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14771" w:rsidRPr="00C7529A" w:rsidRDefault="00214771" w:rsidP="00214771">
      <w:pPr>
        <w:jc w:val="center"/>
        <w:rPr>
          <w:rFonts w:ascii="Times New Roman" w:hAnsi="Times New Roman"/>
          <w:b/>
          <w:bCs/>
          <w:i/>
          <w:iCs/>
          <w:noProof/>
          <w:sz w:val="28"/>
          <w:szCs w:val="28"/>
          <w:lang w:val="uk-UA" w:eastAsia="ru-RU"/>
        </w:rPr>
      </w:pPr>
      <w:r w:rsidRPr="00C7529A">
        <w:rPr>
          <w:rFonts w:ascii="Times New Roman" w:hAnsi="Times New Roman"/>
          <w:noProof/>
          <w:sz w:val="28"/>
          <w:szCs w:val="28"/>
          <w:lang w:val="uk-UA" w:eastAsia="ru-RU"/>
        </w:rPr>
        <w:t>Одеський національний університет імені І. І. Мечникова</w:t>
      </w:r>
    </w:p>
    <w:p w:rsidR="00214771" w:rsidRPr="00C7529A" w:rsidRDefault="00214771" w:rsidP="00214771">
      <w:pPr>
        <w:jc w:val="center"/>
        <w:rPr>
          <w:rFonts w:ascii="Times New Roman" w:hAnsi="Times New Roman"/>
          <w:noProof/>
          <w:sz w:val="28"/>
          <w:szCs w:val="28"/>
          <w:lang w:val="uk-UA" w:eastAsia="ru-RU"/>
        </w:rPr>
      </w:pPr>
      <w:r w:rsidRPr="00C7529A">
        <w:rPr>
          <w:rFonts w:ascii="Times New Roman" w:hAnsi="Times New Roman"/>
          <w:noProof/>
          <w:sz w:val="28"/>
          <w:szCs w:val="28"/>
          <w:lang w:val="uk-UA" w:eastAsia="ru-RU"/>
        </w:rPr>
        <w:t>Факультет міжнародних відносин, політології та соціології</w:t>
      </w:r>
    </w:p>
    <w:p w:rsidR="00214771" w:rsidRPr="00C7529A" w:rsidRDefault="00214771" w:rsidP="00214771">
      <w:pPr>
        <w:jc w:val="center"/>
        <w:rPr>
          <w:rFonts w:ascii="Times New Roman" w:hAnsi="Times New Roman"/>
          <w:noProof/>
          <w:sz w:val="28"/>
          <w:szCs w:val="28"/>
          <w:lang w:val="uk-UA" w:eastAsia="ru-RU"/>
        </w:rPr>
      </w:pPr>
      <w:r w:rsidRPr="00C7529A">
        <w:rPr>
          <w:rFonts w:ascii="Times New Roman" w:hAnsi="Times New Roman"/>
          <w:noProof/>
          <w:sz w:val="28"/>
          <w:szCs w:val="28"/>
          <w:lang w:val="uk-UA" w:eastAsia="ru-RU"/>
        </w:rPr>
        <w:t>Кафедра світового господарства і міжнародних економічних відносин</w:t>
      </w:r>
    </w:p>
    <w:p w:rsidR="00214771" w:rsidRPr="00C7529A" w:rsidRDefault="00214771" w:rsidP="00214771">
      <w:pPr>
        <w:jc w:val="center"/>
        <w:rPr>
          <w:rFonts w:ascii="Times New Roman" w:hAnsi="Times New Roman"/>
          <w:noProof/>
          <w:sz w:val="28"/>
          <w:szCs w:val="28"/>
          <w:u w:val="single"/>
          <w:lang w:val="uk-UA" w:eastAsia="ru-RU"/>
        </w:rPr>
      </w:pPr>
    </w:p>
    <w:p w:rsidR="00214771" w:rsidRPr="00C7529A" w:rsidRDefault="00214771" w:rsidP="00214771">
      <w:pPr>
        <w:jc w:val="center"/>
        <w:rPr>
          <w:rFonts w:ascii="Times New Roman" w:hAnsi="Times New Roman"/>
          <w:b/>
          <w:noProof/>
          <w:sz w:val="28"/>
          <w:szCs w:val="28"/>
          <w:lang w:val="uk-UA" w:eastAsia="ru-RU"/>
        </w:rPr>
      </w:pPr>
      <w:r w:rsidRPr="00C7529A">
        <w:rPr>
          <w:rFonts w:ascii="Times New Roman" w:hAnsi="Times New Roman"/>
          <w:b/>
          <w:noProof/>
          <w:sz w:val="28"/>
          <w:szCs w:val="28"/>
          <w:lang w:val="uk-UA" w:eastAsia="ru-RU"/>
        </w:rPr>
        <w:t>Дипломна робота</w:t>
      </w:r>
    </w:p>
    <w:p w:rsidR="00214771" w:rsidRPr="00C7529A" w:rsidRDefault="00214771" w:rsidP="00214771">
      <w:pPr>
        <w:spacing w:line="240" w:lineRule="auto"/>
        <w:jc w:val="center"/>
        <w:rPr>
          <w:rFonts w:ascii="Times New Roman" w:hAnsi="Times New Roman"/>
          <w:bCs/>
          <w:noProof/>
          <w:sz w:val="28"/>
          <w:szCs w:val="28"/>
          <w:lang w:val="uk-UA" w:eastAsia="ru-RU"/>
        </w:rPr>
      </w:pPr>
      <w:r w:rsidRPr="00C7529A">
        <w:rPr>
          <w:rFonts w:ascii="Times New Roman" w:hAnsi="Times New Roman"/>
          <w:bCs/>
          <w:noProof/>
          <w:sz w:val="28"/>
          <w:szCs w:val="28"/>
          <w:lang w:val="uk-UA" w:eastAsia="ru-RU"/>
        </w:rPr>
        <w:t xml:space="preserve">на здобуття освітньо-кваліфікаційного рівня </w:t>
      </w:r>
      <w:r w:rsidRPr="00C7529A">
        <w:rPr>
          <w:rFonts w:ascii="Times New Roman" w:hAnsi="Times New Roman"/>
          <w:sz w:val="28"/>
          <w:szCs w:val="28"/>
          <w:lang w:val="uk-UA" w:eastAsia="uk-UA"/>
        </w:rPr>
        <w:t>«</w:t>
      </w:r>
      <w:r w:rsidRPr="00C7529A">
        <w:rPr>
          <w:rFonts w:ascii="Times New Roman" w:hAnsi="Times New Roman"/>
          <w:bCs/>
          <w:noProof/>
          <w:sz w:val="28"/>
          <w:szCs w:val="28"/>
          <w:lang w:val="uk-UA" w:eastAsia="ru-RU"/>
        </w:rPr>
        <w:t>бакалавр</w:t>
      </w:r>
      <w:r w:rsidRPr="00C7529A">
        <w:rPr>
          <w:rFonts w:ascii="Times New Roman" w:hAnsi="Times New Roman"/>
          <w:b/>
          <w:sz w:val="28"/>
          <w:szCs w:val="28"/>
          <w:lang w:val="uk-UA"/>
        </w:rPr>
        <w:t>»</w:t>
      </w:r>
    </w:p>
    <w:p w:rsidR="00214771" w:rsidRPr="00C7529A" w:rsidRDefault="00214771" w:rsidP="00214771">
      <w:pPr>
        <w:spacing w:line="240" w:lineRule="auto"/>
        <w:jc w:val="center"/>
        <w:rPr>
          <w:rFonts w:ascii="Times New Roman" w:hAnsi="Times New Roman"/>
          <w:bCs/>
          <w:noProof/>
          <w:sz w:val="28"/>
          <w:szCs w:val="28"/>
          <w:lang w:val="uk-UA" w:eastAsia="ru-RU"/>
        </w:rPr>
      </w:pPr>
    </w:p>
    <w:p w:rsidR="00214771" w:rsidRPr="00C7529A" w:rsidRDefault="00214771" w:rsidP="00214771">
      <w:pPr>
        <w:tabs>
          <w:tab w:val="left" w:pos="5940"/>
        </w:tabs>
        <w:spacing w:line="240" w:lineRule="auto"/>
        <w:jc w:val="center"/>
        <w:rPr>
          <w:rFonts w:ascii="Times New Roman" w:hAnsi="Times New Roman"/>
          <w:b/>
          <w:sz w:val="28"/>
          <w:szCs w:val="28"/>
          <w:lang w:val="ru-RU"/>
        </w:rPr>
      </w:pPr>
      <w:r w:rsidRPr="00C7529A">
        <w:rPr>
          <w:rFonts w:ascii="Times New Roman" w:hAnsi="Times New Roman"/>
          <w:sz w:val="28"/>
          <w:szCs w:val="28"/>
          <w:lang w:val="uk-UA" w:eastAsia="uk-UA"/>
        </w:rPr>
        <w:t>на тему: «</w:t>
      </w:r>
      <w:r w:rsidRPr="00C7529A">
        <w:rPr>
          <w:rFonts w:ascii="Times New Roman" w:hAnsi="Times New Roman"/>
          <w:b/>
          <w:sz w:val="28"/>
          <w:szCs w:val="28"/>
          <w:lang w:val="uk-UA"/>
        </w:rPr>
        <w:t>Трансформація ролі Гонконгу як світового фінансового центру»</w:t>
      </w:r>
    </w:p>
    <w:p w:rsidR="00214771" w:rsidRPr="00C7529A" w:rsidRDefault="00214771" w:rsidP="00214771">
      <w:pPr>
        <w:spacing w:line="240" w:lineRule="auto"/>
        <w:jc w:val="center"/>
        <w:rPr>
          <w:rFonts w:ascii="Times New Roman" w:hAnsi="Times New Roman"/>
          <w:bCs/>
          <w:sz w:val="28"/>
          <w:szCs w:val="28"/>
          <w:lang w:eastAsia="uk-UA"/>
        </w:rPr>
      </w:pPr>
      <w:r w:rsidRPr="00C7529A">
        <w:rPr>
          <w:rFonts w:ascii="Times New Roman" w:hAnsi="Times New Roman"/>
          <w:bCs/>
          <w:sz w:val="28"/>
          <w:szCs w:val="28"/>
        </w:rPr>
        <w:t>«</w:t>
      </w:r>
      <w:r w:rsidRPr="00C7529A">
        <w:rPr>
          <w:rFonts w:ascii="Times New Roman" w:hAnsi="Times New Roman"/>
          <w:sz w:val="28"/>
          <w:szCs w:val="28"/>
        </w:rPr>
        <w:t xml:space="preserve"> </w:t>
      </w:r>
      <w:r w:rsidRPr="00C7529A">
        <w:rPr>
          <w:rFonts w:ascii="Times New Roman" w:hAnsi="Times New Roman"/>
          <w:bCs/>
          <w:sz w:val="28"/>
          <w:szCs w:val="28"/>
        </w:rPr>
        <w:t>Transformation of Hong Kong’s role as a global financial center »</w:t>
      </w:r>
    </w:p>
    <w:p w:rsidR="00214771" w:rsidRPr="00C7529A" w:rsidRDefault="00214771" w:rsidP="00214771">
      <w:pPr>
        <w:spacing w:line="240" w:lineRule="auto"/>
        <w:jc w:val="right"/>
        <w:rPr>
          <w:rFonts w:ascii="Times New Roman" w:hAnsi="Times New Roman"/>
          <w:noProof/>
          <w:sz w:val="28"/>
          <w:szCs w:val="28"/>
          <w:lang w:val="uk-UA" w:eastAsia="ru-RU"/>
        </w:rPr>
      </w:pPr>
      <w:r w:rsidRPr="00C7529A">
        <w:rPr>
          <w:rFonts w:ascii="Times New Roman" w:hAnsi="Times New Roman"/>
          <w:noProof/>
          <w:sz w:val="28"/>
          <w:szCs w:val="28"/>
          <w:lang w:val="uk-UA" w:eastAsia="ru-RU"/>
        </w:rPr>
        <w:t xml:space="preserve">                                            </w:t>
      </w:r>
    </w:p>
    <w:p w:rsidR="00214771" w:rsidRPr="00C7529A" w:rsidRDefault="00214771" w:rsidP="00214771">
      <w:pPr>
        <w:spacing w:line="240" w:lineRule="auto"/>
        <w:ind w:left="3540" w:hanging="120"/>
        <w:rPr>
          <w:rFonts w:ascii="Times New Roman" w:hAnsi="Times New Roman"/>
          <w:noProof/>
          <w:sz w:val="28"/>
          <w:szCs w:val="28"/>
          <w:lang w:val="uk-UA" w:eastAsia="ru-RU"/>
        </w:rPr>
      </w:pPr>
      <w:r w:rsidRPr="00C7529A">
        <w:rPr>
          <w:rFonts w:ascii="Times New Roman" w:hAnsi="Times New Roman"/>
          <w:noProof/>
          <w:sz w:val="28"/>
          <w:szCs w:val="28"/>
          <w:lang w:val="uk-UA" w:eastAsia="ru-RU"/>
        </w:rPr>
        <w:t xml:space="preserve">     Виконав студент денної форми навчання</w:t>
      </w:r>
    </w:p>
    <w:p w:rsidR="00214771" w:rsidRPr="00C7529A" w:rsidRDefault="00214771" w:rsidP="00214771">
      <w:pPr>
        <w:spacing w:line="240" w:lineRule="auto"/>
        <w:ind w:hanging="120"/>
        <w:rPr>
          <w:rFonts w:ascii="Times New Roman" w:hAnsi="Times New Roman"/>
          <w:noProof/>
          <w:sz w:val="28"/>
          <w:szCs w:val="28"/>
          <w:lang w:val="uk-UA" w:eastAsia="ru-RU"/>
        </w:rPr>
      </w:pPr>
      <w:r w:rsidRPr="00C7529A">
        <w:rPr>
          <w:rFonts w:ascii="Times New Roman" w:hAnsi="Times New Roman"/>
          <w:noProof/>
          <w:sz w:val="28"/>
          <w:szCs w:val="28"/>
          <w:lang w:val="uk-UA" w:eastAsia="ru-RU"/>
        </w:rPr>
        <w:t xml:space="preserve">                                                      </w:t>
      </w:r>
      <w:r w:rsidRPr="00C7529A">
        <w:rPr>
          <w:rFonts w:ascii="Times New Roman" w:hAnsi="Times New Roman"/>
          <w:noProof/>
          <w:sz w:val="28"/>
          <w:szCs w:val="28"/>
          <w:lang w:val="ru-RU" w:eastAsia="ru-RU"/>
        </w:rPr>
        <w:t xml:space="preserve"> </w:t>
      </w:r>
      <w:r w:rsidRPr="00C7529A">
        <w:rPr>
          <w:rFonts w:ascii="Times New Roman" w:hAnsi="Times New Roman"/>
          <w:noProof/>
          <w:sz w:val="28"/>
          <w:szCs w:val="28"/>
          <w:lang w:val="uk-UA" w:eastAsia="ru-RU"/>
        </w:rPr>
        <w:t xml:space="preserve"> напрям підготовки 6.030203</w:t>
      </w:r>
    </w:p>
    <w:p w:rsidR="00214771" w:rsidRPr="00C7529A" w:rsidRDefault="00214771" w:rsidP="00214771">
      <w:pPr>
        <w:spacing w:line="240" w:lineRule="auto"/>
        <w:ind w:hanging="120"/>
        <w:rPr>
          <w:rFonts w:ascii="Times New Roman" w:hAnsi="Times New Roman"/>
          <w:noProof/>
          <w:sz w:val="28"/>
          <w:szCs w:val="28"/>
          <w:lang w:val="uk-UA" w:eastAsia="ru-RU"/>
        </w:rPr>
      </w:pPr>
      <w:r w:rsidRPr="00C7529A">
        <w:rPr>
          <w:rFonts w:ascii="Times New Roman" w:hAnsi="Times New Roman"/>
          <w:noProof/>
          <w:sz w:val="28"/>
          <w:szCs w:val="28"/>
          <w:lang w:val="uk-UA" w:eastAsia="ru-RU"/>
        </w:rPr>
        <w:t xml:space="preserve">                                                        Міжнародні економічні відносини</w:t>
      </w:r>
    </w:p>
    <w:p w:rsidR="00214771" w:rsidRPr="00C7529A" w:rsidRDefault="00214771" w:rsidP="00214771">
      <w:pPr>
        <w:spacing w:line="240" w:lineRule="auto"/>
        <w:ind w:hanging="120"/>
        <w:rPr>
          <w:rFonts w:ascii="Times New Roman" w:hAnsi="Times New Roman"/>
          <w:noProof/>
          <w:sz w:val="28"/>
          <w:szCs w:val="28"/>
          <w:lang w:val="uk-UA" w:eastAsia="ru-RU"/>
        </w:rPr>
      </w:pPr>
      <w:r w:rsidRPr="00C7529A">
        <w:rPr>
          <w:rFonts w:ascii="Times New Roman" w:hAnsi="Times New Roman"/>
          <w:noProof/>
          <w:sz w:val="28"/>
          <w:szCs w:val="28"/>
          <w:lang w:val="uk-UA" w:eastAsia="ru-RU"/>
        </w:rPr>
        <w:t xml:space="preserve">                                                        Глєбова Діана Сергіївна</w:t>
      </w:r>
    </w:p>
    <w:p w:rsidR="00214771" w:rsidRPr="00C7529A" w:rsidRDefault="00214771" w:rsidP="00214771">
      <w:pPr>
        <w:spacing w:line="240" w:lineRule="auto"/>
        <w:ind w:firstLine="240"/>
        <w:rPr>
          <w:rFonts w:ascii="Times New Roman" w:hAnsi="Times New Roman"/>
          <w:b/>
          <w:bCs/>
          <w:noProof/>
          <w:sz w:val="28"/>
          <w:szCs w:val="28"/>
          <w:lang w:val="uk-UA" w:eastAsia="ru-RU"/>
        </w:rPr>
      </w:pPr>
      <w:r w:rsidRPr="00C7529A">
        <w:rPr>
          <w:rFonts w:ascii="Times New Roman" w:hAnsi="Times New Roman"/>
          <w:noProof/>
          <w:sz w:val="28"/>
          <w:szCs w:val="28"/>
          <w:lang w:val="uk-UA" w:eastAsia="ru-RU"/>
        </w:rPr>
        <w:t xml:space="preserve">                                                    </w:t>
      </w:r>
    </w:p>
    <w:p w:rsidR="00214771" w:rsidRPr="00C7529A" w:rsidRDefault="00214771" w:rsidP="00214771">
      <w:pPr>
        <w:tabs>
          <w:tab w:val="left" w:pos="6300"/>
        </w:tabs>
        <w:spacing w:after="0" w:line="360" w:lineRule="auto"/>
        <w:ind w:left="3600" w:right="-79"/>
        <w:rPr>
          <w:rFonts w:ascii="Times New Roman" w:hAnsi="Times New Roman"/>
          <w:noProof/>
          <w:sz w:val="28"/>
          <w:szCs w:val="28"/>
          <w:lang w:val="uk-UA" w:eastAsia="ru-RU"/>
        </w:rPr>
      </w:pPr>
      <w:r w:rsidRPr="00C7529A">
        <w:rPr>
          <w:rFonts w:ascii="Times New Roman" w:hAnsi="Times New Roman"/>
          <w:noProof/>
          <w:sz w:val="28"/>
          <w:szCs w:val="28"/>
          <w:lang w:val="uk-UA" w:eastAsia="ru-RU"/>
        </w:rPr>
        <w:t xml:space="preserve">Науковий керівник: кандидат економічних </w:t>
      </w:r>
      <w:r>
        <w:rPr>
          <w:rFonts w:ascii="Times New Roman" w:hAnsi="Times New Roman"/>
          <w:noProof/>
          <w:sz w:val="28"/>
          <w:szCs w:val="28"/>
          <w:lang w:val="uk-UA" w:eastAsia="ru-RU"/>
        </w:rPr>
        <w:t xml:space="preserve">                          </w:t>
      </w:r>
      <w:r w:rsidRPr="00C7529A">
        <w:rPr>
          <w:rFonts w:ascii="Times New Roman" w:hAnsi="Times New Roman"/>
          <w:noProof/>
          <w:sz w:val="28"/>
          <w:szCs w:val="28"/>
          <w:lang w:val="uk-UA" w:eastAsia="ru-RU"/>
        </w:rPr>
        <w:t>наук</w:t>
      </w:r>
      <w:r w:rsidRPr="00C7529A">
        <w:rPr>
          <w:rFonts w:ascii="Times New Roman" w:hAnsi="Times New Roman"/>
          <w:noProof/>
          <w:sz w:val="28"/>
          <w:szCs w:val="28"/>
          <w:lang w:val="ru-RU" w:eastAsia="ru-RU"/>
        </w:rPr>
        <w:t>,</w:t>
      </w:r>
      <w:r w:rsidRPr="00C7529A">
        <w:rPr>
          <w:rFonts w:ascii="Times New Roman" w:hAnsi="Times New Roman"/>
          <w:noProof/>
          <w:sz w:val="28"/>
          <w:szCs w:val="28"/>
          <w:lang w:val="uk-UA" w:eastAsia="ru-RU"/>
        </w:rPr>
        <w:t xml:space="preserve"> доцент____________Войнова Є.І.</w:t>
      </w:r>
    </w:p>
    <w:p w:rsidR="00214771" w:rsidRPr="00C7529A" w:rsidRDefault="00214771" w:rsidP="00214771">
      <w:pPr>
        <w:spacing w:after="0" w:line="360" w:lineRule="auto"/>
        <w:ind w:firstLine="240"/>
        <w:rPr>
          <w:rFonts w:ascii="Times New Roman" w:hAnsi="Times New Roman"/>
          <w:noProof/>
          <w:sz w:val="28"/>
          <w:szCs w:val="28"/>
          <w:lang w:val="ru-RU" w:eastAsia="ru-RU"/>
        </w:rPr>
      </w:pPr>
      <w:r w:rsidRPr="00C7529A">
        <w:rPr>
          <w:rFonts w:ascii="Times New Roman" w:hAnsi="Times New Roman"/>
          <w:noProof/>
          <w:sz w:val="28"/>
          <w:szCs w:val="28"/>
          <w:lang w:val="uk-UA" w:eastAsia="ru-RU"/>
        </w:rPr>
        <w:t xml:space="preserve">                  </w:t>
      </w:r>
      <w:r>
        <w:rPr>
          <w:rFonts w:ascii="Times New Roman" w:hAnsi="Times New Roman"/>
          <w:noProof/>
          <w:sz w:val="28"/>
          <w:szCs w:val="28"/>
          <w:lang w:val="uk-UA" w:eastAsia="ru-RU"/>
        </w:rPr>
        <w:t xml:space="preserve">                            </w:t>
      </w:r>
      <w:r w:rsidRPr="00C7529A">
        <w:rPr>
          <w:rFonts w:ascii="Times New Roman" w:hAnsi="Times New Roman"/>
          <w:noProof/>
          <w:sz w:val="28"/>
          <w:szCs w:val="28"/>
          <w:lang w:val="uk-UA" w:eastAsia="ru-RU"/>
        </w:rPr>
        <w:t xml:space="preserve"> Рецензент: кандидат економічних наук</w:t>
      </w:r>
      <w:r w:rsidRPr="00C7529A">
        <w:rPr>
          <w:rFonts w:ascii="Times New Roman" w:hAnsi="Times New Roman"/>
          <w:noProof/>
          <w:sz w:val="28"/>
          <w:szCs w:val="28"/>
          <w:lang w:val="ru-RU" w:eastAsia="ru-RU"/>
        </w:rPr>
        <w:t xml:space="preserve">, </w:t>
      </w:r>
      <w:r>
        <w:rPr>
          <w:rFonts w:ascii="Times New Roman" w:hAnsi="Times New Roman"/>
          <w:noProof/>
          <w:sz w:val="28"/>
          <w:szCs w:val="28"/>
          <w:lang w:val="ru-RU" w:eastAsia="ru-RU"/>
        </w:rPr>
        <w:t>д</w:t>
      </w:r>
      <w:r w:rsidRPr="00C7529A">
        <w:rPr>
          <w:rFonts w:ascii="Times New Roman" w:hAnsi="Times New Roman"/>
          <w:noProof/>
          <w:sz w:val="28"/>
          <w:szCs w:val="28"/>
          <w:lang w:val="uk-UA" w:eastAsia="ru-RU"/>
        </w:rPr>
        <w:t>оцент</w:t>
      </w:r>
    </w:p>
    <w:p w:rsidR="00214771" w:rsidRPr="00C7529A" w:rsidRDefault="00214771" w:rsidP="00214771">
      <w:pPr>
        <w:spacing w:after="0" w:line="360" w:lineRule="auto"/>
        <w:ind w:firstLine="240"/>
        <w:rPr>
          <w:rFonts w:ascii="Times New Roman" w:hAnsi="Times New Roman"/>
          <w:noProof/>
          <w:sz w:val="28"/>
          <w:szCs w:val="28"/>
          <w:lang w:val="uk-UA" w:eastAsia="ru-RU"/>
        </w:rPr>
      </w:pPr>
      <w:r w:rsidRPr="00C7529A">
        <w:rPr>
          <w:rFonts w:ascii="Times New Roman" w:hAnsi="Times New Roman"/>
          <w:noProof/>
          <w:sz w:val="28"/>
          <w:szCs w:val="28"/>
          <w:lang w:val="ru-RU" w:eastAsia="ru-RU"/>
        </w:rPr>
        <w:t xml:space="preserve">                 </w:t>
      </w:r>
      <w:r>
        <w:rPr>
          <w:rFonts w:ascii="Times New Roman" w:hAnsi="Times New Roman"/>
          <w:noProof/>
          <w:sz w:val="28"/>
          <w:szCs w:val="28"/>
          <w:lang w:val="ru-RU" w:eastAsia="ru-RU"/>
        </w:rPr>
        <w:t xml:space="preserve">                            </w:t>
      </w:r>
      <w:r w:rsidRPr="00C7529A">
        <w:rPr>
          <w:rFonts w:ascii="Times New Roman" w:hAnsi="Times New Roman"/>
          <w:noProof/>
          <w:sz w:val="28"/>
          <w:szCs w:val="28"/>
          <w:lang w:val="ru-RU" w:eastAsia="ru-RU"/>
        </w:rPr>
        <w:t xml:space="preserve">  </w:t>
      </w:r>
      <w:r>
        <w:rPr>
          <w:rFonts w:ascii="Times New Roman" w:hAnsi="Times New Roman"/>
          <w:noProof/>
          <w:sz w:val="28"/>
          <w:szCs w:val="28"/>
          <w:lang w:val="uk-UA" w:eastAsia="ru-RU"/>
        </w:rPr>
        <w:t>Бичкова Н.В</w:t>
      </w:r>
      <w:r w:rsidRPr="00C7529A">
        <w:rPr>
          <w:rFonts w:ascii="Times New Roman" w:hAnsi="Times New Roman"/>
          <w:noProof/>
          <w:sz w:val="28"/>
          <w:szCs w:val="28"/>
          <w:lang w:val="uk-UA" w:eastAsia="ru-RU"/>
        </w:rPr>
        <w:t xml:space="preserve">.                           </w:t>
      </w:r>
    </w:p>
    <w:p w:rsidR="00214771" w:rsidRPr="00C7529A" w:rsidRDefault="00214771" w:rsidP="00214771">
      <w:pPr>
        <w:spacing w:line="240" w:lineRule="auto"/>
        <w:rPr>
          <w:rFonts w:ascii="Times New Roman" w:hAnsi="Times New Roman"/>
          <w:noProof/>
          <w:sz w:val="28"/>
          <w:szCs w:val="28"/>
          <w:lang w:val="uk-UA" w:eastAsia="ru-RU"/>
        </w:rPr>
      </w:pPr>
      <w:r w:rsidRPr="00C7529A">
        <w:rPr>
          <w:rFonts w:ascii="Times New Roman" w:hAnsi="Times New Roman"/>
          <w:noProof/>
          <w:sz w:val="28"/>
          <w:szCs w:val="28"/>
          <w:lang w:val="uk-UA" w:eastAsia="ru-RU"/>
        </w:rPr>
        <w:t xml:space="preserve">                                                                                                 </w:t>
      </w:r>
    </w:p>
    <w:p w:rsidR="00214771" w:rsidRPr="00C7529A" w:rsidRDefault="00214771" w:rsidP="00214771">
      <w:pPr>
        <w:spacing w:line="240" w:lineRule="auto"/>
        <w:rPr>
          <w:rFonts w:ascii="Times New Roman" w:hAnsi="Times New Roman"/>
          <w:noProof/>
          <w:sz w:val="28"/>
          <w:szCs w:val="28"/>
          <w:lang w:val="ru-RU" w:eastAsia="ru-RU"/>
        </w:rPr>
      </w:pPr>
      <w:r w:rsidRPr="00C7529A">
        <w:rPr>
          <w:rFonts w:ascii="Times New Roman" w:hAnsi="Times New Roman"/>
          <w:noProof/>
          <w:sz w:val="28"/>
          <w:szCs w:val="28"/>
          <w:lang w:val="uk-UA" w:eastAsia="ru-RU"/>
        </w:rPr>
        <w:t>Рекомендовано до захисту на                   Захищено на засіданні ЕК № 4</w:t>
      </w:r>
    </w:p>
    <w:p w:rsidR="00214771" w:rsidRPr="00C7529A" w:rsidRDefault="00214771" w:rsidP="00214771">
      <w:pPr>
        <w:spacing w:line="240" w:lineRule="auto"/>
        <w:rPr>
          <w:rFonts w:ascii="Times New Roman" w:hAnsi="Times New Roman"/>
          <w:noProof/>
          <w:sz w:val="28"/>
          <w:szCs w:val="28"/>
          <w:lang w:val="uk-UA" w:eastAsia="ru-RU"/>
        </w:rPr>
      </w:pPr>
      <w:r w:rsidRPr="00C7529A">
        <w:rPr>
          <w:rFonts w:ascii="Times New Roman" w:hAnsi="Times New Roman"/>
          <w:noProof/>
          <w:sz w:val="28"/>
          <w:szCs w:val="28"/>
          <w:lang w:val="uk-UA" w:eastAsia="ru-RU"/>
        </w:rPr>
        <w:t>засіданні кафедри                                       «__ » ______2019 р., протокол №</w:t>
      </w:r>
    </w:p>
    <w:p w:rsidR="00214771" w:rsidRPr="00C7529A" w:rsidRDefault="00214771" w:rsidP="00214771">
      <w:pPr>
        <w:spacing w:line="240" w:lineRule="auto"/>
        <w:rPr>
          <w:rFonts w:ascii="Times New Roman" w:hAnsi="Times New Roman"/>
          <w:noProof/>
          <w:sz w:val="28"/>
          <w:szCs w:val="28"/>
          <w:lang w:val="uk-UA" w:eastAsia="ru-RU"/>
        </w:rPr>
      </w:pPr>
      <w:r w:rsidRPr="00C7529A">
        <w:rPr>
          <w:rFonts w:ascii="Times New Roman" w:hAnsi="Times New Roman"/>
          <w:noProof/>
          <w:sz w:val="28"/>
          <w:szCs w:val="28"/>
          <w:lang w:val="uk-UA" w:eastAsia="ru-RU"/>
        </w:rPr>
        <w:t xml:space="preserve">«22» травня 2019 р.,  </w:t>
      </w:r>
    </w:p>
    <w:p w:rsidR="00214771" w:rsidRPr="00C7529A" w:rsidRDefault="00214771" w:rsidP="00214771">
      <w:pPr>
        <w:spacing w:line="240" w:lineRule="auto"/>
        <w:rPr>
          <w:rFonts w:ascii="Times New Roman" w:hAnsi="Times New Roman"/>
          <w:noProof/>
          <w:sz w:val="28"/>
          <w:szCs w:val="28"/>
          <w:lang w:val="uk-UA" w:eastAsia="ru-RU"/>
        </w:rPr>
      </w:pPr>
      <w:r w:rsidRPr="00C7529A">
        <w:rPr>
          <w:rFonts w:ascii="Times New Roman" w:hAnsi="Times New Roman"/>
          <w:noProof/>
          <w:sz w:val="28"/>
          <w:szCs w:val="28"/>
          <w:lang w:val="uk-UA" w:eastAsia="ru-RU"/>
        </w:rPr>
        <w:t>Протокол №                                                 Оцінка_____ /________/________</w:t>
      </w:r>
    </w:p>
    <w:p w:rsidR="00214771" w:rsidRPr="00C7529A" w:rsidRDefault="00214771" w:rsidP="00214771">
      <w:pPr>
        <w:spacing w:line="240" w:lineRule="auto"/>
        <w:rPr>
          <w:rFonts w:ascii="Times New Roman" w:hAnsi="Times New Roman"/>
          <w:noProof/>
          <w:sz w:val="28"/>
          <w:szCs w:val="28"/>
          <w:lang w:val="uk-UA" w:eastAsia="ru-RU"/>
        </w:rPr>
      </w:pPr>
      <w:r w:rsidRPr="00C7529A">
        <w:rPr>
          <w:rFonts w:ascii="Times New Roman" w:hAnsi="Times New Roman"/>
          <w:noProof/>
          <w:sz w:val="28"/>
          <w:szCs w:val="28"/>
          <w:lang w:val="uk-UA" w:eastAsia="ru-RU"/>
        </w:rPr>
        <w:t xml:space="preserve">Завідувач кафедри                                       Голова ЕК </w:t>
      </w:r>
    </w:p>
    <w:p w:rsidR="00214771" w:rsidRPr="00C7529A" w:rsidRDefault="00214771" w:rsidP="00214771">
      <w:pPr>
        <w:spacing w:line="240" w:lineRule="auto"/>
        <w:rPr>
          <w:rFonts w:ascii="Times New Roman" w:hAnsi="Times New Roman"/>
          <w:noProof/>
          <w:sz w:val="28"/>
          <w:szCs w:val="28"/>
          <w:lang w:val="uk-UA" w:eastAsia="ru-RU"/>
        </w:rPr>
      </w:pPr>
      <w:r w:rsidRPr="00C7529A">
        <w:rPr>
          <w:rFonts w:ascii="Times New Roman" w:hAnsi="Times New Roman"/>
          <w:noProof/>
          <w:sz w:val="28"/>
          <w:szCs w:val="28"/>
          <w:lang w:val="uk-UA" w:eastAsia="ru-RU"/>
        </w:rPr>
        <w:t>проф.____Якуб</w:t>
      </w:r>
      <w:r>
        <w:rPr>
          <w:rFonts w:ascii="Times New Roman" w:hAnsi="Times New Roman"/>
          <w:noProof/>
          <w:sz w:val="28"/>
          <w:szCs w:val="28"/>
          <w:lang w:val="uk-UA" w:eastAsia="ru-RU"/>
        </w:rPr>
        <w:t xml:space="preserve">овський С. О.                  </w:t>
      </w:r>
      <w:r w:rsidRPr="00C7529A">
        <w:rPr>
          <w:rFonts w:ascii="Times New Roman" w:hAnsi="Times New Roman"/>
          <w:noProof/>
          <w:sz w:val="28"/>
          <w:szCs w:val="28"/>
          <w:lang w:val="uk-UA" w:eastAsia="ru-RU"/>
        </w:rPr>
        <w:t xml:space="preserve">  д.е.н., проф._____ Якубовський С. О.</w:t>
      </w:r>
    </w:p>
    <w:p w:rsidR="00214771" w:rsidRDefault="00214771" w:rsidP="00214771">
      <w:pPr>
        <w:spacing w:line="240" w:lineRule="auto"/>
        <w:rPr>
          <w:rFonts w:ascii="Times New Roman" w:hAnsi="Times New Roman"/>
          <w:noProof/>
          <w:sz w:val="28"/>
          <w:szCs w:val="28"/>
          <w:lang w:val="uk-UA" w:eastAsia="ru-RU"/>
        </w:rPr>
      </w:pPr>
      <w:r w:rsidRPr="00C7529A">
        <w:rPr>
          <w:rFonts w:ascii="Times New Roman" w:hAnsi="Times New Roman"/>
          <w:noProof/>
          <w:sz w:val="28"/>
          <w:szCs w:val="28"/>
          <w:lang w:val="uk-UA" w:eastAsia="ru-RU"/>
        </w:rPr>
        <w:t xml:space="preserve">                                      </w:t>
      </w:r>
    </w:p>
    <w:p w:rsidR="00214771" w:rsidRDefault="00214771" w:rsidP="00214771">
      <w:pPr>
        <w:spacing w:line="240" w:lineRule="auto"/>
        <w:rPr>
          <w:rFonts w:ascii="Times New Roman" w:hAnsi="Times New Roman"/>
          <w:noProof/>
          <w:sz w:val="28"/>
          <w:szCs w:val="28"/>
          <w:lang w:val="uk-UA" w:eastAsia="ru-RU"/>
        </w:rPr>
      </w:pPr>
      <w:r w:rsidRPr="00C7529A">
        <w:rPr>
          <w:rFonts w:ascii="Times New Roman" w:hAnsi="Times New Roman"/>
          <w:noProof/>
          <w:sz w:val="28"/>
          <w:szCs w:val="28"/>
          <w:lang w:val="uk-UA" w:eastAsia="ru-RU"/>
        </w:rPr>
        <w:t xml:space="preserve">        </w:t>
      </w:r>
    </w:p>
    <w:p w:rsidR="00214771" w:rsidRPr="00C7529A" w:rsidRDefault="00214771" w:rsidP="00214771">
      <w:pPr>
        <w:spacing w:line="240" w:lineRule="auto"/>
        <w:jc w:val="center"/>
        <w:rPr>
          <w:rFonts w:ascii="Times New Roman" w:hAnsi="Times New Roman"/>
          <w:noProof/>
          <w:sz w:val="28"/>
          <w:szCs w:val="28"/>
          <w:lang w:val="uk-UA" w:eastAsia="ru-RU"/>
        </w:rPr>
      </w:pPr>
      <w:r w:rsidRPr="00C7529A">
        <w:rPr>
          <w:rFonts w:ascii="Times New Roman" w:hAnsi="Times New Roman"/>
          <w:noProof/>
          <w:sz w:val="28"/>
          <w:szCs w:val="28"/>
          <w:lang w:val="uk-UA" w:eastAsia="ru-RU"/>
        </w:rPr>
        <w:t>Одеса – 2019</w:t>
      </w:r>
    </w:p>
    <w:p w:rsidR="00214771" w:rsidRPr="00E21F56" w:rsidRDefault="00214771" w:rsidP="00214771">
      <w:pPr>
        <w:spacing w:after="0" w:line="360" w:lineRule="auto"/>
        <w:jc w:val="center"/>
        <w:rPr>
          <w:rFonts w:ascii="Times New Roman" w:hAnsi="Times New Roman"/>
          <w:b/>
          <w:sz w:val="28"/>
          <w:szCs w:val="28"/>
          <w:lang w:val="uk-UA"/>
        </w:rPr>
      </w:pPr>
      <w:r w:rsidRPr="00E21F56">
        <w:rPr>
          <w:rFonts w:ascii="Times New Roman" w:hAnsi="Times New Roman"/>
          <w:b/>
          <w:sz w:val="28"/>
          <w:szCs w:val="28"/>
          <w:lang w:val="uk-UA"/>
        </w:rPr>
        <w:lastRenderedPageBreak/>
        <w:t>ЗМІСТ</w:t>
      </w:r>
    </w:p>
    <w:p w:rsidR="00214771" w:rsidRPr="00E21F56" w:rsidRDefault="00214771" w:rsidP="00214771">
      <w:pPr>
        <w:spacing w:after="0" w:line="360" w:lineRule="auto"/>
        <w:rPr>
          <w:rFonts w:ascii="Times New Roman" w:hAnsi="Times New Roman"/>
          <w:sz w:val="28"/>
          <w:szCs w:val="28"/>
          <w:lang w:val="uk-UA"/>
        </w:rPr>
      </w:pPr>
    </w:p>
    <w:p w:rsidR="00214771" w:rsidRPr="00E21F56" w:rsidRDefault="00214771" w:rsidP="00214771">
      <w:pPr>
        <w:pStyle w:val="11"/>
        <w:tabs>
          <w:tab w:val="right" w:leader="dot" w:pos="9346"/>
        </w:tabs>
        <w:spacing w:after="0" w:line="360" w:lineRule="auto"/>
        <w:jc w:val="both"/>
        <w:rPr>
          <w:rFonts w:ascii="Times New Roman" w:eastAsia="Times New Roman" w:hAnsi="Times New Roman"/>
          <w:noProof/>
          <w:sz w:val="28"/>
          <w:szCs w:val="28"/>
          <w:lang w:val="uk-UA" w:eastAsia="uk-UA"/>
        </w:rPr>
      </w:pPr>
      <w:r w:rsidRPr="00E21F56">
        <w:rPr>
          <w:rFonts w:ascii="Times New Roman" w:hAnsi="Times New Roman"/>
          <w:sz w:val="28"/>
          <w:szCs w:val="28"/>
          <w:lang w:val="uk-UA"/>
        </w:rPr>
        <w:fldChar w:fldCharType="begin"/>
      </w:r>
      <w:r w:rsidRPr="00E21F56">
        <w:rPr>
          <w:rFonts w:ascii="Times New Roman" w:hAnsi="Times New Roman"/>
          <w:sz w:val="28"/>
          <w:szCs w:val="28"/>
          <w:lang w:val="uk-UA"/>
        </w:rPr>
        <w:instrText xml:space="preserve"> TOC \o "1-3" \u </w:instrText>
      </w:r>
      <w:r w:rsidRPr="00E21F56">
        <w:rPr>
          <w:rFonts w:ascii="Times New Roman" w:hAnsi="Times New Roman"/>
          <w:sz w:val="28"/>
          <w:szCs w:val="28"/>
          <w:lang w:val="uk-UA"/>
        </w:rPr>
        <w:fldChar w:fldCharType="separate"/>
      </w:r>
      <w:r w:rsidRPr="00E21F56">
        <w:rPr>
          <w:rFonts w:ascii="Times New Roman" w:hAnsi="Times New Roman"/>
          <w:noProof/>
          <w:sz w:val="28"/>
          <w:szCs w:val="28"/>
          <w:lang w:val="uk-UA"/>
        </w:rPr>
        <w:t>ВСТУП</w:t>
      </w:r>
      <w:r w:rsidRPr="00E21F56">
        <w:rPr>
          <w:rFonts w:ascii="Times New Roman" w:hAnsi="Times New Roman"/>
          <w:noProof/>
          <w:sz w:val="28"/>
          <w:szCs w:val="28"/>
          <w:lang w:val="uk-UA"/>
        </w:rPr>
        <w:tab/>
      </w:r>
      <w:r w:rsidRPr="00E21F56">
        <w:rPr>
          <w:rFonts w:ascii="Times New Roman" w:hAnsi="Times New Roman"/>
          <w:noProof/>
          <w:sz w:val="28"/>
          <w:szCs w:val="28"/>
          <w:lang w:val="uk-UA"/>
        </w:rPr>
        <w:fldChar w:fldCharType="begin"/>
      </w:r>
      <w:r w:rsidRPr="00E21F56">
        <w:rPr>
          <w:rFonts w:ascii="Times New Roman" w:hAnsi="Times New Roman"/>
          <w:noProof/>
          <w:sz w:val="28"/>
          <w:szCs w:val="28"/>
          <w:lang w:val="uk-UA"/>
        </w:rPr>
        <w:instrText xml:space="preserve"> PAGEREF _Toc10095904 \h </w:instrText>
      </w:r>
      <w:r w:rsidRPr="00E21F56">
        <w:rPr>
          <w:rFonts w:ascii="Times New Roman" w:hAnsi="Times New Roman"/>
          <w:noProof/>
          <w:sz w:val="28"/>
          <w:szCs w:val="28"/>
          <w:lang w:val="uk-UA"/>
        </w:rPr>
      </w:r>
      <w:r w:rsidRPr="00E21F56">
        <w:rPr>
          <w:rFonts w:ascii="Times New Roman" w:hAnsi="Times New Roman"/>
          <w:noProof/>
          <w:sz w:val="28"/>
          <w:szCs w:val="28"/>
          <w:lang w:val="uk-UA"/>
        </w:rPr>
        <w:fldChar w:fldCharType="separate"/>
      </w:r>
      <w:r>
        <w:rPr>
          <w:rFonts w:ascii="Times New Roman" w:hAnsi="Times New Roman"/>
          <w:noProof/>
          <w:sz w:val="28"/>
          <w:szCs w:val="28"/>
          <w:lang w:val="uk-UA"/>
        </w:rPr>
        <w:t>3</w:t>
      </w:r>
      <w:r w:rsidRPr="00E21F56">
        <w:rPr>
          <w:rFonts w:ascii="Times New Roman" w:hAnsi="Times New Roman"/>
          <w:noProof/>
          <w:sz w:val="28"/>
          <w:szCs w:val="28"/>
          <w:lang w:val="uk-UA"/>
        </w:rPr>
        <w:fldChar w:fldCharType="end"/>
      </w:r>
    </w:p>
    <w:p w:rsidR="00214771" w:rsidRPr="00E21F56" w:rsidRDefault="00214771" w:rsidP="00214771">
      <w:pPr>
        <w:pStyle w:val="11"/>
        <w:tabs>
          <w:tab w:val="right" w:leader="dot" w:pos="9346"/>
        </w:tabs>
        <w:spacing w:after="0" w:line="360" w:lineRule="auto"/>
        <w:jc w:val="both"/>
        <w:rPr>
          <w:rFonts w:ascii="Times New Roman" w:eastAsia="Times New Roman" w:hAnsi="Times New Roman"/>
          <w:noProof/>
          <w:sz w:val="28"/>
          <w:szCs w:val="28"/>
          <w:lang w:val="uk-UA" w:eastAsia="uk-UA"/>
        </w:rPr>
      </w:pPr>
      <w:r w:rsidRPr="00E21F56">
        <w:rPr>
          <w:rFonts w:ascii="Times New Roman" w:hAnsi="Times New Roman"/>
          <w:noProof/>
          <w:sz w:val="28"/>
          <w:szCs w:val="28"/>
          <w:lang w:val="uk-UA"/>
        </w:rPr>
        <w:t>РОЗДІЛ 1 ТЕОРЕТИЧНІ ОСНОВИ РОЗВИТКУ ТА ІСНУВАННЯ СВІТОВИХ ФІНАНСОВИХ ЦЕНТРІВ</w:t>
      </w:r>
      <w:r w:rsidRPr="00E21F56">
        <w:rPr>
          <w:rFonts w:ascii="Times New Roman" w:hAnsi="Times New Roman"/>
          <w:noProof/>
          <w:sz w:val="28"/>
          <w:szCs w:val="28"/>
          <w:lang w:val="uk-UA"/>
        </w:rPr>
        <w:tab/>
      </w:r>
      <w:r w:rsidRPr="00E21F56">
        <w:rPr>
          <w:rFonts w:ascii="Times New Roman" w:hAnsi="Times New Roman"/>
          <w:noProof/>
          <w:sz w:val="28"/>
          <w:szCs w:val="28"/>
          <w:lang w:val="uk-UA"/>
        </w:rPr>
        <w:fldChar w:fldCharType="begin"/>
      </w:r>
      <w:r w:rsidRPr="00E21F56">
        <w:rPr>
          <w:rFonts w:ascii="Times New Roman" w:hAnsi="Times New Roman"/>
          <w:noProof/>
          <w:sz w:val="28"/>
          <w:szCs w:val="28"/>
          <w:lang w:val="uk-UA"/>
        </w:rPr>
        <w:instrText xml:space="preserve"> PAGEREF _Toc10095905 \h </w:instrText>
      </w:r>
      <w:r w:rsidRPr="00E21F56">
        <w:rPr>
          <w:rFonts w:ascii="Times New Roman" w:hAnsi="Times New Roman"/>
          <w:noProof/>
          <w:sz w:val="28"/>
          <w:szCs w:val="28"/>
          <w:lang w:val="uk-UA"/>
        </w:rPr>
      </w:r>
      <w:r w:rsidRPr="00E21F56">
        <w:rPr>
          <w:rFonts w:ascii="Times New Roman" w:hAnsi="Times New Roman"/>
          <w:noProof/>
          <w:sz w:val="28"/>
          <w:szCs w:val="28"/>
          <w:lang w:val="uk-UA"/>
        </w:rPr>
        <w:fldChar w:fldCharType="separate"/>
      </w:r>
      <w:r>
        <w:rPr>
          <w:rFonts w:ascii="Times New Roman" w:hAnsi="Times New Roman"/>
          <w:noProof/>
          <w:sz w:val="28"/>
          <w:szCs w:val="28"/>
          <w:lang w:val="uk-UA"/>
        </w:rPr>
        <w:t>7</w:t>
      </w:r>
      <w:r w:rsidRPr="00E21F56">
        <w:rPr>
          <w:rFonts w:ascii="Times New Roman" w:hAnsi="Times New Roman"/>
          <w:noProof/>
          <w:sz w:val="28"/>
          <w:szCs w:val="28"/>
          <w:lang w:val="uk-UA"/>
        </w:rPr>
        <w:fldChar w:fldCharType="end"/>
      </w:r>
    </w:p>
    <w:p w:rsidR="00214771" w:rsidRPr="00E21F56" w:rsidRDefault="00214771" w:rsidP="00214771">
      <w:pPr>
        <w:pStyle w:val="11"/>
        <w:tabs>
          <w:tab w:val="right" w:leader="dot" w:pos="9346"/>
        </w:tabs>
        <w:spacing w:after="0" w:line="360" w:lineRule="auto"/>
        <w:jc w:val="both"/>
        <w:rPr>
          <w:rFonts w:ascii="Times New Roman" w:eastAsia="Times New Roman" w:hAnsi="Times New Roman"/>
          <w:noProof/>
          <w:sz w:val="28"/>
          <w:szCs w:val="28"/>
          <w:lang w:val="uk-UA" w:eastAsia="uk-UA"/>
        </w:rPr>
      </w:pPr>
      <w:r w:rsidRPr="00E21F56">
        <w:rPr>
          <w:rFonts w:ascii="Times New Roman" w:hAnsi="Times New Roman"/>
          <w:noProof/>
          <w:sz w:val="28"/>
          <w:szCs w:val="28"/>
          <w:lang w:val="uk-UA"/>
        </w:rPr>
        <w:t>1.1. Сучасні теорії функціонування світових фінансових центрів</w:t>
      </w:r>
      <w:r w:rsidRPr="00E21F56">
        <w:rPr>
          <w:rFonts w:ascii="Times New Roman" w:hAnsi="Times New Roman"/>
          <w:noProof/>
          <w:sz w:val="28"/>
          <w:szCs w:val="28"/>
          <w:lang w:val="uk-UA"/>
        </w:rPr>
        <w:tab/>
      </w:r>
      <w:r w:rsidRPr="00E21F56">
        <w:rPr>
          <w:rFonts w:ascii="Times New Roman" w:hAnsi="Times New Roman"/>
          <w:noProof/>
          <w:sz w:val="28"/>
          <w:szCs w:val="28"/>
          <w:lang w:val="uk-UA"/>
        </w:rPr>
        <w:fldChar w:fldCharType="begin"/>
      </w:r>
      <w:r w:rsidRPr="00E21F56">
        <w:rPr>
          <w:rFonts w:ascii="Times New Roman" w:hAnsi="Times New Roman"/>
          <w:noProof/>
          <w:sz w:val="28"/>
          <w:szCs w:val="28"/>
          <w:lang w:val="uk-UA"/>
        </w:rPr>
        <w:instrText xml:space="preserve"> PAGEREF _Toc10095906 \h </w:instrText>
      </w:r>
      <w:r w:rsidRPr="00E21F56">
        <w:rPr>
          <w:rFonts w:ascii="Times New Roman" w:hAnsi="Times New Roman"/>
          <w:noProof/>
          <w:sz w:val="28"/>
          <w:szCs w:val="28"/>
          <w:lang w:val="uk-UA"/>
        </w:rPr>
      </w:r>
      <w:r w:rsidRPr="00E21F56">
        <w:rPr>
          <w:rFonts w:ascii="Times New Roman" w:hAnsi="Times New Roman"/>
          <w:noProof/>
          <w:sz w:val="28"/>
          <w:szCs w:val="28"/>
          <w:lang w:val="uk-UA"/>
        </w:rPr>
        <w:fldChar w:fldCharType="separate"/>
      </w:r>
      <w:r>
        <w:rPr>
          <w:rFonts w:ascii="Times New Roman" w:hAnsi="Times New Roman"/>
          <w:noProof/>
          <w:sz w:val="28"/>
          <w:szCs w:val="28"/>
          <w:lang w:val="uk-UA"/>
        </w:rPr>
        <w:t>7</w:t>
      </w:r>
      <w:r w:rsidRPr="00E21F56">
        <w:rPr>
          <w:rFonts w:ascii="Times New Roman" w:hAnsi="Times New Roman"/>
          <w:noProof/>
          <w:sz w:val="28"/>
          <w:szCs w:val="28"/>
          <w:lang w:val="uk-UA"/>
        </w:rPr>
        <w:fldChar w:fldCharType="end"/>
      </w:r>
    </w:p>
    <w:p w:rsidR="00214771" w:rsidRPr="00E21F56" w:rsidRDefault="00214771" w:rsidP="00214771">
      <w:pPr>
        <w:pStyle w:val="11"/>
        <w:tabs>
          <w:tab w:val="right" w:leader="dot" w:pos="9346"/>
        </w:tabs>
        <w:spacing w:after="0" w:line="360" w:lineRule="auto"/>
        <w:jc w:val="both"/>
        <w:rPr>
          <w:rFonts w:ascii="Times New Roman" w:eastAsia="Times New Roman" w:hAnsi="Times New Roman"/>
          <w:noProof/>
          <w:sz w:val="28"/>
          <w:szCs w:val="28"/>
          <w:lang w:val="uk-UA" w:eastAsia="uk-UA"/>
        </w:rPr>
      </w:pPr>
      <w:r w:rsidRPr="00E21F56">
        <w:rPr>
          <w:rFonts w:ascii="Times New Roman" w:hAnsi="Times New Roman"/>
          <w:noProof/>
          <w:sz w:val="28"/>
          <w:szCs w:val="28"/>
          <w:lang w:val="uk-UA"/>
        </w:rPr>
        <w:t>1.2. Методи дослідження ефективності функціонування світових фінансових центрів</w:t>
      </w:r>
      <w:r w:rsidRPr="00E21F56">
        <w:rPr>
          <w:rFonts w:ascii="Times New Roman" w:hAnsi="Times New Roman"/>
          <w:noProof/>
          <w:sz w:val="28"/>
          <w:szCs w:val="28"/>
          <w:lang w:val="uk-UA"/>
        </w:rPr>
        <w:tab/>
      </w:r>
      <w:r w:rsidRPr="00E21F56">
        <w:rPr>
          <w:rFonts w:ascii="Times New Roman" w:hAnsi="Times New Roman"/>
          <w:noProof/>
          <w:sz w:val="28"/>
          <w:szCs w:val="28"/>
          <w:lang w:val="uk-UA"/>
        </w:rPr>
        <w:fldChar w:fldCharType="begin"/>
      </w:r>
      <w:r w:rsidRPr="00E21F56">
        <w:rPr>
          <w:rFonts w:ascii="Times New Roman" w:hAnsi="Times New Roman"/>
          <w:noProof/>
          <w:sz w:val="28"/>
          <w:szCs w:val="28"/>
          <w:lang w:val="uk-UA"/>
        </w:rPr>
        <w:instrText xml:space="preserve"> PAGEREF _Toc10095907 \h </w:instrText>
      </w:r>
      <w:r w:rsidRPr="00E21F56">
        <w:rPr>
          <w:rFonts w:ascii="Times New Roman" w:hAnsi="Times New Roman"/>
          <w:noProof/>
          <w:sz w:val="28"/>
          <w:szCs w:val="28"/>
          <w:lang w:val="uk-UA"/>
        </w:rPr>
      </w:r>
      <w:r w:rsidRPr="00E21F56">
        <w:rPr>
          <w:rFonts w:ascii="Times New Roman" w:hAnsi="Times New Roman"/>
          <w:noProof/>
          <w:sz w:val="28"/>
          <w:szCs w:val="28"/>
          <w:lang w:val="uk-UA"/>
        </w:rPr>
        <w:fldChar w:fldCharType="separate"/>
      </w:r>
      <w:r>
        <w:rPr>
          <w:rFonts w:ascii="Times New Roman" w:hAnsi="Times New Roman"/>
          <w:noProof/>
          <w:sz w:val="28"/>
          <w:szCs w:val="28"/>
          <w:lang w:val="uk-UA"/>
        </w:rPr>
        <w:t>13</w:t>
      </w:r>
      <w:r w:rsidRPr="00E21F56">
        <w:rPr>
          <w:rFonts w:ascii="Times New Roman" w:hAnsi="Times New Roman"/>
          <w:noProof/>
          <w:sz w:val="28"/>
          <w:szCs w:val="28"/>
          <w:lang w:val="uk-UA"/>
        </w:rPr>
        <w:fldChar w:fldCharType="end"/>
      </w:r>
    </w:p>
    <w:p w:rsidR="00214771" w:rsidRPr="00E21F56" w:rsidRDefault="00214771" w:rsidP="00214771">
      <w:pPr>
        <w:pStyle w:val="11"/>
        <w:tabs>
          <w:tab w:val="right" w:leader="dot" w:pos="9346"/>
        </w:tabs>
        <w:spacing w:after="0" w:line="360" w:lineRule="auto"/>
        <w:jc w:val="both"/>
        <w:rPr>
          <w:rFonts w:ascii="Times New Roman" w:eastAsia="Times New Roman" w:hAnsi="Times New Roman"/>
          <w:noProof/>
          <w:sz w:val="28"/>
          <w:szCs w:val="28"/>
          <w:lang w:val="uk-UA" w:eastAsia="uk-UA"/>
        </w:rPr>
      </w:pPr>
      <w:r w:rsidRPr="00E21F56">
        <w:rPr>
          <w:rFonts w:ascii="Times New Roman" w:hAnsi="Times New Roman"/>
          <w:noProof/>
          <w:sz w:val="28"/>
          <w:szCs w:val="28"/>
          <w:lang w:val="uk-UA"/>
        </w:rPr>
        <w:t>РОЗДІЛ 2. СУЧАСНЕ МІСЦЕ ГОНКОНГУ ЯК СВІТОВОГО ФІНАНСОВОГО ЦЕНТРУ</w:t>
      </w:r>
      <w:r w:rsidRPr="00E21F56">
        <w:rPr>
          <w:rFonts w:ascii="Times New Roman" w:hAnsi="Times New Roman"/>
          <w:noProof/>
          <w:sz w:val="28"/>
          <w:szCs w:val="28"/>
          <w:lang w:val="uk-UA"/>
        </w:rPr>
        <w:tab/>
      </w:r>
      <w:r w:rsidRPr="00E21F56">
        <w:rPr>
          <w:rFonts w:ascii="Times New Roman" w:hAnsi="Times New Roman"/>
          <w:noProof/>
          <w:sz w:val="28"/>
          <w:szCs w:val="28"/>
          <w:lang w:val="uk-UA"/>
        </w:rPr>
        <w:fldChar w:fldCharType="begin"/>
      </w:r>
      <w:r w:rsidRPr="00E21F56">
        <w:rPr>
          <w:rFonts w:ascii="Times New Roman" w:hAnsi="Times New Roman"/>
          <w:noProof/>
          <w:sz w:val="28"/>
          <w:szCs w:val="28"/>
          <w:lang w:val="uk-UA"/>
        </w:rPr>
        <w:instrText xml:space="preserve"> PAGEREF _Toc10095908 \h </w:instrText>
      </w:r>
      <w:r w:rsidRPr="00E21F56">
        <w:rPr>
          <w:rFonts w:ascii="Times New Roman" w:hAnsi="Times New Roman"/>
          <w:noProof/>
          <w:sz w:val="28"/>
          <w:szCs w:val="28"/>
          <w:lang w:val="uk-UA"/>
        </w:rPr>
      </w:r>
      <w:r w:rsidRPr="00E21F56">
        <w:rPr>
          <w:rFonts w:ascii="Times New Roman" w:hAnsi="Times New Roman"/>
          <w:noProof/>
          <w:sz w:val="28"/>
          <w:szCs w:val="28"/>
          <w:lang w:val="uk-UA"/>
        </w:rPr>
        <w:fldChar w:fldCharType="separate"/>
      </w:r>
      <w:r>
        <w:rPr>
          <w:rFonts w:ascii="Times New Roman" w:hAnsi="Times New Roman"/>
          <w:noProof/>
          <w:sz w:val="28"/>
          <w:szCs w:val="28"/>
          <w:lang w:val="uk-UA"/>
        </w:rPr>
        <w:t>17</w:t>
      </w:r>
      <w:r w:rsidRPr="00E21F56">
        <w:rPr>
          <w:rFonts w:ascii="Times New Roman" w:hAnsi="Times New Roman"/>
          <w:noProof/>
          <w:sz w:val="28"/>
          <w:szCs w:val="28"/>
          <w:lang w:val="uk-UA"/>
        </w:rPr>
        <w:fldChar w:fldCharType="end"/>
      </w:r>
    </w:p>
    <w:p w:rsidR="00214771" w:rsidRPr="00E21F56" w:rsidRDefault="00214771" w:rsidP="00214771">
      <w:pPr>
        <w:pStyle w:val="11"/>
        <w:tabs>
          <w:tab w:val="right" w:leader="dot" w:pos="9346"/>
        </w:tabs>
        <w:spacing w:after="0" w:line="360" w:lineRule="auto"/>
        <w:jc w:val="both"/>
        <w:rPr>
          <w:rFonts w:ascii="Times New Roman" w:eastAsia="Times New Roman" w:hAnsi="Times New Roman"/>
          <w:noProof/>
          <w:sz w:val="28"/>
          <w:szCs w:val="28"/>
          <w:lang w:val="uk-UA" w:eastAsia="uk-UA"/>
        </w:rPr>
      </w:pPr>
      <w:r w:rsidRPr="00E21F56">
        <w:rPr>
          <w:rFonts w:ascii="Times New Roman" w:hAnsi="Times New Roman"/>
          <w:noProof/>
          <w:sz w:val="28"/>
          <w:szCs w:val="28"/>
          <w:lang w:val="uk-UA"/>
        </w:rPr>
        <w:t>2.1. Становлення Гонконгу як світового фінансового центру</w:t>
      </w:r>
      <w:r w:rsidRPr="00E21F56">
        <w:rPr>
          <w:rFonts w:ascii="Times New Roman" w:hAnsi="Times New Roman"/>
          <w:noProof/>
          <w:sz w:val="28"/>
          <w:szCs w:val="28"/>
          <w:lang w:val="uk-UA"/>
        </w:rPr>
        <w:tab/>
      </w:r>
      <w:r w:rsidRPr="00E21F56">
        <w:rPr>
          <w:rFonts w:ascii="Times New Roman" w:hAnsi="Times New Roman"/>
          <w:noProof/>
          <w:sz w:val="28"/>
          <w:szCs w:val="28"/>
          <w:lang w:val="uk-UA"/>
        </w:rPr>
        <w:fldChar w:fldCharType="begin"/>
      </w:r>
      <w:r w:rsidRPr="00E21F56">
        <w:rPr>
          <w:rFonts w:ascii="Times New Roman" w:hAnsi="Times New Roman"/>
          <w:noProof/>
          <w:sz w:val="28"/>
          <w:szCs w:val="28"/>
          <w:lang w:val="uk-UA"/>
        </w:rPr>
        <w:instrText xml:space="preserve"> PAGEREF _Toc10095909 \h </w:instrText>
      </w:r>
      <w:r w:rsidRPr="00E21F56">
        <w:rPr>
          <w:rFonts w:ascii="Times New Roman" w:hAnsi="Times New Roman"/>
          <w:noProof/>
          <w:sz w:val="28"/>
          <w:szCs w:val="28"/>
          <w:lang w:val="uk-UA"/>
        </w:rPr>
      </w:r>
      <w:r w:rsidRPr="00E21F56">
        <w:rPr>
          <w:rFonts w:ascii="Times New Roman" w:hAnsi="Times New Roman"/>
          <w:noProof/>
          <w:sz w:val="28"/>
          <w:szCs w:val="28"/>
          <w:lang w:val="uk-UA"/>
        </w:rPr>
        <w:fldChar w:fldCharType="separate"/>
      </w:r>
      <w:r>
        <w:rPr>
          <w:rFonts w:ascii="Times New Roman" w:hAnsi="Times New Roman"/>
          <w:noProof/>
          <w:sz w:val="28"/>
          <w:szCs w:val="28"/>
          <w:lang w:val="uk-UA"/>
        </w:rPr>
        <w:t>17</w:t>
      </w:r>
      <w:r w:rsidRPr="00E21F56">
        <w:rPr>
          <w:rFonts w:ascii="Times New Roman" w:hAnsi="Times New Roman"/>
          <w:noProof/>
          <w:sz w:val="28"/>
          <w:szCs w:val="28"/>
          <w:lang w:val="uk-UA"/>
        </w:rPr>
        <w:fldChar w:fldCharType="end"/>
      </w:r>
    </w:p>
    <w:p w:rsidR="00214771" w:rsidRPr="00E21F56" w:rsidRDefault="00214771" w:rsidP="00214771">
      <w:pPr>
        <w:pStyle w:val="11"/>
        <w:tabs>
          <w:tab w:val="right" w:leader="dot" w:pos="9346"/>
        </w:tabs>
        <w:spacing w:after="0" w:line="360" w:lineRule="auto"/>
        <w:jc w:val="both"/>
        <w:rPr>
          <w:rFonts w:ascii="Times New Roman" w:eastAsia="Times New Roman" w:hAnsi="Times New Roman"/>
          <w:noProof/>
          <w:sz w:val="28"/>
          <w:szCs w:val="28"/>
          <w:lang w:val="uk-UA" w:eastAsia="uk-UA"/>
        </w:rPr>
      </w:pPr>
      <w:r w:rsidRPr="00E21F56">
        <w:rPr>
          <w:rFonts w:ascii="Times New Roman" w:hAnsi="Times New Roman"/>
          <w:noProof/>
          <w:sz w:val="28"/>
          <w:szCs w:val="28"/>
          <w:lang w:val="uk-UA"/>
        </w:rPr>
        <w:t>2.2. Основні показники функціонування Гонконгу як світового фінансового центру</w:t>
      </w:r>
      <w:r w:rsidRPr="00E21F56">
        <w:rPr>
          <w:rFonts w:ascii="Times New Roman" w:hAnsi="Times New Roman"/>
          <w:noProof/>
          <w:sz w:val="28"/>
          <w:szCs w:val="28"/>
          <w:lang w:val="uk-UA"/>
        </w:rPr>
        <w:tab/>
      </w:r>
      <w:r w:rsidRPr="00E21F56">
        <w:rPr>
          <w:rFonts w:ascii="Times New Roman" w:hAnsi="Times New Roman"/>
          <w:noProof/>
          <w:sz w:val="28"/>
          <w:szCs w:val="28"/>
          <w:lang w:val="uk-UA"/>
        </w:rPr>
        <w:fldChar w:fldCharType="begin"/>
      </w:r>
      <w:r w:rsidRPr="00E21F56">
        <w:rPr>
          <w:rFonts w:ascii="Times New Roman" w:hAnsi="Times New Roman"/>
          <w:noProof/>
          <w:sz w:val="28"/>
          <w:szCs w:val="28"/>
          <w:lang w:val="uk-UA"/>
        </w:rPr>
        <w:instrText xml:space="preserve"> PAGEREF _Toc10095910 \h </w:instrText>
      </w:r>
      <w:r w:rsidRPr="00E21F56">
        <w:rPr>
          <w:rFonts w:ascii="Times New Roman" w:hAnsi="Times New Roman"/>
          <w:noProof/>
          <w:sz w:val="28"/>
          <w:szCs w:val="28"/>
          <w:lang w:val="uk-UA"/>
        </w:rPr>
      </w:r>
      <w:r w:rsidRPr="00E21F56">
        <w:rPr>
          <w:rFonts w:ascii="Times New Roman" w:hAnsi="Times New Roman"/>
          <w:noProof/>
          <w:sz w:val="28"/>
          <w:szCs w:val="28"/>
          <w:lang w:val="uk-UA"/>
        </w:rPr>
        <w:fldChar w:fldCharType="separate"/>
      </w:r>
      <w:r>
        <w:rPr>
          <w:rFonts w:ascii="Times New Roman" w:hAnsi="Times New Roman"/>
          <w:noProof/>
          <w:sz w:val="28"/>
          <w:szCs w:val="28"/>
          <w:lang w:val="uk-UA"/>
        </w:rPr>
        <w:t>24</w:t>
      </w:r>
      <w:r w:rsidRPr="00E21F56">
        <w:rPr>
          <w:rFonts w:ascii="Times New Roman" w:hAnsi="Times New Roman"/>
          <w:noProof/>
          <w:sz w:val="28"/>
          <w:szCs w:val="28"/>
          <w:lang w:val="uk-UA"/>
        </w:rPr>
        <w:fldChar w:fldCharType="end"/>
      </w:r>
    </w:p>
    <w:p w:rsidR="00214771" w:rsidRPr="00E21F56" w:rsidRDefault="00214771" w:rsidP="00214771">
      <w:pPr>
        <w:pStyle w:val="11"/>
        <w:tabs>
          <w:tab w:val="right" w:leader="dot" w:pos="9346"/>
        </w:tabs>
        <w:spacing w:after="0" w:line="360" w:lineRule="auto"/>
        <w:jc w:val="both"/>
        <w:rPr>
          <w:rFonts w:ascii="Times New Roman" w:eastAsia="Times New Roman" w:hAnsi="Times New Roman"/>
          <w:noProof/>
          <w:sz w:val="28"/>
          <w:szCs w:val="28"/>
          <w:lang w:val="uk-UA" w:eastAsia="uk-UA"/>
        </w:rPr>
      </w:pPr>
      <w:r w:rsidRPr="00E21F56">
        <w:rPr>
          <w:rFonts w:ascii="Times New Roman" w:hAnsi="Times New Roman"/>
          <w:noProof/>
          <w:sz w:val="28"/>
          <w:szCs w:val="28"/>
          <w:lang w:val="uk-UA"/>
        </w:rPr>
        <w:t>2.3. Перспективи подальшого розвитку Гонконгу як світового фінансового центру</w:t>
      </w:r>
      <w:r w:rsidRPr="00E21F56">
        <w:rPr>
          <w:rFonts w:ascii="Times New Roman" w:hAnsi="Times New Roman"/>
          <w:noProof/>
          <w:sz w:val="28"/>
          <w:szCs w:val="28"/>
          <w:lang w:val="uk-UA"/>
        </w:rPr>
        <w:tab/>
      </w:r>
      <w:r w:rsidRPr="00E21F56">
        <w:rPr>
          <w:rFonts w:ascii="Times New Roman" w:hAnsi="Times New Roman"/>
          <w:noProof/>
          <w:sz w:val="28"/>
          <w:szCs w:val="28"/>
          <w:lang w:val="uk-UA"/>
        </w:rPr>
        <w:fldChar w:fldCharType="begin"/>
      </w:r>
      <w:r w:rsidRPr="00E21F56">
        <w:rPr>
          <w:rFonts w:ascii="Times New Roman" w:hAnsi="Times New Roman"/>
          <w:noProof/>
          <w:sz w:val="28"/>
          <w:szCs w:val="28"/>
          <w:lang w:val="uk-UA"/>
        </w:rPr>
        <w:instrText xml:space="preserve"> PAGEREF _Toc10095911 \h </w:instrText>
      </w:r>
      <w:r w:rsidRPr="00E21F56">
        <w:rPr>
          <w:rFonts w:ascii="Times New Roman" w:hAnsi="Times New Roman"/>
          <w:noProof/>
          <w:sz w:val="28"/>
          <w:szCs w:val="28"/>
          <w:lang w:val="uk-UA"/>
        </w:rPr>
      </w:r>
      <w:r w:rsidRPr="00E21F56">
        <w:rPr>
          <w:rFonts w:ascii="Times New Roman" w:hAnsi="Times New Roman"/>
          <w:noProof/>
          <w:sz w:val="28"/>
          <w:szCs w:val="28"/>
          <w:lang w:val="uk-UA"/>
        </w:rPr>
        <w:fldChar w:fldCharType="separate"/>
      </w:r>
      <w:r>
        <w:rPr>
          <w:rFonts w:ascii="Times New Roman" w:hAnsi="Times New Roman"/>
          <w:noProof/>
          <w:sz w:val="28"/>
          <w:szCs w:val="28"/>
          <w:lang w:val="uk-UA"/>
        </w:rPr>
        <w:t>28</w:t>
      </w:r>
      <w:r w:rsidRPr="00E21F56">
        <w:rPr>
          <w:rFonts w:ascii="Times New Roman" w:hAnsi="Times New Roman"/>
          <w:noProof/>
          <w:sz w:val="28"/>
          <w:szCs w:val="28"/>
          <w:lang w:val="uk-UA"/>
        </w:rPr>
        <w:fldChar w:fldCharType="end"/>
      </w:r>
    </w:p>
    <w:p w:rsidR="00214771" w:rsidRPr="00E21F56" w:rsidRDefault="00214771" w:rsidP="00214771">
      <w:pPr>
        <w:pStyle w:val="11"/>
        <w:tabs>
          <w:tab w:val="right" w:leader="dot" w:pos="9346"/>
        </w:tabs>
        <w:spacing w:after="0" w:line="360" w:lineRule="auto"/>
        <w:jc w:val="both"/>
        <w:rPr>
          <w:rFonts w:ascii="Times New Roman" w:eastAsia="Times New Roman" w:hAnsi="Times New Roman"/>
          <w:noProof/>
          <w:sz w:val="28"/>
          <w:szCs w:val="28"/>
          <w:lang w:val="uk-UA" w:eastAsia="uk-UA"/>
        </w:rPr>
      </w:pPr>
      <w:r w:rsidRPr="00E21F56">
        <w:rPr>
          <w:rFonts w:ascii="Times New Roman" w:hAnsi="Times New Roman"/>
          <w:noProof/>
          <w:sz w:val="28"/>
          <w:szCs w:val="28"/>
          <w:lang w:val="uk-UA"/>
        </w:rPr>
        <w:t>РОЗДІЛ 3. ОСОБЛИВОСТІ ВЗАЄМОДІЇ УКРАЇНИ З ГОНКОНГОМ ЯК СВІТОВИМ ФІНАНСОВИМ ЦЕНТРОМ</w:t>
      </w:r>
      <w:r w:rsidRPr="00E21F56">
        <w:rPr>
          <w:rFonts w:ascii="Times New Roman" w:hAnsi="Times New Roman"/>
          <w:noProof/>
          <w:sz w:val="28"/>
          <w:szCs w:val="28"/>
          <w:lang w:val="uk-UA"/>
        </w:rPr>
        <w:tab/>
      </w:r>
      <w:r w:rsidRPr="00E21F56">
        <w:rPr>
          <w:rFonts w:ascii="Times New Roman" w:hAnsi="Times New Roman"/>
          <w:noProof/>
          <w:sz w:val="28"/>
          <w:szCs w:val="28"/>
          <w:lang w:val="uk-UA"/>
        </w:rPr>
        <w:fldChar w:fldCharType="begin"/>
      </w:r>
      <w:r w:rsidRPr="00E21F56">
        <w:rPr>
          <w:rFonts w:ascii="Times New Roman" w:hAnsi="Times New Roman"/>
          <w:noProof/>
          <w:sz w:val="28"/>
          <w:szCs w:val="28"/>
          <w:lang w:val="uk-UA"/>
        </w:rPr>
        <w:instrText xml:space="preserve"> PAGEREF _Toc10095912 \h </w:instrText>
      </w:r>
      <w:r w:rsidRPr="00E21F56">
        <w:rPr>
          <w:rFonts w:ascii="Times New Roman" w:hAnsi="Times New Roman"/>
          <w:noProof/>
          <w:sz w:val="28"/>
          <w:szCs w:val="28"/>
          <w:lang w:val="uk-UA"/>
        </w:rPr>
      </w:r>
      <w:r w:rsidRPr="00E21F56">
        <w:rPr>
          <w:rFonts w:ascii="Times New Roman" w:hAnsi="Times New Roman"/>
          <w:noProof/>
          <w:sz w:val="28"/>
          <w:szCs w:val="28"/>
          <w:lang w:val="uk-UA"/>
        </w:rPr>
        <w:fldChar w:fldCharType="separate"/>
      </w:r>
      <w:r>
        <w:rPr>
          <w:rFonts w:ascii="Times New Roman" w:hAnsi="Times New Roman"/>
          <w:noProof/>
          <w:sz w:val="28"/>
          <w:szCs w:val="28"/>
          <w:lang w:val="uk-UA"/>
        </w:rPr>
        <w:t>33</w:t>
      </w:r>
      <w:r w:rsidRPr="00E21F56">
        <w:rPr>
          <w:rFonts w:ascii="Times New Roman" w:hAnsi="Times New Roman"/>
          <w:noProof/>
          <w:sz w:val="28"/>
          <w:szCs w:val="28"/>
          <w:lang w:val="uk-UA"/>
        </w:rPr>
        <w:fldChar w:fldCharType="end"/>
      </w:r>
    </w:p>
    <w:p w:rsidR="00214771" w:rsidRPr="00E21F56" w:rsidRDefault="00214771" w:rsidP="00214771">
      <w:pPr>
        <w:pStyle w:val="11"/>
        <w:tabs>
          <w:tab w:val="right" w:leader="dot" w:pos="9346"/>
        </w:tabs>
        <w:spacing w:after="0" w:line="360" w:lineRule="auto"/>
        <w:jc w:val="both"/>
        <w:rPr>
          <w:rFonts w:ascii="Times New Roman" w:eastAsia="Times New Roman" w:hAnsi="Times New Roman"/>
          <w:noProof/>
          <w:sz w:val="28"/>
          <w:szCs w:val="28"/>
          <w:lang w:val="uk-UA" w:eastAsia="uk-UA"/>
        </w:rPr>
      </w:pPr>
      <w:r w:rsidRPr="00E21F56">
        <w:rPr>
          <w:rFonts w:ascii="Times New Roman" w:hAnsi="Times New Roman"/>
          <w:noProof/>
          <w:sz w:val="28"/>
          <w:szCs w:val="28"/>
          <w:lang w:val="uk-UA"/>
        </w:rPr>
        <w:t>3.1. Розвиток відносин України з Гонконгом як світовим фінансовим центром</w:t>
      </w:r>
      <w:r w:rsidRPr="00E21F56">
        <w:rPr>
          <w:rFonts w:ascii="Times New Roman" w:hAnsi="Times New Roman"/>
          <w:noProof/>
          <w:sz w:val="28"/>
          <w:szCs w:val="28"/>
          <w:lang w:val="uk-UA"/>
        </w:rPr>
        <w:tab/>
      </w:r>
      <w:r w:rsidRPr="00E21F56">
        <w:rPr>
          <w:rFonts w:ascii="Times New Roman" w:hAnsi="Times New Roman"/>
          <w:noProof/>
          <w:sz w:val="28"/>
          <w:szCs w:val="28"/>
          <w:lang w:val="uk-UA"/>
        </w:rPr>
        <w:fldChar w:fldCharType="begin"/>
      </w:r>
      <w:r w:rsidRPr="00E21F56">
        <w:rPr>
          <w:rFonts w:ascii="Times New Roman" w:hAnsi="Times New Roman"/>
          <w:noProof/>
          <w:sz w:val="28"/>
          <w:szCs w:val="28"/>
          <w:lang w:val="uk-UA"/>
        </w:rPr>
        <w:instrText xml:space="preserve"> PAGEREF _Toc10095913 \h </w:instrText>
      </w:r>
      <w:r w:rsidRPr="00E21F56">
        <w:rPr>
          <w:rFonts w:ascii="Times New Roman" w:hAnsi="Times New Roman"/>
          <w:noProof/>
          <w:sz w:val="28"/>
          <w:szCs w:val="28"/>
          <w:lang w:val="uk-UA"/>
        </w:rPr>
      </w:r>
      <w:r w:rsidRPr="00E21F56">
        <w:rPr>
          <w:rFonts w:ascii="Times New Roman" w:hAnsi="Times New Roman"/>
          <w:noProof/>
          <w:sz w:val="28"/>
          <w:szCs w:val="28"/>
          <w:lang w:val="uk-UA"/>
        </w:rPr>
        <w:fldChar w:fldCharType="separate"/>
      </w:r>
      <w:r>
        <w:rPr>
          <w:rFonts w:ascii="Times New Roman" w:hAnsi="Times New Roman"/>
          <w:noProof/>
          <w:sz w:val="28"/>
          <w:szCs w:val="28"/>
          <w:lang w:val="uk-UA"/>
        </w:rPr>
        <w:t>33</w:t>
      </w:r>
      <w:r w:rsidRPr="00E21F56">
        <w:rPr>
          <w:rFonts w:ascii="Times New Roman" w:hAnsi="Times New Roman"/>
          <w:noProof/>
          <w:sz w:val="28"/>
          <w:szCs w:val="28"/>
          <w:lang w:val="uk-UA"/>
        </w:rPr>
        <w:fldChar w:fldCharType="end"/>
      </w:r>
    </w:p>
    <w:p w:rsidR="00214771" w:rsidRPr="00E21F56" w:rsidRDefault="00214771" w:rsidP="00214771">
      <w:pPr>
        <w:pStyle w:val="11"/>
        <w:tabs>
          <w:tab w:val="right" w:leader="dot" w:pos="9346"/>
        </w:tabs>
        <w:spacing w:after="0" w:line="360" w:lineRule="auto"/>
        <w:jc w:val="both"/>
        <w:rPr>
          <w:rFonts w:ascii="Times New Roman" w:eastAsia="Times New Roman" w:hAnsi="Times New Roman"/>
          <w:noProof/>
          <w:sz w:val="28"/>
          <w:szCs w:val="28"/>
          <w:lang w:val="uk-UA" w:eastAsia="uk-UA"/>
        </w:rPr>
      </w:pPr>
      <w:r w:rsidRPr="00E21F56">
        <w:rPr>
          <w:rFonts w:ascii="Times New Roman" w:hAnsi="Times New Roman"/>
          <w:noProof/>
          <w:sz w:val="28"/>
          <w:szCs w:val="28"/>
          <w:lang w:val="uk-UA"/>
        </w:rPr>
        <w:t>3.2. Перспективи використання досвіду Гонконгу для формування фінансових центрів в Україні</w:t>
      </w:r>
      <w:r w:rsidRPr="00E21F56">
        <w:rPr>
          <w:rFonts w:ascii="Times New Roman" w:hAnsi="Times New Roman"/>
          <w:noProof/>
          <w:sz w:val="28"/>
          <w:szCs w:val="28"/>
          <w:lang w:val="uk-UA"/>
        </w:rPr>
        <w:tab/>
      </w:r>
      <w:r w:rsidRPr="00E21F56">
        <w:rPr>
          <w:rFonts w:ascii="Times New Roman" w:hAnsi="Times New Roman"/>
          <w:noProof/>
          <w:sz w:val="28"/>
          <w:szCs w:val="28"/>
          <w:lang w:val="uk-UA"/>
        </w:rPr>
        <w:fldChar w:fldCharType="begin"/>
      </w:r>
      <w:r w:rsidRPr="00E21F56">
        <w:rPr>
          <w:rFonts w:ascii="Times New Roman" w:hAnsi="Times New Roman"/>
          <w:noProof/>
          <w:sz w:val="28"/>
          <w:szCs w:val="28"/>
          <w:lang w:val="uk-UA"/>
        </w:rPr>
        <w:instrText xml:space="preserve"> PAGEREF _Toc10095914 \h </w:instrText>
      </w:r>
      <w:r w:rsidRPr="00E21F56">
        <w:rPr>
          <w:rFonts w:ascii="Times New Roman" w:hAnsi="Times New Roman"/>
          <w:noProof/>
          <w:sz w:val="28"/>
          <w:szCs w:val="28"/>
          <w:lang w:val="uk-UA"/>
        </w:rPr>
      </w:r>
      <w:r w:rsidRPr="00E21F56">
        <w:rPr>
          <w:rFonts w:ascii="Times New Roman" w:hAnsi="Times New Roman"/>
          <w:noProof/>
          <w:sz w:val="28"/>
          <w:szCs w:val="28"/>
          <w:lang w:val="uk-UA"/>
        </w:rPr>
        <w:fldChar w:fldCharType="separate"/>
      </w:r>
      <w:r>
        <w:rPr>
          <w:rFonts w:ascii="Times New Roman" w:hAnsi="Times New Roman"/>
          <w:noProof/>
          <w:sz w:val="28"/>
          <w:szCs w:val="28"/>
          <w:lang w:val="uk-UA"/>
        </w:rPr>
        <w:t>38</w:t>
      </w:r>
      <w:r w:rsidRPr="00E21F56">
        <w:rPr>
          <w:rFonts w:ascii="Times New Roman" w:hAnsi="Times New Roman"/>
          <w:noProof/>
          <w:sz w:val="28"/>
          <w:szCs w:val="28"/>
          <w:lang w:val="uk-UA"/>
        </w:rPr>
        <w:fldChar w:fldCharType="end"/>
      </w:r>
    </w:p>
    <w:p w:rsidR="00214771" w:rsidRPr="00E21F56" w:rsidRDefault="00214771" w:rsidP="00214771">
      <w:pPr>
        <w:pStyle w:val="11"/>
        <w:tabs>
          <w:tab w:val="right" w:leader="dot" w:pos="9346"/>
        </w:tabs>
        <w:spacing w:after="0" w:line="360" w:lineRule="auto"/>
        <w:jc w:val="both"/>
        <w:rPr>
          <w:rFonts w:ascii="Times New Roman" w:eastAsia="Times New Roman" w:hAnsi="Times New Roman"/>
          <w:noProof/>
          <w:sz w:val="28"/>
          <w:szCs w:val="28"/>
          <w:lang w:val="uk-UA" w:eastAsia="uk-UA"/>
        </w:rPr>
      </w:pPr>
      <w:r w:rsidRPr="00E21F56">
        <w:rPr>
          <w:rFonts w:ascii="Times New Roman" w:hAnsi="Times New Roman"/>
          <w:noProof/>
          <w:sz w:val="28"/>
          <w:szCs w:val="28"/>
          <w:lang w:val="uk-UA"/>
        </w:rPr>
        <w:t>ВИСНОВКИ</w:t>
      </w:r>
      <w:r w:rsidRPr="00E21F56">
        <w:rPr>
          <w:rFonts w:ascii="Times New Roman" w:hAnsi="Times New Roman"/>
          <w:noProof/>
          <w:sz w:val="28"/>
          <w:szCs w:val="28"/>
          <w:lang w:val="uk-UA"/>
        </w:rPr>
        <w:tab/>
      </w:r>
      <w:r w:rsidRPr="00E21F56">
        <w:rPr>
          <w:rFonts w:ascii="Times New Roman" w:hAnsi="Times New Roman"/>
          <w:noProof/>
          <w:sz w:val="28"/>
          <w:szCs w:val="28"/>
          <w:lang w:val="uk-UA"/>
        </w:rPr>
        <w:fldChar w:fldCharType="begin"/>
      </w:r>
      <w:r w:rsidRPr="00E21F56">
        <w:rPr>
          <w:rFonts w:ascii="Times New Roman" w:hAnsi="Times New Roman"/>
          <w:noProof/>
          <w:sz w:val="28"/>
          <w:szCs w:val="28"/>
          <w:lang w:val="uk-UA"/>
        </w:rPr>
        <w:instrText xml:space="preserve"> PAGEREF _Toc10095915 \h </w:instrText>
      </w:r>
      <w:r w:rsidRPr="00E21F56">
        <w:rPr>
          <w:rFonts w:ascii="Times New Roman" w:hAnsi="Times New Roman"/>
          <w:noProof/>
          <w:sz w:val="28"/>
          <w:szCs w:val="28"/>
          <w:lang w:val="uk-UA"/>
        </w:rPr>
      </w:r>
      <w:r w:rsidRPr="00E21F56">
        <w:rPr>
          <w:rFonts w:ascii="Times New Roman" w:hAnsi="Times New Roman"/>
          <w:noProof/>
          <w:sz w:val="28"/>
          <w:szCs w:val="28"/>
          <w:lang w:val="uk-UA"/>
        </w:rPr>
        <w:fldChar w:fldCharType="separate"/>
      </w:r>
      <w:r>
        <w:rPr>
          <w:rFonts w:ascii="Times New Roman" w:hAnsi="Times New Roman"/>
          <w:noProof/>
          <w:sz w:val="28"/>
          <w:szCs w:val="28"/>
          <w:lang w:val="uk-UA"/>
        </w:rPr>
        <w:t>46</w:t>
      </w:r>
      <w:r w:rsidRPr="00E21F56">
        <w:rPr>
          <w:rFonts w:ascii="Times New Roman" w:hAnsi="Times New Roman"/>
          <w:noProof/>
          <w:sz w:val="28"/>
          <w:szCs w:val="28"/>
          <w:lang w:val="uk-UA"/>
        </w:rPr>
        <w:fldChar w:fldCharType="end"/>
      </w:r>
    </w:p>
    <w:p w:rsidR="00214771" w:rsidRPr="00E21F56" w:rsidRDefault="00214771" w:rsidP="00214771">
      <w:pPr>
        <w:pStyle w:val="11"/>
        <w:tabs>
          <w:tab w:val="right" w:leader="dot" w:pos="9346"/>
        </w:tabs>
        <w:spacing w:after="0" w:line="360" w:lineRule="auto"/>
        <w:jc w:val="both"/>
        <w:rPr>
          <w:rFonts w:ascii="Times New Roman" w:eastAsia="Times New Roman" w:hAnsi="Times New Roman"/>
          <w:noProof/>
          <w:sz w:val="28"/>
          <w:szCs w:val="28"/>
          <w:lang w:val="uk-UA" w:eastAsia="uk-UA"/>
        </w:rPr>
      </w:pPr>
      <w:r w:rsidRPr="00E21F56">
        <w:rPr>
          <w:rFonts w:ascii="Times New Roman" w:hAnsi="Times New Roman"/>
          <w:noProof/>
          <w:sz w:val="28"/>
          <w:szCs w:val="28"/>
          <w:lang w:val="uk-UA"/>
        </w:rPr>
        <w:t>СПИСОК ВИКОРИСТАНИХ ДЖЕРЕЛ</w:t>
      </w:r>
      <w:r w:rsidRPr="00E21F56">
        <w:rPr>
          <w:rFonts w:ascii="Times New Roman" w:hAnsi="Times New Roman"/>
          <w:noProof/>
          <w:sz w:val="28"/>
          <w:szCs w:val="28"/>
          <w:lang w:val="uk-UA"/>
        </w:rPr>
        <w:tab/>
      </w:r>
      <w:r w:rsidRPr="00E21F56">
        <w:rPr>
          <w:rFonts w:ascii="Times New Roman" w:hAnsi="Times New Roman"/>
          <w:noProof/>
          <w:sz w:val="28"/>
          <w:szCs w:val="28"/>
          <w:lang w:val="uk-UA"/>
        </w:rPr>
        <w:fldChar w:fldCharType="begin"/>
      </w:r>
      <w:r w:rsidRPr="00E21F56">
        <w:rPr>
          <w:rFonts w:ascii="Times New Roman" w:hAnsi="Times New Roman"/>
          <w:noProof/>
          <w:sz w:val="28"/>
          <w:szCs w:val="28"/>
          <w:lang w:val="uk-UA"/>
        </w:rPr>
        <w:instrText xml:space="preserve"> PAGEREF _Toc10095916 \h </w:instrText>
      </w:r>
      <w:r w:rsidRPr="00E21F56">
        <w:rPr>
          <w:rFonts w:ascii="Times New Roman" w:hAnsi="Times New Roman"/>
          <w:noProof/>
          <w:sz w:val="28"/>
          <w:szCs w:val="28"/>
          <w:lang w:val="uk-UA"/>
        </w:rPr>
      </w:r>
      <w:r w:rsidRPr="00E21F56">
        <w:rPr>
          <w:rFonts w:ascii="Times New Roman" w:hAnsi="Times New Roman"/>
          <w:noProof/>
          <w:sz w:val="28"/>
          <w:szCs w:val="28"/>
          <w:lang w:val="uk-UA"/>
        </w:rPr>
        <w:fldChar w:fldCharType="separate"/>
      </w:r>
      <w:r>
        <w:rPr>
          <w:rFonts w:ascii="Times New Roman" w:hAnsi="Times New Roman"/>
          <w:noProof/>
          <w:sz w:val="28"/>
          <w:szCs w:val="28"/>
          <w:lang w:val="uk-UA"/>
        </w:rPr>
        <w:t>51</w:t>
      </w:r>
      <w:r w:rsidRPr="00E21F56">
        <w:rPr>
          <w:rFonts w:ascii="Times New Roman" w:hAnsi="Times New Roman"/>
          <w:noProof/>
          <w:sz w:val="28"/>
          <w:szCs w:val="28"/>
          <w:lang w:val="uk-UA"/>
        </w:rPr>
        <w:fldChar w:fldCharType="end"/>
      </w:r>
    </w:p>
    <w:p w:rsidR="00214771" w:rsidRPr="00E21F56" w:rsidRDefault="00214771" w:rsidP="00214771">
      <w:pPr>
        <w:pStyle w:val="11"/>
        <w:tabs>
          <w:tab w:val="right" w:leader="dot" w:pos="9346"/>
        </w:tabs>
        <w:spacing w:after="0" w:line="360" w:lineRule="auto"/>
        <w:jc w:val="both"/>
        <w:rPr>
          <w:rFonts w:ascii="Times New Roman" w:eastAsia="Times New Roman" w:hAnsi="Times New Roman"/>
          <w:noProof/>
          <w:sz w:val="28"/>
          <w:szCs w:val="28"/>
          <w:lang w:val="uk-UA" w:eastAsia="uk-UA"/>
        </w:rPr>
      </w:pPr>
      <w:r w:rsidRPr="00E21F56">
        <w:rPr>
          <w:rFonts w:ascii="Times New Roman" w:hAnsi="Times New Roman"/>
          <w:noProof/>
          <w:sz w:val="28"/>
          <w:szCs w:val="28"/>
          <w:lang w:val="uk-UA"/>
        </w:rPr>
        <w:t>ДОДАТКИ</w:t>
      </w:r>
      <w:r w:rsidRPr="00E21F56">
        <w:rPr>
          <w:rFonts w:ascii="Times New Roman" w:hAnsi="Times New Roman"/>
          <w:noProof/>
          <w:sz w:val="28"/>
          <w:szCs w:val="28"/>
          <w:lang w:val="uk-UA"/>
        </w:rPr>
        <w:tab/>
      </w:r>
      <w:r>
        <w:rPr>
          <w:rFonts w:ascii="Times New Roman" w:hAnsi="Times New Roman"/>
          <w:noProof/>
          <w:sz w:val="28"/>
          <w:szCs w:val="28"/>
          <w:lang w:val="uk-UA"/>
        </w:rPr>
        <w:t>56</w:t>
      </w:r>
    </w:p>
    <w:p w:rsidR="00214771" w:rsidRPr="00E21F56" w:rsidRDefault="00214771" w:rsidP="00214771">
      <w:pPr>
        <w:spacing w:after="0" w:line="360" w:lineRule="auto"/>
        <w:jc w:val="both"/>
        <w:rPr>
          <w:rFonts w:ascii="Times New Roman" w:hAnsi="Times New Roman"/>
          <w:sz w:val="28"/>
          <w:szCs w:val="28"/>
          <w:lang w:val="uk-UA"/>
        </w:rPr>
      </w:pPr>
      <w:r w:rsidRPr="00E21F56">
        <w:rPr>
          <w:rFonts w:ascii="Times New Roman" w:hAnsi="Times New Roman"/>
          <w:sz w:val="28"/>
          <w:szCs w:val="28"/>
          <w:lang w:val="uk-UA"/>
        </w:rPr>
        <w:fldChar w:fldCharType="end"/>
      </w:r>
    </w:p>
    <w:p w:rsidR="00214771" w:rsidRPr="00E21F56" w:rsidRDefault="00214771" w:rsidP="00214771">
      <w:pPr>
        <w:spacing w:after="0" w:line="360" w:lineRule="auto"/>
        <w:rPr>
          <w:rFonts w:ascii="Times New Roman" w:hAnsi="Times New Roman"/>
          <w:sz w:val="28"/>
          <w:szCs w:val="28"/>
          <w:lang w:val="uk-UA"/>
        </w:rPr>
      </w:pPr>
    </w:p>
    <w:p w:rsidR="00214771" w:rsidRPr="00E21F56" w:rsidRDefault="00214771" w:rsidP="00214771">
      <w:pPr>
        <w:pStyle w:val="1"/>
        <w:spacing w:before="0" w:after="0" w:line="360" w:lineRule="auto"/>
        <w:jc w:val="center"/>
        <w:rPr>
          <w:rFonts w:ascii="Times New Roman" w:hAnsi="Times New Roman"/>
          <w:sz w:val="28"/>
          <w:szCs w:val="28"/>
          <w:lang w:val="uk-UA"/>
        </w:rPr>
      </w:pPr>
      <w:r w:rsidRPr="00E21F56">
        <w:rPr>
          <w:rFonts w:ascii="Times New Roman" w:hAnsi="Times New Roman"/>
          <w:sz w:val="28"/>
          <w:szCs w:val="28"/>
          <w:lang w:val="uk-UA"/>
        </w:rPr>
        <w:br w:type="page"/>
      </w:r>
      <w:bookmarkStart w:id="0" w:name="_Toc10095904"/>
      <w:r w:rsidRPr="00E21F56">
        <w:rPr>
          <w:rFonts w:ascii="Times New Roman" w:hAnsi="Times New Roman"/>
          <w:sz w:val="28"/>
          <w:szCs w:val="28"/>
          <w:lang w:val="uk-UA"/>
        </w:rPr>
        <w:lastRenderedPageBreak/>
        <w:t>ВСТУП</w:t>
      </w:r>
      <w:bookmarkEnd w:id="0"/>
    </w:p>
    <w:p w:rsidR="00214771" w:rsidRPr="00E21F56" w:rsidRDefault="00214771" w:rsidP="00214771">
      <w:pPr>
        <w:spacing w:after="0" w:line="360" w:lineRule="auto"/>
        <w:ind w:firstLine="851"/>
        <w:jc w:val="both"/>
        <w:rPr>
          <w:rFonts w:ascii="Times New Roman" w:hAnsi="Times New Roman"/>
          <w:sz w:val="28"/>
          <w:szCs w:val="28"/>
          <w:lang w:val="uk-UA"/>
        </w:rPr>
      </w:pPr>
    </w:p>
    <w:p w:rsidR="00214771" w:rsidRPr="00E21F56" w:rsidRDefault="00214771" w:rsidP="00214771">
      <w:pPr>
        <w:spacing w:after="0" w:line="360" w:lineRule="auto"/>
        <w:ind w:firstLine="851"/>
        <w:jc w:val="both"/>
        <w:rPr>
          <w:rFonts w:ascii="Times New Roman" w:hAnsi="Times New Roman"/>
          <w:sz w:val="28"/>
          <w:szCs w:val="28"/>
          <w:lang w:val="uk-UA"/>
        </w:rPr>
      </w:pPr>
      <w:r w:rsidRPr="00E21F56">
        <w:rPr>
          <w:rFonts w:ascii="Times New Roman" w:hAnsi="Times New Roman"/>
          <w:sz w:val="28"/>
          <w:szCs w:val="28"/>
          <w:lang w:val="uk-UA"/>
        </w:rPr>
        <w:t>На сучасному етапі розвитку світової економіки в умовах глобалізації все більш важливою стає проблема існування ефективно організованого</w:t>
      </w:r>
      <w:r>
        <w:rPr>
          <w:rFonts w:ascii="Times New Roman" w:hAnsi="Times New Roman"/>
          <w:sz w:val="28"/>
          <w:szCs w:val="28"/>
          <w:lang w:val="uk-UA"/>
        </w:rPr>
        <w:t xml:space="preserve"> фінансового</w:t>
      </w:r>
      <w:r w:rsidRPr="00E21F56">
        <w:rPr>
          <w:rFonts w:ascii="Times New Roman" w:hAnsi="Times New Roman"/>
          <w:sz w:val="28"/>
          <w:szCs w:val="28"/>
          <w:lang w:val="uk-UA"/>
        </w:rPr>
        <w:t xml:space="preserve"> ринку.</w:t>
      </w:r>
    </w:p>
    <w:p w:rsidR="00214771" w:rsidRPr="00E21F56" w:rsidRDefault="00214771" w:rsidP="00214771">
      <w:pPr>
        <w:spacing w:after="0" w:line="360" w:lineRule="auto"/>
        <w:ind w:firstLine="851"/>
        <w:jc w:val="both"/>
        <w:rPr>
          <w:rFonts w:ascii="Times New Roman" w:hAnsi="Times New Roman"/>
          <w:sz w:val="28"/>
          <w:szCs w:val="28"/>
          <w:lang w:val="uk-UA"/>
        </w:rPr>
      </w:pPr>
      <w:r w:rsidRPr="00E21F56">
        <w:rPr>
          <w:rFonts w:ascii="Times New Roman" w:hAnsi="Times New Roman"/>
          <w:sz w:val="28"/>
          <w:szCs w:val="28"/>
          <w:lang w:val="uk-UA"/>
        </w:rPr>
        <w:t xml:space="preserve">Процеси глобалізації у фінансовій сфері </w:t>
      </w:r>
      <w:r>
        <w:rPr>
          <w:rFonts w:ascii="Times New Roman" w:hAnsi="Times New Roman"/>
          <w:sz w:val="28"/>
          <w:szCs w:val="28"/>
          <w:lang w:val="uk-UA"/>
        </w:rPr>
        <w:t>знаходя</w:t>
      </w:r>
      <w:r w:rsidRPr="00E21F56">
        <w:rPr>
          <w:rFonts w:ascii="Times New Roman" w:hAnsi="Times New Roman"/>
          <w:sz w:val="28"/>
          <w:szCs w:val="28"/>
          <w:lang w:val="uk-UA"/>
        </w:rPr>
        <w:t>ть свій вияв у вигляді динамічного розвитку міжнародної фінансової інтеграції, лібералізації фінансових ринків, зростання міжнародних потоків капіталів, розширення спектра валютних і фінансових операцій, в поглибленні міжнародної конкуренції і транснаціонального характеру функціонування міжнародних банків.</w:t>
      </w:r>
    </w:p>
    <w:p w:rsidR="00214771" w:rsidRPr="00E21F56" w:rsidRDefault="00214771" w:rsidP="00214771">
      <w:pPr>
        <w:spacing w:after="0" w:line="360" w:lineRule="auto"/>
        <w:ind w:firstLine="851"/>
        <w:jc w:val="both"/>
        <w:rPr>
          <w:rFonts w:ascii="Times New Roman" w:hAnsi="Times New Roman"/>
          <w:sz w:val="28"/>
          <w:szCs w:val="28"/>
          <w:lang w:val="uk-UA"/>
        </w:rPr>
      </w:pPr>
      <w:r w:rsidRPr="00E21F56">
        <w:rPr>
          <w:rFonts w:ascii="Times New Roman" w:hAnsi="Times New Roman"/>
          <w:sz w:val="28"/>
          <w:szCs w:val="28"/>
          <w:lang w:val="uk-UA"/>
        </w:rPr>
        <w:t>У країнах з розвиненою економікою фінансові ринки стали особливим і необхідним середовищем для успішного функціонування національних економік і соціальних сфер. Фінансові ринки виникають як результат потреби в додатковій формі мобілізації фінансових ресурсів з метою фінансового забезпечення економічного розвитку країн світу.</w:t>
      </w:r>
    </w:p>
    <w:p w:rsidR="00214771" w:rsidRPr="00E21F56" w:rsidRDefault="00214771" w:rsidP="00214771">
      <w:pPr>
        <w:spacing w:after="0" w:line="360" w:lineRule="auto"/>
        <w:ind w:firstLine="851"/>
        <w:jc w:val="both"/>
        <w:rPr>
          <w:rFonts w:ascii="Times New Roman" w:hAnsi="Times New Roman"/>
          <w:sz w:val="28"/>
          <w:szCs w:val="28"/>
          <w:lang w:val="uk-UA"/>
        </w:rPr>
      </w:pPr>
      <w:r w:rsidRPr="00E21F56">
        <w:rPr>
          <w:rFonts w:ascii="Times New Roman" w:hAnsi="Times New Roman"/>
          <w:sz w:val="28"/>
          <w:szCs w:val="28"/>
          <w:lang w:val="uk-UA"/>
        </w:rPr>
        <w:t xml:space="preserve">Серед світових фінансових центрів особливу увагу привертає Гонконг - унікальне місце унікальних можливостей. Про нього світові ЗМІ говорять не часто, але завжди виключно в найвищих ступенях і високому стилі: «перлина Сходу», «азіатський </w:t>
      </w:r>
      <w:proofErr w:type="spellStart"/>
      <w:r w:rsidRPr="00E21F56">
        <w:rPr>
          <w:rFonts w:ascii="Times New Roman" w:hAnsi="Times New Roman"/>
          <w:sz w:val="28"/>
          <w:szCs w:val="28"/>
          <w:lang w:val="uk-UA"/>
        </w:rPr>
        <w:t>Манхеттен</w:t>
      </w:r>
      <w:proofErr w:type="spellEnd"/>
      <w:r w:rsidRPr="00E21F56">
        <w:rPr>
          <w:rFonts w:ascii="Times New Roman" w:hAnsi="Times New Roman"/>
          <w:sz w:val="28"/>
          <w:szCs w:val="28"/>
          <w:lang w:val="uk-UA"/>
        </w:rPr>
        <w:t>», «місто майбутнього», «місто - легенда», «азіатський Голлівуд» та ін. З точки зору аналітиків Гонконг є успішним: Гонконг займає почесне перше місце в списку країн з найвищим рівнем економічної свободи (</w:t>
      </w:r>
      <w:proofErr w:type="spellStart"/>
      <w:r w:rsidRPr="00E21F56">
        <w:rPr>
          <w:rFonts w:ascii="Times New Roman" w:hAnsi="Times New Roman"/>
          <w:sz w:val="28"/>
          <w:szCs w:val="28"/>
          <w:lang w:val="uk-UA"/>
        </w:rPr>
        <w:t>Heritage</w:t>
      </w:r>
      <w:proofErr w:type="spellEnd"/>
      <w:r w:rsidRPr="00E21F56">
        <w:rPr>
          <w:rFonts w:ascii="Times New Roman" w:hAnsi="Times New Roman"/>
          <w:sz w:val="28"/>
          <w:szCs w:val="28"/>
          <w:lang w:val="uk-UA"/>
        </w:rPr>
        <w:t xml:space="preserve"> </w:t>
      </w:r>
      <w:proofErr w:type="spellStart"/>
      <w:r w:rsidRPr="00E21F56">
        <w:rPr>
          <w:rFonts w:ascii="Times New Roman" w:hAnsi="Times New Roman"/>
          <w:sz w:val="28"/>
          <w:szCs w:val="28"/>
          <w:lang w:val="uk-UA"/>
        </w:rPr>
        <w:t>Foundation</w:t>
      </w:r>
      <w:proofErr w:type="spellEnd"/>
      <w:r w:rsidRPr="00E21F56">
        <w:rPr>
          <w:rFonts w:ascii="Times New Roman" w:hAnsi="Times New Roman"/>
          <w:sz w:val="28"/>
          <w:szCs w:val="28"/>
          <w:lang w:val="uk-UA"/>
        </w:rPr>
        <w:t xml:space="preserve">). Він лідирує в ньому вже 18-й рік поспіль, в 2018 році набрав за цим індексом 89,3 </w:t>
      </w:r>
      <w:proofErr w:type="spellStart"/>
      <w:r w:rsidRPr="00E21F56">
        <w:rPr>
          <w:rFonts w:ascii="Times New Roman" w:hAnsi="Times New Roman"/>
          <w:sz w:val="28"/>
          <w:szCs w:val="28"/>
          <w:lang w:val="uk-UA"/>
        </w:rPr>
        <w:t>бала</w:t>
      </w:r>
      <w:proofErr w:type="spellEnd"/>
      <w:r w:rsidRPr="00E21F56">
        <w:rPr>
          <w:rFonts w:ascii="Times New Roman" w:hAnsi="Times New Roman"/>
          <w:sz w:val="28"/>
          <w:szCs w:val="28"/>
          <w:lang w:val="uk-UA"/>
        </w:rPr>
        <w:t xml:space="preserve"> зі 100 можливих (при середньосвітовому рівні 59,6 </w:t>
      </w:r>
      <w:proofErr w:type="spellStart"/>
      <w:r w:rsidRPr="00E21F56">
        <w:rPr>
          <w:rFonts w:ascii="Times New Roman" w:hAnsi="Times New Roman"/>
          <w:sz w:val="28"/>
          <w:szCs w:val="28"/>
          <w:lang w:val="uk-UA"/>
        </w:rPr>
        <w:t>бала</w:t>
      </w:r>
      <w:proofErr w:type="spellEnd"/>
      <w:r w:rsidRPr="00E21F56">
        <w:rPr>
          <w:rFonts w:ascii="Times New Roman" w:hAnsi="Times New Roman"/>
          <w:sz w:val="28"/>
          <w:szCs w:val="28"/>
          <w:lang w:val="uk-UA"/>
        </w:rPr>
        <w:t xml:space="preserve">); ВВП на душу населення Гонконгу (за ПКС) становить 36796 доларів. Сьогодні він займає перше місце за кількістю доларових мільярдерів (40 мільярдерів); Гонконг - 3-й за величиною фінансовий центр у світі, як пишеться в численних довідниках - реальний кандидат на перетворення в глобальний фінансовий центр. Його банки вважаються одними з найнадійніших в світі (по валютних запасах займає 8-е </w:t>
      </w:r>
      <w:r w:rsidRPr="00E21F56">
        <w:rPr>
          <w:rFonts w:ascii="Times New Roman" w:hAnsi="Times New Roman"/>
          <w:sz w:val="28"/>
          <w:szCs w:val="28"/>
          <w:lang w:val="uk-UA"/>
        </w:rPr>
        <w:lastRenderedPageBreak/>
        <w:t xml:space="preserve">місце в світі); Для інвесторів з усього світу Гонконг є основними воротами в Азію і на материковий Китай. Двічі на рік тут проходять міжнародні виставки, що привертають сотні тисяч бізнесменів з усієї планети; Гонконг займає 10-е місце в світі за обсягом торгівлі, загальна вартість імпорту та експорту Гонконгу перевищує його ВВП; </w:t>
      </w:r>
    </w:p>
    <w:p w:rsidR="00214771" w:rsidRPr="00E21F56" w:rsidRDefault="00214771" w:rsidP="00214771">
      <w:pPr>
        <w:spacing w:after="0" w:line="360" w:lineRule="auto"/>
        <w:ind w:firstLine="851"/>
        <w:jc w:val="both"/>
        <w:rPr>
          <w:rFonts w:ascii="Times New Roman" w:hAnsi="Times New Roman"/>
          <w:sz w:val="28"/>
          <w:szCs w:val="28"/>
          <w:lang w:val="uk-UA"/>
        </w:rPr>
      </w:pPr>
      <w:r w:rsidRPr="00E21F56">
        <w:rPr>
          <w:rFonts w:ascii="Times New Roman" w:hAnsi="Times New Roman"/>
          <w:sz w:val="28"/>
          <w:szCs w:val="28"/>
          <w:lang w:val="uk-UA"/>
        </w:rPr>
        <w:t>Інвестори і бізнесмени всього світу відзначають, що Гонконг - це блискучий приклад справжнісінького економічного дива. В умовах практично повної відсутності природних ресурсів, з незначною кількістю придатної для обробки землі, він за досить короткий період змусив світ дізнатися про себе. Гонконг, поряд з Південною Кореєю, Сінгапуром і Тайванем, входить в четвірку так званих «малих азійських драконів» (група країн, які в гранично стислі терміни перетворилися в постіндустріальні держави з високим технологічним рівнем розвитку).</w:t>
      </w:r>
    </w:p>
    <w:p w:rsidR="00214771" w:rsidRPr="00E21F56" w:rsidRDefault="00214771" w:rsidP="00214771">
      <w:pPr>
        <w:spacing w:after="0" w:line="360" w:lineRule="auto"/>
        <w:ind w:firstLine="851"/>
        <w:jc w:val="both"/>
        <w:rPr>
          <w:rFonts w:ascii="Times New Roman" w:hAnsi="Times New Roman"/>
          <w:sz w:val="28"/>
          <w:szCs w:val="28"/>
          <w:lang w:val="uk-UA"/>
        </w:rPr>
      </w:pPr>
      <w:r w:rsidRPr="00E21F56">
        <w:rPr>
          <w:rFonts w:ascii="Times New Roman" w:hAnsi="Times New Roman"/>
          <w:sz w:val="28"/>
          <w:szCs w:val="28"/>
          <w:lang w:val="uk-UA"/>
        </w:rPr>
        <w:t>З огляду на зазначене, все більшої актуальності набувають питання вивчення особливостей становлення Гонконгу як світового фінансового центру з можливістю адаптації отриманого досвіду в Україні. Досвід Гонконгу є цікавим для України з точки зору ефективно налагодженої банківської справи і страхування, сприятливого податкового клімату, розвинутого корпоративного сектору, розвинутого інвестування, належного функціонування фінансових посередників, що в свою чергу сприяє зміцненню фінансової системи країни</w:t>
      </w:r>
      <w:r>
        <w:rPr>
          <w:rFonts w:ascii="Times New Roman" w:hAnsi="Times New Roman"/>
          <w:sz w:val="28"/>
          <w:szCs w:val="28"/>
          <w:lang w:val="uk-UA"/>
        </w:rPr>
        <w:t xml:space="preserve"> та її економічному розвитку</w:t>
      </w:r>
      <w:r w:rsidRPr="00E21F56">
        <w:rPr>
          <w:rFonts w:ascii="Times New Roman" w:hAnsi="Times New Roman"/>
          <w:sz w:val="28"/>
          <w:szCs w:val="28"/>
          <w:lang w:val="uk-UA"/>
        </w:rPr>
        <w:t>.</w:t>
      </w:r>
    </w:p>
    <w:p w:rsidR="00214771" w:rsidRPr="00E21F56" w:rsidRDefault="00214771" w:rsidP="00214771">
      <w:pPr>
        <w:spacing w:after="0" w:line="360" w:lineRule="auto"/>
        <w:ind w:firstLine="851"/>
        <w:jc w:val="both"/>
        <w:rPr>
          <w:rFonts w:ascii="Times New Roman" w:hAnsi="Times New Roman"/>
          <w:sz w:val="28"/>
          <w:szCs w:val="28"/>
          <w:lang w:val="uk-UA"/>
        </w:rPr>
      </w:pPr>
      <w:r w:rsidRPr="00E21F56">
        <w:rPr>
          <w:rFonts w:ascii="Times New Roman" w:hAnsi="Times New Roman"/>
          <w:sz w:val="28"/>
          <w:szCs w:val="28"/>
          <w:lang w:val="uk-UA"/>
        </w:rPr>
        <w:t>У довгостроковій перспективі перед Україною стоїть вибір між двома альтернативами: або формування на основі розвиненого національного ринку фінансового центру світового чи регіо</w:t>
      </w:r>
      <w:r>
        <w:rPr>
          <w:rFonts w:ascii="Times New Roman" w:hAnsi="Times New Roman"/>
          <w:sz w:val="28"/>
          <w:szCs w:val="28"/>
          <w:lang w:val="uk-UA"/>
        </w:rPr>
        <w:t>нального значення, або відсталість</w:t>
      </w:r>
      <w:r w:rsidRPr="00E21F56">
        <w:rPr>
          <w:rFonts w:ascii="Times New Roman" w:hAnsi="Times New Roman"/>
          <w:sz w:val="28"/>
          <w:szCs w:val="28"/>
          <w:lang w:val="uk-UA"/>
        </w:rPr>
        <w:t xml:space="preserve"> національ</w:t>
      </w:r>
      <w:r>
        <w:rPr>
          <w:rFonts w:ascii="Times New Roman" w:hAnsi="Times New Roman"/>
          <w:sz w:val="28"/>
          <w:szCs w:val="28"/>
          <w:lang w:val="uk-UA"/>
        </w:rPr>
        <w:t>ного фінансового ринку</w:t>
      </w:r>
      <w:r w:rsidRPr="00E21F56">
        <w:rPr>
          <w:rFonts w:ascii="Times New Roman" w:hAnsi="Times New Roman"/>
          <w:sz w:val="28"/>
          <w:szCs w:val="28"/>
          <w:lang w:val="uk-UA"/>
        </w:rPr>
        <w:t xml:space="preserve">. Другий, негативний сценарій, при якому український фінансовий ринок залишається національним ринком, означає поступовий перетік операцій з фінансовими активами на більш ефективні та економічно розвинені глобальні ринки. </w:t>
      </w:r>
    </w:p>
    <w:p w:rsidR="00214771" w:rsidRPr="00E21F56" w:rsidRDefault="00214771" w:rsidP="00214771">
      <w:pPr>
        <w:spacing w:after="0" w:line="360" w:lineRule="auto"/>
        <w:ind w:firstLine="851"/>
        <w:jc w:val="both"/>
        <w:rPr>
          <w:rFonts w:ascii="Times New Roman" w:hAnsi="Times New Roman"/>
          <w:sz w:val="28"/>
          <w:szCs w:val="28"/>
          <w:lang w:val="uk-UA"/>
        </w:rPr>
      </w:pPr>
      <w:r w:rsidRPr="00E21F56">
        <w:rPr>
          <w:rFonts w:ascii="Times New Roman" w:hAnsi="Times New Roman"/>
          <w:sz w:val="28"/>
          <w:szCs w:val="28"/>
          <w:lang w:val="uk-UA"/>
        </w:rPr>
        <w:lastRenderedPageBreak/>
        <w:t>З огляду на вищевикладене, особливої актуальності набувають питання вивчення досвіду функціонування міжнародних фінансових ринків, дослідження тенденцій їх сучасного стану і динаміки.</w:t>
      </w:r>
    </w:p>
    <w:p w:rsidR="00214771" w:rsidRPr="00E21F56" w:rsidRDefault="00214771" w:rsidP="00214771">
      <w:pPr>
        <w:spacing w:after="0" w:line="360" w:lineRule="auto"/>
        <w:ind w:firstLine="851"/>
        <w:jc w:val="both"/>
        <w:rPr>
          <w:rFonts w:ascii="Times New Roman" w:hAnsi="Times New Roman"/>
          <w:sz w:val="28"/>
          <w:szCs w:val="28"/>
          <w:lang w:val="uk-UA"/>
        </w:rPr>
      </w:pPr>
      <w:r w:rsidRPr="00E21F56">
        <w:rPr>
          <w:rFonts w:ascii="Times New Roman" w:hAnsi="Times New Roman"/>
          <w:b/>
          <w:sz w:val="28"/>
          <w:szCs w:val="28"/>
          <w:lang w:val="uk-UA"/>
        </w:rPr>
        <w:t>Метою даної роботи</w:t>
      </w:r>
      <w:r w:rsidRPr="00E21F56">
        <w:rPr>
          <w:rFonts w:ascii="Times New Roman" w:hAnsi="Times New Roman"/>
          <w:sz w:val="28"/>
          <w:szCs w:val="28"/>
          <w:lang w:val="uk-UA"/>
        </w:rPr>
        <w:t xml:space="preserve"> є в</w:t>
      </w:r>
      <w:r>
        <w:rPr>
          <w:rFonts w:ascii="Times New Roman" w:hAnsi="Times New Roman"/>
          <w:sz w:val="28"/>
          <w:szCs w:val="28"/>
          <w:lang w:val="uk-UA"/>
        </w:rPr>
        <w:t>изначення особливостей розвитку</w:t>
      </w:r>
      <w:r w:rsidRPr="00E21F56">
        <w:rPr>
          <w:rFonts w:ascii="Times New Roman" w:hAnsi="Times New Roman"/>
          <w:sz w:val="28"/>
          <w:szCs w:val="28"/>
          <w:lang w:val="uk-UA"/>
        </w:rPr>
        <w:t xml:space="preserve"> Гонконгу </w:t>
      </w:r>
      <w:r>
        <w:rPr>
          <w:rFonts w:ascii="Times New Roman" w:hAnsi="Times New Roman"/>
          <w:sz w:val="28"/>
          <w:szCs w:val="28"/>
          <w:lang w:val="uk-UA"/>
        </w:rPr>
        <w:t>як світового фінансового центру</w:t>
      </w:r>
      <w:r w:rsidRPr="00E21F56">
        <w:rPr>
          <w:rFonts w:ascii="Times New Roman" w:hAnsi="Times New Roman"/>
          <w:sz w:val="28"/>
          <w:szCs w:val="28"/>
          <w:lang w:val="uk-UA"/>
        </w:rPr>
        <w:t xml:space="preserve"> з окресленням перспектив співпраці України і Гонконгу у фінансовій сфері.</w:t>
      </w:r>
    </w:p>
    <w:p w:rsidR="00214771" w:rsidRPr="00E21F56" w:rsidRDefault="00214771" w:rsidP="00214771">
      <w:pPr>
        <w:spacing w:after="0" w:line="360" w:lineRule="auto"/>
        <w:ind w:firstLine="851"/>
        <w:jc w:val="both"/>
        <w:rPr>
          <w:rFonts w:ascii="Times New Roman" w:hAnsi="Times New Roman"/>
          <w:sz w:val="28"/>
          <w:szCs w:val="28"/>
          <w:lang w:val="uk-UA"/>
        </w:rPr>
      </w:pPr>
      <w:r w:rsidRPr="00E21F56">
        <w:rPr>
          <w:rFonts w:ascii="Times New Roman" w:hAnsi="Times New Roman"/>
          <w:sz w:val="28"/>
          <w:szCs w:val="28"/>
          <w:lang w:val="uk-UA"/>
        </w:rPr>
        <w:t xml:space="preserve">Виходячи з визначеної мети в даному дослідженні поставлені такі </w:t>
      </w:r>
      <w:r w:rsidRPr="00E21F56">
        <w:rPr>
          <w:rFonts w:ascii="Times New Roman" w:hAnsi="Times New Roman"/>
          <w:b/>
          <w:sz w:val="28"/>
          <w:szCs w:val="28"/>
          <w:lang w:val="uk-UA"/>
        </w:rPr>
        <w:t>завдання</w:t>
      </w:r>
      <w:r w:rsidRPr="00E21F56">
        <w:rPr>
          <w:rFonts w:ascii="Times New Roman" w:hAnsi="Times New Roman"/>
          <w:sz w:val="28"/>
          <w:szCs w:val="28"/>
          <w:lang w:val="uk-UA"/>
        </w:rPr>
        <w:t>:</w:t>
      </w:r>
    </w:p>
    <w:p w:rsidR="00214771" w:rsidRPr="00E21F56" w:rsidRDefault="00214771" w:rsidP="00214771">
      <w:pPr>
        <w:spacing w:after="0" w:line="360" w:lineRule="auto"/>
        <w:ind w:firstLine="851"/>
        <w:jc w:val="both"/>
        <w:rPr>
          <w:rFonts w:ascii="Times New Roman" w:hAnsi="Times New Roman"/>
          <w:sz w:val="28"/>
          <w:szCs w:val="28"/>
          <w:lang w:val="uk-UA"/>
        </w:rPr>
      </w:pPr>
      <w:r w:rsidRPr="00E21F56">
        <w:rPr>
          <w:rFonts w:ascii="Times New Roman" w:hAnsi="Times New Roman"/>
          <w:sz w:val="28"/>
          <w:szCs w:val="28"/>
          <w:lang w:val="uk-UA"/>
        </w:rPr>
        <w:t>- вивчити сучасні теорії функціонування світових фінансових центрів;</w:t>
      </w:r>
    </w:p>
    <w:p w:rsidR="00214771" w:rsidRPr="00E21F56" w:rsidRDefault="00214771" w:rsidP="00214771">
      <w:pPr>
        <w:spacing w:after="0" w:line="360" w:lineRule="auto"/>
        <w:ind w:firstLine="851"/>
        <w:jc w:val="both"/>
        <w:rPr>
          <w:rFonts w:ascii="Times New Roman" w:hAnsi="Times New Roman"/>
          <w:sz w:val="28"/>
          <w:szCs w:val="28"/>
          <w:lang w:val="uk-UA"/>
        </w:rPr>
      </w:pPr>
      <w:r w:rsidRPr="00E21F56">
        <w:rPr>
          <w:rFonts w:ascii="Times New Roman" w:hAnsi="Times New Roman"/>
          <w:sz w:val="28"/>
          <w:szCs w:val="28"/>
          <w:lang w:val="uk-UA"/>
        </w:rPr>
        <w:t>- охарактеризувати м</w:t>
      </w:r>
      <w:r w:rsidRPr="00E21F56">
        <w:rPr>
          <w:rFonts w:ascii="Times New Roman" w:hAnsi="Times New Roman"/>
          <w:noProof/>
          <w:sz w:val="28"/>
          <w:szCs w:val="28"/>
          <w:lang w:val="uk-UA"/>
        </w:rPr>
        <w:t>етоди дослідження</w:t>
      </w:r>
      <w:r>
        <w:rPr>
          <w:rFonts w:ascii="Times New Roman" w:hAnsi="Times New Roman"/>
          <w:noProof/>
          <w:sz w:val="28"/>
          <w:szCs w:val="28"/>
          <w:lang w:val="uk-UA"/>
        </w:rPr>
        <w:t xml:space="preserve"> ефективності функціонування світоих фінансових центрів</w:t>
      </w:r>
      <w:r w:rsidRPr="00E21F56">
        <w:rPr>
          <w:rFonts w:ascii="Times New Roman" w:hAnsi="Times New Roman"/>
          <w:sz w:val="28"/>
          <w:szCs w:val="28"/>
          <w:lang w:val="uk-UA"/>
        </w:rPr>
        <w:t>;</w:t>
      </w:r>
    </w:p>
    <w:p w:rsidR="00214771" w:rsidRPr="00E21F56" w:rsidRDefault="00214771" w:rsidP="00214771">
      <w:pPr>
        <w:ind w:firstLine="851"/>
        <w:jc w:val="both"/>
        <w:rPr>
          <w:rFonts w:ascii="Times New Roman" w:hAnsi="Times New Roman"/>
          <w:sz w:val="28"/>
          <w:szCs w:val="28"/>
          <w:lang w:val="uk-UA"/>
        </w:rPr>
      </w:pPr>
      <w:r w:rsidRPr="00E21F56">
        <w:rPr>
          <w:rFonts w:ascii="Times New Roman" w:hAnsi="Times New Roman"/>
          <w:sz w:val="28"/>
          <w:szCs w:val="28"/>
          <w:lang w:val="uk-UA"/>
        </w:rPr>
        <w:t xml:space="preserve">- дослідити </w:t>
      </w:r>
      <w:r>
        <w:rPr>
          <w:rFonts w:ascii="Times New Roman" w:hAnsi="Times New Roman"/>
          <w:sz w:val="28"/>
          <w:szCs w:val="28"/>
          <w:lang w:val="uk-UA"/>
        </w:rPr>
        <w:t>становлення Гонконгу як світового фінансового центру</w:t>
      </w:r>
      <w:r w:rsidRPr="00E21F56">
        <w:rPr>
          <w:rFonts w:ascii="Times New Roman" w:hAnsi="Times New Roman"/>
          <w:sz w:val="28"/>
          <w:szCs w:val="28"/>
          <w:lang w:val="uk-UA"/>
        </w:rPr>
        <w:t>;</w:t>
      </w:r>
    </w:p>
    <w:p w:rsidR="00214771" w:rsidRPr="00E21F56" w:rsidRDefault="00214771" w:rsidP="00214771">
      <w:pPr>
        <w:spacing w:after="0" w:line="360" w:lineRule="auto"/>
        <w:ind w:firstLine="851"/>
        <w:jc w:val="both"/>
        <w:rPr>
          <w:rFonts w:ascii="Times New Roman" w:hAnsi="Times New Roman"/>
          <w:sz w:val="28"/>
          <w:szCs w:val="28"/>
          <w:lang w:val="uk-UA"/>
        </w:rPr>
      </w:pPr>
      <w:r w:rsidRPr="00E21F56">
        <w:rPr>
          <w:rFonts w:ascii="Times New Roman" w:hAnsi="Times New Roman"/>
          <w:sz w:val="28"/>
          <w:szCs w:val="28"/>
          <w:lang w:val="uk-UA"/>
        </w:rPr>
        <w:t>- проаналізувати основні показник</w:t>
      </w:r>
      <w:r>
        <w:rPr>
          <w:rFonts w:ascii="Times New Roman" w:hAnsi="Times New Roman"/>
          <w:sz w:val="28"/>
          <w:szCs w:val="28"/>
          <w:lang w:val="uk-UA"/>
        </w:rPr>
        <w:t>и функціонування Гонконгу як світового фінансового центру</w:t>
      </w:r>
      <w:r w:rsidRPr="00E21F56">
        <w:rPr>
          <w:rFonts w:ascii="Times New Roman" w:hAnsi="Times New Roman"/>
          <w:sz w:val="28"/>
          <w:szCs w:val="28"/>
          <w:lang w:val="uk-UA"/>
        </w:rPr>
        <w:t>;</w:t>
      </w:r>
    </w:p>
    <w:p w:rsidR="00214771" w:rsidRPr="00E21F56" w:rsidRDefault="00214771" w:rsidP="00214771">
      <w:pPr>
        <w:spacing w:after="0" w:line="360" w:lineRule="auto"/>
        <w:ind w:firstLine="851"/>
        <w:jc w:val="both"/>
        <w:rPr>
          <w:rFonts w:ascii="Times New Roman" w:hAnsi="Times New Roman"/>
          <w:sz w:val="28"/>
          <w:szCs w:val="28"/>
          <w:lang w:val="uk-UA"/>
        </w:rPr>
      </w:pPr>
      <w:r w:rsidRPr="00E21F56">
        <w:rPr>
          <w:rFonts w:ascii="Times New Roman" w:hAnsi="Times New Roman"/>
          <w:sz w:val="28"/>
          <w:szCs w:val="28"/>
          <w:lang w:val="uk-UA"/>
        </w:rPr>
        <w:t>- окреслити перспективи под</w:t>
      </w:r>
      <w:r>
        <w:rPr>
          <w:rFonts w:ascii="Times New Roman" w:hAnsi="Times New Roman"/>
          <w:sz w:val="28"/>
          <w:szCs w:val="28"/>
          <w:lang w:val="uk-UA"/>
        </w:rPr>
        <w:t>альшого розвитку Гонконгу як світового фінансового центру</w:t>
      </w:r>
      <w:r w:rsidRPr="00E21F56">
        <w:rPr>
          <w:rFonts w:ascii="Times New Roman" w:hAnsi="Times New Roman"/>
          <w:sz w:val="28"/>
          <w:szCs w:val="28"/>
          <w:lang w:val="uk-UA"/>
        </w:rPr>
        <w:t>;</w:t>
      </w:r>
    </w:p>
    <w:p w:rsidR="00214771" w:rsidRPr="00E21F56" w:rsidRDefault="00214771" w:rsidP="00214771">
      <w:pPr>
        <w:spacing w:after="0" w:line="360" w:lineRule="auto"/>
        <w:ind w:firstLine="851"/>
        <w:jc w:val="both"/>
        <w:rPr>
          <w:rFonts w:ascii="Times New Roman" w:hAnsi="Times New Roman"/>
          <w:sz w:val="28"/>
          <w:szCs w:val="28"/>
          <w:lang w:val="uk-UA"/>
        </w:rPr>
      </w:pPr>
      <w:r w:rsidRPr="00E21F56">
        <w:rPr>
          <w:rFonts w:ascii="Times New Roman" w:hAnsi="Times New Roman"/>
          <w:sz w:val="28"/>
          <w:szCs w:val="28"/>
          <w:lang w:val="uk-UA"/>
        </w:rPr>
        <w:t>- дослідити розвиток від</w:t>
      </w:r>
      <w:r>
        <w:rPr>
          <w:rFonts w:ascii="Times New Roman" w:hAnsi="Times New Roman"/>
          <w:sz w:val="28"/>
          <w:szCs w:val="28"/>
          <w:lang w:val="uk-UA"/>
        </w:rPr>
        <w:t>носин України з Гонконгом як світовим фінансовим центром</w:t>
      </w:r>
      <w:r w:rsidRPr="00E21F56">
        <w:rPr>
          <w:rFonts w:ascii="Times New Roman" w:hAnsi="Times New Roman"/>
          <w:sz w:val="28"/>
          <w:szCs w:val="28"/>
          <w:lang w:val="uk-UA"/>
        </w:rPr>
        <w:t>;</w:t>
      </w:r>
    </w:p>
    <w:p w:rsidR="00214771" w:rsidRPr="00E21F56" w:rsidRDefault="00214771" w:rsidP="00214771">
      <w:pPr>
        <w:spacing w:after="0" w:line="360" w:lineRule="auto"/>
        <w:ind w:firstLine="851"/>
        <w:jc w:val="both"/>
        <w:rPr>
          <w:rFonts w:ascii="Times New Roman" w:hAnsi="Times New Roman"/>
          <w:sz w:val="28"/>
          <w:szCs w:val="28"/>
          <w:lang w:val="uk-UA"/>
        </w:rPr>
      </w:pPr>
      <w:r w:rsidRPr="00E21F56">
        <w:rPr>
          <w:rFonts w:ascii="Times New Roman" w:hAnsi="Times New Roman"/>
          <w:sz w:val="28"/>
          <w:szCs w:val="28"/>
          <w:lang w:val="uk-UA"/>
        </w:rPr>
        <w:t>- визначити перспективи використання досв</w:t>
      </w:r>
      <w:r>
        <w:rPr>
          <w:rFonts w:ascii="Times New Roman" w:hAnsi="Times New Roman"/>
          <w:sz w:val="28"/>
          <w:szCs w:val="28"/>
          <w:lang w:val="uk-UA"/>
        </w:rPr>
        <w:t xml:space="preserve">іду Гонконгу для формування світового фінансового центру </w:t>
      </w:r>
      <w:r w:rsidRPr="00E21F56">
        <w:rPr>
          <w:rFonts w:ascii="Times New Roman" w:hAnsi="Times New Roman"/>
          <w:sz w:val="28"/>
          <w:szCs w:val="28"/>
          <w:lang w:val="uk-UA"/>
        </w:rPr>
        <w:t>в Україні.</w:t>
      </w:r>
    </w:p>
    <w:p w:rsidR="00214771" w:rsidRPr="00E21F56" w:rsidRDefault="00214771" w:rsidP="00214771">
      <w:pPr>
        <w:spacing w:after="0" w:line="360" w:lineRule="auto"/>
        <w:ind w:firstLine="851"/>
        <w:jc w:val="both"/>
        <w:rPr>
          <w:rFonts w:ascii="Times New Roman" w:hAnsi="Times New Roman"/>
          <w:sz w:val="28"/>
          <w:szCs w:val="28"/>
          <w:lang w:val="uk-UA"/>
        </w:rPr>
      </w:pPr>
      <w:r w:rsidRPr="00E21F56">
        <w:rPr>
          <w:rFonts w:ascii="Times New Roman" w:hAnsi="Times New Roman"/>
          <w:b/>
          <w:sz w:val="28"/>
          <w:szCs w:val="28"/>
          <w:lang w:val="uk-UA"/>
        </w:rPr>
        <w:t>Предметом дослідження</w:t>
      </w:r>
      <w:r w:rsidRPr="00E21F56">
        <w:rPr>
          <w:rFonts w:ascii="Times New Roman" w:hAnsi="Times New Roman"/>
          <w:sz w:val="28"/>
          <w:szCs w:val="28"/>
          <w:lang w:val="uk-UA"/>
        </w:rPr>
        <w:t xml:space="preserve"> є вивчення те</w:t>
      </w:r>
      <w:r>
        <w:rPr>
          <w:rFonts w:ascii="Times New Roman" w:hAnsi="Times New Roman"/>
          <w:sz w:val="28"/>
          <w:szCs w:val="28"/>
          <w:lang w:val="uk-UA"/>
        </w:rPr>
        <w:t>оретичних та практичних аспектів</w:t>
      </w:r>
      <w:r w:rsidRPr="00E21F56">
        <w:rPr>
          <w:rFonts w:ascii="Times New Roman" w:hAnsi="Times New Roman"/>
          <w:sz w:val="28"/>
          <w:szCs w:val="28"/>
          <w:lang w:val="uk-UA"/>
        </w:rPr>
        <w:t xml:space="preserve"> діяльності світових фінансових центрів.</w:t>
      </w:r>
    </w:p>
    <w:p w:rsidR="00214771" w:rsidRPr="00E21F56" w:rsidRDefault="00214771" w:rsidP="00214771">
      <w:pPr>
        <w:spacing w:after="0" w:line="360" w:lineRule="auto"/>
        <w:ind w:firstLine="851"/>
        <w:jc w:val="both"/>
        <w:rPr>
          <w:rFonts w:ascii="Times New Roman" w:hAnsi="Times New Roman"/>
          <w:sz w:val="28"/>
          <w:szCs w:val="28"/>
          <w:lang w:val="uk-UA"/>
        </w:rPr>
      </w:pPr>
      <w:r w:rsidRPr="00E21F56">
        <w:rPr>
          <w:rFonts w:ascii="Times New Roman" w:hAnsi="Times New Roman"/>
          <w:b/>
          <w:sz w:val="28"/>
          <w:szCs w:val="28"/>
          <w:lang w:val="uk-UA"/>
        </w:rPr>
        <w:t>Об'єктом дослідження</w:t>
      </w:r>
      <w:r w:rsidRPr="00E21F56">
        <w:rPr>
          <w:rFonts w:ascii="Times New Roman" w:hAnsi="Times New Roman"/>
          <w:sz w:val="28"/>
          <w:szCs w:val="28"/>
          <w:lang w:val="uk-UA"/>
        </w:rPr>
        <w:t xml:space="preserve"> є особливості с</w:t>
      </w:r>
      <w:r>
        <w:rPr>
          <w:rFonts w:ascii="Times New Roman" w:hAnsi="Times New Roman"/>
          <w:sz w:val="28"/>
          <w:szCs w:val="28"/>
          <w:lang w:val="uk-UA"/>
        </w:rPr>
        <w:t>тановлення Гонконгу як світов</w:t>
      </w:r>
      <w:r w:rsidRPr="00E21F56">
        <w:rPr>
          <w:rFonts w:ascii="Times New Roman" w:hAnsi="Times New Roman"/>
          <w:sz w:val="28"/>
          <w:szCs w:val="28"/>
          <w:lang w:val="uk-UA"/>
        </w:rPr>
        <w:t>ого фінансового центру.</w:t>
      </w:r>
    </w:p>
    <w:p w:rsidR="00214771" w:rsidRPr="00E21F56" w:rsidRDefault="00214771" w:rsidP="00214771">
      <w:pPr>
        <w:spacing w:after="0" w:line="360" w:lineRule="auto"/>
        <w:ind w:firstLine="709"/>
        <w:jc w:val="both"/>
        <w:rPr>
          <w:rFonts w:ascii="Times New Roman" w:hAnsi="Times New Roman"/>
          <w:bCs/>
          <w:sz w:val="28"/>
          <w:szCs w:val="28"/>
          <w:lang w:val="uk-UA"/>
        </w:rPr>
      </w:pPr>
      <w:r w:rsidRPr="00E21F56">
        <w:rPr>
          <w:rFonts w:ascii="Times New Roman" w:hAnsi="Times New Roman"/>
          <w:bCs/>
          <w:sz w:val="28"/>
          <w:szCs w:val="28"/>
          <w:lang w:val="uk-UA"/>
        </w:rPr>
        <w:t>Методологічною базою даного дослідження є сукупність загальнонаукових та спеціальних методів дослідження, зокрема: методи теоретичного узагальнення і порівняння – при обробці літературних джерел та аналітичних даних; системний та комплексний підходи – при розробці основних напрямів адаптації досвіду Гонконгу на вітчизняну практику.</w:t>
      </w:r>
    </w:p>
    <w:p w:rsidR="00214771" w:rsidRPr="00E21F56" w:rsidRDefault="00214771" w:rsidP="00214771">
      <w:pPr>
        <w:spacing w:after="0" w:line="360" w:lineRule="auto"/>
        <w:ind w:firstLine="851"/>
        <w:jc w:val="both"/>
        <w:rPr>
          <w:rFonts w:ascii="Times New Roman" w:hAnsi="Times New Roman"/>
          <w:sz w:val="28"/>
          <w:szCs w:val="28"/>
          <w:lang w:val="uk-UA"/>
        </w:rPr>
      </w:pPr>
      <w:r w:rsidRPr="00E21F56">
        <w:rPr>
          <w:rFonts w:ascii="Times New Roman" w:hAnsi="Times New Roman"/>
          <w:sz w:val="28"/>
          <w:szCs w:val="28"/>
          <w:lang w:val="uk-UA"/>
        </w:rPr>
        <w:lastRenderedPageBreak/>
        <w:t>Структура роботи. Зміст роботи викладений на 45 сторінках, містить вступ, основну частину, що включає 3 розділи, висновки та список використаних джерел.</w:t>
      </w:r>
    </w:p>
    <w:p w:rsidR="001C71A1" w:rsidRPr="00E21F56" w:rsidRDefault="00214771" w:rsidP="001C71A1">
      <w:pPr>
        <w:pStyle w:val="1"/>
        <w:spacing w:before="0" w:after="0" w:line="360" w:lineRule="auto"/>
        <w:jc w:val="center"/>
        <w:rPr>
          <w:rFonts w:ascii="Times New Roman" w:hAnsi="Times New Roman"/>
          <w:sz w:val="28"/>
          <w:szCs w:val="28"/>
          <w:lang w:val="uk-UA"/>
        </w:rPr>
      </w:pPr>
      <w:r w:rsidRPr="00E21F56">
        <w:rPr>
          <w:rFonts w:ascii="Times New Roman" w:hAnsi="Times New Roman"/>
          <w:sz w:val="28"/>
          <w:szCs w:val="28"/>
          <w:lang w:val="uk-UA"/>
        </w:rPr>
        <w:br w:type="page"/>
      </w:r>
      <w:bookmarkStart w:id="1" w:name="_Toc10095915"/>
      <w:r w:rsidR="001C71A1" w:rsidRPr="00E21F56">
        <w:rPr>
          <w:rFonts w:ascii="Times New Roman" w:hAnsi="Times New Roman"/>
          <w:sz w:val="28"/>
          <w:szCs w:val="28"/>
          <w:lang w:val="uk-UA"/>
        </w:rPr>
        <w:lastRenderedPageBreak/>
        <w:t>ВИСНОВКИ</w:t>
      </w:r>
      <w:bookmarkEnd w:id="1"/>
    </w:p>
    <w:p w:rsidR="001C71A1" w:rsidRPr="00E21F56" w:rsidRDefault="001C71A1" w:rsidP="001C71A1">
      <w:pPr>
        <w:spacing w:after="0" w:line="360" w:lineRule="auto"/>
        <w:rPr>
          <w:rFonts w:ascii="Times New Roman" w:hAnsi="Times New Roman"/>
          <w:sz w:val="28"/>
          <w:szCs w:val="28"/>
          <w:lang w:val="uk-UA"/>
        </w:rPr>
      </w:pPr>
    </w:p>
    <w:p w:rsidR="001C71A1" w:rsidRPr="00E21F56" w:rsidRDefault="001C71A1" w:rsidP="001C71A1">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1. Дослідження </w:t>
      </w:r>
      <w:r w:rsidRPr="00E21F56">
        <w:rPr>
          <w:rFonts w:ascii="Times New Roman" w:hAnsi="Times New Roman"/>
          <w:sz w:val="28"/>
          <w:szCs w:val="28"/>
          <w:lang w:val="uk-UA"/>
        </w:rPr>
        <w:t>сучасн</w:t>
      </w:r>
      <w:r>
        <w:rPr>
          <w:rFonts w:ascii="Times New Roman" w:hAnsi="Times New Roman"/>
          <w:sz w:val="28"/>
          <w:szCs w:val="28"/>
          <w:lang w:val="uk-UA"/>
        </w:rPr>
        <w:t>их</w:t>
      </w:r>
      <w:r w:rsidRPr="00E21F56">
        <w:rPr>
          <w:rFonts w:ascii="Times New Roman" w:hAnsi="Times New Roman"/>
          <w:sz w:val="28"/>
          <w:szCs w:val="28"/>
          <w:lang w:val="uk-UA"/>
        </w:rPr>
        <w:t xml:space="preserve"> теорі</w:t>
      </w:r>
      <w:r>
        <w:rPr>
          <w:rFonts w:ascii="Times New Roman" w:hAnsi="Times New Roman"/>
          <w:sz w:val="28"/>
          <w:szCs w:val="28"/>
          <w:lang w:val="uk-UA"/>
        </w:rPr>
        <w:t>й</w:t>
      </w:r>
      <w:r w:rsidRPr="00E21F56">
        <w:rPr>
          <w:rFonts w:ascii="Times New Roman" w:hAnsi="Times New Roman"/>
          <w:sz w:val="28"/>
          <w:szCs w:val="28"/>
          <w:lang w:val="uk-UA"/>
        </w:rPr>
        <w:t xml:space="preserve"> функціонування світових фінансових центрів</w:t>
      </w:r>
      <w:r>
        <w:rPr>
          <w:rFonts w:ascii="Times New Roman" w:hAnsi="Times New Roman"/>
          <w:sz w:val="28"/>
          <w:szCs w:val="28"/>
          <w:lang w:val="uk-UA"/>
        </w:rPr>
        <w:t xml:space="preserve"> дозволило зробити висновок, що п</w:t>
      </w:r>
      <w:r w:rsidRPr="00E21F56">
        <w:rPr>
          <w:rFonts w:ascii="Times New Roman" w:hAnsi="Times New Roman"/>
          <w:sz w:val="28"/>
          <w:szCs w:val="28"/>
          <w:lang w:val="uk-UA"/>
        </w:rPr>
        <w:t>оняття міжнародного фінансового центру охоплює досить широке коло характеристик, притаманних певному населеному пункту незалежно від його юрисдикції. Перш за все, СФЦ - це висока концентрація різноманітних міжнародних фінансових організацій в одному місці. Наприклад, таке місто, як Гамільтон на Бермудах, може виступати міжнародним фінансовим центром для ринку перестрахування. Також Сідней виступає провідним фінансовим центром Австралії, однак навряд чи може бути названий глобальним фінансовим центром. Зазначені економічні, правові та організаційні чинники обмежують коло національних ринків, які виконують міжнародні операції.</w:t>
      </w:r>
    </w:p>
    <w:p w:rsidR="001C71A1" w:rsidRPr="00E21F56" w:rsidRDefault="001C71A1" w:rsidP="001C71A1">
      <w:pPr>
        <w:spacing w:after="0" w:line="360" w:lineRule="auto"/>
        <w:ind w:firstLine="851"/>
        <w:jc w:val="both"/>
        <w:rPr>
          <w:rFonts w:ascii="Times New Roman" w:hAnsi="Times New Roman"/>
          <w:sz w:val="28"/>
          <w:szCs w:val="28"/>
          <w:lang w:val="uk-UA"/>
        </w:rPr>
      </w:pPr>
      <w:r w:rsidRPr="00E21F56">
        <w:rPr>
          <w:rFonts w:ascii="Times New Roman" w:hAnsi="Times New Roman"/>
          <w:sz w:val="28"/>
          <w:szCs w:val="28"/>
          <w:lang w:val="uk-UA"/>
        </w:rPr>
        <w:t>В результаті конкуренції склалися світові фінансові центри: Нью-Йорк, Лондон, Гонконг, Сінгапур і ін. Вони виступають як центри зосередження банків і спеціалізованих кредитно-фінансових інститутів, що здійснюють міжнародні валютні, кредитні, фінансові операції, операції з ц</w:t>
      </w:r>
      <w:r>
        <w:rPr>
          <w:rFonts w:ascii="Times New Roman" w:hAnsi="Times New Roman"/>
          <w:sz w:val="28"/>
          <w:szCs w:val="28"/>
          <w:lang w:val="uk-UA"/>
        </w:rPr>
        <w:t>інними паперами, золотом тощо</w:t>
      </w:r>
      <w:r w:rsidRPr="00E21F56">
        <w:rPr>
          <w:rFonts w:ascii="Times New Roman" w:hAnsi="Times New Roman"/>
          <w:sz w:val="28"/>
          <w:szCs w:val="28"/>
          <w:lang w:val="uk-UA"/>
        </w:rPr>
        <w:t>.</w:t>
      </w:r>
    </w:p>
    <w:p w:rsidR="001C71A1" w:rsidRPr="00E21F56" w:rsidRDefault="001C71A1" w:rsidP="001C71A1">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2. Ефективність функціон</w:t>
      </w:r>
      <w:r w:rsidRPr="00E65CD8">
        <w:rPr>
          <w:rFonts w:ascii="Times New Roman" w:hAnsi="Times New Roman"/>
          <w:sz w:val="28"/>
          <w:szCs w:val="28"/>
          <w:lang w:val="uk-UA"/>
        </w:rPr>
        <w:t>ування світо</w:t>
      </w:r>
      <w:r>
        <w:rPr>
          <w:rFonts w:ascii="Times New Roman" w:hAnsi="Times New Roman"/>
          <w:sz w:val="28"/>
          <w:szCs w:val="28"/>
          <w:lang w:val="uk-UA"/>
        </w:rPr>
        <w:t>в</w:t>
      </w:r>
      <w:r w:rsidRPr="00E65CD8">
        <w:rPr>
          <w:rFonts w:ascii="Times New Roman" w:hAnsi="Times New Roman"/>
          <w:sz w:val="28"/>
          <w:szCs w:val="28"/>
          <w:lang w:val="uk-UA"/>
        </w:rPr>
        <w:t>их фінансових центрів</w:t>
      </w:r>
      <w:r>
        <w:rPr>
          <w:rFonts w:ascii="Times New Roman" w:hAnsi="Times New Roman"/>
          <w:sz w:val="28"/>
          <w:szCs w:val="28"/>
          <w:lang w:val="uk-UA"/>
        </w:rPr>
        <w:t xml:space="preserve"> визначається наступними складовими:</w:t>
      </w:r>
    </w:p>
    <w:p w:rsidR="001C71A1" w:rsidRPr="00E21F56" w:rsidRDefault="001C71A1" w:rsidP="001C71A1">
      <w:pPr>
        <w:spacing w:after="0" w:line="360" w:lineRule="auto"/>
        <w:ind w:firstLine="851"/>
        <w:jc w:val="both"/>
        <w:rPr>
          <w:rFonts w:ascii="Times New Roman" w:hAnsi="Times New Roman"/>
          <w:sz w:val="28"/>
          <w:szCs w:val="28"/>
          <w:lang w:val="uk-UA"/>
        </w:rPr>
      </w:pPr>
      <w:r w:rsidRPr="00E21F56">
        <w:rPr>
          <w:rFonts w:ascii="Times New Roman" w:hAnsi="Times New Roman"/>
          <w:sz w:val="28"/>
          <w:szCs w:val="28"/>
          <w:lang w:val="uk-UA"/>
        </w:rPr>
        <w:t>• наявність висококваліфікованих кадрів, здатних ефективно працювати в фінансовому секторі;</w:t>
      </w:r>
    </w:p>
    <w:p w:rsidR="001C71A1" w:rsidRPr="00E21F56" w:rsidRDefault="001C71A1" w:rsidP="001C71A1">
      <w:pPr>
        <w:spacing w:after="0" w:line="360" w:lineRule="auto"/>
        <w:ind w:firstLine="851"/>
        <w:jc w:val="both"/>
        <w:rPr>
          <w:rFonts w:ascii="Times New Roman" w:hAnsi="Times New Roman"/>
          <w:sz w:val="28"/>
          <w:szCs w:val="28"/>
          <w:lang w:val="uk-UA"/>
        </w:rPr>
      </w:pPr>
      <w:r w:rsidRPr="00E21F56">
        <w:rPr>
          <w:rFonts w:ascii="Times New Roman" w:hAnsi="Times New Roman"/>
          <w:sz w:val="28"/>
          <w:szCs w:val="28"/>
          <w:lang w:val="uk-UA"/>
        </w:rPr>
        <w:t>• широкий спектр фінансових інструментів;</w:t>
      </w:r>
    </w:p>
    <w:p w:rsidR="001C71A1" w:rsidRPr="00E21F56" w:rsidRDefault="001C71A1" w:rsidP="001C71A1">
      <w:pPr>
        <w:spacing w:after="0" w:line="360" w:lineRule="auto"/>
        <w:ind w:firstLine="851"/>
        <w:jc w:val="both"/>
        <w:rPr>
          <w:rFonts w:ascii="Times New Roman" w:hAnsi="Times New Roman"/>
          <w:sz w:val="28"/>
          <w:szCs w:val="28"/>
          <w:lang w:val="uk-UA"/>
        </w:rPr>
      </w:pPr>
      <w:r w:rsidRPr="00E21F56">
        <w:rPr>
          <w:rFonts w:ascii="Times New Roman" w:hAnsi="Times New Roman"/>
          <w:sz w:val="28"/>
          <w:szCs w:val="28"/>
          <w:lang w:val="uk-UA"/>
        </w:rPr>
        <w:t>• широке коло інвесторів;</w:t>
      </w:r>
    </w:p>
    <w:p w:rsidR="001C71A1" w:rsidRPr="00E21F56" w:rsidRDefault="001C71A1" w:rsidP="001C71A1">
      <w:pPr>
        <w:spacing w:after="0" w:line="360" w:lineRule="auto"/>
        <w:ind w:firstLine="851"/>
        <w:jc w:val="both"/>
        <w:rPr>
          <w:rFonts w:ascii="Times New Roman" w:hAnsi="Times New Roman"/>
          <w:sz w:val="28"/>
          <w:szCs w:val="28"/>
          <w:lang w:val="uk-UA"/>
        </w:rPr>
      </w:pPr>
      <w:r w:rsidRPr="00E21F56">
        <w:rPr>
          <w:rFonts w:ascii="Times New Roman" w:hAnsi="Times New Roman"/>
          <w:sz w:val="28"/>
          <w:szCs w:val="28"/>
          <w:lang w:val="uk-UA"/>
        </w:rPr>
        <w:t>• наявність розвиненої кредитної системи;</w:t>
      </w:r>
    </w:p>
    <w:p w:rsidR="001C71A1" w:rsidRPr="00E21F56" w:rsidRDefault="001C71A1" w:rsidP="001C71A1">
      <w:pPr>
        <w:spacing w:after="0" w:line="360" w:lineRule="auto"/>
        <w:ind w:firstLine="851"/>
        <w:jc w:val="both"/>
        <w:rPr>
          <w:rFonts w:ascii="Times New Roman" w:hAnsi="Times New Roman"/>
          <w:sz w:val="28"/>
          <w:szCs w:val="28"/>
          <w:lang w:val="uk-UA"/>
        </w:rPr>
      </w:pPr>
      <w:r w:rsidRPr="00E21F56">
        <w:rPr>
          <w:rFonts w:ascii="Times New Roman" w:hAnsi="Times New Roman"/>
          <w:sz w:val="28"/>
          <w:szCs w:val="28"/>
          <w:lang w:val="uk-UA"/>
        </w:rPr>
        <w:t>• наявн</w:t>
      </w:r>
      <w:r>
        <w:rPr>
          <w:rFonts w:ascii="Times New Roman" w:hAnsi="Times New Roman"/>
          <w:sz w:val="28"/>
          <w:szCs w:val="28"/>
          <w:lang w:val="uk-UA"/>
        </w:rPr>
        <w:t>ість ефективної та технологічної</w:t>
      </w:r>
      <w:r w:rsidRPr="00E21F56">
        <w:rPr>
          <w:rFonts w:ascii="Times New Roman" w:hAnsi="Times New Roman"/>
          <w:sz w:val="28"/>
          <w:szCs w:val="28"/>
          <w:lang w:val="uk-UA"/>
        </w:rPr>
        <w:t xml:space="preserve"> біржі;</w:t>
      </w:r>
    </w:p>
    <w:p w:rsidR="001C71A1" w:rsidRPr="00E21F56" w:rsidRDefault="001C71A1" w:rsidP="001C71A1">
      <w:pPr>
        <w:spacing w:after="0" w:line="360" w:lineRule="auto"/>
        <w:ind w:firstLine="851"/>
        <w:jc w:val="both"/>
        <w:rPr>
          <w:rFonts w:ascii="Times New Roman" w:hAnsi="Times New Roman"/>
          <w:sz w:val="28"/>
          <w:szCs w:val="28"/>
          <w:lang w:val="uk-UA"/>
        </w:rPr>
      </w:pPr>
      <w:r w:rsidRPr="00E21F56">
        <w:rPr>
          <w:rFonts w:ascii="Times New Roman" w:hAnsi="Times New Roman"/>
          <w:sz w:val="28"/>
          <w:szCs w:val="28"/>
          <w:lang w:val="uk-UA"/>
        </w:rPr>
        <w:t>• розвинена ліберальна система оподаткування в частині операцій з фінансовими інструментами, діяльності компаній фінансового сектора;</w:t>
      </w:r>
    </w:p>
    <w:p w:rsidR="001C71A1" w:rsidRPr="00E21F56" w:rsidRDefault="001C71A1" w:rsidP="001C71A1">
      <w:pPr>
        <w:spacing w:after="0" w:line="360" w:lineRule="auto"/>
        <w:ind w:firstLine="851"/>
        <w:jc w:val="both"/>
        <w:rPr>
          <w:rFonts w:ascii="Times New Roman" w:hAnsi="Times New Roman"/>
          <w:sz w:val="28"/>
          <w:szCs w:val="28"/>
          <w:lang w:val="uk-UA"/>
        </w:rPr>
      </w:pPr>
      <w:r w:rsidRPr="00E21F56">
        <w:rPr>
          <w:rFonts w:ascii="Times New Roman" w:hAnsi="Times New Roman"/>
          <w:sz w:val="28"/>
          <w:szCs w:val="28"/>
          <w:lang w:val="uk-UA"/>
        </w:rPr>
        <w:t>• фінансова відкритість, що відкриває доступ іноземним позичальникам на національний фондовий ринок;</w:t>
      </w:r>
    </w:p>
    <w:p w:rsidR="001C71A1" w:rsidRPr="00E21F56" w:rsidRDefault="001C71A1" w:rsidP="001C71A1">
      <w:pPr>
        <w:spacing w:after="0" w:line="360" w:lineRule="auto"/>
        <w:ind w:firstLine="851"/>
        <w:jc w:val="both"/>
        <w:rPr>
          <w:rFonts w:ascii="Times New Roman" w:hAnsi="Times New Roman"/>
          <w:sz w:val="28"/>
          <w:szCs w:val="28"/>
          <w:lang w:val="uk-UA"/>
        </w:rPr>
      </w:pPr>
      <w:r w:rsidRPr="00E21F56">
        <w:rPr>
          <w:rFonts w:ascii="Times New Roman" w:hAnsi="Times New Roman"/>
          <w:sz w:val="28"/>
          <w:szCs w:val="28"/>
          <w:lang w:val="uk-UA"/>
        </w:rPr>
        <w:lastRenderedPageBreak/>
        <w:t xml:space="preserve">• </w:t>
      </w:r>
      <w:r>
        <w:rPr>
          <w:rFonts w:ascii="Times New Roman" w:hAnsi="Times New Roman"/>
          <w:sz w:val="28"/>
          <w:szCs w:val="28"/>
          <w:lang w:val="uk-UA"/>
        </w:rPr>
        <w:t xml:space="preserve">   </w:t>
      </w:r>
      <w:r w:rsidRPr="00E21F56">
        <w:rPr>
          <w:rFonts w:ascii="Times New Roman" w:hAnsi="Times New Roman"/>
          <w:sz w:val="28"/>
          <w:szCs w:val="28"/>
          <w:lang w:val="uk-UA"/>
        </w:rPr>
        <w:t>помітна роль країни у світовій економіці;</w:t>
      </w:r>
    </w:p>
    <w:p w:rsidR="001C71A1" w:rsidRPr="00E21F56" w:rsidRDefault="001C71A1" w:rsidP="001C71A1">
      <w:pPr>
        <w:spacing w:after="0" w:line="360" w:lineRule="auto"/>
        <w:ind w:firstLine="851"/>
        <w:jc w:val="both"/>
        <w:rPr>
          <w:rFonts w:ascii="Times New Roman" w:hAnsi="Times New Roman"/>
          <w:sz w:val="28"/>
          <w:szCs w:val="28"/>
          <w:lang w:val="uk-UA"/>
        </w:rPr>
      </w:pPr>
      <w:r w:rsidRPr="00E21F56">
        <w:rPr>
          <w:rFonts w:ascii="Times New Roman" w:hAnsi="Times New Roman"/>
          <w:sz w:val="28"/>
          <w:szCs w:val="28"/>
          <w:lang w:val="uk-UA"/>
        </w:rPr>
        <w:t>• стійке економічне становище країни, стабільна валюта, що забезпечує довіру іноземних інвесторів;</w:t>
      </w:r>
    </w:p>
    <w:p w:rsidR="001C71A1" w:rsidRPr="00E21F56" w:rsidRDefault="001C71A1" w:rsidP="001C71A1">
      <w:pPr>
        <w:spacing w:after="0" w:line="360" w:lineRule="auto"/>
        <w:ind w:firstLine="851"/>
        <w:jc w:val="both"/>
        <w:rPr>
          <w:rFonts w:ascii="Times New Roman" w:hAnsi="Times New Roman"/>
          <w:sz w:val="28"/>
          <w:szCs w:val="28"/>
          <w:lang w:val="uk-UA"/>
        </w:rPr>
      </w:pPr>
      <w:r w:rsidRPr="00E21F56">
        <w:rPr>
          <w:rFonts w:ascii="Times New Roman" w:hAnsi="Times New Roman"/>
          <w:sz w:val="28"/>
          <w:szCs w:val="28"/>
          <w:lang w:val="uk-UA"/>
        </w:rPr>
        <w:t>• наявність ефективної інфраструктури;</w:t>
      </w:r>
    </w:p>
    <w:p w:rsidR="001C71A1" w:rsidRPr="00E21F56" w:rsidRDefault="001C71A1" w:rsidP="001C71A1">
      <w:pPr>
        <w:spacing w:after="0" w:line="360" w:lineRule="auto"/>
        <w:ind w:firstLine="851"/>
        <w:jc w:val="both"/>
        <w:rPr>
          <w:rFonts w:ascii="Times New Roman" w:hAnsi="Times New Roman"/>
          <w:sz w:val="28"/>
          <w:szCs w:val="28"/>
          <w:lang w:val="uk-UA"/>
        </w:rPr>
      </w:pPr>
      <w:r w:rsidRPr="00E21F56">
        <w:rPr>
          <w:rFonts w:ascii="Times New Roman" w:hAnsi="Times New Roman"/>
          <w:sz w:val="28"/>
          <w:szCs w:val="28"/>
          <w:lang w:val="uk-UA"/>
        </w:rPr>
        <w:t>• вигідне географічне положення.</w:t>
      </w:r>
    </w:p>
    <w:p w:rsidR="001C71A1" w:rsidRPr="00E21F56" w:rsidRDefault="001C71A1" w:rsidP="001C71A1">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3. Д</w:t>
      </w:r>
      <w:r w:rsidRPr="00E65CD8">
        <w:rPr>
          <w:rFonts w:ascii="Times New Roman" w:hAnsi="Times New Roman"/>
          <w:sz w:val="28"/>
          <w:szCs w:val="28"/>
          <w:lang w:val="uk-UA"/>
        </w:rPr>
        <w:t>ослід</w:t>
      </w:r>
      <w:r>
        <w:rPr>
          <w:rFonts w:ascii="Times New Roman" w:hAnsi="Times New Roman"/>
          <w:sz w:val="28"/>
          <w:szCs w:val="28"/>
          <w:lang w:val="uk-UA"/>
        </w:rPr>
        <w:t xml:space="preserve">ження </w:t>
      </w:r>
      <w:r w:rsidRPr="00E65CD8">
        <w:rPr>
          <w:rFonts w:ascii="Times New Roman" w:hAnsi="Times New Roman"/>
          <w:sz w:val="28"/>
          <w:szCs w:val="28"/>
          <w:lang w:val="uk-UA"/>
        </w:rPr>
        <w:t xml:space="preserve">становлення Гонконгу </w:t>
      </w:r>
      <w:r>
        <w:rPr>
          <w:rFonts w:ascii="Times New Roman" w:hAnsi="Times New Roman"/>
          <w:sz w:val="28"/>
          <w:szCs w:val="28"/>
          <w:lang w:val="uk-UA"/>
        </w:rPr>
        <w:t>як світового фінансового центру показало, що його розвитку сприяв ря</w:t>
      </w:r>
      <w:r w:rsidRPr="00E21F56">
        <w:rPr>
          <w:rFonts w:ascii="Times New Roman" w:hAnsi="Times New Roman"/>
          <w:sz w:val="28"/>
          <w:szCs w:val="28"/>
          <w:lang w:val="uk-UA"/>
        </w:rPr>
        <w:t>д факторів, які лежали в основі цього бурхливого економічного зростання</w:t>
      </w:r>
      <w:r>
        <w:rPr>
          <w:rFonts w:ascii="Times New Roman" w:hAnsi="Times New Roman"/>
          <w:sz w:val="28"/>
          <w:szCs w:val="28"/>
          <w:lang w:val="uk-UA"/>
        </w:rPr>
        <w:t xml:space="preserve">, серед яких </w:t>
      </w:r>
      <w:r w:rsidRPr="00E21F56">
        <w:rPr>
          <w:rFonts w:ascii="Times New Roman" w:hAnsi="Times New Roman"/>
          <w:sz w:val="28"/>
          <w:szCs w:val="28"/>
          <w:lang w:val="uk-UA"/>
        </w:rPr>
        <w:t>щедр</w:t>
      </w:r>
      <w:r>
        <w:rPr>
          <w:rFonts w:ascii="Times New Roman" w:hAnsi="Times New Roman"/>
          <w:sz w:val="28"/>
          <w:szCs w:val="28"/>
          <w:lang w:val="uk-UA"/>
        </w:rPr>
        <w:t>а економічна та військова</w:t>
      </w:r>
      <w:r w:rsidRPr="00E21F56">
        <w:rPr>
          <w:rFonts w:ascii="Times New Roman" w:hAnsi="Times New Roman"/>
          <w:sz w:val="28"/>
          <w:szCs w:val="28"/>
          <w:lang w:val="uk-UA"/>
        </w:rPr>
        <w:t xml:space="preserve"> підтримк</w:t>
      </w:r>
      <w:r>
        <w:rPr>
          <w:rFonts w:ascii="Times New Roman" w:hAnsi="Times New Roman"/>
          <w:sz w:val="28"/>
          <w:szCs w:val="28"/>
          <w:lang w:val="uk-UA"/>
        </w:rPr>
        <w:t xml:space="preserve">а від Великобританії, </w:t>
      </w:r>
      <w:r w:rsidRPr="00E21F56">
        <w:rPr>
          <w:rFonts w:ascii="Times New Roman" w:hAnsi="Times New Roman"/>
          <w:sz w:val="28"/>
          <w:szCs w:val="28"/>
          <w:lang w:val="uk-UA"/>
        </w:rPr>
        <w:t>вигідне географічне положення</w:t>
      </w:r>
      <w:r>
        <w:rPr>
          <w:rFonts w:ascii="Times New Roman" w:hAnsi="Times New Roman"/>
          <w:sz w:val="28"/>
          <w:szCs w:val="28"/>
          <w:lang w:val="uk-UA"/>
        </w:rPr>
        <w:t>, д</w:t>
      </w:r>
      <w:r w:rsidRPr="00E21F56">
        <w:rPr>
          <w:rFonts w:ascii="Times New Roman" w:hAnsi="Times New Roman"/>
          <w:sz w:val="28"/>
          <w:szCs w:val="28"/>
          <w:lang w:val="uk-UA"/>
        </w:rPr>
        <w:t>осить деш</w:t>
      </w:r>
      <w:r>
        <w:rPr>
          <w:rFonts w:ascii="Times New Roman" w:hAnsi="Times New Roman"/>
          <w:sz w:val="28"/>
          <w:szCs w:val="28"/>
          <w:lang w:val="uk-UA"/>
        </w:rPr>
        <w:t>ева і кваліфікована робоча сила, капіталістична економіка</w:t>
      </w:r>
      <w:r w:rsidRPr="00E21F56">
        <w:rPr>
          <w:rFonts w:ascii="Times New Roman" w:hAnsi="Times New Roman"/>
          <w:sz w:val="28"/>
          <w:szCs w:val="28"/>
          <w:lang w:val="uk-UA"/>
        </w:rPr>
        <w:t xml:space="preserve"> і широке самоврядування. Гонконг пройшов через структурну перебудову своєї економіки, характерну для експортно-орієнтованих країн. Сьогодні близько 90% всієї проми</w:t>
      </w:r>
      <w:r>
        <w:rPr>
          <w:rFonts w:ascii="Times New Roman" w:hAnsi="Times New Roman"/>
          <w:sz w:val="28"/>
          <w:szCs w:val="28"/>
          <w:lang w:val="uk-UA"/>
        </w:rPr>
        <w:t xml:space="preserve">слової продукції йде на експорт. При цьому </w:t>
      </w:r>
      <w:r w:rsidRPr="00E21F56">
        <w:rPr>
          <w:rFonts w:ascii="Times New Roman" w:hAnsi="Times New Roman"/>
          <w:sz w:val="28"/>
          <w:szCs w:val="28"/>
          <w:lang w:val="uk-UA"/>
        </w:rPr>
        <w:t xml:space="preserve"> Гонконг </w:t>
      </w:r>
      <w:r>
        <w:rPr>
          <w:rFonts w:ascii="Times New Roman" w:hAnsi="Times New Roman"/>
          <w:sz w:val="28"/>
          <w:szCs w:val="28"/>
          <w:lang w:val="uk-UA"/>
        </w:rPr>
        <w:t>орієнтований на</w:t>
      </w:r>
      <w:r w:rsidRPr="00E21F56">
        <w:rPr>
          <w:rFonts w:ascii="Times New Roman" w:hAnsi="Times New Roman"/>
          <w:sz w:val="28"/>
          <w:szCs w:val="28"/>
          <w:lang w:val="uk-UA"/>
        </w:rPr>
        <w:t xml:space="preserve"> випуску наукоємної продукції</w:t>
      </w:r>
      <w:r>
        <w:rPr>
          <w:rFonts w:ascii="Times New Roman" w:hAnsi="Times New Roman"/>
          <w:sz w:val="28"/>
          <w:szCs w:val="28"/>
          <w:lang w:val="uk-UA"/>
        </w:rPr>
        <w:t>, що</w:t>
      </w:r>
      <w:r w:rsidRPr="00E21F56">
        <w:rPr>
          <w:rFonts w:ascii="Times New Roman" w:hAnsi="Times New Roman"/>
          <w:sz w:val="28"/>
          <w:szCs w:val="28"/>
          <w:lang w:val="uk-UA"/>
        </w:rPr>
        <w:t xml:space="preserve"> перетвори</w:t>
      </w:r>
      <w:r>
        <w:rPr>
          <w:rFonts w:ascii="Times New Roman" w:hAnsi="Times New Roman"/>
          <w:sz w:val="28"/>
          <w:szCs w:val="28"/>
          <w:lang w:val="uk-UA"/>
        </w:rPr>
        <w:t xml:space="preserve">ло його </w:t>
      </w:r>
      <w:r w:rsidRPr="00E21F56">
        <w:rPr>
          <w:rFonts w:ascii="Times New Roman" w:hAnsi="Times New Roman"/>
          <w:sz w:val="28"/>
          <w:szCs w:val="28"/>
          <w:lang w:val="uk-UA"/>
        </w:rPr>
        <w:t>в один з провідних світових технологічних та інноваційних центрів. Фінансові ринки Гонконгу характеризуються високим ступенем ліквідності і роботою в рамках ефективної і прозорої системи регулювання, яка відповідає міжнародним стандартам. Лібералізація валютного регулювання (зокрема, валютного контролю) та вигідне розташування (часовий пояс), спр</w:t>
      </w:r>
      <w:r>
        <w:rPr>
          <w:rFonts w:ascii="Times New Roman" w:hAnsi="Times New Roman"/>
          <w:sz w:val="28"/>
          <w:szCs w:val="28"/>
          <w:lang w:val="uk-UA"/>
        </w:rPr>
        <w:t>ияли формуванню високорозвиненого</w:t>
      </w:r>
      <w:r w:rsidRPr="00E21F56">
        <w:rPr>
          <w:rFonts w:ascii="Times New Roman" w:hAnsi="Times New Roman"/>
          <w:sz w:val="28"/>
          <w:szCs w:val="28"/>
          <w:lang w:val="uk-UA"/>
        </w:rPr>
        <w:t xml:space="preserve"> і активного валютного ринку, що дозволяє цілодобово здійснювати операції з іноземною валютою по всьому світу за рахунок наявності </w:t>
      </w:r>
      <w:proofErr w:type="spellStart"/>
      <w:r w:rsidRPr="00E21F56">
        <w:rPr>
          <w:rFonts w:ascii="Times New Roman" w:hAnsi="Times New Roman"/>
          <w:sz w:val="28"/>
          <w:szCs w:val="28"/>
          <w:lang w:val="uk-UA"/>
        </w:rPr>
        <w:t>зв'язків</w:t>
      </w:r>
      <w:proofErr w:type="spellEnd"/>
      <w:r w:rsidRPr="00E21F56">
        <w:rPr>
          <w:rFonts w:ascii="Times New Roman" w:hAnsi="Times New Roman"/>
          <w:sz w:val="28"/>
          <w:szCs w:val="28"/>
          <w:lang w:val="uk-UA"/>
        </w:rPr>
        <w:t xml:space="preserve"> з іншими між</w:t>
      </w:r>
      <w:r>
        <w:rPr>
          <w:rFonts w:ascii="Times New Roman" w:hAnsi="Times New Roman"/>
          <w:sz w:val="28"/>
          <w:szCs w:val="28"/>
          <w:lang w:val="uk-UA"/>
        </w:rPr>
        <w:t xml:space="preserve">народними фінансовими центрами. </w:t>
      </w:r>
      <w:r w:rsidRPr="00E21F56">
        <w:rPr>
          <w:rFonts w:ascii="Times New Roman" w:hAnsi="Times New Roman"/>
          <w:sz w:val="28"/>
          <w:szCs w:val="28"/>
          <w:lang w:val="uk-UA"/>
        </w:rPr>
        <w:t xml:space="preserve">Гонконг ввів багато удосконалень для забезпечення безперервності проведення платежів і підвищення ліквідності банків, сформувавши міцну інфраструктуру фінансового ринку. Тим самим спростивши здійснення фінансових операцій і фінансове посередництво в регіоні на основі </w:t>
      </w:r>
      <w:proofErr w:type="spellStart"/>
      <w:r w:rsidRPr="00E21F56">
        <w:rPr>
          <w:rFonts w:ascii="Times New Roman" w:hAnsi="Times New Roman"/>
          <w:sz w:val="28"/>
          <w:szCs w:val="28"/>
          <w:lang w:val="uk-UA"/>
        </w:rPr>
        <w:t>мультивалютної</w:t>
      </w:r>
      <w:proofErr w:type="spellEnd"/>
      <w:r w:rsidRPr="00E21F56">
        <w:rPr>
          <w:rFonts w:ascii="Times New Roman" w:hAnsi="Times New Roman"/>
          <w:sz w:val="28"/>
          <w:szCs w:val="28"/>
          <w:lang w:val="uk-UA"/>
        </w:rPr>
        <w:t xml:space="preserve"> платформи.</w:t>
      </w:r>
    </w:p>
    <w:p w:rsidR="001C71A1" w:rsidRPr="00E65CD8" w:rsidRDefault="001C71A1" w:rsidP="001C71A1">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4. А</w:t>
      </w:r>
      <w:r w:rsidRPr="00E65CD8">
        <w:rPr>
          <w:rFonts w:ascii="Times New Roman" w:hAnsi="Times New Roman"/>
          <w:sz w:val="28"/>
          <w:szCs w:val="28"/>
          <w:lang w:val="uk-UA"/>
        </w:rPr>
        <w:t>наліз основн</w:t>
      </w:r>
      <w:r>
        <w:rPr>
          <w:rFonts w:ascii="Times New Roman" w:hAnsi="Times New Roman"/>
          <w:sz w:val="28"/>
          <w:szCs w:val="28"/>
          <w:lang w:val="uk-UA"/>
        </w:rPr>
        <w:t>их</w:t>
      </w:r>
      <w:r w:rsidRPr="00E65CD8">
        <w:rPr>
          <w:rFonts w:ascii="Times New Roman" w:hAnsi="Times New Roman"/>
          <w:sz w:val="28"/>
          <w:szCs w:val="28"/>
          <w:lang w:val="uk-UA"/>
        </w:rPr>
        <w:t xml:space="preserve"> показник</w:t>
      </w:r>
      <w:r>
        <w:rPr>
          <w:rFonts w:ascii="Times New Roman" w:hAnsi="Times New Roman"/>
          <w:sz w:val="28"/>
          <w:szCs w:val="28"/>
          <w:lang w:val="uk-UA"/>
        </w:rPr>
        <w:t>ів</w:t>
      </w:r>
      <w:r w:rsidRPr="00E65CD8">
        <w:rPr>
          <w:rFonts w:ascii="Times New Roman" w:hAnsi="Times New Roman"/>
          <w:sz w:val="28"/>
          <w:szCs w:val="28"/>
          <w:lang w:val="uk-UA"/>
        </w:rPr>
        <w:t xml:space="preserve"> функціонування Гонконгу </w:t>
      </w:r>
      <w:r>
        <w:rPr>
          <w:rFonts w:ascii="Times New Roman" w:hAnsi="Times New Roman"/>
          <w:sz w:val="28"/>
          <w:szCs w:val="28"/>
          <w:lang w:val="uk-UA"/>
        </w:rPr>
        <w:t>як світового фінансового центру дозволив з</w:t>
      </w:r>
      <w:r w:rsidRPr="00E65CD8">
        <w:rPr>
          <w:rFonts w:ascii="Times New Roman" w:hAnsi="Times New Roman"/>
          <w:sz w:val="28"/>
          <w:szCs w:val="28"/>
          <w:lang w:val="ru-RU"/>
        </w:rPr>
        <w:t>’</w:t>
      </w:r>
      <w:r>
        <w:rPr>
          <w:rFonts w:ascii="Times New Roman" w:hAnsi="Times New Roman"/>
          <w:sz w:val="28"/>
          <w:szCs w:val="28"/>
          <w:lang w:val="uk-UA"/>
        </w:rPr>
        <w:t xml:space="preserve">ясувати, що </w:t>
      </w:r>
      <w:r w:rsidRPr="00E21F56">
        <w:rPr>
          <w:rFonts w:ascii="Times New Roman" w:hAnsi="Times New Roman"/>
          <w:sz w:val="28"/>
          <w:szCs w:val="28"/>
          <w:lang w:val="uk-UA"/>
        </w:rPr>
        <w:t>Гонконг, разом з Південною Кореєю, Сінгапуром і Тайванем, входить в четвірку так зв</w:t>
      </w:r>
      <w:r>
        <w:rPr>
          <w:rFonts w:ascii="Times New Roman" w:hAnsi="Times New Roman"/>
          <w:sz w:val="28"/>
          <w:szCs w:val="28"/>
          <w:lang w:val="uk-UA"/>
        </w:rPr>
        <w:t xml:space="preserve">аних «малих азійських драконів». </w:t>
      </w:r>
      <w:r w:rsidRPr="00E65CD8">
        <w:rPr>
          <w:rFonts w:ascii="Times New Roman" w:hAnsi="Times New Roman"/>
          <w:sz w:val="28"/>
          <w:szCs w:val="28"/>
          <w:lang w:val="uk-UA"/>
        </w:rPr>
        <w:t xml:space="preserve">Гонконгська фондова біржа </w:t>
      </w:r>
      <w:r>
        <w:rPr>
          <w:rFonts w:ascii="Times New Roman" w:hAnsi="Times New Roman"/>
          <w:sz w:val="28"/>
          <w:szCs w:val="28"/>
          <w:lang w:val="uk-UA"/>
        </w:rPr>
        <w:t>має капіталізаці</w:t>
      </w:r>
      <w:r w:rsidRPr="00E65CD8">
        <w:rPr>
          <w:rFonts w:ascii="Times New Roman" w:hAnsi="Times New Roman"/>
          <w:sz w:val="28"/>
          <w:szCs w:val="28"/>
          <w:lang w:val="uk-UA"/>
        </w:rPr>
        <w:t>ю</w:t>
      </w:r>
      <w:r>
        <w:rPr>
          <w:rFonts w:ascii="Times New Roman" w:hAnsi="Times New Roman"/>
          <w:sz w:val="28"/>
          <w:szCs w:val="28"/>
          <w:lang w:val="uk-UA"/>
        </w:rPr>
        <w:t xml:space="preserve"> в 2.8 трлн. </w:t>
      </w:r>
      <w:proofErr w:type="spellStart"/>
      <w:r>
        <w:rPr>
          <w:rFonts w:ascii="Times New Roman" w:hAnsi="Times New Roman"/>
          <w:sz w:val="28"/>
          <w:szCs w:val="28"/>
          <w:lang w:val="uk-UA"/>
        </w:rPr>
        <w:lastRenderedPageBreak/>
        <w:t>дол</w:t>
      </w:r>
      <w:proofErr w:type="spellEnd"/>
      <w:r>
        <w:rPr>
          <w:rFonts w:ascii="Times New Roman" w:hAnsi="Times New Roman"/>
          <w:sz w:val="28"/>
          <w:szCs w:val="28"/>
          <w:lang w:val="uk-UA"/>
        </w:rPr>
        <w:t>. США та</w:t>
      </w:r>
      <w:r w:rsidRPr="00E65CD8">
        <w:rPr>
          <w:rFonts w:ascii="Times New Roman" w:hAnsi="Times New Roman"/>
          <w:sz w:val="28"/>
          <w:szCs w:val="28"/>
          <w:lang w:val="uk-UA"/>
        </w:rPr>
        <w:t xml:space="preserve"> може похвалитися присутністю найбільших банків - це HSBC, </w:t>
      </w:r>
      <w:proofErr w:type="spellStart"/>
      <w:r w:rsidRPr="00E65CD8">
        <w:rPr>
          <w:rFonts w:ascii="Times New Roman" w:hAnsi="Times New Roman"/>
          <w:sz w:val="28"/>
          <w:szCs w:val="28"/>
          <w:lang w:val="uk-UA"/>
        </w:rPr>
        <w:t>China</w:t>
      </w:r>
      <w:proofErr w:type="spellEnd"/>
      <w:r w:rsidRPr="00E65CD8">
        <w:rPr>
          <w:rFonts w:ascii="Times New Roman" w:hAnsi="Times New Roman"/>
          <w:sz w:val="28"/>
          <w:szCs w:val="28"/>
          <w:lang w:val="uk-UA"/>
        </w:rPr>
        <w:t xml:space="preserve"> </w:t>
      </w:r>
      <w:proofErr w:type="spellStart"/>
      <w:r w:rsidRPr="00E65CD8">
        <w:rPr>
          <w:rFonts w:ascii="Times New Roman" w:hAnsi="Times New Roman"/>
          <w:sz w:val="28"/>
          <w:szCs w:val="28"/>
          <w:lang w:val="uk-UA"/>
        </w:rPr>
        <w:t>Construction</w:t>
      </w:r>
      <w:proofErr w:type="spellEnd"/>
      <w:r w:rsidRPr="00E65CD8">
        <w:rPr>
          <w:rFonts w:ascii="Times New Roman" w:hAnsi="Times New Roman"/>
          <w:sz w:val="28"/>
          <w:szCs w:val="28"/>
          <w:lang w:val="uk-UA"/>
        </w:rPr>
        <w:t xml:space="preserve"> </w:t>
      </w:r>
      <w:proofErr w:type="spellStart"/>
      <w:r w:rsidRPr="00E65CD8">
        <w:rPr>
          <w:rFonts w:ascii="Times New Roman" w:hAnsi="Times New Roman"/>
          <w:sz w:val="28"/>
          <w:szCs w:val="28"/>
          <w:lang w:val="uk-UA"/>
        </w:rPr>
        <w:t>Bank</w:t>
      </w:r>
      <w:proofErr w:type="spellEnd"/>
      <w:r w:rsidRPr="00E65CD8">
        <w:rPr>
          <w:rFonts w:ascii="Times New Roman" w:hAnsi="Times New Roman"/>
          <w:sz w:val="28"/>
          <w:szCs w:val="28"/>
          <w:lang w:val="uk-UA"/>
        </w:rPr>
        <w:t xml:space="preserve">, </w:t>
      </w:r>
      <w:proofErr w:type="spellStart"/>
      <w:r w:rsidRPr="00E65CD8">
        <w:rPr>
          <w:rFonts w:ascii="Times New Roman" w:hAnsi="Times New Roman"/>
          <w:sz w:val="28"/>
          <w:szCs w:val="28"/>
          <w:lang w:val="uk-UA"/>
        </w:rPr>
        <w:t>Industrial</w:t>
      </w:r>
      <w:proofErr w:type="spellEnd"/>
      <w:r w:rsidRPr="00E65CD8">
        <w:rPr>
          <w:rFonts w:ascii="Times New Roman" w:hAnsi="Times New Roman"/>
          <w:sz w:val="28"/>
          <w:szCs w:val="28"/>
          <w:lang w:val="uk-UA"/>
        </w:rPr>
        <w:t xml:space="preserve"> </w:t>
      </w:r>
      <w:proofErr w:type="spellStart"/>
      <w:r w:rsidRPr="00E65CD8">
        <w:rPr>
          <w:rFonts w:ascii="Times New Roman" w:hAnsi="Times New Roman"/>
          <w:sz w:val="28"/>
          <w:szCs w:val="28"/>
          <w:lang w:val="uk-UA"/>
        </w:rPr>
        <w:t>and</w:t>
      </w:r>
      <w:proofErr w:type="spellEnd"/>
      <w:r w:rsidRPr="00E65CD8">
        <w:rPr>
          <w:rFonts w:ascii="Times New Roman" w:hAnsi="Times New Roman"/>
          <w:sz w:val="28"/>
          <w:szCs w:val="28"/>
          <w:lang w:val="uk-UA"/>
        </w:rPr>
        <w:t xml:space="preserve"> </w:t>
      </w:r>
      <w:proofErr w:type="spellStart"/>
      <w:r w:rsidRPr="00E65CD8">
        <w:rPr>
          <w:rFonts w:ascii="Times New Roman" w:hAnsi="Times New Roman"/>
          <w:sz w:val="28"/>
          <w:szCs w:val="28"/>
          <w:lang w:val="uk-UA"/>
        </w:rPr>
        <w:t>Commercial</w:t>
      </w:r>
      <w:proofErr w:type="spellEnd"/>
      <w:r w:rsidRPr="00E65CD8">
        <w:rPr>
          <w:rFonts w:ascii="Times New Roman" w:hAnsi="Times New Roman"/>
          <w:sz w:val="28"/>
          <w:szCs w:val="28"/>
          <w:lang w:val="uk-UA"/>
        </w:rPr>
        <w:t xml:space="preserve"> </w:t>
      </w:r>
      <w:proofErr w:type="spellStart"/>
      <w:r w:rsidRPr="00E65CD8">
        <w:rPr>
          <w:rFonts w:ascii="Times New Roman" w:hAnsi="Times New Roman"/>
          <w:sz w:val="28"/>
          <w:szCs w:val="28"/>
          <w:lang w:val="uk-UA"/>
        </w:rPr>
        <w:t>Bank</w:t>
      </w:r>
      <w:proofErr w:type="spellEnd"/>
      <w:r w:rsidRPr="00E65CD8">
        <w:rPr>
          <w:rFonts w:ascii="Times New Roman" w:hAnsi="Times New Roman"/>
          <w:sz w:val="28"/>
          <w:szCs w:val="28"/>
          <w:lang w:val="uk-UA"/>
        </w:rPr>
        <w:t xml:space="preserve"> </w:t>
      </w:r>
      <w:proofErr w:type="spellStart"/>
      <w:r w:rsidRPr="00E65CD8">
        <w:rPr>
          <w:rFonts w:ascii="Times New Roman" w:hAnsi="Times New Roman"/>
          <w:sz w:val="28"/>
          <w:szCs w:val="28"/>
          <w:lang w:val="uk-UA"/>
        </w:rPr>
        <w:t>of</w:t>
      </w:r>
      <w:proofErr w:type="spellEnd"/>
      <w:r w:rsidRPr="00E65CD8">
        <w:rPr>
          <w:rFonts w:ascii="Times New Roman" w:hAnsi="Times New Roman"/>
          <w:sz w:val="28"/>
          <w:szCs w:val="28"/>
          <w:lang w:val="uk-UA"/>
        </w:rPr>
        <w:t xml:space="preserve"> </w:t>
      </w:r>
      <w:proofErr w:type="spellStart"/>
      <w:r w:rsidRPr="00E65CD8">
        <w:rPr>
          <w:rFonts w:ascii="Times New Roman" w:hAnsi="Times New Roman"/>
          <w:sz w:val="28"/>
          <w:szCs w:val="28"/>
          <w:lang w:val="uk-UA"/>
        </w:rPr>
        <w:t>China</w:t>
      </w:r>
      <w:proofErr w:type="spellEnd"/>
      <w:r w:rsidRPr="00E65CD8">
        <w:rPr>
          <w:rFonts w:ascii="Times New Roman" w:hAnsi="Times New Roman"/>
          <w:sz w:val="28"/>
          <w:szCs w:val="28"/>
          <w:lang w:val="uk-UA"/>
        </w:rPr>
        <w:t xml:space="preserve"> і </w:t>
      </w:r>
      <w:proofErr w:type="spellStart"/>
      <w:r w:rsidRPr="00E65CD8">
        <w:rPr>
          <w:rFonts w:ascii="Times New Roman" w:hAnsi="Times New Roman"/>
          <w:sz w:val="28"/>
          <w:szCs w:val="28"/>
          <w:lang w:val="uk-UA"/>
        </w:rPr>
        <w:t>Bank</w:t>
      </w:r>
      <w:proofErr w:type="spellEnd"/>
      <w:r w:rsidRPr="00E65CD8">
        <w:rPr>
          <w:rFonts w:ascii="Times New Roman" w:hAnsi="Times New Roman"/>
          <w:sz w:val="28"/>
          <w:szCs w:val="28"/>
          <w:lang w:val="uk-UA"/>
        </w:rPr>
        <w:t xml:space="preserve"> </w:t>
      </w:r>
      <w:proofErr w:type="spellStart"/>
      <w:r w:rsidRPr="00E65CD8">
        <w:rPr>
          <w:rFonts w:ascii="Times New Roman" w:hAnsi="Times New Roman"/>
          <w:sz w:val="28"/>
          <w:szCs w:val="28"/>
          <w:lang w:val="uk-UA"/>
        </w:rPr>
        <w:t>of</w:t>
      </w:r>
      <w:proofErr w:type="spellEnd"/>
      <w:r w:rsidRPr="00E65CD8">
        <w:rPr>
          <w:rFonts w:ascii="Times New Roman" w:hAnsi="Times New Roman"/>
          <w:sz w:val="28"/>
          <w:szCs w:val="28"/>
          <w:lang w:val="uk-UA"/>
        </w:rPr>
        <w:t xml:space="preserve"> </w:t>
      </w:r>
      <w:proofErr w:type="spellStart"/>
      <w:r w:rsidRPr="00E65CD8">
        <w:rPr>
          <w:rFonts w:ascii="Times New Roman" w:hAnsi="Times New Roman"/>
          <w:sz w:val="28"/>
          <w:szCs w:val="28"/>
          <w:lang w:val="uk-UA"/>
        </w:rPr>
        <w:t>China</w:t>
      </w:r>
      <w:proofErr w:type="spellEnd"/>
      <w:r w:rsidRPr="00E65CD8">
        <w:rPr>
          <w:rFonts w:ascii="Times New Roman" w:hAnsi="Times New Roman"/>
          <w:sz w:val="28"/>
          <w:szCs w:val="28"/>
          <w:lang w:val="uk-UA"/>
        </w:rPr>
        <w:t xml:space="preserve">. У 2018 році Гонконг в 24-й раз поспіль був визнаний найвільнішою економікою в світі за результатами щорічного дослідження американського фонду </w:t>
      </w:r>
      <w:proofErr w:type="spellStart"/>
      <w:r w:rsidRPr="00E65CD8">
        <w:rPr>
          <w:rFonts w:ascii="Times New Roman" w:hAnsi="Times New Roman"/>
          <w:sz w:val="28"/>
          <w:szCs w:val="28"/>
          <w:lang w:val="uk-UA"/>
        </w:rPr>
        <w:t>The</w:t>
      </w:r>
      <w:proofErr w:type="spellEnd"/>
      <w:r w:rsidRPr="00E65CD8">
        <w:rPr>
          <w:rFonts w:ascii="Times New Roman" w:hAnsi="Times New Roman"/>
          <w:sz w:val="28"/>
          <w:szCs w:val="28"/>
          <w:lang w:val="uk-UA"/>
        </w:rPr>
        <w:t xml:space="preserve"> </w:t>
      </w:r>
      <w:proofErr w:type="spellStart"/>
      <w:r w:rsidRPr="00E65CD8">
        <w:rPr>
          <w:rFonts w:ascii="Times New Roman" w:hAnsi="Times New Roman"/>
          <w:sz w:val="28"/>
          <w:szCs w:val="28"/>
          <w:lang w:val="uk-UA"/>
        </w:rPr>
        <w:t>Heritage</w:t>
      </w:r>
      <w:proofErr w:type="spellEnd"/>
      <w:r w:rsidRPr="00E65CD8">
        <w:rPr>
          <w:rFonts w:ascii="Times New Roman" w:hAnsi="Times New Roman"/>
          <w:sz w:val="28"/>
          <w:szCs w:val="28"/>
          <w:lang w:val="uk-UA"/>
        </w:rPr>
        <w:t xml:space="preserve"> </w:t>
      </w:r>
      <w:proofErr w:type="spellStart"/>
      <w:r w:rsidRPr="00E65CD8">
        <w:rPr>
          <w:rFonts w:ascii="Times New Roman" w:hAnsi="Times New Roman"/>
          <w:sz w:val="28"/>
          <w:szCs w:val="28"/>
          <w:lang w:val="uk-UA"/>
        </w:rPr>
        <w:t>Foundation</w:t>
      </w:r>
      <w:proofErr w:type="spellEnd"/>
      <w:r w:rsidRPr="00E65CD8">
        <w:rPr>
          <w:rFonts w:ascii="Times New Roman" w:hAnsi="Times New Roman"/>
          <w:sz w:val="28"/>
          <w:szCs w:val="28"/>
          <w:lang w:val="uk-UA"/>
        </w:rPr>
        <w:t xml:space="preserve">. «Індекс економічної свободи» цієї території був оцінений в 90,2 бали зі 100 можливих (для порівняння: Сінгапур набрав 88,8 бали, США - 75,7 бали, а Китай - 57,8). На сьогоднішній день економіка Гонконгу </w:t>
      </w:r>
      <w:proofErr w:type="spellStart"/>
      <w:r w:rsidRPr="00E65CD8">
        <w:rPr>
          <w:rFonts w:ascii="Times New Roman" w:hAnsi="Times New Roman"/>
          <w:sz w:val="28"/>
          <w:szCs w:val="28"/>
          <w:lang w:val="uk-UA"/>
        </w:rPr>
        <w:t>грунтується</w:t>
      </w:r>
      <w:proofErr w:type="spellEnd"/>
      <w:r w:rsidRPr="00E65CD8">
        <w:rPr>
          <w:rFonts w:ascii="Times New Roman" w:hAnsi="Times New Roman"/>
          <w:sz w:val="28"/>
          <w:szCs w:val="28"/>
          <w:lang w:val="uk-UA"/>
        </w:rPr>
        <w:t xml:space="preserve"> в основному на реекспорті і послугах, зокрема на фінансових. Банківська справа є найважливішою складовою частиною сектора фінансових послуг Гонконгу. Після Токіо Гонконг є другим за величиною банківським центром на території Азії за обсягом зовнішніх транзакцій. Станом на 30 квітня 2018 року в місті функціонували 175 ліцензованих банків (з яких 22 гонконгські), 19 банків з обмеженою ліцензією (14 гонконгських) і 17 депозитних компаній (всі з яких гонконгські). Крім цього, в Гонконзі базується 61 місцеве представництво іноземних банків.</w:t>
      </w:r>
    </w:p>
    <w:p w:rsidR="001C71A1" w:rsidRPr="00E65CD8" w:rsidRDefault="001C71A1" w:rsidP="001C71A1">
      <w:pPr>
        <w:spacing w:after="0" w:line="360" w:lineRule="auto"/>
        <w:ind w:firstLine="851"/>
        <w:jc w:val="both"/>
        <w:rPr>
          <w:rFonts w:ascii="Times New Roman" w:hAnsi="Times New Roman"/>
          <w:sz w:val="28"/>
          <w:szCs w:val="28"/>
          <w:lang w:val="uk-UA"/>
        </w:rPr>
      </w:pPr>
      <w:r w:rsidRPr="00E65CD8">
        <w:rPr>
          <w:rFonts w:ascii="Times New Roman" w:hAnsi="Times New Roman"/>
          <w:sz w:val="28"/>
          <w:szCs w:val="28"/>
          <w:lang w:val="uk-UA"/>
        </w:rPr>
        <w:t xml:space="preserve">Гонконг також зарекомендував себе як провідний фондовий ринок для китайських фірм, які прагнуть пройти лістинг за кордоном. У квітні 2018 року на </w:t>
      </w:r>
      <w:proofErr w:type="spellStart"/>
      <w:r w:rsidRPr="00E65CD8">
        <w:rPr>
          <w:rFonts w:ascii="Times New Roman" w:hAnsi="Times New Roman"/>
          <w:sz w:val="28"/>
          <w:szCs w:val="28"/>
          <w:lang w:val="uk-UA"/>
        </w:rPr>
        <w:t>HKEx</w:t>
      </w:r>
      <w:proofErr w:type="spellEnd"/>
      <w:r w:rsidRPr="00E65CD8">
        <w:rPr>
          <w:rFonts w:ascii="Times New Roman" w:hAnsi="Times New Roman"/>
          <w:sz w:val="28"/>
          <w:szCs w:val="28"/>
          <w:lang w:val="uk-UA"/>
        </w:rPr>
        <w:t xml:space="preserve"> пройшли лістинг 2 186 компаній, що на 166 відсотків більше, ніж роком раніше. Більше половини з них - це підприємства з материкового Китаю.</w:t>
      </w:r>
    </w:p>
    <w:p w:rsidR="001C71A1" w:rsidRPr="00E21F56" w:rsidRDefault="001C71A1" w:rsidP="001C71A1">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Для того щоб стати розвиненим</w:t>
      </w:r>
      <w:r w:rsidRPr="00E21F56">
        <w:rPr>
          <w:rFonts w:ascii="Times New Roman" w:hAnsi="Times New Roman"/>
          <w:sz w:val="28"/>
          <w:szCs w:val="28"/>
          <w:lang w:val="uk-UA"/>
        </w:rPr>
        <w:t xml:space="preserve"> міжнародним фінансовим центром, з</w:t>
      </w:r>
      <w:r>
        <w:rPr>
          <w:rFonts w:ascii="Times New Roman" w:hAnsi="Times New Roman"/>
          <w:sz w:val="28"/>
          <w:szCs w:val="28"/>
          <w:lang w:val="uk-UA"/>
        </w:rPr>
        <w:t>датним</w:t>
      </w:r>
      <w:r w:rsidRPr="00E21F56">
        <w:rPr>
          <w:rFonts w:ascii="Times New Roman" w:hAnsi="Times New Roman"/>
          <w:sz w:val="28"/>
          <w:szCs w:val="28"/>
          <w:lang w:val="uk-UA"/>
        </w:rPr>
        <w:t xml:space="preserve"> обслуговувати зростаючі світові потоки капіталу між собою та іншими міжнародними, регіональними та місцевими фінансовими ри</w:t>
      </w:r>
      <w:r>
        <w:rPr>
          <w:rFonts w:ascii="Times New Roman" w:hAnsi="Times New Roman"/>
          <w:sz w:val="28"/>
          <w:szCs w:val="28"/>
          <w:lang w:val="uk-UA"/>
        </w:rPr>
        <w:t>нками, бути конкурентоспроможним</w:t>
      </w:r>
      <w:r w:rsidRPr="00E21F56">
        <w:rPr>
          <w:rFonts w:ascii="Times New Roman" w:hAnsi="Times New Roman"/>
          <w:sz w:val="28"/>
          <w:szCs w:val="28"/>
          <w:lang w:val="uk-UA"/>
        </w:rPr>
        <w:t xml:space="preserve"> майданчиком для ведення бізнесу, центр повинен володіти всіма необхідними елементами підтримки як своїх національних, так і міжнародних операцій.</w:t>
      </w:r>
    </w:p>
    <w:p w:rsidR="001C71A1" w:rsidRPr="00E21F56" w:rsidRDefault="001C71A1" w:rsidP="001C71A1">
      <w:pPr>
        <w:spacing w:after="0" w:line="360" w:lineRule="auto"/>
        <w:ind w:firstLine="851"/>
        <w:jc w:val="both"/>
        <w:rPr>
          <w:rFonts w:ascii="Times New Roman" w:hAnsi="Times New Roman"/>
          <w:sz w:val="28"/>
          <w:szCs w:val="28"/>
          <w:lang w:val="uk-UA"/>
        </w:rPr>
      </w:pPr>
      <w:r w:rsidRPr="00E21F56">
        <w:rPr>
          <w:rFonts w:ascii="Times New Roman" w:hAnsi="Times New Roman"/>
          <w:sz w:val="28"/>
          <w:szCs w:val="28"/>
          <w:lang w:val="uk-UA"/>
        </w:rPr>
        <w:t>Ці елементи, як правило, включають в себе:</w:t>
      </w:r>
    </w:p>
    <w:p w:rsidR="001C71A1" w:rsidRPr="00E21F56" w:rsidRDefault="001C71A1" w:rsidP="001C71A1">
      <w:pPr>
        <w:spacing w:after="0" w:line="360" w:lineRule="auto"/>
        <w:ind w:firstLine="851"/>
        <w:jc w:val="both"/>
        <w:rPr>
          <w:rFonts w:ascii="Times New Roman" w:hAnsi="Times New Roman"/>
          <w:sz w:val="28"/>
          <w:szCs w:val="28"/>
          <w:lang w:val="uk-UA"/>
        </w:rPr>
      </w:pPr>
      <w:r w:rsidRPr="00E21F56">
        <w:rPr>
          <w:rFonts w:ascii="Times New Roman" w:hAnsi="Times New Roman"/>
          <w:sz w:val="28"/>
          <w:szCs w:val="28"/>
          <w:lang w:val="uk-UA"/>
        </w:rPr>
        <w:t>• розвинену фінансову систему і стабільну валюту;</w:t>
      </w:r>
    </w:p>
    <w:p w:rsidR="001C71A1" w:rsidRPr="00E21F56" w:rsidRDefault="001C71A1" w:rsidP="001C71A1">
      <w:pPr>
        <w:spacing w:after="0" w:line="360" w:lineRule="auto"/>
        <w:ind w:firstLine="851"/>
        <w:jc w:val="both"/>
        <w:rPr>
          <w:rFonts w:ascii="Times New Roman" w:hAnsi="Times New Roman"/>
          <w:sz w:val="28"/>
          <w:szCs w:val="28"/>
          <w:lang w:val="uk-UA"/>
        </w:rPr>
      </w:pPr>
      <w:r w:rsidRPr="00E21F56">
        <w:rPr>
          <w:rFonts w:ascii="Times New Roman" w:hAnsi="Times New Roman"/>
          <w:sz w:val="28"/>
          <w:szCs w:val="28"/>
          <w:lang w:val="uk-UA"/>
        </w:rPr>
        <w:t>• інститути, що забезпечують функціонування фінансових ринків;</w:t>
      </w:r>
    </w:p>
    <w:p w:rsidR="001C71A1" w:rsidRPr="00E21F56" w:rsidRDefault="001C71A1" w:rsidP="001C71A1">
      <w:pPr>
        <w:spacing w:after="0" w:line="360" w:lineRule="auto"/>
        <w:ind w:firstLine="851"/>
        <w:jc w:val="both"/>
        <w:rPr>
          <w:rFonts w:ascii="Times New Roman" w:hAnsi="Times New Roman"/>
          <w:sz w:val="28"/>
          <w:szCs w:val="28"/>
          <w:lang w:val="uk-UA"/>
        </w:rPr>
      </w:pPr>
      <w:r w:rsidRPr="00E21F56">
        <w:rPr>
          <w:rFonts w:ascii="Times New Roman" w:hAnsi="Times New Roman"/>
          <w:sz w:val="28"/>
          <w:szCs w:val="28"/>
          <w:lang w:val="uk-UA"/>
        </w:rPr>
        <w:lastRenderedPageBreak/>
        <w:t>• гнучку систему фінансових інструментів, які забезпечили б кредиторам різноманітність варіантів щодо затрат, ризику, прибутку, термінів ліквідності та контролю;</w:t>
      </w:r>
    </w:p>
    <w:p w:rsidR="001C71A1" w:rsidRPr="00E21F56" w:rsidRDefault="001C71A1" w:rsidP="001C71A1">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5. П</w:t>
      </w:r>
      <w:r w:rsidRPr="00E65CD8">
        <w:rPr>
          <w:rFonts w:ascii="Times New Roman" w:hAnsi="Times New Roman"/>
          <w:sz w:val="28"/>
          <w:szCs w:val="28"/>
          <w:lang w:val="uk-UA"/>
        </w:rPr>
        <w:t xml:space="preserve">ерспективи подальшого розвитку Гонконгу </w:t>
      </w:r>
      <w:r>
        <w:rPr>
          <w:rFonts w:ascii="Times New Roman" w:hAnsi="Times New Roman"/>
          <w:sz w:val="28"/>
          <w:szCs w:val="28"/>
          <w:lang w:val="uk-UA"/>
        </w:rPr>
        <w:t xml:space="preserve">як світового фінансового центру дуже позитивні. </w:t>
      </w:r>
      <w:r w:rsidRPr="00E21F56">
        <w:rPr>
          <w:rFonts w:ascii="Times New Roman" w:hAnsi="Times New Roman"/>
          <w:sz w:val="28"/>
          <w:szCs w:val="28"/>
          <w:lang w:val="uk-UA"/>
        </w:rPr>
        <w:t>На практиці, модель «одна країна - дві системи», низькі податкові ставки, ліберальні умови ведення бізнесу роблять Гонконг привабливим місцем для інвестування. Вивчення факторів, які дозволили Гонконгу стати одним з лідируючих фінансових центрів, а так само особливостей даної моделі розвитку можуть стати гарною підмогою для створення і просування вітчизняних фінансових ринків на світовій економічній арені.</w:t>
      </w:r>
    </w:p>
    <w:p w:rsidR="001C71A1" w:rsidRPr="00E21F56" w:rsidRDefault="001C71A1" w:rsidP="001C71A1">
      <w:pPr>
        <w:spacing w:after="0" w:line="360" w:lineRule="auto"/>
        <w:ind w:firstLine="851"/>
        <w:jc w:val="both"/>
        <w:rPr>
          <w:rFonts w:ascii="Times New Roman" w:hAnsi="Times New Roman"/>
          <w:sz w:val="28"/>
          <w:szCs w:val="28"/>
          <w:lang w:val="uk-UA"/>
        </w:rPr>
      </w:pPr>
      <w:r w:rsidRPr="00E21F56">
        <w:rPr>
          <w:rFonts w:ascii="Times New Roman" w:hAnsi="Times New Roman"/>
          <w:sz w:val="28"/>
          <w:szCs w:val="28"/>
          <w:lang w:val="uk-UA"/>
        </w:rPr>
        <w:t>Отже, основною метою функціонування Гонконгського фінансового центру є приплив капіталу в місто й країну в цілому, поповнення прибуткової частини бюджетів, розвиток міської інфраструктури, забезпечення зайнятості населення, що сприяє зростанню ВВП країни.</w:t>
      </w:r>
    </w:p>
    <w:p w:rsidR="001C71A1" w:rsidRPr="001C71A1" w:rsidRDefault="001C71A1" w:rsidP="001C71A1">
      <w:pPr>
        <w:widowControl w:val="0"/>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6.</w:t>
      </w:r>
      <w:r w:rsidRPr="00E65CD8">
        <w:rPr>
          <w:rFonts w:ascii="Times New Roman" w:hAnsi="Times New Roman"/>
          <w:sz w:val="28"/>
          <w:szCs w:val="28"/>
          <w:lang w:val="uk-UA"/>
        </w:rPr>
        <w:t xml:space="preserve"> </w:t>
      </w:r>
      <w:r>
        <w:rPr>
          <w:rFonts w:ascii="Times New Roman" w:hAnsi="Times New Roman"/>
          <w:sz w:val="28"/>
          <w:szCs w:val="28"/>
          <w:lang w:val="uk-UA"/>
        </w:rPr>
        <w:t>Д</w:t>
      </w:r>
      <w:r w:rsidRPr="00E65CD8">
        <w:rPr>
          <w:rFonts w:ascii="Times New Roman" w:hAnsi="Times New Roman"/>
          <w:sz w:val="28"/>
          <w:szCs w:val="28"/>
          <w:lang w:val="uk-UA"/>
        </w:rPr>
        <w:t>ослід</w:t>
      </w:r>
      <w:r>
        <w:rPr>
          <w:rFonts w:ascii="Times New Roman" w:hAnsi="Times New Roman"/>
          <w:sz w:val="28"/>
          <w:szCs w:val="28"/>
          <w:lang w:val="uk-UA"/>
        </w:rPr>
        <w:t>ження р</w:t>
      </w:r>
      <w:r w:rsidRPr="00E65CD8">
        <w:rPr>
          <w:rFonts w:ascii="Times New Roman" w:hAnsi="Times New Roman"/>
          <w:sz w:val="28"/>
          <w:szCs w:val="28"/>
          <w:lang w:val="uk-UA"/>
        </w:rPr>
        <w:t>озвитк</w:t>
      </w:r>
      <w:r>
        <w:rPr>
          <w:rFonts w:ascii="Times New Roman" w:hAnsi="Times New Roman"/>
          <w:sz w:val="28"/>
          <w:szCs w:val="28"/>
          <w:lang w:val="uk-UA"/>
        </w:rPr>
        <w:t>у</w:t>
      </w:r>
      <w:r w:rsidRPr="00E65CD8">
        <w:rPr>
          <w:rFonts w:ascii="Times New Roman" w:hAnsi="Times New Roman"/>
          <w:sz w:val="28"/>
          <w:szCs w:val="28"/>
          <w:lang w:val="uk-UA"/>
        </w:rPr>
        <w:t xml:space="preserve"> відносин України з Гонконгом</w:t>
      </w:r>
      <w:r>
        <w:rPr>
          <w:rFonts w:ascii="Times New Roman" w:hAnsi="Times New Roman"/>
          <w:sz w:val="28"/>
          <w:szCs w:val="28"/>
          <w:lang w:val="uk-UA"/>
        </w:rPr>
        <w:t xml:space="preserve"> як світовим фінансовим центром показали, що країни постійно розвивають дипломатичні та фінансово-економічні відносини. Зокрема,</w:t>
      </w:r>
      <w:r w:rsidRPr="00E21F56">
        <w:rPr>
          <w:rFonts w:ascii="Times New Roman" w:hAnsi="Times New Roman"/>
          <w:sz w:val="28"/>
          <w:szCs w:val="28"/>
          <w:lang w:val="uk-UA"/>
        </w:rPr>
        <w:t xml:space="preserve"> підписаний Договір про дружбу та співробітництво</w:t>
      </w:r>
      <w:r>
        <w:rPr>
          <w:rFonts w:ascii="Times New Roman" w:hAnsi="Times New Roman"/>
          <w:sz w:val="28"/>
          <w:szCs w:val="28"/>
          <w:lang w:val="uk-UA"/>
        </w:rPr>
        <w:t>, У</w:t>
      </w:r>
      <w:r w:rsidRPr="00E21F56">
        <w:rPr>
          <w:rFonts w:ascii="Times New Roman" w:hAnsi="Times New Roman"/>
          <w:sz w:val="28"/>
          <w:szCs w:val="28"/>
          <w:lang w:val="uk-UA"/>
        </w:rPr>
        <w:t>год</w:t>
      </w:r>
      <w:r>
        <w:rPr>
          <w:rFonts w:ascii="Times New Roman" w:hAnsi="Times New Roman"/>
          <w:sz w:val="28"/>
          <w:szCs w:val="28"/>
          <w:lang w:val="uk-UA"/>
        </w:rPr>
        <w:t>а</w:t>
      </w:r>
      <w:r w:rsidRPr="00E21F56">
        <w:rPr>
          <w:rFonts w:ascii="Times New Roman" w:hAnsi="Times New Roman"/>
          <w:sz w:val="28"/>
          <w:szCs w:val="28"/>
          <w:lang w:val="uk-UA"/>
        </w:rPr>
        <w:t xml:space="preserve"> про техніко-економічне співробітництво</w:t>
      </w:r>
      <w:r>
        <w:rPr>
          <w:rFonts w:ascii="Times New Roman" w:hAnsi="Times New Roman"/>
          <w:sz w:val="28"/>
          <w:szCs w:val="28"/>
          <w:lang w:val="uk-UA"/>
        </w:rPr>
        <w:t>, повітряне сполучення тощо</w:t>
      </w:r>
      <w:r w:rsidRPr="00E21F56">
        <w:rPr>
          <w:rFonts w:ascii="Times New Roman" w:hAnsi="Times New Roman"/>
          <w:sz w:val="28"/>
          <w:szCs w:val="28"/>
          <w:lang w:val="uk-UA"/>
        </w:rPr>
        <w:t xml:space="preserve">. У розрізі інвестиційної активності між Україною і Гонконгом у 2018 році сумарні прямі іноземні інвестиції склали 22,6 млн грн, а ключовими напрямками інвестування інвесторів Гонконгу були: промисловість (31%), сільське господарство (23%), транспорт (15%), оптово-роздрібна торгівля (14%). </w:t>
      </w:r>
    </w:p>
    <w:p w:rsidR="001C71A1" w:rsidRPr="00E65CD8" w:rsidRDefault="001C71A1" w:rsidP="001C71A1">
      <w:pPr>
        <w:spacing w:after="0" w:line="360" w:lineRule="auto"/>
        <w:ind w:firstLine="851"/>
        <w:jc w:val="both"/>
        <w:rPr>
          <w:rFonts w:ascii="Times New Roman" w:hAnsi="Times New Roman"/>
          <w:sz w:val="28"/>
          <w:szCs w:val="28"/>
          <w:lang w:val="uk-UA"/>
        </w:rPr>
      </w:pPr>
      <w:r w:rsidRPr="00E21F56">
        <w:rPr>
          <w:rFonts w:ascii="Times New Roman" w:hAnsi="Times New Roman"/>
          <w:sz w:val="28"/>
          <w:szCs w:val="28"/>
          <w:lang w:val="uk-UA"/>
        </w:rPr>
        <w:t>Зважаючи на окреслене, економічний вплив Гонконгу як СФЦ в Україні, на нашу думку, тільки зростатиме</w:t>
      </w:r>
    </w:p>
    <w:p w:rsidR="001C71A1" w:rsidRPr="00E21F56" w:rsidRDefault="001C71A1" w:rsidP="001C71A1">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7. </w:t>
      </w:r>
      <w:r w:rsidRPr="00E21F56">
        <w:rPr>
          <w:rFonts w:ascii="Times New Roman" w:hAnsi="Times New Roman"/>
          <w:sz w:val="28"/>
          <w:szCs w:val="28"/>
          <w:lang w:val="uk-UA"/>
        </w:rPr>
        <w:t xml:space="preserve">Беручи до уваги досвід Гонконгу, для зміцнення позицій як міжнародного фінансового центу, необхідне підвищення </w:t>
      </w:r>
      <w:proofErr w:type="spellStart"/>
      <w:r w:rsidRPr="00E21F56">
        <w:rPr>
          <w:rFonts w:ascii="Times New Roman" w:hAnsi="Times New Roman"/>
          <w:sz w:val="28"/>
          <w:szCs w:val="28"/>
          <w:lang w:val="uk-UA"/>
        </w:rPr>
        <w:t>конкурентноздатності</w:t>
      </w:r>
      <w:proofErr w:type="spellEnd"/>
      <w:r w:rsidRPr="00E21F56">
        <w:rPr>
          <w:rFonts w:ascii="Times New Roman" w:hAnsi="Times New Roman"/>
          <w:sz w:val="28"/>
          <w:szCs w:val="28"/>
          <w:lang w:val="uk-UA"/>
        </w:rPr>
        <w:t xml:space="preserve"> країни (міста) одразу по декількох критеріях. Необхідно впровадити комплекс заходів, спрямованих і на поліпшення регулювання </w:t>
      </w:r>
      <w:r w:rsidRPr="00E21F56">
        <w:rPr>
          <w:rFonts w:ascii="Times New Roman" w:hAnsi="Times New Roman"/>
          <w:sz w:val="28"/>
          <w:szCs w:val="28"/>
          <w:lang w:val="uk-UA"/>
        </w:rPr>
        <w:lastRenderedPageBreak/>
        <w:t xml:space="preserve">фінансових ринків, і на рівень розвитку національного фінансового ринку, і на його інтегрованість у глобальний ринок, на поліпшення загальних умов життя й ведення бізнесу, розвитку людського капіталу й заходів щодо підвищення загальної </w:t>
      </w:r>
      <w:proofErr w:type="spellStart"/>
      <w:r w:rsidRPr="00E21F56">
        <w:rPr>
          <w:rFonts w:ascii="Times New Roman" w:hAnsi="Times New Roman"/>
          <w:sz w:val="28"/>
          <w:szCs w:val="28"/>
          <w:lang w:val="uk-UA"/>
        </w:rPr>
        <w:t>конкурентноздатності</w:t>
      </w:r>
      <w:proofErr w:type="spellEnd"/>
      <w:r w:rsidRPr="00E21F56">
        <w:rPr>
          <w:rFonts w:ascii="Times New Roman" w:hAnsi="Times New Roman"/>
          <w:sz w:val="28"/>
          <w:szCs w:val="28"/>
          <w:lang w:val="uk-UA"/>
        </w:rPr>
        <w:t xml:space="preserve"> національної економіки. Однак не можна залишити без уваги й загрози для країни, які з'являються в результаті активної інтеграції у світовий фінансовий ринок: підвищення уразливості країни, ризик швидкого відтоку капіталу, ймовірність збільшення масштабів фінансового шахрайства, підвищення залежності від політичної ситуації в країні. </w:t>
      </w:r>
    </w:p>
    <w:p w:rsidR="001C71A1" w:rsidRPr="00E21F56" w:rsidRDefault="001C71A1" w:rsidP="001C71A1">
      <w:pPr>
        <w:spacing w:after="0" w:line="360" w:lineRule="auto"/>
        <w:ind w:firstLine="851"/>
        <w:jc w:val="both"/>
        <w:rPr>
          <w:rFonts w:ascii="Times New Roman" w:hAnsi="Times New Roman"/>
          <w:sz w:val="28"/>
          <w:szCs w:val="28"/>
          <w:lang w:val="uk-UA"/>
        </w:rPr>
      </w:pPr>
      <w:r w:rsidRPr="00E21F56">
        <w:rPr>
          <w:rFonts w:ascii="Times New Roman" w:hAnsi="Times New Roman"/>
          <w:sz w:val="28"/>
          <w:szCs w:val="28"/>
          <w:lang w:val="uk-UA"/>
        </w:rPr>
        <w:t xml:space="preserve">Підбиваючи підсумок, варто акцентувати увагу на основних стимулюючих заходах, які були впроваджені в Гонконгу для зміцнення позицій на міжнародному фінансовому ринку: </w:t>
      </w:r>
    </w:p>
    <w:p w:rsidR="001C71A1" w:rsidRPr="00E21F56" w:rsidRDefault="001C71A1" w:rsidP="001C71A1">
      <w:pPr>
        <w:spacing w:after="0" w:line="360" w:lineRule="auto"/>
        <w:ind w:firstLine="851"/>
        <w:jc w:val="both"/>
        <w:rPr>
          <w:rFonts w:ascii="Times New Roman" w:hAnsi="Times New Roman"/>
          <w:sz w:val="28"/>
          <w:szCs w:val="28"/>
          <w:lang w:val="uk-UA"/>
        </w:rPr>
      </w:pPr>
      <w:r w:rsidRPr="00E21F56">
        <w:rPr>
          <w:rFonts w:ascii="Times New Roman" w:hAnsi="Times New Roman"/>
          <w:sz w:val="28"/>
          <w:szCs w:val="28"/>
          <w:lang w:val="uk-UA"/>
        </w:rPr>
        <w:t xml:space="preserve">- встановлення єдиного регулятора в сфері фінансових ринків; </w:t>
      </w:r>
    </w:p>
    <w:p w:rsidR="001C71A1" w:rsidRPr="00E21F56" w:rsidRDefault="001C71A1" w:rsidP="001C71A1">
      <w:pPr>
        <w:spacing w:after="0" w:line="360" w:lineRule="auto"/>
        <w:ind w:firstLine="851"/>
        <w:jc w:val="both"/>
        <w:rPr>
          <w:rFonts w:ascii="Times New Roman" w:hAnsi="Times New Roman"/>
          <w:sz w:val="28"/>
          <w:szCs w:val="28"/>
          <w:lang w:val="uk-UA"/>
        </w:rPr>
      </w:pPr>
      <w:r w:rsidRPr="00E21F56">
        <w:rPr>
          <w:rFonts w:ascii="Times New Roman" w:hAnsi="Times New Roman"/>
          <w:sz w:val="28"/>
          <w:szCs w:val="28"/>
          <w:lang w:val="uk-UA"/>
        </w:rPr>
        <w:t xml:space="preserve">- створення фондової біржі з виділенням у ній спеціалізованої секції для малих компаній; </w:t>
      </w:r>
    </w:p>
    <w:p w:rsidR="001C71A1" w:rsidRPr="00E21F56" w:rsidRDefault="001C71A1" w:rsidP="001C71A1">
      <w:pPr>
        <w:spacing w:after="0" w:line="360" w:lineRule="auto"/>
        <w:ind w:firstLine="851"/>
        <w:jc w:val="both"/>
        <w:rPr>
          <w:rFonts w:ascii="Times New Roman" w:hAnsi="Times New Roman"/>
          <w:sz w:val="28"/>
          <w:szCs w:val="28"/>
          <w:lang w:val="uk-UA"/>
        </w:rPr>
      </w:pPr>
      <w:r w:rsidRPr="00E21F56">
        <w:rPr>
          <w:rFonts w:ascii="Times New Roman" w:hAnsi="Times New Roman"/>
          <w:sz w:val="28"/>
          <w:szCs w:val="28"/>
          <w:lang w:val="uk-UA"/>
        </w:rPr>
        <w:t xml:space="preserve">- створення ефективної електронної інфраструктури; </w:t>
      </w:r>
    </w:p>
    <w:p w:rsidR="001C71A1" w:rsidRPr="00E21F56" w:rsidRDefault="001C71A1" w:rsidP="001C71A1">
      <w:pPr>
        <w:spacing w:after="0" w:line="360" w:lineRule="auto"/>
        <w:ind w:firstLine="851"/>
        <w:jc w:val="both"/>
        <w:rPr>
          <w:rFonts w:ascii="Times New Roman" w:hAnsi="Times New Roman"/>
          <w:sz w:val="28"/>
          <w:szCs w:val="28"/>
          <w:lang w:val="uk-UA"/>
        </w:rPr>
      </w:pPr>
      <w:r w:rsidRPr="00E21F56">
        <w:rPr>
          <w:rFonts w:ascii="Times New Roman" w:hAnsi="Times New Roman"/>
          <w:sz w:val="28"/>
          <w:szCs w:val="28"/>
          <w:lang w:val="uk-UA"/>
        </w:rPr>
        <w:t xml:space="preserve">- створення умов для проведення ІPO; </w:t>
      </w:r>
    </w:p>
    <w:p w:rsidR="001C71A1" w:rsidRPr="00E21F56" w:rsidRDefault="001C71A1" w:rsidP="001C71A1">
      <w:pPr>
        <w:spacing w:after="0" w:line="360" w:lineRule="auto"/>
        <w:ind w:firstLine="851"/>
        <w:jc w:val="both"/>
        <w:rPr>
          <w:rFonts w:ascii="Times New Roman" w:hAnsi="Times New Roman"/>
          <w:sz w:val="28"/>
          <w:szCs w:val="28"/>
          <w:lang w:val="uk-UA"/>
        </w:rPr>
      </w:pPr>
      <w:r w:rsidRPr="00E21F56">
        <w:rPr>
          <w:rFonts w:ascii="Times New Roman" w:hAnsi="Times New Roman"/>
          <w:sz w:val="28"/>
          <w:szCs w:val="28"/>
          <w:lang w:val="uk-UA"/>
        </w:rPr>
        <w:t xml:space="preserve">- забезпечення прозорості фінансової інформації та встановлення контролю за дотриманням прав інвесторів; </w:t>
      </w:r>
    </w:p>
    <w:p w:rsidR="001C71A1" w:rsidRPr="00E21F56" w:rsidRDefault="001C71A1" w:rsidP="001C71A1">
      <w:pPr>
        <w:spacing w:after="0" w:line="360" w:lineRule="auto"/>
        <w:ind w:firstLine="851"/>
        <w:jc w:val="both"/>
        <w:rPr>
          <w:rFonts w:ascii="Times New Roman" w:hAnsi="Times New Roman"/>
          <w:sz w:val="28"/>
          <w:szCs w:val="28"/>
          <w:lang w:val="uk-UA"/>
        </w:rPr>
      </w:pPr>
      <w:r w:rsidRPr="00E21F56">
        <w:rPr>
          <w:rFonts w:ascii="Times New Roman" w:hAnsi="Times New Roman"/>
          <w:sz w:val="28"/>
          <w:szCs w:val="28"/>
          <w:lang w:val="uk-UA"/>
        </w:rPr>
        <w:t xml:space="preserve">- створення сприятливих умов для залучення висококваліфікованого персоналу до фінансового сектору; </w:t>
      </w:r>
    </w:p>
    <w:p w:rsidR="001C71A1" w:rsidRPr="00E21F56" w:rsidRDefault="001C71A1" w:rsidP="001C71A1">
      <w:pPr>
        <w:spacing w:after="0" w:line="360" w:lineRule="auto"/>
        <w:ind w:firstLine="851"/>
        <w:jc w:val="both"/>
        <w:rPr>
          <w:rFonts w:ascii="Times New Roman" w:hAnsi="Times New Roman"/>
          <w:sz w:val="28"/>
          <w:szCs w:val="28"/>
          <w:lang w:val="uk-UA"/>
        </w:rPr>
      </w:pPr>
      <w:r w:rsidRPr="00E21F56">
        <w:rPr>
          <w:rFonts w:ascii="Times New Roman" w:hAnsi="Times New Roman"/>
          <w:sz w:val="28"/>
          <w:szCs w:val="28"/>
          <w:lang w:val="uk-UA"/>
        </w:rPr>
        <w:t xml:space="preserve">- присвоєння статусу вільної економічної зони; </w:t>
      </w:r>
    </w:p>
    <w:p w:rsidR="001C71A1" w:rsidRDefault="001C71A1" w:rsidP="001C71A1">
      <w:pPr>
        <w:spacing w:after="0" w:line="360" w:lineRule="auto"/>
        <w:ind w:firstLine="851"/>
        <w:jc w:val="both"/>
        <w:rPr>
          <w:rFonts w:ascii="Times New Roman" w:hAnsi="Times New Roman"/>
          <w:sz w:val="28"/>
          <w:szCs w:val="28"/>
          <w:lang w:val="uk-UA"/>
        </w:rPr>
      </w:pPr>
      <w:r w:rsidRPr="00E21F56">
        <w:rPr>
          <w:rFonts w:ascii="Times New Roman" w:hAnsi="Times New Roman"/>
          <w:sz w:val="28"/>
          <w:szCs w:val="28"/>
          <w:lang w:val="uk-UA"/>
        </w:rPr>
        <w:t>- відсутність протекціонізму відносно національн</w:t>
      </w:r>
      <w:r>
        <w:rPr>
          <w:rFonts w:ascii="Times New Roman" w:hAnsi="Times New Roman"/>
          <w:sz w:val="28"/>
          <w:szCs w:val="28"/>
          <w:lang w:val="uk-UA"/>
        </w:rPr>
        <w:t>их учасників фінансового ринку.</w:t>
      </w:r>
    </w:p>
    <w:p w:rsidR="001C71A1" w:rsidRDefault="001C71A1" w:rsidP="001C71A1">
      <w:pPr>
        <w:spacing w:after="0" w:line="360" w:lineRule="auto"/>
        <w:ind w:firstLine="851"/>
        <w:jc w:val="both"/>
        <w:rPr>
          <w:rFonts w:ascii="Times New Roman" w:hAnsi="Times New Roman"/>
          <w:sz w:val="28"/>
          <w:szCs w:val="28"/>
          <w:lang w:val="uk-UA"/>
        </w:rPr>
      </w:pPr>
    </w:p>
    <w:p w:rsidR="001C71A1" w:rsidRPr="00E21F56" w:rsidRDefault="001C71A1" w:rsidP="001C71A1">
      <w:pPr>
        <w:pStyle w:val="1"/>
        <w:spacing w:before="0" w:after="0" w:line="360" w:lineRule="auto"/>
        <w:jc w:val="center"/>
        <w:rPr>
          <w:rFonts w:ascii="Times New Roman" w:hAnsi="Times New Roman"/>
          <w:sz w:val="28"/>
          <w:szCs w:val="28"/>
          <w:lang w:val="uk-UA"/>
        </w:rPr>
      </w:pPr>
      <w:r w:rsidRPr="00E21F56">
        <w:rPr>
          <w:rFonts w:ascii="Times New Roman" w:hAnsi="Times New Roman"/>
          <w:sz w:val="28"/>
          <w:szCs w:val="28"/>
          <w:lang w:val="uk-UA"/>
        </w:rPr>
        <w:br w:type="page"/>
      </w:r>
      <w:bookmarkStart w:id="2" w:name="_Toc10095916"/>
      <w:r w:rsidRPr="00E21F56">
        <w:rPr>
          <w:rFonts w:ascii="Times New Roman" w:hAnsi="Times New Roman"/>
          <w:sz w:val="28"/>
          <w:szCs w:val="28"/>
          <w:lang w:val="uk-UA"/>
        </w:rPr>
        <w:lastRenderedPageBreak/>
        <w:t>СПИСОК ВИКОРИСТАНИХ ДЖЕРЕЛ</w:t>
      </w:r>
      <w:bookmarkEnd w:id="2"/>
    </w:p>
    <w:p w:rsidR="001C71A1" w:rsidRPr="00E21F56" w:rsidRDefault="001C71A1" w:rsidP="001C71A1">
      <w:pPr>
        <w:spacing w:after="0" w:line="360" w:lineRule="auto"/>
        <w:rPr>
          <w:rFonts w:ascii="Times New Roman" w:hAnsi="Times New Roman"/>
          <w:sz w:val="28"/>
          <w:szCs w:val="28"/>
          <w:lang w:val="uk-UA"/>
        </w:rPr>
      </w:pPr>
    </w:p>
    <w:p w:rsidR="001C71A1" w:rsidRPr="00E21F56" w:rsidRDefault="001C71A1" w:rsidP="001C71A1">
      <w:pPr>
        <w:numPr>
          <w:ilvl w:val="0"/>
          <w:numId w:val="1"/>
        </w:numPr>
        <w:spacing w:after="0" w:line="360" w:lineRule="auto"/>
        <w:ind w:left="0" w:firstLine="0"/>
        <w:contextualSpacing/>
        <w:jc w:val="both"/>
        <w:rPr>
          <w:rFonts w:ascii="Times New Roman" w:hAnsi="Times New Roman"/>
          <w:sz w:val="28"/>
          <w:szCs w:val="28"/>
          <w:lang w:val="uk-UA" w:bidi="en-US"/>
        </w:rPr>
      </w:pPr>
      <w:r w:rsidRPr="00E21F56">
        <w:rPr>
          <w:rFonts w:ascii="Times New Roman" w:hAnsi="Times New Roman"/>
          <w:bCs/>
          <w:sz w:val="28"/>
          <w:szCs w:val="28"/>
          <w:lang w:val="uk-UA" w:bidi="en-US"/>
        </w:rPr>
        <w:t xml:space="preserve">Гонконг: в </w:t>
      </w:r>
      <w:proofErr w:type="spellStart"/>
      <w:r w:rsidRPr="00E21F56">
        <w:rPr>
          <w:rFonts w:ascii="Times New Roman" w:hAnsi="Times New Roman"/>
          <w:bCs/>
          <w:sz w:val="28"/>
          <w:szCs w:val="28"/>
          <w:lang w:val="uk-UA" w:bidi="en-US"/>
        </w:rPr>
        <w:t>чем</w:t>
      </w:r>
      <w:proofErr w:type="spellEnd"/>
      <w:r w:rsidRPr="00E21F56">
        <w:rPr>
          <w:rFonts w:ascii="Times New Roman" w:hAnsi="Times New Roman"/>
          <w:bCs/>
          <w:sz w:val="28"/>
          <w:szCs w:val="28"/>
          <w:lang w:val="uk-UA" w:bidi="en-US"/>
        </w:rPr>
        <w:t xml:space="preserve"> </w:t>
      </w:r>
      <w:proofErr w:type="spellStart"/>
      <w:r w:rsidRPr="00E21F56">
        <w:rPr>
          <w:rFonts w:ascii="Times New Roman" w:hAnsi="Times New Roman"/>
          <w:bCs/>
          <w:sz w:val="28"/>
          <w:szCs w:val="28"/>
          <w:lang w:val="uk-UA" w:bidi="en-US"/>
        </w:rPr>
        <w:t>секреты</w:t>
      </w:r>
      <w:proofErr w:type="spellEnd"/>
      <w:r w:rsidRPr="00E21F56">
        <w:rPr>
          <w:rFonts w:ascii="Times New Roman" w:hAnsi="Times New Roman"/>
          <w:bCs/>
          <w:sz w:val="28"/>
          <w:szCs w:val="28"/>
          <w:lang w:val="uk-UA" w:bidi="en-US"/>
        </w:rPr>
        <w:t xml:space="preserve"> и </w:t>
      </w:r>
      <w:proofErr w:type="spellStart"/>
      <w:r w:rsidRPr="00E21F56">
        <w:rPr>
          <w:rFonts w:ascii="Times New Roman" w:hAnsi="Times New Roman"/>
          <w:bCs/>
          <w:sz w:val="28"/>
          <w:szCs w:val="28"/>
          <w:lang w:val="uk-UA" w:bidi="en-US"/>
        </w:rPr>
        <w:t>поучительный</w:t>
      </w:r>
      <w:proofErr w:type="spellEnd"/>
      <w:r>
        <w:rPr>
          <w:rFonts w:ascii="Times New Roman" w:hAnsi="Times New Roman"/>
          <w:bCs/>
          <w:sz w:val="28"/>
          <w:szCs w:val="28"/>
          <w:lang w:val="uk-UA" w:bidi="en-US"/>
        </w:rPr>
        <w:t xml:space="preserve"> </w:t>
      </w:r>
      <w:proofErr w:type="spellStart"/>
      <w:r>
        <w:rPr>
          <w:rFonts w:ascii="Times New Roman" w:hAnsi="Times New Roman"/>
          <w:bCs/>
          <w:sz w:val="28"/>
          <w:szCs w:val="28"/>
          <w:lang w:val="uk-UA" w:bidi="en-US"/>
        </w:rPr>
        <w:t>опыт</w:t>
      </w:r>
      <w:proofErr w:type="spellEnd"/>
      <w:r>
        <w:rPr>
          <w:rFonts w:ascii="Times New Roman" w:hAnsi="Times New Roman"/>
          <w:bCs/>
          <w:sz w:val="28"/>
          <w:szCs w:val="28"/>
          <w:lang w:val="uk-UA" w:bidi="en-US"/>
        </w:rPr>
        <w:t xml:space="preserve"> «</w:t>
      </w:r>
      <w:proofErr w:type="spellStart"/>
      <w:r>
        <w:rPr>
          <w:rFonts w:ascii="Times New Roman" w:hAnsi="Times New Roman"/>
          <w:bCs/>
          <w:sz w:val="28"/>
          <w:szCs w:val="28"/>
          <w:lang w:val="uk-UA" w:bidi="en-US"/>
        </w:rPr>
        <w:t>идеального</w:t>
      </w:r>
      <w:proofErr w:type="spellEnd"/>
      <w:r>
        <w:rPr>
          <w:rFonts w:ascii="Times New Roman" w:hAnsi="Times New Roman"/>
          <w:bCs/>
          <w:sz w:val="28"/>
          <w:szCs w:val="28"/>
          <w:lang w:val="uk-UA" w:bidi="en-US"/>
        </w:rPr>
        <w:t xml:space="preserve"> </w:t>
      </w:r>
      <w:proofErr w:type="spellStart"/>
      <w:r>
        <w:rPr>
          <w:rFonts w:ascii="Times New Roman" w:hAnsi="Times New Roman"/>
          <w:bCs/>
          <w:sz w:val="28"/>
          <w:szCs w:val="28"/>
          <w:lang w:val="uk-UA" w:bidi="en-US"/>
        </w:rPr>
        <w:t>капитализма</w:t>
      </w:r>
      <w:proofErr w:type="spellEnd"/>
      <w:r>
        <w:rPr>
          <w:rFonts w:ascii="Times New Roman" w:hAnsi="Times New Roman"/>
          <w:bCs/>
          <w:sz w:val="28"/>
          <w:szCs w:val="28"/>
          <w:lang w:val="uk-UA" w:bidi="en-US"/>
        </w:rPr>
        <w:t xml:space="preserve">»? // </w:t>
      </w:r>
      <w:r w:rsidRPr="00E21F56">
        <w:rPr>
          <w:rFonts w:ascii="Times New Roman" w:eastAsia="Times New Roman" w:hAnsi="Times New Roman"/>
          <w:bCs/>
          <w:sz w:val="28"/>
          <w:szCs w:val="28"/>
          <w:lang w:val="uk-UA" w:bidi="en-US"/>
        </w:rPr>
        <w:t>«</w:t>
      </w:r>
      <w:proofErr w:type="spellStart"/>
      <w:r w:rsidRPr="00E21F56">
        <w:rPr>
          <w:rFonts w:ascii="Times New Roman" w:eastAsia="Times New Roman" w:hAnsi="Times New Roman"/>
          <w:bCs/>
          <w:sz w:val="28"/>
          <w:szCs w:val="28"/>
          <w:lang w:val="uk-UA" w:bidi="en-US"/>
        </w:rPr>
        <w:t>Биржевой</w:t>
      </w:r>
      <w:proofErr w:type="spellEnd"/>
      <w:r w:rsidRPr="00E21F56">
        <w:rPr>
          <w:rFonts w:ascii="Times New Roman" w:eastAsia="Times New Roman" w:hAnsi="Times New Roman"/>
          <w:bCs/>
          <w:sz w:val="28"/>
          <w:szCs w:val="28"/>
          <w:lang w:val="uk-UA" w:bidi="en-US"/>
        </w:rPr>
        <w:t xml:space="preserve"> </w:t>
      </w:r>
      <w:proofErr w:type="spellStart"/>
      <w:r w:rsidRPr="00E21F56">
        <w:rPr>
          <w:rFonts w:ascii="Times New Roman" w:eastAsia="Times New Roman" w:hAnsi="Times New Roman"/>
          <w:bCs/>
          <w:sz w:val="28"/>
          <w:szCs w:val="28"/>
          <w:lang w:val="uk-UA" w:bidi="en-US"/>
        </w:rPr>
        <w:t>лидер</w:t>
      </w:r>
      <w:proofErr w:type="spellEnd"/>
      <w:r w:rsidRPr="00E21F56">
        <w:rPr>
          <w:rFonts w:ascii="Times New Roman" w:eastAsia="Times New Roman" w:hAnsi="Times New Roman"/>
          <w:b/>
          <w:bCs/>
          <w:sz w:val="28"/>
          <w:szCs w:val="28"/>
          <w:lang w:val="uk-UA" w:bidi="en-US"/>
        </w:rPr>
        <w:t>»</w:t>
      </w:r>
      <w:r>
        <w:rPr>
          <w:rFonts w:ascii="Times New Roman" w:eastAsia="Times New Roman" w:hAnsi="Times New Roman"/>
          <w:bCs/>
          <w:sz w:val="28"/>
          <w:szCs w:val="28"/>
          <w:lang w:val="uk-UA" w:bidi="en-US"/>
        </w:rPr>
        <w:t xml:space="preserve">. – 2017 - </w:t>
      </w:r>
      <w:hyperlink r:id="rId5" w:history="1">
        <w:r w:rsidRPr="00E21F56">
          <w:rPr>
            <w:rFonts w:ascii="Times New Roman" w:eastAsia="Times New Roman" w:hAnsi="Times New Roman"/>
            <w:bCs/>
            <w:sz w:val="28"/>
            <w:szCs w:val="28"/>
            <w:lang w:val="uk-UA" w:bidi="en-US"/>
          </w:rPr>
          <w:t>http://www.profi-forex.org/news/entry1008065839.html</w:t>
        </w:r>
      </w:hyperlink>
    </w:p>
    <w:p w:rsidR="001C71A1" w:rsidRPr="00E21F56" w:rsidRDefault="001C71A1" w:rsidP="001C71A1">
      <w:pPr>
        <w:numPr>
          <w:ilvl w:val="0"/>
          <w:numId w:val="1"/>
        </w:numPr>
        <w:spacing w:after="0" w:line="360" w:lineRule="auto"/>
        <w:ind w:left="0" w:firstLine="0"/>
        <w:contextualSpacing/>
        <w:jc w:val="both"/>
        <w:rPr>
          <w:rFonts w:ascii="Times New Roman" w:eastAsia="Times New Roman" w:hAnsi="Times New Roman"/>
          <w:sz w:val="28"/>
          <w:szCs w:val="28"/>
          <w:lang w:val="uk-UA" w:eastAsia="ru-RU"/>
        </w:rPr>
      </w:pPr>
      <w:r>
        <w:rPr>
          <w:rFonts w:ascii="Times New Roman" w:hAnsi="Times New Roman"/>
          <w:sz w:val="28"/>
          <w:szCs w:val="28"/>
          <w:lang w:val="uk-UA" w:bidi="en-US"/>
        </w:rPr>
        <w:t xml:space="preserve">Джеймс </w:t>
      </w:r>
      <w:r w:rsidRPr="00E21F56">
        <w:rPr>
          <w:rFonts w:ascii="Times New Roman" w:hAnsi="Times New Roman"/>
          <w:sz w:val="28"/>
          <w:szCs w:val="28"/>
          <w:lang w:val="uk-UA" w:bidi="en-US"/>
        </w:rPr>
        <w:t xml:space="preserve">П. </w:t>
      </w:r>
      <w:proofErr w:type="spellStart"/>
      <w:r w:rsidRPr="00E21F56">
        <w:rPr>
          <w:rFonts w:ascii="Times New Roman" w:hAnsi="Times New Roman"/>
          <w:sz w:val="28"/>
          <w:szCs w:val="28"/>
          <w:lang w:val="uk-UA" w:bidi="en-US"/>
        </w:rPr>
        <w:t>Уолш</w:t>
      </w:r>
      <w:proofErr w:type="spellEnd"/>
      <w:r w:rsidRPr="00E21F56">
        <w:rPr>
          <w:rFonts w:ascii="Times New Roman" w:hAnsi="Times New Roman"/>
          <w:sz w:val="28"/>
          <w:szCs w:val="28"/>
          <w:lang w:val="uk-UA" w:bidi="en-US"/>
        </w:rPr>
        <w:t>.</w:t>
      </w:r>
      <w:r>
        <w:rPr>
          <w:rFonts w:ascii="Times New Roman" w:hAnsi="Times New Roman"/>
          <w:sz w:val="28"/>
          <w:szCs w:val="28"/>
          <w:lang w:val="uk-UA" w:bidi="en-US"/>
        </w:rPr>
        <w:t xml:space="preserve"> «МВФ»</w:t>
      </w:r>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Будущее</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финансов</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Азии</w:t>
      </w:r>
      <w:proofErr w:type="spellEnd"/>
      <w:r>
        <w:rPr>
          <w:rFonts w:ascii="Times New Roman" w:hAnsi="Times New Roman"/>
          <w:sz w:val="28"/>
          <w:szCs w:val="28"/>
          <w:lang w:val="uk-UA" w:bidi="en-US"/>
        </w:rPr>
        <w:t xml:space="preserve"> – 2014.</w:t>
      </w:r>
      <w:r w:rsidRPr="00E21F56">
        <w:rPr>
          <w:rFonts w:ascii="Times New Roman" w:hAnsi="Times New Roman"/>
          <w:sz w:val="28"/>
          <w:szCs w:val="28"/>
          <w:lang w:val="uk-UA" w:bidi="en-US"/>
        </w:rPr>
        <w:t xml:space="preserve"> // </w:t>
      </w:r>
      <w:hyperlink r:id="rId6" w:history="1">
        <w:r w:rsidRPr="00E21F56">
          <w:rPr>
            <w:rFonts w:ascii="Times New Roman" w:hAnsi="Times New Roman"/>
            <w:sz w:val="28"/>
            <w:szCs w:val="28"/>
            <w:u w:val="single"/>
            <w:lang w:val="uk-UA" w:bidi="en-US"/>
          </w:rPr>
          <w:t>https://www.imf.org/external/russian/pubs/ft/fandd/2014/06/pdf/walsh.pdf</w:t>
        </w:r>
      </w:hyperlink>
    </w:p>
    <w:p w:rsidR="001C71A1" w:rsidRPr="00E21F56" w:rsidRDefault="001C71A1" w:rsidP="001C71A1">
      <w:pPr>
        <w:numPr>
          <w:ilvl w:val="0"/>
          <w:numId w:val="1"/>
        </w:numPr>
        <w:spacing w:after="0" w:line="360" w:lineRule="auto"/>
        <w:ind w:left="0" w:firstLine="0"/>
        <w:contextualSpacing/>
        <w:jc w:val="both"/>
        <w:rPr>
          <w:rFonts w:ascii="Times New Roman" w:eastAsia="Times New Roman" w:hAnsi="Times New Roman"/>
          <w:sz w:val="28"/>
          <w:szCs w:val="28"/>
          <w:lang w:val="uk-UA" w:eastAsia="ru-RU"/>
        </w:rPr>
      </w:pPr>
      <w:r w:rsidRPr="00E21F56">
        <w:rPr>
          <w:rFonts w:ascii="Times New Roman" w:eastAsia="Times New Roman" w:hAnsi="Times New Roman"/>
          <w:sz w:val="28"/>
          <w:szCs w:val="28"/>
          <w:lang w:val="uk-UA" w:eastAsia="ru-RU"/>
        </w:rPr>
        <w:t>Дробышевский, С</w:t>
      </w:r>
      <w:r>
        <w:rPr>
          <w:rFonts w:ascii="Times New Roman" w:eastAsia="Times New Roman" w:hAnsi="Times New Roman"/>
          <w:sz w:val="28"/>
          <w:szCs w:val="28"/>
          <w:lang w:val="uk-UA" w:eastAsia="ru-RU"/>
        </w:rPr>
        <w:t>.</w:t>
      </w:r>
      <w:r w:rsidRPr="00E21F56">
        <w:rPr>
          <w:rFonts w:ascii="Times New Roman" w:eastAsia="Times New Roman" w:hAnsi="Times New Roman"/>
          <w:sz w:val="28"/>
          <w:szCs w:val="28"/>
          <w:lang w:val="uk-UA" w:eastAsia="ru-RU"/>
        </w:rPr>
        <w:t>М</w:t>
      </w:r>
      <w:r>
        <w:rPr>
          <w:rFonts w:ascii="Times New Roman" w:eastAsia="Times New Roman" w:hAnsi="Times New Roman"/>
          <w:sz w:val="28"/>
          <w:szCs w:val="28"/>
          <w:lang w:val="uk-UA" w:eastAsia="ru-RU"/>
        </w:rPr>
        <w:t>.</w:t>
      </w:r>
      <w:r w:rsidRPr="00E21F56">
        <w:rPr>
          <w:rFonts w:ascii="Times New Roman" w:eastAsia="Times New Roman" w:hAnsi="Times New Roman"/>
          <w:sz w:val="28"/>
          <w:szCs w:val="28"/>
          <w:lang w:val="uk-UA" w:eastAsia="ru-RU"/>
        </w:rPr>
        <w:t> Перспективи створення міжнародного фінансового центру в Російській Федерації/Дробышевский С.М., Худько Е.В., Великова Е.Е. – М.: Інститут Гайдара, 2010. – 108 с.</w:t>
      </w:r>
    </w:p>
    <w:p w:rsidR="001C71A1" w:rsidRPr="00E21F56" w:rsidRDefault="001C71A1" w:rsidP="001C71A1">
      <w:pPr>
        <w:numPr>
          <w:ilvl w:val="0"/>
          <w:numId w:val="1"/>
        </w:numPr>
        <w:spacing w:after="0" w:line="360" w:lineRule="auto"/>
        <w:ind w:left="0" w:firstLine="0"/>
        <w:contextualSpacing/>
        <w:jc w:val="both"/>
        <w:rPr>
          <w:rFonts w:ascii="Times New Roman" w:hAnsi="Times New Roman"/>
          <w:sz w:val="28"/>
          <w:szCs w:val="28"/>
          <w:lang w:val="uk-UA" w:bidi="en-US"/>
        </w:rPr>
      </w:pPr>
      <w:proofErr w:type="spellStart"/>
      <w:r w:rsidRPr="00E21F56">
        <w:rPr>
          <w:rFonts w:ascii="Times New Roman" w:hAnsi="Times New Roman"/>
          <w:sz w:val="28"/>
          <w:szCs w:val="28"/>
          <w:lang w:val="uk-UA" w:bidi="en-US"/>
        </w:rPr>
        <w:t>Инд</w:t>
      </w:r>
      <w:r>
        <w:rPr>
          <w:rFonts w:ascii="Times New Roman" w:hAnsi="Times New Roman"/>
          <w:sz w:val="28"/>
          <w:szCs w:val="28"/>
          <w:lang w:val="uk-UA" w:bidi="en-US"/>
        </w:rPr>
        <w:t>екс</w:t>
      </w:r>
      <w:proofErr w:type="spellEnd"/>
      <w:r>
        <w:rPr>
          <w:rFonts w:ascii="Times New Roman" w:hAnsi="Times New Roman"/>
          <w:sz w:val="28"/>
          <w:szCs w:val="28"/>
          <w:lang w:val="uk-UA" w:bidi="en-US"/>
        </w:rPr>
        <w:t xml:space="preserve"> РТС. – [Електронний ресурс] //</w:t>
      </w:r>
      <w:r w:rsidRPr="001C71A1">
        <w:rPr>
          <w:rFonts w:ascii="Times New Roman" w:hAnsi="Times New Roman"/>
          <w:sz w:val="28"/>
          <w:szCs w:val="28"/>
          <w:lang w:val="uk-UA" w:bidi="en-US"/>
        </w:rPr>
        <w:t xml:space="preserve"> </w:t>
      </w:r>
      <w:proofErr w:type="spellStart"/>
      <w:r>
        <w:rPr>
          <w:rFonts w:ascii="Times New Roman" w:hAnsi="Times New Roman"/>
          <w:sz w:val="28"/>
          <w:szCs w:val="28"/>
          <w:lang w:bidi="en-US"/>
        </w:rPr>
        <w:t>Forexpf</w:t>
      </w:r>
      <w:proofErr w:type="spellEnd"/>
      <w:r>
        <w:rPr>
          <w:rFonts w:ascii="Times New Roman" w:hAnsi="Times New Roman"/>
          <w:sz w:val="28"/>
          <w:szCs w:val="28"/>
          <w:lang w:val="uk-UA" w:bidi="en-US"/>
        </w:rPr>
        <w:t>. – 2018</w:t>
      </w:r>
      <w:r w:rsidRPr="00E21F56">
        <w:rPr>
          <w:rFonts w:ascii="Times New Roman" w:hAnsi="Times New Roman"/>
          <w:sz w:val="28"/>
          <w:szCs w:val="28"/>
          <w:lang w:val="uk-UA" w:bidi="en-US"/>
        </w:rPr>
        <w:t xml:space="preserve"> – Режим доступу: http://www. forexpf.ru/</w:t>
      </w:r>
      <w:proofErr w:type="spellStart"/>
      <w:r w:rsidRPr="00E21F56">
        <w:rPr>
          <w:rFonts w:ascii="Times New Roman" w:hAnsi="Times New Roman"/>
          <w:sz w:val="28"/>
          <w:szCs w:val="28"/>
          <w:lang w:val="uk-UA" w:bidi="en-US"/>
        </w:rPr>
        <w:t>chart</w:t>
      </w:r>
      <w:proofErr w:type="spellEnd"/>
      <w:r w:rsidRPr="00E21F56">
        <w:rPr>
          <w:rFonts w:ascii="Times New Roman" w:hAnsi="Times New Roman"/>
          <w:sz w:val="28"/>
          <w:szCs w:val="28"/>
          <w:lang w:val="uk-UA" w:bidi="en-US"/>
        </w:rPr>
        <w:t>/</w:t>
      </w:r>
      <w:proofErr w:type="spellStart"/>
      <w:r w:rsidRPr="00E21F56">
        <w:rPr>
          <w:rFonts w:ascii="Times New Roman" w:hAnsi="Times New Roman"/>
          <w:sz w:val="28"/>
          <w:szCs w:val="28"/>
          <w:lang w:val="uk-UA" w:bidi="en-US"/>
        </w:rPr>
        <w:t>rts</w:t>
      </w:r>
      <w:proofErr w:type="spellEnd"/>
      <w:r w:rsidRPr="00E21F56">
        <w:rPr>
          <w:rFonts w:ascii="Times New Roman" w:hAnsi="Times New Roman"/>
          <w:sz w:val="28"/>
          <w:szCs w:val="28"/>
          <w:lang w:val="uk-UA" w:bidi="en-US"/>
        </w:rPr>
        <w:t xml:space="preserve">. </w:t>
      </w:r>
    </w:p>
    <w:p w:rsidR="001C71A1" w:rsidRPr="00E21F56" w:rsidRDefault="001C71A1" w:rsidP="001C71A1">
      <w:pPr>
        <w:numPr>
          <w:ilvl w:val="0"/>
          <w:numId w:val="1"/>
        </w:numPr>
        <w:spacing w:after="0" w:line="360" w:lineRule="auto"/>
        <w:ind w:left="0" w:firstLine="0"/>
        <w:contextualSpacing/>
        <w:jc w:val="both"/>
        <w:rPr>
          <w:rFonts w:ascii="Times New Roman" w:hAnsi="Times New Roman"/>
          <w:sz w:val="28"/>
          <w:szCs w:val="28"/>
          <w:lang w:val="uk-UA" w:bidi="en-US"/>
        </w:rPr>
      </w:pPr>
      <w:proofErr w:type="spellStart"/>
      <w:r w:rsidRPr="00E21F56">
        <w:rPr>
          <w:rFonts w:ascii="Times New Roman" w:hAnsi="Times New Roman"/>
          <w:sz w:val="28"/>
          <w:szCs w:val="28"/>
          <w:lang w:val="uk-UA" w:bidi="en-US"/>
        </w:rPr>
        <w:t>Информационный</w:t>
      </w:r>
      <w:proofErr w:type="spellEnd"/>
      <w:r w:rsidRPr="00E21F56">
        <w:rPr>
          <w:rFonts w:ascii="Times New Roman" w:hAnsi="Times New Roman"/>
          <w:sz w:val="28"/>
          <w:szCs w:val="28"/>
          <w:lang w:val="uk-UA" w:bidi="en-US"/>
        </w:rPr>
        <w:t xml:space="preserve"> ресурс о </w:t>
      </w:r>
      <w:proofErr w:type="spellStart"/>
      <w:r w:rsidRPr="00E21F56">
        <w:rPr>
          <w:rFonts w:ascii="Times New Roman" w:hAnsi="Times New Roman"/>
          <w:sz w:val="28"/>
          <w:szCs w:val="28"/>
          <w:lang w:val="uk-UA" w:bidi="en-US"/>
        </w:rPr>
        <w:t>фондовой</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бірже</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Гонконга</w:t>
      </w:r>
      <w:proofErr w:type="spellEnd"/>
      <w:r w:rsidRPr="00E21F56">
        <w:rPr>
          <w:rFonts w:ascii="Times New Roman" w:hAnsi="Times New Roman"/>
          <w:sz w:val="28"/>
          <w:szCs w:val="28"/>
          <w:lang w:val="uk-UA" w:bidi="en-US"/>
        </w:rPr>
        <w:t xml:space="preserve">. – </w:t>
      </w:r>
      <w:r>
        <w:rPr>
          <w:rFonts w:ascii="Times New Roman" w:hAnsi="Times New Roman"/>
          <w:sz w:val="28"/>
          <w:szCs w:val="28"/>
          <w:lang w:val="uk-UA" w:bidi="en-US"/>
        </w:rPr>
        <w:t xml:space="preserve">2019. – </w:t>
      </w:r>
      <w:r w:rsidRPr="00E21F56">
        <w:rPr>
          <w:rFonts w:ascii="Times New Roman" w:hAnsi="Times New Roman"/>
          <w:sz w:val="28"/>
          <w:szCs w:val="28"/>
          <w:lang w:val="uk-UA" w:bidi="en-US"/>
        </w:rPr>
        <w:t>Режим доступу: http://www. wikinvest.com/</w:t>
      </w:r>
      <w:proofErr w:type="spellStart"/>
      <w:r w:rsidRPr="00E21F56">
        <w:rPr>
          <w:rFonts w:ascii="Times New Roman" w:hAnsi="Times New Roman"/>
          <w:sz w:val="28"/>
          <w:szCs w:val="28"/>
          <w:lang w:val="uk-UA" w:bidi="en-US"/>
        </w:rPr>
        <w:t>wiki</w:t>
      </w:r>
      <w:proofErr w:type="spellEnd"/>
      <w:r w:rsidRPr="00E21F56">
        <w:rPr>
          <w:rFonts w:ascii="Times New Roman" w:hAnsi="Times New Roman"/>
          <w:sz w:val="28"/>
          <w:szCs w:val="28"/>
          <w:lang w:val="uk-UA" w:bidi="en-US"/>
        </w:rPr>
        <w:t>/</w:t>
      </w:r>
      <w:proofErr w:type="spellStart"/>
      <w:r w:rsidRPr="00E21F56">
        <w:rPr>
          <w:rFonts w:ascii="Times New Roman" w:hAnsi="Times New Roman"/>
          <w:sz w:val="28"/>
          <w:szCs w:val="28"/>
          <w:lang w:val="uk-UA" w:bidi="en-US"/>
        </w:rPr>
        <w:t>Shanghai_Stock</w:t>
      </w:r>
      <w:proofErr w:type="spellEnd"/>
      <w:r w:rsidRPr="00E21F56">
        <w:rPr>
          <w:rFonts w:ascii="Times New Roman" w:hAnsi="Times New Roman"/>
          <w:sz w:val="28"/>
          <w:szCs w:val="28"/>
          <w:lang w:val="uk-UA" w:bidi="en-US"/>
        </w:rPr>
        <w:t xml:space="preserve">_ Exchange. </w:t>
      </w:r>
    </w:p>
    <w:p w:rsidR="001C71A1" w:rsidRPr="00E21F56" w:rsidRDefault="001C71A1" w:rsidP="001C71A1">
      <w:pPr>
        <w:numPr>
          <w:ilvl w:val="0"/>
          <w:numId w:val="1"/>
        </w:numPr>
        <w:spacing w:after="0" w:line="360" w:lineRule="auto"/>
        <w:ind w:left="0" w:firstLine="0"/>
        <w:contextualSpacing/>
        <w:jc w:val="both"/>
        <w:rPr>
          <w:rFonts w:ascii="Times New Roman" w:hAnsi="Times New Roman"/>
          <w:sz w:val="28"/>
          <w:szCs w:val="28"/>
          <w:lang w:val="uk-UA" w:bidi="en-US"/>
        </w:rPr>
      </w:pPr>
      <w:proofErr w:type="spellStart"/>
      <w:r w:rsidRPr="00E21F56">
        <w:rPr>
          <w:rFonts w:ascii="Times New Roman" w:hAnsi="Times New Roman"/>
          <w:sz w:val="28"/>
          <w:szCs w:val="28"/>
          <w:lang w:val="uk-UA" w:bidi="en-US"/>
        </w:rPr>
        <w:t>Китайский</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фондовый</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рынок</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станет</w:t>
      </w:r>
      <w:proofErr w:type="spellEnd"/>
      <w:r w:rsidRPr="00E21F56">
        <w:rPr>
          <w:rFonts w:ascii="Times New Roman" w:hAnsi="Times New Roman"/>
          <w:sz w:val="28"/>
          <w:szCs w:val="28"/>
          <w:lang w:val="uk-UA" w:bidi="en-US"/>
        </w:rPr>
        <w:t xml:space="preserve"> 2-м в мире по </w:t>
      </w:r>
      <w:proofErr w:type="spellStart"/>
      <w:r w:rsidRPr="00E21F56">
        <w:rPr>
          <w:rFonts w:ascii="Times New Roman" w:hAnsi="Times New Roman"/>
          <w:sz w:val="28"/>
          <w:szCs w:val="28"/>
          <w:lang w:val="uk-UA" w:bidi="en-US"/>
        </w:rPr>
        <w:t>капитализации</w:t>
      </w:r>
      <w:proofErr w:type="spellEnd"/>
      <w:r w:rsidRPr="00E21F56">
        <w:rPr>
          <w:rFonts w:ascii="Times New Roman" w:hAnsi="Times New Roman"/>
          <w:sz w:val="28"/>
          <w:szCs w:val="28"/>
          <w:lang w:val="uk-UA" w:bidi="en-US"/>
        </w:rPr>
        <w:t xml:space="preserve"> к 2030 г. – </w:t>
      </w:r>
      <w:proofErr w:type="spellStart"/>
      <w:r w:rsidRPr="00E21F56">
        <w:rPr>
          <w:rFonts w:ascii="Times New Roman" w:hAnsi="Times New Roman"/>
          <w:sz w:val="28"/>
          <w:szCs w:val="28"/>
          <w:lang w:val="uk-UA" w:bidi="en-US"/>
        </w:rPr>
        <w:t>Credit</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Suisse</w:t>
      </w:r>
      <w:proofErr w:type="spellEnd"/>
      <w:r w:rsidRPr="00E21F56">
        <w:rPr>
          <w:rFonts w:ascii="Times New Roman" w:hAnsi="Times New Roman"/>
          <w:sz w:val="28"/>
          <w:szCs w:val="28"/>
          <w:lang w:val="uk-UA" w:bidi="en-US"/>
        </w:rPr>
        <w:t xml:space="preserve">. – Інтернет-портал “finance.ua”: за матеріалами “Інтер факс-Україна”. – 10.07.2015 р. - Режим </w:t>
      </w:r>
      <w:proofErr w:type="spellStart"/>
      <w:r w:rsidRPr="00E21F56">
        <w:rPr>
          <w:rFonts w:ascii="Times New Roman" w:hAnsi="Times New Roman"/>
          <w:sz w:val="28"/>
          <w:szCs w:val="28"/>
          <w:lang w:val="uk-UA" w:bidi="en-US"/>
        </w:rPr>
        <w:t>доступа</w:t>
      </w:r>
      <w:proofErr w:type="spellEnd"/>
      <w:r w:rsidRPr="00E21F56">
        <w:rPr>
          <w:rFonts w:ascii="Times New Roman" w:hAnsi="Times New Roman"/>
          <w:sz w:val="28"/>
          <w:szCs w:val="28"/>
          <w:lang w:val="uk-UA" w:bidi="en-US"/>
        </w:rPr>
        <w:t>: // h</w:t>
      </w:r>
      <w:r>
        <w:rPr>
          <w:rFonts w:ascii="Times New Roman" w:hAnsi="Times New Roman"/>
          <w:sz w:val="28"/>
          <w:szCs w:val="28"/>
          <w:lang w:val="uk-UA" w:bidi="en-US"/>
        </w:rPr>
        <w:t>ttp://news.finance.ua/ru/~/1/0/</w:t>
      </w:r>
      <w:r w:rsidRPr="00E21F56">
        <w:rPr>
          <w:rFonts w:ascii="Times New Roman" w:hAnsi="Times New Roman"/>
          <w:sz w:val="28"/>
          <w:szCs w:val="28"/>
          <w:lang w:val="uk-UA" w:bidi="en-US"/>
        </w:rPr>
        <w:t xml:space="preserve">all/2015/07/10/329696. </w:t>
      </w:r>
    </w:p>
    <w:p w:rsidR="001C71A1" w:rsidRPr="00E21F56" w:rsidRDefault="001C71A1" w:rsidP="001C71A1">
      <w:pPr>
        <w:numPr>
          <w:ilvl w:val="0"/>
          <w:numId w:val="1"/>
        </w:numPr>
        <w:spacing w:after="0" w:line="360" w:lineRule="auto"/>
        <w:ind w:left="0" w:firstLine="0"/>
        <w:contextualSpacing/>
        <w:jc w:val="both"/>
        <w:rPr>
          <w:rFonts w:ascii="Times New Roman" w:eastAsia="Times New Roman" w:hAnsi="Times New Roman"/>
          <w:sz w:val="28"/>
          <w:szCs w:val="28"/>
          <w:lang w:val="uk-UA" w:eastAsia="ru-RU"/>
        </w:rPr>
      </w:pPr>
      <w:r w:rsidRPr="00E21F56">
        <w:rPr>
          <w:rFonts w:ascii="Times New Roman" w:hAnsi="Times New Roman"/>
          <w:sz w:val="28"/>
          <w:szCs w:val="28"/>
          <w:lang w:val="uk-UA" w:bidi="en-US"/>
        </w:rPr>
        <w:t xml:space="preserve">Коваленко В.Н. </w:t>
      </w:r>
      <w:proofErr w:type="spellStart"/>
      <w:r w:rsidRPr="00E21F56">
        <w:rPr>
          <w:rFonts w:ascii="Times New Roman" w:hAnsi="Times New Roman"/>
          <w:sz w:val="28"/>
          <w:szCs w:val="28"/>
          <w:lang w:val="uk-UA" w:bidi="en-US"/>
        </w:rPr>
        <w:t>Формирование</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Большого</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Китая</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Экономическое</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взаимодействие</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Гонконга</w:t>
      </w:r>
      <w:proofErr w:type="spellEnd"/>
      <w:r w:rsidRPr="00E21F56">
        <w:rPr>
          <w:rFonts w:ascii="Times New Roman" w:hAnsi="Times New Roman"/>
          <w:sz w:val="28"/>
          <w:szCs w:val="28"/>
          <w:lang w:val="uk-UA" w:bidi="en-US"/>
        </w:rPr>
        <w:t xml:space="preserve"> и КНР. – </w:t>
      </w:r>
      <w:proofErr w:type="spellStart"/>
      <w:r w:rsidRPr="00E21F56">
        <w:rPr>
          <w:rFonts w:ascii="Times New Roman" w:hAnsi="Times New Roman"/>
          <w:sz w:val="28"/>
          <w:szCs w:val="28"/>
          <w:lang w:val="uk-UA" w:bidi="en-US"/>
        </w:rPr>
        <w:t>Спб</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Издательство</w:t>
      </w:r>
      <w:proofErr w:type="spellEnd"/>
      <w:r w:rsidRPr="00E21F56">
        <w:rPr>
          <w:rFonts w:ascii="Times New Roman" w:hAnsi="Times New Roman"/>
          <w:sz w:val="28"/>
          <w:szCs w:val="28"/>
          <w:lang w:val="uk-UA" w:bidi="en-US"/>
        </w:rPr>
        <w:t xml:space="preserve"> Санкт-</w:t>
      </w:r>
      <w:proofErr w:type="spellStart"/>
      <w:r w:rsidRPr="00E21F56">
        <w:rPr>
          <w:rFonts w:ascii="Times New Roman" w:hAnsi="Times New Roman"/>
          <w:sz w:val="28"/>
          <w:szCs w:val="28"/>
          <w:lang w:val="uk-UA" w:bidi="en-US"/>
        </w:rPr>
        <w:t>Петербургского</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университета</w:t>
      </w:r>
      <w:proofErr w:type="spellEnd"/>
      <w:r w:rsidRPr="00E21F56">
        <w:rPr>
          <w:rFonts w:ascii="Times New Roman" w:hAnsi="Times New Roman"/>
          <w:sz w:val="28"/>
          <w:szCs w:val="28"/>
          <w:lang w:val="uk-UA" w:bidi="en-US"/>
        </w:rPr>
        <w:t>, 2012. – 176 с.</w:t>
      </w:r>
    </w:p>
    <w:p w:rsidR="001C71A1" w:rsidRPr="00E21F56" w:rsidRDefault="001C71A1" w:rsidP="001C71A1">
      <w:pPr>
        <w:numPr>
          <w:ilvl w:val="0"/>
          <w:numId w:val="1"/>
        </w:numPr>
        <w:spacing w:after="0" w:line="360" w:lineRule="auto"/>
        <w:ind w:left="0" w:firstLine="0"/>
        <w:contextualSpacing/>
        <w:jc w:val="both"/>
        <w:rPr>
          <w:rFonts w:ascii="Times New Roman" w:eastAsia="Times New Roman" w:hAnsi="Times New Roman"/>
          <w:sz w:val="28"/>
          <w:szCs w:val="28"/>
          <w:lang w:val="uk-UA" w:eastAsia="ru-RU"/>
        </w:rPr>
      </w:pPr>
      <w:r w:rsidRPr="00E21F56">
        <w:rPr>
          <w:rFonts w:ascii="Times New Roman" w:eastAsia="Times New Roman" w:hAnsi="Times New Roman"/>
          <w:sz w:val="28"/>
          <w:szCs w:val="28"/>
          <w:lang w:val="uk-UA" w:eastAsia="ru-RU"/>
        </w:rPr>
        <w:t xml:space="preserve">Об </w:t>
      </w:r>
      <w:proofErr w:type="spellStart"/>
      <w:r w:rsidRPr="00E21F56">
        <w:rPr>
          <w:rFonts w:ascii="Times New Roman" w:eastAsia="Times New Roman" w:hAnsi="Times New Roman"/>
          <w:sz w:val="28"/>
          <w:szCs w:val="28"/>
          <w:lang w:val="uk-UA" w:eastAsia="ru-RU"/>
        </w:rPr>
        <w:t>истории</w:t>
      </w:r>
      <w:proofErr w:type="spellEnd"/>
      <w:r w:rsidRPr="00E21F56">
        <w:rPr>
          <w:rFonts w:ascii="Times New Roman" w:eastAsia="Times New Roman" w:hAnsi="Times New Roman"/>
          <w:sz w:val="28"/>
          <w:szCs w:val="28"/>
          <w:lang w:val="uk-UA" w:eastAsia="ru-RU"/>
        </w:rPr>
        <w:t xml:space="preserve"> </w:t>
      </w:r>
      <w:proofErr w:type="spellStart"/>
      <w:r w:rsidRPr="00E21F56">
        <w:rPr>
          <w:rFonts w:ascii="Times New Roman" w:eastAsia="Times New Roman" w:hAnsi="Times New Roman"/>
          <w:sz w:val="28"/>
          <w:szCs w:val="28"/>
          <w:lang w:val="uk-UA" w:eastAsia="ru-RU"/>
        </w:rPr>
        <w:t>мировых</w:t>
      </w:r>
      <w:proofErr w:type="spellEnd"/>
      <w:r w:rsidRPr="00E21F56">
        <w:rPr>
          <w:rFonts w:ascii="Times New Roman" w:eastAsia="Times New Roman" w:hAnsi="Times New Roman"/>
          <w:sz w:val="28"/>
          <w:szCs w:val="28"/>
          <w:lang w:val="uk-UA" w:eastAsia="ru-RU"/>
        </w:rPr>
        <w:t xml:space="preserve"> </w:t>
      </w:r>
      <w:proofErr w:type="spellStart"/>
      <w:r w:rsidRPr="00E21F56">
        <w:rPr>
          <w:rFonts w:ascii="Times New Roman" w:eastAsia="Times New Roman" w:hAnsi="Times New Roman"/>
          <w:sz w:val="28"/>
          <w:szCs w:val="28"/>
          <w:lang w:val="uk-UA" w:eastAsia="ru-RU"/>
        </w:rPr>
        <w:t>финансовых</w:t>
      </w:r>
      <w:proofErr w:type="spellEnd"/>
      <w:r w:rsidRPr="00E21F56">
        <w:rPr>
          <w:rFonts w:ascii="Times New Roman" w:eastAsia="Times New Roman" w:hAnsi="Times New Roman"/>
          <w:sz w:val="28"/>
          <w:szCs w:val="28"/>
          <w:lang w:val="uk-UA" w:eastAsia="ru-RU"/>
        </w:rPr>
        <w:t xml:space="preserve"> центрах: </w:t>
      </w:r>
      <w:proofErr w:type="spellStart"/>
      <w:r w:rsidRPr="00E21F56">
        <w:rPr>
          <w:rFonts w:ascii="Times New Roman" w:eastAsia="Times New Roman" w:hAnsi="Times New Roman"/>
          <w:sz w:val="28"/>
          <w:szCs w:val="28"/>
          <w:lang w:val="uk-UA" w:eastAsia="ru-RU"/>
        </w:rPr>
        <w:t>Cassis</w:t>
      </w:r>
      <w:proofErr w:type="spellEnd"/>
      <w:r w:rsidRPr="00E21F56">
        <w:rPr>
          <w:rFonts w:ascii="Times New Roman" w:eastAsia="Times New Roman" w:hAnsi="Times New Roman"/>
          <w:sz w:val="28"/>
          <w:szCs w:val="28"/>
          <w:lang w:val="uk-UA" w:eastAsia="ru-RU"/>
        </w:rPr>
        <w:t xml:space="preserve"> Y. </w:t>
      </w:r>
      <w:proofErr w:type="spellStart"/>
      <w:r w:rsidRPr="00E21F56">
        <w:rPr>
          <w:rFonts w:ascii="Times New Roman" w:eastAsia="Times New Roman" w:hAnsi="Times New Roman"/>
          <w:sz w:val="28"/>
          <w:szCs w:val="28"/>
          <w:lang w:val="uk-UA" w:eastAsia="ru-RU"/>
        </w:rPr>
        <w:t>Capitals</w:t>
      </w:r>
      <w:proofErr w:type="spellEnd"/>
      <w:r w:rsidRPr="00E21F56">
        <w:rPr>
          <w:rFonts w:ascii="Times New Roman" w:eastAsia="Times New Roman" w:hAnsi="Times New Roman"/>
          <w:sz w:val="28"/>
          <w:szCs w:val="28"/>
          <w:lang w:val="uk-UA" w:eastAsia="ru-RU"/>
        </w:rPr>
        <w:t xml:space="preserve"> </w:t>
      </w:r>
      <w:proofErr w:type="spellStart"/>
      <w:r w:rsidRPr="00E21F56">
        <w:rPr>
          <w:rFonts w:ascii="Times New Roman" w:eastAsia="Times New Roman" w:hAnsi="Times New Roman"/>
          <w:sz w:val="28"/>
          <w:szCs w:val="28"/>
          <w:lang w:val="uk-UA" w:eastAsia="ru-RU"/>
        </w:rPr>
        <w:t>of</w:t>
      </w:r>
      <w:proofErr w:type="spellEnd"/>
      <w:r w:rsidRPr="00E21F56">
        <w:rPr>
          <w:rFonts w:ascii="Times New Roman" w:eastAsia="Times New Roman" w:hAnsi="Times New Roman"/>
          <w:sz w:val="28"/>
          <w:szCs w:val="28"/>
          <w:lang w:val="uk-UA" w:eastAsia="ru-RU"/>
        </w:rPr>
        <w:t xml:space="preserve"> </w:t>
      </w:r>
      <w:proofErr w:type="spellStart"/>
      <w:r w:rsidRPr="00E21F56">
        <w:rPr>
          <w:rFonts w:ascii="Times New Roman" w:eastAsia="Times New Roman" w:hAnsi="Times New Roman"/>
          <w:sz w:val="28"/>
          <w:szCs w:val="28"/>
          <w:lang w:val="uk-UA" w:eastAsia="ru-RU"/>
        </w:rPr>
        <w:t>Capital</w:t>
      </w:r>
      <w:proofErr w:type="spellEnd"/>
      <w:r w:rsidRPr="00E21F56">
        <w:rPr>
          <w:rFonts w:ascii="Times New Roman" w:eastAsia="Times New Roman" w:hAnsi="Times New Roman"/>
          <w:sz w:val="28"/>
          <w:szCs w:val="28"/>
          <w:lang w:val="uk-UA" w:eastAsia="ru-RU"/>
        </w:rPr>
        <w:t xml:space="preserve">: a </w:t>
      </w:r>
      <w:proofErr w:type="spellStart"/>
      <w:r w:rsidRPr="00E21F56">
        <w:rPr>
          <w:rFonts w:ascii="Times New Roman" w:eastAsia="Times New Roman" w:hAnsi="Times New Roman"/>
          <w:sz w:val="28"/>
          <w:szCs w:val="28"/>
          <w:lang w:val="uk-UA" w:eastAsia="ru-RU"/>
        </w:rPr>
        <w:t>History</w:t>
      </w:r>
      <w:proofErr w:type="spellEnd"/>
      <w:r w:rsidRPr="00E21F56">
        <w:rPr>
          <w:rFonts w:ascii="Times New Roman" w:eastAsia="Times New Roman" w:hAnsi="Times New Roman"/>
          <w:sz w:val="28"/>
          <w:szCs w:val="28"/>
          <w:lang w:val="uk-UA" w:eastAsia="ru-RU"/>
        </w:rPr>
        <w:t xml:space="preserve"> </w:t>
      </w:r>
      <w:proofErr w:type="spellStart"/>
      <w:r w:rsidRPr="00E21F56">
        <w:rPr>
          <w:rFonts w:ascii="Times New Roman" w:eastAsia="Times New Roman" w:hAnsi="Times New Roman"/>
          <w:sz w:val="28"/>
          <w:szCs w:val="28"/>
          <w:lang w:val="uk-UA" w:eastAsia="ru-RU"/>
        </w:rPr>
        <w:t>of</w:t>
      </w:r>
      <w:proofErr w:type="spellEnd"/>
      <w:r w:rsidRPr="00E21F56">
        <w:rPr>
          <w:rFonts w:ascii="Times New Roman" w:eastAsia="Times New Roman" w:hAnsi="Times New Roman"/>
          <w:sz w:val="28"/>
          <w:szCs w:val="28"/>
          <w:lang w:val="uk-UA" w:eastAsia="ru-RU"/>
        </w:rPr>
        <w:t xml:space="preserve"> </w:t>
      </w:r>
      <w:proofErr w:type="spellStart"/>
      <w:r w:rsidRPr="00E21F56">
        <w:rPr>
          <w:rFonts w:ascii="Times New Roman" w:eastAsia="Times New Roman" w:hAnsi="Times New Roman"/>
          <w:sz w:val="28"/>
          <w:szCs w:val="28"/>
          <w:lang w:val="uk-UA" w:eastAsia="ru-RU"/>
        </w:rPr>
        <w:t>International</w:t>
      </w:r>
      <w:proofErr w:type="spellEnd"/>
      <w:r w:rsidRPr="00E21F56">
        <w:rPr>
          <w:rFonts w:ascii="Times New Roman" w:eastAsia="Times New Roman" w:hAnsi="Times New Roman"/>
          <w:sz w:val="28"/>
          <w:szCs w:val="28"/>
          <w:lang w:val="uk-UA" w:eastAsia="ru-RU"/>
        </w:rPr>
        <w:t xml:space="preserve"> </w:t>
      </w:r>
      <w:proofErr w:type="spellStart"/>
      <w:r w:rsidRPr="00E21F56">
        <w:rPr>
          <w:rFonts w:ascii="Times New Roman" w:eastAsia="Times New Roman" w:hAnsi="Times New Roman"/>
          <w:sz w:val="28"/>
          <w:szCs w:val="28"/>
          <w:lang w:val="uk-UA" w:eastAsia="ru-RU"/>
        </w:rPr>
        <w:t>Financial</w:t>
      </w:r>
      <w:proofErr w:type="spellEnd"/>
      <w:r w:rsidRPr="00E21F56">
        <w:rPr>
          <w:rFonts w:ascii="Times New Roman" w:eastAsia="Times New Roman" w:hAnsi="Times New Roman"/>
          <w:sz w:val="28"/>
          <w:szCs w:val="28"/>
          <w:lang w:val="uk-UA" w:eastAsia="ru-RU"/>
        </w:rPr>
        <w:t xml:space="preserve"> </w:t>
      </w:r>
      <w:proofErr w:type="spellStart"/>
      <w:r w:rsidRPr="00E21F56">
        <w:rPr>
          <w:rFonts w:ascii="Times New Roman" w:eastAsia="Times New Roman" w:hAnsi="Times New Roman"/>
          <w:sz w:val="28"/>
          <w:szCs w:val="28"/>
          <w:lang w:val="uk-UA" w:eastAsia="ru-RU"/>
        </w:rPr>
        <w:t>Centers</w:t>
      </w:r>
      <w:proofErr w:type="spellEnd"/>
      <w:r w:rsidRPr="00E21F56">
        <w:rPr>
          <w:rFonts w:ascii="Times New Roman" w:eastAsia="Times New Roman" w:hAnsi="Times New Roman"/>
          <w:sz w:val="28"/>
          <w:szCs w:val="28"/>
          <w:lang w:val="uk-UA" w:eastAsia="ru-RU"/>
        </w:rPr>
        <w:t xml:space="preserve">. 1780-2005. </w:t>
      </w:r>
      <w:proofErr w:type="spellStart"/>
      <w:r w:rsidRPr="00E21F56">
        <w:rPr>
          <w:rFonts w:ascii="Times New Roman" w:eastAsia="Times New Roman" w:hAnsi="Times New Roman"/>
          <w:sz w:val="28"/>
          <w:szCs w:val="28"/>
          <w:lang w:val="uk-UA" w:eastAsia="ru-RU"/>
        </w:rPr>
        <w:t>Cambridge</w:t>
      </w:r>
      <w:proofErr w:type="spellEnd"/>
      <w:r w:rsidRPr="00E21F56">
        <w:rPr>
          <w:rFonts w:ascii="Times New Roman" w:eastAsia="Times New Roman" w:hAnsi="Times New Roman"/>
          <w:sz w:val="28"/>
          <w:szCs w:val="28"/>
          <w:lang w:val="uk-UA" w:eastAsia="ru-RU"/>
        </w:rPr>
        <w:t xml:space="preserve">, 2006; </w:t>
      </w:r>
      <w:proofErr w:type="spellStart"/>
      <w:r w:rsidRPr="00E21F56">
        <w:rPr>
          <w:rFonts w:ascii="Times New Roman" w:eastAsia="Times New Roman" w:hAnsi="Times New Roman"/>
          <w:sz w:val="28"/>
          <w:szCs w:val="28"/>
          <w:lang w:val="uk-UA" w:eastAsia="ru-RU"/>
        </w:rPr>
        <w:t>idem</w:t>
      </w:r>
      <w:proofErr w:type="spellEnd"/>
      <w:r w:rsidRPr="00E21F56">
        <w:rPr>
          <w:rFonts w:ascii="Times New Roman" w:eastAsia="Times New Roman" w:hAnsi="Times New Roman"/>
          <w:sz w:val="28"/>
          <w:szCs w:val="28"/>
          <w:lang w:val="uk-UA" w:eastAsia="ru-RU"/>
        </w:rPr>
        <w:t xml:space="preserve">. </w:t>
      </w:r>
      <w:proofErr w:type="spellStart"/>
      <w:r w:rsidRPr="00E21F56">
        <w:rPr>
          <w:rFonts w:ascii="Times New Roman" w:eastAsia="Times New Roman" w:hAnsi="Times New Roman"/>
          <w:sz w:val="28"/>
          <w:szCs w:val="28"/>
          <w:lang w:val="uk-UA" w:eastAsia="ru-RU"/>
        </w:rPr>
        <w:t>Capitals</w:t>
      </w:r>
      <w:proofErr w:type="spellEnd"/>
      <w:r w:rsidRPr="00E21F56">
        <w:rPr>
          <w:rFonts w:ascii="Times New Roman" w:eastAsia="Times New Roman" w:hAnsi="Times New Roman"/>
          <w:sz w:val="28"/>
          <w:szCs w:val="28"/>
          <w:lang w:val="uk-UA" w:eastAsia="ru-RU"/>
        </w:rPr>
        <w:t xml:space="preserve"> </w:t>
      </w:r>
      <w:proofErr w:type="spellStart"/>
      <w:r w:rsidRPr="00E21F56">
        <w:rPr>
          <w:rFonts w:ascii="Times New Roman" w:eastAsia="Times New Roman" w:hAnsi="Times New Roman"/>
          <w:sz w:val="28"/>
          <w:szCs w:val="28"/>
          <w:lang w:val="uk-UA" w:eastAsia="ru-RU"/>
        </w:rPr>
        <w:t>of</w:t>
      </w:r>
      <w:proofErr w:type="spellEnd"/>
      <w:r w:rsidRPr="00E21F56">
        <w:rPr>
          <w:rFonts w:ascii="Times New Roman" w:eastAsia="Times New Roman" w:hAnsi="Times New Roman"/>
          <w:sz w:val="28"/>
          <w:szCs w:val="28"/>
          <w:lang w:val="uk-UA" w:eastAsia="ru-RU"/>
        </w:rPr>
        <w:t xml:space="preserve"> </w:t>
      </w:r>
      <w:proofErr w:type="spellStart"/>
      <w:r w:rsidRPr="00E21F56">
        <w:rPr>
          <w:rFonts w:ascii="Times New Roman" w:eastAsia="Times New Roman" w:hAnsi="Times New Roman"/>
          <w:sz w:val="28"/>
          <w:szCs w:val="28"/>
          <w:lang w:val="uk-UA" w:eastAsia="ru-RU"/>
        </w:rPr>
        <w:t>Capital</w:t>
      </w:r>
      <w:proofErr w:type="spellEnd"/>
      <w:r w:rsidRPr="00E21F56">
        <w:rPr>
          <w:rFonts w:ascii="Times New Roman" w:eastAsia="Times New Roman" w:hAnsi="Times New Roman"/>
          <w:sz w:val="28"/>
          <w:szCs w:val="28"/>
          <w:lang w:val="uk-UA" w:eastAsia="ru-RU"/>
        </w:rPr>
        <w:t xml:space="preserve">. </w:t>
      </w:r>
      <w:proofErr w:type="spellStart"/>
      <w:r w:rsidRPr="00E21F56">
        <w:rPr>
          <w:rFonts w:ascii="Times New Roman" w:eastAsia="Times New Roman" w:hAnsi="Times New Roman"/>
          <w:sz w:val="28"/>
          <w:szCs w:val="28"/>
          <w:lang w:val="uk-UA" w:eastAsia="ru-RU"/>
        </w:rPr>
        <w:t>The</w:t>
      </w:r>
      <w:proofErr w:type="spellEnd"/>
      <w:r w:rsidRPr="00E21F56">
        <w:rPr>
          <w:rFonts w:ascii="Times New Roman" w:eastAsia="Times New Roman" w:hAnsi="Times New Roman"/>
          <w:sz w:val="28"/>
          <w:szCs w:val="28"/>
          <w:lang w:val="uk-UA" w:eastAsia="ru-RU"/>
        </w:rPr>
        <w:t xml:space="preserve"> </w:t>
      </w:r>
      <w:proofErr w:type="spellStart"/>
      <w:r w:rsidRPr="00E21F56">
        <w:rPr>
          <w:rFonts w:ascii="Times New Roman" w:eastAsia="Times New Roman" w:hAnsi="Times New Roman"/>
          <w:sz w:val="28"/>
          <w:szCs w:val="28"/>
          <w:lang w:val="uk-UA" w:eastAsia="ru-RU"/>
        </w:rPr>
        <w:t>Rise</w:t>
      </w:r>
      <w:proofErr w:type="spellEnd"/>
      <w:r w:rsidRPr="00E21F56">
        <w:rPr>
          <w:rFonts w:ascii="Times New Roman" w:eastAsia="Times New Roman" w:hAnsi="Times New Roman"/>
          <w:sz w:val="28"/>
          <w:szCs w:val="28"/>
          <w:lang w:val="uk-UA" w:eastAsia="ru-RU"/>
        </w:rPr>
        <w:t xml:space="preserve"> </w:t>
      </w:r>
      <w:proofErr w:type="spellStart"/>
      <w:r w:rsidRPr="00E21F56">
        <w:rPr>
          <w:rFonts w:ascii="Times New Roman" w:eastAsia="Times New Roman" w:hAnsi="Times New Roman"/>
          <w:sz w:val="28"/>
          <w:szCs w:val="28"/>
          <w:lang w:val="uk-UA" w:eastAsia="ru-RU"/>
        </w:rPr>
        <w:t>and</w:t>
      </w:r>
      <w:proofErr w:type="spellEnd"/>
      <w:r w:rsidRPr="00E21F56">
        <w:rPr>
          <w:rFonts w:ascii="Times New Roman" w:eastAsia="Times New Roman" w:hAnsi="Times New Roman"/>
          <w:sz w:val="28"/>
          <w:szCs w:val="28"/>
          <w:lang w:val="uk-UA" w:eastAsia="ru-RU"/>
        </w:rPr>
        <w:t xml:space="preserve"> </w:t>
      </w:r>
      <w:proofErr w:type="spellStart"/>
      <w:r w:rsidRPr="00E21F56">
        <w:rPr>
          <w:rFonts w:ascii="Times New Roman" w:eastAsia="Times New Roman" w:hAnsi="Times New Roman"/>
          <w:sz w:val="28"/>
          <w:szCs w:val="28"/>
          <w:lang w:val="uk-UA" w:eastAsia="ru-RU"/>
        </w:rPr>
        <w:t>Fall</w:t>
      </w:r>
      <w:proofErr w:type="spellEnd"/>
      <w:r w:rsidRPr="00E21F56">
        <w:rPr>
          <w:rFonts w:ascii="Times New Roman" w:eastAsia="Times New Roman" w:hAnsi="Times New Roman"/>
          <w:sz w:val="28"/>
          <w:szCs w:val="28"/>
          <w:lang w:val="uk-UA" w:eastAsia="ru-RU"/>
        </w:rPr>
        <w:t xml:space="preserve"> </w:t>
      </w:r>
      <w:proofErr w:type="spellStart"/>
      <w:r w:rsidRPr="00E21F56">
        <w:rPr>
          <w:rFonts w:ascii="Times New Roman" w:eastAsia="Times New Roman" w:hAnsi="Times New Roman"/>
          <w:sz w:val="28"/>
          <w:szCs w:val="28"/>
          <w:lang w:val="uk-UA" w:eastAsia="ru-RU"/>
        </w:rPr>
        <w:t>of</w:t>
      </w:r>
      <w:proofErr w:type="spellEnd"/>
      <w:r w:rsidRPr="00E21F56">
        <w:rPr>
          <w:rFonts w:ascii="Times New Roman" w:eastAsia="Times New Roman" w:hAnsi="Times New Roman"/>
          <w:sz w:val="28"/>
          <w:szCs w:val="28"/>
          <w:lang w:val="uk-UA" w:eastAsia="ru-RU"/>
        </w:rPr>
        <w:t xml:space="preserve"> </w:t>
      </w:r>
      <w:proofErr w:type="spellStart"/>
      <w:r w:rsidRPr="00E21F56">
        <w:rPr>
          <w:rFonts w:ascii="Times New Roman" w:eastAsia="Times New Roman" w:hAnsi="Times New Roman"/>
          <w:sz w:val="28"/>
          <w:szCs w:val="28"/>
          <w:lang w:val="uk-UA" w:eastAsia="ru-RU"/>
        </w:rPr>
        <w:t>International</w:t>
      </w:r>
      <w:proofErr w:type="spellEnd"/>
      <w:r w:rsidRPr="00E21F56">
        <w:rPr>
          <w:rFonts w:ascii="Times New Roman" w:eastAsia="Times New Roman" w:hAnsi="Times New Roman"/>
          <w:sz w:val="28"/>
          <w:szCs w:val="28"/>
          <w:lang w:val="uk-UA" w:eastAsia="ru-RU"/>
        </w:rPr>
        <w:t xml:space="preserve"> </w:t>
      </w:r>
      <w:proofErr w:type="spellStart"/>
      <w:r w:rsidRPr="00E21F56">
        <w:rPr>
          <w:rFonts w:ascii="Times New Roman" w:eastAsia="Times New Roman" w:hAnsi="Times New Roman"/>
          <w:sz w:val="28"/>
          <w:szCs w:val="28"/>
          <w:lang w:val="uk-UA" w:eastAsia="ru-RU"/>
        </w:rPr>
        <w:t>Financial</w:t>
      </w:r>
      <w:proofErr w:type="spellEnd"/>
      <w:r w:rsidRPr="00E21F56">
        <w:rPr>
          <w:rFonts w:ascii="Times New Roman" w:eastAsia="Times New Roman" w:hAnsi="Times New Roman"/>
          <w:sz w:val="28"/>
          <w:szCs w:val="28"/>
          <w:lang w:val="uk-UA" w:eastAsia="ru-RU"/>
        </w:rPr>
        <w:t xml:space="preserve"> </w:t>
      </w:r>
      <w:proofErr w:type="spellStart"/>
      <w:r w:rsidRPr="00E21F56">
        <w:rPr>
          <w:rFonts w:ascii="Times New Roman" w:eastAsia="Times New Roman" w:hAnsi="Times New Roman"/>
          <w:sz w:val="28"/>
          <w:szCs w:val="28"/>
          <w:lang w:val="uk-UA" w:eastAsia="ru-RU"/>
        </w:rPr>
        <w:t>Centres</w:t>
      </w:r>
      <w:proofErr w:type="spellEnd"/>
      <w:r w:rsidRPr="00E21F56">
        <w:rPr>
          <w:rFonts w:ascii="Times New Roman" w:eastAsia="Times New Roman" w:hAnsi="Times New Roman"/>
          <w:sz w:val="28"/>
          <w:szCs w:val="28"/>
          <w:lang w:val="uk-UA" w:eastAsia="ru-RU"/>
        </w:rPr>
        <w:t xml:space="preserve"> 1780-2009. </w:t>
      </w:r>
      <w:proofErr w:type="spellStart"/>
      <w:r w:rsidRPr="00E21F56">
        <w:rPr>
          <w:rFonts w:ascii="Times New Roman" w:eastAsia="Times New Roman" w:hAnsi="Times New Roman"/>
          <w:sz w:val="28"/>
          <w:szCs w:val="28"/>
          <w:lang w:val="uk-UA" w:eastAsia="ru-RU"/>
        </w:rPr>
        <w:t>Cambridge</w:t>
      </w:r>
      <w:proofErr w:type="spellEnd"/>
      <w:r w:rsidRPr="00E21F56">
        <w:rPr>
          <w:rFonts w:ascii="Times New Roman" w:eastAsia="Times New Roman" w:hAnsi="Times New Roman"/>
          <w:sz w:val="28"/>
          <w:szCs w:val="28"/>
          <w:lang w:val="uk-UA" w:eastAsia="ru-RU"/>
        </w:rPr>
        <w:t>, 2010.</w:t>
      </w:r>
    </w:p>
    <w:p w:rsidR="001C71A1" w:rsidRDefault="001C71A1" w:rsidP="001C71A1">
      <w:pPr>
        <w:numPr>
          <w:ilvl w:val="0"/>
          <w:numId w:val="1"/>
        </w:numPr>
        <w:shd w:val="clear" w:color="auto" w:fill="FFFFFF"/>
        <w:spacing w:after="0" w:line="360" w:lineRule="auto"/>
        <w:ind w:left="0" w:firstLine="0"/>
        <w:contextualSpacing/>
        <w:jc w:val="both"/>
        <w:rPr>
          <w:rFonts w:ascii="Times New Roman" w:eastAsia="Times New Roman" w:hAnsi="Times New Roman"/>
          <w:sz w:val="28"/>
          <w:szCs w:val="28"/>
          <w:lang w:val="uk-UA" w:eastAsia="ru-RU"/>
        </w:rPr>
      </w:pPr>
      <w:r w:rsidRPr="00E21F56">
        <w:rPr>
          <w:rFonts w:ascii="Times New Roman" w:eastAsia="Times New Roman" w:hAnsi="Times New Roman"/>
          <w:iCs/>
          <w:sz w:val="28"/>
          <w:szCs w:val="28"/>
          <w:shd w:val="clear" w:color="auto" w:fill="FFFFFF"/>
          <w:lang w:val="uk-UA" w:eastAsia="ru-RU"/>
        </w:rPr>
        <w:t xml:space="preserve">Орєхова Г.О. </w:t>
      </w:r>
      <w:proofErr w:type="spellStart"/>
      <w:r w:rsidRPr="00E21F56">
        <w:rPr>
          <w:rFonts w:ascii="Times New Roman" w:eastAsia="Times New Roman" w:hAnsi="Times New Roman"/>
          <w:iCs/>
          <w:sz w:val="28"/>
          <w:szCs w:val="28"/>
          <w:shd w:val="clear" w:color="auto" w:fill="FFFFFF"/>
          <w:lang w:val="uk-UA" w:eastAsia="ru-RU"/>
        </w:rPr>
        <w:t>Исследование</w:t>
      </w:r>
      <w:proofErr w:type="spellEnd"/>
      <w:r w:rsidRPr="00E21F56">
        <w:rPr>
          <w:rFonts w:ascii="Times New Roman" w:eastAsia="Times New Roman" w:hAnsi="Times New Roman"/>
          <w:iCs/>
          <w:sz w:val="28"/>
          <w:szCs w:val="28"/>
          <w:shd w:val="clear" w:color="auto" w:fill="FFFFFF"/>
          <w:lang w:val="uk-UA" w:eastAsia="ru-RU"/>
        </w:rPr>
        <w:t xml:space="preserve"> </w:t>
      </w:r>
      <w:proofErr w:type="spellStart"/>
      <w:r w:rsidRPr="00E21F56">
        <w:rPr>
          <w:rFonts w:ascii="Times New Roman" w:eastAsia="Times New Roman" w:hAnsi="Times New Roman"/>
          <w:iCs/>
          <w:sz w:val="28"/>
          <w:szCs w:val="28"/>
          <w:shd w:val="clear" w:color="auto" w:fill="FFFFFF"/>
          <w:lang w:val="uk-UA" w:eastAsia="ru-RU"/>
        </w:rPr>
        <w:t>деятельн</w:t>
      </w:r>
      <w:r>
        <w:rPr>
          <w:rFonts w:ascii="Times New Roman" w:eastAsia="Times New Roman" w:hAnsi="Times New Roman"/>
          <w:iCs/>
          <w:sz w:val="28"/>
          <w:szCs w:val="28"/>
          <w:shd w:val="clear" w:color="auto" w:fill="FFFFFF"/>
          <w:lang w:val="uk-UA" w:eastAsia="ru-RU"/>
        </w:rPr>
        <w:t>ости</w:t>
      </w:r>
      <w:proofErr w:type="spellEnd"/>
      <w:r>
        <w:rPr>
          <w:rFonts w:ascii="Times New Roman" w:eastAsia="Times New Roman" w:hAnsi="Times New Roman"/>
          <w:iCs/>
          <w:sz w:val="28"/>
          <w:szCs w:val="28"/>
          <w:shd w:val="clear" w:color="auto" w:fill="FFFFFF"/>
          <w:lang w:val="uk-UA" w:eastAsia="ru-RU"/>
        </w:rPr>
        <w:t xml:space="preserve"> </w:t>
      </w:r>
      <w:proofErr w:type="spellStart"/>
      <w:r>
        <w:rPr>
          <w:rFonts w:ascii="Times New Roman" w:eastAsia="Times New Roman" w:hAnsi="Times New Roman"/>
          <w:iCs/>
          <w:sz w:val="28"/>
          <w:szCs w:val="28"/>
          <w:shd w:val="clear" w:color="auto" w:fill="FFFFFF"/>
          <w:lang w:val="uk-UA" w:eastAsia="ru-RU"/>
        </w:rPr>
        <w:t>мировых</w:t>
      </w:r>
      <w:proofErr w:type="spellEnd"/>
      <w:r>
        <w:rPr>
          <w:rFonts w:ascii="Times New Roman" w:eastAsia="Times New Roman" w:hAnsi="Times New Roman"/>
          <w:iCs/>
          <w:sz w:val="28"/>
          <w:szCs w:val="28"/>
          <w:shd w:val="clear" w:color="auto" w:fill="FFFFFF"/>
          <w:lang w:val="uk-UA" w:eastAsia="ru-RU"/>
        </w:rPr>
        <w:t xml:space="preserve"> </w:t>
      </w:r>
      <w:proofErr w:type="spellStart"/>
      <w:r>
        <w:rPr>
          <w:rFonts w:ascii="Times New Roman" w:eastAsia="Times New Roman" w:hAnsi="Times New Roman"/>
          <w:iCs/>
          <w:sz w:val="28"/>
          <w:szCs w:val="28"/>
          <w:shd w:val="clear" w:color="auto" w:fill="FFFFFF"/>
          <w:lang w:val="uk-UA" w:eastAsia="ru-RU"/>
        </w:rPr>
        <w:t>фондовых</w:t>
      </w:r>
      <w:proofErr w:type="spellEnd"/>
      <w:r>
        <w:rPr>
          <w:rFonts w:ascii="Times New Roman" w:eastAsia="Times New Roman" w:hAnsi="Times New Roman"/>
          <w:iCs/>
          <w:sz w:val="28"/>
          <w:szCs w:val="28"/>
          <w:shd w:val="clear" w:color="auto" w:fill="FFFFFF"/>
          <w:lang w:val="uk-UA" w:eastAsia="ru-RU"/>
        </w:rPr>
        <w:t xml:space="preserve"> </w:t>
      </w:r>
      <w:proofErr w:type="spellStart"/>
      <w:r>
        <w:rPr>
          <w:rFonts w:ascii="Times New Roman" w:eastAsia="Times New Roman" w:hAnsi="Times New Roman"/>
          <w:iCs/>
          <w:sz w:val="28"/>
          <w:szCs w:val="28"/>
          <w:shd w:val="clear" w:color="auto" w:fill="FFFFFF"/>
          <w:lang w:val="uk-UA" w:eastAsia="ru-RU"/>
        </w:rPr>
        <w:t>бирж</w:t>
      </w:r>
      <w:proofErr w:type="spellEnd"/>
      <w:r>
        <w:rPr>
          <w:rFonts w:ascii="Times New Roman" w:eastAsia="Times New Roman" w:hAnsi="Times New Roman"/>
          <w:iCs/>
          <w:sz w:val="28"/>
          <w:szCs w:val="28"/>
          <w:shd w:val="clear" w:color="auto" w:fill="FFFFFF"/>
          <w:lang w:val="uk-UA" w:eastAsia="ru-RU"/>
        </w:rPr>
        <w:t xml:space="preserve"> / Г.О</w:t>
      </w:r>
      <w:r w:rsidRPr="00E21F56">
        <w:rPr>
          <w:rFonts w:ascii="Times New Roman" w:eastAsia="Times New Roman" w:hAnsi="Times New Roman"/>
          <w:iCs/>
          <w:sz w:val="28"/>
          <w:szCs w:val="28"/>
          <w:shd w:val="clear" w:color="auto" w:fill="FFFFFF"/>
          <w:lang w:val="uk-UA" w:eastAsia="ru-RU"/>
        </w:rPr>
        <w:t xml:space="preserve">. </w:t>
      </w:r>
      <w:proofErr w:type="spellStart"/>
      <w:r w:rsidRPr="00E21F56">
        <w:rPr>
          <w:rFonts w:ascii="Times New Roman" w:eastAsia="Times New Roman" w:hAnsi="Times New Roman"/>
          <w:iCs/>
          <w:sz w:val="28"/>
          <w:szCs w:val="28"/>
          <w:shd w:val="clear" w:color="auto" w:fill="FFFFFF"/>
          <w:lang w:val="uk-UA" w:eastAsia="ru-RU"/>
        </w:rPr>
        <w:t>Орехова</w:t>
      </w:r>
      <w:proofErr w:type="spellEnd"/>
      <w:r w:rsidRPr="00E21F56">
        <w:rPr>
          <w:rFonts w:ascii="Times New Roman" w:eastAsia="Times New Roman" w:hAnsi="Times New Roman"/>
          <w:iCs/>
          <w:sz w:val="28"/>
          <w:szCs w:val="28"/>
          <w:shd w:val="clear" w:color="auto" w:fill="FFFFFF"/>
          <w:lang w:val="uk-UA" w:eastAsia="ru-RU"/>
        </w:rPr>
        <w:t xml:space="preserve"> // </w:t>
      </w:r>
      <w:proofErr w:type="spellStart"/>
      <w:r w:rsidRPr="00E21F56">
        <w:rPr>
          <w:rFonts w:ascii="Times New Roman" w:eastAsia="Times New Roman" w:hAnsi="Times New Roman"/>
          <w:iCs/>
          <w:sz w:val="28"/>
          <w:szCs w:val="28"/>
          <w:shd w:val="clear" w:color="auto" w:fill="FFFFFF"/>
          <w:lang w:val="uk-UA" w:eastAsia="ru-RU"/>
        </w:rPr>
        <w:t>Проблемы</w:t>
      </w:r>
      <w:proofErr w:type="spellEnd"/>
      <w:r w:rsidRPr="00E21F56">
        <w:rPr>
          <w:rFonts w:ascii="Times New Roman" w:eastAsia="Times New Roman" w:hAnsi="Times New Roman"/>
          <w:iCs/>
          <w:sz w:val="28"/>
          <w:szCs w:val="28"/>
          <w:shd w:val="clear" w:color="auto" w:fill="FFFFFF"/>
          <w:lang w:val="uk-UA" w:eastAsia="ru-RU"/>
        </w:rPr>
        <w:t xml:space="preserve"> и </w:t>
      </w:r>
      <w:proofErr w:type="spellStart"/>
      <w:r w:rsidRPr="00E21F56">
        <w:rPr>
          <w:rFonts w:ascii="Times New Roman" w:eastAsia="Times New Roman" w:hAnsi="Times New Roman"/>
          <w:iCs/>
          <w:sz w:val="28"/>
          <w:szCs w:val="28"/>
          <w:shd w:val="clear" w:color="auto" w:fill="FFFFFF"/>
          <w:lang w:val="uk-UA" w:eastAsia="ru-RU"/>
        </w:rPr>
        <w:t>перспективы</w:t>
      </w:r>
      <w:proofErr w:type="spellEnd"/>
      <w:r w:rsidRPr="00E21F56">
        <w:rPr>
          <w:rFonts w:ascii="Times New Roman" w:eastAsia="Times New Roman" w:hAnsi="Times New Roman"/>
          <w:iCs/>
          <w:sz w:val="28"/>
          <w:szCs w:val="28"/>
          <w:shd w:val="clear" w:color="auto" w:fill="FFFFFF"/>
          <w:lang w:val="uk-UA" w:eastAsia="ru-RU"/>
        </w:rPr>
        <w:t xml:space="preserve"> </w:t>
      </w:r>
      <w:proofErr w:type="spellStart"/>
      <w:r w:rsidRPr="00E21F56">
        <w:rPr>
          <w:rFonts w:ascii="Times New Roman" w:eastAsia="Times New Roman" w:hAnsi="Times New Roman"/>
          <w:iCs/>
          <w:sz w:val="28"/>
          <w:szCs w:val="28"/>
          <w:shd w:val="clear" w:color="auto" w:fill="FFFFFF"/>
          <w:lang w:val="uk-UA" w:eastAsia="ru-RU"/>
        </w:rPr>
        <w:t>развития</w:t>
      </w:r>
      <w:proofErr w:type="spellEnd"/>
      <w:r w:rsidRPr="00E21F56">
        <w:rPr>
          <w:rFonts w:ascii="Times New Roman" w:eastAsia="Times New Roman" w:hAnsi="Times New Roman"/>
          <w:iCs/>
          <w:sz w:val="28"/>
          <w:szCs w:val="28"/>
          <w:shd w:val="clear" w:color="auto" w:fill="FFFFFF"/>
          <w:lang w:val="uk-UA" w:eastAsia="ru-RU"/>
        </w:rPr>
        <w:t xml:space="preserve"> </w:t>
      </w:r>
      <w:proofErr w:type="spellStart"/>
      <w:r w:rsidRPr="00E21F56">
        <w:rPr>
          <w:rFonts w:ascii="Times New Roman" w:eastAsia="Times New Roman" w:hAnsi="Times New Roman"/>
          <w:iCs/>
          <w:sz w:val="28"/>
          <w:szCs w:val="28"/>
          <w:shd w:val="clear" w:color="auto" w:fill="FFFFFF"/>
          <w:lang w:val="uk-UA" w:eastAsia="ru-RU"/>
        </w:rPr>
        <w:t>сотрудничества</w:t>
      </w:r>
      <w:proofErr w:type="spellEnd"/>
      <w:r w:rsidRPr="00E21F56">
        <w:rPr>
          <w:rFonts w:ascii="Times New Roman" w:eastAsia="Times New Roman" w:hAnsi="Times New Roman"/>
          <w:iCs/>
          <w:sz w:val="28"/>
          <w:szCs w:val="28"/>
          <w:shd w:val="clear" w:color="auto" w:fill="FFFFFF"/>
          <w:lang w:val="uk-UA" w:eastAsia="ru-RU"/>
        </w:rPr>
        <w:t xml:space="preserve"> </w:t>
      </w:r>
      <w:proofErr w:type="spellStart"/>
      <w:r w:rsidRPr="00E21F56">
        <w:rPr>
          <w:rFonts w:ascii="Times New Roman" w:eastAsia="Times New Roman" w:hAnsi="Times New Roman"/>
          <w:iCs/>
          <w:sz w:val="28"/>
          <w:szCs w:val="28"/>
          <w:shd w:val="clear" w:color="auto" w:fill="FFFFFF"/>
          <w:lang w:val="uk-UA" w:eastAsia="ru-RU"/>
        </w:rPr>
        <w:t>между</w:t>
      </w:r>
      <w:proofErr w:type="spellEnd"/>
      <w:r w:rsidRPr="00E21F56">
        <w:rPr>
          <w:rFonts w:ascii="Times New Roman" w:eastAsia="Times New Roman" w:hAnsi="Times New Roman"/>
          <w:iCs/>
          <w:sz w:val="28"/>
          <w:szCs w:val="28"/>
          <w:shd w:val="clear" w:color="auto" w:fill="FFFFFF"/>
          <w:lang w:val="uk-UA" w:eastAsia="ru-RU"/>
        </w:rPr>
        <w:t xml:space="preserve"> </w:t>
      </w:r>
      <w:proofErr w:type="spellStart"/>
      <w:r w:rsidRPr="00E21F56">
        <w:rPr>
          <w:rFonts w:ascii="Times New Roman" w:eastAsia="Times New Roman" w:hAnsi="Times New Roman"/>
          <w:iCs/>
          <w:sz w:val="28"/>
          <w:szCs w:val="28"/>
          <w:shd w:val="clear" w:color="auto" w:fill="FFFFFF"/>
          <w:lang w:val="uk-UA" w:eastAsia="ru-RU"/>
        </w:rPr>
        <w:t>странами</w:t>
      </w:r>
      <w:proofErr w:type="spellEnd"/>
      <w:r w:rsidRPr="00E21F56">
        <w:rPr>
          <w:rFonts w:ascii="Times New Roman" w:eastAsia="Times New Roman" w:hAnsi="Times New Roman"/>
          <w:iCs/>
          <w:sz w:val="28"/>
          <w:szCs w:val="28"/>
          <w:shd w:val="clear" w:color="auto" w:fill="FFFFFF"/>
          <w:lang w:val="uk-UA" w:eastAsia="ru-RU"/>
        </w:rPr>
        <w:t xml:space="preserve"> Юго-</w:t>
      </w:r>
      <w:proofErr w:type="spellStart"/>
      <w:r w:rsidRPr="00E21F56">
        <w:rPr>
          <w:rFonts w:ascii="Times New Roman" w:eastAsia="Times New Roman" w:hAnsi="Times New Roman"/>
          <w:iCs/>
          <w:sz w:val="28"/>
          <w:szCs w:val="28"/>
          <w:shd w:val="clear" w:color="auto" w:fill="FFFFFF"/>
          <w:lang w:val="uk-UA" w:eastAsia="ru-RU"/>
        </w:rPr>
        <w:t>Восточной</w:t>
      </w:r>
      <w:proofErr w:type="spellEnd"/>
      <w:r w:rsidRPr="00E21F56">
        <w:rPr>
          <w:rFonts w:ascii="Times New Roman" w:eastAsia="Times New Roman" w:hAnsi="Times New Roman"/>
          <w:iCs/>
          <w:sz w:val="28"/>
          <w:szCs w:val="28"/>
          <w:shd w:val="clear" w:color="auto" w:fill="FFFFFF"/>
          <w:lang w:val="uk-UA" w:eastAsia="ru-RU"/>
        </w:rPr>
        <w:t xml:space="preserve"> </w:t>
      </w:r>
      <w:proofErr w:type="spellStart"/>
      <w:r w:rsidRPr="00E21F56">
        <w:rPr>
          <w:rFonts w:ascii="Times New Roman" w:eastAsia="Times New Roman" w:hAnsi="Times New Roman"/>
          <w:iCs/>
          <w:sz w:val="28"/>
          <w:szCs w:val="28"/>
          <w:shd w:val="clear" w:color="auto" w:fill="FFFFFF"/>
          <w:lang w:val="uk-UA" w:eastAsia="ru-RU"/>
        </w:rPr>
        <w:t>Европы</w:t>
      </w:r>
      <w:proofErr w:type="spellEnd"/>
      <w:r w:rsidRPr="00E21F56">
        <w:rPr>
          <w:rFonts w:ascii="Times New Roman" w:eastAsia="Times New Roman" w:hAnsi="Times New Roman"/>
          <w:iCs/>
          <w:sz w:val="28"/>
          <w:szCs w:val="28"/>
          <w:shd w:val="clear" w:color="auto" w:fill="FFFFFF"/>
          <w:lang w:val="uk-UA" w:eastAsia="ru-RU"/>
        </w:rPr>
        <w:t xml:space="preserve"> в рамках </w:t>
      </w:r>
      <w:proofErr w:type="spellStart"/>
      <w:r w:rsidRPr="00E21F56">
        <w:rPr>
          <w:rFonts w:ascii="Times New Roman" w:eastAsia="Times New Roman" w:hAnsi="Times New Roman"/>
          <w:iCs/>
          <w:sz w:val="28"/>
          <w:szCs w:val="28"/>
          <w:shd w:val="clear" w:color="auto" w:fill="FFFFFF"/>
          <w:lang w:val="uk-UA" w:eastAsia="ru-RU"/>
        </w:rPr>
        <w:t>Черноморского</w:t>
      </w:r>
      <w:proofErr w:type="spellEnd"/>
      <w:r w:rsidRPr="00E21F56">
        <w:rPr>
          <w:rFonts w:ascii="Times New Roman" w:eastAsia="Times New Roman" w:hAnsi="Times New Roman"/>
          <w:iCs/>
          <w:sz w:val="28"/>
          <w:szCs w:val="28"/>
          <w:shd w:val="clear" w:color="auto" w:fill="FFFFFF"/>
          <w:lang w:val="uk-UA" w:eastAsia="ru-RU"/>
        </w:rPr>
        <w:t xml:space="preserve"> </w:t>
      </w:r>
      <w:proofErr w:type="spellStart"/>
      <w:r w:rsidRPr="00E21F56">
        <w:rPr>
          <w:rFonts w:ascii="Times New Roman" w:eastAsia="Times New Roman" w:hAnsi="Times New Roman"/>
          <w:iCs/>
          <w:sz w:val="28"/>
          <w:szCs w:val="28"/>
          <w:shd w:val="clear" w:color="auto" w:fill="FFFFFF"/>
          <w:lang w:val="uk-UA" w:eastAsia="ru-RU"/>
        </w:rPr>
        <w:t>экономического</w:t>
      </w:r>
      <w:proofErr w:type="spellEnd"/>
      <w:r w:rsidRPr="00E21F56">
        <w:rPr>
          <w:rFonts w:ascii="Times New Roman" w:eastAsia="Times New Roman" w:hAnsi="Times New Roman"/>
          <w:iCs/>
          <w:sz w:val="28"/>
          <w:szCs w:val="28"/>
          <w:shd w:val="clear" w:color="auto" w:fill="FFFFFF"/>
          <w:lang w:val="uk-UA" w:eastAsia="ru-RU"/>
        </w:rPr>
        <w:t xml:space="preserve"> </w:t>
      </w:r>
      <w:proofErr w:type="spellStart"/>
      <w:r w:rsidRPr="00E21F56">
        <w:rPr>
          <w:rFonts w:ascii="Times New Roman" w:eastAsia="Times New Roman" w:hAnsi="Times New Roman"/>
          <w:iCs/>
          <w:sz w:val="28"/>
          <w:szCs w:val="28"/>
          <w:shd w:val="clear" w:color="auto" w:fill="FFFFFF"/>
          <w:lang w:val="uk-UA" w:eastAsia="ru-RU"/>
        </w:rPr>
        <w:t>сотрудничества</w:t>
      </w:r>
      <w:proofErr w:type="spellEnd"/>
      <w:r w:rsidRPr="00E21F56">
        <w:rPr>
          <w:rFonts w:ascii="Times New Roman" w:eastAsia="Times New Roman" w:hAnsi="Times New Roman"/>
          <w:iCs/>
          <w:sz w:val="28"/>
          <w:szCs w:val="28"/>
          <w:shd w:val="clear" w:color="auto" w:fill="FFFFFF"/>
          <w:lang w:val="uk-UA" w:eastAsia="ru-RU"/>
        </w:rPr>
        <w:t xml:space="preserve"> и ГУАМ: </w:t>
      </w:r>
      <w:proofErr w:type="spellStart"/>
      <w:r w:rsidRPr="00E21F56">
        <w:rPr>
          <w:rFonts w:ascii="Times New Roman" w:eastAsia="Times New Roman" w:hAnsi="Times New Roman"/>
          <w:iCs/>
          <w:sz w:val="28"/>
          <w:szCs w:val="28"/>
          <w:shd w:val="clear" w:color="auto" w:fill="FFFFFF"/>
          <w:lang w:val="uk-UA" w:eastAsia="ru-RU"/>
        </w:rPr>
        <w:t>сборник</w:t>
      </w:r>
      <w:proofErr w:type="spellEnd"/>
      <w:r w:rsidRPr="00E21F56">
        <w:rPr>
          <w:rFonts w:ascii="Times New Roman" w:eastAsia="Times New Roman" w:hAnsi="Times New Roman"/>
          <w:iCs/>
          <w:sz w:val="28"/>
          <w:szCs w:val="28"/>
          <w:shd w:val="clear" w:color="auto" w:fill="FFFFFF"/>
          <w:lang w:val="uk-UA" w:eastAsia="ru-RU"/>
        </w:rPr>
        <w:t xml:space="preserve"> </w:t>
      </w:r>
      <w:proofErr w:type="spellStart"/>
      <w:r w:rsidRPr="00E21F56">
        <w:rPr>
          <w:rFonts w:ascii="Times New Roman" w:eastAsia="Times New Roman" w:hAnsi="Times New Roman"/>
          <w:iCs/>
          <w:sz w:val="28"/>
          <w:szCs w:val="28"/>
          <w:shd w:val="clear" w:color="auto" w:fill="FFFFFF"/>
          <w:lang w:val="uk-UA" w:eastAsia="ru-RU"/>
        </w:rPr>
        <w:t>научных</w:t>
      </w:r>
      <w:proofErr w:type="spellEnd"/>
      <w:r w:rsidRPr="00E21F56">
        <w:rPr>
          <w:rFonts w:ascii="Times New Roman" w:eastAsia="Times New Roman" w:hAnsi="Times New Roman"/>
          <w:iCs/>
          <w:sz w:val="28"/>
          <w:szCs w:val="28"/>
          <w:shd w:val="clear" w:color="auto" w:fill="FFFFFF"/>
          <w:lang w:val="uk-UA" w:eastAsia="ru-RU"/>
        </w:rPr>
        <w:t xml:space="preserve"> </w:t>
      </w:r>
      <w:proofErr w:type="spellStart"/>
      <w:r w:rsidRPr="00E21F56">
        <w:rPr>
          <w:rFonts w:ascii="Times New Roman" w:eastAsia="Times New Roman" w:hAnsi="Times New Roman"/>
          <w:iCs/>
          <w:sz w:val="28"/>
          <w:szCs w:val="28"/>
          <w:shd w:val="clear" w:color="auto" w:fill="FFFFFF"/>
          <w:lang w:val="uk-UA" w:eastAsia="ru-RU"/>
        </w:rPr>
        <w:t>трудов</w:t>
      </w:r>
      <w:proofErr w:type="spellEnd"/>
      <w:r w:rsidRPr="00E21F56">
        <w:rPr>
          <w:rFonts w:ascii="Times New Roman" w:eastAsia="Times New Roman" w:hAnsi="Times New Roman"/>
          <w:iCs/>
          <w:sz w:val="28"/>
          <w:szCs w:val="28"/>
          <w:shd w:val="clear" w:color="auto" w:fill="FFFFFF"/>
          <w:lang w:val="uk-UA" w:eastAsia="ru-RU"/>
        </w:rPr>
        <w:t xml:space="preserve"> – 2011. – Т. 2. – С. 552.</w:t>
      </w:r>
    </w:p>
    <w:p w:rsidR="001C71A1" w:rsidRPr="001D01C1" w:rsidRDefault="001C71A1" w:rsidP="001C71A1">
      <w:pPr>
        <w:numPr>
          <w:ilvl w:val="0"/>
          <w:numId w:val="1"/>
        </w:numPr>
        <w:shd w:val="clear" w:color="auto" w:fill="FFFFFF"/>
        <w:spacing w:after="0" w:line="360" w:lineRule="auto"/>
        <w:ind w:left="0" w:firstLine="0"/>
        <w:contextualSpacing/>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lastRenderedPageBreak/>
        <w:t>Глобальний індекс фінансових центрів. – 2018.</w:t>
      </w:r>
      <w:r w:rsidRPr="001D01C1">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w:t>
      </w:r>
      <w:r w:rsidRPr="001D01C1">
        <w:rPr>
          <w:rFonts w:ascii="Times New Roman" w:eastAsia="Times New Roman" w:hAnsi="Times New Roman"/>
          <w:sz w:val="28"/>
          <w:szCs w:val="28"/>
          <w:lang w:val="uk-UA" w:eastAsia="ru-RU"/>
        </w:rPr>
        <w:t xml:space="preserve"> </w:t>
      </w:r>
      <w:r w:rsidRPr="001D01C1">
        <w:rPr>
          <w:rFonts w:ascii="Times New Roman" w:hAnsi="Times New Roman"/>
          <w:sz w:val="28"/>
          <w:szCs w:val="28"/>
          <w:lang w:val="uk-UA" w:bidi="en-US"/>
        </w:rPr>
        <w:t xml:space="preserve">Режим </w:t>
      </w:r>
      <w:proofErr w:type="spellStart"/>
      <w:r w:rsidRPr="001D01C1">
        <w:rPr>
          <w:rFonts w:ascii="Times New Roman" w:hAnsi="Times New Roman"/>
          <w:sz w:val="28"/>
          <w:szCs w:val="28"/>
          <w:lang w:val="uk-UA" w:bidi="en-US"/>
        </w:rPr>
        <w:t>доступа</w:t>
      </w:r>
      <w:proofErr w:type="spellEnd"/>
      <w:r w:rsidRPr="001D01C1">
        <w:rPr>
          <w:rFonts w:ascii="Times New Roman" w:hAnsi="Times New Roman"/>
          <w:sz w:val="28"/>
          <w:szCs w:val="28"/>
          <w:lang w:val="uk-UA" w:bidi="en-US"/>
        </w:rPr>
        <w:t xml:space="preserve">: </w:t>
      </w:r>
      <w:hyperlink r:id="rId7" w:history="1">
        <w:r w:rsidRPr="001D01C1">
          <w:rPr>
            <w:rStyle w:val="a3"/>
            <w:rFonts w:ascii="Times New Roman" w:hAnsi="Times New Roman"/>
            <w:sz w:val="28"/>
            <w:szCs w:val="28"/>
            <w:lang w:val="uk-UA" w:bidi="en-US"/>
          </w:rPr>
          <w:t>https://www.longfinance.net/programmes/financial-centre-futures/global-financial-centres-index/</w:t>
        </w:r>
      </w:hyperlink>
    </w:p>
    <w:p w:rsidR="001C71A1" w:rsidRDefault="001C71A1" w:rsidP="001C71A1">
      <w:pPr>
        <w:numPr>
          <w:ilvl w:val="0"/>
          <w:numId w:val="1"/>
        </w:numPr>
        <w:spacing w:after="0" w:line="360" w:lineRule="auto"/>
        <w:ind w:left="0" w:firstLine="0"/>
        <w:contextualSpacing/>
        <w:jc w:val="both"/>
        <w:rPr>
          <w:rFonts w:ascii="Times New Roman" w:eastAsia="Times New Roman" w:hAnsi="Times New Roman"/>
          <w:sz w:val="28"/>
          <w:szCs w:val="28"/>
          <w:lang w:val="uk-UA" w:eastAsia="ru-RU"/>
        </w:rPr>
      </w:pPr>
      <w:proofErr w:type="spellStart"/>
      <w:r w:rsidRPr="00E21F56">
        <w:rPr>
          <w:rFonts w:ascii="Times New Roman" w:hAnsi="Times New Roman"/>
          <w:sz w:val="28"/>
          <w:szCs w:val="28"/>
          <w:lang w:val="uk-UA" w:bidi="en-US"/>
        </w:rPr>
        <w:t>Редзюк</w:t>
      </w:r>
      <w:proofErr w:type="spellEnd"/>
      <w:r w:rsidRPr="00E21F56">
        <w:rPr>
          <w:rFonts w:ascii="Times New Roman" w:hAnsi="Times New Roman"/>
          <w:sz w:val="28"/>
          <w:szCs w:val="28"/>
          <w:lang w:val="uk-UA" w:bidi="en-US"/>
        </w:rPr>
        <w:t xml:space="preserve"> Є. В. </w:t>
      </w:r>
      <w:proofErr w:type="spellStart"/>
      <w:r w:rsidRPr="00E21F56">
        <w:rPr>
          <w:rFonts w:ascii="Times New Roman" w:hAnsi="Times New Roman"/>
          <w:sz w:val="28"/>
          <w:szCs w:val="28"/>
          <w:lang w:val="uk-UA" w:bidi="en-US"/>
        </w:rPr>
        <w:t>Сравнительная</w:t>
      </w:r>
      <w:proofErr w:type="spellEnd"/>
      <w:r w:rsidRPr="00E21F56">
        <w:rPr>
          <w:rFonts w:ascii="Times New Roman" w:hAnsi="Times New Roman"/>
          <w:sz w:val="28"/>
          <w:szCs w:val="28"/>
          <w:lang w:val="uk-UA" w:bidi="en-US"/>
        </w:rPr>
        <w:t xml:space="preserve"> характеристика </w:t>
      </w:r>
      <w:proofErr w:type="spellStart"/>
      <w:r w:rsidRPr="00E21F56">
        <w:rPr>
          <w:rFonts w:ascii="Times New Roman" w:hAnsi="Times New Roman"/>
          <w:sz w:val="28"/>
          <w:szCs w:val="28"/>
          <w:lang w:val="uk-UA" w:bidi="en-US"/>
        </w:rPr>
        <w:t>темпов</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экономического</w:t>
      </w:r>
      <w:proofErr w:type="spellEnd"/>
      <w:r w:rsidRPr="00E21F56">
        <w:rPr>
          <w:rFonts w:ascii="Times New Roman" w:hAnsi="Times New Roman"/>
          <w:sz w:val="28"/>
          <w:szCs w:val="28"/>
          <w:lang w:val="uk-UA" w:bidi="en-US"/>
        </w:rPr>
        <w:t xml:space="preserve"> роста и </w:t>
      </w:r>
      <w:proofErr w:type="spellStart"/>
      <w:r w:rsidRPr="00E21F56">
        <w:rPr>
          <w:rFonts w:ascii="Times New Roman" w:hAnsi="Times New Roman"/>
          <w:sz w:val="28"/>
          <w:szCs w:val="28"/>
          <w:lang w:val="uk-UA" w:bidi="en-US"/>
        </w:rPr>
        <w:t>капитализации</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фондовых</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бирж</w:t>
      </w:r>
      <w:proofErr w:type="spellEnd"/>
      <w:r w:rsidRPr="00E21F56">
        <w:rPr>
          <w:rFonts w:ascii="Times New Roman" w:hAnsi="Times New Roman"/>
          <w:sz w:val="28"/>
          <w:szCs w:val="28"/>
          <w:lang w:val="uk-UA" w:bidi="en-US"/>
        </w:rPr>
        <w:t xml:space="preserve"> мира</w:t>
      </w:r>
      <w:r>
        <w:rPr>
          <w:rFonts w:ascii="Times New Roman" w:hAnsi="Times New Roman"/>
          <w:sz w:val="28"/>
          <w:szCs w:val="28"/>
          <w:lang w:val="uk-UA" w:bidi="en-US"/>
        </w:rPr>
        <w:t xml:space="preserve"> / Є.В. </w:t>
      </w:r>
      <w:proofErr w:type="spellStart"/>
      <w:r>
        <w:rPr>
          <w:rFonts w:ascii="Times New Roman" w:hAnsi="Times New Roman"/>
          <w:sz w:val="28"/>
          <w:szCs w:val="28"/>
          <w:lang w:val="uk-UA" w:bidi="en-US"/>
        </w:rPr>
        <w:t>Редзюк</w:t>
      </w:r>
      <w:proofErr w:type="spellEnd"/>
      <w:r w:rsidRPr="00E21F56">
        <w:rPr>
          <w:rFonts w:ascii="Times New Roman" w:hAnsi="Times New Roman"/>
          <w:sz w:val="28"/>
          <w:szCs w:val="28"/>
          <w:lang w:val="uk-UA" w:bidi="en-US"/>
        </w:rPr>
        <w:t xml:space="preserve"> // </w:t>
      </w:r>
      <w:proofErr w:type="spellStart"/>
      <w:r w:rsidRPr="00E21F56">
        <w:rPr>
          <w:rFonts w:ascii="Times New Roman" w:hAnsi="Times New Roman"/>
          <w:sz w:val="28"/>
          <w:szCs w:val="28"/>
          <w:lang w:val="uk-UA" w:bidi="en-US"/>
        </w:rPr>
        <w:t>Финансы</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России</w:t>
      </w:r>
      <w:proofErr w:type="spellEnd"/>
      <w:r w:rsidRPr="00E21F56">
        <w:rPr>
          <w:rFonts w:ascii="Times New Roman" w:hAnsi="Times New Roman"/>
          <w:sz w:val="28"/>
          <w:szCs w:val="28"/>
          <w:lang w:val="uk-UA" w:bidi="en-US"/>
        </w:rPr>
        <w:t xml:space="preserve">. – 2015. – </w:t>
      </w:r>
      <w:proofErr w:type="spellStart"/>
      <w:r w:rsidRPr="00E21F56">
        <w:rPr>
          <w:rFonts w:ascii="Times New Roman" w:hAnsi="Times New Roman"/>
          <w:sz w:val="28"/>
          <w:szCs w:val="28"/>
          <w:lang w:val="uk-UA" w:bidi="en-US"/>
        </w:rPr>
        <w:t>Выпуск</w:t>
      </w:r>
      <w:proofErr w:type="spellEnd"/>
      <w:r w:rsidRPr="00E21F56">
        <w:rPr>
          <w:rFonts w:ascii="Times New Roman" w:hAnsi="Times New Roman"/>
          <w:sz w:val="28"/>
          <w:szCs w:val="28"/>
          <w:lang w:val="uk-UA" w:bidi="en-US"/>
        </w:rPr>
        <w:t xml:space="preserve"> № 7. – C. 78–90. </w:t>
      </w:r>
    </w:p>
    <w:p w:rsidR="001C71A1" w:rsidRPr="001D01C1" w:rsidRDefault="001C71A1" w:rsidP="001C71A1">
      <w:pPr>
        <w:numPr>
          <w:ilvl w:val="0"/>
          <w:numId w:val="1"/>
        </w:numPr>
        <w:spacing w:after="0" w:line="360" w:lineRule="auto"/>
        <w:ind w:left="0" w:firstLine="0"/>
        <w:contextualSpacing/>
        <w:jc w:val="both"/>
        <w:rPr>
          <w:rFonts w:ascii="Times New Roman" w:eastAsia="Times New Roman" w:hAnsi="Times New Roman"/>
          <w:sz w:val="28"/>
          <w:szCs w:val="28"/>
          <w:lang w:val="uk-UA" w:eastAsia="ru-RU"/>
        </w:rPr>
      </w:pPr>
      <w:proofErr w:type="spellStart"/>
      <w:r>
        <w:rPr>
          <w:rFonts w:ascii="Times New Roman" w:hAnsi="Times New Roman"/>
          <w:sz w:val="28"/>
          <w:szCs w:val="28"/>
          <w:lang w:val="uk-UA" w:bidi="en-US"/>
        </w:rPr>
        <w:t>Финансов</w:t>
      </w:r>
      <w:proofErr w:type="spellEnd"/>
      <w:r>
        <w:rPr>
          <w:rFonts w:ascii="Times New Roman" w:hAnsi="Times New Roman"/>
          <w:sz w:val="28"/>
          <w:szCs w:val="28"/>
          <w:lang w:val="ru-RU" w:bidi="en-US"/>
        </w:rPr>
        <w:t>ы</w:t>
      </w:r>
      <w:r>
        <w:rPr>
          <w:rFonts w:ascii="Times New Roman" w:hAnsi="Times New Roman"/>
          <w:sz w:val="28"/>
          <w:szCs w:val="28"/>
          <w:lang w:val="uk-UA" w:bidi="en-US"/>
        </w:rPr>
        <w:t xml:space="preserve">е </w:t>
      </w:r>
      <w:proofErr w:type="spellStart"/>
      <w:r>
        <w:rPr>
          <w:rFonts w:ascii="Times New Roman" w:hAnsi="Times New Roman"/>
          <w:sz w:val="28"/>
          <w:szCs w:val="28"/>
          <w:lang w:val="uk-UA" w:bidi="en-US"/>
        </w:rPr>
        <w:t>новости</w:t>
      </w:r>
      <w:proofErr w:type="spellEnd"/>
      <w:r>
        <w:rPr>
          <w:rFonts w:ascii="Times New Roman" w:eastAsia="Times New Roman" w:hAnsi="Times New Roman"/>
          <w:sz w:val="28"/>
          <w:szCs w:val="28"/>
          <w:lang w:val="uk-UA" w:eastAsia="ru-RU"/>
        </w:rPr>
        <w:t xml:space="preserve">. – </w:t>
      </w:r>
      <w:proofErr w:type="spellStart"/>
      <w:r>
        <w:rPr>
          <w:rFonts w:ascii="Times New Roman" w:eastAsia="Times New Roman" w:hAnsi="Times New Roman"/>
          <w:sz w:val="28"/>
          <w:szCs w:val="28"/>
          <w:lang w:val="uk-UA" w:eastAsia="ru-RU"/>
        </w:rPr>
        <w:t>Международная</w:t>
      </w:r>
      <w:proofErr w:type="spellEnd"/>
      <w:r w:rsidRPr="001D01C1">
        <w:rPr>
          <w:rFonts w:ascii="Times New Roman" w:eastAsia="Times New Roman" w:hAnsi="Times New Roman"/>
          <w:sz w:val="28"/>
          <w:szCs w:val="28"/>
          <w:lang w:val="uk-UA" w:eastAsia="ru-RU"/>
        </w:rPr>
        <w:t xml:space="preserve"> </w:t>
      </w:r>
      <w:proofErr w:type="spellStart"/>
      <w:r w:rsidRPr="001D01C1">
        <w:rPr>
          <w:rFonts w:ascii="Times New Roman" w:eastAsia="Times New Roman" w:hAnsi="Times New Roman"/>
          <w:sz w:val="28"/>
          <w:szCs w:val="28"/>
          <w:lang w:val="uk-UA" w:eastAsia="ru-RU"/>
        </w:rPr>
        <w:t>федераци</w:t>
      </w:r>
      <w:r>
        <w:rPr>
          <w:rFonts w:ascii="Times New Roman" w:eastAsia="Times New Roman" w:hAnsi="Times New Roman"/>
          <w:sz w:val="28"/>
          <w:szCs w:val="28"/>
          <w:lang w:val="uk-UA" w:eastAsia="ru-RU"/>
        </w:rPr>
        <w:t>я</w:t>
      </w:r>
      <w:proofErr w:type="spellEnd"/>
      <w:r w:rsidRPr="001D01C1">
        <w:rPr>
          <w:rFonts w:ascii="Times New Roman" w:eastAsia="Times New Roman" w:hAnsi="Times New Roman"/>
          <w:sz w:val="28"/>
          <w:szCs w:val="28"/>
          <w:lang w:val="uk-UA" w:eastAsia="ru-RU"/>
        </w:rPr>
        <w:t xml:space="preserve"> </w:t>
      </w:r>
      <w:proofErr w:type="spellStart"/>
      <w:r w:rsidRPr="001D01C1">
        <w:rPr>
          <w:rFonts w:ascii="Times New Roman" w:eastAsia="Times New Roman" w:hAnsi="Times New Roman"/>
          <w:sz w:val="28"/>
          <w:szCs w:val="28"/>
          <w:lang w:val="uk-UA" w:eastAsia="ru-RU"/>
        </w:rPr>
        <w:t>бирж</w:t>
      </w:r>
      <w:proofErr w:type="spellEnd"/>
      <w:r>
        <w:rPr>
          <w:rFonts w:ascii="Times New Roman" w:eastAsia="Times New Roman" w:hAnsi="Times New Roman"/>
          <w:sz w:val="28"/>
          <w:szCs w:val="28"/>
          <w:lang w:val="uk-UA" w:eastAsia="ru-RU"/>
        </w:rPr>
        <w:t>.</w:t>
      </w:r>
      <w:r w:rsidRPr="001025ED">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 2018.</w:t>
      </w:r>
      <w:r w:rsidRPr="001D01C1">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w:t>
      </w:r>
      <w:r w:rsidRPr="001D01C1">
        <w:rPr>
          <w:rFonts w:ascii="Times New Roman" w:eastAsia="Times New Roman" w:hAnsi="Times New Roman"/>
          <w:sz w:val="28"/>
          <w:szCs w:val="28"/>
          <w:lang w:val="uk-UA" w:eastAsia="ru-RU"/>
        </w:rPr>
        <w:t xml:space="preserve">  </w:t>
      </w:r>
      <w:r>
        <w:rPr>
          <w:rFonts w:ascii="Times New Roman" w:hAnsi="Times New Roman"/>
          <w:sz w:val="28"/>
          <w:szCs w:val="28"/>
          <w:lang w:val="uk-UA" w:bidi="en-US"/>
        </w:rPr>
        <w:t xml:space="preserve">[Електронний ресурс] </w:t>
      </w:r>
      <w:r w:rsidRPr="00E21F56">
        <w:rPr>
          <w:rFonts w:ascii="Times New Roman" w:hAnsi="Times New Roman"/>
          <w:sz w:val="28"/>
          <w:szCs w:val="28"/>
          <w:lang w:val="uk-UA" w:bidi="en-US"/>
        </w:rPr>
        <w:t>– Режим доступу</w:t>
      </w:r>
      <w:r w:rsidRPr="006144F8">
        <w:rPr>
          <w:rFonts w:ascii="Times New Roman" w:hAnsi="Times New Roman"/>
          <w:color w:val="5B9BD5"/>
          <w:sz w:val="28"/>
          <w:szCs w:val="28"/>
          <w:lang w:val="uk-UA" w:bidi="en-US"/>
        </w:rPr>
        <w:t xml:space="preserve">: </w:t>
      </w:r>
      <w:hyperlink r:id="rId8" w:history="1">
        <w:r w:rsidRPr="006144F8">
          <w:rPr>
            <w:rStyle w:val="a3"/>
            <w:rFonts w:ascii="Times New Roman" w:eastAsia="Times New Roman" w:hAnsi="Times New Roman"/>
            <w:color w:val="5B9BD5"/>
            <w:sz w:val="28"/>
            <w:szCs w:val="28"/>
            <w:lang w:val="uk-UA" w:eastAsia="ru-RU"/>
          </w:rPr>
          <w:t>https://www.world</w:t>
        </w:r>
        <w:r w:rsidRPr="006144F8">
          <w:rPr>
            <w:rStyle w:val="a3"/>
            <w:rFonts w:ascii="Times New Roman" w:eastAsia="Times New Roman" w:hAnsi="Times New Roman"/>
            <w:color w:val="5B9BD5"/>
            <w:sz w:val="28"/>
            <w:szCs w:val="28"/>
            <w:lang w:val="uk-UA" w:eastAsia="ru-RU"/>
          </w:rPr>
          <w:t>-</w:t>
        </w:r>
        <w:r w:rsidRPr="006144F8">
          <w:rPr>
            <w:rStyle w:val="a3"/>
            <w:rFonts w:ascii="Times New Roman" w:eastAsia="Times New Roman" w:hAnsi="Times New Roman"/>
            <w:color w:val="5B9BD5"/>
            <w:sz w:val="28"/>
            <w:szCs w:val="28"/>
            <w:lang w:val="uk-UA" w:eastAsia="ru-RU"/>
          </w:rPr>
          <w:t>exchanges.org/news</w:t>
        </w:r>
      </w:hyperlink>
    </w:p>
    <w:p w:rsidR="001C71A1" w:rsidRPr="00E21F56" w:rsidRDefault="001C71A1" w:rsidP="001C71A1">
      <w:pPr>
        <w:numPr>
          <w:ilvl w:val="0"/>
          <w:numId w:val="1"/>
        </w:numPr>
        <w:spacing w:after="0" w:line="360" w:lineRule="auto"/>
        <w:ind w:left="0" w:firstLine="0"/>
        <w:contextualSpacing/>
        <w:jc w:val="both"/>
        <w:rPr>
          <w:rFonts w:ascii="Times New Roman" w:hAnsi="Times New Roman"/>
          <w:sz w:val="28"/>
          <w:szCs w:val="28"/>
          <w:lang w:val="uk-UA" w:bidi="en-US"/>
        </w:rPr>
      </w:pPr>
      <w:proofErr w:type="spellStart"/>
      <w:r>
        <w:rPr>
          <w:rFonts w:ascii="Times New Roman" w:hAnsi="Times New Roman"/>
          <w:sz w:val="28"/>
          <w:szCs w:val="28"/>
          <w:lang w:val="uk-UA" w:bidi="en-US"/>
        </w:rPr>
        <w:t>Финансов</w:t>
      </w:r>
      <w:proofErr w:type="spellEnd"/>
      <w:r>
        <w:rPr>
          <w:rFonts w:ascii="Times New Roman" w:hAnsi="Times New Roman"/>
          <w:sz w:val="28"/>
          <w:szCs w:val="28"/>
          <w:lang w:val="ru-RU" w:bidi="en-US"/>
        </w:rPr>
        <w:t>ы</w:t>
      </w:r>
      <w:r>
        <w:rPr>
          <w:rFonts w:ascii="Times New Roman" w:hAnsi="Times New Roman"/>
          <w:sz w:val="28"/>
          <w:szCs w:val="28"/>
          <w:lang w:val="uk-UA" w:bidi="en-US"/>
        </w:rPr>
        <w:t xml:space="preserve">е </w:t>
      </w:r>
      <w:proofErr w:type="spellStart"/>
      <w:r>
        <w:rPr>
          <w:rFonts w:ascii="Times New Roman" w:hAnsi="Times New Roman"/>
          <w:sz w:val="28"/>
          <w:szCs w:val="28"/>
          <w:lang w:val="uk-UA" w:bidi="en-US"/>
        </w:rPr>
        <w:t>новости</w:t>
      </w:r>
      <w:proofErr w:type="spellEnd"/>
      <w:r>
        <w:rPr>
          <w:rFonts w:ascii="Times New Roman" w:eastAsia="Times New Roman" w:hAnsi="Times New Roman"/>
          <w:sz w:val="28"/>
          <w:szCs w:val="28"/>
          <w:lang w:val="uk-UA" w:eastAsia="ru-RU"/>
        </w:rPr>
        <w:t xml:space="preserve">. – </w:t>
      </w:r>
      <w:proofErr w:type="spellStart"/>
      <w:r w:rsidRPr="00E21F56">
        <w:rPr>
          <w:rFonts w:ascii="Times New Roman" w:hAnsi="Times New Roman"/>
          <w:sz w:val="28"/>
          <w:szCs w:val="28"/>
          <w:lang w:val="uk-UA" w:bidi="en-US"/>
        </w:rPr>
        <w:t>Шанхайськая</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фондовая</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биржа</w:t>
      </w:r>
      <w:proofErr w:type="spellEnd"/>
      <w:r w:rsidRPr="00E21F56">
        <w:rPr>
          <w:rFonts w:ascii="Times New Roman" w:hAnsi="Times New Roman"/>
          <w:sz w:val="28"/>
          <w:szCs w:val="28"/>
          <w:lang w:val="uk-UA" w:bidi="en-US"/>
        </w:rPr>
        <w:t xml:space="preserve">. </w:t>
      </w:r>
      <w:r>
        <w:rPr>
          <w:rFonts w:ascii="Times New Roman" w:eastAsia="Times New Roman" w:hAnsi="Times New Roman"/>
          <w:sz w:val="28"/>
          <w:szCs w:val="28"/>
          <w:lang w:val="uk-UA" w:eastAsia="ru-RU"/>
        </w:rPr>
        <w:t>– 2018.</w:t>
      </w:r>
      <w:r w:rsidRPr="001D01C1">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w:t>
      </w:r>
      <w:r w:rsidRPr="001D01C1">
        <w:rPr>
          <w:rFonts w:ascii="Times New Roman" w:eastAsia="Times New Roman" w:hAnsi="Times New Roman"/>
          <w:sz w:val="28"/>
          <w:szCs w:val="28"/>
          <w:lang w:val="uk-UA" w:eastAsia="ru-RU"/>
        </w:rPr>
        <w:t xml:space="preserve"> </w:t>
      </w:r>
      <w:r w:rsidRPr="00E21F56">
        <w:rPr>
          <w:rFonts w:ascii="Times New Roman" w:hAnsi="Times New Roman"/>
          <w:sz w:val="28"/>
          <w:szCs w:val="28"/>
          <w:lang w:val="uk-UA" w:bidi="en-US"/>
        </w:rPr>
        <w:t xml:space="preserve">Режим </w:t>
      </w:r>
      <w:proofErr w:type="spellStart"/>
      <w:r w:rsidRPr="00E21F56">
        <w:rPr>
          <w:rFonts w:ascii="Times New Roman" w:hAnsi="Times New Roman"/>
          <w:sz w:val="28"/>
          <w:szCs w:val="28"/>
          <w:lang w:val="uk-UA" w:bidi="en-US"/>
        </w:rPr>
        <w:t>доступа</w:t>
      </w:r>
      <w:proofErr w:type="spellEnd"/>
      <w:r w:rsidRPr="00E21F56">
        <w:rPr>
          <w:rFonts w:ascii="Times New Roman" w:hAnsi="Times New Roman"/>
          <w:sz w:val="28"/>
          <w:szCs w:val="28"/>
          <w:lang w:val="uk-UA" w:bidi="en-US"/>
        </w:rPr>
        <w:t xml:space="preserve">: </w:t>
      </w:r>
      <w:hyperlink r:id="rId9" w:history="1">
        <w:r w:rsidRPr="00E21F56">
          <w:rPr>
            <w:rFonts w:ascii="Times New Roman" w:hAnsi="Times New Roman"/>
            <w:sz w:val="28"/>
            <w:szCs w:val="28"/>
            <w:u w:val="single"/>
            <w:lang w:val="uk-UA" w:bidi="en-US"/>
          </w:rPr>
          <w:t>http://www.sse.com.cn/sseportal/en/home/home.shtml</w:t>
        </w:r>
      </w:hyperlink>
      <w:r w:rsidRPr="00E21F56">
        <w:rPr>
          <w:rFonts w:ascii="Times New Roman" w:hAnsi="Times New Roman"/>
          <w:sz w:val="28"/>
          <w:szCs w:val="28"/>
          <w:lang w:val="uk-UA" w:bidi="en-US"/>
        </w:rPr>
        <w:t xml:space="preserve">. </w:t>
      </w:r>
    </w:p>
    <w:p w:rsidR="001C71A1" w:rsidRDefault="001C71A1" w:rsidP="001C71A1">
      <w:pPr>
        <w:numPr>
          <w:ilvl w:val="0"/>
          <w:numId w:val="1"/>
        </w:numPr>
        <w:spacing w:after="0" w:line="360" w:lineRule="auto"/>
        <w:ind w:left="0" w:firstLine="0"/>
        <w:contextualSpacing/>
        <w:jc w:val="both"/>
        <w:rPr>
          <w:rFonts w:ascii="Times New Roman" w:hAnsi="Times New Roman"/>
          <w:sz w:val="28"/>
          <w:szCs w:val="28"/>
          <w:lang w:val="uk-UA" w:bidi="en-US"/>
        </w:rPr>
      </w:pPr>
      <w:proofErr w:type="spellStart"/>
      <w:r w:rsidRPr="00E21F56">
        <w:rPr>
          <w:rFonts w:ascii="Times New Roman" w:hAnsi="Times New Roman"/>
          <w:sz w:val="28"/>
          <w:szCs w:val="28"/>
          <w:lang w:val="uk-UA" w:bidi="en-US"/>
        </w:rPr>
        <w:t>Dynamic</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of</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market</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capitalization</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countries</w:t>
      </w:r>
      <w:proofErr w:type="spellEnd"/>
      <w:r w:rsidRPr="00E21F56">
        <w:rPr>
          <w:rFonts w:ascii="Times New Roman" w:hAnsi="Times New Roman"/>
          <w:sz w:val="28"/>
          <w:szCs w:val="28"/>
          <w:lang w:val="uk-UA" w:bidi="en-US"/>
        </w:rPr>
        <w:t xml:space="preserve"> // </w:t>
      </w:r>
      <w:proofErr w:type="spellStart"/>
      <w:r w:rsidRPr="00E21F56">
        <w:rPr>
          <w:rFonts w:ascii="Times New Roman" w:hAnsi="Times New Roman"/>
          <w:sz w:val="28"/>
          <w:szCs w:val="28"/>
          <w:lang w:val="uk-UA" w:bidi="en-US"/>
        </w:rPr>
        <w:t>Worldbank</w:t>
      </w:r>
      <w:proofErr w:type="spellEnd"/>
      <w:r w:rsidRPr="00E21F56">
        <w:rPr>
          <w:rFonts w:ascii="Times New Roman" w:hAnsi="Times New Roman"/>
          <w:sz w:val="28"/>
          <w:szCs w:val="28"/>
          <w:lang w:val="uk-UA" w:bidi="en-US"/>
        </w:rPr>
        <w:t>. –</w:t>
      </w:r>
      <w:r>
        <w:rPr>
          <w:rFonts w:ascii="Times New Roman" w:eastAsia="Times New Roman" w:hAnsi="Times New Roman"/>
          <w:sz w:val="28"/>
          <w:szCs w:val="28"/>
          <w:lang w:val="uk-UA" w:eastAsia="ru-RU"/>
        </w:rPr>
        <w:t xml:space="preserve"> 2018.</w:t>
      </w:r>
      <w:r w:rsidRPr="001D01C1">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w:t>
      </w:r>
      <w:r w:rsidRPr="001D01C1">
        <w:rPr>
          <w:rFonts w:ascii="Times New Roman" w:eastAsia="Times New Roman" w:hAnsi="Times New Roman"/>
          <w:sz w:val="28"/>
          <w:szCs w:val="28"/>
          <w:lang w:val="uk-UA" w:eastAsia="ru-RU"/>
        </w:rPr>
        <w:t xml:space="preserve"> </w:t>
      </w:r>
      <w:r w:rsidRPr="00E21F56">
        <w:rPr>
          <w:rFonts w:ascii="Times New Roman" w:hAnsi="Times New Roman"/>
          <w:sz w:val="28"/>
          <w:szCs w:val="28"/>
          <w:lang w:val="uk-UA" w:bidi="en-US"/>
        </w:rPr>
        <w:t xml:space="preserve"> [Електронний ресурс]. – Режим доступу: </w:t>
      </w:r>
      <w:hyperlink r:id="rId10" w:history="1">
        <w:r w:rsidRPr="00F04D42">
          <w:rPr>
            <w:rStyle w:val="a3"/>
            <w:rFonts w:ascii="Times New Roman" w:hAnsi="Times New Roman"/>
            <w:sz w:val="28"/>
            <w:szCs w:val="28"/>
            <w:lang w:val="uk-UA" w:bidi="en-US"/>
          </w:rPr>
          <w:t>http://api.worldbank.org/datafiles/CM.MKT.LCAP.CD_Indicator_MetaData_en_EXCEL.xls</w:t>
        </w:r>
      </w:hyperlink>
      <w:r w:rsidRPr="00E21F56">
        <w:rPr>
          <w:rFonts w:ascii="Times New Roman" w:hAnsi="Times New Roman"/>
          <w:sz w:val="28"/>
          <w:szCs w:val="28"/>
          <w:lang w:val="uk-UA" w:bidi="en-US"/>
        </w:rPr>
        <w:t>.</w:t>
      </w:r>
    </w:p>
    <w:p w:rsidR="001C71A1" w:rsidRPr="00E21F56" w:rsidRDefault="001C71A1" w:rsidP="001C71A1">
      <w:pPr>
        <w:numPr>
          <w:ilvl w:val="0"/>
          <w:numId w:val="1"/>
        </w:numPr>
        <w:spacing w:after="0" w:line="360" w:lineRule="auto"/>
        <w:ind w:left="0" w:firstLine="0"/>
        <w:contextualSpacing/>
        <w:jc w:val="both"/>
        <w:rPr>
          <w:rFonts w:ascii="Times New Roman" w:eastAsia="Times New Roman" w:hAnsi="Times New Roman"/>
          <w:sz w:val="28"/>
          <w:szCs w:val="28"/>
          <w:lang w:val="uk-UA" w:eastAsia="ru-RU"/>
        </w:rPr>
      </w:pPr>
      <w:proofErr w:type="spellStart"/>
      <w:r w:rsidRPr="00E21F56">
        <w:rPr>
          <w:rFonts w:ascii="Times New Roman" w:hAnsi="Times New Roman"/>
          <w:sz w:val="28"/>
          <w:szCs w:val="28"/>
          <w:lang w:val="uk-UA" w:bidi="en-US"/>
        </w:rPr>
        <w:t>Dynamic</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of</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market</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capitalization</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countries</w:t>
      </w:r>
      <w:proofErr w:type="spellEnd"/>
      <w:r w:rsidRPr="00E21F56">
        <w:rPr>
          <w:rFonts w:ascii="Times New Roman" w:hAnsi="Times New Roman"/>
          <w:sz w:val="28"/>
          <w:szCs w:val="28"/>
          <w:lang w:val="uk-UA" w:bidi="en-US"/>
        </w:rPr>
        <w:t xml:space="preserve"> // </w:t>
      </w:r>
      <w:proofErr w:type="spellStart"/>
      <w:r w:rsidRPr="00E21F56">
        <w:rPr>
          <w:rFonts w:ascii="Times New Roman" w:hAnsi="Times New Roman"/>
          <w:sz w:val="28"/>
          <w:szCs w:val="28"/>
          <w:lang w:val="uk-UA" w:bidi="en-US"/>
        </w:rPr>
        <w:t>Worldbank</w:t>
      </w:r>
      <w:proofErr w:type="spellEnd"/>
      <w:r w:rsidRPr="00E21F56">
        <w:rPr>
          <w:rFonts w:ascii="Times New Roman" w:hAnsi="Times New Roman"/>
          <w:sz w:val="28"/>
          <w:szCs w:val="28"/>
          <w:lang w:val="uk-UA" w:bidi="en-US"/>
        </w:rPr>
        <w:t xml:space="preserve">. </w:t>
      </w:r>
      <w:r>
        <w:rPr>
          <w:rFonts w:ascii="Times New Roman" w:eastAsia="Times New Roman" w:hAnsi="Times New Roman"/>
          <w:sz w:val="28"/>
          <w:szCs w:val="28"/>
          <w:lang w:val="uk-UA" w:eastAsia="ru-RU"/>
        </w:rPr>
        <w:t>– 2018.</w:t>
      </w:r>
      <w:r w:rsidRPr="001D01C1">
        <w:rPr>
          <w:rFonts w:ascii="Times New Roman" w:eastAsia="Times New Roman" w:hAnsi="Times New Roman"/>
          <w:sz w:val="28"/>
          <w:szCs w:val="28"/>
          <w:lang w:val="uk-UA" w:eastAsia="ru-RU"/>
        </w:rPr>
        <w:t xml:space="preserve"> </w:t>
      </w:r>
      <w:r w:rsidRPr="00E21F56">
        <w:rPr>
          <w:rFonts w:ascii="Times New Roman" w:hAnsi="Times New Roman"/>
          <w:sz w:val="28"/>
          <w:szCs w:val="28"/>
          <w:lang w:val="uk-UA" w:bidi="en-US"/>
        </w:rPr>
        <w:t>– [Електронний ресурс]. – Режим доступу: http://data. worldbank.org/</w:t>
      </w:r>
      <w:proofErr w:type="spellStart"/>
      <w:r w:rsidRPr="00E21F56">
        <w:rPr>
          <w:rFonts w:ascii="Times New Roman" w:hAnsi="Times New Roman"/>
          <w:sz w:val="28"/>
          <w:szCs w:val="28"/>
          <w:lang w:val="uk-UA" w:bidi="en-US"/>
        </w:rPr>
        <w:t>indicator</w:t>
      </w:r>
      <w:proofErr w:type="spellEnd"/>
      <w:r w:rsidRPr="00E21F56">
        <w:rPr>
          <w:rFonts w:ascii="Times New Roman" w:hAnsi="Times New Roman"/>
          <w:sz w:val="28"/>
          <w:szCs w:val="28"/>
          <w:lang w:val="uk-UA" w:bidi="en-US"/>
        </w:rPr>
        <w:t xml:space="preserve">/CM.MKT.LCAP. </w:t>
      </w:r>
      <w:proofErr w:type="spellStart"/>
      <w:r w:rsidRPr="00E21F56">
        <w:rPr>
          <w:rFonts w:ascii="Times New Roman" w:hAnsi="Times New Roman"/>
          <w:sz w:val="28"/>
          <w:szCs w:val="28"/>
          <w:lang w:val="uk-UA" w:bidi="en-US"/>
        </w:rPr>
        <w:t>CD?order</w:t>
      </w:r>
      <w:proofErr w:type="spellEnd"/>
      <w:r w:rsidRPr="00E21F56">
        <w:rPr>
          <w:rFonts w:ascii="Times New Roman" w:hAnsi="Times New Roman"/>
          <w:sz w:val="28"/>
          <w:szCs w:val="28"/>
          <w:lang w:val="uk-UA" w:bidi="en-US"/>
        </w:rPr>
        <w:t xml:space="preserve">=wbapi_data_value_2010%20 </w:t>
      </w:r>
      <w:proofErr w:type="spellStart"/>
      <w:r w:rsidRPr="00E21F56">
        <w:rPr>
          <w:rFonts w:ascii="Times New Roman" w:hAnsi="Times New Roman"/>
          <w:sz w:val="28"/>
          <w:szCs w:val="28"/>
          <w:lang w:val="uk-UA" w:bidi="en-US"/>
        </w:rPr>
        <w:t>wbapi_data_value&amp;sort</w:t>
      </w:r>
      <w:proofErr w:type="spellEnd"/>
      <w:r w:rsidRPr="00E21F56">
        <w:rPr>
          <w:rFonts w:ascii="Times New Roman" w:hAnsi="Times New Roman"/>
          <w:sz w:val="28"/>
          <w:szCs w:val="28"/>
          <w:lang w:val="uk-UA" w:bidi="en-US"/>
        </w:rPr>
        <w:t>=</w:t>
      </w:r>
      <w:proofErr w:type="spellStart"/>
      <w:r w:rsidRPr="00E21F56">
        <w:rPr>
          <w:rFonts w:ascii="Times New Roman" w:hAnsi="Times New Roman"/>
          <w:sz w:val="28"/>
          <w:szCs w:val="28"/>
          <w:lang w:val="uk-UA" w:bidi="en-US"/>
        </w:rPr>
        <w:t>asc</w:t>
      </w:r>
      <w:proofErr w:type="spellEnd"/>
      <w:r w:rsidRPr="00E21F56">
        <w:rPr>
          <w:rFonts w:ascii="Times New Roman" w:hAnsi="Times New Roman"/>
          <w:sz w:val="28"/>
          <w:szCs w:val="28"/>
          <w:lang w:val="uk-UA" w:bidi="en-US"/>
        </w:rPr>
        <w:t>.</w:t>
      </w:r>
    </w:p>
    <w:p w:rsidR="001C71A1" w:rsidRPr="00E21F56" w:rsidRDefault="001C71A1" w:rsidP="001C71A1">
      <w:pPr>
        <w:numPr>
          <w:ilvl w:val="0"/>
          <w:numId w:val="1"/>
        </w:numPr>
        <w:spacing w:after="0" w:line="360" w:lineRule="auto"/>
        <w:ind w:left="0" w:firstLine="0"/>
        <w:contextualSpacing/>
        <w:jc w:val="both"/>
        <w:rPr>
          <w:rFonts w:ascii="Times New Roman" w:eastAsia="Times New Roman" w:hAnsi="Times New Roman"/>
          <w:sz w:val="28"/>
          <w:szCs w:val="28"/>
          <w:lang w:val="uk-UA" w:eastAsia="ru-RU"/>
        </w:rPr>
      </w:pPr>
      <w:r w:rsidRPr="00E21F56">
        <w:rPr>
          <w:rFonts w:ascii="Times New Roman" w:eastAsia="Times New Roman" w:hAnsi="Times New Roman"/>
          <w:sz w:val="28"/>
          <w:szCs w:val="28"/>
          <w:lang w:val="uk-UA" w:eastAsia="ru-RU"/>
        </w:rPr>
        <w:t xml:space="preserve">IMF </w:t>
      </w:r>
      <w:proofErr w:type="spellStart"/>
      <w:r w:rsidRPr="00E21F56">
        <w:rPr>
          <w:rFonts w:ascii="Times New Roman" w:eastAsia="Times New Roman" w:hAnsi="Times New Roman"/>
          <w:sz w:val="28"/>
          <w:szCs w:val="28"/>
          <w:lang w:val="uk-UA" w:eastAsia="ru-RU"/>
        </w:rPr>
        <w:t>Background</w:t>
      </w:r>
      <w:proofErr w:type="spellEnd"/>
      <w:r w:rsidRPr="00E21F56">
        <w:rPr>
          <w:rFonts w:ascii="Times New Roman" w:eastAsia="Times New Roman" w:hAnsi="Times New Roman"/>
          <w:sz w:val="28"/>
          <w:szCs w:val="28"/>
          <w:lang w:val="uk-UA" w:eastAsia="ru-RU"/>
        </w:rPr>
        <w:t xml:space="preserve"> </w:t>
      </w:r>
      <w:proofErr w:type="spellStart"/>
      <w:r w:rsidRPr="00E21F56">
        <w:rPr>
          <w:rFonts w:ascii="Times New Roman" w:eastAsia="Times New Roman" w:hAnsi="Times New Roman"/>
          <w:sz w:val="28"/>
          <w:szCs w:val="28"/>
          <w:lang w:val="uk-UA" w:eastAsia="ru-RU"/>
        </w:rPr>
        <w:t>Paper</w:t>
      </w:r>
      <w:proofErr w:type="spellEnd"/>
      <w:r w:rsidRPr="00E21F56">
        <w:rPr>
          <w:rFonts w:ascii="Times New Roman" w:eastAsia="Times New Roman" w:hAnsi="Times New Roman"/>
          <w:sz w:val="28"/>
          <w:szCs w:val="28"/>
          <w:lang w:val="uk-UA" w:eastAsia="ru-RU"/>
        </w:rPr>
        <w:t xml:space="preserve"> </w:t>
      </w:r>
      <w:proofErr w:type="spellStart"/>
      <w:r w:rsidRPr="00E21F56">
        <w:rPr>
          <w:rFonts w:ascii="Times New Roman" w:eastAsia="Times New Roman" w:hAnsi="Times New Roman"/>
          <w:sz w:val="28"/>
          <w:szCs w:val="28"/>
          <w:lang w:val="uk-UA" w:eastAsia="ru-RU"/>
        </w:rPr>
        <w:t>Offshore</w:t>
      </w:r>
      <w:proofErr w:type="spellEnd"/>
      <w:r w:rsidRPr="00E21F56">
        <w:rPr>
          <w:rFonts w:ascii="Times New Roman" w:eastAsia="Times New Roman" w:hAnsi="Times New Roman"/>
          <w:sz w:val="28"/>
          <w:szCs w:val="28"/>
          <w:lang w:val="uk-UA" w:eastAsia="ru-RU"/>
        </w:rPr>
        <w:t xml:space="preserve"> </w:t>
      </w:r>
      <w:proofErr w:type="spellStart"/>
      <w:r w:rsidRPr="00E21F56">
        <w:rPr>
          <w:rFonts w:ascii="Times New Roman" w:eastAsia="Times New Roman" w:hAnsi="Times New Roman"/>
          <w:sz w:val="28"/>
          <w:szCs w:val="28"/>
          <w:lang w:val="uk-UA" w:eastAsia="ru-RU"/>
        </w:rPr>
        <w:t>Financial</w:t>
      </w:r>
      <w:proofErr w:type="spellEnd"/>
      <w:r w:rsidRPr="00E21F56">
        <w:rPr>
          <w:rFonts w:ascii="Times New Roman" w:eastAsia="Times New Roman" w:hAnsi="Times New Roman"/>
          <w:sz w:val="28"/>
          <w:szCs w:val="28"/>
          <w:lang w:val="uk-UA" w:eastAsia="ru-RU"/>
        </w:rPr>
        <w:t xml:space="preserve"> </w:t>
      </w:r>
      <w:proofErr w:type="spellStart"/>
      <w:r w:rsidRPr="00E21F56">
        <w:rPr>
          <w:rFonts w:ascii="Times New Roman" w:eastAsia="Times New Roman" w:hAnsi="Times New Roman"/>
          <w:sz w:val="28"/>
          <w:szCs w:val="28"/>
          <w:lang w:val="uk-UA" w:eastAsia="ru-RU"/>
        </w:rPr>
        <w:t>Centres</w:t>
      </w:r>
      <w:proofErr w:type="spellEnd"/>
      <w:r w:rsidRPr="00E21F56">
        <w:rPr>
          <w:rFonts w:ascii="Times New Roman" w:eastAsia="Times New Roman" w:hAnsi="Times New Roman"/>
          <w:sz w:val="28"/>
          <w:szCs w:val="28"/>
          <w:lang w:val="uk-UA" w:eastAsia="ru-RU"/>
        </w:rPr>
        <w:t>. </w:t>
      </w:r>
      <w:proofErr w:type="spellStart"/>
      <w:r w:rsidRPr="00E21F56">
        <w:rPr>
          <w:rFonts w:ascii="Times New Roman" w:eastAsia="Times New Roman" w:hAnsi="Times New Roman"/>
          <w:sz w:val="28"/>
          <w:szCs w:val="28"/>
          <w:lang w:val="uk-UA" w:eastAsia="ru-RU"/>
        </w:rPr>
        <w:t>Wash</w:t>
      </w:r>
      <w:proofErr w:type="spellEnd"/>
      <w:r w:rsidRPr="00E21F56">
        <w:rPr>
          <w:rFonts w:ascii="Times New Roman" w:eastAsia="Times New Roman" w:hAnsi="Times New Roman"/>
          <w:sz w:val="28"/>
          <w:szCs w:val="28"/>
          <w:lang w:val="uk-UA" w:eastAsia="ru-RU"/>
        </w:rPr>
        <w:t xml:space="preserve">., 23 </w:t>
      </w:r>
      <w:proofErr w:type="spellStart"/>
      <w:r w:rsidRPr="00E21F56">
        <w:rPr>
          <w:rFonts w:ascii="Times New Roman" w:eastAsia="Times New Roman" w:hAnsi="Times New Roman"/>
          <w:sz w:val="28"/>
          <w:szCs w:val="28"/>
          <w:lang w:val="uk-UA" w:eastAsia="ru-RU"/>
        </w:rPr>
        <w:t>June</w:t>
      </w:r>
      <w:proofErr w:type="spellEnd"/>
      <w:r w:rsidRPr="00E21F56">
        <w:rPr>
          <w:rFonts w:ascii="Times New Roman" w:eastAsia="Times New Roman" w:hAnsi="Times New Roman"/>
          <w:sz w:val="28"/>
          <w:szCs w:val="28"/>
          <w:lang w:val="uk-UA" w:eastAsia="ru-RU"/>
        </w:rPr>
        <w:t xml:space="preserve"> 2000 (http://</w:t>
      </w:r>
      <w:hyperlink r:id="rId11" w:history="1">
        <w:r w:rsidRPr="00E21F56">
          <w:rPr>
            <w:rFonts w:ascii="Times New Roman" w:eastAsia="Times New Roman" w:hAnsi="Times New Roman"/>
            <w:sz w:val="28"/>
            <w:szCs w:val="28"/>
            <w:lang w:val="uk-UA" w:eastAsia="ru-RU"/>
          </w:rPr>
          <w:t>www.imf.org/external/np/mae/oshore/2000/eng/back.htm</w:t>
        </w:r>
      </w:hyperlink>
      <w:r w:rsidRPr="00E21F56">
        <w:rPr>
          <w:rFonts w:ascii="Times New Roman" w:eastAsia="Times New Roman" w:hAnsi="Times New Roman"/>
          <w:sz w:val="28"/>
          <w:szCs w:val="28"/>
          <w:lang w:val="uk-UA" w:eastAsia="ru-RU"/>
        </w:rPr>
        <w:t> 0)</w:t>
      </w:r>
    </w:p>
    <w:p w:rsidR="001C71A1" w:rsidRDefault="001C71A1" w:rsidP="001C71A1">
      <w:pPr>
        <w:numPr>
          <w:ilvl w:val="0"/>
          <w:numId w:val="1"/>
        </w:numPr>
        <w:spacing w:after="0" w:line="360" w:lineRule="auto"/>
        <w:ind w:left="0" w:firstLine="0"/>
        <w:contextualSpacing/>
        <w:jc w:val="both"/>
        <w:rPr>
          <w:rFonts w:ascii="Times New Roman" w:eastAsia="Times New Roman" w:hAnsi="Times New Roman"/>
          <w:sz w:val="28"/>
          <w:szCs w:val="28"/>
          <w:lang w:val="uk-UA" w:eastAsia="ru-RU"/>
        </w:rPr>
      </w:pPr>
      <w:proofErr w:type="spellStart"/>
      <w:r w:rsidRPr="00E21F56">
        <w:rPr>
          <w:rFonts w:ascii="Times New Roman" w:hAnsi="Times New Roman"/>
          <w:sz w:val="28"/>
          <w:szCs w:val="28"/>
          <w:lang w:val="uk-UA" w:bidi="en-US"/>
        </w:rPr>
        <w:t>Mark</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McSherry</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Week</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Ahead</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Stock</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Markets</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Count</w:t>
      </w:r>
      <w:proofErr w:type="spellEnd"/>
      <w:r w:rsidRPr="00E21F56">
        <w:rPr>
          <w:rFonts w:ascii="Times New Roman" w:hAnsi="Times New Roman"/>
          <w:sz w:val="28"/>
          <w:szCs w:val="28"/>
          <w:lang w:val="uk-UA" w:bidi="en-US"/>
        </w:rPr>
        <w:t xml:space="preserve"> $6 </w:t>
      </w:r>
      <w:proofErr w:type="spellStart"/>
      <w:r w:rsidRPr="00E21F56">
        <w:rPr>
          <w:rFonts w:ascii="Times New Roman" w:hAnsi="Times New Roman"/>
          <w:sz w:val="28"/>
          <w:szCs w:val="28"/>
          <w:lang w:val="uk-UA" w:bidi="en-US"/>
        </w:rPr>
        <w:t>Trillion</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In</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Gains</w:t>
      </w:r>
      <w:proofErr w:type="spellEnd"/>
      <w:r w:rsidRPr="00E21F56">
        <w:rPr>
          <w:rFonts w:ascii="Times New Roman" w:hAnsi="Times New Roman"/>
          <w:sz w:val="28"/>
          <w:szCs w:val="28"/>
          <w:lang w:val="uk-UA" w:bidi="en-US"/>
        </w:rPr>
        <w:t xml:space="preserve"> // FORBES. </w:t>
      </w:r>
      <w:r>
        <w:rPr>
          <w:rFonts w:ascii="Times New Roman" w:eastAsia="Times New Roman" w:hAnsi="Times New Roman"/>
          <w:sz w:val="28"/>
          <w:szCs w:val="28"/>
          <w:lang w:val="uk-UA" w:eastAsia="ru-RU"/>
        </w:rPr>
        <w:t>– 2013.</w:t>
      </w:r>
      <w:r w:rsidRPr="001D01C1">
        <w:rPr>
          <w:rFonts w:ascii="Times New Roman" w:eastAsia="Times New Roman" w:hAnsi="Times New Roman"/>
          <w:sz w:val="28"/>
          <w:szCs w:val="28"/>
          <w:lang w:val="uk-UA" w:eastAsia="ru-RU"/>
        </w:rPr>
        <w:t xml:space="preserve"> </w:t>
      </w:r>
      <w:r w:rsidRPr="00E21F56">
        <w:rPr>
          <w:rFonts w:ascii="Times New Roman" w:hAnsi="Times New Roman"/>
          <w:sz w:val="28"/>
          <w:szCs w:val="28"/>
          <w:lang w:val="uk-UA" w:bidi="en-US"/>
        </w:rPr>
        <w:t xml:space="preserve">– [Електронний ресурс]. – Режим доступу: www.forbes.com/sites/ </w:t>
      </w:r>
      <w:proofErr w:type="spellStart"/>
      <w:r w:rsidRPr="00E21F56">
        <w:rPr>
          <w:rFonts w:ascii="Times New Roman" w:hAnsi="Times New Roman"/>
          <w:sz w:val="28"/>
          <w:szCs w:val="28"/>
          <w:lang w:val="uk-UA" w:bidi="en-US"/>
        </w:rPr>
        <w:t>mark</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mcsherry</w:t>
      </w:r>
      <w:proofErr w:type="spellEnd"/>
      <w:r w:rsidRPr="00E21F56">
        <w:rPr>
          <w:rFonts w:ascii="Times New Roman" w:hAnsi="Times New Roman"/>
          <w:sz w:val="28"/>
          <w:szCs w:val="28"/>
          <w:lang w:val="uk-UA" w:bidi="en-US"/>
        </w:rPr>
        <w:t xml:space="preserve">/2013/12/29/. </w:t>
      </w:r>
    </w:p>
    <w:p w:rsidR="001C71A1" w:rsidRPr="00175B73" w:rsidRDefault="001C71A1" w:rsidP="001C71A1">
      <w:pPr>
        <w:numPr>
          <w:ilvl w:val="0"/>
          <w:numId w:val="1"/>
        </w:numPr>
        <w:spacing w:after="0" w:line="360" w:lineRule="auto"/>
        <w:ind w:left="0" w:firstLine="0"/>
        <w:contextualSpacing/>
        <w:jc w:val="both"/>
        <w:rPr>
          <w:rFonts w:ascii="Times New Roman" w:eastAsia="Times New Roman" w:hAnsi="Times New Roman"/>
          <w:sz w:val="28"/>
          <w:szCs w:val="28"/>
          <w:lang w:val="uk-UA" w:eastAsia="ru-RU"/>
        </w:rPr>
      </w:pPr>
      <w:proofErr w:type="spellStart"/>
      <w:r w:rsidRPr="00175B73">
        <w:rPr>
          <w:rFonts w:ascii="Times New Roman" w:eastAsia="Times New Roman" w:hAnsi="Times New Roman"/>
          <w:sz w:val="28"/>
          <w:szCs w:val="28"/>
          <w:lang w:val="uk-UA" w:eastAsia="ru-RU"/>
        </w:rPr>
        <w:t>Oxford</w:t>
      </w:r>
      <w:proofErr w:type="spellEnd"/>
      <w:r w:rsidRPr="00175B73">
        <w:rPr>
          <w:rFonts w:ascii="Times New Roman" w:eastAsia="Times New Roman" w:hAnsi="Times New Roman"/>
          <w:sz w:val="28"/>
          <w:szCs w:val="28"/>
          <w:lang w:val="uk-UA" w:eastAsia="ru-RU"/>
        </w:rPr>
        <w:t xml:space="preserve"> </w:t>
      </w:r>
      <w:proofErr w:type="spellStart"/>
      <w:r w:rsidRPr="00175B73">
        <w:rPr>
          <w:rFonts w:ascii="Times New Roman" w:eastAsia="Times New Roman" w:hAnsi="Times New Roman"/>
          <w:sz w:val="28"/>
          <w:szCs w:val="28"/>
          <w:lang w:val="uk-UA" w:eastAsia="ru-RU"/>
        </w:rPr>
        <w:t>Economic</w:t>
      </w:r>
      <w:proofErr w:type="spellEnd"/>
      <w:r w:rsidRPr="00175B73">
        <w:rPr>
          <w:rFonts w:ascii="Times New Roman" w:eastAsia="Times New Roman" w:hAnsi="Times New Roman"/>
          <w:sz w:val="28"/>
          <w:szCs w:val="28"/>
          <w:lang w:val="uk-UA" w:eastAsia="ru-RU"/>
        </w:rPr>
        <w:t xml:space="preserve"> </w:t>
      </w:r>
      <w:proofErr w:type="spellStart"/>
      <w:r w:rsidRPr="00175B73">
        <w:rPr>
          <w:rFonts w:ascii="Times New Roman" w:eastAsia="Times New Roman" w:hAnsi="Times New Roman"/>
          <w:sz w:val="28"/>
          <w:szCs w:val="28"/>
          <w:lang w:val="uk-UA" w:eastAsia="ru-RU"/>
        </w:rPr>
        <w:t>Forecasting</w:t>
      </w:r>
      <w:proofErr w:type="spellEnd"/>
      <w:r w:rsidRPr="00175B73">
        <w:rPr>
          <w:rFonts w:ascii="Times New Roman" w:eastAsia="Times New Roman" w:hAnsi="Times New Roman"/>
          <w:sz w:val="28"/>
          <w:szCs w:val="28"/>
          <w:lang w:val="uk-UA" w:eastAsia="ru-RU"/>
        </w:rPr>
        <w:t xml:space="preserve">: Рейтинг </w:t>
      </w:r>
      <w:proofErr w:type="spellStart"/>
      <w:r w:rsidRPr="00175B73">
        <w:rPr>
          <w:rFonts w:ascii="Times New Roman" w:eastAsia="Times New Roman" w:hAnsi="Times New Roman"/>
          <w:sz w:val="28"/>
          <w:szCs w:val="28"/>
          <w:lang w:val="uk-UA" w:eastAsia="ru-RU"/>
        </w:rPr>
        <w:t>составлен</w:t>
      </w:r>
      <w:proofErr w:type="spellEnd"/>
      <w:r w:rsidRPr="00175B73">
        <w:rPr>
          <w:rFonts w:ascii="Times New Roman" w:eastAsia="Times New Roman" w:hAnsi="Times New Roman"/>
          <w:sz w:val="28"/>
          <w:szCs w:val="28"/>
          <w:lang w:val="uk-UA" w:eastAsia="ru-RU"/>
        </w:rPr>
        <w:t xml:space="preserve"> по </w:t>
      </w:r>
      <w:proofErr w:type="spellStart"/>
      <w:r w:rsidRPr="00175B73">
        <w:rPr>
          <w:rFonts w:ascii="Times New Roman" w:eastAsia="Times New Roman" w:hAnsi="Times New Roman"/>
          <w:sz w:val="28"/>
          <w:szCs w:val="28"/>
          <w:lang w:val="uk-UA" w:eastAsia="ru-RU"/>
        </w:rPr>
        <w:t>опросам</w:t>
      </w:r>
      <w:proofErr w:type="spellEnd"/>
      <w:r w:rsidRPr="00175B73">
        <w:rPr>
          <w:rFonts w:ascii="Times New Roman" w:eastAsia="Times New Roman" w:hAnsi="Times New Roman"/>
          <w:sz w:val="28"/>
          <w:szCs w:val="28"/>
          <w:lang w:val="uk-UA" w:eastAsia="ru-RU"/>
        </w:rPr>
        <w:t xml:space="preserve"> </w:t>
      </w:r>
      <w:proofErr w:type="spellStart"/>
      <w:r w:rsidRPr="00175B73">
        <w:rPr>
          <w:rFonts w:ascii="Times New Roman" w:eastAsia="Times New Roman" w:hAnsi="Times New Roman"/>
          <w:sz w:val="28"/>
          <w:szCs w:val="28"/>
          <w:lang w:val="uk-UA" w:eastAsia="ru-RU"/>
        </w:rPr>
        <w:t>специалистов</w:t>
      </w:r>
      <w:proofErr w:type="spellEnd"/>
      <w:r w:rsidRPr="00175B73">
        <w:rPr>
          <w:rFonts w:ascii="Times New Roman" w:eastAsia="Times New Roman" w:hAnsi="Times New Roman"/>
          <w:sz w:val="28"/>
          <w:szCs w:val="28"/>
          <w:lang w:val="uk-UA" w:eastAsia="ru-RU"/>
        </w:rPr>
        <w:t xml:space="preserve"> </w:t>
      </w:r>
      <w:proofErr w:type="spellStart"/>
      <w:r w:rsidRPr="00175B73">
        <w:rPr>
          <w:rFonts w:ascii="Times New Roman" w:eastAsia="Times New Roman" w:hAnsi="Times New Roman"/>
          <w:sz w:val="28"/>
          <w:szCs w:val="28"/>
          <w:lang w:val="uk-UA" w:eastAsia="ru-RU"/>
        </w:rPr>
        <w:t>финансового</w:t>
      </w:r>
      <w:proofErr w:type="spellEnd"/>
      <w:r w:rsidRPr="00175B73">
        <w:rPr>
          <w:rFonts w:ascii="Times New Roman" w:eastAsia="Times New Roman" w:hAnsi="Times New Roman"/>
          <w:sz w:val="28"/>
          <w:szCs w:val="28"/>
          <w:lang w:val="uk-UA" w:eastAsia="ru-RU"/>
        </w:rPr>
        <w:t xml:space="preserve"> сектора в 200 </w:t>
      </w:r>
      <w:proofErr w:type="spellStart"/>
      <w:r w:rsidRPr="00175B73">
        <w:rPr>
          <w:rFonts w:ascii="Times New Roman" w:eastAsia="Times New Roman" w:hAnsi="Times New Roman"/>
          <w:sz w:val="28"/>
          <w:szCs w:val="28"/>
          <w:lang w:val="uk-UA" w:eastAsia="ru-RU"/>
        </w:rPr>
        <w:t>странах</w:t>
      </w:r>
      <w:proofErr w:type="spellEnd"/>
      <w:r w:rsidRPr="00175B73">
        <w:rPr>
          <w:rFonts w:ascii="Times New Roman" w:eastAsia="Times New Roman" w:hAnsi="Times New Roman"/>
          <w:sz w:val="28"/>
          <w:szCs w:val="28"/>
          <w:lang w:val="uk-UA" w:eastAsia="ru-RU"/>
        </w:rPr>
        <w:t xml:space="preserve"> мира. </w:t>
      </w:r>
      <w:r>
        <w:rPr>
          <w:rFonts w:ascii="Times New Roman" w:eastAsia="Times New Roman" w:hAnsi="Times New Roman"/>
          <w:sz w:val="28"/>
          <w:szCs w:val="28"/>
          <w:lang w:val="uk-UA" w:eastAsia="ru-RU"/>
        </w:rPr>
        <w:t>– 2018.</w:t>
      </w:r>
      <w:r w:rsidRPr="001D01C1">
        <w:rPr>
          <w:rFonts w:ascii="Times New Roman" w:eastAsia="Times New Roman" w:hAnsi="Times New Roman"/>
          <w:sz w:val="28"/>
          <w:szCs w:val="28"/>
          <w:lang w:val="uk-UA" w:eastAsia="ru-RU"/>
        </w:rPr>
        <w:t xml:space="preserve"> </w:t>
      </w:r>
      <w:r w:rsidRPr="00E21F56">
        <w:rPr>
          <w:rFonts w:ascii="Times New Roman" w:hAnsi="Times New Roman"/>
          <w:sz w:val="28"/>
          <w:szCs w:val="28"/>
          <w:lang w:val="uk-UA" w:bidi="en-US"/>
        </w:rPr>
        <w:t xml:space="preserve">– [Електронний ресурс]. – Режим доступу: </w:t>
      </w:r>
      <w:hyperlink r:id="rId12" w:history="1">
        <w:r w:rsidRPr="00175B73">
          <w:rPr>
            <w:rStyle w:val="a3"/>
            <w:rFonts w:ascii="Times New Roman" w:eastAsia="Times New Roman" w:hAnsi="Times New Roman"/>
            <w:sz w:val="28"/>
            <w:szCs w:val="28"/>
            <w:lang w:val="uk-UA" w:eastAsia="ru-RU"/>
          </w:rPr>
          <w:t>https://www.oxfordeconomics.com/forecasts-and-models/reports</w:t>
        </w:r>
      </w:hyperlink>
    </w:p>
    <w:p w:rsidR="001C71A1" w:rsidRPr="00D967BB" w:rsidRDefault="001C71A1" w:rsidP="001C71A1">
      <w:pPr>
        <w:numPr>
          <w:ilvl w:val="0"/>
          <w:numId w:val="1"/>
        </w:numPr>
        <w:spacing w:after="0" w:line="360" w:lineRule="auto"/>
        <w:ind w:left="0" w:firstLine="0"/>
        <w:contextualSpacing/>
        <w:jc w:val="both"/>
        <w:rPr>
          <w:rFonts w:ascii="Times New Roman" w:eastAsia="Times New Roman" w:hAnsi="Times New Roman"/>
          <w:sz w:val="28"/>
          <w:szCs w:val="28"/>
          <w:lang w:val="uk-UA" w:eastAsia="ru-RU"/>
        </w:rPr>
      </w:pPr>
      <w:proofErr w:type="spellStart"/>
      <w:r w:rsidRPr="00E21F56">
        <w:rPr>
          <w:rFonts w:ascii="Times New Roman" w:eastAsia="Times New Roman" w:hAnsi="Times New Roman"/>
          <w:sz w:val="28"/>
          <w:szCs w:val="28"/>
          <w:lang w:val="uk-UA" w:eastAsia="ru-RU"/>
        </w:rPr>
        <w:t>The</w:t>
      </w:r>
      <w:proofErr w:type="spellEnd"/>
      <w:r w:rsidRPr="00E21F56">
        <w:rPr>
          <w:rFonts w:ascii="Times New Roman" w:eastAsia="Times New Roman" w:hAnsi="Times New Roman"/>
          <w:sz w:val="28"/>
          <w:szCs w:val="28"/>
          <w:lang w:val="uk-UA" w:eastAsia="ru-RU"/>
        </w:rPr>
        <w:t xml:space="preserve"> </w:t>
      </w:r>
      <w:proofErr w:type="spellStart"/>
      <w:r w:rsidRPr="00E21F56">
        <w:rPr>
          <w:rFonts w:ascii="Times New Roman" w:eastAsia="Times New Roman" w:hAnsi="Times New Roman"/>
          <w:sz w:val="28"/>
          <w:szCs w:val="28"/>
          <w:lang w:val="uk-UA" w:eastAsia="ru-RU"/>
        </w:rPr>
        <w:t>G</w:t>
      </w:r>
      <w:r>
        <w:rPr>
          <w:rFonts w:ascii="Times New Roman" w:eastAsia="Times New Roman" w:hAnsi="Times New Roman"/>
          <w:sz w:val="28"/>
          <w:szCs w:val="28"/>
          <w:lang w:val="uk-UA" w:eastAsia="ru-RU"/>
        </w:rPr>
        <w:t>lobal</w:t>
      </w:r>
      <w:proofErr w:type="spellEnd"/>
      <w:r>
        <w:rPr>
          <w:rFonts w:ascii="Times New Roman" w:eastAsia="Times New Roman" w:hAnsi="Times New Roman"/>
          <w:sz w:val="28"/>
          <w:szCs w:val="28"/>
          <w:lang w:val="uk-UA" w:eastAsia="ru-RU"/>
        </w:rPr>
        <w:t xml:space="preserve"> </w:t>
      </w:r>
      <w:proofErr w:type="spellStart"/>
      <w:r>
        <w:rPr>
          <w:rFonts w:ascii="Times New Roman" w:eastAsia="Times New Roman" w:hAnsi="Times New Roman"/>
          <w:sz w:val="28"/>
          <w:szCs w:val="28"/>
          <w:lang w:val="uk-UA" w:eastAsia="ru-RU"/>
        </w:rPr>
        <w:t>Financial</w:t>
      </w:r>
      <w:proofErr w:type="spellEnd"/>
      <w:r>
        <w:rPr>
          <w:rFonts w:ascii="Times New Roman" w:eastAsia="Times New Roman" w:hAnsi="Times New Roman"/>
          <w:sz w:val="28"/>
          <w:szCs w:val="28"/>
          <w:lang w:val="uk-UA" w:eastAsia="ru-RU"/>
        </w:rPr>
        <w:t xml:space="preserve"> </w:t>
      </w:r>
      <w:proofErr w:type="spellStart"/>
      <w:r>
        <w:rPr>
          <w:rFonts w:ascii="Times New Roman" w:eastAsia="Times New Roman" w:hAnsi="Times New Roman"/>
          <w:sz w:val="28"/>
          <w:szCs w:val="28"/>
          <w:lang w:val="uk-UA" w:eastAsia="ru-RU"/>
        </w:rPr>
        <w:t>Centres</w:t>
      </w:r>
      <w:proofErr w:type="spellEnd"/>
      <w:r>
        <w:rPr>
          <w:rFonts w:ascii="Times New Roman" w:eastAsia="Times New Roman" w:hAnsi="Times New Roman"/>
          <w:sz w:val="28"/>
          <w:szCs w:val="28"/>
          <w:lang w:val="uk-UA" w:eastAsia="ru-RU"/>
        </w:rPr>
        <w:t xml:space="preserve"> </w:t>
      </w:r>
      <w:proofErr w:type="spellStart"/>
      <w:r>
        <w:rPr>
          <w:rFonts w:ascii="Times New Roman" w:eastAsia="Times New Roman" w:hAnsi="Times New Roman"/>
          <w:sz w:val="28"/>
          <w:szCs w:val="28"/>
          <w:lang w:val="uk-UA" w:eastAsia="ru-RU"/>
        </w:rPr>
        <w:t>Index</w:t>
      </w:r>
      <w:proofErr w:type="spellEnd"/>
      <w:r>
        <w:rPr>
          <w:rFonts w:ascii="Times New Roman" w:eastAsia="Times New Roman" w:hAnsi="Times New Roman"/>
          <w:sz w:val="28"/>
          <w:szCs w:val="28"/>
          <w:lang w:val="uk-UA" w:eastAsia="ru-RU"/>
        </w:rPr>
        <w:t>. – 2018.</w:t>
      </w:r>
      <w:r w:rsidRPr="001D01C1">
        <w:rPr>
          <w:rFonts w:ascii="Times New Roman" w:eastAsia="Times New Roman" w:hAnsi="Times New Roman"/>
          <w:sz w:val="28"/>
          <w:szCs w:val="28"/>
          <w:lang w:val="uk-UA" w:eastAsia="ru-RU"/>
        </w:rPr>
        <w:t xml:space="preserve"> </w:t>
      </w:r>
      <w:r w:rsidRPr="00E21F56">
        <w:rPr>
          <w:rFonts w:ascii="Times New Roman" w:hAnsi="Times New Roman"/>
          <w:sz w:val="28"/>
          <w:szCs w:val="28"/>
          <w:lang w:val="uk-UA" w:bidi="en-US"/>
        </w:rPr>
        <w:t xml:space="preserve">– [Електронний ресурс]. – Режим доступу: </w:t>
      </w:r>
      <w:hyperlink r:id="rId13" w:history="1">
        <w:r w:rsidRPr="00E21F56">
          <w:rPr>
            <w:rFonts w:ascii="Times New Roman" w:eastAsia="Times New Roman" w:hAnsi="Times New Roman"/>
            <w:sz w:val="28"/>
            <w:szCs w:val="28"/>
            <w:lang w:val="uk-UA" w:eastAsia="ru-RU"/>
          </w:rPr>
          <w:t>http://www.longfinance.net/Publications/GFCI%2011.pdf</w:t>
        </w:r>
      </w:hyperlink>
      <w:r w:rsidRPr="00E21F56">
        <w:rPr>
          <w:rFonts w:ascii="Times New Roman" w:eastAsia="Times New Roman" w:hAnsi="Times New Roman"/>
          <w:sz w:val="28"/>
          <w:szCs w:val="28"/>
          <w:lang w:val="uk-UA" w:eastAsia="ru-RU"/>
        </w:rPr>
        <w:t>.</w:t>
      </w:r>
    </w:p>
    <w:p w:rsidR="001C71A1" w:rsidRDefault="001C71A1" w:rsidP="001C71A1">
      <w:pPr>
        <w:numPr>
          <w:ilvl w:val="0"/>
          <w:numId w:val="1"/>
        </w:numPr>
        <w:spacing w:after="0" w:line="360" w:lineRule="auto"/>
        <w:ind w:left="0" w:firstLine="0"/>
        <w:contextualSpacing/>
        <w:jc w:val="both"/>
        <w:rPr>
          <w:rFonts w:ascii="Times New Roman" w:hAnsi="Times New Roman"/>
          <w:sz w:val="28"/>
          <w:szCs w:val="28"/>
          <w:lang w:val="uk-UA" w:bidi="en-US"/>
        </w:rPr>
      </w:pPr>
      <w:proofErr w:type="spellStart"/>
      <w:r w:rsidRPr="00E21F56">
        <w:rPr>
          <w:rFonts w:ascii="Times New Roman" w:hAnsi="Times New Roman"/>
          <w:sz w:val="28"/>
          <w:szCs w:val="28"/>
          <w:lang w:val="uk-UA" w:bidi="en-US"/>
        </w:rPr>
        <w:lastRenderedPageBreak/>
        <w:t>Top</w:t>
      </w:r>
      <w:proofErr w:type="spellEnd"/>
      <w:r w:rsidRPr="00E21F56">
        <w:rPr>
          <w:rFonts w:ascii="Times New Roman" w:hAnsi="Times New Roman"/>
          <w:sz w:val="28"/>
          <w:szCs w:val="28"/>
          <w:lang w:val="uk-UA" w:bidi="en-US"/>
        </w:rPr>
        <w:t xml:space="preserve"> 100 </w:t>
      </w:r>
      <w:proofErr w:type="spellStart"/>
      <w:r w:rsidRPr="00E21F56">
        <w:rPr>
          <w:rFonts w:ascii="Times New Roman" w:hAnsi="Times New Roman"/>
          <w:sz w:val="28"/>
          <w:szCs w:val="28"/>
          <w:lang w:val="uk-UA" w:bidi="en-US"/>
        </w:rPr>
        <w:t>global</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companies</w:t>
      </w:r>
      <w:proofErr w:type="spellEnd"/>
      <w:r w:rsidRPr="00E21F56">
        <w:rPr>
          <w:rFonts w:ascii="Times New Roman" w:hAnsi="Times New Roman"/>
          <w:sz w:val="28"/>
          <w:szCs w:val="28"/>
          <w:lang w:val="uk-UA" w:bidi="en-US"/>
        </w:rPr>
        <w:t xml:space="preserve"> 1-20 // </w:t>
      </w:r>
      <w:proofErr w:type="spellStart"/>
      <w:r w:rsidRPr="00E21F56">
        <w:rPr>
          <w:rFonts w:ascii="Times New Roman" w:hAnsi="Times New Roman"/>
          <w:sz w:val="28"/>
          <w:szCs w:val="28"/>
          <w:lang w:val="uk-UA" w:bidi="en-US"/>
        </w:rPr>
        <w:t>Source</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Bloomberg</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and</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PwC</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analysis</w:t>
      </w:r>
      <w:proofErr w:type="spellEnd"/>
      <w:r w:rsidRPr="00E21F56">
        <w:rPr>
          <w:rFonts w:ascii="Times New Roman" w:hAnsi="Times New Roman"/>
          <w:sz w:val="28"/>
          <w:szCs w:val="28"/>
          <w:lang w:val="uk-UA" w:bidi="en-US"/>
        </w:rPr>
        <w:t xml:space="preserve">. – </w:t>
      </w:r>
      <w:r>
        <w:rPr>
          <w:rFonts w:ascii="Times New Roman" w:hAnsi="Times New Roman"/>
          <w:sz w:val="28"/>
          <w:szCs w:val="28"/>
          <w:lang w:val="uk-UA" w:bidi="en-US"/>
        </w:rPr>
        <w:t xml:space="preserve">2018. – </w:t>
      </w:r>
      <w:r w:rsidRPr="00E21F56">
        <w:rPr>
          <w:rFonts w:ascii="Times New Roman" w:hAnsi="Times New Roman"/>
          <w:sz w:val="28"/>
          <w:szCs w:val="28"/>
          <w:lang w:val="uk-UA" w:bidi="en-US"/>
        </w:rPr>
        <w:t xml:space="preserve">[Електронний ресурс]. – Режим доступу: </w:t>
      </w:r>
      <w:hyperlink r:id="rId14" w:history="1">
        <w:r w:rsidRPr="005B23C2">
          <w:rPr>
            <w:rStyle w:val="a3"/>
            <w:rFonts w:ascii="Times New Roman" w:hAnsi="Times New Roman"/>
            <w:sz w:val="28"/>
            <w:szCs w:val="28"/>
            <w:lang w:val="uk-UA" w:bidi="en-US"/>
          </w:rPr>
          <w:t>http://www.pwc.com/gx/en/audit-services/capital-market/publications/assets/document/pwc-global-top-100-marchupdate.pdf</w:t>
        </w:r>
      </w:hyperlink>
    </w:p>
    <w:p w:rsidR="001C71A1" w:rsidRPr="002E6AD0" w:rsidRDefault="001C71A1" w:rsidP="001C71A1">
      <w:pPr>
        <w:numPr>
          <w:ilvl w:val="0"/>
          <w:numId w:val="1"/>
        </w:numPr>
        <w:spacing w:after="0" w:line="360" w:lineRule="auto"/>
        <w:ind w:left="0" w:firstLine="0"/>
        <w:contextualSpacing/>
        <w:jc w:val="both"/>
        <w:rPr>
          <w:rFonts w:ascii="Times New Roman" w:hAnsi="Times New Roman"/>
          <w:sz w:val="28"/>
          <w:szCs w:val="28"/>
          <w:lang w:val="uk-UA" w:bidi="en-US"/>
        </w:rPr>
      </w:pPr>
      <w:r w:rsidRPr="002E6AD0">
        <w:rPr>
          <w:rFonts w:ascii="Times New Roman" w:hAnsi="Times New Roman"/>
          <w:sz w:val="28"/>
          <w:szCs w:val="28"/>
          <w:lang w:bidi="en-US"/>
        </w:rPr>
        <w:t>M</w:t>
      </w:r>
      <w:proofErr w:type="spellStart"/>
      <w:r w:rsidRPr="002E6AD0">
        <w:rPr>
          <w:rFonts w:ascii="Times New Roman" w:hAnsi="Times New Roman"/>
          <w:sz w:val="28"/>
          <w:szCs w:val="28"/>
          <w:lang w:val="uk-UA" w:bidi="en-US"/>
        </w:rPr>
        <w:t>onthly</w:t>
      </w:r>
      <w:proofErr w:type="spellEnd"/>
      <w:r w:rsidRPr="002E6AD0">
        <w:rPr>
          <w:rFonts w:ascii="Times New Roman" w:hAnsi="Times New Roman"/>
          <w:sz w:val="28"/>
          <w:szCs w:val="28"/>
          <w:lang w:bidi="en-US"/>
        </w:rPr>
        <w:t xml:space="preserve"> </w:t>
      </w:r>
      <w:proofErr w:type="spellStart"/>
      <w:r w:rsidRPr="002E6AD0">
        <w:rPr>
          <w:rFonts w:ascii="Times New Roman" w:hAnsi="Times New Roman"/>
          <w:sz w:val="28"/>
          <w:szCs w:val="28"/>
          <w:lang w:val="uk-UA" w:bidi="en-US"/>
        </w:rPr>
        <w:t>World</w:t>
      </w:r>
      <w:proofErr w:type="spellEnd"/>
      <w:r w:rsidRPr="002E6AD0">
        <w:rPr>
          <w:rFonts w:ascii="Times New Roman" w:hAnsi="Times New Roman"/>
          <w:sz w:val="28"/>
          <w:szCs w:val="28"/>
          <w:lang w:val="uk-UA" w:bidi="en-US"/>
        </w:rPr>
        <w:t xml:space="preserve"> </w:t>
      </w:r>
      <w:proofErr w:type="spellStart"/>
      <w:r w:rsidRPr="002E6AD0">
        <w:rPr>
          <w:rFonts w:ascii="Times New Roman" w:hAnsi="Times New Roman"/>
          <w:sz w:val="28"/>
          <w:szCs w:val="28"/>
          <w:lang w:val="uk-UA" w:bidi="en-US"/>
        </w:rPr>
        <w:t>Federation</w:t>
      </w:r>
      <w:proofErr w:type="spellEnd"/>
      <w:r w:rsidRPr="002E6AD0">
        <w:rPr>
          <w:rFonts w:ascii="Times New Roman" w:hAnsi="Times New Roman"/>
          <w:sz w:val="28"/>
          <w:szCs w:val="28"/>
          <w:lang w:val="uk-UA" w:bidi="en-US"/>
        </w:rPr>
        <w:t xml:space="preserve"> </w:t>
      </w:r>
      <w:proofErr w:type="spellStart"/>
      <w:r w:rsidRPr="002E6AD0">
        <w:rPr>
          <w:rFonts w:ascii="Times New Roman" w:hAnsi="Times New Roman"/>
          <w:sz w:val="28"/>
          <w:szCs w:val="28"/>
          <w:lang w:val="uk-UA" w:bidi="en-US"/>
        </w:rPr>
        <w:t>of</w:t>
      </w:r>
      <w:proofErr w:type="spellEnd"/>
      <w:r w:rsidRPr="002E6AD0">
        <w:rPr>
          <w:rFonts w:ascii="Times New Roman" w:hAnsi="Times New Roman"/>
          <w:sz w:val="28"/>
          <w:szCs w:val="28"/>
          <w:lang w:val="uk-UA" w:bidi="en-US"/>
        </w:rPr>
        <w:t xml:space="preserve"> </w:t>
      </w:r>
      <w:proofErr w:type="spellStart"/>
      <w:r w:rsidRPr="002E6AD0">
        <w:rPr>
          <w:rFonts w:ascii="Times New Roman" w:hAnsi="Times New Roman"/>
          <w:sz w:val="28"/>
          <w:szCs w:val="28"/>
          <w:lang w:val="uk-UA" w:bidi="en-US"/>
        </w:rPr>
        <w:t>Exchanges</w:t>
      </w:r>
      <w:proofErr w:type="spellEnd"/>
      <w:r w:rsidRPr="002E6AD0">
        <w:rPr>
          <w:rFonts w:ascii="Times New Roman" w:hAnsi="Times New Roman"/>
          <w:sz w:val="28"/>
          <w:szCs w:val="28"/>
          <w:lang w:val="uk-UA" w:bidi="en-US"/>
        </w:rPr>
        <w:t xml:space="preserve"> </w:t>
      </w:r>
      <w:r w:rsidRPr="002E6AD0">
        <w:rPr>
          <w:rFonts w:ascii="Times New Roman" w:hAnsi="Times New Roman"/>
          <w:sz w:val="28"/>
          <w:szCs w:val="28"/>
          <w:lang w:bidi="en-US"/>
        </w:rPr>
        <w:t>reports</w:t>
      </w:r>
      <w:r w:rsidRPr="002E6AD0">
        <w:rPr>
          <w:rFonts w:ascii="Times New Roman" w:hAnsi="Times New Roman"/>
          <w:sz w:val="28"/>
          <w:szCs w:val="28"/>
          <w:lang w:val="uk-UA" w:bidi="en-US"/>
        </w:rPr>
        <w:t xml:space="preserve"> </w:t>
      </w:r>
      <w:proofErr w:type="spellStart"/>
      <w:r w:rsidRPr="002E6AD0">
        <w:rPr>
          <w:rFonts w:ascii="Times New Roman" w:hAnsi="Times New Roman"/>
          <w:sz w:val="28"/>
          <w:szCs w:val="28"/>
          <w:lang w:val="uk-UA" w:bidi="en-US"/>
        </w:rPr>
        <w:t>of</w:t>
      </w:r>
      <w:proofErr w:type="spellEnd"/>
      <w:r w:rsidRPr="002E6AD0">
        <w:rPr>
          <w:rFonts w:ascii="Times New Roman" w:hAnsi="Times New Roman"/>
          <w:sz w:val="28"/>
          <w:szCs w:val="28"/>
          <w:lang w:val="uk-UA" w:bidi="en-US"/>
        </w:rPr>
        <w:t xml:space="preserve"> </w:t>
      </w:r>
      <w:proofErr w:type="spellStart"/>
      <w:r w:rsidRPr="002E6AD0">
        <w:rPr>
          <w:rFonts w:ascii="Times New Roman" w:hAnsi="Times New Roman"/>
          <w:sz w:val="28"/>
          <w:szCs w:val="28"/>
          <w:lang w:val="uk-UA" w:bidi="en-US"/>
        </w:rPr>
        <w:t>market</w:t>
      </w:r>
      <w:proofErr w:type="spellEnd"/>
      <w:r w:rsidRPr="002E6AD0">
        <w:rPr>
          <w:rFonts w:ascii="Times New Roman" w:hAnsi="Times New Roman"/>
          <w:sz w:val="28"/>
          <w:szCs w:val="28"/>
          <w:lang w:val="uk-UA" w:bidi="en-US"/>
        </w:rPr>
        <w:t xml:space="preserve"> </w:t>
      </w:r>
      <w:proofErr w:type="spellStart"/>
      <w:r w:rsidRPr="002E6AD0">
        <w:rPr>
          <w:rFonts w:ascii="Times New Roman" w:hAnsi="Times New Roman"/>
          <w:sz w:val="28"/>
          <w:szCs w:val="28"/>
          <w:lang w:val="uk-UA" w:bidi="en-US"/>
        </w:rPr>
        <w:t>indicators</w:t>
      </w:r>
      <w:proofErr w:type="spellEnd"/>
      <w:r w:rsidRPr="002E6AD0">
        <w:rPr>
          <w:rFonts w:ascii="Times New Roman" w:hAnsi="Times New Roman"/>
          <w:sz w:val="28"/>
          <w:szCs w:val="28"/>
          <w:lang w:val="uk-UA" w:bidi="en-US"/>
        </w:rPr>
        <w:t xml:space="preserve"> </w:t>
      </w:r>
      <w:proofErr w:type="spellStart"/>
      <w:r w:rsidRPr="002E6AD0">
        <w:rPr>
          <w:rFonts w:ascii="Times New Roman" w:hAnsi="Times New Roman"/>
          <w:sz w:val="28"/>
          <w:szCs w:val="28"/>
          <w:lang w:val="uk-UA" w:bidi="en-US"/>
        </w:rPr>
        <w:t>for</w:t>
      </w:r>
      <w:proofErr w:type="spellEnd"/>
      <w:r w:rsidRPr="002E6AD0">
        <w:rPr>
          <w:rFonts w:ascii="Times New Roman" w:hAnsi="Times New Roman"/>
          <w:sz w:val="28"/>
          <w:szCs w:val="28"/>
          <w:lang w:val="uk-UA" w:bidi="en-US"/>
        </w:rPr>
        <w:t xml:space="preserve"> </w:t>
      </w:r>
      <w:proofErr w:type="spellStart"/>
      <w:r w:rsidRPr="002E6AD0">
        <w:rPr>
          <w:rFonts w:ascii="Times New Roman" w:hAnsi="Times New Roman"/>
          <w:sz w:val="28"/>
          <w:szCs w:val="28"/>
          <w:lang w:val="uk-UA" w:bidi="en-US"/>
        </w:rPr>
        <w:t>exchange</w:t>
      </w:r>
      <w:proofErr w:type="spellEnd"/>
      <w:r w:rsidRPr="002E6AD0">
        <w:rPr>
          <w:rFonts w:ascii="Times New Roman" w:hAnsi="Times New Roman"/>
          <w:sz w:val="28"/>
          <w:szCs w:val="28"/>
          <w:lang w:val="uk-UA" w:bidi="en-US"/>
        </w:rPr>
        <w:t xml:space="preserve"> </w:t>
      </w:r>
      <w:proofErr w:type="spellStart"/>
      <w:r w:rsidRPr="002E6AD0">
        <w:rPr>
          <w:rFonts w:ascii="Times New Roman" w:hAnsi="Times New Roman"/>
          <w:sz w:val="28"/>
          <w:szCs w:val="28"/>
          <w:lang w:val="uk-UA" w:bidi="en-US"/>
        </w:rPr>
        <w:t>traded</w:t>
      </w:r>
      <w:proofErr w:type="spellEnd"/>
      <w:r w:rsidRPr="002E6AD0">
        <w:rPr>
          <w:rFonts w:ascii="Times New Roman" w:hAnsi="Times New Roman"/>
          <w:sz w:val="28"/>
          <w:szCs w:val="28"/>
          <w:lang w:val="uk-UA" w:bidi="en-US"/>
        </w:rPr>
        <w:t xml:space="preserve"> </w:t>
      </w:r>
      <w:proofErr w:type="spellStart"/>
      <w:r w:rsidRPr="002E6AD0">
        <w:rPr>
          <w:rFonts w:ascii="Times New Roman" w:hAnsi="Times New Roman"/>
          <w:sz w:val="28"/>
          <w:szCs w:val="28"/>
          <w:lang w:val="uk-UA" w:bidi="en-US"/>
        </w:rPr>
        <w:t>products</w:t>
      </w:r>
      <w:proofErr w:type="spellEnd"/>
      <w:r w:rsidRPr="002E6AD0">
        <w:rPr>
          <w:rFonts w:ascii="Times New Roman" w:hAnsi="Times New Roman"/>
          <w:sz w:val="28"/>
          <w:szCs w:val="28"/>
          <w:lang w:val="uk-UA" w:bidi="en-US"/>
        </w:rPr>
        <w:t xml:space="preserve"> </w:t>
      </w:r>
      <w:proofErr w:type="spellStart"/>
      <w:r w:rsidRPr="002E6AD0">
        <w:rPr>
          <w:rFonts w:ascii="Times New Roman" w:hAnsi="Times New Roman"/>
          <w:sz w:val="28"/>
          <w:szCs w:val="28"/>
          <w:lang w:val="uk-UA" w:bidi="en-US"/>
        </w:rPr>
        <w:t>such</w:t>
      </w:r>
      <w:proofErr w:type="spellEnd"/>
      <w:r w:rsidRPr="002E6AD0">
        <w:rPr>
          <w:rFonts w:ascii="Times New Roman" w:hAnsi="Times New Roman"/>
          <w:sz w:val="28"/>
          <w:szCs w:val="28"/>
          <w:lang w:val="uk-UA" w:bidi="en-US"/>
        </w:rPr>
        <w:t xml:space="preserve"> </w:t>
      </w:r>
      <w:proofErr w:type="spellStart"/>
      <w:r w:rsidRPr="002E6AD0">
        <w:rPr>
          <w:rFonts w:ascii="Times New Roman" w:hAnsi="Times New Roman"/>
          <w:sz w:val="28"/>
          <w:szCs w:val="28"/>
          <w:lang w:val="uk-UA" w:bidi="en-US"/>
        </w:rPr>
        <w:t>as</w:t>
      </w:r>
      <w:proofErr w:type="spellEnd"/>
      <w:r w:rsidRPr="002E6AD0">
        <w:rPr>
          <w:rFonts w:ascii="Times New Roman" w:hAnsi="Times New Roman"/>
          <w:sz w:val="28"/>
          <w:szCs w:val="28"/>
          <w:lang w:val="uk-UA" w:bidi="en-US"/>
        </w:rPr>
        <w:t xml:space="preserve"> </w:t>
      </w:r>
      <w:proofErr w:type="spellStart"/>
      <w:r w:rsidRPr="002E6AD0">
        <w:rPr>
          <w:rFonts w:ascii="Times New Roman" w:hAnsi="Times New Roman"/>
          <w:sz w:val="28"/>
          <w:szCs w:val="28"/>
          <w:lang w:val="uk-UA" w:bidi="en-US"/>
        </w:rPr>
        <w:t>equities</w:t>
      </w:r>
      <w:proofErr w:type="spellEnd"/>
      <w:r w:rsidRPr="002E6AD0">
        <w:rPr>
          <w:rFonts w:ascii="Times New Roman" w:hAnsi="Times New Roman"/>
          <w:sz w:val="28"/>
          <w:szCs w:val="28"/>
          <w:lang w:val="uk-UA" w:bidi="en-US"/>
        </w:rPr>
        <w:t xml:space="preserve">, </w:t>
      </w:r>
      <w:proofErr w:type="spellStart"/>
      <w:r w:rsidRPr="002E6AD0">
        <w:rPr>
          <w:rFonts w:ascii="Times New Roman" w:hAnsi="Times New Roman"/>
          <w:sz w:val="28"/>
          <w:szCs w:val="28"/>
          <w:lang w:val="uk-UA" w:bidi="en-US"/>
        </w:rPr>
        <w:t>bonds</w:t>
      </w:r>
      <w:proofErr w:type="spellEnd"/>
      <w:r w:rsidRPr="002E6AD0">
        <w:rPr>
          <w:rFonts w:ascii="Times New Roman" w:hAnsi="Times New Roman"/>
          <w:sz w:val="28"/>
          <w:szCs w:val="28"/>
          <w:lang w:val="uk-UA" w:bidi="en-US"/>
        </w:rPr>
        <w:t xml:space="preserve">, </w:t>
      </w:r>
      <w:proofErr w:type="spellStart"/>
      <w:r w:rsidRPr="002E6AD0">
        <w:rPr>
          <w:rFonts w:ascii="Times New Roman" w:hAnsi="Times New Roman"/>
          <w:sz w:val="28"/>
          <w:szCs w:val="28"/>
          <w:lang w:val="uk-UA" w:bidi="en-US"/>
        </w:rPr>
        <w:t>derivatives</w:t>
      </w:r>
      <w:proofErr w:type="spellEnd"/>
      <w:r w:rsidRPr="002E6AD0">
        <w:rPr>
          <w:rFonts w:ascii="Times New Roman" w:hAnsi="Times New Roman"/>
          <w:sz w:val="28"/>
          <w:szCs w:val="28"/>
          <w:lang w:val="uk-UA" w:bidi="en-US"/>
        </w:rPr>
        <w:t xml:space="preserve"> </w:t>
      </w:r>
      <w:proofErr w:type="spellStart"/>
      <w:r w:rsidRPr="002E6AD0">
        <w:rPr>
          <w:rFonts w:ascii="Times New Roman" w:hAnsi="Times New Roman"/>
          <w:sz w:val="28"/>
          <w:szCs w:val="28"/>
          <w:lang w:val="uk-UA" w:bidi="en-US"/>
        </w:rPr>
        <w:t>and</w:t>
      </w:r>
      <w:proofErr w:type="spellEnd"/>
      <w:r w:rsidRPr="002E6AD0">
        <w:rPr>
          <w:rFonts w:ascii="Times New Roman" w:hAnsi="Times New Roman"/>
          <w:sz w:val="28"/>
          <w:szCs w:val="28"/>
          <w:lang w:val="uk-UA" w:bidi="en-US"/>
        </w:rPr>
        <w:t xml:space="preserve"> </w:t>
      </w:r>
      <w:proofErr w:type="spellStart"/>
      <w:r w:rsidRPr="002E6AD0">
        <w:rPr>
          <w:rFonts w:ascii="Times New Roman" w:hAnsi="Times New Roman"/>
          <w:sz w:val="28"/>
          <w:szCs w:val="28"/>
          <w:lang w:val="uk-UA" w:bidi="en-US"/>
        </w:rPr>
        <w:t>ETFs</w:t>
      </w:r>
      <w:proofErr w:type="spellEnd"/>
      <w:r w:rsidRPr="002E6AD0">
        <w:rPr>
          <w:rFonts w:ascii="Times New Roman" w:hAnsi="Times New Roman"/>
          <w:sz w:val="28"/>
          <w:szCs w:val="28"/>
          <w:lang w:val="uk-UA" w:bidi="en-US"/>
        </w:rPr>
        <w:t xml:space="preserve">. – 2018. – [Електронний ресурс]. – Режим доступу: </w:t>
      </w:r>
      <w:hyperlink r:id="rId15" w:history="1">
        <w:r w:rsidRPr="002E6AD0">
          <w:rPr>
            <w:rStyle w:val="a3"/>
            <w:rFonts w:ascii="Times New Roman" w:hAnsi="Times New Roman"/>
            <w:sz w:val="28"/>
            <w:szCs w:val="28"/>
            <w:lang w:val="uk-UA" w:bidi="en-US"/>
          </w:rPr>
          <w:t>https://www.world-exchanges.org/our-work/statistics</w:t>
        </w:r>
      </w:hyperlink>
    </w:p>
    <w:p w:rsidR="001C71A1" w:rsidRPr="002E6AD0" w:rsidRDefault="001C71A1" w:rsidP="001C71A1">
      <w:pPr>
        <w:numPr>
          <w:ilvl w:val="0"/>
          <w:numId w:val="1"/>
        </w:numPr>
        <w:spacing w:after="0" w:line="360" w:lineRule="auto"/>
        <w:ind w:left="0" w:firstLine="0"/>
        <w:contextualSpacing/>
        <w:jc w:val="both"/>
        <w:rPr>
          <w:rFonts w:ascii="Times New Roman" w:hAnsi="Times New Roman"/>
          <w:sz w:val="28"/>
          <w:szCs w:val="28"/>
          <w:lang w:val="uk-UA" w:bidi="en-US"/>
        </w:rPr>
      </w:pPr>
      <w:proofErr w:type="spellStart"/>
      <w:r w:rsidRPr="002E6AD0">
        <w:rPr>
          <w:rFonts w:ascii="Times New Roman" w:hAnsi="Times New Roman"/>
          <w:sz w:val="28"/>
          <w:szCs w:val="28"/>
          <w:lang w:val="uk-UA" w:bidi="en-US"/>
        </w:rPr>
        <w:t>World</w:t>
      </w:r>
      <w:proofErr w:type="spellEnd"/>
      <w:r w:rsidRPr="002E6AD0">
        <w:rPr>
          <w:rFonts w:ascii="Times New Roman" w:hAnsi="Times New Roman"/>
          <w:sz w:val="28"/>
          <w:szCs w:val="28"/>
          <w:lang w:val="uk-UA" w:bidi="en-US"/>
        </w:rPr>
        <w:t xml:space="preserve"> </w:t>
      </w:r>
      <w:proofErr w:type="spellStart"/>
      <w:r w:rsidRPr="002E6AD0">
        <w:rPr>
          <w:rFonts w:ascii="Times New Roman" w:hAnsi="Times New Roman"/>
          <w:sz w:val="28"/>
          <w:szCs w:val="28"/>
          <w:lang w:val="uk-UA" w:bidi="en-US"/>
        </w:rPr>
        <w:t>Investment</w:t>
      </w:r>
      <w:proofErr w:type="spellEnd"/>
      <w:r w:rsidRPr="002E6AD0">
        <w:rPr>
          <w:rFonts w:ascii="Times New Roman" w:hAnsi="Times New Roman"/>
          <w:sz w:val="28"/>
          <w:szCs w:val="28"/>
          <w:lang w:val="uk-UA" w:bidi="en-US"/>
        </w:rPr>
        <w:t xml:space="preserve"> </w:t>
      </w:r>
      <w:proofErr w:type="spellStart"/>
      <w:r w:rsidRPr="002E6AD0">
        <w:rPr>
          <w:rFonts w:ascii="Times New Roman" w:hAnsi="Times New Roman"/>
          <w:sz w:val="28"/>
          <w:szCs w:val="28"/>
          <w:lang w:val="uk-UA" w:bidi="en-US"/>
        </w:rPr>
        <w:t>Report</w:t>
      </w:r>
      <w:proofErr w:type="spellEnd"/>
      <w:r w:rsidRPr="002E6AD0">
        <w:rPr>
          <w:rFonts w:ascii="Times New Roman" w:hAnsi="Times New Roman"/>
          <w:sz w:val="28"/>
          <w:szCs w:val="28"/>
          <w:lang w:val="uk-UA" w:bidi="en-US"/>
        </w:rPr>
        <w:t xml:space="preserve">. – 2018. – [Електронний ресурс]. – Режим доступу: </w:t>
      </w:r>
      <w:hyperlink r:id="rId16" w:history="1">
        <w:r w:rsidRPr="002E6AD0">
          <w:rPr>
            <w:rStyle w:val="a3"/>
            <w:rFonts w:ascii="Times New Roman" w:hAnsi="Times New Roman"/>
            <w:sz w:val="28"/>
            <w:szCs w:val="28"/>
            <w:lang w:val="uk-UA" w:bidi="en-US"/>
          </w:rPr>
          <w:t>https://unctad.org/en/PublicationsLibrary/wir2018_en.pdf</w:t>
        </w:r>
      </w:hyperlink>
      <w:r w:rsidRPr="002E6AD0">
        <w:rPr>
          <w:rFonts w:ascii="Times New Roman" w:hAnsi="Times New Roman"/>
          <w:sz w:val="28"/>
          <w:szCs w:val="28"/>
          <w:lang w:val="uk-UA" w:bidi="en-US"/>
        </w:rPr>
        <w:t>.</w:t>
      </w:r>
    </w:p>
    <w:p w:rsidR="001C71A1" w:rsidRPr="00E21F56" w:rsidRDefault="001C71A1" w:rsidP="001C71A1">
      <w:pPr>
        <w:numPr>
          <w:ilvl w:val="0"/>
          <w:numId w:val="1"/>
        </w:numPr>
        <w:spacing w:after="0" w:line="360" w:lineRule="auto"/>
        <w:ind w:left="0" w:firstLine="0"/>
        <w:contextualSpacing/>
        <w:jc w:val="both"/>
        <w:rPr>
          <w:rFonts w:ascii="Times New Roman" w:hAnsi="Times New Roman"/>
          <w:sz w:val="28"/>
          <w:szCs w:val="28"/>
          <w:lang w:val="uk-UA" w:bidi="en-US"/>
        </w:rPr>
      </w:pPr>
      <w:proofErr w:type="spellStart"/>
      <w:r w:rsidRPr="00E21F56">
        <w:rPr>
          <w:rFonts w:ascii="Times New Roman" w:hAnsi="Times New Roman"/>
          <w:sz w:val="28"/>
          <w:szCs w:val="28"/>
          <w:lang w:val="uk-UA" w:bidi="en-US"/>
        </w:rPr>
        <w:t>Cheung</w:t>
      </w:r>
      <w:proofErr w:type="spellEnd"/>
      <w:r w:rsidRPr="00E21F56">
        <w:rPr>
          <w:rFonts w:ascii="Times New Roman" w:hAnsi="Times New Roman"/>
          <w:sz w:val="28"/>
          <w:szCs w:val="28"/>
          <w:lang w:val="uk-UA" w:bidi="en-US"/>
        </w:rPr>
        <w:t xml:space="preserve"> L. </w:t>
      </w:r>
      <w:proofErr w:type="spellStart"/>
      <w:r w:rsidRPr="00E21F56">
        <w:rPr>
          <w:rFonts w:ascii="Times New Roman" w:hAnsi="Times New Roman"/>
          <w:sz w:val="28"/>
          <w:szCs w:val="28"/>
          <w:lang w:val="uk-UA" w:bidi="en-US"/>
        </w:rPr>
        <w:t>Measuring</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the</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position</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of</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Hong</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Kong</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as</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an</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international</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financial</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center</w:t>
      </w:r>
      <w:proofErr w:type="spellEnd"/>
      <w:r w:rsidRPr="00E21F56">
        <w:rPr>
          <w:rFonts w:ascii="Times New Roman" w:hAnsi="Times New Roman"/>
          <w:sz w:val="28"/>
          <w:szCs w:val="28"/>
          <w:lang w:val="uk-UA" w:bidi="en-US"/>
        </w:rPr>
        <w:t xml:space="preserve"> / L. </w:t>
      </w:r>
      <w:proofErr w:type="spellStart"/>
      <w:r w:rsidRPr="00E21F56">
        <w:rPr>
          <w:rFonts w:ascii="Times New Roman" w:hAnsi="Times New Roman"/>
          <w:sz w:val="28"/>
          <w:szCs w:val="28"/>
          <w:lang w:val="uk-UA" w:bidi="en-US"/>
        </w:rPr>
        <w:t>Cheung</w:t>
      </w:r>
      <w:proofErr w:type="spellEnd"/>
      <w:r w:rsidRPr="00E21F56">
        <w:rPr>
          <w:rFonts w:ascii="Times New Roman" w:hAnsi="Times New Roman"/>
          <w:sz w:val="28"/>
          <w:szCs w:val="28"/>
          <w:lang w:val="uk-UA" w:bidi="en-US"/>
        </w:rPr>
        <w:t xml:space="preserve">, V. </w:t>
      </w:r>
      <w:proofErr w:type="spellStart"/>
      <w:r w:rsidRPr="00E21F56">
        <w:rPr>
          <w:rFonts w:ascii="Times New Roman" w:hAnsi="Times New Roman"/>
          <w:sz w:val="28"/>
          <w:szCs w:val="28"/>
          <w:lang w:val="uk-UA" w:bidi="en-US"/>
        </w:rPr>
        <w:t>Yeung</w:t>
      </w:r>
      <w:proofErr w:type="spellEnd"/>
      <w:r w:rsidRPr="00E21F56">
        <w:rPr>
          <w:rFonts w:ascii="Times New Roman" w:hAnsi="Times New Roman"/>
          <w:sz w:val="28"/>
          <w:szCs w:val="28"/>
          <w:lang w:val="uk-UA" w:bidi="en-US"/>
        </w:rPr>
        <w:t xml:space="preserve"> // </w:t>
      </w:r>
      <w:proofErr w:type="spellStart"/>
      <w:r w:rsidRPr="00E21F56">
        <w:rPr>
          <w:rFonts w:ascii="Times New Roman" w:hAnsi="Times New Roman"/>
          <w:sz w:val="28"/>
          <w:szCs w:val="28"/>
          <w:lang w:val="uk-UA" w:bidi="en-US"/>
        </w:rPr>
        <w:t>Hong</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Kong</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Monetary</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Authority</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Quarterly</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Bulletin</w:t>
      </w:r>
      <w:proofErr w:type="spellEnd"/>
      <w:r w:rsidRPr="00E21F56">
        <w:rPr>
          <w:rFonts w:ascii="Times New Roman" w:hAnsi="Times New Roman"/>
          <w:sz w:val="28"/>
          <w:szCs w:val="28"/>
          <w:lang w:val="uk-UA" w:bidi="en-US"/>
        </w:rPr>
        <w:t xml:space="preserve">. – 2007. – </w:t>
      </w:r>
      <w:proofErr w:type="spellStart"/>
      <w:r w:rsidRPr="00E21F56">
        <w:rPr>
          <w:rFonts w:ascii="Times New Roman" w:hAnsi="Times New Roman"/>
          <w:sz w:val="28"/>
          <w:szCs w:val="28"/>
          <w:lang w:val="uk-UA" w:bidi="en-US"/>
        </w:rPr>
        <w:t>December</w:t>
      </w:r>
      <w:proofErr w:type="spellEnd"/>
      <w:r w:rsidRPr="00E21F56">
        <w:rPr>
          <w:rFonts w:ascii="Times New Roman" w:hAnsi="Times New Roman"/>
          <w:sz w:val="28"/>
          <w:szCs w:val="28"/>
          <w:lang w:val="uk-UA" w:bidi="en-US"/>
        </w:rPr>
        <w:t xml:space="preserve">. – P. 5−12. </w:t>
      </w:r>
    </w:p>
    <w:p w:rsidR="001C71A1" w:rsidRPr="00E21F56" w:rsidRDefault="001C71A1" w:rsidP="001C71A1">
      <w:pPr>
        <w:numPr>
          <w:ilvl w:val="0"/>
          <w:numId w:val="1"/>
        </w:numPr>
        <w:spacing w:after="0" w:line="360" w:lineRule="auto"/>
        <w:ind w:left="0" w:firstLine="0"/>
        <w:contextualSpacing/>
        <w:jc w:val="both"/>
        <w:rPr>
          <w:rFonts w:ascii="Times New Roman" w:hAnsi="Times New Roman"/>
          <w:sz w:val="28"/>
          <w:szCs w:val="28"/>
          <w:lang w:val="uk-UA" w:bidi="en-US"/>
        </w:rPr>
      </w:pPr>
      <w:proofErr w:type="spellStart"/>
      <w:r w:rsidRPr="00E21F56">
        <w:rPr>
          <w:rFonts w:ascii="Times New Roman" w:hAnsi="Times New Roman"/>
          <w:sz w:val="28"/>
          <w:szCs w:val="28"/>
          <w:lang w:val="uk-UA" w:bidi="en-US"/>
        </w:rPr>
        <w:t>Dynamic</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of</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market</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capitalization</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countries</w:t>
      </w:r>
      <w:proofErr w:type="spellEnd"/>
      <w:r w:rsidRPr="00E21F56">
        <w:rPr>
          <w:rFonts w:ascii="Times New Roman" w:hAnsi="Times New Roman"/>
          <w:sz w:val="28"/>
          <w:szCs w:val="28"/>
          <w:lang w:val="uk-UA" w:bidi="en-US"/>
        </w:rPr>
        <w:t xml:space="preserve"> // </w:t>
      </w:r>
      <w:proofErr w:type="spellStart"/>
      <w:r w:rsidRPr="00E21F56">
        <w:rPr>
          <w:rFonts w:ascii="Times New Roman" w:hAnsi="Times New Roman"/>
          <w:sz w:val="28"/>
          <w:szCs w:val="28"/>
          <w:lang w:val="uk-UA" w:bidi="en-US"/>
        </w:rPr>
        <w:t>Worldbank</w:t>
      </w:r>
      <w:proofErr w:type="spellEnd"/>
      <w:r>
        <w:rPr>
          <w:rFonts w:ascii="Times New Roman" w:hAnsi="Times New Roman"/>
          <w:sz w:val="28"/>
          <w:szCs w:val="28"/>
          <w:lang w:bidi="en-US"/>
        </w:rPr>
        <w:t>.</w:t>
      </w:r>
      <w:r w:rsidRPr="00E21F56">
        <w:rPr>
          <w:rFonts w:ascii="Times New Roman" w:hAnsi="Times New Roman"/>
          <w:sz w:val="28"/>
          <w:szCs w:val="28"/>
          <w:lang w:val="uk-UA" w:bidi="en-US"/>
        </w:rPr>
        <w:t xml:space="preserve"> </w:t>
      </w:r>
      <w:r w:rsidRPr="002E6AD0">
        <w:rPr>
          <w:rFonts w:ascii="Times New Roman" w:hAnsi="Times New Roman"/>
          <w:sz w:val="28"/>
          <w:szCs w:val="28"/>
          <w:lang w:val="uk-UA" w:bidi="en-US"/>
        </w:rPr>
        <w:t>– 2018. – [Електронний ресурс]. – Режим доступу:</w:t>
      </w:r>
      <w:r w:rsidRPr="00E21F56">
        <w:rPr>
          <w:rFonts w:ascii="Times New Roman" w:hAnsi="Times New Roman"/>
          <w:sz w:val="28"/>
          <w:szCs w:val="28"/>
          <w:lang w:val="uk-UA" w:bidi="en-US"/>
        </w:rPr>
        <w:t>http://data.worldbank.org/indicator/M.MKT.LCAP.CD?order=wbapi_data_value_2010%20wbapi_data_value&amp;sort=asc</w:t>
      </w:r>
    </w:p>
    <w:p w:rsidR="001C71A1" w:rsidRPr="00E21F56" w:rsidRDefault="001C71A1" w:rsidP="001C71A1">
      <w:pPr>
        <w:numPr>
          <w:ilvl w:val="0"/>
          <w:numId w:val="1"/>
        </w:numPr>
        <w:spacing w:after="0" w:line="360" w:lineRule="auto"/>
        <w:ind w:left="0" w:firstLine="0"/>
        <w:contextualSpacing/>
        <w:jc w:val="both"/>
        <w:rPr>
          <w:rFonts w:ascii="Times New Roman" w:hAnsi="Times New Roman"/>
          <w:sz w:val="28"/>
          <w:szCs w:val="28"/>
          <w:lang w:val="uk-UA" w:bidi="en-US"/>
        </w:rPr>
      </w:pPr>
      <w:r w:rsidRPr="00E21F56">
        <w:rPr>
          <w:rFonts w:ascii="Times New Roman" w:hAnsi="Times New Roman"/>
          <w:sz w:val="28"/>
          <w:szCs w:val="28"/>
          <w:lang w:val="uk-UA" w:bidi="en-US"/>
        </w:rPr>
        <w:t>FORBES</w:t>
      </w:r>
      <w:r w:rsidRPr="001C71A1">
        <w:rPr>
          <w:rFonts w:ascii="Times New Roman" w:hAnsi="Times New Roman"/>
          <w:sz w:val="28"/>
          <w:szCs w:val="28"/>
          <w:lang w:val="ru-RU" w:bidi="en-US"/>
        </w:rPr>
        <w:t>. – 2018. –</w:t>
      </w:r>
      <w:r w:rsidRPr="00E21F56">
        <w:rPr>
          <w:rFonts w:ascii="Times New Roman" w:hAnsi="Times New Roman"/>
          <w:sz w:val="28"/>
          <w:szCs w:val="28"/>
          <w:lang w:val="uk-UA" w:bidi="en-US"/>
        </w:rPr>
        <w:t xml:space="preserve"> [Електронний ресурс]. – Режим доступу : http://www.forbes.com/global2000/list/#page:1_sort:0_direction:asc_search:_filter:All%20industries_filter:All%20countries_filter:All%20states.</w:t>
      </w:r>
    </w:p>
    <w:p w:rsidR="001C71A1" w:rsidRPr="00E21F56" w:rsidRDefault="001C71A1" w:rsidP="001C71A1">
      <w:pPr>
        <w:numPr>
          <w:ilvl w:val="0"/>
          <w:numId w:val="1"/>
        </w:numPr>
        <w:spacing w:after="0" w:line="360" w:lineRule="auto"/>
        <w:ind w:left="0" w:firstLine="0"/>
        <w:contextualSpacing/>
        <w:jc w:val="both"/>
        <w:rPr>
          <w:rFonts w:ascii="Times New Roman" w:hAnsi="Times New Roman"/>
          <w:sz w:val="28"/>
          <w:szCs w:val="28"/>
          <w:lang w:val="uk-UA" w:bidi="en-US"/>
        </w:rPr>
      </w:pPr>
      <w:proofErr w:type="spellStart"/>
      <w:r w:rsidRPr="00E21F56">
        <w:rPr>
          <w:rFonts w:ascii="Times New Roman" w:hAnsi="Times New Roman"/>
          <w:sz w:val="28"/>
          <w:szCs w:val="28"/>
          <w:lang w:val="uk-UA" w:bidi="en-US"/>
        </w:rPr>
        <w:t>Hong</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Kong’s</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Roles</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and</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Positioning</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in</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the</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Economic</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Development</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of</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the</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Nation</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Recommendation</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Report</w:t>
      </w:r>
      <w:proofErr w:type="spellEnd"/>
      <w:r w:rsidRPr="001C71A1">
        <w:rPr>
          <w:rFonts w:ascii="Times New Roman" w:hAnsi="Times New Roman"/>
          <w:sz w:val="28"/>
          <w:szCs w:val="28"/>
          <w:lang w:val="ru-RU" w:bidi="en-US"/>
        </w:rPr>
        <w:t>. – 2018. –</w:t>
      </w:r>
      <w:r w:rsidRPr="00E21F56">
        <w:rPr>
          <w:rFonts w:ascii="Times New Roman" w:hAnsi="Times New Roman"/>
          <w:sz w:val="28"/>
          <w:szCs w:val="28"/>
          <w:lang w:val="uk-UA" w:bidi="en-US"/>
        </w:rPr>
        <w:t xml:space="preserve"> [Електронний ресурс]. – Режим доступу : http://www.cmab.gov.hk/doc/report_20100919_en.pdf</w:t>
      </w:r>
    </w:p>
    <w:p w:rsidR="001C71A1" w:rsidRPr="00E21F56" w:rsidRDefault="001C71A1" w:rsidP="001C71A1">
      <w:pPr>
        <w:numPr>
          <w:ilvl w:val="0"/>
          <w:numId w:val="1"/>
        </w:numPr>
        <w:spacing w:after="0" w:line="360" w:lineRule="auto"/>
        <w:ind w:left="0" w:firstLine="0"/>
        <w:contextualSpacing/>
        <w:jc w:val="both"/>
        <w:rPr>
          <w:rFonts w:ascii="Times New Roman" w:hAnsi="Times New Roman"/>
          <w:sz w:val="28"/>
          <w:szCs w:val="28"/>
          <w:lang w:val="uk-UA" w:bidi="en-US"/>
        </w:rPr>
      </w:pPr>
      <w:proofErr w:type="spellStart"/>
      <w:r w:rsidRPr="00E21F56">
        <w:rPr>
          <w:rFonts w:ascii="Times New Roman" w:hAnsi="Times New Roman"/>
          <w:sz w:val="28"/>
          <w:szCs w:val="28"/>
          <w:lang w:val="uk-UA" w:bidi="en-US"/>
        </w:rPr>
        <w:t>World</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Federation</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of</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Exchanges</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members</w:t>
      </w:r>
      <w:proofErr w:type="spellEnd"/>
      <w:r>
        <w:rPr>
          <w:rFonts w:ascii="Times New Roman" w:hAnsi="Times New Roman"/>
          <w:sz w:val="28"/>
          <w:szCs w:val="28"/>
          <w:lang w:bidi="en-US"/>
        </w:rPr>
        <w:t>. – 2018. –</w:t>
      </w:r>
      <w:r w:rsidRPr="00E21F56">
        <w:rPr>
          <w:rFonts w:ascii="Times New Roman" w:hAnsi="Times New Roman"/>
          <w:sz w:val="28"/>
          <w:szCs w:val="28"/>
          <w:lang w:val="uk-UA" w:bidi="en-US"/>
        </w:rPr>
        <w:t xml:space="preserve"> [Електронний ресурс]. – Режим доступу : http://www.world-exchanges.org/files</w:t>
      </w:r>
    </w:p>
    <w:p w:rsidR="001C71A1" w:rsidRPr="00E21F56" w:rsidRDefault="001C71A1" w:rsidP="001C71A1">
      <w:pPr>
        <w:numPr>
          <w:ilvl w:val="0"/>
          <w:numId w:val="1"/>
        </w:numPr>
        <w:spacing w:after="0" w:line="360" w:lineRule="auto"/>
        <w:ind w:left="0" w:firstLine="0"/>
        <w:contextualSpacing/>
        <w:jc w:val="both"/>
        <w:rPr>
          <w:rFonts w:ascii="Times New Roman" w:hAnsi="Times New Roman"/>
          <w:sz w:val="28"/>
          <w:szCs w:val="28"/>
          <w:lang w:val="uk-UA" w:bidi="en-US"/>
        </w:rPr>
      </w:pPr>
      <w:r w:rsidRPr="00E21F56">
        <w:rPr>
          <w:rFonts w:ascii="Times New Roman" w:hAnsi="Times New Roman"/>
          <w:sz w:val="28"/>
          <w:szCs w:val="28"/>
          <w:lang w:val="uk-UA" w:bidi="en-US"/>
        </w:rPr>
        <w:t>Бурмака М., Зінченко Ф. Глобальний формат фінансово-інституційної трансформації фондових бірж / М. Бурмака, Ф. Зінченко // Міжнародна економічна політика. — 2017. — № (27). — С. 40—61.</w:t>
      </w:r>
    </w:p>
    <w:p w:rsidR="001C71A1" w:rsidRPr="00E21F56" w:rsidRDefault="001C71A1" w:rsidP="001C71A1">
      <w:pPr>
        <w:numPr>
          <w:ilvl w:val="0"/>
          <w:numId w:val="1"/>
        </w:numPr>
        <w:spacing w:after="0" w:line="360" w:lineRule="auto"/>
        <w:ind w:left="0" w:firstLine="0"/>
        <w:contextualSpacing/>
        <w:jc w:val="both"/>
        <w:rPr>
          <w:rFonts w:ascii="Times New Roman" w:hAnsi="Times New Roman"/>
          <w:sz w:val="28"/>
          <w:szCs w:val="28"/>
          <w:lang w:val="uk-UA" w:bidi="en-US"/>
        </w:rPr>
      </w:pPr>
      <w:proofErr w:type="spellStart"/>
      <w:r w:rsidRPr="00E21F56">
        <w:rPr>
          <w:rFonts w:ascii="Times New Roman" w:hAnsi="Times New Roman"/>
          <w:sz w:val="28"/>
          <w:szCs w:val="28"/>
          <w:lang w:val="uk-UA" w:bidi="en-US"/>
        </w:rPr>
        <w:lastRenderedPageBreak/>
        <w:t>Ліфанова</w:t>
      </w:r>
      <w:proofErr w:type="spellEnd"/>
      <w:r w:rsidRPr="00E21F56">
        <w:rPr>
          <w:rFonts w:ascii="Times New Roman" w:hAnsi="Times New Roman"/>
          <w:sz w:val="28"/>
          <w:szCs w:val="28"/>
          <w:lang w:val="uk-UA" w:bidi="en-US"/>
        </w:rPr>
        <w:t xml:space="preserve"> М.І. РЕТРОСПЕКТИВНИЙ АНАЛІЗ ФОРМУВАННЯ МІЖНАРОДНИХ ФІНАНСОВИХ ЦЕНТРІВ / М.І. </w:t>
      </w:r>
      <w:proofErr w:type="spellStart"/>
      <w:r w:rsidRPr="00E21F56">
        <w:rPr>
          <w:rFonts w:ascii="Times New Roman" w:hAnsi="Times New Roman"/>
          <w:sz w:val="28"/>
          <w:szCs w:val="28"/>
          <w:lang w:val="uk-UA" w:bidi="en-US"/>
        </w:rPr>
        <w:t>Ліфанова</w:t>
      </w:r>
      <w:proofErr w:type="spellEnd"/>
      <w:r w:rsidRPr="00E21F56">
        <w:rPr>
          <w:rFonts w:ascii="Times New Roman" w:hAnsi="Times New Roman"/>
          <w:sz w:val="28"/>
          <w:szCs w:val="28"/>
          <w:lang w:val="uk-UA" w:bidi="en-US"/>
        </w:rPr>
        <w:t xml:space="preserve"> // </w:t>
      </w:r>
      <w:proofErr w:type="spellStart"/>
      <w:r w:rsidRPr="00E21F56">
        <w:rPr>
          <w:rFonts w:ascii="Times New Roman" w:hAnsi="Times New Roman"/>
          <w:sz w:val="28"/>
          <w:szCs w:val="28"/>
          <w:lang w:val="uk-UA" w:bidi="en-US"/>
        </w:rPr>
        <w:t>Економiка</w:t>
      </w:r>
      <w:proofErr w:type="spellEnd"/>
      <w:r w:rsidRPr="00E21F56">
        <w:rPr>
          <w:rFonts w:ascii="Times New Roman" w:hAnsi="Times New Roman"/>
          <w:sz w:val="28"/>
          <w:szCs w:val="28"/>
          <w:lang w:val="uk-UA" w:bidi="en-US"/>
        </w:rPr>
        <w:t xml:space="preserve"> та держава. – 2018. – № 7. – С. 90-94. </w:t>
      </w:r>
    </w:p>
    <w:p w:rsidR="001C71A1" w:rsidRPr="00E21F56" w:rsidRDefault="001C71A1" w:rsidP="001C71A1">
      <w:pPr>
        <w:numPr>
          <w:ilvl w:val="0"/>
          <w:numId w:val="1"/>
        </w:numPr>
        <w:spacing w:after="0" w:line="360" w:lineRule="auto"/>
        <w:ind w:left="0" w:firstLine="0"/>
        <w:contextualSpacing/>
        <w:jc w:val="both"/>
        <w:rPr>
          <w:rFonts w:ascii="Times New Roman" w:hAnsi="Times New Roman"/>
          <w:sz w:val="28"/>
          <w:szCs w:val="28"/>
          <w:lang w:val="uk-UA" w:bidi="en-US"/>
        </w:rPr>
      </w:pPr>
      <w:proofErr w:type="spellStart"/>
      <w:r w:rsidRPr="00E21F56">
        <w:rPr>
          <w:rFonts w:ascii="Times New Roman" w:hAnsi="Times New Roman"/>
          <w:sz w:val="28"/>
          <w:szCs w:val="28"/>
          <w:lang w:val="uk-UA" w:bidi="en-US"/>
        </w:rPr>
        <w:t>Международные</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финансовые</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центры</w:t>
      </w:r>
      <w:proofErr w:type="spellEnd"/>
      <w:r w:rsidRPr="001C71A1">
        <w:rPr>
          <w:rFonts w:ascii="Times New Roman" w:hAnsi="Times New Roman"/>
          <w:sz w:val="28"/>
          <w:szCs w:val="28"/>
          <w:lang w:val="ru-RU" w:bidi="en-US"/>
        </w:rPr>
        <w:t>.</w:t>
      </w:r>
      <w:r w:rsidRPr="00E21F56">
        <w:rPr>
          <w:rFonts w:ascii="Times New Roman" w:hAnsi="Times New Roman"/>
          <w:sz w:val="28"/>
          <w:szCs w:val="28"/>
          <w:lang w:val="uk-UA" w:bidi="en-US"/>
        </w:rPr>
        <w:t xml:space="preserve"> </w:t>
      </w:r>
      <w:r w:rsidRPr="001C71A1">
        <w:rPr>
          <w:rFonts w:ascii="Times New Roman" w:hAnsi="Times New Roman"/>
          <w:sz w:val="28"/>
          <w:szCs w:val="28"/>
          <w:lang w:val="ru-RU" w:bidi="en-US"/>
        </w:rPr>
        <w:t>– 2018. –</w:t>
      </w:r>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Электронный</w:t>
      </w:r>
      <w:proofErr w:type="spellEnd"/>
      <w:r w:rsidRPr="00E21F56">
        <w:rPr>
          <w:rFonts w:ascii="Times New Roman" w:hAnsi="Times New Roman"/>
          <w:sz w:val="28"/>
          <w:szCs w:val="28"/>
          <w:lang w:val="uk-UA" w:bidi="en-US"/>
        </w:rPr>
        <w:t xml:space="preserve"> ресурс]. – Режим </w:t>
      </w:r>
      <w:proofErr w:type="spellStart"/>
      <w:r w:rsidRPr="00E21F56">
        <w:rPr>
          <w:rFonts w:ascii="Times New Roman" w:hAnsi="Times New Roman"/>
          <w:sz w:val="28"/>
          <w:szCs w:val="28"/>
          <w:lang w:val="uk-UA" w:bidi="en-US"/>
        </w:rPr>
        <w:t>доступа</w:t>
      </w:r>
      <w:proofErr w:type="spellEnd"/>
      <w:r w:rsidRPr="00E21F56">
        <w:rPr>
          <w:rFonts w:ascii="Times New Roman" w:hAnsi="Times New Roman"/>
          <w:sz w:val="28"/>
          <w:szCs w:val="28"/>
          <w:lang w:val="uk-UA" w:bidi="en-US"/>
        </w:rPr>
        <w:t xml:space="preserve"> : http://www.reglament.net/bank/reglament</w:t>
      </w:r>
    </w:p>
    <w:p w:rsidR="001C71A1" w:rsidRPr="00E21F56" w:rsidRDefault="001C71A1" w:rsidP="001C71A1">
      <w:pPr>
        <w:numPr>
          <w:ilvl w:val="0"/>
          <w:numId w:val="1"/>
        </w:numPr>
        <w:spacing w:after="0" w:line="360" w:lineRule="auto"/>
        <w:ind w:left="0" w:firstLine="0"/>
        <w:contextualSpacing/>
        <w:jc w:val="both"/>
        <w:rPr>
          <w:rFonts w:ascii="Times New Roman" w:hAnsi="Times New Roman"/>
          <w:sz w:val="28"/>
          <w:szCs w:val="28"/>
          <w:lang w:val="uk-UA" w:bidi="en-US"/>
        </w:rPr>
      </w:pPr>
      <w:proofErr w:type="spellStart"/>
      <w:r w:rsidRPr="00E21F56">
        <w:rPr>
          <w:rFonts w:ascii="Times New Roman" w:hAnsi="Times New Roman"/>
          <w:sz w:val="28"/>
          <w:szCs w:val="28"/>
          <w:lang w:val="uk-UA" w:bidi="en-US"/>
        </w:rPr>
        <w:t>Мойсейчик</w:t>
      </w:r>
      <w:proofErr w:type="spellEnd"/>
      <w:r w:rsidRPr="00E21F56">
        <w:rPr>
          <w:rFonts w:ascii="Times New Roman" w:hAnsi="Times New Roman"/>
          <w:sz w:val="28"/>
          <w:szCs w:val="28"/>
          <w:lang w:val="uk-UA" w:bidi="en-US"/>
        </w:rPr>
        <w:t xml:space="preserve"> Г. И. </w:t>
      </w:r>
      <w:proofErr w:type="spellStart"/>
      <w:r w:rsidRPr="00E21F56">
        <w:rPr>
          <w:rFonts w:ascii="Times New Roman" w:hAnsi="Times New Roman"/>
          <w:sz w:val="28"/>
          <w:szCs w:val="28"/>
          <w:lang w:val="uk-UA" w:bidi="en-US"/>
        </w:rPr>
        <w:t>Архитектоника</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глобальной</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системы</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финансовых</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центров</w:t>
      </w:r>
      <w:proofErr w:type="spellEnd"/>
      <w:r w:rsidRPr="00E21F56">
        <w:rPr>
          <w:rFonts w:ascii="Times New Roman" w:hAnsi="Times New Roman"/>
          <w:sz w:val="28"/>
          <w:szCs w:val="28"/>
          <w:lang w:val="uk-UA" w:bidi="en-US"/>
        </w:rPr>
        <w:t xml:space="preserve"> [Електронний ресурс] / Г. И. </w:t>
      </w:r>
      <w:proofErr w:type="spellStart"/>
      <w:r w:rsidRPr="00E21F56">
        <w:rPr>
          <w:rFonts w:ascii="Times New Roman" w:hAnsi="Times New Roman"/>
          <w:sz w:val="28"/>
          <w:szCs w:val="28"/>
          <w:lang w:val="uk-UA" w:bidi="en-US"/>
        </w:rPr>
        <w:t>Мойсейчик</w:t>
      </w:r>
      <w:proofErr w:type="spellEnd"/>
      <w:r w:rsidRPr="00E21F56">
        <w:rPr>
          <w:rFonts w:ascii="Times New Roman" w:hAnsi="Times New Roman"/>
          <w:sz w:val="28"/>
          <w:szCs w:val="28"/>
          <w:lang w:val="uk-UA" w:bidi="en-US"/>
        </w:rPr>
        <w:t xml:space="preserve"> // </w:t>
      </w:r>
      <w:proofErr w:type="spellStart"/>
      <w:r w:rsidRPr="00E21F56">
        <w:rPr>
          <w:rFonts w:ascii="Times New Roman" w:hAnsi="Times New Roman"/>
          <w:sz w:val="28"/>
          <w:szCs w:val="28"/>
          <w:lang w:val="uk-UA" w:bidi="en-US"/>
        </w:rPr>
        <w:t>Проблемы</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современной</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экономики</w:t>
      </w:r>
      <w:proofErr w:type="spellEnd"/>
      <w:r w:rsidRPr="00E21F56">
        <w:rPr>
          <w:rFonts w:ascii="Times New Roman" w:hAnsi="Times New Roman"/>
          <w:sz w:val="28"/>
          <w:szCs w:val="28"/>
          <w:lang w:val="uk-UA" w:bidi="en-US"/>
        </w:rPr>
        <w:t>. – 2012. – № 1. – Режим доступу: http://cyberleninka.ru/article/n/arhitektonika-globalnoy-sistemyfinansovyh-tsentrov</w:t>
      </w:r>
    </w:p>
    <w:p w:rsidR="001C71A1" w:rsidRPr="00E21F56" w:rsidRDefault="001C71A1" w:rsidP="001C71A1">
      <w:pPr>
        <w:numPr>
          <w:ilvl w:val="0"/>
          <w:numId w:val="1"/>
        </w:numPr>
        <w:spacing w:after="0" w:line="360" w:lineRule="auto"/>
        <w:ind w:left="0" w:firstLine="0"/>
        <w:contextualSpacing/>
        <w:jc w:val="both"/>
        <w:rPr>
          <w:rFonts w:ascii="Times New Roman" w:hAnsi="Times New Roman"/>
          <w:sz w:val="28"/>
          <w:szCs w:val="28"/>
          <w:lang w:val="uk-UA" w:bidi="en-US"/>
        </w:rPr>
      </w:pPr>
      <w:r w:rsidRPr="00E21F56">
        <w:rPr>
          <w:rFonts w:ascii="Times New Roman" w:hAnsi="Times New Roman"/>
          <w:sz w:val="28"/>
          <w:szCs w:val="28"/>
          <w:lang w:val="uk-UA" w:bidi="en-US"/>
        </w:rPr>
        <w:t>Офіційний сайт Гонконгської фондової біржі</w:t>
      </w:r>
      <w:r w:rsidRPr="00FD2EEB">
        <w:rPr>
          <w:rFonts w:ascii="Times New Roman" w:hAnsi="Times New Roman"/>
          <w:sz w:val="28"/>
          <w:szCs w:val="28"/>
          <w:lang w:val="uk-UA" w:bidi="en-US"/>
        </w:rPr>
        <w:t xml:space="preserve">. </w:t>
      </w:r>
      <w:r w:rsidRPr="00FD2EEB">
        <w:rPr>
          <w:rFonts w:ascii="Times New Roman" w:hAnsi="Times New Roman"/>
          <w:sz w:val="28"/>
          <w:szCs w:val="28"/>
          <w:lang w:val="ru-RU" w:bidi="en-US"/>
        </w:rPr>
        <w:t>– 2018. –</w:t>
      </w:r>
      <w:r w:rsidRPr="00E21F56">
        <w:rPr>
          <w:rFonts w:ascii="Times New Roman" w:hAnsi="Times New Roman"/>
          <w:sz w:val="28"/>
          <w:szCs w:val="28"/>
          <w:lang w:val="uk-UA" w:bidi="en-US"/>
        </w:rPr>
        <w:t xml:space="preserve"> [Електронний ресурс]. – Режим доступу :</w:t>
      </w:r>
      <w:r w:rsidRPr="00FD2EEB">
        <w:rPr>
          <w:rFonts w:ascii="Times New Roman" w:hAnsi="Times New Roman"/>
          <w:sz w:val="28"/>
          <w:szCs w:val="28"/>
          <w:lang w:val="ru-RU" w:bidi="en-US"/>
        </w:rPr>
        <w:t xml:space="preserve"> </w:t>
      </w:r>
      <w:r w:rsidRPr="00E21F56">
        <w:rPr>
          <w:rFonts w:ascii="Times New Roman" w:hAnsi="Times New Roman"/>
          <w:sz w:val="28"/>
          <w:szCs w:val="28"/>
          <w:lang w:val="uk-UA" w:bidi="en-US"/>
        </w:rPr>
        <w:t>http://www.hkex.com.hk</w:t>
      </w:r>
    </w:p>
    <w:p w:rsidR="001C71A1" w:rsidRPr="00E21F56" w:rsidRDefault="001C71A1" w:rsidP="001C71A1">
      <w:pPr>
        <w:numPr>
          <w:ilvl w:val="0"/>
          <w:numId w:val="1"/>
        </w:numPr>
        <w:spacing w:after="0" w:line="360" w:lineRule="auto"/>
        <w:ind w:left="0" w:firstLine="0"/>
        <w:contextualSpacing/>
        <w:jc w:val="both"/>
        <w:rPr>
          <w:rFonts w:ascii="Times New Roman" w:hAnsi="Times New Roman"/>
          <w:sz w:val="28"/>
          <w:szCs w:val="28"/>
          <w:lang w:val="uk-UA" w:bidi="en-US"/>
        </w:rPr>
      </w:pPr>
      <w:r w:rsidRPr="00E21F56">
        <w:rPr>
          <w:rFonts w:ascii="Times New Roman" w:hAnsi="Times New Roman"/>
          <w:sz w:val="28"/>
          <w:szCs w:val="28"/>
          <w:lang w:val="uk-UA" w:bidi="en-US"/>
        </w:rPr>
        <w:t>Петько С. М. Позиціонування Гонконгу на глобальній фінансовій арені / С.М. Петько // Науковий вісник Ужгородського національного університету. – 2017. – Випуск 12, частина 2. – С. 76-80.</w:t>
      </w:r>
    </w:p>
    <w:p w:rsidR="001C71A1" w:rsidRPr="00E21F56" w:rsidRDefault="001C71A1" w:rsidP="001C71A1">
      <w:pPr>
        <w:numPr>
          <w:ilvl w:val="0"/>
          <w:numId w:val="1"/>
        </w:numPr>
        <w:spacing w:after="0" w:line="360" w:lineRule="auto"/>
        <w:ind w:left="0" w:firstLine="0"/>
        <w:contextualSpacing/>
        <w:jc w:val="both"/>
        <w:rPr>
          <w:rFonts w:ascii="Times New Roman" w:hAnsi="Times New Roman"/>
          <w:sz w:val="28"/>
          <w:szCs w:val="28"/>
          <w:lang w:val="uk-UA" w:bidi="en-US"/>
        </w:rPr>
      </w:pPr>
      <w:proofErr w:type="spellStart"/>
      <w:r w:rsidRPr="00E21F56">
        <w:rPr>
          <w:rFonts w:ascii="Times New Roman" w:hAnsi="Times New Roman"/>
          <w:sz w:val="28"/>
          <w:szCs w:val="28"/>
          <w:lang w:val="uk-UA" w:bidi="en-US"/>
        </w:rPr>
        <w:t>Dynamic</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of</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market</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capitalization</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countries</w:t>
      </w:r>
      <w:proofErr w:type="spellEnd"/>
      <w:r w:rsidRPr="00E21F56">
        <w:rPr>
          <w:rFonts w:ascii="Times New Roman" w:hAnsi="Times New Roman"/>
          <w:sz w:val="28"/>
          <w:szCs w:val="28"/>
          <w:lang w:val="uk-UA" w:bidi="en-US"/>
        </w:rPr>
        <w:t xml:space="preserve"> // </w:t>
      </w:r>
      <w:proofErr w:type="spellStart"/>
      <w:r w:rsidRPr="00E21F56">
        <w:rPr>
          <w:rFonts w:ascii="Times New Roman" w:hAnsi="Times New Roman"/>
          <w:sz w:val="28"/>
          <w:szCs w:val="28"/>
          <w:lang w:val="uk-UA" w:bidi="en-US"/>
        </w:rPr>
        <w:t>Worldbank</w:t>
      </w:r>
      <w:proofErr w:type="spellEnd"/>
      <w:r w:rsidRPr="00E21F56">
        <w:rPr>
          <w:rFonts w:ascii="Times New Roman" w:hAnsi="Times New Roman"/>
          <w:sz w:val="28"/>
          <w:szCs w:val="28"/>
          <w:lang w:val="uk-UA" w:bidi="en-US"/>
        </w:rPr>
        <w:t xml:space="preserve"> </w:t>
      </w:r>
      <w:r>
        <w:rPr>
          <w:rFonts w:ascii="Times New Roman" w:hAnsi="Times New Roman"/>
          <w:sz w:val="28"/>
          <w:szCs w:val="28"/>
          <w:lang w:bidi="en-US"/>
        </w:rPr>
        <w:t>– 2018. –</w:t>
      </w:r>
      <w:r w:rsidRPr="00E21F56">
        <w:rPr>
          <w:rFonts w:ascii="Times New Roman" w:hAnsi="Times New Roman"/>
          <w:sz w:val="28"/>
          <w:szCs w:val="28"/>
          <w:lang w:val="uk-UA" w:bidi="en-US"/>
        </w:rPr>
        <w:t xml:space="preserve"> [Електронний ресурс]. – Режим доступу :</w:t>
      </w:r>
      <w:r>
        <w:rPr>
          <w:rFonts w:ascii="Times New Roman" w:hAnsi="Times New Roman"/>
          <w:sz w:val="28"/>
          <w:szCs w:val="28"/>
          <w:lang w:bidi="en-US"/>
        </w:rPr>
        <w:t xml:space="preserve"> </w:t>
      </w:r>
      <w:r w:rsidRPr="00E21F56">
        <w:rPr>
          <w:rFonts w:ascii="Times New Roman" w:hAnsi="Times New Roman"/>
          <w:sz w:val="28"/>
          <w:szCs w:val="28"/>
          <w:lang w:val="uk-UA" w:bidi="en-US"/>
        </w:rPr>
        <w:t>http://data.worldbank.org/indicator/M.MKT.LCAP.CD?order=wbapi_data_value_2010%20wbapi_data_value&amp;sort=asc</w:t>
      </w:r>
    </w:p>
    <w:p w:rsidR="001C71A1" w:rsidRPr="00E21F56" w:rsidRDefault="001C71A1" w:rsidP="001C71A1">
      <w:pPr>
        <w:numPr>
          <w:ilvl w:val="0"/>
          <w:numId w:val="1"/>
        </w:numPr>
        <w:spacing w:after="0" w:line="360" w:lineRule="auto"/>
        <w:ind w:left="0" w:firstLine="0"/>
        <w:contextualSpacing/>
        <w:jc w:val="both"/>
        <w:rPr>
          <w:rFonts w:ascii="Times New Roman" w:hAnsi="Times New Roman"/>
          <w:sz w:val="28"/>
          <w:szCs w:val="28"/>
          <w:lang w:val="uk-UA" w:bidi="en-US"/>
        </w:rPr>
      </w:pPr>
      <w:proofErr w:type="spellStart"/>
      <w:r w:rsidRPr="00E21F56">
        <w:rPr>
          <w:rFonts w:ascii="Times New Roman" w:hAnsi="Times New Roman"/>
          <w:sz w:val="28"/>
          <w:szCs w:val="28"/>
          <w:lang w:val="uk-UA" w:bidi="en-US"/>
        </w:rPr>
        <w:t>Flander</w:t>
      </w:r>
      <w:proofErr w:type="spellEnd"/>
      <w:r w:rsidRPr="00E21F56">
        <w:rPr>
          <w:rFonts w:ascii="Times New Roman" w:hAnsi="Times New Roman"/>
          <w:sz w:val="28"/>
          <w:szCs w:val="28"/>
          <w:lang w:val="uk-UA" w:bidi="en-US"/>
        </w:rPr>
        <w:t xml:space="preserve"> S. </w:t>
      </w:r>
      <w:proofErr w:type="spellStart"/>
      <w:r w:rsidRPr="00E21F56">
        <w:rPr>
          <w:rFonts w:ascii="Times New Roman" w:hAnsi="Times New Roman"/>
          <w:sz w:val="28"/>
          <w:szCs w:val="28"/>
          <w:lang w:val="uk-UA" w:bidi="en-US"/>
        </w:rPr>
        <w:t>Could</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the</w:t>
      </w:r>
      <w:proofErr w:type="spellEnd"/>
      <w:r w:rsidRPr="00E21F56">
        <w:rPr>
          <w:rFonts w:ascii="Times New Roman" w:hAnsi="Times New Roman"/>
          <w:sz w:val="28"/>
          <w:szCs w:val="28"/>
          <w:lang w:val="uk-UA" w:bidi="en-US"/>
        </w:rPr>
        <w:t xml:space="preserve"> US </w:t>
      </w:r>
      <w:proofErr w:type="spellStart"/>
      <w:r w:rsidRPr="00E21F56">
        <w:rPr>
          <w:rFonts w:ascii="Times New Roman" w:hAnsi="Times New Roman"/>
          <w:sz w:val="28"/>
          <w:szCs w:val="28"/>
          <w:lang w:val="uk-UA" w:bidi="en-US"/>
        </w:rPr>
        <w:t>ec</w:t>
      </w:r>
      <w:r>
        <w:rPr>
          <w:rFonts w:ascii="Times New Roman" w:hAnsi="Times New Roman"/>
          <w:sz w:val="28"/>
          <w:szCs w:val="28"/>
          <w:lang w:val="uk-UA" w:bidi="en-US"/>
        </w:rPr>
        <w:t>onomy</w:t>
      </w:r>
      <w:proofErr w:type="spellEnd"/>
      <w:r>
        <w:rPr>
          <w:rFonts w:ascii="Times New Roman" w:hAnsi="Times New Roman"/>
          <w:sz w:val="28"/>
          <w:szCs w:val="28"/>
          <w:lang w:val="uk-UA" w:bidi="en-US"/>
        </w:rPr>
        <w:t xml:space="preserve"> </w:t>
      </w:r>
      <w:proofErr w:type="spellStart"/>
      <w:r>
        <w:rPr>
          <w:rFonts w:ascii="Times New Roman" w:hAnsi="Times New Roman"/>
          <w:sz w:val="28"/>
          <w:szCs w:val="28"/>
          <w:lang w:val="uk-UA" w:bidi="en-US"/>
        </w:rPr>
        <w:t>do</w:t>
      </w:r>
      <w:proofErr w:type="spellEnd"/>
      <w:r>
        <w:rPr>
          <w:rFonts w:ascii="Times New Roman" w:hAnsi="Times New Roman"/>
          <w:sz w:val="28"/>
          <w:szCs w:val="28"/>
          <w:lang w:val="uk-UA" w:bidi="en-US"/>
        </w:rPr>
        <w:t xml:space="preserve"> </w:t>
      </w:r>
      <w:proofErr w:type="spellStart"/>
      <w:r>
        <w:rPr>
          <w:rFonts w:ascii="Times New Roman" w:hAnsi="Times New Roman"/>
          <w:sz w:val="28"/>
          <w:szCs w:val="28"/>
          <w:lang w:val="uk-UA" w:bidi="en-US"/>
        </w:rPr>
        <w:t>to</w:t>
      </w:r>
      <w:proofErr w:type="spellEnd"/>
      <w:r>
        <w:rPr>
          <w:rFonts w:ascii="Times New Roman" w:hAnsi="Times New Roman"/>
          <w:sz w:val="28"/>
          <w:szCs w:val="28"/>
          <w:lang w:val="uk-UA" w:bidi="en-US"/>
        </w:rPr>
        <w:t xml:space="preserve"> </w:t>
      </w:r>
      <w:proofErr w:type="spellStart"/>
      <w:r>
        <w:rPr>
          <w:rFonts w:ascii="Times New Roman" w:hAnsi="Times New Roman"/>
          <w:sz w:val="28"/>
          <w:szCs w:val="28"/>
          <w:lang w:val="uk-UA" w:bidi="en-US"/>
        </w:rPr>
        <w:t>the</w:t>
      </w:r>
      <w:proofErr w:type="spellEnd"/>
      <w:r>
        <w:rPr>
          <w:rFonts w:ascii="Times New Roman" w:hAnsi="Times New Roman"/>
          <w:sz w:val="28"/>
          <w:szCs w:val="28"/>
          <w:lang w:val="uk-UA" w:bidi="en-US"/>
        </w:rPr>
        <w:t xml:space="preserve"> </w:t>
      </w:r>
      <w:proofErr w:type="spellStart"/>
      <w:r>
        <w:rPr>
          <w:rFonts w:ascii="Times New Roman" w:hAnsi="Times New Roman"/>
          <w:sz w:val="28"/>
          <w:szCs w:val="28"/>
          <w:lang w:val="uk-UA" w:bidi="en-US"/>
        </w:rPr>
        <w:t>way</w:t>
      </w:r>
      <w:proofErr w:type="spellEnd"/>
      <w:r>
        <w:rPr>
          <w:rFonts w:ascii="Times New Roman" w:hAnsi="Times New Roman"/>
          <w:sz w:val="28"/>
          <w:szCs w:val="28"/>
          <w:lang w:val="uk-UA" w:bidi="en-US"/>
        </w:rPr>
        <w:t xml:space="preserve"> </w:t>
      </w:r>
      <w:proofErr w:type="spellStart"/>
      <w:r>
        <w:rPr>
          <w:rFonts w:ascii="Times New Roman" w:hAnsi="Times New Roman"/>
          <w:sz w:val="28"/>
          <w:szCs w:val="28"/>
          <w:lang w:val="uk-UA" w:bidi="en-US"/>
        </w:rPr>
        <w:t>of</w:t>
      </w:r>
      <w:proofErr w:type="spellEnd"/>
      <w:r>
        <w:rPr>
          <w:rFonts w:ascii="Times New Roman" w:hAnsi="Times New Roman"/>
          <w:sz w:val="28"/>
          <w:szCs w:val="28"/>
          <w:lang w:val="uk-UA" w:bidi="en-US"/>
        </w:rPr>
        <w:t xml:space="preserve"> </w:t>
      </w:r>
      <w:proofErr w:type="spellStart"/>
      <w:r>
        <w:rPr>
          <w:rFonts w:ascii="Times New Roman" w:hAnsi="Times New Roman"/>
          <w:sz w:val="28"/>
          <w:szCs w:val="28"/>
          <w:lang w:val="uk-UA" w:bidi="en-US"/>
        </w:rPr>
        <w:t>Japan</w:t>
      </w:r>
      <w:proofErr w:type="spellEnd"/>
      <w:r>
        <w:rPr>
          <w:rFonts w:ascii="Times New Roman" w:hAnsi="Times New Roman"/>
          <w:sz w:val="28"/>
          <w:szCs w:val="28"/>
          <w:lang w:val="uk-UA" w:bidi="en-US"/>
        </w:rPr>
        <w:t>?</w:t>
      </w:r>
      <w:r w:rsidRPr="00FD2EEB">
        <w:rPr>
          <w:rFonts w:ascii="Times New Roman" w:hAnsi="Times New Roman"/>
          <w:sz w:val="28"/>
          <w:szCs w:val="28"/>
          <w:lang w:bidi="en-US"/>
        </w:rPr>
        <w:t xml:space="preserve"> </w:t>
      </w:r>
      <w:r>
        <w:rPr>
          <w:rFonts w:ascii="Times New Roman" w:hAnsi="Times New Roman"/>
          <w:sz w:val="28"/>
          <w:szCs w:val="28"/>
          <w:lang w:bidi="en-US"/>
        </w:rPr>
        <w:t>– 2018. –</w:t>
      </w:r>
      <w:r w:rsidRPr="00E21F56">
        <w:rPr>
          <w:rFonts w:ascii="Times New Roman" w:hAnsi="Times New Roman"/>
          <w:sz w:val="28"/>
          <w:szCs w:val="28"/>
          <w:lang w:val="uk-UA" w:bidi="en-US"/>
        </w:rPr>
        <w:t xml:space="preserve"> [Електронний ресурс]. – Режим доступу : </w:t>
      </w:r>
      <w:hyperlink r:id="rId17" w:history="1">
        <w:r w:rsidRPr="00E21F56">
          <w:rPr>
            <w:rStyle w:val="a3"/>
            <w:rFonts w:ascii="Times New Roman" w:hAnsi="Times New Roman"/>
            <w:sz w:val="28"/>
            <w:szCs w:val="28"/>
            <w:lang w:val="uk-UA" w:bidi="en-US"/>
          </w:rPr>
          <w:t>www.bbc.co.uk/news/bisiness-14740232</w:t>
        </w:r>
      </w:hyperlink>
      <w:r w:rsidRPr="00E21F56">
        <w:rPr>
          <w:rFonts w:ascii="Times New Roman" w:hAnsi="Times New Roman"/>
          <w:sz w:val="28"/>
          <w:szCs w:val="28"/>
          <w:lang w:val="uk-UA" w:bidi="en-US"/>
        </w:rPr>
        <w:t>.</w:t>
      </w:r>
    </w:p>
    <w:p w:rsidR="001C71A1" w:rsidRPr="00E21F56" w:rsidRDefault="001C71A1" w:rsidP="001C71A1">
      <w:pPr>
        <w:numPr>
          <w:ilvl w:val="0"/>
          <w:numId w:val="1"/>
        </w:numPr>
        <w:spacing w:after="0" w:line="360" w:lineRule="auto"/>
        <w:ind w:left="0" w:firstLine="0"/>
        <w:contextualSpacing/>
        <w:jc w:val="both"/>
        <w:rPr>
          <w:rFonts w:ascii="Times New Roman" w:hAnsi="Times New Roman"/>
          <w:sz w:val="28"/>
          <w:szCs w:val="28"/>
          <w:lang w:val="uk-UA" w:bidi="en-US"/>
        </w:rPr>
      </w:pPr>
      <w:proofErr w:type="spellStart"/>
      <w:r w:rsidRPr="00E21F56">
        <w:rPr>
          <w:rFonts w:ascii="Times New Roman" w:hAnsi="Times New Roman"/>
          <w:sz w:val="28"/>
          <w:szCs w:val="28"/>
          <w:lang w:val="uk-UA" w:bidi="en-US"/>
        </w:rPr>
        <w:t>Positioning</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Hong</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Kong</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as</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an</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International</w:t>
      </w:r>
      <w:proofErr w:type="spellEnd"/>
      <w:r w:rsidRPr="00E21F56">
        <w:rPr>
          <w:rFonts w:ascii="Times New Roman" w:hAnsi="Times New Roman"/>
          <w:sz w:val="28"/>
          <w:szCs w:val="28"/>
          <w:lang w:val="uk-UA" w:bidi="en-US"/>
        </w:rPr>
        <w:t xml:space="preserve"> IPO </w:t>
      </w:r>
      <w:proofErr w:type="spellStart"/>
      <w:r w:rsidRPr="00E21F56">
        <w:rPr>
          <w:rFonts w:ascii="Times New Roman" w:hAnsi="Times New Roman"/>
          <w:sz w:val="28"/>
          <w:szCs w:val="28"/>
          <w:lang w:val="uk-UA" w:bidi="en-US"/>
        </w:rPr>
        <w:t>Centre</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of</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Choice</w:t>
      </w:r>
      <w:proofErr w:type="spellEnd"/>
      <w:r>
        <w:rPr>
          <w:rFonts w:ascii="Times New Roman" w:hAnsi="Times New Roman"/>
          <w:sz w:val="28"/>
          <w:szCs w:val="28"/>
          <w:lang w:bidi="en-US"/>
        </w:rPr>
        <w:t>. – 2017. –</w:t>
      </w:r>
      <w:r w:rsidRPr="00E21F56">
        <w:rPr>
          <w:rFonts w:ascii="Times New Roman" w:hAnsi="Times New Roman"/>
          <w:sz w:val="28"/>
          <w:szCs w:val="28"/>
          <w:lang w:val="uk-UA" w:bidi="en-US"/>
        </w:rPr>
        <w:t xml:space="preserve"> [Електронний ресурс]. – Режим доступу : http://www.fsdc.org.hk/sites/default/files/IPO4-2%20(Final%2017-6-2014).pdf. </w:t>
      </w:r>
    </w:p>
    <w:p w:rsidR="001C71A1" w:rsidRDefault="001C71A1" w:rsidP="001C71A1">
      <w:pPr>
        <w:numPr>
          <w:ilvl w:val="0"/>
          <w:numId w:val="1"/>
        </w:numPr>
        <w:spacing w:after="0" w:line="360" w:lineRule="auto"/>
        <w:ind w:left="0" w:firstLine="0"/>
        <w:contextualSpacing/>
        <w:jc w:val="both"/>
        <w:rPr>
          <w:rFonts w:ascii="Times New Roman" w:hAnsi="Times New Roman"/>
          <w:sz w:val="28"/>
          <w:szCs w:val="28"/>
          <w:lang w:val="uk-UA" w:bidi="en-US"/>
        </w:rPr>
      </w:pPr>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Yamazawa</w:t>
      </w:r>
      <w:proofErr w:type="spellEnd"/>
      <w:r w:rsidRPr="00E21F56">
        <w:rPr>
          <w:rFonts w:ascii="Times New Roman" w:hAnsi="Times New Roman"/>
          <w:sz w:val="28"/>
          <w:szCs w:val="28"/>
          <w:lang w:val="uk-UA" w:bidi="en-US"/>
        </w:rPr>
        <w:t xml:space="preserve"> I. </w:t>
      </w:r>
      <w:proofErr w:type="spellStart"/>
      <w:r w:rsidRPr="00E21F56">
        <w:rPr>
          <w:rFonts w:ascii="Times New Roman" w:hAnsi="Times New Roman"/>
          <w:sz w:val="28"/>
          <w:szCs w:val="28"/>
          <w:lang w:val="uk-UA" w:bidi="en-US"/>
        </w:rPr>
        <w:t>Experiments</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in</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institutional</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reform</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in</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the</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post-crisis</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Indonesian</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economy</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lessons</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and</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challenges</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for</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the</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new</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government</w:t>
      </w:r>
      <w:proofErr w:type="spellEnd"/>
      <w:r w:rsidRPr="00E21F56">
        <w:rPr>
          <w:rFonts w:ascii="Times New Roman" w:hAnsi="Times New Roman"/>
          <w:sz w:val="28"/>
          <w:szCs w:val="28"/>
          <w:lang w:val="uk-UA" w:bidi="en-US"/>
        </w:rPr>
        <w:t xml:space="preserve"> / I. </w:t>
      </w:r>
      <w:proofErr w:type="spellStart"/>
      <w:r w:rsidRPr="00E21F56">
        <w:rPr>
          <w:rFonts w:ascii="Times New Roman" w:hAnsi="Times New Roman"/>
          <w:sz w:val="28"/>
          <w:szCs w:val="28"/>
          <w:lang w:val="uk-UA" w:bidi="en-US"/>
        </w:rPr>
        <w:t>Yamazawa</w:t>
      </w:r>
      <w:proofErr w:type="spellEnd"/>
      <w:r w:rsidRPr="00E21F56">
        <w:rPr>
          <w:rFonts w:ascii="Times New Roman" w:hAnsi="Times New Roman"/>
          <w:sz w:val="28"/>
          <w:szCs w:val="28"/>
          <w:lang w:val="uk-UA" w:bidi="en-US"/>
        </w:rPr>
        <w:t xml:space="preserve">. – K. : </w:t>
      </w:r>
      <w:proofErr w:type="spellStart"/>
      <w:r w:rsidRPr="00E21F56">
        <w:rPr>
          <w:rFonts w:ascii="Times New Roman" w:hAnsi="Times New Roman"/>
          <w:sz w:val="28"/>
          <w:szCs w:val="28"/>
          <w:lang w:val="uk-UA" w:bidi="en-US"/>
        </w:rPr>
        <w:t>Imai</w:t>
      </w:r>
      <w:proofErr w:type="spellEnd"/>
      <w:r w:rsidRPr="00E21F56">
        <w:rPr>
          <w:rFonts w:ascii="Times New Roman" w:hAnsi="Times New Roman"/>
          <w:sz w:val="28"/>
          <w:szCs w:val="28"/>
          <w:lang w:val="uk-UA" w:bidi="en-US"/>
        </w:rPr>
        <w:t xml:space="preserve"> ; </w:t>
      </w:r>
      <w:proofErr w:type="spellStart"/>
      <w:r w:rsidRPr="00E21F56">
        <w:rPr>
          <w:rFonts w:ascii="Times New Roman" w:hAnsi="Times New Roman"/>
          <w:sz w:val="28"/>
          <w:szCs w:val="28"/>
          <w:lang w:val="uk-UA" w:bidi="en-US"/>
        </w:rPr>
        <w:t>Tokyo</w:t>
      </w:r>
      <w:proofErr w:type="spellEnd"/>
      <w:r w:rsidRPr="00E21F56">
        <w:rPr>
          <w:rFonts w:ascii="Times New Roman" w:hAnsi="Times New Roman"/>
          <w:sz w:val="28"/>
          <w:szCs w:val="28"/>
          <w:lang w:val="uk-UA" w:bidi="en-US"/>
        </w:rPr>
        <w:t xml:space="preserve"> : </w:t>
      </w:r>
      <w:proofErr w:type="spellStart"/>
      <w:r w:rsidRPr="00E21F56">
        <w:rPr>
          <w:rFonts w:ascii="Times New Roman" w:hAnsi="Times New Roman"/>
          <w:sz w:val="28"/>
          <w:szCs w:val="28"/>
          <w:lang w:val="uk-UA" w:bidi="en-US"/>
        </w:rPr>
        <w:t>Institute</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of</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Developing</w:t>
      </w:r>
      <w:proofErr w:type="spellEnd"/>
      <w:r w:rsidRPr="00E21F56">
        <w:rPr>
          <w:rFonts w:ascii="Times New Roman" w:hAnsi="Times New Roman"/>
          <w:sz w:val="28"/>
          <w:szCs w:val="28"/>
          <w:lang w:val="uk-UA" w:bidi="en-US"/>
        </w:rPr>
        <w:t xml:space="preserve"> </w:t>
      </w:r>
      <w:proofErr w:type="spellStart"/>
      <w:r w:rsidRPr="00E21F56">
        <w:rPr>
          <w:rFonts w:ascii="Times New Roman" w:hAnsi="Times New Roman"/>
          <w:sz w:val="28"/>
          <w:szCs w:val="28"/>
          <w:lang w:val="uk-UA" w:bidi="en-US"/>
        </w:rPr>
        <w:t>Economies</w:t>
      </w:r>
      <w:proofErr w:type="spellEnd"/>
      <w:r w:rsidRPr="00E21F56">
        <w:rPr>
          <w:rFonts w:ascii="Times New Roman" w:hAnsi="Times New Roman"/>
          <w:sz w:val="28"/>
          <w:szCs w:val="28"/>
          <w:lang w:val="uk-UA" w:bidi="en-US"/>
        </w:rPr>
        <w:t>, 2015. – 214 p</w:t>
      </w:r>
    </w:p>
    <w:p w:rsidR="001C71A1" w:rsidRDefault="001C71A1" w:rsidP="001C71A1">
      <w:pPr>
        <w:numPr>
          <w:ilvl w:val="0"/>
          <w:numId w:val="1"/>
        </w:numPr>
        <w:spacing w:after="0" w:line="360" w:lineRule="auto"/>
        <w:ind w:left="0" w:firstLine="0"/>
        <w:contextualSpacing/>
        <w:jc w:val="both"/>
        <w:rPr>
          <w:rFonts w:ascii="Times New Roman" w:hAnsi="Times New Roman"/>
          <w:sz w:val="28"/>
          <w:szCs w:val="28"/>
          <w:lang w:val="uk-UA" w:bidi="en-US"/>
        </w:rPr>
      </w:pPr>
      <w:r>
        <w:rPr>
          <w:rFonts w:ascii="Times New Roman" w:hAnsi="Times New Roman"/>
          <w:sz w:val="28"/>
          <w:szCs w:val="28"/>
          <w:lang w:val="uk-UA" w:bidi="en-US"/>
        </w:rPr>
        <w:t xml:space="preserve">Глєбова Д.С. Потенціал розвитку України з Гонконгом у фінансовій сфері / Д. Глєбова, Є.І. </w:t>
      </w:r>
      <w:proofErr w:type="spellStart"/>
      <w:r>
        <w:rPr>
          <w:rFonts w:ascii="Times New Roman" w:hAnsi="Times New Roman"/>
          <w:sz w:val="28"/>
          <w:szCs w:val="28"/>
          <w:lang w:val="uk-UA" w:bidi="en-US"/>
        </w:rPr>
        <w:t>Войнова</w:t>
      </w:r>
      <w:proofErr w:type="spellEnd"/>
      <w:r>
        <w:rPr>
          <w:rFonts w:ascii="Times New Roman" w:hAnsi="Times New Roman"/>
          <w:sz w:val="28"/>
          <w:szCs w:val="28"/>
          <w:lang w:val="uk-UA" w:bidi="en-US"/>
        </w:rPr>
        <w:t xml:space="preserve"> // Матеріали міжнародної конференції «Китай-</w:t>
      </w:r>
      <w:r>
        <w:rPr>
          <w:rFonts w:ascii="Times New Roman" w:hAnsi="Times New Roman"/>
          <w:sz w:val="28"/>
          <w:szCs w:val="28"/>
          <w:lang w:val="uk-UA" w:bidi="en-US"/>
        </w:rPr>
        <w:lastRenderedPageBreak/>
        <w:t>Україна: перспективи академічного та ділового співробітництва» - Одеський національний університет імені І.І. Мечникова. 27-28 травня 2019. Одеса. – С. 115-118.</w:t>
      </w:r>
    </w:p>
    <w:p w:rsidR="001C71A1" w:rsidRPr="00E21F56" w:rsidRDefault="001C71A1" w:rsidP="001C71A1">
      <w:pPr>
        <w:numPr>
          <w:ilvl w:val="0"/>
          <w:numId w:val="1"/>
        </w:numPr>
        <w:spacing w:after="0" w:line="360" w:lineRule="auto"/>
        <w:ind w:left="0" w:firstLine="0"/>
        <w:contextualSpacing/>
        <w:jc w:val="both"/>
        <w:rPr>
          <w:rFonts w:ascii="Times New Roman" w:hAnsi="Times New Roman"/>
          <w:sz w:val="28"/>
          <w:szCs w:val="28"/>
          <w:lang w:val="uk-UA" w:bidi="en-US"/>
        </w:rPr>
      </w:pPr>
      <w:r>
        <w:rPr>
          <w:rFonts w:ascii="Times New Roman" w:hAnsi="Times New Roman"/>
          <w:sz w:val="28"/>
          <w:szCs w:val="28"/>
          <w:lang w:val="uk-UA" w:bidi="en-US"/>
        </w:rPr>
        <w:t xml:space="preserve">Глєбова Д.С., </w:t>
      </w:r>
      <w:proofErr w:type="spellStart"/>
      <w:r>
        <w:rPr>
          <w:rFonts w:ascii="Times New Roman" w:hAnsi="Times New Roman"/>
          <w:sz w:val="28"/>
          <w:szCs w:val="28"/>
          <w:lang w:val="uk-UA" w:bidi="en-US"/>
        </w:rPr>
        <w:t>Войнова</w:t>
      </w:r>
      <w:proofErr w:type="spellEnd"/>
      <w:r>
        <w:rPr>
          <w:rFonts w:ascii="Times New Roman" w:hAnsi="Times New Roman"/>
          <w:sz w:val="28"/>
          <w:szCs w:val="28"/>
          <w:lang w:val="uk-UA" w:bidi="en-US"/>
        </w:rPr>
        <w:t xml:space="preserve"> Є.І. Сучасне місце Гонконгу як світового фінансового центру // Збірник наукових праць Дев’ятої міжнародної науково-практичної конференції «Добробут націй в умовах глобальної нестабільності». – 2019. – С. 55. </w:t>
      </w:r>
    </w:p>
    <w:p w:rsidR="000C1137" w:rsidRPr="001C71A1" w:rsidRDefault="001C71A1" w:rsidP="001C71A1">
      <w:pPr>
        <w:rPr>
          <w:lang w:val="uk-UA"/>
        </w:rPr>
      </w:pPr>
      <w:r w:rsidRPr="00E21F56">
        <w:rPr>
          <w:rFonts w:ascii="Times New Roman" w:hAnsi="Times New Roman"/>
          <w:sz w:val="28"/>
          <w:szCs w:val="28"/>
          <w:lang w:val="uk-UA" w:bidi="en-US"/>
        </w:rPr>
        <w:br w:type="page"/>
      </w:r>
      <w:bookmarkStart w:id="3" w:name="_GoBack"/>
      <w:bookmarkEnd w:id="3"/>
    </w:p>
    <w:sectPr w:rsidR="000C1137" w:rsidRPr="001C71A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6ACC72A7"/>
    <w:multiLevelType w:val="hybridMultilevel"/>
    <w:tmpl w:val="9370920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55396"/>
    <w:rsid w:val="000C1137"/>
    <w:rsid w:val="001C71A1"/>
    <w:rsid w:val="00214771"/>
    <w:rsid w:val="00F5539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5364B42-4E8A-40BC-B10D-706C27C537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14771"/>
    <w:rPr>
      <w:rFonts w:ascii="Calibri" w:eastAsia="Calibri" w:hAnsi="Calibri" w:cs="Times New Roman"/>
      <w:lang w:val="en-US"/>
    </w:rPr>
  </w:style>
  <w:style w:type="paragraph" w:styleId="1">
    <w:name w:val="heading 1"/>
    <w:basedOn w:val="a"/>
    <w:next w:val="a"/>
    <w:link w:val="10"/>
    <w:uiPriority w:val="9"/>
    <w:qFormat/>
    <w:rsid w:val="00214771"/>
    <w:pPr>
      <w:keepNext/>
      <w:spacing w:before="240" w:after="60"/>
      <w:outlineLvl w:val="0"/>
    </w:pPr>
    <w:rPr>
      <w:rFonts w:ascii="Calibri Light" w:eastAsia="Times New Roman" w:hAnsi="Calibri Light"/>
      <w:b/>
      <w:bCs/>
      <w:kern w:val="32"/>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214771"/>
    <w:rPr>
      <w:rFonts w:ascii="Calibri Light" w:eastAsia="Times New Roman" w:hAnsi="Calibri Light" w:cs="Times New Roman"/>
      <w:b/>
      <w:bCs/>
      <w:kern w:val="32"/>
      <w:sz w:val="32"/>
      <w:szCs w:val="32"/>
      <w:lang w:val="x-none" w:eastAsia="x-none"/>
    </w:rPr>
  </w:style>
  <w:style w:type="paragraph" w:styleId="11">
    <w:name w:val="toc 1"/>
    <w:basedOn w:val="a"/>
    <w:next w:val="a"/>
    <w:autoRedefine/>
    <w:uiPriority w:val="39"/>
    <w:unhideWhenUsed/>
    <w:rsid w:val="00214771"/>
  </w:style>
  <w:style w:type="character" w:styleId="a3">
    <w:name w:val="Hyperlink"/>
    <w:uiPriority w:val="99"/>
    <w:unhideWhenUsed/>
    <w:rsid w:val="001C71A1"/>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world-exchanges.org/news" TargetMode="External"/><Relationship Id="rId13" Type="http://schemas.openxmlformats.org/officeDocument/2006/relationships/hyperlink" Target="http://www.longfinance.net/Publications/GFCI%2011.pdf"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longfinance.net/programmes/financial-centre-futures/global-financial-centres-index/" TargetMode="External"/><Relationship Id="rId12" Type="http://schemas.openxmlformats.org/officeDocument/2006/relationships/hyperlink" Target="https://www.oxfordeconomics.com/forecasts-and-models/reports" TargetMode="External"/><Relationship Id="rId17" Type="http://schemas.openxmlformats.org/officeDocument/2006/relationships/hyperlink" Target="http://www.bbc.co.uk/news/bisiness-14740232" TargetMode="External"/><Relationship Id="rId2" Type="http://schemas.openxmlformats.org/officeDocument/2006/relationships/styles" Target="styles.xml"/><Relationship Id="rId16" Type="http://schemas.openxmlformats.org/officeDocument/2006/relationships/hyperlink" Target="https://unctad.org/en/PublicationsLibrary/wir2018_en.pdf" TargetMode="External"/><Relationship Id="rId1" Type="http://schemas.openxmlformats.org/officeDocument/2006/relationships/numbering" Target="numbering.xml"/><Relationship Id="rId6" Type="http://schemas.openxmlformats.org/officeDocument/2006/relationships/hyperlink" Target="https://www.imf.org/external/russian/pubs/ft/fandd/2014/06/pdf/walsh.pdf" TargetMode="External"/><Relationship Id="rId11" Type="http://schemas.openxmlformats.org/officeDocument/2006/relationships/hyperlink" Target="http://www.imf.org/external/np/mae/oshore/2000/eng/back.htm" TargetMode="External"/><Relationship Id="rId5" Type="http://schemas.openxmlformats.org/officeDocument/2006/relationships/hyperlink" Target="http://www.profi-forex.org/news/entry1008065839.html" TargetMode="External"/><Relationship Id="rId15" Type="http://schemas.openxmlformats.org/officeDocument/2006/relationships/hyperlink" Target="https://www.world-exchanges.org/our-work/statistics" TargetMode="External"/><Relationship Id="rId10" Type="http://schemas.openxmlformats.org/officeDocument/2006/relationships/hyperlink" Target="http://api.worldbank.org/datafiles/CM.MKT.LCAP.CD_Indicator_MetaData_en_EXCEL.xls"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www.sse.com.cn/sseportal/en/home/home.shtml" TargetMode="External"/><Relationship Id="rId14" Type="http://schemas.openxmlformats.org/officeDocument/2006/relationships/hyperlink" Target="http://www.pwc.com/gx/en/audit-services/capital-market/publications/assets/document/pwc-global-top-100-marchupdate.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17</Pages>
  <Words>3776</Words>
  <Characters>21525</Characters>
  <Application>Microsoft Office Word</Application>
  <DocSecurity>0</DocSecurity>
  <Lines>179</Lines>
  <Paragraphs>50</Paragraphs>
  <ScaleCrop>false</ScaleCrop>
  <Company/>
  <LinksUpToDate>false</LinksUpToDate>
  <CharactersWithSpaces>25251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2020-02-12T12:26:00Z</dcterms:created>
  <dcterms:modified xsi:type="dcterms:W3CDTF">2020-02-12T12:30:00Z</dcterms:modified>
</cp:coreProperties>
</file>