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192C" w:rsidRDefault="0097192C" w:rsidP="0097192C">
      <w:pPr>
        <w:ind w:left="1" w:hanging="3"/>
        <w:jc w:val="center"/>
        <w:rPr>
          <w:rFonts w:ascii="Times New Roman" w:hAnsi="Times New Roman"/>
          <w:sz w:val="28"/>
          <w:lang w:val="uk-UA"/>
        </w:rPr>
      </w:pPr>
      <w:r>
        <w:rPr>
          <w:rFonts w:ascii="Times New Roman" w:hAnsi="Times New Roman"/>
          <w:sz w:val="28"/>
          <w:lang w:val="uk-UA"/>
        </w:rPr>
        <w:t>Міністерство освіти і науки України</w:t>
      </w:r>
    </w:p>
    <w:p w:rsidR="0097192C" w:rsidRPr="00F80F3B" w:rsidRDefault="0097192C" w:rsidP="0097192C">
      <w:pPr>
        <w:ind w:left="1" w:hanging="3"/>
        <w:jc w:val="center"/>
        <w:rPr>
          <w:rFonts w:ascii="Times New Roman" w:hAnsi="Times New Roman"/>
          <w:sz w:val="28"/>
          <w:lang w:val="uk-UA"/>
        </w:rPr>
      </w:pPr>
      <w:r>
        <w:rPr>
          <w:rFonts w:ascii="Times New Roman" w:hAnsi="Times New Roman"/>
          <w:sz w:val="28"/>
          <w:lang w:val="uk-UA"/>
        </w:rPr>
        <w:t>Одеський національний університет імені І.І. Мечникова</w:t>
      </w:r>
    </w:p>
    <w:p w:rsidR="0097192C" w:rsidRPr="00F80F3B" w:rsidRDefault="0097192C" w:rsidP="0097192C">
      <w:pPr>
        <w:ind w:left="1" w:hanging="3"/>
        <w:jc w:val="center"/>
        <w:rPr>
          <w:rFonts w:ascii="Times New Roman" w:hAnsi="Times New Roman"/>
          <w:sz w:val="28"/>
          <w:lang w:val="uk-UA"/>
        </w:rPr>
      </w:pPr>
      <w:r w:rsidRPr="00F80F3B">
        <w:rPr>
          <w:rFonts w:ascii="Times New Roman" w:hAnsi="Times New Roman"/>
          <w:sz w:val="28"/>
          <w:lang w:val="uk-UA"/>
        </w:rPr>
        <w:t xml:space="preserve">Факультет </w:t>
      </w:r>
      <w:proofErr w:type="spellStart"/>
      <w:r w:rsidRPr="00F80F3B">
        <w:rPr>
          <w:rFonts w:ascii="Times New Roman" w:hAnsi="Times New Roman"/>
          <w:sz w:val="28"/>
          <w:lang w:val="uk-UA"/>
        </w:rPr>
        <w:t>романо</w:t>
      </w:r>
      <w:proofErr w:type="spellEnd"/>
      <w:r w:rsidRPr="00F80F3B">
        <w:rPr>
          <w:rFonts w:ascii="Times New Roman" w:hAnsi="Times New Roman"/>
          <w:sz w:val="28"/>
          <w:lang w:val="uk-UA"/>
        </w:rPr>
        <w:t>-германської філології</w:t>
      </w:r>
    </w:p>
    <w:p w:rsidR="0097192C" w:rsidRPr="00F80F3B" w:rsidRDefault="0097192C" w:rsidP="0097192C">
      <w:pPr>
        <w:ind w:left="1" w:hanging="3"/>
        <w:jc w:val="center"/>
        <w:rPr>
          <w:rFonts w:ascii="Times New Roman" w:hAnsi="Times New Roman"/>
          <w:sz w:val="28"/>
          <w:lang w:val="uk-UA"/>
        </w:rPr>
      </w:pPr>
      <w:r w:rsidRPr="00F80F3B">
        <w:rPr>
          <w:rFonts w:ascii="Times New Roman" w:hAnsi="Times New Roman"/>
          <w:sz w:val="28"/>
          <w:lang w:val="uk-UA"/>
        </w:rPr>
        <w:t>Кафедра педагогіки</w:t>
      </w:r>
    </w:p>
    <w:p w:rsidR="0097192C" w:rsidRPr="008E1DDA" w:rsidRDefault="0097192C" w:rsidP="0097192C">
      <w:pPr>
        <w:jc w:val="center"/>
        <w:rPr>
          <w:rFonts w:ascii="Times New Roman" w:hAnsi="Times New Roman"/>
          <w:sz w:val="28"/>
          <w:szCs w:val="28"/>
          <w:lang w:val="uk-UA"/>
        </w:rPr>
      </w:pPr>
    </w:p>
    <w:p w:rsidR="0097192C" w:rsidRDefault="0097192C" w:rsidP="0097192C">
      <w:pPr>
        <w:jc w:val="center"/>
        <w:rPr>
          <w:rFonts w:ascii="Times New Roman" w:hAnsi="Times New Roman"/>
          <w:b/>
          <w:sz w:val="28"/>
          <w:szCs w:val="28"/>
          <w:lang w:val="uk-UA"/>
        </w:rPr>
      </w:pPr>
      <w:r w:rsidRPr="008E1DDA">
        <w:rPr>
          <w:rFonts w:ascii="Times New Roman" w:hAnsi="Times New Roman"/>
          <w:b/>
          <w:sz w:val="28"/>
          <w:szCs w:val="28"/>
          <w:lang w:val="uk-UA"/>
        </w:rPr>
        <w:t xml:space="preserve">ДИПЛОМНА РОБОТА </w:t>
      </w:r>
    </w:p>
    <w:p w:rsidR="0097192C" w:rsidRDefault="0097192C" w:rsidP="0097192C">
      <w:pPr>
        <w:jc w:val="center"/>
        <w:rPr>
          <w:rFonts w:ascii="Times New Roman" w:hAnsi="Times New Roman"/>
          <w:b/>
          <w:caps/>
          <w:sz w:val="28"/>
          <w:szCs w:val="28"/>
          <w:lang w:val="uk-UA"/>
        </w:rPr>
      </w:pPr>
      <w:r w:rsidRPr="008E1DDA">
        <w:rPr>
          <w:rFonts w:ascii="Times New Roman" w:hAnsi="Times New Roman"/>
          <w:b/>
          <w:caps/>
          <w:sz w:val="28"/>
          <w:szCs w:val="28"/>
          <w:lang w:val="uk-UA"/>
        </w:rPr>
        <w:t xml:space="preserve"> «</w:t>
      </w:r>
      <w:r>
        <w:rPr>
          <w:rFonts w:ascii="Times New Roman" w:hAnsi="Times New Roman"/>
          <w:b/>
          <w:sz w:val="28"/>
          <w:szCs w:val="28"/>
          <w:lang w:val="uk-UA"/>
        </w:rPr>
        <w:t>П</w:t>
      </w:r>
      <w:r w:rsidRPr="004F40E4">
        <w:rPr>
          <w:rFonts w:ascii="Times New Roman" w:hAnsi="Times New Roman"/>
          <w:b/>
          <w:sz w:val="28"/>
          <w:szCs w:val="28"/>
          <w:lang w:val="uk-UA"/>
        </w:rPr>
        <w:t xml:space="preserve">едагогічне оцінювання рівнів сформованості професійного  іміджу </w:t>
      </w:r>
      <w:r>
        <w:rPr>
          <w:rFonts w:ascii="Times New Roman" w:hAnsi="Times New Roman"/>
          <w:b/>
          <w:sz w:val="28"/>
          <w:szCs w:val="28"/>
          <w:lang w:val="uk-UA"/>
        </w:rPr>
        <w:t xml:space="preserve">сучасного </w:t>
      </w:r>
      <w:r w:rsidRPr="004F40E4">
        <w:rPr>
          <w:rFonts w:ascii="Times New Roman" w:hAnsi="Times New Roman"/>
          <w:b/>
          <w:sz w:val="28"/>
          <w:szCs w:val="28"/>
          <w:lang w:val="uk-UA"/>
        </w:rPr>
        <w:t>викладача</w:t>
      </w:r>
      <w:r w:rsidRPr="008E1DDA">
        <w:rPr>
          <w:rFonts w:ascii="Times New Roman" w:hAnsi="Times New Roman"/>
          <w:b/>
          <w:caps/>
          <w:sz w:val="28"/>
          <w:szCs w:val="28"/>
          <w:lang w:val="uk-UA"/>
        </w:rPr>
        <w:t>»</w:t>
      </w:r>
    </w:p>
    <w:p w:rsidR="0097192C" w:rsidRPr="002205E9" w:rsidRDefault="0097192C" w:rsidP="0097192C">
      <w:pPr>
        <w:jc w:val="center"/>
        <w:rPr>
          <w:rFonts w:ascii="Times New Roman" w:hAnsi="Times New Roman"/>
          <w:sz w:val="28"/>
          <w:szCs w:val="28"/>
          <w:lang w:val="en-US"/>
        </w:rPr>
      </w:pPr>
      <w:r>
        <w:rPr>
          <w:rFonts w:ascii="Times New Roman" w:hAnsi="Times New Roman"/>
          <w:sz w:val="28"/>
          <w:szCs w:val="28"/>
          <w:lang w:val="uk-UA"/>
        </w:rPr>
        <w:t>«</w:t>
      </w:r>
      <w:r w:rsidRPr="00B77769">
        <w:rPr>
          <w:rFonts w:ascii="Times New Roman" w:hAnsi="Times New Roman"/>
          <w:sz w:val="28"/>
          <w:szCs w:val="28"/>
          <w:lang w:val="en-US"/>
        </w:rPr>
        <w:t>The Pedagogical Assessment of the Levels of Formation of the Professional Image of a Contemporary Teacher</w:t>
      </w:r>
      <w:r>
        <w:rPr>
          <w:rFonts w:ascii="Times New Roman" w:hAnsi="Times New Roman"/>
          <w:sz w:val="28"/>
          <w:szCs w:val="28"/>
          <w:shd w:val="clear" w:color="auto" w:fill="FFFFFF"/>
          <w:lang w:val="uk-UA"/>
        </w:rPr>
        <w:t>»</w:t>
      </w:r>
    </w:p>
    <w:p w:rsidR="0097192C" w:rsidRPr="007F4ADE" w:rsidRDefault="0097192C" w:rsidP="0097192C">
      <w:pPr>
        <w:jc w:val="center"/>
        <w:rPr>
          <w:rFonts w:ascii="Times New Roman" w:hAnsi="Times New Roman"/>
          <w:sz w:val="28"/>
          <w:szCs w:val="28"/>
          <w:lang w:val="uk-UA"/>
        </w:rPr>
      </w:pPr>
      <w:r w:rsidRPr="007F4ADE">
        <w:rPr>
          <w:rFonts w:ascii="Times New Roman" w:hAnsi="Times New Roman"/>
          <w:sz w:val="28"/>
          <w:szCs w:val="28"/>
          <w:lang w:val="uk-UA"/>
        </w:rPr>
        <w:t>на здобуття ступеня</w:t>
      </w:r>
      <w:r>
        <w:rPr>
          <w:rFonts w:ascii="Times New Roman" w:hAnsi="Times New Roman"/>
          <w:sz w:val="28"/>
          <w:szCs w:val="28"/>
          <w:lang w:val="uk-UA"/>
        </w:rPr>
        <w:t xml:space="preserve"> вищої освіти</w:t>
      </w:r>
      <w:r w:rsidRPr="007F4ADE">
        <w:rPr>
          <w:rFonts w:ascii="Times New Roman" w:hAnsi="Times New Roman"/>
          <w:sz w:val="28"/>
          <w:szCs w:val="28"/>
          <w:lang w:val="uk-UA"/>
        </w:rPr>
        <w:t xml:space="preserve"> «Магістр»</w:t>
      </w:r>
    </w:p>
    <w:p w:rsidR="0097192C" w:rsidRPr="00B636CF" w:rsidRDefault="0097192C" w:rsidP="0097192C">
      <w:pPr>
        <w:jc w:val="center"/>
        <w:rPr>
          <w:rFonts w:ascii="Times New Roman" w:hAnsi="Times New Roman"/>
          <w:sz w:val="28"/>
          <w:szCs w:val="28"/>
          <w:lang w:val="uk-UA"/>
        </w:rPr>
      </w:pPr>
      <w:r>
        <w:rPr>
          <w:rFonts w:ascii="Times New Roman" w:hAnsi="Times New Roman"/>
          <w:sz w:val="28"/>
          <w:szCs w:val="28"/>
          <w:lang w:val="uk-UA"/>
        </w:rPr>
        <w:t>011 Освітні педагогічні науки</w:t>
      </w:r>
    </w:p>
    <w:p w:rsidR="0097192C" w:rsidRDefault="0097192C" w:rsidP="0097192C">
      <w:pPr>
        <w:spacing w:line="240" w:lineRule="auto"/>
        <w:ind w:left="3119"/>
        <w:rPr>
          <w:rFonts w:ascii="Times New Roman" w:hAnsi="Times New Roman"/>
          <w:sz w:val="28"/>
          <w:szCs w:val="28"/>
          <w:lang w:val="uk-UA"/>
        </w:rPr>
      </w:pPr>
    </w:p>
    <w:p w:rsidR="0097192C" w:rsidRDefault="0097192C" w:rsidP="0097192C">
      <w:pPr>
        <w:spacing w:line="240" w:lineRule="auto"/>
        <w:ind w:left="3119"/>
        <w:rPr>
          <w:rFonts w:ascii="Times New Roman" w:hAnsi="Times New Roman"/>
          <w:sz w:val="28"/>
          <w:szCs w:val="28"/>
          <w:lang w:val="uk-UA"/>
        </w:rPr>
      </w:pPr>
    </w:p>
    <w:p w:rsidR="0097192C" w:rsidRDefault="0097192C" w:rsidP="0097192C">
      <w:pPr>
        <w:spacing w:line="240" w:lineRule="auto"/>
        <w:ind w:left="3119"/>
        <w:rPr>
          <w:rFonts w:ascii="Times New Roman" w:hAnsi="Times New Roman"/>
          <w:sz w:val="28"/>
          <w:szCs w:val="28"/>
          <w:lang w:val="uk-UA"/>
        </w:rPr>
      </w:pPr>
    </w:p>
    <w:p w:rsidR="0097192C" w:rsidRDefault="0097192C" w:rsidP="0097192C">
      <w:pPr>
        <w:spacing w:line="240" w:lineRule="auto"/>
        <w:ind w:left="3119"/>
        <w:rPr>
          <w:rFonts w:ascii="Times New Roman" w:hAnsi="Times New Roman"/>
          <w:sz w:val="28"/>
          <w:szCs w:val="28"/>
          <w:lang w:val="uk-UA"/>
        </w:rPr>
      </w:pPr>
    </w:p>
    <w:p w:rsidR="0097192C" w:rsidRPr="00FB7228" w:rsidRDefault="0097192C" w:rsidP="0097192C">
      <w:pPr>
        <w:spacing w:line="240" w:lineRule="auto"/>
        <w:ind w:left="3119"/>
        <w:rPr>
          <w:rFonts w:ascii="Times New Roman" w:hAnsi="Times New Roman"/>
          <w:sz w:val="28"/>
          <w:szCs w:val="28"/>
          <w:lang w:val="uk-UA"/>
        </w:rPr>
      </w:pPr>
      <w:r w:rsidRPr="00FC6466">
        <w:rPr>
          <w:rFonts w:ascii="Times New Roman" w:hAnsi="Times New Roman"/>
          <w:sz w:val="28"/>
          <w:szCs w:val="28"/>
          <w:lang w:val="uk-UA"/>
        </w:rPr>
        <w:t>Викона</w:t>
      </w:r>
      <w:r>
        <w:rPr>
          <w:rFonts w:ascii="Times New Roman" w:hAnsi="Times New Roman"/>
          <w:sz w:val="28"/>
          <w:szCs w:val="28"/>
          <w:lang w:val="uk-UA"/>
        </w:rPr>
        <w:t>ла с</w:t>
      </w:r>
      <w:r w:rsidRPr="00FC6466">
        <w:rPr>
          <w:rFonts w:ascii="Times New Roman" w:hAnsi="Times New Roman"/>
          <w:sz w:val="28"/>
          <w:szCs w:val="28"/>
          <w:lang w:val="uk-UA"/>
        </w:rPr>
        <w:t>тудент</w:t>
      </w:r>
      <w:r>
        <w:rPr>
          <w:rFonts w:ascii="Times New Roman" w:hAnsi="Times New Roman"/>
          <w:sz w:val="28"/>
          <w:szCs w:val="28"/>
          <w:lang w:val="uk-UA"/>
        </w:rPr>
        <w:t>ка</w:t>
      </w:r>
      <w:r w:rsidRPr="00FC6466">
        <w:rPr>
          <w:rFonts w:ascii="Times New Roman" w:hAnsi="Times New Roman"/>
          <w:sz w:val="28"/>
          <w:szCs w:val="28"/>
          <w:lang w:val="uk-UA"/>
        </w:rPr>
        <w:t xml:space="preserve"> </w:t>
      </w:r>
      <w:r>
        <w:rPr>
          <w:rFonts w:ascii="Times New Roman" w:hAnsi="Times New Roman"/>
          <w:sz w:val="28"/>
          <w:szCs w:val="28"/>
          <w:lang w:val="uk-UA"/>
        </w:rPr>
        <w:t>денної форми навчання</w:t>
      </w:r>
    </w:p>
    <w:p w:rsidR="0097192C" w:rsidRPr="002D1BF3" w:rsidRDefault="0097192C" w:rsidP="0097192C">
      <w:pPr>
        <w:spacing w:line="240" w:lineRule="auto"/>
        <w:ind w:left="3119"/>
        <w:rPr>
          <w:rFonts w:ascii="Times New Roman" w:hAnsi="Times New Roman"/>
          <w:sz w:val="28"/>
          <w:szCs w:val="28"/>
          <w:lang w:val="uk-UA"/>
        </w:rPr>
      </w:pPr>
      <w:r>
        <w:rPr>
          <w:rFonts w:ascii="Times New Roman" w:hAnsi="Times New Roman"/>
          <w:sz w:val="28"/>
          <w:szCs w:val="28"/>
          <w:lang w:val="uk-UA"/>
        </w:rPr>
        <w:t>С</w:t>
      </w:r>
      <w:r w:rsidRPr="002D1BF3">
        <w:rPr>
          <w:rFonts w:ascii="Times New Roman" w:hAnsi="Times New Roman"/>
          <w:sz w:val="28"/>
          <w:szCs w:val="28"/>
          <w:lang w:val="uk-UA"/>
        </w:rPr>
        <w:t>пеціалізації «</w:t>
      </w:r>
      <w:r>
        <w:rPr>
          <w:rFonts w:ascii="Times New Roman" w:hAnsi="Times New Roman"/>
          <w:sz w:val="28"/>
          <w:szCs w:val="28"/>
          <w:lang w:val="uk-UA"/>
        </w:rPr>
        <w:t>Освітні вимірювання</w:t>
      </w:r>
      <w:r w:rsidRPr="002D1BF3">
        <w:rPr>
          <w:rFonts w:ascii="Times New Roman" w:hAnsi="Times New Roman"/>
          <w:sz w:val="28"/>
          <w:szCs w:val="28"/>
          <w:lang w:val="uk-UA"/>
        </w:rPr>
        <w:t>»</w:t>
      </w:r>
    </w:p>
    <w:p w:rsidR="0097192C" w:rsidRPr="00706D7A" w:rsidRDefault="0097192C" w:rsidP="0097192C">
      <w:pPr>
        <w:spacing w:line="240" w:lineRule="auto"/>
        <w:ind w:left="3119"/>
        <w:rPr>
          <w:rFonts w:ascii="Times New Roman" w:hAnsi="Times New Roman"/>
          <w:b/>
          <w:sz w:val="28"/>
          <w:szCs w:val="28"/>
          <w:lang w:val="uk-UA"/>
        </w:rPr>
      </w:pPr>
      <w:proofErr w:type="spellStart"/>
      <w:r>
        <w:rPr>
          <w:rFonts w:ascii="Times New Roman" w:hAnsi="Times New Roman"/>
          <w:b/>
          <w:sz w:val="28"/>
          <w:szCs w:val="28"/>
          <w:lang w:val="uk-UA"/>
        </w:rPr>
        <w:t>Якубова</w:t>
      </w:r>
      <w:proofErr w:type="spellEnd"/>
      <w:r>
        <w:rPr>
          <w:rFonts w:ascii="Times New Roman" w:hAnsi="Times New Roman"/>
          <w:b/>
          <w:sz w:val="28"/>
          <w:szCs w:val="28"/>
          <w:lang w:val="uk-UA"/>
        </w:rPr>
        <w:t xml:space="preserve"> Катерина Віталіївна</w:t>
      </w:r>
    </w:p>
    <w:p w:rsidR="0097192C" w:rsidRDefault="0097192C" w:rsidP="0097192C">
      <w:pPr>
        <w:spacing w:line="240" w:lineRule="auto"/>
        <w:ind w:left="3119"/>
        <w:rPr>
          <w:rFonts w:ascii="Times New Roman" w:hAnsi="Times New Roman"/>
          <w:sz w:val="28"/>
          <w:szCs w:val="28"/>
          <w:lang w:val="uk-UA"/>
        </w:rPr>
      </w:pPr>
    </w:p>
    <w:p w:rsidR="0097192C" w:rsidRDefault="0097192C" w:rsidP="0097192C">
      <w:pPr>
        <w:spacing w:line="240" w:lineRule="auto"/>
        <w:ind w:left="3119"/>
        <w:rPr>
          <w:rFonts w:ascii="Times New Roman" w:hAnsi="Times New Roman"/>
          <w:sz w:val="28"/>
          <w:szCs w:val="28"/>
          <w:lang w:val="uk-UA"/>
        </w:rPr>
      </w:pPr>
      <w:r>
        <w:rPr>
          <w:rFonts w:ascii="Times New Roman" w:hAnsi="Times New Roman"/>
          <w:sz w:val="28"/>
          <w:szCs w:val="28"/>
          <w:lang w:val="uk-UA"/>
        </w:rPr>
        <w:t>К</w:t>
      </w:r>
      <w:r w:rsidRPr="00FC6466">
        <w:rPr>
          <w:rFonts w:ascii="Times New Roman" w:hAnsi="Times New Roman"/>
          <w:sz w:val="28"/>
          <w:szCs w:val="28"/>
          <w:lang w:val="uk-UA"/>
        </w:rPr>
        <w:t>ерівник:</w:t>
      </w:r>
      <w:r>
        <w:rPr>
          <w:rFonts w:ascii="Times New Roman" w:hAnsi="Times New Roman"/>
          <w:sz w:val="28"/>
          <w:szCs w:val="28"/>
          <w:lang w:val="uk-UA"/>
        </w:rPr>
        <w:t xml:space="preserve"> Д. п.</w:t>
      </w:r>
      <w:r w:rsidRPr="00FC6466">
        <w:rPr>
          <w:rFonts w:ascii="Times New Roman" w:hAnsi="Times New Roman"/>
          <w:sz w:val="28"/>
          <w:szCs w:val="28"/>
          <w:lang w:val="uk-UA"/>
        </w:rPr>
        <w:t xml:space="preserve"> н</w:t>
      </w:r>
      <w:r>
        <w:rPr>
          <w:rFonts w:ascii="Times New Roman" w:hAnsi="Times New Roman"/>
          <w:sz w:val="28"/>
          <w:szCs w:val="28"/>
          <w:lang w:val="uk-UA"/>
        </w:rPr>
        <w:t>.</w:t>
      </w:r>
      <w:r w:rsidRPr="00FC6466">
        <w:rPr>
          <w:rFonts w:ascii="Times New Roman" w:hAnsi="Times New Roman"/>
          <w:sz w:val="28"/>
          <w:szCs w:val="28"/>
          <w:lang w:val="uk-UA"/>
        </w:rPr>
        <w:t xml:space="preserve">, </w:t>
      </w:r>
      <w:r>
        <w:rPr>
          <w:rFonts w:ascii="Times New Roman" w:hAnsi="Times New Roman"/>
          <w:sz w:val="28"/>
          <w:szCs w:val="28"/>
          <w:lang w:val="uk-UA"/>
        </w:rPr>
        <w:t xml:space="preserve">проф. </w:t>
      </w:r>
      <w:proofErr w:type="spellStart"/>
      <w:r>
        <w:rPr>
          <w:rFonts w:ascii="Times New Roman" w:hAnsi="Times New Roman"/>
          <w:sz w:val="28"/>
          <w:szCs w:val="28"/>
          <w:lang w:val="uk-UA"/>
        </w:rPr>
        <w:t>Цокур</w:t>
      </w:r>
      <w:proofErr w:type="spellEnd"/>
      <w:r w:rsidRPr="00FC6466">
        <w:rPr>
          <w:rFonts w:ascii="Times New Roman" w:hAnsi="Times New Roman"/>
          <w:sz w:val="28"/>
          <w:szCs w:val="28"/>
          <w:lang w:val="uk-UA"/>
        </w:rPr>
        <w:t xml:space="preserve"> </w:t>
      </w:r>
      <w:r>
        <w:rPr>
          <w:rFonts w:ascii="Times New Roman" w:hAnsi="Times New Roman"/>
          <w:sz w:val="28"/>
          <w:szCs w:val="28"/>
          <w:lang w:val="uk-UA"/>
        </w:rPr>
        <w:t>О</w:t>
      </w:r>
      <w:r w:rsidRPr="00FC6466">
        <w:rPr>
          <w:rFonts w:ascii="Times New Roman" w:hAnsi="Times New Roman"/>
          <w:sz w:val="28"/>
          <w:szCs w:val="28"/>
          <w:lang w:val="uk-UA"/>
        </w:rPr>
        <w:t>.</w:t>
      </w:r>
      <w:r>
        <w:rPr>
          <w:rFonts w:ascii="Times New Roman" w:hAnsi="Times New Roman"/>
          <w:sz w:val="28"/>
          <w:szCs w:val="28"/>
          <w:lang w:val="uk-UA"/>
        </w:rPr>
        <w:t>С</w:t>
      </w:r>
      <w:r w:rsidRPr="00FC6466">
        <w:rPr>
          <w:rFonts w:ascii="Times New Roman" w:hAnsi="Times New Roman"/>
          <w:sz w:val="28"/>
          <w:szCs w:val="28"/>
          <w:lang w:val="uk-UA"/>
        </w:rPr>
        <w:t>.</w:t>
      </w:r>
    </w:p>
    <w:p w:rsidR="0097192C" w:rsidRDefault="0097192C" w:rsidP="0097192C">
      <w:pPr>
        <w:spacing w:line="240" w:lineRule="auto"/>
        <w:ind w:left="3119"/>
        <w:rPr>
          <w:rFonts w:ascii="Times New Roman" w:hAnsi="Times New Roman"/>
          <w:sz w:val="28"/>
          <w:szCs w:val="28"/>
          <w:lang w:val="uk-UA"/>
        </w:rPr>
      </w:pPr>
      <w:r>
        <w:rPr>
          <w:rFonts w:ascii="Times New Roman" w:hAnsi="Times New Roman"/>
          <w:sz w:val="28"/>
          <w:szCs w:val="28"/>
          <w:lang w:val="uk-UA"/>
        </w:rPr>
        <w:t xml:space="preserve">Рецензент: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пед.н</w:t>
      </w:r>
      <w:proofErr w:type="spellEnd"/>
      <w:r>
        <w:rPr>
          <w:rFonts w:ascii="Times New Roman" w:hAnsi="Times New Roman"/>
          <w:sz w:val="28"/>
          <w:szCs w:val="28"/>
          <w:lang w:val="uk-UA"/>
        </w:rPr>
        <w:t xml:space="preserve">., доц. </w:t>
      </w:r>
      <w:proofErr w:type="spellStart"/>
      <w:r>
        <w:rPr>
          <w:rFonts w:ascii="Times New Roman" w:hAnsi="Times New Roman"/>
          <w:sz w:val="28"/>
          <w:szCs w:val="28"/>
          <w:lang w:val="uk-UA"/>
        </w:rPr>
        <w:t>Андрейкова</w:t>
      </w:r>
      <w:proofErr w:type="spellEnd"/>
      <w:r>
        <w:rPr>
          <w:rFonts w:ascii="Times New Roman" w:hAnsi="Times New Roman"/>
          <w:sz w:val="28"/>
          <w:szCs w:val="28"/>
          <w:lang w:val="uk-UA"/>
        </w:rPr>
        <w:t xml:space="preserve"> І.Б.</w:t>
      </w:r>
    </w:p>
    <w:p w:rsidR="0097192C" w:rsidRDefault="0097192C" w:rsidP="0097192C">
      <w:pPr>
        <w:spacing w:line="240" w:lineRule="auto"/>
        <w:ind w:left="3119"/>
        <w:rPr>
          <w:rFonts w:ascii="Times New Roman" w:hAnsi="Times New Roman"/>
          <w:sz w:val="28"/>
          <w:szCs w:val="28"/>
          <w:lang w:val="uk-UA"/>
        </w:rPr>
      </w:pPr>
    </w:p>
    <w:p w:rsidR="0097192C" w:rsidRDefault="0097192C" w:rsidP="0097192C">
      <w:pPr>
        <w:spacing w:line="240" w:lineRule="auto"/>
        <w:ind w:left="3119"/>
        <w:rPr>
          <w:rFonts w:ascii="Times New Roman" w:hAnsi="Times New Roman"/>
          <w:sz w:val="28"/>
          <w:szCs w:val="28"/>
          <w:lang w:val="uk-UA"/>
        </w:rPr>
      </w:pPr>
    </w:p>
    <w:p w:rsidR="0097192C" w:rsidRDefault="0097192C" w:rsidP="0097192C">
      <w:pPr>
        <w:ind w:left="1" w:hanging="3"/>
        <w:rPr>
          <w:rFonts w:ascii="Times New Roman" w:hAnsi="Times New Roman"/>
          <w:sz w:val="28"/>
          <w:lang w:val="uk-UA"/>
        </w:rPr>
      </w:pPr>
      <w:r>
        <w:rPr>
          <w:rFonts w:ascii="Times New Roman" w:hAnsi="Times New Roman"/>
          <w:sz w:val="28"/>
          <w:lang w:val="uk-UA"/>
        </w:rPr>
        <w:t>Рекомендовано до захисту:                                 Захищено на засіданні ЕК №6</w:t>
      </w:r>
    </w:p>
    <w:p w:rsidR="0097192C" w:rsidRDefault="0097192C" w:rsidP="0097192C">
      <w:pPr>
        <w:ind w:left="1" w:hanging="3"/>
        <w:rPr>
          <w:rFonts w:ascii="Times New Roman" w:hAnsi="Times New Roman"/>
          <w:sz w:val="28"/>
          <w:lang w:val="uk-UA"/>
        </w:rPr>
      </w:pPr>
      <w:r>
        <w:rPr>
          <w:rFonts w:ascii="Times New Roman" w:hAnsi="Times New Roman"/>
          <w:sz w:val="28"/>
          <w:lang w:val="uk-UA"/>
        </w:rPr>
        <w:t>Протокол засідання кафедри                              Протокол №         від</w:t>
      </w:r>
    </w:p>
    <w:p w:rsidR="0097192C" w:rsidRPr="001340FE" w:rsidRDefault="0097192C" w:rsidP="0097192C">
      <w:pPr>
        <w:spacing w:line="240" w:lineRule="auto"/>
        <w:ind w:left="1" w:hanging="3"/>
        <w:rPr>
          <w:rFonts w:ascii="Times New Roman" w:hAnsi="Times New Roman"/>
          <w:sz w:val="28"/>
          <w:lang w:val="uk-UA"/>
        </w:rPr>
      </w:pPr>
      <w:r>
        <w:rPr>
          <w:rFonts w:ascii="Times New Roman" w:hAnsi="Times New Roman"/>
          <w:sz w:val="28"/>
          <w:lang w:val="uk-UA"/>
        </w:rPr>
        <w:t>№       від                                                               Оцінка_________/____/____</w:t>
      </w:r>
    </w:p>
    <w:p w:rsidR="0097192C" w:rsidRDefault="0097192C" w:rsidP="0097192C">
      <w:pPr>
        <w:spacing w:line="240" w:lineRule="auto"/>
        <w:ind w:hanging="2"/>
        <w:rPr>
          <w:rFonts w:ascii="Times New Roman" w:hAnsi="Times New Roman"/>
          <w:sz w:val="20"/>
        </w:rPr>
      </w:pPr>
      <w:r w:rsidRPr="00F80F3B">
        <w:rPr>
          <w:rFonts w:ascii="Times New Roman" w:hAnsi="Times New Roman"/>
          <w:sz w:val="20"/>
          <w:lang w:val="uk-UA"/>
        </w:rPr>
        <w:t xml:space="preserve">(за національною шкалою, шкалою </w:t>
      </w:r>
      <w:r w:rsidRPr="00F80F3B">
        <w:rPr>
          <w:rFonts w:ascii="Times New Roman" w:hAnsi="Times New Roman"/>
          <w:sz w:val="20"/>
          <w:lang w:val="en-US"/>
        </w:rPr>
        <w:t>ECTS</w:t>
      </w:r>
      <w:r w:rsidRPr="00F80F3B">
        <w:rPr>
          <w:rFonts w:ascii="Times New Roman" w:hAnsi="Times New Roman"/>
          <w:sz w:val="20"/>
        </w:rPr>
        <w:t>,</w:t>
      </w:r>
      <w:proofErr w:type="spellStart"/>
      <w:r w:rsidRPr="00F80F3B">
        <w:rPr>
          <w:rFonts w:ascii="Times New Roman" w:hAnsi="Times New Roman"/>
          <w:sz w:val="20"/>
        </w:rPr>
        <w:t>бали</w:t>
      </w:r>
      <w:proofErr w:type="spellEnd"/>
      <w:r w:rsidRPr="00F80F3B">
        <w:rPr>
          <w:rFonts w:ascii="Times New Roman" w:hAnsi="Times New Roman"/>
          <w:sz w:val="20"/>
        </w:rPr>
        <w:t>)</w:t>
      </w:r>
    </w:p>
    <w:p w:rsidR="0097192C" w:rsidRDefault="0097192C" w:rsidP="0097192C">
      <w:pPr>
        <w:spacing w:line="240" w:lineRule="auto"/>
        <w:ind w:left="1" w:hanging="3"/>
        <w:rPr>
          <w:rFonts w:ascii="Times New Roman" w:hAnsi="Times New Roman"/>
          <w:sz w:val="28"/>
          <w:szCs w:val="28"/>
        </w:rPr>
      </w:pPr>
    </w:p>
    <w:p w:rsidR="0097192C" w:rsidRDefault="0097192C" w:rsidP="0097192C">
      <w:pPr>
        <w:spacing w:line="240" w:lineRule="auto"/>
        <w:ind w:left="1" w:hanging="3"/>
        <w:rPr>
          <w:rFonts w:ascii="Times New Roman" w:hAnsi="Times New Roman"/>
          <w:sz w:val="28"/>
          <w:szCs w:val="28"/>
          <w:lang w:val="uk-UA"/>
        </w:rPr>
      </w:pPr>
      <w:r>
        <w:rPr>
          <w:rFonts w:ascii="Times New Roman" w:hAnsi="Times New Roman"/>
          <w:sz w:val="28"/>
          <w:szCs w:val="28"/>
          <w:lang w:val="uk-UA"/>
        </w:rPr>
        <w:t>Завідувач кафедри педагогіки                                               Голова ЕК</w:t>
      </w:r>
    </w:p>
    <w:p w:rsidR="0097192C" w:rsidRPr="006C7534" w:rsidRDefault="0097192C" w:rsidP="0097192C">
      <w:pPr>
        <w:spacing w:line="240" w:lineRule="auto"/>
        <w:ind w:left="1" w:hanging="3"/>
        <w:rPr>
          <w:rFonts w:ascii="Times New Roman" w:hAnsi="Times New Roman"/>
          <w:sz w:val="28"/>
          <w:szCs w:val="28"/>
          <w:lang w:val="uk-UA"/>
        </w:rPr>
      </w:pPr>
      <w:r>
        <w:rPr>
          <w:rFonts w:ascii="Times New Roman" w:hAnsi="Times New Roman"/>
          <w:sz w:val="28"/>
          <w:szCs w:val="28"/>
          <w:lang w:val="uk-UA"/>
        </w:rPr>
        <w:t xml:space="preserve">____________        </w:t>
      </w:r>
      <w:proofErr w:type="spellStart"/>
      <w:r>
        <w:rPr>
          <w:rFonts w:ascii="Times New Roman" w:hAnsi="Times New Roman"/>
          <w:sz w:val="28"/>
          <w:szCs w:val="28"/>
          <w:lang w:val="uk-UA"/>
        </w:rPr>
        <w:t>Цокур</w:t>
      </w:r>
      <w:proofErr w:type="spellEnd"/>
      <w:r>
        <w:rPr>
          <w:rFonts w:ascii="Times New Roman" w:hAnsi="Times New Roman"/>
          <w:sz w:val="28"/>
          <w:szCs w:val="28"/>
          <w:lang w:val="uk-UA"/>
        </w:rPr>
        <w:t xml:space="preserve"> О.С.                            ____________        </w:t>
      </w:r>
      <w:proofErr w:type="spellStart"/>
      <w:r>
        <w:rPr>
          <w:rFonts w:ascii="Times New Roman" w:hAnsi="Times New Roman"/>
          <w:sz w:val="28"/>
          <w:szCs w:val="28"/>
          <w:lang w:val="uk-UA"/>
        </w:rPr>
        <w:t>Князян</w:t>
      </w:r>
      <w:proofErr w:type="spellEnd"/>
      <w:r>
        <w:rPr>
          <w:rFonts w:ascii="Times New Roman" w:hAnsi="Times New Roman"/>
          <w:sz w:val="28"/>
          <w:szCs w:val="28"/>
          <w:lang w:val="uk-UA"/>
        </w:rPr>
        <w:t xml:space="preserve"> М.О.</w:t>
      </w:r>
    </w:p>
    <w:p w:rsidR="0097192C" w:rsidRPr="006C7534" w:rsidRDefault="0097192C" w:rsidP="0097192C">
      <w:pPr>
        <w:tabs>
          <w:tab w:val="left" w:pos="5910"/>
        </w:tabs>
        <w:ind w:hanging="2"/>
        <w:rPr>
          <w:rFonts w:ascii="Times New Roman" w:hAnsi="Times New Roman"/>
          <w:sz w:val="20"/>
          <w:szCs w:val="20"/>
          <w:lang w:val="uk-UA"/>
        </w:rPr>
      </w:pPr>
      <w:r>
        <w:rPr>
          <w:rFonts w:ascii="Times New Roman" w:hAnsi="Times New Roman"/>
          <w:sz w:val="20"/>
          <w:szCs w:val="20"/>
          <w:lang w:val="uk-UA"/>
        </w:rPr>
        <w:t>(підпис)                                                                                                 (підпис)</w:t>
      </w:r>
      <w:r>
        <w:rPr>
          <w:rFonts w:ascii="Times New Roman" w:hAnsi="Times New Roman"/>
          <w:sz w:val="20"/>
          <w:szCs w:val="20"/>
          <w:lang w:val="uk-UA"/>
        </w:rPr>
        <w:tab/>
      </w:r>
    </w:p>
    <w:p w:rsidR="0097192C" w:rsidRDefault="0097192C" w:rsidP="0097192C">
      <w:pPr>
        <w:rPr>
          <w:rFonts w:ascii="Times New Roman" w:hAnsi="Times New Roman"/>
          <w:b/>
          <w:sz w:val="28"/>
          <w:lang w:val="uk-UA"/>
        </w:rPr>
      </w:pPr>
    </w:p>
    <w:p w:rsidR="0097192C" w:rsidRPr="00A74D21" w:rsidRDefault="0097192C" w:rsidP="0097192C">
      <w:pPr>
        <w:jc w:val="center"/>
        <w:rPr>
          <w:rStyle w:val="a3"/>
          <w:b/>
          <w:sz w:val="28"/>
          <w:lang w:val="uk-UA"/>
        </w:rPr>
      </w:pPr>
      <w:r w:rsidRPr="00D71F9C">
        <w:rPr>
          <w:rFonts w:ascii="Times New Roman" w:hAnsi="Times New Roman"/>
          <w:b/>
          <w:sz w:val="28"/>
          <w:lang w:val="uk-UA"/>
        </w:rPr>
        <w:t>Одеса</w:t>
      </w:r>
      <w:r>
        <w:rPr>
          <w:rFonts w:ascii="Times New Roman" w:hAnsi="Times New Roman"/>
          <w:b/>
          <w:sz w:val="28"/>
          <w:lang w:val="uk-UA"/>
        </w:rPr>
        <w:t xml:space="preserve"> – </w:t>
      </w:r>
      <w:r w:rsidRPr="00D71F9C">
        <w:rPr>
          <w:rFonts w:ascii="Times New Roman" w:hAnsi="Times New Roman"/>
          <w:b/>
          <w:sz w:val="28"/>
          <w:lang w:val="uk-UA"/>
        </w:rPr>
        <w:t>201</w:t>
      </w:r>
      <w:r>
        <w:rPr>
          <w:rFonts w:ascii="Times New Roman" w:hAnsi="Times New Roman"/>
          <w:b/>
          <w:sz w:val="28"/>
          <w:lang w:val="uk-UA"/>
        </w:rPr>
        <w:t>9</w:t>
      </w:r>
    </w:p>
    <w:p w:rsidR="00930726" w:rsidRDefault="00930726" w:rsidP="0097192C">
      <w:pPr>
        <w:widowControl w:val="0"/>
        <w:jc w:val="center"/>
        <w:outlineLvl w:val="0"/>
        <w:rPr>
          <w:rStyle w:val="a3"/>
          <w:sz w:val="28"/>
          <w:szCs w:val="28"/>
          <w:lang w:val="en-US"/>
        </w:rPr>
      </w:pPr>
    </w:p>
    <w:p w:rsidR="00930726" w:rsidRDefault="00930726" w:rsidP="0097192C">
      <w:pPr>
        <w:widowControl w:val="0"/>
        <w:jc w:val="center"/>
        <w:outlineLvl w:val="0"/>
        <w:rPr>
          <w:rStyle w:val="a3"/>
          <w:sz w:val="28"/>
          <w:szCs w:val="28"/>
          <w:lang w:val="en-US"/>
        </w:rPr>
      </w:pPr>
    </w:p>
    <w:p w:rsidR="0097192C" w:rsidRPr="006E7CBF" w:rsidRDefault="0097192C" w:rsidP="0097192C">
      <w:pPr>
        <w:widowControl w:val="0"/>
        <w:jc w:val="center"/>
        <w:outlineLvl w:val="0"/>
        <w:rPr>
          <w:rFonts w:ascii="Times New Roman" w:hAnsi="Times New Roman"/>
          <w:b/>
          <w:bCs/>
          <w:sz w:val="28"/>
          <w:szCs w:val="28"/>
          <w:lang w:val="uk-UA"/>
        </w:rPr>
      </w:pPr>
      <w:r w:rsidRPr="00E46331">
        <w:rPr>
          <w:rStyle w:val="a3"/>
          <w:sz w:val="28"/>
          <w:szCs w:val="28"/>
          <w:lang w:val="uk-UA"/>
        </w:rPr>
        <w:lastRenderedPageBreak/>
        <w:t>ЗМІСТ</w:t>
      </w:r>
    </w:p>
    <w:p w:rsidR="0097192C" w:rsidRPr="00E46331" w:rsidRDefault="0097192C" w:rsidP="0097192C">
      <w:pPr>
        <w:widowControl w:val="0"/>
        <w:spacing w:line="276" w:lineRule="auto"/>
        <w:outlineLvl w:val="0"/>
        <w:rPr>
          <w:rFonts w:ascii="Times New Roman" w:hAnsi="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79"/>
        <w:gridCol w:w="667"/>
      </w:tblGrid>
      <w:tr w:rsidR="0097192C" w:rsidRPr="00E46331" w:rsidTr="00DE64F3">
        <w:tc>
          <w:tcPr>
            <w:tcW w:w="8679" w:type="dxa"/>
          </w:tcPr>
          <w:p w:rsidR="0097192C" w:rsidRPr="00E46331" w:rsidRDefault="0097192C" w:rsidP="00DE64F3">
            <w:pPr>
              <w:widowControl w:val="0"/>
              <w:ind w:left="1026" w:hanging="992"/>
              <w:outlineLvl w:val="0"/>
              <w:rPr>
                <w:rFonts w:ascii="Times New Roman" w:hAnsi="Times New Roman"/>
                <w:sz w:val="28"/>
                <w:szCs w:val="28"/>
                <w:lang w:val="uk-UA"/>
              </w:rPr>
            </w:pPr>
            <w:r w:rsidRPr="00E46331">
              <w:rPr>
                <w:rStyle w:val="a3"/>
                <w:sz w:val="28"/>
                <w:szCs w:val="28"/>
                <w:lang w:val="uk-UA"/>
              </w:rPr>
              <w:t>Вступ</w:t>
            </w:r>
          </w:p>
        </w:tc>
        <w:tc>
          <w:tcPr>
            <w:tcW w:w="667" w:type="dxa"/>
          </w:tcPr>
          <w:p w:rsidR="0097192C" w:rsidRPr="00E46331" w:rsidRDefault="0097192C" w:rsidP="00DE64F3">
            <w:pPr>
              <w:widowControl w:val="0"/>
              <w:outlineLvl w:val="0"/>
              <w:rPr>
                <w:rFonts w:ascii="Times New Roman" w:hAnsi="Times New Roman"/>
                <w:sz w:val="28"/>
                <w:szCs w:val="28"/>
                <w:lang w:val="uk-UA"/>
              </w:rPr>
            </w:pPr>
            <w:r w:rsidRPr="00E46331">
              <w:rPr>
                <w:rFonts w:ascii="Times New Roman" w:hAnsi="Times New Roman"/>
                <w:sz w:val="28"/>
                <w:szCs w:val="28"/>
                <w:lang w:val="uk-UA"/>
              </w:rPr>
              <w:t>3</w:t>
            </w:r>
          </w:p>
        </w:tc>
      </w:tr>
      <w:tr w:rsidR="0097192C" w:rsidRPr="00E46331" w:rsidTr="00DE64F3">
        <w:tc>
          <w:tcPr>
            <w:tcW w:w="8679" w:type="dxa"/>
          </w:tcPr>
          <w:p w:rsidR="0097192C" w:rsidRPr="00E46331" w:rsidRDefault="0097192C" w:rsidP="00DE64F3">
            <w:pPr>
              <w:widowControl w:val="0"/>
              <w:ind w:left="34" w:firstLine="0"/>
              <w:outlineLvl w:val="0"/>
              <w:rPr>
                <w:rStyle w:val="a3"/>
                <w:bCs/>
                <w:sz w:val="28"/>
                <w:szCs w:val="28"/>
                <w:lang w:val="uk-UA"/>
              </w:rPr>
            </w:pPr>
            <w:r w:rsidRPr="00E46331">
              <w:rPr>
                <w:rFonts w:ascii="Times New Roman" w:hAnsi="Times New Roman"/>
                <w:bCs/>
                <w:sz w:val="28"/>
                <w:szCs w:val="28"/>
                <w:lang w:val="uk-UA"/>
              </w:rPr>
              <w:t>РОЗДІЛ 1. ФОРМУВАННЯ ПРОФЕСІЙНОГО ІМІДЖУ СУЧАСНОГО ВИКЛАДАЧА ЯК НАУКОВО-ПЕДАГОГІЧНА ПРОБЛЕМА</w:t>
            </w:r>
          </w:p>
        </w:tc>
        <w:tc>
          <w:tcPr>
            <w:tcW w:w="667" w:type="dxa"/>
          </w:tcPr>
          <w:p w:rsidR="0097192C" w:rsidRPr="00E46331" w:rsidRDefault="0097192C" w:rsidP="00DE64F3">
            <w:pPr>
              <w:widowControl w:val="0"/>
              <w:outlineLvl w:val="0"/>
              <w:rPr>
                <w:rFonts w:ascii="Times New Roman" w:hAnsi="Times New Roman"/>
                <w:sz w:val="28"/>
                <w:szCs w:val="28"/>
                <w:lang w:val="uk-UA"/>
              </w:rPr>
            </w:pPr>
          </w:p>
          <w:p w:rsidR="0097192C" w:rsidRPr="00E46331" w:rsidRDefault="0097192C" w:rsidP="00DE64F3">
            <w:pPr>
              <w:widowControl w:val="0"/>
              <w:outlineLvl w:val="0"/>
              <w:rPr>
                <w:rFonts w:ascii="Times New Roman" w:hAnsi="Times New Roman"/>
                <w:sz w:val="28"/>
                <w:szCs w:val="28"/>
                <w:lang w:val="uk-UA"/>
              </w:rPr>
            </w:pPr>
            <w:r w:rsidRPr="00E46331">
              <w:rPr>
                <w:rFonts w:ascii="Times New Roman" w:hAnsi="Times New Roman"/>
                <w:sz w:val="28"/>
                <w:szCs w:val="28"/>
                <w:lang w:val="uk-UA"/>
              </w:rPr>
              <w:t>7</w:t>
            </w:r>
          </w:p>
        </w:tc>
      </w:tr>
      <w:tr w:rsidR="0097192C" w:rsidRPr="00E46331" w:rsidTr="00DE64F3">
        <w:tc>
          <w:tcPr>
            <w:tcW w:w="8679" w:type="dxa"/>
          </w:tcPr>
          <w:p w:rsidR="0097192C" w:rsidRPr="00E46331" w:rsidRDefault="0097192C" w:rsidP="00DE64F3">
            <w:pPr>
              <w:pStyle w:val="a4"/>
              <w:widowControl w:val="0"/>
              <w:ind w:left="34" w:firstLine="0"/>
              <w:outlineLvl w:val="0"/>
              <w:rPr>
                <w:rStyle w:val="a3"/>
                <w:b/>
                <w:bCs/>
                <w:sz w:val="28"/>
                <w:szCs w:val="28"/>
                <w:lang w:val="uk-UA"/>
              </w:rPr>
            </w:pPr>
            <w:r w:rsidRPr="00E46331">
              <w:rPr>
                <w:rFonts w:ascii="Times New Roman" w:hAnsi="Times New Roman"/>
                <w:bCs/>
                <w:sz w:val="28"/>
                <w:szCs w:val="28"/>
                <w:lang w:val="uk-UA"/>
              </w:rPr>
              <w:t>1.1.Визначення поняття «професійний імідж викладача» у науково-педагогічній літературі</w:t>
            </w:r>
          </w:p>
        </w:tc>
        <w:tc>
          <w:tcPr>
            <w:tcW w:w="667" w:type="dxa"/>
          </w:tcPr>
          <w:p w:rsidR="0097192C" w:rsidRPr="00E46331" w:rsidRDefault="0097192C" w:rsidP="00DE64F3">
            <w:pPr>
              <w:widowControl w:val="0"/>
              <w:outlineLvl w:val="0"/>
              <w:rPr>
                <w:rFonts w:ascii="Times New Roman" w:hAnsi="Times New Roman"/>
                <w:sz w:val="28"/>
                <w:szCs w:val="28"/>
                <w:lang w:val="uk-UA"/>
              </w:rPr>
            </w:pPr>
            <w:r w:rsidRPr="00E46331">
              <w:rPr>
                <w:rFonts w:ascii="Times New Roman" w:hAnsi="Times New Roman"/>
                <w:sz w:val="28"/>
                <w:szCs w:val="28"/>
                <w:lang w:val="uk-UA"/>
              </w:rPr>
              <w:t>7</w:t>
            </w:r>
          </w:p>
        </w:tc>
      </w:tr>
      <w:tr w:rsidR="0097192C" w:rsidRPr="00E46331" w:rsidTr="00DE64F3">
        <w:tc>
          <w:tcPr>
            <w:tcW w:w="8679" w:type="dxa"/>
          </w:tcPr>
          <w:p w:rsidR="0097192C" w:rsidRPr="00E46331" w:rsidRDefault="0097192C" w:rsidP="00DE64F3">
            <w:pPr>
              <w:widowControl w:val="0"/>
              <w:ind w:firstLine="0"/>
              <w:outlineLvl w:val="0"/>
              <w:rPr>
                <w:rStyle w:val="a3"/>
                <w:bCs/>
                <w:sz w:val="28"/>
                <w:szCs w:val="28"/>
                <w:lang w:val="uk-UA"/>
              </w:rPr>
            </w:pPr>
            <w:r w:rsidRPr="00E46331">
              <w:rPr>
                <w:rFonts w:ascii="Times New Roman" w:hAnsi="Times New Roman"/>
                <w:bCs/>
                <w:sz w:val="28"/>
                <w:szCs w:val="28"/>
                <w:lang w:val="uk-UA"/>
              </w:rPr>
              <w:t>1.2. Сутність і структура професійного іміджу викладача.</w:t>
            </w:r>
          </w:p>
        </w:tc>
        <w:tc>
          <w:tcPr>
            <w:tcW w:w="667" w:type="dxa"/>
          </w:tcPr>
          <w:p w:rsidR="0097192C" w:rsidRPr="00E46331" w:rsidRDefault="0097192C" w:rsidP="00DE64F3">
            <w:pPr>
              <w:widowControl w:val="0"/>
              <w:outlineLvl w:val="0"/>
              <w:rPr>
                <w:rFonts w:ascii="Times New Roman" w:hAnsi="Times New Roman"/>
                <w:sz w:val="28"/>
                <w:szCs w:val="28"/>
                <w:lang w:val="uk-UA"/>
              </w:rPr>
            </w:pPr>
            <w:r w:rsidRPr="00E46331">
              <w:rPr>
                <w:rFonts w:ascii="Times New Roman" w:hAnsi="Times New Roman"/>
                <w:sz w:val="28"/>
                <w:szCs w:val="28"/>
                <w:lang w:val="uk-UA"/>
              </w:rPr>
              <w:t>2</w:t>
            </w:r>
            <w:r>
              <w:rPr>
                <w:rFonts w:ascii="Times New Roman" w:hAnsi="Times New Roman"/>
                <w:sz w:val="28"/>
                <w:szCs w:val="28"/>
                <w:lang w:val="uk-UA"/>
              </w:rPr>
              <w:t>3</w:t>
            </w:r>
          </w:p>
        </w:tc>
      </w:tr>
      <w:tr w:rsidR="0097192C" w:rsidRPr="00E46331" w:rsidTr="00DE64F3">
        <w:trPr>
          <w:trHeight w:val="465"/>
        </w:trPr>
        <w:tc>
          <w:tcPr>
            <w:tcW w:w="8679" w:type="dxa"/>
          </w:tcPr>
          <w:p w:rsidR="0097192C" w:rsidRPr="00E46331" w:rsidRDefault="0097192C" w:rsidP="00DE64F3">
            <w:pPr>
              <w:pStyle w:val="1"/>
              <w:widowControl w:val="0"/>
              <w:tabs>
                <w:tab w:val="center" w:pos="4677"/>
              </w:tabs>
              <w:spacing w:before="0" w:beforeAutospacing="0" w:after="0" w:afterAutospacing="0" w:line="360" w:lineRule="auto"/>
              <w:ind w:left="34"/>
              <w:jc w:val="both"/>
              <w:outlineLvl w:val="0"/>
              <w:rPr>
                <w:rStyle w:val="a3"/>
                <w:b w:val="0"/>
                <w:sz w:val="28"/>
                <w:szCs w:val="28"/>
                <w:lang w:val="uk-UA"/>
              </w:rPr>
            </w:pPr>
            <w:r w:rsidRPr="00E46331">
              <w:rPr>
                <w:b w:val="0"/>
                <w:sz w:val="28"/>
                <w:szCs w:val="28"/>
                <w:lang w:val="uk-UA"/>
              </w:rPr>
              <w:t>Висновки до розділу 1</w:t>
            </w:r>
          </w:p>
        </w:tc>
        <w:tc>
          <w:tcPr>
            <w:tcW w:w="667" w:type="dxa"/>
          </w:tcPr>
          <w:p w:rsidR="0097192C" w:rsidRPr="00E46331" w:rsidRDefault="0097192C" w:rsidP="00DE64F3">
            <w:pPr>
              <w:widowControl w:val="0"/>
              <w:outlineLvl w:val="0"/>
              <w:rPr>
                <w:rFonts w:ascii="Times New Roman" w:hAnsi="Times New Roman"/>
                <w:sz w:val="28"/>
                <w:szCs w:val="28"/>
                <w:lang w:val="uk-UA"/>
              </w:rPr>
            </w:pPr>
            <w:r w:rsidRPr="00E46331">
              <w:rPr>
                <w:rFonts w:ascii="Times New Roman" w:hAnsi="Times New Roman"/>
                <w:sz w:val="28"/>
                <w:szCs w:val="28"/>
                <w:lang w:val="uk-UA"/>
              </w:rPr>
              <w:t>4</w:t>
            </w:r>
            <w:r>
              <w:rPr>
                <w:rFonts w:ascii="Times New Roman" w:hAnsi="Times New Roman"/>
                <w:sz w:val="28"/>
                <w:szCs w:val="28"/>
                <w:lang w:val="uk-UA"/>
              </w:rPr>
              <w:t>1</w:t>
            </w:r>
          </w:p>
        </w:tc>
      </w:tr>
      <w:tr w:rsidR="0097192C" w:rsidRPr="00E46331" w:rsidTr="00DE64F3">
        <w:trPr>
          <w:trHeight w:val="465"/>
        </w:trPr>
        <w:tc>
          <w:tcPr>
            <w:tcW w:w="8679" w:type="dxa"/>
          </w:tcPr>
          <w:p w:rsidR="0097192C" w:rsidRPr="00E46331" w:rsidRDefault="0097192C" w:rsidP="00DE64F3">
            <w:pPr>
              <w:pStyle w:val="1"/>
              <w:widowControl w:val="0"/>
              <w:tabs>
                <w:tab w:val="center" w:pos="4677"/>
              </w:tabs>
              <w:spacing w:before="0" w:beforeAutospacing="0" w:after="0" w:afterAutospacing="0" w:line="360" w:lineRule="auto"/>
              <w:ind w:left="34"/>
              <w:jc w:val="both"/>
              <w:outlineLvl w:val="0"/>
              <w:rPr>
                <w:b w:val="0"/>
                <w:sz w:val="28"/>
                <w:szCs w:val="28"/>
                <w:lang w:val="uk-UA"/>
              </w:rPr>
            </w:pPr>
            <w:r w:rsidRPr="00E46331">
              <w:rPr>
                <w:b w:val="0"/>
                <w:sz w:val="28"/>
                <w:szCs w:val="28"/>
                <w:lang w:val="uk-UA"/>
              </w:rPr>
              <w:t>Список використаних джерел до розділу 1</w:t>
            </w:r>
          </w:p>
        </w:tc>
        <w:tc>
          <w:tcPr>
            <w:tcW w:w="667" w:type="dxa"/>
          </w:tcPr>
          <w:p w:rsidR="0097192C" w:rsidRPr="00E46331" w:rsidRDefault="0097192C" w:rsidP="00DE64F3">
            <w:pPr>
              <w:widowControl w:val="0"/>
              <w:outlineLvl w:val="0"/>
              <w:rPr>
                <w:rFonts w:ascii="Times New Roman" w:hAnsi="Times New Roman"/>
                <w:sz w:val="28"/>
                <w:szCs w:val="28"/>
                <w:lang w:val="uk-UA"/>
              </w:rPr>
            </w:pPr>
            <w:r w:rsidRPr="00E46331">
              <w:rPr>
                <w:rFonts w:ascii="Times New Roman" w:hAnsi="Times New Roman"/>
                <w:sz w:val="28"/>
                <w:szCs w:val="28"/>
                <w:lang w:val="uk-UA"/>
              </w:rPr>
              <w:t>4</w:t>
            </w:r>
            <w:r>
              <w:rPr>
                <w:rFonts w:ascii="Times New Roman" w:hAnsi="Times New Roman"/>
                <w:sz w:val="28"/>
                <w:szCs w:val="28"/>
                <w:lang w:val="uk-UA"/>
              </w:rPr>
              <w:t>3</w:t>
            </w:r>
          </w:p>
        </w:tc>
      </w:tr>
      <w:tr w:rsidR="0097192C" w:rsidRPr="00E46331" w:rsidTr="00DE64F3">
        <w:trPr>
          <w:trHeight w:val="975"/>
        </w:trPr>
        <w:tc>
          <w:tcPr>
            <w:tcW w:w="8679" w:type="dxa"/>
          </w:tcPr>
          <w:p w:rsidR="0097192C" w:rsidRPr="00E46331" w:rsidRDefault="0097192C" w:rsidP="00DE64F3">
            <w:pPr>
              <w:widowControl w:val="0"/>
              <w:ind w:left="34" w:firstLine="0"/>
              <w:outlineLvl w:val="0"/>
              <w:rPr>
                <w:rFonts w:ascii="Times New Roman" w:hAnsi="Times New Roman"/>
                <w:b/>
                <w:sz w:val="28"/>
                <w:szCs w:val="28"/>
                <w:lang w:val="uk-UA"/>
              </w:rPr>
            </w:pPr>
            <w:r w:rsidRPr="00E46331">
              <w:rPr>
                <w:rFonts w:ascii="Times New Roman" w:hAnsi="Times New Roman"/>
                <w:bCs/>
                <w:sz w:val="28"/>
                <w:szCs w:val="28"/>
                <w:lang w:val="uk-UA"/>
              </w:rPr>
              <w:t xml:space="preserve">РОЗДІЛ 2. ДОСВІД ПЕДАГОГІЧНОГО ОЦІНЮВАННЯ РІВНІВ СФОРМОВАНОСТІ ПРОФЕСІЙНОГО  ІМІДЖУ СУЧАСНОГО ВИКЛАДАЧА </w:t>
            </w:r>
          </w:p>
        </w:tc>
        <w:tc>
          <w:tcPr>
            <w:tcW w:w="667" w:type="dxa"/>
          </w:tcPr>
          <w:p w:rsidR="0097192C" w:rsidRPr="00E46331" w:rsidRDefault="0097192C" w:rsidP="00DE64F3">
            <w:pPr>
              <w:widowControl w:val="0"/>
              <w:outlineLvl w:val="0"/>
              <w:rPr>
                <w:rFonts w:ascii="Times New Roman" w:hAnsi="Times New Roman"/>
                <w:sz w:val="28"/>
                <w:szCs w:val="28"/>
                <w:lang w:val="uk-UA"/>
              </w:rPr>
            </w:pPr>
            <w:r w:rsidRPr="00E46331">
              <w:rPr>
                <w:rFonts w:ascii="Times New Roman" w:hAnsi="Times New Roman"/>
                <w:sz w:val="28"/>
                <w:szCs w:val="28"/>
                <w:lang w:val="uk-UA"/>
              </w:rPr>
              <w:t>49</w:t>
            </w:r>
          </w:p>
        </w:tc>
      </w:tr>
      <w:tr w:rsidR="0097192C" w:rsidRPr="00E46331" w:rsidTr="00DE64F3">
        <w:tc>
          <w:tcPr>
            <w:tcW w:w="8679" w:type="dxa"/>
          </w:tcPr>
          <w:p w:rsidR="0097192C" w:rsidRPr="00E46331" w:rsidRDefault="0097192C" w:rsidP="00DE64F3">
            <w:pPr>
              <w:widowControl w:val="0"/>
              <w:ind w:left="34" w:firstLine="0"/>
              <w:outlineLvl w:val="0"/>
              <w:rPr>
                <w:rStyle w:val="a3"/>
                <w:bCs/>
                <w:sz w:val="28"/>
                <w:szCs w:val="28"/>
                <w:lang w:val="uk-UA"/>
              </w:rPr>
            </w:pPr>
            <w:r w:rsidRPr="00E46331">
              <w:rPr>
                <w:rFonts w:ascii="Times New Roman" w:hAnsi="Times New Roman"/>
                <w:bCs/>
                <w:sz w:val="28"/>
                <w:szCs w:val="28"/>
                <w:lang w:val="uk-UA"/>
              </w:rPr>
              <w:t>2.1. Методика педагогічного оцінювання рівнів сформованості професійного іміджу сучасного викладача.</w:t>
            </w:r>
          </w:p>
        </w:tc>
        <w:tc>
          <w:tcPr>
            <w:tcW w:w="667" w:type="dxa"/>
          </w:tcPr>
          <w:p w:rsidR="0097192C" w:rsidRPr="00E46331" w:rsidRDefault="0097192C" w:rsidP="00DE64F3">
            <w:pPr>
              <w:widowControl w:val="0"/>
              <w:outlineLvl w:val="0"/>
              <w:rPr>
                <w:rFonts w:ascii="Times New Roman" w:hAnsi="Times New Roman"/>
                <w:sz w:val="28"/>
                <w:szCs w:val="28"/>
                <w:lang w:val="uk-UA"/>
              </w:rPr>
            </w:pPr>
          </w:p>
          <w:p w:rsidR="0097192C" w:rsidRPr="00E46331" w:rsidRDefault="0097192C" w:rsidP="00DE64F3">
            <w:pPr>
              <w:widowControl w:val="0"/>
              <w:outlineLvl w:val="0"/>
              <w:rPr>
                <w:rFonts w:ascii="Times New Roman" w:hAnsi="Times New Roman"/>
                <w:sz w:val="28"/>
                <w:szCs w:val="28"/>
                <w:lang w:val="uk-UA"/>
              </w:rPr>
            </w:pPr>
            <w:r w:rsidRPr="00E46331">
              <w:rPr>
                <w:rFonts w:ascii="Times New Roman" w:hAnsi="Times New Roman"/>
                <w:sz w:val="28"/>
                <w:szCs w:val="28"/>
                <w:lang w:val="uk-UA"/>
              </w:rPr>
              <w:t>49</w:t>
            </w:r>
          </w:p>
        </w:tc>
      </w:tr>
      <w:tr w:rsidR="0097192C" w:rsidRPr="00E46331" w:rsidTr="00DE64F3">
        <w:tc>
          <w:tcPr>
            <w:tcW w:w="8679" w:type="dxa"/>
          </w:tcPr>
          <w:p w:rsidR="0097192C" w:rsidRPr="00E46331" w:rsidRDefault="0097192C" w:rsidP="00DE64F3">
            <w:pPr>
              <w:widowControl w:val="0"/>
              <w:ind w:left="34" w:firstLine="0"/>
              <w:outlineLvl w:val="0"/>
              <w:rPr>
                <w:rStyle w:val="a3"/>
                <w:bCs/>
                <w:sz w:val="28"/>
                <w:szCs w:val="28"/>
                <w:lang w:val="uk-UA"/>
              </w:rPr>
            </w:pPr>
            <w:r w:rsidRPr="00E46331">
              <w:rPr>
                <w:rFonts w:ascii="Times New Roman" w:hAnsi="Times New Roman"/>
                <w:sz w:val="28"/>
                <w:szCs w:val="28"/>
                <w:lang w:val="uk-UA"/>
              </w:rPr>
              <w:t>2.2. Сутність і результати експерименту з педагогічного оцінювання рівнів сформованості професійного іміджу сучасного викладача.</w:t>
            </w:r>
          </w:p>
        </w:tc>
        <w:tc>
          <w:tcPr>
            <w:tcW w:w="667" w:type="dxa"/>
          </w:tcPr>
          <w:p w:rsidR="0097192C" w:rsidRPr="00E46331" w:rsidRDefault="0097192C" w:rsidP="00DE64F3">
            <w:pPr>
              <w:widowControl w:val="0"/>
              <w:outlineLvl w:val="0"/>
              <w:rPr>
                <w:rFonts w:ascii="Times New Roman" w:hAnsi="Times New Roman"/>
                <w:sz w:val="28"/>
                <w:szCs w:val="28"/>
                <w:lang w:val="uk-UA"/>
              </w:rPr>
            </w:pPr>
            <w:r w:rsidRPr="00E46331">
              <w:rPr>
                <w:rFonts w:ascii="Times New Roman" w:hAnsi="Times New Roman"/>
                <w:sz w:val="28"/>
                <w:szCs w:val="28"/>
                <w:lang w:val="uk-UA"/>
              </w:rPr>
              <w:t>59</w:t>
            </w:r>
          </w:p>
        </w:tc>
      </w:tr>
      <w:tr w:rsidR="0097192C" w:rsidRPr="00E46331" w:rsidTr="00DE64F3">
        <w:tc>
          <w:tcPr>
            <w:tcW w:w="8679" w:type="dxa"/>
          </w:tcPr>
          <w:p w:rsidR="0097192C" w:rsidRPr="00E46331" w:rsidRDefault="0097192C" w:rsidP="00DE64F3">
            <w:pPr>
              <w:pStyle w:val="1"/>
              <w:widowControl w:val="0"/>
              <w:tabs>
                <w:tab w:val="center" w:pos="4677"/>
              </w:tabs>
              <w:ind w:left="34"/>
              <w:jc w:val="both"/>
              <w:outlineLvl w:val="0"/>
              <w:rPr>
                <w:rStyle w:val="a3"/>
                <w:b w:val="0"/>
                <w:sz w:val="28"/>
                <w:szCs w:val="28"/>
                <w:lang w:val="uk-UA"/>
              </w:rPr>
            </w:pPr>
            <w:r w:rsidRPr="00E46331">
              <w:rPr>
                <w:b w:val="0"/>
                <w:sz w:val="28"/>
                <w:szCs w:val="28"/>
                <w:lang w:val="uk-UA"/>
              </w:rPr>
              <w:t>ВИСНОВКИ ДО РОЗДІЛУ 2</w:t>
            </w:r>
          </w:p>
        </w:tc>
        <w:tc>
          <w:tcPr>
            <w:tcW w:w="667" w:type="dxa"/>
          </w:tcPr>
          <w:p w:rsidR="0097192C" w:rsidRPr="00E46331" w:rsidRDefault="0097192C" w:rsidP="00DE64F3">
            <w:pPr>
              <w:widowControl w:val="0"/>
              <w:outlineLvl w:val="0"/>
              <w:rPr>
                <w:rFonts w:ascii="Times New Roman" w:hAnsi="Times New Roman"/>
                <w:sz w:val="28"/>
                <w:szCs w:val="28"/>
                <w:lang w:val="uk-UA"/>
              </w:rPr>
            </w:pPr>
            <w:r>
              <w:rPr>
                <w:rFonts w:ascii="Times New Roman" w:hAnsi="Times New Roman"/>
                <w:sz w:val="28"/>
                <w:szCs w:val="28"/>
                <w:lang w:val="uk-UA"/>
              </w:rPr>
              <w:t>68</w:t>
            </w:r>
          </w:p>
        </w:tc>
      </w:tr>
      <w:tr w:rsidR="0097192C" w:rsidRPr="00E46331" w:rsidTr="00DE64F3">
        <w:tc>
          <w:tcPr>
            <w:tcW w:w="8679" w:type="dxa"/>
          </w:tcPr>
          <w:p w:rsidR="0097192C" w:rsidRPr="00E46331" w:rsidRDefault="0097192C" w:rsidP="00DE64F3">
            <w:pPr>
              <w:pStyle w:val="1"/>
              <w:widowControl w:val="0"/>
              <w:tabs>
                <w:tab w:val="center" w:pos="4677"/>
              </w:tabs>
              <w:ind w:left="34"/>
              <w:jc w:val="both"/>
              <w:outlineLvl w:val="0"/>
              <w:rPr>
                <w:b w:val="0"/>
                <w:sz w:val="28"/>
                <w:szCs w:val="28"/>
                <w:lang w:val="uk-UA"/>
              </w:rPr>
            </w:pPr>
            <w:r w:rsidRPr="00E46331">
              <w:rPr>
                <w:b w:val="0"/>
                <w:sz w:val="28"/>
                <w:szCs w:val="28"/>
                <w:lang w:val="uk-UA"/>
              </w:rPr>
              <w:t>СПИСОК ВИКОРИСТАНИХ ДЖЕРЕЛ ДО РОЗДІЛУ 2</w:t>
            </w:r>
          </w:p>
        </w:tc>
        <w:tc>
          <w:tcPr>
            <w:tcW w:w="667" w:type="dxa"/>
          </w:tcPr>
          <w:p w:rsidR="0097192C" w:rsidRPr="00E46331" w:rsidRDefault="0097192C" w:rsidP="00DE64F3">
            <w:pPr>
              <w:widowControl w:val="0"/>
              <w:outlineLvl w:val="0"/>
              <w:rPr>
                <w:rFonts w:ascii="Times New Roman" w:hAnsi="Times New Roman"/>
                <w:sz w:val="28"/>
                <w:szCs w:val="28"/>
                <w:lang w:val="uk-UA"/>
              </w:rPr>
            </w:pPr>
            <w:r>
              <w:rPr>
                <w:rFonts w:ascii="Times New Roman" w:hAnsi="Times New Roman"/>
                <w:sz w:val="28"/>
                <w:szCs w:val="28"/>
                <w:lang w:val="uk-UA"/>
              </w:rPr>
              <w:t>69</w:t>
            </w:r>
          </w:p>
        </w:tc>
      </w:tr>
      <w:tr w:rsidR="0097192C" w:rsidRPr="00E46331" w:rsidTr="00DE64F3">
        <w:tc>
          <w:tcPr>
            <w:tcW w:w="8679" w:type="dxa"/>
          </w:tcPr>
          <w:p w:rsidR="0097192C" w:rsidRPr="00E46331" w:rsidRDefault="0097192C" w:rsidP="00DE64F3">
            <w:pPr>
              <w:pStyle w:val="1"/>
              <w:widowControl w:val="0"/>
              <w:tabs>
                <w:tab w:val="center" w:pos="4677"/>
              </w:tabs>
              <w:ind w:left="34"/>
              <w:jc w:val="both"/>
              <w:outlineLvl w:val="0"/>
              <w:rPr>
                <w:b w:val="0"/>
                <w:sz w:val="28"/>
                <w:szCs w:val="28"/>
                <w:lang w:val="uk-UA"/>
              </w:rPr>
            </w:pPr>
            <w:r w:rsidRPr="00E46331">
              <w:rPr>
                <w:b w:val="0"/>
                <w:sz w:val="28"/>
                <w:szCs w:val="28"/>
                <w:lang w:val="uk-UA"/>
              </w:rPr>
              <w:t>ЗАГАЛЬНІ ВИСНОВКИ</w:t>
            </w:r>
          </w:p>
        </w:tc>
        <w:tc>
          <w:tcPr>
            <w:tcW w:w="667" w:type="dxa"/>
          </w:tcPr>
          <w:p w:rsidR="0097192C" w:rsidRPr="00E46331" w:rsidRDefault="0097192C" w:rsidP="00DE64F3">
            <w:pPr>
              <w:widowControl w:val="0"/>
              <w:outlineLvl w:val="0"/>
              <w:rPr>
                <w:rFonts w:ascii="Times New Roman" w:hAnsi="Times New Roman"/>
                <w:sz w:val="28"/>
                <w:szCs w:val="28"/>
                <w:lang w:val="uk-UA"/>
              </w:rPr>
            </w:pPr>
            <w:r w:rsidRPr="00E46331">
              <w:rPr>
                <w:rFonts w:ascii="Times New Roman" w:hAnsi="Times New Roman"/>
                <w:sz w:val="28"/>
                <w:szCs w:val="28"/>
                <w:lang w:val="uk-UA"/>
              </w:rPr>
              <w:t>7</w:t>
            </w:r>
            <w:r>
              <w:rPr>
                <w:rFonts w:ascii="Times New Roman" w:hAnsi="Times New Roman"/>
                <w:sz w:val="28"/>
                <w:szCs w:val="28"/>
                <w:lang w:val="uk-UA"/>
              </w:rPr>
              <w:t>4</w:t>
            </w:r>
          </w:p>
        </w:tc>
      </w:tr>
      <w:tr w:rsidR="0097192C" w:rsidRPr="00E46331" w:rsidTr="00DE64F3">
        <w:tc>
          <w:tcPr>
            <w:tcW w:w="8679" w:type="dxa"/>
          </w:tcPr>
          <w:p w:rsidR="0097192C" w:rsidRPr="00E46331" w:rsidRDefault="0097192C" w:rsidP="00DE64F3">
            <w:pPr>
              <w:pStyle w:val="1"/>
              <w:widowControl w:val="0"/>
              <w:tabs>
                <w:tab w:val="center" w:pos="4677"/>
              </w:tabs>
              <w:ind w:left="34"/>
              <w:jc w:val="both"/>
              <w:outlineLvl w:val="0"/>
              <w:rPr>
                <w:b w:val="0"/>
                <w:sz w:val="28"/>
                <w:szCs w:val="28"/>
                <w:lang w:val="uk-UA"/>
              </w:rPr>
            </w:pPr>
            <w:r>
              <w:rPr>
                <w:b w:val="0"/>
                <w:sz w:val="28"/>
                <w:szCs w:val="28"/>
                <w:lang w:val="uk-UA"/>
              </w:rPr>
              <w:t>ДОДАТКИ</w:t>
            </w:r>
            <w:bookmarkStart w:id="0" w:name="_GoBack"/>
            <w:bookmarkEnd w:id="0"/>
          </w:p>
        </w:tc>
        <w:tc>
          <w:tcPr>
            <w:tcW w:w="667" w:type="dxa"/>
          </w:tcPr>
          <w:p w:rsidR="0097192C" w:rsidRPr="00E46331" w:rsidRDefault="0097192C" w:rsidP="00DE64F3">
            <w:pPr>
              <w:widowControl w:val="0"/>
              <w:outlineLvl w:val="0"/>
              <w:rPr>
                <w:rFonts w:ascii="Times New Roman" w:hAnsi="Times New Roman"/>
                <w:sz w:val="28"/>
                <w:szCs w:val="28"/>
                <w:lang w:val="uk-UA"/>
              </w:rPr>
            </w:pPr>
            <w:r w:rsidRPr="00E46331">
              <w:rPr>
                <w:rFonts w:ascii="Times New Roman" w:hAnsi="Times New Roman"/>
                <w:sz w:val="28"/>
                <w:szCs w:val="28"/>
                <w:lang w:val="uk-UA"/>
              </w:rPr>
              <w:t>7</w:t>
            </w:r>
            <w:r>
              <w:rPr>
                <w:rFonts w:ascii="Times New Roman" w:hAnsi="Times New Roman"/>
                <w:sz w:val="28"/>
                <w:szCs w:val="28"/>
                <w:lang w:val="uk-UA"/>
              </w:rPr>
              <w:t>6</w:t>
            </w:r>
          </w:p>
        </w:tc>
      </w:tr>
      <w:tr w:rsidR="0097192C" w:rsidRPr="00E46331" w:rsidTr="00DE64F3">
        <w:tc>
          <w:tcPr>
            <w:tcW w:w="8679" w:type="dxa"/>
          </w:tcPr>
          <w:p w:rsidR="0097192C" w:rsidRPr="00E46331" w:rsidRDefault="0097192C" w:rsidP="00DE64F3">
            <w:pPr>
              <w:pStyle w:val="1"/>
              <w:widowControl w:val="0"/>
              <w:tabs>
                <w:tab w:val="center" w:pos="4677"/>
              </w:tabs>
              <w:ind w:left="34"/>
              <w:jc w:val="both"/>
              <w:outlineLvl w:val="0"/>
              <w:rPr>
                <w:b w:val="0"/>
                <w:sz w:val="28"/>
                <w:szCs w:val="28"/>
                <w:lang w:val="uk-UA"/>
              </w:rPr>
            </w:pPr>
            <w:r w:rsidRPr="00E46331">
              <w:rPr>
                <w:b w:val="0"/>
                <w:sz w:val="28"/>
                <w:szCs w:val="28"/>
                <w:lang w:val="uk-UA"/>
              </w:rPr>
              <w:lastRenderedPageBreak/>
              <w:t>АНОТАЦІЯ</w:t>
            </w:r>
          </w:p>
        </w:tc>
        <w:tc>
          <w:tcPr>
            <w:tcW w:w="667" w:type="dxa"/>
          </w:tcPr>
          <w:p w:rsidR="0097192C" w:rsidRPr="00E46331" w:rsidRDefault="0097192C" w:rsidP="00DE64F3">
            <w:pPr>
              <w:widowControl w:val="0"/>
              <w:outlineLvl w:val="0"/>
              <w:rPr>
                <w:rFonts w:ascii="Times New Roman" w:hAnsi="Times New Roman"/>
                <w:sz w:val="28"/>
                <w:szCs w:val="28"/>
                <w:lang w:val="uk-UA"/>
              </w:rPr>
            </w:pPr>
            <w:r>
              <w:rPr>
                <w:rFonts w:ascii="Times New Roman" w:hAnsi="Times New Roman"/>
                <w:sz w:val="28"/>
                <w:szCs w:val="28"/>
                <w:lang w:val="uk-UA"/>
              </w:rPr>
              <w:t>88</w:t>
            </w:r>
          </w:p>
        </w:tc>
      </w:tr>
    </w:tbl>
    <w:p w:rsidR="0097192C" w:rsidRPr="00E46331" w:rsidRDefault="0097192C" w:rsidP="0097192C">
      <w:pPr>
        <w:widowControl w:val="0"/>
        <w:rPr>
          <w:rFonts w:ascii="Times New Roman" w:hAnsi="Times New Roman"/>
          <w:sz w:val="28"/>
          <w:szCs w:val="28"/>
        </w:rPr>
      </w:pPr>
      <w:r w:rsidRPr="00E46331">
        <w:rPr>
          <w:rFonts w:ascii="Times New Roman" w:hAnsi="Times New Roman"/>
          <w:sz w:val="28"/>
          <w:szCs w:val="28"/>
          <w:lang w:val="uk-UA"/>
        </w:rPr>
        <w:br w:type="page"/>
      </w:r>
    </w:p>
    <w:p w:rsidR="0097192C" w:rsidRDefault="0097192C" w:rsidP="0097192C">
      <w:pPr>
        <w:keepNext/>
        <w:keepLines/>
        <w:tabs>
          <w:tab w:val="left" w:pos="10206"/>
        </w:tabs>
        <w:outlineLvl w:val="0"/>
        <w:rPr>
          <w:rFonts w:ascii="Times New Roman" w:hAnsi="Times New Roman"/>
          <w:b/>
          <w:color w:val="000000"/>
          <w:sz w:val="28"/>
          <w:szCs w:val="28"/>
          <w:lang w:val="uk-UA" w:eastAsia="en-US"/>
        </w:rPr>
      </w:pPr>
      <w:bookmarkStart w:id="1" w:name="_Toc287767"/>
      <w:r w:rsidRPr="00E46331">
        <w:rPr>
          <w:rFonts w:ascii="Times New Roman" w:hAnsi="Times New Roman"/>
          <w:b/>
          <w:color w:val="000000"/>
          <w:sz w:val="28"/>
          <w:szCs w:val="28"/>
          <w:lang w:val="uk-UA" w:eastAsia="en-US"/>
        </w:rPr>
        <w:lastRenderedPageBreak/>
        <w:t>ВСТУП</w:t>
      </w:r>
      <w:bookmarkEnd w:id="1"/>
    </w:p>
    <w:p w:rsidR="0097192C" w:rsidRPr="001B3330" w:rsidRDefault="0097192C" w:rsidP="0097192C">
      <w:pPr>
        <w:keepNext/>
        <w:keepLines/>
        <w:tabs>
          <w:tab w:val="left" w:pos="10206"/>
        </w:tabs>
        <w:outlineLvl w:val="0"/>
        <w:rPr>
          <w:rFonts w:ascii="Times New Roman" w:hAnsi="Times New Roman"/>
          <w:b/>
          <w:color w:val="000000"/>
          <w:sz w:val="28"/>
          <w:szCs w:val="28"/>
          <w:lang w:val="uk-UA" w:eastAsia="en-US"/>
        </w:rPr>
      </w:pPr>
    </w:p>
    <w:p w:rsidR="0097192C" w:rsidRPr="00E46331"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b/>
          <w:sz w:val="28"/>
          <w:szCs w:val="28"/>
          <w:lang w:val="uk-UA" w:eastAsia="ja-JP"/>
        </w:rPr>
        <w:t xml:space="preserve">Актуальність теми. </w:t>
      </w:r>
      <w:r w:rsidRPr="00E46331">
        <w:rPr>
          <w:rFonts w:ascii="Times New Roman" w:eastAsia="MS Mincho" w:hAnsi="Times New Roman"/>
          <w:sz w:val="28"/>
          <w:szCs w:val="28"/>
          <w:lang w:val="uk-UA" w:eastAsia="ja-JP"/>
        </w:rPr>
        <w:t>Світ бізнесу стрімко розвивається і щоб встигати за цими змінами компанії повинні постійно йти вперед, а робітники оволодівати новими знаннями і технологіями. Сучасних менеджерів цікавлять такі питання як: розвиток системного і інноваційного мислення, збагачення власного інструментарію аналітичних моделей, необхідних для прийняття управлінських рішень, розвиток емоційного інтелекту, здібності у розумінні своєї поведінки та поведінки інших. Це, в свою чергу, ставить певні критерії до сучасних викладачів.</w:t>
      </w:r>
    </w:p>
    <w:p w:rsidR="0097192C" w:rsidRPr="00E46331" w:rsidRDefault="0097192C" w:rsidP="0097192C">
      <w:pPr>
        <w:rPr>
          <w:rFonts w:ascii="Times New Roman" w:eastAsia="MS Mincho" w:hAnsi="Times New Roman"/>
          <w:sz w:val="28"/>
          <w:szCs w:val="28"/>
          <w:lang w:val="uk-UA" w:eastAsia="ja-JP"/>
        </w:rPr>
      </w:pPr>
      <w:r w:rsidRPr="00E46331">
        <w:rPr>
          <w:rFonts w:ascii="Times New Roman" w:eastAsia="MS Mincho" w:hAnsi="Times New Roman"/>
          <w:sz w:val="28"/>
          <w:szCs w:val="28"/>
          <w:lang w:val="uk-UA" w:eastAsia="ja-JP"/>
        </w:rPr>
        <w:t xml:space="preserve">Швидка і постійна зміна інформації обумовила відчуття у людини браку певних знань і потребу в </w:t>
      </w:r>
      <w:proofErr w:type="spellStart"/>
      <w:r w:rsidRPr="00E46331">
        <w:rPr>
          <w:rFonts w:ascii="Times New Roman" w:eastAsia="MS Mincho" w:hAnsi="Times New Roman"/>
          <w:sz w:val="28"/>
          <w:szCs w:val="28"/>
          <w:lang w:val="uk-UA" w:eastAsia="ja-JP"/>
        </w:rPr>
        <w:t>їх</w:t>
      </w:r>
      <w:proofErr w:type="spellEnd"/>
      <w:r w:rsidRPr="00E46331">
        <w:rPr>
          <w:rFonts w:ascii="Times New Roman" w:eastAsia="MS Mincho" w:hAnsi="Times New Roman"/>
          <w:sz w:val="28"/>
          <w:szCs w:val="28"/>
          <w:lang w:val="uk-UA" w:eastAsia="ja-JP"/>
        </w:rPr>
        <w:t xml:space="preserve"> регулярному оновленні. Що, в свою чергу, обумовило попит на освіту. Зараз вже нікого не дивує принцип «навчання впродовж життя», визначений Законом України про вищу освіту. Щорічно зростає кількість </w:t>
      </w:r>
      <w:proofErr w:type="spellStart"/>
      <w:r w:rsidRPr="00E46331">
        <w:rPr>
          <w:rFonts w:ascii="Times New Roman" w:eastAsia="MS Mincho" w:hAnsi="Times New Roman"/>
          <w:sz w:val="28"/>
          <w:szCs w:val="28"/>
          <w:lang w:val="uk-UA" w:eastAsia="ja-JP"/>
        </w:rPr>
        <w:t>людеи</w:t>
      </w:r>
      <w:proofErr w:type="spellEnd"/>
      <w:r w:rsidRPr="00E46331">
        <w:rPr>
          <w:rFonts w:ascii="Times New Roman" w:eastAsia="MS Mincho" w:hAnsi="Times New Roman"/>
          <w:sz w:val="28"/>
          <w:szCs w:val="28"/>
          <w:lang w:val="uk-UA" w:eastAsia="ja-JP"/>
        </w:rPr>
        <w:t xml:space="preserve">̆, які продовжують освіту і освоюють нові </w:t>
      </w:r>
      <w:proofErr w:type="spellStart"/>
      <w:r w:rsidRPr="00E46331">
        <w:rPr>
          <w:rFonts w:ascii="Times New Roman" w:eastAsia="MS Mincho" w:hAnsi="Times New Roman"/>
          <w:sz w:val="28"/>
          <w:szCs w:val="28"/>
          <w:lang w:val="uk-UA" w:eastAsia="ja-JP"/>
        </w:rPr>
        <w:t>професіі</w:t>
      </w:r>
      <w:proofErr w:type="spellEnd"/>
      <w:r w:rsidRPr="00E46331">
        <w:rPr>
          <w:rFonts w:ascii="Times New Roman" w:eastAsia="MS Mincho" w:hAnsi="Times New Roman"/>
          <w:sz w:val="28"/>
          <w:szCs w:val="28"/>
          <w:lang w:val="uk-UA" w:eastAsia="ja-JP"/>
        </w:rPr>
        <w:t xml:space="preserve">̈, або підвищують кваліфікацію. Це відбувається з багатьох причин: існуючі </w:t>
      </w:r>
      <w:proofErr w:type="spellStart"/>
      <w:r w:rsidRPr="00E46331">
        <w:rPr>
          <w:rFonts w:ascii="Times New Roman" w:eastAsia="MS Mincho" w:hAnsi="Times New Roman"/>
          <w:sz w:val="28"/>
          <w:szCs w:val="28"/>
          <w:lang w:val="uk-UA" w:eastAsia="ja-JP"/>
        </w:rPr>
        <w:t>професійні</w:t>
      </w:r>
      <w:proofErr w:type="spellEnd"/>
      <w:r w:rsidRPr="00E46331">
        <w:rPr>
          <w:rFonts w:ascii="Times New Roman" w:eastAsia="MS Mincho" w:hAnsi="Times New Roman"/>
          <w:sz w:val="28"/>
          <w:szCs w:val="28"/>
          <w:lang w:val="uk-UA" w:eastAsia="ja-JP"/>
        </w:rPr>
        <w:t xml:space="preserve"> знання швидко застарівають; популярні у попередні часи </w:t>
      </w:r>
      <w:proofErr w:type="spellStart"/>
      <w:r w:rsidRPr="00E46331">
        <w:rPr>
          <w:rFonts w:ascii="Times New Roman" w:eastAsia="MS Mincho" w:hAnsi="Times New Roman"/>
          <w:sz w:val="28"/>
          <w:szCs w:val="28"/>
          <w:lang w:val="uk-UA" w:eastAsia="ja-JP"/>
        </w:rPr>
        <w:t>професіі</w:t>
      </w:r>
      <w:proofErr w:type="spellEnd"/>
      <w:r w:rsidRPr="00E46331">
        <w:rPr>
          <w:rFonts w:ascii="Times New Roman" w:eastAsia="MS Mincho" w:hAnsi="Times New Roman"/>
          <w:sz w:val="28"/>
          <w:szCs w:val="28"/>
          <w:lang w:val="uk-UA" w:eastAsia="ja-JP"/>
        </w:rPr>
        <w:t xml:space="preserve">̈ стають незатребуваними; людина втрачає інтерес до </w:t>
      </w:r>
      <w:proofErr w:type="spellStart"/>
      <w:r w:rsidRPr="00E46331">
        <w:rPr>
          <w:rFonts w:ascii="Times New Roman" w:eastAsia="MS Mincho" w:hAnsi="Times New Roman"/>
          <w:sz w:val="28"/>
          <w:szCs w:val="28"/>
          <w:lang w:val="uk-UA" w:eastAsia="ja-JP"/>
        </w:rPr>
        <w:t>тієі</w:t>
      </w:r>
      <w:proofErr w:type="spellEnd"/>
      <w:r w:rsidRPr="00E46331">
        <w:rPr>
          <w:rFonts w:ascii="Times New Roman" w:eastAsia="MS Mincho" w:hAnsi="Times New Roman"/>
          <w:sz w:val="28"/>
          <w:szCs w:val="28"/>
          <w:lang w:val="uk-UA" w:eastAsia="ja-JP"/>
        </w:rPr>
        <w:t xml:space="preserve">̈ </w:t>
      </w:r>
      <w:proofErr w:type="spellStart"/>
      <w:r w:rsidRPr="00E46331">
        <w:rPr>
          <w:rFonts w:ascii="Times New Roman" w:eastAsia="MS Mincho" w:hAnsi="Times New Roman"/>
          <w:sz w:val="28"/>
          <w:szCs w:val="28"/>
          <w:lang w:val="uk-UA" w:eastAsia="ja-JP"/>
        </w:rPr>
        <w:t>професіі</w:t>
      </w:r>
      <w:proofErr w:type="spellEnd"/>
      <w:r w:rsidRPr="00E46331">
        <w:rPr>
          <w:rFonts w:ascii="Times New Roman" w:eastAsia="MS Mincho" w:hAnsi="Times New Roman"/>
          <w:sz w:val="28"/>
          <w:szCs w:val="28"/>
          <w:lang w:val="uk-UA" w:eastAsia="ja-JP"/>
        </w:rPr>
        <w:t xml:space="preserve">̈, якою вона </w:t>
      </w:r>
      <w:proofErr w:type="spellStart"/>
      <w:r w:rsidRPr="00E46331">
        <w:rPr>
          <w:rFonts w:ascii="Times New Roman" w:eastAsia="MS Mincho" w:hAnsi="Times New Roman"/>
          <w:sz w:val="28"/>
          <w:szCs w:val="28"/>
          <w:lang w:val="uk-UA" w:eastAsia="ja-JP"/>
        </w:rPr>
        <w:t>займається</w:t>
      </w:r>
      <w:proofErr w:type="spellEnd"/>
      <w:r w:rsidRPr="00E46331">
        <w:rPr>
          <w:rFonts w:ascii="Times New Roman" w:eastAsia="MS Mincho" w:hAnsi="Times New Roman"/>
          <w:sz w:val="28"/>
          <w:szCs w:val="28"/>
          <w:lang w:val="uk-UA" w:eastAsia="ja-JP"/>
        </w:rPr>
        <w:t xml:space="preserve">, або прагне підвищити якість </w:t>
      </w:r>
      <w:proofErr w:type="spellStart"/>
      <w:r w:rsidRPr="00E46331">
        <w:rPr>
          <w:rFonts w:ascii="Times New Roman" w:eastAsia="MS Mincho" w:hAnsi="Times New Roman"/>
          <w:sz w:val="28"/>
          <w:szCs w:val="28"/>
          <w:lang w:val="uk-UA" w:eastAsia="ja-JP"/>
        </w:rPr>
        <w:t>професійних</w:t>
      </w:r>
      <w:proofErr w:type="spellEnd"/>
      <w:r w:rsidRPr="00E46331">
        <w:rPr>
          <w:rFonts w:ascii="Times New Roman" w:eastAsia="MS Mincho" w:hAnsi="Times New Roman"/>
          <w:sz w:val="28"/>
          <w:szCs w:val="28"/>
          <w:lang w:val="uk-UA" w:eastAsia="ja-JP"/>
        </w:rPr>
        <w:t xml:space="preserve"> знань. </w:t>
      </w:r>
    </w:p>
    <w:p w:rsidR="0097192C" w:rsidRPr="00E46331" w:rsidRDefault="0097192C" w:rsidP="0097192C">
      <w:pPr>
        <w:rPr>
          <w:rFonts w:ascii="Times New Roman" w:eastAsia="MS Mincho" w:hAnsi="Times New Roman"/>
          <w:sz w:val="28"/>
          <w:szCs w:val="28"/>
          <w:lang w:val="uk-UA" w:eastAsia="ja-JP"/>
        </w:rPr>
      </w:pPr>
      <w:r w:rsidRPr="00E46331">
        <w:rPr>
          <w:rFonts w:ascii="Times New Roman" w:eastAsia="MS Mincho" w:hAnsi="Times New Roman"/>
          <w:sz w:val="28"/>
          <w:szCs w:val="28"/>
          <w:lang w:val="uk-UA" w:eastAsia="ja-JP"/>
        </w:rPr>
        <w:t xml:space="preserve"> Всі зазначені фактори обумовили нові критерії вимог щодо обрання закладу навчання. На перший план виходить поняття іміджу, адже саме імідж стає мотивом переваги обрання того чи іншого закладу навчання, отже виступає критерієм його конкурентоспроможності. До факторів, що впливають на імідж закладу навчання, відноситься імідж його викладачів.</w:t>
      </w:r>
    </w:p>
    <w:p w:rsidR="0097192C" w:rsidRPr="00E46331"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sz w:val="28"/>
          <w:szCs w:val="28"/>
          <w:lang w:val="uk-UA" w:eastAsia="ja-JP"/>
        </w:rPr>
        <w:t xml:space="preserve">Від позитивного іміджу залежить як успішність діяльності самого викладача, так і успішність діяльності його учнів. </w:t>
      </w:r>
    </w:p>
    <w:p w:rsidR="0097192C" w:rsidRPr="00E46331"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sz w:val="28"/>
          <w:szCs w:val="28"/>
          <w:lang w:val="uk-UA" w:eastAsia="ja-JP"/>
        </w:rPr>
        <w:t xml:space="preserve">Імідж – це характеристика, здатна формувати і впливати на якість освітнього процесу. Як зазначає </w:t>
      </w:r>
      <w:proofErr w:type="spellStart"/>
      <w:r w:rsidRPr="00E46331">
        <w:rPr>
          <w:rFonts w:ascii="Times New Roman" w:eastAsia="MS Mincho" w:hAnsi="Times New Roman"/>
          <w:sz w:val="28"/>
          <w:szCs w:val="28"/>
          <w:lang w:val="uk-UA" w:eastAsia="ja-JP"/>
        </w:rPr>
        <w:t>Раздимаха</w:t>
      </w:r>
      <w:proofErr w:type="spellEnd"/>
      <w:r w:rsidRPr="00E46331">
        <w:rPr>
          <w:rFonts w:ascii="Times New Roman" w:eastAsia="MS Mincho" w:hAnsi="Times New Roman"/>
          <w:sz w:val="28"/>
          <w:szCs w:val="28"/>
          <w:lang w:val="uk-UA" w:eastAsia="ja-JP"/>
        </w:rPr>
        <w:t xml:space="preserve"> Ю.Ю., це можливо лише в тому випадку, коли імідж викладача відповідає потребам і системі цінностей </w:t>
      </w:r>
      <w:r w:rsidRPr="00E46331">
        <w:rPr>
          <w:rFonts w:ascii="Times New Roman" w:eastAsia="MS Mincho" w:hAnsi="Times New Roman"/>
          <w:sz w:val="28"/>
          <w:szCs w:val="28"/>
          <w:lang w:val="uk-UA" w:eastAsia="ja-JP"/>
        </w:rPr>
        <w:lastRenderedPageBreak/>
        <w:t>особистості, при цьому не суперечить вже сформованим соціально-психологічним установкам.</w:t>
      </w:r>
    </w:p>
    <w:p w:rsidR="0097192C" w:rsidRPr="00E46331"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sz w:val="28"/>
          <w:szCs w:val="28"/>
          <w:lang w:val="uk-UA" w:eastAsia="ja-JP"/>
        </w:rPr>
        <w:t>Імідж для викладача важливий не в меншій мірі, ніж для будь-якого іншого фахівця, так як саме він впливає на формування уявлень, установок, цінностей учнів і студентів.</w:t>
      </w:r>
    </w:p>
    <w:p w:rsidR="0097192C" w:rsidRPr="00E46331"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sz w:val="28"/>
          <w:szCs w:val="28"/>
          <w:lang w:val="uk-UA" w:eastAsia="ja-JP"/>
        </w:rPr>
        <w:t xml:space="preserve">Питання професійного іміджу педагога підіймали в дослідженнях </w:t>
      </w:r>
      <w:proofErr w:type="spellStart"/>
      <w:r w:rsidRPr="00E46331">
        <w:rPr>
          <w:rFonts w:ascii="Times New Roman" w:eastAsia="MS Mincho" w:hAnsi="Times New Roman"/>
          <w:sz w:val="28"/>
          <w:szCs w:val="28"/>
          <w:lang w:val="uk-UA" w:eastAsia="ja-JP"/>
        </w:rPr>
        <w:t>Горчакова</w:t>
      </w:r>
      <w:proofErr w:type="spellEnd"/>
      <w:r w:rsidRPr="00E46331">
        <w:rPr>
          <w:rFonts w:ascii="Times New Roman" w:eastAsia="MS Mincho" w:hAnsi="Times New Roman"/>
          <w:sz w:val="28"/>
          <w:szCs w:val="28"/>
          <w:lang w:val="uk-UA" w:eastAsia="ja-JP"/>
        </w:rPr>
        <w:t xml:space="preserve"> В.Г., </w:t>
      </w:r>
      <w:proofErr w:type="spellStart"/>
      <w:r w:rsidRPr="00E46331">
        <w:rPr>
          <w:rFonts w:ascii="Times New Roman" w:eastAsia="MS Mincho" w:hAnsi="Times New Roman"/>
          <w:sz w:val="28"/>
          <w:szCs w:val="28"/>
          <w:lang w:val="uk-UA" w:eastAsia="ja-JP"/>
        </w:rPr>
        <w:t>Гузій</w:t>
      </w:r>
      <w:proofErr w:type="spellEnd"/>
      <w:r w:rsidRPr="00E46331">
        <w:rPr>
          <w:rFonts w:ascii="Times New Roman" w:eastAsia="MS Mincho" w:hAnsi="Times New Roman"/>
          <w:sz w:val="28"/>
          <w:szCs w:val="28"/>
          <w:lang w:val="uk-UA" w:eastAsia="ja-JP"/>
        </w:rPr>
        <w:t xml:space="preserve"> Н.В., Гуревич П.С., </w:t>
      </w:r>
      <w:proofErr w:type="spellStart"/>
      <w:r w:rsidRPr="00E46331">
        <w:rPr>
          <w:rFonts w:ascii="Times New Roman" w:eastAsia="MS Mincho" w:hAnsi="Times New Roman"/>
          <w:sz w:val="28"/>
          <w:szCs w:val="28"/>
          <w:lang w:val="uk-UA" w:eastAsia="ja-JP"/>
        </w:rPr>
        <w:t>Ісаченко</w:t>
      </w:r>
      <w:proofErr w:type="spellEnd"/>
      <w:r w:rsidRPr="00E46331">
        <w:rPr>
          <w:rFonts w:ascii="Times New Roman" w:eastAsia="MS Mincho" w:hAnsi="Times New Roman"/>
          <w:sz w:val="28"/>
          <w:szCs w:val="28"/>
          <w:lang w:val="uk-UA" w:eastAsia="ja-JP"/>
        </w:rPr>
        <w:t xml:space="preserve"> В.В., Калюжний А.А., </w:t>
      </w:r>
      <w:proofErr w:type="spellStart"/>
      <w:r w:rsidRPr="00E46331">
        <w:rPr>
          <w:rFonts w:ascii="Times New Roman" w:eastAsia="MS Mincho" w:hAnsi="Times New Roman"/>
          <w:sz w:val="28"/>
          <w:szCs w:val="28"/>
          <w:lang w:val="uk-UA" w:eastAsia="ja-JP"/>
        </w:rPr>
        <w:t>Кузін</w:t>
      </w:r>
      <w:proofErr w:type="spellEnd"/>
      <w:r w:rsidRPr="00E46331">
        <w:rPr>
          <w:rFonts w:ascii="Times New Roman" w:eastAsia="MS Mincho" w:hAnsi="Times New Roman"/>
          <w:sz w:val="28"/>
          <w:szCs w:val="28"/>
          <w:lang w:val="uk-UA" w:eastAsia="ja-JP"/>
        </w:rPr>
        <w:t xml:space="preserve"> Ф.А., </w:t>
      </w:r>
      <w:proofErr w:type="spellStart"/>
      <w:r w:rsidRPr="00E46331">
        <w:rPr>
          <w:rFonts w:ascii="Times New Roman" w:eastAsia="MS Mincho" w:hAnsi="Times New Roman"/>
          <w:sz w:val="28"/>
          <w:szCs w:val="28"/>
          <w:lang w:val="uk-UA" w:eastAsia="ja-JP"/>
        </w:rPr>
        <w:t>Мітіна</w:t>
      </w:r>
      <w:proofErr w:type="spellEnd"/>
      <w:r w:rsidRPr="00E46331">
        <w:rPr>
          <w:rFonts w:ascii="Times New Roman" w:eastAsia="MS Mincho" w:hAnsi="Times New Roman"/>
          <w:sz w:val="28"/>
          <w:szCs w:val="28"/>
          <w:lang w:val="uk-UA" w:eastAsia="ja-JP"/>
        </w:rPr>
        <w:t xml:space="preserve"> Л.М., Панасюк А.Ю., </w:t>
      </w:r>
      <w:proofErr w:type="spellStart"/>
      <w:r w:rsidRPr="00E46331">
        <w:rPr>
          <w:rFonts w:ascii="Times New Roman" w:eastAsia="MS Mincho" w:hAnsi="Times New Roman"/>
          <w:sz w:val="28"/>
          <w:szCs w:val="28"/>
          <w:lang w:val="uk-UA" w:eastAsia="ja-JP"/>
        </w:rPr>
        <w:t>Перелигина</w:t>
      </w:r>
      <w:proofErr w:type="spellEnd"/>
      <w:r w:rsidRPr="00E46331">
        <w:rPr>
          <w:rFonts w:ascii="Times New Roman" w:eastAsia="MS Mincho" w:hAnsi="Times New Roman"/>
          <w:sz w:val="28"/>
          <w:szCs w:val="28"/>
          <w:lang w:val="uk-UA" w:eastAsia="ja-JP"/>
        </w:rPr>
        <w:t xml:space="preserve"> Е.Б., Подоляк Л.Г., </w:t>
      </w:r>
      <w:proofErr w:type="spellStart"/>
      <w:r w:rsidRPr="00E46331">
        <w:rPr>
          <w:rFonts w:ascii="Times New Roman" w:eastAsia="MS Mincho" w:hAnsi="Times New Roman"/>
          <w:sz w:val="28"/>
          <w:szCs w:val="28"/>
          <w:lang w:val="uk-UA" w:eastAsia="ja-JP"/>
        </w:rPr>
        <w:t>Почепцов</w:t>
      </w:r>
      <w:proofErr w:type="spellEnd"/>
      <w:r w:rsidRPr="00E46331">
        <w:rPr>
          <w:rFonts w:ascii="Times New Roman" w:eastAsia="MS Mincho" w:hAnsi="Times New Roman"/>
          <w:sz w:val="28"/>
          <w:szCs w:val="28"/>
          <w:lang w:val="uk-UA" w:eastAsia="ja-JP"/>
        </w:rPr>
        <w:t xml:space="preserve"> Г.Г., Рудницька О.П., </w:t>
      </w:r>
      <w:proofErr w:type="spellStart"/>
      <w:r w:rsidRPr="00E46331">
        <w:rPr>
          <w:rFonts w:ascii="Times New Roman" w:eastAsia="MS Mincho" w:hAnsi="Times New Roman"/>
          <w:sz w:val="28"/>
          <w:szCs w:val="28"/>
          <w:lang w:val="uk-UA" w:eastAsia="ja-JP"/>
        </w:rPr>
        <w:t>Сагач</w:t>
      </w:r>
      <w:proofErr w:type="spellEnd"/>
      <w:r w:rsidRPr="00E46331">
        <w:rPr>
          <w:rFonts w:ascii="Times New Roman" w:eastAsia="MS Mincho" w:hAnsi="Times New Roman"/>
          <w:sz w:val="28"/>
          <w:szCs w:val="28"/>
          <w:lang w:val="uk-UA" w:eastAsia="ja-JP"/>
        </w:rPr>
        <w:t xml:space="preserve"> Г.М., Пенькова О., </w:t>
      </w:r>
      <w:proofErr w:type="spellStart"/>
      <w:r w:rsidRPr="00E46331">
        <w:rPr>
          <w:rFonts w:ascii="Times New Roman" w:eastAsia="MS Mincho" w:hAnsi="Times New Roman"/>
          <w:sz w:val="28"/>
          <w:szCs w:val="28"/>
          <w:lang w:val="uk-UA" w:eastAsia="ja-JP"/>
        </w:rPr>
        <w:t>Шепель</w:t>
      </w:r>
      <w:proofErr w:type="spellEnd"/>
      <w:r w:rsidRPr="00E46331">
        <w:rPr>
          <w:rFonts w:ascii="Times New Roman" w:eastAsia="MS Mincho" w:hAnsi="Times New Roman"/>
          <w:sz w:val="28"/>
          <w:szCs w:val="28"/>
          <w:lang w:val="uk-UA" w:eastAsia="ja-JP"/>
        </w:rPr>
        <w:t xml:space="preserve"> В.М. та ін.</w:t>
      </w:r>
    </w:p>
    <w:p w:rsidR="0097192C" w:rsidRPr="00E46331"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sz w:val="28"/>
          <w:szCs w:val="28"/>
          <w:lang w:val="uk-UA" w:eastAsia="ja-JP"/>
        </w:rPr>
        <w:t>Побудова іміджу - процес досить складний, спеціально організований, який розвивається за певними законами і технологіями.</w:t>
      </w:r>
    </w:p>
    <w:p w:rsidR="0097192C" w:rsidRPr="00E46331"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sz w:val="28"/>
          <w:szCs w:val="28"/>
          <w:lang w:val="uk-UA" w:eastAsia="ja-JP"/>
        </w:rPr>
        <w:t>Очевидно, що питання формування професійного іміджу викладачів є пріоритетними в педагогічній науці. Проте, виявлено, що проблема формування іміджу викладача, як організатора бізнес-освіти не була предметом спеціального наукового дослідження.</w:t>
      </w:r>
    </w:p>
    <w:p w:rsidR="0097192C" w:rsidRPr="00E46331" w:rsidRDefault="0097192C" w:rsidP="0097192C">
      <w:pPr>
        <w:tabs>
          <w:tab w:val="left" w:pos="10206"/>
        </w:tabs>
        <w:ind w:right="-2" w:firstLine="567"/>
        <w:rPr>
          <w:rFonts w:ascii="Times New Roman" w:eastAsia="MS Mincho" w:hAnsi="Times New Roman"/>
          <w:b/>
          <w:sz w:val="28"/>
          <w:szCs w:val="28"/>
          <w:lang w:val="uk-UA" w:eastAsia="ja-JP"/>
        </w:rPr>
      </w:pPr>
      <w:r w:rsidRPr="00E46331">
        <w:rPr>
          <w:rFonts w:ascii="Times New Roman" w:eastAsia="MS Mincho" w:hAnsi="Times New Roman"/>
          <w:sz w:val="28"/>
          <w:szCs w:val="28"/>
          <w:lang w:val="uk-UA" w:eastAsia="ja-JP"/>
        </w:rPr>
        <w:t xml:space="preserve">Окреслені суперечності увиразнюють проблему, що й обумовило вибір теми дослідження: </w:t>
      </w:r>
      <w:r w:rsidRPr="00E46331">
        <w:rPr>
          <w:rFonts w:ascii="Times New Roman" w:eastAsia="MS Mincho" w:hAnsi="Times New Roman"/>
          <w:b/>
          <w:sz w:val="28"/>
          <w:szCs w:val="28"/>
          <w:lang w:val="uk-UA" w:eastAsia="ja-JP"/>
        </w:rPr>
        <w:t>«</w:t>
      </w:r>
      <w:r w:rsidRPr="00E46331">
        <w:rPr>
          <w:rFonts w:ascii="Times New Roman" w:eastAsia="MS Mincho" w:hAnsi="Times New Roman"/>
          <w:sz w:val="28"/>
          <w:szCs w:val="28"/>
          <w:lang w:val="uk-UA" w:eastAsia="ja-JP"/>
        </w:rPr>
        <w:t>Педагогічне оцінювання рівнів сформованості професійного  іміджу сучасного викладача</w:t>
      </w:r>
      <w:r w:rsidRPr="00E46331">
        <w:rPr>
          <w:rFonts w:ascii="Times New Roman" w:eastAsia="MS Mincho" w:hAnsi="Times New Roman"/>
          <w:b/>
          <w:sz w:val="28"/>
          <w:szCs w:val="28"/>
          <w:lang w:val="uk-UA" w:eastAsia="ja-JP"/>
        </w:rPr>
        <w:t>»</w:t>
      </w:r>
      <w:r w:rsidRPr="00E46331">
        <w:rPr>
          <w:rFonts w:ascii="Times New Roman" w:eastAsia="MS Mincho" w:hAnsi="Times New Roman"/>
          <w:sz w:val="28"/>
          <w:szCs w:val="28"/>
          <w:lang w:val="uk-UA" w:eastAsia="ja-JP"/>
        </w:rPr>
        <w:t xml:space="preserve">. </w:t>
      </w:r>
    </w:p>
    <w:p w:rsidR="0097192C" w:rsidRPr="00E46331"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b/>
          <w:bCs/>
          <w:sz w:val="28"/>
          <w:szCs w:val="28"/>
          <w:lang w:val="uk-UA" w:eastAsia="ja-JP"/>
        </w:rPr>
        <w:t>Мета</w:t>
      </w:r>
      <w:r w:rsidRPr="00E46331">
        <w:rPr>
          <w:rFonts w:ascii="Times New Roman" w:eastAsia="MS Mincho" w:hAnsi="Times New Roman"/>
          <w:sz w:val="28"/>
          <w:szCs w:val="28"/>
          <w:lang w:val="uk-UA" w:eastAsia="ja-JP"/>
        </w:rPr>
        <w:t xml:space="preserve"> дипломної магістерської роботи полягає в тому, щоб </w:t>
      </w:r>
      <w:r>
        <w:rPr>
          <w:rFonts w:ascii="Times New Roman" w:eastAsia="MS Mincho" w:hAnsi="Times New Roman"/>
          <w:sz w:val="28"/>
          <w:szCs w:val="28"/>
          <w:lang w:val="uk-UA" w:eastAsia="ja-JP"/>
        </w:rPr>
        <w:t xml:space="preserve">теоретично </w:t>
      </w:r>
      <w:proofErr w:type="spellStart"/>
      <w:r>
        <w:rPr>
          <w:rFonts w:ascii="Times New Roman" w:eastAsia="MS Mincho" w:hAnsi="Times New Roman"/>
          <w:sz w:val="28"/>
          <w:szCs w:val="28"/>
          <w:lang w:val="uk-UA" w:eastAsia="ja-JP"/>
        </w:rPr>
        <w:t>обгрунтувати</w:t>
      </w:r>
      <w:proofErr w:type="spellEnd"/>
      <w:r>
        <w:rPr>
          <w:rFonts w:ascii="Times New Roman" w:eastAsia="MS Mincho" w:hAnsi="Times New Roman"/>
          <w:sz w:val="28"/>
          <w:szCs w:val="28"/>
          <w:lang w:val="uk-UA" w:eastAsia="ja-JP"/>
        </w:rPr>
        <w:t xml:space="preserve"> сутність професійного іміджу</w:t>
      </w:r>
      <w:r w:rsidRPr="006E7CBF">
        <w:rPr>
          <w:rFonts w:ascii="Times New Roman" w:eastAsia="MS Mincho" w:hAnsi="Times New Roman"/>
          <w:sz w:val="28"/>
          <w:szCs w:val="28"/>
          <w:lang w:val="uk-UA" w:eastAsia="ja-JP"/>
        </w:rPr>
        <w:t xml:space="preserve"> </w:t>
      </w:r>
      <w:r w:rsidRPr="00E46331">
        <w:rPr>
          <w:rFonts w:ascii="Times New Roman" w:eastAsia="MS Mincho" w:hAnsi="Times New Roman"/>
          <w:sz w:val="28"/>
          <w:szCs w:val="28"/>
          <w:lang w:val="uk-UA" w:eastAsia="ja-JP"/>
        </w:rPr>
        <w:t>сучасного викладача й апробувати методичний інструментарій педагогічного оцінювання рівнів</w:t>
      </w:r>
      <w:r>
        <w:rPr>
          <w:rFonts w:ascii="Times New Roman" w:eastAsia="MS Mincho" w:hAnsi="Times New Roman"/>
          <w:sz w:val="28"/>
          <w:szCs w:val="28"/>
          <w:lang w:val="uk-UA" w:eastAsia="ja-JP"/>
        </w:rPr>
        <w:t xml:space="preserve"> його</w:t>
      </w:r>
      <w:r w:rsidRPr="00E46331">
        <w:rPr>
          <w:rFonts w:ascii="Times New Roman" w:eastAsia="MS Mincho" w:hAnsi="Times New Roman"/>
          <w:sz w:val="28"/>
          <w:szCs w:val="28"/>
          <w:lang w:val="uk-UA" w:eastAsia="ja-JP"/>
        </w:rPr>
        <w:t xml:space="preserve"> сформованості.</w:t>
      </w:r>
    </w:p>
    <w:p w:rsidR="0097192C" w:rsidRPr="00E46331"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sz w:val="28"/>
          <w:szCs w:val="28"/>
          <w:lang w:val="uk-UA" w:eastAsia="ja-JP"/>
        </w:rPr>
        <w:t xml:space="preserve">Відповідно до мети дослідження сформульовано такі </w:t>
      </w:r>
      <w:r w:rsidRPr="00E46331">
        <w:rPr>
          <w:rFonts w:ascii="Times New Roman" w:eastAsia="MS Mincho" w:hAnsi="Times New Roman"/>
          <w:b/>
          <w:sz w:val="28"/>
          <w:szCs w:val="28"/>
          <w:lang w:val="uk-UA" w:eastAsia="ja-JP"/>
        </w:rPr>
        <w:t>завдання:</w:t>
      </w:r>
      <w:r w:rsidRPr="00E46331">
        <w:rPr>
          <w:rFonts w:ascii="Times New Roman" w:eastAsia="MS Mincho" w:hAnsi="Times New Roman"/>
          <w:sz w:val="28"/>
          <w:szCs w:val="28"/>
          <w:lang w:val="uk-UA" w:eastAsia="ja-JP"/>
        </w:rPr>
        <w:t xml:space="preserve"> </w:t>
      </w:r>
    </w:p>
    <w:p w:rsidR="0097192C" w:rsidRPr="00E46331" w:rsidRDefault="0097192C" w:rsidP="0097192C">
      <w:pPr>
        <w:numPr>
          <w:ilvl w:val="0"/>
          <w:numId w:val="1"/>
        </w:numPr>
        <w:tabs>
          <w:tab w:val="left" w:pos="10206"/>
        </w:tabs>
        <w:spacing w:after="200" w:line="276" w:lineRule="auto"/>
        <w:ind w:right="-2" w:hanging="382"/>
        <w:rPr>
          <w:rFonts w:ascii="Times New Roman" w:hAnsi="Times New Roman"/>
          <w:sz w:val="28"/>
          <w:szCs w:val="28"/>
          <w:lang w:val="uk-UA"/>
        </w:rPr>
      </w:pPr>
      <w:r w:rsidRPr="00E46331">
        <w:rPr>
          <w:rFonts w:ascii="Times New Roman" w:hAnsi="Times New Roman"/>
          <w:sz w:val="28"/>
          <w:szCs w:val="28"/>
          <w:lang w:val="uk-UA"/>
        </w:rPr>
        <w:t>Визначити поняття «професійний імідж викладача».</w:t>
      </w:r>
    </w:p>
    <w:p w:rsidR="0097192C" w:rsidRPr="00E46331" w:rsidRDefault="0097192C" w:rsidP="0097192C">
      <w:pPr>
        <w:widowControl w:val="0"/>
        <w:numPr>
          <w:ilvl w:val="0"/>
          <w:numId w:val="1"/>
        </w:numPr>
        <w:tabs>
          <w:tab w:val="left" w:pos="10206"/>
        </w:tabs>
        <w:spacing w:after="200" w:line="276" w:lineRule="auto"/>
        <w:ind w:right="-2" w:hanging="382"/>
        <w:rPr>
          <w:rFonts w:ascii="Times New Roman" w:hAnsi="Times New Roman"/>
          <w:sz w:val="28"/>
          <w:szCs w:val="28"/>
          <w:lang w:val="uk-UA"/>
        </w:rPr>
      </w:pPr>
      <w:proofErr w:type="spellStart"/>
      <w:r w:rsidRPr="00E46331">
        <w:rPr>
          <w:rFonts w:ascii="Times New Roman" w:hAnsi="Times New Roman"/>
          <w:sz w:val="28"/>
          <w:szCs w:val="28"/>
          <w:lang w:val="uk-UA"/>
        </w:rPr>
        <w:t>Обгрунтувати</w:t>
      </w:r>
      <w:proofErr w:type="spellEnd"/>
      <w:r w:rsidRPr="00E46331">
        <w:rPr>
          <w:rFonts w:ascii="Times New Roman" w:hAnsi="Times New Roman"/>
          <w:sz w:val="28"/>
          <w:szCs w:val="28"/>
          <w:lang w:val="uk-UA"/>
        </w:rPr>
        <w:t xml:space="preserve"> сутність і структуру професійного іміджу сучасного викладача.</w:t>
      </w:r>
    </w:p>
    <w:p w:rsidR="0097192C" w:rsidRPr="00E46331" w:rsidRDefault="0097192C" w:rsidP="0097192C">
      <w:pPr>
        <w:widowControl w:val="0"/>
        <w:numPr>
          <w:ilvl w:val="0"/>
          <w:numId w:val="1"/>
        </w:numPr>
        <w:tabs>
          <w:tab w:val="left" w:pos="10206"/>
        </w:tabs>
        <w:spacing w:after="200" w:line="276" w:lineRule="auto"/>
        <w:ind w:right="-2" w:hanging="382"/>
        <w:rPr>
          <w:rFonts w:ascii="Times New Roman" w:hAnsi="Times New Roman"/>
          <w:sz w:val="28"/>
          <w:szCs w:val="28"/>
          <w:lang w:val="uk-UA"/>
        </w:rPr>
      </w:pPr>
      <w:r>
        <w:rPr>
          <w:rFonts w:ascii="Times New Roman" w:hAnsi="Times New Roman"/>
          <w:sz w:val="28"/>
          <w:szCs w:val="28"/>
          <w:lang w:val="uk-UA"/>
        </w:rPr>
        <w:t>Уточнити способи</w:t>
      </w:r>
      <w:r w:rsidRPr="00E46331">
        <w:rPr>
          <w:rFonts w:ascii="Times New Roman" w:hAnsi="Times New Roman"/>
          <w:sz w:val="28"/>
          <w:szCs w:val="28"/>
          <w:lang w:val="uk-UA"/>
        </w:rPr>
        <w:t xml:space="preserve"> педагогічного оцінювання рівнів сформованості професійного іміджу сучасного викладача.</w:t>
      </w:r>
    </w:p>
    <w:p w:rsidR="0097192C" w:rsidRPr="00E46331" w:rsidRDefault="0097192C" w:rsidP="0097192C">
      <w:pPr>
        <w:widowControl w:val="0"/>
        <w:numPr>
          <w:ilvl w:val="0"/>
          <w:numId w:val="1"/>
        </w:numPr>
        <w:tabs>
          <w:tab w:val="left" w:pos="10206"/>
        </w:tabs>
        <w:spacing w:after="200" w:line="276" w:lineRule="auto"/>
        <w:ind w:right="-2" w:hanging="382"/>
        <w:rPr>
          <w:rFonts w:ascii="Times New Roman" w:hAnsi="Times New Roman"/>
          <w:sz w:val="28"/>
          <w:szCs w:val="28"/>
          <w:lang w:val="uk-UA"/>
        </w:rPr>
      </w:pPr>
      <w:r w:rsidRPr="00E46331">
        <w:rPr>
          <w:rFonts w:ascii="Times New Roman" w:hAnsi="Times New Roman"/>
          <w:sz w:val="28"/>
          <w:szCs w:val="28"/>
          <w:lang w:val="uk-UA"/>
        </w:rPr>
        <w:t>Проаналізувати результати педагогічного оцінювання рівнів сформованості професійного іміджу сучасного викладача.</w:t>
      </w:r>
    </w:p>
    <w:p w:rsidR="0097192C" w:rsidRPr="00E46331" w:rsidRDefault="0097192C" w:rsidP="0097192C">
      <w:pPr>
        <w:widowControl w:val="0"/>
        <w:tabs>
          <w:tab w:val="left" w:pos="850"/>
          <w:tab w:val="left" w:pos="10206"/>
        </w:tabs>
        <w:ind w:right="-2" w:firstLine="567"/>
        <w:rPr>
          <w:rFonts w:ascii="Times New Roman" w:hAnsi="Times New Roman"/>
          <w:sz w:val="28"/>
          <w:szCs w:val="28"/>
          <w:lang w:val="uk-UA"/>
        </w:rPr>
      </w:pPr>
      <w:r w:rsidRPr="00E46331">
        <w:rPr>
          <w:rFonts w:ascii="Times New Roman" w:eastAsia="MS Mincho" w:hAnsi="Times New Roman"/>
          <w:b/>
          <w:sz w:val="28"/>
          <w:szCs w:val="28"/>
          <w:lang w:val="uk-UA" w:eastAsia="ja-JP"/>
        </w:rPr>
        <w:lastRenderedPageBreak/>
        <w:t>Об’єкт дослідження</w:t>
      </w:r>
      <w:r w:rsidRPr="00E46331">
        <w:rPr>
          <w:rFonts w:ascii="Times New Roman" w:eastAsia="MS Mincho" w:hAnsi="Times New Roman"/>
          <w:sz w:val="28"/>
          <w:szCs w:val="28"/>
          <w:lang w:val="uk-UA" w:eastAsia="ja-JP"/>
        </w:rPr>
        <w:t>: педагогічне оцінювання в системі освіти.</w:t>
      </w:r>
    </w:p>
    <w:p w:rsidR="0097192C" w:rsidRPr="00A147B5"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b/>
          <w:sz w:val="28"/>
          <w:szCs w:val="28"/>
          <w:lang w:val="uk-UA" w:eastAsia="ja-JP"/>
        </w:rPr>
        <w:t>Предмет дослідження</w:t>
      </w:r>
      <w:r w:rsidRPr="00E46331">
        <w:rPr>
          <w:rFonts w:ascii="Times New Roman" w:eastAsia="MS Mincho" w:hAnsi="Times New Roman"/>
          <w:sz w:val="28"/>
          <w:szCs w:val="28"/>
          <w:lang w:val="uk-UA" w:eastAsia="ja-JP"/>
        </w:rPr>
        <w:t xml:space="preserve">: методичний інструментарій педагогічного </w:t>
      </w:r>
      <w:r w:rsidRPr="00A147B5">
        <w:rPr>
          <w:rFonts w:ascii="Times New Roman" w:eastAsia="MS Mincho" w:hAnsi="Times New Roman"/>
          <w:sz w:val="28"/>
          <w:szCs w:val="28"/>
          <w:lang w:val="uk-UA" w:eastAsia="ja-JP"/>
        </w:rPr>
        <w:t>оцінювання рівнів сформованості професійного іміджу сучасного викладача.</w:t>
      </w:r>
    </w:p>
    <w:p w:rsidR="0097192C" w:rsidRPr="00A147B5" w:rsidRDefault="0097192C" w:rsidP="0097192C">
      <w:pPr>
        <w:rPr>
          <w:rFonts w:ascii="Times New Roman" w:eastAsia="MS Mincho" w:hAnsi="Times New Roman"/>
          <w:sz w:val="28"/>
          <w:szCs w:val="28"/>
          <w:lang w:val="uk-UA" w:eastAsia="ja-JP"/>
        </w:rPr>
      </w:pPr>
      <w:r w:rsidRPr="00A147B5">
        <w:rPr>
          <w:rFonts w:ascii="Times New Roman" w:eastAsia="MS Mincho" w:hAnsi="Times New Roman"/>
          <w:b/>
          <w:sz w:val="28"/>
          <w:szCs w:val="28"/>
          <w:lang w:val="uk-UA" w:eastAsia="ja-JP"/>
        </w:rPr>
        <w:t>Теоретико-методологічною основою дослідження є</w:t>
      </w:r>
      <w:r w:rsidRPr="00A147B5">
        <w:rPr>
          <w:rFonts w:ascii="Times New Roman" w:eastAsia="MS Mincho" w:hAnsi="Times New Roman"/>
          <w:sz w:val="28"/>
          <w:szCs w:val="28"/>
          <w:lang w:val="uk-UA" w:eastAsia="ja-JP"/>
        </w:rPr>
        <w:t xml:space="preserve">: положення представників різних наук щодо сутності структури й класифікації іміджу (П. </w:t>
      </w:r>
      <w:proofErr w:type="spellStart"/>
      <w:r w:rsidRPr="00A147B5">
        <w:rPr>
          <w:rFonts w:ascii="Times New Roman" w:eastAsia="MS Mincho" w:hAnsi="Times New Roman"/>
          <w:sz w:val="28"/>
          <w:szCs w:val="28"/>
          <w:lang w:val="uk-UA" w:eastAsia="ja-JP"/>
        </w:rPr>
        <w:t>Бедр</w:t>
      </w:r>
      <w:proofErr w:type="spellEnd"/>
      <w:r w:rsidRPr="00A147B5">
        <w:rPr>
          <w:rFonts w:ascii="Times New Roman" w:eastAsia="MS Mincho" w:hAnsi="Times New Roman"/>
          <w:sz w:val="28"/>
          <w:szCs w:val="28"/>
          <w:lang w:val="uk-UA" w:eastAsia="ja-JP"/>
        </w:rPr>
        <w:t xml:space="preserve">,  Д. </w:t>
      </w:r>
      <w:proofErr w:type="spellStart"/>
      <w:r w:rsidRPr="00A147B5">
        <w:rPr>
          <w:rFonts w:ascii="Times New Roman" w:eastAsia="MS Mincho" w:hAnsi="Times New Roman"/>
          <w:sz w:val="28"/>
          <w:szCs w:val="28"/>
          <w:lang w:val="uk-UA" w:eastAsia="ja-JP"/>
        </w:rPr>
        <w:t>Джефкінс</w:t>
      </w:r>
      <w:proofErr w:type="spellEnd"/>
      <w:r w:rsidRPr="00A147B5">
        <w:rPr>
          <w:rFonts w:ascii="Times New Roman" w:eastAsia="MS Mincho" w:hAnsi="Times New Roman"/>
          <w:sz w:val="28"/>
          <w:szCs w:val="28"/>
          <w:lang w:val="uk-UA" w:eastAsia="ja-JP"/>
        </w:rPr>
        <w:t xml:space="preserve">, М. </w:t>
      </w:r>
      <w:proofErr w:type="spellStart"/>
      <w:r w:rsidRPr="00A147B5">
        <w:rPr>
          <w:rFonts w:ascii="Times New Roman" w:eastAsia="MS Mincho" w:hAnsi="Times New Roman"/>
          <w:sz w:val="28"/>
          <w:szCs w:val="28"/>
          <w:lang w:val="uk-UA" w:eastAsia="ja-JP"/>
        </w:rPr>
        <w:t>Кондратьєва</w:t>
      </w:r>
      <w:proofErr w:type="spellEnd"/>
      <w:r w:rsidRPr="00A147B5">
        <w:rPr>
          <w:rFonts w:ascii="Times New Roman" w:eastAsia="MS Mincho" w:hAnsi="Times New Roman"/>
          <w:sz w:val="28"/>
          <w:szCs w:val="28"/>
          <w:lang w:val="uk-UA" w:eastAsia="ja-JP"/>
        </w:rPr>
        <w:t xml:space="preserve">, О. Медведєва, О. Панасюк, О. </w:t>
      </w:r>
      <w:proofErr w:type="spellStart"/>
      <w:r w:rsidRPr="00A147B5">
        <w:rPr>
          <w:rFonts w:ascii="Times New Roman" w:eastAsia="MS Mincho" w:hAnsi="Times New Roman"/>
          <w:sz w:val="28"/>
          <w:szCs w:val="28"/>
          <w:lang w:val="uk-UA" w:eastAsia="ja-JP"/>
        </w:rPr>
        <w:t>Перелигіна</w:t>
      </w:r>
      <w:proofErr w:type="spellEnd"/>
      <w:r w:rsidRPr="00A147B5">
        <w:rPr>
          <w:rFonts w:ascii="Times New Roman" w:eastAsia="MS Mincho" w:hAnsi="Times New Roman"/>
          <w:sz w:val="28"/>
          <w:szCs w:val="28"/>
          <w:lang w:val="uk-UA" w:eastAsia="ja-JP"/>
        </w:rPr>
        <w:t xml:space="preserve">, О. Петрова, О. Попова, Г. </w:t>
      </w:r>
      <w:proofErr w:type="spellStart"/>
      <w:r w:rsidRPr="00A147B5">
        <w:rPr>
          <w:rFonts w:ascii="Times New Roman" w:eastAsia="MS Mincho" w:hAnsi="Times New Roman"/>
          <w:sz w:val="28"/>
          <w:szCs w:val="28"/>
          <w:lang w:val="uk-UA" w:eastAsia="ja-JP"/>
        </w:rPr>
        <w:t>Почепцов</w:t>
      </w:r>
      <w:proofErr w:type="spellEnd"/>
      <w:r w:rsidRPr="00A147B5">
        <w:rPr>
          <w:rFonts w:ascii="Times New Roman" w:eastAsia="MS Mincho" w:hAnsi="Times New Roman"/>
          <w:sz w:val="28"/>
          <w:szCs w:val="28"/>
          <w:lang w:val="uk-UA" w:eastAsia="ja-JP"/>
        </w:rPr>
        <w:t xml:space="preserve">, І. Симонова, Н. Смирнова, В. </w:t>
      </w:r>
      <w:proofErr w:type="spellStart"/>
      <w:r w:rsidRPr="00A147B5">
        <w:rPr>
          <w:rFonts w:ascii="Times New Roman" w:eastAsia="MS Mincho" w:hAnsi="Times New Roman"/>
          <w:sz w:val="28"/>
          <w:szCs w:val="28"/>
          <w:lang w:val="uk-UA" w:eastAsia="ja-JP"/>
        </w:rPr>
        <w:t>Шепель</w:t>
      </w:r>
      <w:proofErr w:type="spellEnd"/>
      <w:r w:rsidRPr="00A147B5">
        <w:rPr>
          <w:rFonts w:ascii="Times New Roman" w:eastAsia="MS Mincho" w:hAnsi="Times New Roman"/>
          <w:sz w:val="28"/>
          <w:szCs w:val="28"/>
          <w:lang w:val="uk-UA" w:eastAsia="ja-JP"/>
        </w:rPr>
        <w:t xml:space="preserve">, та ін.); особливостей іміджу (Ф. </w:t>
      </w:r>
      <w:proofErr w:type="spellStart"/>
      <w:r w:rsidRPr="00A147B5">
        <w:rPr>
          <w:rFonts w:ascii="Times New Roman" w:eastAsia="MS Mincho" w:hAnsi="Times New Roman"/>
          <w:sz w:val="28"/>
          <w:szCs w:val="28"/>
          <w:lang w:val="uk-UA" w:eastAsia="ja-JP"/>
        </w:rPr>
        <w:t>Кузін</w:t>
      </w:r>
      <w:proofErr w:type="spellEnd"/>
      <w:r w:rsidRPr="00A147B5">
        <w:rPr>
          <w:rFonts w:ascii="Times New Roman" w:eastAsia="MS Mincho" w:hAnsi="Times New Roman"/>
          <w:sz w:val="28"/>
          <w:szCs w:val="28"/>
          <w:lang w:val="uk-UA" w:eastAsia="ja-JP"/>
        </w:rPr>
        <w:t xml:space="preserve">,  Ю. Матюшина,  Л. Семенова та ін.), а також іміджу педагога (О. Андрєєва, Л. Донська, А. </w:t>
      </w:r>
      <w:proofErr w:type="spellStart"/>
      <w:r w:rsidRPr="00A147B5">
        <w:rPr>
          <w:rFonts w:ascii="Times New Roman" w:eastAsia="MS Mincho" w:hAnsi="Times New Roman"/>
          <w:sz w:val="28"/>
          <w:szCs w:val="28"/>
          <w:lang w:val="uk-UA" w:eastAsia="ja-JP"/>
        </w:rPr>
        <w:t>Дрейер</w:t>
      </w:r>
      <w:proofErr w:type="spellEnd"/>
      <w:r w:rsidRPr="00A147B5">
        <w:rPr>
          <w:rFonts w:ascii="Times New Roman" w:eastAsia="MS Mincho" w:hAnsi="Times New Roman"/>
          <w:sz w:val="28"/>
          <w:szCs w:val="28"/>
          <w:lang w:val="uk-UA" w:eastAsia="ja-JP"/>
        </w:rPr>
        <w:t xml:space="preserve">, А. Калюжний, О. Ковальова, , Н. Кузьміна, Л. </w:t>
      </w:r>
      <w:proofErr w:type="spellStart"/>
      <w:r w:rsidRPr="00A147B5">
        <w:rPr>
          <w:rFonts w:ascii="Times New Roman" w:eastAsia="MS Mincho" w:hAnsi="Times New Roman"/>
          <w:sz w:val="28"/>
          <w:szCs w:val="28"/>
          <w:lang w:val="uk-UA" w:eastAsia="ja-JP"/>
        </w:rPr>
        <w:t>Мітіна</w:t>
      </w:r>
      <w:proofErr w:type="spellEnd"/>
      <w:r w:rsidRPr="00A147B5">
        <w:rPr>
          <w:rFonts w:ascii="Times New Roman" w:eastAsia="MS Mincho" w:hAnsi="Times New Roman"/>
          <w:sz w:val="28"/>
          <w:szCs w:val="28"/>
          <w:lang w:val="uk-UA" w:eastAsia="ja-JP"/>
        </w:rPr>
        <w:t xml:space="preserve">, Н. Тарасенко, та ін.); результати наукового пошуку шляхів і способів формування іміджу у викладача (Н. Антонова, Н. Гайдук, В. </w:t>
      </w:r>
      <w:proofErr w:type="spellStart"/>
      <w:r w:rsidRPr="00A147B5">
        <w:rPr>
          <w:rFonts w:ascii="Times New Roman" w:eastAsia="MS Mincho" w:hAnsi="Times New Roman"/>
          <w:sz w:val="28"/>
          <w:szCs w:val="28"/>
          <w:lang w:val="uk-UA" w:eastAsia="ja-JP"/>
        </w:rPr>
        <w:t>Ісаченко</w:t>
      </w:r>
      <w:proofErr w:type="spellEnd"/>
      <w:r w:rsidRPr="00A147B5">
        <w:rPr>
          <w:rFonts w:ascii="Times New Roman" w:eastAsia="MS Mincho" w:hAnsi="Times New Roman"/>
          <w:sz w:val="28"/>
          <w:szCs w:val="28"/>
          <w:lang w:val="uk-UA" w:eastAsia="ja-JP"/>
        </w:rPr>
        <w:t xml:space="preserve">, Л. Ковальчук, І. </w:t>
      </w:r>
      <w:proofErr w:type="spellStart"/>
      <w:r w:rsidRPr="00A147B5">
        <w:rPr>
          <w:rFonts w:ascii="Times New Roman" w:eastAsia="MS Mincho" w:hAnsi="Times New Roman"/>
          <w:sz w:val="28"/>
          <w:szCs w:val="28"/>
          <w:lang w:val="uk-UA" w:eastAsia="ja-JP"/>
        </w:rPr>
        <w:t>Размолодчикова</w:t>
      </w:r>
      <w:proofErr w:type="spellEnd"/>
      <w:r w:rsidRPr="00A147B5">
        <w:rPr>
          <w:rFonts w:ascii="Times New Roman" w:eastAsia="MS Mincho" w:hAnsi="Times New Roman"/>
          <w:sz w:val="28"/>
          <w:szCs w:val="28"/>
          <w:lang w:val="uk-UA" w:eastAsia="ja-JP"/>
        </w:rPr>
        <w:t>, Є. Яковлєва та ін.).</w:t>
      </w:r>
    </w:p>
    <w:p w:rsidR="0097192C" w:rsidRPr="00A147B5" w:rsidRDefault="0097192C" w:rsidP="0097192C">
      <w:pPr>
        <w:rPr>
          <w:rFonts w:ascii="Times New Roman" w:eastAsia="MS Mincho" w:hAnsi="Times New Roman"/>
          <w:sz w:val="28"/>
          <w:szCs w:val="28"/>
          <w:lang w:val="uk-UA" w:eastAsia="ja-JP"/>
        </w:rPr>
      </w:pPr>
      <w:r w:rsidRPr="00A147B5">
        <w:rPr>
          <w:rFonts w:ascii="Times New Roman" w:eastAsia="MS Mincho" w:hAnsi="Times New Roman"/>
          <w:sz w:val="28"/>
          <w:szCs w:val="28"/>
          <w:lang w:val="uk-UA" w:eastAsia="ja-JP"/>
        </w:rPr>
        <w:t xml:space="preserve">Предмет, мета і завдання дослідження обумовили вибір комплексу наукових </w:t>
      </w:r>
      <w:r w:rsidRPr="00A147B5">
        <w:rPr>
          <w:rFonts w:ascii="Times New Roman" w:eastAsia="MS Mincho" w:hAnsi="Times New Roman"/>
          <w:b/>
          <w:sz w:val="28"/>
          <w:szCs w:val="28"/>
          <w:lang w:val="uk-UA" w:eastAsia="ja-JP"/>
        </w:rPr>
        <w:t>методів дослідження</w:t>
      </w:r>
      <w:r w:rsidRPr="00A147B5">
        <w:rPr>
          <w:rFonts w:ascii="Times New Roman" w:eastAsia="MS Mincho" w:hAnsi="Times New Roman"/>
          <w:sz w:val="28"/>
          <w:szCs w:val="28"/>
          <w:lang w:val="uk-UA" w:eastAsia="ja-JP"/>
        </w:rPr>
        <w:t xml:space="preserve">: </w:t>
      </w:r>
    </w:p>
    <w:p w:rsidR="0097192C" w:rsidRPr="00E46331" w:rsidRDefault="0097192C" w:rsidP="0097192C">
      <w:pPr>
        <w:tabs>
          <w:tab w:val="left" w:pos="10206"/>
        </w:tabs>
        <w:ind w:right="-2" w:firstLine="567"/>
        <w:rPr>
          <w:rFonts w:ascii="Times New Roman" w:eastAsia="MS Mincho" w:hAnsi="Times New Roman"/>
          <w:iCs/>
          <w:sz w:val="28"/>
          <w:szCs w:val="28"/>
          <w:lang w:val="uk-UA" w:eastAsia="ja-JP"/>
        </w:rPr>
      </w:pPr>
      <w:r w:rsidRPr="00E46331">
        <w:rPr>
          <w:rFonts w:ascii="Times New Roman" w:eastAsia="MS Mincho" w:hAnsi="Times New Roman"/>
          <w:sz w:val="28"/>
          <w:szCs w:val="28"/>
          <w:lang w:val="uk-UA" w:eastAsia="ja-JP"/>
        </w:rPr>
        <w:t xml:space="preserve">– </w:t>
      </w:r>
      <w:r w:rsidRPr="00E46331">
        <w:rPr>
          <w:rFonts w:ascii="Times New Roman" w:eastAsia="MS Mincho" w:hAnsi="Times New Roman"/>
          <w:iCs/>
          <w:sz w:val="28"/>
          <w:szCs w:val="28"/>
          <w:lang w:val="uk-UA" w:eastAsia="ja-JP"/>
        </w:rPr>
        <w:t xml:space="preserve">порівняльно-історичний аналіз науково-педагогічної, методичної, історичної літератури; </w:t>
      </w:r>
    </w:p>
    <w:p w:rsidR="0097192C" w:rsidRPr="00E46331" w:rsidRDefault="0097192C" w:rsidP="0097192C">
      <w:pPr>
        <w:tabs>
          <w:tab w:val="left" w:pos="10206"/>
        </w:tabs>
        <w:ind w:right="-2" w:firstLine="567"/>
        <w:rPr>
          <w:rFonts w:ascii="Times New Roman" w:eastAsia="MS Mincho" w:hAnsi="Times New Roman"/>
          <w:iCs/>
          <w:sz w:val="28"/>
          <w:szCs w:val="28"/>
          <w:lang w:val="uk-UA" w:eastAsia="ja-JP"/>
        </w:rPr>
      </w:pPr>
      <w:r w:rsidRPr="00E46331">
        <w:rPr>
          <w:rFonts w:ascii="Times New Roman" w:eastAsia="MS Mincho" w:hAnsi="Times New Roman"/>
          <w:sz w:val="28"/>
          <w:szCs w:val="28"/>
          <w:lang w:val="uk-UA" w:eastAsia="ja-JP"/>
        </w:rPr>
        <w:t xml:space="preserve">– </w:t>
      </w:r>
      <w:r w:rsidRPr="00E46331">
        <w:rPr>
          <w:rFonts w:ascii="Times New Roman" w:eastAsia="MS Mincho" w:hAnsi="Times New Roman"/>
          <w:iCs/>
          <w:sz w:val="28"/>
          <w:szCs w:val="28"/>
          <w:lang w:val="uk-UA" w:eastAsia="ja-JP"/>
        </w:rPr>
        <w:t xml:space="preserve">систематизація та класифікація наукових положень із проблеми дослідження, що дозволило обґрунтувати теоретичні та методичні засади формування професійного іміджу викладача; </w:t>
      </w:r>
    </w:p>
    <w:p w:rsidR="0097192C" w:rsidRPr="00E46331" w:rsidRDefault="0097192C" w:rsidP="0097192C">
      <w:pPr>
        <w:tabs>
          <w:tab w:val="left" w:pos="10206"/>
        </w:tabs>
        <w:ind w:right="-2" w:firstLine="567"/>
        <w:rPr>
          <w:rFonts w:ascii="Times New Roman" w:eastAsia="MS Mincho" w:hAnsi="Times New Roman"/>
          <w:iCs/>
          <w:sz w:val="28"/>
          <w:szCs w:val="28"/>
          <w:lang w:val="uk-UA" w:eastAsia="ja-JP"/>
        </w:rPr>
      </w:pPr>
      <w:r w:rsidRPr="00E46331">
        <w:rPr>
          <w:rFonts w:ascii="Times New Roman" w:eastAsia="MS Mincho" w:hAnsi="Times New Roman"/>
          <w:sz w:val="28"/>
          <w:szCs w:val="28"/>
          <w:lang w:val="uk-UA" w:eastAsia="ja-JP"/>
        </w:rPr>
        <w:t>–</w:t>
      </w:r>
      <w:r w:rsidRPr="00E46331">
        <w:rPr>
          <w:rFonts w:ascii="Times New Roman" w:eastAsia="MS Mincho" w:hAnsi="Times New Roman"/>
          <w:iCs/>
          <w:sz w:val="28"/>
          <w:szCs w:val="28"/>
          <w:lang w:val="uk-UA" w:eastAsia="ja-JP"/>
        </w:rPr>
        <w:t xml:space="preserve">спостереження, бесіди, опитування, анкетування з метою визначення стану розв’язання обраної проблеми у педагогічних університетах, рівнів сформованості в студентів експериментальної й контрольної груп різних складників іміджу; </w:t>
      </w:r>
    </w:p>
    <w:p w:rsidR="0097192C" w:rsidRPr="00E46331"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b/>
          <w:bCs/>
          <w:sz w:val="28"/>
          <w:szCs w:val="28"/>
          <w:lang w:val="uk-UA" w:eastAsia="ja-JP"/>
        </w:rPr>
        <w:t>Джерельна база дослідження.</w:t>
      </w:r>
      <w:r w:rsidRPr="00E46331">
        <w:rPr>
          <w:rFonts w:ascii="Times New Roman" w:eastAsia="MS Mincho" w:hAnsi="Times New Roman"/>
          <w:sz w:val="28"/>
          <w:szCs w:val="28"/>
          <w:lang w:val="uk-UA" w:eastAsia="ja-JP"/>
        </w:rPr>
        <w:t xml:space="preserve"> У процесі наукового пошуку використано:</w:t>
      </w:r>
    </w:p>
    <w:p w:rsidR="0097192C" w:rsidRPr="00E46331"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sz w:val="28"/>
          <w:szCs w:val="28"/>
          <w:lang w:val="uk-UA" w:eastAsia="ja-JP"/>
        </w:rPr>
        <w:t>– наукові праці українських і зарубіжних учених з проблем формування професійного іміджу викладача;</w:t>
      </w:r>
    </w:p>
    <w:p w:rsidR="0097192C" w:rsidRPr="00E46331" w:rsidRDefault="0097192C" w:rsidP="0097192C">
      <w:pPr>
        <w:tabs>
          <w:tab w:val="left" w:pos="10206"/>
        </w:tabs>
        <w:ind w:right="-2" w:firstLine="567"/>
        <w:rPr>
          <w:rFonts w:ascii="Times New Roman" w:eastAsia="MS Mincho" w:hAnsi="Times New Roman"/>
          <w:sz w:val="28"/>
          <w:szCs w:val="28"/>
          <w:lang w:val="uk-UA" w:eastAsia="ja-JP"/>
        </w:rPr>
      </w:pPr>
      <w:r w:rsidRPr="00E46331">
        <w:rPr>
          <w:rFonts w:ascii="Times New Roman" w:eastAsia="MS Mincho" w:hAnsi="Times New Roman"/>
          <w:sz w:val="28"/>
          <w:szCs w:val="28"/>
          <w:lang w:val="uk-UA" w:eastAsia="ja-JP"/>
        </w:rPr>
        <w:t>– мережа Інтернет.</w:t>
      </w:r>
    </w:p>
    <w:p w:rsidR="0097192C" w:rsidRPr="00E46331" w:rsidRDefault="0097192C" w:rsidP="0097192C">
      <w:pPr>
        <w:ind w:firstLine="567"/>
        <w:rPr>
          <w:rFonts w:ascii="Times New Roman" w:hAnsi="Times New Roman"/>
          <w:sz w:val="28"/>
          <w:szCs w:val="28"/>
        </w:rPr>
      </w:pPr>
      <w:r w:rsidRPr="00E46331">
        <w:rPr>
          <w:rFonts w:ascii="Times New Roman" w:hAnsi="Times New Roman"/>
          <w:b/>
          <w:sz w:val="28"/>
          <w:szCs w:val="28"/>
          <w:lang w:val="uk-UA"/>
        </w:rPr>
        <w:lastRenderedPageBreak/>
        <w:t xml:space="preserve">Експериментальна база дослідження. </w:t>
      </w:r>
      <w:r w:rsidRPr="00E46331">
        <w:rPr>
          <w:rFonts w:ascii="Times New Roman" w:eastAsia="MS Mincho" w:hAnsi="Times New Roman"/>
          <w:iCs/>
          <w:sz w:val="28"/>
          <w:szCs w:val="28"/>
          <w:lang w:val="uk-UA" w:eastAsia="ja-JP"/>
        </w:rPr>
        <w:t>У процесі дослідження було опитано 23 респондента, слухачів Одеського національного університету імені І. І. Мечникова.</w:t>
      </w:r>
    </w:p>
    <w:p w:rsidR="0097192C" w:rsidRPr="00E46331" w:rsidRDefault="0097192C" w:rsidP="0097192C">
      <w:pPr>
        <w:pStyle w:val="a6"/>
        <w:spacing w:line="360" w:lineRule="auto"/>
        <w:ind w:firstLine="284"/>
        <w:jc w:val="both"/>
        <w:rPr>
          <w:rFonts w:ascii="Times New Roman" w:hAnsi="Times New Roman" w:cs="Times New Roman"/>
          <w:sz w:val="28"/>
          <w:szCs w:val="28"/>
          <w:lang w:val="uk-UA"/>
        </w:rPr>
      </w:pPr>
      <w:r w:rsidRPr="00E46331">
        <w:rPr>
          <w:rFonts w:ascii="Times New Roman" w:hAnsi="Times New Roman" w:cs="Times New Roman"/>
          <w:b/>
          <w:sz w:val="28"/>
          <w:szCs w:val="28"/>
          <w:lang w:val="uk-UA"/>
        </w:rPr>
        <w:t>Практичне значення одержаних результатів</w:t>
      </w:r>
      <w:r w:rsidRPr="00E46331">
        <w:rPr>
          <w:rFonts w:ascii="Times New Roman" w:hAnsi="Times New Roman" w:cs="Times New Roman"/>
          <w:sz w:val="28"/>
          <w:szCs w:val="28"/>
          <w:lang w:val="uk-UA"/>
        </w:rPr>
        <w:t xml:space="preserve"> Матеріали дослідження можуть бути використані у вищій педагогічній школі як у процесі підготовки фахівців, що навчаються за напрямом 011 «Освітні, педагогічні науки» та інших спеціальностей, під час викладання курсів педагогіки, історії педагогіки, основ педагогічної майстерності, психології, а також інших дисциплін.. </w:t>
      </w:r>
    </w:p>
    <w:p w:rsidR="0097192C" w:rsidRPr="00E46331" w:rsidRDefault="0097192C" w:rsidP="0097192C">
      <w:pPr>
        <w:pStyle w:val="a6"/>
        <w:spacing w:line="360" w:lineRule="auto"/>
        <w:ind w:firstLine="284"/>
        <w:jc w:val="both"/>
        <w:rPr>
          <w:rFonts w:ascii="Times New Roman" w:hAnsi="Times New Roman" w:cs="Times New Roman"/>
          <w:sz w:val="28"/>
          <w:szCs w:val="28"/>
          <w:lang w:val="uk-UA"/>
        </w:rPr>
      </w:pPr>
      <w:r w:rsidRPr="00E46331">
        <w:rPr>
          <w:rFonts w:ascii="Times New Roman" w:hAnsi="Times New Roman" w:cs="Times New Roman"/>
          <w:b/>
          <w:sz w:val="28"/>
          <w:szCs w:val="28"/>
          <w:lang w:val="uk-UA"/>
        </w:rPr>
        <w:t xml:space="preserve">Апробація результатів дослідження </w:t>
      </w:r>
      <w:r w:rsidRPr="00E46331">
        <w:rPr>
          <w:rFonts w:ascii="Times New Roman" w:hAnsi="Times New Roman" w:cs="Times New Roman"/>
          <w:sz w:val="28"/>
          <w:szCs w:val="28"/>
          <w:lang w:val="uk-UA"/>
        </w:rPr>
        <w:t>здійснювалася на студентській науково-практичній конференції ОНУ імені І.І. Мечникова (листопад 2018 р.), на Міжнародній науковій конференції «Україна-Болгарія-Європейський союз: сучасний стан та перспективи»» (м. Варна, 17 вересня 2018 р.).</w:t>
      </w:r>
    </w:p>
    <w:p w:rsidR="0097192C" w:rsidRPr="00A147B5" w:rsidRDefault="0097192C" w:rsidP="0097192C">
      <w:pPr>
        <w:pStyle w:val="a6"/>
        <w:spacing w:line="360" w:lineRule="auto"/>
        <w:ind w:firstLine="284"/>
        <w:jc w:val="both"/>
        <w:rPr>
          <w:rFonts w:ascii="Times New Roman" w:hAnsi="Times New Roman" w:cs="Times New Roman"/>
          <w:b/>
          <w:sz w:val="28"/>
          <w:szCs w:val="28"/>
          <w:lang w:val="uk-UA"/>
        </w:rPr>
      </w:pPr>
      <w:r w:rsidRPr="00A147B5">
        <w:rPr>
          <w:rFonts w:ascii="Times New Roman" w:hAnsi="Times New Roman" w:cs="Times New Roman"/>
          <w:b/>
          <w:sz w:val="28"/>
          <w:szCs w:val="28"/>
          <w:lang w:val="uk-UA"/>
        </w:rPr>
        <w:t xml:space="preserve">Публікації. </w:t>
      </w:r>
    </w:p>
    <w:p w:rsidR="0097192C" w:rsidRDefault="0097192C" w:rsidP="0097192C">
      <w:pPr>
        <w:pStyle w:val="a6"/>
        <w:numPr>
          <w:ilvl w:val="0"/>
          <w:numId w:val="2"/>
        </w:numPr>
        <w:spacing w:line="360" w:lineRule="auto"/>
        <w:ind w:left="426"/>
        <w:jc w:val="both"/>
        <w:rPr>
          <w:rFonts w:ascii="Times New Roman" w:hAnsi="Times New Roman" w:cs="Times New Roman"/>
          <w:sz w:val="28"/>
          <w:szCs w:val="28"/>
          <w:lang w:val="uk-UA"/>
        </w:rPr>
      </w:pPr>
      <w:proofErr w:type="spellStart"/>
      <w:r w:rsidRPr="00E46331">
        <w:rPr>
          <w:rFonts w:ascii="Times New Roman" w:hAnsi="Times New Roman" w:cs="Times New Roman"/>
          <w:sz w:val="28"/>
          <w:szCs w:val="28"/>
          <w:lang w:val="uk-UA"/>
        </w:rPr>
        <w:t>Якубова</w:t>
      </w:r>
      <w:proofErr w:type="spellEnd"/>
      <w:r w:rsidRPr="00E46331">
        <w:rPr>
          <w:rFonts w:ascii="Times New Roman" w:hAnsi="Times New Roman" w:cs="Times New Roman"/>
          <w:sz w:val="28"/>
          <w:szCs w:val="28"/>
          <w:lang w:val="uk-UA"/>
        </w:rPr>
        <w:t xml:space="preserve"> Е.В. </w:t>
      </w:r>
      <w:proofErr w:type="spellStart"/>
      <w:r w:rsidRPr="00E46331">
        <w:rPr>
          <w:rFonts w:ascii="Times New Roman" w:hAnsi="Times New Roman" w:cs="Times New Roman"/>
          <w:sz w:val="28"/>
          <w:szCs w:val="28"/>
          <w:lang w:val="uk-UA"/>
        </w:rPr>
        <w:t>Имидж</w:t>
      </w:r>
      <w:proofErr w:type="spellEnd"/>
      <w:r w:rsidRPr="00E46331">
        <w:rPr>
          <w:rFonts w:ascii="Times New Roman" w:hAnsi="Times New Roman" w:cs="Times New Roman"/>
          <w:sz w:val="28"/>
          <w:szCs w:val="28"/>
          <w:lang w:val="uk-UA"/>
        </w:rPr>
        <w:t xml:space="preserve"> </w:t>
      </w:r>
      <w:proofErr w:type="spellStart"/>
      <w:r w:rsidRPr="00E46331">
        <w:rPr>
          <w:rFonts w:ascii="Times New Roman" w:hAnsi="Times New Roman" w:cs="Times New Roman"/>
          <w:sz w:val="28"/>
          <w:szCs w:val="28"/>
          <w:lang w:val="uk-UA"/>
        </w:rPr>
        <w:t>как</w:t>
      </w:r>
      <w:proofErr w:type="spellEnd"/>
      <w:r w:rsidRPr="00E46331">
        <w:rPr>
          <w:rFonts w:ascii="Times New Roman" w:hAnsi="Times New Roman" w:cs="Times New Roman"/>
          <w:sz w:val="28"/>
          <w:szCs w:val="28"/>
          <w:lang w:val="uk-UA"/>
        </w:rPr>
        <w:t xml:space="preserve"> </w:t>
      </w:r>
      <w:proofErr w:type="spellStart"/>
      <w:r w:rsidRPr="00E46331">
        <w:rPr>
          <w:rFonts w:ascii="Times New Roman" w:hAnsi="Times New Roman" w:cs="Times New Roman"/>
          <w:sz w:val="28"/>
          <w:szCs w:val="28"/>
          <w:lang w:val="uk-UA"/>
        </w:rPr>
        <w:t>эффективный</w:t>
      </w:r>
      <w:proofErr w:type="spellEnd"/>
      <w:r w:rsidRPr="00E46331">
        <w:rPr>
          <w:rFonts w:ascii="Times New Roman" w:hAnsi="Times New Roman" w:cs="Times New Roman"/>
          <w:sz w:val="28"/>
          <w:szCs w:val="28"/>
          <w:lang w:val="uk-UA"/>
        </w:rPr>
        <w:t xml:space="preserve"> </w:t>
      </w:r>
      <w:proofErr w:type="spellStart"/>
      <w:r w:rsidRPr="00E46331">
        <w:rPr>
          <w:rFonts w:ascii="Times New Roman" w:hAnsi="Times New Roman" w:cs="Times New Roman"/>
          <w:sz w:val="28"/>
          <w:szCs w:val="28"/>
          <w:lang w:val="uk-UA"/>
        </w:rPr>
        <w:t>инструмент</w:t>
      </w:r>
      <w:proofErr w:type="spellEnd"/>
      <w:r w:rsidRPr="00E46331">
        <w:rPr>
          <w:rFonts w:ascii="Times New Roman" w:hAnsi="Times New Roman" w:cs="Times New Roman"/>
          <w:sz w:val="28"/>
          <w:szCs w:val="28"/>
          <w:lang w:val="uk-UA"/>
        </w:rPr>
        <w:t xml:space="preserve"> </w:t>
      </w:r>
      <w:proofErr w:type="spellStart"/>
      <w:r w:rsidRPr="00E46331">
        <w:rPr>
          <w:rFonts w:ascii="Times New Roman" w:hAnsi="Times New Roman" w:cs="Times New Roman"/>
          <w:sz w:val="28"/>
          <w:szCs w:val="28"/>
          <w:lang w:val="uk-UA"/>
        </w:rPr>
        <w:t>педагогической</w:t>
      </w:r>
      <w:proofErr w:type="spellEnd"/>
      <w:r w:rsidRPr="00E46331">
        <w:rPr>
          <w:rFonts w:ascii="Times New Roman" w:hAnsi="Times New Roman" w:cs="Times New Roman"/>
          <w:sz w:val="28"/>
          <w:szCs w:val="28"/>
          <w:lang w:val="uk-UA"/>
        </w:rPr>
        <w:t xml:space="preserve"> </w:t>
      </w:r>
      <w:proofErr w:type="spellStart"/>
      <w:r w:rsidRPr="00E46331">
        <w:rPr>
          <w:rFonts w:ascii="Times New Roman" w:hAnsi="Times New Roman" w:cs="Times New Roman"/>
          <w:sz w:val="28"/>
          <w:szCs w:val="28"/>
          <w:lang w:val="uk-UA"/>
        </w:rPr>
        <w:t>деятельности</w:t>
      </w:r>
      <w:proofErr w:type="spellEnd"/>
      <w:r w:rsidRPr="00E46331">
        <w:rPr>
          <w:rFonts w:ascii="Times New Roman" w:hAnsi="Times New Roman" w:cs="Times New Roman"/>
          <w:sz w:val="28"/>
          <w:szCs w:val="28"/>
          <w:lang w:val="uk-UA"/>
        </w:rPr>
        <w:t xml:space="preserve">  / Е.В. </w:t>
      </w:r>
      <w:proofErr w:type="spellStart"/>
      <w:r w:rsidRPr="00E46331">
        <w:rPr>
          <w:rFonts w:ascii="Times New Roman" w:hAnsi="Times New Roman" w:cs="Times New Roman"/>
          <w:sz w:val="28"/>
          <w:szCs w:val="28"/>
          <w:lang w:val="uk-UA"/>
        </w:rPr>
        <w:t>Якубова</w:t>
      </w:r>
      <w:proofErr w:type="spellEnd"/>
      <w:r w:rsidRPr="00E46331">
        <w:rPr>
          <w:rFonts w:ascii="Times New Roman" w:hAnsi="Times New Roman" w:cs="Times New Roman"/>
          <w:sz w:val="28"/>
          <w:szCs w:val="28"/>
          <w:lang w:val="uk-UA"/>
        </w:rPr>
        <w:t xml:space="preserve"> // «Украйна-</w:t>
      </w:r>
      <w:proofErr w:type="spellStart"/>
      <w:r w:rsidRPr="00E46331">
        <w:rPr>
          <w:rFonts w:ascii="Times New Roman" w:hAnsi="Times New Roman" w:cs="Times New Roman"/>
          <w:sz w:val="28"/>
          <w:szCs w:val="28"/>
          <w:lang w:val="uk-UA"/>
        </w:rPr>
        <w:t>България</w:t>
      </w:r>
      <w:proofErr w:type="spellEnd"/>
      <w:r w:rsidRPr="00E46331">
        <w:rPr>
          <w:rFonts w:ascii="Times New Roman" w:hAnsi="Times New Roman" w:cs="Times New Roman"/>
          <w:sz w:val="28"/>
          <w:szCs w:val="28"/>
          <w:lang w:val="uk-UA"/>
        </w:rPr>
        <w:t>-</w:t>
      </w:r>
      <w:proofErr w:type="spellStart"/>
      <w:r w:rsidRPr="00E46331">
        <w:rPr>
          <w:rFonts w:ascii="Times New Roman" w:hAnsi="Times New Roman" w:cs="Times New Roman"/>
          <w:sz w:val="28"/>
          <w:szCs w:val="28"/>
          <w:lang w:val="uk-UA"/>
        </w:rPr>
        <w:t>Европейски</w:t>
      </w:r>
      <w:proofErr w:type="spellEnd"/>
      <w:r w:rsidRPr="00E46331">
        <w:rPr>
          <w:rFonts w:ascii="Times New Roman" w:hAnsi="Times New Roman" w:cs="Times New Roman"/>
          <w:sz w:val="28"/>
          <w:szCs w:val="28"/>
          <w:lang w:val="uk-UA"/>
        </w:rPr>
        <w:t xml:space="preserve"> </w:t>
      </w:r>
      <w:proofErr w:type="spellStart"/>
      <w:r w:rsidRPr="00E46331">
        <w:rPr>
          <w:rFonts w:ascii="Times New Roman" w:hAnsi="Times New Roman" w:cs="Times New Roman"/>
          <w:sz w:val="28"/>
          <w:szCs w:val="28"/>
          <w:lang w:val="uk-UA"/>
        </w:rPr>
        <w:t>съюз</w:t>
      </w:r>
      <w:proofErr w:type="spellEnd"/>
      <w:r w:rsidRPr="00E46331">
        <w:rPr>
          <w:rFonts w:ascii="Times New Roman" w:hAnsi="Times New Roman" w:cs="Times New Roman"/>
          <w:sz w:val="28"/>
          <w:szCs w:val="28"/>
          <w:lang w:val="uk-UA"/>
        </w:rPr>
        <w:t xml:space="preserve">: </w:t>
      </w:r>
      <w:proofErr w:type="spellStart"/>
      <w:r w:rsidRPr="00E46331">
        <w:rPr>
          <w:rFonts w:ascii="Times New Roman" w:hAnsi="Times New Roman" w:cs="Times New Roman"/>
          <w:sz w:val="28"/>
          <w:szCs w:val="28"/>
          <w:lang w:val="uk-UA"/>
        </w:rPr>
        <w:t>съвременно</w:t>
      </w:r>
      <w:proofErr w:type="spellEnd"/>
      <w:r w:rsidRPr="00E46331">
        <w:rPr>
          <w:rFonts w:ascii="Times New Roman" w:hAnsi="Times New Roman" w:cs="Times New Roman"/>
          <w:sz w:val="28"/>
          <w:szCs w:val="28"/>
          <w:lang w:val="uk-UA"/>
        </w:rPr>
        <w:t xml:space="preserve"> </w:t>
      </w:r>
      <w:proofErr w:type="spellStart"/>
      <w:r w:rsidRPr="00E46331">
        <w:rPr>
          <w:rFonts w:ascii="Times New Roman" w:hAnsi="Times New Roman" w:cs="Times New Roman"/>
          <w:sz w:val="28"/>
          <w:szCs w:val="28"/>
          <w:lang w:val="uk-UA"/>
        </w:rPr>
        <w:t>състояние</w:t>
      </w:r>
      <w:proofErr w:type="spellEnd"/>
      <w:r w:rsidRPr="00E46331">
        <w:rPr>
          <w:rFonts w:ascii="Times New Roman" w:hAnsi="Times New Roman" w:cs="Times New Roman"/>
          <w:sz w:val="28"/>
          <w:szCs w:val="28"/>
          <w:lang w:val="uk-UA"/>
        </w:rPr>
        <w:t xml:space="preserve"> и перспективи»: </w:t>
      </w:r>
      <w:proofErr w:type="spellStart"/>
      <w:r w:rsidRPr="00E46331">
        <w:rPr>
          <w:rFonts w:ascii="Times New Roman" w:hAnsi="Times New Roman" w:cs="Times New Roman"/>
          <w:sz w:val="28"/>
          <w:szCs w:val="28"/>
          <w:lang w:val="uk-UA"/>
        </w:rPr>
        <w:t>сборник</w:t>
      </w:r>
      <w:proofErr w:type="spellEnd"/>
      <w:r w:rsidRPr="00E46331">
        <w:rPr>
          <w:rFonts w:ascii="Times New Roman" w:hAnsi="Times New Roman" w:cs="Times New Roman"/>
          <w:sz w:val="28"/>
          <w:szCs w:val="28"/>
          <w:lang w:val="uk-UA"/>
        </w:rPr>
        <w:t xml:space="preserve"> с доклади от IV </w:t>
      </w:r>
      <w:proofErr w:type="spellStart"/>
      <w:r w:rsidRPr="00E46331">
        <w:rPr>
          <w:rFonts w:ascii="Times New Roman" w:hAnsi="Times New Roman" w:cs="Times New Roman"/>
          <w:sz w:val="28"/>
          <w:szCs w:val="28"/>
          <w:lang w:val="uk-UA"/>
        </w:rPr>
        <w:t>международна</w:t>
      </w:r>
      <w:proofErr w:type="spellEnd"/>
      <w:r w:rsidRPr="00E46331">
        <w:rPr>
          <w:rFonts w:ascii="Times New Roman" w:hAnsi="Times New Roman" w:cs="Times New Roman"/>
          <w:sz w:val="28"/>
          <w:szCs w:val="28"/>
          <w:lang w:val="uk-UA"/>
        </w:rPr>
        <w:t xml:space="preserve"> </w:t>
      </w:r>
      <w:proofErr w:type="spellStart"/>
      <w:r w:rsidRPr="00E46331">
        <w:rPr>
          <w:rFonts w:ascii="Times New Roman" w:hAnsi="Times New Roman" w:cs="Times New Roman"/>
          <w:sz w:val="28"/>
          <w:szCs w:val="28"/>
          <w:lang w:val="uk-UA"/>
        </w:rPr>
        <w:t>научна</w:t>
      </w:r>
      <w:proofErr w:type="spellEnd"/>
      <w:r w:rsidRPr="00E46331">
        <w:rPr>
          <w:rFonts w:ascii="Times New Roman" w:hAnsi="Times New Roman" w:cs="Times New Roman"/>
          <w:sz w:val="28"/>
          <w:szCs w:val="28"/>
          <w:lang w:val="uk-UA"/>
        </w:rPr>
        <w:t xml:space="preserve"> </w:t>
      </w:r>
      <w:proofErr w:type="spellStart"/>
      <w:r w:rsidRPr="00E46331">
        <w:rPr>
          <w:rFonts w:ascii="Times New Roman" w:hAnsi="Times New Roman" w:cs="Times New Roman"/>
          <w:sz w:val="28"/>
          <w:szCs w:val="28"/>
          <w:lang w:val="uk-UA"/>
        </w:rPr>
        <w:t>конференция</w:t>
      </w:r>
      <w:proofErr w:type="spellEnd"/>
      <w:r w:rsidRPr="00E46331">
        <w:rPr>
          <w:rFonts w:ascii="Times New Roman" w:hAnsi="Times New Roman" w:cs="Times New Roman"/>
          <w:sz w:val="28"/>
          <w:szCs w:val="28"/>
          <w:lang w:val="uk-UA"/>
        </w:rPr>
        <w:t xml:space="preserve">, Варна: Видавництво «Наука и </w:t>
      </w:r>
      <w:proofErr w:type="spellStart"/>
      <w:r w:rsidRPr="00E46331">
        <w:rPr>
          <w:rFonts w:ascii="Times New Roman" w:hAnsi="Times New Roman" w:cs="Times New Roman"/>
          <w:sz w:val="28"/>
          <w:szCs w:val="28"/>
          <w:lang w:val="uk-UA"/>
        </w:rPr>
        <w:t>икономика</w:t>
      </w:r>
      <w:proofErr w:type="spellEnd"/>
      <w:r w:rsidRPr="00E46331">
        <w:rPr>
          <w:rFonts w:ascii="Times New Roman" w:hAnsi="Times New Roman" w:cs="Times New Roman"/>
          <w:sz w:val="28"/>
          <w:szCs w:val="28"/>
          <w:lang w:val="uk-UA"/>
        </w:rPr>
        <w:t>», 2018. – 434с.</w:t>
      </w:r>
    </w:p>
    <w:p w:rsidR="0097192C" w:rsidRPr="00A147B5" w:rsidRDefault="0097192C" w:rsidP="0097192C">
      <w:pPr>
        <w:pStyle w:val="a6"/>
        <w:numPr>
          <w:ilvl w:val="0"/>
          <w:numId w:val="2"/>
        </w:numPr>
        <w:spacing w:line="360" w:lineRule="auto"/>
        <w:ind w:left="426" w:right="-2"/>
        <w:jc w:val="both"/>
        <w:rPr>
          <w:rFonts w:ascii="Times New Roman" w:hAnsi="Times New Roman" w:cs="Times New Roman"/>
          <w:sz w:val="28"/>
          <w:szCs w:val="28"/>
          <w:lang w:val="uk-UA"/>
        </w:rPr>
      </w:pPr>
      <w:proofErr w:type="spellStart"/>
      <w:r w:rsidRPr="00E46331">
        <w:rPr>
          <w:rFonts w:ascii="Times New Roman" w:hAnsi="Times New Roman" w:cs="Times New Roman"/>
          <w:sz w:val="28"/>
          <w:szCs w:val="28"/>
          <w:lang w:val="uk-UA"/>
        </w:rPr>
        <w:t>Якубова</w:t>
      </w:r>
      <w:proofErr w:type="spellEnd"/>
      <w:r w:rsidRPr="00E46331">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E46331">
        <w:rPr>
          <w:rFonts w:ascii="Times New Roman" w:hAnsi="Times New Roman" w:cs="Times New Roman"/>
          <w:sz w:val="28"/>
          <w:szCs w:val="28"/>
          <w:lang w:val="uk-UA"/>
        </w:rPr>
        <w:t xml:space="preserve">.В. </w:t>
      </w:r>
      <w:r>
        <w:rPr>
          <w:rFonts w:ascii="Times New Roman" w:hAnsi="Times New Roman" w:cs="Times New Roman"/>
          <w:sz w:val="28"/>
          <w:szCs w:val="28"/>
          <w:lang w:val="uk-UA"/>
        </w:rPr>
        <w:t>Проблеми формування іміджу викладача як організатора бізнес-освіти</w:t>
      </w:r>
      <w:r w:rsidRPr="00E46331">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E46331">
        <w:rPr>
          <w:rFonts w:ascii="Times New Roman" w:hAnsi="Times New Roman" w:cs="Times New Roman"/>
          <w:sz w:val="28"/>
          <w:szCs w:val="28"/>
          <w:lang w:val="uk-UA"/>
        </w:rPr>
        <w:t xml:space="preserve">.В. </w:t>
      </w:r>
      <w:proofErr w:type="spellStart"/>
      <w:r w:rsidRPr="00E46331">
        <w:rPr>
          <w:rFonts w:ascii="Times New Roman" w:hAnsi="Times New Roman" w:cs="Times New Roman"/>
          <w:sz w:val="28"/>
          <w:szCs w:val="28"/>
          <w:lang w:val="uk-UA"/>
        </w:rPr>
        <w:t>Якубова</w:t>
      </w:r>
      <w:proofErr w:type="spellEnd"/>
      <w:r w:rsidRPr="00E46331">
        <w:rPr>
          <w:rFonts w:ascii="Times New Roman" w:hAnsi="Times New Roman" w:cs="Times New Roman"/>
          <w:sz w:val="28"/>
          <w:szCs w:val="28"/>
          <w:lang w:val="uk-UA"/>
        </w:rPr>
        <w:t xml:space="preserve"> // «</w:t>
      </w:r>
      <w:r>
        <w:rPr>
          <w:rFonts w:ascii="Times New Roman" w:hAnsi="Times New Roman" w:cs="Times New Roman"/>
          <w:sz w:val="28"/>
          <w:szCs w:val="28"/>
          <w:lang w:val="uk-UA"/>
        </w:rPr>
        <w:t>Чинники актуалізації проблеми освіти дорослих в умовах розвитку інформаційного суспільства</w:t>
      </w:r>
      <w:r w:rsidRPr="00E46331">
        <w:rPr>
          <w:rFonts w:ascii="Times New Roman" w:hAnsi="Times New Roman" w:cs="Times New Roman"/>
          <w:sz w:val="28"/>
          <w:szCs w:val="28"/>
          <w:lang w:val="uk-UA"/>
        </w:rPr>
        <w:t xml:space="preserve">»: </w:t>
      </w:r>
      <w:r>
        <w:rPr>
          <w:rFonts w:ascii="Times New Roman" w:hAnsi="Times New Roman" w:cs="Times New Roman"/>
          <w:sz w:val="28"/>
          <w:szCs w:val="28"/>
          <w:lang w:val="uk-UA"/>
        </w:rPr>
        <w:t>збірник матеріалів 74-ї науково-практичної конференції викладачів ОНУ ім. І.І. Мечникова та здобувачів вищої освіти  рівня магістр спеціальності 011 «Освітні, педагогічні науки»</w:t>
      </w:r>
      <w:r w:rsidRPr="00E46331">
        <w:rPr>
          <w:rFonts w:ascii="Times New Roman" w:hAnsi="Times New Roman" w:cs="Times New Roman"/>
          <w:sz w:val="28"/>
          <w:szCs w:val="28"/>
          <w:lang w:val="uk-UA"/>
        </w:rPr>
        <w:t>/</w:t>
      </w:r>
      <w:r>
        <w:rPr>
          <w:rFonts w:ascii="Times New Roman" w:hAnsi="Times New Roman" w:cs="Times New Roman"/>
          <w:sz w:val="28"/>
          <w:szCs w:val="28"/>
          <w:lang w:val="uk-UA"/>
        </w:rPr>
        <w:t xml:space="preserve">Під наук. ред. Професора О.С. </w:t>
      </w:r>
      <w:proofErr w:type="spellStart"/>
      <w:r>
        <w:rPr>
          <w:rFonts w:ascii="Times New Roman" w:hAnsi="Times New Roman" w:cs="Times New Roman"/>
          <w:sz w:val="28"/>
          <w:szCs w:val="28"/>
          <w:lang w:val="uk-UA"/>
        </w:rPr>
        <w:t>Цокур</w:t>
      </w:r>
      <w:proofErr w:type="spellEnd"/>
      <w:r>
        <w:rPr>
          <w:rFonts w:ascii="Times New Roman" w:hAnsi="Times New Roman" w:cs="Times New Roman"/>
          <w:sz w:val="28"/>
          <w:szCs w:val="28"/>
          <w:lang w:val="uk-UA"/>
        </w:rPr>
        <w:t xml:space="preserve"> - Одеса</w:t>
      </w:r>
      <w:r w:rsidRPr="00E46331">
        <w:rPr>
          <w:rFonts w:ascii="Times New Roman" w:hAnsi="Times New Roman" w:cs="Times New Roman"/>
          <w:sz w:val="28"/>
          <w:szCs w:val="28"/>
          <w:lang w:val="uk-UA"/>
        </w:rPr>
        <w:t xml:space="preserve">: </w:t>
      </w:r>
      <w:r>
        <w:rPr>
          <w:rFonts w:ascii="Times New Roman" w:hAnsi="Times New Roman" w:cs="Times New Roman"/>
          <w:sz w:val="28"/>
          <w:szCs w:val="28"/>
          <w:lang w:val="uk-UA"/>
        </w:rPr>
        <w:t>ФОП Бондаренко О.М.</w:t>
      </w:r>
      <w:r w:rsidRPr="00E46331">
        <w:rPr>
          <w:rFonts w:ascii="Times New Roman" w:hAnsi="Times New Roman" w:cs="Times New Roman"/>
          <w:sz w:val="28"/>
          <w:szCs w:val="28"/>
          <w:lang w:val="uk-UA"/>
        </w:rPr>
        <w:t>, 201</w:t>
      </w:r>
      <w:r>
        <w:rPr>
          <w:rFonts w:ascii="Times New Roman" w:hAnsi="Times New Roman" w:cs="Times New Roman"/>
          <w:sz w:val="28"/>
          <w:szCs w:val="28"/>
          <w:lang w:val="uk-UA"/>
        </w:rPr>
        <w:t>9</w:t>
      </w:r>
      <w:r w:rsidRPr="00E46331">
        <w:rPr>
          <w:rFonts w:ascii="Times New Roman" w:hAnsi="Times New Roman" w:cs="Times New Roman"/>
          <w:sz w:val="28"/>
          <w:szCs w:val="28"/>
          <w:lang w:val="uk-UA"/>
        </w:rPr>
        <w:t xml:space="preserve">. – </w:t>
      </w:r>
      <w:r>
        <w:rPr>
          <w:rFonts w:ascii="Times New Roman" w:hAnsi="Times New Roman" w:cs="Times New Roman"/>
          <w:sz w:val="28"/>
          <w:szCs w:val="28"/>
          <w:lang w:val="uk-UA"/>
        </w:rPr>
        <w:t>152</w:t>
      </w:r>
      <w:r w:rsidRPr="00E46331">
        <w:rPr>
          <w:rFonts w:ascii="Times New Roman" w:hAnsi="Times New Roman" w:cs="Times New Roman"/>
          <w:sz w:val="28"/>
          <w:szCs w:val="28"/>
          <w:lang w:val="uk-UA"/>
        </w:rPr>
        <w:t>с.</w:t>
      </w:r>
    </w:p>
    <w:p w:rsidR="0097192C" w:rsidRDefault="0097192C" w:rsidP="0097192C">
      <w:pPr>
        <w:tabs>
          <w:tab w:val="left" w:pos="10206"/>
        </w:tabs>
        <w:ind w:right="-2" w:firstLine="426"/>
        <w:rPr>
          <w:rFonts w:ascii="Times New Roman" w:eastAsia="MS Mincho" w:hAnsi="Times New Roman"/>
          <w:sz w:val="28"/>
          <w:szCs w:val="28"/>
          <w:lang w:val="uk-UA" w:eastAsia="ja-JP"/>
        </w:rPr>
      </w:pPr>
      <w:r w:rsidRPr="00E46331">
        <w:rPr>
          <w:rFonts w:ascii="Times New Roman" w:eastAsia="MS Mincho" w:hAnsi="Times New Roman"/>
          <w:b/>
          <w:bCs/>
          <w:sz w:val="28"/>
          <w:szCs w:val="28"/>
          <w:lang w:val="uk-UA" w:eastAsia="ja-JP"/>
        </w:rPr>
        <w:t xml:space="preserve">Структура роботи. </w:t>
      </w:r>
      <w:r w:rsidRPr="00E46331">
        <w:rPr>
          <w:rFonts w:ascii="Times New Roman" w:eastAsia="MS Mincho" w:hAnsi="Times New Roman"/>
          <w:sz w:val="28"/>
          <w:szCs w:val="28"/>
          <w:lang w:val="uk-UA" w:eastAsia="ja-JP"/>
        </w:rPr>
        <w:t>Дипломна магістерська робота складається зі вступу, двох розділів, висновків, списку літературних джерел</w:t>
      </w:r>
      <w:r>
        <w:rPr>
          <w:rFonts w:ascii="Times New Roman" w:eastAsia="MS Mincho" w:hAnsi="Times New Roman"/>
          <w:sz w:val="28"/>
          <w:szCs w:val="28"/>
          <w:lang w:val="uk-UA" w:eastAsia="ja-JP"/>
        </w:rPr>
        <w:t>,</w:t>
      </w:r>
      <w:r w:rsidRPr="00E46331">
        <w:rPr>
          <w:rFonts w:ascii="Times New Roman" w:eastAsia="MS Mincho" w:hAnsi="Times New Roman"/>
          <w:sz w:val="28"/>
          <w:szCs w:val="28"/>
          <w:lang w:val="uk-UA" w:eastAsia="ja-JP"/>
        </w:rPr>
        <w:t xml:space="preserve"> додатків</w:t>
      </w:r>
      <w:r>
        <w:rPr>
          <w:rFonts w:ascii="Times New Roman" w:eastAsia="MS Mincho" w:hAnsi="Times New Roman"/>
          <w:sz w:val="28"/>
          <w:szCs w:val="28"/>
          <w:lang w:val="uk-UA" w:eastAsia="ja-JP"/>
        </w:rPr>
        <w:t xml:space="preserve"> та анотації</w:t>
      </w:r>
      <w:r w:rsidRPr="00E46331">
        <w:rPr>
          <w:rFonts w:ascii="Times New Roman" w:eastAsia="MS Mincho" w:hAnsi="Times New Roman"/>
          <w:sz w:val="28"/>
          <w:szCs w:val="28"/>
          <w:lang w:val="uk-UA" w:eastAsia="ja-JP"/>
        </w:rPr>
        <w:t>.</w:t>
      </w:r>
    </w:p>
    <w:p w:rsidR="00924277" w:rsidRDefault="00924277" w:rsidP="0097192C">
      <w:pPr>
        <w:tabs>
          <w:tab w:val="left" w:pos="10206"/>
        </w:tabs>
        <w:ind w:right="-2" w:firstLine="426"/>
        <w:rPr>
          <w:rFonts w:ascii="Times New Roman" w:eastAsia="MS Mincho" w:hAnsi="Times New Roman"/>
          <w:sz w:val="28"/>
          <w:szCs w:val="28"/>
          <w:lang w:val="uk-UA" w:eastAsia="ja-JP"/>
        </w:rPr>
      </w:pPr>
    </w:p>
    <w:p w:rsidR="00924277" w:rsidRDefault="00924277" w:rsidP="0097192C">
      <w:pPr>
        <w:tabs>
          <w:tab w:val="left" w:pos="10206"/>
        </w:tabs>
        <w:ind w:right="-2" w:firstLine="426"/>
        <w:rPr>
          <w:rFonts w:ascii="Times New Roman" w:eastAsia="MS Mincho" w:hAnsi="Times New Roman"/>
          <w:sz w:val="28"/>
          <w:szCs w:val="28"/>
          <w:lang w:val="uk-UA" w:eastAsia="ja-JP"/>
        </w:rPr>
      </w:pPr>
    </w:p>
    <w:p w:rsidR="00924277" w:rsidRDefault="00924277" w:rsidP="00924277">
      <w:pPr>
        <w:widowControl w:val="0"/>
        <w:ind w:firstLine="0"/>
        <w:outlineLvl w:val="0"/>
        <w:rPr>
          <w:rFonts w:ascii="Times New Roman" w:eastAsia="T" w:hAnsi="Times New Roman"/>
          <w:sz w:val="28"/>
          <w:szCs w:val="28"/>
          <w:lang w:val="uk-UA" w:eastAsia="en-US"/>
        </w:rPr>
      </w:pPr>
    </w:p>
    <w:p w:rsidR="00924277" w:rsidRPr="00D36914" w:rsidRDefault="00924277" w:rsidP="00924277">
      <w:pPr>
        <w:widowControl w:val="0"/>
        <w:ind w:firstLine="0"/>
        <w:outlineLvl w:val="0"/>
        <w:rPr>
          <w:rFonts w:ascii="Times New Roman" w:eastAsia="T" w:hAnsi="Times New Roman"/>
          <w:sz w:val="28"/>
          <w:szCs w:val="28"/>
          <w:lang w:val="uk-UA" w:eastAsia="en-US"/>
        </w:rPr>
      </w:pPr>
    </w:p>
    <w:p w:rsidR="00924277" w:rsidRPr="00966867" w:rsidRDefault="00924277" w:rsidP="00924277">
      <w:pPr>
        <w:widowControl w:val="0"/>
        <w:outlineLvl w:val="0"/>
        <w:rPr>
          <w:rFonts w:ascii="Times New Roman" w:eastAsia="T" w:hAnsi="Times New Roman"/>
          <w:bCs/>
          <w:sz w:val="28"/>
          <w:szCs w:val="28"/>
          <w:lang w:val="uk-UA" w:eastAsia="en-US"/>
        </w:rPr>
      </w:pPr>
      <w:r w:rsidRPr="00966867">
        <w:rPr>
          <w:rFonts w:ascii="Times New Roman" w:eastAsia="T" w:hAnsi="Times New Roman"/>
          <w:bCs/>
          <w:sz w:val="28"/>
          <w:szCs w:val="28"/>
          <w:lang w:val="uk-UA" w:eastAsia="en-US"/>
        </w:rPr>
        <w:t>ЗАГАЛЬНІ ВИСНОВКИ</w:t>
      </w:r>
    </w:p>
    <w:p w:rsidR="00924277" w:rsidRPr="00E46331" w:rsidRDefault="00924277" w:rsidP="00924277">
      <w:pPr>
        <w:widowControl w:val="0"/>
        <w:outlineLvl w:val="0"/>
        <w:rPr>
          <w:rFonts w:ascii="Times New Roman" w:eastAsia="T" w:hAnsi="Times New Roman"/>
          <w:sz w:val="28"/>
          <w:szCs w:val="28"/>
          <w:lang w:val="uk-UA" w:eastAsia="en-US"/>
        </w:rPr>
      </w:pPr>
      <w:r w:rsidRPr="00E46331">
        <w:rPr>
          <w:rFonts w:ascii="Times New Roman" w:eastAsia="T" w:hAnsi="Times New Roman"/>
          <w:sz w:val="28"/>
          <w:szCs w:val="28"/>
          <w:lang w:val="uk-UA" w:eastAsia="en-US"/>
        </w:rPr>
        <w:t>Реалізуючи поставлені до дипломної роботи завдання, ми дійшли таких висновків:</w:t>
      </w:r>
    </w:p>
    <w:p w:rsidR="00924277" w:rsidRPr="00E46331" w:rsidRDefault="00924277" w:rsidP="00924277">
      <w:pPr>
        <w:widowControl w:val="0"/>
        <w:outlineLvl w:val="0"/>
        <w:rPr>
          <w:rFonts w:ascii="Times New Roman" w:eastAsia="T" w:hAnsi="Times New Roman"/>
          <w:sz w:val="28"/>
          <w:szCs w:val="28"/>
          <w:lang w:val="uk-UA" w:eastAsia="en-US"/>
        </w:rPr>
      </w:pPr>
      <w:r w:rsidRPr="00E46331">
        <w:rPr>
          <w:rFonts w:ascii="Times New Roman" w:eastAsia="T" w:hAnsi="Times New Roman"/>
          <w:sz w:val="28"/>
          <w:szCs w:val="28"/>
          <w:lang w:val="uk-UA" w:eastAsia="en-US"/>
        </w:rPr>
        <w:t xml:space="preserve">1. Професійний імідж – це цілісне явище, де відсутність будь-яких компонентів структури може призвести до руйнування цілісного образу. Але можна назвати ті елементи, що допомагають створити позитивний імідж за менш короткий термін та більш ефективно. Якщо йдеться про сучасного викладача – це, на нашу думку, перше враження, професіоналізм, досвід роботи в сфері освіти, самоорганізація викладача, орієнтація на інтерактивні форми взаємодії, </w:t>
      </w:r>
      <w:proofErr w:type="spellStart"/>
      <w:r w:rsidRPr="00E46331">
        <w:rPr>
          <w:rFonts w:ascii="Times New Roman" w:eastAsia="T" w:hAnsi="Times New Roman"/>
          <w:sz w:val="28"/>
          <w:szCs w:val="28"/>
          <w:lang w:val="uk-UA" w:eastAsia="en-US"/>
        </w:rPr>
        <w:t>фасилітація</w:t>
      </w:r>
      <w:proofErr w:type="spellEnd"/>
      <w:r w:rsidRPr="00E46331">
        <w:rPr>
          <w:rFonts w:ascii="Times New Roman" w:eastAsia="T" w:hAnsi="Times New Roman"/>
          <w:sz w:val="28"/>
          <w:szCs w:val="28"/>
          <w:lang w:val="uk-UA" w:eastAsia="en-US"/>
        </w:rPr>
        <w:t xml:space="preserve">, </w:t>
      </w:r>
      <w:proofErr w:type="spellStart"/>
      <w:r w:rsidRPr="00E46331">
        <w:rPr>
          <w:rFonts w:ascii="Times New Roman" w:eastAsia="T" w:hAnsi="Times New Roman"/>
          <w:sz w:val="28"/>
          <w:szCs w:val="28"/>
          <w:lang w:val="uk-UA" w:eastAsia="en-US"/>
        </w:rPr>
        <w:t>модерація</w:t>
      </w:r>
      <w:proofErr w:type="spellEnd"/>
      <w:r w:rsidRPr="00E46331">
        <w:rPr>
          <w:rFonts w:ascii="Times New Roman" w:eastAsia="T" w:hAnsi="Times New Roman"/>
          <w:sz w:val="28"/>
          <w:szCs w:val="28"/>
          <w:lang w:val="uk-UA" w:eastAsia="en-US"/>
        </w:rPr>
        <w:t xml:space="preserve"> </w:t>
      </w:r>
      <w:r>
        <w:rPr>
          <w:rFonts w:ascii="Times New Roman" w:eastAsia="T" w:hAnsi="Times New Roman"/>
          <w:sz w:val="28"/>
          <w:szCs w:val="28"/>
          <w:lang w:val="uk-UA" w:eastAsia="en-US"/>
        </w:rPr>
        <w:t>т</w:t>
      </w:r>
      <w:r w:rsidRPr="00E46331">
        <w:rPr>
          <w:rFonts w:ascii="Times New Roman" w:eastAsia="T" w:hAnsi="Times New Roman"/>
          <w:sz w:val="28"/>
          <w:szCs w:val="28"/>
          <w:lang w:val="uk-UA" w:eastAsia="en-US"/>
        </w:rPr>
        <w:t>а ін..</w:t>
      </w:r>
    </w:p>
    <w:p w:rsidR="00924277" w:rsidRPr="00E46331" w:rsidRDefault="00924277" w:rsidP="00924277">
      <w:pPr>
        <w:widowControl w:val="0"/>
        <w:outlineLvl w:val="0"/>
        <w:rPr>
          <w:rFonts w:ascii="Times New Roman" w:eastAsia="T" w:hAnsi="Times New Roman"/>
          <w:sz w:val="28"/>
          <w:szCs w:val="28"/>
          <w:lang w:val="uk-UA" w:eastAsia="en-US"/>
        </w:rPr>
      </w:pPr>
      <w:r w:rsidRPr="00E46331">
        <w:rPr>
          <w:rFonts w:ascii="Times New Roman" w:eastAsia="T" w:hAnsi="Times New Roman"/>
          <w:sz w:val="28"/>
          <w:szCs w:val="28"/>
          <w:lang w:val="uk-UA" w:eastAsia="en-US"/>
        </w:rPr>
        <w:t>2. Професіоналізм сучасного викладача полягає ще в тому, що основними слухачами зараз, все частіше стають люди віком від 25 до 45 років, які вже мають певні досягнення у своїй професійній діяльності, тому навчати їх такими самими  методами, якими навчають, наприклад студентів, неможливо. Спеціалісти з андрагогіки наполягають на необхідності використання проблемно-орієнтованого підходу, який вимагає першочергової постановки проблеми, пошуку і аналізу необхідної для вирішення проблеми інформації, класифікації і концептуалізації даної інформації (презентації теоретичного знання), формування альтернативних варіантів або сценаріїв вирішення проблеми, аналіз варіантів і обґрунтування вибору варіанта рішення. На думку фахівців з андрагогіки, такий підхід до організації навчального матеріалу і власне курсу викликає сильну емоційну реакцію (інтерес, зацікавленість, відчуття виклику та ін.), демонструє практичну прикладну значущість матеріалу курсу і тим самим мотивує слухачів на активне навчання..</w:t>
      </w:r>
    </w:p>
    <w:p w:rsidR="00924277" w:rsidRPr="00E46331" w:rsidRDefault="00924277" w:rsidP="00924277">
      <w:pPr>
        <w:widowControl w:val="0"/>
        <w:outlineLvl w:val="0"/>
        <w:rPr>
          <w:rFonts w:ascii="Times New Roman" w:eastAsia="T" w:hAnsi="Times New Roman"/>
          <w:sz w:val="28"/>
          <w:szCs w:val="28"/>
          <w:lang w:val="uk-UA" w:eastAsia="en-US"/>
        </w:rPr>
      </w:pPr>
      <w:r w:rsidRPr="00E46331">
        <w:rPr>
          <w:rFonts w:ascii="Times New Roman" w:eastAsia="T" w:hAnsi="Times New Roman"/>
          <w:sz w:val="28"/>
          <w:szCs w:val="28"/>
          <w:lang w:val="uk-UA" w:eastAsia="en-US"/>
        </w:rPr>
        <w:t xml:space="preserve">3. В ході експерименту були визначені компоненти професійного іміджу викладача, його </w:t>
      </w:r>
      <w:proofErr w:type="spellStart"/>
      <w:r w:rsidRPr="00E46331">
        <w:rPr>
          <w:rFonts w:ascii="Times New Roman" w:eastAsia="T" w:hAnsi="Times New Roman"/>
          <w:sz w:val="28"/>
          <w:szCs w:val="28"/>
          <w:lang w:val="uk-UA" w:eastAsia="en-US"/>
        </w:rPr>
        <w:t>професійно</w:t>
      </w:r>
      <w:proofErr w:type="spellEnd"/>
      <w:r w:rsidRPr="00E46331">
        <w:rPr>
          <w:rFonts w:ascii="Times New Roman" w:eastAsia="T" w:hAnsi="Times New Roman"/>
          <w:sz w:val="28"/>
          <w:szCs w:val="28"/>
          <w:lang w:val="uk-UA" w:eastAsia="en-US"/>
        </w:rPr>
        <w:t xml:space="preserve"> значущі якості, що входять в структуру. Була проведена робота по виявленню потреби, мотивації формування </w:t>
      </w:r>
      <w:r w:rsidRPr="00E46331">
        <w:rPr>
          <w:rFonts w:ascii="Times New Roman" w:eastAsia="T" w:hAnsi="Times New Roman"/>
          <w:sz w:val="28"/>
          <w:szCs w:val="28"/>
          <w:lang w:val="uk-UA" w:eastAsia="en-US"/>
        </w:rPr>
        <w:lastRenderedPageBreak/>
        <w:t xml:space="preserve">професійного іміджу викладача; оволодіння цілісними знаннями з </w:t>
      </w:r>
      <w:proofErr w:type="spellStart"/>
      <w:r w:rsidRPr="00E46331">
        <w:rPr>
          <w:rFonts w:ascii="Times New Roman" w:eastAsia="T" w:hAnsi="Times New Roman"/>
          <w:sz w:val="28"/>
          <w:szCs w:val="28"/>
          <w:lang w:val="uk-UA" w:eastAsia="en-US"/>
        </w:rPr>
        <w:t>пробеми</w:t>
      </w:r>
      <w:proofErr w:type="spellEnd"/>
      <w:r w:rsidRPr="00E46331">
        <w:rPr>
          <w:rFonts w:ascii="Times New Roman" w:eastAsia="T" w:hAnsi="Times New Roman"/>
          <w:sz w:val="28"/>
          <w:szCs w:val="28"/>
          <w:lang w:val="uk-UA" w:eastAsia="en-US"/>
        </w:rPr>
        <w:t xml:space="preserve"> професійного іміджу та його структури; сформованості умінь аналізувати свою професійну діяльність та розробляти стратегію розвитку власного іміджу; уміння створювати привабливий імідж.</w:t>
      </w:r>
    </w:p>
    <w:p w:rsidR="00924277" w:rsidRDefault="00924277" w:rsidP="00924277">
      <w:pPr>
        <w:widowControl w:val="0"/>
        <w:outlineLvl w:val="0"/>
        <w:rPr>
          <w:rFonts w:ascii="Times New Roman" w:eastAsia="T" w:hAnsi="Times New Roman"/>
          <w:sz w:val="28"/>
          <w:szCs w:val="28"/>
          <w:lang w:val="uk-UA" w:eastAsia="en-US"/>
        </w:rPr>
      </w:pPr>
      <w:r w:rsidRPr="00E46331">
        <w:rPr>
          <w:rFonts w:ascii="Times New Roman" w:eastAsia="T" w:hAnsi="Times New Roman"/>
          <w:sz w:val="28"/>
          <w:szCs w:val="28"/>
          <w:lang w:val="uk-UA" w:eastAsia="en-US"/>
        </w:rPr>
        <w:t xml:space="preserve">Експериментальна методика формування професійного іміджу сучасного викладача враховувала специфіку його діяльності, включала діагностичні компоненти. </w:t>
      </w:r>
    </w:p>
    <w:p w:rsidR="00924277" w:rsidRPr="00E46331" w:rsidRDefault="00924277" w:rsidP="00924277">
      <w:pPr>
        <w:widowControl w:val="0"/>
        <w:outlineLvl w:val="0"/>
        <w:rPr>
          <w:rFonts w:ascii="Times New Roman" w:eastAsia="T" w:hAnsi="Times New Roman"/>
          <w:sz w:val="28"/>
          <w:szCs w:val="28"/>
          <w:lang w:val="uk-UA" w:eastAsia="en-US"/>
        </w:rPr>
      </w:pPr>
      <w:r w:rsidRPr="00E46331">
        <w:rPr>
          <w:rFonts w:ascii="Times New Roman" w:eastAsia="T" w:hAnsi="Times New Roman"/>
          <w:sz w:val="28"/>
          <w:szCs w:val="28"/>
          <w:lang w:val="uk-UA" w:eastAsia="en-US"/>
        </w:rPr>
        <w:t>4. Дослідження дозволило виявити структуру і особливості професійного іміджу викладача. Елементами такої структури з'явилися мотиваційний,</w:t>
      </w:r>
      <w:r>
        <w:rPr>
          <w:rFonts w:ascii="Times New Roman" w:eastAsia="T" w:hAnsi="Times New Roman"/>
          <w:sz w:val="28"/>
          <w:szCs w:val="28"/>
          <w:lang w:val="uk-UA" w:eastAsia="en-US"/>
        </w:rPr>
        <w:t xml:space="preserve"> </w:t>
      </w:r>
      <w:r w:rsidRPr="00E46331">
        <w:rPr>
          <w:rFonts w:ascii="Times New Roman" w:eastAsia="T" w:hAnsi="Times New Roman"/>
          <w:sz w:val="28"/>
          <w:szCs w:val="28"/>
          <w:lang w:val="uk-UA" w:eastAsia="en-US"/>
        </w:rPr>
        <w:t>когнітивний, діяльніс</w:t>
      </w:r>
      <w:r>
        <w:rPr>
          <w:rFonts w:ascii="Times New Roman" w:eastAsia="T" w:hAnsi="Times New Roman"/>
          <w:sz w:val="28"/>
          <w:szCs w:val="28"/>
          <w:lang w:val="uk-UA" w:eastAsia="en-US"/>
        </w:rPr>
        <w:t>но-поведінковий</w:t>
      </w:r>
      <w:r w:rsidRPr="00E46331">
        <w:rPr>
          <w:rFonts w:ascii="Times New Roman" w:eastAsia="T" w:hAnsi="Times New Roman"/>
          <w:sz w:val="28"/>
          <w:szCs w:val="28"/>
          <w:lang w:val="uk-UA" w:eastAsia="en-US"/>
        </w:rPr>
        <w:t xml:space="preserve"> компоненти. </w:t>
      </w:r>
    </w:p>
    <w:p w:rsidR="00924277" w:rsidRPr="00E46331" w:rsidRDefault="00924277" w:rsidP="00924277">
      <w:pPr>
        <w:widowControl w:val="0"/>
        <w:outlineLvl w:val="0"/>
        <w:rPr>
          <w:rFonts w:ascii="Times New Roman" w:eastAsia="T" w:hAnsi="Times New Roman"/>
          <w:sz w:val="28"/>
          <w:szCs w:val="28"/>
          <w:lang w:val="uk-UA" w:eastAsia="en-US"/>
        </w:rPr>
      </w:pPr>
      <w:r w:rsidRPr="00E46331">
        <w:rPr>
          <w:rFonts w:ascii="Times New Roman" w:eastAsia="T" w:hAnsi="Times New Roman"/>
          <w:sz w:val="28"/>
          <w:szCs w:val="28"/>
          <w:lang w:val="uk-UA" w:eastAsia="en-US"/>
        </w:rPr>
        <w:t xml:space="preserve">Аналіз результатів проведеного дослідження, дозволив отримати об'єктивні дані про стан справ в системі вузівської підготовки, відзначити некомпетентність в педагогічній </w:t>
      </w:r>
      <w:proofErr w:type="spellStart"/>
      <w:r w:rsidRPr="00E46331">
        <w:rPr>
          <w:rFonts w:ascii="Times New Roman" w:eastAsia="T" w:hAnsi="Times New Roman"/>
          <w:sz w:val="28"/>
          <w:szCs w:val="28"/>
          <w:lang w:val="uk-UA" w:eastAsia="en-US"/>
        </w:rPr>
        <w:t>іміджелогії</w:t>
      </w:r>
      <w:proofErr w:type="spellEnd"/>
      <w:r w:rsidRPr="00E46331">
        <w:rPr>
          <w:rFonts w:ascii="Times New Roman" w:eastAsia="T" w:hAnsi="Times New Roman"/>
          <w:sz w:val="28"/>
          <w:szCs w:val="28"/>
          <w:lang w:val="uk-UA" w:eastAsia="en-US"/>
        </w:rPr>
        <w:t xml:space="preserve">. </w:t>
      </w:r>
    </w:p>
    <w:p w:rsidR="00924277" w:rsidRPr="00E46331" w:rsidRDefault="00924277" w:rsidP="00924277">
      <w:pPr>
        <w:widowControl w:val="0"/>
        <w:outlineLvl w:val="0"/>
        <w:rPr>
          <w:rFonts w:ascii="Times New Roman" w:eastAsia="T" w:hAnsi="Times New Roman"/>
          <w:sz w:val="28"/>
          <w:szCs w:val="28"/>
          <w:lang w:val="uk-UA" w:eastAsia="en-US"/>
        </w:rPr>
      </w:pPr>
      <w:r w:rsidRPr="00E46331">
        <w:rPr>
          <w:rFonts w:ascii="Times New Roman" w:eastAsia="T" w:hAnsi="Times New Roman"/>
          <w:sz w:val="28"/>
          <w:szCs w:val="28"/>
          <w:lang w:val="uk-UA" w:eastAsia="en-US"/>
        </w:rPr>
        <w:t xml:space="preserve">Загалом можна констатувати, освіта починає розвиватись і набирати оберти. Щорічно з’являються нові навчальні заклади, які потребують кваліфікованих викладачів.  Рівень кваліфікації викладача  знаходиться в прямій залежності з його </w:t>
      </w:r>
      <w:proofErr w:type="spellStart"/>
      <w:r w:rsidRPr="00E46331">
        <w:rPr>
          <w:rFonts w:ascii="Times New Roman" w:eastAsia="T" w:hAnsi="Times New Roman"/>
          <w:sz w:val="28"/>
          <w:szCs w:val="28"/>
          <w:lang w:val="uk-UA" w:eastAsia="en-US"/>
        </w:rPr>
        <w:t>іміджем</w:t>
      </w:r>
      <w:proofErr w:type="spellEnd"/>
      <w:r w:rsidRPr="00E46331">
        <w:rPr>
          <w:rFonts w:ascii="Times New Roman" w:eastAsia="T" w:hAnsi="Times New Roman"/>
          <w:sz w:val="28"/>
          <w:szCs w:val="28"/>
          <w:lang w:val="uk-UA" w:eastAsia="en-US"/>
        </w:rPr>
        <w:t xml:space="preserve">, а отже і з </w:t>
      </w:r>
      <w:proofErr w:type="spellStart"/>
      <w:r w:rsidRPr="00E46331">
        <w:rPr>
          <w:rFonts w:ascii="Times New Roman" w:eastAsia="T" w:hAnsi="Times New Roman"/>
          <w:sz w:val="28"/>
          <w:szCs w:val="28"/>
          <w:lang w:val="uk-UA" w:eastAsia="en-US"/>
        </w:rPr>
        <w:t>іміджем</w:t>
      </w:r>
      <w:proofErr w:type="spellEnd"/>
      <w:r w:rsidRPr="00E46331">
        <w:rPr>
          <w:rFonts w:ascii="Times New Roman" w:eastAsia="T" w:hAnsi="Times New Roman"/>
          <w:sz w:val="28"/>
          <w:szCs w:val="28"/>
          <w:lang w:val="uk-UA" w:eastAsia="en-US"/>
        </w:rPr>
        <w:t xml:space="preserve"> самого закладу навчання. Тому, на нашу думку, якщо підвищувати імідж саме викладачів – це незмінно призведе до підвищення конкурентоспроможності як самого викладача, так і закладу, в якому він працює.</w:t>
      </w:r>
    </w:p>
    <w:p w:rsidR="00924277" w:rsidRDefault="00924277" w:rsidP="0097192C">
      <w:pPr>
        <w:tabs>
          <w:tab w:val="left" w:pos="10206"/>
        </w:tabs>
        <w:ind w:right="-2" w:firstLine="426"/>
        <w:rPr>
          <w:rFonts w:ascii="Times New Roman" w:eastAsia="MS Mincho" w:hAnsi="Times New Roman"/>
          <w:sz w:val="28"/>
          <w:szCs w:val="28"/>
          <w:lang w:val="uk-UA" w:eastAsia="ja-JP"/>
        </w:rPr>
      </w:pPr>
    </w:p>
    <w:p w:rsidR="00CA5CA5" w:rsidRDefault="00CA5CA5" w:rsidP="0097192C">
      <w:pPr>
        <w:tabs>
          <w:tab w:val="left" w:pos="10206"/>
        </w:tabs>
        <w:ind w:right="-2" w:firstLine="426"/>
        <w:rPr>
          <w:rFonts w:ascii="Times New Roman" w:eastAsia="MS Mincho" w:hAnsi="Times New Roman"/>
          <w:sz w:val="28"/>
          <w:szCs w:val="28"/>
          <w:lang w:val="uk-UA" w:eastAsia="ja-JP"/>
        </w:rPr>
      </w:pPr>
    </w:p>
    <w:p w:rsidR="00CA5CA5" w:rsidRDefault="00CA5CA5" w:rsidP="0097192C">
      <w:pPr>
        <w:tabs>
          <w:tab w:val="left" w:pos="10206"/>
        </w:tabs>
        <w:ind w:right="-2" w:firstLine="426"/>
        <w:rPr>
          <w:rFonts w:ascii="Times New Roman" w:eastAsia="MS Mincho" w:hAnsi="Times New Roman"/>
          <w:sz w:val="28"/>
          <w:szCs w:val="28"/>
          <w:lang w:val="uk-UA" w:eastAsia="ja-JP"/>
        </w:rPr>
      </w:pPr>
    </w:p>
    <w:p w:rsidR="00CA5CA5" w:rsidRDefault="00CA5CA5" w:rsidP="0097192C">
      <w:pPr>
        <w:tabs>
          <w:tab w:val="left" w:pos="10206"/>
        </w:tabs>
        <w:ind w:right="-2" w:firstLine="426"/>
        <w:rPr>
          <w:rFonts w:ascii="Times New Roman" w:eastAsia="MS Mincho" w:hAnsi="Times New Roman"/>
          <w:sz w:val="28"/>
          <w:szCs w:val="28"/>
          <w:lang w:val="uk-UA" w:eastAsia="ja-JP"/>
        </w:rPr>
      </w:pPr>
    </w:p>
    <w:p w:rsidR="00CA5CA5" w:rsidRDefault="00CA5CA5" w:rsidP="0097192C">
      <w:pPr>
        <w:tabs>
          <w:tab w:val="left" w:pos="10206"/>
        </w:tabs>
        <w:ind w:right="-2" w:firstLine="426"/>
        <w:rPr>
          <w:rFonts w:ascii="Times New Roman" w:eastAsia="MS Mincho" w:hAnsi="Times New Roman"/>
          <w:sz w:val="28"/>
          <w:szCs w:val="28"/>
          <w:lang w:val="uk-UA" w:eastAsia="ja-JP"/>
        </w:rPr>
      </w:pPr>
    </w:p>
    <w:p w:rsidR="00CA5CA5" w:rsidRDefault="00CA5CA5" w:rsidP="0097192C">
      <w:pPr>
        <w:tabs>
          <w:tab w:val="left" w:pos="10206"/>
        </w:tabs>
        <w:ind w:right="-2" w:firstLine="426"/>
        <w:rPr>
          <w:rFonts w:ascii="Times New Roman" w:eastAsia="MS Mincho" w:hAnsi="Times New Roman"/>
          <w:sz w:val="28"/>
          <w:szCs w:val="28"/>
          <w:lang w:val="uk-UA" w:eastAsia="ja-JP"/>
        </w:rPr>
      </w:pPr>
    </w:p>
    <w:p w:rsidR="00CA5CA5" w:rsidRDefault="00CA5CA5" w:rsidP="0097192C">
      <w:pPr>
        <w:tabs>
          <w:tab w:val="left" w:pos="10206"/>
        </w:tabs>
        <w:ind w:right="-2" w:firstLine="426"/>
        <w:rPr>
          <w:rFonts w:ascii="Times New Roman" w:eastAsia="MS Mincho" w:hAnsi="Times New Roman"/>
          <w:sz w:val="28"/>
          <w:szCs w:val="28"/>
          <w:lang w:val="uk-UA" w:eastAsia="ja-JP"/>
        </w:rPr>
      </w:pPr>
    </w:p>
    <w:p w:rsidR="00CA5CA5" w:rsidRDefault="00CA5CA5" w:rsidP="0097192C">
      <w:pPr>
        <w:tabs>
          <w:tab w:val="left" w:pos="10206"/>
        </w:tabs>
        <w:ind w:right="-2" w:firstLine="426"/>
        <w:rPr>
          <w:rFonts w:ascii="Times New Roman" w:eastAsia="MS Mincho" w:hAnsi="Times New Roman"/>
          <w:sz w:val="28"/>
          <w:szCs w:val="28"/>
          <w:lang w:val="uk-UA" w:eastAsia="ja-JP"/>
        </w:rPr>
      </w:pPr>
    </w:p>
    <w:p w:rsidR="00CA5CA5" w:rsidRDefault="00CA5CA5" w:rsidP="0097192C">
      <w:pPr>
        <w:tabs>
          <w:tab w:val="left" w:pos="10206"/>
        </w:tabs>
        <w:ind w:right="-2" w:firstLine="426"/>
        <w:rPr>
          <w:rFonts w:ascii="Times New Roman" w:eastAsia="MS Mincho" w:hAnsi="Times New Roman"/>
          <w:sz w:val="28"/>
          <w:szCs w:val="28"/>
          <w:lang w:val="uk-UA" w:eastAsia="ja-JP"/>
        </w:rPr>
      </w:pPr>
    </w:p>
    <w:p w:rsidR="00CA5CA5" w:rsidRDefault="00CA5CA5" w:rsidP="0097192C">
      <w:pPr>
        <w:tabs>
          <w:tab w:val="left" w:pos="10206"/>
        </w:tabs>
        <w:ind w:right="-2" w:firstLine="426"/>
        <w:rPr>
          <w:rFonts w:ascii="Times New Roman" w:eastAsia="MS Mincho" w:hAnsi="Times New Roman"/>
          <w:sz w:val="28"/>
          <w:szCs w:val="28"/>
          <w:lang w:val="uk-UA" w:eastAsia="ja-JP"/>
        </w:rPr>
      </w:pPr>
    </w:p>
    <w:p w:rsidR="00CA5CA5" w:rsidRDefault="00CA5CA5" w:rsidP="00CA5CA5">
      <w:pPr>
        <w:widowControl w:val="0"/>
        <w:ind w:firstLine="0"/>
        <w:jc w:val="center"/>
        <w:outlineLvl w:val="0"/>
        <w:rPr>
          <w:rFonts w:ascii="Times New Roman" w:hAnsi="Times New Roman"/>
          <w:sz w:val="28"/>
          <w:szCs w:val="28"/>
          <w:lang w:val="uk-UA"/>
        </w:rPr>
      </w:pPr>
    </w:p>
    <w:p w:rsidR="00CA5CA5" w:rsidRPr="004B71B5" w:rsidRDefault="00CA5CA5" w:rsidP="00CA5CA5">
      <w:pPr>
        <w:widowControl w:val="0"/>
        <w:ind w:firstLine="0"/>
        <w:jc w:val="center"/>
        <w:outlineLvl w:val="0"/>
        <w:rPr>
          <w:rFonts w:ascii="Times New Roman" w:hAnsi="Times New Roman"/>
          <w:sz w:val="28"/>
          <w:szCs w:val="28"/>
          <w:lang w:val="uk-UA"/>
        </w:rPr>
      </w:pPr>
      <w:r w:rsidRPr="004B71B5">
        <w:rPr>
          <w:rFonts w:ascii="Times New Roman" w:hAnsi="Times New Roman"/>
          <w:sz w:val="28"/>
          <w:szCs w:val="28"/>
          <w:lang w:val="uk-UA"/>
        </w:rPr>
        <w:t>СПИСОК ВИКОРИСТАНИХ ДЖЕРЕЛ ДО РОЗДІЛУ 2</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proofErr w:type="spellStart"/>
      <w:r w:rsidRPr="004F40E4">
        <w:rPr>
          <w:rFonts w:ascii="Times New Roman" w:eastAsia="T" w:hAnsi="Times New Roman"/>
          <w:sz w:val="28"/>
          <w:szCs w:val="28"/>
          <w:lang w:val="uk-UA" w:eastAsia="en-US"/>
        </w:rPr>
        <w:t>Алексюк</w:t>
      </w:r>
      <w:proofErr w:type="spellEnd"/>
      <w:r w:rsidRPr="004F40E4">
        <w:rPr>
          <w:rFonts w:ascii="Times New Roman" w:eastAsia="T" w:hAnsi="Times New Roman"/>
          <w:sz w:val="28"/>
          <w:szCs w:val="28"/>
          <w:lang w:val="uk-UA" w:eastAsia="en-US"/>
        </w:rPr>
        <w:t xml:space="preserve"> А. М. Педагогіка вищої освіти України. Історія. Теорія : підруч</w:t>
      </w:r>
      <w:r>
        <w:rPr>
          <w:rFonts w:ascii="Times New Roman" w:eastAsia="T" w:hAnsi="Times New Roman"/>
          <w:sz w:val="28"/>
          <w:szCs w:val="28"/>
          <w:lang w:val="uk-UA" w:eastAsia="en-US"/>
        </w:rPr>
        <w:t>ник</w:t>
      </w:r>
      <w:r w:rsidRPr="004F40E4">
        <w:rPr>
          <w:rFonts w:ascii="Times New Roman" w:eastAsia="T" w:hAnsi="Times New Roman"/>
          <w:sz w:val="28"/>
          <w:szCs w:val="28"/>
          <w:lang w:val="uk-UA" w:eastAsia="en-US"/>
        </w:rPr>
        <w:t>. К</w:t>
      </w:r>
      <w:r>
        <w:rPr>
          <w:rFonts w:ascii="Times New Roman" w:eastAsia="T" w:hAnsi="Times New Roman"/>
          <w:sz w:val="28"/>
          <w:szCs w:val="28"/>
          <w:lang w:val="uk-UA" w:eastAsia="en-US"/>
        </w:rPr>
        <w:t>иїв</w:t>
      </w:r>
      <w:r w:rsidRPr="004F40E4">
        <w:rPr>
          <w:rFonts w:ascii="Times New Roman" w:eastAsia="T" w:hAnsi="Times New Roman"/>
          <w:sz w:val="28"/>
          <w:szCs w:val="28"/>
          <w:lang w:val="uk-UA" w:eastAsia="en-US"/>
        </w:rPr>
        <w:t xml:space="preserve"> : Либідь, 1998. 560 с.</w:t>
      </w:r>
    </w:p>
    <w:p w:rsidR="00CA5CA5" w:rsidRPr="00135968"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135968">
        <w:rPr>
          <w:rFonts w:ascii="Times New Roman" w:eastAsia="T" w:hAnsi="Times New Roman"/>
          <w:sz w:val="28"/>
          <w:szCs w:val="28"/>
          <w:lang w:eastAsia="en-US"/>
        </w:rPr>
        <w:t xml:space="preserve">Ананьев Б. Г. Психология и проблемы </w:t>
      </w:r>
      <w:proofErr w:type="spellStart"/>
      <w:r w:rsidRPr="00135968">
        <w:rPr>
          <w:rFonts w:ascii="Times New Roman" w:eastAsia="T" w:hAnsi="Times New Roman"/>
          <w:sz w:val="28"/>
          <w:szCs w:val="28"/>
          <w:lang w:eastAsia="en-US"/>
        </w:rPr>
        <w:t>человекознания</w:t>
      </w:r>
      <w:proofErr w:type="spellEnd"/>
      <w:r w:rsidRPr="00135968">
        <w:rPr>
          <w:rFonts w:ascii="Times New Roman" w:eastAsia="T" w:hAnsi="Times New Roman"/>
          <w:sz w:val="28"/>
          <w:szCs w:val="28"/>
          <w:lang w:eastAsia="en-US"/>
        </w:rPr>
        <w:t xml:space="preserve"> : </w:t>
      </w:r>
      <w:proofErr w:type="spellStart"/>
      <w:r w:rsidRPr="00135968">
        <w:rPr>
          <w:rFonts w:ascii="Times New Roman" w:eastAsia="T" w:hAnsi="Times New Roman"/>
          <w:sz w:val="28"/>
          <w:szCs w:val="28"/>
          <w:lang w:eastAsia="en-US"/>
        </w:rPr>
        <w:t>избр</w:t>
      </w:r>
      <w:proofErr w:type="spellEnd"/>
      <w:r w:rsidRPr="00135968">
        <w:rPr>
          <w:rFonts w:ascii="Times New Roman" w:eastAsia="T" w:hAnsi="Times New Roman"/>
          <w:sz w:val="28"/>
          <w:szCs w:val="28"/>
          <w:lang w:eastAsia="en-US"/>
        </w:rPr>
        <w:t>. психолог</w:t>
      </w:r>
      <w:proofErr w:type="gramStart"/>
      <w:r w:rsidRPr="00135968">
        <w:rPr>
          <w:rFonts w:ascii="Times New Roman" w:eastAsia="T" w:hAnsi="Times New Roman"/>
          <w:sz w:val="28"/>
          <w:szCs w:val="28"/>
          <w:lang w:eastAsia="en-US"/>
        </w:rPr>
        <w:t>.</w:t>
      </w:r>
      <w:proofErr w:type="gramEnd"/>
      <w:r w:rsidRPr="00135968">
        <w:rPr>
          <w:rFonts w:ascii="Times New Roman" w:eastAsia="T" w:hAnsi="Times New Roman"/>
          <w:sz w:val="28"/>
          <w:szCs w:val="28"/>
          <w:lang w:eastAsia="en-US"/>
        </w:rPr>
        <w:t xml:space="preserve"> </w:t>
      </w:r>
      <w:proofErr w:type="gramStart"/>
      <w:r w:rsidRPr="00135968">
        <w:rPr>
          <w:rFonts w:ascii="Times New Roman" w:eastAsia="T" w:hAnsi="Times New Roman"/>
          <w:sz w:val="28"/>
          <w:szCs w:val="28"/>
          <w:lang w:eastAsia="en-US"/>
        </w:rPr>
        <w:t>т</w:t>
      </w:r>
      <w:proofErr w:type="gramEnd"/>
      <w:r w:rsidRPr="00135968">
        <w:rPr>
          <w:rFonts w:ascii="Times New Roman" w:eastAsia="T" w:hAnsi="Times New Roman"/>
          <w:sz w:val="28"/>
          <w:szCs w:val="28"/>
          <w:lang w:eastAsia="en-US"/>
        </w:rPr>
        <w:t>р. М</w:t>
      </w:r>
      <w:proofErr w:type="spellStart"/>
      <w:r>
        <w:rPr>
          <w:rFonts w:ascii="Times New Roman" w:eastAsia="T" w:hAnsi="Times New Roman"/>
          <w:sz w:val="28"/>
          <w:szCs w:val="28"/>
          <w:lang w:val="uk-UA" w:eastAsia="en-US"/>
        </w:rPr>
        <w:t>осква</w:t>
      </w:r>
      <w:proofErr w:type="spellEnd"/>
      <w:r w:rsidRPr="00135968">
        <w:rPr>
          <w:rFonts w:ascii="Times New Roman" w:eastAsia="T" w:hAnsi="Times New Roman"/>
          <w:sz w:val="28"/>
          <w:szCs w:val="28"/>
          <w:lang w:eastAsia="en-US"/>
        </w:rPr>
        <w:t xml:space="preserve"> : Изд-во Московского психолого-социального ин-та</w:t>
      </w:r>
      <w:proofErr w:type="gramStart"/>
      <w:r w:rsidRPr="00135968">
        <w:rPr>
          <w:rFonts w:ascii="Times New Roman" w:eastAsia="T" w:hAnsi="Times New Roman"/>
          <w:sz w:val="28"/>
          <w:szCs w:val="28"/>
          <w:lang w:eastAsia="en-US"/>
        </w:rPr>
        <w:t xml:space="preserve"> ;</w:t>
      </w:r>
      <w:proofErr w:type="gramEnd"/>
      <w:r w:rsidRPr="00135968">
        <w:rPr>
          <w:rFonts w:ascii="Times New Roman" w:eastAsia="T" w:hAnsi="Times New Roman"/>
          <w:sz w:val="28"/>
          <w:szCs w:val="28"/>
          <w:lang w:eastAsia="en-US"/>
        </w:rPr>
        <w:t xml:space="preserve"> Воронеж : МОДЭК, 2005. 432 с.</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4F40E4">
        <w:rPr>
          <w:rFonts w:ascii="Times New Roman" w:eastAsia="T" w:hAnsi="Times New Roman"/>
          <w:sz w:val="28"/>
          <w:szCs w:val="28"/>
          <w:lang w:val="uk-UA" w:eastAsia="en-US"/>
        </w:rPr>
        <w:t xml:space="preserve">Андрєєва О. М. Формування професійного іміджу педагога в процесі підготовки студентів </w:t>
      </w:r>
      <w:proofErr w:type="spellStart"/>
      <w:r w:rsidRPr="004F40E4">
        <w:rPr>
          <w:rFonts w:ascii="Times New Roman" w:eastAsia="T" w:hAnsi="Times New Roman"/>
          <w:sz w:val="28"/>
          <w:szCs w:val="28"/>
          <w:lang w:val="uk-UA" w:eastAsia="en-US"/>
        </w:rPr>
        <w:t>педколеджу</w:t>
      </w:r>
      <w:proofErr w:type="spellEnd"/>
      <w:r>
        <w:rPr>
          <w:rFonts w:ascii="Times New Roman" w:eastAsia="T" w:hAnsi="Times New Roman"/>
          <w:sz w:val="28"/>
          <w:szCs w:val="28"/>
          <w:lang w:val="uk-UA" w:eastAsia="en-US"/>
        </w:rPr>
        <w:t xml:space="preserve">. </w:t>
      </w:r>
      <w:r w:rsidRPr="00135968">
        <w:rPr>
          <w:rFonts w:ascii="Times New Roman" w:eastAsia="T" w:hAnsi="Times New Roman"/>
          <w:i/>
          <w:sz w:val="28"/>
          <w:szCs w:val="28"/>
          <w:lang w:val="uk-UA" w:eastAsia="en-US"/>
        </w:rPr>
        <w:t>Вісник Луганського національного університету імені Тараса Шевченка. Сер</w:t>
      </w:r>
      <w:r>
        <w:rPr>
          <w:rFonts w:ascii="Times New Roman" w:eastAsia="T" w:hAnsi="Times New Roman"/>
          <w:i/>
          <w:sz w:val="28"/>
          <w:szCs w:val="28"/>
          <w:lang w:val="uk-UA" w:eastAsia="en-US"/>
        </w:rPr>
        <w:t>.</w:t>
      </w:r>
      <w:r w:rsidRPr="00135968">
        <w:rPr>
          <w:rFonts w:ascii="Times New Roman" w:eastAsia="T" w:hAnsi="Times New Roman"/>
          <w:i/>
          <w:sz w:val="28"/>
          <w:szCs w:val="28"/>
          <w:lang w:val="uk-UA" w:eastAsia="en-US"/>
        </w:rPr>
        <w:t xml:space="preserve"> Педагогічні науки.</w:t>
      </w:r>
      <w:r w:rsidRPr="004F40E4">
        <w:rPr>
          <w:rFonts w:ascii="Times New Roman" w:eastAsia="T" w:hAnsi="Times New Roman"/>
          <w:sz w:val="28"/>
          <w:szCs w:val="28"/>
          <w:lang w:val="uk-UA" w:eastAsia="en-US"/>
        </w:rPr>
        <w:t xml:space="preserve"> 2013.</w:t>
      </w:r>
      <w:r>
        <w:rPr>
          <w:rFonts w:ascii="Times New Roman" w:eastAsia="T" w:hAnsi="Times New Roman"/>
          <w:sz w:val="28"/>
          <w:szCs w:val="28"/>
          <w:lang w:val="uk-UA" w:eastAsia="en-US"/>
        </w:rPr>
        <w:t xml:space="preserve">                         </w:t>
      </w:r>
      <w:r w:rsidRPr="004F40E4">
        <w:rPr>
          <w:rFonts w:ascii="Times New Roman" w:eastAsia="T" w:hAnsi="Times New Roman"/>
          <w:sz w:val="28"/>
          <w:szCs w:val="28"/>
          <w:lang w:val="uk-UA" w:eastAsia="en-US"/>
        </w:rPr>
        <w:t xml:space="preserve"> № 13 (1). С. 220‒226. </w:t>
      </w:r>
      <w:r>
        <w:rPr>
          <w:rFonts w:ascii="Times New Roman" w:eastAsia="T" w:hAnsi="Times New Roman"/>
          <w:sz w:val="28"/>
          <w:szCs w:val="28"/>
          <w:lang w:val="en-US" w:eastAsia="en-US"/>
        </w:rPr>
        <w:t>URL</w:t>
      </w:r>
      <w:r>
        <w:rPr>
          <w:rFonts w:ascii="Times New Roman" w:eastAsia="T" w:hAnsi="Times New Roman"/>
          <w:sz w:val="28"/>
          <w:szCs w:val="28"/>
          <w:lang w:val="uk-UA" w:eastAsia="en-US"/>
        </w:rPr>
        <w:t>:</w:t>
      </w:r>
      <w:r w:rsidRPr="004F40E4">
        <w:rPr>
          <w:rFonts w:ascii="Times New Roman" w:eastAsia="T" w:hAnsi="Times New Roman"/>
          <w:sz w:val="28"/>
          <w:szCs w:val="28"/>
          <w:lang w:val="uk-UA" w:eastAsia="en-US"/>
        </w:rPr>
        <w:t xml:space="preserve"> http://nbuv.gov.ua/j-pdf/vlup_2013_</w:t>
      </w:r>
      <w:proofErr w:type="gramStart"/>
      <w:r w:rsidRPr="004F40E4">
        <w:rPr>
          <w:rFonts w:ascii="Times New Roman" w:eastAsia="T" w:hAnsi="Times New Roman"/>
          <w:sz w:val="28"/>
          <w:szCs w:val="28"/>
          <w:lang w:val="uk-UA" w:eastAsia="en-US"/>
        </w:rPr>
        <w:t>13(</w:t>
      </w:r>
      <w:proofErr w:type="gramEnd"/>
      <w:r w:rsidRPr="004F40E4">
        <w:rPr>
          <w:rFonts w:ascii="Times New Roman" w:eastAsia="T" w:hAnsi="Times New Roman"/>
          <w:sz w:val="28"/>
          <w:szCs w:val="28"/>
          <w:lang w:val="uk-UA" w:eastAsia="en-US"/>
        </w:rPr>
        <w:t>1)_34.pdf.</w:t>
      </w:r>
    </w:p>
    <w:p w:rsidR="00CA5CA5" w:rsidRPr="00135968"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135968">
        <w:rPr>
          <w:rFonts w:ascii="Times New Roman" w:eastAsia="T" w:hAnsi="Times New Roman"/>
          <w:sz w:val="28"/>
          <w:szCs w:val="28"/>
          <w:lang w:eastAsia="en-US"/>
        </w:rPr>
        <w:t>Андриенко Е. В. Социальная психология : учеб</w:t>
      </w:r>
      <w:proofErr w:type="gramStart"/>
      <w:r w:rsidRPr="00135968">
        <w:rPr>
          <w:rFonts w:ascii="Times New Roman" w:eastAsia="T" w:hAnsi="Times New Roman"/>
          <w:sz w:val="28"/>
          <w:szCs w:val="28"/>
          <w:lang w:eastAsia="en-US"/>
        </w:rPr>
        <w:t>.</w:t>
      </w:r>
      <w:proofErr w:type="gramEnd"/>
      <w:r w:rsidRPr="00135968">
        <w:rPr>
          <w:rFonts w:ascii="Times New Roman" w:eastAsia="T" w:hAnsi="Times New Roman"/>
          <w:sz w:val="28"/>
          <w:szCs w:val="28"/>
          <w:lang w:eastAsia="en-US"/>
        </w:rPr>
        <w:t xml:space="preserve"> </w:t>
      </w:r>
      <w:proofErr w:type="spellStart"/>
      <w:proofErr w:type="gramStart"/>
      <w:r w:rsidRPr="00135968">
        <w:rPr>
          <w:rFonts w:ascii="Times New Roman" w:eastAsia="T" w:hAnsi="Times New Roman"/>
          <w:sz w:val="28"/>
          <w:szCs w:val="28"/>
          <w:lang w:eastAsia="en-US"/>
        </w:rPr>
        <w:t>п</w:t>
      </w:r>
      <w:proofErr w:type="gramEnd"/>
      <w:r w:rsidRPr="00135968">
        <w:rPr>
          <w:rFonts w:ascii="Times New Roman" w:eastAsia="T" w:hAnsi="Times New Roman"/>
          <w:sz w:val="28"/>
          <w:szCs w:val="28"/>
          <w:lang w:eastAsia="en-US"/>
        </w:rPr>
        <w:t>особ</w:t>
      </w:r>
      <w:proofErr w:type="spellEnd"/>
      <w:r>
        <w:rPr>
          <w:rFonts w:ascii="Times New Roman" w:eastAsia="T" w:hAnsi="Times New Roman"/>
          <w:sz w:val="28"/>
          <w:szCs w:val="28"/>
          <w:lang w:eastAsia="en-US"/>
        </w:rPr>
        <w:t>.</w:t>
      </w:r>
      <w:r w:rsidRPr="00135968">
        <w:rPr>
          <w:rFonts w:ascii="Times New Roman" w:eastAsia="T" w:hAnsi="Times New Roman"/>
          <w:sz w:val="28"/>
          <w:szCs w:val="28"/>
          <w:lang w:eastAsia="en-US"/>
        </w:rPr>
        <w:t xml:space="preserve"> для студ. </w:t>
      </w:r>
      <w:proofErr w:type="spellStart"/>
      <w:r w:rsidRPr="00135968">
        <w:rPr>
          <w:rFonts w:ascii="Times New Roman" w:eastAsia="T" w:hAnsi="Times New Roman"/>
          <w:sz w:val="28"/>
          <w:szCs w:val="28"/>
          <w:lang w:eastAsia="en-US"/>
        </w:rPr>
        <w:t>высш</w:t>
      </w:r>
      <w:proofErr w:type="spellEnd"/>
      <w:r w:rsidRPr="00135968">
        <w:rPr>
          <w:rFonts w:ascii="Times New Roman" w:eastAsia="T" w:hAnsi="Times New Roman"/>
          <w:sz w:val="28"/>
          <w:szCs w:val="28"/>
          <w:lang w:eastAsia="en-US"/>
        </w:rPr>
        <w:t xml:space="preserve">. </w:t>
      </w:r>
      <w:proofErr w:type="spellStart"/>
      <w:r w:rsidRPr="00135968">
        <w:rPr>
          <w:rFonts w:ascii="Times New Roman" w:eastAsia="T" w:hAnsi="Times New Roman"/>
          <w:sz w:val="28"/>
          <w:szCs w:val="28"/>
          <w:lang w:eastAsia="en-US"/>
        </w:rPr>
        <w:t>пед</w:t>
      </w:r>
      <w:proofErr w:type="spellEnd"/>
      <w:r w:rsidRPr="00135968">
        <w:rPr>
          <w:rFonts w:ascii="Times New Roman" w:eastAsia="T" w:hAnsi="Times New Roman"/>
          <w:sz w:val="28"/>
          <w:szCs w:val="28"/>
          <w:lang w:eastAsia="en-US"/>
        </w:rPr>
        <w:t xml:space="preserve">. учеб. </w:t>
      </w:r>
      <w:r>
        <w:rPr>
          <w:rFonts w:ascii="Times New Roman" w:eastAsia="T" w:hAnsi="Times New Roman"/>
          <w:sz w:val="28"/>
          <w:szCs w:val="28"/>
          <w:lang w:val="uk-UA" w:eastAsia="en-US"/>
        </w:rPr>
        <w:t>з</w:t>
      </w:r>
      <w:proofErr w:type="spellStart"/>
      <w:r w:rsidRPr="00135968">
        <w:rPr>
          <w:rFonts w:ascii="Times New Roman" w:eastAsia="T" w:hAnsi="Times New Roman"/>
          <w:sz w:val="28"/>
          <w:szCs w:val="28"/>
          <w:lang w:eastAsia="en-US"/>
        </w:rPr>
        <w:t>авед</w:t>
      </w:r>
      <w:proofErr w:type="spellEnd"/>
      <w:r>
        <w:rPr>
          <w:rFonts w:ascii="Times New Roman" w:eastAsia="T" w:hAnsi="Times New Roman"/>
          <w:sz w:val="28"/>
          <w:szCs w:val="28"/>
          <w:lang w:val="uk-UA" w:eastAsia="en-US"/>
        </w:rPr>
        <w:t xml:space="preserve">. </w:t>
      </w:r>
      <w:r w:rsidRPr="00135968">
        <w:rPr>
          <w:rFonts w:ascii="Times New Roman" w:eastAsia="T" w:hAnsi="Times New Roman"/>
          <w:sz w:val="28"/>
          <w:szCs w:val="28"/>
          <w:lang w:eastAsia="en-US"/>
        </w:rPr>
        <w:t>М</w:t>
      </w:r>
      <w:proofErr w:type="spellStart"/>
      <w:r>
        <w:rPr>
          <w:rFonts w:ascii="Times New Roman" w:eastAsia="T" w:hAnsi="Times New Roman"/>
          <w:sz w:val="28"/>
          <w:szCs w:val="28"/>
          <w:lang w:val="uk-UA" w:eastAsia="en-US"/>
        </w:rPr>
        <w:t>осква</w:t>
      </w:r>
      <w:proofErr w:type="spellEnd"/>
      <w:proofErr w:type="gramStart"/>
      <w:r w:rsidRPr="00135968">
        <w:rPr>
          <w:rFonts w:ascii="Times New Roman" w:eastAsia="T" w:hAnsi="Times New Roman"/>
          <w:sz w:val="28"/>
          <w:szCs w:val="28"/>
          <w:lang w:eastAsia="en-US"/>
        </w:rPr>
        <w:t xml:space="preserve"> :</w:t>
      </w:r>
      <w:proofErr w:type="gramEnd"/>
      <w:r w:rsidRPr="00135968">
        <w:rPr>
          <w:rFonts w:ascii="Times New Roman" w:eastAsia="T" w:hAnsi="Times New Roman"/>
          <w:sz w:val="28"/>
          <w:szCs w:val="28"/>
          <w:lang w:eastAsia="en-US"/>
        </w:rPr>
        <w:t xml:space="preserve"> Академия, 2000. 264 с.</w:t>
      </w:r>
    </w:p>
    <w:p w:rsidR="00CA5CA5" w:rsidRPr="00135968"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135968">
        <w:rPr>
          <w:rFonts w:ascii="Times New Roman" w:eastAsia="T" w:hAnsi="Times New Roman"/>
          <w:sz w:val="28"/>
          <w:szCs w:val="28"/>
          <w:lang w:eastAsia="en-US"/>
        </w:rPr>
        <w:t>Антонова Н. В. Личностные истоки имиджа</w:t>
      </w:r>
      <w:proofErr w:type="gramStart"/>
      <w:r>
        <w:rPr>
          <w:rFonts w:ascii="Times New Roman" w:eastAsia="T" w:hAnsi="Times New Roman"/>
          <w:sz w:val="28"/>
          <w:szCs w:val="28"/>
          <w:lang w:val="uk-UA" w:eastAsia="en-US"/>
        </w:rPr>
        <w:t xml:space="preserve"> :</w:t>
      </w:r>
      <w:proofErr w:type="gramEnd"/>
      <w:r>
        <w:rPr>
          <w:rFonts w:ascii="Times New Roman" w:eastAsia="T" w:hAnsi="Times New Roman"/>
          <w:sz w:val="28"/>
          <w:szCs w:val="28"/>
          <w:lang w:val="uk-UA" w:eastAsia="en-US"/>
        </w:rPr>
        <w:t xml:space="preserve"> и</w:t>
      </w:r>
      <w:proofErr w:type="spellStart"/>
      <w:r w:rsidRPr="00135968">
        <w:rPr>
          <w:rFonts w:ascii="Times New Roman" w:eastAsia="T" w:hAnsi="Times New Roman"/>
          <w:sz w:val="28"/>
          <w:szCs w:val="28"/>
          <w:lang w:eastAsia="en-US"/>
        </w:rPr>
        <w:t>миджелогия</w:t>
      </w:r>
      <w:proofErr w:type="spellEnd"/>
      <w:r w:rsidRPr="00135968">
        <w:rPr>
          <w:rFonts w:ascii="Times New Roman" w:eastAsia="T" w:hAnsi="Times New Roman"/>
          <w:sz w:val="28"/>
          <w:szCs w:val="28"/>
          <w:lang w:eastAsia="en-US"/>
        </w:rPr>
        <w:t xml:space="preserve"> : современное состояние и перспективы развития : материалы Первого </w:t>
      </w:r>
      <w:proofErr w:type="spellStart"/>
      <w:r w:rsidRPr="00135968">
        <w:rPr>
          <w:rFonts w:ascii="Times New Roman" w:eastAsia="T" w:hAnsi="Times New Roman"/>
          <w:sz w:val="28"/>
          <w:szCs w:val="28"/>
          <w:lang w:eastAsia="en-US"/>
        </w:rPr>
        <w:t>междунар</w:t>
      </w:r>
      <w:proofErr w:type="spellEnd"/>
      <w:r>
        <w:rPr>
          <w:rFonts w:ascii="Times New Roman" w:eastAsia="T" w:hAnsi="Times New Roman"/>
          <w:sz w:val="28"/>
          <w:szCs w:val="28"/>
          <w:lang w:val="uk-UA" w:eastAsia="en-US"/>
        </w:rPr>
        <w:t>.</w:t>
      </w:r>
      <w:r w:rsidRPr="00135968">
        <w:rPr>
          <w:rFonts w:ascii="Times New Roman" w:eastAsia="T" w:hAnsi="Times New Roman"/>
          <w:sz w:val="28"/>
          <w:szCs w:val="28"/>
          <w:lang w:eastAsia="en-US"/>
        </w:rPr>
        <w:t xml:space="preserve"> симпозиума «ИМИДЖЕЛОГИЯ – 2003». М</w:t>
      </w:r>
      <w:proofErr w:type="spellStart"/>
      <w:r>
        <w:rPr>
          <w:rFonts w:ascii="Times New Roman" w:eastAsia="T" w:hAnsi="Times New Roman"/>
          <w:sz w:val="28"/>
          <w:szCs w:val="28"/>
          <w:lang w:val="uk-UA" w:eastAsia="en-US"/>
        </w:rPr>
        <w:t>осква</w:t>
      </w:r>
      <w:proofErr w:type="spellEnd"/>
      <w:proofErr w:type="gramStart"/>
      <w:r w:rsidRPr="00135968">
        <w:rPr>
          <w:rFonts w:ascii="Times New Roman" w:eastAsia="T" w:hAnsi="Times New Roman"/>
          <w:sz w:val="28"/>
          <w:szCs w:val="28"/>
          <w:lang w:eastAsia="en-US"/>
        </w:rPr>
        <w:t xml:space="preserve"> :</w:t>
      </w:r>
      <w:proofErr w:type="gramEnd"/>
      <w:r w:rsidRPr="00135968">
        <w:rPr>
          <w:rFonts w:ascii="Times New Roman" w:eastAsia="T" w:hAnsi="Times New Roman"/>
          <w:sz w:val="28"/>
          <w:szCs w:val="28"/>
          <w:lang w:eastAsia="en-US"/>
        </w:rPr>
        <w:t xml:space="preserve"> Альфа, 2003. С. 37−40.</w:t>
      </w:r>
    </w:p>
    <w:p w:rsidR="00CA5CA5" w:rsidRPr="00AB2527"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AB2527">
        <w:rPr>
          <w:rFonts w:ascii="Times New Roman" w:eastAsia="T" w:hAnsi="Times New Roman"/>
          <w:sz w:val="28"/>
          <w:szCs w:val="28"/>
          <w:lang w:eastAsia="en-US"/>
        </w:rPr>
        <w:t>Архангельский С. И. Некоторые методологические вопросы введения в теорию обучения высшей школы</w:t>
      </w:r>
      <w:proofErr w:type="gramStart"/>
      <w:r w:rsidRPr="00AB2527">
        <w:rPr>
          <w:rFonts w:ascii="Times New Roman" w:eastAsia="T" w:hAnsi="Times New Roman"/>
          <w:sz w:val="28"/>
          <w:szCs w:val="28"/>
          <w:lang w:eastAsia="en-US"/>
        </w:rPr>
        <w:t xml:space="preserve"> :</w:t>
      </w:r>
      <w:proofErr w:type="gramEnd"/>
      <w:r w:rsidRPr="00AB2527">
        <w:rPr>
          <w:rFonts w:ascii="Times New Roman" w:eastAsia="T" w:hAnsi="Times New Roman"/>
          <w:sz w:val="28"/>
          <w:szCs w:val="28"/>
          <w:lang w:eastAsia="en-US"/>
        </w:rPr>
        <w:t xml:space="preserve"> в 2 ч. </w:t>
      </w:r>
      <w:r w:rsidRPr="00AB2527">
        <w:rPr>
          <w:rFonts w:ascii="Times New Roman" w:eastAsia="T" w:hAnsi="Times New Roman"/>
          <w:i/>
          <w:sz w:val="28"/>
          <w:szCs w:val="28"/>
          <w:lang w:eastAsia="en-US"/>
        </w:rPr>
        <w:t>Вопросы повышения эффективности теоретических исследований в педагогической науке</w:t>
      </w:r>
      <w:r>
        <w:rPr>
          <w:rFonts w:ascii="Times New Roman" w:eastAsia="T" w:hAnsi="Times New Roman"/>
          <w:i/>
          <w:sz w:val="28"/>
          <w:szCs w:val="28"/>
          <w:lang w:val="uk-UA" w:eastAsia="en-US"/>
        </w:rPr>
        <w:t>.</w:t>
      </w:r>
      <w:r w:rsidRPr="00AB2527">
        <w:rPr>
          <w:rFonts w:ascii="Times New Roman" w:eastAsia="T" w:hAnsi="Times New Roman"/>
          <w:sz w:val="28"/>
          <w:szCs w:val="28"/>
          <w:lang w:eastAsia="en-US"/>
        </w:rPr>
        <w:t xml:space="preserve"> М</w:t>
      </w:r>
      <w:proofErr w:type="spellStart"/>
      <w:r>
        <w:rPr>
          <w:rFonts w:ascii="Times New Roman" w:eastAsia="T" w:hAnsi="Times New Roman"/>
          <w:sz w:val="28"/>
          <w:szCs w:val="28"/>
          <w:lang w:val="uk-UA" w:eastAsia="en-US"/>
        </w:rPr>
        <w:t>осква</w:t>
      </w:r>
      <w:proofErr w:type="spellEnd"/>
      <w:proofErr w:type="gramStart"/>
      <w:r w:rsidRPr="00AB2527">
        <w:rPr>
          <w:rFonts w:ascii="Times New Roman" w:eastAsia="T" w:hAnsi="Times New Roman"/>
          <w:sz w:val="28"/>
          <w:szCs w:val="28"/>
          <w:lang w:eastAsia="en-US"/>
        </w:rPr>
        <w:t xml:space="preserve"> :</w:t>
      </w:r>
      <w:proofErr w:type="gramEnd"/>
      <w:r w:rsidRPr="00AB2527">
        <w:rPr>
          <w:rFonts w:ascii="Times New Roman" w:eastAsia="T" w:hAnsi="Times New Roman"/>
          <w:sz w:val="28"/>
          <w:szCs w:val="28"/>
          <w:lang w:eastAsia="en-US"/>
        </w:rPr>
        <w:t xml:space="preserve"> НИИОП АПН СССР, 1976. Ч. II. С. 15‒41.</w:t>
      </w:r>
    </w:p>
    <w:p w:rsidR="00CA5CA5" w:rsidRPr="00AB2527"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AB2527">
        <w:rPr>
          <w:rFonts w:ascii="Times New Roman" w:eastAsia="T" w:hAnsi="Times New Roman"/>
          <w:sz w:val="28"/>
          <w:szCs w:val="28"/>
          <w:lang w:eastAsia="en-US"/>
        </w:rPr>
        <w:t>Барт Т. В. Имидж менеджера</w:t>
      </w:r>
      <w:proofErr w:type="gramStart"/>
      <w:r w:rsidRPr="00AB2527">
        <w:rPr>
          <w:rFonts w:ascii="Times New Roman" w:eastAsia="T" w:hAnsi="Times New Roman"/>
          <w:sz w:val="28"/>
          <w:szCs w:val="28"/>
          <w:lang w:eastAsia="en-US"/>
        </w:rPr>
        <w:t xml:space="preserve"> :</w:t>
      </w:r>
      <w:proofErr w:type="gramEnd"/>
      <w:r w:rsidRPr="00AB2527">
        <w:rPr>
          <w:rFonts w:ascii="Times New Roman" w:eastAsia="T" w:hAnsi="Times New Roman"/>
          <w:sz w:val="28"/>
          <w:szCs w:val="28"/>
          <w:lang w:eastAsia="en-US"/>
        </w:rPr>
        <w:t xml:space="preserve"> методические рекомендации для студентов 5-го курса</w:t>
      </w:r>
      <w:r>
        <w:rPr>
          <w:rFonts w:ascii="Times New Roman" w:eastAsia="T" w:hAnsi="Times New Roman"/>
          <w:sz w:val="28"/>
          <w:szCs w:val="28"/>
          <w:lang w:val="uk-UA" w:eastAsia="en-US"/>
        </w:rPr>
        <w:t>.</w:t>
      </w:r>
      <w:r w:rsidRPr="00AB2527">
        <w:rPr>
          <w:rFonts w:ascii="Times New Roman" w:eastAsia="T" w:hAnsi="Times New Roman"/>
          <w:sz w:val="28"/>
          <w:szCs w:val="28"/>
          <w:lang w:eastAsia="en-US"/>
        </w:rPr>
        <w:t xml:space="preserve"> Ульяновск</w:t>
      </w:r>
      <w:proofErr w:type="gramStart"/>
      <w:r w:rsidRPr="00AB2527">
        <w:rPr>
          <w:rFonts w:ascii="Times New Roman" w:eastAsia="T" w:hAnsi="Times New Roman"/>
          <w:sz w:val="28"/>
          <w:szCs w:val="28"/>
          <w:lang w:eastAsia="en-US"/>
        </w:rPr>
        <w:t xml:space="preserve"> :</w:t>
      </w:r>
      <w:proofErr w:type="gramEnd"/>
      <w:r w:rsidRPr="00AB2527">
        <w:rPr>
          <w:rFonts w:ascii="Times New Roman" w:eastAsia="T" w:hAnsi="Times New Roman"/>
          <w:sz w:val="28"/>
          <w:szCs w:val="28"/>
          <w:lang w:eastAsia="en-US"/>
        </w:rPr>
        <w:t xml:space="preserve"> </w:t>
      </w:r>
      <w:proofErr w:type="spellStart"/>
      <w:r w:rsidRPr="00AB2527">
        <w:rPr>
          <w:rFonts w:ascii="Times New Roman" w:eastAsia="T" w:hAnsi="Times New Roman"/>
          <w:sz w:val="28"/>
          <w:szCs w:val="28"/>
          <w:lang w:eastAsia="en-US"/>
        </w:rPr>
        <w:t>УлГТУ</w:t>
      </w:r>
      <w:proofErr w:type="spellEnd"/>
      <w:r w:rsidRPr="00AB2527">
        <w:rPr>
          <w:rFonts w:ascii="Times New Roman" w:eastAsia="T" w:hAnsi="Times New Roman"/>
          <w:sz w:val="28"/>
          <w:szCs w:val="28"/>
          <w:lang w:eastAsia="en-US"/>
        </w:rPr>
        <w:t>, 2001. 48 с.</w:t>
      </w:r>
    </w:p>
    <w:p w:rsidR="00CA5CA5" w:rsidRPr="004236EB"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4236EB">
        <w:rPr>
          <w:rFonts w:ascii="Times New Roman" w:eastAsia="T" w:hAnsi="Times New Roman"/>
          <w:sz w:val="28"/>
          <w:szCs w:val="28"/>
          <w:lang w:eastAsia="en-US"/>
        </w:rPr>
        <w:t>Белкин А. С. Основы возрастной педагогики. М</w:t>
      </w:r>
      <w:r>
        <w:rPr>
          <w:rFonts w:ascii="Times New Roman" w:eastAsia="T" w:hAnsi="Times New Roman"/>
          <w:sz w:val="28"/>
          <w:szCs w:val="28"/>
          <w:lang w:eastAsia="en-US"/>
        </w:rPr>
        <w:t>осква</w:t>
      </w:r>
      <w:proofErr w:type="gramStart"/>
      <w:r w:rsidRPr="004236EB">
        <w:rPr>
          <w:rFonts w:ascii="Times New Roman" w:eastAsia="T" w:hAnsi="Times New Roman"/>
          <w:sz w:val="28"/>
          <w:szCs w:val="28"/>
          <w:lang w:eastAsia="en-US"/>
        </w:rPr>
        <w:t xml:space="preserve"> :</w:t>
      </w:r>
      <w:proofErr w:type="gramEnd"/>
      <w:r w:rsidRPr="004236EB">
        <w:rPr>
          <w:rFonts w:ascii="Times New Roman" w:eastAsia="T" w:hAnsi="Times New Roman"/>
          <w:sz w:val="28"/>
          <w:szCs w:val="28"/>
          <w:lang w:eastAsia="en-US"/>
        </w:rPr>
        <w:t xml:space="preserve"> Академия, 2000. </w:t>
      </w:r>
      <w:r>
        <w:rPr>
          <w:rFonts w:ascii="Times New Roman" w:eastAsia="T" w:hAnsi="Times New Roman"/>
          <w:sz w:val="28"/>
          <w:szCs w:val="28"/>
          <w:lang w:eastAsia="en-US"/>
        </w:rPr>
        <w:t>192 с.</w:t>
      </w:r>
    </w:p>
    <w:p w:rsidR="00CA5CA5" w:rsidRPr="004236EB" w:rsidRDefault="00CA5CA5" w:rsidP="00CA5CA5">
      <w:pPr>
        <w:pStyle w:val="a4"/>
        <w:widowControl w:val="0"/>
        <w:numPr>
          <w:ilvl w:val="0"/>
          <w:numId w:val="3"/>
        </w:numPr>
        <w:ind w:left="284"/>
        <w:outlineLvl w:val="0"/>
        <w:rPr>
          <w:rFonts w:ascii="Times New Roman" w:eastAsia="T" w:hAnsi="Times New Roman"/>
          <w:sz w:val="28"/>
          <w:szCs w:val="28"/>
          <w:lang w:eastAsia="en-US"/>
        </w:rPr>
      </w:pPr>
      <w:proofErr w:type="spellStart"/>
      <w:r w:rsidRPr="004236EB">
        <w:rPr>
          <w:rFonts w:ascii="Times New Roman" w:eastAsia="T" w:hAnsi="Times New Roman"/>
          <w:sz w:val="28"/>
          <w:szCs w:val="28"/>
          <w:lang w:eastAsia="en-US"/>
        </w:rPr>
        <w:t>Бозаджиев</w:t>
      </w:r>
      <w:proofErr w:type="spellEnd"/>
      <w:r w:rsidRPr="004236EB">
        <w:rPr>
          <w:rFonts w:ascii="Times New Roman" w:eastAsia="T" w:hAnsi="Times New Roman"/>
          <w:sz w:val="28"/>
          <w:szCs w:val="28"/>
          <w:lang w:eastAsia="en-US"/>
        </w:rPr>
        <w:t xml:space="preserve"> В. Л. Имидж психолога. М</w:t>
      </w:r>
      <w:r>
        <w:rPr>
          <w:rFonts w:ascii="Times New Roman" w:eastAsia="T" w:hAnsi="Times New Roman"/>
          <w:sz w:val="28"/>
          <w:szCs w:val="28"/>
          <w:lang w:eastAsia="en-US"/>
        </w:rPr>
        <w:t>осква</w:t>
      </w:r>
      <w:proofErr w:type="gramStart"/>
      <w:r w:rsidRPr="004236EB">
        <w:rPr>
          <w:rFonts w:ascii="Times New Roman" w:eastAsia="T" w:hAnsi="Times New Roman"/>
          <w:sz w:val="28"/>
          <w:szCs w:val="28"/>
          <w:lang w:eastAsia="en-US"/>
        </w:rPr>
        <w:t xml:space="preserve"> :</w:t>
      </w:r>
      <w:proofErr w:type="gramEnd"/>
      <w:r w:rsidRPr="004236EB">
        <w:rPr>
          <w:rFonts w:ascii="Times New Roman" w:eastAsia="T" w:hAnsi="Times New Roman"/>
          <w:sz w:val="28"/>
          <w:szCs w:val="28"/>
          <w:lang w:eastAsia="en-US"/>
        </w:rPr>
        <w:t xml:space="preserve"> Академия Естествознания, 2009. 219 с.</w:t>
      </w:r>
    </w:p>
    <w:p w:rsidR="00CA5CA5" w:rsidRPr="004236EB" w:rsidRDefault="00CA5CA5" w:rsidP="00CA5CA5">
      <w:pPr>
        <w:pStyle w:val="a4"/>
        <w:widowControl w:val="0"/>
        <w:numPr>
          <w:ilvl w:val="0"/>
          <w:numId w:val="3"/>
        </w:numPr>
        <w:ind w:left="284"/>
        <w:outlineLvl w:val="0"/>
        <w:rPr>
          <w:rFonts w:ascii="Times New Roman" w:eastAsia="T" w:hAnsi="Times New Roman"/>
          <w:sz w:val="28"/>
          <w:szCs w:val="28"/>
          <w:lang w:eastAsia="en-US"/>
        </w:rPr>
      </w:pPr>
      <w:proofErr w:type="spellStart"/>
      <w:r w:rsidRPr="004236EB">
        <w:rPr>
          <w:rFonts w:ascii="Times New Roman" w:eastAsia="T" w:hAnsi="Times New Roman"/>
          <w:sz w:val="28"/>
          <w:szCs w:val="28"/>
          <w:lang w:eastAsia="en-US"/>
        </w:rPr>
        <w:t>Бозаджиев</w:t>
      </w:r>
      <w:proofErr w:type="spellEnd"/>
      <w:r w:rsidRPr="004236EB">
        <w:rPr>
          <w:rFonts w:ascii="Times New Roman" w:eastAsia="T" w:hAnsi="Times New Roman"/>
          <w:sz w:val="28"/>
          <w:szCs w:val="28"/>
          <w:lang w:eastAsia="en-US"/>
        </w:rPr>
        <w:t xml:space="preserve"> В. Л. Психолог</w:t>
      </w:r>
      <w:proofErr w:type="gramStart"/>
      <w:r w:rsidRPr="004236EB">
        <w:rPr>
          <w:rFonts w:ascii="Times New Roman" w:eastAsia="T" w:hAnsi="Times New Roman"/>
          <w:sz w:val="28"/>
          <w:szCs w:val="28"/>
          <w:lang w:eastAsia="en-US"/>
        </w:rPr>
        <w:t xml:space="preserve"> :</w:t>
      </w:r>
      <w:proofErr w:type="gramEnd"/>
      <w:r w:rsidRPr="004236EB">
        <w:rPr>
          <w:rFonts w:ascii="Times New Roman" w:eastAsia="T" w:hAnsi="Times New Roman"/>
          <w:sz w:val="28"/>
          <w:szCs w:val="28"/>
          <w:lang w:eastAsia="en-US"/>
        </w:rPr>
        <w:t xml:space="preserve"> профессия и личность. Челябинск</w:t>
      </w:r>
      <w:proofErr w:type="gramStart"/>
      <w:r w:rsidRPr="004236EB">
        <w:rPr>
          <w:rFonts w:ascii="Times New Roman" w:eastAsia="T" w:hAnsi="Times New Roman"/>
          <w:sz w:val="28"/>
          <w:szCs w:val="28"/>
          <w:lang w:eastAsia="en-US"/>
        </w:rPr>
        <w:t xml:space="preserve"> :</w:t>
      </w:r>
      <w:proofErr w:type="gramEnd"/>
      <w:r w:rsidRPr="004236EB">
        <w:rPr>
          <w:rFonts w:ascii="Times New Roman" w:eastAsia="T" w:hAnsi="Times New Roman"/>
          <w:sz w:val="28"/>
          <w:szCs w:val="28"/>
          <w:lang w:eastAsia="en-US"/>
        </w:rPr>
        <w:t xml:space="preserve"> Печатный двор, 2011. 424 с.</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4F40E4">
        <w:rPr>
          <w:rFonts w:ascii="Times New Roman" w:eastAsia="T" w:hAnsi="Times New Roman"/>
          <w:sz w:val="28"/>
          <w:szCs w:val="28"/>
          <w:lang w:val="uk-UA" w:eastAsia="en-US"/>
        </w:rPr>
        <w:t>Бондаренко В. І. Вимоги до професійного іміджу майбутніх учителів технологій</w:t>
      </w:r>
      <w:r>
        <w:rPr>
          <w:rFonts w:ascii="Times New Roman" w:eastAsia="T" w:hAnsi="Times New Roman"/>
          <w:sz w:val="28"/>
          <w:szCs w:val="28"/>
          <w:lang w:val="uk-UA" w:eastAsia="en-US"/>
        </w:rPr>
        <w:t>.</w:t>
      </w:r>
      <w:r w:rsidRPr="004F40E4">
        <w:rPr>
          <w:rFonts w:ascii="Times New Roman" w:eastAsia="T" w:hAnsi="Times New Roman"/>
          <w:sz w:val="28"/>
          <w:szCs w:val="28"/>
          <w:lang w:val="uk-UA" w:eastAsia="en-US"/>
        </w:rPr>
        <w:t xml:space="preserve"> </w:t>
      </w:r>
      <w:r w:rsidRPr="004236EB">
        <w:rPr>
          <w:rFonts w:ascii="Times New Roman" w:eastAsia="T" w:hAnsi="Times New Roman"/>
          <w:i/>
          <w:sz w:val="28"/>
          <w:szCs w:val="28"/>
          <w:lang w:val="uk-UA" w:eastAsia="en-US"/>
        </w:rPr>
        <w:t>Наукова скарбниця освіти Донеччини</w:t>
      </w:r>
      <w:r w:rsidRPr="004F40E4">
        <w:rPr>
          <w:rFonts w:ascii="Times New Roman" w:eastAsia="T" w:hAnsi="Times New Roman"/>
          <w:sz w:val="28"/>
          <w:szCs w:val="28"/>
          <w:lang w:val="uk-UA" w:eastAsia="en-US"/>
        </w:rPr>
        <w:t>. 2015. № 3. С. 88‒92.</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4F40E4">
        <w:rPr>
          <w:rFonts w:ascii="Times New Roman" w:eastAsia="T" w:hAnsi="Times New Roman"/>
          <w:sz w:val="28"/>
          <w:szCs w:val="28"/>
          <w:lang w:val="uk-UA" w:eastAsia="en-US"/>
        </w:rPr>
        <w:lastRenderedPageBreak/>
        <w:t>Бондаренко В. І. Діагностика рівня сформованості професійного іміджу майбутніх учителів технологій</w:t>
      </w:r>
      <w:r>
        <w:rPr>
          <w:rFonts w:ascii="Times New Roman" w:eastAsia="T" w:hAnsi="Times New Roman"/>
          <w:sz w:val="28"/>
          <w:szCs w:val="28"/>
          <w:lang w:val="uk-UA" w:eastAsia="en-US"/>
        </w:rPr>
        <w:t>.</w:t>
      </w:r>
      <w:r w:rsidRPr="004F40E4">
        <w:rPr>
          <w:rFonts w:ascii="Times New Roman" w:eastAsia="T" w:hAnsi="Times New Roman"/>
          <w:sz w:val="28"/>
          <w:szCs w:val="28"/>
          <w:lang w:val="uk-UA" w:eastAsia="en-US"/>
        </w:rPr>
        <w:t xml:space="preserve"> </w:t>
      </w:r>
      <w:r w:rsidRPr="004236EB">
        <w:rPr>
          <w:rFonts w:ascii="Times New Roman" w:eastAsia="T" w:hAnsi="Times New Roman"/>
          <w:i/>
          <w:sz w:val="28"/>
          <w:szCs w:val="28"/>
          <w:lang w:val="uk-UA" w:eastAsia="en-US"/>
        </w:rPr>
        <w:t>Наукові праці вищого навчального закладу «Донецький Національний технічний університет».</w:t>
      </w:r>
      <w:r w:rsidRPr="004F40E4">
        <w:rPr>
          <w:rFonts w:ascii="Times New Roman" w:eastAsia="T" w:hAnsi="Times New Roman"/>
          <w:sz w:val="28"/>
          <w:szCs w:val="28"/>
          <w:lang w:val="uk-UA" w:eastAsia="en-US"/>
        </w:rPr>
        <w:t xml:space="preserve"> </w:t>
      </w:r>
      <w:r w:rsidRPr="004236EB">
        <w:rPr>
          <w:rFonts w:ascii="Times New Roman" w:eastAsia="T" w:hAnsi="Times New Roman"/>
          <w:i/>
          <w:sz w:val="28"/>
          <w:szCs w:val="28"/>
          <w:lang w:val="uk-UA" w:eastAsia="en-US"/>
        </w:rPr>
        <w:t>Сер. Педагогіка, психологія і соціологія.</w:t>
      </w:r>
      <w:r w:rsidRPr="004F40E4">
        <w:rPr>
          <w:rFonts w:ascii="Times New Roman" w:eastAsia="T" w:hAnsi="Times New Roman"/>
          <w:sz w:val="28"/>
          <w:szCs w:val="28"/>
          <w:lang w:val="uk-UA" w:eastAsia="en-US"/>
        </w:rPr>
        <w:t xml:space="preserve"> 2015. № 1 (16). С. 22‒30.</w:t>
      </w:r>
    </w:p>
    <w:p w:rsidR="00CA5CA5" w:rsidRPr="004236EB" w:rsidRDefault="00CA5CA5" w:rsidP="00CA5CA5">
      <w:pPr>
        <w:pStyle w:val="a4"/>
        <w:widowControl w:val="0"/>
        <w:numPr>
          <w:ilvl w:val="0"/>
          <w:numId w:val="3"/>
        </w:numPr>
        <w:ind w:left="284"/>
        <w:outlineLvl w:val="0"/>
        <w:rPr>
          <w:rFonts w:ascii="Times New Roman" w:eastAsia="T" w:hAnsi="Times New Roman"/>
          <w:sz w:val="28"/>
          <w:szCs w:val="28"/>
          <w:lang w:eastAsia="en-US"/>
        </w:rPr>
      </w:pPr>
      <w:proofErr w:type="spellStart"/>
      <w:r w:rsidRPr="004236EB">
        <w:rPr>
          <w:rFonts w:ascii="Times New Roman" w:eastAsia="T" w:hAnsi="Times New Roman"/>
          <w:sz w:val="28"/>
          <w:szCs w:val="28"/>
          <w:lang w:eastAsia="en-US"/>
        </w:rPr>
        <w:t>Бухаркова</w:t>
      </w:r>
      <w:proofErr w:type="spellEnd"/>
      <w:r w:rsidRPr="004236EB">
        <w:rPr>
          <w:rFonts w:ascii="Times New Roman" w:eastAsia="T" w:hAnsi="Times New Roman"/>
          <w:sz w:val="28"/>
          <w:szCs w:val="28"/>
          <w:lang w:eastAsia="en-US"/>
        </w:rPr>
        <w:t xml:space="preserve"> О. В. Имидж лидера</w:t>
      </w:r>
      <w:proofErr w:type="gramStart"/>
      <w:r w:rsidRPr="004236EB">
        <w:rPr>
          <w:rFonts w:ascii="Times New Roman" w:eastAsia="T" w:hAnsi="Times New Roman"/>
          <w:sz w:val="28"/>
          <w:szCs w:val="28"/>
          <w:lang w:eastAsia="en-US"/>
        </w:rPr>
        <w:t xml:space="preserve"> :</w:t>
      </w:r>
      <w:proofErr w:type="gramEnd"/>
      <w:r w:rsidRPr="004236EB">
        <w:rPr>
          <w:rFonts w:ascii="Times New Roman" w:eastAsia="T" w:hAnsi="Times New Roman"/>
          <w:sz w:val="28"/>
          <w:szCs w:val="28"/>
          <w:lang w:eastAsia="en-US"/>
        </w:rPr>
        <w:t xml:space="preserve"> технология создания и продвижения. </w:t>
      </w:r>
      <w:proofErr w:type="spellStart"/>
      <w:r w:rsidRPr="004236EB">
        <w:rPr>
          <w:rFonts w:ascii="Times New Roman" w:eastAsia="T" w:hAnsi="Times New Roman"/>
          <w:sz w:val="28"/>
          <w:szCs w:val="28"/>
          <w:lang w:eastAsia="en-US"/>
        </w:rPr>
        <w:t>Тренинговая</w:t>
      </w:r>
      <w:proofErr w:type="spellEnd"/>
      <w:r w:rsidRPr="004236EB">
        <w:rPr>
          <w:rFonts w:ascii="Times New Roman" w:eastAsia="T" w:hAnsi="Times New Roman"/>
          <w:sz w:val="28"/>
          <w:szCs w:val="28"/>
          <w:lang w:eastAsia="en-US"/>
        </w:rPr>
        <w:t xml:space="preserve"> программа. С</w:t>
      </w:r>
      <w:r>
        <w:rPr>
          <w:rFonts w:ascii="Times New Roman" w:eastAsia="T" w:hAnsi="Times New Roman"/>
          <w:sz w:val="28"/>
          <w:szCs w:val="28"/>
          <w:lang w:eastAsia="en-US"/>
        </w:rPr>
        <w:t>анкт-Петербург</w:t>
      </w:r>
      <w:proofErr w:type="gramStart"/>
      <w:r w:rsidRPr="004236EB">
        <w:rPr>
          <w:rFonts w:ascii="Times New Roman" w:eastAsia="T" w:hAnsi="Times New Roman"/>
          <w:sz w:val="28"/>
          <w:szCs w:val="28"/>
          <w:lang w:eastAsia="en-US"/>
        </w:rPr>
        <w:t xml:space="preserve"> :</w:t>
      </w:r>
      <w:proofErr w:type="gramEnd"/>
      <w:r w:rsidRPr="004236EB">
        <w:rPr>
          <w:rFonts w:ascii="Times New Roman" w:eastAsia="T" w:hAnsi="Times New Roman"/>
          <w:sz w:val="28"/>
          <w:szCs w:val="28"/>
          <w:lang w:eastAsia="en-US"/>
        </w:rPr>
        <w:t xml:space="preserve"> Речь, 2007. 222 с.</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4F40E4">
        <w:rPr>
          <w:rFonts w:ascii="Times New Roman" w:eastAsia="T" w:hAnsi="Times New Roman"/>
          <w:sz w:val="28"/>
          <w:szCs w:val="28"/>
          <w:lang w:val="uk-UA" w:eastAsia="en-US"/>
        </w:rPr>
        <w:t xml:space="preserve">Вітвицька С. С. Теоретичні і методичні засади педагогічної підготовки магістрів в умовах ступеневої освіти : </w:t>
      </w:r>
      <w:proofErr w:type="spellStart"/>
      <w:r w:rsidRPr="004F40E4">
        <w:rPr>
          <w:rFonts w:ascii="Times New Roman" w:eastAsia="T" w:hAnsi="Times New Roman"/>
          <w:sz w:val="28"/>
          <w:szCs w:val="28"/>
          <w:lang w:val="uk-UA" w:eastAsia="en-US"/>
        </w:rPr>
        <w:t>дис</w:t>
      </w:r>
      <w:proofErr w:type="spellEnd"/>
      <w:r w:rsidRPr="004F40E4">
        <w:rPr>
          <w:rFonts w:ascii="Times New Roman" w:eastAsia="T" w:hAnsi="Times New Roman"/>
          <w:sz w:val="28"/>
          <w:szCs w:val="28"/>
          <w:lang w:val="uk-UA" w:eastAsia="en-US"/>
        </w:rPr>
        <w:t xml:space="preserve">. </w:t>
      </w:r>
      <w:r>
        <w:rPr>
          <w:rFonts w:ascii="Times New Roman" w:eastAsia="T" w:hAnsi="Times New Roman"/>
          <w:sz w:val="28"/>
          <w:szCs w:val="28"/>
          <w:lang w:val="uk-UA" w:eastAsia="en-US"/>
        </w:rPr>
        <w:t xml:space="preserve">… </w:t>
      </w:r>
      <w:r w:rsidRPr="004F40E4">
        <w:rPr>
          <w:rFonts w:ascii="Times New Roman" w:eastAsia="T" w:hAnsi="Times New Roman"/>
          <w:sz w:val="28"/>
          <w:szCs w:val="28"/>
          <w:lang w:val="uk-UA" w:eastAsia="en-US"/>
        </w:rPr>
        <w:t>д</w:t>
      </w:r>
      <w:r>
        <w:rPr>
          <w:rFonts w:ascii="Times New Roman" w:eastAsia="T" w:hAnsi="Times New Roman"/>
          <w:sz w:val="28"/>
          <w:szCs w:val="28"/>
          <w:lang w:val="uk-UA" w:eastAsia="en-US"/>
        </w:rPr>
        <w:t>-</w:t>
      </w:r>
      <w:r w:rsidRPr="004F40E4">
        <w:rPr>
          <w:rFonts w:ascii="Times New Roman" w:eastAsia="T" w:hAnsi="Times New Roman"/>
          <w:sz w:val="28"/>
          <w:szCs w:val="28"/>
          <w:lang w:val="uk-UA" w:eastAsia="en-US"/>
        </w:rPr>
        <w:t xml:space="preserve">ра пед. наук : 13.00.04 / </w:t>
      </w:r>
      <w:r w:rsidRPr="004236EB">
        <w:rPr>
          <w:rFonts w:ascii="Times New Roman" w:eastAsia="T" w:hAnsi="Times New Roman"/>
          <w:sz w:val="28"/>
          <w:szCs w:val="28"/>
          <w:lang w:val="uk-UA" w:eastAsia="en-US"/>
        </w:rPr>
        <w:t>Житомир</w:t>
      </w:r>
      <w:r>
        <w:rPr>
          <w:rFonts w:ascii="Times New Roman" w:eastAsia="T" w:hAnsi="Times New Roman"/>
          <w:sz w:val="28"/>
          <w:szCs w:val="28"/>
          <w:lang w:val="uk-UA" w:eastAsia="en-US"/>
        </w:rPr>
        <w:t xml:space="preserve">. </w:t>
      </w:r>
      <w:proofErr w:type="spellStart"/>
      <w:r>
        <w:rPr>
          <w:rFonts w:ascii="Times New Roman" w:eastAsia="T" w:hAnsi="Times New Roman"/>
          <w:sz w:val="28"/>
          <w:szCs w:val="28"/>
          <w:lang w:val="uk-UA" w:eastAsia="en-US"/>
        </w:rPr>
        <w:t>д</w:t>
      </w:r>
      <w:r w:rsidRPr="004236EB">
        <w:rPr>
          <w:rFonts w:ascii="Times New Roman" w:eastAsia="T" w:hAnsi="Times New Roman"/>
          <w:sz w:val="28"/>
          <w:szCs w:val="28"/>
          <w:lang w:val="uk-UA" w:eastAsia="en-US"/>
        </w:rPr>
        <w:t>ерж</w:t>
      </w:r>
      <w:proofErr w:type="spellEnd"/>
      <w:r>
        <w:rPr>
          <w:rFonts w:ascii="Times New Roman" w:eastAsia="T" w:hAnsi="Times New Roman"/>
          <w:sz w:val="28"/>
          <w:szCs w:val="28"/>
          <w:lang w:val="uk-UA" w:eastAsia="en-US"/>
        </w:rPr>
        <w:t>.</w:t>
      </w:r>
      <w:r w:rsidRPr="004236EB">
        <w:rPr>
          <w:rFonts w:ascii="Times New Roman" w:eastAsia="T" w:hAnsi="Times New Roman"/>
          <w:sz w:val="28"/>
          <w:szCs w:val="28"/>
          <w:lang w:val="uk-UA" w:eastAsia="en-US"/>
        </w:rPr>
        <w:t xml:space="preserve"> </w:t>
      </w:r>
      <w:r>
        <w:rPr>
          <w:rFonts w:ascii="Times New Roman" w:eastAsia="T" w:hAnsi="Times New Roman"/>
          <w:sz w:val="28"/>
          <w:szCs w:val="28"/>
          <w:lang w:val="uk-UA" w:eastAsia="en-US"/>
        </w:rPr>
        <w:t>у</w:t>
      </w:r>
      <w:r w:rsidRPr="004236EB">
        <w:rPr>
          <w:rFonts w:ascii="Times New Roman" w:eastAsia="T" w:hAnsi="Times New Roman"/>
          <w:sz w:val="28"/>
          <w:szCs w:val="28"/>
          <w:lang w:val="uk-UA" w:eastAsia="en-US"/>
        </w:rPr>
        <w:t>н</w:t>
      </w:r>
      <w:r>
        <w:rPr>
          <w:rFonts w:ascii="Times New Roman" w:eastAsia="T" w:hAnsi="Times New Roman"/>
          <w:sz w:val="28"/>
          <w:szCs w:val="28"/>
          <w:lang w:val="uk-UA" w:eastAsia="en-US"/>
        </w:rPr>
        <w:t>-</w:t>
      </w:r>
      <w:r w:rsidRPr="004236EB">
        <w:rPr>
          <w:rFonts w:ascii="Times New Roman" w:eastAsia="T" w:hAnsi="Times New Roman"/>
          <w:sz w:val="28"/>
          <w:szCs w:val="28"/>
          <w:lang w:val="uk-UA" w:eastAsia="en-US"/>
        </w:rPr>
        <w:t xml:space="preserve">т </w:t>
      </w:r>
      <w:r>
        <w:rPr>
          <w:rFonts w:ascii="Times New Roman" w:eastAsia="T" w:hAnsi="Times New Roman"/>
          <w:sz w:val="28"/>
          <w:szCs w:val="28"/>
          <w:lang w:val="uk-UA" w:eastAsia="en-US"/>
        </w:rPr>
        <w:t>ім.</w:t>
      </w:r>
      <w:r w:rsidRPr="004236EB">
        <w:rPr>
          <w:rFonts w:ascii="Times New Roman" w:eastAsia="T" w:hAnsi="Times New Roman"/>
          <w:sz w:val="28"/>
          <w:szCs w:val="28"/>
          <w:lang w:val="uk-UA" w:eastAsia="en-US"/>
        </w:rPr>
        <w:t xml:space="preserve"> Івана Франка.</w:t>
      </w:r>
      <w:r w:rsidRPr="004F40E4">
        <w:rPr>
          <w:rFonts w:ascii="Times New Roman" w:eastAsia="T" w:hAnsi="Times New Roman"/>
          <w:sz w:val="28"/>
          <w:szCs w:val="28"/>
          <w:lang w:val="uk-UA" w:eastAsia="en-US"/>
        </w:rPr>
        <w:t xml:space="preserve"> Житомир, 2011. 190 с.</w:t>
      </w:r>
    </w:p>
    <w:p w:rsidR="00CA5CA5" w:rsidRPr="009E401B"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proofErr w:type="spellStart"/>
      <w:r w:rsidRPr="009E401B">
        <w:rPr>
          <w:rFonts w:ascii="Times New Roman" w:eastAsia="T" w:hAnsi="Times New Roman"/>
          <w:sz w:val="28"/>
          <w:szCs w:val="28"/>
          <w:lang w:val="uk-UA" w:eastAsia="en-US"/>
        </w:rPr>
        <w:t>Галабурда</w:t>
      </w:r>
      <w:proofErr w:type="spellEnd"/>
      <w:r w:rsidRPr="009E401B">
        <w:rPr>
          <w:rFonts w:ascii="Times New Roman" w:eastAsia="T" w:hAnsi="Times New Roman"/>
          <w:sz w:val="28"/>
          <w:szCs w:val="28"/>
          <w:lang w:val="uk-UA" w:eastAsia="en-US"/>
        </w:rPr>
        <w:t xml:space="preserve"> Л. О.</w:t>
      </w:r>
      <w:r>
        <w:rPr>
          <w:rFonts w:ascii="Times New Roman" w:eastAsia="T" w:hAnsi="Times New Roman"/>
          <w:sz w:val="28"/>
          <w:szCs w:val="28"/>
          <w:lang w:val="uk-UA" w:eastAsia="en-US"/>
        </w:rPr>
        <w:t xml:space="preserve"> Імідж як психологічний феномен.</w:t>
      </w:r>
      <w:r w:rsidRPr="009E401B">
        <w:rPr>
          <w:rFonts w:ascii="Times New Roman" w:eastAsia="T" w:hAnsi="Times New Roman"/>
          <w:sz w:val="28"/>
          <w:szCs w:val="28"/>
          <w:lang w:val="uk-UA" w:eastAsia="en-US"/>
        </w:rPr>
        <w:t xml:space="preserve"> </w:t>
      </w:r>
      <w:r w:rsidRPr="004236EB">
        <w:rPr>
          <w:rFonts w:ascii="Times New Roman" w:eastAsia="T" w:hAnsi="Times New Roman"/>
          <w:i/>
          <w:sz w:val="28"/>
          <w:szCs w:val="28"/>
          <w:lang w:val="uk-UA" w:eastAsia="en-US"/>
        </w:rPr>
        <w:t>Вісник Одеського національного університету. Сер</w:t>
      </w:r>
      <w:r>
        <w:rPr>
          <w:rFonts w:ascii="Times New Roman" w:eastAsia="T" w:hAnsi="Times New Roman"/>
          <w:i/>
          <w:sz w:val="28"/>
          <w:szCs w:val="28"/>
          <w:lang w:val="uk-UA" w:eastAsia="en-US"/>
        </w:rPr>
        <w:t>.</w:t>
      </w:r>
      <w:r w:rsidRPr="004236EB">
        <w:rPr>
          <w:rFonts w:ascii="Times New Roman" w:eastAsia="T" w:hAnsi="Times New Roman"/>
          <w:i/>
          <w:sz w:val="28"/>
          <w:szCs w:val="28"/>
          <w:lang w:val="uk-UA" w:eastAsia="en-US"/>
        </w:rPr>
        <w:t xml:space="preserve"> Психологія.</w:t>
      </w:r>
      <w:r w:rsidRPr="009E401B">
        <w:rPr>
          <w:rFonts w:ascii="Times New Roman" w:eastAsia="T" w:hAnsi="Times New Roman"/>
          <w:sz w:val="28"/>
          <w:szCs w:val="28"/>
          <w:lang w:val="uk-UA" w:eastAsia="en-US"/>
        </w:rPr>
        <w:t xml:space="preserve"> 2013. Т. 18. </w:t>
      </w:r>
      <w:proofErr w:type="spellStart"/>
      <w:r w:rsidRPr="009E401B">
        <w:rPr>
          <w:rFonts w:ascii="Times New Roman" w:eastAsia="T" w:hAnsi="Times New Roman"/>
          <w:sz w:val="28"/>
          <w:szCs w:val="28"/>
          <w:lang w:val="uk-UA" w:eastAsia="en-US"/>
        </w:rPr>
        <w:t>Вип</w:t>
      </w:r>
      <w:proofErr w:type="spellEnd"/>
      <w:r w:rsidRPr="009E401B">
        <w:rPr>
          <w:rFonts w:ascii="Times New Roman" w:eastAsia="T" w:hAnsi="Times New Roman"/>
          <w:sz w:val="28"/>
          <w:szCs w:val="28"/>
          <w:lang w:val="uk-UA" w:eastAsia="en-US"/>
        </w:rPr>
        <w:t>. 22 (1). С.</w:t>
      </w:r>
      <w:r>
        <w:rPr>
          <w:rFonts w:ascii="Times New Roman" w:eastAsia="T" w:hAnsi="Times New Roman"/>
          <w:sz w:val="28"/>
          <w:szCs w:val="28"/>
          <w:lang w:val="uk-UA" w:eastAsia="en-US"/>
        </w:rPr>
        <w:t> </w:t>
      </w:r>
      <w:r w:rsidRPr="009E401B">
        <w:rPr>
          <w:rFonts w:ascii="Times New Roman" w:eastAsia="T" w:hAnsi="Times New Roman"/>
          <w:sz w:val="28"/>
          <w:szCs w:val="28"/>
          <w:lang w:val="uk-UA" w:eastAsia="en-US"/>
        </w:rPr>
        <w:t>137‒142.</w:t>
      </w:r>
      <w:r>
        <w:rPr>
          <w:rFonts w:ascii="Times New Roman" w:eastAsia="T" w:hAnsi="Times New Roman"/>
          <w:sz w:val="28"/>
          <w:szCs w:val="28"/>
          <w:lang w:val="uk-UA" w:eastAsia="en-US"/>
        </w:rPr>
        <w:t> </w:t>
      </w:r>
      <w:r>
        <w:rPr>
          <w:rFonts w:ascii="Times New Roman" w:eastAsia="T" w:hAnsi="Times New Roman"/>
          <w:sz w:val="28"/>
          <w:szCs w:val="28"/>
          <w:lang w:val="en-US" w:eastAsia="en-US"/>
        </w:rPr>
        <w:t>URL</w:t>
      </w:r>
      <w:r w:rsidRPr="009E401B">
        <w:rPr>
          <w:rFonts w:ascii="Times New Roman" w:eastAsia="T" w:hAnsi="Times New Roman"/>
          <w:sz w:val="28"/>
          <w:szCs w:val="28"/>
          <w:lang w:val="uk-UA" w:eastAsia="en-US"/>
        </w:rPr>
        <w:t>: http://nbuv.gov.ua/j-pdf/Vonu_psi_2013_18_</w:t>
      </w:r>
      <w:proofErr w:type="gramStart"/>
      <w:r w:rsidRPr="009E401B">
        <w:rPr>
          <w:rFonts w:ascii="Times New Roman" w:eastAsia="T" w:hAnsi="Times New Roman"/>
          <w:sz w:val="28"/>
          <w:szCs w:val="28"/>
          <w:lang w:val="uk-UA" w:eastAsia="en-US"/>
        </w:rPr>
        <w:t>22(</w:t>
      </w:r>
      <w:proofErr w:type="gramEnd"/>
      <w:r w:rsidRPr="009E401B">
        <w:rPr>
          <w:rFonts w:ascii="Times New Roman" w:eastAsia="T" w:hAnsi="Times New Roman"/>
          <w:sz w:val="28"/>
          <w:szCs w:val="28"/>
          <w:lang w:val="uk-UA" w:eastAsia="en-US"/>
        </w:rPr>
        <w:t>1)</w:t>
      </w:r>
      <w:r>
        <w:rPr>
          <w:rFonts w:ascii="Times New Roman" w:eastAsia="T" w:hAnsi="Times New Roman"/>
          <w:sz w:val="28"/>
          <w:szCs w:val="28"/>
          <w:lang w:val="uk-UA" w:eastAsia="en-US"/>
        </w:rPr>
        <w:t>21.pdf.</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4F40E4">
        <w:rPr>
          <w:rFonts w:ascii="Times New Roman" w:eastAsia="T" w:hAnsi="Times New Roman"/>
          <w:sz w:val="28"/>
          <w:szCs w:val="28"/>
          <w:lang w:val="uk-UA" w:eastAsia="en-US"/>
        </w:rPr>
        <w:t>Гончаренко С. У. Педагогічні дослідження : методологічні поради молодим науковцям. К</w:t>
      </w:r>
      <w:r>
        <w:rPr>
          <w:rFonts w:ascii="Times New Roman" w:eastAsia="T" w:hAnsi="Times New Roman"/>
          <w:sz w:val="28"/>
          <w:szCs w:val="28"/>
          <w:lang w:val="uk-UA" w:eastAsia="en-US"/>
        </w:rPr>
        <w:t>иїв</w:t>
      </w:r>
      <w:r w:rsidRPr="004F40E4">
        <w:rPr>
          <w:rFonts w:ascii="Times New Roman" w:eastAsia="T" w:hAnsi="Times New Roman"/>
          <w:sz w:val="28"/>
          <w:szCs w:val="28"/>
          <w:lang w:val="uk-UA" w:eastAsia="en-US"/>
        </w:rPr>
        <w:t xml:space="preserve"> ; Вінниця : Вінниця, 2008. 278 с.</w:t>
      </w:r>
    </w:p>
    <w:p w:rsidR="00CA5CA5" w:rsidRPr="00213D3F"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213D3F">
        <w:rPr>
          <w:rFonts w:ascii="Times New Roman" w:eastAsia="T" w:hAnsi="Times New Roman"/>
          <w:sz w:val="28"/>
          <w:szCs w:val="28"/>
          <w:lang w:eastAsia="en-US"/>
        </w:rPr>
        <w:t>Горностай П. П. Психология личности</w:t>
      </w:r>
      <w:proofErr w:type="gramStart"/>
      <w:r w:rsidRPr="00213D3F">
        <w:rPr>
          <w:rFonts w:ascii="Times New Roman" w:eastAsia="T" w:hAnsi="Times New Roman"/>
          <w:sz w:val="28"/>
          <w:szCs w:val="28"/>
          <w:lang w:eastAsia="en-US"/>
        </w:rPr>
        <w:t xml:space="preserve"> :</w:t>
      </w:r>
      <w:proofErr w:type="gramEnd"/>
      <w:r w:rsidRPr="00213D3F">
        <w:rPr>
          <w:rFonts w:ascii="Times New Roman" w:eastAsia="T" w:hAnsi="Times New Roman"/>
          <w:sz w:val="28"/>
          <w:szCs w:val="28"/>
          <w:lang w:eastAsia="en-US"/>
        </w:rPr>
        <w:t xml:space="preserve"> словарь-справочник</w:t>
      </w:r>
      <w:r>
        <w:rPr>
          <w:rFonts w:ascii="Times New Roman" w:eastAsia="T" w:hAnsi="Times New Roman"/>
          <w:sz w:val="28"/>
          <w:szCs w:val="28"/>
          <w:lang w:val="uk-UA" w:eastAsia="en-US"/>
        </w:rPr>
        <w:t>.</w:t>
      </w:r>
      <w:r w:rsidRPr="00213D3F">
        <w:rPr>
          <w:rFonts w:ascii="Times New Roman" w:eastAsia="T" w:hAnsi="Times New Roman"/>
          <w:sz w:val="28"/>
          <w:szCs w:val="28"/>
          <w:lang w:eastAsia="en-US"/>
        </w:rPr>
        <w:t xml:space="preserve"> К</w:t>
      </w:r>
      <w:r>
        <w:rPr>
          <w:rFonts w:ascii="Times New Roman" w:eastAsia="T" w:hAnsi="Times New Roman"/>
          <w:sz w:val="28"/>
          <w:szCs w:val="28"/>
          <w:lang w:eastAsia="en-US"/>
        </w:rPr>
        <w:t>иев</w:t>
      </w:r>
      <w:proofErr w:type="gramStart"/>
      <w:r w:rsidRPr="00213D3F">
        <w:rPr>
          <w:rFonts w:ascii="Times New Roman" w:eastAsia="T" w:hAnsi="Times New Roman"/>
          <w:sz w:val="28"/>
          <w:szCs w:val="28"/>
          <w:lang w:eastAsia="en-US"/>
        </w:rPr>
        <w:t xml:space="preserve"> :</w:t>
      </w:r>
      <w:proofErr w:type="gramEnd"/>
      <w:r w:rsidRPr="00213D3F">
        <w:rPr>
          <w:rFonts w:ascii="Times New Roman" w:eastAsia="T" w:hAnsi="Times New Roman"/>
          <w:sz w:val="28"/>
          <w:szCs w:val="28"/>
          <w:lang w:eastAsia="en-US"/>
        </w:rPr>
        <w:t xml:space="preserve"> Рута, 2001. 320 с.</w:t>
      </w:r>
    </w:p>
    <w:p w:rsidR="00CA5CA5" w:rsidRPr="00213D3F" w:rsidRDefault="00CA5CA5" w:rsidP="00CA5CA5">
      <w:pPr>
        <w:pStyle w:val="a4"/>
        <w:widowControl w:val="0"/>
        <w:numPr>
          <w:ilvl w:val="0"/>
          <w:numId w:val="3"/>
        </w:numPr>
        <w:ind w:left="284"/>
        <w:outlineLvl w:val="0"/>
        <w:rPr>
          <w:rFonts w:ascii="Times New Roman" w:eastAsia="T" w:hAnsi="Times New Roman"/>
          <w:sz w:val="28"/>
          <w:szCs w:val="28"/>
          <w:lang w:eastAsia="en-US"/>
        </w:rPr>
      </w:pPr>
      <w:proofErr w:type="spellStart"/>
      <w:r w:rsidRPr="00213D3F">
        <w:rPr>
          <w:rFonts w:ascii="Times New Roman" w:eastAsia="T" w:hAnsi="Times New Roman"/>
          <w:sz w:val="28"/>
          <w:szCs w:val="28"/>
          <w:lang w:eastAsia="en-US"/>
        </w:rPr>
        <w:t>Джефкинс</w:t>
      </w:r>
      <w:proofErr w:type="spellEnd"/>
      <w:r w:rsidRPr="00213D3F">
        <w:rPr>
          <w:rFonts w:ascii="Times New Roman" w:eastAsia="T" w:hAnsi="Times New Roman"/>
          <w:sz w:val="28"/>
          <w:szCs w:val="28"/>
          <w:lang w:eastAsia="en-US"/>
        </w:rPr>
        <w:t xml:space="preserve"> Д. Паблик </w:t>
      </w:r>
      <w:proofErr w:type="spellStart"/>
      <w:r w:rsidRPr="00213D3F">
        <w:rPr>
          <w:rFonts w:ascii="Times New Roman" w:eastAsia="T" w:hAnsi="Times New Roman"/>
          <w:sz w:val="28"/>
          <w:szCs w:val="28"/>
          <w:lang w:eastAsia="en-US"/>
        </w:rPr>
        <w:t>рилейшнз</w:t>
      </w:r>
      <w:proofErr w:type="spellEnd"/>
      <w:r w:rsidRPr="00213D3F">
        <w:rPr>
          <w:rFonts w:ascii="Times New Roman" w:eastAsia="T" w:hAnsi="Times New Roman"/>
          <w:sz w:val="28"/>
          <w:szCs w:val="28"/>
          <w:lang w:eastAsia="en-US"/>
        </w:rPr>
        <w:t xml:space="preserve"> : учеб</w:t>
      </w:r>
      <w:proofErr w:type="gramStart"/>
      <w:r w:rsidRPr="00213D3F">
        <w:rPr>
          <w:rFonts w:ascii="Times New Roman" w:eastAsia="T" w:hAnsi="Times New Roman"/>
          <w:sz w:val="28"/>
          <w:szCs w:val="28"/>
          <w:lang w:eastAsia="en-US"/>
        </w:rPr>
        <w:t>.</w:t>
      </w:r>
      <w:proofErr w:type="gramEnd"/>
      <w:r w:rsidRPr="00213D3F">
        <w:rPr>
          <w:rFonts w:ascii="Times New Roman" w:eastAsia="T" w:hAnsi="Times New Roman"/>
          <w:sz w:val="28"/>
          <w:szCs w:val="28"/>
          <w:lang w:eastAsia="en-US"/>
        </w:rPr>
        <w:t xml:space="preserve"> </w:t>
      </w:r>
      <w:proofErr w:type="spellStart"/>
      <w:proofErr w:type="gramStart"/>
      <w:r w:rsidRPr="00213D3F">
        <w:rPr>
          <w:rFonts w:ascii="Times New Roman" w:eastAsia="T" w:hAnsi="Times New Roman"/>
          <w:sz w:val="28"/>
          <w:szCs w:val="28"/>
          <w:lang w:eastAsia="en-US"/>
        </w:rPr>
        <w:t>п</w:t>
      </w:r>
      <w:proofErr w:type="gramEnd"/>
      <w:r w:rsidRPr="00213D3F">
        <w:rPr>
          <w:rFonts w:ascii="Times New Roman" w:eastAsia="T" w:hAnsi="Times New Roman"/>
          <w:sz w:val="28"/>
          <w:szCs w:val="28"/>
          <w:lang w:eastAsia="en-US"/>
        </w:rPr>
        <w:t>особ</w:t>
      </w:r>
      <w:proofErr w:type="spellEnd"/>
      <w:r>
        <w:rPr>
          <w:rFonts w:ascii="Times New Roman" w:eastAsia="T" w:hAnsi="Times New Roman"/>
          <w:sz w:val="28"/>
          <w:szCs w:val="28"/>
          <w:lang w:eastAsia="en-US"/>
        </w:rPr>
        <w:t xml:space="preserve">. </w:t>
      </w:r>
      <w:r w:rsidRPr="00213D3F">
        <w:rPr>
          <w:rFonts w:ascii="Times New Roman" w:eastAsia="T" w:hAnsi="Times New Roman"/>
          <w:sz w:val="28"/>
          <w:szCs w:val="28"/>
          <w:lang w:eastAsia="en-US"/>
        </w:rPr>
        <w:t>М</w:t>
      </w:r>
      <w:r>
        <w:rPr>
          <w:rFonts w:ascii="Times New Roman" w:eastAsia="T" w:hAnsi="Times New Roman"/>
          <w:sz w:val="28"/>
          <w:szCs w:val="28"/>
          <w:lang w:eastAsia="en-US"/>
        </w:rPr>
        <w:t>осква</w:t>
      </w:r>
      <w:proofErr w:type="gramStart"/>
      <w:r w:rsidRPr="00213D3F">
        <w:rPr>
          <w:rFonts w:ascii="Times New Roman" w:eastAsia="T" w:hAnsi="Times New Roman"/>
          <w:sz w:val="28"/>
          <w:szCs w:val="28"/>
          <w:lang w:eastAsia="en-US"/>
        </w:rPr>
        <w:t xml:space="preserve"> :</w:t>
      </w:r>
      <w:proofErr w:type="gramEnd"/>
      <w:r w:rsidRPr="00213D3F">
        <w:rPr>
          <w:rFonts w:ascii="Times New Roman" w:eastAsia="T" w:hAnsi="Times New Roman"/>
          <w:sz w:val="28"/>
          <w:szCs w:val="28"/>
          <w:lang w:eastAsia="en-US"/>
        </w:rPr>
        <w:t xml:space="preserve"> ЮНИТИ</w:t>
      </w:r>
      <w:r>
        <w:rPr>
          <w:rFonts w:ascii="Times New Roman" w:eastAsia="T" w:hAnsi="Times New Roman"/>
          <w:sz w:val="28"/>
          <w:szCs w:val="28"/>
          <w:lang w:eastAsia="en-US"/>
        </w:rPr>
        <w:t>-</w:t>
      </w:r>
      <w:r w:rsidRPr="00213D3F">
        <w:rPr>
          <w:rFonts w:ascii="Times New Roman" w:eastAsia="T" w:hAnsi="Times New Roman"/>
          <w:sz w:val="28"/>
          <w:szCs w:val="28"/>
          <w:lang w:eastAsia="en-US"/>
        </w:rPr>
        <w:t>ДАНА, 2003. 416 с.</w:t>
      </w:r>
    </w:p>
    <w:p w:rsidR="00CA5CA5" w:rsidRPr="00213D3F" w:rsidRDefault="00CA5CA5" w:rsidP="00CA5CA5">
      <w:pPr>
        <w:pStyle w:val="a4"/>
        <w:widowControl w:val="0"/>
        <w:numPr>
          <w:ilvl w:val="0"/>
          <w:numId w:val="3"/>
        </w:numPr>
        <w:ind w:left="284"/>
        <w:outlineLvl w:val="0"/>
        <w:rPr>
          <w:rFonts w:ascii="Times New Roman" w:eastAsia="T" w:hAnsi="Times New Roman"/>
          <w:sz w:val="28"/>
          <w:szCs w:val="28"/>
          <w:lang w:eastAsia="en-US"/>
        </w:rPr>
      </w:pPr>
      <w:proofErr w:type="spellStart"/>
      <w:r w:rsidRPr="00213D3F">
        <w:rPr>
          <w:rFonts w:ascii="Times New Roman" w:eastAsia="T" w:hAnsi="Times New Roman"/>
          <w:sz w:val="28"/>
          <w:szCs w:val="28"/>
          <w:lang w:eastAsia="en-US"/>
        </w:rPr>
        <w:t>Здравомыслов</w:t>
      </w:r>
      <w:proofErr w:type="spellEnd"/>
      <w:r w:rsidRPr="00213D3F">
        <w:rPr>
          <w:rFonts w:ascii="Times New Roman" w:eastAsia="T" w:hAnsi="Times New Roman"/>
          <w:sz w:val="28"/>
          <w:szCs w:val="28"/>
          <w:lang w:eastAsia="en-US"/>
        </w:rPr>
        <w:t xml:space="preserve"> А. Г. Потребности, интересы, ценности</w:t>
      </w:r>
      <w:r>
        <w:rPr>
          <w:rFonts w:ascii="Times New Roman" w:eastAsia="T" w:hAnsi="Times New Roman"/>
          <w:sz w:val="28"/>
          <w:szCs w:val="28"/>
          <w:lang w:eastAsia="en-US"/>
        </w:rPr>
        <w:t>.</w:t>
      </w:r>
      <w:r w:rsidRPr="00213D3F">
        <w:rPr>
          <w:rFonts w:ascii="Times New Roman" w:eastAsia="T" w:hAnsi="Times New Roman"/>
          <w:sz w:val="28"/>
          <w:szCs w:val="28"/>
          <w:lang w:eastAsia="en-US"/>
        </w:rPr>
        <w:t xml:space="preserve"> М</w:t>
      </w:r>
      <w:r>
        <w:rPr>
          <w:rFonts w:ascii="Times New Roman" w:eastAsia="T" w:hAnsi="Times New Roman"/>
          <w:sz w:val="28"/>
          <w:szCs w:val="28"/>
          <w:lang w:eastAsia="en-US"/>
        </w:rPr>
        <w:t>осква</w:t>
      </w:r>
      <w:proofErr w:type="gramStart"/>
      <w:r w:rsidRPr="00213D3F">
        <w:rPr>
          <w:rFonts w:ascii="Times New Roman" w:eastAsia="T" w:hAnsi="Times New Roman"/>
          <w:sz w:val="28"/>
          <w:szCs w:val="28"/>
          <w:lang w:eastAsia="en-US"/>
        </w:rPr>
        <w:t xml:space="preserve"> :</w:t>
      </w:r>
      <w:proofErr w:type="gramEnd"/>
      <w:r w:rsidRPr="00213D3F">
        <w:rPr>
          <w:rFonts w:ascii="Times New Roman" w:eastAsia="T" w:hAnsi="Times New Roman"/>
          <w:sz w:val="28"/>
          <w:szCs w:val="28"/>
          <w:lang w:eastAsia="en-US"/>
        </w:rPr>
        <w:t xml:space="preserve"> Политиздат, 1986</w:t>
      </w:r>
      <w:r>
        <w:rPr>
          <w:rFonts w:ascii="Times New Roman" w:eastAsia="T" w:hAnsi="Times New Roman"/>
          <w:sz w:val="28"/>
          <w:szCs w:val="28"/>
          <w:lang w:eastAsia="en-US"/>
        </w:rPr>
        <w:t>.</w:t>
      </w:r>
      <w:r w:rsidRPr="00213D3F">
        <w:rPr>
          <w:rFonts w:ascii="Times New Roman" w:eastAsia="T" w:hAnsi="Times New Roman"/>
          <w:sz w:val="28"/>
          <w:szCs w:val="28"/>
          <w:lang w:eastAsia="en-US"/>
        </w:rPr>
        <w:t xml:space="preserve"> 222 с.</w:t>
      </w:r>
    </w:p>
    <w:p w:rsidR="00CA5CA5" w:rsidRPr="00213D3F"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213D3F">
        <w:rPr>
          <w:rFonts w:ascii="Times New Roman" w:eastAsia="T" w:hAnsi="Times New Roman"/>
          <w:sz w:val="28"/>
          <w:szCs w:val="28"/>
          <w:lang w:eastAsia="en-US"/>
        </w:rPr>
        <w:t>Зимняя И. А. Педагогическая  психология : учеб</w:t>
      </w:r>
      <w:proofErr w:type="gramStart"/>
      <w:r w:rsidRPr="00213D3F">
        <w:rPr>
          <w:rFonts w:ascii="Times New Roman" w:eastAsia="T" w:hAnsi="Times New Roman"/>
          <w:sz w:val="28"/>
          <w:szCs w:val="28"/>
          <w:lang w:eastAsia="en-US"/>
        </w:rPr>
        <w:t>.</w:t>
      </w:r>
      <w:proofErr w:type="gramEnd"/>
      <w:r w:rsidRPr="00213D3F">
        <w:rPr>
          <w:rFonts w:ascii="Times New Roman" w:eastAsia="T" w:hAnsi="Times New Roman"/>
          <w:sz w:val="28"/>
          <w:szCs w:val="28"/>
          <w:lang w:eastAsia="en-US"/>
        </w:rPr>
        <w:t xml:space="preserve"> </w:t>
      </w:r>
      <w:proofErr w:type="spellStart"/>
      <w:proofErr w:type="gramStart"/>
      <w:r w:rsidRPr="00213D3F">
        <w:rPr>
          <w:rFonts w:ascii="Times New Roman" w:eastAsia="T" w:hAnsi="Times New Roman"/>
          <w:sz w:val="28"/>
          <w:szCs w:val="28"/>
          <w:lang w:eastAsia="en-US"/>
        </w:rPr>
        <w:t>п</w:t>
      </w:r>
      <w:proofErr w:type="gramEnd"/>
      <w:r w:rsidRPr="00213D3F">
        <w:rPr>
          <w:rFonts w:ascii="Times New Roman" w:eastAsia="T" w:hAnsi="Times New Roman"/>
          <w:sz w:val="28"/>
          <w:szCs w:val="28"/>
          <w:lang w:eastAsia="en-US"/>
        </w:rPr>
        <w:t>особ</w:t>
      </w:r>
      <w:proofErr w:type="spellEnd"/>
      <w:r>
        <w:rPr>
          <w:rFonts w:ascii="Times New Roman" w:eastAsia="T" w:hAnsi="Times New Roman"/>
          <w:sz w:val="28"/>
          <w:szCs w:val="28"/>
          <w:lang w:eastAsia="en-US"/>
        </w:rPr>
        <w:t>.</w:t>
      </w:r>
      <w:r w:rsidRPr="00213D3F">
        <w:rPr>
          <w:rFonts w:ascii="Times New Roman" w:eastAsia="T" w:hAnsi="Times New Roman"/>
          <w:sz w:val="28"/>
          <w:szCs w:val="28"/>
          <w:lang w:eastAsia="en-US"/>
        </w:rPr>
        <w:t xml:space="preserve"> Ростов</w:t>
      </w:r>
      <w:r>
        <w:rPr>
          <w:rFonts w:ascii="Times New Roman" w:eastAsia="T" w:hAnsi="Times New Roman"/>
          <w:sz w:val="28"/>
          <w:szCs w:val="28"/>
          <w:lang w:eastAsia="en-US"/>
        </w:rPr>
        <w:t>-на-Дону</w:t>
      </w:r>
      <w:proofErr w:type="gramStart"/>
      <w:r>
        <w:rPr>
          <w:rFonts w:ascii="Times New Roman" w:eastAsia="T" w:hAnsi="Times New Roman"/>
          <w:sz w:val="28"/>
          <w:szCs w:val="28"/>
          <w:lang w:eastAsia="en-US"/>
        </w:rPr>
        <w:t> </w:t>
      </w:r>
      <w:r w:rsidRPr="00213D3F">
        <w:rPr>
          <w:rFonts w:ascii="Times New Roman" w:eastAsia="T" w:hAnsi="Times New Roman"/>
          <w:sz w:val="28"/>
          <w:szCs w:val="28"/>
          <w:lang w:eastAsia="en-US"/>
        </w:rPr>
        <w:t>:</w:t>
      </w:r>
      <w:proofErr w:type="gramEnd"/>
      <w:r w:rsidRPr="00213D3F">
        <w:rPr>
          <w:rFonts w:ascii="Times New Roman" w:eastAsia="T" w:hAnsi="Times New Roman"/>
          <w:sz w:val="28"/>
          <w:szCs w:val="28"/>
          <w:lang w:eastAsia="en-US"/>
        </w:rPr>
        <w:t xml:space="preserve"> Феникс, 1997. 480 с.</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proofErr w:type="spellStart"/>
      <w:r w:rsidRPr="004F40E4">
        <w:rPr>
          <w:rFonts w:ascii="Times New Roman" w:eastAsia="T" w:hAnsi="Times New Roman"/>
          <w:sz w:val="28"/>
          <w:szCs w:val="28"/>
          <w:lang w:val="uk-UA" w:eastAsia="en-US"/>
        </w:rPr>
        <w:t>Зюзіна</w:t>
      </w:r>
      <w:proofErr w:type="spellEnd"/>
      <w:r w:rsidRPr="004F40E4">
        <w:rPr>
          <w:rFonts w:ascii="Times New Roman" w:eastAsia="T" w:hAnsi="Times New Roman"/>
          <w:sz w:val="28"/>
          <w:szCs w:val="28"/>
          <w:lang w:val="uk-UA" w:eastAsia="en-US"/>
        </w:rPr>
        <w:t xml:space="preserve"> Т. О. Теоретико-методологічні засади змісту культурологічної підготовки студентів у вищих навчальних закладах : </w:t>
      </w:r>
      <w:proofErr w:type="spellStart"/>
      <w:r w:rsidRPr="004F40E4">
        <w:rPr>
          <w:rFonts w:ascii="Times New Roman" w:eastAsia="T" w:hAnsi="Times New Roman"/>
          <w:sz w:val="28"/>
          <w:szCs w:val="28"/>
          <w:lang w:val="uk-UA" w:eastAsia="en-US"/>
        </w:rPr>
        <w:t>автореф</w:t>
      </w:r>
      <w:proofErr w:type="spellEnd"/>
      <w:r w:rsidRPr="004F40E4">
        <w:rPr>
          <w:rFonts w:ascii="Times New Roman" w:eastAsia="T" w:hAnsi="Times New Roman"/>
          <w:sz w:val="28"/>
          <w:szCs w:val="28"/>
          <w:lang w:val="uk-UA" w:eastAsia="en-US"/>
        </w:rPr>
        <w:t xml:space="preserve">. </w:t>
      </w:r>
      <w:proofErr w:type="spellStart"/>
      <w:r w:rsidRPr="004F40E4">
        <w:rPr>
          <w:rFonts w:ascii="Times New Roman" w:eastAsia="T" w:hAnsi="Times New Roman"/>
          <w:sz w:val="28"/>
          <w:szCs w:val="28"/>
          <w:lang w:val="uk-UA" w:eastAsia="en-US"/>
        </w:rPr>
        <w:t>дис</w:t>
      </w:r>
      <w:proofErr w:type="spellEnd"/>
      <w:r w:rsidRPr="004F40E4">
        <w:rPr>
          <w:rFonts w:ascii="Times New Roman" w:eastAsia="T" w:hAnsi="Times New Roman"/>
          <w:sz w:val="28"/>
          <w:szCs w:val="28"/>
          <w:lang w:val="uk-UA" w:eastAsia="en-US"/>
        </w:rPr>
        <w:t>. на здобуття наук. ступеня д</w:t>
      </w:r>
      <w:r>
        <w:rPr>
          <w:rFonts w:ascii="Times New Roman" w:eastAsia="T" w:hAnsi="Times New Roman"/>
          <w:sz w:val="28"/>
          <w:szCs w:val="28"/>
          <w:lang w:val="uk-UA" w:eastAsia="en-US"/>
        </w:rPr>
        <w:t>-</w:t>
      </w:r>
      <w:r w:rsidRPr="004F40E4">
        <w:rPr>
          <w:rFonts w:ascii="Times New Roman" w:eastAsia="T" w:hAnsi="Times New Roman"/>
          <w:sz w:val="28"/>
          <w:szCs w:val="28"/>
          <w:lang w:val="uk-UA" w:eastAsia="en-US"/>
        </w:rPr>
        <w:t>ра пед. наук : 13.00.04</w:t>
      </w:r>
      <w:r>
        <w:rPr>
          <w:rFonts w:ascii="Times New Roman" w:eastAsia="T" w:hAnsi="Times New Roman"/>
          <w:sz w:val="28"/>
          <w:szCs w:val="28"/>
          <w:lang w:val="uk-UA" w:eastAsia="en-US"/>
        </w:rPr>
        <w:t>.</w:t>
      </w:r>
      <w:r w:rsidRPr="004F40E4">
        <w:rPr>
          <w:rFonts w:ascii="Times New Roman" w:eastAsia="T" w:hAnsi="Times New Roman"/>
          <w:sz w:val="28"/>
          <w:szCs w:val="28"/>
          <w:lang w:val="uk-UA" w:eastAsia="en-US"/>
        </w:rPr>
        <w:t xml:space="preserve"> Луганськ, 2010. 40 с.</w:t>
      </w:r>
    </w:p>
    <w:p w:rsidR="00CA5CA5" w:rsidRPr="00213D3F" w:rsidRDefault="00CA5CA5" w:rsidP="00CA5CA5">
      <w:pPr>
        <w:pStyle w:val="a4"/>
        <w:widowControl w:val="0"/>
        <w:numPr>
          <w:ilvl w:val="0"/>
          <w:numId w:val="3"/>
        </w:numPr>
        <w:ind w:left="284"/>
        <w:outlineLvl w:val="0"/>
        <w:rPr>
          <w:rFonts w:ascii="Times New Roman" w:eastAsia="T" w:hAnsi="Times New Roman"/>
          <w:sz w:val="28"/>
          <w:szCs w:val="28"/>
          <w:lang w:eastAsia="en-US"/>
        </w:rPr>
      </w:pPr>
      <w:proofErr w:type="spellStart"/>
      <w:r w:rsidRPr="00213D3F">
        <w:rPr>
          <w:rFonts w:ascii="Times New Roman" w:eastAsia="T" w:hAnsi="Times New Roman"/>
          <w:sz w:val="28"/>
          <w:szCs w:val="28"/>
          <w:lang w:eastAsia="en-US"/>
        </w:rPr>
        <w:t>Зязюн</w:t>
      </w:r>
      <w:proofErr w:type="spellEnd"/>
      <w:r w:rsidRPr="00213D3F">
        <w:rPr>
          <w:rFonts w:ascii="Times New Roman" w:eastAsia="T" w:hAnsi="Times New Roman"/>
          <w:sz w:val="28"/>
          <w:szCs w:val="28"/>
          <w:lang w:eastAsia="en-US"/>
        </w:rPr>
        <w:t xml:space="preserve"> И. А. Основы педагогического мастерства : учеб</w:t>
      </w:r>
      <w:proofErr w:type="gramStart"/>
      <w:r w:rsidRPr="00213D3F">
        <w:rPr>
          <w:rFonts w:ascii="Times New Roman" w:eastAsia="T" w:hAnsi="Times New Roman"/>
          <w:sz w:val="28"/>
          <w:szCs w:val="28"/>
          <w:lang w:eastAsia="en-US"/>
        </w:rPr>
        <w:t>.</w:t>
      </w:r>
      <w:proofErr w:type="gramEnd"/>
      <w:r w:rsidRPr="00213D3F">
        <w:rPr>
          <w:rFonts w:ascii="Times New Roman" w:eastAsia="T" w:hAnsi="Times New Roman"/>
          <w:sz w:val="28"/>
          <w:szCs w:val="28"/>
          <w:lang w:eastAsia="en-US"/>
        </w:rPr>
        <w:t xml:space="preserve"> </w:t>
      </w:r>
      <w:proofErr w:type="spellStart"/>
      <w:proofErr w:type="gramStart"/>
      <w:r w:rsidRPr="00213D3F">
        <w:rPr>
          <w:rFonts w:ascii="Times New Roman" w:eastAsia="T" w:hAnsi="Times New Roman"/>
          <w:sz w:val="28"/>
          <w:szCs w:val="28"/>
          <w:lang w:eastAsia="en-US"/>
        </w:rPr>
        <w:t>п</w:t>
      </w:r>
      <w:proofErr w:type="gramEnd"/>
      <w:r w:rsidRPr="00213D3F">
        <w:rPr>
          <w:rFonts w:ascii="Times New Roman" w:eastAsia="T" w:hAnsi="Times New Roman"/>
          <w:sz w:val="28"/>
          <w:szCs w:val="28"/>
          <w:lang w:eastAsia="en-US"/>
        </w:rPr>
        <w:t>особ</w:t>
      </w:r>
      <w:proofErr w:type="spellEnd"/>
      <w:r>
        <w:rPr>
          <w:rFonts w:ascii="Times New Roman" w:eastAsia="T" w:hAnsi="Times New Roman"/>
          <w:sz w:val="28"/>
          <w:szCs w:val="28"/>
          <w:lang w:eastAsia="en-US"/>
        </w:rPr>
        <w:t>.</w:t>
      </w:r>
      <w:r w:rsidRPr="00213D3F">
        <w:rPr>
          <w:rFonts w:ascii="Times New Roman" w:eastAsia="T" w:hAnsi="Times New Roman"/>
          <w:sz w:val="28"/>
          <w:szCs w:val="28"/>
          <w:lang w:eastAsia="en-US"/>
        </w:rPr>
        <w:t xml:space="preserve"> для </w:t>
      </w:r>
      <w:proofErr w:type="spellStart"/>
      <w:r w:rsidRPr="00213D3F">
        <w:rPr>
          <w:rFonts w:ascii="Times New Roman" w:eastAsia="T" w:hAnsi="Times New Roman"/>
          <w:sz w:val="28"/>
          <w:szCs w:val="28"/>
          <w:lang w:eastAsia="en-US"/>
        </w:rPr>
        <w:t>пед</w:t>
      </w:r>
      <w:proofErr w:type="spellEnd"/>
      <w:r w:rsidRPr="00213D3F">
        <w:rPr>
          <w:rFonts w:ascii="Times New Roman" w:eastAsia="T" w:hAnsi="Times New Roman"/>
          <w:sz w:val="28"/>
          <w:szCs w:val="28"/>
          <w:lang w:eastAsia="en-US"/>
        </w:rPr>
        <w:t>. спец</w:t>
      </w:r>
      <w:r>
        <w:rPr>
          <w:rFonts w:ascii="Times New Roman" w:eastAsia="T" w:hAnsi="Times New Roman"/>
          <w:sz w:val="28"/>
          <w:szCs w:val="28"/>
          <w:lang w:eastAsia="en-US"/>
        </w:rPr>
        <w:t>.</w:t>
      </w:r>
      <w:r w:rsidRPr="00213D3F">
        <w:rPr>
          <w:rFonts w:ascii="Times New Roman" w:eastAsia="T" w:hAnsi="Times New Roman"/>
          <w:sz w:val="28"/>
          <w:szCs w:val="28"/>
          <w:lang w:eastAsia="en-US"/>
        </w:rPr>
        <w:t xml:space="preserve"> </w:t>
      </w:r>
      <w:proofErr w:type="spellStart"/>
      <w:r w:rsidRPr="00213D3F">
        <w:rPr>
          <w:rFonts w:ascii="Times New Roman" w:eastAsia="T" w:hAnsi="Times New Roman"/>
          <w:sz w:val="28"/>
          <w:szCs w:val="28"/>
          <w:lang w:eastAsia="en-US"/>
        </w:rPr>
        <w:t>высш</w:t>
      </w:r>
      <w:proofErr w:type="spellEnd"/>
      <w:r w:rsidRPr="00213D3F">
        <w:rPr>
          <w:rFonts w:ascii="Times New Roman" w:eastAsia="T" w:hAnsi="Times New Roman"/>
          <w:sz w:val="28"/>
          <w:szCs w:val="28"/>
          <w:lang w:eastAsia="en-US"/>
        </w:rPr>
        <w:t xml:space="preserve">. учеб. </w:t>
      </w:r>
      <w:proofErr w:type="spellStart"/>
      <w:r w:rsidRPr="00213D3F">
        <w:rPr>
          <w:rFonts w:ascii="Times New Roman" w:eastAsia="T" w:hAnsi="Times New Roman"/>
          <w:sz w:val="28"/>
          <w:szCs w:val="28"/>
          <w:lang w:eastAsia="en-US"/>
        </w:rPr>
        <w:t>завед</w:t>
      </w:r>
      <w:proofErr w:type="spellEnd"/>
      <w:r>
        <w:rPr>
          <w:rFonts w:ascii="Times New Roman" w:eastAsia="T" w:hAnsi="Times New Roman"/>
          <w:sz w:val="28"/>
          <w:szCs w:val="28"/>
          <w:lang w:eastAsia="en-US"/>
        </w:rPr>
        <w:t>.</w:t>
      </w:r>
      <w:r w:rsidRPr="00213D3F">
        <w:rPr>
          <w:rFonts w:ascii="Times New Roman" w:eastAsia="T" w:hAnsi="Times New Roman"/>
          <w:sz w:val="28"/>
          <w:szCs w:val="28"/>
          <w:lang w:eastAsia="en-US"/>
        </w:rPr>
        <w:t xml:space="preserve"> М</w:t>
      </w:r>
      <w:r>
        <w:rPr>
          <w:rFonts w:ascii="Times New Roman" w:eastAsia="T" w:hAnsi="Times New Roman"/>
          <w:sz w:val="28"/>
          <w:szCs w:val="28"/>
          <w:lang w:eastAsia="en-US"/>
        </w:rPr>
        <w:t>осква</w:t>
      </w:r>
      <w:proofErr w:type="gramStart"/>
      <w:r w:rsidRPr="00213D3F">
        <w:rPr>
          <w:rFonts w:ascii="Times New Roman" w:eastAsia="T" w:hAnsi="Times New Roman"/>
          <w:sz w:val="28"/>
          <w:szCs w:val="28"/>
          <w:lang w:eastAsia="en-US"/>
        </w:rPr>
        <w:t xml:space="preserve"> :</w:t>
      </w:r>
      <w:proofErr w:type="gramEnd"/>
      <w:r w:rsidRPr="00213D3F">
        <w:rPr>
          <w:rFonts w:ascii="Times New Roman" w:eastAsia="T" w:hAnsi="Times New Roman"/>
          <w:sz w:val="28"/>
          <w:szCs w:val="28"/>
          <w:lang w:eastAsia="en-US"/>
        </w:rPr>
        <w:t xml:space="preserve"> Просвещение, 1989. 302 с.</w:t>
      </w:r>
    </w:p>
    <w:p w:rsidR="00CA5CA5" w:rsidRPr="00213D3F"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213D3F">
        <w:rPr>
          <w:rFonts w:ascii="Times New Roman" w:eastAsia="T" w:hAnsi="Times New Roman"/>
          <w:sz w:val="28"/>
          <w:szCs w:val="28"/>
          <w:lang w:eastAsia="en-US"/>
        </w:rPr>
        <w:t>Игнатова В. А. Педагогические аспекты синергетики</w:t>
      </w:r>
      <w:r>
        <w:rPr>
          <w:rFonts w:ascii="Times New Roman" w:eastAsia="T" w:hAnsi="Times New Roman"/>
          <w:sz w:val="28"/>
          <w:szCs w:val="28"/>
          <w:lang w:eastAsia="en-US"/>
        </w:rPr>
        <w:t>.</w:t>
      </w:r>
      <w:r w:rsidRPr="00213D3F">
        <w:rPr>
          <w:rFonts w:ascii="Times New Roman" w:eastAsia="T" w:hAnsi="Times New Roman"/>
          <w:sz w:val="28"/>
          <w:szCs w:val="28"/>
          <w:lang w:eastAsia="en-US"/>
        </w:rPr>
        <w:t xml:space="preserve"> </w:t>
      </w:r>
      <w:r w:rsidRPr="00213D3F">
        <w:rPr>
          <w:rFonts w:ascii="Times New Roman" w:eastAsia="T" w:hAnsi="Times New Roman"/>
          <w:i/>
          <w:sz w:val="28"/>
          <w:szCs w:val="28"/>
          <w:lang w:eastAsia="en-US"/>
        </w:rPr>
        <w:t>Педагогика</w:t>
      </w:r>
      <w:r w:rsidRPr="00213D3F">
        <w:rPr>
          <w:rFonts w:ascii="Times New Roman" w:eastAsia="T" w:hAnsi="Times New Roman"/>
          <w:sz w:val="28"/>
          <w:szCs w:val="28"/>
          <w:lang w:eastAsia="en-US"/>
        </w:rPr>
        <w:t>. 2001. №</w:t>
      </w:r>
      <w:r>
        <w:rPr>
          <w:rFonts w:ascii="Times New Roman" w:eastAsia="T" w:hAnsi="Times New Roman"/>
          <w:sz w:val="28"/>
          <w:szCs w:val="28"/>
          <w:lang w:eastAsia="en-US"/>
        </w:rPr>
        <w:t> </w:t>
      </w:r>
      <w:r w:rsidRPr="00213D3F">
        <w:rPr>
          <w:rFonts w:ascii="Times New Roman" w:eastAsia="T" w:hAnsi="Times New Roman"/>
          <w:sz w:val="28"/>
          <w:szCs w:val="28"/>
          <w:lang w:eastAsia="en-US"/>
        </w:rPr>
        <w:t>8. С. 26‒31.</w:t>
      </w:r>
    </w:p>
    <w:p w:rsidR="00CA5CA5" w:rsidRDefault="00CA5CA5" w:rsidP="00CA5CA5">
      <w:pPr>
        <w:pStyle w:val="a4"/>
        <w:widowControl w:val="0"/>
        <w:numPr>
          <w:ilvl w:val="0"/>
          <w:numId w:val="3"/>
        </w:numPr>
        <w:ind w:left="284"/>
        <w:outlineLvl w:val="0"/>
        <w:rPr>
          <w:rFonts w:ascii="Times New Roman" w:eastAsia="T" w:hAnsi="Times New Roman"/>
          <w:sz w:val="28"/>
          <w:szCs w:val="28"/>
          <w:lang w:eastAsia="en-US"/>
        </w:rPr>
      </w:pPr>
      <w:proofErr w:type="spellStart"/>
      <w:r w:rsidRPr="00213D3F">
        <w:rPr>
          <w:rFonts w:ascii="Times New Roman" w:eastAsia="T" w:hAnsi="Times New Roman"/>
          <w:sz w:val="28"/>
          <w:szCs w:val="28"/>
          <w:lang w:eastAsia="en-US"/>
        </w:rPr>
        <w:t>Изард</w:t>
      </w:r>
      <w:proofErr w:type="spellEnd"/>
      <w:r w:rsidRPr="00213D3F">
        <w:rPr>
          <w:rFonts w:ascii="Times New Roman" w:eastAsia="T" w:hAnsi="Times New Roman"/>
          <w:sz w:val="28"/>
          <w:szCs w:val="28"/>
          <w:lang w:eastAsia="en-US"/>
        </w:rPr>
        <w:t xml:space="preserve"> К. Э. Психология эмоций. С</w:t>
      </w:r>
      <w:r>
        <w:rPr>
          <w:rFonts w:ascii="Times New Roman" w:eastAsia="T" w:hAnsi="Times New Roman"/>
          <w:sz w:val="28"/>
          <w:szCs w:val="28"/>
          <w:lang w:eastAsia="en-US"/>
        </w:rPr>
        <w:t>анкт-Петербург</w:t>
      </w:r>
      <w:proofErr w:type="gramStart"/>
      <w:r w:rsidRPr="00213D3F">
        <w:rPr>
          <w:rFonts w:ascii="Times New Roman" w:eastAsia="T" w:hAnsi="Times New Roman"/>
          <w:sz w:val="28"/>
          <w:szCs w:val="28"/>
          <w:lang w:eastAsia="en-US"/>
        </w:rPr>
        <w:t xml:space="preserve"> :</w:t>
      </w:r>
      <w:proofErr w:type="gramEnd"/>
      <w:r w:rsidRPr="00213D3F">
        <w:rPr>
          <w:rFonts w:ascii="Times New Roman" w:eastAsia="T" w:hAnsi="Times New Roman"/>
          <w:sz w:val="28"/>
          <w:szCs w:val="28"/>
          <w:lang w:eastAsia="en-US"/>
        </w:rPr>
        <w:t xml:space="preserve"> Питер, 1999. 464 с.</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proofErr w:type="spellStart"/>
      <w:r w:rsidRPr="004F40E4">
        <w:rPr>
          <w:rFonts w:ascii="Times New Roman" w:eastAsia="T" w:hAnsi="Times New Roman"/>
          <w:sz w:val="28"/>
          <w:szCs w:val="28"/>
          <w:lang w:val="uk-UA" w:eastAsia="en-US"/>
        </w:rPr>
        <w:lastRenderedPageBreak/>
        <w:t>Ісаченко</w:t>
      </w:r>
      <w:proofErr w:type="spellEnd"/>
      <w:r w:rsidRPr="004F40E4">
        <w:rPr>
          <w:rFonts w:ascii="Times New Roman" w:eastAsia="T" w:hAnsi="Times New Roman"/>
          <w:sz w:val="28"/>
          <w:szCs w:val="28"/>
          <w:lang w:val="uk-UA" w:eastAsia="en-US"/>
        </w:rPr>
        <w:t xml:space="preserve"> В. В. Формування </w:t>
      </w:r>
      <w:proofErr w:type="spellStart"/>
      <w:r w:rsidRPr="004F40E4">
        <w:rPr>
          <w:rFonts w:ascii="Times New Roman" w:eastAsia="T" w:hAnsi="Times New Roman"/>
          <w:sz w:val="28"/>
          <w:szCs w:val="28"/>
          <w:lang w:val="uk-UA" w:eastAsia="en-US"/>
        </w:rPr>
        <w:t>професійно</w:t>
      </w:r>
      <w:proofErr w:type="spellEnd"/>
      <w:r w:rsidRPr="004F40E4">
        <w:rPr>
          <w:rFonts w:ascii="Times New Roman" w:eastAsia="T" w:hAnsi="Times New Roman"/>
          <w:sz w:val="28"/>
          <w:szCs w:val="28"/>
          <w:lang w:val="uk-UA" w:eastAsia="en-US"/>
        </w:rPr>
        <w:t xml:space="preserve">-педагогічного іміджу майбутніх викладачів вищої школи : </w:t>
      </w:r>
      <w:proofErr w:type="spellStart"/>
      <w:r w:rsidRPr="004F40E4">
        <w:rPr>
          <w:rFonts w:ascii="Times New Roman" w:eastAsia="T" w:hAnsi="Times New Roman"/>
          <w:sz w:val="28"/>
          <w:szCs w:val="28"/>
          <w:lang w:val="uk-UA" w:eastAsia="en-US"/>
        </w:rPr>
        <w:t>автореф</w:t>
      </w:r>
      <w:proofErr w:type="spellEnd"/>
      <w:r w:rsidRPr="004F40E4">
        <w:rPr>
          <w:rFonts w:ascii="Times New Roman" w:eastAsia="T" w:hAnsi="Times New Roman"/>
          <w:sz w:val="28"/>
          <w:szCs w:val="28"/>
          <w:lang w:val="uk-UA" w:eastAsia="en-US"/>
        </w:rPr>
        <w:t xml:space="preserve">. </w:t>
      </w:r>
      <w:proofErr w:type="spellStart"/>
      <w:r w:rsidRPr="004F40E4">
        <w:rPr>
          <w:rFonts w:ascii="Times New Roman" w:eastAsia="T" w:hAnsi="Times New Roman"/>
          <w:sz w:val="28"/>
          <w:szCs w:val="28"/>
          <w:lang w:val="uk-UA" w:eastAsia="en-US"/>
        </w:rPr>
        <w:t>дис</w:t>
      </w:r>
      <w:proofErr w:type="spellEnd"/>
      <w:r w:rsidRPr="004F40E4">
        <w:rPr>
          <w:rFonts w:ascii="Times New Roman" w:eastAsia="T" w:hAnsi="Times New Roman"/>
          <w:sz w:val="28"/>
          <w:szCs w:val="28"/>
          <w:lang w:val="uk-UA" w:eastAsia="en-US"/>
        </w:rPr>
        <w:t xml:space="preserve">. на здобуття наук. ступеня </w:t>
      </w:r>
      <w:proofErr w:type="spellStart"/>
      <w:r w:rsidRPr="004F40E4">
        <w:rPr>
          <w:rFonts w:ascii="Times New Roman" w:eastAsia="T" w:hAnsi="Times New Roman"/>
          <w:sz w:val="28"/>
          <w:szCs w:val="28"/>
          <w:lang w:val="uk-UA" w:eastAsia="en-US"/>
        </w:rPr>
        <w:t>канд</w:t>
      </w:r>
      <w:proofErr w:type="spellEnd"/>
      <w:r w:rsidRPr="004F40E4">
        <w:rPr>
          <w:rFonts w:ascii="Times New Roman" w:eastAsia="T" w:hAnsi="Times New Roman"/>
          <w:sz w:val="28"/>
          <w:szCs w:val="28"/>
          <w:lang w:val="uk-UA" w:eastAsia="en-US"/>
        </w:rPr>
        <w:t>. пед. наук : 13.00.04</w:t>
      </w:r>
      <w:r>
        <w:rPr>
          <w:rFonts w:ascii="Times New Roman" w:eastAsia="T" w:hAnsi="Times New Roman"/>
          <w:sz w:val="28"/>
          <w:szCs w:val="28"/>
          <w:lang w:val="uk-UA" w:eastAsia="en-US"/>
        </w:rPr>
        <w:t xml:space="preserve">. </w:t>
      </w:r>
      <w:r w:rsidRPr="004F40E4">
        <w:rPr>
          <w:rFonts w:ascii="Times New Roman" w:eastAsia="T" w:hAnsi="Times New Roman"/>
          <w:sz w:val="28"/>
          <w:szCs w:val="28"/>
          <w:lang w:val="uk-UA" w:eastAsia="en-US"/>
        </w:rPr>
        <w:t>Одеса, 2004. 21 с.</w:t>
      </w:r>
    </w:p>
    <w:p w:rsidR="00CA5CA5" w:rsidRPr="00213D3F"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213D3F">
        <w:rPr>
          <w:rFonts w:ascii="Times New Roman" w:eastAsia="T" w:hAnsi="Times New Roman"/>
          <w:sz w:val="28"/>
          <w:szCs w:val="28"/>
          <w:lang w:eastAsia="en-US"/>
        </w:rPr>
        <w:t>Калюжный А. А. Психология формирования имиджа учителя</w:t>
      </w:r>
      <w:r>
        <w:rPr>
          <w:rFonts w:ascii="Times New Roman" w:eastAsia="T" w:hAnsi="Times New Roman"/>
          <w:sz w:val="28"/>
          <w:szCs w:val="28"/>
          <w:lang w:eastAsia="en-US"/>
        </w:rPr>
        <w:t xml:space="preserve">. </w:t>
      </w:r>
      <w:r w:rsidRPr="00213D3F">
        <w:rPr>
          <w:rFonts w:ascii="Times New Roman" w:eastAsia="T" w:hAnsi="Times New Roman"/>
          <w:sz w:val="28"/>
          <w:szCs w:val="28"/>
          <w:lang w:eastAsia="en-US"/>
        </w:rPr>
        <w:t>М</w:t>
      </w:r>
      <w:r>
        <w:rPr>
          <w:rFonts w:ascii="Times New Roman" w:eastAsia="T" w:hAnsi="Times New Roman"/>
          <w:sz w:val="28"/>
          <w:szCs w:val="28"/>
          <w:lang w:eastAsia="en-US"/>
        </w:rPr>
        <w:t>осква</w:t>
      </w:r>
      <w:proofErr w:type="gramStart"/>
      <w:r w:rsidRPr="00213D3F">
        <w:rPr>
          <w:rFonts w:ascii="Times New Roman" w:eastAsia="T" w:hAnsi="Times New Roman"/>
          <w:sz w:val="28"/>
          <w:szCs w:val="28"/>
          <w:lang w:eastAsia="en-US"/>
        </w:rPr>
        <w:t xml:space="preserve"> :</w:t>
      </w:r>
      <w:proofErr w:type="gramEnd"/>
      <w:r w:rsidRPr="00213D3F">
        <w:rPr>
          <w:rFonts w:ascii="Times New Roman" w:eastAsia="T" w:hAnsi="Times New Roman"/>
          <w:sz w:val="28"/>
          <w:szCs w:val="28"/>
          <w:lang w:eastAsia="en-US"/>
        </w:rPr>
        <w:t xml:space="preserve"> </w:t>
      </w:r>
      <w:proofErr w:type="spellStart"/>
      <w:r w:rsidRPr="00213D3F">
        <w:rPr>
          <w:rFonts w:ascii="Times New Roman" w:eastAsia="T" w:hAnsi="Times New Roman"/>
          <w:sz w:val="28"/>
          <w:szCs w:val="28"/>
          <w:lang w:eastAsia="en-US"/>
        </w:rPr>
        <w:t>Владос</w:t>
      </w:r>
      <w:proofErr w:type="spellEnd"/>
      <w:r w:rsidRPr="00213D3F">
        <w:rPr>
          <w:rFonts w:ascii="Times New Roman" w:eastAsia="T" w:hAnsi="Times New Roman"/>
          <w:sz w:val="28"/>
          <w:szCs w:val="28"/>
          <w:lang w:eastAsia="en-US"/>
        </w:rPr>
        <w:t>, 2004. 224 с.</w:t>
      </w:r>
    </w:p>
    <w:p w:rsidR="00CA5CA5" w:rsidRPr="00213D3F"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213D3F">
        <w:rPr>
          <w:rFonts w:ascii="Times New Roman" w:eastAsia="T" w:hAnsi="Times New Roman"/>
          <w:sz w:val="28"/>
          <w:szCs w:val="28"/>
          <w:lang w:eastAsia="en-US"/>
        </w:rPr>
        <w:t>Кондратьев М. Ю. Азбука социального психолога-практика. М</w:t>
      </w:r>
      <w:r>
        <w:rPr>
          <w:rFonts w:ascii="Times New Roman" w:eastAsia="T" w:hAnsi="Times New Roman"/>
          <w:sz w:val="28"/>
          <w:szCs w:val="28"/>
          <w:lang w:eastAsia="en-US"/>
        </w:rPr>
        <w:t>осква</w:t>
      </w:r>
      <w:proofErr w:type="gramStart"/>
      <w:r w:rsidRPr="00213D3F">
        <w:rPr>
          <w:rFonts w:ascii="Times New Roman" w:eastAsia="T" w:hAnsi="Times New Roman"/>
          <w:sz w:val="28"/>
          <w:szCs w:val="28"/>
          <w:lang w:eastAsia="en-US"/>
        </w:rPr>
        <w:t xml:space="preserve"> :</w:t>
      </w:r>
      <w:proofErr w:type="gramEnd"/>
      <w:r w:rsidRPr="00213D3F">
        <w:rPr>
          <w:rFonts w:ascii="Times New Roman" w:eastAsia="T" w:hAnsi="Times New Roman"/>
          <w:sz w:val="28"/>
          <w:szCs w:val="28"/>
          <w:lang w:eastAsia="en-US"/>
        </w:rPr>
        <w:t xml:space="preserve"> ПЕР</w:t>
      </w:r>
      <w:r>
        <w:rPr>
          <w:rFonts w:ascii="Times New Roman" w:eastAsia="T" w:hAnsi="Times New Roman"/>
          <w:sz w:val="28"/>
          <w:szCs w:val="28"/>
          <w:lang w:eastAsia="en-US"/>
        </w:rPr>
        <w:t> </w:t>
      </w:r>
      <w:r w:rsidRPr="00213D3F">
        <w:rPr>
          <w:rFonts w:ascii="Times New Roman" w:eastAsia="T" w:hAnsi="Times New Roman"/>
          <w:sz w:val="28"/>
          <w:szCs w:val="28"/>
          <w:lang w:eastAsia="en-US"/>
        </w:rPr>
        <w:t>СЭ, 2007. 464 с.</w:t>
      </w:r>
    </w:p>
    <w:p w:rsidR="00CA5CA5"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213D3F">
        <w:rPr>
          <w:rFonts w:ascii="Times New Roman" w:eastAsia="T" w:hAnsi="Times New Roman"/>
          <w:sz w:val="28"/>
          <w:szCs w:val="28"/>
          <w:lang w:val="uk-UA" w:eastAsia="en-US"/>
        </w:rPr>
        <w:t xml:space="preserve">Литвиненко С. А. Теоретико-методичні засади підготовки майбутніх учителів початкових класів до соціально-педагогічної діяльності : </w:t>
      </w:r>
      <w:proofErr w:type="spellStart"/>
      <w:r w:rsidRPr="00213D3F">
        <w:rPr>
          <w:rFonts w:ascii="Times New Roman" w:eastAsia="T" w:hAnsi="Times New Roman"/>
          <w:sz w:val="28"/>
          <w:szCs w:val="28"/>
          <w:lang w:val="uk-UA" w:eastAsia="en-US"/>
        </w:rPr>
        <w:t>дис</w:t>
      </w:r>
      <w:proofErr w:type="spellEnd"/>
      <w:r w:rsidRPr="00213D3F">
        <w:rPr>
          <w:rFonts w:ascii="Times New Roman" w:eastAsia="T" w:hAnsi="Times New Roman"/>
          <w:sz w:val="28"/>
          <w:szCs w:val="28"/>
          <w:lang w:val="uk-UA" w:eastAsia="en-US"/>
        </w:rPr>
        <w:t>. … д-ра пед. наук : 13.00.04 / Націонал. пед. ун-т ім. М. П. Драгоманова.</w:t>
      </w:r>
      <w:r>
        <w:rPr>
          <w:rFonts w:ascii="Times New Roman" w:eastAsia="T" w:hAnsi="Times New Roman"/>
          <w:sz w:val="28"/>
          <w:szCs w:val="28"/>
          <w:lang w:val="uk-UA" w:eastAsia="en-US"/>
        </w:rPr>
        <w:t xml:space="preserve"> Київ</w:t>
      </w:r>
      <w:r w:rsidRPr="00213D3F">
        <w:rPr>
          <w:rFonts w:ascii="Times New Roman" w:eastAsia="T" w:hAnsi="Times New Roman"/>
          <w:sz w:val="28"/>
          <w:szCs w:val="28"/>
          <w:lang w:val="uk-UA" w:eastAsia="en-US"/>
        </w:rPr>
        <w:t>, 2005. 414 с.</w:t>
      </w:r>
    </w:p>
    <w:p w:rsidR="00CA5CA5" w:rsidRPr="00213D3F"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213D3F">
        <w:rPr>
          <w:rFonts w:ascii="Times New Roman" w:eastAsia="T" w:hAnsi="Times New Roman"/>
          <w:sz w:val="28"/>
          <w:szCs w:val="28"/>
          <w:lang w:eastAsia="en-US"/>
        </w:rPr>
        <w:t>Майоров А. Н. Мониторинг в образовании. М</w:t>
      </w:r>
      <w:r>
        <w:rPr>
          <w:rFonts w:ascii="Times New Roman" w:eastAsia="T" w:hAnsi="Times New Roman"/>
          <w:sz w:val="28"/>
          <w:szCs w:val="28"/>
          <w:lang w:eastAsia="en-US"/>
        </w:rPr>
        <w:t>осква</w:t>
      </w:r>
      <w:proofErr w:type="gramStart"/>
      <w:r w:rsidRPr="00213D3F">
        <w:rPr>
          <w:rFonts w:ascii="Times New Roman" w:eastAsia="T" w:hAnsi="Times New Roman"/>
          <w:sz w:val="28"/>
          <w:szCs w:val="28"/>
          <w:lang w:eastAsia="en-US"/>
        </w:rPr>
        <w:t xml:space="preserve"> :</w:t>
      </w:r>
      <w:proofErr w:type="gramEnd"/>
      <w:r w:rsidRPr="00213D3F">
        <w:rPr>
          <w:rFonts w:ascii="Times New Roman" w:eastAsia="T" w:hAnsi="Times New Roman"/>
          <w:sz w:val="28"/>
          <w:szCs w:val="28"/>
          <w:lang w:eastAsia="en-US"/>
        </w:rPr>
        <w:t xml:space="preserve"> Интеллект-Центр, 2005. 424 с.</w:t>
      </w:r>
    </w:p>
    <w:p w:rsidR="00CA5CA5" w:rsidRPr="00D475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proofErr w:type="spellStart"/>
      <w:r w:rsidRPr="00D475E4">
        <w:rPr>
          <w:rFonts w:ascii="Times New Roman" w:eastAsia="T" w:hAnsi="Times New Roman"/>
          <w:sz w:val="28"/>
          <w:szCs w:val="28"/>
          <w:lang w:val="uk-UA" w:eastAsia="en-US"/>
        </w:rPr>
        <w:t>Маценко</w:t>
      </w:r>
      <w:proofErr w:type="spellEnd"/>
      <w:r w:rsidRPr="00D475E4">
        <w:rPr>
          <w:rFonts w:ascii="Times New Roman" w:eastAsia="T" w:hAnsi="Times New Roman"/>
          <w:sz w:val="28"/>
          <w:szCs w:val="28"/>
          <w:lang w:val="uk-UA" w:eastAsia="en-US"/>
        </w:rPr>
        <w:t xml:space="preserve"> В. Технологія іміджу. Київ : </w:t>
      </w:r>
      <w:proofErr w:type="spellStart"/>
      <w:r w:rsidRPr="00D475E4">
        <w:rPr>
          <w:rFonts w:ascii="Times New Roman" w:eastAsia="T" w:hAnsi="Times New Roman"/>
          <w:sz w:val="28"/>
          <w:szCs w:val="28"/>
          <w:lang w:val="uk-UA" w:eastAsia="en-US"/>
        </w:rPr>
        <w:t>Главник</w:t>
      </w:r>
      <w:proofErr w:type="spellEnd"/>
      <w:r w:rsidRPr="00D475E4">
        <w:rPr>
          <w:rFonts w:ascii="Times New Roman" w:eastAsia="T" w:hAnsi="Times New Roman"/>
          <w:sz w:val="28"/>
          <w:szCs w:val="28"/>
          <w:lang w:val="uk-UA" w:eastAsia="en-US"/>
        </w:rPr>
        <w:t>, 2005. 96 с.</w:t>
      </w:r>
    </w:p>
    <w:p w:rsidR="00CA5CA5" w:rsidRPr="00213D3F"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213D3F">
        <w:rPr>
          <w:rFonts w:ascii="Times New Roman" w:eastAsia="T" w:hAnsi="Times New Roman"/>
          <w:sz w:val="28"/>
          <w:szCs w:val="28"/>
          <w:lang w:eastAsia="en-US"/>
        </w:rPr>
        <w:t>Мозолин А. В. Методика анализа имиджа и его положение в информационном пространстве</w:t>
      </w:r>
      <w:r>
        <w:rPr>
          <w:rFonts w:ascii="Times New Roman" w:eastAsia="T" w:hAnsi="Times New Roman"/>
          <w:sz w:val="28"/>
          <w:szCs w:val="28"/>
          <w:lang w:val="uk-UA" w:eastAsia="en-US"/>
        </w:rPr>
        <w:t>.</w:t>
      </w:r>
      <w:r w:rsidRPr="00213D3F">
        <w:rPr>
          <w:rFonts w:ascii="Times New Roman" w:eastAsia="T" w:hAnsi="Times New Roman"/>
          <w:sz w:val="28"/>
          <w:szCs w:val="28"/>
          <w:lang w:eastAsia="en-US"/>
        </w:rPr>
        <w:t xml:space="preserve"> Екатеринбург</w:t>
      </w:r>
      <w:proofErr w:type="gramStart"/>
      <w:r w:rsidRPr="00213D3F">
        <w:rPr>
          <w:rFonts w:ascii="Times New Roman" w:eastAsia="T" w:hAnsi="Times New Roman"/>
          <w:sz w:val="28"/>
          <w:szCs w:val="28"/>
          <w:lang w:eastAsia="en-US"/>
        </w:rPr>
        <w:t xml:space="preserve"> :</w:t>
      </w:r>
      <w:proofErr w:type="gramEnd"/>
      <w:r w:rsidRPr="00213D3F">
        <w:rPr>
          <w:rFonts w:ascii="Times New Roman" w:eastAsia="T" w:hAnsi="Times New Roman"/>
          <w:sz w:val="28"/>
          <w:szCs w:val="28"/>
          <w:lang w:eastAsia="en-US"/>
        </w:rPr>
        <w:t xml:space="preserve"> АМБ, 2004. 43 с.</w:t>
      </w:r>
    </w:p>
    <w:p w:rsidR="00CA5CA5"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4F40E4">
        <w:rPr>
          <w:rFonts w:ascii="Times New Roman" w:eastAsia="T" w:hAnsi="Times New Roman"/>
          <w:sz w:val="28"/>
          <w:szCs w:val="28"/>
          <w:lang w:val="uk-UA" w:eastAsia="en-US"/>
        </w:rPr>
        <w:t xml:space="preserve">Морзе Н. В. Система методичної підготовки майбутніх вчителів інформатики в педагогічних університетах : </w:t>
      </w:r>
      <w:proofErr w:type="spellStart"/>
      <w:r>
        <w:rPr>
          <w:rFonts w:ascii="Times New Roman" w:eastAsia="T" w:hAnsi="Times New Roman"/>
          <w:sz w:val="28"/>
          <w:szCs w:val="28"/>
          <w:lang w:val="uk-UA" w:eastAsia="en-US"/>
        </w:rPr>
        <w:t>дис</w:t>
      </w:r>
      <w:proofErr w:type="spellEnd"/>
      <w:r>
        <w:rPr>
          <w:rFonts w:ascii="Times New Roman" w:eastAsia="T" w:hAnsi="Times New Roman"/>
          <w:sz w:val="28"/>
          <w:szCs w:val="28"/>
          <w:lang w:val="uk-UA" w:eastAsia="en-US"/>
        </w:rPr>
        <w:t>.</w:t>
      </w:r>
      <w:r w:rsidRPr="004F40E4">
        <w:rPr>
          <w:rFonts w:ascii="Times New Roman" w:eastAsia="T" w:hAnsi="Times New Roman"/>
          <w:sz w:val="28"/>
          <w:szCs w:val="28"/>
          <w:lang w:val="uk-UA" w:eastAsia="en-US"/>
        </w:rPr>
        <w:t xml:space="preserve"> ... д</w:t>
      </w:r>
      <w:r>
        <w:rPr>
          <w:rFonts w:ascii="Times New Roman" w:eastAsia="T" w:hAnsi="Times New Roman"/>
          <w:sz w:val="28"/>
          <w:szCs w:val="28"/>
          <w:lang w:val="uk-UA" w:eastAsia="en-US"/>
        </w:rPr>
        <w:t>-</w:t>
      </w:r>
      <w:r w:rsidRPr="004F40E4">
        <w:rPr>
          <w:rFonts w:ascii="Times New Roman" w:eastAsia="T" w:hAnsi="Times New Roman"/>
          <w:sz w:val="28"/>
          <w:szCs w:val="28"/>
          <w:lang w:val="uk-UA" w:eastAsia="en-US"/>
        </w:rPr>
        <w:t xml:space="preserve">ра пед. наук : 13.00.02 / </w:t>
      </w:r>
      <w:r w:rsidRPr="00213D3F">
        <w:rPr>
          <w:rFonts w:ascii="Times New Roman" w:eastAsia="T" w:hAnsi="Times New Roman"/>
          <w:sz w:val="28"/>
          <w:szCs w:val="28"/>
          <w:lang w:val="uk-UA" w:eastAsia="en-US"/>
        </w:rPr>
        <w:t>Націонал. пед. ун-т ім. М. П. Драгоманова.</w:t>
      </w:r>
      <w:r w:rsidRPr="004F40E4">
        <w:rPr>
          <w:rFonts w:ascii="Times New Roman" w:eastAsia="T" w:hAnsi="Times New Roman"/>
          <w:sz w:val="28"/>
          <w:szCs w:val="28"/>
          <w:lang w:val="uk-UA" w:eastAsia="en-US"/>
        </w:rPr>
        <w:t xml:space="preserve"> К</w:t>
      </w:r>
      <w:r>
        <w:rPr>
          <w:rFonts w:ascii="Times New Roman" w:eastAsia="T" w:hAnsi="Times New Roman"/>
          <w:sz w:val="28"/>
          <w:szCs w:val="28"/>
          <w:lang w:val="uk-UA" w:eastAsia="en-US"/>
        </w:rPr>
        <w:t>иїв</w:t>
      </w:r>
      <w:r w:rsidRPr="004F40E4">
        <w:rPr>
          <w:rFonts w:ascii="Times New Roman" w:eastAsia="T" w:hAnsi="Times New Roman"/>
          <w:sz w:val="28"/>
          <w:szCs w:val="28"/>
          <w:lang w:val="uk-UA" w:eastAsia="en-US"/>
        </w:rPr>
        <w:t>, 2003. 601 с.</w:t>
      </w:r>
    </w:p>
    <w:p w:rsidR="00CA5CA5" w:rsidRPr="006D0E3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6D0E34">
        <w:rPr>
          <w:rFonts w:ascii="Times New Roman" w:eastAsia="T" w:hAnsi="Times New Roman"/>
          <w:sz w:val="28"/>
          <w:szCs w:val="28"/>
          <w:lang w:val="uk-UA" w:eastAsia="en-US"/>
        </w:rPr>
        <w:t xml:space="preserve">Навроцька М. М. Критерії, показники та рівні розвитку професійного іміджу педагога у післядипломній освіті / М. М. Навроцька // </w:t>
      </w:r>
      <w:r w:rsidRPr="006D0E34">
        <w:rPr>
          <w:rFonts w:ascii="Times New Roman" w:eastAsia="T" w:hAnsi="Times New Roman"/>
          <w:i/>
          <w:iCs/>
          <w:sz w:val="28"/>
          <w:szCs w:val="28"/>
          <w:lang w:val="uk-UA" w:eastAsia="en-US"/>
        </w:rPr>
        <w:t>Науковий вісник Національного університету біоресурсів і природокористування України. Серія : Педагогіка, психологія, філософія.</w:t>
      </w:r>
      <w:r w:rsidRPr="006D0E34">
        <w:rPr>
          <w:rFonts w:ascii="Times New Roman" w:eastAsia="T" w:hAnsi="Times New Roman"/>
          <w:sz w:val="28"/>
          <w:szCs w:val="28"/>
          <w:lang w:val="uk-UA" w:eastAsia="en-US"/>
        </w:rPr>
        <w:t xml:space="preserve"> - 2017. - </w:t>
      </w:r>
      <w:proofErr w:type="spellStart"/>
      <w:r w:rsidRPr="006D0E34">
        <w:rPr>
          <w:rFonts w:ascii="Times New Roman" w:eastAsia="T" w:hAnsi="Times New Roman"/>
          <w:sz w:val="28"/>
          <w:szCs w:val="28"/>
          <w:lang w:val="uk-UA" w:eastAsia="en-US"/>
        </w:rPr>
        <w:t>Вип</w:t>
      </w:r>
      <w:proofErr w:type="spellEnd"/>
      <w:r w:rsidRPr="006D0E34">
        <w:rPr>
          <w:rFonts w:ascii="Times New Roman" w:eastAsia="T" w:hAnsi="Times New Roman"/>
          <w:sz w:val="28"/>
          <w:szCs w:val="28"/>
          <w:lang w:val="uk-UA" w:eastAsia="en-US"/>
        </w:rPr>
        <w:t xml:space="preserve">. 277. - С. 183-187. - </w:t>
      </w:r>
      <w:r>
        <w:rPr>
          <w:rFonts w:ascii="Times New Roman" w:eastAsia="T" w:hAnsi="Times New Roman"/>
          <w:sz w:val="28"/>
          <w:szCs w:val="28"/>
          <w:lang w:val="en-US" w:eastAsia="en-US"/>
        </w:rPr>
        <w:t>URL</w:t>
      </w:r>
      <w:r w:rsidRPr="009E401B">
        <w:rPr>
          <w:rFonts w:ascii="Times New Roman" w:eastAsia="T" w:hAnsi="Times New Roman"/>
          <w:sz w:val="28"/>
          <w:szCs w:val="28"/>
          <w:lang w:val="uk-UA" w:eastAsia="en-US"/>
        </w:rPr>
        <w:t>:</w:t>
      </w:r>
      <w:r w:rsidRPr="006D0E34">
        <w:rPr>
          <w:rFonts w:ascii="Times New Roman" w:eastAsia="T" w:hAnsi="Times New Roman"/>
          <w:sz w:val="28"/>
          <w:szCs w:val="28"/>
          <w:lang w:val="uk-UA" w:eastAsia="en-US"/>
        </w:rPr>
        <w:t xml:space="preserve"> http://nbuv.gov.ua/UJRN/nvnau_ped_2017_277_34.</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proofErr w:type="spellStart"/>
      <w:r w:rsidRPr="004F40E4">
        <w:rPr>
          <w:rFonts w:ascii="Times New Roman" w:eastAsia="T" w:hAnsi="Times New Roman"/>
          <w:sz w:val="28"/>
          <w:szCs w:val="28"/>
          <w:lang w:val="uk-UA" w:eastAsia="en-US"/>
        </w:rPr>
        <w:t>Ніколаєску</w:t>
      </w:r>
      <w:proofErr w:type="spellEnd"/>
      <w:r w:rsidRPr="004F40E4">
        <w:rPr>
          <w:rFonts w:ascii="Times New Roman" w:eastAsia="T" w:hAnsi="Times New Roman"/>
          <w:sz w:val="28"/>
          <w:szCs w:val="28"/>
          <w:lang w:val="uk-UA" w:eastAsia="en-US"/>
        </w:rPr>
        <w:t xml:space="preserve"> І. О. Імідж соціального педагога (експериментальна програма спецкурсу). Черкаси : ЧОІПОПП, 2006. 20 с.</w:t>
      </w:r>
    </w:p>
    <w:p w:rsidR="00CA5CA5" w:rsidRPr="00D475E4"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D475E4">
        <w:rPr>
          <w:rFonts w:ascii="Times New Roman" w:eastAsia="T" w:hAnsi="Times New Roman"/>
          <w:sz w:val="28"/>
          <w:szCs w:val="28"/>
          <w:lang w:eastAsia="en-US"/>
        </w:rPr>
        <w:t xml:space="preserve"> Основы педагогики и психологии высшей школы : учеб</w:t>
      </w:r>
      <w:proofErr w:type="gramStart"/>
      <w:r w:rsidRPr="00D475E4">
        <w:rPr>
          <w:rFonts w:ascii="Times New Roman" w:eastAsia="T" w:hAnsi="Times New Roman"/>
          <w:sz w:val="28"/>
          <w:szCs w:val="28"/>
          <w:lang w:eastAsia="en-US"/>
        </w:rPr>
        <w:t>.</w:t>
      </w:r>
      <w:proofErr w:type="gramEnd"/>
      <w:r w:rsidRPr="00D475E4">
        <w:rPr>
          <w:rFonts w:ascii="Times New Roman" w:eastAsia="T" w:hAnsi="Times New Roman"/>
          <w:sz w:val="28"/>
          <w:szCs w:val="28"/>
          <w:lang w:eastAsia="en-US"/>
        </w:rPr>
        <w:t xml:space="preserve"> </w:t>
      </w:r>
      <w:proofErr w:type="spellStart"/>
      <w:proofErr w:type="gramStart"/>
      <w:r w:rsidRPr="00D475E4">
        <w:rPr>
          <w:rFonts w:ascii="Times New Roman" w:eastAsia="T" w:hAnsi="Times New Roman"/>
          <w:sz w:val="28"/>
          <w:szCs w:val="28"/>
          <w:lang w:eastAsia="en-US"/>
        </w:rPr>
        <w:t>п</w:t>
      </w:r>
      <w:proofErr w:type="gramEnd"/>
      <w:r w:rsidRPr="00D475E4">
        <w:rPr>
          <w:rFonts w:ascii="Times New Roman" w:eastAsia="T" w:hAnsi="Times New Roman"/>
          <w:sz w:val="28"/>
          <w:szCs w:val="28"/>
          <w:lang w:eastAsia="en-US"/>
        </w:rPr>
        <w:t>особ</w:t>
      </w:r>
      <w:proofErr w:type="spellEnd"/>
      <w:r>
        <w:rPr>
          <w:rFonts w:ascii="Times New Roman" w:eastAsia="T" w:hAnsi="Times New Roman"/>
          <w:sz w:val="28"/>
          <w:szCs w:val="28"/>
          <w:lang w:val="uk-UA" w:eastAsia="en-US"/>
        </w:rPr>
        <w:t>.</w:t>
      </w:r>
      <w:r w:rsidRPr="00D475E4">
        <w:rPr>
          <w:rFonts w:ascii="Times New Roman" w:eastAsia="T" w:hAnsi="Times New Roman"/>
          <w:sz w:val="28"/>
          <w:szCs w:val="28"/>
          <w:lang w:eastAsia="en-US"/>
        </w:rPr>
        <w:t xml:space="preserve"> М</w:t>
      </w:r>
      <w:r>
        <w:rPr>
          <w:rFonts w:ascii="Times New Roman" w:eastAsia="T" w:hAnsi="Times New Roman"/>
          <w:sz w:val="28"/>
          <w:szCs w:val="28"/>
          <w:lang w:eastAsia="en-US"/>
        </w:rPr>
        <w:t>осква</w:t>
      </w:r>
      <w:proofErr w:type="gramStart"/>
      <w:r w:rsidRPr="00D475E4">
        <w:rPr>
          <w:rFonts w:ascii="Times New Roman" w:eastAsia="T" w:hAnsi="Times New Roman"/>
          <w:sz w:val="28"/>
          <w:szCs w:val="28"/>
          <w:lang w:eastAsia="en-US"/>
        </w:rPr>
        <w:t xml:space="preserve"> :</w:t>
      </w:r>
      <w:proofErr w:type="gramEnd"/>
      <w:r w:rsidRPr="00D475E4">
        <w:rPr>
          <w:rFonts w:ascii="Times New Roman" w:eastAsia="T" w:hAnsi="Times New Roman"/>
          <w:sz w:val="28"/>
          <w:szCs w:val="28"/>
          <w:lang w:eastAsia="en-US"/>
        </w:rPr>
        <w:t xml:space="preserve"> Изд-во </w:t>
      </w:r>
      <w:proofErr w:type="spellStart"/>
      <w:r w:rsidRPr="00D475E4">
        <w:rPr>
          <w:rFonts w:ascii="Times New Roman" w:eastAsia="T" w:hAnsi="Times New Roman"/>
          <w:sz w:val="28"/>
          <w:szCs w:val="28"/>
          <w:lang w:eastAsia="en-US"/>
        </w:rPr>
        <w:t>Моск</w:t>
      </w:r>
      <w:proofErr w:type="spellEnd"/>
      <w:r w:rsidRPr="00D475E4">
        <w:rPr>
          <w:rFonts w:ascii="Times New Roman" w:eastAsia="T" w:hAnsi="Times New Roman"/>
          <w:sz w:val="28"/>
          <w:szCs w:val="28"/>
          <w:lang w:eastAsia="en-US"/>
        </w:rPr>
        <w:t>. ун-та, 1986. 303 с.</w:t>
      </w:r>
    </w:p>
    <w:p w:rsidR="00CA5CA5" w:rsidRPr="00D475E4"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D475E4">
        <w:rPr>
          <w:rFonts w:ascii="Times New Roman" w:eastAsia="T" w:hAnsi="Times New Roman"/>
          <w:sz w:val="28"/>
          <w:szCs w:val="28"/>
          <w:lang w:eastAsia="en-US"/>
        </w:rPr>
        <w:t>Перелыгина Е. Б. Психология имиджа : учеб</w:t>
      </w:r>
      <w:proofErr w:type="gramStart"/>
      <w:r>
        <w:rPr>
          <w:rFonts w:ascii="Times New Roman" w:eastAsia="T" w:hAnsi="Times New Roman"/>
          <w:sz w:val="28"/>
          <w:szCs w:val="28"/>
          <w:lang w:eastAsia="en-US"/>
        </w:rPr>
        <w:t>.</w:t>
      </w:r>
      <w:proofErr w:type="gramEnd"/>
      <w:r w:rsidRPr="00D475E4">
        <w:rPr>
          <w:rFonts w:ascii="Times New Roman" w:eastAsia="T" w:hAnsi="Times New Roman"/>
          <w:sz w:val="28"/>
          <w:szCs w:val="28"/>
          <w:lang w:eastAsia="en-US"/>
        </w:rPr>
        <w:t xml:space="preserve"> </w:t>
      </w:r>
      <w:proofErr w:type="spellStart"/>
      <w:proofErr w:type="gramStart"/>
      <w:r w:rsidRPr="00D475E4">
        <w:rPr>
          <w:rFonts w:ascii="Times New Roman" w:eastAsia="T" w:hAnsi="Times New Roman"/>
          <w:sz w:val="28"/>
          <w:szCs w:val="28"/>
          <w:lang w:eastAsia="en-US"/>
        </w:rPr>
        <w:t>п</w:t>
      </w:r>
      <w:proofErr w:type="gramEnd"/>
      <w:r w:rsidRPr="00D475E4">
        <w:rPr>
          <w:rFonts w:ascii="Times New Roman" w:eastAsia="T" w:hAnsi="Times New Roman"/>
          <w:sz w:val="28"/>
          <w:szCs w:val="28"/>
          <w:lang w:eastAsia="en-US"/>
        </w:rPr>
        <w:t>особ</w:t>
      </w:r>
      <w:proofErr w:type="spellEnd"/>
      <w:r>
        <w:rPr>
          <w:rFonts w:ascii="Times New Roman" w:eastAsia="T" w:hAnsi="Times New Roman"/>
          <w:sz w:val="28"/>
          <w:szCs w:val="28"/>
          <w:lang w:eastAsia="en-US"/>
        </w:rPr>
        <w:t>.</w:t>
      </w:r>
      <w:r w:rsidRPr="00D475E4">
        <w:rPr>
          <w:rFonts w:ascii="Times New Roman" w:eastAsia="T" w:hAnsi="Times New Roman"/>
          <w:sz w:val="28"/>
          <w:szCs w:val="28"/>
          <w:lang w:eastAsia="en-US"/>
        </w:rPr>
        <w:t xml:space="preserve"> М</w:t>
      </w:r>
      <w:r>
        <w:rPr>
          <w:rFonts w:ascii="Times New Roman" w:eastAsia="T" w:hAnsi="Times New Roman"/>
          <w:sz w:val="28"/>
          <w:szCs w:val="28"/>
          <w:lang w:eastAsia="en-US"/>
        </w:rPr>
        <w:t>осква</w:t>
      </w:r>
      <w:proofErr w:type="gramStart"/>
      <w:r w:rsidRPr="00D475E4">
        <w:rPr>
          <w:rFonts w:ascii="Times New Roman" w:eastAsia="T" w:hAnsi="Times New Roman"/>
          <w:sz w:val="28"/>
          <w:szCs w:val="28"/>
          <w:lang w:eastAsia="en-US"/>
        </w:rPr>
        <w:t xml:space="preserve"> :</w:t>
      </w:r>
      <w:proofErr w:type="gramEnd"/>
      <w:r w:rsidRPr="00D475E4">
        <w:rPr>
          <w:rFonts w:ascii="Times New Roman" w:eastAsia="T" w:hAnsi="Times New Roman"/>
          <w:sz w:val="28"/>
          <w:szCs w:val="28"/>
          <w:lang w:eastAsia="en-US"/>
        </w:rPr>
        <w:t xml:space="preserve"> Аспект Пресс, 2002. 223 с.</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4F40E4">
        <w:rPr>
          <w:rFonts w:ascii="Times New Roman" w:eastAsia="T" w:hAnsi="Times New Roman"/>
          <w:sz w:val="28"/>
          <w:szCs w:val="28"/>
          <w:lang w:val="uk-UA" w:eastAsia="en-US"/>
        </w:rPr>
        <w:lastRenderedPageBreak/>
        <w:t>Підласий І. П. Діагностика та експертиза педагогічних проектів</w:t>
      </w:r>
      <w:r>
        <w:rPr>
          <w:rFonts w:ascii="Times New Roman" w:eastAsia="T" w:hAnsi="Times New Roman"/>
          <w:sz w:val="28"/>
          <w:szCs w:val="28"/>
          <w:lang w:val="uk-UA" w:eastAsia="en-US"/>
        </w:rPr>
        <w:t>.</w:t>
      </w:r>
      <w:r w:rsidRPr="004F40E4">
        <w:rPr>
          <w:rFonts w:ascii="Times New Roman" w:eastAsia="T" w:hAnsi="Times New Roman"/>
          <w:sz w:val="28"/>
          <w:szCs w:val="28"/>
          <w:lang w:val="uk-UA" w:eastAsia="en-US"/>
        </w:rPr>
        <w:t xml:space="preserve"> К</w:t>
      </w:r>
      <w:r>
        <w:rPr>
          <w:rFonts w:ascii="Times New Roman" w:eastAsia="T" w:hAnsi="Times New Roman"/>
          <w:sz w:val="28"/>
          <w:szCs w:val="28"/>
          <w:lang w:val="uk-UA" w:eastAsia="en-US"/>
        </w:rPr>
        <w:t>иїв</w:t>
      </w:r>
      <w:r w:rsidRPr="004F40E4">
        <w:rPr>
          <w:rFonts w:ascii="Times New Roman" w:eastAsia="T" w:hAnsi="Times New Roman"/>
          <w:sz w:val="28"/>
          <w:szCs w:val="28"/>
          <w:lang w:val="uk-UA" w:eastAsia="en-US"/>
        </w:rPr>
        <w:t xml:space="preserve"> : Україна, 1998. 343 с.</w:t>
      </w:r>
    </w:p>
    <w:p w:rsidR="00CA5CA5" w:rsidRPr="00D475E4" w:rsidRDefault="00CA5CA5" w:rsidP="00CA5CA5">
      <w:pPr>
        <w:pStyle w:val="a4"/>
        <w:widowControl w:val="0"/>
        <w:numPr>
          <w:ilvl w:val="0"/>
          <w:numId w:val="3"/>
        </w:numPr>
        <w:ind w:left="284"/>
        <w:outlineLvl w:val="0"/>
        <w:rPr>
          <w:rFonts w:ascii="Times New Roman" w:eastAsia="T" w:hAnsi="Times New Roman"/>
          <w:sz w:val="28"/>
          <w:szCs w:val="28"/>
          <w:lang w:eastAsia="en-US"/>
        </w:rPr>
      </w:pPr>
      <w:proofErr w:type="spellStart"/>
      <w:r w:rsidRPr="00D475E4">
        <w:rPr>
          <w:rFonts w:ascii="Times New Roman" w:eastAsia="T" w:hAnsi="Times New Roman"/>
          <w:sz w:val="28"/>
          <w:szCs w:val="28"/>
          <w:lang w:eastAsia="en-US"/>
        </w:rPr>
        <w:t>Почепцов</w:t>
      </w:r>
      <w:proofErr w:type="spellEnd"/>
      <w:r w:rsidRPr="00D475E4">
        <w:rPr>
          <w:rFonts w:ascii="Times New Roman" w:eastAsia="T" w:hAnsi="Times New Roman"/>
          <w:sz w:val="28"/>
          <w:szCs w:val="28"/>
          <w:lang w:eastAsia="en-US"/>
        </w:rPr>
        <w:t xml:space="preserve"> Г. Г. </w:t>
      </w:r>
      <w:proofErr w:type="spellStart"/>
      <w:r w:rsidRPr="00D475E4">
        <w:rPr>
          <w:rFonts w:ascii="Times New Roman" w:eastAsia="T" w:hAnsi="Times New Roman"/>
          <w:sz w:val="28"/>
          <w:szCs w:val="28"/>
          <w:lang w:eastAsia="en-US"/>
        </w:rPr>
        <w:t>Имиджелогия</w:t>
      </w:r>
      <w:proofErr w:type="spellEnd"/>
      <w:r w:rsidRPr="00D475E4">
        <w:rPr>
          <w:rFonts w:ascii="Times New Roman" w:eastAsia="T" w:hAnsi="Times New Roman"/>
          <w:sz w:val="28"/>
          <w:szCs w:val="28"/>
          <w:lang w:eastAsia="en-US"/>
        </w:rPr>
        <w:t>. Москва</w:t>
      </w:r>
      <w:proofErr w:type="gramStart"/>
      <w:r w:rsidRPr="00D475E4">
        <w:rPr>
          <w:rFonts w:ascii="Times New Roman" w:eastAsia="T" w:hAnsi="Times New Roman"/>
          <w:sz w:val="28"/>
          <w:szCs w:val="28"/>
          <w:lang w:eastAsia="en-US"/>
        </w:rPr>
        <w:t xml:space="preserve"> :</w:t>
      </w:r>
      <w:proofErr w:type="gramEnd"/>
      <w:r w:rsidRPr="00D475E4">
        <w:rPr>
          <w:rFonts w:ascii="Times New Roman" w:eastAsia="T" w:hAnsi="Times New Roman"/>
          <w:sz w:val="28"/>
          <w:szCs w:val="28"/>
          <w:lang w:eastAsia="en-US"/>
        </w:rPr>
        <w:t xml:space="preserve"> </w:t>
      </w:r>
      <w:proofErr w:type="spellStart"/>
      <w:r w:rsidRPr="00D475E4">
        <w:rPr>
          <w:rFonts w:ascii="Times New Roman" w:eastAsia="T" w:hAnsi="Times New Roman"/>
          <w:sz w:val="28"/>
          <w:szCs w:val="28"/>
          <w:lang w:eastAsia="en-US"/>
        </w:rPr>
        <w:t>Рефл</w:t>
      </w:r>
      <w:proofErr w:type="spellEnd"/>
      <w:r w:rsidRPr="00D475E4">
        <w:rPr>
          <w:rFonts w:ascii="Times New Roman" w:eastAsia="T" w:hAnsi="Times New Roman"/>
          <w:sz w:val="28"/>
          <w:szCs w:val="28"/>
          <w:lang w:eastAsia="en-US"/>
        </w:rPr>
        <w:t xml:space="preserve">-бук, </w:t>
      </w:r>
      <w:proofErr w:type="spellStart"/>
      <w:r w:rsidRPr="00D475E4">
        <w:rPr>
          <w:rFonts w:ascii="Times New Roman" w:eastAsia="T" w:hAnsi="Times New Roman"/>
          <w:sz w:val="28"/>
          <w:szCs w:val="28"/>
          <w:lang w:eastAsia="en-US"/>
        </w:rPr>
        <w:t>Ваклер</w:t>
      </w:r>
      <w:proofErr w:type="spellEnd"/>
      <w:r w:rsidRPr="00D475E4">
        <w:rPr>
          <w:rFonts w:ascii="Times New Roman" w:eastAsia="T" w:hAnsi="Times New Roman"/>
          <w:sz w:val="28"/>
          <w:szCs w:val="28"/>
          <w:lang w:eastAsia="en-US"/>
        </w:rPr>
        <w:t>, 2000. 768 с.</w:t>
      </w:r>
    </w:p>
    <w:p w:rsidR="00CA5CA5" w:rsidRPr="00D475E4" w:rsidRDefault="00CA5CA5" w:rsidP="00CA5CA5">
      <w:pPr>
        <w:pStyle w:val="a4"/>
        <w:widowControl w:val="0"/>
        <w:numPr>
          <w:ilvl w:val="0"/>
          <w:numId w:val="3"/>
        </w:numPr>
        <w:ind w:left="284"/>
        <w:outlineLvl w:val="0"/>
        <w:rPr>
          <w:rFonts w:ascii="Times New Roman" w:eastAsia="T" w:hAnsi="Times New Roman"/>
          <w:sz w:val="28"/>
          <w:szCs w:val="28"/>
          <w:lang w:eastAsia="en-US"/>
        </w:rPr>
      </w:pPr>
      <w:proofErr w:type="spellStart"/>
      <w:r w:rsidRPr="00D475E4">
        <w:rPr>
          <w:rFonts w:ascii="Times New Roman" w:eastAsia="T" w:hAnsi="Times New Roman"/>
          <w:sz w:val="28"/>
          <w:szCs w:val="28"/>
          <w:lang w:eastAsia="en-US"/>
        </w:rPr>
        <w:t>Почепцов</w:t>
      </w:r>
      <w:proofErr w:type="spellEnd"/>
      <w:r w:rsidRPr="00D475E4">
        <w:rPr>
          <w:rFonts w:ascii="Times New Roman" w:eastAsia="T" w:hAnsi="Times New Roman"/>
          <w:sz w:val="28"/>
          <w:szCs w:val="28"/>
          <w:lang w:eastAsia="en-US"/>
        </w:rPr>
        <w:t xml:space="preserve"> Г. Г. Профессия</w:t>
      </w:r>
      <w:proofErr w:type="gramStart"/>
      <w:r w:rsidRPr="00D475E4">
        <w:rPr>
          <w:rFonts w:ascii="Times New Roman" w:eastAsia="T" w:hAnsi="Times New Roman"/>
          <w:sz w:val="28"/>
          <w:szCs w:val="28"/>
          <w:lang w:eastAsia="en-US"/>
        </w:rPr>
        <w:t xml:space="preserve"> :</w:t>
      </w:r>
      <w:proofErr w:type="gramEnd"/>
      <w:r w:rsidRPr="00D475E4">
        <w:rPr>
          <w:rFonts w:ascii="Times New Roman" w:eastAsia="T" w:hAnsi="Times New Roman"/>
          <w:sz w:val="28"/>
          <w:szCs w:val="28"/>
          <w:lang w:eastAsia="en-US"/>
        </w:rPr>
        <w:t xml:space="preserve"> имиджмейкер. С</w:t>
      </w:r>
      <w:r>
        <w:rPr>
          <w:rFonts w:ascii="Times New Roman" w:eastAsia="T" w:hAnsi="Times New Roman"/>
          <w:sz w:val="28"/>
          <w:szCs w:val="28"/>
          <w:lang w:eastAsia="en-US"/>
        </w:rPr>
        <w:t>анкт-Петербург</w:t>
      </w:r>
      <w:proofErr w:type="gramStart"/>
      <w:r w:rsidRPr="00D475E4">
        <w:rPr>
          <w:rFonts w:ascii="Times New Roman" w:eastAsia="T" w:hAnsi="Times New Roman"/>
          <w:sz w:val="28"/>
          <w:szCs w:val="28"/>
          <w:lang w:eastAsia="en-US"/>
        </w:rPr>
        <w:t xml:space="preserve"> :</w:t>
      </w:r>
      <w:proofErr w:type="gramEnd"/>
      <w:r w:rsidRPr="00D475E4">
        <w:rPr>
          <w:rFonts w:ascii="Times New Roman" w:eastAsia="T" w:hAnsi="Times New Roman"/>
          <w:sz w:val="28"/>
          <w:szCs w:val="28"/>
          <w:lang w:eastAsia="en-US"/>
        </w:rPr>
        <w:t xml:space="preserve"> </w:t>
      </w:r>
      <w:proofErr w:type="spellStart"/>
      <w:r w:rsidRPr="00D475E4">
        <w:rPr>
          <w:rFonts w:ascii="Times New Roman" w:eastAsia="T" w:hAnsi="Times New Roman"/>
          <w:sz w:val="28"/>
          <w:szCs w:val="28"/>
          <w:lang w:eastAsia="en-US"/>
        </w:rPr>
        <w:t>Алетейя</w:t>
      </w:r>
      <w:proofErr w:type="spellEnd"/>
      <w:r w:rsidRPr="00D475E4">
        <w:rPr>
          <w:rFonts w:ascii="Times New Roman" w:eastAsia="T" w:hAnsi="Times New Roman"/>
          <w:sz w:val="28"/>
          <w:szCs w:val="28"/>
          <w:lang w:eastAsia="en-US"/>
        </w:rPr>
        <w:t>, 2001. 256 с.</w:t>
      </w:r>
    </w:p>
    <w:p w:rsidR="00CA5CA5" w:rsidRPr="00132D12"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132D12">
        <w:rPr>
          <w:rFonts w:ascii="Times New Roman" w:eastAsia="T" w:hAnsi="Times New Roman"/>
          <w:sz w:val="28"/>
          <w:szCs w:val="28"/>
          <w:lang w:val="uk-UA" w:eastAsia="en-US"/>
        </w:rPr>
        <w:t>Приходько</w:t>
      </w:r>
      <w:r>
        <w:rPr>
          <w:rFonts w:ascii="Times New Roman" w:eastAsia="T" w:hAnsi="Times New Roman"/>
          <w:sz w:val="28"/>
          <w:szCs w:val="28"/>
          <w:lang w:val="uk-UA" w:eastAsia="en-US"/>
        </w:rPr>
        <w:t> </w:t>
      </w:r>
      <w:r w:rsidRPr="00132D12">
        <w:rPr>
          <w:rFonts w:ascii="Times New Roman" w:eastAsia="T" w:hAnsi="Times New Roman"/>
          <w:sz w:val="28"/>
          <w:szCs w:val="28"/>
          <w:lang w:val="uk-UA" w:eastAsia="en-US"/>
        </w:rPr>
        <w:t>В.</w:t>
      </w:r>
      <w:r>
        <w:rPr>
          <w:rFonts w:ascii="Times New Roman" w:eastAsia="T" w:hAnsi="Times New Roman"/>
          <w:sz w:val="28"/>
          <w:szCs w:val="28"/>
          <w:lang w:val="uk-UA" w:eastAsia="en-US"/>
        </w:rPr>
        <w:t> </w:t>
      </w:r>
      <w:r w:rsidRPr="00132D12">
        <w:rPr>
          <w:rFonts w:ascii="Times New Roman" w:eastAsia="T" w:hAnsi="Times New Roman"/>
          <w:sz w:val="28"/>
          <w:szCs w:val="28"/>
          <w:lang w:val="uk-UA" w:eastAsia="en-US"/>
        </w:rPr>
        <w:t>М.</w:t>
      </w:r>
      <w:r>
        <w:rPr>
          <w:rFonts w:ascii="Times New Roman" w:eastAsia="T" w:hAnsi="Times New Roman"/>
          <w:sz w:val="28"/>
          <w:szCs w:val="28"/>
          <w:lang w:val="uk-UA" w:eastAsia="en-US"/>
        </w:rPr>
        <w:t> </w:t>
      </w:r>
      <w:r w:rsidRPr="00132D12">
        <w:rPr>
          <w:rFonts w:ascii="Times New Roman" w:eastAsia="T" w:hAnsi="Times New Roman"/>
          <w:sz w:val="28"/>
          <w:szCs w:val="28"/>
          <w:lang w:val="uk-UA" w:eastAsia="en-US"/>
        </w:rPr>
        <w:t>Моніторинг якості освітньої діяльності загальноосвітнього навчального закладу : педагогічні основи управління й управлінський аспект : монографія. Запоріжжя</w:t>
      </w:r>
      <w:r>
        <w:rPr>
          <w:rFonts w:ascii="Times New Roman" w:eastAsia="T" w:hAnsi="Times New Roman"/>
          <w:sz w:val="28"/>
          <w:szCs w:val="28"/>
          <w:lang w:val="uk-UA" w:eastAsia="en-US"/>
        </w:rPr>
        <w:t>,</w:t>
      </w:r>
      <w:r w:rsidRPr="00132D12">
        <w:rPr>
          <w:rFonts w:ascii="Times New Roman" w:eastAsia="T" w:hAnsi="Times New Roman"/>
          <w:sz w:val="28"/>
          <w:szCs w:val="28"/>
          <w:lang w:val="uk-UA" w:eastAsia="en-US"/>
        </w:rPr>
        <w:t xml:space="preserve"> 2011. 460 с.</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4F40E4">
        <w:rPr>
          <w:rFonts w:ascii="Times New Roman" w:eastAsia="T" w:hAnsi="Times New Roman"/>
          <w:sz w:val="28"/>
          <w:szCs w:val="28"/>
          <w:lang w:val="uk-UA" w:eastAsia="en-US"/>
        </w:rPr>
        <w:t>Савченко Л. О. Педагогічна діагностика якості підготовки майбутніх учителів : теорія і практика : монографія. Кривий Ріг : СТПРЕС, 2013.</w:t>
      </w:r>
      <w:r>
        <w:rPr>
          <w:rFonts w:ascii="Times New Roman" w:eastAsia="T" w:hAnsi="Times New Roman"/>
          <w:sz w:val="28"/>
          <w:szCs w:val="28"/>
          <w:lang w:val="uk-UA" w:eastAsia="en-US"/>
        </w:rPr>
        <w:t xml:space="preserve"> </w:t>
      </w:r>
      <w:r w:rsidRPr="004F40E4">
        <w:rPr>
          <w:rFonts w:ascii="Times New Roman" w:eastAsia="T" w:hAnsi="Times New Roman"/>
          <w:sz w:val="28"/>
          <w:szCs w:val="28"/>
          <w:lang w:val="uk-UA" w:eastAsia="en-US"/>
        </w:rPr>
        <w:t>367</w:t>
      </w:r>
      <w:r>
        <w:rPr>
          <w:rFonts w:ascii="Times New Roman" w:eastAsia="T" w:hAnsi="Times New Roman"/>
          <w:sz w:val="28"/>
          <w:szCs w:val="28"/>
          <w:lang w:val="uk-UA" w:eastAsia="en-US"/>
        </w:rPr>
        <w:t> </w:t>
      </w:r>
      <w:r w:rsidRPr="004F40E4">
        <w:rPr>
          <w:rFonts w:ascii="Times New Roman" w:eastAsia="T" w:hAnsi="Times New Roman"/>
          <w:sz w:val="28"/>
          <w:szCs w:val="28"/>
          <w:lang w:val="uk-UA" w:eastAsia="en-US"/>
        </w:rPr>
        <w:t>с.</w:t>
      </w:r>
    </w:p>
    <w:p w:rsidR="00CA5CA5" w:rsidRPr="00D475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4F40E4">
        <w:rPr>
          <w:rFonts w:ascii="Times New Roman" w:eastAsia="T" w:hAnsi="Times New Roman"/>
          <w:sz w:val="28"/>
          <w:szCs w:val="28"/>
          <w:lang w:val="uk-UA" w:eastAsia="en-US"/>
        </w:rPr>
        <w:t>Савченко Н. Імідж сучасного вчителя : актуальність та перспективи наукових розвідок</w:t>
      </w:r>
      <w:r>
        <w:rPr>
          <w:rFonts w:ascii="Times New Roman" w:eastAsia="T" w:hAnsi="Times New Roman"/>
          <w:sz w:val="28"/>
          <w:szCs w:val="28"/>
          <w:lang w:val="uk-UA" w:eastAsia="en-US"/>
        </w:rPr>
        <w:t>.</w:t>
      </w:r>
      <w:r w:rsidRPr="004F40E4">
        <w:rPr>
          <w:rFonts w:ascii="Times New Roman" w:eastAsia="T" w:hAnsi="Times New Roman"/>
          <w:sz w:val="28"/>
          <w:szCs w:val="28"/>
          <w:lang w:val="uk-UA" w:eastAsia="en-US"/>
        </w:rPr>
        <w:t xml:space="preserve"> </w:t>
      </w:r>
      <w:r w:rsidRPr="00D475E4">
        <w:rPr>
          <w:rFonts w:ascii="Times New Roman" w:eastAsia="T" w:hAnsi="Times New Roman"/>
          <w:i/>
          <w:sz w:val="28"/>
          <w:szCs w:val="28"/>
          <w:lang w:val="uk-UA" w:eastAsia="en-US"/>
        </w:rPr>
        <w:t>Проблеми підготовки сучасного вчителя</w:t>
      </w:r>
      <w:r w:rsidRPr="004F40E4">
        <w:rPr>
          <w:rFonts w:ascii="Times New Roman" w:eastAsia="T" w:hAnsi="Times New Roman"/>
          <w:sz w:val="28"/>
          <w:szCs w:val="28"/>
          <w:lang w:val="uk-UA" w:eastAsia="en-US"/>
        </w:rPr>
        <w:t>. 2011. № 3. С.</w:t>
      </w:r>
      <w:r>
        <w:rPr>
          <w:rFonts w:ascii="Times New Roman" w:eastAsia="T" w:hAnsi="Times New Roman"/>
          <w:sz w:val="28"/>
          <w:szCs w:val="28"/>
          <w:lang w:val="uk-UA" w:eastAsia="en-US"/>
        </w:rPr>
        <w:t> </w:t>
      </w:r>
      <w:r w:rsidRPr="004F40E4">
        <w:rPr>
          <w:rFonts w:ascii="Times New Roman" w:eastAsia="T" w:hAnsi="Times New Roman"/>
          <w:sz w:val="28"/>
          <w:szCs w:val="28"/>
          <w:lang w:val="uk-UA" w:eastAsia="en-US"/>
        </w:rPr>
        <w:t>174–</w:t>
      </w:r>
      <w:r w:rsidRPr="00D475E4">
        <w:rPr>
          <w:rFonts w:ascii="Times New Roman" w:eastAsia="T" w:hAnsi="Times New Roman"/>
          <w:sz w:val="28"/>
          <w:szCs w:val="28"/>
          <w:lang w:val="uk-UA" w:eastAsia="en-US"/>
        </w:rPr>
        <w:t xml:space="preserve">180. URL: </w:t>
      </w:r>
      <w:hyperlink r:id="rId6" w:history="1">
        <w:r w:rsidRPr="00D475E4">
          <w:rPr>
            <w:rFonts w:ascii="Times New Roman" w:eastAsia="T" w:hAnsi="Times New Roman"/>
            <w:sz w:val="28"/>
            <w:szCs w:val="28"/>
            <w:lang w:val="uk-UA" w:eastAsia="en-US"/>
          </w:rPr>
          <w:t>http://nbuv.gov.ua/j-pdf/ppsv_2011_3_27.pdf</w:t>
        </w:r>
      </w:hyperlink>
      <w:r w:rsidRPr="00D475E4">
        <w:rPr>
          <w:rFonts w:ascii="Times New Roman" w:eastAsia="T" w:hAnsi="Times New Roman"/>
          <w:sz w:val="28"/>
          <w:szCs w:val="28"/>
          <w:lang w:val="uk-UA" w:eastAsia="en-US"/>
        </w:rPr>
        <w:t>.</w:t>
      </w:r>
    </w:p>
    <w:p w:rsidR="00CA5CA5" w:rsidRDefault="00CA5CA5" w:rsidP="00CA5CA5">
      <w:pPr>
        <w:pStyle w:val="a4"/>
        <w:widowControl w:val="0"/>
        <w:numPr>
          <w:ilvl w:val="0"/>
          <w:numId w:val="3"/>
        </w:numPr>
        <w:ind w:left="284"/>
        <w:outlineLvl w:val="0"/>
        <w:rPr>
          <w:rFonts w:ascii="Times New Roman" w:eastAsia="T" w:hAnsi="Times New Roman"/>
          <w:sz w:val="28"/>
          <w:szCs w:val="28"/>
          <w:lang w:eastAsia="en-US"/>
        </w:rPr>
      </w:pPr>
      <w:r w:rsidRPr="00D475E4">
        <w:rPr>
          <w:rFonts w:ascii="Times New Roman" w:eastAsia="T" w:hAnsi="Times New Roman"/>
          <w:sz w:val="28"/>
          <w:szCs w:val="28"/>
          <w:lang w:eastAsia="en-US"/>
        </w:rPr>
        <w:t>Симонова И. Ф. Педагогика имиджа</w:t>
      </w:r>
      <w:proofErr w:type="gramStart"/>
      <w:r w:rsidRPr="00D475E4">
        <w:rPr>
          <w:rFonts w:ascii="Times New Roman" w:eastAsia="T" w:hAnsi="Times New Roman"/>
          <w:sz w:val="28"/>
          <w:szCs w:val="28"/>
          <w:lang w:eastAsia="en-US"/>
        </w:rPr>
        <w:t xml:space="preserve"> :</w:t>
      </w:r>
      <w:proofErr w:type="gramEnd"/>
      <w:r w:rsidRPr="00D475E4">
        <w:rPr>
          <w:rFonts w:ascii="Times New Roman" w:eastAsia="T" w:hAnsi="Times New Roman"/>
          <w:sz w:val="28"/>
          <w:szCs w:val="28"/>
          <w:lang w:eastAsia="en-US"/>
        </w:rPr>
        <w:t xml:space="preserve"> монография. С</w:t>
      </w:r>
      <w:r>
        <w:rPr>
          <w:rFonts w:ascii="Times New Roman" w:eastAsia="T" w:hAnsi="Times New Roman"/>
          <w:sz w:val="28"/>
          <w:szCs w:val="28"/>
          <w:lang w:eastAsia="en-US"/>
        </w:rPr>
        <w:t>анкт-Петербург</w:t>
      </w:r>
      <w:r w:rsidRPr="00D475E4">
        <w:rPr>
          <w:rFonts w:ascii="Times New Roman" w:eastAsia="T" w:hAnsi="Times New Roman"/>
          <w:sz w:val="28"/>
          <w:szCs w:val="28"/>
          <w:lang w:eastAsia="en-US"/>
        </w:rPr>
        <w:t>, 2012. 304 с.</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4F40E4">
        <w:rPr>
          <w:rFonts w:ascii="Times New Roman" w:eastAsia="T" w:hAnsi="Times New Roman"/>
          <w:sz w:val="28"/>
          <w:szCs w:val="28"/>
          <w:lang w:val="uk-UA" w:eastAsia="en-US"/>
        </w:rPr>
        <w:t>Теорія і методика навчання технологій : програма для педагогічних навчальних закладів / Коберник</w:t>
      </w:r>
      <w:r>
        <w:rPr>
          <w:rFonts w:ascii="Times New Roman" w:eastAsia="T" w:hAnsi="Times New Roman"/>
          <w:sz w:val="28"/>
          <w:szCs w:val="28"/>
          <w:lang w:val="uk-UA" w:eastAsia="en-US"/>
        </w:rPr>
        <w:t xml:space="preserve"> </w:t>
      </w:r>
      <w:r w:rsidRPr="004F40E4">
        <w:rPr>
          <w:rFonts w:ascii="Times New Roman" w:eastAsia="T" w:hAnsi="Times New Roman"/>
          <w:sz w:val="28"/>
          <w:szCs w:val="28"/>
          <w:lang w:val="uk-UA" w:eastAsia="en-US"/>
        </w:rPr>
        <w:t>О. М.</w:t>
      </w:r>
      <w:r>
        <w:rPr>
          <w:rFonts w:ascii="Times New Roman" w:eastAsia="T" w:hAnsi="Times New Roman"/>
          <w:sz w:val="28"/>
          <w:szCs w:val="28"/>
          <w:lang w:val="uk-UA" w:eastAsia="en-US"/>
        </w:rPr>
        <w:t xml:space="preserve"> та ін. </w:t>
      </w:r>
      <w:r w:rsidRPr="004F40E4">
        <w:rPr>
          <w:rFonts w:ascii="Times New Roman" w:eastAsia="T" w:hAnsi="Times New Roman"/>
          <w:sz w:val="28"/>
          <w:szCs w:val="28"/>
          <w:lang w:val="uk-UA" w:eastAsia="en-US"/>
        </w:rPr>
        <w:t>К</w:t>
      </w:r>
      <w:r>
        <w:rPr>
          <w:rFonts w:ascii="Times New Roman" w:eastAsia="T" w:hAnsi="Times New Roman"/>
          <w:sz w:val="28"/>
          <w:szCs w:val="28"/>
          <w:lang w:val="uk-UA" w:eastAsia="en-US"/>
        </w:rPr>
        <w:t xml:space="preserve">иїв : </w:t>
      </w:r>
      <w:r w:rsidRPr="004F40E4">
        <w:rPr>
          <w:rFonts w:ascii="Times New Roman" w:eastAsia="T" w:hAnsi="Times New Roman"/>
          <w:sz w:val="28"/>
          <w:szCs w:val="28"/>
          <w:lang w:val="uk-UA" w:eastAsia="en-US"/>
        </w:rPr>
        <w:t>Науковий світ, 2011. 19</w:t>
      </w:r>
      <w:r>
        <w:rPr>
          <w:rFonts w:ascii="Times New Roman" w:eastAsia="T" w:hAnsi="Times New Roman"/>
          <w:sz w:val="28"/>
          <w:szCs w:val="28"/>
          <w:lang w:val="uk-UA" w:eastAsia="en-US"/>
        </w:rPr>
        <w:t> </w:t>
      </w:r>
      <w:r w:rsidRPr="004F40E4">
        <w:rPr>
          <w:rFonts w:ascii="Times New Roman" w:eastAsia="T" w:hAnsi="Times New Roman"/>
          <w:sz w:val="28"/>
          <w:szCs w:val="28"/>
          <w:lang w:val="uk-UA" w:eastAsia="en-US"/>
        </w:rPr>
        <w:t>с.</w:t>
      </w:r>
    </w:p>
    <w:p w:rsidR="00CA5CA5" w:rsidRPr="004F40E4"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4F40E4">
        <w:rPr>
          <w:rFonts w:ascii="Times New Roman" w:eastAsia="T" w:hAnsi="Times New Roman"/>
          <w:sz w:val="28"/>
          <w:szCs w:val="28"/>
          <w:lang w:val="uk-UA" w:eastAsia="en-US"/>
        </w:rPr>
        <w:t xml:space="preserve">Фадєєва М. В. Психологічні умови підготовки керівників загальноосвітніх навчальних закладів до формування позитивного іміджу освітньої організації : </w:t>
      </w:r>
      <w:proofErr w:type="spellStart"/>
      <w:r w:rsidRPr="004F40E4">
        <w:rPr>
          <w:rFonts w:ascii="Times New Roman" w:eastAsia="T" w:hAnsi="Times New Roman"/>
          <w:sz w:val="28"/>
          <w:szCs w:val="28"/>
          <w:lang w:val="uk-UA" w:eastAsia="en-US"/>
        </w:rPr>
        <w:t>автореф</w:t>
      </w:r>
      <w:proofErr w:type="spellEnd"/>
      <w:r w:rsidRPr="004F40E4">
        <w:rPr>
          <w:rFonts w:ascii="Times New Roman" w:eastAsia="T" w:hAnsi="Times New Roman"/>
          <w:sz w:val="28"/>
          <w:szCs w:val="28"/>
          <w:lang w:val="uk-UA" w:eastAsia="en-US"/>
        </w:rPr>
        <w:t xml:space="preserve">. </w:t>
      </w:r>
      <w:proofErr w:type="spellStart"/>
      <w:r w:rsidRPr="004F40E4">
        <w:rPr>
          <w:rFonts w:ascii="Times New Roman" w:eastAsia="T" w:hAnsi="Times New Roman"/>
          <w:sz w:val="28"/>
          <w:szCs w:val="28"/>
          <w:lang w:val="uk-UA" w:eastAsia="en-US"/>
        </w:rPr>
        <w:t>дис</w:t>
      </w:r>
      <w:proofErr w:type="spellEnd"/>
      <w:r w:rsidRPr="004F40E4">
        <w:rPr>
          <w:rFonts w:ascii="Times New Roman" w:eastAsia="T" w:hAnsi="Times New Roman"/>
          <w:sz w:val="28"/>
          <w:szCs w:val="28"/>
          <w:lang w:val="uk-UA" w:eastAsia="en-US"/>
        </w:rPr>
        <w:t xml:space="preserve">. на здобуття наук. ступеня </w:t>
      </w:r>
      <w:proofErr w:type="spellStart"/>
      <w:r w:rsidRPr="004F40E4">
        <w:rPr>
          <w:rFonts w:ascii="Times New Roman" w:eastAsia="T" w:hAnsi="Times New Roman"/>
          <w:sz w:val="28"/>
          <w:szCs w:val="28"/>
          <w:lang w:val="uk-UA" w:eastAsia="en-US"/>
        </w:rPr>
        <w:t>канд</w:t>
      </w:r>
      <w:proofErr w:type="spellEnd"/>
      <w:r w:rsidRPr="004F40E4">
        <w:rPr>
          <w:rFonts w:ascii="Times New Roman" w:eastAsia="T" w:hAnsi="Times New Roman"/>
          <w:sz w:val="28"/>
          <w:szCs w:val="28"/>
          <w:lang w:val="uk-UA" w:eastAsia="en-US"/>
        </w:rPr>
        <w:t xml:space="preserve">. </w:t>
      </w:r>
      <w:proofErr w:type="spellStart"/>
      <w:r w:rsidRPr="004F40E4">
        <w:rPr>
          <w:rFonts w:ascii="Times New Roman" w:eastAsia="T" w:hAnsi="Times New Roman"/>
          <w:sz w:val="28"/>
          <w:szCs w:val="28"/>
          <w:lang w:val="uk-UA" w:eastAsia="en-US"/>
        </w:rPr>
        <w:t>психол</w:t>
      </w:r>
      <w:proofErr w:type="spellEnd"/>
      <w:r w:rsidRPr="004F40E4">
        <w:rPr>
          <w:rFonts w:ascii="Times New Roman" w:eastAsia="T" w:hAnsi="Times New Roman"/>
          <w:sz w:val="28"/>
          <w:szCs w:val="28"/>
          <w:lang w:val="uk-UA" w:eastAsia="en-US"/>
        </w:rPr>
        <w:t>. наук : 19.00.07. К</w:t>
      </w:r>
      <w:r>
        <w:rPr>
          <w:rFonts w:ascii="Times New Roman" w:eastAsia="T" w:hAnsi="Times New Roman"/>
          <w:sz w:val="28"/>
          <w:szCs w:val="28"/>
          <w:lang w:val="uk-UA" w:eastAsia="en-US"/>
        </w:rPr>
        <w:t>иїв</w:t>
      </w:r>
      <w:r w:rsidRPr="004F40E4">
        <w:rPr>
          <w:rFonts w:ascii="Times New Roman" w:eastAsia="T" w:hAnsi="Times New Roman"/>
          <w:sz w:val="28"/>
          <w:szCs w:val="28"/>
          <w:lang w:val="uk-UA" w:eastAsia="en-US"/>
        </w:rPr>
        <w:t>, 2010. 19 с.</w:t>
      </w:r>
    </w:p>
    <w:p w:rsidR="00CA5CA5" w:rsidRPr="00F34B8A"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4F40E4">
        <w:rPr>
          <w:rFonts w:ascii="Times New Roman" w:eastAsia="T" w:hAnsi="Times New Roman"/>
          <w:sz w:val="28"/>
          <w:szCs w:val="28"/>
          <w:lang w:val="uk-UA" w:eastAsia="en-US"/>
        </w:rPr>
        <w:t>Ш</w:t>
      </w:r>
      <w:r w:rsidRPr="00F34B8A">
        <w:rPr>
          <w:rFonts w:ascii="Times New Roman" w:hAnsi="Times New Roman"/>
          <w:sz w:val="28"/>
          <w:szCs w:val="28"/>
          <w:lang w:val="uk-UA"/>
        </w:rPr>
        <w:t>евченко Г. П. Тенденції модернізації виховного процесу у вищій школі: у 5 т. / НАПН України, Педагогічна і психологічна науки в Україні. Київ : Педагогічна думка, 2012. Т. 5. С. 241–254.</w:t>
      </w:r>
    </w:p>
    <w:p w:rsidR="00CA5CA5" w:rsidRPr="00F34B8A"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proofErr w:type="spellStart"/>
      <w:r w:rsidRPr="00F34B8A">
        <w:rPr>
          <w:rFonts w:ascii="Times New Roman" w:eastAsia="T" w:hAnsi="Times New Roman"/>
          <w:sz w:val="28"/>
          <w:szCs w:val="28"/>
          <w:lang w:eastAsia="en-US"/>
        </w:rPr>
        <w:t>Шепель</w:t>
      </w:r>
      <w:proofErr w:type="spellEnd"/>
      <w:r w:rsidRPr="00F34B8A">
        <w:rPr>
          <w:rFonts w:ascii="Times New Roman" w:eastAsia="T" w:hAnsi="Times New Roman"/>
          <w:sz w:val="28"/>
          <w:szCs w:val="28"/>
          <w:lang w:eastAsia="en-US"/>
        </w:rPr>
        <w:t xml:space="preserve"> В. М. </w:t>
      </w:r>
      <w:proofErr w:type="spellStart"/>
      <w:r w:rsidRPr="00F34B8A">
        <w:rPr>
          <w:rFonts w:ascii="Times New Roman" w:eastAsia="T" w:hAnsi="Times New Roman"/>
          <w:sz w:val="28"/>
          <w:szCs w:val="28"/>
          <w:lang w:eastAsia="en-US"/>
        </w:rPr>
        <w:t>Имиджелогия</w:t>
      </w:r>
      <w:proofErr w:type="spellEnd"/>
      <w:r>
        <w:rPr>
          <w:rFonts w:ascii="Times New Roman" w:eastAsia="T" w:hAnsi="Times New Roman"/>
          <w:sz w:val="28"/>
          <w:szCs w:val="28"/>
          <w:lang w:val="uk-UA" w:eastAsia="en-US"/>
        </w:rPr>
        <w:t>.</w:t>
      </w:r>
      <w:r w:rsidRPr="00F34B8A">
        <w:rPr>
          <w:rFonts w:ascii="Times New Roman" w:eastAsia="T" w:hAnsi="Times New Roman"/>
          <w:sz w:val="28"/>
          <w:szCs w:val="28"/>
          <w:lang w:eastAsia="en-US"/>
        </w:rPr>
        <w:t xml:space="preserve"> Как нравиться людям : учеб</w:t>
      </w:r>
      <w:proofErr w:type="gramStart"/>
      <w:r>
        <w:rPr>
          <w:rFonts w:ascii="Times New Roman" w:eastAsia="T" w:hAnsi="Times New Roman"/>
          <w:sz w:val="28"/>
          <w:szCs w:val="28"/>
          <w:lang w:val="uk-UA" w:eastAsia="en-US"/>
        </w:rPr>
        <w:t>.</w:t>
      </w:r>
      <w:proofErr w:type="gramEnd"/>
      <w:r w:rsidRPr="00F34B8A">
        <w:rPr>
          <w:rFonts w:ascii="Times New Roman" w:eastAsia="T" w:hAnsi="Times New Roman"/>
          <w:sz w:val="28"/>
          <w:szCs w:val="28"/>
          <w:lang w:eastAsia="en-US"/>
        </w:rPr>
        <w:t xml:space="preserve"> </w:t>
      </w:r>
      <w:proofErr w:type="spellStart"/>
      <w:proofErr w:type="gramStart"/>
      <w:r w:rsidRPr="00F34B8A">
        <w:rPr>
          <w:rFonts w:ascii="Times New Roman" w:eastAsia="T" w:hAnsi="Times New Roman"/>
          <w:sz w:val="28"/>
          <w:szCs w:val="28"/>
          <w:lang w:eastAsia="en-US"/>
        </w:rPr>
        <w:t>п</w:t>
      </w:r>
      <w:proofErr w:type="gramEnd"/>
      <w:r w:rsidRPr="00F34B8A">
        <w:rPr>
          <w:rFonts w:ascii="Times New Roman" w:eastAsia="T" w:hAnsi="Times New Roman"/>
          <w:sz w:val="28"/>
          <w:szCs w:val="28"/>
          <w:lang w:eastAsia="en-US"/>
        </w:rPr>
        <w:t>особ</w:t>
      </w:r>
      <w:proofErr w:type="spellEnd"/>
      <w:r>
        <w:rPr>
          <w:rFonts w:ascii="Times New Roman" w:eastAsia="T" w:hAnsi="Times New Roman"/>
          <w:sz w:val="28"/>
          <w:szCs w:val="28"/>
          <w:lang w:val="uk-UA" w:eastAsia="en-US"/>
        </w:rPr>
        <w:t>.</w:t>
      </w:r>
      <w:r w:rsidRPr="00F34B8A">
        <w:rPr>
          <w:rFonts w:ascii="Times New Roman" w:eastAsia="T" w:hAnsi="Times New Roman"/>
          <w:sz w:val="28"/>
          <w:szCs w:val="28"/>
          <w:lang w:eastAsia="en-US"/>
        </w:rPr>
        <w:t xml:space="preserve"> М</w:t>
      </w:r>
      <w:r>
        <w:rPr>
          <w:rFonts w:ascii="Times New Roman" w:eastAsia="T" w:hAnsi="Times New Roman"/>
          <w:sz w:val="28"/>
          <w:szCs w:val="28"/>
          <w:lang w:eastAsia="en-US"/>
        </w:rPr>
        <w:t>осква</w:t>
      </w:r>
      <w:proofErr w:type="gramStart"/>
      <w:r w:rsidRPr="00F34B8A">
        <w:rPr>
          <w:rFonts w:ascii="Times New Roman" w:eastAsia="T" w:hAnsi="Times New Roman"/>
          <w:sz w:val="28"/>
          <w:szCs w:val="28"/>
          <w:lang w:eastAsia="en-US"/>
        </w:rPr>
        <w:t xml:space="preserve"> :</w:t>
      </w:r>
      <w:proofErr w:type="gramEnd"/>
      <w:r w:rsidRPr="00F34B8A">
        <w:rPr>
          <w:rFonts w:ascii="Times New Roman" w:eastAsia="T" w:hAnsi="Times New Roman"/>
          <w:sz w:val="28"/>
          <w:szCs w:val="28"/>
          <w:lang w:eastAsia="en-US"/>
        </w:rPr>
        <w:t xml:space="preserve"> Народное образование, 2002. 576 с.</w:t>
      </w:r>
    </w:p>
    <w:p w:rsidR="00CA5CA5" w:rsidRPr="00F34B8A"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proofErr w:type="spellStart"/>
      <w:r w:rsidRPr="00F34B8A">
        <w:rPr>
          <w:rFonts w:ascii="Times New Roman" w:eastAsia="T" w:hAnsi="Times New Roman"/>
          <w:sz w:val="28"/>
          <w:szCs w:val="28"/>
          <w:lang w:eastAsia="en-US"/>
        </w:rPr>
        <w:t>Шепель</w:t>
      </w:r>
      <w:proofErr w:type="spellEnd"/>
      <w:r w:rsidRPr="00F34B8A">
        <w:rPr>
          <w:rFonts w:ascii="Times New Roman" w:eastAsia="T" w:hAnsi="Times New Roman"/>
          <w:sz w:val="28"/>
          <w:szCs w:val="28"/>
          <w:lang w:eastAsia="en-US"/>
        </w:rPr>
        <w:t xml:space="preserve"> В. М. </w:t>
      </w:r>
      <w:proofErr w:type="spellStart"/>
      <w:r w:rsidRPr="00F34B8A">
        <w:rPr>
          <w:rFonts w:ascii="Times New Roman" w:eastAsia="T" w:hAnsi="Times New Roman"/>
          <w:sz w:val="28"/>
          <w:szCs w:val="28"/>
          <w:lang w:eastAsia="en-US"/>
        </w:rPr>
        <w:t>Имиджелогия</w:t>
      </w:r>
      <w:proofErr w:type="spellEnd"/>
      <w:r>
        <w:rPr>
          <w:rFonts w:ascii="Times New Roman" w:eastAsia="T" w:hAnsi="Times New Roman"/>
          <w:sz w:val="28"/>
          <w:szCs w:val="28"/>
          <w:lang w:eastAsia="en-US"/>
        </w:rPr>
        <w:t>.</w:t>
      </w:r>
      <w:r w:rsidRPr="00F34B8A">
        <w:rPr>
          <w:rFonts w:ascii="Times New Roman" w:eastAsia="T" w:hAnsi="Times New Roman"/>
          <w:sz w:val="28"/>
          <w:szCs w:val="28"/>
          <w:lang w:eastAsia="en-US"/>
        </w:rPr>
        <w:t xml:space="preserve"> Секреты личного обаяния</w:t>
      </w:r>
      <w:r>
        <w:rPr>
          <w:rFonts w:ascii="Times New Roman" w:eastAsia="T" w:hAnsi="Times New Roman"/>
          <w:sz w:val="28"/>
          <w:szCs w:val="28"/>
          <w:lang w:eastAsia="en-US"/>
        </w:rPr>
        <w:t>.</w:t>
      </w:r>
      <w:r w:rsidRPr="00F34B8A">
        <w:rPr>
          <w:rFonts w:ascii="Times New Roman" w:eastAsia="T" w:hAnsi="Times New Roman"/>
          <w:sz w:val="28"/>
          <w:szCs w:val="28"/>
          <w:lang w:eastAsia="en-US"/>
        </w:rPr>
        <w:t xml:space="preserve"> М</w:t>
      </w:r>
      <w:r>
        <w:rPr>
          <w:rFonts w:ascii="Times New Roman" w:eastAsia="T" w:hAnsi="Times New Roman"/>
          <w:sz w:val="28"/>
          <w:szCs w:val="28"/>
          <w:lang w:eastAsia="en-US"/>
        </w:rPr>
        <w:t>осква</w:t>
      </w:r>
      <w:proofErr w:type="gramStart"/>
      <w:r w:rsidRPr="00F34B8A">
        <w:rPr>
          <w:rFonts w:ascii="Times New Roman" w:eastAsia="T" w:hAnsi="Times New Roman"/>
          <w:sz w:val="28"/>
          <w:szCs w:val="28"/>
          <w:lang w:eastAsia="en-US"/>
        </w:rPr>
        <w:t xml:space="preserve"> :</w:t>
      </w:r>
      <w:proofErr w:type="gramEnd"/>
      <w:r w:rsidRPr="00F34B8A">
        <w:rPr>
          <w:rFonts w:ascii="Times New Roman" w:eastAsia="T" w:hAnsi="Times New Roman"/>
          <w:sz w:val="28"/>
          <w:szCs w:val="28"/>
          <w:lang w:eastAsia="en-US"/>
        </w:rPr>
        <w:t xml:space="preserve"> Культура и спорт, ЮНИТИ, 1997. 328 с.</w:t>
      </w:r>
    </w:p>
    <w:p w:rsidR="00CA5CA5" w:rsidRPr="00F34B8A"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r w:rsidRPr="00F34B8A">
        <w:rPr>
          <w:rFonts w:ascii="Times New Roman" w:hAnsi="Times New Roman"/>
          <w:sz w:val="28"/>
          <w:szCs w:val="28"/>
        </w:rPr>
        <w:lastRenderedPageBreak/>
        <w:t>Шкуратова И. П. Исполнение социальных ролей как механизм создания имиджа личности</w:t>
      </w:r>
      <w:proofErr w:type="gramStart"/>
      <w:r w:rsidRPr="00F34B8A">
        <w:rPr>
          <w:rFonts w:ascii="Times New Roman" w:hAnsi="Times New Roman"/>
          <w:sz w:val="28"/>
          <w:szCs w:val="28"/>
          <w:lang w:val="uk-UA"/>
        </w:rPr>
        <w:t xml:space="preserve"> :</w:t>
      </w:r>
      <w:proofErr w:type="gramEnd"/>
      <w:r w:rsidRPr="00F34B8A">
        <w:rPr>
          <w:rFonts w:ascii="Times New Roman" w:hAnsi="Times New Roman"/>
          <w:sz w:val="28"/>
          <w:szCs w:val="28"/>
          <w:lang w:val="uk-UA"/>
        </w:rPr>
        <w:t xml:space="preserve"> и</w:t>
      </w:r>
      <w:proofErr w:type="spellStart"/>
      <w:r w:rsidRPr="00F34B8A">
        <w:rPr>
          <w:rFonts w:ascii="Times New Roman" w:hAnsi="Times New Roman"/>
          <w:sz w:val="28"/>
          <w:szCs w:val="28"/>
        </w:rPr>
        <w:t>миджелогия</w:t>
      </w:r>
      <w:proofErr w:type="spellEnd"/>
      <w:r w:rsidRPr="00F34B8A">
        <w:rPr>
          <w:rFonts w:ascii="Times New Roman" w:hAnsi="Times New Roman"/>
          <w:sz w:val="28"/>
          <w:szCs w:val="28"/>
        </w:rPr>
        <w:t xml:space="preserve"> – 2005 : материалы Третьего </w:t>
      </w:r>
      <w:proofErr w:type="spellStart"/>
      <w:r w:rsidRPr="00F34B8A">
        <w:rPr>
          <w:rFonts w:ascii="Times New Roman" w:hAnsi="Times New Roman"/>
          <w:sz w:val="28"/>
          <w:szCs w:val="28"/>
        </w:rPr>
        <w:t>междунар</w:t>
      </w:r>
      <w:proofErr w:type="spellEnd"/>
      <w:r w:rsidRPr="00F34B8A">
        <w:rPr>
          <w:rFonts w:ascii="Times New Roman" w:hAnsi="Times New Roman"/>
          <w:sz w:val="28"/>
          <w:szCs w:val="28"/>
        </w:rPr>
        <w:t xml:space="preserve">. симпозиума по </w:t>
      </w:r>
      <w:proofErr w:type="spellStart"/>
      <w:r w:rsidRPr="00F34B8A">
        <w:rPr>
          <w:rFonts w:ascii="Times New Roman" w:hAnsi="Times New Roman"/>
          <w:sz w:val="28"/>
          <w:szCs w:val="28"/>
        </w:rPr>
        <w:t>имиджелогии</w:t>
      </w:r>
      <w:proofErr w:type="spellEnd"/>
      <w:r w:rsidRPr="00F34B8A">
        <w:rPr>
          <w:rFonts w:ascii="Times New Roman" w:hAnsi="Times New Roman"/>
          <w:sz w:val="28"/>
          <w:szCs w:val="28"/>
        </w:rPr>
        <w:t>. Москва</w:t>
      </w:r>
      <w:proofErr w:type="gramStart"/>
      <w:r w:rsidRPr="00F34B8A">
        <w:rPr>
          <w:rFonts w:ascii="Times New Roman" w:hAnsi="Times New Roman"/>
          <w:sz w:val="28"/>
          <w:szCs w:val="28"/>
        </w:rPr>
        <w:t xml:space="preserve"> :</w:t>
      </w:r>
      <w:proofErr w:type="gramEnd"/>
      <w:r w:rsidRPr="00F34B8A">
        <w:rPr>
          <w:rFonts w:ascii="Times New Roman" w:hAnsi="Times New Roman"/>
          <w:sz w:val="28"/>
          <w:szCs w:val="28"/>
        </w:rPr>
        <w:t xml:space="preserve"> РИЦ АИМ, 2005. С. 64–67.</w:t>
      </w:r>
    </w:p>
    <w:p w:rsidR="00CA5CA5" w:rsidRPr="00F34B8A" w:rsidRDefault="00CA5CA5" w:rsidP="00CA5CA5">
      <w:pPr>
        <w:pStyle w:val="a4"/>
        <w:widowControl w:val="0"/>
        <w:numPr>
          <w:ilvl w:val="0"/>
          <w:numId w:val="3"/>
        </w:numPr>
        <w:ind w:left="284"/>
        <w:outlineLvl w:val="0"/>
        <w:rPr>
          <w:rFonts w:ascii="Times New Roman" w:eastAsia="T" w:hAnsi="Times New Roman"/>
          <w:sz w:val="28"/>
          <w:szCs w:val="28"/>
          <w:lang w:val="uk-UA" w:eastAsia="en-US"/>
        </w:rPr>
      </w:pPr>
      <w:proofErr w:type="spellStart"/>
      <w:r w:rsidRPr="00F34B8A">
        <w:rPr>
          <w:rFonts w:ascii="Times New Roman" w:eastAsia="T" w:hAnsi="Times New Roman"/>
          <w:sz w:val="28"/>
          <w:szCs w:val="28"/>
          <w:lang w:eastAsia="en-US"/>
        </w:rPr>
        <w:t>Шпалинский</w:t>
      </w:r>
      <w:proofErr w:type="spellEnd"/>
      <w:r w:rsidRPr="00F34B8A">
        <w:rPr>
          <w:rFonts w:ascii="Times New Roman" w:eastAsia="T" w:hAnsi="Times New Roman"/>
          <w:sz w:val="28"/>
          <w:szCs w:val="28"/>
          <w:lang w:eastAsia="en-US"/>
        </w:rPr>
        <w:t xml:space="preserve"> В. В. Диагностические методы в работе педагога : учеб</w:t>
      </w:r>
      <w:proofErr w:type="gramStart"/>
      <w:r w:rsidRPr="00F34B8A">
        <w:rPr>
          <w:rFonts w:ascii="Times New Roman" w:eastAsia="T" w:hAnsi="Times New Roman"/>
          <w:sz w:val="28"/>
          <w:szCs w:val="28"/>
          <w:lang w:eastAsia="en-US"/>
        </w:rPr>
        <w:t>.</w:t>
      </w:r>
      <w:proofErr w:type="gramEnd"/>
      <w:r w:rsidRPr="00F34B8A">
        <w:rPr>
          <w:rFonts w:ascii="Times New Roman" w:eastAsia="T" w:hAnsi="Times New Roman"/>
          <w:sz w:val="28"/>
          <w:szCs w:val="28"/>
          <w:lang w:eastAsia="en-US"/>
        </w:rPr>
        <w:t xml:space="preserve"> </w:t>
      </w:r>
      <w:proofErr w:type="spellStart"/>
      <w:proofErr w:type="gramStart"/>
      <w:r w:rsidRPr="00F34B8A">
        <w:rPr>
          <w:rFonts w:ascii="Times New Roman" w:eastAsia="T" w:hAnsi="Times New Roman"/>
          <w:sz w:val="28"/>
          <w:szCs w:val="28"/>
          <w:lang w:eastAsia="en-US"/>
        </w:rPr>
        <w:t>п</w:t>
      </w:r>
      <w:proofErr w:type="gramEnd"/>
      <w:r w:rsidRPr="00F34B8A">
        <w:rPr>
          <w:rFonts w:ascii="Times New Roman" w:eastAsia="T" w:hAnsi="Times New Roman"/>
          <w:sz w:val="28"/>
          <w:szCs w:val="28"/>
          <w:lang w:eastAsia="en-US"/>
        </w:rPr>
        <w:t>особ</w:t>
      </w:r>
      <w:proofErr w:type="spellEnd"/>
      <w:r w:rsidRPr="00F34B8A">
        <w:rPr>
          <w:rFonts w:ascii="Times New Roman" w:eastAsia="T" w:hAnsi="Times New Roman"/>
          <w:sz w:val="28"/>
          <w:szCs w:val="28"/>
          <w:lang w:eastAsia="en-US"/>
        </w:rPr>
        <w:t>. Днепропетровск</w:t>
      </w:r>
      <w:proofErr w:type="gramStart"/>
      <w:r w:rsidRPr="00F34B8A">
        <w:rPr>
          <w:rFonts w:ascii="Times New Roman" w:eastAsia="T" w:hAnsi="Times New Roman"/>
          <w:sz w:val="28"/>
          <w:szCs w:val="28"/>
          <w:lang w:eastAsia="en-US"/>
        </w:rPr>
        <w:t xml:space="preserve"> :</w:t>
      </w:r>
      <w:proofErr w:type="gramEnd"/>
      <w:r w:rsidRPr="00F34B8A">
        <w:rPr>
          <w:rFonts w:ascii="Times New Roman" w:eastAsia="T" w:hAnsi="Times New Roman"/>
          <w:sz w:val="28"/>
          <w:szCs w:val="28"/>
          <w:lang w:eastAsia="en-US"/>
        </w:rPr>
        <w:t xml:space="preserve"> Изд-во ДГУ, 1992. 112 с.</w:t>
      </w:r>
    </w:p>
    <w:p w:rsidR="00CA5CA5" w:rsidRPr="004C5AF4" w:rsidRDefault="00CA5CA5" w:rsidP="0097192C">
      <w:pPr>
        <w:tabs>
          <w:tab w:val="left" w:pos="10206"/>
        </w:tabs>
        <w:ind w:right="-2" w:firstLine="426"/>
        <w:rPr>
          <w:rFonts w:ascii="Times New Roman" w:eastAsia="MS Mincho" w:hAnsi="Times New Roman"/>
          <w:sz w:val="28"/>
          <w:szCs w:val="28"/>
          <w:lang w:val="uk-UA" w:eastAsia="ja-JP"/>
        </w:rPr>
      </w:pPr>
    </w:p>
    <w:p w:rsidR="005A42E0" w:rsidRPr="0097192C" w:rsidRDefault="005A42E0">
      <w:pPr>
        <w:rPr>
          <w:lang w:val="uk-UA"/>
        </w:rPr>
      </w:pPr>
    </w:p>
    <w:sectPr w:rsidR="005A42E0" w:rsidRPr="0097192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66A"/>
    <w:multiLevelType w:val="hybridMultilevel"/>
    <w:tmpl w:val="EC80A69C"/>
    <w:lvl w:ilvl="0" w:tplc="62967636">
      <w:start w:val="1"/>
      <w:numFmt w:val="decimal"/>
      <w:lvlText w:val="%1."/>
      <w:lvlJc w:val="left"/>
      <w:pPr>
        <w:ind w:left="360" w:hanging="360"/>
      </w:pPr>
      <w:rPr>
        <w:rFonts w:hint="default"/>
      </w:rPr>
    </w:lvl>
    <w:lvl w:ilvl="1" w:tplc="04190019" w:tentative="1">
      <w:start w:val="1"/>
      <w:numFmt w:val="lowerLetter"/>
      <w:lvlText w:val="%2."/>
      <w:lvlJc w:val="left"/>
      <w:pPr>
        <w:ind w:left="1590" w:hanging="360"/>
      </w:pPr>
    </w:lvl>
    <w:lvl w:ilvl="2" w:tplc="0419001B" w:tentative="1">
      <w:start w:val="1"/>
      <w:numFmt w:val="lowerRoman"/>
      <w:lvlText w:val="%3."/>
      <w:lvlJc w:val="right"/>
      <w:pPr>
        <w:ind w:left="2310" w:hanging="180"/>
      </w:pPr>
    </w:lvl>
    <w:lvl w:ilvl="3" w:tplc="0419000F" w:tentative="1">
      <w:start w:val="1"/>
      <w:numFmt w:val="decimal"/>
      <w:lvlText w:val="%4."/>
      <w:lvlJc w:val="left"/>
      <w:pPr>
        <w:ind w:left="3030" w:hanging="360"/>
      </w:pPr>
    </w:lvl>
    <w:lvl w:ilvl="4" w:tplc="04190019" w:tentative="1">
      <w:start w:val="1"/>
      <w:numFmt w:val="lowerLetter"/>
      <w:lvlText w:val="%5."/>
      <w:lvlJc w:val="left"/>
      <w:pPr>
        <w:ind w:left="3750" w:hanging="360"/>
      </w:pPr>
    </w:lvl>
    <w:lvl w:ilvl="5" w:tplc="0419001B" w:tentative="1">
      <w:start w:val="1"/>
      <w:numFmt w:val="lowerRoman"/>
      <w:lvlText w:val="%6."/>
      <w:lvlJc w:val="right"/>
      <w:pPr>
        <w:ind w:left="4470" w:hanging="180"/>
      </w:pPr>
    </w:lvl>
    <w:lvl w:ilvl="6" w:tplc="0419000F" w:tentative="1">
      <w:start w:val="1"/>
      <w:numFmt w:val="decimal"/>
      <w:lvlText w:val="%7."/>
      <w:lvlJc w:val="left"/>
      <w:pPr>
        <w:ind w:left="5190" w:hanging="360"/>
      </w:pPr>
    </w:lvl>
    <w:lvl w:ilvl="7" w:tplc="04190019" w:tentative="1">
      <w:start w:val="1"/>
      <w:numFmt w:val="lowerLetter"/>
      <w:lvlText w:val="%8."/>
      <w:lvlJc w:val="left"/>
      <w:pPr>
        <w:ind w:left="5910" w:hanging="360"/>
      </w:pPr>
    </w:lvl>
    <w:lvl w:ilvl="8" w:tplc="0419001B" w:tentative="1">
      <w:start w:val="1"/>
      <w:numFmt w:val="lowerRoman"/>
      <w:lvlText w:val="%9."/>
      <w:lvlJc w:val="right"/>
      <w:pPr>
        <w:ind w:left="6630" w:hanging="180"/>
      </w:pPr>
    </w:lvl>
  </w:abstractNum>
  <w:abstractNum w:abstractNumId="1">
    <w:nsid w:val="1B99028D"/>
    <w:multiLevelType w:val="hybridMultilevel"/>
    <w:tmpl w:val="700E4A1C"/>
    <w:lvl w:ilvl="0" w:tplc="9F2E49CE">
      <w:start w:val="1"/>
      <w:numFmt w:val="decimal"/>
      <w:lvlText w:val="%1."/>
      <w:lvlJc w:val="left"/>
      <w:pPr>
        <w:ind w:left="666" w:hanging="240"/>
      </w:pPr>
      <w:rPr>
        <w:rFonts w:ascii="Times New Roman" w:eastAsia="Times New Roman" w:hAnsi="Times New Roman" w:cs="Times New Roman" w:hint="default"/>
        <w:spacing w:val="-8"/>
        <w:w w:val="100"/>
        <w:sz w:val="28"/>
        <w:szCs w:val="28"/>
      </w:rPr>
    </w:lvl>
    <w:lvl w:ilvl="1" w:tplc="DC4044E2">
      <w:numFmt w:val="bullet"/>
      <w:lvlText w:val="•"/>
      <w:lvlJc w:val="left"/>
      <w:pPr>
        <w:ind w:left="1630" w:hanging="240"/>
      </w:pPr>
      <w:rPr>
        <w:rFonts w:hint="default"/>
      </w:rPr>
    </w:lvl>
    <w:lvl w:ilvl="2" w:tplc="E378F35E">
      <w:numFmt w:val="bullet"/>
      <w:lvlText w:val="•"/>
      <w:lvlJc w:val="left"/>
      <w:pPr>
        <w:ind w:left="2593" w:hanging="240"/>
      </w:pPr>
      <w:rPr>
        <w:rFonts w:hint="default"/>
      </w:rPr>
    </w:lvl>
    <w:lvl w:ilvl="3" w:tplc="DCD8E1EC">
      <w:numFmt w:val="bullet"/>
      <w:lvlText w:val="•"/>
      <w:lvlJc w:val="left"/>
      <w:pPr>
        <w:ind w:left="3555" w:hanging="240"/>
      </w:pPr>
      <w:rPr>
        <w:rFonts w:hint="default"/>
      </w:rPr>
    </w:lvl>
    <w:lvl w:ilvl="4" w:tplc="A12CA57A">
      <w:numFmt w:val="bullet"/>
      <w:lvlText w:val="•"/>
      <w:lvlJc w:val="left"/>
      <w:pPr>
        <w:ind w:left="4518" w:hanging="240"/>
      </w:pPr>
      <w:rPr>
        <w:rFonts w:hint="default"/>
      </w:rPr>
    </w:lvl>
    <w:lvl w:ilvl="5" w:tplc="A2D070AC">
      <w:numFmt w:val="bullet"/>
      <w:lvlText w:val="•"/>
      <w:lvlJc w:val="left"/>
      <w:pPr>
        <w:ind w:left="5481" w:hanging="240"/>
      </w:pPr>
      <w:rPr>
        <w:rFonts w:hint="default"/>
      </w:rPr>
    </w:lvl>
    <w:lvl w:ilvl="6" w:tplc="CEF66CC0">
      <w:numFmt w:val="bullet"/>
      <w:lvlText w:val="•"/>
      <w:lvlJc w:val="left"/>
      <w:pPr>
        <w:ind w:left="6443" w:hanging="240"/>
      </w:pPr>
      <w:rPr>
        <w:rFonts w:hint="default"/>
      </w:rPr>
    </w:lvl>
    <w:lvl w:ilvl="7" w:tplc="6A1C525E">
      <w:numFmt w:val="bullet"/>
      <w:lvlText w:val="•"/>
      <w:lvlJc w:val="left"/>
      <w:pPr>
        <w:ind w:left="7406" w:hanging="240"/>
      </w:pPr>
      <w:rPr>
        <w:rFonts w:hint="default"/>
      </w:rPr>
    </w:lvl>
    <w:lvl w:ilvl="8" w:tplc="68340ACA">
      <w:numFmt w:val="bullet"/>
      <w:lvlText w:val="•"/>
      <w:lvlJc w:val="left"/>
      <w:pPr>
        <w:ind w:left="8369" w:hanging="240"/>
      </w:pPr>
      <w:rPr>
        <w:rFonts w:hint="default"/>
      </w:rPr>
    </w:lvl>
  </w:abstractNum>
  <w:abstractNum w:abstractNumId="2">
    <w:nsid w:val="1C9376C2"/>
    <w:multiLevelType w:val="hybridMultilevel"/>
    <w:tmpl w:val="84D207F4"/>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0934"/>
    <w:rsid w:val="005A42E0"/>
    <w:rsid w:val="00800934"/>
    <w:rsid w:val="00924277"/>
    <w:rsid w:val="00930726"/>
    <w:rsid w:val="0097192C"/>
    <w:rsid w:val="00CA5C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192C"/>
    <w:pPr>
      <w:spacing w:after="0" w:line="360" w:lineRule="auto"/>
      <w:ind w:firstLine="709"/>
      <w:jc w:val="both"/>
    </w:pPr>
    <w:rPr>
      <w:rFonts w:ascii="Calibri" w:eastAsia="Times New Roman" w:hAnsi="Calibri" w:cs="Times New Roman"/>
      <w:lang w:eastAsia="ru-RU"/>
    </w:rPr>
  </w:style>
  <w:style w:type="paragraph" w:styleId="1">
    <w:name w:val="heading 1"/>
    <w:basedOn w:val="a"/>
    <w:link w:val="10"/>
    <w:qFormat/>
    <w:rsid w:val="0097192C"/>
    <w:pPr>
      <w:spacing w:before="100" w:beforeAutospacing="1" w:after="100" w:afterAutospacing="1" w:line="240" w:lineRule="auto"/>
      <w:ind w:firstLine="0"/>
      <w:jc w:val="left"/>
      <w:outlineLvl w:val="0"/>
    </w:pPr>
    <w:rPr>
      <w:rFonts w:ascii="Times New Roman" w:hAnsi="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7192C"/>
    <w:rPr>
      <w:rFonts w:ascii="Times New Roman" w:eastAsia="Times New Roman" w:hAnsi="Times New Roman" w:cs="Times New Roman"/>
      <w:b/>
      <w:bCs/>
      <w:kern w:val="36"/>
      <w:sz w:val="48"/>
      <w:szCs w:val="48"/>
      <w:lang w:eastAsia="ru-RU"/>
    </w:rPr>
  </w:style>
  <w:style w:type="character" w:styleId="a3">
    <w:name w:val="page number"/>
    <w:rsid w:val="0097192C"/>
    <w:rPr>
      <w:lang w:val="ru-RU"/>
    </w:rPr>
  </w:style>
  <w:style w:type="paragraph" w:styleId="a4">
    <w:name w:val="List Paragraph"/>
    <w:basedOn w:val="a"/>
    <w:uiPriority w:val="1"/>
    <w:qFormat/>
    <w:rsid w:val="0097192C"/>
    <w:pPr>
      <w:ind w:left="720"/>
      <w:contextualSpacing/>
    </w:pPr>
  </w:style>
  <w:style w:type="table" w:styleId="a5">
    <w:name w:val="Table Grid"/>
    <w:basedOn w:val="a1"/>
    <w:uiPriority w:val="59"/>
    <w:rsid w:val="0097192C"/>
    <w:pPr>
      <w:spacing w:after="0" w:line="240" w:lineRule="auto"/>
    </w:pPr>
    <w:rPr>
      <w:rFonts w:ascii="Calibri" w:eastAsia="Times New Roman" w:hAnsi="Calibri"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6">
    <w:name w:val="No Spacing"/>
    <w:uiPriority w:val="1"/>
    <w:qFormat/>
    <w:rsid w:val="0097192C"/>
    <w:pPr>
      <w:spacing w:after="0" w:line="240" w:lineRule="auto"/>
    </w:pPr>
    <w:rPr>
      <w:rFonts w:eastAsiaTheme="minorEastAsia"/>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192C"/>
    <w:pPr>
      <w:spacing w:after="0" w:line="360" w:lineRule="auto"/>
      <w:ind w:firstLine="709"/>
      <w:jc w:val="both"/>
    </w:pPr>
    <w:rPr>
      <w:rFonts w:ascii="Calibri" w:eastAsia="Times New Roman" w:hAnsi="Calibri" w:cs="Times New Roman"/>
      <w:lang w:eastAsia="ru-RU"/>
    </w:rPr>
  </w:style>
  <w:style w:type="paragraph" w:styleId="1">
    <w:name w:val="heading 1"/>
    <w:basedOn w:val="a"/>
    <w:link w:val="10"/>
    <w:qFormat/>
    <w:rsid w:val="0097192C"/>
    <w:pPr>
      <w:spacing w:before="100" w:beforeAutospacing="1" w:after="100" w:afterAutospacing="1" w:line="240" w:lineRule="auto"/>
      <w:ind w:firstLine="0"/>
      <w:jc w:val="left"/>
      <w:outlineLvl w:val="0"/>
    </w:pPr>
    <w:rPr>
      <w:rFonts w:ascii="Times New Roman" w:hAnsi="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7192C"/>
    <w:rPr>
      <w:rFonts w:ascii="Times New Roman" w:eastAsia="Times New Roman" w:hAnsi="Times New Roman" w:cs="Times New Roman"/>
      <w:b/>
      <w:bCs/>
      <w:kern w:val="36"/>
      <w:sz w:val="48"/>
      <w:szCs w:val="48"/>
      <w:lang w:eastAsia="ru-RU"/>
    </w:rPr>
  </w:style>
  <w:style w:type="character" w:styleId="a3">
    <w:name w:val="page number"/>
    <w:rsid w:val="0097192C"/>
    <w:rPr>
      <w:lang w:val="ru-RU"/>
    </w:rPr>
  </w:style>
  <w:style w:type="paragraph" w:styleId="a4">
    <w:name w:val="List Paragraph"/>
    <w:basedOn w:val="a"/>
    <w:uiPriority w:val="1"/>
    <w:qFormat/>
    <w:rsid w:val="0097192C"/>
    <w:pPr>
      <w:ind w:left="720"/>
      <w:contextualSpacing/>
    </w:pPr>
  </w:style>
  <w:style w:type="table" w:styleId="a5">
    <w:name w:val="Table Grid"/>
    <w:basedOn w:val="a1"/>
    <w:uiPriority w:val="59"/>
    <w:rsid w:val="0097192C"/>
    <w:pPr>
      <w:spacing w:after="0" w:line="240" w:lineRule="auto"/>
    </w:pPr>
    <w:rPr>
      <w:rFonts w:ascii="Calibri" w:eastAsia="Times New Roman" w:hAnsi="Calibri" w:cs="Times New Roman"/>
      <w:sz w:val="20"/>
      <w:szCs w:val="20"/>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6">
    <w:name w:val="No Spacing"/>
    <w:uiPriority w:val="1"/>
    <w:qFormat/>
    <w:rsid w:val="0097192C"/>
    <w:pPr>
      <w:spacing w:after="0" w:line="240" w:lineRule="auto"/>
    </w:pPr>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buv.gov.ua/j-pdf/ppsv_2011_3_27.pd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14</Pages>
  <Words>12099</Words>
  <Characters>6897</Characters>
  <Application>Microsoft Office Word</Application>
  <DocSecurity>0</DocSecurity>
  <Lines>57</Lines>
  <Paragraphs>37</Paragraphs>
  <ScaleCrop>false</ScaleCrop>
  <Company/>
  <LinksUpToDate>false</LinksUpToDate>
  <CharactersWithSpaces>18959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admin</cp:lastModifiedBy>
  <cp:revision>5</cp:revision>
  <dcterms:created xsi:type="dcterms:W3CDTF">2020-07-23T10:56:00Z</dcterms:created>
  <dcterms:modified xsi:type="dcterms:W3CDTF">2020-09-16T11:54:00Z</dcterms:modified>
</cp:coreProperties>
</file>