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4AE9" w:rsidRDefault="00364AE9" w:rsidP="00364AE9">
      <w:pPr>
        <w:pStyle w:val="a3"/>
        <w:spacing w:before="65"/>
        <w:ind w:left="777" w:right="865"/>
        <w:jc w:val="center"/>
      </w:pPr>
      <w:r>
        <w:t>ОДЕСЬКИЙ</w:t>
      </w:r>
      <w:r>
        <w:rPr>
          <w:spacing w:val="-5"/>
        </w:rPr>
        <w:t xml:space="preserve"> </w:t>
      </w:r>
      <w:r>
        <w:t>НАЦІОНАЛЬНИЙ</w:t>
      </w:r>
      <w:r>
        <w:rPr>
          <w:spacing w:val="-5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І.І.</w:t>
      </w:r>
      <w:r>
        <w:rPr>
          <w:spacing w:val="-5"/>
        </w:rPr>
        <w:t xml:space="preserve"> </w:t>
      </w:r>
      <w:r>
        <w:t>МЕЧНИКОВА</w:t>
      </w:r>
    </w:p>
    <w:p w:rsidR="00364AE9" w:rsidRDefault="00364AE9" w:rsidP="00364AE9">
      <w:pPr>
        <w:pStyle w:val="a3"/>
        <w:spacing w:before="6"/>
        <w:ind w:left="0"/>
        <w:jc w:val="left"/>
        <w:rPr>
          <w:sz w:val="36"/>
        </w:rPr>
      </w:pPr>
    </w:p>
    <w:p w:rsidR="00364AE9" w:rsidRDefault="00364AE9" w:rsidP="00364AE9">
      <w:pPr>
        <w:pStyle w:val="a3"/>
        <w:spacing w:line="552" w:lineRule="auto"/>
        <w:ind w:left="2936" w:right="3021"/>
        <w:jc w:val="center"/>
      </w:pPr>
      <w:r>
        <w:t>Економіко-правовий факультет</w:t>
      </w:r>
      <w:r>
        <w:rPr>
          <w:spacing w:val="1"/>
        </w:rPr>
        <w:t xml:space="preserve"> </w:t>
      </w:r>
      <w:r>
        <w:t>Кафедра</w:t>
      </w:r>
      <w:r>
        <w:rPr>
          <w:spacing w:val="-5"/>
        </w:rPr>
        <w:t xml:space="preserve"> </w:t>
      </w:r>
      <w:r>
        <w:t>економіки</w:t>
      </w:r>
      <w:r>
        <w:rPr>
          <w:spacing w:val="-7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підприємництва</w:t>
      </w:r>
    </w:p>
    <w:p w:rsidR="00364AE9" w:rsidRDefault="00364AE9" w:rsidP="00364AE9">
      <w:pPr>
        <w:pStyle w:val="a3"/>
        <w:ind w:left="0"/>
        <w:jc w:val="left"/>
        <w:rPr>
          <w:sz w:val="30"/>
        </w:rPr>
      </w:pPr>
    </w:p>
    <w:p w:rsidR="00364AE9" w:rsidRDefault="00364AE9" w:rsidP="00364AE9">
      <w:pPr>
        <w:pStyle w:val="a3"/>
        <w:ind w:left="0"/>
        <w:jc w:val="left"/>
        <w:rPr>
          <w:sz w:val="30"/>
        </w:rPr>
      </w:pPr>
    </w:p>
    <w:p w:rsidR="00364AE9" w:rsidRDefault="00364AE9" w:rsidP="00364AE9">
      <w:pPr>
        <w:pStyle w:val="a3"/>
        <w:ind w:left="0"/>
        <w:jc w:val="left"/>
        <w:rPr>
          <w:sz w:val="37"/>
        </w:rPr>
      </w:pPr>
    </w:p>
    <w:p w:rsidR="00364AE9" w:rsidRDefault="00364AE9" w:rsidP="00364AE9">
      <w:pPr>
        <w:pStyle w:val="1"/>
        <w:spacing w:before="0"/>
        <w:ind w:left="779" w:right="865"/>
        <w:jc w:val="center"/>
      </w:pPr>
      <w:r>
        <w:t>Кваліфікаційна</w:t>
      </w:r>
      <w:r>
        <w:rPr>
          <w:spacing w:val="-6"/>
        </w:rPr>
        <w:t xml:space="preserve"> </w:t>
      </w:r>
      <w:r>
        <w:t>робота</w:t>
      </w:r>
    </w:p>
    <w:p w:rsidR="00364AE9" w:rsidRDefault="00364AE9" w:rsidP="00364AE9">
      <w:pPr>
        <w:pStyle w:val="a3"/>
        <w:spacing w:before="156"/>
        <w:ind w:left="780" w:right="862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 “магістр”</w:t>
      </w:r>
    </w:p>
    <w:p w:rsidR="00364AE9" w:rsidRDefault="00364AE9" w:rsidP="00364AE9">
      <w:pPr>
        <w:spacing w:before="161" w:line="362" w:lineRule="auto"/>
        <w:ind w:left="779" w:right="865"/>
        <w:jc w:val="center"/>
        <w:rPr>
          <w:sz w:val="28"/>
        </w:rPr>
      </w:pPr>
      <w:r>
        <w:rPr>
          <w:b/>
          <w:sz w:val="28"/>
        </w:rPr>
        <w:t>“Вплив цифрової трансформації на соціально-економічний добробут</w:t>
      </w:r>
      <w:r>
        <w:rPr>
          <w:sz w:val="28"/>
        </w:rPr>
        <w:t>”</w:t>
      </w:r>
      <w:r>
        <w:rPr>
          <w:spacing w:val="-67"/>
          <w:sz w:val="28"/>
        </w:rPr>
        <w:t xml:space="preserve"> </w:t>
      </w:r>
      <w:r>
        <w:rPr>
          <w:sz w:val="28"/>
        </w:rPr>
        <w:t>“The</w:t>
      </w:r>
      <w:r>
        <w:rPr>
          <w:spacing w:val="-2"/>
          <w:sz w:val="28"/>
        </w:rPr>
        <w:t xml:space="preserve"> </w:t>
      </w:r>
      <w:r>
        <w:rPr>
          <w:sz w:val="28"/>
        </w:rPr>
        <w:t>impact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digital transformation on socio-economic</w:t>
      </w:r>
      <w:r>
        <w:rPr>
          <w:spacing w:val="-1"/>
          <w:sz w:val="28"/>
        </w:rPr>
        <w:t xml:space="preserve"> </w:t>
      </w:r>
      <w:r>
        <w:rPr>
          <w:sz w:val="28"/>
        </w:rPr>
        <w:t>well-being”</w:t>
      </w:r>
    </w:p>
    <w:p w:rsidR="00364AE9" w:rsidRDefault="00364AE9" w:rsidP="00364AE9">
      <w:pPr>
        <w:pStyle w:val="a3"/>
        <w:ind w:left="0"/>
        <w:jc w:val="left"/>
        <w:rPr>
          <w:sz w:val="30"/>
        </w:rPr>
      </w:pPr>
    </w:p>
    <w:p w:rsidR="00364AE9" w:rsidRDefault="00364AE9" w:rsidP="00364AE9">
      <w:pPr>
        <w:pStyle w:val="a3"/>
        <w:ind w:left="0"/>
        <w:jc w:val="left"/>
        <w:rPr>
          <w:sz w:val="30"/>
        </w:rPr>
      </w:pPr>
    </w:p>
    <w:p w:rsidR="00364AE9" w:rsidRDefault="00364AE9" w:rsidP="00364AE9">
      <w:pPr>
        <w:pStyle w:val="a3"/>
        <w:ind w:left="0"/>
        <w:jc w:val="left"/>
        <w:rPr>
          <w:sz w:val="30"/>
        </w:rPr>
      </w:pPr>
    </w:p>
    <w:p w:rsidR="00364AE9" w:rsidRDefault="00364AE9" w:rsidP="00364AE9">
      <w:pPr>
        <w:pStyle w:val="a3"/>
        <w:spacing w:before="10"/>
        <w:ind w:left="0"/>
        <w:jc w:val="left"/>
        <w:rPr>
          <w:sz w:val="42"/>
        </w:rPr>
      </w:pPr>
    </w:p>
    <w:p w:rsidR="00364AE9" w:rsidRDefault="00364AE9" w:rsidP="00364AE9">
      <w:pPr>
        <w:pStyle w:val="a3"/>
        <w:spacing w:line="360" w:lineRule="auto"/>
        <w:ind w:left="4693" w:right="774"/>
        <w:jc w:val="left"/>
      </w:pPr>
      <w:r>
        <w:t>Виконав: здобувач денної форми навчання</w:t>
      </w:r>
      <w:r>
        <w:rPr>
          <w:spacing w:val="-67"/>
        </w:rPr>
        <w:t xml:space="preserve"> </w:t>
      </w:r>
      <w:r>
        <w:t>спеціальності 051</w:t>
      </w:r>
      <w:r>
        <w:rPr>
          <w:spacing w:val="1"/>
        </w:rPr>
        <w:t xml:space="preserve"> </w:t>
      </w:r>
      <w:r>
        <w:t>Економіка</w:t>
      </w:r>
    </w:p>
    <w:p w:rsidR="00364AE9" w:rsidRDefault="00364AE9" w:rsidP="00364AE9">
      <w:pPr>
        <w:pStyle w:val="a3"/>
        <w:spacing w:before="2"/>
        <w:ind w:left="4693"/>
        <w:jc w:val="left"/>
      </w:pPr>
      <w:r>
        <w:t>Бай</w:t>
      </w:r>
      <w:r>
        <w:rPr>
          <w:spacing w:val="-1"/>
        </w:rPr>
        <w:t xml:space="preserve"> </w:t>
      </w:r>
      <w:r>
        <w:t>Сяохай</w:t>
      </w:r>
    </w:p>
    <w:p w:rsidR="00364AE9" w:rsidRDefault="00364AE9" w:rsidP="00364AE9">
      <w:pPr>
        <w:pStyle w:val="a3"/>
        <w:spacing w:before="160" w:line="360" w:lineRule="auto"/>
        <w:ind w:left="4693" w:right="774"/>
        <w:jc w:val="left"/>
      </w:pPr>
      <w:r>
        <w:t>Керівник д.е.н., доцент Ломачинська І. А.</w:t>
      </w:r>
      <w:r>
        <w:rPr>
          <w:spacing w:val="1"/>
        </w:rPr>
        <w:t xml:space="preserve"> </w:t>
      </w:r>
      <w:r>
        <w:t>Рецензент</w:t>
      </w:r>
      <w:r>
        <w:rPr>
          <w:spacing w:val="-5"/>
        </w:rPr>
        <w:t xml:space="preserve"> </w:t>
      </w:r>
      <w:r>
        <w:t>д.е.н.,</w:t>
      </w:r>
      <w:r>
        <w:rPr>
          <w:spacing w:val="-4"/>
        </w:rPr>
        <w:t xml:space="preserve"> </w:t>
      </w:r>
      <w:r>
        <w:t>професор</w:t>
      </w:r>
      <w:r>
        <w:rPr>
          <w:spacing w:val="-2"/>
        </w:rPr>
        <w:t xml:space="preserve"> </w:t>
      </w:r>
      <w:r>
        <w:t>Шебаніна</w:t>
      </w:r>
      <w:r>
        <w:rPr>
          <w:spacing w:val="-3"/>
        </w:rPr>
        <w:t xml:space="preserve"> </w:t>
      </w:r>
      <w:r>
        <w:t>О.</w:t>
      </w:r>
      <w:r>
        <w:rPr>
          <w:spacing w:val="-4"/>
        </w:rPr>
        <w:t xml:space="preserve"> </w:t>
      </w:r>
      <w:r>
        <w:t>В.</w:t>
      </w:r>
    </w:p>
    <w:p w:rsidR="00364AE9" w:rsidRDefault="00364AE9" w:rsidP="00364AE9">
      <w:pPr>
        <w:pStyle w:val="a3"/>
        <w:ind w:left="0"/>
        <w:jc w:val="left"/>
        <w:rPr>
          <w:sz w:val="20"/>
        </w:rPr>
      </w:pPr>
    </w:p>
    <w:p w:rsidR="00364AE9" w:rsidRDefault="00364AE9" w:rsidP="00364AE9">
      <w:pPr>
        <w:pStyle w:val="a3"/>
        <w:ind w:left="0"/>
        <w:jc w:val="left"/>
        <w:rPr>
          <w:sz w:val="20"/>
        </w:rPr>
      </w:pPr>
    </w:p>
    <w:p w:rsidR="00364AE9" w:rsidRDefault="00364AE9" w:rsidP="00364AE9">
      <w:pPr>
        <w:pStyle w:val="a3"/>
        <w:ind w:left="0"/>
        <w:jc w:val="left"/>
        <w:rPr>
          <w:sz w:val="20"/>
        </w:rPr>
      </w:pPr>
    </w:p>
    <w:p w:rsidR="00364AE9" w:rsidRDefault="00364AE9" w:rsidP="00364AE9">
      <w:pPr>
        <w:pStyle w:val="a3"/>
        <w:ind w:left="0"/>
        <w:jc w:val="left"/>
        <w:rPr>
          <w:sz w:val="20"/>
        </w:rPr>
      </w:pPr>
    </w:p>
    <w:p w:rsidR="00364AE9" w:rsidRDefault="00364AE9" w:rsidP="00364AE9">
      <w:pPr>
        <w:pStyle w:val="a3"/>
        <w:ind w:left="0"/>
        <w:jc w:val="left"/>
        <w:rPr>
          <w:sz w:val="20"/>
        </w:rPr>
      </w:pPr>
    </w:p>
    <w:p w:rsidR="00364AE9" w:rsidRDefault="00364AE9" w:rsidP="00364AE9">
      <w:pPr>
        <w:pStyle w:val="a3"/>
        <w:ind w:left="0"/>
        <w:jc w:val="left"/>
        <w:rPr>
          <w:sz w:val="20"/>
        </w:rPr>
      </w:pPr>
    </w:p>
    <w:p w:rsidR="00364AE9" w:rsidRDefault="00364AE9" w:rsidP="00364AE9">
      <w:pPr>
        <w:pStyle w:val="a3"/>
        <w:spacing w:before="9" w:after="1"/>
        <w:ind w:left="0"/>
        <w:jc w:val="left"/>
        <w:rPr>
          <w:sz w:val="11"/>
        </w:rPr>
      </w:pPr>
    </w:p>
    <w:tbl>
      <w:tblPr>
        <w:tblStyle w:val="TableNormal"/>
        <w:tblW w:w="0" w:type="auto"/>
        <w:tblInd w:w="389" w:type="dxa"/>
        <w:tblLayout w:type="fixed"/>
        <w:tblLook w:val="01E0" w:firstRow="1" w:lastRow="1" w:firstColumn="1" w:lastColumn="1" w:noHBand="0" w:noVBand="0"/>
      </w:tblPr>
      <w:tblGrid>
        <w:gridCol w:w="4591"/>
        <w:gridCol w:w="5444"/>
      </w:tblGrid>
      <w:tr w:rsidR="00364AE9" w:rsidTr="00E83AAD">
        <w:trPr>
          <w:trHeight w:val="2357"/>
        </w:trPr>
        <w:tc>
          <w:tcPr>
            <w:tcW w:w="4591" w:type="dxa"/>
          </w:tcPr>
          <w:p w:rsidR="00364AE9" w:rsidRDefault="00364AE9" w:rsidP="00E83AAD">
            <w:pPr>
              <w:pStyle w:val="TableParagraph"/>
              <w:spacing w:line="276" w:lineRule="auto"/>
              <w:ind w:left="200" w:right="1004"/>
              <w:jc w:val="left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364AE9" w:rsidRDefault="00364AE9" w:rsidP="00E83AAD">
            <w:pPr>
              <w:pStyle w:val="TableParagraph"/>
              <w:tabs>
                <w:tab w:val="left" w:pos="1024"/>
                <w:tab w:val="left" w:leader="dot" w:pos="2919"/>
                <w:tab w:val="left" w:pos="3684"/>
              </w:tabs>
              <w:spacing w:line="321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</w:rPr>
              <w:tab/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  <w:p w:rsidR="00364AE9" w:rsidRDefault="00364AE9" w:rsidP="00E83AAD">
            <w:pPr>
              <w:pStyle w:val="TableParagraph"/>
              <w:spacing w:before="36" w:line="240" w:lineRule="auto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Завідувач(ка)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364AE9" w:rsidRDefault="00364AE9" w:rsidP="00E83AAD">
            <w:pPr>
              <w:pStyle w:val="TableParagraph"/>
              <w:tabs>
                <w:tab w:val="left" w:pos="1433"/>
                <w:tab w:val="left" w:pos="1997"/>
              </w:tabs>
              <w:spacing w:before="50" w:line="240" w:lineRule="auto"/>
              <w:ind w:left="200"/>
              <w:jc w:val="left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</w:r>
            <w:r>
              <w:rPr>
                <w:sz w:val="28"/>
                <w:u w:val="single"/>
              </w:rPr>
              <w:t>Ольга</w:t>
            </w:r>
            <w:r>
              <w:rPr>
                <w:spacing w:val="-2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ГОРНЯК</w:t>
            </w:r>
          </w:p>
          <w:p w:rsidR="00364AE9" w:rsidRDefault="00364AE9" w:rsidP="00E83AAD">
            <w:pPr>
              <w:pStyle w:val="TableParagraph"/>
              <w:tabs>
                <w:tab w:val="left" w:pos="2269"/>
              </w:tabs>
              <w:spacing w:before="49" w:line="240" w:lineRule="auto"/>
              <w:ind w:left="451"/>
              <w:jc w:val="left"/>
              <w:rPr>
                <w:sz w:val="20"/>
              </w:rPr>
            </w:pPr>
            <w:r>
              <w:rPr>
                <w:sz w:val="20"/>
              </w:rPr>
              <w:t>(підпис)</w:t>
            </w:r>
            <w:r>
              <w:rPr>
                <w:sz w:val="20"/>
              </w:rPr>
              <w:tab/>
              <w:t>(</w:t>
            </w:r>
            <w:r>
              <w:t>ім’я,</w:t>
            </w:r>
            <w:r>
              <w:rPr>
                <w:spacing w:val="-4"/>
              </w:rPr>
              <w:t xml:space="preserve"> </w:t>
            </w:r>
            <w:r>
              <w:t>прізвище</w:t>
            </w:r>
            <w:r>
              <w:rPr>
                <w:sz w:val="20"/>
              </w:rPr>
              <w:t>)</w:t>
            </w:r>
          </w:p>
        </w:tc>
        <w:tc>
          <w:tcPr>
            <w:tcW w:w="5444" w:type="dxa"/>
          </w:tcPr>
          <w:p w:rsidR="00364AE9" w:rsidRDefault="00364AE9" w:rsidP="00E83AAD">
            <w:pPr>
              <w:pStyle w:val="TableParagraph"/>
              <w:tabs>
                <w:tab w:val="left" w:pos="4971"/>
              </w:tabs>
              <w:spacing w:line="311" w:lineRule="exact"/>
              <w:ind w:left="690"/>
              <w:jc w:val="left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364AE9" w:rsidRDefault="00364AE9" w:rsidP="00E83AAD">
            <w:pPr>
              <w:pStyle w:val="TableParagraph"/>
              <w:tabs>
                <w:tab w:val="left" w:pos="2486"/>
                <w:tab w:val="left" w:leader="dot" w:pos="4165"/>
                <w:tab w:val="left" w:pos="4929"/>
                <w:tab w:val="left" w:pos="5252"/>
              </w:tabs>
              <w:spacing w:before="47" w:line="276" w:lineRule="auto"/>
              <w:ind w:left="690" w:right="189"/>
              <w:jc w:val="left"/>
              <w:rPr>
                <w:sz w:val="28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</w:rPr>
              <w:tab/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Оцінка</w:t>
            </w:r>
            <w:r>
              <w:rPr>
                <w:spacing w:val="70"/>
                <w:sz w:val="28"/>
                <w:u w:val="single"/>
              </w:rPr>
              <w:t xml:space="preserve">              </w:t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         </w:t>
            </w:r>
            <w:r>
              <w:rPr>
                <w:spacing w:val="69"/>
                <w:sz w:val="28"/>
                <w:u w:val="single"/>
              </w:rPr>
              <w:t xml:space="preserve"> </w:t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</w:p>
          <w:p w:rsidR="00364AE9" w:rsidRDefault="00364AE9" w:rsidP="00E83AAD">
            <w:pPr>
              <w:pStyle w:val="TableParagraph"/>
              <w:spacing w:before="2" w:line="240" w:lineRule="auto"/>
              <w:ind w:left="935"/>
              <w:jc w:val="left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шкалою/шкалою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ЕСТS/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364AE9" w:rsidRDefault="00364AE9" w:rsidP="00E83AAD">
            <w:pPr>
              <w:pStyle w:val="TableParagraph"/>
              <w:spacing w:before="33" w:line="240" w:lineRule="auto"/>
              <w:ind w:left="690"/>
              <w:jc w:val="left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364AE9" w:rsidRDefault="00364AE9" w:rsidP="00E83AAD">
            <w:pPr>
              <w:pStyle w:val="TableParagraph"/>
              <w:tabs>
                <w:tab w:val="left" w:pos="1904"/>
                <w:tab w:val="left" w:pos="2346"/>
              </w:tabs>
              <w:spacing w:before="48" w:line="240" w:lineRule="auto"/>
              <w:ind w:left="690"/>
              <w:jc w:val="left"/>
              <w:rPr>
                <w:sz w:val="28"/>
              </w:rPr>
            </w:pPr>
            <w:r>
              <w:rPr>
                <w:w w:val="110"/>
                <w:sz w:val="28"/>
                <w:u w:val="single"/>
                <w:vertAlign w:val="subscript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</w:r>
            <w:r>
              <w:rPr>
                <w:sz w:val="28"/>
                <w:u w:val="single"/>
              </w:rPr>
              <w:t>Ірина</w:t>
            </w:r>
            <w:r>
              <w:rPr>
                <w:spacing w:val="-1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ЛОМАЧИНСЬКА</w:t>
            </w:r>
          </w:p>
          <w:p w:rsidR="00364AE9" w:rsidRDefault="00364AE9" w:rsidP="00E83AAD">
            <w:pPr>
              <w:pStyle w:val="TableParagraph"/>
              <w:tabs>
                <w:tab w:val="left" w:pos="3148"/>
              </w:tabs>
              <w:spacing w:before="48" w:line="233" w:lineRule="exact"/>
              <w:ind w:left="942"/>
              <w:jc w:val="left"/>
              <w:rPr>
                <w:sz w:val="20"/>
              </w:rPr>
            </w:pPr>
            <w:r>
              <w:rPr>
                <w:sz w:val="20"/>
              </w:rPr>
              <w:t>(підпис)</w:t>
            </w:r>
            <w:r>
              <w:rPr>
                <w:sz w:val="20"/>
              </w:rPr>
              <w:tab/>
              <w:t>(</w:t>
            </w:r>
            <w:r>
              <w:t>ім’я,</w:t>
            </w:r>
            <w:r>
              <w:rPr>
                <w:spacing w:val="-4"/>
              </w:rPr>
              <w:t xml:space="preserve"> </w:t>
            </w:r>
            <w:r>
              <w:t>прізвище</w:t>
            </w:r>
            <w:r>
              <w:rPr>
                <w:sz w:val="20"/>
              </w:rPr>
              <w:t>)</w:t>
            </w:r>
          </w:p>
        </w:tc>
      </w:tr>
    </w:tbl>
    <w:p w:rsidR="00364AE9" w:rsidRDefault="00364AE9" w:rsidP="00364AE9">
      <w:pPr>
        <w:pStyle w:val="a3"/>
        <w:ind w:left="0"/>
        <w:jc w:val="left"/>
        <w:rPr>
          <w:sz w:val="30"/>
        </w:rPr>
      </w:pPr>
    </w:p>
    <w:p w:rsidR="00364AE9" w:rsidRDefault="00364AE9" w:rsidP="00364AE9">
      <w:pPr>
        <w:pStyle w:val="a3"/>
        <w:spacing w:before="1"/>
        <w:ind w:left="0"/>
        <w:jc w:val="left"/>
        <w:rPr>
          <w:sz w:val="38"/>
        </w:rPr>
      </w:pPr>
    </w:p>
    <w:p w:rsidR="00364AE9" w:rsidRDefault="00364AE9" w:rsidP="00364AE9">
      <w:pPr>
        <w:pStyle w:val="1"/>
        <w:spacing w:before="0"/>
        <w:ind w:left="4571"/>
      </w:pPr>
      <w:r>
        <w:t>Одеса</w:t>
      </w:r>
      <w:r>
        <w:rPr>
          <w:spacing w:val="-3"/>
        </w:rPr>
        <w:t xml:space="preserve"> </w:t>
      </w:r>
      <w:r>
        <w:t>2022</w:t>
      </w:r>
    </w:p>
    <w:p w:rsidR="00364AE9" w:rsidRDefault="00364AE9" w:rsidP="00364AE9">
      <w:pPr>
        <w:sectPr w:rsidR="00364AE9" w:rsidSect="00364AE9">
          <w:pgSz w:w="11910" w:h="16850"/>
          <w:pgMar w:top="1060" w:right="180" w:bottom="280" w:left="1120" w:header="720" w:footer="720" w:gutter="0"/>
          <w:cols w:space="720"/>
        </w:sectPr>
      </w:pPr>
    </w:p>
    <w:p w:rsidR="00364AE9" w:rsidRDefault="00364AE9" w:rsidP="00364AE9">
      <w:pPr>
        <w:pStyle w:val="a3"/>
        <w:spacing w:before="1"/>
        <w:ind w:left="0"/>
        <w:jc w:val="left"/>
        <w:rPr>
          <w:b/>
          <w:sz w:val="14"/>
        </w:rPr>
      </w:pPr>
    </w:p>
    <w:tbl>
      <w:tblPr>
        <w:tblStyle w:val="TableNormal"/>
        <w:tblW w:w="0" w:type="auto"/>
        <w:tblInd w:w="497" w:type="dxa"/>
        <w:tblLayout w:type="fixed"/>
        <w:tblLook w:val="01E0" w:firstRow="1" w:lastRow="1" w:firstColumn="1" w:lastColumn="1" w:noHBand="0" w:noVBand="0"/>
      </w:tblPr>
      <w:tblGrid>
        <w:gridCol w:w="9004"/>
        <w:gridCol w:w="592"/>
      </w:tblGrid>
      <w:tr w:rsidR="00364AE9" w:rsidTr="00E83AAD">
        <w:trPr>
          <w:trHeight w:val="10449"/>
        </w:trPr>
        <w:tc>
          <w:tcPr>
            <w:tcW w:w="9004" w:type="dxa"/>
          </w:tcPr>
          <w:p w:rsidR="00364AE9" w:rsidRDefault="00364AE9" w:rsidP="00E83AAD">
            <w:pPr>
              <w:pStyle w:val="TableParagraph"/>
              <w:spacing w:line="311" w:lineRule="exact"/>
              <w:ind w:left="4074" w:right="3979"/>
              <w:rPr>
                <w:b/>
                <w:sz w:val="28"/>
              </w:rPr>
            </w:pPr>
            <w:r>
              <w:rPr>
                <w:b/>
                <w:sz w:val="28"/>
              </w:rPr>
              <w:t>ЗМІСТ</w:t>
            </w:r>
          </w:p>
          <w:p w:rsidR="00364AE9" w:rsidRDefault="00364AE9" w:rsidP="00E83AAD">
            <w:pPr>
              <w:pStyle w:val="TableParagraph"/>
              <w:spacing w:line="240" w:lineRule="auto"/>
              <w:jc w:val="left"/>
              <w:rPr>
                <w:b/>
                <w:sz w:val="30"/>
              </w:rPr>
            </w:pPr>
          </w:p>
          <w:p w:rsidR="00364AE9" w:rsidRDefault="00364AE9" w:rsidP="00E83AAD">
            <w:pPr>
              <w:pStyle w:val="TableParagraph"/>
              <w:spacing w:before="5" w:line="240" w:lineRule="auto"/>
              <w:jc w:val="left"/>
              <w:rPr>
                <w:b/>
                <w:sz w:val="25"/>
              </w:rPr>
            </w:pPr>
          </w:p>
          <w:p w:rsidR="00364AE9" w:rsidRDefault="00364AE9" w:rsidP="00E83AAD">
            <w:pPr>
              <w:pStyle w:val="TableParagraph"/>
              <w:spacing w:before="1" w:line="240" w:lineRule="auto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ВСТУП………………………………………………………………………</w:t>
            </w:r>
          </w:p>
          <w:p w:rsidR="00364AE9" w:rsidRDefault="00364AE9" w:rsidP="00E83AAD">
            <w:pPr>
              <w:pStyle w:val="TableParagraph"/>
              <w:spacing w:before="163" w:line="360" w:lineRule="auto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РОЗДІЛ 1. КОНЦЕПТУАЛЬНІ ОСНОВИ ЦИФРОВОЇ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ТРАНСФОРМАЦІЇ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СУЧАСНІЙ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ЕКОНОМІЧНІЙ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НАУЦІ…….……</w:t>
            </w:r>
          </w:p>
          <w:p w:rsidR="00364AE9" w:rsidRDefault="00364AE9" w:rsidP="00364AE9">
            <w:pPr>
              <w:pStyle w:val="TableParagraph"/>
              <w:numPr>
                <w:ilvl w:val="1"/>
                <w:numId w:val="3"/>
              </w:numPr>
              <w:tabs>
                <w:tab w:val="left" w:pos="907"/>
                <w:tab w:val="left" w:pos="908"/>
              </w:tabs>
              <w:spacing w:line="360" w:lineRule="auto"/>
              <w:ind w:right="361" w:firstLine="0"/>
              <w:rPr>
                <w:sz w:val="28"/>
              </w:rPr>
            </w:pPr>
            <w:r>
              <w:rPr>
                <w:sz w:val="28"/>
              </w:rPr>
              <w:t>Підходи до визначення категорії «цифрова трансформація» та її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характеристика………..……………………………………………………</w:t>
            </w:r>
          </w:p>
          <w:p w:rsidR="00364AE9" w:rsidRDefault="00364AE9" w:rsidP="00364AE9">
            <w:pPr>
              <w:pStyle w:val="TableParagraph"/>
              <w:numPr>
                <w:ilvl w:val="1"/>
                <w:numId w:val="3"/>
              </w:numPr>
              <w:tabs>
                <w:tab w:val="left" w:pos="907"/>
                <w:tab w:val="left" w:pos="908"/>
              </w:tabs>
              <w:spacing w:line="321" w:lineRule="exact"/>
              <w:ind w:left="907"/>
              <w:rPr>
                <w:sz w:val="28"/>
              </w:rPr>
            </w:pPr>
            <w:r>
              <w:rPr>
                <w:sz w:val="28"/>
              </w:rPr>
              <w:t>Цифрові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технології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як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основа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формування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цифрового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простору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.</w:t>
            </w:r>
          </w:p>
          <w:p w:rsidR="00364AE9" w:rsidRDefault="00364AE9" w:rsidP="00364AE9">
            <w:pPr>
              <w:pStyle w:val="TableParagraph"/>
              <w:numPr>
                <w:ilvl w:val="1"/>
                <w:numId w:val="3"/>
              </w:numPr>
              <w:tabs>
                <w:tab w:val="left" w:pos="907"/>
                <w:tab w:val="left" w:pos="908"/>
              </w:tabs>
              <w:spacing w:before="162" w:line="360" w:lineRule="auto"/>
              <w:ind w:right="624" w:firstLine="0"/>
              <w:rPr>
                <w:sz w:val="28"/>
              </w:rPr>
            </w:pPr>
            <w:r>
              <w:rPr>
                <w:sz w:val="28"/>
              </w:rPr>
              <w:t>Соціально-економічні аспекти цифрової трансформації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національної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економіки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…………………..…………………………….</w:t>
            </w:r>
          </w:p>
          <w:p w:rsidR="00364AE9" w:rsidRDefault="00364AE9" w:rsidP="00E83AAD">
            <w:pPr>
              <w:pStyle w:val="TableParagraph"/>
              <w:spacing w:line="360" w:lineRule="auto"/>
              <w:ind w:left="200" w:right="737"/>
              <w:jc w:val="left"/>
              <w:rPr>
                <w:sz w:val="28"/>
              </w:rPr>
            </w:pPr>
            <w:r>
              <w:rPr>
                <w:sz w:val="28"/>
              </w:rPr>
              <w:t>РОЗДІЛ 2. ОЦІНКА ВПЛИВУ ЦИФРОВОЇ ТРАНСФОРМАЦІЇ НА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СОЦІАЛЬНО-ЕКОНОМІЧНИЙ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РОЗВИТОК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КРАЇН</w:t>
            </w:r>
          </w:p>
          <w:p w:rsidR="00364AE9" w:rsidRDefault="00364AE9" w:rsidP="00E83AAD">
            <w:pPr>
              <w:pStyle w:val="TableParagraph"/>
              <w:spacing w:line="240" w:lineRule="auto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ЄВРОПЕЙСЬКОГО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СОЮЗУ…………………………………………….</w:t>
            </w:r>
          </w:p>
          <w:p w:rsidR="00364AE9" w:rsidRDefault="00364AE9" w:rsidP="00364AE9">
            <w:pPr>
              <w:pStyle w:val="TableParagraph"/>
              <w:numPr>
                <w:ilvl w:val="1"/>
                <w:numId w:val="2"/>
              </w:numPr>
              <w:tabs>
                <w:tab w:val="left" w:pos="692"/>
              </w:tabs>
              <w:spacing w:before="160" w:line="360" w:lineRule="auto"/>
              <w:ind w:right="481" w:firstLine="0"/>
              <w:rPr>
                <w:sz w:val="28"/>
              </w:rPr>
            </w:pPr>
            <w:r>
              <w:rPr>
                <w:sz w:val="28"/>
              </w:rPr>
              <w:t>Напрями та результати цифрової трансформації економіки та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суспільства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країнах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ЄС…………………………………………………</w:t>
            </w:r>
          </w:p>
          <w:p w:rsidR="00364AE9" w:rsidRDefault="00364AE9" w:rsidP="00364AE9">
            <w:pPr>
              <w:pStyle w:val="TableParagraph"/>
              <w:numPr>
                <w:ilvl w:val="1"/>
                <w:numId w:val="2"/>
              </w:numPr>
              <w:tabs>
                <w:tab w:val="left" w:pos="692"/>
              </w:tabs>
              <w:spacing w:line="321" w:lineRule="exact"/>
              <w:ind w:left="691"/>
              <w:rPr>
                <w:sz w:val="28"/>
              </w:rPr>
            </w:pPr>
            <w:r>
              <w:rPr>
                <w:sz w:val="28"/>
              </w:rPr>
              <w:t>Розвиток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єдиного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цифрового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ринку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європейських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кранах……….</w:t>
            </w:r>
          </w:p>
          <w:p w:rsidR="00364AE9" w:rsidRDefault="00364AE9" w:rsidP="00364AE9">
            <w:pPr>
              <w:pStyle w:val="TableParagraph"/>
              <w:numPr>
                <w:ilvl w:val="1"/>
                <w:numId w:val="2"/>
              </w:numPr>
              <w:tabs>
                <w:tab w:val="left" w:pos="693"/>
              </w:tabs>
              <w:spacing w:before="163" w:line="360" w:lineRule="auto"/>
              <w:ind w:right="383" w:firstLine="0"/>
              <w:rPr>
                <w:sz w:val="28"/>
              </w:rPr>
            </w:pPr>
            <w:r>
              <w:rPr>
                <w:sz w:val="28"/>
              </w:rPr>
              <w:t>Оцінка впливу цифровізації на соціально-економічний розвиток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країн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ЄС…………………………………………………………………….</w:t>
            </w:r>
          </w:p>
          <w:p w:rsidR="00364AE9" w:rsidRDefault="00364AE9" w:rsidP="00E83AAD">
            <w:pPr>
              <w:pStyle w:val="TableParagraph"/>
              <w:spacing w:line="321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3.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ВИКЛИКИ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ЦИФРОВОЇ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ТРАНСФОРМАЦІЇ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ШЛЯХИ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ЇХ</w:t>
            </w:r>
          </w:p>
          <w:p w:rsidR="00364AE9" w:rsidRDefault="00364AE9" w:rsidP="00E83AAD">
            <w:pPr>
              <w:pStyle w:val="TableParagraph"/>
              <w:spacing w:before="161" w:line="240" w:lineRule="auto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ПОДОЛАННЯ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………………………………………………………………</w:t>
            </w:r>
          </w:p>
          <w:p w:rsidR="00364AE9" w:rsidRDefault="00364AE9" w:rsidP="00E83AAD">
            <w:pPr>
              <w:pStyle w:val="TableParagraph"/>
              <w:spacing w:before="160" w:line="240" w:lineRule="auto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ВИСНОВКИ…………………………………………………………………..</w:t>
            </w:r>
          </w:p>
          <w:p w:rsidR="00364AE9" w:rsidRDefault="00364AE9" w:rsidP="00E83AAD">
            <w:pPr>
              <w:pStyle w:val="TableParagraph"/>
              <w:spacing w:before="163" w:line="302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СПИСОК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ВИКОРИСТАНИХ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ДЖЕРЕЛ……………………………………</w:t>
            </w:r>
          </w:p>
        </w:tc>
        <w:tc>
          <w:tcPr>
            <w:tcW w:w="592" w:type="dxa"/>
          </w:tcPr>
          <w:p w:rsidR="00364AE9" w:rsidRDefault="00364AE9" w:rsidP="00E83AAD">
            <w:pPr>
              <w:pStyle w:val="TableParagraph"/>
              <w:spacing w:line="240" w:lineRule="auto"/>
              <w:jc w:val="left"/>
              <w:rPr>
                <w:b/>
                <w:sz w:val="30"/>
              </w:rPr>
            </w:pPr>
          </w:p>
          <w:p w:rsidR="00364AE9" w:rsidRDefault="00364AE9" w:rsidP="00E83AAD">
            <w:pPr>
              <w:pStyle w:val="TableParagraph"/>
              <w:spacing w:line="240" w:lineRule="auto"/>
              <w:jc w:val="left"/>
              <w:rPr>
                <w:b/>
                <w:sz w:val="30"/>
              </w:rPr>
            </w:pPr>
          </w:p>
          <w:p w:rsidR="00364AE9" w:rsidRDefault="00364AE9" w:rsidP="00E83AAD">
            <w:pPr>
              <w:pStyle w:val="TableParagraph"/>
              <w:spacing w:before="259" w:line="240" w:lineRule="auto"/>
              <w:ind w:left="178"/>
              <w:jc w:val="left"/>
              <w:rPr>
                <w:sz w:val="28"/>
              </w:rPr>
            </w:pPr>
            <w:r>
              <w:rPr>
                <w:sz w:val="28"/>
              </w:rPr>
              <w:t>3</w:t>
            </w:r>
          </w:p>
          <w:p w:rsidR="00364AE9" w:rsidRDefault="00364AE9" w:rsidP="00E83AAD">
            <w:pPr>
              <w:pStyle w:val="TableParagraph"/>
              <w:spacing w:line="240" w:lineRule="auto"/>
              <w:jc w:val="left"/>
              <w:rPr>
                <w:b/>
                <w:sz w:val="30"/>
              </w:rPr>
            </w:pPr>
          </w:p>
          <w:p w:rsidR="00364AE9" w:rsidRDefault="00364AE9" w:rsidP="00E83AAD">
            <w:pPr>
              <w:pStyle w:val="TableParagraph"/>
              <w:spacing w:before="1" w:line="240" w:lineRule="auto"/>
              <w:jc w:val="left"/>
              <w:rPr>
                <w:b/>
                <w:sz w:val="26"/>
              </w:rPr>
            </w:pPr>
          </w:p>
          <w:p w:rsidR="00364AE9" w:rsidRDefault="00364AE9" w:rsidP="00E83AAD">
            <w:pPr>
              <w:pStyle w:val="TableParagraph"/>
              <w:spacing w:line="240" w:lineRule="auto"/>
              <w:ind w:left="178"/>
              <w:jc w:val="left"/>
              <w:rPr>
                <w:sz w:val="28"/>
              </w:rPr>
            </w:pPr>
            <w:r>
              <w:rPr>
                <w:sz w:val="28"/>
              </w:rPr>
              <w:t>6</w:t>
            </w:r>
          </w:p>
          <w:p w:rsidR="00364AE9" w:rsidRDefault="00364AE9" w:rsidP="00E83AAD">
            <w:pPr>
              <w:pStyle w:val="TableParagraph"/>
              <w:spacing w:line="240" w:lineRule="auto"/>
              <w:jc w:val="left"/>
              <w:rPr>
                <w:b/>
                <w:sz w:val="30"/>
              </w:rPr>
            </w:pPr>
          </w:p>
          <w:p w:rsidR="00364AE9" w:rsidRDefault="00364AE9" w:rsidP="00E83AAD">
            <w:pPr>
              <w:pStyle w:val="TableParagraph"/>
              <w:spacing w:before="10" w:line="240" w:lineRule="auto"/>
              <w:jc w:val="left"/>
              <w:rPr>
                <w:b/>
                <w:sz w:val="25"/>
              </w:rPr>
            </w:pPr>
          </w:p>
          <w:p w:rsidR="00364AE9" w:rsidRDefault="00364AE9" w:rsidP="00E83AAD">
            <w:pPr>
              <w:pStyle w:val="TableParagraph"/>
              <w:spacing w:before="1" w:line="240" w:lineRule="auto"/>
              <w:ind w:left="178"/>
              <w:jc w:val="left"/>
              <w:rPr>
                <w:sz w:val="28"/>
              </w:rPr>
            </w:pPr>
            <w:r>
              <w:rPr>
                <w:sz w:val="28"/>
              </w:rPr>
              <w:t>6</w:t>
            </w:r>
          </w:p>
          <w:p w:rsidR="00364AE9" w:rsidRDefault="00364AE9" w:rsidP="00E83AAD">
            <w:pPr>
              <w:pStyle w:val="TableParagraph"/>
              <w:spacing w:before="160" w:line="240" w:lineRule="auto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15</w:t>
            </w:r>
          </w:p>
          <w:p w:rsidR="00364AE9" w:rsidRDefault="00364AE9" w:rsidP="00E83AAD">
            <w:pPr>
              <w:pStyle w:val="TableParagraph"/>
              <w:spacing w:line="240" w:lineRule="auto"/>
              <w:jc w:val="left"/>
              <w:rPr>
                <w:b/>
                <w:sz w:val="30"/>
              </w:rPr>
            </w:pPr>
          </w:p>
          <w:p w:rsidR="00364AE9" w:rsidRDefault="00364AE9" w:rsidP="00E83AAD">
            <w:pPr>
              <w:pStyle w:val="TableParagraph"/>
              <w:spacing w:before="2" w:line="240" w:lineRule="auto"/>
              <w:jc w:val="left"/>
              <w:rPr>
                <w:b/>
                <w:sz w:val="26"/>
              </w:rPr>
            </w:pPr>
          </w:p>
          <w:p w:rsidR="00364AE9" w:rsidRDefault="00364AE9" w:rsidP="00E83AAD">
            <w:pPr>
              <w:pStyle w:val="TableParagraph"/>
              <w:spacing w:line="240" w:lineRule="auto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21</w:t>
            </w:r>
          </w:p>
          <w:p w:rsidR="00364AE9" w:rsidRDefault="00364AE9" w:rsidP="00E83AAD">
            <w:pPr>
              <w:pStyle w:val="TableParagraph"/>
              <w:spacing w:line="240" w:lineRule="auto"/>
              <w:jc w:val="left"/>
              <w:rPr>
                <w:b/>
                <w:sz w:val="30"/>
              </w:rPr>
            </w:pPr>
          </w:p>
          <w:p w:rsidR="00364AE9" w:rsidRDefault="00364AE9" w:rsidP="00E83AAD">
            <w:pPr>
              <w:pStyle w:val="TableParagraph"/>
              <w:spacing w:line="240" w:lineRule="auto"/>
              <w:jc w:val="left"/>
              <w:rPr>
                <w:b/>
                <w:sz w:val="30"/>
              </w:rPr>
            </w:pPr>
          </w:p>
          <w:p w:rsidR="00364AE9" w:rsidRDefault="00364AE9" w:rsidP="00E83AAD">
            <w:pPr>
              <w:pStyle w:val="TableParagraph"/>
              <w:spacing w:line="240" w:lineRule="auto"/>
              <w:jc w:val="left"/>
              <w:rPr>
                <w:b/>
                <w:sz w:val="38"/>
              </w:rPr>
            </w:pPr>
          </w:p>
          <w:p w:rsidR="00364AE9" w:rsidRDefault="00364AE9" w:rsidP="00E83AAD">
            <w:pPr>
              <w:pStyle w:val="TableParagraph"/>
              <w:spacing w:before="1" w:line="240" w:lineRule="auto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33</w:t>
            </w:r>
          </w:p>
          <w:p w:rsidR="00364AE9" w:rsidRDefault="00364AE9" w:rsidP="00E83AAD">
            <w:pPr>
              <w:pStyle w:val="TableParagraph"/>
              <w:spacing w:line="240" w:lineRule="auto"/>
              <w:jc w:val="left"/>
              <w:rPr>
                <w:b/>
                <w:sz w:val="30"/>
              </w:rPr>
            </w:pPr>
          </w:p>
          <w:p w:rsidR="00364AE9" w:rsidRDefault="00364AE9" w:rsidP="00E83AAD">
            <w:pPr>
              <w:pStyle w:val="TableParagraph"/>
              <w:spacing w:before="10" w:line="240" w:lineRule="auto"/>
              <w:jc w:val="left"/>
              <w:rPr>
                <w:b/>
                <w:sz w:val="25"/>
              </w:rPr>
            </w:pPr>
          </w:p>
          <w:p w:rsidR="00364AE9" w:rsidRDefault="00364AE9" w:rsidP="00E83AAD">
            <w:pPr>
              <w:pStyle w:val="TableParagraph"/>
              <w:spacing w:line="240" w:lineRule="auto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33</w:t>
            </w:r>
          </w:p>
          <w:p w:rsidR="00364AE9" w:rsidRDefault="00364AE9" w:rsidP="00E83AAD">
            <w:pPr>
              <w:pStyle w:val="TableParagraph"/>
              <w:spacing w:before="161" w:line="240" w:lineRule="auto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42</w:t>
            </w:r>
          </w:p>
          <w:p w:rsidR="00364AE9" w:rsidRDefault="00364AE9" w:rsidP="00E83AAD">
            <w:pPr>
              <w:pStyle w:val="TableParagraph"/>
              <w:spacing w:line="240" w:lineRule="auto"/>
              <w:jc w:val="left"/>
              <w:rPr>
                <w:b/>
                <w:sz w:val="30"/>
              </w:rPr>
            </w:pPr>
          </w:p>
          <w:p w:rsidR="00364AE9" w:rsidRDefault="00364AE9" w:rsidP="00E83AAD">
            <w:pPr>
              <w:pStyle w:val="TableParagraph"/>
              <w:spacing w:before="1" w:line="240" w:lineRule="auto"/>
              <w:jc w:val="left"/>
              <w:rPr>
                <w:b/>
                <w:sz w:val="26"/>
              </w:rPr>
            </w:pPr>
          </w:p>
          <w:p w:rsidR="00364AE9" w:rsidRDefault="00364AE9" w:rsidP="00E83AAD">
            <w:pPr>
              <w:pStyle w:val="TableParagraph"/>
              <w:spacing w:line="240" w:lineRule="auto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49</w:t>
            </w:r>
          </w:p>
          <w:p w:rsidR="00364AE9" w:rsidRDefault="00364AE9" w:rsidP="00E83AAD">
            <w:pPr>
              <w:pStyle w:val="TableParagraph"/>
              <w:spacing w:line="240" w:lineRule="auto"/>
              <w:jc w:val="left"/>
              <w:rPr>
                <w:b/>
                <w:sz w:val="30"/>
              </w:rPr>
            </w:pPr>
          </w:p>
          <w:p w:rsidR="00364AE9" w:rsidRDefault="00364AE9" w:rsidP="00E83AAD">
            <w:pPr>
              <w:pStyle w:val="TableParagraph"/>
              <w:spacing w:before="10" w:line="240" w:lineRule="auto"/>
              <w:jc w:val="left"/>
              <w:rPr>
                <w:b/>
                <w:sz w:val="25"/>
              </w:rPr>
            </w:pPr>
          </w:p>
          <w:p w:rsidR="00364AE9" w:rsidRDefault="00364AE9" w:rsidP="00E83AAD">
            <w:pPr>
              <w:pStyle w:val="TableParagraph"/>
              <w:spacing w:before="1" w:line="240" w:lineRule="auto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59</w:t>
            </w:r>
          </w:p>
          <w:p w:rsidR="00364AE9" w:rsidRDefault="00364AE9" w:rsidP="00E83AAD">
            <w:pPr>
              <w:pStyle w:val="TableParagraph"/>
              <w:spacing w:before="160" w:line="240" w:lineRule="auto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71</w:t>
            </w:r>
          </w:p>
          <w:p w:rsidR="00364AE9" w:rsidRDefault="00364AE9" w:rsidP="00E83AAD">
            <w:pPr>
              <w:pStyle w:val="TableParagraph"/>
              <w:spacing w:before="163" w:line="302" w:lineRule="exact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74</w:t>
            </w:r>
          </w:p>
        </w:tc>
      </w:tr>
    </w:tbl>
    <w:p w:rsidR="00364AE9" w:rsidRDefault="00364AE9" w:rsidP="00364AE9">
      <w:pPr>
        <w:spacing w:line="302" w:lineRule="exact"/>
        <w:rPr>
          <w:sz w:val="28"/>
        </w:rPr>
        <w:sectPr w:rsidR="00364AE9">
          <w:headerReference w:type="default" r:id="rId5"/>
          <w:pgSz w:w="11910" w:h="16850"/>
          <w:pgMar w:top="1060" w:right="180" w:bottom="280" w:left="1120" w:header="710" w:footer="0" w:gutter="0"/>
          <w:pgNumType w:start="2"/>
          <w:cols w:space="720"/>
        </w:sectPr>
      </w:pPr>
    </w:p>
    <w:p w:rsidR="00364AE9" w:rsidRDefault="00364AE9" w:rsidP="00364AE9">
      <w:pPr>
        <w:spacing w:before="151"/>
        <w:ind w:left="780" w:right="158"/>
        <w:jc w:val="center"/>
        <w:rPr>
          <w:b/>
          <w:sz w:val="28"/>
        </w:rPr>
      </w:pPr>
      <w:r>
        <w:rPr>
          <w:b/>
          <w:sz w:val="28"/>
        </w:rPr>
        <w:lastRenderedPageBreak/>
        <w:t>ВСТУП</w:t>
      </w:r>
    </w:p>
    <w:p w:rsidR="00364AE9" w:rsidRDefault="00364AE9" w:rsidP="00364AE9">
      <w:pPr>
        <w:pStyle w:val="a3"/>
        <w:ind w:left="0"/>
        <w:jc w:val="left"/>
        <w:rPr>
          <w:b/>
          <w:sz w:val="30"/>
        </w:rPr>
      </w:pPr>
    </w:p>
    <w:p w:rsidR="00364AE9" w:rsidRDefault="00364AE9" w:rsidP="00364AE9">
      <w:pPr>
        <w:pStyle w:val="a3"/>
        <w:ind w:left="0"/>
        <w:jc w:val="left"/>
        <w:rPr>
          <w:b/>
          <w:sz w:val="30"/>
        </w:rPr>
      </w:pPr>
    </w:p>
    <w:p w:rsidR="00364AE9" w:rsidRDefault="00364AE9" w:rsidP="00364AE9">
      <w:pPr>
        <w:pStyle w:val="a3"/>
        <w:spacing w:before="8"/>
        <w:ind w:left="0"/>
        <w:jc w:val="left"/>
        <w:rPr>
          <w:b/>
          <w:sz w:val="37"/>
        </w:rPr>
      </w:pPr>
    </w:p>
    <w:p w:rsidR="00364AE9" w:rsidRDefault="00364AE9" w:rsidP="00364AE9">
      <w:pPr>
        <w:pStyle w:val="a3"/>
        <w:spacing w:line="360" w:lineRule="auto"/>
        <w:ind w:left="1009" w:right="663" w:firstLine="720"/>
      </w:pPr>
      <w:r>
        <w:t>Цифрова трансформація передбачає повне перетворення соціально-</w:t>
      </w:r>
      <w:r>
        <w:rPr>
          <w:spacing w:val="1"/>
        </w:rPr>
        <w:t xml:space="preserve"> </w:t>
      </w:r>
      <w:r>
        <w:t>економічної системи, її концепції та форми функціонування, що виводить</w:t>
      </w:r>
      <w:r>
        <w:rPr>
          <w:spacing w:val="-67"/>
        </w:rPr>
        <w:t xml:space="preserve"> </w:t>
      </w:r>
      <w:r>
        <w:t>цілеспрямування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вкрай</w:t>
      </w:r>
      <w:r>
        <w:rPr>
          <w:spacing w:val="1"/>
        </w:rPr>
        <w:t xml:space="preserve"> </w:t>
      </w:r>
      <w:r>
        <w:t>складних,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важливих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відповідальних</w:t>
      </w:r>
      <w:r>
        <w:rPr>
          <w:spacing w:val="1"/>
        </w:rPr>
        <w:t xml:space="preserve"> </w:t>
      </w:r>
      <w:r>
        <w:t>завдань,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пильної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наукового</w:t>
      </w:r>
      <w:r>
        <w:rPr>
          <w:spacing w:val="1"/>
        </w:rPr>
        <w:t xml:space="preserve"> </w:t>
      </w:r>
      <w:r>
        <w:t>обґрунтування.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відзначити,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боку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цифрової</w:t>
      </w:r>
      <w:r>
        <w:rPr>
          <w:spacing w:val="-67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наслідок</w:t>
      </w:r>
      <w:r>
        <w:rPr>
          <w:spacing w:val="1"/>
        </w:rPr>
        <w:t xml:space="preserve"> </w:t>
      </w:r>
      <w:r>
        <w:t>існуючих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цифровій</w:t>
      </w:r>
      <w:r>
        <w:rPr>
          <w:spacing w:val="1"/>
        </w:rPr>
        <w:t xml:space="preserve"> </w:t>
      </w:r>
      <w:r>
        <w:t>економіці,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іншого</w:t>
      </w:r>
      <w:r>
        <w:rPr>
          <w:spacing w:val="1"/>
        </w:rPr>
        <w:t xml:space="preserve"> </w:t>
      </w:r>
      <w:r>
        <w:t>боку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вибір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цифрової</w:t>
      </w:r>
      <w:r>
        <w:rPr>
          <w:spacing w:val="-67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суто</w:t>
      </w:r>
      <w:r>
        <w:rPr>
          <w:spacing w:val="1"/>
        </w:rPr>
        <w:t xml:space="preserve"> </w:t>
      </w:r>
      <w:r>
        <w:t>суб'єктивний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окремими</w:t>
      </w:r>
      <w:r>
        <w:rPr>
          <w:spacing w:val="1"/>
        </w:rPr>
        <w:t xml:space="preserve"> </w:t>
      </w:r>
      <w:r>
        <w:t>особами</w:t>
      </w:r>
      <w:r>
        <w:rPr>
          <w:spacing w:val="1"/>
        </w:rPr>
        <w:t xml:space="preserve"> </w:t>
      </w:r>
      <w:r>
        <w:t>чи</w:t>
      </w:r>
      <w:r>
        <w:rPr>
          <w:spacing w:val="-67"/>
        </w:rPr>
        <w:t xml:space="preserve"> </w:t>
      </w:r>
      <w:r>
        <w:t>колективом</w:t>
      </w:r>
      <w:r>
        <w:rPr>
          <w:spacing w:val="1"/>
        </w:rPr>
        <w:t xml:space="preserve"> </w:t>
      </w:r>
      <w:r>
        <w:t>осіб,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компетенції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знаходиться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завдання. Виходячи з цього, при визначенні мети цифрової трансформації</w:t>
      </w:r>
      <w:r>
        <w:rPr>
          <w:spacing w:val="-67"/>
        </w:rPr>
        <w:t xml:space="preserve"> </w:t>
      </w:r>
      <w:r>
        <w:t>тієї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соціально-економічної</w:t>
      </w:r>
      <w:r>
        <w:rPr>
          <w:spacing w:val="1"/>
        </w:rPr>
        <w:t xml:space="preserve"> </w:t>
      </w:r>
      <w:r>
        <w:t>системи,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гармонійно поєднувати бізнес-інтереси та стратегічні орієнтири розвитку,</w:t>
      </w:r>
      <w:r>
        <w:rPr>
          <w:spacing w:val="-67"/>
        </w:rPr>
        <w:t xml:space="preserve"> </w:t>
      </w:r>
      <w:r>
        <w:t>потреби</w:t>
      </w:r>
      <w:r>
        <w:rPr>
          <w:spacing w:val="-1"/>
        </w:rPr>
        <w:t xml:space="preserve"> </w:t>
      </w:r>
      <w:r>
        <w:t>суспільства</w:t>
      </w:r>
      <w:r>
        <w:rPr>
          <w:spacing w:val="-3"/>
        </w:rPr>
        <w:t xml:space="preserve"> </w:t>
      </w:r>
      <w:r>
        <w:t>та інтереси держави.</w:t>
      </w:r>
    </w:p>
    <w:p w:rsidR="00364AE9" w:rsidRDefault="00364AE9" w:rsidP="00364AE9">
      <w:pPr>
        <w:pStyle w:val="a3"/>
        <w:spacing w:before="1" w:line="360" w:lineRule="auto"/>
        <w:ind w:left="1009" w:right="662" w:firstLine="720"/>
      </w:pPr>
      <w:r>
        <w:t>Питання досліджень впливу цифрової трансформації на економіку</w:t>
      </w:r>
      <w:r>
        <w:rPr>
          <w:spacing w:val="1"/>
        </w:rPr>
        <w:t xml:space="preserve"> </w:t>
      </w:r>
      <w:r>
        <w:t>та суспільство висвітили в своїх наукових працях такі дослідники, як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Бергер,</w:t>
      </w:r>
      <w:r>
        <w:rPr>
          <w:spacing w:val="1"/>
        </w:rPr>
        <w:t xml:space="preserve"> </w:t>
      </w:r>
      <w:r>
        <w:t>Д.</w:t>
      </w:r>
      <w:r>
        <w:rPr>
          <w:spacing w:val="1"/>
        </w:rPr>
        <w:t xml:space="preserve"> </w:t>
      </w:r>
      <w:r>
        <w:t>Енгельбарт,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Гордон,</w:t>
      </w:r>
      <w:r>
        <w:rPr>
          <w:spacing w:val="1"/>
        </w:rPr>
        <w:t xml:space="preserve"> </w:t>
      </w:r>
      <w:r>
        <w:t>У.</w:t>
      </w:r>
      <w:r>
        <w:rPr>
          <w:spacing w:val="1"/>
        </w:rPr>
        <w:t xml:space="preserve"> </w:t>
      </w:r>
      <w:r>
        <w:t>Швабс,</w:t>
      </w:r>
      <w:r>
        <w:rPr>
          <w:spacing w:val="1"/>
        </w:rPr>
        <w:t xml:space="preserve"> </w:t>
      </w:r>
      <w:r>
        <w:t>ін.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науковців досліджуваною проблематикою займаються Ю. Воржаков, Н.</w:t>
      </w:r>
      <w:r>
        <w:rPr>
          <w:spacing w:val="1"/>
        </w:rPr>
        <w:t xml:space="preserve"> </w:t>
      </w:r>
      <w:r>
        <w:t>Краус,</w:t>
      </w:r>
      <w:r>
        <w:rPr>
          <w:spacing w:val="-2"/>
        </w:rPr>
        <w:t xml:space="preserve"> </w:t>
      </w:r>
      <w:r>
        <w:t>Ю.</w:t>
      </w:r>
      <w:r>
        <w:rPr>
          <w:spacing w:val="-1"/>
        </w:rPr>
        <w:t xml:space="preserve"> </w:t>
      </w:r>
      <w:r>
        <w:t>Коваль,</w:t>
      </w:r>
      <w:r>
        <w:rPr>
          <w:spacing w:val="-1"/>
        </w:rPr>
        <w:t xml:space="preserve"> </w:t>
      </w:r>
      <w:r>
        <w:t>Ю.</w:t>
      </w:r>
      <w:r>
        <w:rPr>
          <w:spacing w:val="-1"/>
        </w:rPr>
        <w:t xml:space="preserve"> </w:t>
      </w:r>
      <w:r>
        <w:t>Нікітіна та</w:t>
      </w:r>
      <w:r>
        <w:rPr>
          <w:spacing w:val="-3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інших.</w:t>
      </w:r>
    </w:p>
    <w:p w:rsidR="00364AE9" w:rsidRDefault="00364AE9" w:rsidP="00364AE9">
      <w:pPr>
        <w:pStyle w:val="a3"/>
        <w:spacing w:line="360" w:lineRule="auto"/>
        <w:ind w:left="1009" w:right="663" w:firstLine="708"/>
      </w:pPr>
      <w:r>
        <w:t>Метою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дослідження</w:t>
      </w:r>
      <w:r>
        <w:rPr>
          <w:spacing w:val="71"/>
        </w:rPr>
        <w:t xml:space="preserve"> </w:t>
      </w:r>
      <w:r>
        <w:t>теоретичних</w:t>
      </w:r>
      <w:r>
        <w:rPr>
          <w:spacing w:val="7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суспільства,</w:t>
      </w:r>
      <w:r>
        <w:rPr>
          <w:spacing w:val="-3"/>
        </w:rPr>
        <w:t xml:space="preserve"> </w:t>
      </w:r>
      <w:r>
        <w:t>її впливу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соціально-економічний</w:t>
      </w:r>
      <w:r>
        <w:rPr>
          <w:spacing w:val="-3"/>
        </w:rPr>
        <w:t xml:space="preserve"> </w:t>
      </w:r>
      <w:r>
        <w:t>добробут.</w:t>
      </w:r>
    </w:p>
    <w:p w:rsidR="00364AE9" w:rsidRDefault="00364AE9" w:rsidP="00364AE9">
      <w:pPr>
        <w:pStyle w:val="a3"/>
        <w:spacing w:line="321" w:lineRule="exact"/>
        <w:ind w:left="1717"/>
      </w:pPr>
      <w:r>
        <w:t>Для</w:t>
      </w:r>
      <w:r>
        <w:rPr>
          <w:spacing w:val="-8"/>
        </w:rPr>
        <w:t xml:space="preserve"> </w:t>
      </w:r>
      <w:r>
        <w:t>досягнення</w:t>
      </w:r>
      <w:r>
        <w:rPr>
          <w:spacing w:val="-2"/>
        </w:rPr>
        <w:t xml:space="preserve"> </w:t>
      </w:r>
      <w:r>
        <w:t>зазначеної</w:t>
      </w:r>
      <w:r>
        <w:rPr>
          <w:spacing w:val="-3"/>
        </w:rPr>
        <w:t xml:space="preserve"> </w:t>
      </w:r>
      <w:r>
        <w:t>мети</w:t>
      </w:r>
      <w:r>
        <w:rPr>
          <w:spacing w:val="-8"/>
        </w:rPr>
        <w:t xml:space="preserve"> </w:t>
      </w:r>
      <w:r>
        <w:t>поставлено</w:t>
      </w:r>
      <w:r>
        <w:rPr>
          <w:spacing w:val="-4"/>
        </w:rPr>
        <w:t xml:space="preserve"> </w:t>
      </w:r>
      <w:r>
        <w:t>такі</w:t>
      </w:r>
      <w:r>
        <w:rPr>
          <w:spacing w:val="-3"/>
        </w:rPr>
        <w:t xml:space="preserve"> </w:t>
      </w:r>
      <w:r>
        <w:t>завдання:</w:t>
      </w:r>
    </w:p>
    <w:p w:rsidR="00364AE9" w:rsidRDefault="00364AE9" w:rsidP="00364AE9">
      <w:pPr>
        <w:pStyle w:val="a5"/>
        <w:numPr>
          <w:ilvl w:val="0"/>
          <w:numId w:val="1"/>
        </w:numPr>
        <w:tabs>
          <w:tab w:val="left" w:pos="1998"/>
        </w:tabs>
        <w:spacing w:before="164" w:line="350" w:lineRule="auto"/>
        <w:ind w:right="795" w:firstLine="708"/>
        <w:jc w:val="left"/>
        <w:rPr>
          <w:sz w:val="28"/>
        </w:rPr>
      </w:pPr>
      <w:r>
        <w:rPr>
          <w:sz w:val="28"/>
        </w:rPr>
        <w:t>розкрити</w:t>
      </w:r>
      <w:r>
        <w:rPr>
          <w:spacing w:val="13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3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3"/>
          <w:sz w:val="28"/>
        </w:rPr>
        <w:t xml:space="preserve"> </w:t>
      </w:r>
      <w:r>
        <w:rPr>
          <w:sz w:val="28"/>
        </w:rPr>
        <w:t>визначення цифрової</w:t>
      </w:r>
      <w:r>
        <w:rPr>
          <w:spacing w:val="3"/>
          <w:sz w:val="28"/>
        </w:rPr>
        <w:t xml:space="preserve"> </w:t>
      </w:r>
      <w:r>
        <w:rPr>
          <w:sz w:val="28"/>
        </w:rPr>
        <w:t>трансформації</w:t>
      </w:r>
      <w:r>
        <w:rPr>
          <w:spacing w:val="-67"/>
          <w:sz w:val="28"/>
        </w:rPr>
        <w:t xml:space="preserve"> </w:t>
      </w:r>
      <w:r>
        <w:rPr>
          <w:sz w:val="28"/>
        </w:rPr>
        <w:t>як</w:t>
      </w:r>
      <w:r>
        <w:rPr>
          <w:spacing w:val="-1"/>
          <w:sz w:val="28"/>
        </w:rPr>
        <w:t xml:space="preserve"> </w:t>
      </w:r>
      <w:r>
        <w:rPr>
          <w:sz w:val="28"/>
        </w:rPr>
        <w:t>закономірності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>економіки та суспільства;</w:t>
      </w:r>
    </w:p>
    <w:p w:rsidR="00364AE9" w:rsidRDefault="00364AE9" w:rsidP="00364AE9">
      <w:pPr>
        <w:pStyle w:val="a5"/>
        <w:numPr>
          <w:ilvl w:val="0"/>
          <w:numId w:val="1"/>
        </w:numPr>
        <w:tabs>
          <w:tab w:val="left" w:pos="1998"/>
        </w:tabs>
        <w:spacing w:before="13" w:line="350" w:lineRule="auto"/>
        <w:ind w:right="667" w:firstLine="708"/>
        <w:jc w:val="left"/>
        <w:rPr>
          <w:sz w:val="28"/>
        </w:rPr>
      </w:pPr>
      <w:r>
        <w:rPr>
          <w:sz w:val="28"/>
        </w:rPr>
        <w:t>систематизувати</w:t>
      </w:r>
      <w:r>
        <w:rPr>
          <w:spacing w:val="54"/>
          <w:sz w:val="28"/>
        </w:rPr>
        <w:t xml:space="preserve"> </w:t>
      </w:r>
      <w:r>
        <w:rPr>
          <w:sz w:val="28"/>
        </w:rPr>
        <w:t>та</w:t>
      </w:r>
      <w:r>
        <w:rPr>
          <w:spacing w:val="51"/>
          <w:sz w:val="28"/>
        </w:rPr>
        <w:t xml:space="preserve"> </w:t>
      </w:r>
      <w:r>
        <w:rPr>
          <w:sz w:val="28"/>
        </w:rPr>
        <w:t>уточнити</w:t>
      </w:r>
      <w:r>
        <w:rPr>
          <w:spacing w:val="52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40"/>
          <w:sz w:val="28"/>
        </w:rPr>
        <w:t xml:space="preserve"> </w:t>
      </w:r>
      <w:r>
        <w:rPr>
          <w:sz w:val="28"/>
        </w:rPr>
        <w:t>цифрових</w:t>
      </w:r>
      <w:r>
        <w:rPr>
          <w:spacing w:val="42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42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їх</w:t>
      </w:r>
      <w:r>
        <w:rPr>
          <w:spacing w:val="-4"/>
          <w:sz w:val="28"/>
        </w:rPr>
        <w:t xml:space="preserve"> </w:t>
      </w:r>
      <w:r>
        <w:rPr>
          <w:sz w:val="28"/>
        </w:rPr>
        <w:t>роль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4"/>
          <w:sz w:val="28"/>
        </w:rPr>
        <w:t xml:space="preserve"> </w:t>
      </w:r>
      <w:r>
        <w:rPr>
          <w:sz w:val="28"/>
        </w:rPr>
        <w:t>цифрового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суспільства;</w:t>
      </w:r>
    </w:p>
    <w:p w:rsidR="00364AE9" w:rsidRDefault="00364AE9" w:rsidP="00364AE9">
      <w:pPr>
        <w:pStyle w:val="a5"/>
        <w:numPr>
          <w:ilvl w:val="0"/>
          <w:numId w:val="1"/>
        </w:numPr>
        <w:tabs>
          <w:tab w:val="left" w:pos="1998"/>
          <w:tab w:val="left" w:pos="3848"/>
          <w:tab w:val="left" w:pos="4803"/>
          <w:tab w:val="left" w:pos="6164"/>
          <w:tab w:val="left" w:pos="8143"/>
          <w:tab w:val="left" w:pos="8673"/>
        </w:tabs>
        <w:spacing w:before="16"/>
        <w:ind w:left="1998"/>
        <w:jc w:val="left"/>
        <w:rPr>
          <w:sz w:val="28"/>
        </w:rPr>
      </w:pPr>
      <w:r>
        <w:rPr>
          <w:sz w:val="28"/>
        </w:rPr>
        <w:t>обґрунтувати</w:t>
      </w:r>
      <w:r>
        <w:rPr>
          <w:sz w:val="28"/>
        </w:rPr>
        <w:tab/>
        <w:t>вплив</w:t>
      </w:r>
      <w:r>
        <w:rPr>
          <w:sz w:val="28"/>
        </w:rPr>
        <w:tab/>
        <w:t>цифрової</w:t>
      </w:r>
      <w:r>
        <w:rPr>
          <w:sz w:val="28"/>
        </w:rPr>
        <w:tab/>
        <w:t>трансформації</w:t>
      </w:r>
      <w:r>
        <w:rPr>
          <w:sz w:val="28"/>
        </w:rPr>
        <w:tab/>
        <w:t>на</w:t>
      </w:r>
      <w:r>
        <w:rPr>
          <w:sz w:val="28"/>
        </w:rPr>
        <w:tab/>
        <w:t>соціально-</w:t>
      </w:r>
    </w:p>
    <w:p w:rsidR="00364AE9" w:rsidRDefault="00364AE9" w:rsidP="00364AE9">
      <w:pPr>
        <w:rPr>
          <w:sz w:val="28"/>
        </w:rPr>
        <w:sectPr w:rsidR="00364AE9">
          <w:pgSz w:w="11910" w:h="16850"/>
          <w:pgMar w:top="1060" w:right="180" w:bottom="280" w:left="1120" w:header="710" w:footer="0" w:gutter="0"/>
          <w:cols w:space="720"/>
        </w:sectPr>
      </w:pPr>
    </w:p>
    <w:p w:rsidR="00364AE9" w:rsidRDefault="00364AE9" w:rsidP="00364AE9">
      <w:pPr>
        <w:pStyle w:val="a3"/>
        <w:spacing w:before="146"/>
        <w:ind w:left="1009"/>
        <w:jc w:val="left"/>
      </w:pPr>
      <w:r>
        <w:lastRenderedPageBreak/>
        <w:t>економічні</w:t>
      </w:r>
      <w:r>
        <w:rPr>
          <w:spacing w:val="-2"/>
        </w:rPr>
        <w:t xml:space="preserve"> </w:t>
      </w:r>
      <w:r>
        <w:t>процеси;</w:t>
      </w:r>
    </w:p>
    <w:p w:rsidR="00364AE9" w:rsidRDefault="00364AE9" w:rsidP="00364AE9">
      <w:pPr>
        <w:pStyle w:val="a5"/>
        <w:numPr>
          <w:ilvl w:val="0"/>
          <w:numId w:val="1"/>
        </w:numPr>
        <w:tabs>
          <w:tab w:val="left" w:pos="1998"/>
          <w:tab w:val="left" w:pos="3505"/>
          <w:tab w:val="left" w:pos="4564"/>
          <w:tab w:val="left" w:pos="6007"/>
          <w:tab w:val="left" w:pos="8064"/>
          <w:tab w:val="left" w:pos="8643"/>
        </w:tabs>
        <w:spacing w:before="163" w:line="350" w:lineRule="auto"/>
        <w:ind w:right="669" w:firstLine="708"/>
        <w:jc w:val="left"/>
        <w:rPr>
          <w:sz w:val="28"/>
        </w:rPr>
      </w:pPr>
      <w:r>
        <w:rPr>
          <w:sz w:val="28"/>
        </w:rPr>
        <w:t>здійснити</w:t>
      </w:r>
      <w:r>
        <w:rPr>
          <w:sz w:val="28"/>
        </w:rPr>
        <w:tab/>
        <w:t>аналіз</w:t>
      </w:r>
      <w:r>
        <w:rPr>
          <w:sz w:val="28"/>
        </w:rPr>
        <w:tab/>
        <w:t>цифрової</w:t>
      </w:r>
      <w:r>
        <w:rPr>
          <w:sz w:val="28"/>
        </w:rPr>
        <w:tab/>
        <w:t>трансформації</w:t>
      </w:r>
      <w:r>
        <w:rPr>
          <w:sz w:val="28"/>
        </w:rPr>
        <w:tab/>
        <w:t>та</w:t>
      </w:r>
      <w:r>
        <w:rPr>
          <w:sz w:val="28"/>
        </w:rPr>
        <w:tab/>
      </w:r>
      <w:r>
        <w:rPr>
          <w:spacing w:val="-1"/>
          <w:sz w:val="28"/>
        </w:rPr>
        <w:t>відкритого</w:t>
      </w:r>
      <w:r>
        <w:rPr>
          <w:spacing w:val="-67"/>
          <w:sz w:val="28"/>
        </w:rPr>
        <w:t xml:space="preserve"> </w:t>
      </w:r>
      <w:r>
        <w:rPr>
          <w:sz w:val="28"/>
        </w:rPr>
        <w:t>цифрового</w:t>
      </w:r>
      <w:r>
        <w:rPr>
          <w:spacing w:val="-3"/>
          <w:sz w:val="28"/>
        </w:rPr>
        <w:t xml:space="preserve"> </w:t>
      </w:r>
      <w:r>
        <w:rPr>
          <w:sz w:val="28"/>
        </w:rPr>
        <w:t>ринку</w:t>
      </w:r>
      <w:r>
        <w:rPr>
          <w:spacing w:val="-4"/>
          <w:sz w:val="28"/>
        </w:rPr>
        <w:t xml:space="preserve"> </w:t>
      </w:r>
      <w:r>
        <w:rPr>
          <w:sz w:val="28"/>
        </w:rPr>
        <w:t>країн ЄС;</w:t>
      </w:r>
    </w:p>
    <w:p w:rsidR="00364AE9" w:rsidRDefault="00364AE9" w:rsidP="00364AE9">
      <w:pPr>
        <w:pStyle w:val="a5"/>
        <w:numPr>
          <w:ilvl w:val="0"/>
          <w:numId w:val="1"/>
        </w:numPr>
        <w:tabs>
          <w:tab w:val="left" w:pos="1998"/>
        </w:tabs>
        <w:spacing w:before="15" w:line="350" w:lineRule="auto"/>
        <w:ind w:right="790" w:firstLine="708"/>
        <w:jc w:val="left"/>
        <w:rPr>
          <w:sz w:val="28"/>
        </w:rPr>
      </w:pPr>
      <w:r>
        <w:rPr>
          <w:sz w:val="28"/>
        </w:rPr>
        <w:t>оцінити</w:t>
      </w:r>
      <w:r>
        <w:rPr>
          <w:spacing w:val="38"/>
          <w:sz w:val="28"/>
        </w:rPr>
        <w:t xml:space="preserve"> </w:t>
      </w:r>
      <w:r>
        <w:rPr>
          <w:sz w:val="28"/>
        </w:rPr>
        <w:t>роль</w:t>
      </w:r>
      <w:r>
        <w:rPr>
          <w:spacing w:val="37"/>
          <w:sz w:val="28"/>
        </w:rPr>
        <w:t xml:space="preserve"> </w:t>
      </w:r>
      <w:r>
        <w:rPr>
          <w:sz w:val="28"/>
        </w:rPr>
        <w:t>цифрової</w:t>
      </w:r>
      <w:r>
        <w:rPr>
          <w:spacing w:val="38"/>
          <w:sz w:val="28"/>
        </w:rPr>
        <w:t xml:space="preserve"> </w:t>
      </w:r>
      <w:r>
        <w:rPr>
          <w:sz w:val="28"/>
        </w:rPr>
        <w:t>трансформації</w:t>
      </w:r>
      <w:r>
        <w:rPr>
          <w:spacing w:val="36"/>
          <w:sz w:val="28"/>
        </w:rPr>
        <w:t xml:space="preserve"> </w:t>
      </w:r>
      <w:r>
        <w:rPr>
          <w:sz w:val="28"/>
        </w:rPr>
        <w:t>у</w:t>
      </w:r>
      <w:r>
        <w:rPr>
          <w:spacing w:val="36"/>
          <w:sz w:val="28"/>
        </w:rPr>
        <w:t xml:space="preserve"> </w:t>
      </w:r>
      <w:r>
        <w:rPr>
          <w:sz w:val="28"/>
        </w:rPr>
        <w:t>формуванні</w:t>
      </w:r>
      <w:r>
        <w:rPr>
          <w:spacing w:val="38"/>
          <w:sz w:val="28"/>
        </w:rPr>
        <w:t xml:space="preserve"> </w:t>
      </w:r>
      <w:r>
        <w:rPr>
          <w:sz w:val="28"/>
        </w:rPr>
        <w:t>соціально-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економічного добробуту</w:t>
      </w:r>
      <w:r>
        <w:rPr>
          <w:spacing w:val="-4"/>
          <w:sz w:val="28"/>
        </w:rPr>
        <w:t xml:space="preserve"> </w:t>
      </w:r>
      <w:r>
        <w:rPr>
          <w:sz w:val="28"/>
        </w:rPr>
        <w:t>країн ЄС;</w:t>
      </w:r>
    </w:p>
    <w:p w:rsidR="00364AE9" w:rsidRDefault="00364AE9" w:rsidP="00364AE9">
      <w:pPr>
        <w:pStyle w:val="a5"/>
        <w:numPr>
          <w:ilvl w:val="0"/>
          <w:numId w:val="1"/>
        </w:numPr>
        <w:tabs>
          <w:tab w:val="left" w:pos="1998"/>
          <w:tab w:val="left" w:pos="3241"/>
          <w:tab w:val="left" w:pos="4508"/>
          <w:tab w:val="left" w:pos="5031"/>
          <w:tab w:val="left" w:pos="6141"/>
          <w:tab w:val="left" w:pos="7527"/>
          <w:tab w:val="left" w:pos="9532"/>
        </w:tabs>
        <w:spacing w:before="16" w:line="350" w:lineRule="auto"/>
        <w:ind w:right="798" w:firstLine="708"/>
        <w:jc w:val="left"/>
        <w:rPr>
          <w:sz w:val="28"/>
        </w:rPr>
      </w:pPr>
      <w:r>
        <w:rPr>
          <w:sz w:val="28"/>
        </w:rPr>
        <w:t>виявити</w:t>
      </w:r>
      <w:r>
        <w:rPr>
          <w:sz w:val="28"/>
        </w:rPr>
        <w:tab/>
        <w:t>виклики</w:t>
      </w:r>
      <w:r>
        <w:rPr>
          <w:sz w:val="28"/>
        </w:rPr>
        <w:tab/>
        <w:t>та</w:t>
      </w:r>
      <w:r>
        <w:rPr>
          <w:sz w:val="28"/>
        </w:rPr>
        <w:tab/>
        <w:t>ризики</w:t>
      </w:r>
      <w:r>
        <w:rPr>
          <w:sz w:val="28"/>
        </w:rPr>
        <w:tab/>
        <w:t>цифрової</w:t>
      </w:r>
      <w:r>
        <w:rPr>
          <w:sz w:val="28"/>
        </w:rPr>
        <w:tab/>
        <w:t>трансформації</w:t>
      </w:r>
      <w:r>
        <w:rPr>
          <w:sz w:val="28"/>
        </w:rPr>
        <w:tab/>
      </w:r>
      <w:r>
        <w:rPr>
          <w:spacing w:val="-1"/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сучасному</w:t>
      </w:r>
      <w:r>
        <w:rPr>
          <w:spacing w:val="-5"/>
          <w:sz w:val="28"/>
        </w:rPr>
        <w:t xml:space="preserve"> </w:t>
      </w:r>
      <w:r>
        <w:rPr>
          <w:sz w:val="28"/>
        </w:rPr>
        <w:t>етапі та запропонувати</w:t>
      </w:r>
      <w:r>
        <w:rPr>
          <w:spacing w:val="-1"/>
          <w:sz w:val="28"/>
        </w:rPr>
        <w:t xml:space="preserve"> </w:t>
      </w:r>
      <w:r>
        <w:rPr>
          <w:sz w:val="28"/>
        </w:rPr>
        <w:t>заходи</w:t>
      </w:r>
      <w:r>
        <w:rPr>
          <w:spacing w:val="-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їх вирішення.</w:t>
      </w:r>
    </w:p>
    <w:p w:rsidR="00364AE9" w:rsidRDefault="00364AE9" w:rsidP="00364AE9">
      <w:pPr>
        <w:pStyle w:val="a3"/>
        <w:spacing w:before="14" w:line="360" w:lineRule="auto"/>
        <w:ind w:left="1009" w:right="670" w:firstLine="708"/>
      </w:pPr>
      <w:r>
        <w:t>Об’єктом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процеси,</w:t>
      </w:r>
      <w:r>
        <w:rPr>
          <w:spacing w:val="1"/>
        </w:rPr>
        <w:t xml:space="preserve"> </w:t>
      </w:r>
      <w:r>
        <w:t>пов’язані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цифровою</w:t>
      </w:r>
      <w:r>
        <w:rPr>
          <w:spacing w:val="1"/>
        </w:rPr>
        <w:t xml:space="preserve"> </w:t>
      </w:r>
      <w:r>
        <w:t>трансформацією</w:t>
      </w:r>
      <w:r>
        <w:rPr>
          <w:spacing w:val="-3"/>
        </w:rPr>
        <w:t xml:space="preserve"> </w:t>
      </w:r>
      <w:r>
        <w:t>як</w:t>
      </w:r>
      <w:r>
        <w:rPr>
          <w:spacing w:val="-4"/>
        </w:rPr>
        <w:t xml:space="preserve"> </w:t>
      </w:r>
      <w:r>
        <w:t>закономірністю</w:t>
      </w:r>
      <w:r>
        <w:rPr>
          <w:spacing w:val="-1"/>
        </w:rPr>
        <w:t xml:space="preserve"> </w:t>
      </w:r>
      <w:r>
        <w:t>сучасного</w:t>
      </w:r>
      <w:r>
        <w:rPr>
          <w:spacing w:val="-3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економіки.</w:t>
      </w:r>
    </w:p>
    <w:p w:rsidR="00364AE9" w:rsidRDefault="00364AE9" w:rsidP="00364AE9">
      <w:pPr>
        <w:pStyle w:val="a3"/>
        <w:spacing w:line="360" w:lineRule="auto"/>
        <w:ind w:left="1009" w:right="660" w:firstLine="708"/>
      </w:pPr>
      <w:r>
        <w:t>Предметом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сукупність теоретичних,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засад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соціально-</w:t>
      </w:r>
      <w:r>
        <w:rPr>
          <w:spacing w:val="-67"/>
        </w:rPr>
        <w:t xml:space="preserve"> </w:t>
      </w:r>
      <w:r>
        <w:t>економічний</w:t>
      </w:r>
      <w:r>
        <w:rPr>
          <w:spacing w:val="-4"/>
        </w:rPr>
        <w:t xml:space="preserve"> </w:t>
      </w:r>
      <w:r>
        <w:t>добробут.</w:t>
      </w:r>
    </w:p>
    <w:p w:rsidR="00364AE9" w:rsidRDefault="00364AE9" w:rsidP="00364AE9">
      <w:pPr>
        <w:pStyle w:val="a3"/>
        <w:spacing w:line="360" w:lineRule="auto"/>
        <w:ind w:left="1009" w:right="788" w:firstLine="708"/>
      </w:pPr>
      <w:r>
        <w:t>У процесі дослідження</w:t>
      </w:r>
      <w:r>
        <w:rPr>
          <w:spacing w:val="1"/>
        </w:rPr>
        <w:t xml:space="preserve"> </w:t>
      </w:r>
      <w:r>
        <w:t>використано фундаментальні положення</w:t>
      </w:r>
      <w:r>
        <w:rPr>
          <w:spacing w:val="1"/>
        </w:rPr>
        <w:t xml:space="preserve"> </w:t>
      </w:r>
      <w:r>
        <w:t>економічної науки, загальнонаукові та</w:t>
      </w:r>
      <w:r>
        <w:rPr>
          <w:spacing w:val="1"/>
        </w:rPr>
        <w:t xml:space="preserve"> </w:t>
      </w:r>
      <w:r>
        <w:t>спеціальні</w:t>
      </w:r>
      <w:r>
        <w:rPr>
          <w:spacing w:val="1"/>
        </w:rPr>
        <w:t xml:space="preserve"> </w:t>
      </w:r>
      <w:r>
        <w:t>методи</w:t>
      </w:r>
      <w:r>
        <w:rPr>
          <w:spacing w:val="70"/>
        </w:rPr>
        <w:t xml:space="preserve"> </w:t>
      </w:r>
      <w:r>
        <w:t>теоретичного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прикладного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порівняння,</w:t>
      </w:r>
      <w:r>
        <w:rPr>
          <w:spacing w:val="1"/>
        </w:rPr>
        <w:t xml:space="preserve"> </w:t>
      </w:r>
      <w:r>
        <w:t>систематизації, узагальнення розкрито фундаментальні характеристики</w:t>
      </w:r>
      <w:r>
        <w:rPr>
          <w:spacing w:val="1"/>
        </w:rPr>
        <w:t xml:space="preserve"> </w:t>
      </w:r>
      <w:r>
        <w:t>цифрової трансформації. За допомогою методів аналізу і синтезу основні</w:t>
      </w:r>
      <w:r>
        <w:rPr>
          <w:spacing w:val="-67"/>
        </w:rPr>
        <w:t xml:space="preserve"> </w:t>
      </w:r>
      <w:r>
        <w:t>закономірності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суспільства.</w:t>
      </w:r>
      <w:r>
        <w:rPr>
          <w:spacing w:val="1"/>
        </w:rPr>
        <w:t xml:space="preserve"> </w:t>
      </w:r>
      <w:r>
        <w:t>Системний</w:t>
      </w:r>
      <w:r>
        <w:rPr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порівняння,</w:t>
      </w:r>
      <w:r>
        <w:rPr>
          <w:spacing w:val="1"/>
        </w:rPr>
        <w:t xml:space="preserve"> </w:t>
      </w:r>
      <w:r>
        <w:t>статистичний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–</w:t>
      </w:r>
      <w:r>
        <w:rPr>
          <w:spacing w:val="7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динаміки</w:t>
      </w:r>
      <w:r>
        <w:rPr>
          <w:spacing w:val="1"/>
        </w:rPr>
        <w:t xml:space="preserve"> </w:t>
      </w:r>
      <w:r>
        <w:t>цифровізації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ЄС.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економіко-</w:t>
      </w:r>
      <w:r>
        <w:rPr>
          <w:spacing w:val="1"/>
        </w:rPr>
        <w:t xml:space="preserve"> </w:t>
      </w:r>
      <w:r>
        <w:t>математичного моделювання застосовано для оцінки впливу цифрової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соціально-економічний</w:t>
      </w:r>
      <w:r>
        <w:rPr>
          <w:spacing w:val="1"/>
        </w:rPr>
        <w:t xml:space="preserve"> </w:t>
      </w:r>
      <w:r>
        <w:t>добробут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ЄС.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узагальнення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презентації</w:t>
      </w:r>
      <w:r>
        <w:rPr>
          <w:spacing w:val="1"/>
        </w:rPr>
        <w:t xml:space="preserve"> </w:t>
      </w:r>
      <w:r>
        <w:t>статичної</w:t>
      </w:r>
      <w:r>
        <w:rPr>
          <w:spacing w:val="1"/>
        </w:rPr>
        <w:t xml:space="preserve"> </w:t>
      </w:r>
      <w:r>
        <w:t>інформації</w:t>
      </w:r>
      <w:r>
        <w:rPr>
          <w:spacing w:val="7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табличний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графічний</w:t>
      </w:r>
      <w:r>
        <w:rPr>
          <w:spacing w:val="1"/>
        </w:rPr>
        <w:t xml:space="preserve"> </w:t>
      </w:r>
      <w:r>
        <w:t>методи.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висновків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результатів</w:t>
      </w:r>
      <w:r>
        <w:rPr>
          <w:spacing w:val="-2"/>
        </w:rPr>
        <w:t xml:space="preserve"> </w:t>
      </w:r>
      <w:r>
        <w:t>дослідження</w:t>
      </w:r>
      <w:r>
        <w:rPr>
          <w:spacing w:val="-1"/>
        </w:rPr>
        <w:t xml:space="preserve"> </w:t>
      </w:r>
      <w:r>
        <w:t>застосовано</w:t>
      </w:r>
      <w:r>
        <w:rPr>
          <w:spacing w:val="3"/>
        </w:rPr>
        <w:t xml:space="preserve"> </w:t>
      </w:r>
      <w:r>
        <w:t>також абстрагування</w:t>
      </w:r>
      <w:r>
        <w:rPr>
          <w:spacing w:val="1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дедукції.</w:t>
      </w:r>
    </w:p>
    <w:p w:rsidR="00364AE9" w:rsidRDefault="00364AE9" w:rsidP="00364AE9">
      <w:pPr>
        <w:pStyle w:val="a3"/>
        <w:spacing w:before="1" w:line="360" w:lineRule="auto"/>
        <w:ind w:left="1009" w:right="662" w:firstLine="708"/>
      </w:pPr>
      <w:r>
        <w:t>Теоретичною і методичною основою дослідження стали надбання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шкіл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суспільства,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зростання,</w:t>
      </w:r>
      <w:r>
        <w:rPr>
          <w:spacing w:val="1"/>
        </w:rPr>
        <w:t xml:space="preserve"> </w:t>
      </w:r>
      <w:r>
        <w:t>соціально-економічного добробуту.</w:t>
      </w:r>
    </w:p>
    <w:p w:rsidR="00364AE9" w:rsidRDefault="00364AE9" w:rsidP="00364AE9">
      <w:pPr>
        <w:pStyle w:val="a3"/>
        <w:ind w:left="1606"/>
      </w:pPr>
      <w:r>
        <w:t>Інформаційну</w:t>
      </w:r>
      <w:r>
        <w:rPr>
          <w:spacing w:val="84"/>
        </w:rPr>
        <w:t xml:space="preserve"> </w:t>
      </w:r>
      <w:r>
        <w:t xml:space="preserve">базу  </w:t>
      </w:r>
      <w:r>
        <w:rPr>
          <w:spacing w:val="14"/>
        </w:rPr>
        <w:t xml:space="preserve"> </w:t>
      </w:r>
      <w:r>
        <w:t xml:space="preserve">дослідження,  </w:t>
      </w:r>
      <w:r>
        <w:rPr>
          <w:spacing w:val="14"/>
        </w:rPr>
        <w:t xml:space="preserve"> </w:t>
      </w:r>
      <w:r>
        <w:t xml:space="preserve">представленого  </w:t>
      </w:r>
      <w:r>
        <w:rPr>
          <w:spacing w:val="18"/>
        </w:rPr>
        <w:t xml:space="preserve"> </w:t>
      </w:r>
      <w:r>
        <w:t xml:space="preserve">в  </w:t>
      </w:r>
      <w:r>
        <w:rPr>
          <w:spacing w:val="17"/>
        </w:rPr>
        <w:t xml:space="preserve"> </w:t>
      </w:r>
      <w:r>
        <w:t>дипломній</w:t>
      </w:r>
    </w:p>
    <w:p w:rsidR="00364AE9" w:rsidRDefault="00364AE9" w:rsidP="00364AE9">
      <w:pPr>
        <w:sectPr w:rsidR="00364AE9">
          <w:pgSz w:w="11910" w:h="16850"/>
          <w:pgMar w:top="1060" w:right="180" w:bottom="280" w:left="1120" w:header="710" w:footer="0" w:gutter="0"/>
          <w:cols w:space="720"/>
        </w:sectPr>
      </w:pPr>
    </w:p>
    <w:p w:rsidR="00364AE9" w:rsidRDefault="00364AE9" w:rsidP="00364AE9">
      <w:pPr>
        <w:pStyle w:val="a3"/>
        <w:spacing w:before="146" w:line="360" w:lineRule="auto"/>
        <w:ind w:left="1009" w:right="789"/>
      </w:pPr>
      <w:r>
        <w:lastRenderedPageBreak/>
        <w:t>роботі,</w:t>
      </w:r>
      <w:r>
        <w:rPr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монографічні</w:t>
      </w:r>
      <w:r>
        <w:rPr>
          <w:spacing w:val="71"/>
        </w:rPr>
        <w:t xml:space="preserve"> </w:t>
      </w:r>
      <w:r>
        <w:t>дослідження,</w:t>
      </w:r>
      <w:r>
        <w:rPr>
          <w:spacing w:val="71"/>
        </w:rPr>
        <w:t xml:space="preserve"> </w:t>
      </w:r>
      <w:r>
        <w:t>статті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науковців,</w:t>
      </w:r>
      <w:r>
        <w:rPr>
          <w:spacing w:val="1"/>
        </w:rPr>
        <w:t xml:space="preserve"> </w:t>
      </w:r>
      <w:r>
        <w:t>офіційні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ISCOOP,</w:t>
      </w:r>
      <w:r>
        <w:rPr>
          <w:spacing w:val="1"/>
        </w:rPr>
        <w:t xml:space="preserve"> </w:t>
      </w:r>
      <w:r>
        <w:t>Eurostat,</w:t>
      </w:r>
      <w:r>
        <w:rPr>
          <w:spacing w:val="-67"/>
        </w:rPr>
        <w:t xml:space="preserve"> </w:t>
      </w:r>
      <w:r>
        <w:t>UNCTAD,</w:t>
      </w:r>
      <w:r>
        <w:rPr>
          <w:spacing w:val="-2"/>
        </w:rPr>
        <w:t xml:space="preserve"> </w:t>
      </w:r>
      <w:r>
        <w:t>BCG</w:t>
      </w:r>
      <w:r>
        <w:rPr>
          <w:spacing w:val="1"/>
        </w:rPr>
        <w:t xml:space="preserve"> </w:t>
      </w:r>
      <w:r>
        <w:t>й ін.</w:t>
      </w:r>
    </w:p>
    <w:p w:rsidR="00364AE9" w:rsidRDefault="00364AE9" w:rsidP="00364AE9">
      <w:pPr>
        <w:pStyle w:val="a3"/>
        <w:spacing w:before="1" w:line="360" w:lineRule="auto"/>
        <w:ind w:left="1009" w:right="663" w:firstLine="708"/>
      </w:pPr>
      <w:r>
        <w:t>Структура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представлена</w:t>
      </w:r>
      <w:r>
        <w:rPr>
          <w:spacing w:val="1"/>
        </w:rPr>
        <w:t xml:space="preserve"> </w:t>
      </w:r>
      <w:r>
        <w:t>вступом,</w:t>
      </w:r>
      <w:r>
        <w:rPr>
          <w:spacing w:val="1"/>
        </w:rPr>
        <w:t xml:space="preserve"> </w:t>
      </w:r>
      <w:r>
        <w:t>трьома</w:t>
      </w:r>
      <w:r>
        <w:rPr>
          <w:spacing w:val="1"/>
        </w:rPr>
        <w:t xml:space="preserve"> </w:t>
      </w:r>
      <w:r>
        <w:t>розділами, висновками, списком використаних джерел. Основний текст</w:t>
      </w:r>
      <w:r>
        <w:rPr>
          <w:spacing w:val="1"/>
        </w:rPr>
        <w:t xml:space="preserve"> </w:t>
      </w:r>
      <w:r>
        <w:t>роботи становить 73 сторінки. Список використаних джерел налічує 71</w:t>
      </w:r>
      <w:r>
        <w:rPr>
          <w:spacing w:val="1"/>
        </w:rPr>
        <w:t xml:space="preserve"> </w:t>
      </w:r>
      <w:r>
        <w:t>найменування.</w:t>
      </w:r>
    </w:p>
    <w:p w:rsidR="00364AE9" w:rsidRDefault="00364AE9" w:rsidP="00364AE9">
      <w:pPr>
        <w:spacing w:line="360" w:lineRule="auto"/>
        <w:sectPr w:rsidR="00364AE9">
          <w:pgSz w:w="11910" w:h="16850"/>
          <w:pgMar w:top="1060" w:right="180" w:bottom="280" w:left="1120" w:header="710" w:footer="0" w:gutter="0"/>
          <w:cols w:space="720"/>
        </w:sectPr>
      </w:pPr>
    </w:p>
    <w:p w:rsidR="00072A61" w:rsidRDefault="00072A61" w:rsidP="00072A61">
      <w:pPr>
        <w:pStyle w:val="1"/>
        <w:spacing w:before="151"/>
        <w:ind w:right="159"/>
        <w:jc w:val="center"/>
      </w:pPr>
      <w:r>
        <w:lastRenderedPageBreak/>
        <w:t>ВИСНОВКИ</w:t>
      </w:r>
    </w:p>
    <w:p w:rsidR="00072A61" w:rsidRDefault="00072A61" w:rsidP="00072A61">
      <w:pPr>
        <w:pStyle w:val="a3"/>
        <w:ind w:left="0"/>
        <w:jc w:val="left"/>
        <w:rPr>
          <w:b/>
          <w:sz w:val="30"/>
        </w:rPr>
      </w:pPr>
    </w:p>
    <w:p w:rsidR="00072A61" w:rsidRDefault="00072A61" w:rsidP="00072A61">
      <w:pPr>
        <w:pStyle w:val="a3"/>
        <w:ind w:left="0"/>
        <w:jc w:val="left"/>
        <w:rPr>
          <w:b/>
          <w:sz w:val="30"/>
        </w:rPr>
      </w:pPr>
    </w:p>
    <w:p w:rsidR="00072A61" w:rsidRDefault="00072A61" w:rsidP="00072A61">
      <w:pPr>
        <w:pStyle w:val="a3"/>
        <w:spacing w:before="8"/>
        <w:ind w:left="0"/>
        <w:jc w:val="left"/>
        <w:rPr>
          <w:b/>
          <w:sz w:val="37"/>
        </w:rPr>
      </w:pPr>
    </w:p>
    <w:p w:rsidR="00072A61" w:rsidRDefault="00072A61" w:rsidP="00072A61">
      <w:pPr>
        <w:pStyle w:val="a3"/>
        <w:spacing w:line="360" w:lineRule="auto"/>
        <w:ind w:right="663" w:firstLine="707"/>
      </w:pPr>
      <w:r>
        <w:t>Отже,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визначити,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цифрова</w:t>
      </w:r>
      <w:r>
        <w:rPr>
          <w:spacing w:val="1"/>
        </w:rPr>
        <w:t xml:space="preserve"> </w:t>
      </w:r>
      <w:r>
        <w:t>трансформація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переходу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традиційного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новий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ведення,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зміну бізнес-моделі,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функціонування,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бізнес-процесами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цифрових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сферах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технологічні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підприємстві,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виробництві,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управлінні,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побудови</w:t>
      </w:r>
      <w:r>
        <w:rPr>
          <w:spacing w:val="1"/>
        </w:rPr>
        <w:t xml:space="preserve"> </w:t>
      </w:r>
      <w:r>
        <w:t>взаємовідносин між керівником до працівником, підприємством і покупцем,</w:t>
      </w:r>
      <w:r>
        <w:rPr>
          <w:spacing w:val="1"/>
        </w:rPr>
        <w:t xml:space="preserve"> </w:t>
      </w:r>
      <w:r>
        <w:t>підприємством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державою.</w:t>
      </w:r>
      <w:r>
        <w:rPr>
          <w:spacing w:val="1"/>
        </w:rPr>
        <w:t xml:space="preserve"> </w:t>
      </w:r>
      <w:r>
        <w:t>Отже,</w:t>
      </w:r>
      <w:r>
        <w:rPr>
          <w:spacing w:val="1"/>
        </w:rPr>
        <w:t xml:space="preserve"> </w:t>
      </w:r>
      <w:r>
        <w:t>цифрова</w:t>
      </w:r>
      <w:r>
        <w:rPr>
          <w:spacing w:val="1"/>
        </w:rPr>
        <w:t xml:space="preserve"> </w:t>
      </w:r>
      <w:r>
        <w:t>трансформація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переосмислення</w:t>
      </w:r>
      <w:r>
        <w:rPr>
          <w:spacing w:val="-1"/>
        </w:rPr>
        <w:t xml:space="preserve"> </w:t>
      </w:r>
      <w:r>
        <w:t>процесу</w:t>
      </w:r>
      <w:r>
        <w:rPr>
          <w:spacing w:val="-5"/>
        </w:rPr>
        <w:t xml:space="preserve"> </w:t>
      </w:r>
      <w:r>
        <w:t>виробництва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ведення</w:t>
      </w:r>
      <w:r>
        <w:rPr>
          <w:spacing w:val="-4"/>
        </w:rPr>
        <w:t xml:space="preserve"> </w:t>
      </w:r>
      <w:r>
        <w:t>бізнесу</w:t>
      </w:r>
      <w:r>
        <w:rPr>
          <w:spacing w:val="-3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цілому.</w:t>
      </w:r>
    </w:p>
    <w:p w:rsidR="00072A61" w:rsidRDefault="00072A61" w:rsidP="00072A61">
      <w:pPr>
        <w:pStyle w:val="a3"/>
        <w:spacing w:line="360" w:lineRule="auto"/>
        <w:ind w:right="666" w:firstLine="707"/>
      </w:pPr>
      <w:r>
        <w:t>Об'єктом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соціально-економічні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будь-якого рівня, що здійснюють перебудову та перетворення формату свого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переводу</w:t>
      </w:r>
      <w:r>
        <w:rPr>
          <w:spacing w:val="1"/>
        </w:rPr>
        <w:t xml:space="preserve"> </w:t>
      </w:r>
      <w:r>
        <w:t>елементів</w:t>
      </w:r>
      <w:r>
        <w:rPr>
          <w:spacing w:val="1"/>
        </w:rPr>
        <w:t xml:space="preserve"> </w:t>
      </w:r>
      <w:r>
        <w:t>бізнес-системи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цифровий</w:t>
      </w:r>
      <w:r>
        <w:rPr>
          <w:spacing w:val="1"/>
        </w:rPr>
        <w:t xml:space="preserve"> </w:t>
      </w:r>
      <w:r>
        <w:t>простір та у</w:t>
      </w:r>
      <w:r>
        <w:rPr>
          <w:spacing w:val="-5"/>
        </w:rPr>
        <w:t xml:space="preserve"> </w:t>
      </w:r>
      <w:r>
        <w:t>цифрову</w:t>
      </w:r>
      <w:r>
        <w:rPr>
          <w:spacing w:val="-2"/>
        </w:rPr>
        <w:t xml:space="preserve"> </w:t>
      </w:r>
      <w:r>
        <w:t>взаємодію.</w:t>
      </w:r>
    </w:p>
    <w:p w:rsidR="00072A61" w:rsidRDefault="00072A61" w:rsidP="00072A61">
      <w:pPr>
        <w:pStyle w:val="a3"/>
        <w:spacing w:before="1" w:line="360" w:lineRule="auto"/>
        <w:ind w:right="665" w:firstLine="707"/>
      </w:pPr>
      <w:r>
        <w:t>Основними</w:t>
      </w:r>
      <w:r>
        <w:rPr>
          <w:spacing w:val="1"/>
        </w:rPr>
        <w:t xml:space="preserve"> </w:t>
      </w:r>
      <w:r>
        <w:t>підходами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процесний, галузевий, технологічний. Процесний підхід виходить з уявлення</w:t>
      </w:r>
      <w:r>
        <w:rPr>
          <w:spacing w:val="1"/>
        </w:rPr>
        <w:t xml:space="preserve"> </w:t>
      </w:r>
      <w:r>
        <w:t>соціально-економічної системи у вигляді ланцюжка створення цінності, що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етапи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випуску</w:t>
      </w:r>
      <w:r>
        <w:rPr>
          <w:spacing w:val="1"/>
        </w:rPr>
        <w:t xml:space="preserve"> </w:t>
      </w:r>
      <w:r>
        <w:t>дослідного</w:t>
      </w:r>
      <w:r>
        <w:rPr>
          <w:spacing w:val="1"/>
        </w:rPr>
        <w:t xml:space="preserve"> </w:t>
      </w:r>
      <w:r>
        <w:t>зразка</w:t>
      </w:r>
      <w:r>
        <w:rPr>
          <w:spacing w:val="1"/>
        </w:rPr>
        <w:t xml:space="preserve"> </w:t>
      </w:r>
      <w:r>
        <w:t>інноваційного</w:t>
      </w:r>
      <w:r>
        <w:rPr>
          <w:spacing w:val="1"/>
        </w:rPr>
        <w:t xml:space="preserve"> </w:t>
      </w:r>
      <w:r>
        <w:t>продукту/послуги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виробництва,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сервісного</w:t>
      </w:r>
      <w:r>
        <w:rPr>
          <w:spacing w:val="1"/>
        </w:rPr>
        <w:t xml:space="preserve"> </w:t>
      </w:r>
      <w:r>
        <w:t>обслуговування. Вибір конкретного інструменту цифровізації залежить від</w:t>
      </w:r>
      <w:r>
        <w:rPr>
          <w:spacing w:val="1"/>
        </w:rPr>
        <w:t xml:space="preserve"> </w:t>
      </w:r>
      <w:r>
        <w:t>ресурсних можливостей економічного суб'єкта. В основі галузевого підходу</w:t>
      </w:r>
      <w:r>
        <w:rPr>
          <w:spacing w:val="1"/>
        </w:rPr>
        <w:t xml:space="preserve"> </w:t>
      </w:r>
      <w:r>
        <w:t>лежить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міжгалузевих</w:t>
      </w:r>
      <w:r>
        <w:rPr>
          <w:spacing w:val="1"/>
        </w:rPr>
        <w:t xml:space="preserve"> </w:t>
      </w:r>
      <w:r>
        <w:t>зв'язків</w:t>
      </w:r>
      <w:r>
        <w:rPr>
          <w:spacing w:val="1"/>
        </w:rPr>
        <w:t xml:space="preserve"> </w:t>
      </w:r>
      <w:r>
        <w:t>системи,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трансформується,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іншими галузями. Застосування цього підходу дозволяє інтегрувати зусилля</w:t>
      </w:r>
      <w:r>
        <w:rPr>
          <w:spacing w:val="1"/>
        </w:rPr>
        <w:t xml:space="preserve"> </w:t>
      </w:r>
      <w:r>
        <w:t>держави,</w:t>
      </w:r>
      <w:r>
        <w:rPr>
          <w:spacing w:val="1"/>
        </w:rPr>
        <w:t xml:space="preserve"> </w:t>
      </w:r>
      <w:r>
        <w:t>бізнес-структур,</w:t>
      </w:r>
      <w:r>
        <w:rPr>
          <w:spacing w:val="1"/>
        </w:rPr>
        <w:t xml:space="preserve"> </w:t>
      </w:r>
      <w:r>
        <w:t>наукової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освітньої</w:t>
      </w:r>
      <w:r>
        <w:rPr>
          <w:spacing w:val="1"/>
        </w:rPr>
        <w:t xml:space="preserve"> </w:t>
      </w:r>
      <w:r>
        <w:t>спільноти,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партнерів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всього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користь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високотехнологічних галузей вітчизняної економіки.</w:t>
      </w:r>
      <w:r>
        <w:rPr>
          <w:spacing w:val="1"/>
        </w:rPr>
        <w:t xml:space="preserve"> </w:t>
      </w:r>
      <w:r>
        <w:t>Технологічний підхід</w:t>
      </w:r>
      <w:r>
        <w:rPr>
          <w:spacing w:val="1"/>
        </w:rPr>
        <w:t xml:space="preserve"> </w:t>
      </w:r>
      <w:r>
        <w:t>бере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реалізація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забезпечить</w:t>
      </w:r>
      <w:r>
        <w:rPr>
          <w:spacing w:val="-2"/>
        </w:rPr>
        <w:t xml:space="preserve"> </w:t>
      </w:r>
      <w:r>
        <w:t>трансформовану</w:t>
      </w:r>
      <w:r>
        <w:rPr>
          <w:spacing w:val="-4"/>
        </w:rPr>
        <w:t xml:space="preserve"> </w:t>
      </w:r>
      <w:r>
        <w:t>систему</w:t>
      </w:r>
      <w:r>
        <w:rPr>
          <w:spacing w:val="-5"/>
        </w:rPr>
        <w:t xml:space="preserve"> </w:t>
      </w:r>
      <w:r>
        <w:t>перехід</w:t>
      </w:r>
      <w:r>
        <w:rPr>
          <w:spacing w:val="1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цифровий</w:t>
      </w:r>
      <w:r>
        <w:rPr>
          <w:spacing w:val="-4"/>
        </w:rPr>
        <w:t xml:space="preserve"> </w:t>
      </w:r>
      <w:r>
        <w:t>простір.</w:t>
      </w:r>
    </w:p>
    <w:p w:rsidR="00072A61" w:rsidRDefault="00072A61" w:rsidP="00072A61">
      <w:pPr>
        <w:spacing w:line="360" w:lineRule="auto"/>
        <w:sectPr w:rsidR="00072A61">
          <w:pgSz w:w="11910" w:h="16850"/>
          <w:pgMar w:top="1060" w:right="180" w:bottom="280" w:left="1120" w:header="710" w:footer="0" w:gutter="0"/>
          <w:cols w:space="720"/>
        </w:sectPr>
      </w:pPr>
    </w:p>
    <w:p w:rsidR="00072A61" w:rsidRDefault="00072A61" w:rsidP="00072A61">
      <w:pPr>
        <w:pStyle w:val="a3"/>
        <w:spacing w:before="146" w:line="360" w:lineRule="auto"/>
        <w:ind w:right="668" w:firstLine="707"/>
      </w:pPr>
      <w:r>
        <w:lastRenderedPageBreak/>
        <w:t>Стратегія</w:t>
      </w:r>
      <w:r>
        <w:rPr>
          <w:spacing w:val="1"/>
        </w:rPr>
        <w:t xml:space="preserve"> </w:t>
      </w:r>
      <w:r>
        <w:t>цифровизації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розширенню</w:t>
      </w:r>
      <w:r>
        <w:rPr>
          <w:spacing w:val="1"/>
        </w:rPr>
        <w:t xml:space="preserve"> </w:t>
      </w:r>
      <w:r>
        <w:t>масштабів</w:t>
      </w:r>
      <w:r>
        <w:rPr>
          <w:spacing w:val="-67"/>
        </w:rPr>
        <w:t xml:space="preserve"> </w:t>
      </w:r>
      <w:r>
        <w:t>виробництва та комерції, зростанню ринкової вартості підприємств, більш</w:t>
      </w:r>
      <w:r>
        <w:rPr>
          <w:spacing w:val="1"/>
        </w:rPr>
        <w:t xml:space="preserve"> </w:t>
      </w:r>
      <w:r>
        <w:t>ефективному використанню засобів виробництва та робочої сили, як у сфері</w:t>
      </w:r>
      <w:r>
        <w:rPr>
          <w:spacing w:val="1"/>
        </w:rPr>
        <w:t xml:space="preserve"> </w:t>
      </w:r>
      <w:r>
        <w:t>матеріального виробництва, так і сфері послуг, і, найголовніше, посиленню</w:t>
      </w:r>
      <w:r>
        <w:rPr>
          <w:spacing w:val="1"/>
        </w:rPr>
        <w:t xml:space="preserve"> </w:t>
      </w:r>
      <w:r>
        <w:t>конкуренції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зміни</w:t>
      </w:r>
      <w:r>
        <w:rPr>
          <w:spacing w:val="-1"/>
        </w:rPr>
        <w:t xml:space="preserve"> </w:t>
      </w:r>
      <w:r>
        <w:t>сформованого стилю</w:t>
      </w:r>
      <w:r>
        <w:rPr>
          <w:spacing w:val="-1"/>
        </w:rPr>
        <w:t xml:space="preserve"> </w:t>
      </w:r>
      <w:r>
        <w:t>управління</w:t>
      </w:r>
      <w:r>
        <w:rPr>
          <w:spacing w:val="-2"/>
        </w:rPr>
        <w:t xml:space="preserve"> </w:t>
      </w:r>
      <w:r>
        <w:t>економікою.</w:t>
      </w:r>
    </w:p>
    <w:p w:rsidR="00072A61" w:rsidRDefault="00072A61" w:rsidP="00072A61">
      <w:pPr>
        <w:pStyle w:val="a3"/>
        <w:spacing w:line="360" w:lineRule="auto"/>
        <w:ind w:right="664" w:firstLine="707"/>
      </w:pPr>
      <w:r>
        <w:t>Цифрові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багаторазово</w:t>
      </w:r>
      <w:r>
        <w:rPr>
          <w:spacing w:val="1"/>
        </w:rPr>
        <w:t xml:space="preserve"> </w:t>
      </w:r>
      <w:r>
        <w:t>розширюють</w:t>
      </w:r>
      <w:r>
        <w:rPr>
          <w:spacing w:val="1"/>
        </w:rPr>
        <w:t xml:space="preserve"> </w:t>
      </w:r>
      <w:r>
        <w:t>інформаційну</w:t>
      </w:r>
      <w:r>
        <w:rPr>
          <w:spacing w:val="1"/>
        </w:rPr>
        <w:t xml:space="preserve"> </w:t>
      </w:r>
      <w:r>
        <w:t>базу,</w:t>
      </w:r>
      <w:r>
        <w:rPr>
          <w:spacing w:val="1"/>
        </w:rPr>
        <w:t xml:space="preserve"> </w:t>
      </w:r>
      <w:r>
        <w:t>знижують</w:t>
      </w:r>
      <w:r>
        <w:rPr>
          <w:spacing w:val="1"/>
        </w:rPr>
        <w:t xml:space="preserve"> </w:t>
      </w:r>
      <w:r>
        <w:t>інформаційні</w:t>
      </w:r>
      <w:r>
        <w:rPr>
          <w:spacing w:val="1"/>
        </w:rPr>
        <w:t xml:space="preserve"> </w:t>
      </w:r>
      <w:r>
        <w:t>витрати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створюють</w:t>
      </w:r>
      <w:r>
        <w:rPr>
          <w:spacing w:val="1"/>
        </w:rPr>
        <w:t xml:space="preserve"> </w:t>
      </w:r>
      <w:r>
        <w:t>інформаційні</w:t>
      </w:r>
      <w:r>
        <w:rPr>
          <w:spacing w:val="1"/>
        </w:rPr>
        <w:t xml:space="preserve"> </w:t>
      </w:r>
      <w:r>
        <w:t>товари. Це</w:t>
      </w:r>
      <w:r>
        <w:rPr>
          <w:spacing w:val="1"/>
        </w:rPr>
        <w:t xml:space="preserve"> </w:t>
      </w:r>
      <w:r>
        <w:t>полегшує</w:t>
      </w:r>
      <w:r>
        <w:rPr>
          <w:spacing w:val="1"/>
        </w:rPr>
        <w:t xml:space="preserve"> </w:t>
      </w:r>
      <w:r>
        <w:t>пошук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обмін</w:t>
      </w:r>
      <w:r>
        <w:rPr>
          <w:spacing w:val="1"/>
        </w:rPr>
        <w:t xml:space="preserve"> </w:t>
      </w:r>
      <w:r>
        <w:t>нею. Також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посиленню</w:t>
      </w:r>
      <w:r>
        <w:rPr>
          <w:spacing w:val="1"/>
        </w:rPr>
        <w:t xml:space="preserve"> </w:t>
      </w:r>
      <w:r>
        <w:t>колаборації суб'єктів господарювання, що, у свою чергу, суттєво впливає на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операційної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компаній,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громадянами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урядами цих країн. Ці зміни торкаються не тільки економічних операцій –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жінок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трудовій</w:t>
      </w:r>
      <w:r>
        <w:rPr>
          <w:spacing w:val="1"/>
        </w:rPr>
        <w:t xml:space="preserve"> </w:t>
      </w:r>
      <w:r>
        <w:t>діяльності. Вони</w:t>
      </w:r>
      <w:r>
        <w:rPr>
          <w:spacing w:val="7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впливають на комфортність спілкування людей з обмеженими можливостями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дозвілля</w:t>
      </w:r>
      <w:r>
        <w:rPr>
          <w:spacing w:val="1"/>
        </w:rPr>
        <w:t xml:space="preserve"> </w:t>
      </w:r>
      <w:r>
        <w:t>людей. Долаючи</w:t>
      </w:r>
      <w:r>
        <w:rPr>
          <w:spacing w:val="1"/>
        </w:rPr>
        <w:t xml:space="preserve"> </w:t>
      </w:r>
      <w:r>
        <w:t>інформаційні</w:t>
      </w:r>
      <w:r>
        <w:rPr>
          <w:spacing w:val="1"/>
        </w:rPr>
        <w:t xml:space="preserve"> </w:t>
      </w:r>
      <w:r>
        <w:t>бар'єри,</w:t>
      </w:r>
      <w:r>
        <w:rPr>
          <w:spacing w:val="1"/>
        </w:rPr>
        <w:t xml:space="preserve"> </w:t>
      </w:r>
      <w:r>
        <w:t>нарощуючи</w:t>
      </w:r>
      <w:r>
        <w:rPr>
          <w:spacing w:val="1"/>
        </w:rPr>
        <w:t xml:space="preserve"> </w:t>
      </w:r>
      <w:r>
        <w:t>виробничі</w:t>
      </w:r>
      <w:r>
        <w:rPr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змінюючи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продуктів,</w:t>
      </w:r>
      <w:r>
        <w:rPr>
          <w:spacing w:val="1"/>
        </w:rPr>
        <w:t xml:space="preserve"> </w:t>
      </w:r>
      <w:r>
        <w:t>цифрові</w:t>
      </w:r>
      <w:r>
        <w:rPr>
          <w:spacing w:val="-67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ефективним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інноваційним</w:t>
      </w:r>
    </w:p>
    <w:p w:rsidR="00072A61" w:rsidRDefault="00072A61" w:rsidP="00072A61">
      <w:pPr>
        <w:pStyle w:val="a3"/>
        <w:spacing w:before="2" w:line="360" w:lineRule="auto"/>
        <w:ind w:right="665" w:firstLine="707"/>
      </w:pPr>
      <w:r>
        <w:t>Властивості цифрових технологій здатні допомогти вирішити насущні</w:t>
      </w:r>
      <w:r>
        <w:rPr>
          <w:spacing w:val="1"/>
        </w:rPr>
        <w:t xml:space="preserve"> </w:t>
      </w:r>
      <w:r>
        <w:t>соціальні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глобальні</w:t>
      </w:r>
      <w:r>
        <w:rPr>
          <w:spacing w:val="1"/>
        </w:rPr>
        <w:t xml:space="preserve"> </w:t>
      </w:r>
      <w:r>
        <w:t>проблеми,</w:t>
      </w:r>
      <w:r>
        <w:rPr>
          <w:spacing w:val="1"/>
        </w:rPr>
        <w:t xml:space="preserve"> </w:t>
      </w:r>
      <w:r>
        <w:t>спрощуючи</w:t>
      </w:r>
      <w:r>
        <w:rPr>
          <w:spacing w:val="1"/>
        </w:rPr>
        <w:t xml:space="preserve"> </w:t>
      </w:r>
      <w:r>
        <w:t>комунікації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наукою,</w:t>
      </w:r>
      <w:r>
        <w:rPr>
          <w:spacing w:val="1"/>
        </w:rPr>
        <w:t xml:space="preserve"> </w:t>
      </w:r>
      <w:r>
        <w:t>бізнесом,</w:t>
      </w:r>
      <w:r>
        <w:rPr>
          <w:spacing w:val="1"/>
        </w:rPr>
        <w:t xml:space="preserve"> </w:t>
      </w:r>
      <w:r>
        <w:t>державою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громадянським</w:t>
      </w:r>
      <w:r>
        <w:rPr>
          <w:spacing w:val="1"/>
        </w:rPr>
        <w:t xml:space="preserve"> </w:t>
      </w:r>
      <w:r>
        <w:t>суспільством,</w:t>
      </w:r>
      <w:r>
        <w:rPr>
          <w:spacing w:val="1"/>
        </w:rPr>
        <w:t xml:space="preserve"> </w:t>
      </w:r>
      <w:r>
        <w:t>підвищуючи</w:t>
      </w:r>
      <w:r>
        <w:rPr>
          <w:spacing w:val="-67"/>
        </w:rPr>
        <w:t xml:space="preserve"> </w:t>
      </w:r>
      <w:r>
        <w:t>продуктивність, створюючи нові можливості для підприємництва та трудової</w:t>
      </w:r>
      <w:r>
        <w:rPr>
          <w:spacing w:val="-67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здобуття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постійного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професійних</w:t>
      </w:r>
      <w:r>
        <w:rPr>
          <w:spacing w:val="1"/>
        </w:rPr>
        <w:t xml:space="preserve"> </w:t>
      </w:r>
      <w:r>
        <w:t>кваліфікацій,</w:t>
      </w:r>
      <w:r>
        <w:rPr>
          <w:spacing w:val="1"/>
        </w:rPr>
        <w:t xml:space="preserve"> </w:t>
      </w:r>
      <w:r>
        <w:t>дозволяючи</w:t>
      </w:r>
      <w:r>
        <w:rPr>
          <w:spacing w:val="1"/>
        </w:rPr>
        <w:t xml:space="preserve"> </w:t>
      </w:r>
      <w:r>
        <w:t>враховувати</w:t>
      </w:r>
      <w:r>
        <w:rPr>
          <w:spacing w:val="1"/>
        </w:rPr>
        <w:t xml:space="preserve"> </w:t>
      </w:r>
      <w:r>
        <w:t>особливі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соціально-незахищених</w:t>
      </w:r>
      <w:r>
        <w:rPr>
          <w:spacing w:val="1"/>
        </w:rPr>
        <w:t xml:space="preserve"> </w:t>
      </w:r>
      <w:r>
        <w:t>груп,</w:t>
      </w:r>
      <w:r>
        <w:rPr>
          <w:spacing w:val="1"/>
        </w:rPr>
        <w:t xml:space="preserve"> </w:t>
      </w:r>
      <w:r>
        <w:t>створюючи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соціально</w:t>
      </w:r>
      <w:r>
        <w:rPr>
          <w:spacing w:val="1"/>
        </w:rPr>
        <w:t xml:space="preserve"> </w:t>
      </w:r>
      <w:r>
        <w:t>значущих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пом'якшувати</w:t>
      </w:r>
      <w:r>
        <w:rPr>
          <w:spacing w:val="1"/>
        </w:rPr>
        <w:t xml:space="preserve"> </w:t>
      </w:r>
      <w:r>
        <w:t>ризики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клімату,</w:t>
      </w:r>
      <w:r>
        <w:rPr>
          <w:spacing w:val="1"/>
        </w:rPr>
        <w:t xml:space="preserve"> </w:t>
      </w:r>
      <w:r>
        <w:t>нестачі</w:t>
      </w:r>
      <w:r>
        <w:rPr>
          <w:spacing w:val="1"/>
        </w:rPr>
        <w:t xml:space="preserve"> </w:t>
      </w:r>
      <w:r>
        <w:t>питної</w:t>
      </w:r>
      <w:r>
        <w:rPr>
          <w:spacing w:val="1"/>
        </w:rPr>
        <w:t xml:space="preserve"> </w:t>
      </w:r>
      <w:r>
        <w:t>води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продовольства,</w:t>
      </w:r>
      <w:r>
        <w:rPr>
          <w:spacing w:val="1"/>
        </w:rPr>
        <w:t xml:space="preserve"> </w:t>
      </w:r>
      <w:r>
        <w:t>нестачі</w:t>
      </w:r>
      <w:r>
        <w:rPr>
          <w:spacing w:val="1"/>
        </w:rPr>
        <w:t xml:space="preserve"> </w:t>
      </w:r>
      <w:r>
        <w:t>енергії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ін.</w:t>
      </w:r>
      <w:r>
        <w:rPr>
          <w:spacing w:val="1"/>
        </w:rPr>
        <w:t xml:space="preserve"> </w:t>
      </w:r>
      <w:r>
        <w:t>Цифрові</w:t>
      </w:r>
      <w:r>
        <w:rPr>
          <w:spacing w:val="1"/>
        </w:rPr>
        <w:t xml:space="preserve"> </w:t>
      </w:r>
      <w:r>
        <w:t>технології,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важелем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пропонуючи</w:t>
      </w:r>
      <w:r>
        <w:rPr>
          <w:spacing w:val="1"/>
        </w:rPr>
        <w:t xml:space="preserve"> </w:t>
      </w:r>
      <w:r>
        <w:t>прогресивні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глобальних</w:t>
      </w:r>
      <w:r>
        <w:rPr>
          <w:spacing w:val="1"/>
        </w:rPr>
        <w:t xml:space="preserve"> </w:t>
      </w:r>
      <w:r>
        <w:t>проблем,</w:t>
      </w:r>
      <w:r>
        <w:rPr>
          <w:spacing w:val="1"/>
        </w:rPr>
        <w:t xml:space="preserve"> </w:t>
      </w:r>
      <w:r>
        <w:t>підвищуючи</w:t>
      </w:r>
      <w:r>
        <w:rPr>
          <w:spacing w:val="-67"/>
        </w:rPr>
        <w:t xml:space="preserve"> </w:t>
      </w:r>
      <w:r>
        <w:t>ефективність управлінських рішень і стимулюючи активну участь бізнесу та</w:t>
      </w:r>
      <w:r>
        <w:rPr>
          <w:spacing w:val="1"/>
        </w:rPr>
        <w:t xml:space="preserve"> </w:t>
      </w:r>
      <w:r>
        <w:t>громадянського</w:t>
      </w:r>
      <w:r>
        <w:rPr>
          <w:spacing w:val="-2"/>
        </w:rPr>
        <w:t xml:space="preserve"> </w:t>
      </w:r>
      <w:r>
        <w:t>суспільства</w:t>
      </w:r>
      <w:r>
        <w:rPr>
          <w:spacing w:val="-3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формуванні</w:t>
      </w:r>
      <w:r>
        <w:rPr>
          <w:spacing w:val="-1"/>
        </w:rPr>
        <w:t xml:space="preserve"> </w:t>
      </w:r>
      <w:r>
        <w:t>економічного</w:t>
      </w:r>
      <w:r>
        <w:rPr>
          <w:spacing w:val="-5"/>
        </w:rPr>
        <w:t xml:space="preserve"> </w:t>
      </w:r>
      <w:r>
        <w:t>добробуту</w:t>
      </w:r>
      <w:r>
        <w:rPr>
          <w:spacing w:val="-6"/>
        </w:rPr>
        <w:t xml:space="preserve"> </w:t>
      </w:r>
      <w:r>
        <w:t>країни.</w:t>
      </w:r>
    </w:p>
    <w:p w:rsidR="00072A61" w:rsidRDefault="00072A61" w:rsidP="00072A61">
      <w:pPr>
        <w:spacing w:line="360" w:lineRule="auto"/>
        <w:sectPr w:rsidR="00072A61">
          <w:pgSz w:w="11910" w:h="16850"/>
          <w:pgMar w:top="1060" w:right="180" w:bottom="280" w:left="1120" w:header="710" w:footer="0" w:gutter="0"/>
          <w:cols w:space="720"/>
        </w:sectPr>
      </w:pPr>
    </w:p>
    <w:p w:rsidR="00072A61" w:rsidRDefault="00072A61" w:rsidP="00072A61">
      <w:pPr>
        <w:pStyle w:val="a3"/>
        <w:spacing w:before="146" w:line="360" w:lineRule="auto"/>
        <w:ind w:right="664" w:firstLine="707"/>
      </w:pPr>
      <w:r>
        <w:lastRenderedPageBreak/>
        <w:t>Економетричний аналіз підтверджує позитивний зв'язок між цифровою</w:t>
      </w:r>
      <w:r>
        <w:rPr>
          <w:spacing w:val="1"/>
        </w:rPr>
        <w:t xml:space="preserve"> </w:t>
      </w:r>
      <w:r>
        <w:t>трансформацією та соціально-економічним розвитком країн Європейського</w:t>
      </w:r>
      <w:r>
        <w:rPr>
          <w:spacing w:val="1"/>
        </w:rPr>
        <w:t xml:space="preserve"> </w:t>
      </w:r>
      <w:r>
        <w:t>Союзу. Утім, 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суттєвий</w:t>
      </w:r>
      <w:r>
        <w:rPr>
          <w:spacing w:val="1"/>
        </w:rPr>
        <w:t xml:space="preserve"> </w:t>
      </w:r>
      <w:r>
        <w:t>прогрес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запровадженні цифрової</w:t>
      </w:r>
      <w:r>
        <w:rPr>
          <w:spacing w:val="1"/>
        </w:rPr>
        <w:t xml:space="preserve"> </w:t>
      </w:r>
      <w:r>
        <w:t>трансформації, підвищенні рівня цифровізації економіки та суспільства ЄС у</w:t>
      </w:r>
      <w:r>
        <w:rPr>
          <w:spacing w:val="1"/>
        </w:rPr>
        <w:t xml:space="preserve"> </w:t>
      </w:r>
      <w:r>
        <w:t>2014-2019</w:t>
      </w:r>
      <w:r>
        <w:rPr>
          <w:spacing w:val="1"/>
        </w:rPr>
        <w:t xml:space="preserve"> </w:t>
      </w:r>
      <w:r>
        <w:t>рр.,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діджиталізації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цифрових</w:t>
      </w:r>
      <w:r>
        <w:rPr>
          <w:spacing w:val="1"/>
        </w:rPr>
        <w:t xml:space="preserve"> </w:t>
      </w:r>
      <w:r>
        <w:t>трансформацій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ЄС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асиметричністю та диспропорційністю. Найбільш успішно</w:t>
      </w:r>
      <w:r>
        <w:rPr>
          <w:spacing w:val="1"/>
        </w:rPr>
        <w:t xml:space="preserve"> </w:t>
      </w:r>
      <w:r>
        <w:t>запроваджують</w:t>
      </w:r>
      <w:r>
        <w:rPr>
          <w:spacing w:val="1"/>
        </w:rPr>
        <w:t xml:space="preserve"> </w:t>
      </w:r>
      <w:r>
        <w:t>діджиталізацію,</w:t>
      </w:r>
      <w:r>
        <w:rPr>
          <w:spacing w:val="1"/>
        </w:rPr>
        <w:t xml:space="preserve"> </w:t>
      </w:r>
      <w:r>
        <w:t>здійснюють</w:t>
      </w:r>
      <w:r>
        <w:rPr>
          <w:spacing w:val="1"/>
        </w:rPr>
        <w:t xml:space="preserve"> </w:t>
      </w:r>
      <w:r>
        <w:t>цифрові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країни,</w:t>
      </w:r>
      <w:r>
        <w:rPr>
          <w:spacing w:val="1"/>
        </w:rPr>
        <w:t xml:space="preserve"> </w:t>
      </w:r>
      <w:r>
        <w:t>як:</w:t>
      </w:r>
      <w:r>
        <w:rPr>
          <w:spacing w:val="1"/>
        </w:rPr>
        <w:t xml:space="preserve"> </w:t>
      </w:r>
      <w:r>
        <w:t>Фінляндія,</w:t>
      </w:r>
      <w:r>
        <w:rPr>
          <w:spacing w:val="1"/>
        </w:rPr>
        <w:t xml:space="preserve"> </w:t>
      </w:r>
      <w:r>
        <w:t>Швеція,</w:t>
      </w:r>
      <w:r>
        <w:rPr>
          <w:spacing w:val="1"/>
        </w:rPr>
        <w:t xml:space="preserve"> </w:t>
      </w:r>
      <w:r>
        <w:t>Данія,</w:t>
      </w:r>
      <w:r>
        <w:rPr>
          <w:spacing w:val="1"/>
        </w:rPr>
        <w:t xml:space="preserve"> </w:t>
      </w:r>
      <w:r>
        <w:t>Нідерланди.</w:t>
      </w:r>
      <w:r>
        <w:rPr>
          <w:spacing w:val="1"/>
        </w:rPr>
        <w:t xml:space="preserve"> </w:t>
      </w:r>
      <w:r>
        <w:t>Найбільших</w:t>
      </w:r>
      <w:r>
        <w:rPr>
          <w:spacing w:val="1"/>
        </w:rPr>
        <w:t xml:space="preserve"> </w:t>
      </w:r>
      <w:r>
        <w:t>успіхів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2014-2019 рр. країни ЄС досягнули в області оцифрування державних послуг,</w:t>
      </w:r>
      <w:r>
        <w:rPr>
          <w:spacing w:val="-67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також диверсифікації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громадян в</w:t>
      </w:r>
      <w:r>
        <w:rPr>
          <w:spacing w:val="-1"/>
        </w:rPr>
        <w:t xml:space="preserve"> </w:t>
      </w:r>
      <w:r>
        <w:t>Інтернеті.</w:t>
      </w:r>
    </w:p>
    <w:p w:rsidR="00072A61" w:rsidRDefault="00072A61" w:rsidP="00072A61">
      <w:pPr>
        <w:pStyle w:val="a3"/>
        <w:spacing w:before="1" w:line="360" w:lineRule="auto"/>
        <w:ind w:right="889" w:firstLine="707"/>
      </w:pPr>
      <w:r>
        <w:t>Однак, цифрова трансформація – це не лише переваги для розвитку</w:t>
      </w:r>
      <w:r>
        <w:rPr>
          <w:spacing w:val="1"/>
        </w:rPr>
        <w:t xml:space="preserve"> </w:t>
      </w:r>
      <w:r>
        <w:t>економіку і суспільства, а й виклики. Виявлено, що основними ризиками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залежність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запозичених</w:t>
      </w:r>
      <w:r>
        <w:rPr>
          <w:spacing w:val="71"/>
        </w:rPr>
        <w:t xml:space="preserve"> </w:t>
      </w:r>
      <w:r>
        <w:t>імпортних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деградація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компетенцій,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наявності</w:t>
      </w:r>
      <w:r>
        <w:rPr>
          <w:spacing w:val="1"/>
        </w:rPr>
        <w:t xml:space="preserve"> </w:t>
      </w:r>
      <w:r>
        <w:t>прихованих</w:t>
      </w:r>
      <w:r>
        <w:rPr>
          <w:spacing w:val="1"/>
        </w:rPr>
        <w:t xml:space="preserve"> </w:t>
      </w:r>
      <w:r>
        <w:t>«закладок»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апаратному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програмному</w:t>
      </w:r>
      <w:r>
        <w:rPr>
          <w:spacing w:val="1"/>
        </w:rPr>
        <w:t xml:space="preserve"> </w:t>
      </w:r>
      <w:r>
        <w:t>забезпеченні;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швидкого</w:t>
      </w:r>
      <w:r>
        <w:rPr>
          <w:spacing w:val="1"/>
        </w:rPr>
        <w:t xml:space="preserve"> </w:t>
      </w:r>
      <w:r>
        <w:t>захоплення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ринків</w:t>
      </w:r>
      <w:r>
        <w:rPr>
          <w:spacing w:val="1"/>
        </w:rPr>
        <w:t xml:space="preserve"> </w:t>
      </w:r>
      <w:r>
        <w:t>компаніями</w:t>
      </w:r>
      <w:r>
        <w:rPr>
          <w:spacing w:val="-67"/>
        </w:rPr>
        <w:t xml:space="preserve"> </w:t>
      </w:r>
      <w:r>
        <w:t>економічно</w:t>
      </w:r>
      <w:r>
        <w:rPr>
          <w:spacing w:val="1"/>
        </w:rPr>
        <w:t xml:space="preserve"> </w:t>
      </w:r>
      <w:r>
        <w:t>розвинених</w:t>
      </w:r>
      <w:r>
        <w:rPr>
          <w:spacing w:val="1"/>
        </w:rPr>
        <w:t xml:space="preserve"> </w:t>
      </w:r>
      <w:r>
        <w:t>країн;</w:t>
      </w:r>
      <w:r>
        <w:rPr>
          <w:spacing w:val="1"/>
        </w:rPr>
        <w:t xml:space="preserve"> </w:t>
      </w:r>
      <w:r>
        <w:t>скорочення</w:t>
      </w:r>
      <w:r>
        <w:rPr>
          <w:spacing w:val="1"/>
        </w:rPr>
        <w:t xml:space="preserve"> </w:t>
      </w:r>
      <w:r>
        <w:t>робочих</w:t>
      </w:r>
      <w:r>
        <w:rPr>
          <w:spacing w:val="1"/>
        </w:rPr>
        <w:t xml:space="preserve"> </w:t>
      </w:r>
      <w:r>
        <w:t>місць,</w:t>
      </w:r>
      <w:r>
        <w:rPr>
          <w:spacing w:val="1"/>
        </w:rPr>
        <w:t xml:space="preserve"> </w:t>
      </w:r>
      <w:r>
        <w:t>ліквідація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спеціальностей,</w:t>
      </w:r>
      <w:r>
        <w:rPr>
          <w:spacing w:val="1"/>
        </w:rPr>
        <w:t xml:space="preserve"> </w:t>
      </w:r>
      <w:r>
        <w:t>безробіття,</w:t>
      </w:r>
      <w:r>
        <w:rPr>
          <w:spacing w:val="1"/>
        </w:rPr>
        <w:t xml:space="preserve"> </w:t>
      </w:r>
      <w:r>
        <w:t>соціальна</w:t>
      </w:r>
      <w:r>
        <w:rPr>
          <w:spacing w:val="1"/>
        </w:rPr>
        <w:t xml:space="preserve"> </w:t>
      </w:r>
      <w:r>
        <w:t>напруженість,</w:t>
      </w:r>
      <w:r>
        <w:rPr>
          <w:spacing w:val="1"/>
        </w:rPr>
        <w:t xml:space="preserve"> </w:t>
      </w:r>
      <w:r>
        <w:t>«</w:t>
      </w:r>
      <w:r>
        <w:rPr>
          <w:spacing w:val="1"/>
        </w:rPr>
        <w:t xml:space="preserve"> </w:t>
      </w:r>
      <w:r>
        <w:t>цифрова</w:t>
      </w:r>
      <w:r>
        <w:rPr>
          <w:spacing w:val="-67"/>
        </w:rPr>
        <w:t xml:space="preserve"> </w:t>
      </w:r>
      <w:r>
        <w:t>нерівність»;</w:t>
      </w:r>
      <w:r>
        <w:rPr>
          <w:spacing w:val="1"/>
        </w:rPr>
        <w:t xml:space="preserve"> </w:t>
      </w:r>
      <w:r>
        <w:t>невизначеність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юридичній</w:t>
      </w:r>
      <w:r>
        <w:rPr>
          <w:spacing w:val="1"/>
        </w:rPr>
        <w:t xml:space="preserve"> </w:t>
      </w:r>
      <w:r>
        <w:t>сфері,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шахрайства,</w:t>
      </w:r>
      <w:r>
        <w:rPr>
          <w:spacing w:val="1"/>
        </w:rPr>
        <w:t xml:space="preserve"> </w:t>
      </w:r>
      <w:r>
        <w:t>етичні</w:t>
      </w:r>
      <w:r>
        <w:rPr>
          <w:spacing w:val="1"/>
        </w:rPr>
        <w:t xml:space="preserve"> </w:t>
      </w:r>
      <w:r>
        <w:t>проблеми,</w:t>
      </w:r>
      <w:r>
        <w:rPr>
          <w:spacing w:val="1"/>
        </w:rPr>
        <w:t xml:space="preserve"> </w:t>
      </w:r>
      <w:r>
        <w:t>соціальне</w:t>
      </w:r>
      <w:r>
        <w:rPr>
          <w:spacing w:val="1"/>
        </w:rPr>
        <w:t xml:space="preserve"> </w:t>
      </w:r>
      <w:r>
        <w:t>розшарування;</w:t>
      </w:r>
      <w:r>
        <w:rPr>
          <w:spacing w:val="1"/>
        </w:rPr>
        <w:t xml:space="preserve"> </w:t>
      </w:r>
      <w:r>
        <w:t>зникнення</w:t>
      </w:r>
      <w:r>
        <w:rPr>
          <w:spacing w:val="1"/>
        </w:rPr>
        <w:t xml:space="preserve"> </w:t>
      </w:r>
      <w:r>
        <w:t>приватності,</w:t>
      </w:r>
      <w:r>
        <w:rPr>
          <w:spacing w:val="-67"/>
        </w:rPr>
        <w:t xml:space="preserve"> </w:t>
      </w:r>
      <w:r>
        <w:t>нав'язлива</w:t>
      </w:r>
      <w:r>
        <w:rPr>
          <w:spacing w:val="1"/>
        </w:rPr>
        <w:t xml:space="preserve"> </w:t>
      </w:r>
      <w:r>
        <w:t>реклама,</w:t>
      </w:r>
      <w:r>
        <w:rPr>
          <w:spacing w:val="1"/>
        </w:rPr>
        <w:t xml:space="preserve"> </w:t>
      </w:r>
      <w:r>
        <w:t>витік</w:t>
      </w:r>
      <w:r>
        <w:rPr>
          <w:spacing w:val="1"/>
        </w:rPr>
        <w:t xml:space="preserve"> </w:t>
      </w:r>
      <w:r>
        <w:t>конфіденційної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персональних даних громадян; зовнішнє управління економікою, цифровий</w:t>
      </w:r>
      <w:r>
        <w:rPr>
          <w:spacing w:val="-67"/>
        </w:rPr>
        <w:t xml:space="preserve"> </w:t>
      </w:r>
      <w:r>
        <w:t>глобалізм.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кваліфікаційній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викликів</w:t>
      </w:r>
      <w:r>
        <w:rPr>
          <w:spacing w:val="-3"/>
        </w:rPr>
        <w:t xml:space="preserve"> </w:t>
      </w:r>
      <w:r>
        <w:t>та мінімізації</w:t>
      </w:r>
      <w:r>
        <w:rPr>
          <w:spacing w:val="1"/>
        </w:rPr>
        <w:t xml:space="preserve"> </w:t>
      </w:r>
      <w:r>
        <w:t>ризиків.</w:t>
      </w:r>
    </w:p>
    <w:p w:rsidR="00072A61" w:rsidRDefault="00072A61" w:rsidP="00072A61">
      <w:pPr>
        <w:spacing w:line="360" w:lineRule="auto"/>
        <w:sectPr w:rsidR="00072A61">
          <w:pgSz w:w="11910" w:h="16850"/>
          <w:pgMar w:top="1060" w:right="180" w:bottom="280" w:left="1120" w:header="710" w:footer="0" w:gutter="0"/>
          <w:cols w:space="720"/>
        </w:sectPr>
      </w:pPr>
    </w:p>
    <w:p w:rsidR="00072A61" w:rsidRDefault="00072A61" w:rsidP="00072A61">
      <w:pPr>
        <w:pStyle w:val="1"/>
        <w:spacing w:before="151"/>
        <w:ind w:right="298"/>
        <w:jc w:val="center"/>
      </w:pPr>
      <w:r>
        <w:lastRenderedPageBreak/>
        <w:t>СПИСОК</w:t>
      </w:r>
      <w:r>
        <w:rPr>
          <w:spacing w:val="-2"/>
        </w:rPr>
        <w:t xml:space="preserve"> </w:t>
      </w:r>
      <w:r>
        <w:t>ВИКОРИСТАННИХ</w:t>
      </w:r>
      <w:r>
        <w:rPr>
          <w:spacing w:val="-3"/>
        </w:rPr>
        <w:t xml:space="preserve"> </w:t>
      </w:r>
      <w:r>
        <w:t>ДЖЕРЕЛ</w:t>
      </w:r>
    </w:p>
    <w:p w:rsidR="00072A61" w:rsidRDefault="00072A61" w:rsidP="00072A61">
      <w:pPr>
        <w:pStyle w:val="a3"/>
        <w:ind w:left="0"/>
        <w:jc w:val="left"/>
        <w:rPr>
          <w:b/>
          <w:sz w:val="30"/>
        </w:rPr>
      </w:pPr>
    </w:p>
    <w:p w:rsidR="00072A61" w:rsidRDefault="00072A61" w:rsidP="00072A61">
      <w:pPr>
        <w:pStyle w:val="a3"/>
        <w:spacing w:before="11"/>
        <w:ind w:left="0"/>
        <w:jc w:val="left"/>
        <w:rPr>
          <w:b/>
          <w:sz w:val="25"/>
        </w:rPr>
      </w:pP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line="357" w:lineRule="auto"/>
        <w:ind w:right="665" w:firstLine="566"/>
        <w:jc w:val="both"/>
        <w:rPr>
          <w:sz w:val="28"/>
        </w:rPr>
      </w:pPr>
      <w:r>
        <w:rPr>
          <w:sz w:val="28"/>
        </w:rPr>
        <w:t>Швабс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Четверта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промислова</w:t>
      </w:r>
      <w:r>
        <w:rPr>
          <w:spacing w:val="1"/>
          <w:sz w:val="28"/>
        </w:rPr>
        <w:t xml:space="preserve"> </w:t>
      </w:r>
      <w:r>
        <w:rPr>
          <w:sz w:val="28"/>
        </w:rPr>
        <w:t>революція. Формуючи</w:t>
      </w:r>
      <w:r>
        <w:rPr>
          <w:spacing w:val="1"/>
          <w:sz w:val="28"/>
        </w:rPr>
        <w:t xml:space="preserve"> </w:t>
      </w:r>
      <w:r>
        <w:rPr>
          <w:sz w:val="28"/>
        </w:rPr>
        <w:t>четверту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промислову</w:t>
      </w:r>
      <w:r>
        <w:rPr>
          <w:spacing w:val="-6"/>
          <w:sz w:val="28"/>
        </w:rPr>
        <w:t xml:space="preserve"> </w:t>
      </w:r>
      <w:r>
        <w:rPr>
          <w:sz w:val="28"/>
        </w:rPr>
        <w:t>революцію.</w:t>
      </w:r>
      <w:r>
        <w:rPr>
          <w:spacing w:val="-3"/>
          <w:sz w:val="28"/>
        </w:rPr>
        <w:t xml:space="preserve"> </w:t>
      </w:r>
      <w:r>
        <w:rPr>
          <w:sz w:val="28"/>
        </w:rPr>
        <w:t>К.:</w:t>
      </w:r>
      <w:r>
        <w:rPr>
          <w:spacing w:val="-2"/>
          <w:sz w:val="28"/>
        </w:rPr>
        <w:t xml:space="preserve"> </w:t>
      </w:r>
      <w:r>
        <w:rPr>
          <w:sz w:val="28"/>
        </w:rPr>
        <w:t>Видавництво:</w:t>
      </w:r>
      <w:r>
        <w:rPr>
          <w:spacing w:val="-1"/>
          <w:sz w:val="28"/>
        </w:rPr>
        <w:t xml:space="preserve"> </w:t>
      </w:r>
      <w:r>
        <w:rPr>
          <w:sz w:val="28"/>
        </w:rPr>
        <w:t>«Клуб</w:t>
      </w:r>
      <w:r>
        <w:rPr>
          <w:spacing w:val="-1"/>
          <w:sz w:val="28"/>
        </w:rPr>
        <w:t xml:space="preserve"> </w:t>
      </w:r>
      <w:r>
        <w:rPr>
          <w:sz w:val="28"/>
        </w:rPr>
        <w:t>Сімейного</w:t>
      </w:r>
      <w:r>
        <w:rPr>
          <w:spacing w:val="-1"/>
          <w:sz w:val="28"/>
        </w:rPr>
        <w:t xml:space="preserve"> </w:t>
      </w:r>
      <w:r>
        <w:rPr>
          <w:sz w:val="28"/>
        </w:rPr>
        <w:t>Дозвілля»,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before="5" w:line="360" w:lineRule="auto"/>
        <w:ind w:right="664" w:firstLine="566"/>
        <w:jc w:val="both"/>
        <w:rPr>
          <w:sz w:val="28"/>
        </w:rPr>
      </w:pPr>
      <w:r>
        <w:rPr>
          <w:sz w:val="28"/>
        </w:rPr>
        <w:t>Tapscott D. The Digital</w:t>
      </w:r>
      <w:r>
        <w:rPr>
          <w:spacing w:val="1"/>
          <w:sz w:val="28"/>
        </w:rPr>
        <w:t xml:space="preserve"> </w:t>
      </w:r>
      <w:r>
        <w:rPr>
          <w:sz w:val="28"/>
        </w:rPr>
        <w:t>Economy:</w:t>
      </w:r>
      <w:r>
        <w:rPr>
          <w:spacing w:val="1"/>
          <w:sz w:val="28"/>
        </w:rPr>
        <w:t xml:space="preserve"> </w:t>
      </w:r>
      <w:r>
        <w:rPr>
          <w:sz w:val="28"/>
        </w:rPr>
        <w:t>Promise</w:t>
      </w:r>
      <w:r>
        <w:rPr>
          <w:spacing w:val="1"/>
          <w:sz w:val="28"/>
        </w:rPr>
        <w:t xml:space="preserve"> </w:t>
      </w:r>
      <w:r>
        <w:rPr>
          <w:sz w:val="28"/>
        </w:rPr>
        <w:t>and Peril in the</w:t>
      </w:r>
      <w:r>
        <w:rPr>
          <w:spacing w:val="1"/>
          <w:sz w:val="28"/>
        </w:rPr>
        <w:t xml:space="preserve"> </w:t>
      </w:r>
      <w:r>
        <w:rPr>
          <w:sz w:val="28"/>
        </w:rPr>
        <w:t>Age of</w:t>
      </w:r>
      <w:r>
        <w:rPr>
          <w:spacing w:val="1"/>
          <w:sz w:val="28"/>
        </w:rPr>
        <w:t xml:space="preserve"> </w:t>
      </w:r>
      <w:r>
        <w:rPr>
          <w:sz w:val="28"/>
        </w:rPr>
        <w:t>Networked</w:t>
      </w:r>
      <w:r>
        <w:rPr>
          <w:spacing w:val="8"/>
          <w:sz w:val="28"/>
        </w:rPr>
        <w:t xml:space="preserve"> </w:t>
      </w:r>
      <w:r>
        <w:rPr>
          <w:sz w:val="28"/>
        </w:rPr>
        <w:t>Intelligence.</w:t>
      </w:r>
      <w:r>
        <w:rPr>
          <w:spacing w:val="-1"/>
          <w:sz w:val="28"/>
        </w:rPr>
        <w:t xml:space="preserve"> </w:t>
      </w:r>
      <w:r>
        <w:rPr>
          <w:sz w:val="28"/>
        </w:rPr>
        <w:t>McGraw-Hill,</w:t>
      </w:r>
      <w:r>
        <w:rPr>
          <w:spacing w:val="-4"/>
          <w:sz w:val="28"/>
        </w:rPr>
        <w:t xml:space="preserve"> </w:t>
      </w:r>
      <w:r>
        <w:rPr>
          <w:sz w:val="28"/>
        </w:rPr>
        <w:t>1995.</w:t>
      </w:r>
      <w:r>
        <w:rPr>
          <w:spacing w:val="-6"/>
          <w:sz w:val="28"/>
        </w:rPr>
        <w:t xml:space="preserve"> </w:t>
      </w:r>
      <w:r>
        <w:rPr>
          <w:sz w:val="28"/>
        </w:rPr>
        <w:t>342</w:t>
      </w:r>
      <w:r>
        <w:rPr>
          <w:spacing w:val="-5"/>
          <w:sz w:val="28"/>
        </w:rPr>
        <w:t xml:space="preserve"> </w:t>
      </w:r>
      <w:r>
        <w:rPr>
          <w:sz w:val="28"/>
        </w:rPr>
        <w:t>p.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line="360" w:lineRule="auto"/>
        <w:ind w:right="675" w:firstLine="566"/>
        <w:jc w:val="both"/>
        <w:rPr>
          <w:sz w:val="28"/>
        </w:rPr>
      </w:pPr>
      <w:r>
        <w:rPr>
          <w:sz w:val="28"/>
        </w:rPr>
        <w:t>Encyclopedia</w:t>
      </w:r>
      <w:r>
        <w:rPr>
          <w:spacing w:val="46"/>
          <w:sz w:val="28"/>
        </w:rPr>
        <w:t xml:space="preserve"> </w:t>
      </w:r>
      <w:r>
        <w:rPr>
          <w:sz w:val="28"/>
        </w:rPr>
        <w:t>of</w:t>
      </w:r>
      <w:r>
        <w:rPr>
          <w:spacing w:val="49"/>
          <w:sz w:val="28"/>
        </w:rPr>
        <w:t xml:space="preserve"> </w:t>
      </w:r>
      <w:r>
        <w:rPr>
          <w:sz w:val="28"/>
        </w:rPr>
        <w:t>Information</w:t>
      </w:r>
      <w:r>
        <w:rPr>
          <w:spacing w:val="50"/>
          <w:sz w:val="28"/>
        </w:rPr>
        <w:t xml:space="preserve"> </w:t>
      </w:r>
      <w:r>
        <w:rPr>
          <w:sz w:val="28"/>
        </w:rPr>
        <w:t>Science</w:t>
      </w:r>
      <w:r>
        <w:rPr>
          <w:spacing w:val="49"/>
          <w:sz w:val="28"/>
        </w:rPr>
        <w:t xml:space="preserve"> </w:t>
      </w:r>
      <w:r>
        <w:rPr>
          <w:sz w:val="28"/>
        </w:rPr>
        <w:t>and</w:t>
      </w:r>
      <w:r>
        <w:rPr>
          <w:spacing w:val="50"/>
          <w:sz w:val="28"/>
        </w:rPr>
        <w:t xml:space="preserve"> </w:t>
      </w:r>
      <w:r>
        <w:rPr>
          <w:sz w:val="28"/>
        </w:rPr>
        <w:t>Technology,</w:t>
      </w:r>
      <w:r>
        <w:rPr>
          <w:spacing w:val="47"/>
          <w:sz w:val="28"/>
        </w:rPr>
        <w:t xml:space="preserve"> </w:t>
      </w:r>
      <w:r>
        <w:rPr>
          <w:sz w:val="28"/>
        </w:rPr>
        <w:t>Fourth</w:t>
      </w:r>
      <w:r>
        <w:rPr>
          <w:spacing w:val="50"/>
          <w:sz w:val="28"/>
        </w:rPr>
        <w:t xml:space="preserve"> </w:t>
      </w:r>
      <w:r>
        <w:rPr>
          <w:sz w:val="28"/>
        </w:rPr>
        <w:t>Edition</w:t>
      </w:r>
      <w:r>
        <w:rPr>
          <w:spacing w:val="-67"/>
          <w:sz w:val="28"/>
        </w:rPr>
        <w:t xml:space="preserve"> </w:t>
      </w:r>
      <w:r>
        <w:rPr>
          <w:sz w:val="28"/>
        </w:rPr>
        <w:t>(10 Volumes).</w:t>
      </w:r>
      <w:r>
        <w:rPr>
          <w:spacing w:val="-1"/>
          <w:sz w:val="28"/>
        </w:rPr>
        <w:t xml:space="preserve"> </w:t>
      </w:r>
      <w:r>
        <w:rPr>
          <w:sz w:val="28"/>
        </w:rPr>
        <w:t>IGI Global,</w:t>
      </w:r>
      <w:r>
        <w:rPr>
          <w:spacing w:val="-1"/>
          <w:sz w:val="28"/>
        </w:rPr>
        <w:t xml:space="preserve"> </w:t>
      </w:r>
      <w:r>
        <w:rPr>
          <w:sz w:val="28"/>
        </w:rPr>
        <w:t>June,</w:t>
      </w:r>
      <w:r>
        <w:rPr>
          <w:spacing w:val="-2"/>
          <w:sz w:val="28"/>
        </w:rPr>
        <w:t xml:space="preserve"> </w:t>
      </w:r>
      <w:r>
        <w:rPr>
          <w:sz w:val="28"/>
        </w:rPr>
        <w:t>2017.</w:t>
      </w:r>
      <w:r>
        <w:rPr>
          <w:spacing w:val="-4"/>
          <w:sz w:val="28"/>
        </w:rPr>
        <w:t xml:space="preserve"> </w:t>
      </w:r>
      <w:r>
        <w:rPr>
          <w:sz w:val="28"/>
        </w:rPr>
        <w:t>8104</w:t>
      </w:r>
      <w:r>
        <w:rPr>
          <w:spacing w:val="5"/>
          <w:sz w:val="28"/>
        </w:rPr>
        <w:t xml:space="preserve"> </w:t>
      </w:r>
      <w:r>
        <w:rPr>
          <w:sz w:val="28"/>
        </w:rPr>
        <w:t>р.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before="1" w:line="360" w:lineRule="auto"/>
        <w:ind w:right="674" w:firstLine="566"/>
        <w:jc w:val="both"/>
        <w:rPr>
          <w:sz w:val="28"/>
        </w:rPr>
      </w:pPr>
      <w:r>
        <w:rPr>
          <w:sz w:val="28"/>
        </w:rPr>
        <w:t>Нікітін Ю.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Кульчицький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Цифрова</w:t>
      </w:r>
      <w:r>
        <w:rPr>
          <w:spacing w:val="1"/>
          <w:sz w:val="28"/>
        </w:rPr>
        <w:t xml:space="preserve"> </w:t>
      </w:r>
      <w:r>
        <w:rPr>
          <w:sz w:val="28"/>
        </w:rPr>
        <w:t>парадигма як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основа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визначень: цифровий бізнес, цифрове підприємство, цифрова трансформація.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Маркетинг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цифрові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технології.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-5"/>
          <w:sz w:val="28"/>
        </w:rPr>
        <w:t xml:space="preserve"> </w:t>
      </w:r>
      <w:r>
        <w:rPr>
          <w:sz w:val="28"/>
        </w:rPr>
        <w:t>№ 4. Том</w:t>
      </w:r>
      <w:r>
        <w:rPr>
          <w:spacing w:val="-3"/>
          <w:sz w:val="28"/>
        </w:rPr>
        <w:t xml:space="preserve"> </w:t>
      </w:r>
      <w:r>
        <w:rPr>
          <w:sz w:val="28"/>
        </w:rPr>
        <w:t>3.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line="360" w:lineRule="auto"/>
        <w:ind w:right="665" w:firstLine="566"/>
        <w:jc w:val="both"/>
        <w:rPr>
          <w:sz w:val="28"/>
        </w:rPr>
      </w:pPr>
      <w:r>
        <w:rPr>
          <w:sz w:val="28"/>
        </w:rPr>
        <w:t>Стратегія</w:t>
      </w:r>
      <w:r>
        <w:rPr>
          <w:spacing w:val="1"/>
          <w:sz w:val="28"/>
        </w:rPr>
        <w:t xml:space="preserve"> </w:t>
      </w:r>
      <w:r>
        <w:rPr>
          <w:sz w:val="28"/>
        </w:rPr>
        <w:t>«Україна</w:t>
      </w:r>
      <w:r>
        <w:rPr>
          <w:spacing w:val="1"/>
          <w:sz w:val="28"/>
        </w:rPr>
        <w:t xml:space="preserve"> </w:t>
      </w:r>
      <w:r>
        <w:rPr>
          <w:sz w:val="28"/>
        </w:rPr>
        <w:t>2030Е».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інститут</w:t>
      </w:r>
      <w:r>
        <w:rPr>
          <w:spacing w:val="1"/>
          <w:sz w:val="28"/>
        </w:rPr>
        <w:t xml:space="preserve"> </w:t>
      </w:r>
      <w:r>
        <w:rPr>
          <w:sz w:val="28"/>
        </w:rPr>
        <w:t>майбутнього.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Разумкова.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https://strategy.uifuture.org/kraina-z-rozvinutoyu-</w:t>
      </w:r>
      <w:r>
        <w:rPr>
          <w:spacing w:val="1"/>
          <w:sz w:val="28"/>
        </w:rPr>
        <w:t xml:space="preserve"> </w:t>
      </w:r>
      <w:r>
        <w:rPr>
          <w:sz w:val="28"/>
        </w:rPr>
        <w:t>cifrovoyu-ekonomikoyu.html.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line="360" w:lineRule="auto"/>
        <w:ind w:right="665" w:firstLine="566"/>
        <w:jc w:val="both"/>
        <w:rPr>
          <w:sz w:val="28"/>
        </w:rPr>
      </w:pPr>
      <w:r>
        <w:rPr>
          <w:sz w:val="28"/>
        </w:rPr>
        <w:t>Воржакова Ю., Хлебинська О. мутність цифрової трансформації з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 позицій підприємців та науковців.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Економiка та держава. 2021. №9. С.</w:t>
      </w:r>
      <w:r>
        <w:rPr>
          <w:spacing w:val="-67"/>
          <w:sz w:val="28"/>
        </w:rPr>
        <w:t xml:space="preserve"> </w:t>
      </w:r>
      <w:r>
        <w:rPr>
          <w:sz w:val="28"/>
        </w:rPr>
        <w:t>107-111.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line="360" w:lineRule="auto"/>
        <w:ind w:right="665" w:firstLine="566"/>
        <w:jc w:val="both"/>
        <w:rPr>
          <w:sz w:val="28"/>
        </w:rPr>
      </w:pPr>
      <w:r>
        <w:rPr>
          <w:sz w:val="28"/>
        </w:rPr>
        <w:t>Boue'e C., Schaible S. Die Digitale Transformation der Industrie. Roland</w:t>
      </w:r>
      <w:r>
        <w:rPr>
          <w:spacing w:val="-67"/>
          <w:sz w:val="28"/>
        </w:rPr>
        <w:t xml:space="preserve"> </w:t>
      </w:r>
      <w:r>
        <w:rPr>
          <w:sz w:val="28"/>
        </w:rPr>
        <w:t>Berger Strategy Consultans und Bundesverband der Deutschen Industrie, 2015. 52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line="360" w:lineRule="auto"/>
        <w:ind w:right="660" w:firstLine="566"/>
        <w:jc w:val="both"/>
        <w:rPr>
          <w:sz w:val="28"/>
        </w:rPr>
      </w:pPr>
      <w:r>
        <w:rPr>
          <w:sz w:val="28"/>
        </w:rPr>
        <w:t>Куйбіда В. С., Карпенко О. В., Наместнік В. В. Цифрове врядування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в Україні: базові дефініції понятійнокатегоріального апарату. </w:t>
      </w:r>
      <w:r>
        <w:rPr>
          <w:i/>
          <w:sz w:val="28"/>
        </w:rPr>
        <w:t>Вісник НАДУ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при Президентові України. Серія: Державне управління</w:t>
      </w:r>
      <w:r>
        <w:rPr>
          <w:sz w:val="28"/>
        </w:rPr>
        <w:t>. 2018. Вип. 1. С. 5-</w:t>
      </w:r>
      <w:r>
        <w:rPr>
          <w:spacing w:val="1"/>
          <w:sz w:val="28"/>
        </w:rPr>
        <w:t xml:space="preserve"> </w:t>
      </w:r>
      <w:r>
        <w:rPr>
          <w:sz w:val="28"/>
        </w:rPr>
        <w:t>10.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4"/>
          <w:tab w:val="left" w:pos="1715"/>
        </w:tabs>
        <w:spacing w:line="321" w:lineRule="exact"/>
        <w:ind w:left="1714"/>
        <w:rPr>
          <w:sz w:val="28"/>
        </w:rPr>
      </w:pPr>
      <w:r>
        <w:rPr>
          <w:sz w:val="28"/>
        </w:rPr>
        <w:t>Струтинська</w:t>
      </w:r>
      <w:r>
        <w:rPr>
          <w:spacing w:val="39"/>
          <w:sz w:val="28"/>
        </w:rPr>
        <w:t xml:space="preserve"> </w:t>
      </w:r>
      <w:r>
        <w:rPr>
          <w:sz w:val="28"/>
        </w:rPr>
        <w:t>І.</w:t>
      </w:r>
      <w:r>
        <w:rPr>
          <w:spacing w:val="107"/>
          <w:sz w:val="28"/>
        </w:rPr>
        <w:t xml:space="preserve"> </w:t>
      </w:r>
      <w:r>
        <w:rPr>
          <w:sz w:val="28"/>
        </w:rPr>
        <w:t>В.</w:t>
      </w:r>
      <w:r>
        <w:rPr>
          <w:spacing w:val="104"/>
          <w:sz w:val="28"/>
        </w:rPr>
        <w:t xml:space="preserve"> </w:t>
      </w:r>
      <w:r>
        <w:rPr>
          <w:sz w:val="28"/>
        </w:rPr>
        <w:t>Дефініції</w:t>
      </w:r>
      <w:r>
        <w:rPr>
          <w:spacing w:val="107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105"/>
          <w:sz w:val="28"/>
        </w:rPr>
        <w:t xml:space="preserve"> </w:t>
      </w:r>
      <w:r>
        <w:rPr>
          <w:sz w:val="28"/>
        </w:rPr>
        <w:t>«цифрова</w:t>
      </w:r>
      <w:r>
        <w:rPr>
          <w:spacing w:val="107"/>
          <w:sz w:val="28"/>
        </w:rPr>
        <w:t xml:space="preserve"> </w:t>
      </w:r>
      <w:r>
        <w:rPr>
          <w:sz w:val="28"/>
        </w:rPr>
        <w:t>трансформація».</w:t>
      </w:r>
    </w:p>
    <w:p w:rsidR="00072A61" w:rsidRDefault="00072A61" w:rsidP="00072A61">
      <w:pPr>
        <w:spacing w:before="160"/>
        <w:ind w:left="582"/>
        <w:rPr>
          <w:sz w:val="28"/>
        </w:rPr>
      </w:pPr>
      <w:r>
        <w:rPr>
          <w:i/>
          <w:sz w:val="28"/>
        </w:rPr>
        <w:t>Причорноморські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економічні студії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2019.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2"/>
          <w:sz w:val="28"/>
        </w:rPr>
        <w:t xml:space="preserve"> </w:t>
      </w:r>
      <w:r>
        <w:rPr>
          <w:sz w:val="28"/>
        </w:rPr>
        <w:t>48</w:t>
      </w:r>
      <w:r>
        <w:rPr>
          <w:spacing w:val="-1"/>
          <w:sz w:val="28"/>
        </w:rPr>
        <w:t xml:space="preserve"> </w:t>
      </w:r>
      <w:r>
        <w:rPr>
          <w:sz w:val="28"/>
        </w:rPr>
        <w:t>(2).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91-96.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4"/>
          <w:tab w:val="left" w:pos="1715"/>
          <w:tab w:val="left" w:pos="2482"/>
          <w:tab w:val="left" w:pos="3038"/>
          <w:tab w:val="left" w:pos="3616"/>
          <w:tab w:val="left" w:pos="5040"/>
          <w:tab w:val="left" w:pos="5457"/>
          <w:tab w:val="left" w:pos="6477"/>
          <w:tab w:val="left" w:pos="8433"/>
          <w:tab w:val="left" w:pos="9299"/>
        </w:tabs>
        <w:spacing w:before="163" w:line="360" w:lineRule="auto"/>
        <w:ind w:right="667" w:firstLine="566"/>
        <w:rPr>
          <w:sz w:val="28"/>
        </w:rPr>
      </w:pPr>
      <w:r>
        <w:rPr>
          <w:sz w:val="28"/>
        </w:rPr>
        <w:t>Pratt</w:t>
      </w:r>
      <w:r>
        <w:rPr>
          <w:sz w:val="28"/>
        </w:rPr>
        <w:tab/>
        <w:t>M.</w:t>
      </w:r>
      <w:r>
        <w:rPr>
          <w:sz w:val="28"/>
        </w:rPr>
        <w:tab/>
        <w:t>K.,</w:t>
      </w:r>
      <w:r>
        <w:rPr>
          <w:sz w:val="28"/>
        </w:rPr>
        <w:tab/>
        <w:t>Sparapani,</w:t>
      </w:r>
      <w:r>
        <w:rPr>
          <w:sz w:val="28"/>
        </w:rPr>
        <w:tab/>
        <w:t>J.</w:t>
      </w:r>
      <w:r>
        <w:rPr>
          <w:sz w:val="28"/>
        </w:rPr>
        <w:tab/>
        <w:t>Digital</w:t>
      </w:r>
      <w:r>
        <w:rPr>
          <w:sz w:val="28"/>
        </w:rPr>
        <w:tab/>
        <w:t>transformation.</w:t>
      </w:r>
      <w:r>
        <w:rPr>
          <w:sz w:val="28"/>
        </w:rPr>
        <w:tab/>
        <w:t>2021.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https://searchcio.techtarget.com/definition/digitaltransformation?_ga=2.173960227</w:t>
      </w:r>
    </w:p>
    <w:p w:rsidR="00072A61" w:rsidRDefault="00072A61" w:rsidP="00072A61">
      <w:pPr>
        <w:pStyle w:val="a3"/>
        <w:spacing w:line="321" w:lineRule="exact"/>
        <w:jc w:val="left"/>
      </w:pPr>
      <w:r>
        <w:t>.1880214391</w:t>
      </w:r>
    </w:p>
    <w:p w:rsidR="00072A61" w:rsidRDefault="00072A61" w:rsidP="00072A61">
      <w:pPr>
        <w:spacing w:line="321" w:lineRule="exact"/>
        <w:sectPr w:rsidR="00072A61">
          <w:pgSz w:w="11910" w:h="16850"/>
          <w:pgMar w:top="1060" w:right="180" w:bottom="280" w:left="1120" w:header="710" w:footer="0" w:gutter="0"/>
          <w:cols w:space="720"/>
        </w:sectPr>
      </w:pP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before="146" w:line="360" w:lineRule="auto"/>
        <w:ind w:right="673" w:firstLine="566"/>
        <w:jc w:val="both"/>
        <w:rPr>
          <w:sz w:val="28"/>
        </w:rPr>
      </w:pPr>
      <w:r>
        <w:rPr>
          <w:sz w:val="28"/>
        </w:rPr>
        <w:lastRenderedPageBreak/>
        <w:t>Chairman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r>
        <w:rPr>
          <w:sz w:val="28"/>
        </w:rPr>
        <w:t>What</w:t>
      </w:r>
      <w:r>
        <w:rPr>
          <w:spacing w:val="1"/>
          <w:sz w:val="28"/>
        </w:rPr>
        <w:t xml:space="preserve"> </w:t>
      </w:r>
      <w:r>
        <w:rPr>
          <w:sz w:val="28"/>
        </w:rPr>
        <w:t>Is</w:t>
      </w:r>
      <w:r>
        <w:rPr>
          <w:spacing w:val="1"/>
          <w:sz w:val="28"/>
        </w:rPr>
        <w:t xml:space="preserve"> </w:t>
      </w:r>
      <w:r>
        <w:rPr>
          <w:sz w:val="28"/>
        </w:rPr>
        <w:t>Digital</w:t>
      </w:r>
      <w:r>
        <w:rPr>
          <w:spacing w:val="1"/>
          <w:sz w:val="28"/>
        </w:rPr>
        <w:t xml:space="preserve"> </w:t>
      </w:r>
      <w:r>
        <w:rPr>
          <w:sz w:val="28"/>
        </w:rPr>
        <w:t>Transformation?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6">
        <w:r>
          <w:rPr>
            <w:sz w:val="28"/>
          </w:rPr>
          <w:t>www.salesforce.com/products/platform/whatisdigitaltransformation/#</w:t>
        </w:r>
      </w:hyperlink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line="362" w:lineRule="auto"/>
        <w:ind w:right="674" w:firstLine="566"/>
        <w:jc w:val="both"/>
        <w:rPr>
          <w:sz w:val="28"/>
        </w:rPr>
      </w:pPr>
      <w:r>
        <w:rPr>
          <w:sz w:val="28"/>
        </w:rPr>
        <w:t>The Enterprisers project. What is digital transformation? 2016.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https://enterprisersproject.com/ whatisdigitaltransformation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line="360" w:lineRule="auto"/>
        <w:ind w:right="675" w:firstLine="566"/>
        <w:jc w:val="both"/>
        <w:rPr>
          <w:sz w:val="28"/>
        </w:rPr>
      </w:pPr>
      <w:r>
        <w:rPr>
          <w:sz w:val="28"/>
        </w:rPr>
        <w:t>Hewlett</w:t>
      </w:r>
      <w:r>
        <w:rPr>
          <w:spacing w:val="1"/>
          <w:sz w:val="28"/>
        </w:rPr>
        <w:t xml:space="preserve"> </w:t>
      </w:r>
      <w:r>
        <w:rPr>
          <w:sz w:val="28"/>
        </w:rPr>
        <w:t>Packard</w:t>
      </w:r>
      <w:r>
        <w:rPr>
          <w:spacing w:val="1"/>
          <w:sz w:val="28"/>
        </w:rPr>
        <w:t xml:space="preserve"> </w:t>
      </w:r>
      <w:r>
        <w:rPr>
          <w:sz w:val="28"/>
        </w:rPr>
        <w:t>Enterprise.</w:t>
      </w:r>
      <w:r>
        <w:rPr>
          <w:spacing w:val="1"/>
          <w:sz w:val="28"/>
        </w:rPr>
        <w:t xml:space="preserve"> </w:t>
      </w:r>
      <w:r>
        <w:rPr>
          <w:sz w:val="28"/>
        </w:rPr>
        <w:t>Digital</w:t>
      </w:r>
      <w:r>
        <w:rPr>
          <w:spacing w:val="1"/>
          <w:sz w:val="28"/>
        </w:rPr>
        <w:t xml:space="preserve"> </w:t>
      </w:r>
      <w:r>
        <w:rPr>
          <w:sz w:val="28"/>
        </w:rPr>
        <w:t>transformation</w:t>
      </w:r>
      <w:r>
        <w:rPr>
          <w:spacing w:val="1"/>
          <w:sz w:val="28"/>
        </w:rPr>
        <w:t xml:space="preserve"> </w:t>
      </w:r>
      <w:r>
        <w:rPr>
          <w:sz w:val="28"/>
        </w:rPr>
        <w:t>definition.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r>
        <w:rPr>
          <w:sz w:val="28"/>
        </w:rPr>
        <w:t>https://</w:t>
      </w:r>
      <w:hyperlink r:id="rId7">
        <w:r>
          <w:rPr>
            <w:sz w:val="28"/>
          </w:rPr>
          <w:t>www.hpe.com/us/en/whatis/digital$transformation.html</w:t>
        </w:r>
      </w:hyperlink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line="360" w:lineRule="auto"/>
        <w:ind w:right="673" w:firstLine="566"/>
        <w:jc w:val="both"/>
        <w:rPr>
          <w:sz w:val="28"/>
        </w:rPr>
      </w:pPr>
      <w:r>
        <w:rPr>
          <w:sz w:val="28"/>
        </w:rPr>
        <w:t>ISCOOP.</w:t>
      </w:r>
      <w:r>
        <w:rPr>
          <w:spacing w:val="1"/>
          <w:sz w:val="28"/>
        </w:rPr>
        <w:t xml:space="preserve"> </w:t>
      </w:r>
      <w:r>
        <w:rPr>
          <w:sz w:val="28"/>
        </w:rPr>
        <w:t>Digital</w:t>
      </w:r>
      <w:r>
        <w:rPr>
          <w:spacing w:val="1"/>
          <w:sz w:val="28"/>
        </w:rPr>
        <w:t xml:space="preserve"> </w:t>
      </w:r>
      <w:r>
        <w:rPr>
          <w:sz w:val="28"/>
        </w:rPr>
        <w:t>transformation:</w:t>
      </w:r>
      <w:r>
        <w:rPr>
          <w:spacing w:val="1"/>
          <w:sz w:val="28"/>
        </w:rPr>
        <w:t xml:space="preserve"> </w:t>
      </w:r>
      <w:r>
        <w:rPr>
          <w:sz w:val="28"/>
        </w:rPr>
        <w:t>online</w:t>
      </w:r>
      <w:r>
        <w:rPr>
          <w:spacing w:val="1"/>
          <w:sz w:val="28"/>
        </w:rPr>
        <w:t xml:space="preserve"> </w:t>
      </w:r>
      <w:r>
        <w:rPr>
          <w:sz w:val="28"/>
        </w:rPr>
        <w:t>guide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digital</w:t>
      </w:r>
      <w:r>
        <w:rPr>
          <w:spacing w:val="1"/>
          <w:sz w:val="28"/>
        </w:rPr>
        <w:t xml:space="preserve"> </w:t>
      </w:r>
      <w:r>
        <w:rPr>
          <w:sz w:val="28"/>
        </w:rPr>
        <w:t>business</w:t>
      </w:r>
      <w:r>
        <w:rPr>
          <w:spacing w:val="1"/>
          <w:sz w:val="28"/>
        </w:rPr>
        <w:t xml:space="preserve"> </w:t>
      </w:r>
      <w:r>
        <w:rPr>
          <w:sz w:val="28"/>
        </w:rPr>
        <w:t>transformation/</w:t>
      </w:r>
      <w:r>
        <w:rPr>
          <w:spacing w:val="-1"/>
          <w:sz w:val="28"/>
        </w:rPr>
        <w:t xml:space="preserve"> </w:t>
      </w:r>
      <w:r>
        <w:rPr>
          <w:sz w:val="28"/>
        </w:rPr>
        <w:t>2021/</w:t>
      </w:r>
      <w:r>
        <w:rPr>
          <w:spacing w:val="-3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r>
        <w:rPr>
          <w:sz w:val="28"/>
        </w:rPr>
        <w:t>https://</w:t>
      </w:r>
      <w:hyperlink r:id="rId8">
        <w:r>
          <w:rPr>
            <w:sz w:val="28"/>
          </w:rPr>
          <w:t>www.iscoop.eu/digitaltransformation/</w:t>
        </w:r>
      </w:hyperlink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line="360" w:lineRule="auto"/>
        <w:ind w:right="672" w:firstLine="566"/>
        <w:jc w:val="both"/>
        <w:rPr>
          <w:sz w:val="28"/>
        </w:rPr>
      </w:pPr>
      <w:r>
        <w:rPr>
          <w:sz w:val="28"/>
        </w:rPr>
        <w:t>Terrar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What</w:t>
      </w:r>
      <w:r>
        <w:rPr>
          <w:spacing w:val="1"/>
          <w:sz w:val="28"/>
        </w:rPr>
        <w:t xml:space="preserve"> </w:t>
      </w:r>
      <w:r>
        <w:rPr>
          <w:sz w:val="28"/>
        </w:rPr>
        <w:t>is</w:t>
      </w:r>
      <w:r>
        <w:rPr>
          <w:spacing w:val="1"/>
          <w:sz w:val="28"/>
        </w:rPr>
        <w:t xml:space="preserve"> </w:t>
      </w:r>
      <w:r>
        <w:rPr>
          <w:sz w:val="28"/>
        </w:rPr>
        <w:t>Digital</w:t>
      </w:r>
      <w:r>
        <w:rPr>
          <w:spacing w:val="1"/>
          <w:sz w:val="28"/>
        </w:rPr>
        <w:t xml:space="preserve"> </w:t>
      </w:r>
      <w:r>
        <w:rPr>
          <w:sz w:val="28"/>
        </w:rPr>
        <w:t>Transformation?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9">
        <w:r>
          <w:rPr>
            <w:sz w:val="28"/>
          </w:rPr>
          <w:t>http://www.theagileelephant.com/whatisdigitaltransformation</w:t>
        </w:r>
      </w:hyperlink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line="360" w:lineRule="auto"/>
        <w:ind w:right="664" w:firstLine="566"/>
        <w:jc w:val="both"/>
        <w:rPr>
          <w:sz w:val="28"/>
        </w:rPr>
      </w:pPr>
      <w:bookmarkStart w:id="0" w:name="16._Жмалов_Т._Цифровий_простір:_як_техно"/>
      <w:bookmarkEnd w:id="0"/>
      <w:r>
        <w:rPr>
          <w:sz w:val="28"/>
        </w:rPr>
        <w:t>Жмалов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Цифровий</w:t>
      </w:r>
      <w:r>
        <w:rPr>
          <w:spacing w:val="1"/>
          <w:sz w:val="28"/>
        </w:rPr>
        <w:t xml:space="preserve"> </w:t>
      </w:r>
      <w:r>
        <w:rPr>
          <w:sz w:val="28"/>
        </w:rPr>
        <w:t>простір: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змінять</w:t>
      </w:r>
      <w:r>
        <w:rPr>
          <w:spacing w:val="1"/>
          <w:sz w:val="28"/>
        </w:rPr>
        <w:t xml:space="preserve"> </w:t>
      </w:r>
      <w:r>
        <w:rPr>
          <w:sz w:val="28"/>
        </w:rPr>
        <w:t>наш</w:t>
      </w:r>
      <w:r>
        <w:rPr>
          <w:spacing w:val="1"/>
          <w:sz w:val="28"/>
        </w:rPr>
        <w:t xml:space="preserve"> </w:t>
      </w:r>
      <w:r>
        <w:rPr>
          <w:sz w:val="28"/>
        </w:rPr>
        <w:t>стиль</w:t>
      </w:r>
      <w:r>
        <w:rPr>
          <w:spacing w:val="1"/>
          <w:sz w:val="28"/>
        </w:rPr>
        <w:t xml:space="preserve"> </w:t>
      </w:r>
      <w:r>
        <w:rPr>
          <w:sz w:val="28"/>
        </w:rPr>
        <w:t>життя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2019</w:t>
      </w:r>
      <w:r>
        <w:rPr>
          <w:spacing w:val="1"/>
          <w:sz w:val="28"/>
        </w:rPr>
        <w:t xml:space="preserve"> </w:t>
      </w:r>
      <w:r>
        <w:rPr>
          <w:sz w:val="28"/>
        </w:rPr>
        <w:t>році.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Економічна</w:t>
      </w:r>
      <w:r>
        <w:rPr>
          <w:spacing w:val="1"/>
          <w:sz w:val="28"/>
        </w:rPr>
        <w:t xml:space="preserve"> </w:t>
      </w:r>
      <w:r>
        <w:rPr>
          <w:sz w:val="28"/>
        </w:rPr>
        <w:t>правда.</w:t>
      </w:r>
      <w:r>
        <w:rPr>
          <w:spacing w:val="1"/>
          <w:sz w:val="28"/>
        </w:rPr>
        <w:t xml:space="preserve"> </w:t>
      </w:r>
      <w:r>
        <w:rPr>
          <w:sz w:val="28"/>
        </w:rPr>
        <w:t>14.05.2019.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0">
        <w:r>
          <w:rPr>
            <w:sz w:val="28"/>
          </w:rPr>
          <w:t>www.epravda.com.ua/columns/2019/05/14/647737</w:t>
        </w:r>
      </w:hyperlink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line="360" w:lineRule="auto"/>
        <w:ind w:right="663" w:firstLine="566"/>
        <w:jc w:val="both"/>
        <w:rPr>
          <w:sz w:val="28"/>
        </w:rPr>
      </w:pPr>
      <w:r>
        <w:rPr>
          <w:sz w:val="28"/>
        </w:rPr>
        <w:t>Краус Н. М., Голобородько О. П., Краус К. М. Цифрова економіка:</w:t>
      </w:r>
      <w:r>
        <w:rPr>
          <w:spacing w:val="1"/>
          <w:sz w:val="28"/>
        </w:rPr>
        <w:t xml:space="preserve"> </w:t>
      </w:r>
      <w:r>
        <w:rPr>
          <w:sz w:val="28"/>
        </w:rPr>
        <w:t>тренди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авангардного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характеру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Ефективна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1">
        <w:r>
          <w:rPr>
            <w:sz w:val="28"/>
          </w:rPr>
          <w:t>http://www.economy.nayka.com.ua/pdf/1_-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2018/8.pdf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line="360" w:lineRule="auto"/>
        <w:ind w:right="672" w:firstLine="566"/>
        <w:jc w:val="both"/>
        <w:rPr>
          <w:sz w:val="28"/>
        </w:rPr>
      </w:pPr>
      <w:r>
        <w:rPr>
          <w:sz w:val="28"/>
        </w:rPr>
        <w:t>Berger R., Bloching B. and Leutiger P. The digital transformation of</w:t>
      </w:r>
      <w:r>
        <w:rPr>
          <w:spacing w:val="1"/>
          <w:sz w:val="28"/>
        </w:rPr>
        <w:t xml:space="preserve"> </w:t>
      </w:r>
      <w:r>
        <w:rPr>
          <w:sz w:val="28"/>
        </w:rPr>
        <w:t>industry. How important is it? Who are the winners? What must be done now?</w:t>
      </w:r>
      <w:r>
        <w:rPr>
          <w:spacing w:val="1"/>
          <w:sz w:val="28"/>
        </w:rPr>
        <w:t xml:space="preserve"> </w:t>
      </w:r>
      <w:r>
        <w:rPr>
          <w:sz w:val="28"/>
        </w:rPr>
        <w:t>Study commissioned by the Federation of German Industries (BDI), Munich. 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12">
        <w:r>
          <w:rPr>
            <w:sz w:val="28"/>
          </w:rPr>
          <w:t>www.researchgate.net/publication/304525645_The_digital_transformation_</w:t>
        </w:r>
      </w:hyperlink>
      <w:r>
        <w:rPr>
          <w:spacing w:val="-68"/>
          <w:sz w:val="28"/>
        </w:rPr>
        <w:t xml:space="preserve"> </w:t>
      </w:r>
      <w:r>
        <w:rPr>
          <w:sz w:val="28"/>
        </w:rPr>
        <w:t>of_industry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85"/>
        </w:tabs>
        <w:spacing w:line="360" w:lineRule="auto"/>
        <w:ind w:right="672" w:firstLine="566"/>
        <w:jc w:val="both"/>
        <w:rPr>
          <w:sz w:val="28"/>
        </w:rPr>
      </w:pPr>
      <w:r>
        <w:rPr>
          <w:sz w:val="28"/>
        </w:rPr>
        <w:t>Коваль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цифрової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трансформації</w:t>
      </w:r>
      <w:r>
        <w:rPr>
          <w:spacing w:val="-3"/>
          <w:sz w:val="28"/>
        </w:rPr>
        <w:t xml:space="preserve"> </w:t>
      </w:r>
      <w:r>
        <w:rPr>
          <w:sz w:val="28"/>
        </w:rPr>
        <w:t>економіки.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Modern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Economics</w:t>
      </w:r>
      <w:r>
        <w:rPr>
          <w:b/>
          <w:sz w:val="28"/>
        </w:rPr>
        <w:t>.</w:t>
      </w:r>
      <w:r>
        <w:rPr>
          <w:b/>
          <w:spacing w:val="-2"/>
          <w:sz w:val="28"/>
        </w:rPr>
        <w:t xml:space="preserve"> </w:t>
      </w:r>
      <w:r>
        <w:rPr>
          <w:sz w:val="28"/>
        </w:rPr>
        <w:t>2020.</w:t>
      </w:r>
      <w:r>
        <w:rPr>
          <w:spacing w:val="-2"/>
          <w:sz w:val="28"/>
        </w:rPr>
        <w:t xml:space="preserve"> </w:t>
      </w:r>
      <w:r>
        <w:rPr>
          <w:sz w:val="28"/>
        </w:rPr>
        <w:t>№20.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124-129.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line="362" w:lineRule="auto"/>
        <w:ind w:right="670" w:firstLine="566"/>
        <w:jc w:val="both"/>
        <w:rPr>
          <w:sz w:val="28"/>
        </w:rPr>
      </w:pPr>
      <w:bookmarkStart w:id="1" w:name="20._Шестакова_А.В._SMM_та_аналітика_ринк"/>
      <w:bookmarkEnd w:id="1"/>
      <w:r>
        <w:rPr>
          <w:sz w:val="28"/>
        </w:rPr>
        <w:t>Шестакова А.В. SMM та аналітика ринку : навч. посібн. Житомир :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-1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-2"/>
          <w:sz w:val="28"/>
        </w:rPr>
        <w:t xml:space="preserve"> </w:t>
      </w:r>
      <w:r>
        <w:rPr>
          <w:sz w:val="28"/>
        </w:rPr>
        <w:t>«Житомирська</w:t>
      </w:r>
      <w:r>
        <w:rPr>
          <w:spacing w:val="-5"/>
          <w:sz w:val="28"/>
        </w:rPr>
        <w:t xml:space="preserve"> </w:t>
      </w:r>
      <w:r>
        <w:rPr>
          <w:sz w:val="28"/>
        </w:rPr>
        <w:t>політехніка»,</w:t>
      </w:r>
      <w:r>
        <w:rPr>
          <w:spacing w:val="-2"/>
          <w:sz w:val="28"/>
        </w:rPr>
        <w:t xml:space="preserve"> </w:t>
      </w:r>
      <w:r>
        <w:rPr>
          <w:sz w:val="28"/>
        </w:rPr>
        <w:t>2021.</w:t>
      </w:r>
      <w:r>
        <w:rPr>
          <w:spacing w:val="-5"/>
          <w:sz w:val="28"/>
        </w:rPr>
        <w:t xml:space="preserve"> </w:t>
      </w:r>
      <w:r>
        <w:rPr>
          <w:sz w:val="28"/>
        </w:rPr>
        <w:t>215</w:t>
      </w:r>
      <w:r>
        <w:rPr>
          <w:spacing w:val="6"/>
          <w:sz w:val="28"/>
        </w:rPr>
        <w:t xml:space="preserve"> </w:t>
      </w:r>
      <w:r>
        <w:rPr>
          <w:sz w:val="28"/>
        </w:rPr>
        <w:t>с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3"/>
        </w:tabs>
        <w:spacing w:line="360" w:lineRule="auto"/>
        <w:ind w:right="893" w:firstLine="566"/>
        <w:jc w:val="both"/>
        <w:rPr>
          <w:sz w:val="28"/>
        </w:rPr>
      </w:pPr>
      <w:r>
        <w:rPr>
          <w:sz w:val="28"/>
        </w:rPr>
        <w:t>Gordon R. J. The Rise and Fall of American Growth: the U.S. Standard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Living Since</w:t>
      </w:r>
      <w:r>
        <w:rPr>
          <w:spacing w:val="-3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Civil</w:t>
      </w:r>
      <w:r>
        <w:rPr>
          <w:spacing w:val="1"/>
          <w:sz w:val="28"/>
        </w:rPr>
        <w:t xml:space="preserve"> </w:t>
      </w:r>
      <w:r>
        <w:rPr>
          <w:sz w:val="28"/>
        </w:rPr>
        <w:t>War,</w:t>
      </w:r>
      <w:r>
        <w:rPr>
          <w:spacing w:val="1"/>
          <w:sz w:val="28"/>
        </w:rPr>
        <w:t xml:space="preserve"> </w:t>
      </w:r>
      <w:r>
        <w:rPr>
          <w:sz w:val="28"/>
        </w:rPr>
        <w:t>Princeton University</w:t>
      </w:r>
      <w:r>
        <w:rPr>
          <w:spacing w:val="-3"/>
          <w:sz w:val="28"/>
        </w:rPr>
        <w:t xml:space="preserve"> </w:t>
      </w:r>
      <w:r>
        <w:rPr>
          <w:sz w:val="28"/>
        </w:rPr>
        <w:t>Press 2016.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14"/>
        </w:tabs>
        <w:spacing w:line="362" w:lineRule="auto"/>
        <w:ind w:right="891" w:firstLine="566"/>
        <w:jc w:val="both"/>
        <w:rPr>
          <w:sz w:val="28"/>
        </w:rPr>
      </w:pPr>
      <w:r>
        <w:rPr>
          <w:sz w:val="28"/>
        </w:rPr>
        <w:t>Chang H.-J., 23 Things They Don’t Tell You about Capitalism, Penguin,</w:t>
      </w:r>
      <w:r>
        <w:rPr>
          <w:spacing w:val="-67"/>
          <w:sz w:val="28"/>
        </w:rPr>
        <w:t xml:space="preserve"> </w:t>
      </w:r>
      <w:r>
        <w:rPr>
          <w:sz w:val="28"/>
        </w:rPr>
        <w:t>London</w:t>
      </w:r>
      <w:r>
        <w:rPr>
          <w:spacing w:val="-3"/>
          <w:sz w:val="28"/>
        </w:rPr>
        <w:t xml:space="preserve"> </w:t>
      </w:r>
      <w:r>
        <w:rPr>
          <w:sz w:val="28"/>
        </w:rPr>
        <w:t>2011.</w:t>
      </w:r>
    </w:p>
    <w:p w:rsidR="00072A61" w:rsidRDefault="00072A61" w:rsidP="00072A61">
      <w:pPr>
        <w:spacing w:line="362" w:lineRule="auto"/>
        <w:jc w:val="both"/>
        <w:rPr>
          <w:sz w:val="28"/>
        </w:rPr>
        <w:sectPr w:rsidR="00072A61">
          <w:pgSz w:w="11910" w:h="16850"/>
          <w:pgMar w:top="1060" w:right="180" w:bottom="280" w:left="1120" w:header="710" w:footer="0" w:gutter="0"/>
          <w:cols w:space="720"/>
        </w:sectPr>
      </w:pP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14"/>
        </w:tabs>
        <w:spacing w:before="146" w:line="360" w:lineRule="auto"/>
        <w:ind w:right="892" w:firstLine="566"/>
        <w:jc w:val="both"/>
        <w:rPr>
          <w:sz w:val="28"/>
        </w:rPr>
      </w:pPr>
      <w:r>
        <w:rPr>
          <w:sz w:val="28"/>
        </w:rPr>
        <w:lastRenderedPageBreak/>
        <w:t>Gordon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Does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„New</w:t>
      </w:r>
      <w:r>
        <w:rPr>
          <w:spacing w:val="1"/>
          <w:sz w:val="28"/>
        </w:rPr>
        <w:t xml:space="preserve"> </w:t>
      </w:r>
      <w:r>
        <w:rPr>
          <w:sz w:val="28"/>
        </w:rPr>
        <w:t>Economy”</w:t>
      </w:r>
      <w:r>
        <w:rPr>
          <w:spacing w:val="1"/>
          <w:sz w:val="28"/>
        </w:rPr>
        <w:t xml:space="preserve"> </w:t>
      </w:r>
      <w:r>
        <w:rPr>
          <w:sz w:val="28"/>
        </w:rPr>
        <w:t>Measure</w:t>
      </w:r>
      <w:r>
        <w:rPr>
          <w:spacing w:val="1"/>
          <w:sz w:val="28"/>
        </w:rPr>
        <w:t xml:space="preserve"> </w:t>
      </w:r>
      <w:r>
        <w:rPr>
          <w:sz w:val="28"/>
        </w:rPr>
        <w:t>Up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Great</w:t>
      </w:r>
      <w:r>
        <w:rPr>
          <w:spacing w:val="1"/>
          <w:sz w:val="28"/>
        </w:rPr>
        <w:t xml:space="preserve"> </w:t>
      </w:r>
      <w:r>
        <w:rPr>
          <w:spacing w:val="-5"/>
          <w:sz w:val="28"/>
        </w:rPr>
        <w:t>Inventions</w:t>
      </w:r>
      <w:r>
        <w:rPr>
          <w:spacing w:val="-19"/>
          <w:sz w:val="28"/>
        </w:rPr>
        <w:t xml:space="preserve"> </w:t>
      </w:r>
      <w:r>
        <w:rPr>
          <w:spacing w:val="-5"/>
          <w:sz w:val="28"/>
        </w:rPr>
        <w:t>of</w:t>
      </w:r>
      <w:r>
        <w:rPr>
          <w:spacing w:val="-20"/>
          <w:sz w:val="28"/>
        </w:rPr>
        <w:t xml:space="preserve"> </w:t>
      </w:r>
      <w:r>
        <w:rPr>
          <w:spacing w:val="-5"/>
          <w:sz w:val="28"/>
        </w:rPr>
        <w:t>the</w:t>
      </w:r>
      <w:r>
        <w:rPr>
          <w:spacing w:val="-20"/>
          <w:sz w:val="28"/>
        </w:rPr>
        <w:t xml:space="preserve"> </w:t>
      </w:r>
      <w:r>
        <w:rPr>
          <w:spacing w:val="-5"/>
          <w:sz w:val="28"/>
        </w:rPr>
        <w:t>Past?</w:t>
      </w:r>
      <w:r>
        <w:rPr>
          <w:spacing w:val="-17"/>
          <w:sz w:val="28"/>
        </w:rPr>
        <w:t xml:space="preserve"> </w:t>
      </w:r>
      <w:r>
        <w:rPr>
          <w:i/>
          <w:spacing w:val="-5"/>
          <w:sz w:val="28"/>
        </w:rPr>
        <w:t>Journal</w:t>
      </w:r>
      <w:r>
        <w:rPr>
          <w:i/>
          <w:spacing w:val="-19"/>
          <w:sz w:val="28"/>
        </w:rPr>
        <w:t xml:space="preserve"> </w:t>
      </w:r>
      <w:r>
        <w:rPr>
          <w:i/>
          <w:spacing w:val="-5"/>
          <w:sz w:val="28"/>
        </w:rPr>
        <w:t>of</w:t>
      </w:r>
      <w:r>
        <w:rPr>
          <w:i/>
          <w:spacing w:val="-17"/>
          <w:sz w:val="28"/>
        </w:rPr>
        <w:t xml:space="preserve"> </w:t>
      </w:r>
      <w:r>
        <w:rPr>
          <w:i/>
          <w:spacing w:val="-5"/>
          <w:sz w:val="28"/>
        </w:rPr>
        <w:t>Economic</w:t>
      </w:r>
      <w:r>
        <w:rPr>
          <w:i/>
          <w:spacing w:val="-18"/>
          <w:sz w:val="28"/>
        </w:rPr>
        <w:t xml:space="preserve"> </w:t>
      </w:r>
      <w:r>
        <w:rPr>
          <w:i/>
          <w:spacing w:val="-4"/>
          <w:sz w:val="28"/>
        </w:rPr>
        <w:t>Perspectives</w:t>
      </w:r>
      <w:r>
        <w:rPr>
          <w:spacing w:val="-4"/>
          <w:sz w:val="28"/>
        </w:rPr>
        <w:t>.</w:t>
      </w:r>
      <w:r>
        <w:rPr>
          <w:spacing w:val="-13"/>
          <w:sz w:val="28"/>
        </w:rPr>
        <w:t xml:space="preserve"> </w:t>
      </w:r>
      <w:r>
        <w:rPr>
          <w:spacing w:val="-4"/>
          <w:sz w:val="28"/>
        </w:rPr>
        <w:t>200.</w:t>
      </w:r>
      <w:r>
        <w:rPr>
          <w:spacing w:val="-13"/>
          <w:sz w:val="28"/>
        </w:rPr>
        <w:t xml:space="preserve"> </w:t>
      </w:r>
      <w:r>
        <w:rPr>
          <w:spacing w:val="-4"/>
          <w:sz w:val="28"/>
        </w:rPr>
        <w:t>№14.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14"/>
        </w:tabs>
        <w:spacing w:line="360" w:lineRule="auto"/>
        <w:ind w:right="892" w:firstLine="566"/>
        <w:jc w:val="both"/>
        <w:rPr>
          <w:sz w:val="28"/>
        </w:rPr>
      </w:pPr>
      <w:r>
        <w:rPr>
          <w:sz w:val="28"/>
        </w:rPr>
        <w:t>Brynjolfsson E., A.McAfee, The Second Machine Age, Work, Progress,</w:t>
      </w:r>
      <w:r>
        <w:rPr>
          <w:spacing w:val="1"/>
          <w:sz w:val="28"/>
        </w:rPr>
        <w:t xml:space="preserve"> </w:t>
      </w:r>
      <w:r>
        <w:rPr>
          <w:sz w:val="28"/>
        </w:rPr>
        <w:t>and Prosperity in a Time of Brilliant Technologies, W.W.Norton, New York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14"/>
        </w:tabs>
        <w:spacing w:line="360" w:lineRule="auto"/>
        <w:ind w:right="900" w:firstLine="566"/>
        <w:jc w:val="both"/>
        <w:rPr>
          <w:sz w:val="28"/>
        </w:rPr>
      </w:pPr>
      <w:r>
        <w:rPr>
          <w:sz w:val="28"/>
        </w:rPr>
        <w:t>Epping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1"/>
          <w:sz w:val="28"/>
        </w:rPr>
        <w:t xml:space="preserve"> </w:t>
      </w:r>
      <w:r>
        <w:rPr>
          <w:sz w:val="28"/>
        </w:rPr>
        <w:t>Przewodnik</w:t>
      </w:r>
      <w:r>
        <w:rPr>
          <w:spacing w:val="1"/>
          <w:sz w:val="28"/>
        </w:rPr>
        <w:t xml:space="preserve"> </w:t>
      </w:r>
      <w:r>
        <w:rPr>
          <w:sz w:val="28"/>
        </w:rPr>
        <w:t>po</w:t>
      </w:r>
      <w:r>
        <w:rPr>
          <w:spacing w:val="1"/>
          <w:sz w:val="28"/>
        </w:rPr>
        <w:t xml:space="preserve"> </w:t>
      </w:r>
      <w:r>
        <w:rPr>
          <w:sz w:val="28"/>
        </w:rPr>
        <w:t>światowej</w:t>
      </w:r>
      <w:r>
        <w:rPr>
          <w:spacing w:val="1"/>
          <w:sz w:val="28"/>
        </w:rPr>
        <w:t xml:space="preserve"> </w:t>
      </w:r>
      <w:r>
        <w:rPr>
          <w:sz w:val="28"/>
        </w:rPr>
        <w:t>ekonomii,</w:t>
      </w:r>
      <w:r>
        <w:rPr>
          <w:spacing w:val="1"/>
          <w:sz w:val="28"/>
        </w:rPr>
        <w:t xml:space="preserve"> </w:t>
      </w:r>
      <w:r>
        <w:rPr>
          <w:sz w:val="28"/>
        </w:rPr>
        <w:t>Studio</w:t>
      </w:r>
      <w:r>
        <w:rPr>
          <w:spacing w:val="1"/>
          <w:sz w:val="28"/>
        </w:rPr>
        <w:t xml:space="preserve"> </w:t>
      </w:r>
      <w:r>
        <w:rPr>
          <w:sz w:val="28"/>
        </w:rPr>
        <w:t>Emka,</w:t>
      </w:r>
      <w:r>
        <w:rPr>
          <w:spacing w:val="1"/>
          <w:sz w:val="28"/>
        </w:rPr>
        <w:t xml:space="preserve"> </w:t>
      </w:r>
      <w:r>
        <w:rPr>
          <w:sz w:val="28"/>
        </w:rPr>
        <w:t>Warszawa</w:t>
      </w:r>
      <w:r>
        <w:rPr>
          <w:spacing w:val="-2"/>
          <w:sz w:val="28"/>
        </w:rPr>
        <w:t xml:space="preserve"> </w:t>
      </w:r>
      <w:r>
        <w:rPr>
          <w:sz w:val="28"/>
        </w:rPr>
        <w:t>2002.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84"/>
          <w:tab w:val="left" w:pos="1785"/>
        </w:tabs>
        <w:spacing w:line="321" w:lineRule="exact"/>
        <w:ind w:left="1784" w:hanging="637"/>
        <w:rPr>
          <w:sz w:val="28"/>
        </w:rPr>
      </w:pPr>
      <w:r>
        <w:rPr>
          <w:sz w:val="28"/>
        </w:rPr>
        <w:t>Kolbert Е.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Our Automated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Future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New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Yorker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19</w:t>
      </w:r>
      <w:r>
        <w:rPr>
          <w:spacing w:val="-1"/>
          <w:sz w:val="28"/>
        </w:rPr>
        <w:t xml:space="preserve"> </w:t>
      </w:r>
      <w:r>
        <w:rPr>
          <w:sz w:val="28"/>
        </w:rPr>
        <w:t>December</w:t>
      </w:r>
      <w:r>
        <w:rPr>
          <w:spacing w:val="-5"/>
          <w:sz w:val="28"/>
        </w:rPr>
        <w:t xml:space="preserve"> </w:t>
      </w:r>
      <w:r>
        <w:rPr>
          <w:sz w:val="28"/>
        </w:rPr>
        <w:t>2016.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4"/>
          <w:tab w:val="left" w:pos="1715"/>
        </w:tabs>
        <w:spacing w:before="164" w:line="360" w:lineRule="auto"/>
        <w:ind w:right="664" w:firstLine="566"/>
        <w:rPr>
          <w:sz w:val="28"/>
        </w:rPr>
      </w:pPr>
      <w:r>
        <w:rPr>
          <w:sz w:val="28"/>
        </w:rPr>
        <w:t>Mason</w:t>
      </w:r>
      <w:r>
        <w:rPr>
          <w:spacing w:val="12"/>
          <w:sz w:val="28"/>
        </w:rPr>
        <w:t xml:space="preserve"> </w:t>
      </w:r>
      <w:r>
        <w:rPr>
          <w:sz w:val="28"/>
        </w:rPr>
        <w:t>Р.</w:t>
      </w:r>
      <w:r>
        <w:rPr>
          <w:spacing w:val="12"/>
          <w:sz w:val="28"/>
        </w:rPr>
        <w:t xml:space="preserve"> </w:t>
      </w:r>
      <w:r>
        <w:rPr>
          <w:sz w:val="28"/>
        </w:rPr>
        <w:t>Our</w:t>
      </w:r>
      <w:r>
        <w:rPr>
          <w:spacing w:val="10"/>
          <w:sz w:val="28"/>
        </w:rPr>
        <w:t xml:space="preserve"> </w:t>
      </w:r>
      <w:r>
        <w:rPr>
          <w:sz w:val="28"/>
        </w:rPr>
        <w:t>Problem</w:t>
      </w:r>
      <w:r>
        <w:rPr>
          <w:spacing w:val="7"/>
          <w:sz w:val="28"/>
        </w:rPr>
        <w:t xml:space="preserve"> </w:t>
      </w:r>
      <w:r>
        <w:rPr>
          <w:sz w:val="28"/>
        </w:rPr>
        <w:t>isn’t</w:t>
      </w:r>
      <w:r>
        <w:rPr>
          <w:spacing w:val="16"/>
          <w:sz w:val="28"/>
        </w:rPr>
        <w:t xml:space="preserve"> </w:t>
      </w:r>
      <w:r>
        <w:rPr>
          <w:sz w:val="28"/>
        </w:rPr>
        <w:t>Robots,</w:t>
      </w:r>
      <w:r>
        <w:rPr>
          <w:spacing w:val="9"/>
          <w:sz w:val="28"/>
        </w:rPr>
        <w:t xml:space="preserve"> </w:t>
      </w:r>
      <w:r>
        <w:rPr>
          <w:sz w:val="28"/>
        </w:rPr>
        <w:t>It’s</w:t>
      </w:r>
      <w:r>
        <w:rPr>
          <w:spacing w:val="13"/>
          <w:sz w:val="28"/>
        </w:rPr>
        <w:t xml:space="preserve"> </w:t>
      </w:r>
      <w:r>
        <w:rPr>
          <w:sz w:val="28"/>
        </w:rPr>
        <w:t>the</w:t>
      </w:r>
      <w:r>
        <w:rPr>
          <w:spacing w:val="10"/>
          <w:sz w:val="28"/>
        </w:rPr>
        <w:t xml:space="preserve"> </w:t>
      </w:r>
      <w:r>
        <w:rPr>
          <w:sz w:val="28"/>
        </w:rPr>
        <w:t>Low-Wage</w:t>
      </w:r>
      <w:r>
        <w:rPr>
          <w:spacing w:val="12"/>
          <w:sz w:val="28"/>
        </w:rPr>
        <w:t xml:space="preserve"> </w:t>
      </w:r>
      <w:r>
        <w:rPr>
          <w:sz w:val="28"/>
        </w:rPr>
        <w:t>Car-Wash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Economy. </w:t>
      </w:r>
      <w:r>
        <w:rPr>
          <w:i/>
          <w:sz w:val="28"/>
        </w:rPr>
        <w:t>Guardian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12</w:t>
      </w:r>
      <w:r>
        <w:rPr>
          <w:spacing w:val="1"/>
          <w:sz w:val="28"/>
        </w:rPr>
        <w:t xml:space="preserve"> </w:t>
      </w:r>
      <w:r>
        <w:rPr>
          <w:sz w:val="28"/>
        </w:rPr>
        <w:t>December 2016.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4"/>
          <w:tab w:val="left" w:pos="1715"/>
        </w:tabs>
        <w:spacing w:line="360" w:lineRule="auto"/>
        <w:ind w:right="663" w:firstLine="566"/>
        <w:rPr>
          <w:sz w:val="28"/>
        </w:rPr>
      </w:pPr>
      <w:r>
        <w:rPr>
          <w:sz w:val="28"/>
        </w:rPr>
        <w:t>Kostyshyna</w:t>
      </w:r>
      <w:r>
        <w:rPr>
          <w:spacing w:val="6"/>
          <w:sz w:val="28"/>
        </w:rPr>
        <w:t xml:space="preserve"> </w:t>
      </w:r>
      <w:r>
        <w:rPr>
          <w:sz w:val="28"/>
        </w:rPr>
        <w:t>Т.</w:t>
      </w:r>
      <w:r>
        <w:rPr>
          <w:spacing w:val="2"/>
          <w:sz w:val="28"/>
        </w:rPr>
        <w:t xml:space="preserve"> </w:t>
      </w:r>
      <w:r>
        <w:rPr>
          <w:sz w:val="28"/>
        </w:rPr>
        <w:t>Social</w:t>
      </w:r>
      <w:r>
        <w:rPr>
          <w:spacing w:val="2"/>
          <w:sz w:val="28"/>
        </w:rPr>
        <w:t xml:space="preserve"> </w:t>
      </w:r>
      <w:r>
        <w:rPr>
          <w:sz w:val="28"/>
        </w:rPr>
        <w:t>protection</w:t>
      </w:r>
      <w:r>
        <w:rPr>
          <w:spacing w:val="2"/>
          <w:sz w:val="28"/>
        </w:rPr>
        <w:t xml:space="preserve"> </w:t>
      </w:r>
      <w:r>
        <w:rPr>
          <w:sz w:val="28"/>
        </w:rPr>
        <w:t>in</w:t>
      </w:r>
      <w:r>
        <w:rPr>
          <w:spacing w:val="4"/>
          <w:sz w:val="28"/>
        </w:rPr>
        <w:t xml:space="preserve"> </w:t>
      </w:r>
      <w:r>
        <w:rPr>
          <w:sz w:val="28"/>
        </w:rPr>
        <w:t>the</w:t>
      </w:r>
      <w:r>
        <w:rPr>
          <w:spacing w:val="2"/>
          <w:sz w:val="28"/>
        </w:rPr>
        <w:t xml:space="preserve"> </w:t>
      </w:r>
      <w:r>
        <w:rPr>
          <w:sz w:val="28"/>
        </w:rPr>
        <w:t>context</w:t>
      </w:r>
      <w:r>
        <w:rPr>
          <w:spacing w:val="2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0"/>
          <w:sz w:val="28"/>
        </w:rPr>
        <w:t xml:space="preserve"> </w:t>
      </w:r>
      <w:r>
        <w:rPr>
          <w:sz w:val="28"/>
        </w:rPr>
        <w:t>development</w:t>
      </w:r>
      <w:r>
        <w:rPr>
          <w:spacing w:val="5"/>
          <w:sz w:val="28"/>
        </w:rPr>
        <w:t xml:space="preserve"> </w:t>
      </w:r>
      <w:r>
        <w:rPr>
          <w:sz w:val="28"/>
        </w:rPr>
        <w:t>of</w:t>
      </w:r>
      <w:r>
        <w:rPr>
          <w:spacing w:val="3"/>
          <w:sz w:val="28"/>
        </w:rPr>
        <w:t xml:space="preserve"> </w:t>
      </w:r>
      <w:r>
        <w:rPr>
          <w:sz w:val="28"/>
        </w:rPr>
        <w:t>the</w:t>
      </w:r>
      <w:r>
        <w:rPr>
          <w:spacing w:val="-67"/>
          <w:sz w:val="28"/>
        </w:rPr>
        <w:t xml:space="preserve"> </w:t>
      </w:r>
      <w:r>
        <w:rPr>
          <w:sz w:val="28"/>
        </w:rPr>
        <w:t>digital economy.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Економічний Аналіз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2021.</w:t>
      </w:r>
      <w:r>
        <w:rPr>
          <w:spacing w:val="-1"/>
          <w:sz w:val="28"/>
        </w:rPr>
        <w:t xml:space="preserve"> </w:t>
      </w:r>
      <w:r>
        <w:rPr>
          <w:sz w:val="28"/>
        </w:rPr>
        <w:t>31,</w:t>
      </w:r>
      <w:r>
        <w:rPr>
          <w:spacing w:val="-1"/>
          <w:sz w:val="28"/>
        </w:rPr>
        <w:t xml:space="preserve"> </w:t>
      </w:r>
      <w:r>
        <w:rPr>
          <w:sz w:val="28"/>
        </w:rPr>
        <w:t>1,</w:t>
      </w:r>
      <w:r>
        <w:rPr>
          <w:spacing w:val="-1"/>
          <w:sz w:val="28"/>
        </w:rPr>
        <w:t xml:space="preserve"> </w:t>
      </w:r>
      <w:r>
        <w:rPr>
          <w:sz w:val="28"/>
        </w:rPr>
        <w:t>279-288.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84"/>
          <w:tab w:val="left" w:pos="1785"/>
          <w:tab w:val="left" w:pos="3176"/>
          <w:tab w:val="left" w:pos="3757"/>
          <w:tab w:val="left" w:pos="4855"/>
          <w:tab w:val="left" w:pos="5339"/>
          <w:tab w:val="left" w:pos="6338"/>
          <w:tab w:val="left" w:pos="8090"/>
          <w:tab w:val="left" w:pos="8606"/>
        </w:tabs>
        <w:spacing w:line="360" w:lineRule="auto"/>
        <w:ind w:right="667" w:firstLine="566"/>
        <w:rPr>
          <w:sz w:val="28"/>
        </w:rPr>
      </w:pPr>
      <w:r>
        <w:rPr>
          <w:sz w:val="28"/>
        </w:rPr>
        <w:t>Гриценко</w:t>
      </w:r>
      <w:r>
        <w:rPr>
          <w:sz w:val="28"/>
        </w:rPr>
        <w:tab/>
        <w:t>А.,</w:t>
      </w:r>
      <w:r>
        <w:rPr>
          <w:sz w:val="28"/>
        </w:rPr>
        <w:tab/>
        <w:t>Бурлай</w:t>
      </w:r>
      <w:r>
        <w:rPr>
          <w:sz w:val="28"/>
        </w:rPr>
        <w:tab/>
        <w:t>Т.</w:t>
      </w:r>
      <w:r>
        <w:rPr>
          <w:sz w:val="28"/>
        </w:rPr>
        <w:tab/>
        <w:t>Вплив</w:t>
      </w:r>
      <w:r>
        <w:rPr>
          <w:sz w:val="28"/>
        </w:rPr>
        <w:tab/>
        <w:t>цифровізації</w:t>
      </w:r>
      <w:r>
        <w:rPr>
          <w:sz w:val="28"/>
        </w:rPr>
        <w:tab/>
        <w:t>на</w:t>
      </w:r>
      <w:r>
        <w:rPr>
          <w:sz w:val="28"/>
        </w:rPr>
        <w:tab/>
      </w:r>
      <w:r>
        <w:rPr>
          <w:spacing w:val="-1"/>
          <w:sz w:val="28"/>
        </w:rPr>
        <w:t>соціальний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розвиток.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Економічна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теорія.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2020.</w:t>
      </w:r>
      <w:r>
        <w:rPr>
          <w:spacing w:val="-1"/>
          <w:sz w:val="28"/>
        </w:rPr>
        <w:t xml:space="preserve"> </w:t>
      </w:r>
      <w:r>
        <w:rPr>
          <w:sz w:val="28"/>
        </w:rPr>
        <w:t>№3.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24–51.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655"/>
        </w:tabs>
        <w:spacing w:line="360" w:lineRule="auto"/>
        <w:ind w:right="899" w:firstLine="566"/>
        <w:rPr>
          <w:sz w:val="28"/>
        </w:rPr>
      </w:pPr>
      <w:r>
        <w:rPr>
          <w:sz w:val="28"/>
        </w:rPr>
        <w:t>Цифрова</w:t>
      </w:r>
      <w:r>
        <w:rPr>
          <w:spacing w:val="13"/>
          <w:sz w:val="28"/>
        </w:rPr>
        <w:t xml:space="preserve"> </w:t>
      </w:r>
      <w:r>
        <w:rPr>
          <w:sz w:val="28"/>
        </w:rPr>
        <w:t>економіка:</w:t>
      </w:r>
      <w:r>
        <w:rPr>
          <w:spacing w:val="13"/>
          <w:sz w:val="28"/>
        </w:rPr>
        <w:t xml:space="preserve"> </w:t>
      </w:r>
      <w:r>
        <w:rPr>
          <w:sz w:val="28"/>
        </w:rPr>
        <w:t>тренди,</w:t>
      </w:r>
      <w:r>
        <w:rPr>
          <w:spacing w:val="11"/>
          <w:sz w:val="28"/>
        </w:rPr>
        <w:t xml:space="preserve"> </w:t>
      </w:r>
      <w:r>
        <w:rPr>
          <w:sz w:val="28"/>
        </w:rPr>
        <w:t>ризики</w:t>
      </w:r>
      <w:r>
        <w:rPr>
          <w:spacing w:val="14"/>
          <w:sz w:val="28"/>
        </w:rPr>
        <w:t xml:space="preserve"> </w:t>
      </w:r>
      <w:r>
        <w:rPr>
          <w:sz w:val="28"/>
        </w:rPr>
        <w:t>та</w:t>
      </w:r>
      <w:r>
        <w:rPr>
          <w:spacing w:val="11"/>
          <w:sz w:val="28"/>
        </w:rPr>
        <w:t xml:space="preserve"> </w:t>
      </w:r>
      <w:r>
        <w:rPr>
          <w:sz w:val="28"/>
        </w:rPr>
        <w:t>соціальні</w:t>
      </w:r>
      <w:r>
        <w:rPr>
          <w:spacing w:val="11"/>
          <w:sz w:val="28"/>
        </w:rPr>
        <w:t xml:space="preserve"> </w:t>
      </w:r>
      <w:r>
        <w:rPr>
          <w:sz w:val="28"/>
        </w:rPr>
        <w:t>детермінанти.</w:t>
      </w:r>
      <w:r>
        <w:rPr>
          <w:spacing w:val="13"/>
          <w:sz w:val="28"/>
        </w:rPr>
        <w:t xml:space="preserve"> </w:t>
      </w:r>
      <w:r>
        <w:rPr>
          <w:sz w:val="28"/>
        </w:rPr>
        <w:t>К.;</w:t>
      </w:r>
      <w:r>
        <w:rPr>
          <w:spacing w:val="-67"/>
          <w:sz w:val="28"/>
        </w:rPr>
        <w:t xml:space="preserve"> </w:t>
      </w:r>
      <w:r>
        <w:rPr>
          <w:sz w:val="28"/>
        </w:rPr>
        <w:t>Центра</w:t>
      </w:r>
      <w:r>
        <w:rPr>
          <w:spacing w:val="-1"/>
          <w:sz w:val="28"/>
        </w:rPr>
        <w:t xml:space="preserve"> </w:t>
      </w:r>
      <w:r>
        <w:rPr>
          <w:sz w:val="28"/>
        </w:rPr>
        <w:t>Разумкова,</w:t>
      </w:r>
      <w:r>
        <w:rPr>
          <w:spacing w:val="-1"/>
          <w:sz w:val="28"/>
        </w:rPr>
        <w:t xml:space="preserve"> </w:t>
      </w:r>
      <w:r>
        <w:rPr>
          <w:sz w:val="28"/>
        </w:rPr>
        <w:t>2020.</w:t>
      </w:r>
      <w:r>
        <w:rPr>
          <w:spacing w:val="-1"/>
          <w:sz w:val="28"/>
        </w:rPr>
        <w:t xml:space="preserve"> </w:t>
      </w:r>
      <w:r>
        <w:rPr>
          <w:sz w:val="28"/>
        </w:rPr>
        <w:t>274</w:t>
      </w:r>
      <w:r>
        <w:rPr>
          <w:spacing w:val="1"/>
          <w:sz w:val="28"/>
        </w:rPr>
        <w:t xml:space="preserve"> </w:t>
      </w:r>
      <w:r>
        <w:rPr>
          <w:sz w:val="28"/>
        </w:rPr>
        <w:t>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line="360" w:lineRule="auto"/>
        <w:ind w:right="893" w:firstLine="566"/>
        <w:rPr>
          <w:sz w:val="28"/>
        </w:rPr>
      </w:pPr>
      <w:r>
        <w:rPr>
          <w:sz w:val="28"/>
        </w:rPr>
        <w:t>Плікус</w:t>
      </w:r>
      <w:r>
        <w:rPr>
          <w:spacing w:val="9"/>
          <w:sz w:val="28"/>
        </w:rPr>
        <w:t xml:space="preserve"> </w:t>
      </w:r>
      <w:r>
        <w:rPr>
          <w:sz w:val="28"/>
        </w:rPr>
        <w:t>І.</w:t>
      </w:r>
      <w:r>
        <w:rPr>
          <w:spacing w:val="11"/>
          <w:sz w:val="28"/>
        </w:rPr>
        <w:t xml:space="preserve"> </w:t>
      </w:r>
      <w:r>
        <w:rPr>
          <w:sz w:val="28"/>
        </w:rPr>
        <w:t>Підприємництво</w:t>
      </w:r>
      <w:r>
        <w:rPr>
          <w:spacing w:val="10"/>
          <w:sz w:val="28"/>
        </w:rPr>
        <w:t xml:space="preserve"> </w:t>
      </w:r>
      <w:r>
        <w:rPr>
          <w:sz w:val="28"/>
        </w:rPr>
        <w:t>та</w:t>
      </w:r>
      <w:r>
        <w:rPr>
          <w:spacing w:val="9"/>
          <w:sz w:val="28"/>
        </w:rPr>
        <w:t xml:space="preserve"> </w:t>
      </w:r>
      <w:r>
        <w:rPr>
          <w:sz w:val="28"/>
        </w:rPr>
        <w:t>самозайнятість</w:t>
      </w:r>
      <w:r>
        <w:rPr>
          <w:spacing w:val="8"/>
          <w:sz w:val="28"/>
        </w:rPr>
        <w:t xml:space="preserve"> </w:t>
      </w:r>
      <w:r>
        <w:rPr>
          <w:sz w:val="28"/>
        </w:rPr>
        <w:t>у</w:t>
      </w:r>
      <w:r>
        <w:rPr>
          <w:spacing w:val="6"/>
          <w:sz w:val="28"/>
        </w:rPr>
        <w:t xml:space="preserve"> </w:t>
      </w:r>
      <w:r>
        <w:rPr>
          <w:sz w:val="28"/>
        </w:rPr>
        <w:t>цифровій</w:t>
      </w:r>
      <w:r>
        <w:rPr>
          <w:spacing w:val="7"/>
          <w:sz w:val="28"/>
        </w:rPr>
        <w:t xml:space="preserve"> </w:t>
      </w:r>
      <w:r>
        <w:rPr>
          <w:sz w:val="28"/>
        </w:rPr>
        <w:t>економіці:</w:t>
      </w:r>
      <w:r>
        <w:rPr>
          <w:spacing w:val="-67"/>
          <w:sz w:val="28"/>
        </w:rPr>
        <w:t xml:space="preserve"> </w:t>
      </w:r>
      <w:r>
        <w:rPr>
          <w:spacing w:val="-3"/>
          <w:sz w:val="28"/>
        </w:rPr>
        <w:t>стан,</w:t>
      </w:r>
      <w:r>
        <w:rPr>
          <w:spacing w:val="-4"/>
          <w:sz w:val="28"/>
        </w:rPr>
        <w:t xml:space="preserve"> </w:t>
      </w:r>
      <w:r>
        <w:rPr>
          <w:spacing w:val="-3"/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pacing w:val="-3"/>
          <w:sz w:val="28"/>
        </w:rPr>
        <w:t>та нові</w:t>
      </w:r>
      <w:r>
        <w:rPr>
          <w:sz w:val="28"/>
        </w:rPr>
        <w:t xml:space="preserve"> </w:t>
      </w:r>
      <w:r>
        <w:rPr>
          <w:spacing w:val="-3"/>
          <w:sz w:val="28"/>
        </w:rPr>
        <w:t>можливості.</w:t>
      </w:r>
      <w:r>
        <w:rPr>
          <w:spacing w:val="-10"/>
          <w:sz w:val="28"/>
        </w:rPr>
        <w:t xml:space="preserve"> </w:t>
      </w:r>
      <w:r>
        <w:rPr>
          <w:i/>
          <w:spacing w:val="-3"/>
          <w:sz w:val="28"/>
        </w:rPr>
        <w:t>Молодий</w:t>
      </w:r>
      <w:r>
        <w:rPr>
          <w:i/>
          <w:spacing w:val="-12"/>
          <w:sz w:val="28"/>
        </w:rPr>
        <w:t xml:space="preserve"> </w:t>
      </w:r>
      <w:r>
        <w:rPr>
          <w:i/>
          <w:spacing w:val="-3"/>
          <w:sz w:val="28"/>
        </w:rPr>
        <w:t>вчений</w:t>
      </w:r>
      <w:r>
        <w:rPr>
          <w:spacing w:val="-3"/>
          <w:sz w:val="28"/>
        </w:rPr>
        <w:t>.</w:t>
      </w:r>
      <w:r>
        <w:rPr>
          <w:spacing w:val="-12"/>
          <w:sz w:val="28"/>
        </w:rPr>
        <w:t xml:space="preserve"> </w:t>
      </w:r>
      <w:r>
        <w:rPr>
          <w:spacing w:val="-3"/>
          <w:sz w:val="28"/>
        </w:rPr>
        <w:t>2019.</w:t>
      </w:r>
      <w:r>
        <w:rPr>
          <w:spacing w:val="-11"/>
          <w:sz w:val="28"/>
        </w:rPr>
        <w:t xml:space="preserve"> </w:t>
      </w:r>
      <w:r>
        <w:rPr>
          <w:spacing w:val="-3"/>
          <w:sz w:val="28"/>
        </w:rPr>
        <w:t>11(75).</w:t>
      </w:r>
      <w:r>
        <w:rPr>
          <w:spacing w:val="-15"/>
          <w:sz w:val="28"/>
        </w:rPr>
        <w:t xml:space="preserve"> </w:t>
      </w:r>
      <w:r>
        <w:rPr>
          <w:spacing w:val="-3"/>
          <w:sz w:val="28"/>
        </w:rPr>
        <w:t>С.</w:t>
      </w:r>
      <w:r>
        <w:rPr>
          <w:spacing w:val="-21"/>
          <w:sz w:val="28"/>
        </w:rPr>
        <w:t xml:space="preserve"> </w:t>
      </w:r>
      <w:r>
        <w:rPr>
          <w:spacing w:val="-3"/>
          <w:sz w:val="28"/>
        </w:rPr>
        <w:t>591-595.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line="360" w:lineRule="auto"/>
        <w:ind w:right="892" w:firstLine="566"/>
        <w:jc w:val="both"/>
        <w:rPr>
          <w:sz w:val="28"/>
        </w:rPr>
      </w:pPr>
      <w:r>
        <w:rPr>
          <w:sz w:val="28"/>
        </w:rPr>
        <w:t>Drucker</w:t>
      </w:r>
      <w:r>
        <w:rPr>
          <w:spacing w:val="1"/>
          <w:sz w:val="28"/>
        </w:rPr>
        <w:t xml:space="preserve"> </w:t>
      </w:r>
      <w:r>
        <w:rPr>
          <w:sz w:val="28"/>
        </w:rPr>
        <w:t>P.F.,</w:t>
      </w:r>
      <w:r>
        <w:rPr>
          <w:spacing w:val="1"/>
          <w:sz w:val="28"/>
        </w:rPr>
        <w:t xml:space="preserve"> </w:t>
      </w:r>
      <w:r>
        <w:rPr>
          <w:sz w:val="28"/>
        </w:rPr>
        <w:t>B.Eichengreen,</w:t>
      </w:r>
      <w:r>
        <w:rPr>
          <w:spacing w:val="1"/>
          <w:sz w:val="28"/>
        </w:rPr>
        <w:t xml:space="preserve"> </w:t>
      </w:r>
      <w:r>
        <w:rPr>
          <w:sz w:val="28"/>
        </w:rPr>
        <w:t>D.Park,</w:t>
      </w:r>
      <w:r>
        <w:rPr>
          <w:spacing w:val="1"/>
          <w:sz w:val="28"/>
        </w:rPr>
        <w:t xml:space="preserve"> </w:t>
      </w:r>
      <w:r>
        <w:rPr>
          <w:sz w:val="28"/>
        </w:rPr>
        <w:t>K.Shin,</w:t>
      </w:r>
      <w:r>
        <w:rPr>
          <w:spacing w:val="1"/>
          <w:sz w:val="28"/>
        </w:rPr>
        <w:t xml:space="preserve"> </w:t>
      </w:r>
      <w:r>
        <w:rPr>
          <w:sz w:val="28"/>
        </w:rPr>
        <w:t>Growth</w:t>
      </w:r>
      <w:r>
        <w:rPr>
          <w:spacing w:val="1"/>
          <w:sz w:val="28"/>
        </w:rPr>
        <w:t xml:space="preserve"> </w:t>
      </w:r>
      <w:r>
        <w:rPr>
          <w:sz w:val="28"/>
        </w:rPr>
        <w:t>Slowdowns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Redux: New Evidence on The Middle-Income Trap. Working Paper, </w:t>
      </w:r>
      <w:r>
        <w:rPr>
          <w:i/>
          <w:sz w:val="28"/>
        </w:rPr>
        <w:t>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Bureau 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Economic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Research.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Cambridge</w:t>
      </w:r>
      <w:r>
        <w:rPr>
          <w:spacing w:val="-3"/>
          <w:sz w:val="28"/>
        </w:rPr>
        <w:t xml:space="preserve"> </w:t>
      </w:r>
      <w:r>
        <w:rPr>
          <w:sz w:val="28"/>
        </w:rPr>
        <w:t>2013.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  <w:tab w:val="left" w:pos="5745"/>
        </w:tabs>
        <w:spacing w:line="360" w:lineRule="auto"/>
        <w:ind w:right="888" w:firstLine="566"/>
        <w:jc w:val="both"/>
        <w:rPr>
          <w:sz w:val="28"/>
        </w:rPr>
      </w:pPr>
      <w:r>
        <w:rPr>
          <w:sz w:val="28"/>
        </w:rPr>
        <w:t>Understanding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impact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71"/>
          <w:sz w:val="28"/>
        </w:rPr>
        <w:t xml:space="preserve"> </w:t>
      </w:r>
      <w:r>
        <w:rPr>
          <w:sz w:val="28"/>
        </w:rPr>
        <w:t>digitalization</w:t>
      </w:r>
      <w:r>
        <w:rPr>
          <w:spacing w:val="71"/>
          <w:sz w:val="28"/>
        </w:rPr>
        <w:t xml:space="preserve"> </w:t>
      </w:r>
      <w:r>
        <w:rPr>
          <w:sz w:val="28"/>
        </w:rPr>
        <w:t>on</w:t>
      </w:r>
      <w:r>
        <w:rPr>
          <w:spacing w:val="71"/>
          <w:sz w:val="28"/>
        </w:rPr>
        <w:t xml:space="preserve"> </w:t>
      </w:r>
      <w:r>
        <w:rPr>
          <w:sz w:val="28"/>
        </w:rPr>
        <w:t>society.</w:t>
      </w:r>
      <w:r>
        <w:rPr>
          <w:spacing w:val="71"/>
          <w:sz w:val="28"/>
        </w:rPr>
        <w:t xml:space="preserve"> </w:t>
      </w:r>
      <w:r>
        <w:rPr>
          <w:i/>
          <w:sz w:val="28"/>
        </w:rPr>
        <w:t>World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Economic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Forum.</w:t>
      </w:r>
      <w:r>
        <w:rPr>
          <w:i/>
          <w:spacing w:val="28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URL:</w:t>
      </w:r>
      <w:r>
        <w:rPr>
          <w:sz w:val="28"/>
        </w:rPr>
        <w:tab/>
        <w:t>https://reports.weforum.org/digital-</w:t>
      </w:r>
      <w:r>
        <w:rPr>
          <w:spacing w:val="-68"/>
          <w:sz w:val="28"/>
        </w:rPr>
        <w:t xml:space="preserve"> </w:t>
      </w:r>
      <w:r>
        <w:rPr>
          <w:sz w:val="28"/>
        </w:rPr>
        <w:t>transformation/understanding-the-i</w:t>
      </w:r>
      <w:r>
        <w:rPr>
          <w:spacing w:val="-3"/>
          <w:sz w:val="28"/>
        </w:rPr>
        <w:t xml:space="preserve"> </w:t>
      </w:r>
      <w:r>
        <w:rPr>
          <w:sz w:val="28"/>
        </w:rPr>
        <w:t>mpact-of-digitalization-on-society/.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  <w:tab w:val="left" w:pos="4900"/>
          <w:tab w:val="left" w:pos="5370"/>
          <w:tab w:val="left" w:pos="7869"/>
          <w:tab w:val="left" w:pos="9074"/>
        </w:tabs>
        <w:spacing w:line="360" w:lineRule="auto"/>
        <w:ind w:right="892" w:firstLine="566"/>
        <w:rPr>
          <w:sz w:val="28"/>
        </w:rPr>
      </w:pPr>
      <w:r>
        <w:rPr>
          <w:sz w:val="28"/>
        </w:rPr>
        <w:t>EUROPE</w:t>
      </w:r>
      <w:r>
        <w:rPr>
          <w:spacing w:val="126"/>
          <w:sz w:val="28"/>
        </w:rPr>
        <w:t xml:space="preserve"> </w:t>
      </w:r>
      <w:r>
        <w:rPr>
          <w:sz w:val="28"/>
        </w:rPr>
        <w:t>2020.</w:t>
      </w:r>
      <w:r>
        <w:rPr>
          <w:spacing w:val="127"/>
          <w:sz w:val="28"/>
        </w:rPr>
        <w:t xml:space="preserve"> </w:t>
      </w:r>
      <w:r>
        <w:rPr>
          <w:sz w:val="28"/>
        </w:rPr>
        <w:t>A</w:t>
      </w:r>
      <w:r>
        <w:rPr>
          <w:spacing w:val="116"/>
          <w:sz w:val="28"/>
        </w:rPr>
        <w:t xml:space="preserve"> </w:t>
      </w:r>
      <w:r>
        <w:rPr>
          <w:sz w:val="28"/>
        </w:rPr>
        <w:t>European</w:t>
      </w:r>
      <w:r>
        <w:rPr>
          <w:sz w:val="28"/>
        </w:rPr>
        <w:tab/>
        <w:t>strategy</w:t>
      </w:r>
      <w:r>
        <w:rPr>
          <w:spacing w:val="121"/>
          <w:sz w:val="28"/>
        </w:rPr>
        <w:t xml:space="preserve"> </w:t>
      </w:r>
      <w:r>
        <w:rPr>
          <w:sz w:val="28"/>
        </w:rPr>
        <w:t>for</w:t>
      </w:r>
      <w:r>
        <w:rPr>
          <w:spacing w:val="124"/>
          <w:sz w:val="28"/>
        </w:rPr>
        <w:t xml:space="preserve"> </w:t>
      </w:r>
      <w:r>
        <w:rPr>
          <w:sz w:val="28"/>
        </w:rPr>
        <w:t>smart,</w:t>
      </w:r>
      <w:r>
        <w:rPr>
          <w:sz w:val="28"/>
        </w:rPr>
        <w:tab/>
        <w:t>sustainable</w:t>
      </w:r>
      <w:r>
        <w:rPr>
          <w:spacing w:val="46"/>
          <w:sz w:val="28"/>
        </w:rPr>
        <w:t xml:space="preserve"> </w:t>
      </w:r>
      <w:r>
        <w:rPr>
          <w:sz w:val="28"/>
        </w:rPr>
        <w:t>and</w:t>
      </w:r>
      <w:r>
        <w:rPr>
          <w:spacing w:val="-67"/>
          <w:sz w:val="28"/>
        </w:rPr>
        <w:t xml:space="preserve"> </w:t>
      </w:r>
      <w:r>
        <w:rPr>
          <w:sz w:val="28"/>
        </w:rPr>
        <w:t>inclusive</w:t>
      </w:r>
      <w:r>
        <w:rPr>
          <w:sz w:val="28"/>
        </w:rPr>
        <w:tab/>
        <w:t>growth.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https://ec.europa.eu/eu2020/pdf/COMPLET%20EN%20BARROSO%20%20%2</w:t>
      </w:r>
      <w:r>
        <w:rPr>
          <w:spacing w:val="1"/>
          <w:sz w:val="28"/>
        </w:rPr>
        <w:t xml:space="preserve"> </w:t>
      </w:r>
      <w:r>
        <w:rPr>
          <w:sz w:val="28"/>
        </w:rPr>
        <w:t>0007%20-%20Europe%202020%20-%20EN%20version.pdf.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  <w:tab w:val="left" w:pos="2706"/>
          <w:tab w:val="left" w:pos="4122"/>
          <w:tab w:val="left" w:pos="5538"/>
          <w:tab w:val="left" w:pos="6246"/>
          <w:tab w:val="left" w:pos="7663"/>
          <w:tab w:val="left" w:pos="8371"/>
          <w:tab w:val="left" w:pos="9079"/>
        </w:tabs>
        <w:spacing w:line="362" w:lineRule="auto"/>
        <w:ind w:right="1178" w:firstLine="566"/>
        <w:rPr>
          <w:sz w:val="28"/>
        </w:rPr>
      </w:pPr>
      <w:r>
        <w:rPr>
          <w:sz w:val="28"/>
        </w:rPr>
        <w:t>2030</w:t>
      </w:r>
      <w:r>
        <w:rPr>
          <w:sz w:val="28"/>
        </w:rPr>
        <w:tab/>
        <w:t>Digital</w:t>
      </w:r>
      <w:r>
        <w:rPr>
          <w:sz w:val="28"/>
        </w:rPr>
        <w:tab/>
        <w:t>Compass:</w:t>
      </w:r>
      <w:r>
        <w:rPr>
          <w:sz w:val="28"/>
        </w:rPr>
        <w:tab/>
        <w:t>the</w:t>
      </w:r>
      <w:r>
        <w:rPr>
          <w:sz w:val="28"/>
        </w:rPr>
        <w:tab/>
        <w:t>European</w:t>
      </w:r>
      <w:r>
        <w:rPr>
          <w:sz w:val="28"/>
        </w:rPr>
        <w:tab/>
        <w:t>way</w:t>
      </w:r>
      <w:r>
        <w:rPr>
          <w:sz w:val="28"/>
        </w:rPr>
        <w:tab/>
        <w:t>for</w:t>
      </w:r>
      <w:r>
        <w:rPr>
          <w:sz w:val="28"/>
        </w:rPr>
        <w:tab/>
        <w:t>the</w:t>
      </w:r>
      <w:r>
        <w:rPr>
          <w:spacing w:val="-67"/>
          <w:sz w:val="28"/>
        </w:rPr>
        <w:t xml:space="preserve"> </w:t>
      </w:r>
      <w:r>
        <w:rPr>
          <w:sz w:val="28"/>
        </w:rPr>
        <w:t>Digital</w:t>
      </w:r>
      <w:r>
        <w:rPr>
          <w:spacing w:val="-1"/>
          <w:sz w:val="28"/>
        </w:rPr>
        <w:t xml:space="preserve"> </w:t>
      </w:r>
      <w:r>
        <w:rPr>
          <w:sz w:val="28"/>
        </w:rPr>
        <w:t>Decade.</w:t>
      </w:r>
      <w:r>
        <w:rPr>
          <w:sz w:val="28"/>
        </w:rPr>
        <w:tab/>
        <w:t>URL:</w:t>
      </w:r>
    </w:p>
    <w:p w:rsidR="00072A61" w:rsidRDefault="00072A61" w:rsidP="00072A61">
      <w:pPr>
        <w:spacing w:line="362" w:lineRule="auto"/>
        <w:rPr>
          <w:sz w:val="28"/>
        </w:rPr>
        <w:sectPr w:rsidR="00072A61">
          <w:pgSz w:w="11910" w:h="16850"/>
          <w:pgMar w:top="1060" w:right="180" w:bottom="280" w:left="1120" w:header="710" w:footer="0" w:gutter="0"/>
          <w:cols w:space="720"/>
        </w:sectPr>
      </w:pPr>
    </w:p>
    <w:p w:rsidR="00072A61" w:rsidRDefault="00072A61" w:rsidP="00072A61">
      <w:pPr>
        <w:pStyle w:val="a3"/>
        <w:spacing w:before="146" w:line="360" w:lineRule="auto"/>
        <w:ind w:right="774"/>
        <w:jc w:val="left"/>
      </w:pPr>
      <w:r>
        <w:rPr>
          <w:spacing w:val="-1"/>
        </w:rPr>
        <w:lastRenderedPageBreak/>
        <w:t>ttps://ec.europa.eu/info/sites/default/files/communication-digital-compass-</w:t>
      </w:r>
      <w:r>
        <w:t xml:space="preserve"> 2030_en.pdf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line="360" w:lineRule="auto"/>
        <w:ind w:right="888" w:firstLine="566"/>
        <w:jc w:val="both"/>
        <w:rPr>
          <w:sz w:val="28"/>
        </w:rPr>
      </w:pPr>
      <w:r>
        <w:rPr>
          <w:sz w:val="28"/>
        </w:rPr>
        <w:t>Бочарова Ю., Чернега О., Кожухова Т. Діджиталізація та цифрові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трансформації в ЄС. </w:t>
      </w:r>
      <w:r>
        <w:rPr>
          <w:i/>
          <w:sz w:val="28"/>
        </w:rPr>
        <w:t>Економіка і організація управління</w:t>
      </w:r>
      <w:r>
        <w:rPr>
          <w:sz w:val="28"/>
        </w:rPr>
        <w:t>. 2021. №2(42). С. 6-</w:t>
      </w:r>
      <w:r>
        <w:rPr>
          <w:spacing w:val="-67"/>
          <w:sz w:val="28"/>
        </w:rPr>
        <w:t xml:space="preserve"> </w:t>
      </w:r>
      <w:r>
        <w:rPr>
          <w:sz w:val="28"/>
        </w:rPr>
        <w:t>19.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  <w:tab w:val="left" w:pos="2706"/>
          <w:tab w:val="left" w:pos="3721"/>
          <w:tab w:val="left" w:pos="5884"/>
          <w:tab w:val="left" w:pos="7259"/>
        </w:tabs>
        <w:spacing w:line="360" w:lineRule="auto"/>
        <w:ind w:right="888" w:firstLine="566"/>
        <w:rPr>
          <w:sz w:val="28"/>
        </w:rPr>
      </w:pPr>
      <w:r>
        <w:rPr>
          <w:sz w:val="28"/>
        </w:rPr>
        <w:t>DESI</w:t>
      </w:r>
      <w:r>
        <w:rPr>
          <w:sz w:val="28"/>
        </w:rPr>
        <w:tab/>
        <w:t>by</w:t>
      </w:r>
      <w:r>
        <w:rPr>
          <w:sz w:val="28"/>
        </w:rPr>
        <w:tab/>
        <w:t>components.</w:t>
      </w:r>
      <w:r>
        <w:rPr>
          <w:sz w:val="28"/>
        </w:rPr>
        <w:tab/>
        <w:t>URL:</w:t>
      </w:r>
      <w:r>
        <w:rPr>
          <w:sz w:val="28"/>
        </w:rPr>
        <w:tab/>
      </w:r>
      <w:r>
        <w:rPr>
          <w:spacing w:val="-1"/>
          <w:sz w:val="28"/>
        </w:rPr>
        <w:t>https://digital-agenda-</w:t>
      </w:r>
      <w:r>
        <w:rPr>
          <w:spacing w:val="-67"/>
          <w:sz w:val="28"/>
        </w:rPr>
        <w:t xml:space="preserve"> </w:t>
      </w:r>
      <w:r>
        <w:rPr>
          <w:sz w:val="28"/>
        </w:rPr>
        <w:t>data.eu/charts/desi-</w:t>
      </w:r>
      <w:r>
        <w:rPr>
          <w:spacing w:val="1"/>
          <w:sz w:val="28"/>
        </w:rPr>
        <w:t xml:space="preserve"> </w:t>
      </w:r>
      <w:r>
        <w:rPr>
          <w:sz w:val="28"/>
        </w:rPr>
        <w:t>components#chart=%22indicator%22:%22desi%22,%22breakdown-group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  <w:tab w:val="left" w:pos="2816"/>
          <w:tab w:val="left" w:pos="4559"/>
          <w:tab w:val="left" w:pos="5421"/>
        </w:tabs>
        <w:spacing w:before="2" w:line="360" w:lineRule="auto"/>
        <w:ind w:right="891" w:firstLine="566"/>
        <w:rPr>
          <w:sz w:val="28"/>
        </w:rPr>
      </w:pPr>
      <w:r>
        <w:rPr>
          <w:sz w:val="28"/>
        </w:rPr>
        <w:t>Eurostat.</w:t>
      </w:r>
      <w:r>
        <w:rPr>
          <w:sz w:val="28"/>
        </w:rPr>
        <w:tab/>
        <w:t>Employment.</w:t>
      </w:r>
      <w:r>
        <w:rPr>
          <w:sz w:val="28"/>
        </w:rPr>
        <w:tab/>
        <w:t>URL:</w:t>
      </w:r>
      <w:r>
        <w:rPr>
          <w:sz w:val="28"/>
        </w:rPr>
        <w:tab/>
      </w:r>
      <w:r>
        <w:rPr>
          <w:spacing w:val="-1"/>
          <w:sz w:val="28"/>
        </w:rPr>
        <w:t>https://ec.europa.eu/eurostat/statistics-</w:t>
      </w:r>
      <w:r>
        <w:rPr>
          <w:spacing w:val="-67"/>
          <w:sz w:val="28"/>
        </w:rPr>
        <w:t xml:space="preserve"> </w:t>
      </w:r>
      <w:r>
        <w:rPr>
          <w:sz w:val="28"/>
        </w:rPr>
        <w:t>explained/index.php?title=Employment-</w:t>
      </w:r>
      <w:r>
        <w:rPr>
          <w:spacing w:val="1"/>
          <w:sz w:val="28"/>
        </w:rPr>
        <w:t xml:space="preserve"> </w:t>
      </w:r>
      <w:r>
        <w:rPr>
          <w:sz w:val="28"/>
        </w:rPr>
        <w:t>annual_statistics#Employment_in_2021_compared_with_the_EU_target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  <w:tab w:val="left" w:pos="2587"/>
          <w:tab w:val="left" w:pos="4021"/>
          <w:tab w:val="left" w:pos="5014"/>
          <w:tab w:val="left" w:pos="6036"/>
          <w:tab w:val="left" w:pos="7563"/>
          <w:tab w:val="left" w:pos="7988"/>
          <w:tab w:val="left" w:pos="9074"/>
        </w:tabs>
        <w:spacing w:line="360" w:lineRule="auto"/>
        <w:ind w:right="892" w:firstLine="566"/>
        <w:rPr>
          <w:sz w:val="28"/>
        </w:rPr>
      </w:pPr>
      <w:r>
        <w:rPr>
          <w:sz w:val="28"/>
        </w:rPr>
        <w:t>Boston</w:t>
      </w:r>
      <w:r>
        <w:rPr>
          <w:sz w:val="28"/>
        </w:rPr>
        <w:tab/>
        <w:t>Consulting</w:t>
      </w:r>
      <w:r>
        <w:rPr>
          <w:sz w:val="28"/>
        </w:rPr>
        <w:tab/>
        <w:t>Group.</w:t>
      </w:r>
      <w:r>
        <w:rPr>
          <w:sz w:val="28"/>
        </w:rPr>
        <w:tab/>
        <w:t>(2021).</w:t>
      </w:r>
      <w:r>
        <w:rPr>
          <w:sz w:val="28"/>
        </w:rPr>
        <w:tab/>
        <w:t>Freelancing</w:t>
      </w:r>
      <w:r>
        <w:rPr>
          <w:sz w:val="28"/>
        </w:rPr>
        <w:tab/>
        <w:t>in</w:t>
      </w:r>
      <w:r>
        <w:rPr>
          <w:sz w:val="28"/>
        </w:rPr>
        <w:tab/>
        <w:t>Europe.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 xml:space="preserve"> </w:t>
      </w:r>
      <w:hyperlink r:id="rId13">
        <w:r>
          <w:rPr>
            <w:sz w:val="28"/>
          </w:rPr>
          <w:t>https://web-assets.bcg.com/77/62/07a1c84f4be6b671ca10ec16f6f1/malt-bcg-</w:t>
        </w:r>
      </w:hyperlink>
      <w:r>
        <w:rPr>
          <w:spacing w:val="1"/>
          <w:sz w:val="28"/>
        </w:rPr>
        <w:t xml:space="preserve"> </w:t>
      </w:r>
      <w:hyperlink r:id="rId14">
        <w:r>
          <w:rPr>
            <w:sz w:val="28"/>
          </w:rPr>
          <w:t>freelancing-in-europe-2021.pdf</w:t>
        </w:r>
      </w:hyperlink>
      <w:r>
        <w:rPr>
          <w:sz w:val="28"/>
        </w:rPr>
        <w:t>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line="360" w:lineRule="auto"/>
        <w:ind w:right="891" w:firstLine="566"/>
        <w:jc w:val="both"/>
        <w:rPr>
          <w:sz w:val="28"/>
        </w:rPr>
      </w:pPr>
      <w:r>
        <w:rPr>
          <w:sz w:val="28"/>
        </w:rPr>
        <w:t>United</w:t>
      </w:r>
      <w:r>
        <w:rPr>
          <w:spacing w:val="1"/>
          <w:sz w:val="28"/>
        </w:rPr>
        <w:t xml:space="preserve"> </w:t>
      </w:r>
      <w:r>
        <w:rPr>
          <w:sz w:val="28"/>
        </w:rPr>
        <w:t>Nations</w:t>
      </w:r>
      <w:r>
        <w:rPr>
          <w:spacing w:val="1"/>
          <w:sz w:val="28"/>
        </w:rPr>
        <w:t xml:space="preserve"> </w:t>
      </w:r>
      <w:r>
        <w:rPr>
          <w:sz w:val="28"/>
        </w:rPr>
        <w:t>conference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trade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development</w:t>
      </w:r>
      <w:r>
        <w:rPr>
          <w:spacing w:val="1"/>
          <w:sz w:val="28"/>
        </w:rPr>
        <w:t xml:space="preserve"> </w:t>
      </w:r>
      <w:r>
        <w:rPr>
          <w:sz w:val="28"/>
        </w:rPr>
        <w:t>(UNCTAD).</w:t>
      </w:r>
      <w:r>
        <w:rPr>
          <w:spacing w:val="1"/>
          <w:sz w:val="28"/>
        </w:rPr>
        <w:t xml:space="preserve"> </w:t>
      </w:r>
      <w:r>
        <w:rPr>
          <w:sz w:val="28"/>
        </w:rPr>
        <w:t>Digital</w:t>
      </w:r>
      <w:r>
        <w:rPr>
          <w:spacing w:val="1"/>
          <w:sz w:val="28"/>
        </w:rPr>
        <w:t xml:space="preserve"> </w:t>
      </w:r>
      <w:r>
        <w:rPr>
          <w:sz w:val="28"/>
        </w:rPr>
        <w:t>Economy</w:t>
      </w:r>
      <w:r>
        <w:rPr>
          <w:spacing w:val="1"/>
          <w:sz w:val="28"/>
        </w:rPr>
        <w:t xml:space="preserve"> </w:t>
      </w:r>
      <w:r>
        <w:rPr>
          <w:sz w:val="28"/>
        </w:rPr>
        <w:t>Report.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5">
        <w:r>
          <w:rPr>
            <w:sz w:val="28"/>
          </w:rPr>
          <w:t>https://unctad.org/system/files/official-</w:t>
        </w:r>
      </w:hyperlink>
      <w:r>
        <w:rPr>
          <w:spacing w:val="1"/>
          <w:sz w:val="28"/>
        </w:rPr>
        <w:t xml:space="preserve"> </w:t>
      </w:r>
      <w:hyperlink r:id="rId16">
        <w:r>
          <w:rPr>
            <w:sz w:val="28"/>
          </w:rPr>
          <w:t>document/der2021_en.pdf</w:t>
        </w:r>
      </w:hyperlink>
      <w:r>
        <w:rPr>
          <w:sz w:val="28"/>
        </w:rPr>
        <w:t>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line="360" w:lineRule="auto"/>
        <w:ind w:right="889" w:firstLine="566"/>
        <w:jc w:val="both"/>
        <w:rPr>
          <w:sz w:val="28"/>
        </w:rPr>
      </w:pPr>
      <w:r>
        <w:rPr>
          <w:sz w:val="28"/>
        </w:rPr>
        <w:t>Kemp S. Digital 2021 October: Global Statshot Report. 2021.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https://datareportal.com/reports/digital-2021-october-global-statshot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line="360" w:lineRule="auto"/>
        <w:ind w:right="891" w:firstLine="566"/>
        <w:jc w:val="both"/>
        <w:rPr>
          <w:sz w:val="28"/>
        </w:rPr>
      </w:pPr>
      <w:r>
        <w:rPr>
          <w:sz w:val="28"/>
        </w:rPr>
        <w:t>Khaustov, М. М.,</w:t>
      </w:r>
      <w:r>
        <w:rPr>
          <w:spacing w:val="1"/>
          <w:sz w:val="28"/>
        </w:rPr>
        <w:t xml:space="preserve"> </w:t>
      </w:r>
      <w:r>
        <w:rPr>
          <w:sz w:val="28"/>
        </w:rPr>
        <w:t>Bondarenko D. V. (2021). Digitalization: gains and</w:t>
      </w:r>
      <w:r>
        <w:rPr>
          <w:spacing w:val="1"/>
          <w:sz w:val="28"/>
        </w:rPr>
        <w:t xml:space="preserve"> </w:t>
      </w:r>
      <w:r>
        <w:rPr>
          <w:sz w:val="28"/>
        </w:rPr>
        <w:t>treats for</w:t>
      </w:r>
      <w:r>
        <w:rPr>
          <w:spacing w:val="-4"/>
          <w:sz w:val="28"/>
        </w:rPr>
        <w:t xml:space="preserve"> </w:t>
      </w:r>
      <w:r>
        <w:rPr>
          <w:sz w:val="28"/>
        </w:rPr>
        <w:t>society.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Scientific collection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«Interconf»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51,</w:t>
      </w:r>
      <w:r>
        <w:rPr>
          <w:spacing w:val="-2"/>
          <w:sz w:val="28"/>
        </w:rPr>
        <w:t xml:space="preserve"> </w:t>
      </w:r>
      <w:r>
        <w:rPr>
          <w:sz w:val="28"/>
        </w:rPr>
        <w:t>49–58.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line="360" w:lineRule="auto"/>
        <w:ind w:right="888" w:firstLine="566"/>
        <w:jc w:val="both"/>
        <w:rPr>
          <w:sz w:val="28"/>
        </w:rPr>
      </w:pPr>
      <w:r>
        <w:rPr>
          <w:sz w:val="28"/>
        </w:rPr>
        <w:t>Kostyshyna,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(2021).</w:t>
      </w:r>
      <w:r>
        <w:rPr>
          <w:spacing w:val="1"/>
          <w:sz w:val="28"/>
        </w:rPr>
        <w:t xml:space="preserve"> </w:t>
      </w:r>
      <w:r>
        <w:rPr>
          <w:sz w:val="28"/>
        </w:rPr>
        <w:t>Social</w:t>
      </w:r>
      <w:r>
        <w:rPr>
          <w:spacing w:val="1"/>
          <w:sz w:val="28"/>
        </w:rPr>
        <w:t xml:space="preserve"> </w:t>
      </w:r>
      <w:r>
        <w:rPr>
          <w:sz w:val="28"/>
        </w:rPr>
        <w:t>protection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context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development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digital</w:t>
      </w:r>
      <w:r>
        <w:rPr>
          <w:spacing w:val="1"/>
          <w:sz w:val="28"/>
        </w:rPr>
        <w:t xml:space="preserve"> </w:t>
      </w:r>
      <w:r>
        <w:rPr>
          <w:sz w:val="28"/>
        </w:rPr>
        <w:t>economy.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Economic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Analysis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31,</w:t>
      </w:r>
      <w:r>
        <w:rPr>
          <w:spacing w:val="1"/>
          <w:sz w:val="28"/>
        </w:rPr>
        <w:t xml:space="preserve"> </w:t>
      </w:r>
      <w:r>
        <w:rPr>
          <w:sz w:val="28"/>
        </w:rPr>
        <w:t>1,</w:t>
      </w:r>
      <w:r>
        <w:rPr>
          <w:spacing w:val="1"/>
          <w:sz w:val="28"/>
        </w:rPr>
        <w:t xml:space="preserve"> </w:t>
      </w:r>
      <w:r>
        <w:rPr>
          <w:sz w:val="28"/>
        </w:rPr>
        <w:t>279–288.</w:t>
      </w:r>
      <w:r>
        <w:rPr>
          <w:spacing w:val="1"/>
          <w:sz w:val="28"/>
        </w:rPr>
        <w:t xml:space="preserve"> </w:t>
      </w:r>
      <w:hyperlink r:id="rId17">
        <w:r>
          <w:rPr>
            <w:sz w:val="28"/>
          </w:rPr>
          <w:t>http://dx.doi.org/10.35774/econa2021.01.279</w:t>
        </w:r>
      </w:hyperlink>
      <w:r>
        <w:rPr>
          <w:sz w:val="28"/>
        </w:rPr>
        <w:t>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line="321" w:lineRule="exact"/>
        <w:ind w:left="1585" w:hanging="438"/>
        <w:jc w:val="both"/>
        <w:rPr>
          <w:sz w:val="28"/>
        </w:rPr>
      </w:pPr>
      <w:r>
        <w:rPr>
          <w:sz w:val="28"/>
        </w:rPr>
        <w:t>Ayhan,</w:t>
      </w:r>
      <w:r>
        <w:rPr>
          <w:spacing w:val="-6"/>
          <w:sz w:val="28"/>
        </w:rPr>
        <w:t xml:space="preserve"> </w:t>
      </w:r>
      <w:r>
        <w:rPr>
          <w:sz w:val="28"/>
        </w:rPr>
        <w:t>B.</w:t>
      </w:r>
      <w:r>
        <w:rPr>
          <w:spacing w:val="-5"/>
          <w:sz w:val="28"/>
        </w:rPr>
        <w:t xml:space="preserve"> </w:t>
      </w:r>
      <w:r>
        <w:rPr>
          <w:sz w:val="28"/>
        </w:rPr>
        <w:t>(Ed.)</w:t>
      </w:r>
      <w:r>
        <w:rPr>
          <w:spacing w:val="-3"/>
          <w:sz w:val="28"/>
        </w:rPr>
        <w:t xml:space="preserve"> </w:t>
      </w:r>
      <w:r>
        <w:rPr>
          <w:sz w:val="28"/>
        </w:rPr>
        <w:t>(2017).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Digitalization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Society</w:t>
      </w:r>
      <w:r>
        <w:rPr>
          <w:sz w:val="28"/>
        </w:rPr>
        <w:t>.</w:t>
      </w:r>
      <w:r>
        <w:rPr>
          <w:spacing w:val="-6"/>
          <w:sz w:val="28"/>
        </w:rPr>
        <w:t xml:space="preserve"> </w:t>
      </w:r>
      <w:r>
        <w:rPr>
          <w:sz w:val="28"/>
        </w:rPr>
        <w:t>New</w:t>
      </w:r>
      <w:r>
        <w:rPr>
          <w:spacing w:val="-3"/>
          <w:sz w:val="28"/>
        </w:rPr>
        <w:t xml:space="preserve"> </w:t>
      </w:r>
      <w:r>
        <w:rPr>
          <w:sz w:val="28"/>
        </w:rPr>
        <w:t>York.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before="163" w:line="360" w:lineRule="auto"/>
        <w:ind w:right="889" w:firstLine="566"/>
        <w:jc w:val="both"/>
        <w:rPr>
          <w:sz w:val="28"/>
        </w:rPr>
      </w:pPr>
      <w:r>
        <w:rPr>
          <w:sz w:val="28"/>
        </w:rPr>
        <w:t>Katz R. L. Social and economic impact of digital transformation on the</w:t>
      </w:r>
      <w:r>
        <w:rPr>
          <w:spacing w:val="1"/>
          <w:sz w:val="28"/>
        </w:rPr>
        <w:t xml:space="preserve"> </w:t>
      </w:r>
      <w:r>
        <w:rPr>
          <w:sz w:val="28"/>
        </w:rPr>
        <w:t>economy.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GRS-17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Discussion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paper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2017.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line="360" w:lineRule="auto"/>
        <w:ind w:right="888" w:firstLine="566"/>
        <w:jc w:val="both"/>
        <w:rPr>
          <w:sz w:val="28"/>
        </w:rPr>
      </w:pPr>
      <w:r>
        <w:rPr>
          <w:sz w:val="28"/>
        </w:rPr>
        <w:t>Machuskyy, V. (2021). Digital Single Market of the EU. April,</w:t>
      </w:r>
      <w:r>
        <w:rPr>
          <w:spacing w:val="70"/>
          <w:sz w:val="28"/>
        </w:rPr>
        <w:t xml:space="preserve"> </w:t>
      </w:r>
      <w:r>
        <w:rPr>
          <w:sz w:val="28"/>
        </w:rPr>
        <w:t>13.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hyperlink r:id="rId18">
        <w:r>
          <w:rPr>
            <w:sz w:val="28"/>
          </w:rPr>
          <w:t>https://www.businesslaw.org.ua/single-digital-market/</w:t>
        </w:r>
      </w:hyperlink>
      <w:r>
        <w:rPr>
          <w:sz w:val="28"/>
        </w:rPr>
        <w:t>.</w:t>
      </w:r>
    </w:p>
    <w:p w:rsidR="00072A61" w:rsidRDefault="00072A61" w:rsidP="00072A61">
      <w:pPr>
        <w:spacing w:line="360" w:lineRule="auto"/>
        <w:jc w:val="both"/>
        <w:rPr>
          <w:sz w:val="28"/>
        </w:rPr>
        <w:sectPr w:rsidR="00072A61">
          <w:pgSz w:w="11910" w:h="16850"/>
          <w:pgMar w:top="1060" w:right="180" w:bottom="280" w:left="1120" w:header="710" w:footer="0" w:gutter="0"/>
          <w:cols w:space="720"/>
        </w:sectPr>
      </w:pP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before="146" w:line="360" w:lineRule="auto"/>
        <w:ind w:right="890" w:firstLine="566"/>
        <w:jc w:val="both"/>
        <w:rPr>
          <w:sz w:val="28"/>
        </w:rPr>
      </w:pPr>
      <w:r>
        <w:rPr>
          <w:sz w:val="28"/>
        </w:rPr>
        <w:lastRenderedPageBreak/>
        <w:t xml:space="preserve">Єфремова К. Єдиний цифровий ринок Європи та України. </w:t>
      </w:r>
      <w:r>
        <w:rPr>
          <w:i/>
          <w:sz w:val="28"/>
        </w:rPr>
        <w:t>Правове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забезпечення адаптації інвестиційної моделі розвитку економіки України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та ринків фінансових послуг до права Європейського Союзу </w:t>
      </w:r>
      <w:r>
        <w:rPr>
          <w:sz w:val="28"/>
        </w:rPr>
        <w:t>: зб. 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круглого столу</w:t>
      </w:r>
      <w:r>
        <w:rPr>
          <w:spacing w:val="-5"/>
          <w:sz w:val="28"/>
        </w:rPr>
        <w:t xml:space="preserve"> </w:t>
      </w:r>
      <w:r>
        <w:rPr>
          <w:sz w:val="28"/>
        </w:rPr>
        <w:t>(м. Харків,</w:t>
      </w:r>
      <w:r>
        <w:rPr>
          <w:spacing w:val="-2"/>
          <w:sz w:val="28"/>
        </w:rPr>
        <w:t xml:space="preserve"> </w:t>
      </w:r>
      <w:r>
        <w:rPr>
          <w:sz w:val="28"/>
        </w:rPr>
        <w:t>8 грудня</w:t>
      </w:r>
      <w:r>
        <w:rPr>
          <w:spacing w:val="-1"/>
          <w:sz w:val="28"/>
        </w:rPr>
        <w:t xml:space="preserve"> </w:t>
      </w:r>
      <w:r>
        <w:rPr>
          <w:sz w:val="28"/>
        </w:rPr>
        <w:t>2017</w:t>
      </w:r>
      <w:r>
        <w:rPr>
          <w:spacing w:val="-4"/>
          <w:sz w:val="28"/>
        </w:rPr>
        <w:t xml:space="preserve"> </w:t>
      </w:r>
      <w:r>
        <w:rPr>
          <w:sz w:val="28"/>
        </w:rPr>
        <w:t>р.).</w:t>
      </w:r>
      <w:r>
        <w:rPr>
          <w:spacing w:val="2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1"/>
          <w:sz w:val="28"/>
        </w:rPr>
        <w:t xml:space="preserve"> </w:t>
      </w:r>
      <w:r>
        <w:rPr>
          <w:sz w:val="28"/>
        </w:rPr>
        <w:t>Право,</w:t>
      </w:r>
      <w:r>
        <w:rPr>
          <w:spacing w:val="-1"/>
          <w:sz w:val="28"/>
        </w:rPr>
        <w:t xml:space="preserve"> </w:t>
      </w:r>
      <w:r>
        <w:rPr>
          <w:sz w:val="28"/>
        </w:rPr>
        <w:t>47-55.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before="1" w:line="360" w:lineRule="auto"/>
        <w:ind w:right="890" w:firstLine="566"/>
        <w:jc w:val="both"/>
        <w:rPr>
          <w:sz w:val="28"/>
        </w:rPr>
      </w:pPr>
      <w:r>
        <w:rPr>
          <w:sz w:val="28"/>
        </w:rPr>
        <w:t>Shnyrkov, O. (2020). Development of the digital single market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digital</w:t>
      </w:r>
      <w:r>
        <w:rPr>
          <w:spacing w:val="1"/>
          <w:sz w:val="28"/>
        </w:rPr>
        <w:t xml:space="preserve"> </w:t>
      </w:r>
      <w:r>
        <w:rPr>
          <w:sz w:val="28"/>
        </w:rPr>
        <w:t>union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EU</w:t>
      </w:r>
      <w:r>
        <w:rPr>
          <w:spacing w:val="1"/>
          <w:sz w:val="28"/>
        </w:rPr>
        <w:t xml:space="preserve"> </w:t>
      </w:r>
      <w:r>
        <w:rPr>
          <w:sz w:val="28"/>
        </w:rPr>
        <w:t>member</w:t>
      </w:r>
      <w:r>
        <w:rPr>
          <w:spacing w:val="1"/>
          <w:sz w:val="28"/>
        </w:rPr>
        <w:t xml:space="preserve"> </w:t>
      </w:r>
      <w:r>
        <w:rPr>
          <w:sz w:val="28"/>
        </w:rPr>
        <w:t>states.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Digitalization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modern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system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economic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relations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K.:</w:t>
      </w:r>
      <w:r>
        <w:rPr>
          <w:spacing w:val="-3"/>
          <w:sz w:val="28"/>
        </w:rPr>
        <w:t xml:space="preserve"> </w:t>
      </w:r>
      <w:r>
        <w:rPr>
          <w:sz w:val="28"/>
        </w:rPr>
        <w:t>VPTs</w:t>
      </w:r>
      <w:r>
        <w:rPr>
          <w:spacing w:val="-1"/>
          <w:sz w:val="28"/>
        </w:rPr>
        <w:t xml:space="preserve"> </w:t>
      </w:r>
      <w:r>
        <w:rPr>
          <w:sz w:val="28"/>
        </w:rPr>
        <w:t>«Kyivskii</w:t>
      </w:r>
      <w:r>
        <w:rPr>
          <w:spacing w:val="-3"/>
          <w:sz w:val="28"/>
        </w:rPr>
        <w:t xml:space="preserve"> </w:t>
      </w:r>
      <w:r>
        <w:rPr>
          <w:sz w:val="28"/>
        </w:rPr>
        <w:t>universitet»,</w:t>
      </w:r>
      <w:r>
        <w:rPr>
          <w:spacing w:val="-4"/>
          <w:sz w:val="28"/>
        </w:rPr>
        <w:t xml:space="preserve"> </w:t>
      </w:r>
      <w:r>
        <w:rPr>
          <w:sz w:val="28"/>
        </w:rPr>
        <w:t>178–193.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line="360" w:lineRule="auto"/>
        <w:ind w:right="889" w:firstLine="566"/>
        <w:jc w:val="both"/>
        <w:rPr>
          <w:sz w:val="28"/>
        </w:rPr>
      </w:pPr>
      <w:r>
        <w:rPr>
          <w:sz w:val="28"/>
        </w:rPr>
        <w:t>Ploger, I., Hackenberg, W., &amp; Ziesemer, M. 10-Point Plan for Europe</w:t>
      </w:r>
      <w:r>
        <w:rPr>
          <w:spacing w:val="1"/>
          <w:sz w:val="28"/>
        </w:rPr>
        <w:t xml:space="preserve"> </w:t>
      </w:r>
      <w:r>
        <w:rPr>
          <w:sz w:val="28"/>
        </w:rPr>
        <w:t>towards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Digital</w:t>
      </w:r>
      <w:r>
        <w:rPr>
          <w:spacing w:val="1"/>
          <w:sz w:val="28"/>
        </w:rPr>
        <w:t xml:space="preserve"> </w:t>
      </w:r>
      <w:r>
        <w:rPr>
          <w:sz w:val="28"/>
        </w:rPr>
        <w:t>European</w:t>
      </w:r>
      <w:r>
        <w:rPr>
          <w:spacing w:val="1"/>
          <w:sz w:val="28"/>
        </w:rPr>
        <w:t xml:space="preserve"> </w:t>
      </w:r>
      <w:r>
        <w:rPr>
          <w:sz w:val="28"/>
        </w:rPr>
        <w:t>Economy.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9">
        <w:r>
          <w:rPr>
            <w:sz w:val="28"/>
          </w:rPr>
          <w:t>https://english.bdi.eu/publication/news/10-point-plan-for-europe</w:t>
        </w:r>
      </w:hyperlink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line="360" w:lineRule="auto"/>
        <w:ind w:right="893" w:firstLine="566"/>
        <w:rPr>
          <w:sz w:val="28"/>
        </w:rPr>
      </w:pPr>
      <w:r>
        <w:rPr>
          <w:sz w:val="28"/>
        </w:rPr>
        <w:t>E-commerce</w:t>
      </w:r>
      <w:r>
        <w:rPr>
          <w:spacing w:val="50"/>
          <w:sz w:val="28"/>
        </w:rPr>
        <w:t xml:space="preserve"> </w:t>
      </w:r>
      <w:r>
        <w:rPr>
          <w:sz w:val="28"/>
        </w:rPr>
        <w:t>Europe.</w:t>
      </w:r>
      <w:r>
        <w:rPr>
          <w:spacing w:val="49"/>
          <w:sz w:val="28"/>
        </w:rPr>
        <w:t xml:space="preserve"> </w:t>
      </w:r>
      <w:r>
        <w:rPr>
          <w:sz w:val="28"/>
        </w:rPr>
        <w:t>European</w:t>
      </w:r>
      <w:r>
        <w:rPr>
          <w:spacing w:val="51"/>
          <w:sz w:val="28"/>
        </w:rPr>
        <w:t xml:space="preserve"> </w:t>
      </w:r>
      <w:r>
        <w:rPr>
          <w:sz w:val="28"/>
        </w:rPr>
        <w:t>e-commerce</w:t>
      </w:r>
      <w:r>
        <w:rPr>
          <w:spacing w:val="50"/>
          <w:sz w:val="28"/>
        </w:rPr>
        <w:t xml:space="preserve"> </w:t>
      </w:r>
      <w:r>
        <w:rPr>
          <w:sz w:val="28"/>
        </w:rPr>
        <w:t>report.</w:t>
      </w:r>
      <w:r>
        <w:rPr>
          <w:spacing w:val="52"/>
          <w:sz w:val="28"/>
        </w:rPr>
        <w:t xml:space="preserve"> </w:t>
      </w:r>
      <w:r>
        <w:rPr>
          <w:sz w:val="28"/>
        </w:rPr>
        <w:t>2021,</w:t>
      </w:r>
      <w:r>
        <w:rPr>
          <w:spacing w:val="49"/>
          <w:sz w:val="28"/>
        </w:rPr>
        <w:t xml:space="preserve"> </w:t>
      </w:r>
      <w:r>
        <w:rPr>
          <w:sz w:val="28"/>
        </w:rPr>
        <w:t>111.</w:t>
      </w:r>
      <w:r>
        <w:rPr>
          <w:spacing w:val="50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20">
        <w:r>
          <w:rPr>
            <w:sz w:val="28"/>
          </w:rPr>
          <w:t>https://ecommerce-europe.eu/wp-content/uploads/2021/09/2021-European-E-</w:t>
        </w:r>
      </w:hyperlink>
      <w:r>
        <w:rPr>
          <w:spacing w:val="1"/>
          <w:sz w:val="28"/>
        </w:rPr>
        <w:t xml:space="preserve"> </w:t>
      </w:r>
      <w:hyperlink r:id="rId21">
        <w:r>
          <w:rPr>
            <w:sz w:val="28"/>
          </w:rPr>
          <w:t>commerce-Report-LIGHT-VERSION.pd</w:t>
        </w:r>
      </w:hyperlink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line="360" w:lineRule="auto"/>
        <w:ind w:right="892" w:firstLine="566"/>
        <w:rPr>
          <w:sz w:val="28"/>
        </w:rPr>
      </w:pPr>
      <w:r>
        <w:rPr>
          <w:sz w:val="28"/>
        </w:rPr>
        <w:t>IMD.</w:t>
      </w:r>
      <w:r>
        <w:rPr>
          <w:spacing w:val="4"/>
          <w:sz w:val="28"/>
        </w:rPr>
        <w:t xml:space="preserve"> </w:t>
      </w:r>
      <w:r>
        <w:rPr>
          <w:sz w:val="28"/>
        </w:rPr>
        <w:t>World</w:t>
      </w:r>
      <w:r>
        <w:rPr>
          <w:spacing w:val="2"/>
          <w:sz w:val="28"/>
        </w:rPr>
        <w:t xml:space="preserve"> </w:t>
      </w:r>
      <w:r>
        <w:rPr>
          <w:sz w:val="28"/>
        </w:rPr>
        <w:t>Competitiveness:</w:t>
      </w:r>
      <w:r>
        <w:rPr>
          <w:spacing w:val="2"/>
          <w:sz w:val="28"/>
        </w:rPr>
        <w:t xml:space="preserve"> </w:t>
      </w:r>
      <w:r>
        <w:rPr>
          <w:sz w:val="28"/>
        </w:rPr>
        <w:t>Digital</w:t>
      </w:r>
      <w:r>
        <w:rPr>
          <w:spacing w:val="2"/>
          <w:sz w:val="28"/>
        </w:rPr>
        <w:t xml:space="preserve"> </w:t>
      </w:r>
      <w:r>
        <w:rPr>
          <w:sz w:val="28"/>
        </w:rPr>
        <w:t>Ranking</w:t>
      </w:r>
      <w:r>
        <w:rPr>
          <w:spacing w:val="69"/>
          <w:sz w:val="28"/>
        </w:rPr>
        <w:t xml:space="preserve"> </w:t>
      </w:r>
      <w:r>
        <w:rPr>
          <w:sz w:val="28"/>
        </w:rPr>
        <w:t>2021</w:t>
      </w:r>
      <w:r>
        <w:rPr>
          <w:spacing w:val="2"/>
          <w:sz w:val="28"/>
        </w:rPr>
        <w:t xml:space="preserve"> </w:t>
      </w:r>
      <w:r>
        <w:rPr>
          <w:sz w:val="28"/>
        </w:rPr>
        <w:t>Results.</w:t>
      </w:r>
      <w:r>
        <w:rPr>
          <w:spacing w:val="1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22">
        <w:r>
          <w:rPr>
            <w:sz w:val="28"/>
          </w:rPr>
          <w:t>https://www.imd.org/wcc/world-competitivenesscenter-rankings/worlddigital-</w:t>
        </w:r>
      </w:hyperlink>
      <w:r>
        <w:rPr>
          <w:spacing w:val="1"/>
          <w:sz w:val="28"/>
        </w:rPr>
        <w:t xml:space="preserve"> </w:t>
      </w:r>
      <w:hyperlink r:id="rId23">
        <w:r>
          <w:rPr>
            <w:sz w:val="28"/>
          </w:rPr>
          <w:t>competitiveness-rankings-2021</w:t>
        </w:r>
      </w:hyperlink>
      <w:r>
        <w:rPr>
          <w:sz w:val="28"/>
        </w:rPr>
        <w:t>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  <w:tab w:val="left" w:pos="9076"/>
        </w:tabs>
        <w:spacing w:before="1" w:line="360" w:lineRule="auto"/>
        <w:ind w:right="889" w:firstLine="566"/>
        <w:rPr>
          <w:sz w:val="28"/>
        </w:rPr>
      </w:pPr>
      <w:r>
        <w:rPr>
          <w:sz w:val="28"/>
        </w:rPr>
        <w:t>European</w:t>
      </w:r>
      <w:r>
        <w:rPr>
          <w:spacing w:val="1"/>
          <w:sz w:val="28"/>
        </w:rPr>
        <w:t xml:space="preserve"> </w:t>
      </w:r>
      <w:r>
        <w:rPr>
          <w:sz w:val="28"/>
        </w:rPr>
        <w:t>Commission. The</w:t>
      </w:r>
      <w:r>
        <w:rPr>
          <w:spacing w:val="1"/>
          <w:sz w:val="28"/>
        </w:rPr>
        <w:t xml:space="preserve"> </w:t>
      </w:r>
      <w:r>
        <w:rPr>
          <w:sz w:val="28"/>
        </w:rPr>
        <w:t>Digital Economy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Society</w:t>
      </w:r>
      <w:r>
        <w:rPr>
          <w:spacing w:val="-2"/>
          <w:sz w:val="28"/>
        </w:rPr>
        <w:t xml:space="preserve"> </w:t>
      </w:r>
      <w:r>
        <w:rPr>
          <w:sz w:val="28"/>
        </w:rPr>
        <w:t>Index</w:t>
      </w:r>
      <w:r>
        <w:rPr>
          <w:spacing w:val="1"/>
          <w:sz w:val="28"/>
        </w:rPr>
        <w:t xml:space="preserve"> </w:t>
      </w:r>
      <w:r>
        <w:rPr>
          <w:sz w:val="28"/>
        </w:rPr>
        <w:t>(DESI)</w:t>
      </w:r>
      <w:r>
        <w:rPr>
          <w:spacing w:val="-67"/>
          <w:sz w:val="28"/>
        </w:rPr>
        <w:t xml:space="preserve"> </w:t>
      </w:r>
      <w:r>
        <w:rPr>
          <w:sz w:val="28"/>
        </w:rPr>
        <w:t>2021.</w:t>
      </w:r>
      <w:r>
        <w:rPr>
          <w:sz w:val="28"/>
        </w:rPr>
        <w:tab/>
        <w:t>URL:</w:t>
      </w:r>
    </w:p>
    <w:p w:rsidR="00072A61" w:rsidRDefault="00072A61" w:rsidP="00072A61">
      <w:pPr>
        <w:pStyle w:val="a3"/>
        <w:spacing w:line="321" w:lineRule="exact"/>
        <w:jc w:val="left"/>
      </w:pPr>
      <w:hyperlink r:id="rId24">
        <w:r>
          <w:t>https://ec.europa.eu/commission/presscorner/detail/en/qanda_21_5483</w:t>
        </w:r>
      </w:hyperlink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before="161" w:line="360" w:lineRule="auto"/>
        <w:ind w:right="890" w:firstLine="566"/>
        <w:jc w:val="both"/>
        <w:rPr>
          <w:sz w:val="28"/>
        </w:rPr>
      </w:pPr>
      <w:r>
        <w:rPr>
          <w:sz w:val="28"/>
        </w:rPr>
        <w:t>Samoilenko,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(2021).</w:t>
      </w:r>
      <w:r>
        <w:rPr>
          <w:spacing w:val="1"/>
          <w:sz w:val="28"/>
        </w:rPr>
        <w:t xml:space="preserve"> </w:t>
      </w:r>
      <w:r>
        <w:rPr>
          <w:sz w:val="28"/>
        </w:rPr>
        <w:t>Peculiarities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digitalization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70"/>
          <w:sz w:val="28"/>
        </w:rPr>
        <w:t xml:space="preserve"> </w:t>
      </w:r>
      <w:r>
        <w:rPr>
          <w:sz w:val="28"/>
        </w:rPr>
        <w:t>EU</w:t>
      </w:r>
      <w:r>
        <w:rPr>
          <w:spacing w:val="1"/>
          <w:sz w:val="28"/>
        </w:rPr>
        <w:t xml:space="preserve"> </w:t>
      </w:r>
      <w:r>
        <w:rPr>
          <w:sz w:val="28"/>
        </w:rPr>
        <w:t>countries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terms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globalization.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Bulletin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Economics,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1,</w:t>
      </w:r>
      <w:r>
        <w:rPr>
          <w:spacing w:val="1"/>
          <w:sz w:val="28"/>
        </w:rPr>
        <w:t xml:space="preserve"> </w:t>
      </w:r>
      <w:r>
        <w:rPr>
          <w:sz w:val="28"/>
        </w:rPr>
        <w:t>46–</w:t>
      </w:r>
      <w:r>
        <w:rPr>
          <w:spacing w:val="1"/>
          <w:sz w:val="28"/>
        </w:rPr>
        <w:t xml:space="preserve"> </w:t>
      </w:r>
      <w:r>
        <w:rPr>
          <w:sz w:val="28"/>
        </w:rPr>
        <w:t>54.https://doi.org/10.35774/visnyk2021.01.046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before="1" w:line="360" w:lineRule="auto"/>
        <w:ind w:right="886" w:firstLine="566"/>
        <w:jc w:val="both"/>
        <w:rPr>
          <w:sz w:val="28"/>
        </w:rPr>
      </w:pPr>
      <w:r>
        <w:rPr>
          <w:sz w:val="28"/>
        </w:rPr>
        <w:t>DESI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Cyber</w:t>
      </w:r>
      <w:r>
        <w:rPr>
          <w:spacing w:val="1"/>
          <w:sz w:val="28"/>
        </w:rPr>
        <w:t xml:space="preserve"> </w:t>
      </w:r>
      <w:r>
        <w:rPr>
          <w:sz w:val="28"/>
        </w:rPr>
        <w:t>Policy.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5">
        <w:r>
          <w:rPr>
            <w:sz w:val="28"/>
          </w:rPr>
          <w:t>https://cyberpolicy.nask.pl/indeks-</w:t>
        </w:r>
      </w:hyperlink>
      <w:r>
        <w:rPr>
          <w:spacing w:val="1"/>
          <w:sz w:val="28"/>
        </w:rPr>
        <w:t xml:space="preserve"> </w:t>
      </w:r>
      <w:hyperlink r:id="rId26">
        <w:r>
          <w:rPr>
            <w:sz w:val="28"/>
          </w:rPr>
          <w:t>gospodarki-cyfrowej-i-spoleczenstwa-cyfrowegodesi-2020</w:t>
        </w:r>
      </w:hyperlink>
      <w:r>
        <w:rPr>
          <w:sz w:val="28"/>
        </w:rPr>
        <w:t>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  <w:tab w:val="left" w:pos="3348"/>
          <w:tab w:val="left" w:pos="5799"/>
          <w:tab w:val="left" w:pos="7500"/>
          <w:tab w:val="left" w:pos="9068"/>
        </w:tabs>
        <w:spacing w:line="362" w:lineRule="auto"/>
        <w:ind w:right="898" w:firstLine="566"/>
        <w:jc w:val="both"/>
        <w:rPr>
          <w:sz w:val="28"/>
        </w:rPr>
      </w:pPr>
      <w:r>
        <w:rPr>
          <w:sz w:val="28"/>
        </w:rPr>
        <w:t>Human</w:t>
      </w:r>
      <w:r>
        <w:rPr>
          <w:sz w:val="28"/>
        </w:rPr>
        <w:tab/>
        <w:t>Development</w:t>
      </w:r>
      <w:r>
        <w:rPr>
          <w:sz w:val="28"/>
        </w:rPr>
        <w:tab/>
        <w:t>Report</w:t>
      </w:r>
      <w:r>
        <w:rPr>
          <w:sz w:val="28"/>
        </w:rPr>
        <w:tab/>
        <w:t>2021.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hyperlink r:id="rId27">
        <w:r>
          <w:rPr>
            <w:sz w:val="28"/>
          </w:rPr>
          <w:t>https://hdr.undp.org/en/content/human-development-report-2020</w:t>
        </w:r>
      </w:hyperlink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586"/>
        </w:tabs>
        <w:spacing w:line="360" w:lineRule="auto"/>
        <w:ind w:right="898" w:firstLine="566"/>
        <w:jc w:val="both"/>
        <w:rPr>
          <w:sz w:val="28"/>
        </w:rPr>
      </w:pPr>
      <w:r>
        <w:rPr>
          <w:sz w:val="28"/>
        </w:rPr>
        <w:t>Social</w:t>
      </w:r>
      <w:r>
        <w:rPr>
          <w:spacing w:val="1"/>
          <w:sz w:val="28"/>
        </w:rPr>
        <w:t xml:space="preserve"> </w:t>
      </w:r>
      <w:r>
        <w:rPr>
          <w:sz w:val="28"/>
        </w:rPr>
        <w:t>Progress</w:t>
      </w:r>
      <w:r>
        <w:rPr>
          <w:spacing w:val="1"/>
          <w:sz w:val="28"/>
        </w:rPr>
        <w:t xml:space="preserve"> </w:t>
      </w:r>
      <w:r>
        <w:rPr>
          <w:sz w:val="28"/>
        </w:rPr>
        <w:t>Index</w:t>
      </w:r>
      <w:r>
        <w:rPr>
          <w:spacing w:val="1"/>
          <w:sz w:val="28"/>
        </w:rPr>
        <w:t xml:space="preserve"> </w:t>
      </w:r>
      <w:r>
        <w:rPr>
          <w:sz w:val="28"/>
        </w:rPr>
        <w:t>Ranking.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28">
        <w:r>
          <w:rPr>
            <w:sz w:val="28"/>
          </w:rPr>
          <w:t>www.socialprogress.org/index/global/results.</w:t>
        </w:r>
      </w:hyperlink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line="362" w:lineRule="auto"/>
        <w:ind w:right="1020" w:firstLine="566"/>
        <w:jc w:val="both"/>
        <w:rPr>
          <w:i/>
          <w:sz w:val="28"/>
        </w:rPr>
      </w:pPr>
      <w:r>
        <w:rPr>
          <w:sz w:val="28"/>
        </w:rPr>
        <w:t>Frey,</w:t>
      </w:r>
      <w:r>
        <w:rPr>
          <w:spacing w:val="1"/>
          <w:sz w:val="28"/>
        </w:rPr>
        <w:t xml:space="preserve"> </w:t>
      </w:r>
      <w:r>
        <w:rPr>
          <w:sz w:val="28"/>
        </w:rPr>
        <w:t>C.B.,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Osborne,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future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employment:</w:t>
      </w:r>
      <w:r>
        <w:rPr>
          <w:spacing w:val="1"/>
          <w:sz w:val="28"/>
        </w:rPr>
        <w:t xml:space="preserve"> </w:t>
      </w:r>
      <w:r>
        <w:rPr>
          <w:sz w:val="28"/>
        </w:rPr>
        <w:t>How</w:t>
      </w:r>
      <w:r>
        <w:rPr>
          <w:spacing w:val="1"/>
          <w:sz w:val="28"/>
        </w:rPr>
        <w:t xml:space="preserve"> </w:t>
      </w:r>
      <w:r>
        <w:rPr>
          <w:sz w:val="28"/>
        </w:rPr>
        <w:t>susceptible</w:t>
      </w:r>
      <w:r>
        <w:rPr>
          <w:spacing w:val="13"/>
          <w:sz w:val="28"/>
        </w:rPr>
        <w:t xml:space="preserve"> </w:t>
      </w:r>
      <w:r>
        <w:rPr>
          <w:sz w:val="28"/>
        </w:rPr>
        <w:t>are</w:t>
      </w:r>
      <w:r>
        <w:rPr>
          <w:spacing w:val="13"/>
          <w:sz w:val="28"/>
        </w:rPr>
        <w:t xml:space="preserve"> </w:t>
      </w:r>
      <w:r>
        <w:rPr>
          <w:sz w:val="28"/>
        </w:rPr>
        <w:t>jobs</w:t>
      </w:r>
      <w:r>
        <w:rPr>
          <w:spacing w:val="14"/>
          <w:sz w:val="28"/>
        </w:rPr>
        <w:t xml:space="preserve"> </w:t>
      </w:r>
      <w:r>
        <w:rPr>
          <w:sz w:val="28"/>
        </w:rPr>
        <w:t>to</w:t>
      </w:r>
      <w:r>
        <w:rPr>
          <w:spacing w:val="15"/>
          <w:sz w:val="28"/>
        </w:rPr>
        <w:t xml:space="preserve"> </w:t>
      </w:r>
      <w:r>
        <w:rPr>
          <w:sz w:val="28"/>
        </w:rPr>
        <w:t>computerization?</w:t>
      </w:r>
      <w:r>
        <w:rPr>
          <w:spacing w:val="15"/>
          <w:sz w:val="28"/>
        </w:rPr>
        <w:t xml:space="preserve"> </w:t>
      </w:r>
      <w:r>
        <w:rPr>
          <w:i/>
          <w:sz w:val="28"/>
        </w:rPr>
        <w:t>Technological</w:t>
      </w:r>
      <w:r>
        <w:rPr>
          <w:i/>
          <w:spacing w:val="14"/>
          <w:sz w:val="28"/>
        </w:rPr>
        <w:t xml:space="preserve"> </w:t>
      </w:r>
      <w:r>
        <w:rPr>
          <w:i/>
          <w:sz w:val="28"/>
        </w:rPr>
        <w:t>Forecasting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Social</w:t>
      </w:r>
    </w:p>
    <w:p w:rsidR="00072A61" w:rsidRDefault="00072A61" w:rsidP="00072A61">
      <w:pPr>
        <w:spacing w:line="362" w:lineRule="auto"/>
        <w:jc w:val="both"/>
        <w:rPr>
          <w:sz w:val="28"/>
        </w:rPr>
        <w:sectPr w:rsidR="00072A61">
          <w:pgSz w:w="11910" w:h="16850"/>
          <w:pgMar w:top="1060" w:right="180" w:bottom="280" w:left="1120" w:header="710" w:footer="0" w:gutter="0"/>
          <w:cols w:space="720"/>
        </w:sectPr>
      </w:pPr>
    </w:p>
    <w:p w:rsidR="00072A61" w:rsidRDefault="00072A61" w:rsidP="00072A61">
      <w:pPr>
        <w:pStyle w:val="a3"/>
        <w:spacing w:before="146"/>
      </w:pPr>
      <w:r>
        <w:rPr>
          <w:i/>
        </w:rPr>
        <w:lastRenderedPageBreak/>
        <w:t>Change</w:t>
      </w:r>
      <w:r>
        <w:t>.</w:t>
      </w:r>
      <w:r>
        <w:rPr>
          <w:spacing w:val="-3"/>
        </w:rPr>
        <w:t xml:space="preserve"> </w:t>
      </w:r>
      <w:r>
        <w:t>2017.</w:t>
      </w:r>
      <w:r>
        <w:rPr>
          <w:spacing w:val="-4"/>
        </w:rPr>
        <w:t xml:space="preserve"> </w:t>
      </w:r>
      <w:r>
        <w:t>114.</w:t>
      </w:r>
      <w:r>
        <w:rPr>
          <w:spacing w:val="-2"/>
        </w:rPr>
        <w:t xml:space="preserve"> </w:t>
      </w:r>
      <w:r>
        <w:t>Р.</w:t>
      </w:r>
      <w:r>
        <w:rPr>
          <w:spacing w:val="-2"/>
        </w:rPr>
        <w:t xml:space="preserve"> </w:t>
      </w:r>
      <w:r>
        <w:t>254-280.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before="161" w:line="360" w:lineRule="auto"/>
        <w:ind w:right="1019" w:firstLine="566"/>
        <w:jc w:val="both"/>
        <w:rPr>
          <w:sz w:val="28"/>
        </w:rPr>
      </w:pPr>
      <w:r>
        <w:rPr>
          <w:sz w:val="28"/>
        </w:rPr>
        <w:t>Berriman</w:t>
      </w:r>
      <w:r>
        <w:rPr>
          <w:spacing w:val="1"/>
          <w:sz w:val="28"/>
        </w:rPr>
        <w:t xml:space="preserve"> </w:t>
      </w:r>
      <w:r>
        <w:rPr>
          <w:sz w:val="28"/>
        </w:rPr>
        <w:t>R.,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Hawksworth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Will</w:t>
      </w:r>
      <w:r>
        <w:rPr>
          <w:spacing w:val="1"/>
          <w:sz w:val="28"/>
        </w:rPr>
        <w:t xml:space="preserve"> </w:t>
      </w:r>
      <w:r>
        <w:rPr>
          <w:sz w:val="28"/>
        </w:rPr>
        <w:t>robots</w:t>
      </w:r>
      <w:r>
        <w:rPr>
          <w:spacing w:val="1"/>
          <w:sz w:val="28"/>
        </w:rPr>
        <w:t xml:space="preserve"> </w:t>
      </w:r>
      <w:r>
        <w:rPr>
          <w:sz w:val="28"/>
        </w:rPr>
        <w:t>steal</w:t>
      </w:r>
      <w:r>
        <w:rPr>
          <w:spacing w:val="1"/>
          <w:sz w:val="28"/>
        </w:rPr>
        <w:t xml:space="preserve"> </w:t>
      </w:r>
      <w:r>
        <w:rPr>
          <w:sz w:val="28"/>
        </w:rPr>
        <w:t>our</w:t>
      </w:r>
      <w:r>
        <w:rPr>
          <w:spacing w:val="1"/>
          <w:sz w:val="28"/>
        </w:rPr>
        <w:t xml:space="preserve"> </w:t>
      </w:r>
      <w:r>
        <w:rPr>
          <w:sz w:val="28"/>
        </w:rPr>
        <w:t>jobs?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potential impact of automation on the U.K. and other major economies. U.K.</w:t>
      </w:r>
      <w:r>
        <w:rPr>
          <w:spacing w:val="1"/>
          <w:sz w:val="28"/>
        </w:rPr>
        <w:t xml:space="preserve"> </w:t>
      </w:r>
      <w:r>
        <w:rPr>
          <w:sz w:val="28"/>
        </w:rPr>
        <w:t>Economic</w:t>
      </w:r>
      <w:r>
        <w:rPr>
          <w:spacing w:val="-3"/>
          <w:sz w:val="28"/>
        </w:rPr>
        <w:t xml:space="preserve"> </w:t>
      </w:r>
      <w:r>
        <w:rPr>
          <w:sz w:val="28"/>
        </w:rPr>
        <w:t>Outlook.</w:t>
      </w:r>
      <w:r>
        <w:rPr>
          <w:spacing w:val="-4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4"/>
          <w:sz w:val="28"/>
        </w:rPr>
        <w:t xml:space="preserve"> </w:t>
      </w:r>
      <w:r>
        <w:rPr>
          <w:sz w:val="28"/>
        </w:rPr>
        <w:t>30-47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before="1" w:line="360" w:lineRule="auto"/>
        <w:ind w:right="1021" w:firstLine="566"/>
        <w:jc w:val="both"/>
        <w:rPr>
          <w:sz w:val="28"/>
        </w:rPr>
      </w:pPr>
      <w:r>
        <w:rPr>
          <w:sz w:val="28"/>
        </w:rPr>
        <w:t>Digital</w:t>
      </w:r>
      <w:r>
        <w:rPr>
          <w:spacing w:val="1"/>
          <w:sz w:val="28"/>
        </w:rPr>
        <w:t xml:space="preserve"> </w:t>
      </w:r>
      <w:r>
        <w:rPr>
          <w:sz w:val="28"/>
        </w:rPr>
        <w:t>Transformation.</w:t>
      </w:r>
      <w:r>
        <w:rPr>
          <w:spacing w:val="1"/>
          <w:sz w:val="28"/>
        </w:rPr>
        <w:t xml:space="preserve"> </w:t>
      </w:r>
      <w:r>
        <w:rPr>
          <w:sz w:val="28"/>
        </w:rPr>
        <w:t>Boston</w:t>
      </w:r>
      <w:r>
        <w:rPr>
          <w:spacing w:val="1"/>
          <w:sz w:val="28"/>
        </w:rPr>
        <w:t xml:space="preserve"> </w:t>
      </w:r>
      <w:r>
        <w:rPr>
          <w:sz w:val="28"/>
        </w:rPr>
        <w:t>Consulting</w:t>
      </w:r>
      <w:r>
        <w:rPr>
          <w:spacing w:val="1"/>
          <w:sz w:val="28"/>
        </w:rPr>
        <w:t xml:space="preserve"> </w:t>
      </w:r>
      <w:r>
        <w:rPr>
          <w:sz w:val="28"/>
        </w:rPr>
        <w:t>Group.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29">
        <w:r>
          <w:rPr>
            <w:sz w:val="28"/>
          </w:rPr>
          <w:t>www.bcg.com/digital-bcg/digital-transformation/overview.aspx</w:t>
        </w:r>
      </w:hyperlink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line="360" w:lineRule="auto"/>
        <w:ind w:right="1018" w:firstLine="566"/>
        <w:jc w:val="both"/>
        <w:rPr>
          <w:sz w:val="28"/>
        </w:rPr>
      </w:pPr>
      <w:r>
        <w:rPr>
          <w:sz w:val="28"/>
        </w:rPr>
        <w:t>McKinsey</w:t>
      </w:r>
      <w:r>
        <w:rPr>
          <w:spacing w:val="1"/>
          <w:sz w:val="28"/>
        </w:rPr>
        <w:t xml:space="preserve"> </w:t>
      </w:r>
      <w:r>
        <w:rPr>
          <w:sz w:val="28"/>
        </w:rPr>
        <w:t>Digital</w:t>
      </w:r>
      <w:r>
        <w:rPr>
          <w:spacing w:val="1"/>
          <w:sz w:val="28"/>
        </w:rPr>
        <w:t xml:space="preserve"> </w:t>
      </w:r>
      <w:r>
        <w:rPr>
          <w:sz w:val="28"/>
        </w:rPr>
        <w:t>(2020).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30">
        <w:r>
          <w:rPr>
            <w:sz w:val="28"/>
          </w:rPr>
          <w:t>www.mckinsey.com/business-</w:t>
        </w:r>
      </w:hyperlink>
      <w:r>
        <w:rPr>
          <w:spacing w:val="1"/>
          <w:sz w:val="28"/>
        </w:rPr>
        <w:t xml:space="preserve"> </w:t>
      </w:r>
      <w:hyperlink r:id="rId31">
        <w:r>
          <w:rPr>
            <w:sz w:val="28"/>
          </w:rPr>
          <w:t>functions/mckinsey-digital/our-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insights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998"/>
        </w:tabs>
        <w:spacing w:before="1" w:line="360" w:lineRule="auto"/>
        <w:ind w:right="663" w:firstLine="566"/>
        <w:jc w:val="both"/>
        <w:rPr>
          <w:sz w:val="28"/>
        </w:rPr>
      </w:pPr>
      <w:r>
        <w:rPr>
          <w:sz w:val="28"/>
        </w:rPr>
        <w:t>Schweer D., Sahl J. C. The Digital Transformation of Industry – The</w:t>
      </w:r>
      <w:r>
        <w:rPr>
          <w:spacing w:val="1"/>
          <w:sz w:val="28"/>
        </w:rPr>
        <w:t xml:space="preserve"> </w:t>
      </w:r>
      <w:r>
        <w:rPr>
          <w:sz w:val="28"/>
        </w:rPr>
        <w:t>Benefit for Germany. The Drivers of Digital Transformation. Springer, Cham,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23-31.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845"/>
        </w:tabs>
        <w:spacing w:line="360" w:lineRule="auto"/>
        <w:ind w:right="1011" w:firstLine="566"/>
        <w:jc w:val="both"/>
        <w:rPr>
          <w:sz w:val="28"/>
        </w:rPr>
      </w:pPr>
      <w:r>
        <w:rPr>
          <w:sz w:val="28"/>
        </w:rPr>
        <w:t>Gumennykova, T., Pankovets, V., Liapa, M., Miziuk, V., Gramatyk,</w:t>
      </w:r>
      <w:r>
        <w:rPr>
          <w:spacing w:val="1"/>
          <w:sz w:val="28"/>
        </w:rPr>
        <w:t xml:space="preserve"> </w:t>
      </w:r>
      <w:r>
        <w:rPr>
          <w:sz w:val="28"/>
        </w:rPr>
        <w:t>N., &amp;</w:t>
      </w:r>
      <w:r>
        <w:rPr>
          <w:spacing w:val="1"/>
          <w:sz w:val="28"/>
        </w:rPr>
        <w:t xml:space="preserve"> </w:t>
      </w:r>
      <w:r>
        <w:rPr>
          <w:sz w:val="28"/>
        </w:rPr>
        <w:t>Drahiieva,</w:t>
      </w:r>
      <w:r>
        <w:rPr>
          <w:spacing w:val="1"/>
          <w:sz w:val="28"/>
        </w:rPr>
        <w:t xml:space="preserve"> </w:t>
      </w:r>
      <w:r>
        <w:rPr>
          <w:sz w:val="28"/>
        </w:rPr>
        <w:t>L. Applying</w:t>
      </w:r>
      <w:r>
        <w:rPr>
          <w:spacing w:val="1"/>
          <w:sz w:val="28"/>
        </w:rPr>
        <w:t xml:space="preserve"> </w:t>
      </w:r>
      <w:r>
        <w:rPr>
          <w:sz w:val="28"/>
        </w:rPr>
        <w:t>instructional</w:t>
      </w:r>
      <w:r>
        <w:rPr>
          <w:spacing w:val="1"/>
          <w:sz w:val="28"/>
        </w:rPr>
        <w:t xml:space="preserve"> </w:t>
      </w:r>
      <w:r>
        <w:rPr>
          <w:sz w:val="28"/>
        </w:rPr>
        <w:t>design</w:t>
      </w:r>
      <w:r>
        <w:rPr>
          <w:spacing w:val="1"/>
          <w:sz w:val="28"/>
        </w:rPr>
        <w:t xml:space="preserve"> </w:t>
      </w:r>
      <w:r>
        <w:rPr>
          <w:sz w:val="28"/>
        </w:rPr>
        <w:t>methods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improve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effectiveness of blended-learning. </w:t>
      </w:r>
      <w:r>
        <w:rPr>
          <w:i/>
          <w:sz w:val="28"/>
        </w:rPr>
        <w:t xml:space="preserve">International Journal of Management.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11(5).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6"/>
          <w:sz w:val="28"/>
        </w:rPr>
        <w:t xml:space="preserve"> </w:t>
      </w:r>
      <w:r>
        <w:rPr>
          <w:sz w:val="28"/>
        </w:rPr>
        <w:t>31-42.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845"/>
        </w:tabs>
        <w:spacing w:before="1" w:line="360" w:lineRule="auto"/>
        <w:ind w:right="1012" w:firstLine="566"/>
        <w:jc w:val="both"/>
        <w:rPr>
          <w:sz w:val="28"/>
        </w:rPr>
      </w:pPr>
      <w:r>
        <w:rPr>
          <w:sz w:val="28"/>
        </w:rPr>
        <w:t>Barchan,</w:t>
      </w:r>
      <w:r>
        <w:rPr>
          <w:spacing w:val="1"/>
          <w:sz w:val="28"/>
        </w:rPr>
        <w:t xml:space="preserve"> </w:t>
      </w:r>
      <w:r>
        <w:rPr>
          <w:sz w:val="28"/>
        </w:rPr>
        <w:t>G.,</w:t>
      </w:r>
      <w:r>
        <w:rPr>
          <w:spacing w:val="1"/>
          <w:sz w:val="28"/>
        </w:rPr>
        <w:t xml:space="preserve"> </w:t>
      </w:r>
      <w:r>
        <w:rPr>
          <w:sz w:val="28"/>
        </w:rPr>
        <w:t>Demikhov,</w:t>
      </w:r>
      <w:r>
        <w:rPr>
          <w:spacing w:val="1"/>
          <w:sz w:val="28"/>
        </w:rPr>
        <w:t xml:space="preserve"> </w:t>
      </w:r>
      <w:r>
        <w:rPr>
          <w:sz w:val="28"/>
        </w:rPr>
        <w:t>O.,</w:t>
      </w:r>
      <w:r>
        <w:rPr>
          <w:spacing w:val="1"/>
          <w:sz w:val="28"/>
        </w:rPr>
        <w:t xml:space="preserve"> </w:t>
      </w:r>
      <w:r>
        <w:rPr>
          <w:sz w:val="28"/>
        </w:rPr>
        <w:t>Cherkashyna,</w:t>
      </w:r>
      <w:r>
        <w:rPr>
          <w:spacing w:val="1"/>
          <w:sz w:val="28"/>
        </w:rPr>
        <w:t xml:space="preserve"> </w:t>
      </w:r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r>
        <w:rPr>
          <w:sz w:val="28"/>
        </w:rPr>
        <w:t>Shklyar,</w:t>
      </w:r>
      <w:r>
        <w:rPr>
          <w:spacing w:val="1"/>
          <w:sz w:val="28"/>
        </w:rPr>
        <w:t xml:space="preserve"> </w:t>
      </w:r>
      <w:r>
        <w:rPr>
          <w:sz w:val="28"/>
        </w:rPr>
        <w:t>A.,</w:t>
      </w:r>
      <w:r>
        <w:rPr>
          <w:spacing w:val="1"/>
          <w:sz w:val="28"/>
        </w:rPr>
        <w:t xml:space="preserve"> </w:t>
      </w:r>
      <w:r>
        <w:rPr>
          <w:sz w:val="28"/>
        </w:rPr>
        <w:t>Dehtyarova,</w:t>
      </w:r>
      <w:r>
        <w:rPr>
          <w:spacing w:val="1"/>
          <w:sz w:val="28"/>
        </w:rPr>
        <w:t xml:space="preserve"> </w:t>
      </w:r>
      <w:r>
        <w:rPr>
          <w:sz w:val="28"/>
        </w:rPr>
        <w:t>I.,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Demikhova,</w:t>
      </w:r>
      <w:r>
        <w:rPr>
          <w:spacing w:val="1"/>
          <w:sz w:val="28"/>
        </w:rPr>
        <w:t xml:space="preserve"> </w:t>
      </w:r>
      <w:r>
        <w:rPr>
          <w:sz w:val="28"/>
        </w:rPr>
        <w:t>N.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complex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regional</w:t>
      </w:r>
      <w:r>
        <w:rPr>
          <w:spacing w:val="1"/>
          <w:sz w:val="28"/>
        </w:rPr>
        <w:t xml:space="preserve"> </w:t>
      </w:r>
      <w:r>
        <w:rPr>
          <w:sz w:val="28"/>
        </w:rPr>
        <w:t>ecological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medico-social</w:t>
      </w:r>
      <w:r>
        <w:rPr>
          <w:spacing w:val="1"/>
          <w:sz w:val="28"/>
        </w:rPr>
        <w:t xml:space="preserve"> </w:t>
      </w:r>
      <w:r>
        <w:rPr>
          <w:sz w:val="28"/>
        </w:rPr>
        <w:t>factors:</w:t>
      </w:r>
      <w:r>
        <w:rPr>
          <w:spacing w:val="1"/>
          <w:sz w:val="28"/>
        </w:rPr>
        <w:t xml:space="preserve"> </w:t>
      </w:r>
      <w:r>
        <w:rPr>
          <w:sz w:val="28"/>
        </w:rPr>
        <w:t>evaluation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dysplastic</w:t>
      </w:r>
      <w:r>
        <w:rPr>
          <w:spacing w:val="1"/>
          <w:sz w:val="28"/>
        </w:rPr>
        <w:t xml:space="preserve"> </w:t>
      </w:r>
      <w:r>
        <w:rPr>
          <w:sz w:val="28"/>
        </w:rPr>
        <w:t>dependent pathology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bronchopulmonary</w:t>
      </w:r>
      <w:r>
        <w:rPr>
          <w:spacing w:val="-2"/>
          <w:sz w:val="28"/>
        </w:rPr>
        <w:t xml:space="preserve"> </w:t>
      </w:r>
      <w:r>
        <w:rPr>
          <w:sz w:val="28"/>
        </w:rPr>
        <w:t>system.</w:t>
      </w:r>
      <w:r>
        <w:rPr>
          <w:spacing w:val="-6"/>
          <w:sz w:val="28"/>
        </w:rPr>
        <w:t xml:space="preserve"> </w:t>
      </w:r>
      <w:r>
        <w:rPr>
          <w:sz w:val="28"/>
        </w:rPr>
        <w:t>Polski</w:t>
      </w:r>
      <w:r>
        <w:rPr>
          <w:spacing w:val="-2"/>
          <w:sz w:val="28"/>
        </w:rPr>
        <w:t xml:space="preserve"> </w:t>
      </w:r>
      <w:r>
        <w:rPr>
          <w:sz w:val="28"/>
        </w:rPr>
        <w:t>merkuriusz</w:t>
      </w:r>
      <w:r>
        <w:rPr>
          <w:spacing w:val="-5"/>
          <w:sz w:val="28"/>
        </w:rPr>
        <w:t xml:space="preserve"> </w:t>
      </w:r>
      <w:r>
        <w:rPr>
          <w:sz w:val="28"/>
        </w:rPr>
        <w:t>lekarski.</w:t>
      </w:r>
      <w:r>
        <w:rPr>
          <w:spacing w:val="-2"/>
          <w:sz w:val="28"/>
        </w:rPr>
        <w:t xml:space="preserve"> </w:t>
      </w:r>
      <w:r>
        <w:rPr>
          <w:sz w:val="28"/>
        </w:rPr>
        <w:t>2020.</w:t>
      </w:r>
      <w:r>
        <w:rPr>
          <w:spacing w:val="61"/>
          <w:sz w:val="28"/>
        </w:rPr>
        <w:t xml:space="preserve"> </w:t>
      </w:r>
      <w:r>
        <w:rPr>
          <w:sz w:val="28"/>
        </w:rPr>
        <w:t>283.</w:t>
      </w:r>
      <w:r>
        <w:rPr>
          <w:spacing w:val="-2"/>
          <w:sz w:val="28"/>
        </w:rPr>
        <w:t xml:space="preserve"> </w:t>
      </w:r>
      <w:r>
        <w:rPr>
          <w:sz w:val="28"/>
        </w:rPr>
        <w:t>Рp.</w:t>
      </w:r>
      <w:r>
        <w:rPr>
          <w:spacing w:val="-5"/>
          <w:sz w:val="28"/>
        </w:rPr>
        <w:t xml:space="preserve"> </w:t>
      </w:r>
      <w:r>
        <w:rPr>
          <w:sz w:val="28"/>
        </w:rPr>
        <w:t>49-54.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845"/>
        </w:tabs>
        <w:spacing w:line="360" w:lineRule="auto"/>
        <w:ind w:right="1014" w:firstLine="566"/>
        <w:jc w:val="both"/>
        <w:rPr>
          <w:sz w:val="28"/>
        </w:rPr>
      </w:pPr>
      <w:r>
        <w:rPr>
          <w:sz w:val="28"/>
        </w:rPr>
        <w:t>Demikhov O., Dehtyarova I., &amp; Demikhova N. Actual aspects of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public health policy formation on the example of Ukraine. </w:t>
      </w:r>
      <w:r>
        <w:rPr>
          <w:i/>
          <w:sz w:val="28"/>
        </w:rPr>
        <w:t>Bangladesh Journal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 Medical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Science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2020.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19</w:t>
      </w:r>
      <w:r>
        <w:rPr>
          <w:spacing w:val="1"/>
          <w:sz w:val="28"/>
        </w:rPr>
        <w:t xml:space="preserve"> </w:t>
      </w:r>
      <w:r>
        <w:rPr>
          <w:sz w:val="28"/>
        </w:rPr>
        <w:t>(3).</w:t>
      </w:r>
      <w:r>
        <w:rPr>
          <w:spacing w:val="-1"/>
          <w:sz w:val="28"/>
        </w:rPr>
        <w:t xml:space="preserve"> </w:t>
      </w:r>
      <w:r>
        <w:rPr>
          <w:sz w:val="28"/>
        </w:rPr>
        <w:t>Рp.</w:t>
      </w:r>
      <w:r>
        <w:rPr>
          <w:spacing w:val="-1"/>
          <w:sz w:val="28"/>
        </w:rPr>
        <w:t xml:space="preserve"> </w:t>
      </w:r>
      <w:r>
        <w:rPr>
          <w:sz w:val="28"/>
        </w:rPr>
        <w:t>358-</w:t>
      </w:r>
      <w:r>
        <w:rPr>
          <w:spacing w:val="-4"/>
          <w:sz w:val="28"/>
        </w:rPr>
        <w:t xml:space="preserve"> </w:t>
      </w:r>
      <w:r>
        <w:rPr>
          <w:sz w:val="28"/>
        </w:rPr>
        <w:t>36.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line="360" w:lineRule="auto"/>
        <w:ind w:right="1022" w:firstLine="566"/>
        <w:jc w:val="both"/>
        <w:rPr>
          <w:sz w:val="28"/>
        </w:rPr>
      </w:pPr>
      <w:r>
        <w:rPr>
          <w:sz w:val="28"/>
        </w:rPr>
        <w:t>Гриценко, Л., Захаркіна, Л., Захаркін, О., Новіков, В., &amp;</w:t>
      </w:r>
      <w:r>
        <w:rPr>
          <w:spacing w:val="70"/>
          <w:sz w:val="28"/>
        </w:rPr>
        <w:t xml:space="preserve"> </w:t>
      </w:r>
      <w:r>
        <w:rPr>
          <w:sz w:val="28"/>
        </w:rPr>
        <w:t>Чухно,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цифрових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трансформацій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транспарентність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фінансово-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економічних відносин на фінансову безпеку України. </w:t>
      </w:r>
      <w:r>
        <w:rPr>
          <w:i/>
          <w:sz w:val="28"/>
        </w:rPr>
        <w:t>Financial and Credit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Activity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Problems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Theory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Practice.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3(44).</w:t>
      </w:r>
      <w:r>
        <w:rPr>
          <w:spacing w:val="2"/>
          <w:sz w:val="28"/>
        </w:rPr>
        <w:t xml:space="preserve"> </w:t>
      </w:r>
      <w:r>
        <w:rPr>
          <w:sz w:val="28"/>
        </w:rPr>
        <w:t>С. 167–17.</w:t>
      </w: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4"/>
          <w:tab w:val="left" w:pos="1715"/>
          <w:tab w:val="left" w:pos="3262"/>
          <w:tab w:val="left" w:pos="3349"/>
          <w:tab w:val="left" w:pos="4941"/>
          <w:tab w:val="left" w:pos="5130"/>
          <w:tab w:val="left" w:pos="5680"/>
          <w:tab w:val="left" w:pos="7035"/>
          <w:tab w:val="left" w:pos="7354"/>
          <w:tab w:val="left" w:pos="8507"/>
          <w:tab w:val="left" w:pos="8707"/>
        </w:tabs>
        <w:spacing w:line="360" w:lineRule="auto"/>
        <w:ind w:right="1021" w:firstLine="566"/>
        <w:rPr>
          <w:sz w:val="28"/>
        </w:rPr>
      </w:pPr>
      <w:r>
        <w:rPr>
          <w:sz w:val="28"/>
        </w:rPr>
        <w:t>Цифрова</w:t>
      </w:r>
      <w:r>
        <w:rPr>
          <w:sz w:val="28"/>
        </w:rPr>
        <w:tab/>
        <w:t>економіка</w:t>
      </w:r>
      <w:r>
        <w:rPr>
          <w:sz w:val="28"/>
        </w:rPr>
        <w:tab/>
        <w:t>як</w:t>
      </w:r>
      <w:r>
        <w:rPr>
          <w:sz w:val="28"/>
        </w:rPr>
        <w:tab/>
        <w:t>ключовий</w:t>
      </w:r>
      <w:r>
        <w:rPr>
          <w:sz w:val="28"/>
        </w:rPr>
        <w:tab/>
      </w:r>
      <w:r>
        <w:rPr>
          <w:sz w:val="28"/>
        </w:rPr>
        <w:tab/>
        <w:t>тренд</w:t>
      </w:r>
      <w:r>
        <w:rPr>
          <w:sz w:val="28"/>
        </w:rPr>
        <w:tab/>
        <w:t>розвитку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постіндустріального</w:t>
      </w:r>
      <w:r>
        <w:rPr>
          <w:sz w:val="28"/>
        </w:rPr>
        <w:tab/>
      </w:r>
      <w:r>
        <w:rPr>
          <w:sz w:val="28"/>
        </w:rPr>
        <w:tab/>
        <w:t>суспільства.</w:t>
      </w:r>
      <w:r>
        <w:rPr>
          <w:sz w:val="28"/>
        </w:rPr>
        <w:tab/>
      </w:r>
      <w:r>
        <w:rPr>
          <w:sz w:val="28"/>
        </w:rPr>
        <w:tab/>
      </w:r>
      <w:r>
        <w:rPr>
          <w:i/>
          <w:sz w:val="28"/>
        </w:rPr>
        <w:t>Університет</w:t>
      </w:r>
      <w:r>
        <w:rPr>
          <w:i/>
          <w:sz w:val="28"/>
        </w:rPr>
        <w:tab/>
        <w:t>банківської</w:t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pacing w:val="-1"/>
          <w:sz w:val="28"/>
        </w:rPr>
        <w:t>справи.</w:t>
      </w:r>
      <w:r>
        <w:rPr>
          <w:i/>
          <w:spacing w:val="-67"/>
          <w:sz w:val="28"/>
        </w:rPr>
        <w:t xml:space="preserve"> </w:t>
      </w:r>
      <w:hyperlink r:id="rId32">
        <w:r>
          <w:rPr>
            <w:sz w:val="28"/>
          </w:rPr>
          <w:t>http://iqholding.com.ua/researches/tsifrova-ekonomika-yak-klyuchovii-trend-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rozvitku-postindustrialnogo-suspilstva</w:t>
      </w:r>
    </w:p>
    <w:p w:rsidR="00072A61" w:rsidRDefault="00072A61" w:rsidP="00072A61">
      <w:pPr>
        <w:spacing w:line="360" w:lineRule="auto"/>
        <w:rPr>
          <w:sz w:val="28"/>
        </w:rPr>
        <w:sectPr w:rsidR="00072A61">
          <w:pgSz w:w="11910" w:h="16850"/>
          <w:pgMar w:top="1060" w:right="180" w:bottom="280" w:left="1120" w:header="710" w:footer="0" w:gutter="0"/>
          <w:cols w:space="720"/>
        </w:sectPr>
      </w:pPr>
    </w:p>
    <w:p w:rsidR="00072A61" w:rsidRDefault="00072A61" w:rsidP="00072A61">
      <w:pPr>
        <w:pStyle w:val="a5"/>
        <w:numPr>
          <w:ilvl w:val="0"/>
          <w:numId w:val="4"/>
        </w:numPr>
        <w:tabs>
          <w:tab w:val="left" w:pos="1715"/>
        </w:tabs>
        <w:spacing w:before="146" w:line="360" w:lineRule="auto"/>
        <w:ind w:right="1023" w:firstLine="566"/>
        <w:jc w:val="both"/>
        <w:rPr>
          <w:sz w:val="28"/>
        </w:rPr>
      </w:pPr>
      <w:r>
        <w:rPr>
          <w:sz w:val="28"/>
        </w:rPr>
        <w:lastRenderedPageBreak/>
        <w:t>Цифрова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ключовий</w:t>
      </w:r>
      <w:r>
        <w:rPr>
          <w:spacing w:val="1"/>
          <w:sz w:val="28"/>
        </w:rPr>
        <w:t xml:space="preserve"> </w:t>
      </w:r>
      <w:r>
        <w:rPr>
          <w:sz w:val="28"/>
        </w:rPr>
        <w:t>тренд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постіндустріального суспільства: монографія / [авт. кол.]. ; за заг. ред. Н.</w:t>
      </w:r>
      <w:r>
        <w:rPr>
          <w:spacing w:val="1"/>
          <w:sz w:val="28"/>
        </w:rPr>
        <w:t xml:space="preserve"> </w:t>
      </w:r>
      <w:r>
        <w:rPr>
          <w:sz w:val="28"/>
        </w:rPr>
        <w:t>М. Пантєлєєвої, С. Ю. Колодія, М. А. Ребрика. Київ : ДВНЗ «Університет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банківської справи»,</w:t>
      </w:r>
      <w:r>
        <w:rPr>
          <w:spacing w:val="-1"/>
          <w:sz w:val="28"/>
        </w:rPr>
        <w:t xml:space="preserve"> </w:t>
      </w:r>
      <w:r>
        <w:rPr>
          <w:sz w:val="28"/>
        </w:rPr>
        <w:t>2019.</w:t>
      </w:r>
      <w:r>
        <w:rPr>
          <w:spacing w:val="-4"/>
          <w:sz w:val="28"/>
        </w:rPr>
        <w:t xml:space="preserve"> </w:t>
      </w:r>
      <w:r>
        <w:rPr>
          <w:sz w:val="28"/>
        </w:rPr>
        <w:t>299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E1D0B" w:rsidRDefault="00FE1D0B">
      <w:bookmarkStart w:id="2" w:name="_GoBack"/>
      <w:bookmarkEnd w:id="2"/>
    </w:p>
    <w:sectPr w:rsidR="00FE1D0B">
      <w:pgSz w:w="11910" w:h="16850"/>
      <w:pgMar w:top="1060" w:right="180" w:bottom="280" w:left="1120" w:header="71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F67" w:rsidRDefault="00364AE9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6844030</wp:posOffset>
              </wp:positionH>
              <wp:positionV relativeFrom="page">
                <wp:posOffset>438150</wp:posOffset>
              </wp:positionV>
              <wp:extent cx="216535" cy="18097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6F67" w:rsidRDefault="00072A61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8.9pt;margin-top:34.5pt;width:17.05pt;height:14.2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" filled="f" stroked="f">
              <v:textbox inset="0,0,0,0">
                <w:txbxContent>
                  <w:p w:rsidR="00816F67" w:rsidRDefault="00072A61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5D24FF"/>
    <w:multiLevelType w:val="multilevel"/>
    <w:tmpl w:val="DBCCC39A"/>
    <w:lvl w:ilvl="0">
      <w:start w:val="1"/>
      <w:numFmt w:val="decimal"/>
      <w:lvlText w:val="%1"/>
      <w:lvlJc w:val="left"/>
      <w:pPr>
        <w:ind w:left="200" w:hanging="70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0" w:hanging="70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1960" w:hanging="70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841" w:hanging="70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721" w:hanging="70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602" w:hanging="70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482" w:hanging="70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362" w:hanging="70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243" w:hanging="708"/>
      </w:pPr>
      <w:rPr>
        <w:rFonts w:hint="default"/>
        <w:lang w:val="uk-UA" w:eastAsia="en-US" w:bidi="ar-SA"/>
      </w:rPr>
    </w:lvl>
  </w:abstractNum>
  <w:abstractNum w:abstractNumId="1">
    <w:nsid w:val="0C2522B0"/>
    <w:multiLevelType w:val="multilevel"/>
    <w:tmpl w:val="A74C9218"/>
    <w:lvl w:ilvl="0">
      <w:start w:val="2"/>
      <w:numFmt w:val="decimal"/>
      <w:lvlText w:val="%1"/>
      <w:lvlJc w:val="left"/>
      <w:pPr>
        <w:ind w:left="200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0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1960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841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721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602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482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362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243" w:hanging="492"/>
      </w:pPr>
      <w:rPr>
        <w:rFonts w:hint="default"/>
        <w:lang w:val="uk-UA" w:eastAsia="en-US" w:bidi="ar-SA"/>
      </w:rPr>
    </w:lvl>
  </w:abstractNum>
  <w:abstractNum w:abstractNumId="2">
    <w:nsid w:val="0FB84A4B"/>
    <w:multiLevelType w:val="hybridMultilevel"/>
    <w:tmpl w:val="BCFED654"/>
    <w:lvl w:ilvl="0" w:tplc="D07814DE">
      <w:start w:val="1"/>
      <w:numFmt w:val="decimal"/>
      <w:lvlText w:val="%1)"/>
      <w:lvlJc w:val="left"/>
      <w:pPr>
        <w:ind w:left="582" w:hanging="696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0AE8BF2C">
      <w:numFmt w:val="bullet"/>
      <w:lvlText w:val="•"/>
      <w:lvlJc w:val="left"/>
      <w:pPr>
        <w:ind w:left="1582" w:hanging="696"/>
      </w:pPr>
      <w:rPr>
        <w:rFonts w:hint="default"/>
        <w:lang w:val="uk-UA" w:eastAsia="en-US" w:bidi="ar-SA"/>
      </w:rPr>
    </w:lvl>
    <w:lvl w:ilvl="2" w:tplc="7A2ED53E">
      <w:numFmt w:val="bullet"/>
      <w:lvlText w:val="•"/>
      <w:lvlJc w:val="left"/>
      <w:pPr>
        <w:ind w:left="2585" w:hanging="696"/>
      </w:pPr>
      <w:rPr>
        <w:rFonts w:hint="default"/>
        <w:lang w:val="uk-UA" w:eastAsia="en-US" w:bidi="ar-SA"/>
      </w:rPr>
    </w:lvl>
    <w:lvl w:ilvl="3" w:tplc="66100A20">
      <w:numFmt w:val="bullet"/>
      <w:lvlText w:val="•"/>
      <w:lvlJc w:val="left"/>
      <w:pPr>
        <w:ind w:left="3587" w:hanging="696"/>
      </w:pPr>
      <w:rPr>
        <w:rFonts w:hint="default"/>
        <w:lang w:val="uk-UA" w:eastAsia="en-US" w:bidi="ar-SA"/>
      </w:rPr>
    </w:lvl>
    <w:lvl w:ilvl="4" w:tplc="F0822E4A">
      <w:numFmt w:val="bullet"/>
      <w:lvlText w:val="•"/>
      <w:lvlJc w:val="left"/>
      <w:pPr>
        <w:ind w:left="4590" w:hanging="696"/>
      </w:pPr>
      <w:rPr>
        <w:rFonts w:hint="default"/>
        <w:lang w:val="uk-UA" w:eastAsia="en-US" w:bidi="ar-SA"/>
      </w:rPr>
    </w:lvl>
    <w:lvl w:ilvl="5" w:tplc="5D16AF4E">
      <w:numFmt w:val="bullet"/>
      <w:lvlText w:val="•"/>
      <w:lvlJc w:val="left"/>
      <w:pPr>
        <w:ind w:left="5593" w:hanging="696"/>
      </w:pPr>
      <w:rPr>
        <w:rFonts w:hint="default"/>
        <w:lang w:val="uk-UA" w:eastAsia="en-US" w:bidi="ar-SA"/>
      </w:rPr>
    </w:lvl>
    <w:lvl w:ilvl="6" w:tplc="E904DEDE">
      <w:numFmt w:val="bullet"/>
      <w:lvlText w:val="•"/>
      <w:lvlJc w:val="left"/>
      <w:pPr>
        <w:ind w:left="6595" w:hanging="696"/>
      </w:pPr>
      <w:rPr>
        <w:rFonts w:hint="default"/>
        <w:lang w:val="uk-UA" w:eastAsia="en-US" w:bidi="ar-SA"/>
      </w:rPr>
    </w:lvl>
    <w:lvl w:ilvl="7" w:tplc="84F2D89C">
      <w:numFmt w:val="bullet"/>
      <w:lvlText w:val="•"/>
      <w:lvlJc w:val="left"/>
      <w:pPr>
        <w:ind w:left="7598" w:hanging="696"/>
      </w:pPr>
      <w:rPr>
        <w:rFonts w:hint="default"/>
        <w:lang w:val="uk-UA" w:eastAsia="en-US" w:bidi="ar-SA"/>
      </w:rPr>
    </w:lvl>
    <w:lvl w:ilvl="8" w:tplc="9ACC059C">
      <w:numFmt w:val="bullet"/>
      <w:lvlText w:val="•"/>
      <w:lvlJc w:val="left"/>
      <w:pPr>
        <w:ind w:left="8601" w:hanging="696"/>
      </w:pPr>
      <w:rPr>
        <w:rFonts w:hint="default"/>
        <w:lang w:val="uk-UA" w:eastAsia="en-US" w:bidi="ar-SA"/>
      </w:rPr>
    </w:lvl>
  </w:abstractNum>
  <w:abstractNum w:abstractNumId="3">
    <w:nsid w:val="1142444C"/>
    <w:multiLevelType w:val="hybridMultilevel"/>
    <w:tmpl w:val="BFE074A6"/>
    <w:lvl w:ilvl="0" w:tplc="652E0944">
      <w:numFmt w:val="bullet"/>
      <w:lvlText w:val=""/>
      <w:lvlJc w:val="left"/>
      <w:pPr>
        <w:ind w:left="429" w:hanging="28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E7B80740">
      <w:numFmt w:val="bullet"/>
      <w:lvlText w:val="•"/>
      <w:lvlJc w:val="left"/>
      <w:pPr>
        <w:ind w:left="731" w:hanging="284"/>
      </w:pPr>
      <w:rPr>
        <w:rFonts w:hint="default"/>
        <w:lang w:val="uk-UA" w:eastAsia="en-US" w:bidi="ar-SA"/>
      </w:rPr>
    </w:lvl>
    <w:lvl w:ilvl="2" w:tplc="6822740C">
      <w:numFmt w:val="bullet"/>
      <w:lvlText w:val="•"/>
      <w:lvlJc w:val="left"/>
      <w:pPr>
        <w:ind w:left="1043" w:hanging="284"/>
      </w:pPr>
      <w:rPr>
        <w:rFonts w:hint="default"/>
        <w:lang w:val="uk-UA" w:eastAsia="en-US" w:bidi="ar-SA"/>
      </w:rPr>
    </w:lvl>
    <w:lvl w:ilvl="3" w:tplc="5FC0E0AC">
      <w:numFmt w:val="bullet"/>
      <w:lvlText w:val="•"/>
      <w:lvlJc w:val="left"/>
      <w:pPr>
        <w:ind w:left="1354" w:hanging="284"/>
      </w:pPr>
      <w:rPr>
        <w:rFonts w:hint="default"/>
        <w:lang w:val="uk-UA" w:eastAsia="en-US" w:bidi="ar-SA"/>
      </w:rPr>
    </w:lvl>
    <w:lvl w:ilvl="4" w:tplc="B7C48352">
      <w:numFmt w:val="bullet"/>
      <w:lvlText w:val="•"/>
      <w:lvlJc w:val="left"/>
      <w:pPr>
        <w:ind w:left="1666" w:hanging="284"/>
      </w:pPr>
      <w:rPr>
        <w:rFonts w:hint="default"/>
        <w:lang w:val="uk-UA" w:eastAsia="en-US" w:bidi="ar-SA"/>
      </w:rPr>
    </w:lvl>
    <w:lvl w:ilvl="5" w:tplc="71C06620">
      <w:numFmt w:val="bullet"/>
      <w:lvlText w:val="•"/>
      <w:lvlJc w:val="left"/>
      <w:pPr>
        <w:ind w:left="1977" w:hanging="284"/>
      </w:pPr>
      <w:rPr>
        <w:rFonts w:hint="default"/>
        <w:lang w:val="uk-UA" w:eastAsia="en-US" w:bidi="ar-SA"/>
      </w:rPr>
    </w:lvl>
    <w:lvl w:ilvl="6" w:tplc="3B00CA04">
      <w:numFmt w:val="bullet"/>
      <w:lvlText w:val="•"/>
      <w:lvlJc w:val="left"/>
      <w:pPr>
        <w:ind w:left="2289" w:hanging="284"/>
      </w:pPr>
      <w:rPr>
        <w:rFonts w:hint="default"/>
        <w:lang w:val="uk-UA" w:eastAsia="en-US" w:bidi="ar-SA"/>
      </w:rPr>
    </w:lvl>
    <w:lvl w:ilvl="7" w:tplc="ADC8408E">
      <w:numFmt w:val="bullet"/>
      <w:lvlText w:val="•"/>
      <w:lvlJc w:val="left"/>
      <w:pPr>
        <w:ind w:left="2600" w:hanging="284"/>
      </w:pPr>
      <w:rPr>
        <w:rFonts w:hint="default"/>
        <w:lang w:val="uk-UA" w:eastAsia="en-US" w:bidi="ar-SA"/>
      </w:rPr>
    </w:lvl>
    <w:lvl w:ilvl="8" w:tplc="16924546">
      <w:numFmt w:val="bullet"/>
      <w:lvlText w:val="•"/>
      <w:lvlJc w:val="left"/>
      <w:pPr>
        <w:ind w:left="2912" w:hanging="284"/>
      </w:pPr>
      <w:rPr>
        <w:rFonts w:hint="default"/>
        <w:lang w:val="uk-UA" w:eastAsia="en-US" w:bidi="ar-SA"/>
      </w:rPr>
    </w:lvl>
  </w:abstractNum>
  <w:abstractNum w:abstractNumId="4">
    <w:nsid w:val="135B49BB"/>
    <w:multiLevelType w:val="hybridMultilevel"/>
    <w:tmpl w:val="9A9E0668"/>
    <w:lvl w:ilvl="0" w:tplc="23863722">
      <w:numFmt w:val="bullet"/>
      <w:lvlText w:val=""/>
      <w:lvlJc w:val="left"/>
      <w:pPr>
        <w:ind w:left="1434" w:hanging="286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5B4CF3D4">
      <w:numFmt w:val="bullet"/>
      <w:lvlText w:val="•"/>
      <w:lvlJc w:val="left"/>
      <w:pPr>
        <w:ind w:left="2356" w:hanging="286"/>
      </w:pPr>
      <w:rPr>
        <w:rFonts w:hint="default"/>
        <w:lang w:val="uk-UA" w:eastAsia="en-US" w:bidi="ar-SA"/>
      </w:rPr>
    </w:lvl>
    <w:lvl w:ilvl="2" w:tplc="B52A8B9A">
      <w:numFmt w:val="bullet"/>
      <w:lvlText w:val="•"/>
      <w:lvlJc w:val="left"/>
      <w:pPr>
        <w:ind w:left="3273" w:hanging="286"/>
      </w:pPr>
      <w:rPr>
        <w:rFonts w:hint="default"/>
        <w:lang w:val="uk-UA" w:eastAsia="en-US" w:bidi="ar-SA"/>
      </w:rPr>
    </w:lvl>
    <w:lvl w:ilvl="3" w:tplc="38EE7CD4">
      <w:numFmt w:val="bullet"/>
      <w:lvlText w:val="•"/>
      <w:lvlJc w:val="left"/>
      <w:pPr>
        <w:ind w:left="4189" w:hanging="286"/>
      </w:pPr>
      <w:rPr>
        <w:rFonts w:hint="default"/>
        <w:lang w:val="uk-UA" w:eastAsia="en-US" w:bidi="ar-SA"/>
      </w:rPr>
    </w:lvl>
    <w:lvl w:ilvl="4" w:tplc="3E9AEC3E">
      <w:numFmt w:val="bullet"/>
      <w:lvlText w:val="•"/>
      <w:lvlJc w:val="left"/>
      <w:pPr>
        <w:ind w:left="5106" w:hanging="286"/>
      </w:pPr>
      <w:rPr>
        <w:rFonts w:hint="default"/>
        <w:lang w:val="uk-UA" w:eastAsia="en-US" w:bidi="ar-SA"/>
      </w:rPr>
    </w:lvl>
    <w:lvl w:ilvl="5" w:tplc="A3068862">
      <w:numFmt w:val="bullet"/>
      <w:lvlText w:val="•"/>
      <w:lvlJc w:val="left"/>
      <w:pPr>
        <w:ind w:left="6023" w:hanging="286"/>
      </w:pPr>
      <w:rPr>
        <w:rFonts w:hint="default"/>
        <w:lang w:val="uk-UA" w:eastAsia="en-US" w:bidi="ar-SA"/>
      </w:rPr>
    </w:lvl>
    <w:lvl w:ilvl="6" w:tplc="94867C72">
      <w:numFmt w:val="bullet"/>
      <w:lvlText w:val="•"/>
      <w:lvlJc w:val="left"/>
      <w:pPr>
        <w:ind w:left="6939" w:hanging="286"/>
      </w:pPr>
      <w:rPr>
        <w:rFonts w:hint="default"/>
        <w:lang w:val="uk-UA" w:eastAsia="en-US" w:bidi="ar-SA"/>
      </w:rPr>
    </w:lvl>
    <w:lvl w:ilvl="7" w:tplc="87544A00">
      <w:numFmt w:val="bullet"/>
      <w:lvlText w:val="•"/>
      <w:lvlJc w:val="left"/>
      <w:pPr>
        <w:ind w:left="7856" w:hanging="286"/>
      </w:pPr>
      <w:rPr>
        <w:rFonts w:hint="default"/>
        <w:lang w:val="uk-UA" w:eastAsia="en-US" w:bidi="ar-SA"/>
      </w:rPr>
    </w:lvl>
    <w:lvl w:ilvl="8" w:tplc="30EACAD6">
      <w:numFmt w:val="bullet"/>
      <w:lvlText w:val="•"/>
      <w:lvlJc w:val="left"/>
      <w:pPr>
        <w:ind w:left="8773" w:hanging="286"/>
      </w:pPr>
      <w:rPr>
        <w:rFonts w:hint="default"/>
        <w:lang w:val="uk-UA" w:eastAsia="en-US" w:bidi="ar-SA"/>
      </w:rPr>
    </w:lvl>
  </w:abstractNum>
  <w:abstractNum w:abstractNumId="5">
    <w:nsid w:val="1738027C"/>
    <w:multiLevelType w:val="hybridMultilevel"/>
    <w:tmpl w:val="1E32B1E8"/>
    <w:lvl w:ilvl="0" w:tplc="AD48500E">
      <w:numFmt w:val="bullet"/>
      <w:lvlText w:val=""/>
      <w:lvlJc w:val="left"/>
      <w:pPr>
        <w:ind w:left="429" w:hanging="28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AE78C540">
      <w:numFmt w:val="bullet"/>
      <w:lvlText w:val="•"/>
      <w:lvlJc w:val="left"/>
      <w:pPr>
        <w:ind w:left="759" w:hanging="284"/>
      </w:pPr>
      <w:rPr>
        <w:rFonts w:hint="default"/>
        <w:lang w:val="uk-UA" w:eastAsia="en-US" w:bidi="ar-SA"/>
      </w:rPr>
    </w:lvl>
    <w:lvl w:ilvl="2" w:tplc="B354492A">
      <w:numFmt w:val="bullet"/>
      <w:lvlText w:val="•"/>
      <w:lvlJc w:val="left"/>
      <w:pPr>
        <w:ind w:left="1099" w:hanging="284"/>
      </w:pPr>
      <w:rPr>
        <w:rFonts w:hint="default"/>
        <w:lang w:val="uk-UA" w:eastAsia="en-US" w:bidi="ar-SA"/>
      </w:rPr>
    </w:lvl>
    <w:lvl w:ilvl="3" w:tplc="58400444">
      <w:numFmt w:val="bullet"/>
      <w:lvlText w:val="•"/>
      <w:lvlJc w:val="left"/>
      <w:pPr>
        <w:ind w:left="1439" w:hanging="284"/>
      </w:pPr>
      <w:rPr>
        <w:rFonts w:hint="default"/>
        <w:lang w:val="uk-UA" w:eastAsia="en-US" w:bidi="ar-SA"/>
      </w:rPr>
    </w:lvl>
    <w:lvl w:ilvl="4" w:tplc="194CF31E">
      <w:numFmt w:val="bullet"/>
      <w:lvlText w:val="•"/>
      <w:lvlJc w:val="left"/>
      <w:pPr>
        <w:ind w:left="1779" w:hanging="284"/>
      </w:pPr>
      <w:rPr>
        <w:rFonts w:hint="default"/>
        <w:lang w:val="uk-UA" w:eastAsia="en-US" w:bidi="ar-SA"/>
      </w:rPr>
    </w:lvl>
    <w:lvl w:ilvl="5" w:tplc="4F6C5C4E">
      <w:numFmt w:val="bullet"/>
      <w:lvlText w:val="•"/>
      <w:lvlJc w:val="left"/>
      <w:pPr>
        <w:ind w:left="2119" w:hanging="284"/>
      </w:pPr>
      <w:rPr>
        <w:rFonts w:hint="default"/>
        <w:lang w:val="uk-UA" w:eastAsia="en-US" w:bidi="ar-SA"/>
      </w:rPr>
    </w:lvl>
    <w:lvl w:ilvl="6" w:tplc="AC560324">
      <w:numFmt w:val="bullet"/>
      <w:lvlText w:val="•"/>
      <w:lvlJc w:val="left"/>
      <w:pPr>
        <w:ind w:left="2458" w:hanging="284"/>
      </w:pPr>
      <w:rPr>
        <w:rFonts w:hint="default"/>
        <w:lang w:val="uk-UA" w:eastAsia="en-US" w:bidi="ar-SA"/>
      </w:rPr>
    </w:lvl>
    <w:lvl w:ilvl="7" w:tplc="EAEE2B4A">
      <w:numFmt w:val="bullet"/>
      <w:lvlText w:val="•"/>
      <w:lvlJc w:val="left"/>
      <w:pPr>
        <w:ind w:left="2798" w:hanging="284"/>
      </w:pPr>
      <w:rPr>
        <w:rFonts w:hint="default"/>
        <w:lang w:val="uk-UA" w:eastAsia="en-US" w:bidi="ar-SA"/>
      </w:rPr>
    </w:lvl>
    <w:lvl w:ilvl="8" w:tplc="235CE63E">
      <w:numFmt w:val="bullet"/>
      <w:lvlText w:val="•"/>
      <w:lvlJc w:val="left"/>
      <w:pPr>
        <w:ind w:left="3138" w:hanging="284"/>
      </w:pPr>
      <w:rPr>
        <w:rFonts w:hint="default"/>
        <w:lang w:val="uk-UA" w:eastAsia="en-US" w:bidi="ar-SA"/>
      </w:rPr>
    </w:lvl>
  </w:abstractNum>
  <w:abstractNum w:abstractNumId="6">
    <w:nsid w:val="178215DB"/>
    <w:multiLevelType w:val="hybridMultilevel"/>
    <w:tmpl w:val="2B50213A"/>
    <w:lvl w:ilvl="0" w:tplc="29E6CA04">
      <w:numFmt w:val="bullet"/>
      <w:lvlText w:val="-"/>
      <w:lvlJc w:val="left"/>
      <w:pPr>
        <w:ind w:left="582" w:hanging="274"/>
      </w:pPr>
      <w:rPr>
        <w:rFonts w:hint="default"/>
        <w:w w:val="97"/>
        <w:lang w:val="uk-UA" w:eastAsia="en-US" w:bidi="ar-SA"/>
      </w:rPr>
    </w:lvl>
    <w:lvl w:ilvl="1" w:tplc="903EFD1C">
      <w:numFmt w:val="bullet"/>
      <w:lvlText w:val="•"/>
      <w:lvlJc w:val="left"/>
      <w:pPr>
        <w:ind w:left="1582" w:hanging="274"/>
      </w:pPr>
      <w:rPr>
        <w:rFonts w:hint="default"/>
        <w:lang w:val="uk-UA" w:eastAsia="en-US" w:bidi="ar-SA"/>
      </w:rPr>
    </w:lvl>
    <w:lvl w:ilvl="2" w:tplc="D1AE8F10">
      <w:numFmt w:val="bullet"/>
      <w:lvlText w:val="•"/>
      <w:lvlJc w:val="left"/>
      <w:pPr>
        <w:ind w:left="2585" w:hanging="274"/>
      </w:pPr>
      <w:rPr>
        <w:rFonts w:hint="default"/>
        <w:lang w:val="uk-UA" w:eastAsia="en-US" w:bidi="ar-SA"/>
      </w:rPr>
    </w:lvl>
    <w:lvl w:ilvl="3" w:tplc="DE1A3682">
      <w:numFmt w:val="bullet"/>
      <w:lvlText w:val="•"/>
      <w:lvlJc w:val="left"/>
      <w:pPr>
        <w:ind w:left="3587" w:hanging="274"/>
      </w:pPr>
      <w:rPr>
        <w:rFonts w:hint="default"/>
        <w:lang w:val="uk-UA" w:eastAsia="en-US" w:bidi="ar-SA"/>
      </w:rPr>
    </w:lvl>
    <w:lvl w:ilvl="4" w:tplc="95C4FB8C">
      <w:numFmt w:val="bullet"/>
      <w:lvlText w:val="•"/>
      <w:lvlJc w:val="left"/>
      <w:pPr>
        <w:ind w:left="4590" w:hanging="274"/>
      </w:pPr>
      <w:rPr>
        <w:rFonts w:hint="default"/>
        <w:lang w:val="uk-UA" w:eastAsia="en-US" w:bidi="ar-SA"/>
      </w:rPr>
    </w:lvl>
    <w:lvl w:ilvl="5" w:tplc="E4C84FBC">
      <w:numFmt w:val="bullet"/>
      <w:lvlText w:val="•"/>
      <w:lvlJc w:val="left"/>
      <w:pPr>
        <w:ind w:left="5593" w:hanging="274"/>
      </w:pPr>
      <w:rPr>
        <w:rFonts w:hint="default"/>
        <w:lang w:val="uk-UA" w:eastAsia="en-US" w:bidi="ar-SA"/>
      </w:rPr>
    </w:lvl>
    <w:lvl w:ilvl="6" w:tplc="7426456E">
      <w:numFmt w:val="bullet"/>
      <w:lvlText w:val="•"/>
      <w:lvlJc w:val="left"/>
      <w:pPr>
        <w:ind w:left="6595" w:hanging="274"/>
      </w:pPr>
      <w:rPr>
        <w:rFonts w:hint="default"/>
        <w:lang w:val="uk-UA" w:eastAsia="en-US" w:bidi="ar-SA"/>
      </w:rPr>
    </w:lvl>
    <w:lvl w:ilvl="7" w:tplc="E566F9F0">
      <w:numFmt w:val="bullet"/>
      <w:lvlText w:val="•"/>
      <w:lvlJc w:val="left"/>
      <w:pPr>
        <w:ind w:left="7598" w:hanging="274"/>
      </w:pPr>
      <w:rPr>
        <w:rFonts w:hint="default"/>
        <w:lang w:val="uk-UA" w:eastAsia="en-US" w:bidi="ar-SA"/>
      </w:rPr>
    </w:lvl>
    <w:lvl w:ilvl="8" w:tplc="382AF1A4">
      <w:numFmt w:val="bullet"/>
      <w:lvlText w:val="•"/>
      <w:lvlJc w:val="left"/>
      <w:pPr>
        <w:ind w:left="8601" w:hanging="274"/>
      </w:pPr>
      <w:rPr>
        <w:rFonts w:hint="default"/>
        <w:lang w:val="uk-UA" w:eastAsia="en-US" w:bidi="ar-SA"/>
      </w:rPr>
    </w:lvl>
  </w:abstractNum>
  <w:abstractNum w:abstractNumId="7">
    <w:nsid w:val="1797293A"/>
    <w:multiLevelType w:val="hybridMultilevel"/>
    <w:tmpl w:val="84926518"/>
    <w:lvl w:ilvl="0" w:tplc="A1A47F98">
      <w:numFmt w:val="bullet"/>
      <w:lvlText w:val=""/>
      <w:lvlJc w:val="left"/>
      <w:pPr>
        <w:ind w:left="429" w:hanging="28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76889F84">
      <w:numFmt w:val="bullet"/>
      <w:lvlText w:val="•"/>
      <w:lvlJc w:val="left"/>
      <w:pPr>
        <w:ind w:left="731" w:hanging="284"/>
      </w:pPr>
      <w:rPr>
        <w:rFonts w:hint="default"/>
        <w:lang w:val="uk-UA" w:eastAsia="en-US" w:bidi="ar-SA"/>
      </w:rPr>
    </w:lvl>
    <w:lvl w:ilvl="2" w:tplc="F5902BAC">
      <w:numFmt w:val="bullet"/>
      <w:lvlText w:val="•"/>
      <w:lvlJc w:val="left"/>
      <w:pPr>
        <w:ind w:left="1043" w:hanging="284"/>
      </w:pPr>
      <w:rPr>
        <w:rFonts w:hint="default"/>
        <w:lang w:val="uk-UA" w:eastAsia="en-US" w:bidi="ar-SA"/>
      </w:rPr>
    </w:lvl>
    <w:lvl w:ilvl="3" w:tplc="F468FFDA">
      <w:numFmt w:val="bullet"/>
      <w:lvlText w:val="•"/>
      <w:lvlJc w:val="left"/>
      <w:pPr>
        <w:ind w:left="1354" w:hanging="284"/>
      </w:pPr>
      <w:rPr>
        <w:rFonts w:hint="default"/>
        <w:lang w:val="uk-UA" w:eastAsia="en-US" w:bidi="ar-SA"/>
      </w:rPr>
    </w:lvl>
    <w:lvl w:ilvl="4" w:tplc="E6C0E0A4">
      <w:numFmt w:val="bullet"/>
      <w:lvlText w:val="•"/>
      <w:lvlJc w:val="left"/>
      <w:pPr>
        <w:ind w:left="1666" w:hanging="284"/>
      </w:pPr>
      <w:rPr>
        <w:rFonts w:hint="default"/>
        <w:lang w:val="uk-UA" w:eastAsia="en-US" w:bidi="ar-SA"/>
      </w:rPr>
    </w:lvl>
    <w:lvl w:ilvl="5" w:tplc="83442562">
      <w:numFmt w:val="bullet"/>
      <w:lvlText w:val="•"/>
      <w:lvlJc w:val="left"/>
      <w:pPr>
        <w:ind w:left="1977" w:hanging="284"/>
      </w:pPr>
      <w:rPr>
        <w:rFonts w:hint="default"/>
        <w:lang w:val="uk-UA" w:eastAsia="en-US" w:bidi="ar-SA"/>
      </w:rPr>
    </w:lvl>
    <w:lvl w:ilvl="6" w:tplc="68B0C2FC">
      <w:numFmt w:val="bullet"/>
      <w:lvlText w:val="•"/>
      <w:lvlJc w:val="left"/>
      <w:pPr>
        <w:ind w:left="2289" w:hanging="284"/>
      </w:pPr>
      <w:rPr>
        <w:rFonts w:hint="default"/>
        <w:lang w:val="uk-UA" w:eastAsia="en-US" w:bidi="ar-SA"/>
      </w:rPr>
    </w:lvl>
    <w:lvl w:ilvl="7" w:tplc="F8080B0A">
      <w:numFmt w:val="bullet"/>
      <w:lvlText w:val="•"/>
      <w:lvlJc w:val="left"/>
      <w:pPr>
        <w:ind w:left="2600" w:hanging="284"/>
      </w:pPr>
      <w:rPr>
        <w:rFonts w:hint="default"/>
        <w:lang w:val="uk-UA" w:eastAsia="en-US" w:bidi="ar-SA"/>
      </w:rPr>
    </w:lvl>
    <w:lvl w:ilvl="8" w:tplc="F92A77E4">
      <w:numFmt w:val="bullet"/>
      <w:lvlText w:val="•"/>
      <w:lvlJc w:val="left"/>
      <w:pPr>
        <w:ind w:left="2912" w:hanging="284"/>
      </w:pPr>
      <w:rPr>
        <w:rFonts w:hint="default"/>
        <w:lang w:val="uk-UA" w:eastAsia="en-US" w:bidi="ar-SA"/>
      </w:rPr>
    </w:lvl>
  </w:abstractNum>
  <w:abstractNum w:abstractNumId="8">
    <w:nsid w:val="1CCC7E8F"/>
    <w:multiLevelType w:val="multilevel"/>
    <w:tmpl w:val="41CEF666"/>
    <w:lvl w:ilvl="0">
      <w:start w:val="1"/>
      <w:numFmt w:val="decimal"/>
      <w:lvlText w:val="%1"/>
      <w:lvlJc w:val="left"/>
      <w:pPr>
        <w:ind w:left="582" w:hanging="70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82" w:hanging="70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85" w:hanging="70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87" w:hanging="70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90" w:hanging="70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93" w:hanging="70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95" w:hanging="70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98" w:hanging="70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01" w:hanging="708"/>
      </w:pPr>
      <w:rPr>
        <w:rFonts w:hint="default"/>
        <w:lang w:val="uk-UA" w:eastAsia="en-US" w:bidi="ar-SA"/>
      </w:rPr>
    </w:lvl>
  </w:abstractNum>
  <w:abstractNum w:abstractNumId="9">
    <w:nsid w:val="1E350E06"/>
    <w:multiLevelType w:val="hybridMultilevel"/>
    <w:tmpl w:val="58A40E7C"/>
    <w:lvl w:ilvl="0" w:tplc="233ACD74">
      <w:numFmt w:val="bullet"/>
      <w:lvlText w:val=""/>
      <w:lvlJc w:val="left"/>
      <w:pPr>
        <w:ind w:left="429" w:hanging="28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80EC571A">
      <w:numFmt w:val="bullet"/>
      <w:lvlText w:val="•"/>
      <w:lvlJc w:val="left"/>
      <w:pPr>
        <w:ind w:left="731" w:hanging="284"/>
      </w:pPr>
      <w:rPr>
        <w:rFonts w:hint="default"/>
        <w:lang w:val="uk-UA" w:eastAsia="en-US" w:bidi="ar-SA"/>
      </w:rPr>
    </w:lvl>
    <w:lvl w:ilvl="2" w:tplc="0C986190">
      <w:numFmt w:val="bullet"/>
      <w:lvlText w:val="•"/>
      <w:lvlJc w:val="left"/>
      <w:pPr>
        <w:ind w:left="1043" w:hanging="284"/>
      </w:pPr>
      <w:rPr>
        <w:rFonts w:hint="default"/>
        <w:lang w:val="uk-UA" w:eastAsia="en-US" w:bidi="ar-SA"/>
      </w:rPr>
    </w:lvl>
    <w:lvl w:ilvl="3" w:tplc="62B4FA22">
      <w:numFmt w:val="bullet"/>
      <w:lvlText w:val="•"/>
      <w:lvlJc w:val="left"/>
      <w:pPr>
        <w:ind w:left="1354" w:hanging="284"/>
      </w:pPr>
      <w:rPr>
        <w:rFonts w:hint="default"/>
        <w:lang w:val="uk-UA" w:eastAsia="en-US" w:bidi="ar-SA"/>
      </w:rPr>
    </w:lvl>
    <w:lvl w:ilvl="4" w:tplc="B150D144">
      <w:numFmt w:val="bullet"/>
      <w:lvlText w:val="•"/>
      <w:lvlJc w:val="left"/>
      <w:pPr>
        <w:ind w:left="1666" w:hanging="284"/>
      </w:pPr>
      <w:rPr>
        <w:rFonts w:hint="default"/>
        <w:lang w:val="uk-UA" w:eastAsia="en-US" w:bidi="ar-SA"/>
      </w:rPr>
    </w:lvl>
    <w:lvl w:ilvl="5" w:tplc="DAAEF004">
      <w:numFmt w:val="bullet"/>
      <w:lvlText w:val="•"/>
      <w:lvlJc w:val="left"/>
      <w:pPr>
        <w:ind w:left="1977" w:hanging="284"/>
      </w:pPr>
      <w:rPr>
        <w:rFonts w:hint="default"/>
        <w:lang w:val="uk-UA" w:eastAsia="en-US" w:bidi="ar-SA"/>
      </w:rPr>
    </w:lvl>
    <w:lvl w:ilvl="6" w:tplc="74E04FA8">
      <w:numFmt w:val="bullet"/>
      <w:lvlText w:val="•"/>
      <w:lvlJc w:val="left"/>
      <w:pPr>
        <w:ind w:left="2289" w:hanging="284"/>
      </w:pPr>
      <w:rPr>
        <w:rFonts w:hint="default"/>
        <w:lang w:val="uk-UA" w:eastAsia="en-US" w:bidi="ar-SA"/>
      </w:rPr>
    </w:lvl>
    <w:lvl w:ilvl="7" w:tplc="566854FC">
      <w:numFmt w:val="bullet"/>
      <w:lvlText w:val="•"/>
      <w:lvlJc w:val="left"/>
      <w:pPr>
        <w:ind w:left="2600" w:hanging="284"/>
      </w:pPr>
      <w:rPr>
        <w:rFonts w:hint="default"/>
        <w:lang w:val="uk-UA" w:eastAsia="en-US" w:bidi="ar-SA"/>
      </w:rPr>
    </w:lvl>
    <w:lvl w:ilvl="8" w:tplc="CD0A6EB4">
      <w:numFmt w:val="bullet"/>
      <w:lvlText w:val="•"/>
      <w:lvlJc w:val="left"/>
      <w:pPr>
        <w:ind w:left="2912" w:hanging="284"/>
      </w:pPr>
      <w:rPr>
        <w:rFonts w:hint="default"/>
        <w:lang w:val="uk-UA" w:eastAsia="en-US" w:bidi="ar-SA"/>
      </w:rPr>
    </w:lvl>
  </w:abstractNum>
  <w:abstractNum w:abstractNumId="10">
    <w:nsid w:val="1F320493"/>
    <w:multiLevelType w:val="multilevel"/>
    <w:tmpl w:val="6EBC96FE"/>
    <w:lvl w:ilvl="0">
      <w:start w:val="2"/>
      <w:numFmt w:val="decimal"/>
      <w:lvlText w:val="%1"/>
      <w:lvlJc w:val="left"/>
      <w:pPr>
        <w:ind w:left="582" w:hanging="52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82" w:hanging="52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85" w:hanging="52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87" w:hanging="52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90" w:hanging="52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93" w:hanging="52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95" w:hanging="52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98" w:hanging="52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01" w:hanging="524"/>
      </w:pPr>
      <w:rPr>
        <w:rFonts w:hint="default"/>
        <w:lang w:val="uk-UA" w:eastAsia="en-US" w:bidi="ar-SA"/>
      </w:rPr>
    </w:lvl>
  </w:abstractNum>
  <w:abstractNum w:abstractNumId="11">
    <w:nsid w:val="21683CCA"/>
    <w:multiLevelType w:val="hybridMultilevel"/>
    <w:tmpl w:val="85E2BC96"/>
    <w:lvl w:ilvl="0" w:tplc="46662C0E">
      <w:numFmt w:val="bullet"/>
      <w:lvlText w:val=""/>
      <w:lvlJc w:val="left"/>
      <w:pPr>
        <w:ind w:left="429" w:hanging="28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959CF716">
      <w:numFmt w:val="bullet"/>
      <w:lvlText w:val="•"/>
      <w:lvlJc w:val="left"/>
      <w:pPr>
        <w:ind w:left="731" w:hanging="284"/>
      </w:pPr>
      <w:rPr>
        <w:rFonts w:hint="default"/>
        <w:lang w:val="uk-UA" w:eastAsia="en-US" w:bidi="ar-SA"/>
      </w:rPr>
    </w:lvl>
    <w:lvl w:ilvl="2" w:tplc="A5345FAC">
      <w:numFmt w:val="bullet"/>
      <w:lvlText w:val="•"/>
      <w:lvlJc w:val="left"/>
      <w:pPr>
        <w:ind w:left="1043" w:hanging="284"/>
      </w:pPr>
      <w:rPr>
        <w:rFonts w:hint="default"/>
        <w:lang w:val="uk-UA" w:eastAsia="en-US" w:bidi="ar-SA"/>
      </w:rPr>
    </w:lvl>
    <w:lvl w:ilvl="3" w:tplc="E1F2A290">
      <w:numFmt w:val="bullet"/>
      <w:lvlText w:val="•"/>
      <w:lvlJc w:val="left"/>
      <w:pPr>
        <w:ind w:left="1354" w:hanging="284"/>
      </w:pPr>
      <w:rPr>
        <w:rFonts w:hint="default"/>
        <w:lang w:val="uk-UA" w:eastAsia="en-US" w:bidi="ar-SA"/>
      </w:rPr>
    </w:lvl>
    <w:lvl w:ilvl="4" w:tplc="E0D26AA8">
      <w:numFmt w:val="bullet"/>
      <w:lvlText w:val="•"/>
      <w:lvlJc w:val="left"/>
      <w:pPr>
        <w:ind w:left="1666" w:hanging="284"/>
      </w:pPr>
      <w:rPr>
        <w:rFonts w:hint="default"/>
        <w:lang w:val="uk-UA" w:eastAsia="en-US" w:bidi="ar-SA"/>
      </w:rPr>
    </w:lvl>
    <w:lvl w:ilvl="5" w:tplc="16589424">
      <w:numFmt w:val="bullet"/>
      <w:lvlText w:val="•"/>
      <w:lvlJc w:val="left"/>
      <w:pPr>
        <w:ind w:left="1977" w:hanging="284"/>
      </w:pPr>
      <w:rPr>
        <w:rFonts w:hint="default"/>
        <w:lang w:val="uk-UA" w:eastAsia="en-US" w:bidi="ar-SA"/>
      </w:rPr>
    </w:lvl>
    <w:lvl w:ilvl="6" w:tplc="D13EEA1C">
      <w:numFmt w:val="bullet"/>
      <w:lvlText w:val="•"/>
      <w:lvlJc w:val="left"/>
      <w:pPr>
        <w:ind w:left="2289" w:hanging="284"/>
      </w:pPr>
      <w:rPr>
        <w:rFonts w:hint="default"/>
        <w:lang w:val="uk-UA" w:eastAsia="en-US" w:bidi="ar-SA"/>
      </w:rPr>
    </w:lvl>
    <w:lvl w:ilvl="7" w:tplc="B95A43D2">
      <w:numFmt w:val="bullet"/>
      <w:lvlText w:val="•"/>
      <w:lvlJc w:val="left"/>
      <w:pPr>
        <w:ind w:left="2600" w:hanging="284"/>
      </w:pPr>
      <w:rPr>
        <w:rFonts w:hint="default"/>
        <w:lang w:val="uk-UA" w:eastAsia="en-US" w:bidi="ar-SA"/>
      </w:rPr>
    </w:lvl>
    <w:lvl w:ilvl="8" w:tplc="2D2AEB2C">
      <w:numFmt w:val="bullet"/>
      <w:lvlText w:val="•"/>
      <w:lvlJc w:val="left"/>
      <w:pPr>
        <w:ind w:left="2912" w:hanging="284"/>
      </w:pPr>
      <w:rPr>
        <w:rFonts w:hint="default"/>
        <w:lang w:val="uk-UA" w:eastAsia="en-US" w:bidi="ar-SA"/>
      </w:rPr>
    </w:lvl>
  </w:abstractNum>
  <w:abstractNum w:abstractNumId="12">
    <w:nsid w:val="21E22207"/>
    <w:multiLevelType w:val="hybridMultilevel"/>
    <w:tmpl w:val="2932ACB4"/>
    <w:lvl w:ilvl="0" w:tplc="083092C2">
      <w:start w:val="1"/>
      <w:numFmt w:val="decimal"/>
      <w:lvlText w:val="%1)"/>
      <w:lvlJc w:val="left"/>
      <w:pPr>
        <w:ind w:left="1594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8DEFB14">
      <w:numFmt w:val="bullet"/>
      <w:lvlText w:val="•"/>
      <w:lvlJc w:val="left"/>
      <w:pPr>
        <w:ind w:left="2500" w:hanging="305"/>
      </w:pPr>
      <w:rPr>
        <w:rFonts w:hint="default"/>
        <w:lang w:val="uk-UA" w:eastAsia="en-US" w:bidi="ar-SA"/>
      </w:rPr>
    </w:lvl>
    <w:lvl w:ilvl="2" w:tplc="E73A4780">
      <w:numFmt w:val="bullet"/>
      <w:lvlText w:val="•"/>
      <w:lvlJc w:val="left"/>
      <w:pPr>
        <w:ind w:left="3401" w:hanging="305"/>
      </w:pPr>
      <w:rPr>
        <w:rFonts w:hint="default"/>
        <w:lang w:val="uk-UA" w:eastAsia="en-US" w:bidi="ar-SA"/>
      </w:rPr>
    </w:lvl>
    <w:lvl w:ilvl="3" w:tplc="6D247F72">
      <w:numFmt w:val="bullet"/>
      <w:lvlText w:val="•"/>
      <w:lvlJc w:val="left"/>
      <w:pPr>
        <w:ind w:left="4301" w:hanging="305"/>
      </w:pPr>
      <w:rPr>
        <w:rFonts w:hint="default"/>
        <w:lang w:val="uk-UA" w:eastAsia="en-US" w:bidi="ar-SA"/>
      </w:rPr>
    </w:lvl>
    <w:lvl w:ilvl="4" w:tplc="9538252E">
      <w:numFmt w:val="bullet"/>
      <w:lvlText w:val="•"/>
      <w:lvlJc w:val="left"/>
      <w:pPr>
        <w:ind w:left="5202" w:hanging="305"/>
      </w:pPr>
      <w:rPr>
        <w:rFonts w:hint="default"/>
        <w:lang w:val="uk-UA" w:eastAsia="en-US" w:bidi="ar-SA"/>
      </w:rPr>
    </w:lvl>
    <w:lvl w:ilvl="5" w:tplc="BDF04890">
      <w:numFmt w:val="bullet"/>
      <w:lvlText w:val="•"/>
      <w:lvlJc w:val="left"/>
      <w:pPr>
        <w:ind w:left="6103" w:hanging="305"/>
      </w:pPr>
      <w:rPr>
        <w:rFonts w:hint="default"/>
        <w:lang w:val="uk-UA" w:eastAsia="en-US" w:bidi="ar-SA"/>
      </w:rPr>
    </w:lvl>
    <w:lvl w:ilvl="6" w:tplc="3044FA50">
      <w:numFmt w:val="bullet"/>
      <w:lvlText w:val="•"/>
      <w:lvlJc w:val="left"/>
      <w:pPr>
        <w:ind w:left="7003" w:hanging="305"/>
      </w:pPr>
      <w:rPr>
        <w:rFonts w:hint="default"/>
        <w:lang w:val="uk-UA" w:eastAsia="en-US" w:bidi="ar-SA"/>
      </w:rPr>
    </w:lvl>
    <w:lvl w:ilvl="7" w:tplc="809A2EB8">
      <w:numFmt w:val="bullet"/>
      <w:lvlText w:val="•"/>
      <w:lvlJc w:val="left"/>
      <w:pPr>
        <w:ind w:left="7904" w:hanging="305"/>
      </w:pPr>
      <w:rPr>
        <w:rFonts w:hint="default"/>
        <w:lang w:val="uk-UA" w:eastAsia="en-US" w:bidi="ar-SA"/>
      </w:rPr>
    </w:lvl>
    <w:lvl w:ilvl="8" w:tplc="C1DE18C4">
      <w:numFmt w:val="bullet"/>
      <w:lvlText w:val="•"/>
      <w:lvlJc w:val="left"/>
      <w:pPr>
        <w:ind w:left="8805" w:hanging="305"/>
      </w:pPr>
      <w:rPr>
        <w:rFonts w:hint="default"/>
        <w:lang w:val="uk-UA" w:eastAsia="en-US" w:bidi="ar-SA"/>
      </w:rPr>
    </w:lvl>
  </w:abstractNum>
  <w:abstractNum w:abstractNumId="13">
    <w:nsid w:val="246F623B"/>
    <w:multiLevelType w:val="hybridMultilevel"/>
    <w:tmpl w:val="8ED28124"/>
    <w:lvl w:ilvl="0" w:tplc="B052D092">
      <w:numFmt w:val="bullet"/>
      <w:lvlText w:val="-"/>
      <w:lvlJc w:val="left"/>
      <w:pPr>
        <w:ind w:left="1434" w:hanging="42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BB0A13A">
      <w:numFmt w:val="bullet"/>
      <w:lvlText w:val="•"/>
      <w:lvlJc w:val="left"/>
      <w:pPr>
        <w:ind w:left="2356" w:hanging="425"/>
      </w:pPr>
      <w:rPr>
        <w:rFonts w:hint="default"/>
        <w:lang w:val="uk-UA" w:eastAsia="en-US" w:bidi="ar-SA"/>
      </w:rPr>
    </w:lvl>
    <w:lvl w:ilvl="2" w:tplc="CFDE1830">
      <w:numFmt w:val="bullet"/>
      <w:lvlText w:val="•"/>
      <w:lvlJc w:val="left"/>
      <w:pPr>
        <w:ind w:left="3273" w:hanging="425"/>
      </w:pPr>
      <w:rPr>
        <w:rFonts w:hint="default"/>
        <w:lang w:val="uk-UA" w:eastAsia="en-US" w:bidi="ar-SA"/>
      </w:rPr>
    </w:lvl>
    <w:lvl w:ilvl="3" w:tplc="58ECCDF2">
      <w:numFmt w:val="bullet"/>
      <w:lvlText w:val="•"/>
      <w:lvlJc w:val="left"/>
      <w:pPr>
        <w:ind w:left="4189" w:hanging="425"/>
      </w:pPr>
      <w:rPr>
        <w:rFonts w:hint="default"/>
        <w:lang w:val="uk-UA" w:eastAsia="en-US" w:bidi="ar-SA"/>
      </w:rPr>
    </w:lvl>
    <w:lvl w:ilvl="4" w:tplc="318A0464">
      <w:numFmt w:val="bullet"/>
      <w:lvlText w:val="•"/>
      <w:lvlJc w:val="left"/>
      <w:pPr>
        <w:ind w:left="5106" w:hanging="425"/>
      </w:pPr>
      <w:rPr>
        <w:rFonts w:hint="default"/>
        <w:lang w:val="uk-UA" w:eastAsia="en-US" w:bidi="ar-SA"/>
      </w:rPr>
    </w:lvl>
    <w:lvl w:ilvl="5" w:tplc="CAFE0BD0">
      <w:numFmt w:val="bullet"/>
      <w:lvlText w:val="•"/>
      <w:lvlJc w:val="left"/>
      <w:pPr>
        <w:ind w:left="6023" w:hanging="425"/>
      </w:pPr>
      <w:rPr>
        <w:rFonts w:hint="default"/>
        <w:lang w:val="uk-UA" w:eastAsia="en-US" w:bidi="ar-SA"/>
      </w:rPr>
    </w:lvl>
    <w:lvl w:ilvl="6" w:tplc="7AF6D04E">
      <w:numFmt w:val="bullet"/>
      <w:lvlText w:val="•"/>
      <w:lvlJc w:val="left"/>
      <w:pPr>
        <w:ind w:left="6939" w:hanging="425"/>
      </w:pPr>
      <w:rPr>
        <w:rFonts w:hint="default"/>
        <w:lang w:val="uk-UA" w:eastAsia="en-US" w:bidi="ar-SA"/>
      </w:rPr>
    </w:lvl>
    <w:lvl w:ilvl="7" w:tplc="EA36CE1A">
      <w:numFmt w:val="bullet"/>
      <w:lvlText w:val="•"/>
      <w:lvlJc w:val="left"/>
      <w:pPr>
        <w:ind w:left="7856" w:hanging="425"/>
      </w:pPr>
      <w:rPr>
        <w:rFonts w:hint="default"/>
        <w:lang w:val="uk-UA" w:eastAsia="en-US" w:bidi="ar-SA"/>
      </w:rPr>
    </w:lvl>
    <w:lvl w:ilvl="8" w:tplc="3DE4CAB0">
      <w:numFmt w:val="bullet"/>
      <w:lvlText w:val="•"/>
      <w:lvlJc w:val="left"/>
      <w:pPr>
        <w:ind w:left="8773" w:hanging="425"/>
      </w:pPr>
      <w:rPr>
        <w:rFonts w:hint="default"/>
        <w:lang w:val="uk-UA" w:eastAsia="en-US" w:bidi="ar-SA"/>
      </w:rPr>
    </w:lvl>
  </w:abstractNum>
  <w:abstractNum w:abstractNumId="14">
    <w:nsid w:val="25514DD1"/>
    <w:multiLevelType w:val="hybridMultilevel"/>
    <w:tmpl w:val="1BB67292"/>
    <w:lvl w:ilvl="0" w:tplc="DA9E631A">
      <w:numFmt w:val="bullet"/>
      <w:lvlText w:val=""/>
      <w:lvlJc w:val="left"/>
      <w:pPr>
        <w:ind w:left="429" w:hanging="28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58F4F5CE">
      <w:numFmt w:val="bullet"/>
      <w:lvlText w:val="•"/>
      <w:lvlJc w:val="left"/>
      <w:pPr>
        <w:ind w:left="731" w:hanging="284"/>
      </w:pPr>
      <w:rPr>
        <w:rFonts w:hint="default"/>
        <w:lang w:val="uk-UA" w:eastAsia="en-US" w:bidi="ar-SA"/>
      </w:rPr>
    </w:lvl>
    <w:lvl w:ilvl="2" w:tplc="72547766">
      <w:numFmt w:val="bullet"/>
      <w:lvlText w:val="•"/>
      <w:lvlJc w:val="left"/>
      <w:pPr>
        <w:ind w:left="1043" w:hanging="284"/>
      </w:pPr>
      <w:rPr>
        <w:rFonts w:hint="default"/>
        <w:lang w:val="uk-UA" w:eastAsia="en-US" w:bidi="ar-SA"/>
      </w:rPr>
    </w:lvl>
    <w:lvl w:ilvl="3" w:tplc="F664E154">
      <w:numFmt w:val="bullet"/>
      <w:lvlText w:val="•"/>
      <w:lvlJc w:val="left"/>
      <w:pPr>
        <w:ind w:left="1354" w:hanging="284"/>
      </w:pPr>
      <w:rPr>
        <w:rFonts w:hint="default"/>
        <w:lang w:val="uk-UA" w:eastAsia="en-US" w:bidi="ar-SA"/>
      </w:rPr>
    </w:lvl>
    <w:lvl w:ilvl="4" w:tplc="0F6AABF6">
      <w:numFmt w:val="bullet"/>
      <w:lvlText w:val="•"/>
      <w:lvlJc w:val="left"/>
      <w:pPr>
        <w:ind w:left="1666" w:hanging="284"/>
      </w:pPr>
      <w:rPr>
        <w:rFonts w:hint="default"/>
        <w:lang w:val="uk-UA" w:eastAsia="en-US" w:bidi="ar-SA"/>
      </w:rPr>
    </w:lvl>
    <w:lvl w:ilvl="5" w:tplc="A4BC5220">
      <w:numFmt w:val="bullet"/>
      <w:lvlText w:val="•"/>
      <w:lvlJc w:val="left"/>
      <w:pPr>
        <w:ind w:left="1977" w:hanging="284"/>
      </w:pPr>
      <w:rPr>
        <w:rFonts w:hint="default"/>
        <w:lang w:val="uk-UA" w:eastAsia="en-US" w:bidi="ar-SA"/>
      </w:rPr>
    </w:lvl>
    <w:lvl w:ilvl="6" w:tplc="2CEA7DD6">
      <w:numFmt w:val="bullet"/>
      <w:lvlText w:val="•"/>
      <w:lvlJc w:val="left"/>
      <w:pPr>
        <w:ind w:left="2289" w:hanging="284"/>
      </w:pPr>
      <w:rPr>
        <w:rFonts w:hint="default"/>
        <w:lang w:val="uk-UA" w:eastAsia="en-US" w:bidi="ar-SA"/>
      </w:rPr>
    </w:lvl>
    <w:lvl w:ilvl="7" w:tplc="ED10FDE4">
      <w:numFmt w:val="bullet"/>
      <w:lvlText w:val="•"/>
      <w:lvlJc w:val="left"/>
      <w:pPr>
        <w:ind w:left="2600" w:hanging="284"/>
      </w:pPr>
      <w:rPr>
        <w:rFonts w:hint="default"/>
        <w:lang w:val="uk-UA" w:eastAsia="en-US" w:bidi="ar-SA"/>
      </w:rPr>
    </w:lvl>
    <w:lvl w:ilvl="8" w:tplc="C688D520">
      <w:numFmt w:val="bullet"/>
      <w:lvlText w:val="•"/>
      <w:lvlJc w:val="left"/>
      <w:pPr>
        <w:ind w:left="2912" w:hanging="284"/>
      </w:pPr>
      <w:rPr>
        <w:rFonts w:hint="default"/>
        <w:lang w:val="uk-UA" w:eastAsia="en-US" w:bidi="ar-SA"/>
      </w:rPr>
    </w:lvl>
  </w:abstractNum>
  <w:abstractNum w:abstractNumId="15">
    <w:nsid w:val="2B313215"/>
    <w:multiLevelType w:val="hybridMultilevel"/>
    <w:tmpl w:val="3892C11E"/>
    <w:lvl w:ilvl="0" w:tplc="39E21860">
      <w:numFmt w:val="bullet"/>
      <w:lvlText w:val="-"/>
      <w:lvlJc w:val="left"/>
      <w:pPr>
        <w:ind w:left="582" w:hanging="24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F62F474">
      <w:numFmt w:val="bullet"/>
      <w:lvlText w:val="•"/>
      <w:lvlJc w:val="left"/>
      <w:pPr>
        <w:ind w:left="1582" w:hanging="248"/>
      </w:pPr>
      <w:rPr>
        <w:rFonts w:hint="default"/>
        <w:lang w:val="uk-UA" w:eastAsia="en-US" w:bidi="ar-SA"/>
      </w:rPr>
    </w:lvl>
    <w:lvl w:ilvl="2" w:tplc="A17CA4F2">
      <w:numFmt w:val="bullet"/>
      <w:lvlText w:val="•"/>
      <w:lvlJc w:val="left"/>
      <w:pPr>
        <w:ind w:left="2585" w:hanging="248"/>
      </w:pPr>
      <w:rPr>
        <w:rFonts w:hint="default"/>
        <w:lang w:val="uk-UA" w:eastAsia="en-US" w:bidi="ar-SA"/>
      </w:rPr>
    </w:lvl>
    <w:lvl w:ilvl="3" w:tplc="88EEA692">
      <w:numFmt w:val="bullet"/>
      <w:lvlText w:val="•"/>
      <w:lvlJc w:val="left"/>
      <w:pPr>
        <w:ind w:left="3587" w:hanging="248"/>
      </w:pPr>
      <w:rPr>
        <w:rFonts w:hint="default"/>
        <w:lang w:val="uk-UA" w:eastAsia="en-US" w:bidi="ar-SA"/>
      </w:rPr>
    </w:lvl>
    <w:lvl w:ilvl="4" w:tplc="A1A6D49C">
      <w:numFmt w:val="bullet"/>
      <w:lvlText w:val="•"/>
      <w:lvlJc w:val="left"/>
      <w:pPr>
        <w:ind w:left="4590" w:hanging="248"/>
      </w:pPr>
      <w:rPr>
        <w:rFonts w:hint="default"/>
        <w:lang w:val="uk-UA" w:eastAsia="en-US" w:bidi="ar-SA"/>
      </w:rPr>
    </w:lvl>
    <w:lvl w:ilvl="5" w:tplc="090A0C08">
      <w:numFmt w:val="bullet"/>
      <w:lvlText w:val="•"/>
      <w:lvlJc w:val="left"/>
      <w:pPr>
        <w:ind w:left="5593" w:hanging="248"/>
      </w:pPr>
      <w:rPr>
        <w:rFonts w:hint="default"/>
        <w:lang w:val="uk-UA" w:eastAsia="en-US" w:bidi="ar-SA"/>
      </w:rPr>
    </w:lvl>
    <w:lvl w:ilvl="6" w:tplc="E3C0EB1A">
      <w:numFmt w:val="bullet"/>
      <w:lvlText w:val="•"/>
      <w:lvlJc w:val="left"/>
      <w:pPr>
        <w:ind w:left="6595" w:hanging="248"/>
      </w:pPr>
      <w:rPr>
        <w:rFonts w:hint="default"/>
        <w:lang w:val="uk-UA" w:eastAsia="en-US" w:bidi="ar-SA"/>
      </w:rPr>
    </w:lvl>
    <w:lvl w:ilvl="7" w:tplc="001EF552">
      <w:numFmt w:val="bullet"/>
      <w:lvlText w:val="•"/>
      <w:lvlJc w:val="left"/>
      <w:pPr>
        <w:ind w:left="7598" w:hanging="248"/>
      </w:pPr>
      <w:rPr>
        <w:rFonts w:hint="default"/>
        <w:lang w:val="uk-UA" w:eastAsia="en-US" w:bidi="ar-SA"/>
      </w:rPr>
    </w:lvl>
    <w:lvl w:ilvl="8" w:tplc="D34CAB50">
      <w:numFmt w:val="bullet"/>
      <w:lvlText w:val="•"/>
      <w:lvlJc w:val="left"/>
      <w:pPr>
        <w:ind w:left="8601" w:hanging="248"/>
      </w:pPr>
      <w:rPr>
        <w:rFonts w:hint="default"/>
        <w:lang w:val="uk-UA" w:eastAsia="en-US" w:bidi="ar-SA"/>
      </w:rPr>
    </w:lvl>
  </w:abstractNum>
  <w:abstractNum w:abstractNumId="16">
    <w:nsid w:val="2CF61C75"/>
    <w:multiLevelType w:val="hybridMultilevel"/>
    <w:tmpl w:val="EDEC3414"/>
    <w:lvl w:ilvl="0" w:tplc="2AFEB93C">
      <w:numFmt w:val="bullet"/>
      <w:lvlText w:val=""/>
      <w:lvlJc w:val="left"/>
      <w:pPr>
        <w:ind w:left="1290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E8E05AFA">
      <w:numFmt w:val="bullet"/>
      <w:lvlText w:val=""/>
      <w:lvlJc w:val="left"/>
      <w:pPr>
        <w:ind w:left="582" w:hanging="425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2" w:tplc="B600A198">
      <w:numFmt w:val="bullet"/>
      <w:lvlText w:val="•"/>
      <w:lvlJc w:val="left"/>
      <w:pPr>
        <w:ind w:left="2334" w:hanging="425"/>
      </w:pPr>
      <w:rPr>
        <w:rFonts w:hint="default"/>
        <w:lang w:val="uk-UA" w:eastAsia="en-US" w:bidi="ar-SA"/>
      </w:rPr>
    </w:lvl>
    <w:lvl w:ilvl="3" w:tplc="E7B22470">
      <w:numFmt w:val="bullet"/>
      <w:lvlText w:val="•"/>
      <w:lvlJc w:val="left"/>
      <w:pPr>
        <w:ind w:left="3368" w:hanging="425"/>
      </w:pPr>
      <w:rPr>
        <w:rFonts w:hint="default"/>
        <w:lang w:val="uk-UA" w:eastAsia="en-US" w:bidi="ar-SA"/>
      </w:rPr>
    </w:lvl>
    <w:lvl w:ilvl="4" w:tplc="5DDE724E">
      <w:numFmt w:val="bullet"/>
      <w:lvlText w:val="•"/>
      <w:lvlJc w:val="left"/>
      <w:pPr>
        <w:ind w:left="4402" w:hanging="425"/>
      </w:pPr>
      <w:rPr>
        <w:rFonts w:hint="default"/>
        <w:lang w:val="uk-UA" w:eastAsia="en-US" w:bidi="ar-SA"/>
      </w:rPr>
    </w:lvl>
    <w:lvl w:ilvl="5" w:tplc="8A042A0E">
      <w:numFmt w:val="bullet"/>
      <w:lvlText w:val="•"/>
      <w:lvlJc w:val="left"/>
      <w:pPr>
        <w:ind w:left="5436" w:hanging="425"/>
      </w:pPr>
      <w:rPr>
        <w:rFonts w:hint="default"/>
        <w:lang w:val="uk-UA" w:eastAsia="en-US" w:bidi="ar-SA"/>
      </w:rPr>
    </w:lvl>
    <w:lvl w:ilvl="6" w:tplc="B80677EC">
      <w:numFmt w:val="bullet"/>
      <w:lvlText w:val="•"/>
      <w:lvlJc w:val="left"/>
      <w:pPr>
        <w:ind w:left="6470" w:hanging="425"/>
      </w:pPr>
      <w:rPr>
        <w:rFonts w:hint="default"/>
        <w:lang w:val="uk-UA" w:eastAsia="en-US" w:bidi="ar-SA"/>
      </w:rPr>
    </w:lvl>
    <w:lvl w:ilvl="7" w:tplc="2D1AA248">
      <w:numFmt w:val="bullet"/>
      <w:lvlText w:val="•"/>
      <w:lvlJc w:val="left"/>
      <w:pPr>
        <w:ind w:left="7504" w:hanging="425"/>
      </w:pPr>
      <w:rPr>
        <w:rFonts w:hint="default"/>
        <w:lang w:val="uk-UA" w:eastAsia="en-US" w:bidi="ar-SA"/>
      </w:rPr>
    </w:lvl>
    <w:lvl w:ilvl="8" w:tplc="25048030">
      <w:numFmt w:val="bullet"/>
      <w:lvlText w:val="•"/>
      <w:lvlJc w:val="left"/>
      <w:pPr>
        <w:ind w:left="8538" w:hanging="425"/>
      </w:pPr>
      <w:rPr>
        <w:rFonts w:hint="default"/>
        <w:lang w:val="uk-UA" w:eastAsia="en-US" w:bidi="ar-SA"/>
      </w:rPr>
    </w:lvl>
  </w:abstractNum>
  <w:abstractNum w:abstractNumId="17">
    <w:nsid w:val="2EB21732"/>
    <w:multiLevelType w:val="hybridMultilevel"/>
    <w:tmpl w:val="2346AD66"/>
    <w:lvl w:ilvl="0" w:tplc="94843224">
      <w:start w:val="6"/>
      <w:numFmt w:val="decimal"/>
      <w:lvlText w:val="[%1]"/>
      <w:lvlJc w:val="left"/>
      <w:pPr>
        <w:ind w:left="978" w:hanging="39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9141134">
      <w:numFmt w:val="bullet"/>
      <w:lvlText w:val=""/>
      <w:lvlJc w:val="left"/>
      <w:pPr>
        <w:ind w:left="1434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2" w:tplc="7214037E">
      <w:numFmt w:val="bullet"/>
      <w:lvlText w:val=""/>
      <w:lvlJc w:val="left"/>
      <w:pPr>
        <w:ind w:left="582" w:hanging="27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3" w:tplc="46C2D102">
      <w:numFmt w:val="bullet"/>
      <w:lvlText w:val="•"/>
      <w:lvlJc w:val="left"/>
      <w:pPr>
        <w:ind w:left="2585" w:hanging="274"/>
      </w:pPr>
      <w:rPr>
        <w:rFonts w:hint="default"/>
        <w:lang w:val="uk-UA" w:eastAsia="en-US" w:bidi="ar-SA"/>
      </w:rPr>
    </w:lvl>
    <w:lvl w:ilvl="4" w:tplc="DB4471FA">
      <w:numFmt w:val="bullet"/>
      <w:lvlText w:val="•"/>
      <w:lvlJc w:val="left"/>
      <w:pPr>
        <w:ind w:left="3731" w:hanging="274"/>
      </w:pPr>
      <w:rPr>
        <w:rFonts w:hint="default"/>
        <w:lang w:val="uk-UA" w:eastAsia="en-US" w:bidi="ar-SA"/>
      </w:rPr>
    </w:lvl>
    <w:lvl w:ilvl="5" w:tplc="0B028728">
      <w:numFmt w:val="bullet"/>
      <w:lvlText w:val="•"/>
      <w:lvlJc w:val="left"/>
      <w:pPr>
        <w:ind w:left="4877" w:hanging="274"/>
      </w:pPr>
      <w:rPr>
        <w:rFonts w:hint="default"/>
        <w:lang w:val="uk-UA" w:eastAsia="en-US" w:bidi="ar-SA"/>
      </w:rPr>
    </w:lvl>
    <w:lvl w:ilvl="6" w:tplc="96E67062">
      <w:numFmt w:val="bullet"/>
      <w:lvlText w:val="•"/>
      <w:lvlJc w:val="left"/>
      <w:pPr>
        <w:ind w:left="6023" w:hanging="274"/>
      </w:pPr>
      <w:rPr>
        <w:rFonts w:hint="default"/>
        <w:lang w:val="uk-UA" w:eastAsia="en-US" w:bidi="ar-SA"/>
      </w:rPr>
    </w:lvl>
    <w:lvl w:ilvl="7" w:tplc="F1B0767C">
      <w:numFmt w:val="bullet"/>
      <w:lvlText w:val="•"/>
      <w:lvlJc w:val="left"/>
      <w:pPr>
        <w:ind w:left="7169" w:hanging="274"/>
      </w:pPr>
      <w:rPr>
        <w:rFonts w:hint="default"/>
        <w:lang w:val="uk-UA" w:eastAsia="en-US" w:bidi="ar-SA"/>
      </w:rPr>
    </w:lvl>
    <w:lvl w:ilvl="8" w:tplc="FED250CC">
      <w:numFmt w:val="bullet"/>
      <w:lvlText w:val="•"/>
      <w:lvlJc w:val="left"/>
      <w:pPr>
        <w:ind w:left="8314" w:hanging="274"/>
      </w:pPr>
      <w:rPr>
        <w:rFonts w:hint="default"/>
        <w:lang w:val="uk-UA" w:eastAsia="en-US" w:bidi="ar-SA"/>
      </w:rPr>
    </w:lvl>
  </w:abstractNum>
  <w:abstractNum w:abstractNumId="18">
    <w:nsid w:val="3E562FBF"/>
    <w:multiLevelType w:val="hybridMultilevel"/>
    <w:tmpl w:val="D75449E2"/>
    <w:lvl w:ilvl="0" w:tplc="FB0CABAA">
      <w:numFmt w:val="bullet"/>
      <w:lvlText w:val=""/>
      <w:lvlJc w:val="left"/>
      <w:pPr>
        <w:ind w:left="429" w:hanging="28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0848F5DC">
      <w:numFmt w:val="bullet"/>
      <w:lvlText w:val="•"/>
      <w:lvlJc w:val="left"/>
      <w:pPr>
        <w:ind w:left="731" w:hanging="284"/>
      </w:pPr>
      <w:rPr>
        <w:rFonts w:hint="default"/>
        <w:lang w:val="uk-UA" w:eastAsia="en-US" w:bidi="ar-SA"/>
      </w:rPr>
    </w:lvl>
    <w:lvl w:ilvl="2" w:tplc="8E3E6DEC">
      <w:numFmt w:val="bullet"/>
      <w:lvlText w:val="•"/>
      <w:lvlJc w:val="left"/>
      <w:pPr>
        <w:ind w:left="1043" w:hanging="284"/>
      </w:pPr>
      <w:rPr>
        <w:rFonts w:hint="default"/>
        <w:lang w:val="uk-UA" w:eastAsia="en-US" w:bidi="ar-SA"/>
      </w:rPr>
    </w:lvl>
    <w:lvl w:ilvl="3" w:tplc="7720834C">
      <w:numFmt w:val="bullet"/>
      <w:lvlText w:val="•"/>
      <w:lvlJc w:val="left"/>
      <w:pPr>
        <w:ind w:left="1354" w:hanging="284"/>
      </w:pPr>
      <w:rPr>
        <w:rFonts w:hint="default"/>
        <w:lang w:val="uk-UA" w:eastAsia="en-US" w:bidi="ar-SA"/>
      </w:rPr>
    </w:lvl>
    <w:lvl w:ilvl="4" w:tplc="9CF03A24">
      <w:numFmt w:val="bullet"/>
      <w:lvlText w:val="•"/>
      <w:lvlJc w:val="left"/>
      <w:pPr>
        <w:ind w:left="1666" w:hanging="284"/>
      </w:pPr>
      <w:rPr>
        <w:rFonts w:hint="default"/>
        <w:lang w:val="uk-UA" w:eastAsia="en-US" w:bidi="ar-SA"/>
      </w:rPr>
    </w:lvl>
    <w:lvl w:ilvl="5" w:tplc="EE12E40C">
      <w:numFmt w:val="bullet"/>
      <w:lvlText w:val="•"/>
      <w:lvlJc w:val="left"/>
      <w:pPr>
        <w:ind w:left="1977" w:hanging="284"/>
      </w:pPr>
      <w:rPr>
        <w:rFonts w:hint="default"/>
        <w:lang w:val="uk-UA" w:eastAsia="en-US" w:bidi="ar-SA"/>
      </w:rPr>
    </w:lvl>
    <w:lvl w:ilvl="6" w:tplc="65E44E94">
      <w:numFmt w:val="bullet"/>
      <w:lvlText w:val="•"/>
      <w:lvlJc w:val="left"/>
      <w:pPr>
        <w:ind w:left="2289" w:hanging="284"/>
      </w:pPr>
      <w:rPr>
        <w:rFonts w:hint="default"/>
        <w:lang w:val="uk-UA" w:eastAsia="en-US" w:bidi="ar-SA"/>
      </w:rPr>
    </w:lvl>
    <w:lvl w:ilvl="7" w:tplc="EFA05016">
      <w:numFmt w:val="bullet"/>
      <w:lvlText w:val="•"/>
      <w:lvlJc w:val="left"/>
      <w:pPr>
        <w:ind w:left="2600" w:hanging="284"/>
      </w:pPr>
      <w:rPr>
        <w:rFonts w:hint="default"/>
        <w:lang w:val="uk-UA" w:eastAsia="en-US" w:bidi="ar-SA"/>
      </w:rPr>
    </w:lvl>
    <w:lvl w:ilvl="8" w:tplc="B37873CC">
      <w:numFmt w:val="bullet"/>
      <w:lvlText w:val="•"/>
      <w:lvlJc w:val="left"/>
      <w:pPr>
        <w:ind w:left="2912" w:hanging="284"/>
      </w:pPr>
      <w:rPr>
        <w:rFonts w:hint="default"/>
        <w:lang w:val="uk-UA" w:eastAsia="en-US" w:bidi="ar-SA"/>
      </w:rPr>
    </w:lvl>
  </w:abstractNum>
  <w:abstractNum w:abstractNumId="19">
    <w:nsid w:val="42184BCD"/>
    <w:multiLevelType w:val="hybridMultilevel"/>
    <w:tmpl w:val="660EB91E"/>
    <w:lvl w:ilvl="0" w:tplc="698EFF3E">
      <w:numFmt w:val="bullet"/>
      <w:lvlText w:val=""/>
      <w:lvlJc w:val="left"/>
      <w:pPr>
        <w:ind w:left="429" w:hanging="28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767E398C">
      <w:numFmt w:val="bullet"/>
      <w:lvlText w:val="•"/>
      <w:lvlJc w:val="left"/>
      <w:pPr>
        <w:ind w:left="759" w:hanging="284"/>
      </w:pPr>
      <w:rPr>
        <w:rFonts w:hint="default"/>
        <w:lang w:val="uk-UA" w:eastAsia="en-US" w:bidi="ar-SA"/>
      </w:rPr>
    </w:lvl>
    <w:lvl w:ilvl="2" w:tplc="391A0408">
      <w:numFmt w:val="bullet"/>
      <w:lvlText w:val="•"/>
      <w:lvlJc w:val="left"/>
      <w:pPr>
        <w:ind w:left="1099" w:hanging="284"/>
      </w:pPr>
      <w:rPr>
        <w:rFonts w:hint="default"/>
        <w:lang w:val="uk-UA" w:eastAsia="en-US" w:bidi="ar-SA"/>
      </w:rPr>
    </w:lvl>
    <w:lvl w:ilvl="3" w:tplc="063EDEA6">
      <w:numFmt w:val="bullet"/>
      <w:lvlText w:val="•"/>
      <w:lvlJc w:val="left"/>
      <w:pPr>
        <w:ind w:left="1439" w:hanging="284"/>
      </w:pPr>
      <w:rPr>
        <w:rFonts w:hint="default"/>
        <w:lang w:val="uk-UA" w:eastAsia="en-US" w:bidi="ar-SA"/>
      </w:rPr>
    </w:lvl>
    <w:lvl w:ilvl="4" w:tplc="377A8BE8">
      <w:numFmt w:val="bullet"/>
      <w:lvlText w:val="•"/>
      <w:lvlJc w:val="left"/>
      <w:pPr>
        <w:ind w:left="1779" w:hanging="284"/>
      </w:pPr>
      <w:rPr>
        <w:rFonts w:hint="default"/>
        <w:lang w:val="uk-UA" w:eastAsia="en-US" w:bidi="ar-SA"/>
      </w:rPr>
    </w:lvl>
    <w:lvl w:ilvl="5" w:tplc="AC4443B6">
      <w:numFmt w:val="bullet"/>
      <w:lvlText w:val="•"/>
      <w:lvlJc w:val="left"/>
      <w:pPr>
        <w:ind w:left="2119" w:hanging="284"/>
      </w:pPr>
      <w:rPr>
        <w:rFonts w:hint="default"/>
        <w:lang w:val="uk-UA" w:eastAsia="en-US" w:bidi="ar-SA"/>
      </w:rPr>
    </w:lvl>
    <w:lvl w:ilvl="6" w:tplc="2B780128">
      <w:numFmt w:val="bullet"/>
      <w:lvlText w:val="•"/>
      <w:lvlJc w:val="left"/>
      <w:pPr>
        <w:ind w:left="2458" w:hanging="284"/>
      </w:pPr>
      <w:rPr>
        <w:rFonts w:hint="default"/>
        <w:lang w:val="uk-UA" w:eastAsia="en-US" w:bidi="ar-SA"/>
      </w:rPr>
    </w:lvl>
    <w:lvl w:ilvl="7" w:tplc="BC2C7E58">
      <w:numFmt w:val="bullet"/>
      <w:lvlText w:val="•"/>
      <w:lvlJc w:val="left"/>
      <w:pPr>
        <w:ind w:left="2798" w:hanging="284"/>
      </w:pPr>
      <w:rPr>
        <w:rFonts w:hint="default"/>
        <w:lang w:val="uk-UA" w:eastAsia="en-US" w:bidi="ar-SA"/>
      </w:rPr>
    </w:lvl>
    <w:lvl w:ilvl="8" w:tplc="740693FA">
      <w:numFmt w:val="bullet"/>
      <w:lvlText w:val="•"/>
      <w:lvlJc w:val="left"/>
      <w:pPr>
        <w:ind w:left="3138" w:hanging="284"/>
      </w:pPr>
      <w:rPr>
        <w:rFonts w:hint="default"/>
        <w:lang w:val="uk-UA" w:eastAsia="en-US" w:bidi="ar-SA"/>
      </w:rPr>
    </w:lvl>
  </w:abstractNum>
  <w:abstractNum w:abstractNumId="20">
    <w:nsid w:val="43F67E6F"/>
    <w:multiLevelType w:val="hybridMultilevel"/>
    <w:tmpl w:val="788E4392"/>
    <w:lvl w:ilvl="0" w:tplc="A83A2B72">
      <w:numFmt w:val="bullet"/>
      <w:lvlText w:val=""/>
      <w:lvlJc w:val="left"/>
      <w:pPr>
        <w:ind w:left="472" w:hanging="312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05E22D92">
      <w:numFmt w:val="bullet"/>
      <w:lvlText w:val="•"/>
      <w:lvlJc w:val="left"/>
      <w:pPr>
        <w:ind w:left="913" w:hanging="312"/>
      </w:pPr>
      <w:rPr>
        <w:rFonts w:hint="default"/>
        <w:lang w:val="uk-UA" w:eastAsia="en-US" w:bidi="ar-SA"/>
      </w:rPr>
    </w:lvl>
    <w:lvl w:ilvl="2" w:tplc="9288D6CA">
      <w:numFmt w:val="bullet"/>
      <w:lvlText w:val="•"/>
      <w:lvlJc w:val="left"/>
      <w:pPr>
        <w:ind w:left="1346" w:hanging="312"/>
      </w:pPr>
      <w:rPr>
        <w:rFonts w:hint="default"/>
        <w:lang w:val="uk-UA" w:eastAsia="en-US" w:bidi="ar-SA"/>
      </w:rPr>
    </w:lvl>
    <w:lvl w:ilvl="3" w:tplc="89DC2440">
      <w:numFmt w:val="bullet"/>
      <w:lvlText w:val="•"/>
      <w:lvlJc w:val="left"/>
      <w:pPr>
        <w:ind w:left="1779" w:hanging="312"/>
      </w:pPr>
      <w:rPr>
        <w:rFonts w:hint="default"/>
        <w:lang w:val="uk-UA" w:eastAsia="en-US" w:bidi="ar-SA"/>
      </w:rPr>
    </w:lvl>
    <w:lvl w:ilvl="4" w:tplc="18469BEC">
      <w:numFmt w:val="bullet"/>
      <w:lvlText w:val="•"/>
      <w:lvlJc w:val="left"/>
      <w:pPr>
        <w:ind w:left="2212" w:hanging="312"/>
      </w:pPr>
      <w:rPr>
        <w:rFonts w:hint="default"/>
        <w:lang w:val="uk-UA" w:eastAsia="en-US" w:bidi="ar-SA"/>
      </w:rPr>
    </w:lvl>
    <w:lvl w:ilvl="5" w:tplc="3B3A6DE8">
      <w:numFmt w:val="bullet"/>
      <w:lvlText w:val="•"/>
      <w:lvlJc w:val="left"/>
      <w:pPr>
        <w:ind w:left="2646" w:hanging="312"/>
      </w:pPr>
      <w:rPr>
        <w:rFonts w:hint="default"/>
        <w:lang w:val="uk-UA" w:eastAsia="en-US" w:bidi="ar-SA"/>
      </w:rPr>
    </w:lvl>
    <w:lvl w:ilvl="6" w:tplc="F6907992">
      <w:numFmt w:val="bullet"/>
      <w:lvlText w:val="•"/>
      <w:lvlJc w:val="left"/>
      <w:pPr>
        <w:ind w:left="3079" w:hanging="312"/>
      </w:pPr>
      <w:rPr>
        <w:rFonts w:hint="default"/>
        <w:lang w:val="uk-UA" w:eastAsia="en-US" w:bidi="ar-SA"/>
      </w:rPr>
    </w:lvl>
    <w:lvl w:ilvl="7" w:tplc="647C6AD2">
      <w:numFmt w:val="bullet"/>
      <w:lvlText w:val="•"/>
      <w:lvlJc w:val="left"/>
      <w:pPr>
        <w:ind w:left="3512" w:hanging="312"/>
      </w:pPr>
      <w:rPr>
        <w:rFonts w:hint="default"/>
        <w:lang w:val="uk-UA" w:eastAsia="en-US" w:bidi="ar-SA"/>
      </w:rPr>
    </w:lvl>
    <w:lvl w:ilvl="8" w:tplc="72049B0C">
      <w:numFmt w:val="bullet"/>
      <w:lvlText w:val="•"/>
      <w:lvlJc w:val="left"/>
      <w:pPr>
        <w:ind w:left="3945" w:hanging="312"/>
      </w:pPr>
      <w:rPr>
        <w:rFonts w:hint="default"/>
        <w:lang w:val="uk-UA" w:eastAsia="en-US" w:bidi="ar-SA"/>
      </w:rPr>
    </w:lvl>
  </w:abstractNum>
  <w:abstractNum w:abstractNumId="21">
    <w:nsid w:val="45EB118C"/>
    <w:multiLevelType w:val="hybridMultilevel"/>
    <w:tmpl w:val="97E2514E"/>
    <w:lvl w:ilvl="0" w:tplc="85AC7698">
      <w:numFmt w:val="bullet"/>
      <w:lvlText w:val=""/>
      <w:lvlJc w:val="left"/>
      <w:pPr>
        <w:ind w:left="429" w:hanging="28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2B2448F8">
      <w:numFmt w:val="bullet"/>
      <w:lvlText w:val="•"/>
      <w:lvlJc w:val="left"/>
      <w:pPr>
        <w:ind w:left="731" w:hanging="284"/>
      </w:pPr>
      <w:rPr>
        <w:rFonts w:hint="default"/>
        <w:lang w:val="uk-UA" w:eastAsia="en-US" w:bidi="ar-SA"/>
      </w:rPr>
    </w:lvl>
    <w:lvl w:ilvl="2" w:tplc="D7AA3592">
      <w:numFmt w:val="bullet"/>
      <w:lvlText w:val="•"/>
      <w:lvlJc w:val="left"/>
      <w:pPr>
        <w:ind w:left="1043" w:hanging="284"/>
      </w:pPr>
      <w:rPr>
        <w:rFonts w:hint="default"/>
        <w:lang w:val="uk-UA" w:eastAsia="en-US" w:bidi="ar-SA"/>
      </w:rPr>
    </w:lvl>
    <w:lvl w:ilvl="3" w:tplc="75E68AA2">
      <w:numFmt w:val="bullet"/>
      <w:lvlText w:val="•"/>
      <w:lvlJc w:val="left"/>
      <w:pPr>
        <w:ind w:left="1354" w:hanging="284"/>
      </w:pPr>
      <w:rPr>
        <w:rFonts w:hint="default"/>
        <w:lang w:val="uk-UA" w:eastAsia="en-US" w:bidi="ar-SA"/>
      </w:rPr>
    </w:lvl>
    <w:lvl w:ilvl="4" w:tplc="D6C4BA0E">
      <w:numFmt w:val="bullet"/>
      <w:lvlText w:val="•"/>
      <w:lvlJc w:val="left"/>
      <w:pPr>
        <w:ind w:left="1666" w:hanging="284"/>
      </w:pPr>
      <w:rPr>
        <w:rFonts w:hint="default"/>
        <w:lang w:val="uk-UA" w:eastAsia="en-US" w:bidi="ar-SA"/>
      </w:rPr>
    </w:lvl>
    <w:lvl w:ilvl="5" w:tplc="310AA180">
      <w:numFmt w:val="bullet"/>
      <w:lvlText w:val="•"/>
      <w:lvlJc w:val="left"/>
      <w:pPr>
        <w:ind w:left="1977" w:hanging="284"/>
      </w:pPr>
      <w:rPr>
        <w:rFonts w:hint="default"/>
        <w:lang w:val="uk-UA" w:eastAsia="en-US" w:bidi="ar-SA"/>
      </w:rPr>
    </w:lvl>
    <w:lvl w:ilvl="6" w:tplc="56683B08">
      <w:numFmt w:val="bullet"/>
      <w:lvlText w:val="•"/>
      <w:lvlJc w:val="left"/>
      <w:pPr>
        <w:ind w:left="2289" w:hanging="284"/>
      </w:pPr>
      <w:rPr>
        <w:rFonts w:hint="default"/>
        <w:lang w:val="uk-UA" w:eastAsia="en-US" w:bidi="ar-SA"/>
      </w:rPr>
    </w:lvl>
    <w:lvl w:ilvl="7" w:tplc="1D267FF0">
      <w:numFmt w:val="bullet"/>
      <w:lvlText w:val="•"/>
      <w:lvlJc w:val="left"/>
      <w:pPr>
        <w:ind w:left="2600" w:hanging="284"/>
      </w:pPr>
      <w:rPr>
        <w:rFonts w:hint="default"/>
        <w:lang w:val="uk-UA" w:eastAsia="en-US" w:bidi="ar-SA"/>
      </w:rPr>
    </w:lvl>
    <w:lvl w:ilvl="8" w:tplc="873A26E0">
      <w:numFmt w:val="bullet"/>
      <w:lvlText w:val="•"/>
      <w:lvlJc w:val="left"/>
      <w:pPr>
        <w:ind w:left="2912" w:hanging="284"/>
      </w:pPr>
      <w:rPr>
        <w:rFonts w:hint="default"/>
        <w:lang w:val="uk-UA" w:eastAsia="en-US" w:bidi="ar-SA"/>
      </w:rPr>
    </w:lvl>
  </w:abstractNum>
  <w:abstractNum w:abstractNumId="22">
    <w:nsid w:val="48260CA7"/>
    <w:multiLevelType w:val="hybridMultilevel"/>
    <w:tmpl w:val="42BED604"/>
    <w:lvl w:ilvl="0" w:tplc="D5F2512C">
      <w:numFmt w:val="bullet"/>
      <w:lvlText w:val=""/>
      <w:lvlJc w:val="left"/>
      <w:pPr>
        <w:ind w:left="328" w:hanging="286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91F63024">
      <w:numFmt w:val="bullet"/>
      <w:lvlText w:val="•"/>
      <w:lvlJc w:val="left"/>
      <w:pPr>
        <w:ind w:left="655" w:hanging="286"/>
      </w:pPr>
      <w:rPr>
        <w:rFonts w:hint="default"/>
        <w:lang w:val="uk-UA" w:eastAsia="en-US" w:bidi="ar-SA"/>
      </w:rPr>
    </w:lvl>
    <w:lvl w:ilvl="2" w:tplc="20E0973E">
      <w:numFmt w:val="bullet"/>
      <w:lvlText w:val="•"/>
      <w:lvlJc w:val="left"/>
      <w:pPr>
        <w:ind w:left="991" w:hanging="286"/>
      </w:pPr>
      <w:rPr>
        <w:rFonts w:hint="default"/>
        <w:lang w:val="uk-UA" w:eastAsia="en-US" w:bidi="ar-SA"/>
      </w:rPr>
    </w:lvl>
    <w:lvl w:ilvl="3" w:tplc="CACEC3C2">
      <w:numFmt w:val="bullet"/>
      <w:lvlText w:val="•"/>
      <w:lvlJc w:val="left"/>
      <w:pPr>
        <w:ind w:left="1326" w:hanging="286"/>
      </w:pPr>
      <w:rPr>
        <w:rFonts w:hint="default"/>
        <w:lang w:val="uk-UA" w:eastAsia="en-US" w:bidi="ar-SA"/>
      </w:rPr>
    </w:lvl>
    <w:lvl w:ilvl="4" w:tplc="6BF0371C">
      <w:numFmt w:val="bullet"/>
      <w:lvlText w:val="•"/>
      <w:lvlJc w:val="left"/>
      <w:pPr>
        <w:ind w:left="1662" w:hanging="286"/>
      </w:pPr>
      <w:rPr>
        <w:rFonts w:hint="default"/>
        <w:lang w:val="uk-UA" w:eastAsia="en-US" w:bidi="ar-SA"/>
      </w:rPr>
    </w:lvl>
    <w:lvl w:ilvl="5" w:tplc="78166DA8">
      <w:numFmt w:val="bullet"/>
      <w:lvlText w:val="•"/>
      <w:lvlJc w:val="left"/>
      <w:pPr>
        <w:ind w:left="1997" w:hanging="286"/>
      </w:pPr>
      <w:rPr>
        <w:rFonts w:hint="default"/>
        <w:lang w:val="uk-UA" w:eastAsia="en-US" w:bidi="ar-SA"/>
      </w:rPr>
    </w:lvl>
    <w:lvl w:ilvl="6" w:tplc="439884FC">
      <w:numFmt w:val="bullet"/>
      <w:lvlText w:val="•"/>
      <w:lvlJc w:val="left"/>
      <w:pPr>
        <w:ind w:left="2333" w:hanging="286"/>
      </w:pPr>
      <w:rPr>
        <w:rFonts w:hint="default"/>
        <w:lang w:val="uk-UA" w:eastAsia="en-US" w:bidi="ar-SA"/>
      </w:rPr>
    </w:lvl>
    <w:lvl w:ilvl="7" w:tplc="2E026430">
      <w:numFmt w:val="bullet"/>
      <w:lvlText w:val="•"/>
      <w:lvlJc w:val="left"/>
      <w:pPr>
        <w:ind w:left="2668" w:hanging="286"/>
      </w:pPr>
      <w:rPr>
        <w:rFonts w:hint="default"/>
        <w:lang w:val="uk-UA" w:eastAsia="en-US" w:bidi="ar-SA"/>
      </w:rPr>
    </w:lvl>
    <w:lvl w:ilvl="8" w:tplc="EC7AB626">
      <w:numFmt w:val="bullet"/>
      <w:lvlText w:val="•"/>
      <w:lvlJc w:val="left"/>
      <w:pPr>
        <w:ind w:left="3004" w:hanging="286"/>
      </w:pPr>
      <w:rPr>
        <w:rFonts w:hint="default"/>
        <w:lang w:val="uk-UA" w:eastAsia="en-US" w:bidi="ar-SA"/>
      </w:rPr>
    </w:lvl>
  </w:abstractNum>
  <w:abstractNum w:abstractNumId="23">
    <w:nsid w:val="497E3963"/>
    <w:multiLevelType w:val="hybridMultilevel"/>
    <w:tmpl w:val="7E4486F8"/>
    <w:lvl w:ilvl="0" w:tplc="72AA4B04">
      <w:start w:val="1"/>
      <w:numFmt w:val="decimal"/>
      <w:lvlText w:val="%1)"/>
      <w:lvlJc w:val="left"/>
      <w:pPr>
        <w:ind w:left="582" w:hanging="59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4E661F1E">
      <w:numFmt w:val="bullet"/>
      <w:lvlText w:val="•"/>
      <w:lvlJc w:val="left"/>
      <w:pPr>
        <w:ind w:left="1582" w:hanging="598"/>
      </w:pPr>
      <w:rPr>
        <w:rFonts w:hint="default"/>
        <w:lang w:val="uk-UA" w:eastAsia="en-US" w:bidi="ar-SA"/>
      </w:rPr>
    </w:lvl>
    <w:lvl w:ilvl="2" w:tplc="1D9E8122">
      <w:numFmt w:val="bullet"/>
      <w:lvlText w:val="•"/>
      <w:lvlJc w:val="left"/>
      <w:pPr>
        <w:ind w:left="2585" w:hanging="598"/>
      </w:pPr>
      <w:rPr>
        <w:rFonts w:hint="default"/>
        <w:lang w:val="uk-UA" w:eastAsia="en-US" w:bidi="ar-SA"/>
      </w:rPr>
    </w:lvl>
    <w:lvl w:ilvl="3" w:tplc="59F68BFC">
      <w:numFmt w:val="bullet"/>
      <w:lvlText w:val="•"/>
      <w:lvlJc w:val="left"/>
      <w:pPr>
        <w:ind w:left="3587" w:hanging="598"/>
      </w:pPr>
      <w:rPr>
        <w:rFonts w:hint="default"/>
        <w:lang w:val="uk-UA" w:eastAsia="en-US" w:bidi="ar-SA"/>
      </w:rPr>
    </w:lvl>
    <w:lvl w:ilvl="4" w:tplc="B8FE5B08">
      <w:numFmt w:val="bullet"/>
      <w:lvlText w:val="•"/>
      <w:lvlJc w:val="left"/>
      <w:pPr>
        <w:ind w:left="4590" w:hanging="598"/>
      </w:pPr>
      <w:rPr>
        <w:rFonts w:hint="default"/>
        <w:lang w:val="uk-UA" w:eastAsia="en-US" w:bidi="ar-SA"/>
      </w:rPr>
    </w:lvl>
    <w:lvl w:ilvl="5" w:tplc="A430346A">
      <w:numFmt w:val="bullet"/>
      <w:lvlText w:val="•"/>
      <w:lvlJc w:val="left"/>
      <w:pPr>
        <w:ind w:left="5593" w:hanging="598"/>
      </w:pPr>
      <w:rPr>
        <w:rFonts w:hint="default"/>
        <w:lang w:val="uk-UA" w:eastAsia="en-US" w:bidi="ar-SA"/>
      </w:rPr>
    </w:lvl>
    <w:lvl w:ilvl="6" w:tplc="0C544FFE">
      <w:numFmt w:val="bullet"/>
      <w:lvlText w:val="•"/>
      <w:lvlJc w:val="left"/>
      <w:pPr>
        <w:ind w:left="6595" w:hanging="598"/>
      </w:pPr>
      <w:rPr>
        <w:rFonts w:hint="default"/>
        <w:lang w:val="uk-UA" w:eastAsia="en-US" w:bidi="ar-SA"/>
      </w:rPr>
    </w:lvl>
    <w:lvl w:ilvl="7" w:tplc="518E2CE0">
      <w:numFmt w:val="bullet"/>
      <w:lvlText w:val="•"/>
      <w:lvlJc w:val="left"/>
      <w:pPr>
        <w:ind w:left="7598" w:hanging="598"/>
      </w:pPr>
      <w:rPr>
        <w:rFonts w:hint="default"/>
        <w:lang w:val="uk-UA" w:eastAsia="en-US" w:bidi="ar-SA"/>
      </w:rPr>
    </w:lvl>
    <w:lvl w:ilvl="8" w:tplc="F862870C">
      <w:numFmt w:val="bullet"/>
      <w:lvlText w:val="•"/>
      <w:lvlJc w:val="left"/>
      <w:pPr>
        <w:ind w:left="8601" w:hanging="598"/>
      </w:pPr>
      <w:rPr>
        <w:rFonts w:hint="default"/>
        <w:lang w:val="uk-UA" w:eastAsia="en-US" w:bidi="ar-SA"/>
      </w:rPr>
    </w:lvl>
  </w:abstractNum>
  <w:abstractNum w:abstractNumId="24">
    <w:nsid w:val="521A72D6"/>
    <w:multiLevelType w:val="hybridMultilevel"/>
    <w:tmpl w:val="B4EC5506"/>
    <w:lvl w:ilvl="0" w:tplc="34EA8656">
      <w:numFmt w:val="bullet"/>
      <w:lvlText w:val=""/>
      <w:lvlJc w:val="left"/>
      <w:pPr>
        <w:ind w:left="429" w:hanging="28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0A501AE6">
      <w:numFmt w:val="bullet"/>
      <w:lvlText w:val="•"/>
      <w:lvlJc w:val="left"/>
      <w:pPr>
        <w:ind w:left="731" w:hanging="284"/>
      </w:pPr>
      <w:rPr>
        <w:rFonts w:hint="default"/>
        <w:lang w:val="uk-UA" w:eastAsia="en-US" w:bidi="ar-SA"/>
      </w:rPr>
    </w:lvl>
    <w:lvl w:ilvl="2" w:tplc="54607878">
      <w:numFmt w:val="bullet"/>
      <w:lvlText w:val="•"/>
      <w:lvlJc w:val="left"/>
      <w:pPr>
        <w:ind w:left="1043" w:hanging="284"/>
      </w:pPr>
      <w:rPr>
        <w:rFonts w:hint="default"/>
        <w:lang w:val="uk-UA" w:eastAsia="en-US" w:bidi="ar-SA"/>
      </w:rPr>
    </w:lvl>
    <w:lvl w:ilvl="3" w:tplc="22F0987A">
      <w:numFmt w:val="bullet"/>
      <w:lvlText w:val="•"/>
      <w:lvlJc w:val="left"/>
      <w:pPr>
        <w:ind w:left="1354" w:hanging="284"/>
      </w:pPr>
      <w:rPr>
        <w:rFonts w:hint="default"/>
        <w:lang w:val="uk-UA" w:eastAsia="en-US" w:bidi="ar-SA"/>
      </w:rPr>
    </w:lvl>
    <w:lvl w:ilvl="4" w:tplc="2DD8FFB8">
      <w:numFmt w:val="bullet"/>
      <w:lvlText w:val="•"/>
      <w:lvlJc w:val="left"/>
      <w:pPr>
        <w:ind w:left="1666" w:hanging="284"/>
      </w:pPr>
      <w:rPr>
        <w:rFonts w:hint="default"/>
        <w:lang w:val="uk-UA" w:eastAsia="en-US" w:bidi="ar-SA"/>
      </w:rPr>
    </w:lvl>
    <w:lvl w:ilvl="5" w:tplc="F35A5FCC">
      <w:numFmt w:val="bullet"/>
      <w:lvlText w:val="•"/>
      <w:lvlJc w:val="left"/>
      <w:pPr>
        <w:ind w:left="1977" w:hanging="284"/>
      </w:pPr>
      <w:rPr>
        <w:rFonts w:hint="default"/>
        <w:lang w:val="uk-UA" w:eastAsia="en-US" w:bidi="ar-SA"/>
      </w:rPr>
    </w:lvl>
    <w:lvl w:ilvl="6" w:tplc="AA864FD8">
      <w:numFmt w:val="bullet"/>
      <w:lvlText w:val="•"/>
      <w:lvlJc w:val="left"/>
      <w:pPr>
        <w:ind w:left="2289" w:hanging="284"/>
      </w:pPr>
      <w:rPr>
        <w:rFonts w:hint="default"/>
        <w:lang w:val="uk-UA" w:eastAsia="en-US" w:bidi="ar-SA"/>
      </w:rPr>
    </w:lvl>
    <w:lvl w:ilvl="7" w:tplc="6AF6E204">
      <w:numFmt w:val="bullet"/>
      <w:lvlText w:val="•"/>
      <w:lvlJc w:val="left"/>
      <w:pPr>
        <w:ind w:left="2600" w:hanging="284"/>
      </w:pPr>
      <w:rPr>
        <w:rFonts w:hint="default"/>
        <w:lang w:val="uk-UA" w:eastAsia="en-US" w:bidi="ar-SA"/>
      </w:rPr>
    </w:lvl>
    <w:lvl w:ilvl="8" w:tplc="5394C848">
      <w:numFmt w:val="bullet"/>
      <w:lvlText w:val="•"/>
      <w:lvlJc w:val="left"/>
      <w:pPr>
        <w:ind w:left="2912" w:hanging="284"/>
      </w:pPr>
      <w:rPr>
        <w:rFonts w:hint="default"/>
        <w:lang w:val="uk-UA" w:eastAsia="en-US" w:bidi="ar-SA"/>
      </w:rPr>
    </w:lvl>
  </w:abstractNum>
  <w:abstractNum w:abstractNumId="25">
    <w:nsid w:val="547C6894"/>
    <w:multiLevelType w:val="hybridMultilevel"/>
    <w:tmpl w:val="6BF0418C"/>
    <w:lvl w:ilvl="0" w:tplc="FBDA9446">
      <w:start w:val="1"/>
      <w:numFmt w:val="decimal"/>
      <w:lvlText w:val="%1)"/>
      <w:lvlJc w:val="left"/>
      <w:pPr>
        <w:ind w:left="1575" w:hanging="274"/>
        <w:jc w:val="left"/>
      </w:pPr>
      <w:rPr>
        <w:rFonts w:ascii="Times New Roman" w:eastAsia="Times New Roman" w:hAnsi="Times New Roman" w:cs="Times New Roman" w:hint="default"/>
        <w:spacing w:val="-1"/>
        <w:w w:val="98"/>
        <w:sz w:val="28"/>
        <w:szCs w:val="28"/>
        <w:lang w:val="uk-UA" w:eastAsia="en-US" w:bidi="ar-SA"/>
      </w:rPr>
    </w:lvl>
    <w:lvl w:ilvl="1" w:tplc="C5F61FF8">
      <w:numFmt w:val="bullet"/>
      <w:lvlText w:val="•"/>
      <w:lvlJc w:val="left"/>
      <w:pPr>
        <w:ind w:left="2482" w:hanging="274"/>
      </w:pPr>
      <w:rPr>
        <w:rFonts w:hint="default"/>
        <w:lang w:val="uk-UA" w:eastAsia="en-US" w:bidi="ar-SA"/>
      </w:rPr>
    </w:lvl>
    <w:lvl w:ilvl="2" w:tplc="F5183844">
      <w:numFmt w:val="bullet"/>
      <w:lvlText w:val="•"/>
      <w:lvlJc w:val="left"/>
      <w:pPr>
        <w:ind w:left="3385" w:hanging="274"/>
      </w:pPr>
      <w:rPr>
        <w:rFonts w:hint="default"/>
        <w:lang w:val="uk-UA" w:eastAsia="en-US" w:bidi="ar-SA"/>
      </w:rPr>
    </w:lvl>
    <w:lvl w:ilvl="3" w:tplc="0430E2DE">
      <w:numFmt w:val="bullet"/>
      <w:lvlText w:val="•"/>
      <w:lvlJc w:val="left"/>
      <w:pPr>
        <w:ind w:left="4287" w:hanging="274"/>
      </w:pPr>
      <w:rPr>
        <w:rFonts w:hint="default"/>
        <w:lang w:val="uk-UA" w:eastAsia="en-US" w:bidi="ar-SA"/>
      </w:rPr>
    </w:lvl>
    <w:lvl w:ilvl="4" w:tplc="253E3EA2">
      <w:numFmt w:val="bullet"/>
      <w:lvlText w:val="•"/>
      <w:lvlJc w:val="left"/>
      <w:pPr>
        <w:ind w:left="5190" w:hanging="274"/>
      </w:pPr>
      <w:rPr>
        <w:rFonts w:hint="default"/>
        <w:lang w:val="uk-UA" w:eastAsia="en-US" w:bidi="ar-SA"/>
      </w:rPr>
    </w:lvl>
    <w:lvl w:ilvl="5" w:tplc="247AC9DE">
      <w:numFmt w:val="bullet"/>
      <w:lvlText w:val="•"/>
      <w:lvlJc w:val="left"/>
      <w:pPr>
        <w:ind w:left="6093" w:hanging="274"/>
      </w:pPr>
      <w:rPr>
        <w:rFonts w:hint="default"/>
        <w:lang w:val="uk-UA" w:eastAsia="en-US" w:bidi="ar-SA"/>
      </w:rPr>
    </w:lvl>
    <w:lvl w:ilvl="6" w:tplc="0596CB7E">
      <w:numFmt w:val="bullet"/>
      <w:lvlText w:val="•"/>
      <w:lvlJc w:val="left"/>
      <w:pPr>
        <w:ind w:left="6995" w:hanging="274"/>
      </w:pPr>
      <w:rPr>
        <w:rFonts w:hint="default"/>
        <w:lang w:val="uk-UA" w:eastAsia="en-US" w:bidi="ar-SA"/>
      </w:rPr>
    </w:lvl>
    <w:lvl w:ilvl="7" w:tplc="3A94AA0C">
      <w:numFmt w:val="bullet"/>
      <w:lvlText w:val="•"/>
      <w:lvlJc w:val="left"/>
      <w:pPr>
        <w:ind w:left="7898" w:hanging="274"/>
      </w:pPr>
      <w:rPr>
        <w:rFonts w:hint="default"/>
        <w:lang w:val="uk-UA" w:eastAsia="en-US" w:bidi="ar-SA"/>
      </w:rPr>
    </w:lvl>
    <w:lvl w:ilvl="8" w:tplc="37A8A8D4">
      <w:numFmt w:val="bullet"/>
      <w:lvlText w:val="•"/>
      <w:lvlJc w:val="left"/>
      <w:pPr>
        <w:ind w:left="8801" w:hanging="274"/>
      </w:pPr>
      <w:rPr>
        <w:rFonts w:hint="default"/>
        <w:lang w:val="uk-UA" w:eastAsia="en-US" w:bidi="ar-SA"/>
      </w:rPr>
    </w:lvl>
  </w:abstractNum>
  <w:abstractNum w:abstractNumId="26">
    <w:nsid w:val="5AF07F0D"/>
    <w:multiLevelType w:val="hybridMultilevel"/>
    <w:tmpl w:val="E7B6E496"/>
    <w:lvl w:ilvl="0" w:tplc="D340C4A8">
      <w:numFmt w:val="bullet"/>
      <w:lvlText w:val=""/>
      <w:lvlJc w:val="left"/>
      <w:pPr>
        <w:ind w:left="472" w:hanging="312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F5EE3F7E">
      <w:numFmt w:val="bullet"/>
      <w:lvlText w:val="•"/>
      <w:lvlJc w:val="left"/>
      <w:pPr>
        <w:ind w:left="799" w:hanging="312"/>
      </w:pPr>
      <w:rPr>
        <w:rFonts w:hint="default"/>
        <w:lang w:val="uk-UA" w:eastAsia="en-US" w:bidi="ar-SA"/>
      </w:rPr>
    </w:lvl>
    <w:lvl w:ilvl="2" w:tplc="52EA5D20">
      <w:numFmt w:val="bullet"/>
      <w:lvlText w:val="•"/>
      <w:lvlJc w:val="left"/>
      <w:pPr>
        <w:ind w:left="1119" w:hanging="312"/>
      </w:pPr>
      <w:rPr>
        <w:rFonts w:hint="default"/>
        <w:lang w:val="uk-UA" w:eastAsia="en-US" w:bidi="ar-SA"/>
      </w:rPr>
    </w:lvl>
    <w:lvl w:ilvl="3" w:tplc="23D63C20">
      <w:numFmt w:val="bullet"/>
      <w:lvlText w:val="•"/>
      <w:lvlJc w:val="left"/>
      <w:pPr>
        <w:ind w:left="1438" w:hanging="312"/>
      </w:pPr>
      <w:rPr>
        <w:rFonts w:hint="default"/>
        <w:lang w:val="uk-UA" w:eastAsia="en-US" w:bidi="ar-SA"/>
      </w:rPr>
    </w:lvl>
    <w:lvl w:ilvl="4" w:tplc="09B248DE">
      <w:numFmt w:val="bullet"/>
      <w:lvlText w:val="•"/>
      <w:lvlJc w:val="left"/>
      <w:pPr>
        <w:ind w:left="1758" w:hanging="312"/>
      </w:pPr>
      <w:rPr>
        <w:rFonts w:hint="default"/>
        <w:lang w:val="uk-UA" w:eastAsia="en-US" w:bidi="ar-SA"/>
      </w:rPr>
    </w:lvl>
    <w:lvl w:ilvl="5" w:tplc="F94A21CC">
      <w:numFmt w:val="bullet"/>
      <w:lvlText w:val="•"/>
      <w:lvlJc w:val="left"/>
      <w:pPr>
        <w:ind w:left="2077" w:hanging="312"/>
      </w:pPr>
      <w:rPr>
        <w:rFonts w:hint="default"/>
        <w:lang w:val="uk-UA" w:eastAsia="en-US" w:bidi="ar-SA"/>
      </w:rPr>
    </w:lvl>
    <w:lvl w:ilvl="6" w:tplc="E09ECAE0">
      <w:numFmt w:val="bullet"/>
      <w:lvlText w:val="•"/>
      <w:lvlJc w:val="left"/>
      <w:pPr>
        <w:ind w:left="2397" w:hanging="312"/>
      </w:pPr>
      <w:rPr>
        <w:rFonts w:hint="default"/>
        <w:lang w:val="uk-UA" w:eastAsia="en-US" w:bidi="ar-SA"/>
      </w:rPr>
    </w:lvl>
    <w:lvl w:ilvl="7" w:tplc="8B5AA416">
      <w:numFmt w:val="bullet"/>
      <w:lvlText w:val="•"/>
      <w:lvlJc w:val="left"/>
      <w:pPr>
        <w:ind w:left="2716" w:hanging="312"/>
      </w:pPr>
      <w:rPr>
        <w:rFonts w:hint="default"/>
        <w:lang w:val="uk-UA" w:eastAsia="en-US" w:bidi="ar-SA"/>
      </w:rPr>
    </w:lvl>
    <w:lvl w:ilvl="8" w:tplc="515C8500">
      <w:numFmt w:val="bullet"/>
      <w:lvlText w:val="•"/>
      <w:lvlJc w:val="left"/>
      <w:pPr>
        <w:ind w:left="3036" w:hanging="312"/>
      </w:pPr>
      <w:rPr>
        <w:rFonts w:hint="default"/>
        <w:lang w:val="uk-UA" w:eastAsia="en-US" w:bidi="ar-SA"/>
      </w:rPr>
    </w:lvl>
  </w:abstractNum>
  <w:abstractNum w:abstractNumId="27">
    <w:nsid w:val="5C416697"/>
    <w:multiLevelType w:val="hybridMultilevel"/>
    <w:tmpl w:val="FB4C3CFA"/>
    <w:lvl w:ilvl="0" w:tplc="A60E16D2">
      <w:numFmt w:val="bullet"/>
      <w:lvlText w:val=""/>
      <w:lvlJc w:val="left"/>
      <w:pPr>
        <w:ind w:left="429" w:hanging="28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D6B68810">
      <w:numFmt w:val="bullet"/>
      <w:lvlText w:val="•"/>
      <w:lvlJc w:val="left"/>
      <w:pPr>
        <w:ind w:left="759" w:hanging="284"/>
      </w:pPr>
      <w:rPr>
        <w:rFonts w:hint="default"/>
        <w:lang w:val="uk-UA" w:eastAsia="en-US" w:bidi="ar-SA"/>
      </w:rPr>
    </w:lvl>
    <w:lvl w:ilvl="2" w:tplc="3566FE20">
      <w:numFmt w:val="bullet"/>
      <w:lvlText w:val="•"/>
      <w:lvlJc w:val="left"/>
      <w:pPr>
        <w:ind w:left="1099" w:hanging="284"/>
      </w:pPr>
      <w:rPr>
        <w:rFonts w:hint="default"/>
        <w:lang w:val="uk-UA" w:eastAsia="en-US" w:bidi="ar-SA"/>
      </w:rPr>
    </w:lvl>
    <w:lvl w:ilvl="3" w:tplc="CF14E2F6">
      <w:numFmt w:val="bullet"/>
      <w:lvlText w:val="•"/>
      <w:lvlJc w:val="left"/>
      <w:pPr>
        <w:ind w:left="1439" w:hanging="284"/>
      </w:pPr>
      <w:rPr>
        <w:rFonts w:hint="default"/>
        <w:lang w:val="uk-UA" w:eastAsia="en-US" w:bidi="ar-SA"/>
      </w:rPr>
    </w:lvl>
    <w:lvl w:ilvl="4" w:tplc="B2AC1D54">
      <w:numFmt w:val="bullet"/>
      <w:lvlText w:val="•"/>
      <w:lvlJc w:val="left"/>
      <w:pPr>
        <w:ind w:left="1779" w:hanging="284"/>
      </w:pPr>
      <w:rPr>
        <w:rFonts w:hint="default"/>
        <w:lang w:val="uk-UA" w:eastAsia="en-US" w:bidi="ar-SA"/>
      </w:rPr>
    </w:lvl>
    <w:lvl w:ilvl="5" w:tplc="83608A8C">
      <w:numFmt w:val="bullet"/>
      <w:lvlText w:val="•"/>
      <w:lvlJc w:val="left"/>
      <w:pPr>
        <w:ind w:left="2119" w:hanging="284"/>
      </w:pPr>
      <w:rPr>
        <w:rFonts w:hint="default"/>
        <w:lang w:val="uk-UA" w:eastAsia="en-US" w:bidi="ar-SA"/>
      </w:rPr>
    </w:lvl>
    <w:lvl w:ilvl="6" w:tplc="A330F27C">
      <w:numFmt w:val="bullet"/>
      <w:lvlText w:val="•"/>
      <w:lvlJc w:val="left"/>
      <w:pPr>
        <w:ind w:left="2458" w:hanging="284"/>
      </w:pPr>
      <w:rPr>
        <w:rFonts w:hint="default"/>
        <w:lang w:val="uk-UA" w:eastAsia="en-US" w:bidi="ar-SA"/>
      </w:rPr>
    </w:lvl>
    <w:lvl w:ilvl="7" w:tplc="4356C44E">
      <w:numFmt w:val="bullet"/>
      <w:lvlText w:val="•"/>
      <w:lvlJc w:val="left"/>
      <w:pPr>
        <w:ind w:left="2798" w:hanging="284"/>
      </w:pPr>
      <w:rPr>
        <w:rFonts w:hint="default"/>
        <w:lang w:val="uk-UA" w:eastAsia="en-US" w:bidi="ar-SA"/>
      </w:rPr>
    </w:lvl>
    <w:lvl w:ilvl="8" w:tplc="9F867524">
      <w:numFmt w:val="bullet"/>
      <w:lvlText w:val="•"/>
      <w:lvlJc w:val="left"/>
      <w:pPr>
        <w:ind w:left="3138" w:hanging="284"/>
      </w:pPr>
      <w:rPr>
        <w:rFonts w:hint="default"/>
        <w:lang w:val="uk-UA" w:eastAsia="en-US" w:bidi="ar-SA"/>
      </w:rPr>
    </w:lvl>
  </w:abstractNum>
  <w:abstractNum w:abstractNumId="28">
    <w:nsid w:val="5D140D72"/>
    <w:multiLevelType w:val="hybridMultilevel"/>
    <w:tmpl w:val="DFECEA26"/>
    <w:lvl w:ilvl="0" w:tplc="42C626CE">
      <w:numFmt w:val="bullet"/>
      <w:lvlText w:val=""/>
      <w:lvlJc w:val="left"/>
      <w:pPr>
        <w:ind w:left="429" w:hanging="28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F4E8215E">
      <w:numFmt w:val="bullet"/>
      <w:lvlText w:val="•"/>
      <w:lvlJc w:val="left"/>
      <w:pPr>
        <w:ind w:left="759" w:hanging="284"/>
      </w:pPr>
      <w:rPr>
        <w:rFonts w:hint="default"/>
        <w:lang w:val="uk-UA" w:eastAsia="en-US" w:bidi="ar-SA"/>
      </w:rPr>
    </w:lvl>
    <w:lvl w:ilvl="2" w:tplc="6FC40B88">
      <w:numFmt w:val="bullet"/>
      <w:lvlText w:val="•"/>
      <w:lvlJc w:val="left"/>
      <w:pPr>
        <w:ind w:left="1099" w:hanging="284"/>
      </w:pPr>
      <w:rPr>
        <w:rFonts w:hint="default"/>
        <w:lang w:val="uk-UA" w:eastAsia="en-US" w:bidi="ar-SA"/>
      </w:rPr>
    </w:lvl>
    <w:lvl w:ilvl="3" w:tplc="DC94BB2A">
      <w:numFmt w:val="bullet"/>
      <w:lvlText w:val="•"/>
      <w:lvlJc w:val="left"/>
      <w:pPr>
        <w:ind w:left="1439" w:hanging="284"/>
      </w:pPr>
      <w:rPr>
        <w:rFonts w:hint="default"/>
        <w:lang w:val="uk-UA" w:eastAsia="en-US" w:bidi="ar-SA"/>
      </w:rPr>
    </w:lvl>
    <w:lvl w:ilvl="4" w:tplc="A9ACB83A">
      <w:numFmt w:val="bullet"/>
      <w:lvlText w:val="•"/>
      <w:lvlJc w:val="left"/>
      <w:pPr>
        <w:ind w:left="1779" w:hanging="284"/>
      </w:pPr>
      <w:rPr>
        <w:rFonts w:hint="default"/>
        <w:lang w:val="uk-UA" w:eastAsia="en-US" w:bidi="ar-SA"/>
      </w:rPr>
    </w:lvl>
    <w:lvl w:ilvl="5" w:tplc="2000EAEE">
      <w:numFmt w:val="bullet"/>
      <w:lvlText w:val="•"/>
      <w:lvlJc w:val="left"/>
      <w:pPr>
        <w:ind w:left="2119" w:hanging="284"/>
      </w:pPr>
      <w:rPr>
        <w:rFonts w:hint="default"/>
        <w:lang w:val="uk-UA" w:eastAsia="en-US" w:bidi="ar-SA"/>
      </w:rPr>
    </w:lvl>
    <w:lvl w:ilvl="6" w:tplc="4E9ACA8A">
      <w:numFmt w:val="bullet"/>
      <w:lvlText w:val="•"/>
      <w:lvlJc w:val="left"/>
      <w:pPr>
        <w:ind w:left="2458" w:hanging="284"/>
      </w:pPr>
      <w:rPr>
        <w:rFonts w:hint="default"/>
        <w:lang w:val="uk-UA" w:eastAsia="en-US" w:bidi="ar-SA"/>
      </w:rPr>
    </w:lvl>
    <w:lvl w:ilvl="7" w:tplc="88D25D76">
      <w:numFmt w:val="bullet"/>
      <w:lvlText w:val="•"/>
      <w:lvlJc w:val="left"/>
      <w:pPr>
        <w:ind w:left="2798" w:hanging="284"/>
      </w:pPr>
      <w:rPr>
        <w:rFonts w:hint="default"/>
        <w:lang w:val="uk-UA" w:eastAsia="en-US" w:bidi="ar-SA"/>
      </w:rPr>
    </w:lvl>
    <w:lvl w:ilvl="8" w:tplc="D2DCF6DE">
      <w:numFmt w:val="bullet"/>
      <w:lvlText w:val="•"/>
      <w:lvlJc w:val="left"/>
      <w:pPr>
        <w:ind w:left="3138" w:hanging="284"/>
      </w:pPr>
      <w:rPr>
        <w:rFonts w:hint="default"/>
        <w:lang w:val="uk-UA" w:eastAsia="en-US" w:bidi="ar-SA"/>
      </w:rPr>
    </w:lvl>
  </w:abstractNum>
  <w:abstractNum w:abstractNumId="29">
    <w:nsid w:val="5DE721CF"/>
    <w:multiLevelType w:val="hybridMultilevel"/>
    <w:tmpl w:val="7020FA1E"/>
    <w:lvl w:ilvl="0" w:tplc="D3E6D5F0">
      <w:numFmt w:val="bullet"/>
      <w:lvlText w:val=""/>
      <w:lvlJc w:val="left"/>
      <w:pPr>
        <w:ind w:left="429" w:hanging="28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133C35E0">
      <w:numFmt w:val="bullet"/>
      <w:lvlText w:val="•"/>
      <w:lvlJc w:val="left"/>
      <w:pPr>
        <w:ind w:left="759" w:hanging="284"/>
      </w:pPr>
      <w:rPr>
        <w:rFonts w:hint="default"/>
        <w:lang w:val="uk-UA" w:eastAsia="en-US" w:bidi="ar-SA"/>
      </w:rPr>
    </w:lvl>
    <w:lvl w:ilvl="2" w:tplc="4B28D398">
      <w:numFmt w:val="bullet"/>
      <w:lvlText w:val="•"/>
      <w:lvlJc w:val="left"/>
      <w:pPr>
        <w:ind w:left="1099" w:hanging="284"/>
      </w:pPr>
      <w:rPr>
        <w:rFonts w:hint="default"/>
        <w:lang w:val="uk-UA" w:eastAsia="en-US" w:bidi="ar-SA"/>
      </w:rPr>
    </w:lvl>
    <w:lvl w:ilvl="3" w:tplc="276E2AC6">
      <w:numFmt w:val="bullet"/>
      <w:lvlText w:val="•"/>
      <w:lvlJc w:val="left"/>
      <w:pPr>
        <w:ind w:left="1439" w:hanging="284"/>
      </w:pPr>
      <w:rPr>
        <w:rFonts w:hint="default"/>
        <w:lang w:val="uk-UA" w:eastAsia="en-US" w:bidi="ar-SA"/>
      </w:rPr>
    </w:lvl>
    <w:lvl w:ilvl="4" w:tplc="51021FD2">
      <w:numFmt w:val="bullet"/>
      <w:lvlText w:val="•"/>
      <w:lvlJc w:val="left"/>
      <w:pPr>
        <w:ind w:left="1779" w:hanging="284"/>
      </w:pPr>
      <w:rPr>
        <w:rFonts w:hint="default"/>
        <w:lang w:val="uk-UA" w:eastAsia="en-US" w:bidi="ar-SA"/>
      </w:rPr>
    </w:lvl>
    <w:lvl w:ilvl="5" w:tplc="4604974C">
      <w:numFmt w:val="bullet"/>
      <w:lvlText w:val="•"/>
      <w:lvlJc w:val="left"/>
      <w:pPr>
        <w:ind w:left="2119" w:hanging="284"/>
      </w:pPr>
      <w:rPr>
        <w:rFonts w:hint="default"/>
        <w:lang w:val="uk-UA" w:eastAsia="en-US" w:bidi="ar-SA"/>
      </w:rPr>
    </w:lvl>
    <w:lvl w:ilvl="6" w:tplc="E6D64BC6">
      <w:numFmt w:val="bullet"/>
      <w:lvlText w:val="•"/>
      <w:lvlJc w:val="left"/>
      <w:pPr>
        <w:ind w:left="2458" w:hanging="284"/>
      </w:pPr>
      <w:rPr>
        <w:rFonts w:hint="default"/>
        <w:lang w:val="uk-UA" w:eastAsia="en-US" w:bidi="ar-SA"/>
      </w:rPr>
    </w:lvl>
    <w:lvl w:ilvl="7" w:tplc="8090AF46">
      <w:numFmt w:val="bullet"/>
      <w:lvlText w:val="•"/>
      <w:lvlJc w:val="left"/>
      <w:pPr>
        <w:ind w:left="2798" w:hanging="284"/>
      </w:pPr>
      <w:rPr>
        <w:rFonts w:hint="default"/>
        <w:lang w:val="uk-UA" w:eastAsia="en-US" w:bidi="ar-SA"/>
      </w:rPr>
    </w:lvl>
    <w:lvl w:ilvl="8" w:tplc="9CB2D7A4">
      <w:numFmt w:val="bullet"/>
      <w:lvlText w:val="•"/>
      <w:lvlJc w:val="left"/>
      <w:pPr>
        <w:ind w:left="3138" w:hanging="284"/>
      </w:pPr>
      <w:rPr>
        <w:rFonts w:hint="default"/>
        <w:lang w:val="uk-UA" w:eastAsia="en-US" w:bidi="ar-SA"/>
      </w:rPr>
    </w:lvl>
  </w:abstractNum>
  <w:abstractNum w:abstractNumId="30">
    <w:nsid w:val="5E583306"/>
    <w:multiLevelType w:val="hybridMultilevel"/>
    <w:tmpl w:val="6B260E3E"/>
    <w:lvl w:ilvl="0" w:tplc="D26AD232">
      <w:numFmt w:val="bullet"/>
      <w:lvlText w:val=""/>
      <w:lvlJc w:val="left"/>
      <w:pPr>
        <w:ind w:left="429" w:hanging="28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4608059A">
      <w:numFmt w:val="bullet"/>
      <w:lvlText w:val="•"/>
      <w:lvlJc w:val="left"/>
      <w:pPr>
        <w:ind w:left="759" w:hanging="284"/>
      </w:pPr>
      <w:rPr>
        <w:rFonts w:hint="default"/>
        <w:lang w:val="uk-UA" w:eastAsia="en-US" w:bidi="ar-SA"/>
      </w:rPr>
    </w:lvl>
    <w:lvl w:ilvl="2" w:tplc="2A24EB8A">
      <w:numFmt w:val="bullet"/>
      <w:lvlText w:val="•"/>
      <w:lvlJc w:val="left"/>
      <w:pPr>
        <w:ind w:left="1099" w:hanging="284"/>
      </w:pPr>
      <w:rPr>
        <w:rFonts w:hint="default"/>
        <w:lang w:val="uk-UA" w:eastAsia="en-US" w:bidi="ar-SA"/>
      </w:rPr>
    </w:lvl>
    <w:lvl w:ilvl="3" w:tplc="9328EA4A">
      <w:numFmt w:val="bullet"/>
      <w:lvlText w:val="•"/>
      <w:lvlJc w:val="left"/>
      <w:pPr>
        <w:ind w:left="1439" w:hanging="284"/>
      </w:pPr>
      <w:rPr>
        <w:rFonts w:hint="default"/>
        <w:lang w:val="uk-UA" w:eastAsia="en-US" w:bidi="ar-SA"/>
      </w:rPr>
    </w:lvl>
    <w:lvl w:ilvl="4" w:tplc="CE72A1FC">
      <w:numFmt w:val="bullet"/>
      <w:lvlText w:val="•"/>
      <w:lvlJc w:val="left"/>
      <w:pPr>
        <w:ind w:left="1779" w:hanging="284"/>
      </w:pPr>
      <w:rPr>
        <w:rFonts w:hint="default"/>
        <w:lang w:val="uk-UA" w:eastAsia="en-US" w:bidi="ar-SA"/>
      </w:rPr>
    </w:lvl>
    <w:lvl w:ilvl="5" w:tplc="C226E048">
      <w:numFmt w:val="bullet"/>
      <w:lvlText w:val="•"/>
      <w:lvlJc w:val="left"/>
      <w:pPr>
        <w:ind w:left="2119" w:hanging="284"/>
      </w:pPr>
      <w:rPr>
        <w:rFonts w:hint="default"/>
        <w:lang w:val="uk-UA" w:eastAsia="en-US" w:bidi="ar-SA"/>
      </w:rPr>
    </w:lvl>
    <w:lvl w:ilvl="6" w:tplc="C9D462E8">
      <w:numFmt w:val="bullet"/>
      <w:lvlText w:val="•"/>
      <w:lvlJc w:val="left"/>
      <w:pPr>
        <w:ind w:left="2458" w:hanging="284"/>
      </w:pPr>
      <w:rPr>
        <w:rFonts w:hint="default"/>
        <w:lang w:val="uk-UA" w:eastAsia="en-US" w:bidi="ar-SA"/>
      </w:rPr>
    </w:lvl>
    <w:lvl w:ilvl="7" w:tplc="B25C07B4">
      <w:numFmt w:val="bullet"/>
      <w:lvlText w:val="•"/>
      <w:lvlJc w:val="left"/>
      <w:pPr>
        <w:ind w:left="2798" w:hanging="284"/>
      </w:pPr>
      <w:rPr>
        <w:rFonts w:hint="default"/>
        <w:lang w:val="uk-UA" w:eastAsia="en-US" w:bidi="ar-SA"/>
      </w:rPr>
    </w:lvl>
    <w:lvl w:ilvl="8" w:tplc="054ECEF0">
      <w:numFmt w:val="bullet"/>
      <w:lvlText w:val="•"/>
      <w:lvlJc w:val="left"/>
      <w:pPr>
        <w:ind w:left="3138" w:hanging="284"/>
      </w:pPr>
      <w:rPr>
        <w:rFonts w:hint="default"/>
        <w:lang w:val="uk-UA" w:eastAsia="en-US" w:bidi="ar-SA"/>
      </w:rPr>
    </w:lvl>
  </w:abstractNum>
  <w:abstractNum w:abstractNumId="31">
    <w:nsid w:val="60C70F53"/>
    <w:multiLevelType w:val="hybridMultilevel"/>
    <w:tmpl w:val="4F0CEC74"/>
    <w:lvl w:ilvl="0" w:tplc="AE2C4222">
      <w:start w:val="1"/>
      <w:numFmt w:val="decimal"/>
      <w:lvlText w:val="%1."/>
      <w:lvlJc w:val="left"/>
      <w:pPr>
        <w:ind w:left="582" w:hanging="567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67F23588">
      <w:numFmt w:val="bullet"/>
      <w:lvlText w:val="•"/>
      <w:lvlJc w:val="left"/>
      <w:pPr>
        <w:ind w:left="1582" w:hanging="567"/>
      </w:pPr>
      <w:rPr>
        <w:rFonts w:hint="default"/>
        <w:lang w:val="uk-UA" w:eastAsia="en-US" w:bidi="ar-SA"/>
      </w:rPr>
    </w:lvl>
    <w:lvl w:ilvl="2" w:tplc="2094347E">
      <w:numFmt w:val="bullet"/>
      <w:lvlText w:val="•"/>
      <w:lvlJc w:val="left"/>
      <w:pPr>
        <w:ind w:left="2585" w:hanging="567"/>
      </w:pPr>
      <w:rPr>
        <w:rFonts w:hint="default"/>
        <w:lang w:val="uk-UA" w:eastAsia="en-US" w:bidi="ar-SA"/>
      </w:rPr>
    </w:lvl>
    <w:lvl w:ilvl="3" w:tplc="28EC428C">
      <w:numFmt w:val="bullet"/>
      <w:lvlText w:val="•"/>
      <w:lvlJc w:val="left"/>
      <w:pPr>
        <w:ind w:left="3587" w:hanging="567"/>
      </w:pPr>
      <w:rPr>
        <w:rFonts w:hint="default"/>
        <w:lang w:val="uk-UA" w:eastAsia="en-US" w:bidi="ar-SA"/>
      </w:rPr>
    </w:lvl>
    <w:lvl w:ilvl="4" w:tplc="66A434C6">
      <w:numFmt w:val="bullet"/>
      <w:lvlText w:val="•"/>
      <w:lvlJc w:val="left"/>
      <w:pPr>
        <w:ind w:left="4590" w:hanging="567"/>
      </w:pPr>
      <w:rPr>
        <w:rFonts w:hint="default"/>
        <w:lang w:val="uk-UA" w:eastAsia="en-US" w:bidi="ar-SA"/>
      </w:rPr>
    </w:lvl>
    <w:lvl w:ilvl="5" w:tplc="ED906AB0">
      <w:numFmt w:val="bullet"/>
      <w:lvlText w:val="•"/>
      <w:lvlJc w:val="left"/>
      <w:pPr>
        <w:ind w:left="5593" w:hanging="567"/>
      </w:pPr>
      <w:rPr>
        <w:rFonts w:hint="default"/>
        <w:lang w:val="uk-UA" w:eastAsia="en-US" w:bidi="ar-SA"/>
      </w:rPr>
    </w:lvl>
    <w:lvl w:ilvl="6" w:tplc="4A8E8F14">
      <w:numFmt w:val="bullet"/>
      <w:lvlText w:val="•"/>
      <w:lvlJc w:val="left"/>
      <w:pPr>
        <w:ind w:left="6595" w:hanging="567"/>
      </w:pPr>
      <w:rPr>
        <w:rFonts w:hint="default"/>
        <w:lang w:val="uk-UA" w:eastAsia="en-US" w:bidi="ar-SA"/>
      </w:rPr>
    </w:lvl>
    <w:lvl w:ilvl="7" w:tplc="9C48F868">
      <w:numFmt w:val="bullet"/>
      <w:lvlText w:val="•"/>
      <w:lvlJc w:val="left"/>
      <w:pPr>
        <w:ind w:left="7598" w:hanging="567"/>
      </w:pPr>
      <w:rPr>
        <w:rFonts w:hint="default"/>
        <w:lang w:val="uk-UA" w:eastAsia="en-US" w:bidi="ar-SA"/>
      </w:rPr>
    </w:lvl>
    <w:lvl w:ilvl="8" w:tplc="482C2C34">
      <w:numFmt w:val="bullet"/>
      <w:lvlText w:val="•"/>
      <w:lvlJc w:val="left"/>
      <w:pPr>
        <w:ind w:left="8601" w:hanging="567"/>
      </w:pPr>
      <w:rPr>
        <w:rFonts w:hint="default"/>
        <w:lang w:val="uk-UA" w:eastAsia="en-US" w:bidi="ar-SA"/>
      </w:rPr>
    </w:lvl>
  </w:abstractNum>
  <w:abstractNum w:abstractNumId="32">
    <w:nsid w:val="690B0D16"/>
    <w:multiLevelType w:val="hybridMultilevel"/>
    <w:tmpl w:val="7A2679EC"/>
    <w:lvl w:ilvl="0" w:tplc="C82A89D4">
      <w:numFmt w:val="bullet"/>
      <w:lvlText w:val=""/>
      <w:lvlJc w:val="left"/>
      <w:pPr>
        <w:ind w:left="429" w:hanging="28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3514C458">
      <w:numFmt w:val="bullet"/>
      <w:lvlText w:val="•"/>
      <w:lvlJc w:val="left"/>
      <w:pPr>
        <w:ind w:left="759" w:hanging="284"/>
      </w:pPr>
      <w:rPr>
        <w:rFonts w:hint="default"/>
        <w:lang w:val="uk-UA" w:eastAsia="en-US" w:bidi="ar-SA"/>
      </w:rPr>
    </w:lvl>
    <w:lvl w:ilvl="2" w:tplc="1F00B968">
      <w:numFmt w:val="bullet"/>
      <w:lvlText w:val="•"/>
      <w:lvlJc w:val="left"/>
      <w:pPr>
        <w:ind w:left="1099" w:hanging="284"/>
      </w:pPr>
      <w:rPr>
        <w:rFonts w:hint="default"/>
        <w:lang w:val="uk-UA" w:eastAsia="en-US" w:bidi="ar-SA"/>
      </w:rPr>
    </w:lvl>
    <w:lvl w:ilvl="3" w:tplc="428C5878">
      <w:numFmt w:val="bullet"/>
      <w:lvlText w:val="•"/>
      <w:lvlJc w:val="left"/>
      <w:pPr>
        <w:ind w:left="1439" w:hanging="284"/>
      </w:pPr>
      <w:rPr>
        <w:rFonts w:hint="default"/>
        <w:lang w:val="uk-UA" w:eastAsia="en-US" w:bidi="ar-SA"/>
      </w:rPr>
    </w:lvl>
    <w:lvl w:ilvl="4" w:tplc="6AC80538">
      <w:numFmt w:val="bullet"/>
      <w:lvlText w:val="•"/>
      <w:lvlJc w:val="left"/>
      <w:pPr>
        <w:ind w:left="1779" w:hanging="284"/>
      </w:pPr>
      <w:rPr>
        <w:rFonts w:hint="default"/>
        <w:lang w:val="uk-UA" w:eastAsia="en-US" w:bidi="ar-SA"/>
      </w:rPr>
    </w:lvl>
    <w:lvl w:ilvl="5" w:tplc="8DA687A4">
      <w:numFmt w:val="bullet"/>
      <w:lvlText w:val="•"/>
      <w:lvlJc w:val="left"/>
      <w:pPr>
        <w:ind w:left="2119" w:hanging="284"/>
      </w:pPr>
      <w:rPr>
        <w:rFonts w:hint="default"/>
        <w:lang w:val="uk-UA" w:eastAsia="en-US" w:bidi="ar-SA"/>
      </w:rPr>
    </w:lvl>
    <w:lvl w:ilvl="6" w:tplc="09A41BE0">
      <w:numFmt w:val="bullet"/>
      <w:lvlText w:val="•"/>
      <w:lvlJc w:val="left"/>
      <w:pPr>
        <w:ind w:left="2458" w:hanging="284"/>
      </w:pPr>
      <w:rPr>
        <w:rFonts w:hint="default"/>
        <w:lang w:val="uk-UA" w:eastAsia="en-US" w:bidi="ar-SA"/>
      </w:rPr>
    </w:lvl>
    <w:lvl w:ilvl="7" w:tplc="DCF404EE">
      <w:numFmt w:val="bullet"/>
      <w:lvlText w:val="•"/>
      <w:lvlJc w:val="left"/>
      <w:pPr>
        <w:ind w:left="2798" w:hanging="284"/>
      </w:pPr>
      <w:rPr>
        <w:rFonts w:hint="default"/>
        <w:lang w:val="uk-UA" w:eastAsia="en-US" w:bidi="ar-SA"/>
      </w:rPr>
    </w:lvl>
    <w:lvl w:ilvl="8" w:tplc="75F265C2">
      <w:numFmt w:val="bullet"/>
      <w:lvlText w:val="•"/>
      <w:lvlJc w:val="left"/>
      <w:pPr>
        <w:ind w:left="3138" w:hanging="284"/>
      </w:pPr>
      <w:rPr>
        <w:rFonts w:hint="default"/>
        <w:lang w:val="uk-UA" w:eastAsia="en-US" w:bidi="ar-SA"/>
      </w:rPr>
    </w:lvl>
  </w:abstractNum>
  <w:abstractNum w:abstractNumId="33">
    <w:nsid w:val="75AF143A"/>
    <w:multiLevelType w:val="hybridMultilevel"/>
    <w:tmpl w:val="3350FDE8"/>
    <w:lvl w:ilvl="0" w:tplc="77C659F8">
      <w:numFmt w:val="bullet"/>
      <w:lvlText w:val=""/>
      <w:lvlJc w:val="left"/>
      <w:pPr>
        <w:ind w:left="429" w:hanging="28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D6BC8790">
      <w:numFmt w:val="bullet"/>
      <w:lvlText w:val="•"/>
      <w:lvlJc w:val="left"/>
      <w:pPr>
        <w:ind w:left="759" w:hanging="284"/>
      </w:pPr>
      <w:rPr>
        <w:rFonts w:hint="default"/>
        <w:lang w:val="uk-UA" w:eastAsia="en-US" w:bidi="ar-SA"/>
      </w:rPr>
    </w:lvl>
    <w:lvl w:ilvl="2" w:tplc="46208778">
      <w:numFmt w:val="bullet"/>
      <w:lvlText w:val="•"/>
      <w:lvlJc w:val="left"/>
      <w:pPr>
        <w:ind w:left="1099" w:hanging="284"/>
      </w:pPr>
      <w:rPr>
        <w:rFonts w:hint="default"/>
        <w:lang w:val="uk-UA" w:eastAsia="en-US" w:bidi="ar-SA"/>
      </w:rPr>
    </w:lvl>
    <w:lvl w:ilvl="3" w:tplc="6E1E10BE">
      <w:numFmt w:val="bullet"/>
      <w:lvlText w:val="•"/>
      <w:lvlJc w:val="left"/>
      <w:pPr>
        <w:ind w:left="1439" w:hanging="284"/>
      </w:pPr>
      <w:rPr>
        <w:rFonts w:hint="default"/>
        <w:lang w:val="uk-UA" w:eastAsia="en-US" w:bidi="ar-SA"/>
      </w:rPr>
    </w:lvl>
    <w:lvl w:ilvl="4" w:tplc="C64A9ADE">
      <w:numFmt w:val="bullet"/>
      <w:lvlText w:val="•"/>
      <w:lvlJc w:val="left"/>
      <w:pPr>
        <w:ind w:left="1779" w:hanging="284"/>
      </w:pPr>
      <w:rPr>
        <w:rFonts w:hint="default"/>
        <w:lang w:val="uk-UA" w:eastAsia="en-US" w:bidi="ar-SA"/>
      </w:rPr>
    </w:lvl>
    <w:lvl w:ilvl="5" w:tplc="D56C4C06">
      <w:numFmt w:val="bullet"/>
      <w:lvlText w:val="•"/>
      <w:lvlJc w:val="left"/>
      <w:pPr>
        <w:ind w:left="2119" w:hanging="284"/>
      </w:pPr>
      <w:rPr>
        <w:rFonts w:hint="default"/>
        <w:lang w:val="uk-UA" w:eastAsia="en-US" w:bidi="ar-SA"/>
      </w:rPr>
    </w:lvl>
    <w:lvl w:ilvl="6" w:tplc="DC5AE740">
      <w:numFmt w:val="bullet"/>
      <w:lvlText w:val="•"/>
      <w:lvlJc w:val="left"/>
      <w:pPr>
        <w:ind w:left="2458" w:hanging="284"/>
      </w:pPr>
      <w:rPr>
        <w:rFonts w:hint="default"/>
        <w:lang w:val="uk-UA" w:eastAsia="en-US" w:bidi="ar-SA"/>
      </w:rPr>
    </w:lvl>
    <w:lvl w:ilvl="7" w:tplc="3038638A">
      <w:numFmt w:val="bullet"/>
      <w:lvlText w:val="•"/>
      <w:lvlJc w:val="left"/>
      <w:pPr>
        <w:ind w:left="2798" w:hanging="284"/>
      </w:pPr>
      <w:rPr>
        <w:rFonts w:hint="default"/>
        <w:lang w:val="uk-UA" w:eastAsia="en-US" w:bidi="ar-SA"/>
      </w:rPr>
    </w:lvl>
    <w:lvl w:ilvl="8" w:tplc="0E14827C">
      <w:numFmt w:val="bullet"/>
      <w:lvlText w:val="•"/>
      <w:lvlJc w:val="left"/>
      <w:pPr>
        <w:ind w:left="3138" w:hanging="284"/>
      </w:pPr>
      <w:rPr>
        <w:rFonts w:hint="default"/>
        <w:lang w:val="uk-UA" w:eastAsia="en-US" w:bidi="ar-SA"/>
      </w:rPr>
    </w:lvl>
  </w:abstractNum>
  <w:abstractNum w:abstractNumId="34">
    <w:nsid w:val="79B309C1"/>
    <w:multiLevelType w:val="hybridMultilevel"/>
    <w:tmpl w:val="C852A108"/>
    <w:lvl w:ilvl="0" w:tplc="3A4616C2">
      <w:start w:val="1"/>
      <w:numFmt w:val="decimal"/>
      <w:lvlText w:val="%1)"/>
      <w:lvlJc w:val="left"/>
      <w:pPr>
        <w:ind w:left="582" w:hanging="274"/>
        <w:jc w:val="left"/>
      </w:pPr>
      <w:rPr>
        <w:rFonts w:ascii="Times New Roman" w:eastAsia="Times New Roman" w:hAnsi="Times New Roman" w:cs="Times New Roman" w:hint="default"/>
        <w:spacing w:val="-1"/>
        <w:w w:val="98"/>
        <w:sz w:val="28"/>
        <w:szCs w:val="28"/>
        <w:lang w:val="uk-UA" w:eastAsia="en-US" w:bidi="ar-SA"/>
      </w:rPr>
    </w:lvl>
    <w:lvl w:ilvl="1" w:tplc="8F76321C">
      <w:numFmt w:val="bullet"/>
      <w:lvlText w:val="•"/>
      <w:lvlJc w:val="left"/>
      <w:pPr>
        <w:ind w:left="1582" w:hanging="274"/>
      </w:pPr>
      <w:rPr>
        <w:rFonts w:hint="default"/>
        <w:lang w:val="uk-UA" w:eastAsia="en-US" w:bidi="ar-SA"/>
      </w:rPr>
    </w:lvl>
    <w:lvl w:ilvl="2" w:tplc="A75A95C6">
      <w:numFmt w:val="bullet"/>
      <w:lvlText w:val="•"/>
      <w:lvlJc w:val="left"/>
      <w:pPr>
        <w:ind w:left="2585" w:hanging="274"/>
      </w:pPr>
      <w:rPr>
        <w:rFonts w:hint="default"/>
        <w:lang w:val="uk-UA" w:eastAsia="en-US" w:bidi="ar-SA"/>
      </w:rPr>
    </w:lvl>
    <w:lvl w:ilvl="3" w:tplc="45A2EC8C">
      <w:numFmt w:val="bullet"/>
      <w:lvlText w:val="•"/>
      <w:lvlJc w:val="left"/>
      <w:pPr>
        <w:ind w:left="3587" w:hanging="274"/>
      </w:pPr>
      <w:rPr>
        <w:rFonts w:hint="default"/>
        <w:lang w:val="uk-UA" w:eastAsia="en-US" w:bidi="ar-SA"/>
      </w:rPr>
    </w:lvl>
    <w:lvl w:ilvl="4" w:tplc="566E177E">
      <w:numFmt w:val="bullet"/>
      <w:lvlText w:val="•"/>
      <w:lvlJc w:val="left"/>
      <w:pPr>
        <w:ind w:left="4590" w:hanging="274"/>
      </w:pPr>
      <w:rPr>
        <w:rFonts w:hint="default"/>
        <w:lang w:val="uk-UA" w:eastAsia="en-US" w:bidi="ar-SA"/>
      </w:rPr>
    </w:lvl>
    <w:lvl w:ilvl="5" w:tplc="9C40B94E">
      <w:numFmt w:val="bullet"/>
      <w:lvlText w:val="•"/>
      <w:lvlJc w:val="left"/>
      <w:pPr>
        <w:ind w:left="5593" w:hanging="274"/>
      </w:pPr>
      <w:rPr>
        <w:rFonts w:hint="default"/>
        <w:lang w:val="uk-UA" w:eastAsia="en-US" w:bidi="ar-SA"/>
      </w:rPr>
    </w:lvl>
    <w:lvl w:ilvl="6" w:tplc="75CEC29A">
      <w:numFmt w:val="bullet"/>
      <w:lvlText w:val="•"/>
      <w:lvlJc w:val="left"/>
      <w:pPr>
        <w:ind w:left="6595" w:hanging="274"/>
      </w:pPr>
      <w:rPr>
        <w:rFonts w:hint="default"/>
        <w:lang w:val="uk-UA" w:eastAsia="en-US" w:bidi="ar-SA"/>
      </w:rPr>
    </w:lvl>
    <w:lvl w:ilvl="7" w:tplc="42426170">
      <w:numFmt w:val="bullet"/>
      <w:lvlText w:val="•"/>
      <w:lvlJc w:val="left"/>
      <w:pPr>
        <w:ind w:left="7598" w:hanging="274"/>
      </w:pPr>
      <w:rPr>
        <w:rFonts w:hint="default"/>
        <w:lang w:val="uk-UA" w:eastAsia="en-US" w:bidi="ar-SA"/>
      </w:rPr>
    </w:lvl>
    <w:lvl w:ilvl="8" w:tplc="78A4A9A8">
      <w:numFmt w:val="bullet"/>
      <w:lvlText w:val="•"/>
      <w:lvlJc w:val="left"/>
      <w:pPr>
        <w:ind w:left="8601" w:hanging="274"/>
      </w:pPr>
      <w:rPr>
        <w:rFonts w:hint="default"/>
        <w:lang w:val="uk-UA" w:eastAsia="en-US" w:bidi="ar-SA"/>
      </w:rPr>
    </w:lvl>
  </w:abstractNum>
  <w:abstractNum w:abstractNumId="35">
    <w:nsid w:val="7DF5709D"/>
    <w:multiLevelType w:val="hybridMultilevel"/>
    <w:tmpl w:val="220C7BE4"/>
    <w:lvl w:ilvl="0" w:tplc="5678C3D6">
      <w:numFmt w:val="bullet"/>
      <w:lvlText w:val=""/>
      <w:lvlJc w:val="left"/>
      <w:pPr>
        <w:ind w:left="1009" w:hanging="281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71F2E8BC">
      <w:numFmt w:val="bullet"/>
      <w:lvlText w:val="•"/>
      <w:lvlJc w:val="left"/>
      <w:pPr>
        <w:ind w:left="1960" w:hanging="281"/>
      </w:pPr>
      <w:rPr>
        <w:rFonts w:hint="default"/>
        <w:lang w:val="uk-UA" w:eastAsia="en-US" w:bidi="ar-SA"/>
      </w:rPr>
    </w:lvl>
    <w:lvl w:ilvl="2" w:tplc="00E46DCC">
      <w:numFmt w:val="bullet"/>
      <w:lvlText w:val="•"/>
      <w:lvlJc w:val="left"/>
      <w:pPr>
        <w:ind w:left="2921" w:hanging="281"/>
      </w:pPr>
      <w:rPr>
        <w:rFonts w:hint="default"/>
        <w:lang w:val="uk-UA" w:eastAsia="en-US" w:bidi="ar-SA"/>
      </w:rPr>
    </w:lvl>
    <w:lvl w:ilvl="3" w:tplc="973C4350">
      <w:numFmt w:val="bullet"/>
      <w:lvlText w:val="•"/>
      <w:lvlJc w:val="left"/>
      <w:pPr>
        <w:ind w:left="3881" w:hanging="281"/>
      </w:pPr>
      <w:rPr>
        <w:rFonts w:hint="default"/>
        <w:lang w:val="uk-UA" w:eastAsia="en-US" w:bidi="ar-SA"/>
      </w:rPr>
    </w:lvl>
    <w:lvl w:ilvl="4" w:tplc="CB0E60B2">
      <w:numFmt w:val="bullet"/>
      <w:lvlText w:val="•"/>
      <w:lvlJc w:val="left"/>
      <w:pPr>
        <w:ind w:left="4842" w:hanging="281"/>
      </w:pPr>
      <w:rPr>
        <w:rFonts w:hint="default"/>
        <w:lang w:val="uk-UA" w:eastAsia="en-US" w:bidi="ar-SA"/>
      </w:rPr>
    </w:lvl>
    <w:lvl w:ilvl="5" w:tplc="E0A815E6">
      <w:numFmt w:val="bullet"/>
      <w:lvlText w:val="•"/>
      <w:lvlJc w:val="left"/>
      <w:pPr>
        <w:ind w:left="5803" w:hanging="281"/>
      </w:pPr>
      <w:rPr>
        <w:rFonts w:hint="default"/>
        <w:lang w:val="uk-UA" w:eastAsia="en-US" w:bidi="ar-SA"/>
      </w:rPr>
    </w:lvl>
    <w:lvl w:ilvl="6" w:tplc="7C24CF22">
      <w:numFmt w:val="bullet"/>
      <w:lvlText w:val="•"/>
      <w:lvlJc w:val="left"/>
      <w:pPr>
        <w:ind w:left="6763" w:hanging="281"/>
      </w:pPr>
      <w:rPr>
        <w:rFonts w:hint="default"/>
        <w:lang w:val="uk-UA" w:eastAsia="en-US" w:bidi="ar-SA"/>
      </w:rPr>
    </w:lvl>
    <w:lvl w:ilvl="7" w:tplc="CBD05FF4">
      <w:numFmt w:val="bullet"/>
      <w:lvlText w:val="•"/>
      <w:lvlJc w:val="left"/>
      <w:pPr>
        <w:ind w:left="7724" w:hanging="281"/>
      </w:pPr>
      <w:rPr>
        <w:rFonts w:hint="default"/>
        <w:lang w:val="uk-UA" w:eastAsia="en-US" w:bidi="ar-SA"/>
      </w:rPr>
    </w:lvl>
    <w:lvl w:ilvl="8" w:tplc="8FFC428A">
      <w:numFmt w:val="bullet"/>
      <w:lvlText w:val="•"/>
      <w:lvlJc w:val="left"/>
      <w:pPr>
        <w:ind w:left="8685" w:hanging="281"/>
      </w:pPr>
      <w:rPr>
        <w:rFonts w:hint="default"/>
        <w:lang w:val="uk-UA" w:eastAsia="en-US" w:bidi="ar-SA"/>
      </w:rPr>
    </w:lvl>
  </w:abstractNum>
  <w:num w:numId="1">
    <w:abstractNumId w:val="35"/>
  </w:num>
  <w:num w:numId="2">
    <w:abstractNumId w:val="1"/>
  </w:num>
  <w:num w:numId="3">
    <w:abstractNumId w:val="0"/>
  </w:num>
  <w:num w:numId="4">
    <w:abstractNumId w:val="31"/>
  </w:num>
  <w:num w:numId="5">
    <w:abstractNumId w:val="4"/>
  </w:num>
  <w:num w:numId="6">
    <w:abstractNumId w:val="2"/>
  </w:num>
  <w:num w:numId="7">
    <w:abstractNumId w:val="22"/>
  </w:num>
  <w:num w:numId="8">
    <w:abstractNumId w:val="20"/>
  </w:num>
  <w:num w:numId="9">
    <w:abstractNumId w:val="26"/>
  </w:num>
  <w:num w:numId="10">
    <w:abstractNumId w:val="34"/>
  </w:num>
  <w:num w:numId="11">
    <w:abstractNumId w:val="6"/>
  </w:num>
  <w:num w:numId="12">
    <w:abstractNumId w:val="25"/>
  </w:num>
  <w:num w:numId="13">
    <w:abstractNumId w:val="16"/>
  </w:num>
  <w:num w:numId="14">
    <w:abstractNumId w:val="10"/>
  </w:num>
  <w:num w:numId="15">
    <w:abstractNumId w:val="24"/>
  </w:num>
  <w:num w:numId="16">
    <w:abstractNumId w:val="5"/>
  </w:num>
  <w:num w:numId="17">
    <w:abstractNumId w:val="18"/>
  </w:num>
  <w:num w:numId="18">
    <w:abstractNumId w:val="29"/>
  </w:num>
  <w:num w:numId="19">
    <w:abstractNumId w:val="7"/>
  </w:num>
  <w:num w:numId="20">
    <w:abstractNumId w:val="32"/>
  </w:num>
  <w:num w:numId="21">
    <w:abstractNumId w:val="3"/>
  </w:num>
  <w:num w:numId="22">
    <w:abstractNumId w:val="33"/>
  </w:num>
  <w:num w:numId="23">
    <w:abstractNumId w:val="9"/>
  </w:num>
  <w:num w:numId="24">
    <w:abstractNumId w:val="19"/>
  </w:num>
  <w:num w:numId="25">
    <w:abstractNumId w:val="21"/>
  </w:num>
  <w:num w:numId="26">
    <w:abstractNumId w:val="28"/>
  </w:num>
  <w:num w:numId="27">
    <w:abstractNumId w:val="14"/>
  </w:num>
  <w:num w:numId="28">
    <w:abstractNumId w:val="30"/>
  </w:num>
  <w:num w:numId="29">
    <w:abstractNumId w:val="11"/>
  </w:num>
  <w:num w:numId="30">
    <w:abstractNumId w:val="27"/>
  </w:num>
  <w:num w:numId="31">
    <w:abstractNumId w:val="13"/>
  </w:num>
  <w:num w:numId="32">
    <w:abstractNumId w:val="15"/>
  </w:num>
  <w:num w:numId="33">
    <w:abstractNumId w:val="23"/>
  </w:num>
  <w:num w:numId="34">
    <w:abstractNumId w:val="12"/>
  </w:num>
  <w:num w:numId="35">
    <w:abstractNumId w:val="17"/>
  </w:num>
  <w:num w:numId="3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4AE9"/>
    <w:rsid w:val="00072A61"/>
    <w:rsid w:val="00364AE9"/>
    <w:rsid w:val="006C062F"/>
    <w:rsid w:val="00FE1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A98B0695-AB8B-46F2-9E85-32AE44BBA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364AE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364AE9"/>
    <w:pPr>
      <w:spacing w:before="165"/>
      <w:ind w:left="780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364AE9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364AE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364AE9"/>
    <w:pPr>
      <w:ind w:left="582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364AE9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364AE9"/>
    <w:pPr>
      <w:ind w:left="582" w:firstLine="566"/>
      <w:jc w:val="both"/>
    </w:pPr>
  </w:style>
  <w:style w:type="paragraph" w:customStyle="1" w:styleId="TableParagraph">
    <w:name w:val="Table Paragraph"/>
    <w:basedOn w:val="a"/>
    <w:uiPriority w:val="1"/>
    <w:qFormat/>
    <w:rsid w:val="00364AE9"/>
    <w:pPr>
      <w:spacing w:line="256" w:lineRule="exact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scoop.eu/digitaltransformation/" TargetMode="External"/><Relationship Id="rId13" Type="http://schemas.openxmlformats.org/officeDocument/2006/relationships/hyperlink" Target="https://web-assets.bcg.com/77/62/07a1c84f4be6b671ca10ec16f6f1/malt-bcg-freelancing-in-europe-2021.pdf" TargetMode="External"/><Relationship Id="rId18" Type="http://schemas.openxmlformats.org/officeDocument/2006/relationships/hyperlink" Target="https://www.businesslaw.org.ua/single-digital-market/" TargetMode="External"/><Relationship Id="rId26" Type="http://schemas.openxmlformats.org/officeDocument/2006/relationships/hyperlink" Target="https://cyberpolicy.nask.pl/indeks-gospodarki-cyfrowej-i-spoleczenstwa-cyfrowegodesi-2020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ecommerce-europe.eu/wp-content/uploads/2021/09/2021-European-E-commerce-Report-LIGHT-VERSION.pd" TargetMode="External"/><Relationship Id="rId34" Type="http://schemas.openxmlformats.org/officeDocument/2006/relationships/theme" Target="theme/theme1.xml"/><Relationship Id="rId7" Type="http://schemas.openxmlformats.org/officeDocument/2006/relationships/hyperlink" Target="http://www.hpe.com/us/en/whatis/digital%24transformation.html" TargetMode="External"/><Relationship Id="rId12" Type="http://schemas.openxmlformats.org/officeDocument/2006/relationships/hyperlink" Target="http://www.researchgate.net/publication/304525645_The_digital_transformation_" TargetMode="External"/><Relationship Id="rId17" Type="http://schemas.openxmlformats.org/officeDocument/2006/relationships/hyperlink" Target="http://dx.doi.org/10.35774/econa2021.01.279" TargetMode="External"/><Relationship Id="rId25" Type="http://schemas.openxmlformats.org/officeDocument/2006/relationships/hyperlink" Target="https://cyberpolicy.nask.pl/indeks-gospodarki-cyfrowej-i-spoleczenstwa-cyfrowegodesi-2020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unctad.org/system/files/official-document/der2021_en.pdf" TargetMode="External"/><Relationship Id="rId20" Type="http://schemas.openxmlformats.org/officeDocument/2006/relationships/hyperlink" Target="https://ecommerce-europe.eu/wp-content/uploads/2021/09/2021-European-E-commerce-Report-LIGHT-VERSION.pd" TargetMode="External"/><Relationship Id="rId29" Type="http://schemas.openxmlformats.org/officeDocument/2006/relationships/hyperlink" Target="http://www.bcg.com/digital-bcg/digital-transformation/overview.aspx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salesforce.com/products/platform/whatisdigitaltransformation/" TargetMode="External"/><Relationship Id="rId11" Type="http://schemas.openxmlformats.org/officeDocument/2006/relationships/hyperlink" Target="http://www.economy.nayka.com.ua/pdf/1_-" TargetMode="External"/><Relationship Id="rId24" Type="http://schemas.openxmlformats.org/officeDocument/2006/relationships/hyperlink" Target="https://ec.europa.eu/commission/presscorner/detail/en/qanda_21_5483" TargetMode="External"/><Relationship Id="rId32" Type="http://schemas.openxmlformats.org/officeDocument/2006/relationships/hyperlink" Target="http://iqholding.com.ua/researches/tsifrova-ekonomika-yak-klyuchovii-trend-" TargetMode="External"/><Relationship Id="rId5" Type="http://schemas.openxmlformats.org/officeDocument/2006/relationships/header" Target="header1.xml"/><Relationship Id="rId15" Type="http://schemas.openxmlformats.org/officeDocument/2006/relationships/hyperlink" Target="https://unctad.org/system/files/official-document/der2021_en.pdf" TargetMode="External"/><Relationship Id="rId23" Type="http://schemas.openxmlformats.org/officeDocument/2006/relationships/hyperlink" Target="https://www.imd.org/wcc/world-competitivenesscenter-rankings/worlddigital-competitiveness-rankings-2021" TargetMode="External"/><Relationship Id="rId28" Type="http://schemas.openxmlformats.org/officeDocument/2006/relationships/hyperlink" Target="http://www.socialprogress.org/index/global/results" TargetMode="External"/><Relationship Id="rId10" Type="http://schemas.openxmlformats.org/officeDocument/2006/relationships/hyperlink" Target="http://www.epravda.com.ua/columns/2019/05/14/647737" TargetMode="External"/><Relationship Id="rId19" Type="http://schemas.openxmlformats.org/officeDocument/2006/relationships/hyperlink" Target="https://english.bdi.eu/publication/news/10-point-plan-for-europe" TargetMode="External"/><Relationship Id="rId31" Type="http://schemas.openxmlformats.org/officeDocument/2006/relationships/hyperlink" Target="http://www.mckinsey.com/business-functions/mckinsey-digital/our-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theagileelephant.com/whatisdigitaltransformation" TargetMode="External"/><Relationship Id="rId14" Type="http://schemas.openxmlformats.org/officeDocument/2006/relationships/hyperlink" Target="https://web-assets.bcg.com/77/62/07a1c84f4be6b671ca10ec16f6f1/malt-bcg-freelancing-in-europe-2021.pdf" TargetMode="External"/><Relationship Id="rId22" Type="http://schemas.openxmlformats.org/officeDocument/2006/relationships/hyperlink" Target="https://www.imd.org/wcc/world-competitivenesscenter-rankings/worlddigital-competitiveness-rankings-2021" TargetMode="External"/><Relationship Id="rId27" Type="http://schemas.openxmlformats.org/officeDocument/2006/relationships/hyperlink" Target="https://hdr.undp.org/en/content/human-development-report-2020" TargetMode="External"/><Relationship Id="rId30" Type="http://schemas.openxmlformats.org/officeDocument/2006/relationships/hyperlink" Target="http://www.mckinsey.com/business-functions/mckinsey-digital/our-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15</Pages>
  <Words>3537</Words>
  <Characters>20165</Characters>
  <Application>Microsoft Office Word</Application>
  <DocSecurity>0</DocSecurity>
  <Lines>168</Lines>
  <Paragraphs>47</Paragraphs>
  <ScaleCrop>false</ScaleCrop>
  <Company/>
  <LinksUpToDate>false</LinksUpToDate>
  <CharactersWithSpaces>23655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2023-04-25T08:15:00Z</dcterms:created>
  <dcterms:modified xsi:type="dcterms:W3CDTF">2023-04-25T08:26:00Z</dcterms:modified>
</cp:coreProperties>
</file>