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DCB10F" w14:textId="77777777" w:rsidR="00646BCA" w:rsidRPr="006731D2" w:rsidRDefault="00646BCA" w:rsidP="009F189E">
      <w:pPr>
        <w:widowControl w:val="0"/>
        <w:tabs>
          <w:tab w:val="left" w:pos="709"/>
        </w:tabs>
        <w:spacing w:after="0" w:line="240" w:lineRule="auto"/>
        <w:jc w:val="center"/>
        <w:rPr>
          <w:rFonts w:ascii="Times New Roman" w:eastAsia="Dotum" w:hAnsi="Times New Roman" w:cs="Times New Roman"/>
          <w:sz w:val="28"/>
          <w:szCs w:val="28"/>
          <w:lang w:eastAsia="ru-RU"/>
        </w:rPr>
      </w:pPr>
      <w:r w:rsidRPr="006731D2">
        <w:rPr>
          <w:rFonts w:ascii="Times New Roman" w:eastAsia="Dotum" w:hAnsi="Times New Roman" w:cs="Times New Roman"/>
          <w:sz w:val="28"/>
          <w:szCs w:val="28"/>
          <w:lang w:eastAsia="ru-RU"/>
        </w:rPr>
        <w:t xml:space="preserve">ОДЕСЬКИЙ НАЦІОНАЛЬНИЙ УНІВЕРСИТЕТ </w:t>
      </w:r>
      <w:r w:rsidRPr="006731D2">
        <w:rPr>
          <w:rFonts w:ascii="Times New Roman" w:eastAsia="Dotum" w:hAnsi="Times New Roman" w:cs="Times New Roman"/>
          <w:caps/>
          <w:sz w:val="28"/>
          <w:szCs w:val="28"/>
          <w:lang w:eastAsia="ru-RU"/>
        </w:rPr>
        <w:t>імені</w:t>
      </w:r>
      <w:r w:rsidRPr="006731D2">
        <w:rPr>
          <w:rFonts w:ascii="Times New Roman" w:eastAsia="Dotum" w:hAnsi="Times New Roman" w:cs="Times New Roman"/>
          <w:sz w:val="28"/>
          <w:szCs w:val="28"/>
          <w:lang w:eastAsia="ru-RU"/>
        </w:rPr>
        <w:t xml:space="preserve"> І.І. МЕЧНИКОВА</w:t>
      </w:r>
    </w:p>
    <w:p w14:paraId="45817A98" w14:textId="77777777" w:rsidR="00646BCA" w:rsidRPr="006731D2" w:rsidRDefault="00646BCA" w:rsidP="009F189E">
      <w:pPr>
        <w:widowControl w:val="0"/>
        <w:tabs>
          <w:tab w:val="left" w:pos="709"/>
        </w:tabs>
        <w:spacing w:after="0" w:line="240" w:lineRule="auto"/>
        <w:jc w:val="center"/>
        <w:rPr>
          <w:rFonts w:ascii="Times New Roman" w:eastAsia="Dotum" w:hAnsi="Times New Roman" w:cs="Times New Roman"/>
          <w:sz w:val="28"/>
          <w:szCs w:val="28"/>
          <w:lang w:eastAsia="ru-RU"/>
        </w:rPr>
      </w:pPr>
    </w:p>
    <w:p w14:paraId="1348F3A9" w14:textId="77777777" w:rsidR="00646BCA" w:rsidRPr="006731D2" w:rsidRDefault="00646BCA" w:rsidP="009F189E">
      <w:pPr>
        <w:widowControl w:val="0"/>
        <w:tabs>
          <w:tab w:val="left" w:pos="709"/>
        </w:tabs>
        <w:spacing w:after="0" w:line="240" w:lineRule="auto"/>
        <w:jc w:val="center"/>
        <w:rPr>
          <w:rFonts w:ascii="Times New Roman" w:eastAsia="Dotum" w:hAnsi="Times New Roman" w:cs="Times New Roman"/>
          <w:caps/>
          <w:sz w:val="28"/>
          <w:szCs w:val="28"/>
          <w:lang w:eastAsia="ru-RU"/>
        </w:rPr>
      </w:pPr>
      <w:r w:rsidRPr="006731D2">
        <w:rPr>
          <w:rFonts w:ascii="Times New Roman" w:eastAsia="Dotum" w:hAnsi="Times New Roman" w:cs="Times New Roman"/>
          <w:sz w:val="28"/>
          <w:szCs w:val="28"/>
          <w:lang w:eastAsia="ru-RU"/>
        </w:rPr>
        <w:t>Факультет романо</w:t>
      </w:r>
      <w:r w:rsidR="00BE3BC1" w:rsidRPr="006731D2">
        <w:rPr>
          <w:rFonts w:ascii="Times New Roman" w:eastAsia="Dotum" w:hAnsi="Times New Roman" w:cs="Times New Roman"/>
          <w:sz w:val="28"/>
          <w:szCs w:val="28"/>
          <w:lang w:eastAsia="ru-RU"/>
        </w:rPr>
        <w:t>–</w:t>
      </w:r>
      <w:r w:rsidRPr="006731D2">
        <w:rPr>
          <w:rFonts w:ascii="Times New Roman" w:eastAsia="Dotum" w:hAnsi="Times New Roman" w:cs="Times New Roman"/>
          <w:sz w:val="28"/>
          <w:szCs w:val="28"/>
          <w:lang w:eastAsia="ru-RU"/>
        </w:rPr>
        <w:t>германської філології</w:t>
      </w:r>
    </w:p>
    <w:p w14:paraId="70B85715" w14:textId="77777777" w:rsidR="00646BCA" w:rsidRPr="006731D2" w:rsidRDefault="00646BCA" w:rsidP="009F189E">
      <w:pPr>
        <w:widowControl w:val="0"/>
        <w:tabs>
          <w:tab w:val="left" w:pos="709"/>
        </w:tabs>
        <w:spacing w:after="0" w:line="240" w:lineRule="auto"/>
        <w:jc w:val="center"/>
        <w:rPr>
          <w:rFonts w:ascii="Times New Roman" w:eastAsia="Dotum" w:hAnsi="Times New Roman" w:cs="Times New Roman"/>
          <w:caps/>
          <w:sz w:val="28"/>
          <w:szCs w:val="28"/>
          <w:lang w:eastAsia="ru-RU"/>
        </w:rPr>
      </w:pPr>
    </w:p>
    <w:p w14:paraId="6AF1C5C6" w14:textId="77777777" w:rsidR="00646BCA" w:rsidRDefault="00646BCA" w:rsidP="009F189E">
      <w:pPr>
        <w:widowControl w:val="0"/>
        <w:tabs>
          <w:tab w:val="left" w:pos="709"/>
        </w:tabs>
        <w:spacing w:after="0" w:line="240" w:lineRule="auto"/>
        <w:jc w:val="center"/>
        <w:rPr>
          <w:rFonts w:ascii="Times New Roman" w:eastAsia="Dotum" w:hAnsi="Times New Roman" w:cs="Times New Roman"/>
          <w:sz w:val="28"/>
          <w:szCs w:val="28"/>
          <w:lang w:eastAsia="ru-RU"/>
        </w:rPr>
      </w:pPr>
      <w:r w:rsidRPr="006731D2">
        <w:rPr>
          <w:rFonts w:ascii="Times New Roman" w:eastAsia="Dotum" w:hAnsi="Times New Roman" w:cs="Times New Roman"/>
          <w:caps/>
          <w:sz w:val="28"/>
          <w:szCs w:val="28"/>
          <w:lang w:eastAsia="ru-RU"/>
        </w:rPr>
        <w:t>К</w:t>
      </w:r>
      <w:r w:rsidRPr="006731D2">
        <w:rPr>
          <w:rFonts w:ascii="Times New Roman" w:eastAsia="Dotum" w:hAnsi="Times New Roman" w:cs="Times New Roman"/>
          <w:sz w:val="28"/>
          <w:szCs w:val="28"/>
          <w:lang w:eastAsia="ru-RU"/>
        </w:rPr>
        <w:t xml:space="preserve">афедра </w:t>
      </w:r>
      <w:r w:rsidR="00A22B43" w:rsidRPr="006731D2">
        <w:rPr>
          <w:rFonts w:ascii="Times New Roman" w:eastAsia="Dotum" w:hAnsi="Times New Roman" w:cs="Times New Roman"/>
          <w:sz w:val="28"/>
          <w:szCs w:val="28"/>
          <w:lang w:eastAsia="ru-RU"/>
        </w:rPr>
        <w:t>лексикології та стилістики</w:t>
      </w:r>
      <w:r w:rsidRPr="006731D2">
        <w:rPr>
          <w:rFonts w:ascii="Times New Roman" w:eastAsia="Dotum" w:hAnsi="Times New Roman" w:cs="Times New Roman"/>
          <w:sz w:val="28"/>
          <w:szCs w:val="28"/>
          <w:lang w:eastAsia="ru-RU"/>
        </w:rPr>
        <w:t xml:space="preserve"> англійської мови</w:t>
      </w:r>
    </w:p>
    <w:p w14:paraId="583D3497" w14:textId="77777777" w:rsidR="006731D2" w:rsidRPr="006731D2" w:rsidRDefault="006731D2" w:rsidP="009F189E">
      <w:pPr>
        <w:widowControl w:val="0"/>
        <w:tabs>
          <w:tab w:val="left" w:pos="709"/>
        </w:tabs>
        <w:spacing w:after="0" w:line="240" w:lineRule="auto"/>
        <w:jc w:val="center"/>
        <w:rPr>
          <w:rFonts w:ascii="Times New Roman" w:eastAsia="Dotum" w:hAnsi="Times New Roman" w:cs="Times New Roman"/>
          <w:caps/>
          <w:sz w:val="28"/>
          <w:szCs w:val="28"/>
          <w:lang w:eastAsia="ru-RU"/>
        </w:rPr>
      </w:pPr>
    </w:p>
    <w:p w14:paraId="3F1761D8" w14:textId="77777777" w:rsidR="00646BCA" w:rsidRPr="006731D2" w:rsidRDefault="00646BCA" w:rsidP="009F189E">
      <w:pPr>
        <w:widowControl w:val="0"/>
        <w:tabs>
          <w:tab w:val="left" w:pos="709"/>
          <w:tab w:val="left" w:pos="8602"/>
        </w:tabs>
        <w:spacing w:after="0" w:line="240" w:lineRule="auto"/>
        <w:rPr>
          <w:rFonts w:ascii="Times New Roman" w:eastAsia="Dotum" w:hAnsi="Times New Roman" w:cs="Times New Roman"/>
          <w:sz w:val="28"/>
          <w:szCs w:val="28"/>
          <w:lang w:eastAsia="ru-RU"/>
        </w:rPr>
      </w:pPr>
      <w:r w:rsidRPr="006731D2">
        <w:rPr>
          <w:rFonts w:ascii="Times New Roman" w:eastAsia="Dotum" w:hAnsi="Times New Roman" w:cs="Times New Roman"/>
          <w:sz w:val="28"/>
          <w:szCs w:val="28"/>
          <w:lang w:eastAsia="ru-RU"/>
        </w:rPr>
        <w:tab/>
      </w:r>
      <w:r w:rsidRPr="006731D2">
        <w:rPr>
          <w:rFonts w:ascii="Times New Roman" w:eastAsia="Dotum" w:hAnsi="Times New Roman" w:cs="Times New Roman"/>
          <w:sz w:val="28"/>
          <w:szCs w:val="28"/>
          <w:lang w:eastAsia="ru-RU"/>
        </w:rPr>
        <w:tab/>
      </w:r>
    </w:p>
    <w:p w14:paraId="7F115EE7" w14:textId="77777777" w:rsidR="00646BCA" w:rsidRPr="006731D2" w:rsidRDefault="00646BCA" w:rsidP="006731D2">
      <w:pPr>
        <w:widowControl w:val="0"/>
        <w:tabs>
          <w:tab w:val="left" w:pos="709"/>
        </w:tabs>
        <w:spacing w:after="0" w:line="360" w:lineRule="auto"/>
        <w:jc w:val="center"/>
        <w:rPr>
          <w:rFonts w:ascii="Times New Roman" w:eastAsia="Dotum" w:hAnsi="Times New Roman" w:cs="Times New Roman"/>
          <w:sz w:val="28"/>
          <w:szCs w:val="28"/>
          <w:lang w:eastAsia="ru-RU"/>
        </w:rPr>
      </w:pPr>
      <w:r w:rsidRPr="006731D2">
        <w:rPr>
          <w:rFonts w:ascii="Times New Roman" w:eastAsia="Times New Roman" w:hAnsi="Times New Roman" w:cs="Times New Roman"/>
          <w:b/>
          <w:sz w:val="28"/>
          <w:szCs w:val="28"/>
          <w:lang w:eastAsia="ru-RU"/>
        </w:rPr>
        <w:t>Кваліфікаційна робота</w:t>
      </w:r>
    </w:p>
    <w:p w14:paraId="5872B00A" w14:textId="77777777" w:rsidR="006731D2" w:rsidRDefault="00646BCA" w:rsidP="006731D2">
      <w:pPr>
        <w:widowControl w:val="0"/>
        <w:tabs>
          <w:tab w:val="left" w:pos="709"/>
        </w:tabs>
        <w:spacing w:after="0" w:line="360" w:lineRule="auto"/>
        <w:jc w:val="center"/>
        <w:rPr>
          <w:rFonts w:ascii="Times New Roman" w:eastAsia="Dotum" w:hAnsi="Times New Roman" w:cs="Times New Roman"/>
          <w:sz w:val="28"/>
          <w:szCs w:val="28"/>
          <w:lang w:eastAsia="ru-RU"/>
        </w:rPr>
      </w:pPr>
      <w:r w:rsidRPr="006731D2">
        <w:rPr>
          <w:rFonts w:ascii="Times New Roman" w:eastAsia="Dotum" w:hAnsi="Times New Roman" w:cs="Times New Roman"/>
          <w:sz w:val="28"/>
          <w:szCs w:val="28"/>
          <w:lang w:eastAsia="ru-RU"/>
        </w:rPr>
        <w:t xml:space="preserve">на здобуття ступеня вищої освіти </w:t>
      </w:r>
      <w:r w:rsidR="00C2549B" w:rsidRPr="006731D2">
        <w:rPr>
          <w:rFonts w:ascii="Times New Roman" w:eastAsia="Dotum" w:hAnsi="Times New Roman" w:cs="Times New Roman"/>
          <w:sz w:val="28"/>
          <w:szCs w:val="28"/>
          <w:lang w:eastAsia="ru-RU"/>
        </w:rPr>
        <w:t>«</w:t>
      </w:r>
      <w:r w:rsidR="006731D2">
        <w:rPr>
          <w:rFonts w:ascii="Times New Roman" w:eastAsia="Dotum" w:hAnsi="Times New Roman" w:cs="Times New Roman"/>
          <w:sz w:val="28"/>
          <w:szCs w:val="28"/>
          <w:lang w:eastAsia="ru-RU"/>
        </w:rPr>
        <w:t>магістр»</w:t>
      </w:r>
    </w:p>
    <w:p w14:paraId="42D84DAB" w14:textId="77777777" w:rsidR="006731D2" w:rsidRPr="006731D2" w:rsidRDefault="00C2549B" w:rsidP="006731D2">
      <w:pPr>
        <w:widowControl w:val="0"/>
        <w:tabs>
          <w:tab w:val="left" w:pos="709"/>
        </w:tabs>
        <w:spacing w:after="0" w:line="360" w:lineRule="auto"/>
        <w:jc w:val="center"/>
        <w:rPr>
          <w:rFonts w:ascii="Times New Roman" w:eastAsia="Dotum" w:hAnsi="Times New Roman" w:cs="Times New Roman"/>
          <w:sz w:val="28"/>
          <w:szCs w:val="28"/>
          <w:lang w:eastAsia="ru-RU"/>
        </w:rPr>
      </w:pPr>
      <w:r w:rsidRPr="006731D2">
        <w:rPr>
          <w:rFonts w:ascii="Times New Roman" w:hAnsi="Times New Roman" w:cs="Times New Roman"/>
          <w:b/>
          <w:sz w:val="28"/>
          <w:szCs w:val="28"/>
        </w:rPr>
        <w:t>«</w:t>
      </w:r>
      <w:r w:rsidR="00646BCA" w:rsidRPr="006731D2">
        <w:rPr>
          <w:rFonts w:ascii="Times New Roman" w:eastAsia="Calibri" w:hAnsi="Times New Roman" w:cs="Times New Roman"/>
          <w:b/>
          <w:sz w:val="28"/>
          <w:szCs w:val="28"/>
        </w:rPr>
        <w:t>Художній хронотоп</w:t>
      </w:r>
      <w:r w:rsidR="006C320E" w:rsidRPr="006731D2">
        <w:rPr>
          <w:rFonts w:ascii="Times New Roman" w:eastAsia="Calibri" w:hAnsi="Times New Roman" w:cs="Times New Roman"/>
          <w:b/>
          <w:sz w:val="28"/>
          <w:szCs w:val="28"/>
          <w:lang w:val="uk-UA"/>
        </w:rPr>
        <w:t xml:space="preserve"> в</w:t>
      </w:r>
      <w:r w:rsidR="00646BCA" w:rsidRPr="006731D2">
        <w:rPr>
          <w:rFonts w:ascii="Times New Roman" w:eastAsia="Calibri" w:hAnsi="Times New Roman" w:cs="Times New Roman"/>
          <w:b/>
          <w:sz w:val="28"/>
          <w:szCs w:val="28"/>
        </w:rPr>
        <w:t xml:space="preserve"> англомовній прозі ХХІ</w:t>
      </w:r>
      <w:r w:rsidR="00646BCA" w:rsidRPr="006731D2">
        <w:rPr>
          <w:rFonts w:ascii="Times New Roman" w:hAnsi="Times New Roman" w:cs="Times New Roman"/>
          <w:b/>
          <w:sz w:val="28"/>
          <w:szCs w:val="28"/>
        </w:rPr>
        <w:t>»</w:t>
      </w:r>
    </w:p>
    <w:p w14:paraId="7F287162" w14:textId="77777777" w:rsidR="00646BCA" w:rsidRPr="006731D2" w:rsidRDefault="006731D2" w:rsidP="006731D2">
      <w:pPr>
        <w:spacing w:line="360" w:lineRule="auto"/>
        <w:jc w:val="center"/>
        <w:rPr>
          <w:rFonts w:ascii="Times New Roman" w:hAnsi="Times New Roman" w:cs="Times New Roman"/>
          <w:b/>
          <w:strike/>
          <w:sz w:val="28"/>
          <w:szCs w:val="28"/>
        </w:rPr>
      </w:pPr>
      <w:r w:rsidRPr="006731D2">
        <w:rPr>
          <w:rFonts w:ascii="Times New Roman" w:eastAsia="Calibri" w:hAnsi="Times New Roman" w:cs="Times New Roman"/>
          <w:b/>
          <w:sz w:val="28"/>
          <w:szCs w:val="28"/>
        </w:rPr>
        <w:t>«</w:t>
      </w:r>
      <w:r w:rsidR="00AF2A34" w:rsidRPr="006731D2">
        <w:rPr>
          <w:rFonts w:ascii="Times New Roman" w:eastAsia="Calibri" w:hAnsi="Times New Roman" w:cs="Times New Roman"/>
          <w:b/>
          <w:sz w:val="28"/>
          <w:szCs w:val="28"/>
          <w:lang w:val="en-GB"/>
        </w:rPr>
        <w:t>Artistic</w:t>
      </w:r>
      <w:r w:rsidR="00AF2A34" w:rsidRPr="006731D2">
        <w:rPr>
          <w:rFonts w:ascii="Times New Roman" w:eastAsia="Calibri" w:hAnsi="Times New Roman" w:cs="Times New Roman"/>
          <w:b/>
          <w:sz w:val="28"/>
          <w:szCs w:val="28"/>
        </w:rPr>
        <w:t xml:space="preserve"> </w:t>
      </w:r>
      <w:r w:rsidR="00AF2A34" w:rsidRPr="006731D2">
        <w:rPr>
          <w:rFonts w:ascii="Times New Roman" w:eastAsia="Calibri" w:hAnsi="Times New Roman" w:cs="Times New Roman"/>
          <w:b/>
          <w:sz w:val="28"/>
          <w:szCs w:val="28"/>
          <w:lang w:val="en-GB"/>
        </w:rPr>
        <w:t>chronotop</w:t>
      </w:r>
      <w:r w:rsidR="00AF2A34" w:rsidRPr="006731D2">
        <w:rPr>
          <w:rFonts w:ascii="Times New Roman" w:eastAsia="Calibri" w:hAnsi="Times New Roman" w:cs="Times New Roman"/>
          <w:b/>
          <w:sz w:val="28"/>
          <w:szCs w:val="28"/>
          <w:lang w:val="en-US"/>
        </w:rPr>
        <w:t>os</w:t>
      </w:r>
      <w:r w:rsidR="00646BCA" w:rsidRPr="006731D2">
        <w:rPr>
          <w:rFonts w:ascii="Times New Roman" w:eastAsia="Calibri" w:hAnsi="Times New Roman" w:cs="Times New Roman"/>
          <w:b/>
          <w:sz w:val="28"/>
          <w:szCs w:val="28"/>
        </w:rPr>
        <w:t xml:space="preserve"> </w:t>
      </w:r>
      <w:r w:rsidR="00646BCA" w:rsidRPr="006731D2">
        <w:rPr>
          <w:rFonts w:ascii="Times New Roman" w:eastAsia="Calibri" w:hAnsi="Times New Roman" w:cs="Times New Roman"/>
          <w:b/>
          <w:sz w:val="28"/>
          <w:szCs w:val="28"/>
          <w:lang w:val="en-GB"/>
        </w:rPr>
        <w:t>in</w:t>
      </w:r>
      <w:r w:rsidR="00646BCA" w:rsidRPr="006731D2">
        <w:rPr>
          <w:rFonts w:ascii="Times New Roman" w:eastAsia="Calibri" w:hAnsi="Times New Roman" w:cs="Times New Roman"/>
          <w:b/>
          <w:sz w:val="28"/>
          <w:szCs w:val="28"/>
        </w:rPr>
        <w:t xml:space="preserve"> </w:t>
      </w:r>
      <w:r w:rsidR="00AF2A34" w:rsidRPr="006731D2">
        <w:rPr>
          <w:rFonts w:ascii="Times New Roman" w:eastAsia="Calibri" w:hAnsi="Times New Roman" w:cs="Times New Roman"/>
          <w:b/>
          <w:sz w:val="28"/>
          <w:szCs w:val="28"/>
          <w:lang w:val="en-GB"/>
        </w:rPr>
        <w:t>the</w:t>
      </w:r>
      <w:r w:rsidR="00646BCA" w:rsidRPr="006731D2">
        <w:rPr>
          <w:rFonts w:ascii="Times New Roman" w:eastAsia="Calibri" w:hAnsi="Times New Roman" w:cs="Times New Roman"/>
          <w:b/>
          <w:sz w:val="28"/>
          <w:szCs w:val="28"/>
        </w:rPr>
        <w:t xml:space="preserve"> </w:t>
      </w:r>
      <w:r w:rsidR="00646BCA" w:rsidRPr="006731D2">
        <w:rPr>
          <w:rFonts w:ascii="Times New Roman" w:eastAsia="Calibri" w:hAnsi="Times New Roman" w:cs="Times New Roman"/>
          <w:b/>
          <w:sz w:val="28"/>
          <w:szCs w:val="28"/>
          <w:lang w:val="en-GB"/>
        </w:rPr>
        <w:t>English</w:t>
      </w:r>
      <w:r w:rsidR="00646BCA" w:rsidRPr="006731D2">
        <w:rPr>
          <w:rFonts w:ascii="Times New Roman" w:eastAsia="Calibri" w:hAnsi="Times New Roman" w:cs="Times New Roman"/>
          <w:b/>
          <w:sz w:val="28"/>
          <w:szCs w:val="28"/>
        </w:rPr>
        <w:t xml:space="preserve"> </w:t>
      </w:r>
      <w:r w:rsidR="00646BCA" w:rsidRPr="006731D2">
        <w:rPr>
          <w:rFonts w:ascii="Times New Roman" w:eastAsia="Calibri" w:hAnsi="Times New Roman" w:cs="Times New Roman"/>
          <w:b/>
          <w:sz w:val="28"/>
          <w:szCs w:val="28"/>
          <w:lang w:val="en-GB"/>
        </w:rPr>
        <w:t>prose</w:t>
      </w:r>
      <w:r w:rsidR="00AF2A34" w:rsidRPr="006731D2">
        <w:rPr>
          <w:rFonts w:ascii="Times New Roman" w:eastAsia="Calibri" w:hAnsi="Times New Roman" w:cs="Times New Roman"/>
          <w:b/>
          <w:sz w:val="28"/>
          <w:szCs w:val="28"/>
        </w:rPr>
        <w:t xml:space="preserve"> </w:t>
      </w:r>
      <w:r w:rsidR="00AF2A34" w:rsidRPr="006731D2">
        <w:rPr>
          <w:rFonts w:ascii="Times New Roman" w:eastAsia="Calibri" w:hAnsi="Times New Roman" w:cs="Times New Roman"/>
          <w:b/>
          <w:sz w:val="28"/>
          <w:szCs w:val="28"/>
          <w:lang w:val="en-GB"/>
        </w:rPr>
        <w:t>of</w:t>
      </w:r>
      <w:r w:rsidR="00AF2A34" w:rsidRPr="006731D2">
        <w:rPr>
          <w:rFonts w:ascii="Times New Roman" w:eastAsia="Calibri" w:hAnsi="Times New Roman" w:cs="Times New Roman"/>
          <w:b/>
          <w:sz w:val="28"/>
          <w:szCs w:val="28"/>
        </w:rPr>
        <w:t xml:space="preserve"> </w:t>
      </w:r>
      <w:r w:rsidR="00AF2A34" w:rsidRPr="006731D2">
        <w:rPr>
          <w:rFonts w:ascii="Times New Roman" w:eastAsia="Calibri" w:hAnsi="Times New Roman" w:cs="Times New Roman"/>
          <w:b/>
          <w:sz w:val="28"/>
          <w:szCs w:val="28"/>
          <w:lang w:val="en-GB"/>
        </w:rPr>
        <w:t>the</w:t>
      </w:r>
      <w:r w:rsidR="00AF2A34" w:rsidRPr="006731D2">
        <w:rPr>
          <w:rFonts w:ascii="Times New Roman" w:eastAsia="Calibri" w:hAnsi="Times New Roman" w:cs="Times New Roman"/>
          <w:b/>
          <w:sz w:val="28"/>
          <w:szCs w:val="28"/>
        </w:rPr>
        <w:t xml:space="preserve"> 21 </w:t>
      </w:r>
      <w:r w:rsidR="00AF2A34" w:rsidRPr="006731D2">
        <w:rPr>
          <w:rFonts w:ascii="Times New Roman" w:eastAsia="Calibri" w:hAnsi="Times New Roman" w:cs="Times New Roman"/>
          <w:b/>
          <w:sz w:val="28"/>
          <w:szCs w:val="28"/>
          <w:lang w:val="en-GB"/>
        </w:rPr>
        <w:t>century</w:t>
      </w:r>
      <w:r w:rsidRPr="006731D2">
        <w:rPr>
          <w:rFonts w:ascii="Times New Roman" w:eastAsia="Calibri" w:hAnsi="Times New Roman" w:cs="Times New Roman"/>
          <w:b/>
          <w:sz w:val="28"/>
          <w:szCs w:val="28"/>
        </w:rPr>
        <w:t>»</w:t>
      </w:r>
    </w:p>
    <w:p w14:paraId="4D92BBC1" w14:textId="77777777" w:rsidR="00062DBE" w:rsidRPr="006731D2" w:rsidRDefault="00062DBE" w:rsidP="009F189E">
      <w:pPr>
        <w:spacing w:line="240" w:lineRule="auto"/>
        <w:jc w:val="center"/>
        <w:rPr>
          <w:rFonts w:ascii="Times New Roman" w:eastAsia="Calibri" w:hAnsi="Times New Roman" w:cs="Times New Roman"/>
          <w:b/>
          <w:strike/>
          <w:sz w:val="28"/>
          <w:szCs w:val="28"/>
        </w:rPr>
      </w:pPr>
    </w:p>
    <w:p w14:paraId="1139BE65" w14:textId="77777777" w:rsidR="00646BCA" w:rsidRPr="006731D2" w:rsidRDefault="00646BCA" w:rsidP="009F189E">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sidRPr="006731D2">
        <w:rPr>
          <w:rFonts w:ascii="Times New Roman" w:eastAsia="Times New Roman" w:hAnsi="Times New Roman" w:cs="Times New Roman"/>
          <w:sz w:val="28"/>
          <w:szCs w:val="28"/>
          <w:lang w:eastAsia="ru-RU"/>
        </w:rPr>
        <w:t>Вико</w:t>
      </w:r>
      <w:r w:rsidR="006731D2">
        <w:rPr>
          <w:rFonts w:ascii="Times New Roman" w:eastAsia="Times New Roman" w:hAnsi="Times New Roman" w:cs="Times New Roman"/>
          <w:sz w:val="28"/>
          <w:szCs w:val="28"/>
          <w:lang w:eastAsia="ru-RU"/>
        </w:rPr>
        <w:t xml:space="preserve">навець: здобувачка денної форми </w:t>
      </w:r>
      <w:r w:rsidRPr="006731D2">
        <w:rPr>
          <w:rFonts w:ascii="Times New Roman" w:eastAsia="Times New Roman" w:hAnsi="Times New Roman" w:cs="Times New Roman"/>
          <w:sz w:val="28"/>
          <w:szCs w:val="28"/>
          <w:lang w:eastAsia="ru-RU"/>
        </w:rPr>
        <w:t xml:space="preserve">навчання </w:t>
      </w:r>
      <w:r w:rsidRPr="006731D2">
        <w:rPr>
          <w:rFonts w:ascii="Times New Roman" w:eastAsia="Dotum" w:hAnsi="Times New Roman" w:cs="Times New Roman"/>
          <w:sz w:val="28"/>
          <w:szCs w:val="28"/>
          <w:lang w:eastAsia="ru-RU"/>
        </w:rPr>
        <w:t>спеціальності В11</w:t>
      </w:r>
      <w:r w:rsidRPr="006731D2">
        <w:rPr>
          <w:rFonts w:ascii="Times New Roman" w:eastAsia="Times New Roman" w:hAnsi="Times New Roman" w:cs="Times New Roman"/>
          <w:sz w:val="28"/>
          <w:szCs w:val="28"/>
          <w:lang w:eastAsia="ru-RU"/>
        </w:rPr>
        <w:t xml:space="preserve"> Філологія </w:t>
      </w:r>
    </w:p>
    <w:p w14:paraId="6F49F604" w14:textId="77777777" w:rsidR="00646BCA" w:rsidRPr="006731D2" w:rsidRDefault="00646BCA" w:rsidP="009F189E">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sidRPr="006731D2">
        <w:rPr>
          <w:rFonts w:ascii="Times New Roman" w:eastAsia="Times New Roman" w:hAnsi="Times New Roman" w:cs="Times New Roman"/>
          <w:sz w:val="28"/>
          <w:szCs w:val="28"/>
          <w:lang w:eastAsia="ru-RU"/>
        </w:rPr>
        <w:t>спеціалізації В11.041 Германські мови та літератури (переклад включно), перша – англійська</w:t>
      </w:r>
    </w:p>
    <w:p w14:paraId="036FE2AE" w14:textId="77777777" w:rsidR="00646BCA" w:rsidRPr="006731D2" w:rsidRDefault="00646BCA" w:rsidP="009F189E">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sidRPr="006731D2">
        <w:rPr>
          <w:rFonts w:ascii="Times New Roman" w:eastAsia="Times New Roman" w:hAnsi="Times New Roman" w:cs="Times New Roman"/>
          <w:sz w:val="28"/>
          <w:szCs w:val="28"/>
          <w:lang w:eastAsia="ru-RU"/>
        </w:rPr>
        <w:t xml:space="preserve">Освітня програма </w:t>
      </w:r>
      <w:r w:rsidR="00C2549B" w:rsidRPr="006731D2">
        <w:rPr>
          <w:rFonts w:ascii="Times New Roman" w:eastAsia="Times New Roman" w:hAnsi="Times New Roman" w:cs="Times New Roman"/>
          <w:sz w:val="28"/>
          <w:szCs w:val="28"/>
          <w:lang w:eastAsia="ru-RU"/>
        </w:rPr>
        <w:t>«</w:t>
      </w:r>
      <w:r w:rsidRPr="006731D2">
        <w:rPr>
          <w:rFonts w:ascii="Times New Roman" w:eastAsia="Times New Roman" w:hAnsi="Times New Roman" w:cs="Times New Roman"/>
          <w:sz w:val="28"/>
          <w:szCs w:val="28"/>
          <w:lang w:eastAsia="ru-RU"/>
        </w:rPr>
        <w:t>Германські мови та літератури (переклад включно), перша – англійська»</w:t>
      </w:r>
    </w:p>
    <w:p w14:paraId="7657DDFC" w14:textId="77777777" w:rsidR="00646BCA" w:rsidRPr="006731D2" w:rsidRDefault="00646BCA" w:rsidP="009F189E">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sidRPr="006731D2">
        <w:rPr>
          <w:rFonts w:ascii="Times New Roman" w:eastAsia="Times New Roman" w:hAnsi="Times New Roman" w:cs="Times New Roman"/>
          <w:sz w:val="28"/>
          <w:szCs w:val="28"/>
          <w:lang w:eastAsia="ru-RU"/>
        </w:rPr>
        <w:t>Рядченко Юлія Володимирівна</w:t>
      </w:r>
    </w:p>
    <w:p w14:paraId="23EC1644" w14:textId="77777777" w:rsidR="00646BCA" w:rsidRPr="006731D2" w:rsidRDefault="00646BCA" w:rsidP="009F189E">
      <w:pPr>
        <w:widowControl w:val="0"/>
        <w:tabs>
          <w:tab w:val="left" w:pos="720"/>
        </w:tabs>
        <w:spacing w:after="0" w:line="240" w:lineRule="auto"/>
        <w:ind w:left="4248"/>
        <w:jc w:val="both"/>
        <w:rPr>
          <w:rFonts w:ascii="Times New Roman" w:eastAsia="Times New Roman" w:hAnsi="Times New Roman" w:cs="Times New Roman"/>
          <w:bCs/>
          <w:sz w:val="24"/>
          <w:szCs w:val="28"/>
        </w:rPr>
      </w:pPr>
    </w:p>
    <w:p w14:paraId="331F0326" w14:textId="77777777" w:rsidR="00646BCA" w:rsidRPr="006731D2" w:rsidRDefault="00646BCA" w:rsidP="0054306D">
      <w:pPr>
        <w:widowControl w:val="0"/>
        <w:tabs>
          <w:tab w:val="left" w:pos="720"/>
        </w:tabs>
        <w:spacing w:after="0" w:line="240" w:lineRule="auto"/>
        <w:ind w:left="4320"/>
        <w:jc w:val="both"/>
        <w:rPr>
          <w:rFonts w:ascii="Times New Roman" w:eastAsia="Times New Roman" w:hAnsi="Times New Roman" w:cs="Times New Roman"/>
          <w:sz w:val="28"/>
          <w:szCs w:val="28"/>
          <w:lang w:eastAsia="ru-RU"/>
        </w:rPr>
      </w:pPr>
      <w:r w:rsidRPr="006731D2">
        <w:rPr>
          <w:rFonts w:ascii="Times New Roman" w:eastAsia="Times New Roman" w:hAnsi="Times New Roman" w:cs="Times New Roman"/>
          <w:sz w:val="28"/>
          <w:szCs w:val="28"/>
          <w:lang w:eastAsia="ru-RU"/>
        </w:rPr>
        <w:t>Керівник</w:t>
      </w:r>
      <w:r w:rsidR="0054306D" w:rsidRPr="006731D2">
        <w:rPr>
          <w:rFonts w:ascii="Times New Roman" w:eastAsia="Times New Roman" w:hAnsi="Times New Roman" w:cs="Times New Roman"/>
          <w:sz w:val="28"/>
          <w:szCs w:val="28"/>
          <w:lang w:eastAsia="ru-RU"/>
        </w:rPr>
        <w:t xml:space="preserve">: </w:t>
      </w:r>
      <w:r w:rsidR="00AF2A34" w:rsidRPr="006731D2">
        <w:rPr>
          <w:rFonts w:ascii="Times New Roman" w:eastAsia="Times New Roman" w:hAnsi="Times New Roman" w:cs="Times New Roman"/>
          <w:sz w:val="28"/>
          <w:szCs w:val="28"/>
          <w:lang w:eastAsia="ru-RU"/>
        </w:rPr>
        <w:t>д.ф.</w:t>
      </w:r>
      <w:r w:rsidRPr="006731D2">
        <w:rPr>
          <w:rFonts w:ascii="Times New Roman" w:eastAsia="Times New Roman" w:hAnsi="Times New Roman" w:cs="Times New Roman"/>
          <w:sz w:val="28"/>
          <w:szCs w:val="28"/>
          <w:lang w:eastAsia="ru-RU"/>
        </w:rPr>
        <w:t xml:space="preserve">н., проф. </w:t>
      </w:r>
      <w:r w:rsidR="00412559">
        <w:rPr>
          <w:rFonts w:ascii="Times New Roman" w:eastAsia="Times New Roman" w:hAnsi="Times New Roman" w:cs="Times New Roman"/>
          <w:bCs/>
          <w:sz w:val="28"/>
          <w:szCs w:val="28"/>
        </w:rPr>
        <w:t>Колегаєва І.</w:t>
      </w:r>
      <w:r w:rsidRPr="006731D2">
        <w:rPr>
          <w:rFonts w:ascii="Times New Roman" w:eastAsia="Times New Roman" w:hAnsi="Times New Roman" w:cs="Times New Roman"/>
          <w:bCs/>
          <w:sz w:val="28"/>
          <w:szCs w:val="28"/>
        </w:rPr>
        <w:t>М.</w:t>
      </w:r>
    </w:p>
    <w:p w14:paraId="47C8977B" w14:textId="77777777" w:rsidR="00646BCA" w:rsidRPr="006731D2" w:rsidRDefault="00646BCA" w:rsidP="009F189E">
      <w:pPr>
        <w:widowControl w:val="0"/>
        <w:tabs>
          <w:tab w:val="left" w:pos="720"/>
        </w:tabs>
        <w:spacing w:after="0" w:line="240" w:lineRule="auto"/>
        <w:ind w:left="4320"/>
        <w:jc w:val="both"/>
        <w:rPr>
          <w:rFonts w:ascii="Times New Roman" w:eastAsia="Times New Roman" w:hAnsi="Times New Roman" w:cs="Times New Roman"/>
          <w:bCs/>
          <w:sz w:val="28"/>
          <w:szCs w:val="28"/>
        </w:rPr>
      </w:pPr>
      <w:r w:rsidRPr="006731D2">
        <w:rPr>
          <w:rFonts w:ascii="Times New Roman" w:eastAsia="Times New Roman" w:hAnsi="Times New Roman" w:cs="Times New Roman"/>
          <w:bCs/>
          <w:sz w:val="28"/>
          <w:szCs w:val="28"/>
        </w:rPr>
        <w:t>______________________</w:t>
      </w:r>
    </w:p>
    <w:p w14:paraId="756818E1" w14:textId="77777777" w:rsidR="00646BCA" w:rsidRPr="006731D2" w:rsidRDefault="00646BCA" w:rsidP="009F189E">
      <w:pPr>
        <w:widowControl w:val="0"/>
        <w:tabs>
          <w:tab w:val="left" w:pos="720"/>
        </w:tabs>
        <w:spacing w:after="0" w:line="240" w:lineRule="auto"/>
        <w:ind w:left="4320"/>
        <w:jc w:val="both"/>
        <w:rPr>
          <w:rFonts w:ascii="Times New Roman" w:eastAsia="Times New Roman" w:hAnsi="Times New Roman" w:cs="Times New Roman"/>
          <w:bCs/>
          <w:caps/>
          <w:sz w:val="28"/>
          <w:szCs w:val="28"/>
        </w:rPr>
      </w:pPr>
    </w:p>
    <w:p w14:paraId="358F6FB7" w14:textId="77777777" w:rsidR="00646BCA" w:rsidRPr="006731D2" w:rsidRDefault="00646BCA" w:rsidP="0054306D">
      <w:pPr>
        <w:widowControl w:val="0"/>
        <w:tabs>
          <w:tab w:val="left" w:pos="709"/>
        </w:tabs>
        <w:spacing w:after="0" w:line="240" w:lineRule="auto"/>
        <w:ind w:left="4320"/>
        <w:jc w:val="both"/>
        <w:rPr>
          <w:rFonts w:ascii="Times New Roman" w:eastAsia="Dotum" w:hAnsi="Times New Roman" w:cs="Times New Roman"/>
          <w:sz w:val="28"/>
          <w:szCs w:val="28"/>
          <w:lang w:eastAsia="ru-RU"/>
        </w:rPr>
      </w:pPr>
      <w:r w:rsidRPr="006731D2">
        <w:rPr>
          <w:rFonts w:ascii="Times New Roman" w:eastAsia="Dotum" w:hAnsi="Times New Roman" w:cs="Times New Roman"/>
          <w:sz w:val="28"/>
          <w:szCs w:val="28"/>
          <w:lang w:eastAsia="ru-RU"/>
        </w:rPr>
        <w:t>Рецензент</w:t>
      </w:r>
      <w:r w:rsidR="0054306D" w:rsidRPr="006731D2">
        <w:rPr>
          <w:rFonts w:ascii="Times New Roman" w:eastAsia="Dotum" w:hAnsi="Times New Roman" w:cs="Times New Roman"/>
          <w:sz w:val="28"/>
          <w:szCs w:val="28"/>
          <w:lang w:eastAsia="ru-RU"/>
        </w:rPr>
        <w:t>:</w:t>
      </w:r>
      <w:r w:rsidR="0054306D" w:rsidRPr="006731D2">
        <w:rPr>
          <w:rFonts w:ascii="Times New Roman" w:eastAsia="Times New Roman" w:hAnsi="Times New Roman" w:cs="Times New Roman"/>
          <w:sz w:val="28"/>
          <w:szCs w:val="28"/>
          <w:lang w:val="uk-UA" w:eastAsia="ru-RU"/>
        </w:rPr>
        <w:t xml:space="preserve"> </w:t>
      </w:r>
      <w:r w:rsidR="00E634A9" w:rsidRPr="006731D2">
        <w:rPr>
          <w:rFonts w:ascii="Times New Roman" w:eastAsia="Times New Roman" w:hAnsi="Times New Roman" w:cs="Times New Roman"/>
          <w:sz w:val="28"/>
          <w:szCs w:val="28"/>
          <w:lang w:eastAsia="ru-RU"/>
        </w:rPr>
        <w:t>д.ф.н.,</w:t>
      </w:r>
      <w:r w:rsidR="00062DBE" w:rsidRPr="006731D2">
        <w:rPr>
          <w:rFonts w:ascii="Times New Roman" w:eastAsia="Times New Roman" w:hAnsi="Times New Roman" w:cs="Times New Roman"/>
          <w:sz w:val="28"/>
          <w:szCs w:val="28"/>
          <w:lang w:eastAsia="ru-RU"/>
        </w:rPr>
        <w:t xml:space="preserve"> </w:t>
      </w:r>
      <w:r w:rsidR="00E634A9" w:rsidRPr="006731D2">
        <w:rPr>
          <w:rFonts w:ascii="Times New Roman" w:eastAsia="Times New Roman" w:hAnsi="Times New Roman" w:cs="Times New Roman"/>
          <w:sz w:val="28"/>
          <w:szCs w:val="28"/>
          <w:lang w:eastAsia="ru-RU"/>
        </w:rPr>
        <w:t>проф</w:t>
      </w:r>
      <w:r w:rsidR="00062DBE" w:rsidRPr="006731D2">
        <w:rPr>
          <w:rFonts w:ascii="Times New Roman" w:eastAsia="Times New Roman" w:hAnsi="Times New Roman" w:cs="Times New Roman"/>
          <w:sz w:val="28"/>
          <w:szCs w:val="28"/>
          <w:lang w:eastAsia="ru-RU"/>
        </w:rPr>
        <w:t xml:space="preserve">. </w:t>
      </w:r>
      <w:r w:rsidR="00E634A9" w:rsidRPr="006731D2">
        <w:rPr>
          <w:rFonts w:ascii="Times New Roman" w:eastAsia="Times New Roman" w:hAnsi="Times New Roman" w:cs="Times New Roman"/>
          <w:sz w:val="28"/>
          <w:szCs w:val="28"/>
          <w:lang w:eastAsia="ru-RU"/>
        </w:rPr>
        <w:t>Кравченко</w:t>
      </w:r>
      <w:r w:rsidR="00412559">
        <w:rPr>
          <w:rFonts w:ascii="Times New Roman" w:eastAsia="Times New Roman" w:hAnsi="Times New Roman" w:cs="Times New Roman"/>
          <w:sz w:val="28"/>
          <w:szCs w:val="28"/>
          <w:lang w:eastAsia="ru-RU"/>
        </w:rPr>
        <w:t xml:space="preserve"> Н.</w:t>
      </w:r>
      <w:r w:rsidR="00062DBE" w:rsidRPr="006731D2">
        <w:rPr>
          <w:rFonts w:ascii="Times New Roman" w:eastAsia="Times New Roman" w:hAnsi="Times New Roman" w:cs="Times New Roman"/>
          <w:sz w:val="28"/>
          <w:szCs w:val="28"/>
          <w:lang w:eastAsia="ru-RU"/>
        </w:rPr>
        <w:t>О.</w:t>
      </w:r>
      <w:r w:rsidR="00E634A9" w:rsidRPr="006731D2">
        <w:rPr>
          <w:rFonts w:ascii="Times New Roman" w:eastAsia="Times New Roman" w:hAnsi="Times New Roman" w:cs="Times New Roman"/>
          <w:sz w:val="28"/>
          <w:szCs w:val="28"/>
          <w:lang w:eastAsia="ru-RU"/>
        </w:rPr>
        <w:t xml:space="preserve"> </w:t>
      </w:r>
      <w:r w:rsidRPr="006731D2">
        <w:rPr>
          <w:rFonts w:ascii="Times New Roman" w:eastAsia="Times New Roman" w:hAnsi="Times New Roman" w:cs="Times New Roman"/>
          <w:sz w:val="28"/>
          <w:szCs w:val="28"/>
          <w:lang w:eastAsia="ru-RU"/>
        </w:rPr>
        <w:t>____________________</w:t>
      </w:r>
    </w:p>
    <w:p w14:paraId="5ABDA29C" w14:textId="77777777" w:rsidR="00646BCA" w:rsidRPr="006731D2" w:rsidRDefault="00646BCA" w:rsidP="009F189E">
      <w:pPr>
        <w:widowControl w:val="0"/>
        <w:tabs>
          <w:tab w:val="left" w:pos="709"/>
        </w:tabs>
        <w:spacing w:after="0" w:line="240" w:lineRule="auto"/>
        <w:ind w:left="4320"/>
        <w:jc w:val="both"/>
        <w:rPr>
          <w:rFonts w:ascii="Times New Roman" w:eastAsia="Times New Roman" w:hAnsi="Times New Roman" w:cs="Times New Roman"/>
          <w:sz w:val="24"/>
          <w:szCs w:val="20"/>
          <w:lang w:eastAsia="ru-RU"/>
        </w:rPr>
      </w:pPr>
    </w:p>
    <w:p w14:paraId="3814206D" w14:textId="77777777" w:rsidR="0054306D" w:rsidRPr="006731D2" w:rsidRDefault="0054306D" w:rsidP="009F189E">
      <w:pPr>
        <w:widowControl w:val="0"/>
        <w:tabs>
          <w:tab w:val="left" w:pos="709"/>
        </w:tabs>
        <w:spacing w:after="0" w:line="240" w:lineRule="auto"/>
        <w:ind w:left="4320"/>
        <w:jc w:val="both"/>
        <w:rPr>
          <w:rFonts w:ascii="Times New Roman" w:eastAsia="Times New Roman" w:hAnsi="Times New Roman" w:cs="Times New Roman"/>
          <w:sz w:val="24"/>
          <w:szCs w:val="20"/>
          <w:lang w:eastAsia="ru-RU"/>
        </w:rPr>
      </w:pPr>
    </w:p>
    <w:p w14:paraId="772CC2B2" w14:textId="77777777" w:rsidR="00062DBE" w:rsidRPr="006731D2" w:rsidRDefault="00062DBE" w:rsidP="009F189E">
      <w:pPr>
        <w:widowControl w:val="0"/>
        <w:tabs>
          <w:tab w:val="left" w:pos="709"/>
        </w:tabs>
        <w:spacing w:after="0" w:line="240" w:lineRule="auto"/>
        <w:ind w:left="4320"/>
        <w:jc w:val="both"/>
        <w:rPr>
          <w:rFonts w:ascii="Times New Roman" w:eastAsia="Times New Roman" w:hAnsi="Times New Roman" w:cs="Times New Roman"/>
          <w:sz w:val="24"/>
          <w:szCs w:val="20"/>
          <w:lang w:eastAsia="ru-RU"/>
        </w:rPr>
      </w:pPr>
    </w:p>
    <w:tbl>
      <w:tblPr>
        <w:tblW w:w="9735" w:type="dxa"/>
        <w:tblLayout w:type="fixed"/>
        <w:tblLook w:val="04A0" w:firstRow="1" w:lastRow="0" w:firstColumn="1" w:lastColumn="0" w:noHBand="0" w:noVBand="1"/>
      </w:tblPr>
      <w:tblGrid>
        <w:gridCol w:w="4253"/>
        <w:gridCol w:w="5482"/>
      </w:tblGrid>
      <w:tr w:rsidR="006731D2" w:rsidRPr="006731D2" w14:paraId="12B12C26" w14:textId="77777777" w:rsidTr="006731D2">
        <w:tc>
          <w:tcPr>
            <w:tcW w:w="4253" w:type="dxa"/>
          </w:tcPr>
          <w:p w14:paraId="0B362359"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Рекомендовано до захисту:</w:t>
            </w:r>
          </w:p>
          <w:p w14:paraId="36F6CA66"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xml:space="preserve">протокол засідання кафедри </w:t>
            </w:r>
          </w:p>
          <w:p w14:paraId="34BF8652" w14:textId="77777777" w:rsidR="00646BCA" w:rsidRPr="006731D2" w:rsidRDefault="0054306D"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xml:space="preserve">лексикології та стилістики </w:t>
            </w:r>
            <w:r w:rsidR="00646BCA" w:rsidRPr="006731D2">
              <w:rPr>
                <w:rFonts w:ascii="Times New Roman" w:eastAsia="Times New Roman" w:hAnsi="Times New Roman" w:cs="Times New Roman"/>
                <w:sz w:val="24"/>
                <w:szCs w:val="20"/>
                <w:lang w:eastAsia="ru-RU"/>
              </w:rPr>
              <w:t>англійської мови</w:t>
            </w:r>
          </w:p>
          <w:p w14:paraId="3290B468"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___ від ___.12.2025 р.</w:t>
            </w:r>
          </w:p>
          <w:p w14:paraId="7465D198"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p>
          <w:p w14:paraId="0126AFEE"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xml:space="preserve">Завідувач кафедри </w:t>
            </w:r>
          </w:p>
          <w:p w14:paraId="4437ECBE" w14:textId="77777777" w:rsidR="00646BCA" w:rsidRPr="006731D2" w:rsidRDefault="00412559"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________________ Ткаченко Г.</w:t>
            </w:r>
            <w:r w:rsidR="00646BCA" w:rsidRPr="006731D2">
              <w:rPr>
                <w:rFonts w:ascii="Times New Roman" w:eastAsia="Times New Roman" w:hAnsi="Times New Roman" w:cs="Times New Roman"/>
                <w:sz w:val="24"/>
                <w:szCs w:val="20"/>
                <w:lang w:eastAsia="ru-RU"/>
              </w:rPr>
              <w:t>В.</w:t>
            </w:r>
          </w:p>
          <w:p w14:paraId="3082001B" w14:textId="77777777" w:rsidR="009F189E" w:rsidRPr="006731D2" w:rsidRDefault="009F189E"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p>
          <w:p w14:paraId="064ACAE7" w14:textId="77777777" w:rsidR="009F189E" w:rsidRPr="006731D2" w:rsidRDefault="009F189E"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p>
        </w:tc>
        <w:tc>
          <w:tcPr>
            <w:tcW w:w="5482" w:type="dxa"/>
          </w:tcPr>
          <w:p w14:paraId="7E56B124"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xml:space="preserve">Захищено на засіданні ЕК №2 </w:t>
            </w:r>
          </w:p>
          <w:p w14:paraId="5ED6BF3E"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протокол № ____ від _____.12.2025 р.</w:t>
            </w:r>
          </w:p>
          <w:p w14:paraId="6F738F74"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p>
          <w:p w14:paraId="3F533E7D"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Оцінка _________/__________/____________</w:t>
            </w:r>
          </w:p>
          <w:p w14:paraId="77912A3B" w14:textId="77777777" w:rsidR="00646BCA" w:rsidRPr="006731D2" w:rsidRDefault="00062DBE" w:rsidP="006731D2">
            <w:pPr>
              <w:widowControl w:val="0"/>
              <w:tabs>
                <w:tab w:val="left" w:pos="709"/>
              </w:tabs>
              <w:spacing w:after="0" w:line="276" w:lineRule="auto"/>
              <w:jc w:val="both"/>
              <w:rPr>
                <w:rFonts w:ascii="Times New Roman" w:eastAsia="Times New Roman" w:hAnsi="Times New Roman" w:cs="Times New Roman"/>
                <w:sz w:val="18"/>
                <w:szCs w:val="18"/>
                <w:lang w:eastAsia="ru-RU"/>
              </w:rPr>
            </w:pPr>
            <w:r w:rsidRPr="006731D2">
              <w:rPr>
                <w:rFonts w:ascii="Times New Roman" w:eastAsia="Times New Roman" w:hAnsi="Times New Roman" w:cs="Times New Roman"/>
                <w:sz w:val="18"/>
                <w:szCs w:val="18"/>
                <w:lang w:eastAsia="ru-RU"/>
              </w:rPr>
              <w:t xml:space="preserve"> </w:t>
            </w:r>
            <w:r w:rsidR="00646BCA" w:rsidRPr="006731D2">
              <w:rPr>
                <w:rFonts w:ascii="Times New Roman" w:eastAsia="Times New Roman" w:hAnsi="Times New Roman" w:cs="Times New Roman"/>
                <w:sz w:val="18"/>
                <w:szCs w:val="18"/>
                <w:lang w:eastAsia="ru-RU"/>
              </w:rPr>
              <w:t>(за 4</w:t>
            </w:r>
            <w:r w:rsidR="00BE3BC1" w:rsidRPr="006731D2">
              <w:rPr>
                <w:rFonts w:ascii="Times New Roman" w:eastAsia="Times New Roman" w:hAnsi="Times New Roman" w:cs="Times New Roman"/>
                <w:sz w:val="18"/>
                <w:szCs w:val="18"/>
                <w:lang w:eastAsia="ru-RU"/>
              </w:rPr>
              <w:t>–</w:t>
            </w:r>
            <w:r w:rsidR="00646BCA" w:rsidRPr="006731D2">
              <w:rPr>
                <w:rFonts w:ascii="Times New Roman" w:eastAsia="Times New Roman" w:hAnsi="Times New Roman" w:cs="Times New Roman"/>
                <w:sz w:val="18"/>
                <w:szCs w:val="18"/>
                <w:lang w:eastAsia="ru-RU"/>
              </w:rPr>
              <w:t xml:space="preserve">х бальною шкалою, за шкалою </w:t>
            </w:r>
            <w:r w:rsidR="00646BCA" w:rsidRPr="006731D2">
              <w:rPr>
                <w:rFonts w:ascii="Times New Roman" w:eastAsia="Times New Roman" w:hAnsi="Times New Roman" w:cs="Times New Roman"/>
                <w:sz w:val="18"/>
                <w:szCs w:val="18"/>
                <w:lang w:val="en-GB" w:eastAsia="ru-RU"/>
              </w:rPr>
              <w:t>ECTS</w:t>
            </w:r>
            <w:r w:rsidR="00646BCA" w:rsidRPr="006731D2">
              <w:rPr>
                <w:rFonts w:ascii="Times New Roman" w:eastAsia="Times New Roman" w:hAnsi="Times New Roman" w:cs="Times New Roman"/>
                <w:sz w:val="18"/>
                <w:szCs w:val="18"/>
                <w:lang w:eastAsia="ru-RU"/>
              </w:rPr>
              <w:t>, бал)</w:t>
            </w:r>
          </w:p>
          <w:p w14:paraId="170E1E0F"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p>
          <w:p w14:paraId="13A3EC69" w14:textId="77777777" w:rsidR="00646BCA" w:rsidRPr="006731D2" w:rsidRDefault="00646BCA" w:rsidP="006731D2">
            <w:pPr>
              <w:widowControl w:val="0"/>
              <w:tabs>
                <w:tab w:val="left" w:pos="709"/>
              </w:tabs>
              <w:spacing w:after="0" w:line="276" w:lineRule="auto"/>
              <w:jc w:val="both"/>
              <w:rPr>
                <w:rFonts w:ascii="Times New Roman" w:eastAsia="Times New Roman" w:hAnsi="Times New Roman" w:cs="Times New Roman"/>
                <w:sz w:val="24"/>
                <w:szCs w:val="20"/>
                <w:lang w:eastAsia="ru-RU"/>
              </w:rPr>
            </w:pPr>
            <w:r w:rsidRPr="006731D2">
              <w:rPr>
                <w:rFonts w:ascii="Times New Roman" w:eastAsia="Times New Roman" w:hAnsi="Times New Roman" w:cs="Times New Roman"/>
                <w:sz w:val="24"/>
                <w:szCs w:val="20"/>
                <w:lang w:eastAsia="ru-RU"/>
              </w:rPr>
              <w:t xml:space="preserve">Голова </w:t>
            </w:r>
            <w:r w:rsidR="00412559">
              <w:rPr>
                <w:rFonts w:ascii="Times New Roman" w:eastAsia="Times New Roman" w:hAnsi="Times New Roman" w:cs="Times New Roman"/>
                <w:sz w:val="24"/>
                <w:szCs w:val="20"/>
                <w:lang w:eastAsia="ru-RU"/>
              </w:rPr>
              <w:t>ЕК ________________ Карпенко О.</w:t>
            </w:r>
            <w:r w:rsidRPr="006731D2">
              <w:rPr>
                <w:rFonts w:ascii="Times New Roman" w:eastAsia="Times New Roman" w:hAnsi="Times New Roman" w:cs="Times New Roman"/>
                <w:sz w:val="24"/>
                <w:szCs w:val="20"/>
                <w:lang w:eastAsia="ru-RU"/>
              </w:rPr>
              <w:t>Ю.</w:t>
            </w:r>
          </w:p>
        </w:tc>
      </w:tr>
    </w:tbl>
    <w:p w14:paraId="31F76388" w14:textId="77777777" w:rsidR="0054306D" w:rsidRPr="006731D2" w:rsidRDefault="0054306D" w:rsidP="009F189E">
      <w:pPr>
        <w:widowControl w:val="0"/>
        <w:tabs>
          <w:tab w:val="left" w:pos="709"/>
        </w:tabs>
        <w:spacing w:after="0" w:line="240" w:lineRule="auto"/>
        <w:jc w:val="both"/>
        <w:rPr>
          <w:rFonts w:ascii="Times New Roman" w:eastAsia="Times New Roman" w:hAnsi="Times New Roman" w:cs="Times New Roman"/>
          <w:sz w:val="24"/>
          <w:szCs w:val="28"/>
          <w:lang w:eastAsia="ru-RU"/>
        </w:rPr>
      </w:pPr>
    </w:p>
    <w:p w14:paraId="7AB214F2" w14:textId="77777777" w:rsidR="00062DBE" w:rsidRPr="006731D2" w:rsidRDefault="00062DBE" w:rsidP="009F189E">
      <w:pPr>
        <w:widowControl w:val="0"/>
        <w:tabs>
          <w:tab w:val="left" w:pos="709"/>
        </w:tabs>
        <w:spacing w:after="0" w:line="240" w:lineRule="auto"/>
        <w:jc w:val="both"/>
        <w:rPr>
          <w:rFonts w:ascii="Times New Roman" w:eastAsia="Times New Roman" w:hAnsi="Times New Roman" w:cs="Times New Roman"/>
          <w:sz w:val="24"/>
          <w:szCs w:val="28"/>
          <w:lang w:eastAsia="ru-RU"/>
        </w:rPr>
      </w:pPr>
    </w:p>
    <w:p w14:paraId="1CDA7F21" w14:textId="77777777" w:rsidR="009F189E" w:rsidRPr="006731D2" w:rsidRDefault="00646BCA" w:rsidP="009F189E">
      <w:pPr>
        <w:widowControl w:val="0"/>
        <w:tabs>
          <w:tab w:val="left" w:pos="720"/>
          <w:tab w:val="left" w:pos="4425"/>
          <w:tab w:val="center" w:pos="5032"/>
        </w:tabs>
        <w:spacing w:after="0" w:line="240" w:lineRule="auto"/>
        <w:jc w:val="center"/>
        <w:rPr>
          <w:rFonts w:ascii="Times New Roman" w:eastAsia="Times New Roman" w:hAnsi="Times New Roman" w:cs="Times New Roman"/>
          <w:b/>
          <w:sz w:val="28"/>
          <w:szCs w:val="28"/>
          <w:lang w:val="en-GB" w:eastAsia="ru-RU"/>
        </w:rPr>
      </w:pPr>
      <w:r w:rsidRPr="006731D2">
        <w:rPr>
          <w:rFonts w:ascii="Times New Roman" w:eastAsia="Times New Roman" w:hAnsi="Times New Roman" w:cs="Times New Roman"/>
          <w:b/>
          <w:sz w:val="28"/>
          <w:szCs w:val="28"/>
          <w:lang w:val="en-GB" w:eastAsia="ru-RU"/>
        </w:rPr>
        <w:t>Одеса 2025</w:t>
      </w:r>
    </w:p>
    <w:p w14:paraId="054BC82B" w14:textId="77777777" w:rsidR="00A106E4" w:rsidRPr="006731D2" w:rsidRDefault="00A106E4"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CONTENTS</w:t>
      </w:r>
    </w:p>
    <w:p w14:paraId="474ACF6B" w14:textId="77777777" w:rsidR="000F5024" w:rsidRPr="006731D2" w:rsidRDefault="000F5024" w:rsidP="009F189E">
      <w:pPr>
        <w:spacing w:line="360" w:lineRule="auto"/>
        <w:jc w:val="both"/>
        <w:rPr>
          <w:rFonts w:ascii="Times New Roman" w:hAnsi="Times New Roman" w:cs="Times New Roman"/>
          <w:b/>
          <w:sz w:val="28"/>
          <w:szCs w:val="28"/>
          <w:lang w:val="en-GB"/>
        </w:rPr>
      </w:pPr>
    </w:p>
    <w:p w14:paraId="1C0425BF"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INTRODUCTION</w:t>
      </w:r>
      <w:r w:rsidR="003C720F" w:rsidRPr="006731D2">
        <w:rPr>
          <w:rFonts w:ascii="Times New Roman" w:hAnsi="Times New Roman" w:cs="Times New Roman"/>
          <w:sz w:val="28"/>
          <w:szCs w:val="28"/>
          <w:lang w:val="en-GB"/>
        </w:rPr>
        <w:t>………………………………………………………………….3</w:t>
      </w:r>
    </w:p>
    <w:p w14:paraId="6628DD1C"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CHAPTER I. LINGUISTIC FEATURES OF CHRONOTOPE IN LITERARY WORKS OF FICTION</w:t>
      </w:r>
      <w:r w:rsidR="00EC4E94" w:rsidRPr="006731D2">
        <w:rPr>
          <w:rFonts w:ascii="Times New Roman" w:hAnsi="Times New Roman" w:cs="Times New Roman"/>
          <w:sz w:val="28"/>
          <w:szCs w:val="28"/>
          <w:lang w:val="en-GB"/>
        </w:rPr>
        <w:t>…………………………………………………………</w:t>
      </w:r>
      <w:r w:rsidR="000F5024" w:rsidRPr="006731D2">
        <w:rPr>
          <w:rFonts w:ascii="Times New Roman" w:hAnsi="Times New Roman" w:cs="Times New Roman"/>
          <w:sz w:val="28"/>
          <w:szCs w:val="28"/>
          <w:lang w:val="en-GB"/>
        </w:rPr>
        <w:t>…</w:t>
      </w:r>
      <w:r w:rsidR="003C720F" w:rsidRPr="006731D2">
        <w:rPr>
          <w:rFonts w:ascii="Times New Roman" w:hAnsi="Times New Roman" w:cs="Times New Roman"/>
          <w:sz w:val="28"/>
          <w:szCs w:val="28"/>
          <w:lang w:val="en-GB"/>
        </w:rPr>
        <w:t>..6</w:t>
      </w:r>
    </w:p>
    <w:p w14:paraId="48B77B60"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1.1 The place of chronotope in literature</w:t>
      </w:r>
      <w:r w:rsidR="000F5024" w:rsidRPr="006731D2">
        <w:rPr>
          <w:rFonts w:ascii="Times New Roman" w:hAnsi="Times New Roman" w:cs="Times New Roman"/>
          <w:sz w:val="28"/>
          <w:szCs w:val="28"/>
          <w:lang w:val="en-GB"/>
        </w:rPr>
        <w:t>…………</w:t>
      </w:r>
      <w:r w:rsidR="00EC4E94" w:rsidRPr="006731D2">
        <w:rPr>
          <w:rFonts w:ascii="Times New Roman" w:hAnsi="Times New Roman" w:cs="Times New Roman"/>
          <w:sz w:val="28"/>
          <w:szCs w:val="28"/>
          <w:lang w:val="en-GB"/>
        </w:rPr>
        <w:t>………………………………..</w:t>
      </w:r>
      <w:r w:rsidR="000F5024" w:rsidRPr="006731D2">
        <w:rPr>
          <w:rFonts w:ascii="Times New Roman" w:hAnsi="Times New Roman" w:cs="Times New Roman"/>
          <w:sz w:val="28"/>
          <w:szCs w:val="28"/>
          <w:lang w:val="en-GB"/>
        </w:rPr>
        <w:t>..</w:t>
      </w:r>
      <w:r w:rsidR="003C720F" w:rsidRPr="006731D2">
        <w:rPr>
          <w:rFonts w:ascii="Times New Roman" w:hAnsi="Times New Roman" w:cs="Times New Roman"/>
          <w:sz w:val="28"/>
          <w:szCs w:val="28"/>
          <w:lang w:val="en-GB"/>
        </w:rPr>
        <w:t>6</w:t>
      </w:r>
      <w:r w:rsidRPr="006731D2">
        <w:rPr>
          <w:rFonts w:ascii="Times New Roman" w:hAnsi="Times New Roman" w:cs="Times New Roman"/>
          <w:sz w:val="28"/>
          <w:szCs w:val="28"/>
          <w:lang w:val="en-GB"/>
        </w:rPr>
        <w:t xml:space="preserve"> </w:t>
      </w:r>
    </w:p>
    <w:p w14:paraId="4204E38C"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1.2 Depiction of artistic space and artistic time in literature</w:t>
      </w:r>
      <w:r w:rsidR="00EC4E94" w:rsidRPr="006731D2">
        <w:rPr>
          <w:rFonts w:ascii="Times New Roman" w:hAnsi="Times New Roman" w:cs="Times New Roman"/>
          <w:sz w:val="28"/>
          <w:szCs w:val="28"/>
          <w:lang w:val="en-GB"/>
        </w:rPr>
        <w:t>……………………….14</w:t>
      </w:r>
    </w:p>
    <w:p w14:paraId="509A4B40"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CHAPTER II. THEORETICAL INFORMATION ABOUT SELECTED WORKS</w:t>
      </w:r>
      <w:r w:rsidR="00EC4E94" w:rsidRPr="006731D2">
        <w:rPr>
          <w:rFonts w:ascii="Times New Roman" w:hAnsi="Times New Roman" w:cs="Times New Roman"/>
          <w:sz w:val="28"/>
          <w:szCs w:val="28"/>
          <w:lang w:val="en-GB"/>
        </w:rPr>
        <w:t>…………………………………………………………………………</w:t>
      </w:r>
      <w:r w:rsidR="000F5024"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.26</w:t>
      </w:r>
    </w:p>
    <w:p w14:paraId="4A45A47A" w14:textId="77777777" w:rsidR="00A106E4" w:rsidRPr="006731D2" w:rsidRDefault="00EC4E9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2.1 </w:t>
      </w:r>
      <w:r w:rsidR="00A106E4" w:rsidRPr="006731D2">
        <w:rPr>
          <w:rFonts w:ascii="Times New Roman" w:hAnsi="Times New Roman" w:cs="Times New Roman"/>
          <w:sz w:val="28"/>
          <w:szCs w:val="28"/>
          <w:lang w:val="en-GB"/>
        </w:rPr>
        <w:t xml:space="preserve">Lauren Weisberger as one of the most prominent writers of the 2000s and her work </w:t>
      </w:r>
      <w:r w:rsidR="00A106E4"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w:t>
      </w:r>
      <w:r w:rsidR="000F5024"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..26</w:t>
      </w:r>
    </w:p>
    <w:p w14:paraId="6CC3A812" w14:textId="77777777" w:rsidR="00A106E4" w:rsidRPr="006731D2" w:rsidRDefault="00EC4E9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2.2 </w:t>
      </w:r>
      <w:r w:rsidR="00A106E4" w:rsidRPr="006731D2">
        <w:rPr>
          <w:rFonts w:ascii="Times New Roman" w:hAnsi="Times New Roman" w:cs="Times New Roman"/>
          <w:sz w:val="28"/>
          <w:szCs w:val="28"/>
          <w:lang w:val="en-GB"/>
        </w:rPr>
        <w:t xml:space="preserve">Sophie Kinsella, her place in contemporary literature and the novel </w:t>
      </w:r>
      <w:r w:rsidR="00A106E4" w:rsidRPr="006731D2">
        <w:rPr>
          <w:rFonts w:ascii="Times New Roman" w:hAnsi="Times New Roman" w:cs="Times New Roman"/>
          <w:i/>
          <w:sz w:val="28"/>
          <w:szCs w:val="28"/>
          <w:lang w:val="en-GB"/>
        </w:rPr>
        <w:t>My Not So Perfect Life</w:t>
      </w:r>
      <w:r w:rsidR="000F5024"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..29</w:t>
      </w:r>
    </w:p>
    <w:p w14:paraId="2913ACE2" w14:textId="77777777" w:rsidR="00A106E4" w:rsidRPr="006731D2" w:rsidRDefault="00EC4E9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CHAPTER</w:t>
      </w:r>
      <w:r w:rsidR="00A106E4" w:rsidRPr="006731D2">
        <w:rPr>
          <w:rFonts w:ascii="Times New Roman" w:hAnsi="Times New Roman" w:cs="Times New Roman"/>
          <w:sz w:val="28"/>
          <w:szCs w:val="28"/>
          <w:lang w:val="en-GB"/>
        </w:rPr>
        <w:t xml:space="preserve"> III. ANALYSIS OF CHRONOTOPE IN ARTISTIC WORKS</w:t>
      </w:r>
      <w:r w:rsidR="00A20A4C" w:rsidRPr="006731D2">
        <w:rPr>
          <w:rFonts w:ascii="Times New Roman" w:hAnsi="Times New Roman" w:cs="Times New Roman"/>
          <w:sz w:val="28"/>
          <w:szCs w:val="28"/>
          <w:lang w:val="en-GB"/>
        </w:rPr>
        <w:t>………34</w:t>
      </w:r>
      <w:r w:rsidR="00A106E4" w:rsidRPr="006731D2">
        <w:rPr>
          <w:rFonts w:ascii="Times New Roman" w:hAnsi="Times New Roman" w:cs="Times New Roman"/>
          <w:sz w:val="28"/>
          <w:szCs w:val="28"/>
          <w:lang w:val="en-GB"/>
        </w:rPr>
        <w:t xml:space="preserve"> </w:t>
      </w:r>
    </w:p>
    <w:p w14:paraId="72DC14C5" w14:textId="77777777" w:rsidR="00A106E4"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3</w:t>
      </w:r>
      <w:r w:rsidR="00EC4E94" w:rsidRPr="006731D2">
        <w:rPr>
          <w:rFonts w:ascii="Times New Roman" w:hAnsi="Times New Roman" w:cs="Times New Roman"/>
          <w:sz w:val="28"/>
          <w:szCs w:val="28"/>
          <w:lang w:val="en-GB"/>
        </w:rPr>
        <w:t xml:space="preserve">.1 </w:t>
      </w:r>
      <w:r w:rsidR="00A106E4" w:rsidRPr="006731D2">
        <w:rPr>
          <w:rFonts w:ascii="Times New Roman" w:hAnsi="Times New Roman" w:cs="Times New Roman"/>
          <w:sz w:val="28"/>
          <w:szCs w:val="28"/>
          <w:lang w:val="en-GB"/>
        </w:rPr>
        <w:t xml:space="preserve">Linguistic features of artistic space and time in the novel </w:t>
      </w:r>
      <w:r w:rsidR="00A106E4" w:rsidRPr="006731D2">
        <w:rPr>
          <w:rFonts w:ascii="Times New Roman" w:hAnsi="Times New Roman" w:cs="Times New Roman"/>
          <w:i/>
          <w:sz w:val="28"/>
          <w:szCs w:val="28"/>
          <w:lang w:val="en-GB"/>
        </w:rPr>
        <w:t>The Devil Wears Prada</w:t>
      </w:r>
      <w:r w:rsidR="00EC4E94" w:rsidRPr="006731D2">
        <w:rPr>
          <w:rFonts w:ascii="Times New Roman" w:hAnsi="Times New Roman" w:cs="Times New Roman"/>
          <w:sz w:val="28"/>
          <w:szCs w:val="28"/>
          <w:lang w:val="en-GB"/>
        </w:rPr>
        <w:t>……</w:t>
      </w:r>
      <w:r w:rsidR="00A20A4C" w:rsidRPr="006731D2">
        <w:rPr>
          <w:rFonts w:ascii="Times New Roman" w:hAnsi="Times New Roman" w:cs="Times New Roman"/>
          <w:sz w:val="28"/>
          <w:szCs w:val="28"/>
          <w:lang w:val="en-GB"/>
        </w:rPr>
        <w:t>………………………………………………………………………...34</w:t>
      </w:r>
    </w:p>
    <w:p w14:paraId="0015AC07" w14:textId="77777777" w:rsidR="00A106E4"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3</w:t>
      </w:r>
      <w:r w:rsidR="00A106E4" w:rsidRPr="006731D2">
        <w:rPr>
          <w:rFonts w:ascii="Times New Roman" w:hAnsi="Times New Roman" w:cs="Times New Roman"/>
          <w:sz w:val="28"/>
          <w:szCs w:val="28"/>
          <w:lang w:val="en-GB"/>
        </w:rPr>
        <w:t xml:space="preserve">.2 Linguistic features of artistic space and time in the novel </w:t>
      </w:r>
      <w:r w:rsidR="00A106E4" w:rsidRPr="006731D2">
        <w:rPr>
          <w:rFonts w:ascii="Times New Roman" w:hAnsi="Times New Roman" w:cs="Times New Roman"/>
          <w:i/>
          <w:sz w:val="28"/>
          <w:szCs w:val="28"/>
          <w:lang w:val="en-GB"/>
        </w:rPr>
        <w:t>My Not So Perfect Life</w:t>
      </w:r>
      <w:r w:rsidR="000F5024" w:rsidRPr="006731D2">
        <w:rPr>
          <w:rFonts w:ascii="Times New Roman" w:hAnsi="Times New Roman" w:cs="Times New Roman"/>
          <w:sz w:val="28"/>
          <w:szCs w:val="28"/>
          <w:lang w:val="en-GB"/>
        </w:rPr>
        <w:t>…</w:t>
      </w:r>
      <w:r w:rsidR="00EC4E94" w:rsidRPr="006731D2">
        <w:rPr>
          <w:rFonts w:ascii="Times New Roman" w:hAnsi="Times New Roman" w:cs="Times New Roman"/>
          <w:sz w:val="28"/>
          <w:szCs w:val="28"/>
          <w:lang w:val="en-GB"/>
        </w:rPr>
        <w:t>……</w:t>
      </w:r>
      <w:r w:rsidR="00A20A4C" w:rsidRPr="006731D2">
        <w:rPr>
          <w:rFonts w:ascii="Times New Roman" w:hAnsi="Times New Roman" w:cs="Times New Roman"/>
          <w:sz w:val="28"/>
          <w:szCs w:val="28"/>
          <w:lang w:val="en-GB"/>
        </w:rPr>
        <w:t>………………………………………………………………………...53</w:t>
      </w:r>
    </w:p>
    <w:p w14:paraId="5A752FBB"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CONCLUSION</w:t>
      </w:r>
      <w:r w:rsidR="000F5024" w:rsidRPr="006731D2">
        <w:rPr>
          <w:rFonts w:ascii="Times New Roman" w:hAnsi="Times New Roman" w:cs="Times New Roman"/>
          <w:sz w:val="28"/>
          <w:szCs w:val="28"/>
          <w:lang w:val="en-GB"/>
        </w:rPr>
        <w:t>………………………………………………………</w:t>
      </w:r>
      <w:r w:rsidR="00EB6D4C" w:rsidRPr="006731D2">
        <w:rPr>
          <w:rFonts w:ascii="Times New Roman" w:hAnsi="Times New Roman" w:cs="Times New Roman"/>
          <w:sz w:val="28"/>
          <w:szCs w:val="28"/>
          <w:lang w:val="en-GB"/>
        </w:rPr>
        <w:t>…………...6</w:t>
      </w:r>
      <w:r w:rsidR="00A20A4C" w:rsidRPr="006731D2">
        <w:rPr>
          <w:rFonts w:ascii="Times New Roman" w:hAnsi="Times New Roman" w:cs="Times New Roman"/>
          <w:sz w:val="28"/>
          <w:szCs w:val="28"/>
          <w:lang w:val="en-GB"/>
        </w:rPr>
        <w:t>9</w:t>
      </w:r>
    </w:p>
    <w:p w14:paraId="5CB4F2B3"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LIST OF REFERENCES</w:t>
      </w:r>
      <w:r w:rsidR="00A20A4C" w:rsidRPr="006731D2">
        <w:rPr>
          <w:rFonts w:ascii="Times New Roman" w:hAnsi="Times New Roman" w:cs="Times New Roman"/>
          <w:sz w:val="28"/>
          <w:szCs w:val="28"/>
          <w:lang w:val="en-GB"/>
        </w:rPr>
        <w:t>…………………………………………………………71</w:t>
      </w:r>
    </w:p>
    <w:p w14:paraId="24CF955F" w14:textId="77777777" w:rsidR="00F92659" w:rsidRPr="006731D2" w:rsidRDefault="00F9265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SUMMARY………………………………………………………………………78</w:t>
      </w:r>
    </w:p>
    <w:p w14:paraId="4AA216E8" w14:textId="77777777" w:rsidR="00A106E4" w:rsidRPr="006731D2" w:rsidRDefault="00A106E4"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APPENDICES</w:t>
      </w:r>
      <w:r w:rsidR="00B5301B" w:rsidRPr="006731D2">
        <w:rPr>
          <w:rFonts w:ascii="Times New Roman" w:hAnsi="Times New Roman" w:cs="Times New Roman"/>
          <w:sz w:val="28"/>
          <w:szCs w:val="28"/>
          <w:lang w:val="en-GB"/>
        </w:rPr>
        <w:t>……………………………………………………………………</w:t>
      </w:r>
      <w:r w:rsidR="00B5301B" w:rsidRPr="006731D2">
        <w:rPr>
          <w:rFonts w:ascii="Times New Roman" w:hAnsi="Times New Roman" w:cs="Times New Roman"/>
          <w:sz w:val="28"/>
          <w:szCs w:val="28"/>
          <w:lang w:val="en-US"/>
        </w:rPr>
        <w:t>.</w:t>
      </w:r>
      <w:r w:rsidR="00A20A4C" w:rsidRPr="006731D2">
        <w:rPr>
          <w:rFonts w:ascii="Times New Roman" w:hAnsi="Times New Roman" w:cs="Times New Roman"/>
          <w:sz w:val="28"/>
          <w:szCs w:val="28"/>
          <w:lang w:val="en-GB"/>
        </w:rPr>
        <w:t>80</w:t>
      </w:r>
    </w:p>
    <w:p w14:paraId="4755A15D" w14:textId="77777777" w:rsidR="00585D62" w:rsidRPr="006731D2" w:rsidRDefault="00585D62" w:rsidP="009F189E">
      <w:pPr>
        <w:spacing w:line="360" w:lineRule="auto"/>
        <w:jc w:val="both"/>
        <w:rPr>
          <w:rFonts w:ascii="Times New Roman" w:hAnsi="Times New Roman" w:cs="Times New Roman"/>
          <w:sz w:val="28"/>
          <w:szCs w:val="28"/>
          <w:lang w:val="en-GB"/>
        </w:rPr>
      </w:pPr>
    </w:p>
    <w:p w14:paraId="3B1C59E2" w14:textId="77777777" w:rsidR="00EC4E94" w:rsidRPr="006731D2" w:rsidRDefault="00EC4E94" w:rsidP="009F189E">
      <w:pPr>
        <w:spacing w:line="360" w:lineRule="auto"/>
        <w:jc w:val="both"/>
        <w:rPr>
          <w:rFonts w:ascii="Times New Roman" w:hAnsi="Times New Roman" w:cs="Times New Roman"/>
          <w:sz w:val="28"/>
          <w:szCs w:val="28"/>
          <w:lang w:val="en-GB"/>
        </w:rPr>
      </w:pPr>
    </w:p>
    <w:p w14:paraId="49B0F88F" w14:textId="77777777" w:rsidR="00585D62" w:rsidRPr="006731D2" w:rsidRDefault="00585D62"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INTRODUCTION</w:t>
      </w:r>
    </w:p>
    <w:p w14:paraId="253C6E67" w14:textId="77777777" w:rsidR="00585D62" w:rsidRPr="006731D2" w:rsidRDefault="00585D62" w:rsidP="009F189E">
      <w:pPr>
        <w:spacing w:line="360" w:lineRule="auto"/>
        <w:jc w:val="center"/>
        <w:rPr>
          <w:rFonts w:ascii="Times New Roman" w:hAnsi="Times New Roman" w:cs="Times New Roman"/>
          <w:sz w:val="28"/>
          <w:szCs w:val="28"/>
          <w:lang w:val="en-GB"/>
        </w:rPr>
      </w:pPr>
    </w:p>
    <w:p w14:paraId="1A6420D7" w14:textId="77777777" w:rsidR="00A22B43"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concept of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continuity" in literature has long attracted the attention of scholars and scientists. Even in antiquity, Aristotle linked time and space. Later, Albert Einstein also expressed the inseparability and infinity of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continuity. However, the term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continuity" itself was introduced into the field of literary criticism by Mikhail Bakhtin. This scientist emphasized in his work the importance of the correct combination of time and space of events, especially in novels. He argued that artistic and semantic moments do not fit into the definition in terms of space, but at the same time "no path to the world of meaning is built without passing through the gate of sp</w:t>
      </w:r>
      <w:r w:rsidR="00603D56" w:rsidRPr="006731D2">
        <w:rPr>
          <w:rFonts w:ascii="Times New Roman" w:hAnsi="Times New Roman" w:cs="Times New Roman"/>
          <w:sz w:val="28"/>
          <w:szCs w:val="28"/>
          <w:lang w:val="en-GB"/>
        </w:rPr>
        <w:t>ace</w:t>
      </w:r>
      <w:r w:rsidR="00BE3BC1" w:rsidRPr="006731D2">
        <w:rPr>
          <w:rFonts w:ascii="Times New Roman" w:hAnsi="Times New Roman" w:cs="Times New Roman"/>
          <w:sz w:val="28"/>
          <w:szCs w:val="28"/>
          <w:lang w:val="en-GB"/>
        </w:rPr>
        <w:t>–</w:t>
      </w:r>
      <w:r w:rsidR="00542152" w:rsidRPr="006731D2">
        <w:rPr>
          <w:rFonts w:ascii="Times New Roman" w:hAnsi="Times New Roman" w:cs="Times New Roman"/>
          <w:sz w:val="28"/>
          <w:szCs w:val="28"/>
          <w:lang w:val="en-GB"/>
        </w:rPr>
        <w:t>time continuity" [18</w:t>
      </w:r>
      <w:r w:rsidR="007A7DBB" w:rsidRPr="006731D2">
        <w:rPr>
          <w:rFonts w:ascii="Times New Roman" w:hAnsi="Times New Roman" w:cs="Times New Roman"/>
          <w:sz w:val="28"/>
          <w:szCs w:val="28"/>
          <w:lang w:val="en-GB"/>
        </w:rPr>
        <w:t>, p. 98</w:t>
      </w:r>
      <w:r w:rsidRPr="006731D2">
        <w:rPr>
          <w:rFonts w:ascii="Times New Roman" w:hAnsi="Times New Roman" w:cs="Times New Roman"/>
          <w:sz w:val="28"/>
          <w:szCs w:val="28"/>
          <w:lang w:val="en-GB"/>
        </w:rPr>
        <w:t xml:space="preserve">]. </w:t>
      </w:r>
    </w:p>
    <w:p w14:paraId="0E4C8D28"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literary works, the principle of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continuity can give them philosophical features, "extract" the image of the whole world from the structure of language, and create a picture of the world, even if the main character and narrator are not inclined to philosophical thought. In addition, the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continuum is usually divided into two concepts: "artistic time" and "artistic space". Like time, space is</w:t>
      </w:r>
      <w:r w:rsidR="00A65969" w:rsidRPr="006731D2">
        <w:rPr>
          <w:rFonts w:ascii="Times New Roman" w:hAnsi="Times New Roman" w:cs="Times New Roman"/>
          <w:sz w:val="28"/>
          <w:szCs w:val="28"/>
          <w:lang w:val="en-GB"/>
        </w:rPr>
        <w:t xml:space="preserve"> also</w:t>
      </w:r>
      <w:r w:rsidRPr="006731D2">
        <w:rPr>
          <w:rFonts w:ascii="Times New Roman" w:hAnsi="Times New Roman" w:cs="Times New Roman"/>
          <w:sz w:val="28"/>
          <w:szCs w:val="28"/>
          <w:lang w:val="en-GB"/>
        </w:rPr>
        <w:t xml:space="preserve"> one of the most important elements in the objective and anthropocentric model of the artistic world, characterized by material content.</w:t>
      </w:r>
    </w:p>
    <w:p w14:paraId="29D00216"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This </w:t>
      </w:r>
      <w:r w:rsidR="00A65969" w:rsidRPr="006731D2">
        <w:rPr>
          <w:rFonts w:ascii="Times New Roman" w:hAnsi="Times New Roman" w:cs="Times New Roman"/>
          <w:sz w:val="28"/>
          <w:szCs w:val="28"/>
          <w:lang w:val="en-GB"/>
        </w:rPr>
        <w:t>research</w:t>
      </w:r>
      <w:r w:rsidR="00BD0CF4" w:rsidRPr="006731D2">
        <w:rPr>
          <w:rFonts w:ascii="Times New Roman" w:hAnsi="Times New Roman" w:cs="Times New Roman"/>
          <w:sz w:val="28"/>
          <w:szCs w:val="28"/>
          <w:lang w:val="en-GB"/>
        </w:rPr>
        <w:t xml:space="preserve"> takes two famous novels –</w:t>
      </w:r>
      <w:r w:rsidRPr="006731D2">
        <w:rPr>
          <w:rFonts w:ascii="Times New Roman" w:hAnsi="Times New Roman" w:cs="Times New Roman"/>
          <w:sz w:val="28"/>
          <w:szCs w:val="28"/>
          <w:lang w:val="en-GB"/>
        </w:rPr>
        <w:t xml:space="preserve"> Lauren Weisberg's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and Sophie Kinsella's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as examples and examines the features of such concepts as </w:t>
      </w:r>
      <w:r w:rsidRPr="006731D2">
        <w:rPr>
          <w:rFonts w:ascii="Times New Roman" w:hAnsi="Times New Roman" w:cs="Times New Roman"/>
          <w:b/>
          <w:bCs/>
          <w:i/>
          <w:iCs/>
          <w:sz w:val="28"/>
          <w:szCs w:val="28"/>
          <w:lang w:val="en-GB"/>
        </w:rPr>
        <w:t>space</w:t>
      </w:r>
      <w:r w:rsidR="00BE3BC1" w:rsidRPr="006731D2">
        <w:rPr>
          <w:rFonts w:ascii="Times New Roman" w:hAnsi="Times New Roman" w:cs="Times New Roman"/>
          <w:b/>
          <w:bCs/>
          <w:i/>
          <w:iCs/>
          <w:sz w:val="28"/>
          <w:szCs w:val="28"/>
          <w:lang w:val="en-GB"/>
        </w:rPr>
        <w:t>–</w:t>
      </w:r>
      <w:r w:rsidRPr="006731D2">
        <w:rPr>
          <w:rFonts w:ascii="Times New Roman" w:hAnsi="Times New Roman" w:cs="Times New Roman"/>
          <w:b/>
          <w:bCs/>
          <w:i/>
          <w:iCs/>
          <w:sz w:val="28"/>
          <w:szCs w:val="28"/>
          <w:lang w:val="en-GB"/>
        </w:rPr>
        <w:t>time</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artistic space</w:t>
      </w:r>
      <w:r w:rsidRPr="006731D2">
        <w:rPr>
          <w:rFonts w:ascii="Times New Roman" w:hAnsi="Times New Roman" w:cs="Times New Roman"/>
          <w:sz w:val="28"/>
          <w:szCs w:val="28"/>
          <w:lang w:val="en-GB"/>
        </w:rPr>
        <w:t xml:space="preserve"> and </w:t>
      </w:r>
      <w:r w:rsidRPr="006731D2">
        <w:rPr>
          <w:rFonts w:ascii="Times New Roman" w:hAnsi="Times New Roman" w:cs="Times New Roman"/>
          <w:i/>
          <w:iCs/>
          <w:sz w:val="28"/>
          <w:szCs w:val="28"/>
          <w:lang w:val="en-GB"/>
        </w:rPr>
        <w:t>artistic</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time</w:t>
      </w:r>
      <w:r w:rsidRPr="006731D2">
        <w:rPr>
          <w:rFonts w:ascii="Times New Roman" w:hAnsi="Times New Roman" w:cs="Times New Roman"/>
          <w:sz w:val="28"/>
          <w:szCs w:val="28"/>
          <w:lang w:val="en-GB"/>
        </w:rPr>
        <w:t>, as well as the linguistic aspects of including these phenomena in modern literary texts. The first, based on the author's extensive autobiographical experience, reveals to readers the secrets of the fashion industry at the beginning of the twenty first century. Meanwhile, the second novel is focused on the marketing industry and its themes are related to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expression on social networks, the search for a path in life, the illusion of an "ideal life",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awareness, friendship and love.</w:t>
      </w:r>
    </w:p>
    <w:p w14:paraId="2BECD591"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The topic</w:t>
      </w:r>
      <w:r w:rsidRPr="006731D2">
        <w:rPr>
          <w:rFonts w:ascii="Times New Roman" w:hAnsi="Times New Roman" w:cs="Times New Roman"/>
          <w:sz w:val="28"/>
          <w:szCs w:val="28"/>
          <w:lang w:val="en-GB"/>
        </w:rPr>
        <w:t xml:space="preserve"> "</w:t>
      </w:r>
      <w:r w:rsidRPr="006731D2">
        <w:rPr>
          <w:rFonts w:ascii="Times New Roman" w:hAnsi="Times New Roman" w:cs="Times New Roman"/>
          <w:i/>
          <w:sz w:val="28"/>
          <w:szCs w:val="28"/>
          <w:lang w:val="en-GB"/>
        </w:rPr>
        <w:t>Artistic chronotope in early 21st century English</w:t>
      </w:r>
      <w:r w:rsidR="00BE3BC1" w:rsidRPr="006731D2">
        <w:rPr>
          <w:rFonts w:ascii="Times New Roman" w:hAnsi="Times New Roman" w:cs="Times New Roman"/>
          <w:i/>
          <w:sz w:val="28"/>
          <w:szCs w:val="28"/>
          <w:lang w:val="en-GB"/>
        </w:rPr>
        <w:t>–</w:t>
      </w:r>
      <w:r w:rsidR="00062DBE" w:rsidRPr="006731D2">
        <w:rPr>
          <w:rFonts w:ascii="Times New Roman" w:hAnsi="Times New Roman" w:cs="Times New Roman"/>
          <w:i/>
          <w:sz w:val="28"/>
          <w:szCs w:val="28"/>
          <w:lang w:val="en-GB"/>
        </w:rPr>
        <w:t>language women's prose</w:t>
      </w:r>
      <w:r w:rsidRPr="006731D2">
        <w:rPr>
          <w:rFonts w:ascii="Times New Roman" w:hAnsi="Times New Roman" w:cs="Times New Roman"/>
          <w:sz w:val="28"/>
          <w:szCs w:val="28"/>
          <w:lang w:val="en-GB"/>
        </w:rPr>
        <w:t xml:space="preserve">" </w:t>
      </w:r>
      <w:r w:rsidRPr="006731D2">
        <w:rPr>
          <w:rFonts w:ascii="Times New Roman" w:hAnsi="Times New Roman" w:cs="Times New Roman"/>
          <w:b/>
          <w:sz w:val="28"/>
          <w:szCs w:val="28"/>
          <w:lang w:val="en-GB"/>
        </w:rPr>
        <w:t>is relevant,</w:t>
      </w:r>
      <w:r w:rsidRPr="006731D2">
        <w:rPr>
          <w:rFonts w:ascii="Times New Roman" w:hAnsi="Times New Roman" w:cs="Times New Roman"/>
          <w:sz w:val="28"/>
          <w:szCs w:val="28"/>
          <w:lang w:val="en-GB"/>
        </w:rPr>
        <w:t xml:space="preserve"> as modern scholars investigate whether closed or open </w:t>
      </w:r>
      <w:r w:rsidRPr="006731D2">
        <w:rPr>
          <w:rFonts w:ascii="Times New Roman" w:hAnsi="Times New Roman" w:cs="Times New Roman"/>
          <w:i/>
          <w:iCs/>
          <w:sz w:val="28"/>
          <w:szCs w:val="28"/>
          <w:lang w:val="en-GB"/>
        </w:rPr>
        <w:t>space</w:t>
      </w:r>
      <w:r w:rsidR="00C93BBF"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have </w:t>
      </w:r>
      <w:r w:rsidR="007D350B" w:rsidRPr="006731D2">
        <w:rPr>
          <w:rFonts w:ascii="Times New Roman" w:hAnsi="Times New Roman" w:cs="Times New Roman"/>
          <w:sz w:val="28"/>
          <w:szCs w:val="28"/>
          <w:lang w:val="en-GB"/>
        </w:rPr>
        <w:t xml:space="preserve">a </w:t>
      </w:r>
      <w:r w:rsidR="003F4AE3" w:rsidRPr="006731D2">
        <w:rPr>
          <w:rFonts w:ascii="Times New Roman" w:hAnsi="Times New Roman" w:cs="Times New Roman"/>
          <w:sz w:val="28"/>
          <w:szCs w:val="28"/>
          <w:lang w:val="en-GB"/>
        </w:rPr>
        <w:t>great</w:t>
      </w:r>
      <w:r w:rsidRPr="006731D2">
        <w:rPr>
          <w:rFonts w:ascii="Times New Roman" w:hAnsi="Times New Roman" w:cs="Times New Roman"/>
          <w:sz w:val="28"/>
          <w:szCs w:val="28"/>
          <w:lang w:val="en-GB"/>
        </w:rPr>
        <w:t xml:space="preserve"> impact on the development of characters in novels; what common linguistic features exist when describing the story, and what features are used by modern writers in their novels.</w:t>
      </w:r>
    </w:p>
    <w:p w14:paraId="37C9F1C5"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addition, the role of </w:t>
      </w:r>
      <w:r w:rsidR="005A09AD" w:rsidRPr="006731D2">
        <w:rPr>
          <w:rFonts w:ascii="Times New Roman" w:hAnsi="Times New Roman" w:cs="Times New Roman"/>
          <w:sz w:val="28"/>
          <w:szCs w:val="28"/>
          <w:lang w:val="en-GB"/>
        </w:rPr>
        <w:t xml:space="preserve">described </w:t>
      </w:r>
      <w:r w:rsidRPr="006731D2">
        <w:rPr>
          <w:rFonts w:ascii="Times New Roman" w:hAnsi="Times New Roman" w:cs="Times New Roman"/>
          <w:i/>
          <w:iCs/>
          <w:sz w:val="28"/>
          <w:szCs w:val="28"/>
          <w:lang w:val="en-GB"/>
        </w:rPr>
        <w:t>time</w:t>
      </w:r>
      <w:r w:rsidRPr="006731D2">
        <w:rPr>
          <w:rFonts w:ascii="Times New Roman" w:hAnsi="Times New Roman" w:cs="Times New Roman"/>
          <w:sz w:val="28"/>
          <w:szCs w:val="28"/>
          <w:lang w:val="en-GB"/>
        </w:rPr>
        <w:t xml:space="preserve"> in 20th</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century literary works remains a topical</w:t>
      </w:r>
      <w:r w:rsidR="00FF3401" w:rsidRPr="006731D2">
        <w:rPr>
          <w:rFonts w:ascii="Times New Roman" w:hAnsi="Times New Roman" w:cs="Times New Roman"/>
          <w:sz w:val="28"/>
          <w:szCs w:val="28"/>
          <w:lang w:val="en-GB"/>
        </w:rPr>
        <w:t xml:space="preserve"> object of</w:t>
      </w:r>
      <w:r w:rsidRPr="006731D2">
        <w:rPr>
          <w:rFonts w:ascii="Times New Roman" w:hAnsi="Times New Roman" w:cs="Times New Roman"/>
          <w:sz w:val="28"/>
          <w:szCs w:val="28"/>
          <w:lang w:val="en-GB"/>
        </w:rPr>
        <w:t xml:space="preserve"> scientific interest. Each work of art has its own spatial</w:t>
      </w:r>
      <w:r w:rsidR="00C90ECF" w:rsidRPr="006731D2">
        <w:rPr>
          <w:rFonts w:ascii="Times New Roman" w:hAnsi="Times New Roman" w:cs="Times New Roman"/>
          <w:sz w:val="28"/>
          <w:szCs w:val="28"/>
          <w:lang w:val="en-GB"/>
        </w:rPr>
        <w:t>–</w:t>
      </w:r>
      <w:r w:rsidR="00FF3401" w:rsidRPr="006731D2">
        <w:rPr>
          <w:rFonts w:ascii="Times New Roman" w:hAnsi="Times New Roman" w:cs="Times New Roman"/>
          <w:sz w:val="28"/>
          <w:szCs w:val="28"/>
          <w:lang w:val="en-GB"/>
        </w:rPr>
        <w:t>temp</w:t>
      </w:r>
      <w:r w:rsidR="00D26797" w:rsidRPr="006731D2">
        <w:rPr>
          <w:rFonts w:ascii="Times New Roman" w:hAnsi="Times New Roman" w:cs="Times New Roman"/>
          <w:sz w:val="28"/>
          <w:szCs w:val="28"/>
          <w:lang w:val="en-GB"/>
        </w:rPr>
        <w:t>o</w:t>
      </w:r>
      <w:r w:rsidR="00FF3401" w:rsidRPr="006731D2">
        <w:rPr>
          <w:rFonts w:ascii="Times New Roman" w:hAnsi="Times New Roman" w:cs="Times New Roman"/>
          <w:sz w:val="28"/>
          <w:szCs w:val="28"/>
          <w:lang w:val="en-GB"/>
        </w:rPr>
        <w:t>r</w:t>
      </w:r>
      <w:r w:rsidR="00D26797" w:rsidRPr="006731D2">
        <w:rPr>
          <w:rFonts w:ascii="Times New Roman" w:hAnsi="Times New Roman" w:cs="Times New Roman"/>
          <w:sz w:val="28"/>
          <w:szCs w:val="28"/>
          <w:lang w:val="en-GB"/>
        </w:rPr>
        <w:t>a</w:t>
      </w:r>
      <w:r w:rsidR="00FF3401" w:rsidRPr="006731D2">
        <w:rPr>
          <w:rFonts w:ascii="Times New Roman" w:hAnsi="Times New Roman" w:cs="Times New Roman"/>
          <w:sz w:val="28"/>
          <w:szCs w:val="28"/>
          <w:lang w:val="en-GB"/>
        </w:rPr>
        <w:t>l</w:t>
      </w:r>
      <w:r w:rsidRPr="006731D2">
        <w:rPr>
          <w:rFonts w:ascii="Times New Roman" w:hAnsi="Times New Roman" w:cs="Times New Roman"/>
          <w:sz w:val="28"/>
          <w:szCs w:val="28"/>
          <w:lang w:val="en-GB"/>
        </w:rPr>
        <w:t xml:space="preserve"> dimension, which can be interpreted from different perspectives. Linguistic analysis of </w:t>
      </w:r>
      <w:r w:rsidR="00D26797" w:rsidRPr="006731D2">
        <w:rPr>
          <w:rFonts w:ascii="Times New Roman" w:hAnsi="Times New Roman" w:cs="Times New Roman"/>
          <w:sz w:val="28"/>
          <w:szCs w:val="28"/>
          <w:lang w:val="en-GB"/>
        </w:rPr>
        <w:t xml:space="preserve">such </w:t>
      </w:r>
      <w:r w:rsidRPr="006731D2">
        <w:rPr>
          <w:rFonts w:ascii="Times New Roman" w:hAnsi="Times New Roman" w:cs="Times New Roman"/>
          <w:sz w:val="28"/>
          <w:szCs w:val="28"/>
          <w:lang w:val="en-GB"/>
        </w:rPr>
        <w:t>dimension in modern works is rarely carried out. Therefore, this study is of great importance.</w:t>
      </w:r>
    </w:p>
    <w:p w14:paraId="594CE117"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b/>
          <w:sz w:val="28"/>
          <w:szCs w:val="28"/>
          <w:lang w:val="en-GB"/>
        </w:rPr>
        <w:t>The main purpose</w:t>
      </w:r>
      <w:r w:rsidRPr="006731D2">
        <w:rPr>
          <w:rFonts w:ascii="Times New Roman" w:hAnsi="Times New Roman" w:cs="Times New Roman"/>
          <w:sz w:val="28"/>
          <w:szCs w:val="28"/>
          <w:lang w:val="en-GB"/>
        </w:rPr>
        <w:t xml:space="preserve"> of this stud</w:t>
      </w:r>
      <w:r w:rsidR="003F4AE3" w:rsidRPr="006731D2">
        <w:rPr>
          <w:rFonts w:ascii="Times New Roman" w:hAnsi="Times New Roman" w:cs="Times New Roman"/>
          <w:sz w:val="28"/>
          <w:szCs w:val="28"/>
          <w:lang w:val="en-GB"/>
        </w:rPr>
        <w:t>y is to investigate the spatial</w:t>
      </w:r>
      <w:r w:rsidR="00622055" w:rsidRPr="006731D2">
        <w:rPr>
          <w:rFonts w:ascii="Times New Roman" w:hAnsi="Times New Roman" w:cs="Times New Roman"/>
          <w:sz w:val="28"/>
          <w:szCs w:val="28"/>
          <w:lang w:val="en-GB"/>
        </w:rPr>
        <w:t xml:space="preserve"> and temporal </w:t>
      </w:r>
      <w:r w:rsidRPr="006731D2">
        <w:rPr>
          <w:rFonts w:ascii="Times New Roman" w:hAnsi="Times New Roman" w:cs="Times New Roman"/>
          <w:sz w:val="28"/>
          <w:szCs w:val="28"/>
          <w:lang w:val="en-GB"/>
        </w:rPr>
        <w:t xml:space="preserve">dimension of art in Lauren Weisberg's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and Sophie Kinsella's </w:t>
      </w:r>
      <w:r w:rsidRPr="006731D2">
        <w:rPr>
          <w:rFonts w:ascii="Times New Roman" w:hAnsi="Times New Roman" w:cs="Times New Roman"/>
          <w:i/>
          <w:sz w:val="28"/>
          <w:szCs w:val="28"/>
          <w:lang w:val="en-GB"/>
        </w:rPr>
        <w:t xml:space="preserve">My </w:t>
      </w:r>
      <w:r w:rsidR="005A785B" w:rsidRPr="006731D2">
        <w:rPr>
          <w:rFonts w:ascii="Times New Roman" w:hAnsi="Times New Roman" w:cs="Times New Roman"/>
          <w:i/>
          <w:sz w:val="28"/>
          <w:szCs w:val="28"/>
          <w:lang w:val="en-GB"/>
        </w:rPr>
        <w:t>Not So Perfect</w:t>
      </w:r>
      <w:r w:rsidRPr="006731D2">
        <w:rPr>
          <w:rFonts w:ascii="Times New Roman" w:hAnsi="Times New Roman" w:cs="Times New Roman"/>
          <w:i/>
          <w:sz w:val="28"/>
          <w:szCs w:val="28"/>
          <w:lang w:val="en-GB"/>
        </w:rPr>
        <w:t xml:space="preserve"> Life</w:t>
      </w:r>
      <w:r w:rsidRPr="006731D2">
        <w:rPr>
          <w:rFonts w:ascii="Times New Roman" w:hAnsi="Times New Roman" w:cs="Times New Roman"/>
          <w:sz w:val="28"/>
          <w:szCs w:val="28"/>
          <w:lang w:val="en-GB"/>
        </w:rPr>
        <w:t>.</w:t>
      </w:r>
    </w:p>
    <w:p w14:paraId="756416FA"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 achieve this goal, the following </w:t>
      </w:r>
      <w:r w:rsidRPr="006731D2">
        <w:rPr>
          <w:rFonts w:ascii="Times New Roman" w:hAnsi="Times New Roman" w:cs="Times New Roman"/>
          <w:b/>
          <w:sz w:val="28"/>
          <w:szCs w:val="28"/>
          <w:lang w:val="en-GB"/>
        </w:rPr>
        <w:t>tasks</w:t>
      </w:r>
      <w:r w:rsidRPr="006731D2">
        <w:rPr>
          <w:rFonts w:ascii="Times New Roman" w:hAnsi="Times New Roman" w:cs="Times New Roman"/>
          <w:sz w:val="28"/>
          <w:szCs w:val="28"/>
          <w:lang w:val="en-GB"/>
        </w:rPr>
        <w:t xml:space="preserve"> should be performed:</w:t>
      </w:r>
    </w:p>
    <w:p w14:paraId="1BD27D0B" w14:textId="77777777" w:rsidR="00585D62" w:rsidRPr="006731D2" w:rsidRDefault="00585D62" w:rsidP="009F189E">
      <w:pPr>
        <w:pStyle w:val="a3"/>
        <w:numPr>
          <w:ilvl w:val="0"/>
          <w:numId w:val="1"/>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To explore the meaning of the concept of spatial</w:t>
      </w:r>
      <w:r w:rsidR="00EC7EF7" w:rsidRPr="006731D2">
        <w:rPr>
          <w:rFonts w:ascii="Times New Roman" w:hAnsi="Times New Roman" w:cs="Times New Roman"/>
          <w:sz w:val="28"/>
          <w:szCs w:val="28"/>
          <w:lang w:val="en-GB"/>
        </w:rPr>
        <w:t xml:space="preserve"> and temporal</w:t>
      </w:r>
      <w:r w:rsidRPr="006731D2">
        <w:rPr>
          <w:rFonts w:ascii="Times New Roman" w:hAnsi="Times New Roman" w:cs="Times New Roman"/>
          <w:sz w:val="28"/>
          <w:szCs w:val="28"/>
          <w:lang w:val="en-GB"/>
        </w:rPr>
        <w:t xml:space="preserve"> dimension</w:t>
      </w:r>
      <w:r w:rsidR="00EC7EF7" w:rsidRPr="006731D2">
        <w:rPr>
          <w:rFonts w:ascii="Times New Roman" w:hAnsi="Times New Roman" w:cs="Times New Roman"/>
          <w:sz w:val="28"/>
          <w:szCs w:val="28"/>
          <w:lang w:val="en-GB"/>
        </w:rPr>
        <w:t>s</w:t>
      </w:r>
      <w:r w:rsidRPr="006731D2">
        <w:rPr>
          <w:rFonts w:ascii="Times New Roman" w:hAnsi="Times New Roman" w:cs="Times New Roman"/>
          <w:sz w:val="28"/>
          <w:szCs w:val="28"/>
          <w:lang w:val="en-GB"/>
        </w:rPr>
        <w:t xml:space="preserve"> in literature;</w:t>
      </w:r>
    </w:p>
    <w:p w14:paraId="7513CB29" w14:textId="77777777" w:rsidR="00585D62" w:rsidRPr="006731D2" w:rsidRDefault="00585D62" w:rsidP="009F189E">
      <w:pPr>
        <w:pStyle w:val="a3"/>
        <w:numPr>
          <w:ilvl w:val="0"/>
          <w:numId w:val="1"/>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 identify the main features of artistic space and artistic time described in </w:t>
      </w:r>
      <w:r w:rsidR="009E2109" w:rsidRPr="006731D2">
        <w:rPr>
          <w:rFonts w:ascii="Times New Roman" w:hAnsi="Times New Roman" w:cs="Times New Roman"/>
          <w:sz w:val="28"/>
          <w:szCs w:val="28"/>
          <w:lang w:val="en-GB"/>
        </w:rPr>
        <w:t xml:space="preserve">the </w:t>
      </w:r>
      <w:r w:rsidRPr="006731D2">
        <w:rPr>
          <w:rFonts w:ascii="Times New Roman" w:hAnsi="Times New Roman" w:cs="Times New Roman"/>
          <w:sz w:val="28"/>
          <w:szCs w:val="28"/>
          <w:lang w:val="en-GB"/>
        </w:rPr>
        <w:t>novels;</w:t>
      </w:r>
    </w:p>
    <w:p w14:paraId="1365DEA1" w14:textId="77777777" w:rsidR="00585D62" w:rsidRPr="006731D2" w:rsidRDefault="00585D62" w:rsidP="009F189E">
      <w:pPr>
        <w:pStyle w:val="a3"/>
        <w:numPr>
          <w:ilvl w:val="0"/>
          <w:numId w:val="1"/>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 examine the place of the works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and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in the creative careers of the authors;</w:t>
      </w:r>
    </w:p>
    <w:p w14:paraId="461A8E58" w14:textId="77777777" w:rsidR="00585D62" w:rsidRPr="006731D2" w:rsidRDefault="00585D62" w:rsidP="009F189E">
      <w:pPr>
        <w:pStyle w:val="a3"/>
        <w:numPr>
          <w:ilvl w:val="0"/>
          <w:numId w:val="1"/>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 analyse the descriptions of scenes and time in the novels and their influence on the characteristics of the main </w:t>
      </w:r>
      <w:r w:rsidR="009E2109" w:rsidRPr="006731D2">
        <w:rPr>
          <w:rFonts w:ascii="Times New Roman" w:hAnsi="Times New Roman" w:cs="Times New Roman"/>
          <w:sz w:val="28"/>
          <w:szCs w:val="28"/>
          <w:lang w:val="en-GB"/>
        </w:rPr>
        <w:t>personages</w:t>
      </w:r>
      <w:r w:rsidRPr="006731D2">
        <w:rPr>
          <w:rFonts w:ascii="Times New Roman" w:hAnsi="Times New Roman" w:cs="Times New Roman"/>
          <w:sz w:val="28"/>
          <w:szCs w:val="28"/>
          <w:lang w:val="en-GB"/>
        </w:rPr>
        <w:t>.</w:t>
      </w:r>
    </w:p>
    <w:p w14:paraId="03D3A73B" w14:textId="77777777" w:rsidR="006105D5" w:rsidRPr="006731D2" w:rsidRDefault="006105D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b/>
          <w:sz w:val="28"/>
          <w:szCs w:val="28"/>
          <w:lang w:val="en-GB"/>
        </w:rPr>
        <w:t>The subject</w:t>
      </w:r>
      <w:r w:rsidR="00585D62"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focuses on the methods of construction and linguistic techniques of the artistic space–time structure in the novels.</w:t>
      </w:r>
    </w:p>
    <w:p w14:paraId="69C32D11" w14:textId="77777777" w:rsidR="00585D62" w:rsidRPr="006731D2" w:rsidRDefault="00585D62" w:rsidP="009F189E">
      <w:pPr>
        <w:spacing w:line="360" w:lineRule="auto"/>
        <w:ind w:firstLine="708"/>
        <w:jc w:val="both"/>
        <w:rPr>
          <w:rFonts w:ascii="Times New Roman" w:hAnsi="Times New Roman" w:cs="Times New Roman"/>
          <w:sz w:val="28"/>
          <w:szCs w:val="28"/>
          <w:lang w:val="en-US"/>
        </w:rPr>
      </w:pPr>
      <w:r w:rsidRPr="006731D2">
        <w:rPr>
          <w:rFonts w:ascii="Times New Roman" w:hAnsi="Times New Roman" w:cs="Times New Roman"/>
          <w:b/>
          <w:sz w:val="28"/>
          <w:szCs w:val="28"/>
          <w:lang w:val="en-GB"/>
        </w:rPr>
        <w:t xml:space="preserve">This study’s object </w:t>
      </w:r>
      <w:r w:rsidR="006105D5" w:rsidRPr="006731D2">
        <w:rPr>
          <w:rFonts w:ascii="Times New Roman" w:hAnsi="Times New Roman" w:cs="Times New Roman"/>
          <w:sz w:val="28"/>
          <w:szCs w:val="28"/>
          <w:lang w:val="en-US"/>
        </w:rPr>
        <w:t xml:space="preserve">is the artistic chronotope in fiction literature. </w:t>
      </w:r>
    </w:p>
    <w:p w14:paraId="7FA4CC93" w14:textId="77777777" w:rsidR="00646BCA"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b/>
          <w:sz w:val="28"/>
          <w:szCs w:val="28"/>
          <w:lang w:val="en-GB"/>
        </w:rPr>
        <w:t>The research methods</w:t>
      </w:r>
      <w:r w:rsidRPr="006731D2">
        <w:rPr>
          <w:rFonts w:ascii="Times New Roman" w:hAnsi="Times New Roman" w:cs="Times New Roman"/>
          <w:sz w:val="28"/>
          <w:szCs w:val="28"/>
          <w:lang w:val="en-GB"/>
        </w:rPr>
        <w:t xml:space="preserve"> include observation and linguistic description of research materials, comparative and critical analysis, generalization and abstraction.</w:t>
      </w:r>
    </w:p>
    <w:p w14:paraId="704916B7" w14:textId="77777777" w:rsidR="00585D62" w:rsidRPr="006731D2" w:rsidRDefault="00585D62"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This </w:t>
      </w:r>
      <w:r w:rsidR="003F4AE3" w:rsidRPr="006731D2">
        <w:rPr>
          <w:rFonts w:ascii="Times New Roman" w:hAnsi="Times New Roman" w:cs="Times New Roman"/>
          <w:sz w:val="28"/>
          <w:szCs w:val="28"/>
          <w:lang w:val="en-GB"/>
        </w:rPr>
        <w:t>research</w:t>
      </w:r>
      <w:r w:rsidRPr="006731D2">
        <w:rPr>
          <w:rFonts w:ascii="Times New Roman" w:hAnsi="Times New Roman" w:cs="Times New Roman"/>
          <w:sz w:val="28"/>
          <w:szCs w:val="28"/>
          <w:lang w:val="en-GB"/>
        </w:rPr>
        <w:t xml:space="preserve"> consists of an introduction, three chapters, six sections, conclusion,</w:t>
      </w:r>
      <w:r w:rsidR="005A785B" w:rsidRPr="006731D2">
        <w:rPr>
          <w:rFonts w:ascii="Times New Roman" w:hAnsi="Times New Roman" w:cs="Times New Roman"/>
          <w:sz w:val="28"/>
          <w:szCs w:val="28"/>
          <w:lang w:val="en-GB"/>
        </w:rPr>
        <w:t xml:space="preserve"> list of references and appendices</w:t>
      </w:r>
      <w:r w:rsidRPr="006731D2">
        <w:rPr>
          <w:rFonts w:ascii="Times New Roman" w:hAnsi="Times New Roman" w:cs="Times New Roman"/>
          <w:sz w:val="28"/>
          <w:szCs w:val="28"/>
          <w:lang w:val="en-GB"/>
        </w:rPr>
        <w:t>.</w:t>
      </w:r>
    </w:p>
    <w:p w14:paraId="3EF9594D" w14:textId="77777777" w:rsidR="00A106E4" w:rsidRPr="006731D2" w:rsidRDefault="00A106E4" w:rsidP="009F189E">
      <w:pPr>
        <w:spacing w:line="360" w:lineRule="auto"/>
        <w:jc w:val="both"/>
        <w:rPr>
          <w:rFonts w:ascii="Times New Roman" w:hAnsi="Times New Roman" w:cs="Times New Roman"/>
          <w:sz w:val="28"/>
          <w:szCs w:val="28"/>
          <w:lang w:val="en-GB"/>
        </w:rPr>
      </w:pPr>
    </w:p>
    <w:p w14:paraId="7EE3AB52" w14:textId="77777777" w:rsidR="00A106E4" w:rsidRPr="006731D2" w:rsidRDefault="00A106E4" w:rsidP="009F189E">
      <w:pPr>
        <w:spacing w:line="360" w:lineRule="auto"/>
        <w:jc w:val="both"/>
        <w:rPr>
          <w:rFonts w:ascii="Times New Roman" w:hAnsi="Times New Roman" w:cs="Times New Roman"/>
          <w:sz w:val="28"/>
          <w:szCs w:val="28"/>
          <w:lang w:val="en-GB"/>
        </w:rPr>
      </w:pPr>
    </w:p>
    <w:p w14:paraId="7F306C82" w14:textId="77777777" w:rsidR="00007354" w:rsidRPr="006731D2" w:rsidRDefault="00007354" w:rsidP="009F189E">
      <w:pPr>
        <w:spacing w:line="360" w:lineRule="auto"/>
        <w:jc w:val="both"/>
        <w:rPr>
          <w:rFonts w:ascii="Times New Roman" w:hAnsi="Times New Roman" w:cs="Times New Roman"/>
          <w:sz w:val="28"/>
          <w:szCs w:val="28"/>
          <w:lang w:val="en-GB"/>
        </w:rPr>
      </w:pPr>
    </w:p>
    <w:p w14:paraId="7FBFC403" w14:textId="77777777" w:rsidR="008A288A" w:rsidRPr="006731D2" w:rsidRDefault="008A288A" w:rsidP="009F189E">
      <w:pPr>
        <w:spacing w:line="360" w:lineRule="auto"/>
        <w:jc w:val="both"/>
        <w:rPr>
          <w:rFonts w:ascii="Times New Roman" w:hAnsi="Times New Roman" w:cs="Times New Roman"/>
          <w:sz w:val="28"/>
          <w:szCs w:val="28"/>
          <w:lang w:val="en-GB"/>
        </w:rPr>
      </w:pPr>
    </w:p>
    <w:p w14:paraId="7ACFB2FA" w14:textId="77777777" w:rsidR="00585D62" w:rsidRPr="006731D2" w:rsidRDefault="00585D62" w:rsidP="009F189E">
      <w:pPr>
        <w:spacing w:line="360" w:lineRule="auto"/>
        <w:jc w:val="both"/>
        <w:rPr>
          <w:rFonts w:ascii="Times New Roman" w:hAnsi="Times New Roman" w:cs="Times New Roman"/>
          <w:sz w:val="28"/>
          <w:szCs w:val="28"/>
          <w:lang w:val="en-GB"/>
        </w:rPr>
      </w:pPr>
    </w:p>
    <w:p w14:paraId="0D1225D2" w14:textId="77777777" w:rsidR="00585D62" w:rsidRPr="006731D2" w:rsidRDefault="00585D62" w:rsidP="009F189E">
      <w:pPr>
        <w:spacing w:line="360" w:lineRule="auto"/>
        <w:jc w:val="both"/>
        <w:rPr>
          <w:rFonts w:ascii="Times New Roman" w:hAnsi="Times New Roman" w:cs="Times New Roman"/>
          <w:sz w:val="28"/>
          <w:szCs w:val="28"/>
          <w:lang w:val="en-GB"/>
        </w:rPr>
      </w:pPr>
    </w:p>
    <w:p w14:paraId="0C41ACA7" w14:textId="77777777" w:rsidR="00585D62" w:rsidRPr="006731D2" w:rsidRDefault="00585D62" w:rsidP="009F189E">
      <w:pPr>
        <w:spacing w:line="360" w:lineRule="auto"/>
        <w:jc w:val="both"/>
        <w:rPr>
          <w:rFonts w:ascii="Times New Roman" w:hAnsi="Times New Roman" w:cs="Times New Roman"/>
          <w:sz w:val="28"/>
          <w:szCs w:val="28"/>
          <w:lang w:val="en-GB"/>
        </w:rPr>
      </w:pPr>
    </w:p>
    <w:p w14:paraId="4E894175" w14:textId="77777777" w:rsidR="00585D62" w:rsidRPr="006731D2" w:rsidRDefault="00585D62" w:rsidP="009F189E">
      <w:pPr>
        <w:spacing w:line="360" w:lineRule="auto"/>
        <w:jc w:val="both"/>
        <w:rPr>
          <w:rFonts w:ascii="Times New Roman" w:hAnsi="Times New Roman" w:cs="Times New Roman"/>
          <w:sz w:val="28"/>
          <w:szCs w:val="28"/>
          <w:lang w:val="en-GB"/>
        </w:rPr>
      </w:pPr>
    </w:p>
    <w:p w14:paraId="02A10797" w14:textId="77777777" w:rsidR="00585D62" w:rsidRPr="006731D2" w:rsidRDefault="00585D62" w:rsidP="009F189E">
      <w:pPr>
        <w:spacing w:line="360" w:lineRule="auto"/>
        <w:jc w:val="both"/>
        <w:rPr>
          <w:rFonts w:ascii="Times New Roman" w:hAnsi="Times New Roman" w:cs="Times New Roman"/>
          <w:sz w:val="28"/>
          <w:szCs w:val="28"/>
          <w:lang w:val="en-GB"/>
        </w:rPr>
      </w:pPr>
    </w:p>
    <w:p w14:paraId="76ACD669" w14:textId="77777777" w:rsidR="00585D62" w:rsidRPr="006731D2" w:rsidRDefault="00585D62" w:rsidP="009F189E">
      <w:pPr>
        <w:spacing w:line="360" w:lineRule="auto"/>
        <w:jc w:val="both"/>
        <w:rPr>
          <w:rFonts w:ascii="Times New Roman" w:hAnsi="Times New Roman" w:cs="Times New Roman"/>
          <w:sz w:val="28"/>
          <w:szCs w:val="28"/>
          <w:lang w:val="en-GB"/>
        </w:rPr>
      </w:pPr>
    </w:p>
    <w:p w14:paraId="5FAA80F1" w14:textId="77777777" w:rsidR="00585D62" w:rsidRPr="006731D2" w:rsidRDefault="00585D62" w:rsidP="009F189E">
      <w:pPr>
        <w:spacing w:line="360" w:lineRule="auto"/>
        <w:jc w:val="both"/>
        <w:rPr>
          <w:rFonts w:ascii="Times New Roman" w:hAnsi="Times New Roman" w:cs="Times New Roman"/>
          <w:sz w:val="28"/>
          <w:szCs w:val="28"/>
          <w:lang w:val="en-GB"/>
        </w:rPr>
      </w:pPr>
    </w:p>
    <w:p w14:paraId="2B2185A1" w14:textId="77777777" w:rsidR="00C96D8F" w:rsidRPr="006731D2" w:rsidRDefault="00C96D8F" w:rsidP="009F189E">
      <w:pPr>
        <w:spacing w:line="360" w:lineRule="auto"/>
        <w:jc w:val="both"/>
        <w:rPr>
          <w:rFonts w:ascii="Times New Roman" w:hAnsi="Times New Roman" w:cs="Times New Roman"/>
          <w:sz w:val="28"/>
          <w:szCs w:val="28"/>
          <w:lang w:val="en-GB"/>
        </w:rPr>
      </w:pPr>
    </w:p>
    <w:p w14:paraId="4010306E" w14:textId="77777777" w:rsidR="00C96D8F" w:rsidRPr="006731D2" w:rsidRDefault="00C96D8F" w:rsidP="009F189E">
      <w:pPr>
        <w:spacing w:line="360" w:lineRule="auto"/>
        <w:jc w:val="both"/>
        <w:rPr>
          <w:rFonts w:ascii="Times New Roman" w:hAnsi="Times New Roman" w:cs="Times New Roman"/>
          <w:sz w:val="28"/>
          <w:szCs w:val="28"/>
          <w:lang w:val="en-GB"/>
        </w:rPr>
      </w:pPr>
    </w:p>
    <w:p w14:paraId="481EB59E" w14:textId="77777777" w:rsidR="00C96D8F" w:rsidRPr="006731D2" w:rsidRDefault="00C96D8F" w:rsidP="009F189E">
      <w:pPr>
        <w:spacing w:line="360" w:lineRule="auto"/>
        <w:jc w:val="both"/>
        <w:rPr>
          <w:rFonts w:ascii="Times New Roman" w:hAnsi="Times New Roman" w:cs="Times New Roman"/>
          <w:sz w:val="28"/>
          <w:szCs w:val="28"/>
          <w:lang w:val="en-GB"/>
        </w:rPr>
      </w:pPr>
    </w:p>
    <w:p w14:paraId="5D2A3714" w14:textId="77777777" w:rsidR="00C96D8F" w:rsidRPr="006731D2" w:rsidRDefault="00C96D8F" w:rsidP="009F189E">
      <w:pPr>
        <w:spacing w:line="360" w:lineRule="auto"/>
        <w:jc w:val="both"/>
        <w:rPr>
          <w:rFonts w:ascii="Times New Roman" w:hAnsi="Times New Roman" w:cs="Times New Roman"/>
          <w:sz w:val="28"/>
          <w:szCs w:val="28"/>
          <w:lang w:val="en-GB"/>
        </w:rPr>
      </w:pPr>
    </w:p>
    <w:p w14:paraId="378FDB73" w14:textId="77777777" w:rsidR="00C96D8F" w:rsidRPr="006731D2" w:rsidRDefault="00C96D8F" w:rsidP="009F189E">
      <w:pPr>
        <w:spacing w:line="360" w:lineRule="auto"/>
        <w:jc w:val="both"/>
        <w:rPr>
          <w:rFonts w:ascii="Times New Roman" w:hAnsi="Times New Roman" w:cs="Times New Roman"/>
          <w:sz w:val="28"/>
          <w:szCs w:val="28"/>
          <w:lang w:val="en-GB"/>
        </w:rPr>
      </w:pPr>
    </w:p>
    <w:p w14:paraId="24E294CF" w14:textId="77777777" w:rsidR="00C96D8F" w:rsidRPr="006731D2" w:rsidRDefault="00C96D8F" w:rsidP="009F189E">
      <w:pPr>
        <w:spacing w:line="360" w:lineRule="auto"/>
        <w:jc w:val="both"/>
        <w:rPr>
          <w:rFonts w:ascii="Times New Roman" w:hAnsi="Times New Roman" w:cs="Times New Roman"/>
          <w:sz w:val="28"/>
          <w:szCs w:val="28"/>
          <w:lang w:val="en-GB"/>
        </w:rPr>
      </w:pPr>
    </w:p>
    <w:p w14:paraId="23738E5C" w14:textId="77777777" w:rsidR="00C96D8F" w:rsidRPr="006731D2" w:rsidRDefault="00C96D8F" w:rsidP="009F189E">
      <w:pPr>
        <w:spacing w:line="360" w:lineRule="auto"/>
        <w:jc w:val="both"/>
        <w:rPr>
          <w:rFonts w:ascii="Times New Roman" w:hAnsi="Times New Roman" w:cs="Times New Roman"/>
          <w:sz w:val="28"/>
          <w:szCs w:val="28"/>
          <w:lang w:val="en-GB"/>
        </w:rPr>
      </w:pPr>
    </w:p>
    <w:p w14:paraId="23292C00" w14:textId="77777777" w:rsidR="006105D5" w:rsidRPr="006731D2" w:rsidRDefault="006105D5" w:rsidP="009F189E">
      <w:pPr>
        <w:spacing w:line="360" w:lineRule="auto"/>
        <w:jc w:val="both"/>
        <w:rPr>
          <w:rFonts w:ascii="Times New Roman" w:hAnsi="Times New Roman" w:cs="Times New Roman"/>
          <w:sz w:val="28"/>
          <w:szCs w:val="28"/>
          <w:lang w:val="en-GB"/>
        </w:rPr>
      </w:pPr>
    </w:p>
    <w:p w14:paraId="7D89C7E6" w14:textId="77777777" w:rsidR="00585D62" w:rsidRPr="006731D2" w:rsidRDefault="00585D62" w:rsidP="009F189E">
      <w:pPr>
        <w:spacing w:line="360" w:lineRule="auto"/>
        <w:jc w:val="both"/>
        <w:rPr>
          <w:rFonts w:ascii="Times New Roman" w:hAnsi="Times New Roman" w:cs="Times New Roman"/>
          <w:sz w:val="28"/>
          <w:szCs w:val="28"/>
          <w:lang w:val="en-GB"/>
        </w:rPr>
      </w:pPr>
    </w:p>
    <w:p w14:paraId="29C6C2D5" w14:textId="77777777" w:rsidR="00585D62" w:rsidRPr="006731D2" w:rsidRDefault="00585D62"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CHAPTER I. LINGUISTIC FEATURES OF CHRONOTOPE IN LITERARY WORKS OF FICTION</w:t>
      </w:r>
    </w:p>
    <w:p w14:paraId="492D3E05" w14:textId="77777777" w:rsidR="00D70A94" w:rsidRPr="006731D2" w:rsidRDefault="00D70A94" w:rsidP="009F189E">
      <w:pPr>
        <w:spacing w:line="360" w:lineRule="auto"/>
        <w:jc w:val="center"/>
        <w:rPr>
          <w:rFonts w:ascii="Times New Roman" w:hAnsi="Times New Roman" w:cs="Times New Roman"/>
          <w:b/>
          <w:sz w:val="28"/>
          <w:szCs w:val="28"/>
          <w:lang w:val="en-GB"/>
        </w:rPr>
      </w:pPr>
    </w:p>
    <w:p w14:paraId="67B11B15" w14:textId="77777777" w:rsidR="00D70A94" w:rsidRPr="006731D2" w:rsidRDefault="00D70A94" w:rsidP="009F189E">
      <w:pPr>
        <w:pStyle w:val="a3"/>
        <w:numPr>
          <w:ilvl w:val="1"/>
          <w:numId w:val="3"/>
        </w:num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t>The place of chronotope in literature</w:t>
      </w:r>
    </w:p>
    <w:p w14:paraId="1068E998" w14:textId="77777777" w:rsidR="00D70A94" w:rsidRPr="006731D2" w:rsidRDefault="00D70A94" w:rsidP="009F189E">
      <w:pPr>
        <w:spacing w:line="360" w:lineRule="auto"/>
        <w:jc w:val="both"/>
        <w:rPr>
          <w:rFonts w:ascii="Times New Roman" w:hAnsi="Times New Roman" w:cs="Times New Roman"/>
          <w:sz w:val="28"/>
          <w:szCs w:val="28"/>
          <w:lang w:val="en-GB"/>
        </w:rPr>
      </w:pPr>
    </w:p>
    <w:p w14:paraId="23D63474"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chronotope (Greek: </w:t>
      </w:r>
      <w:r w:rsidRPr="006731D2">
        <w:rPr>
          <w:rFonts w:ascii="Times New Roman" w:hAnsi="Times New Roman" w:cs="Times New Roman"/>
          <w:i/>
          <w:sz w:val="28"/>
          <w:szCs w:val="28"/>
          <w:lang w:val="en-GB"/>
        </w:rPr>
        <w:t>chronos</w:t>
      </w:r>
      <w:r w:rsidR="00BD0CF4"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 time, </w:t>
      </w:r>
      <w:r w:rsidRPr="006731D2">
        <w:rPr>
          <w:rFonts w:ascii="Times New Roman" w:hAnsi="Times New Roman" w:cs="Times New Roman"/>
          <w:i/>
          <w:sz w:val="28"/>
          <w:szCs w:val="28"/>
          <w:lang w:val="en-GB"/>
        </w:rPr>
        <w:t>topos</w:t>
      </w:r>
      <w:r w:rsidR="00BD0CF4"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 place) refers to the combination of temporal and spatial characteristics presented in a work of art. Time in an artwork is considered a multidimensional category, distinguishing between plot</w:t>
      </w:r>
      <w:r w:rsidR="0006533C" w:rsidRPr="006731D2">
        <w:rPr>
          <w:rFonts w:ascii="Times New Roman" w:hAnsi="Times New Roman" w:cs="Times New Roman"/>
          <w:sz w:val="28"/>
          <w:szCs w:val="28"/>
          <w:lang w:val="en-GB"/>
        </w:rPr>
        <w:t xml:space="preserve"> </w:t>
      </w:r>
      <w:r w:rsidR="00BE3BC1"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plot time and narrative</w:t>
      </w:r>
      <w:r w:rsidR="0006533C" w:rsidRPr="006731D2">
        <w:rPr>
          <w:rFonts w:ascii="Times New Roman" w:hAnsi="Times New Roman" w:cs="Times New Roman"/>
          <w:sz w:val="28"/>
          <w:szCs w:val="28"/>
          <w:lang w:val="en-GB"/>
        </w:rPr>
        <w:t xml:space="preserve"> </w:t>
      </w:r>
      <w:r w:rsidR="00BE3BC1"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narrative (narrative) time. It reveals the difference between the time when the mentioned and described events occurred and the time when the narrator </w:t>
      </w:r>
      <w:r w:rsidR="00B91A3C" w:rsidRPr="006731D2">
        <w:rPr>
          <w:rFonts w:ascii="Times New Roman" w:hAnsi="Times New Roman" w:cs="Times New Roman"/>
          <w:sz w:val="28"/>
          <w:szCs w:val="28"/>
          <w:lang w:val="en-GB"/>
        </w:rPr>
        <w:t>re</w:t>
      </w:r>
      <w:r w:rsidRPr="006731D2">
        <w:rPr>
          <w:rFonts w:ascii="Times New Roman" w:hAnsi="Times New Roman" w:cs="Times New Roman"/>
          <w:sz w:val="28"/>
          <w:szCs w:val="28"/>
          <w:lang w:val="en-GB"/>
        </w:rPr>
        <w:t>tells</w:t>
      </w:r>
      <w:r w:rsidR="009E0D91" w:rsidRPr="006731D2">
        <w:rPr>
          <w:rFonts w:ascii="Times New Roman" w:hAnsi="Times New Roman" w:cs="Times New Roman"/>
          <w:sz w:val="28"/>
          <w:szCs w:val="28"/>
          <w:lang w:val="en-GB"/>
        </w:rPr>
        <w:t xml:space="preserve"> about</w:t>
      </w:r>
      <w:r w:rsidRPr="006731D2">
        <w:rPr>
          <w:rFonts w:ascii="Times New Roman" w:hAnsi="Times New Roman" w:cs="Times New Roman"/>
          <w:sz w:val="28"/>
          <w:szCs w:val="28"/>
          <w:lang w:val="en-GB"/>
        </w:rPr>
        <w:t xml:space="preserve"> these events; whether the narrator is a witness and participant in these events, or merely an information provider; and how they learned of these events. The artistic time of a work depends on the completeness of the narrative, including important events and their overall spatial scope. Furthermore, artistic space is not equivalent to the location where events occur or the position where characters appear: whether it is a local interior space or an external landscape, it opens to a wider world through retrospection (memory, dream, recollection). The attributes and properties of the chronotope depend on the genre structure of the work, which is inseparable from its subjective system and is an important factor in the style of the artwork [2</w:t>
      </w:r>
      <w:r w:rsidR="009B7199" w:rsidRPr="006731D2">
        <w:rPr>
          <w:rFonts w:ascii="Times New Roman" w:hAnsi="Times New Roman" w:cs="Times New Roman"/>
          <w:sz w:val="28"/>
          <w:szCs w:val="28"/>
          <w:lang w:val="en-GB"/>
        </w:rPr>
        <w:t>, p. 92</w:t>
      </w:r>
      <w:r w:rsidR="00DF6F11" w:rsidRPr="006731D2">
        <w:rPr>
          <w:rFonts w:ascii="Times New Roman" w:hAnsi="Times New Roman" w:cs="Times New Roman"/>
          <w:sz w:val="28"/>
          <w:szCs w:val="28"/>
          <w:lang w:val="en-GB"/>
        </w:rPr>
        <w:t>].</w:t>
      </w:r>
    </w:p>
    <w:p w14:paraId="6BA6FD83"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As early as antiquity, Aristotle linked the concepts of space and time. Subsequently, Einstein emphasized the indivisibility and infinity of the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continuum. Later, the renowned physiologist Ukhtomsky used the concept of chronotope. He combined the Greek words "</w:t>
      </w:r>
      <w:r w:rsidRPr="006731D2">
        <w:rPr>
          <w:rFonts w:ascii="Times New Roman" w:hAnsi="Times New Roman" w:cs="Times New Roman"/>
          <w:i/>
          <w:sz w:val="28"/>
          <w:szCs w:val="28"/>
          <w:lang w:val="en-GB"/>
        </w:rPr>
        <w:t>chronos</w:t>
      </w:r>
      <w:r w:rsidRPr="006731D2">
        <w:rPr>
          <w:rFonts w:ascii="Times New Roman" w:hAnsi="Times New Roman" w:cs="Times New Roman"/>
          <w:sz w:val="28"/>
          <w:szCs w:val="28"/>
          <w:lang w:val="en-GB"/>
        </w:rPr>
        <w:t>" (time) and "</w:t>
      </w:r>
      <w:r w:rsidRPr="006731D2">
        <w:rPr>
          <w:rFonts w:ascii="Times New Roman" w:hAnsi="Times New Roman" w:cs="Times New Roman"/>
          <w:i/>
          <w:sz w:val="28"/>
          <w:szCs w:val="28"/>
          <w:lang w:val="en-GB"/>
        </w:rPr>
        <w:t>topos</w:t>
      </w:r>
      <w:r w:rsidRPr="006731D2">
        <w:rPr>
          <w:rFonts w:ascii="Times New Roman" w:hAnsi="Times New Roman" w:cs="Times New Roman"/>
          <w:sz w:val="28"/>
          <w:szCs w:val="28"/>
          <w:lang w:val="en-GB"/>
        </w:rPr>
        <w:t>" (place). Following him, the linguist and literary critic Bakhtin also began using this concept.</w:t>
      </w:r>
    </w:p>
    <w:p w14:paraId="00586D59" w14:textId="77777777" w:rsidR="00A22B43"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When discussing the role of chronotope in literary works, it is important to note that the term "chronotope" is a rather controversial concept in literary studies. Space and time are among the most important categories in philosophy; without </w:t>
      </w:r>
      <w:r w:rsidRPr="006731D2">
        <w:rPr>
          <w:rFonts w:ascii="Times New Roman" w:hAnsi="Times New Roman" w:cs="Times New Roman"/>
          <w:sz w:val="28"/>
          <w:szCs w:val="28"/>
          <w:lang w:val="en-GB"/>
        </w:rPr>
        <w:lastRenderedPageBreak/>
        <w:t>them, any model of a worldview about reality is meaningless. At different stages of development, time and space constitute a complex system, reflecting various spatiotemporal relationships. In every work, artistic time and space exist, but they are not abstract concepts; rather, they are concrete and interconnected components of the work. Every literary work is a specific complex composed of spatiotemporal elements, following its own laws and rules. However, the essence of this concept changes over time, and some interpretations are highly original. Nevertheless, there are some general patterns in the devel</w:t>
      </w:r>
      <w:r w:rsidR="007F5B4E" w:rsidRPr="006731D2">
        <w:rPr>
          <w:rFonts w:ascii="Times New Roman" w:hAnsi="Times New Roman" w:cs="Times New Roman"/>
          <w:sz w:val="28"/>
          <w:szCs w:val="28"/>
          <w:lang w:val="en-GB"/>
        </w:rPr>
        <w:t>opment of this concept [1</w:t>
      </w:r>
      <w:r w:rsidR="004727F0" w:rsidRPr="006731D2">
        <w:rPr>
          <w:rFonts w:ascii="Times New Roman" w:hAnsi="Times New Roman" w:cs="Times New Roman"/>
          <w:sz w:val="28"/>
          <w:szCs w:val="28"/>
          <w:lang w:val="en-GB"/>
        </w:rPr>
        <w:t>, p</w:t>
      </w:r>
      <w:r w:rsidR="009B7199" w:rsidRPr="006731D2">
        <w:rPr>
          <w:rFonts w:ascii="Times New Roman" w:hAnsi="Times New Roman" w:cs="Times New Roman"/>
          <w:sz w:val="28"/>
          <w:szCs w:val="28"/>
          <w:lang w:val="en-GB"/>
        </w:rPr>
        <w:t>.</w:t>
      </w:r>
      <w:r w:rsidR="004727F0" w:rsidRPr="006731D2">
        <w:rPr>
          <w:rFonts w:ascii="Times New Roman" w:hAnsi="Times New Roman" w:cs="Times New Roman"/>
          <w:sz w:val="28"/>
          <w:szCs w:val="28"/>
          <w:lang w:val="en-GB"/>
        </w:rPr>
        <w:t xml:space="preserve"> 13</w:t>
      </w:r>
      <w:r w:rsidRPr="006731D2">
        <w:rPr>
          <w:rFonts w:ascii="Times New Roman" w:hAnsi="Times New Roman" w:cs="Times New Roman"/>
          <w:sz w:val="28"/>
          <w:szCs w:val="28"/>
          <w:lang w:val="en-GB"/>
        </w:rPr>
        <w:t xml:space="preserve">]. </w:t>
      </w:r>
    </w:p>
    <w:p w14:paraId="5B67B264" w14:textId="77777777" w:rsidR="004C418D"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history of the chronotope can be traced back to antiquity, and its formation process is complex and discontinuous. One of the major problems facing humanity is how to understand the world around us. People study only the spatiotemporal elements unique to specific historical periods and develop corresponding methods of genre representation, which constitute an indispensable part of the literary world. The chronotope becomes the most important element of the artistic universe in a work. Neither the artistic world nor the real world can exist outside of time and space, which also reflects the author's thoughts and aesthetic explorations. </w:t>
      </w:r>
    </w:p>
    <w:p w14:paraId="343395F9"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term "</w:t>
      </w:r>
      <w:r w:rsidRPr="006731D2">
        <w:rPr>
          <w:rFonts w:ascii="Times New Roman" w:hAnsi="Times New Roman" w:cs="Times New Roman"/>
          <w:i/>
          <w:sz w:val="28"/>
          <w:szCs w:val="28"/>
          <w:lang w:val="en-GB"/>
        </w:rPr>
        <w:t>chronotope</w:t>
      </w:r>
      <w:r w:rsidRPr="006731D2">
        <w:rPr>
          <w:rFonts w:ascii="Times New Roman" w:hAnsi="Times New Roman" w:cs="Times New Roman"/>
          <w:sz w:val="28"/>
          <w:szCs w:val="28"/>
          <w:lang w:val="en-GB"/>
        </w:rPr>
        <w:t>" was first introduced into the scientific field by Ochtomsky, and Mikhail Bakhtin adopted his ideas, regarding it as a s</w:t>
      </w:r>
      <w:r w:rsidR="003C720F" w:rsidRPr="006731D2">
        <w:rPr>
          <w:rFonts w:ascii="Times New Roman" w:hAnsi="Times New Roman" w:cs="Times New Roman"/>
          <w:sz w:val="28"/>
          <w:szCs w:val="28"/>
          <w:lang w:val="en-GB"/>
        </w:rPr>
        <w:t>ystem of spatiotemporal meaning</w:t>
      </w:r>
      <w:r w:rsidRPr="006731D2">
        <w:rPr>
          <w:rFonts w:ascii="Times New Roman" w:hAnsi="Times New Roman" w:cs="Times New Roman"/>
          <w:sz w:val="28"/>
          <w:szCs w:val="28"/>
          <w:lang w:val="en-GB"/>
        </w:rPr>
        <w:t xml:space="preserve"> </w:t>
      </w:r>
      <w:r w:rsidR="00542152" w:rsidRPr="006731D2">
        <w:rPr>
          <w:rFonts w:ascii="Times New Roman" w:hAnsi="Times New Roman" w:cs="Times New Roman"/>
          <w:sz w:val="28"/>
          <w:szCs w:val="28"/>
          <w:lang w:val="en-GB"/>
        </w:rPr>
        <w:t>[46</w:t>
      </w:r>
      <w:r w:rsidR="00E94C39" w:rsidRPr="006731D2">
        <w:rPr>
          <w:rFonts w:ascii="Times New Roman" w:hAnsi="Times New Roman" w:cs="Times New Roman"/>
          <w:sz w:val="28"/>
          <w:szCs w:val="28"/>
          <w:lang w:val="en-GB"/>
        </w:rPr>
        <w:t>]</w:t>
      </w:r>
      <w:r w:rsidR="003C720F"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Bakhtin believed that the chronotope is an inseparable link in the spatiotemporal relationship in literature. This phenomenon integrates the characteristics of time and space, neither of which can be dispensed with: "Time is condensed and concentrated here, becoming artistic; space is also strengthened, merging with the process of time, plot and history. The symbols of time appear in space, and space is also understood and measured through time. This intersection of sequences and fusion of symbols constitutes the characteristics of t</w:t>
      </w:r>
      <w:r w:rsidR="00BD0CF4" w:rsidRPr="006731D2">
        <w:rPr>
          <w:rFonts w:ascii="Times New Roman" w:hAnsi="Times New Roman" w:cs="Times New Roman"/>
          <w:sz w:val="28"/>
          <w:szCs w:val="28"/>
          <w:lang w:val="en-GB"/>
        </w:rPr>
        <w:t>he artistic spatiotemporal body</w:t>
      </w:r>
      <w:r w:rsidR="007F5B4E" w:rsidRPr="006731D2">
        <w:rPr>
          <w:rFonts w:ascii="Times New Roman" w:hAnsi="Times New Roman" w:cs="Times New Roman"/>
          <w:sz w:val="28"/>
          <w:szCs w:val="28"/>
          <w:lang w:val="en-GB"/>
        </w:rPr>
        <w:t>" [10</w:t>
      </w:r>
      <w:r w:rsidR="007A7DBB" w:rsidRPr="006731D2">
        <w:rPr>
          <w:rFonts w:ascii="Times New Roman" w:hAnsi="Times New Roman" w:cs="Times New Roman"/>
          <w:sz w:val="28"/>
          <w:szCs w:val="28"/>
          <w:lang w:val="en-GB"/>
        </w:rPr>
        <w:t>, p. 34</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3A0D4C0C"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As mentioned above, the concept of "</w:t>
      </w:r>
      <w:r w:rsidRPr="006731D2">
        <w:rPr>
          <w:rFonts w:ascii="Times New Roman" w:hAnsi="Times New Roman" w:cs="Times New Roman"/>
          <w:i/>
          <w:sz w:val="28"/>
          <w:szCs w:val="28"/>
          <w:lang w:val="en-GB"/>
        </w:rPr>
        <w:t>spatiotemporal body</w:t>
      </w:r>
      <w:r w:rsidRPr="006731D2">
        <w:rPr>
          <w:rFonts w:ascii="Times New Roman" w:hAnsi="Times New Roman" w:cs="Times New Roman"/>
          <w:sz w:val="28"/>
          <w:szCs w:val="28"/>
          <w:lang w:val="en-GB"/>
        </w:rPr>
        <w:t xml:space="preserve">" was introduced into the field of literary studies by Mikhail Bakhtin. However, in the field of </w:t>
      </w:r>
      <w:r w:rsidRPr="006731D2">
        <w:rPr>
          <w:rFonts w:ascii="Times New Roman" w:hAnsi="Times New Roman" w:cs="Times New Roman"/>
          <w:sz w:val="28"/>
          <w:szCs w:val="28"/>
          <w:lang w:val="en-GB"/>
        </w:rPr>
        <w:lastRenderedPageBreak/>
        <w:t>literature, the meaning of this word is slightly different. The scholar pointed out in the article that he used the concept of spatiotemporal in a metaphorical way, emphasizing the indivisibility of these concepts. The plot of a work depends to a large extent on the historic</w:t>
      </w:r>
      <w:r w:rsidR="00BD0CF4" w:rsidRPr="006731D2">
        <w:rPr>
          <w:rFonts w:ascii="Times New Roman" w:hAnsi="Times New Roman" w:cs="Times New Roman"/>
          <w:sz w:val="28"/>
          <w:szCs w:val="28"/>
          <w:lang w:val="en-GB"/>
        </w:rPr>
        <w:t>al context chosen by the author</w:t>
      </w:r>
      <w:r w:rsidR="00542152" w:rsidRPr="006731D2">
        <w:rPr>
          <w:rFonts w:ascii="Times New Roman" w:hAnsi="Times New Roman" w:cs="Times New Roman"/>
          <w:sz w:val="28"/>
          <w:szCs w:val="28"/>
          <w:lang w:val="en-GB"/>
        </w:rPr>
        <w:t xml:space="preserve"> [5</w:t>
      </w:r>
      <w:r w:rsidR="009B7199" w:rsidRPr="006731D2">
        <w:rPr>
          <w:rFonts w:ascii="Times New Roman" w:hAnsi="Times New Roman" w:cs="Times New Roman"/>
          <w:sz w:val="28"/>
          <w:szCs w:val="28"/>
          <w:lang w:val="en-GB"/>
        </w:rPr>
        <w:t>, p. 10</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2B2B32FD" w14:textId="77777777" w:rsidR="00D70A94" w:rsidRPr="006731D2" w:rsidRDefault="007A608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w:t>
      </w:r>
      <w:r w:rsidRPr="006731D2">
        <w:rPr>
          <w:rFonts w:ascii="Times New Roman" w:hAnsi="Times New Roman" w:cs="Times New Roman"/>
          <w:iCs/>
          <w:sz w:val="28"/>
          <w:szCs w:val="28"/>
          <w:lang w:val="en-GB"/>
        </w:rPr>
        <w:t>s</w:t>
      </w:r>
      <w:r w:rsidR="00D70A94" w:rsidRPr="006731D2">
        <w:rPr>
          <w:rFonts w:ascii="Times New Roman" w:hAnsi="Times New Roman" w:cs="Times New Roman"/>
          <w:iCs/>
          <w:sz w:val="28"/>
          <w:szCs w:val="28"/>
          <w:lang w:val="en-GB"/>
        </w:rPr>
        <w:t>patiotemporal</w:t>
      </w:r>
      <w:r w:rsidR="003F4AE3" w:rsidRPr="006731D2">
        <w:rPr>
          <w:rFonts w:ascii="Times New Roman" w:hAnsi="Times New Roman" w:cs="Times New Roman"/>
          <w:iCs/>
          <w:sz w:val="28"/>
          <w:szCs w:val="28"/>
          <w:lang w:val="en-GB"/>
        </w:rPr>
        <w:t xml:space="preserve"> qualification</w:t>
      </w:r>
      <w:r w:rsidR="00D70A94" w:rsidRPr="006731D2">
        <w:rPr>
          <w:rFonts w:ascii="Times New Roman" w:hAnsi="Times New Roman" w:cs="Times New Roman"/>
          <w:sz w:val="28"/>
          <w:szCs w:val="28"/>
          <w:lang w:val="en-GB"/>
        </w:rPr>
        <w:t xml:space="preserve"> refers to the unity of place and time in a literary work. The author must appropriately introduce the sequence of characters and events within the chosen historical context. It is crucial to artistically describe the time and place of each scene, and if novice writers cannot do this, the work will appear rough and difficult to u</w:t>
      </w:r>
      <w:r w:rsidR="00330B1E" w:rsidRPr="006731D2">
        <w:rPr>
          <w:rFonts w:ascii="Times New Roman" w:hAnsi="Times New Roman" w:cs="Times New Roman"/>
          <w:sz w:val="28"/>
          <w:szCs w:val="28"/>
          <w:lang w:val="en-GB"/>
        </w:rPr>
        <w:t>nderstand [32</w:t>
      </w:r>
      <w:r w:rsidR="00D70A94"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334FEA74"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According to Mikhail Bakhtin, time is the most important characteristic of a spacetime body. Space is not only complete but also concrete. Space and the objects within it concretize time. Every point in time becomes visible through the flow of events within material space</w:t>
      </w:r>
      <w:r w:rsidR="00A22B43" w:rsidRPr="006731D2">
        <w:rPr>
          <w:rFonts w:ascii="Times New Roman" w:hAnsi="Times New Roman" w:cs="Times New Roman"/>
          <w:sz w:val="28"/>
          <w:szCs w:val="28"/>
          <w:lang w:val="en-GB"/>
        </w:rPr>
        <w:t xml:space="preserve"> </w:t>
      </w:r>
      <w:r w:rsidR="00542152" w:rsidRPr="006731D2">
        <w:rPr>
          <w:rFonts w:ascii="Times New Roman" w:hAnsi="Times New Roman" w:cs="Times New Roman"/>
          <w:sz w:val="28"/>
          <w:szCs w:val="28"/>
          <w:lang w:val="en-GB"/>
        </w:rPr>
        <w:t>[19</w:t>
      </w:r>
      <w:r w:rsidR="007A7DBB" w:rsidRPr="006731D2">
        <w:rPr>
          <w:rFonts w:ascii="Times New Roman" w:hAnsi="Times New Roman" w:cs="Times New Roman"/>
          <w:sz w:val="28"/>
          <w:szCs w:val="28"/>
          <w:lang w:val="en-GB"/>
        </w:rPr>
        <w:t>, p. 55</w:t>
      </w:r>
      <w:r w:rsidRPr="006731D2">
        <w:rPr>
          <w:rFonts w:ascii="Times New Roman" w:hAnsi="Times New Roman" w:cs="Times New Roman"/>
          <w:sz w:val="28"/>
          <w:szCs w:val="28"/>
          <w:lang w:val="en-GB"/>
        </w:rPr>
        <w:t>].</w:t>
      </w:r>
    </w:p>
    <w:p w14:paraId="1BE2361D"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Within the frame</w:t>
      </w:r>
      <w:r w:rsidR="003F4AE3" w:rsidRPr="006731D2">
        <w:rPr>
          <w:rFonts w:ascii="Times New Roman" w:hAnsi="Times New Roman" w:cs="Times New Roman"/>
          <w:sz w:val="28"/>
          <w:szCs w:val="28"/>
          <w:lang w:val="en-GB"/>
        </w:rPr>
        <w:t xml:space="preserve"> </w:t>
      </w:r>
      <w:r w:rsidR="00ED1BA9" w:rsidRPr="006731D2">
        <w:rPr>
          <w:rFonts w:ascii="Times New Roman" w:hAnsi="Times New Roman" w:cs="Times New Roman"/>
          <w:sz w:val="28"/>
          <w:szCs w:val="28"/>
          <w:lang w:val="en-GB"/>
        </w:rPr>
        <w:t>structure</w:t>
      </w:r>
      <w:r w:rsidRPr="006731D2">
        <w:rPr>
          <w:rFonts w:ascii="Times New Roman" w:hAnsi="Times New Roman" w:cs="Times New Roman"/>
          <w:sz w:val="28"/>
          <w:szCs w:val="28"/>
          <w:lang w:val="en-GB"/>
        </w:rPr>
        <w:t xml:space="preserve"> of a work and in the author's creative process, there exist many partially independent spacetime bodies, which are intricately interconnected, varying from work to work</w:t>
      </w:r>
      <w:r w:rsidR="00ED1BA9" w:rsidRPr="006731D2">
        <w:rPr>
          <w:rFonts w:ascii="Times New Roman" w:hAnsi="Times New Roman" w:cs="Times New Roman"/>
          <w:sz w:val="28"/>
          <w:szCs w:val="28"/>
          <w:lang w:val="en-GB"/>
        </w:rPr>
        <w:t xml:space="preserve"> and f</w:t>
      </w:r>
      <w:r w:rsidR="00024613" w:rsidRPr="006731D2">
        <w:rPr>
          <w:rFonts w:ascii="Times New Roman" w:hAnsi="Times New Roman" w:cs="Times New Roman"/>
          <w:sz w:val="28"/>
          <w:szCs w:val="28"/>
          <w:lang w:val="en-GB"/>
        </w:rPr>
        <w:t>rom</w:t>
      </w:r>
      <w:r w:rsidR="00ED1BA9" w:rsidRPr="006731D2">
        <w:rPr>
          <w:rFonts w:ascii="Times New Roman" w:hAnsi="Times New Roman" w:cs="Times New Roman"/>
          <w:sz w:val="28"/>
          <w:szCs w:val="28"/>
          <w:lang w:val="en-GB"/>
        </w:rPr>
        <w:t xml:space="preserve"> author</w:t>
      </w:r>
      <w:r w:rsidRPr="006731D2">
        <w:rPr>
          <w:rFonts w:ascii="Times New Roman" w:hAnsi="Times New Roman" w:cs="Times New Roman"/>
          <w:sz w:val="28"/>
          <w:szCs w:val="28"/>
          <w:lang w:val="en-GB"/>
        </w:rPr>
        <w:t xml:space="preserve"> to author, with one spacetime body usually dominating. These partial spacetime bodies can permeate, coexist, intertwine, change, compare, contrast, or exist in </w:t>
      </w:r>
      <w:r w:rsidR="006105D5" w:rsidRPr="006731D2">
        <w:rPr>
          <w:rFonts w:ascii="Times New Roman" w:hAnsi="Times New Roman" w:cs="Times New Roman"/>
          <w:sz w:val="28"/>
          <w:szCs w:val="28"/>
          <w:lang w:val="en-GB"/>
        </w:rPr>
        <w:t>relationships that are more complex</w:t>
      </w:r>
      <w:r w:rsidRPr="006731D2">
        <w:rPr>
          <w:rFonts w:ascii="Times New Roman" w:hAnsi="Times New Roman" w:cs="Times New Roman"/>
          <w:sz w:val="28"/>
          <w:szCs w:val="28"/>
          <w:lang w:val="en-GB"/>
        </w:rPr>
        <w:t>. The overall nature of these relationships is dialogical (dialogic in a broad sense). However, this dialogue does not enter the world depicted in the work or any of its spacetime bodies: it exists outside the depicted world, but not outside the work as a whole. It (this dialogue) enters the author's world, and also the world of the audience and readers. These worlds also possess spacetime characteristics</w:t>
      </w:r>
      <w:r w:rsidR="00BD0CF4" w:rsidRPr="006731D2">
        <w:rPr>
          <w:rFonts w:ascii="Times New Roman" w:hAnsi="Times New Roman" w:cs="Times New Roman"/>
          <w:sz w:val="28"/>
          <w:szCs w:val="28"/>
          <w:lang w:val="en-GB"/>
        </w:rPr>
        <w:t xml:space="preserve"> </w:t>
      </w:r>
      <w:r w:rsidR="009B486B" w:rsidRPr="006731D2">
        <w:rPr>
          <w:rFonts w:ascii="Times New Roman" w:hAnsi="Times New Roman" w:cs="Times New Roman"/>
          <w:sz w:val="28"/>
          <w:szCs w:val="28"/>
          <w:lang w:val="en-GB"/>
        </w:rPr>
        <w:t>[</w:t>
      </w:r>
      <w:r w:rsidR="00DF6F11" w:rsidRPr="006731D2">
        <w:rPr>
          <w:rFonts w:ascii="Times New Roman" w:hAnsi="Times New Roman" w:cs="Times New Roman"/>
          <w:sz w:val="28"/>
          <w:szCs w:val="28"/>
          <w:lang w:val="en-GB"/>
        </w:rPr>
        <w:t>33</w:t>
      </w:r>
      <w:r w:rsidRPr="006731D2">
        <w:rPr>
          <w:rFonts w:ascii="Times New Roman" w:hAnsi="Times New Roman" w:cs="Times New Roman"/>
          <w:sz w:val="28"/>
          <w:szCs w:val="28"/>
          <w:lang w:val="en-GB"/>
        </w:rPr>
        <w:t>].</w:t>
      </w:r>
    </w:p>
    <w:p w14:paraId="5042C56F"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the art world, the elements of space and time merge into a meaningful and identifiable whole. Time becomes thick and condensed, presented in an artistic way; space is also strengthened, integrated into the process of time, plot, and history. The traces of time appear in space, and space is also grasped and measured by time. Furthermore, Bakhtin argues that the definition of time and space in art and literature </w:t>
      </w:r>
      <w:r w:rsidRPr="006731D2">
        <w:rPr>
          <w:rFonts w:ascii="Times New Roman" w:hAnsi="Times New Roman" w:cs="Times New Roman"/>
          <w:sz w:val="28"/>
          <w:szCs w:val="28"/>
          <w:lang w:val="en-GB"/>
        </w:rPr>
        <w:lastRenderedPageBreak/>
        <w:t>is always imbued with emotion and value. This scholar categorizes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bodies into the following types:</w:t>
      </w:r>
    </w:p>
    <w:p w14:paraId="2C9D176E" w14:textId="77777777" w:rsidR="00D70A94" w:rsidRPr="006731D2" w:rsidRDefault="00D70A94" w:rsidP="009F189E">
      <w:pPr>
        <w:pStyle w:val="a3"/>
        <w:numPr>
          <w:ilvl w:val="0"/>
          <w:numId w:val="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Pastoral scenery</w:t>
      </w:r>
    </w:p>
    <w:p w14:paraId="2198A437" w14:textId="77777777" w:rsidR="00D70A94" w:rsidRPr="006731D2" w:rsidRDefault="00D70A94" w:rsidP="009F189E">
      <w:pPr>
        <w:pStyle w:val="a3"/>
        <w:numPr>
          <w:ilvl w:val="0"/>
          <w:numId w:val="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Mysterious landscapes</w:t>
      </w:r>
    </w:p>
    <w:p w14:paraId="77E08FDE" w14:textId="77777777" w:rsidR="00241E59" w:rsidRPr="006731D2" w:rsidRDefault="00D70A94" w:rsidP="00241E59">
      <w:pPr>
        <w:pStyle w:val="a3"/>
        <w:numPr>
          <w:ilvl w:val="0"/>
          <w:numId w:val="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Carnival scenes and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bodies:</w:t>
      </w:r>
    </w:p>
    <w:p w14:paraId="7CFC3932" w14:textId="77777777" w:rsidR="00D70A94" w:rsidRPr="006731D2" w:rsidRDefault="00D70A94" w:rsidP="00241E59">
      <w:pPr>
        <w:pStyle w:val="a3"/>
        <w:numPr>
          <w:ilvl w:val="0"/>
          <w:numId w:val="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Roads</w:t>
      </w:r>
    </w:p>
    <w:p w14:paraId="732B359D" w14:textId="77777777" w:rsidR="00D70A94" w:rsidRPr="006731D2" w:rsidRDefault="00D70A94" w:rsidP="009F189E">
      <w:pPr>
        <w:pStyle w:val="a3"/>
        <w:numPr>
          <w:ilvl w:val="0"/>
          <w:numId w:val="5"/>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Thresholds</w:t>
      </w:r>
    </w:p>
    <w:p w14:paraId="5BB4AB04" w14:textId="77777777" w:rsidR="00D70A94" w:rsidRPr="006731D2" w:rsidRDefault="00D70A94" w:rsidP="009F189E">
      <w:pPr>
        <w:pStyle w:val="a3"/>
        <w:numPr>
          <w:ilvl w:val="0"/>
          <w:numId w:val="5"/>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Castles</w:t>
      </w:r>
    </w:p>
    <w:p w14:paraId="3D119058" w14:textId="77777777" w:rsidR="00D70A94" w:rsidRPr="006731D2" w:rsidRDefault="00D70A94" w:rsidP="009F189E">
      <w:pPr>
        <w:pStyle w:val="a3"/>
        <w:numPr>
          <w:ilvl w:val="0"/>
          <w:numId w:val="5"/>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Living rooms</w:t>
      </w:r>
    </w:p>
    <w:p w14:paraId="65DB5C47" w14:textId="77777777" w:rsidR="00D70A94" w:rsidRPr="006731D2" w:rsidRDefault="00D70A94" w:rsidP="009F189E">
      <w:pPr>
        <w:pStyle w:val="a3"/>
        <w:numPr>
          <w:ilvl w:val="0"/>
          <w:numId w:val="5"/>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Halls</w:t>
      </w:r>
    </w:p>
    <w:p w14:paraId="2B70079B" w14:textId="77777777" w:rsidR="00D70A94" w:rsidRPr="006731D2" w:rsidRDefault="007F5B4E" w:rsidP="009F189E">
      <w:pPr>
        <w:pStyle w:val="a3"/>
        <w:numPr>
          <w:ilvl w:val="0"/>
          <w:numId w:val="5"/>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Provincial capitals [16</w:t>
      </w:r>
      <w:r w:rsidR="007A7DBB" w:rsidRPr="006731D2">
        <w:rPr>
          <w:rFonts w:ascii="Times New Roman" w:hAnsi="Times New Roman" w:cs="Times New Roman"/>
          <w:sz w:val="28"/>
          <w:szCs w:val="28"/>
          <w:lang w:val="en-GB"/>
        </w:rPr>
        <w:t>, p. 84</w:t>
      </w:r>
      <w:r w:rsidR="00D70A94" w:rsidRPr="006731D2">
        <w:rPr>
          <w:rFonts w:ascii="Times New Roman" w:hAnsi="Times New Roman" w:cs="Times New Roman"/>
          <w:sz w:val="28"/>
          <w:szCs w:val="28"/>
          <w:lang w:val="en-GB"/>
        </w:rPr>
        <w:t>].</w:t>
      </w:r>
    </w:p>
    <w:p w14:paraId="03E089CC" w14:textId="77777777" w:rsidR="004C418D"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Bakhtin explores the value of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bodies and their role in plot construction, calling it a category of formal semantics. He emphasizes that artistic semantic moments cannot be defined by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definitions, but rather "can only enter the realm of meaning through the gate of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bodies" [1</w:t>
      </w:r>
      <w:r w:rsidR="00723B25" w:rsidRPr="006731D2">
        <w:rPr>
          <w:rFonts w:ascii="Times New Roman" w:hAnsi="Times New Roman" w:cs="Times New Roman"/>
          <w:sz w:val="28"/>
          <w:szCs w:val="28"/>
          <w:lang w:val="en-GB"/>
        </w:rPr>
        <w:t>7</w:t>
      </w:r>
      <w:r w:rsidR="007A7DBB" w:rsidRPr="006731D2">
        <w:rPr>
          <w:rFonts w:ascii="Times New Roman" w:hAnsi="Times New Roman" w:cs="Times New Roman"/>
          <w:sz w:val="28"/>
          <w:szCs w:val="28"/>
          <w:lang w:val="en-GB"/>
        </w:rPr>
        <w:t>, pp. 60</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75</w:t>
      </w:r>
      <w:r w:rsidRPr="006731D2">
        <w:rPr>
          <w:rFonts w:ascii="Times New Roman" w:hAnsi="Times New Roman" w:cs="Times New Roman"/>
          <w:sz w:val="28"/>
          <w:szCs w:val="28"/>
          <w:lang w:val="en-GB"/>
        </w:rPr>
        <w:t xml:space="preserve">]. The spatiotemporal principle in literary works can imbue them with philosophical characteristics, "transforming" linguistic structures into images of holistic existence, a picture of the world, even if the protagonist and narrator are not enthusiastic about philosophical thinking. </w:t>
      </w:r>
    </w:p>
    <w:p w14:paraId="58130B55" w14:textId="77777777" w:rsidR="004C418D"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At the same time, the metaphorical significance of the spatiotemporal form is also significant. Time acquires sensory and visual characteristics within it; plot events become concrete, "flesh and blood," "vivid and lifelike." Events can be narrated, described, and their time and place can be precisely described. However, the event itself does not become an image. In this context, the spatiotemporal form provides a fundamental basis for the depiction of events. This is precisely due to the special concentration and concretization of temporal techniques</w:t>
      </w:r>
      <w:r w:rsidR="00C96D8F"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00C96D8F"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the time of human life, historical time</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w</w:t>
      </w:r>
      <w:r w:rsidR="00A7610B" w:rsidRPr="006731D2">
        <w:rPr>
          <w:rFonts w:ascii="Times New Roman" w:hAnsi="Times New Roman" w:cs="Times New Roman"/>
          <w:sz w:val="28"/>
          <w:szCs w:val="28"/>
          <w:lang w:val="en-GB"/>
        </w:rPr>
        <w:t>ithin a specific spatial region</w:t>
      </w:r>
      <w:r w:rsidRPr="006731D2">
        <w:rPr>
          <w:rFonts w:ascii="Times New Roman" w:hAnsi="Times New Roman" w:cs="Times New Roman"/>
          <w:sz w:val="28"/>
          <w:szCs w:val="28"/>
          <w:lang w:val="en-GB"/>
        </w:rPr>
        <w:t xml:space="preserve"> </w:t>
      </w:r>
      <w:r w:rsidR="00542152" w:rsidRPr="006731D2">
        <w:rPr>
          <w:rFonts w:ascii="Times New Roman" w:hAnsi="Times New Roman" w:cs="Times New Roman"/>
          <w:sz w:val="28"/>
          <w:szCs w:val="28"/>
          <w:lang w:val="en-GB"/>
        </w:rPr>
        <w:t>[45</w:t>
      </w:r>
      <w:r w:rsidR="00E94C39" w:rsidRPr="006731D2">
        <w:rPr>
          <w:rFonts w:ascii="Times New Roman" w:hAnsi="Times New Roman" w:cs="Times New Roman"/>
          <w:sz w:val="28"/>
          <w:szCs w:val="28"/>
          <w:lang w:val="en-GB"/>
        </w:rPr>
        <w:t>]</w:t>
      </w:r>
      <w:r w:rsidR="00A7610B" w:rsidRPr="006731D2">
        <w:rPr>
          <w:rFonts w:ascii="Times New Roman" w:hAnsi="Times New Roman" w:cs="Times New Roman"/>
          <w:sz w:val="28"/>
          <w:szCs w:val="28"/>
          <w:lang w:val="en-GB"/>
        </w:rPr>
        <w:t>.</w:t>
      </w:r>
    </w:p>
    <w:p w14:paraId="6DA6ACDE" w14:textId="77777777" w:rsidR="00D70A94" w:rsidRPr="006731D2" w:rsidRDefault="00D70A9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Therefore, we can construct images of events within the spatiotemporal form. The spatiotemporal form is the dominant point in the development of a novel's scenes, while other "related" events far removed from the spatiotemporal form are presented in dry, textual forms of communication. Thus, the spatiotemporal form, as the dominant manifestation of time in space, is the center of image concretization and the embodiment of the entire novel. All the abstract elements in the novel</w:t>
      </w:r>
      <w:r w:rsidR="0006533C"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philosophical and social generalizations, ideas, causal analysis, etc.</w:t>
      </w:r>
      <w:r w:rsidR="0006533C"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0006533C"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point to the spacetime body, and thus merge with various auxiliary elements, ultimately integrati</w:t>
      </w:r>
      <w:r w:rsidR="00DF6F11" w:rsidRPr="006731D2">
        <w:rPr>
          <w:rFonts w:ascii="Times New Roman" w:hAnsi="Times New Roman" w:cs="Times New Roman"/>
          <w:sz w:val="28"/>
          <w:szCs w:val="28"/>
          <w:lang w:val="en-GB"/>
        </w:rPr>
        <w:t>ng into the artistic imagery [62</w:t>
      </w:r>
      <w:r w:rsidRPr="006731D2">
        <w:rPr>
          <w:rFonts w:ascii="Times New Roman" w:hAnsi="Times New Roman" w:cs="Times New Roman"/>
          <w:sz w:val="28"/>
          <w:szCs w:val="28"/>
          <w:lang w:val="en-GB"/>
        </w:rPr>
        <w:t>].</w:t>
      </w:r>
    </w:p>
    <w:p w14:paraId="2E42BD8E" w14:textId="77777777" w:rsidR="004C418D"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definition of "</w:t>
      </w:r>
      <w:r w:rsidRPr="006731D2">
        <w:rPr>
          <w:rFonts w:ascii="Times New Roman" w:hAnsi="Times New Roman" w:cs="Times New Roman"/>
          <w:i/>
          <w:sz w:val="28"/>
          <w:szCs w:val="28"/>
          <w:lang w:val="en-GB"/>
        </w:rPr>
        <w:t>space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time</w:t>
      </w:r>
      <w:r w:rsidRPr="006731D2">
        <w:rPr>
          <w:rFonts w:ascii="Times New Roman" w:hAnsi="Times New Roman" w:cs="Times New Roman"/>
          <w:sz w:val="28"/>
          <w:szCs w:val="28"/>
          <w:lang w:val="en-GB"/>
        </w:rPr>
        <w:t xml:space="preserve">" evolved at the turn of the </w:t>
      </w:r>
      <w:r w:rsidR="0006533C" w:rsidRPr="006731D2">
        <w:rPr>
          <w:rFonts w:ascii="Times New Roman" w:hAnsi="Times New Roman" w:cs="Times New Roman"/>
          <w:sz w:val="28"/>
          <w:szCs w:val="28"/>
          <w:lang w:val="en-GB"/>
        </w:rPr>
        <w:t>twentie</w:t>
      </w:r>
      <w:r w:rsidRPr="006731D2">
        <w:rPr>
          <w:rFonts w:ascii="Times New Roman" w:hAnsi="Times New Roman" w:cs="Times New Roman"/>
          <w:sz w:val="28"/>
          <w:szCs w:val="28"/>
          <w:lang w:val="en-GB"/>
        </w:rPr>
        <w:t xml:space="preserve">th century. During this period, a new method for studying spatiotemporal structures emerged, becoming a defining characteristic of </w:t>
      </w:r>
      <w:r w:rsidR="0006533C" w:rsidRPr="006731D2">
        <w:rPr>
          <w:rFonts w:ascii="Times New Roman" w:hAnsi="Times New Roman" w:cs="Times New Roman"/>
          <w:sz w:val="28"/>
          <w:szCs w:val="28"/>
          <w:lang w:val="en-GB"/>
        </w:rPr>
        <w:t xml:space="preserve">twentieth </w:t>
      </w:r>
      <w:r w:rsidRPr="006731D2">
        <w:rPr>
          <w:rFonts w:ascii="Times New Roman" w:hAnsi="Times New Roman" w:cs="Times New Roman"/>
          <w:sz w:val="28"/>
          <w:szCs w:val="28"/>
          <w:lang w:val="en-GB"/>
        </w:rPr>
        <w:t xml:space="preserve">century scientific thought. Scientific discoveries, along with philosophical and aesthetic reflections on the world and humanity's place within it, conducted by scientists such as Bergson and Nietzsche, fostered new perspectives on the categories of time and space in literature, music, film, and the fine arts. This fundamental shift in worldview was influenced not only by scientific, philosophical, and aesthetic viewpoints, but also by </w:t>
      </w:r>
      <w:r w:rsidR="00A7610B" w:rsidRPr="006731D2">
        <w:rPr>
          <w:rFonts w:ascii="Times New Roman" w:hAnsi="Times New Roman" w:cs="Times New Roman"/>
          <w:sz w:val="28"/>
          <w:szCs w:val="28"/>
          <w:lang w:val="en-GB"/>
        </w:rPr>
        <w:t>all the events of human history</w:t>
      </w:r>
      <w:r w:rsidRPr="006731D2">
        <w:rPr>
          <w:rFonts w:ascii="Times New Roman" w:hAnsi="Times New Roman" w:cs="Times New Roman"/>
          <w:sz w:val="28"/>
          <w:szCs w:val="28"/>
          <w:lang w:val="en-GB"/>
        </w:rPr>
        <w:t xml:space="preserve"> </w:t>
      </w:r>
      <w:r w:rsidR="00C860E8" w:rsidRPr="006731D2">
        <w:rPr>
          <w:rFonts w:ascii="Times New Roman" w:hAnsi="Times New Roman" w:cs="Times New Roman"/>
          <w:sz w:val="28"/>
          <w:szCs w:val="28"/>
          <w:lang w:val="en-GB"/>
        </w:rPr>
        <w:t>[59]</w:t>
      </w:r>
      <w:r w:rsidR="00A7610B" w:rsidRPr="006731D2">
        <w:rPr>
          <w:rFonts w:ascii="Times New Roman" w:hAnsi="Times New Roman" w:cs="Times New Roman"/>
          <w:sz w:val="28"/>
          <w:szCs w:val="28"/>
          <w:lang w:val="en-GB"/>
        </w:rPr>
        <w:t>.</w:t>
      </w:r>
    </w:p>
    <w:p w14:paraId="516EC2A2" w14:textId="77777777" w:rsidR="004C418D"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Modernism engendered a new artistic consciousness based on the conviction that humanity can create its own world, independent of the objective world, but no less important or real. Consequently, the categories of time and space became imbued with more subjective and personal connotations than before. The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time of heroic spiritual life depended not only on external events, but also on impressions</w:t>
      </w:r>
      <w:r w:rsidR="00A7610B" w:rsidRPr="006731D2">
        <w:rPr>
          <w:rFonts w:ascii="Times New Roman" w:hAnsi="Times New Roman" w:cs="Times New Roman"/>
          <w:sz w:val="28"/>
          <w:szCs w:val="28"/>
          <w:lang w:val="en-GB"/>
        </w:rPr>
        <w:t>, thoughts, emotions, and so on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[48]</w:t>
      </w:r>
      <w:r w:rsidR="00A7610B" w:rsidRPr="006731D2">
        <w:rPr>
          <w:rFonts w:ascii="Times New Roman" w:hAnsi="Times New Roman" w:cs="Times New Roman"/>
          <w:sz w:val="28"/>
          <w:szCs w:val="28"/>
          <w:lang w:val="en-GB"/>
        </w:rPr>
        <w:t>.</w:t>
      </w:r>
    </w:p>
    <w:p w14:paraId="212D96B9"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Impressionism, Symbolism, and </w:t>
      </w:r>
      <w:r w:rsidR="0071590A" w:rsidRPr="006731D2">
        <w:rPr>
          <w:rFonts w:ascii="Times New Roman" w:hAnsi="Times New Roman" w:cs="Times New Roman"/>
          <w:sz w:val="28"/>
          <w:szCs w:val="28"/>
          <w:lang w:val="en-GB"/>
        </w:rPr>
        <w:t>St</w:t>
      </w:r>
      <w:r w:rsidRPr="006731D2">
        <w:rPr>
          <w:rFonts w:ascii="Times New Roman" w:hAnsi="Times New Roman" w:cs="Times New Roman"/>
          <w:sz w:val="28"/>
          <w:szCs w:val="28"/>
          <w:lang w:val="en-GB"/>
        </w:rPr>
        <w:t xml:space="preserve">ream of consciousness overturned traditional conceptions of time and space. The study of these categories has a long history. From antiquity, philosophers such as Heraclitus, Herodotus, and Socrates pondered the passage of time, its cyclical nature, and the existence of objects in space. However, literary criticism only began to study the categories of time and </w:t>
      </w:r>
      <w:r w:rsidRPr="006731D2">
        <w:rPr>
          <w:rFonts w:ascii="Times New Roman" w:hAnsi="Times New Roman" w:cs="Times New Roman"/>
          <w:sz w:val="28"/>
          <w:szCs w:val="28"/>
          <w:lang w:val="en-GB"/>
        </w:rPr>
        <w:lastRenderedPageBreak/>
        <w:t>space in novels in the mid</w:t>
      </w:r>
      <w:r w:rsidR="0006533C" w:rsidRPr="006731D2">
        <w:rPr>
          <w:rFonts w:ascii="Times New Roman" w:hAnsi="Times New Roman" w:cs="Times New Roman"/>
          <w:sz w:val="28"/>
          <w:szCs w:val="28"/>
          <w:lang w:val="en-GB"/>
        </w:rPr>
        <w:t xml:space="preserve"> twentieth</w:t>
      </w:r>
      <w:r w:rsidRPr="006731D2">
        <w:rPr>
          <w:rFonts w:ascii="Times New Roman" w:hAnsi="Times New Roman" w:cs="Times New Roman"/>
          <w:sz w:val="28"/>
          <w:szCs w:val="28"/>
          <w:lang w:val="en-GB"/>
        </w:rPr>
        <w:t xml:space="preserve"> century. Initially, these studies focused more on the artists' own conception of time and space than on their place in the art wo</w:t>
      </w:r>
      <w:r w:rsidR="00AD43B4" w:rsidRPr="006731D2">
        <w:rPr>
          <w:rFonts w:ascii="Times New Roman" w:hAnsi="Times New Roman" w:cs="Times New Roman"/>
          <w:sz w:val="28"/>
          <w:szCs w:val="28"/>
          <w:lang w:val="en-GB"/>
        </w:rPr>
        <w:t>rld [9</w:t>
      </w:r>
      <w:r w:rsidR="007A7DBB" w:rsidRPr="006731D2">
        <w:rPr>
          <w:rFonts w:ascii="Times New Roman" w:hAnsi="Times New Roman" w:cs="Times New Roman"/>
          <w:sz w:val="28"/>
          <w:szCs w:val="28"/>
          <w:lang w:val="en-GB"/>
        </w:rPr>
        <w:t>, p. 19</w:t>
      </w:r>
      <w:r w:rsidRPr="006731D2">
        <w:rPr>
          <w:rFonts w:ascii="Times New Roman" w:hAnsi="Times New Roman" w:cs="Times New Roman"/>
          <w:sz w:val="28"/>
          <w:szCs w:val="28"/>
          <w:lang w:val="en-GB"/>
        </w:rPr>
        <w:t>].</w:t>
      </w:r>
    </w:p>
    <w:p w14:paraId="6CFBF0D3"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D. Likhachev's </w:t>
      </w:r>
      <w:r w:rsidRPr="006731D2">
        <w:rPr>
          <w:rFonts w:ascii="Times New Roman" w:hAnsi="Times New Roman" w:cs="Times New Roman"/>
          <w:i/>
          <w:sz w:val="28"/>
          <w:szCs w:val="28"/>
          <w:lang w:val="en-GB"/>
        </w:rPr>
        <w:t>Poetics of Ancient Russian Literature</w:t>
      </w:r>
      <w:r w:rsidRPr="006731D2">
        <w:rPr>
          <w:rFonts w:ascii="Times New Roman" w:hAnsi="Times New Roman" w:cs="Times New Roman"/>
          <w:sz w:val="28"/>
          <w:szCs w:val="28"/>
          <w:lang w:val="en-GB"/>
        </w:rPr>
        <w:t>, published in 1967, marked the beginning of 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depth research into the temporal and spatial structure of literature. By examining the categories of space and time, Likhachev highlighted the specificities of the artistic understanding of these categories in different literary periods. In his work, he emphasizes that the author's artistic time undergoes certain transformations, while its meaning remains unchanged, regardless of whether the even</w:t>
      </w:r>
      <w:r w:rsidR="00BF5C20" w:rsidRPr="006731D2">
        <w:rPr>
          <w:rFonts w:ascii="Times New Roman" w:hAnsi="Times New Roman" w:cs="Times New Roman"/>
          <w:sz w:val="28"/>
          <w:szCs w:val="28"/>
          <w:lang w:val="en-GB"/>
        </w:rPr>
        <w:t>ts unfold under their control: "</w:t>
      </w:r>
      <w:r w:rsidRPr="006731D2">
        <w:rPr>
          <w:rFonts w:ascii="Times New Roman" w:hAnsi="Times New Roman" w:cs="Times New Roman"/>
          <w:sz w:val="28"/>
          <w:szCs w:val="28"/>
          <w:lang w:val="en-GB"/>
        </w:rPr>
        <w:t>The events in a literary text can occur simultaneously with the author's artistic time. In a work of art, time can p</w:t>
      </w:r>
      <w:r w:rsidR="00BD0CF4" w:rsidRPr="006731D2">
        <w:rPr>
          <w:rFonts w:ascii="Times New Roman" w:hAnsi="Times New Roman" w:cs="Times New Roman"/>
          <w:sz w:val="28"/>
          <w:szCs w:val="28"/>
          <w:lang w:val="en-GB"/>
        </w:rPr>
        <w:t>recede or follow certain events</w:t>
      </w:r>
      <w:r w:rsidR="00BF5C20" w:rsidRPr="006731D2">
        <w:rPr>
          <w:rFonts w:ascii="Times New Roman" w:hAnsi="Times New Roman" w:cs="Times New Roman"/>
          <w:sz w:val="28"/>
          <w:szCs w:val="28"/>
          <w:lang w:val="en-GB"/>
        </w:rPr>
        <w:t>"</w:t>
      </w:r>
      <w:r w:rsidR="00723B25" w:rsidRPr="006731D2">
        <w:rPr>
          <w:rFonts w:ascii="Times New Roman" w:hAnsi="Times New Roman" w:cs="Times New Roman"/>
          <w:sz w:val="28"/>
          <w:szCs w:val="28"/>
          <w:lang w:val="en-GB"/>
        </w:rPr>
        <w:t xml:space="preserve"> [35</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1852C2A5" w14:textId="77777777" w:rsidR="004C418D"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categories of space and time were central to the research of scholars from the Tartu and Moscow schools, such as Yuri Lotman and Vladimir Toporov. Yuri Lotman conducted extensive research on the space of works of art. He distinguished between everyday space and imaginary space, and between enclosed and open space. According to Lotman, the artistic space of a literary work is both a continuum inhabited by </w:t>
      </w:r>
      <w:r w:rsidR="003F4AE3" w:rsidRPr="006731D2">
        <w:rPr>
          <w:rFonts w:ascii="Times New Roman" w:hAnsi="Times New Roman" w:cs="Times New Roman"/>
          <w:sz w:val="28"/>
          <w:szCs w:val="28"/>
          <w:lang w:val="en-GB"/>
        </w:rPr>
        <w:t>personage</w:t>
      </w:r>
      <w:r w:rsidRPr="006731D2">
        <w:rPr>
          <w:rFonts w:ascii="Times New Roman" w:hAnsi="Times New Roman" w:cs="Times New Roman"/>
          <w:sz w:val="28"/>
          <w:szCs w:val="28"/>
          <w:lang w:val="en-GB"/>
        </w:rPr>
        <w:t xml:space="preserve">s and a continuum of events depicted within it. Researchers also believe that artistic space does not always form naturally. </w:t>
      </w:r>
    </w:p>
    <w:p w14:paraId="3A01EE50" w14:textId="77777777" w:rsidR="004C418D"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space of a work of art embodies various relationships within a worldview: time, society, ethics, and so on. Literary space can fragment, ceasing to constitute a single space but transforming into a multitude of unconnected spaces. This determines the chaotic nature of its structure. Thus, spatial structure is an important poetic tool in a work, as the aesthetic content of a specific period is embodied in its spatial parameters: "Each artistic space corresponds to a specific relationship wi</w:t>
      </w:r>
      <w:r w:rsidR="00723B25" w:rsidRPr="006731D2">
        <w:rPr>
          <w:rFonts w:ascii="Times New Roman" w:hAnsi="Times New Roman" w:cs="Times New Roman"/>
          <w:sz w:val="28"/>
          <w:szCs w:val="28"/>
          <w:lang w:val="en-GB"/>
        </w:rPr>
        <w:t>thin the protagonist" [19</w:t>
      </w:r>
      <w:r w:rsidR="007A7DBB" w:rsidRPr="006731D2">
        <w:rPr>
          <w:rFonts w:ascii="Times New Roman" w:hAnsi="Times New Roman" w:cs="Times New Roman"/>
          <w:sz w:val="28"/>
          <w:szCs w:val="28"/>
          <w:lang w:val="en-GB"/>
        </w:rPr>
        <w:t>, p. 55</w:t>
      </w:r>
      <w:r w:rsidRPr="006731D2">
        <w:rPr>
          <w:rFonts w:ascii="Times New Roman" w:hAnsi="Times New Roman" w:cs="Times New Roman"/>
          <w:sz w:val="28"/>
          <w:szCs w:val="28"/>
          <w:lang w:val="en-GB"/>
        </w:rPr>
        <w:t xml:space="preserve">]. </w:t>
      </w:r>
    </w:p>
    <w:p w14:paraId="772039A4" w14:textId="77777777" w:rsidR="00646BCA"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Furthermore, examining the fundamental functions of the spatiotemporal body is crucial. First, the most important function of the spatio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temporal body is to </w:t>
      </w:r>
      <w:r w:rsidRPr="006731D2">
        <w:rPr>
          <w:rFonts w:ascii="Times New Roman" w:hAnsi="Times New Roman" w:cs="Times New Roman"/>
          <w:sz w:val="28"/>
          <w:szCs w:val="28"/>
          <w:lang w:val="en-GB"/>
        </w:rPr>
        <w:lastRenderedPageBreak/>
        <w:t xml:space="preserve">organize the spaces inhabited by the </w:t>
      </w:r>
      <w:r w:rsidR="003F4AE3" w:rsidRPr="006731D2">
        <w:rPr>
          <w:rFonts w:ascii="Times New Roman" w:hAnsi="Times New Roman" w:cs="Times New Roman"/>
          <w:sz w:val="28"/>
          <w:szCs w:val="28"/>
          <w:lang w:val="en-GB"/>
        </w:rPr>
        <w:t>personage</w:t>
      </w:r>
      <w:r w:rsidRPr="006731D2">
        <w:rPr>
          <w:rFonts w:ascii="Times New Roman" w:hAnsi="Times New Roman" w:cs="Times New Roman"/>
          <w:sz w:val="28"/>
          <w:szCs w:val="28"/>
          <w:lang w:val="en-GB"/>
        </w:rPr>
        <w:t>s, making them easy to understand and engaging. Second, space and time determine the unity of the entire narrative. The definition of time may vary within a single literary work, but the reader must become organically integrated into each dimension. Third, the spatio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temporal body broadens the reader's understanding of the world. Therefore, descriptions of space should not be dry or tedious. If the choice of time and space is conditional, for example, if the future is involved, then the details of that period should be described as much as possible </w:t>
      </w:r>
      <w:r w:rsidR="007A7DBB" w:rsidRPr="006731D2">
        <w:rPr>
          <w:rFonts w:ascii="Times New Roman" w:hAnsi="Times New Roman" w:cs="Times New Roman"/>
          <w:sz w:val="28"/>
          <w:szCs w:val="28"/>
          <w:lang w:val="en-GB"/>
        </w:rPr>
        <w:t>within this new space [8, p. 31</w:t>
      </w:r>
      <w:r w:rsidRPr="006731D2">
        <w:rPr>
          <w:rFonts w:ascii="Times New Roman" w:hAnsi="Times New Roman" w:cs="Times New Roman"/>
          <w:sz w:val="28"/>
          <w:szCs w:val="28"/>
          <w:lang w:val="en-GB"/>
        </w:rPr>
        <w:t>].</w:t>
      </w:r>
    </w:p>
    <w:p w14:paraId="2A504CD4"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spatiotemporal structure of twenty first century works undoubtedly exhibits new characteristics. The protagonists of contemporary literature live within various modern spatiotemporal structures. These works are significantly different from those of the era of Stendhal or Balzac. Since the spatiotemporal structure largely determines the genre of a work, the new spatiotemporal framework creates new genres, meanings, and concepts. Fantastic, apocalyptic, and spac</w:t>
      </w:r>
      <w:r w:rsidR="00A7610B" w:rsidRPr="006731D2">
        <w:rPr>
          <w:rFonts w:ascii="Times New Roman" w:hAnsi="Times New Roman" w:cs="Times New Roman"/>
          <w:sz w:val="28"/>
          <w:szCs w:val="28"/>
          <w:lang w:val="en-GB"/>
        </w:rPr>
        <w:t>e</w:t>
      </w:r>
      <w:r w:rsidR="00BE3BC1" w:rsidRPr="006731D2">
        <w:rPr>
          <w:rFonts w:ascii="Times New Roman" w:hAnsi="Times New Roman" w:cs="Times New Roman"/>
          <w:sz w:val="28"/>
          <w:szCs w:val="28"/>
          <w:lang w:val="en-GB"/>
        </w:rPr>
        <w:t>–</w:t>
      </w:r>
      <w:r w:rsidR="00A7610B" w:rsidRPr="006731D2">
        <w:rPr>
          <w:rFonts w:ascii="Times New Roman" w:hAnsi="Times New Roman" w:cs="Times New Roman"/>
          <w:sz w:val="28"/>
          <w:szCs w:val="28"/>
          <w:lang w:val="en-GB"/>
        </w:rPr>
        <w:t>adventure works have appeared</w:t>
      </w:r>
      <w:r w:rsidR="00E94C39" w:rsidRPr="006731D2">
        <w:rPr>
          <w:rFonts w:ascii="Times New Roman" w:hAnsi="Times New Roman" w:cs="Times New Roman"/>
          <w:sz w:val="28"/>
          <w:szCs w:val="28"/>
          <w:lang w:val="en-GB"/>
        </w:rPr>
        <w:t xml:space="preserve"> [54]</w:t>
      </w:r>
      <w:r w:rsidR="00A7610B" w:rsidRPr="006731D2">
        <w:rPr>
          <w:rFonts w:ascii="Times New Roman" w:hAnsi="Times New Roman" w:cs="Times New Roman"/>
          <w:sz w:val="28"/>
          <w:szCs w:val="28"/>
          <w:lang w:val="en-GB"/>
        </w:rPr>
        <w:t>.</w:t>
      </w:r>
    </w:p>
    <w:p w14:paraId="65A02B6B"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Let us examine the main features of modern spatiotemporal structures as defined by literary critics:</w:t>
      </w:r>
    </w:p>
    <w:p w14:paraId="4CAE8FDF"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Abstraction and mythology.</w:t>
      </w:r>
    </w:p>
    <w:p w14:paraId="5FD23C58"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Duality.</w:t>
      </w:r>
    </w:p>
    <w:p w14:paraId="1F61F01C"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Use of symbolism.</w:t>
      </w:r>
    </w:p>
    <w:p w14:paraId="0B452A7B"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Memory of characters.</w:t>
      </w:r>
    </w:p>
    <w:p w14:paraId="777B6F05"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An emphasis on the "flow" of time and the "compression" of humanity in space.</w:t>
      </w:r>
    </w:p>
    <w:p w14:paraId="555F17D0" w14:textId="77777777" w:rsidR="00442543" w:rsidRPr="006731D2" w:rsidRDefault="00442543" w:rsidP="009F189E">
      <w:pPr>
        <w:pStyle w:val="a3"/>
        <w:numPr>
          <w:ilvl w:val="0"/>
          <w:numId w:val="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Time itself can become</w:t>
      </w:r>
      <w:r w:rsidR="00A7610B" w:rsidRPr="006731D2">
        <w:rPr>
          <w:rFonts w:ascii="Times New Roman" w:hAnsi="Times New Roman" w:cs="Times New Roman"/>
          <w:sz w:val="28"/>
          <w:szCs w:val="28"/>
          <w:lang w:val="en-GB"/>
        </w:rPr>
        <w:t xml:space="preserve"> the center of history</w:t>
      </w:r>
      <w:r w:rsidR="00E94C39" w:rsidRPr="006731D2">
        <w:rPr>
          <w:rFonts w:ascii="Times New Roman" w:hAnsi="Times New Roman" w:cs="Times New Roman"/>
          <w:sz w:val="28"/>
          <w:szCs w:val="28"/>
          <w:lang w:val="en-GB"/>
        </w:rPr>
        <w:t xml:space="preserve"> [47]</w:t>
      </w:r>
      <w:r w:rsidR="00A7610B" w:rsidRPr="006731D2">
        <w:rPr>
          <w:rFonts w:ascii="Times New Roman" w:hAnsi="Times New Roman" w:cs="Times New Roman"/>
          <w:sz w:val="28"/>
          <w:szCs w:val="28"/>
          <w:lang w:val="en-GB"/>
        </w:rPr>
        <w:t>.</w:t>
      </w:r>
    </w:p>
    <w:p w14:paraId="3C217049"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Modern culture allows writers to create independent and fantastic spatiotemporal structures. In general, time itself is much more abstract today than it was a century ago. There is now social time and subjective time, both divorced from </w:t>
      </w:r>
      <w:r w:rsidRPr="006731D2">
        <w:rPr>
          <w:rFonts w:ascii="Times New Roman" w:hAnsi="Times New Roman" w:cs="Times New Roman"/>
          <w:sz w:val="28"/>
          <w:szCs w:val="28"/>
          <w:lang w:val="en-GB"/>
        </w:rPr>
        <w:lastRenderedPageBreak/>
        <w:t>reality. Therefore, in literary works, time and space are often ambiguous, depending on the protagonist’s</w:t>
      </w:r>
      <w:r w:rsidR="007F5B4E" w:rsidRPr="006731D2">
        <w:rPr>
          <w:rFonts w:ascii="Times New Roman" w:hAnsi="Times New Roman" w:cs="Times New Roman"/>
          <w:sz w:val="28"/>
          <w:szCs w:val="28"/>
          <w:lang w:val="en-GB"/>
        </w:rPr>
        <w:t xml:space="preserve"> internal perception of them [</w:t>
      </w:r>
      <w:r w:rsidR="00723B25" w:rsidRPr="006731D2">
        <w:rPr>
          <w:rFonts w:ascii="Times New Roman" w:hAnsi="Times New Roman" w:cs="Times New Roman"/>
          <w:sz w:val="28"/>
          <w:szCs w:val="28"/>
          <w:lang w:val="en-GB"/>
        </w:rPr>
        <w:t>39</w:t>
      </w:r>
      <w:r w:rsidRPr="006731D2">
        <w:rPr>
          <w:rFonts w:ascii="Times New Roman" w:hAnsi="Times New Roman" w:cs="Times New Roman"/>
          <w:sz w:val="28"/>
          <w:szCs w:val="28"/>
          <w:lang w:val="en-GB"/>
        </w:rPr>
        <w:t>].</w:t>
      </w:r>
    </w:p>
    <w:p w14:paraId="69DD85AC"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short, it is necessary to consider the relationship between time and space (</w:t>
      </w:r>
      <w:r w:rsidRPr="006731D2">
        <w:rPr>
          <w:rFonts w:ascii="Times New Roman" w:hAnsi="Times New Roman" w:cs="Times New Roman"/>
          <w:i/>
          <w:sz w:val="28"/>
          <w:szCs w:val="28"/>
          <w:lang w:val="en-GB"/>
        </w:rPr>
        <w:t>chronos</w:t>
      </w:r>
      <w:r w:rsidRPr="006731D2">
        <w:rPr>
          <w:rFonts w:ascii="Times New Roman" w:hAnsi="Times New Roman" w:cs="Times New Roman"/>
          <w:sz w:val="28"/>
          <w:szCs w:val="28"/>
          <w:lang w:val="en-GB"/>
        </w:rPr>
        <w:t xml:space="preserve"> and </w:t>
      </w:r>
      <w:r w:rsidRPr="006731D2">
        <w:rPr>
          <w:rFonts w:ascii="Times New Roman" w:hAnsi="Times New Roman" w:cs="Times New Roman"/>
          <w:i/>
          <w:sz w:val="28"/>
          <w:szCs w:val="28"/>
          <w:lang w:val="en-GB"/>
        </w:rPr>
        <w:t>topos</w:t>
      </w:r>
      <w:r w:rsidRPr="006731D2">
        <w:rPr>
          <w:rFonts w:ascii="Times New Roman" w:hAnsi="Times New Roman" w:cs="Times New Roman"/>
          <w:sz w:val="28"/>
          <w:szCs w:val="28"/>
          <w:lang w:val="en-GB"/>
        </w:rPr>
        <w:t>), which are components of the chronotope. Artistic time and artistic space are the most important characteristics of artistic images; they provide a holistic understanding of artistic reality and organize the composition of the work. Literary and poetic images unfold in time (in the textual sequence) in form, and their content reproduces the spatiotemporal landscape of the world, as well as symbo</w:t>
      </w:r>
      <w:r w:rsidR="00330B1E" w:rsidRPr="006731D2">
        <w:rPr>
          <w:rFonts w:ascii="Times New Roman" w:hAnsi="Times New Roman" w:cs="Times New Roman"/>
          <w:sz w:val="28"/>
          <w:szCs w:val="28"/>
          <w:lang w:val="en-GB"/>
        </w:rPr>
        <w:t>lic and ideological values ​​[26</w:t>
      </w:r>
      <w:r w:rsidRPr="006731D2">
        <w:rPr>
          <w:rFonts w:ascii="Times New Roman" w:hAnsi="Times New Roman" w:cs="Times New Roman"/>
          <w:sz w:val="28"/>
          <w:szCs w:val="28"/>
          <w:lang w:val="en-GB"/>
        </w:rPr>
        <w:t>].</w:t>
      </w:r>
    </w:p>
    <w:p w14:paraId="725DF990"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author creates a specific space in his work, within which the event unfolds. This space can be vast, encompassing multiple locations (e.g., adventure novels), or transcending the boundaries of the world (e.g., fantasy novels or romantic works), but it can also be contracted to the small space of a room. The space created by the author in his work can have specific "geographical" characteristics: it can be real (e.g., memoirs or historical novels) or fictional (e.g., fairy tales). It can have specific characteristics and "organize" the pl</w:t>
      </w:r>
      <w:r w:rsidR="00A7610B" w:rsidRPr="006731D2">
        <w:rPr>
          <w:rFonts w:ascii="Times New Roman" w:hAnsi="Times New Roman" w:cs="Times New Roman"/>
          <w:sz w:val="28"/>
          <w:szCs w:val="28"/>
          <w:lang w:val="en-GB"/>
        </w:rPr>
        <w:t>ot of the work in a certain way</w:t>
      </w:r>
      <w:r w:rsidR="00E94C39" w:rsidRPr="006731D2">
        <w:rPr>
          <w:rFonts w:ascii="Times New Roman" w:hAnsi="Times New Roman" w:cs="Times New Roman"/>
          <w:sz w:val="28"/>
          <w:szCs w:val="28"/>
          <w:lang w:val="en-GB"/>
        </w:rPr>
        <w:t xml:space="preserve"> [53]</w:t>
      </w:r>
      <w:r w:rsidR="00A7610B" w:rsidRPr="006731D2">
        <w:rPr>
          <w:rFonts w:ascii="Times New Roman" w:hAnsi="Times New Roman" w:cs="Times New Roman"/>
          <w:sz w:val="28"/>
          <w:szCs w:val="28"/>
          <w:lang w:val="en-GB"/>
        </w:rPr>
        <w:t>.</w:t>
      </w:r>
    </w:p>
    <w:p w14:paraId="1A3C009A"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Artistic space is inseparable from artistic time. In literary texts, this relationship manifests</w:t>
      </w:r>
      <w:r w:rsidR="009A14A2" w:rsidRPr="006731D2">
        <w:rPr>
          <w:rFonts w:ascii="Times New Roman" w:hAnsi="Times New Roman" w:cs="Times New Roman"/>
          <w:sz w:val="28"/>
          <w:szCs w:val="28"/>
          <w:lang w:val="en-GB"/>
        </w:rPr>
        <w:t xml:space="preserve"> itself in specific forms. Let us</w:t>
      </w:r>
      <w:r w:rsidRPr="006731D2">
        <w:rPr>
          <w:rFonts w:ascii="Times New Roman" w:hAnsi="Times New Roman" w:cs="Times New Roman"/>
          <w:sz w:val="28"/>
          <w:szCs w:val="28"/>
          <w:lang w:val="en-GB"/>
        </w:rPr>
        <w:t xml:space="preserve"> look at some examples:</w:t>
      </w:r>
    </w:p>
    <w:p w14:paraId="0AEFCE05"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1) Simultaneous description of two spatially separate, but interconnected situations;</w:t>
      </w:r>
    </w:p>
    <w:p w14:paraId="2CBF4087"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2) When time speeds up, space compresses;</w:t>
      </w:r>
    </w:p>
    <w:p w14:paraId="401B430D"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3) When time slows down, space expands, and the artistic means to achieve this effect are through detailed descriptions of spatial coordinates, locations </w:t>
      </w:r>
      <w:r w:rsidR="00BD0CF4" w:rsidRPr="006731D2">
        <w:rPr>
          <w:rFonts w:ascii="Times New Roman" w:hAnsi="Times New Roman" w:cs="Times New Roman"/>
          <w:sz w:val="28"/>
          <w:szCs w:val="28"/>
          <w:lang w:val="en-GB"/>
        </w:rPr>
        <w:t>of events, interior scenes, etc.</w:t>
      </w:r>
      <w:r w:rsidR="00DF6F11" w:rsidRPr="006731D2">
        <w:rPr>
          <w:rFonts w:ascii="Times New Roman" w:hAnsi="Times New Roman" w:cs="Times New Roman"/>
          <w:sz w:val="28"/>
          <w:szCs w:val="28"/>
          <w:lang w:val="en-GB"/>
        </w:rPr>
        <w:t xml:space="preserve"> [8</w:t>
      </w:r>
      <w:r w:rsidR="007A7DBB" w:rsidRPr="006731D2">
        <w:rPr>
          <w:rFonts w:ascii="Times New Roman" w:hAnsi="Times New Roman" w:cs="Times New Roman"/>
          <w:sz w:val="28"/>
          <w:szCs w:val="28"/>
          <w:lang w:val="en-GB"/>
        </w:rPr>
        <w:t>, pp. 30</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35</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70E8128D" w14:textId="77777777" w:rsidR="00442543" w:rsidRPr="006731D2" w:rsidRDefault="0044254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Texts also use grammatical devices to express spatial</w:t>
      </w:r>
      <w:r w:rsidR="00C90ECF" w:rsidRPr="006731D2">
        <w:rPr>
          <w:rFonts w:ascii="Times New Roman" w:hAnsi="Times New Roman" w:cs="Times New Roman"/>
          <w:sz w:val="28"/>
          <w:szCs w:val="28"/>
          <w:lang w:val="en-GB"/>
        </w:rPr>
        <w:t>–</w:t>
      </w:r>
      <w:r w:rsidR="002B1A3E" w:rsidRPr="006731D2">
        <w:rPr>
          <w:rFonts w:ascii="Times New Roman" w:hAnsi="Times New Roman" w:cs="Times New Roman"/>
          <w:sz w:val="28"/>
          <w:szCs w:val="28"/>
          <w:lang w:val="en-GB"/>
        </w:rPr>
        <w:t>temporal</w:t>
      </w:r>
      <w:r w:rsidRPr="006731D2">
        <w:rPr>
          <w:rFonts w:ascii="Times New Roman" w:hAnsi="Times New Roman" w:cs="Times New Roman"/>
          <w:sz w:val="28"/>
          <w:szCs w:val="28"/>
          <w:lang w:val="en-GB"/>
        </w:rPr>
        <w:t xml:space="preserve"> relationships and spatial characteristics. These devices include sentence structures with leading </w:t>
      </w:r>
      <w:r w:rsidRPr="006731D2">
        <w:rPr>
          <w:rFonts w:ascii="Times New Roman" w:hAnsi="Times New Roman" w:cs="Times New Roman"/>
          <w:sz w:val="28"/>
          <w:szCs w:val="28"/>
          <w:lang w:val="en-GB"/>
        </w:rPr>
        <w:lastRenderedPageBreak/>
        <w:t>significance, prefixes with regional significance, verbs indicating movement, verbs revealing specific spatial characteristics, adverbs of place, place names, etc.</w:t>
      </w:r>
    </w:p>
    <w:p w14:paraId="121C9A58"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p>
    <w:p w14:paraId="6E59E3D4" w14:textId="77777777" w:rsidR="00D06300" w:rsidRPr="006731D2" w:rsidRDefault="00D06300" w:rsidP="009F189E">
      <w:pPr>
        <w:pStyle w:val="a3"/>
        <w:numPr>
          <w:ilvl w:val="1"/>
          <w:numId w:val="3"/>
        </w:num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t>Depiction of artistic space and artistic time in literature</w:t>
      </w:r>
    </w:p>
    <w:p w14:paraId="09862F42" w14:textId="77777777" w:rsidR="003C720F" w:rsidRPr="006731D2" w:rsidRDefault="003C720F" w:rsidP="003C720F">
      <w:pPr>
        <w:pStyle w:val="a3"/>
        <w:spacing w:line="360" w:lineRule="auto"/>
        <w:ind w:left="420"/>
        <w:jc w:val="center"/>
        <w:rPr>
          <w:rFonts w:ascii="Times New Roman" w:hAnsi="Times New Roman" w:cs="Times New Roman"/>
          <w:b/>
          <w:sz w:val="28"/>
          <w:szCs w:val="28"/>
          <w:lang w:val="en-GB"/>
        </w:rPr>
      </w:pPr>
    </w:p>
    <w:p w14:paraId="7BCFB889"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space of art is reconstructed through the text; the place where events, characters live, and the objective world exists. </w:t>
      </w:r>
      <w:r w:rsidR="002B1A3E" w:rsidRPr="006731D2">
        <w:rPr>
          <w:rFonts w:ascii="Times New Roman" w:hAnsi="Times New Roman" w:cs="Times New Roman"/>
          <w:sz w:val="28"/>
          <w:szCs w:val="28"/>
          <w:lang w:val="en-GB"/>
        </w:rPr>
        <w:t>A</w:t>
      </w:r>
      <w:r w:rsidRPr="006731D2">
        <w:rPr>
          <w:rFonts w:ascii="Times New Roman" w:hAnsi="Times New Roman" w:cs="Times New Roman"/>
          <w:sz w:val="28"/>
          <w:szCs w:val="28"/>
          <w:lang w:val="en-GB"/>
        </w:rPr>
        <w:t xml:space="preserve">rt is characterized by objective content, </w:t>
      </w:r>
      <w:r w:rsidR="00DF6F11" w:rsidRPr="006731D2">
        <w:rPr>
          <w:rFonts w:ascii="Times New Roman" w:hAnsi="Times New Roman" w:cs="Times New Roman"/>
          <w:sz w:val="28"/>
          <w:szCs w:val="28"/>
          <w:lang w:val="en-GB"/>
        </w:rPr>
        <w:t>focusing on humans [3</w:t>
      </w:r>
      <w:r w:rsidR="009B7199" w:rsidRPr="006731D2">
        <w:rPr>
          <w:rFonts w:ascii="Times New Roman" w:hAnsi="Times New Roman" w:cs="Times New Roman"/>
          <w:sz w:val="28"/>
          <w:szCs w:val="28"/>
          <w:lang w:val="en-GB"/>
        </w:rPr>
        <w:t>, p. 121</w:t>
      </w:r>
      <w:r w:rsidRPr="006731D2">
        <w:rPr>
          <w:rFonts w:ascii="Times New Roman" w:hAnsi="Times New Roman" w:cs="Times New Roman"/>
          <w:sz w:val="28"/>
          <w:szCs w:val="28"/>
          <w:lang w:val="en-GB"/>
        </w:rPr>
        <w:t>].</w:t>
      </w:r>
    </w:p>
    <w:p w14:paraId="6AE75D7F"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many works, the study of the space of art is closely related to another part of the world of art</w:t>
      </w:r>
      <w:r w:rsidR="006F5374"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006F5374"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time.</w:t>
      </w:r>
    </w:p>
    <w:p w14:paraId="48FAC98C"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literary studies, Lotman, Toporov, Bakhtin, and others [42] have explored the issue of the space of art.</w:t>
      </w:r>
    </w:p>
    <w:p w14:paraId="5812D5CD"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space of art can be depicted as an extension or contraction of the unit and the characters or objects described.</w:t>
      </w:r>
    </w:p>
    <w:p w14:paraId="65A1006C"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space of art can be seen by the main character, it can be changed in its elements, and it has a</w:t>
      </w:r>
      <w:r w:rsidR="00E94C39" w:rsidRPr="006731D2">
        <w:rPr>
          <w:rFonts w:ascii="Times New Roman" w:hAnsi="Times New Roman" w:cs="Times New Roman"/>
          <w:sz w:val="28"/>
          <w:szCs w:val="28"/>
          <w:lang w:val="en-GB"/>
        </w:rPr>
        <w:t xml:space="preserve"> specific perspective [51</w:t>
      </w:r>
      <w:r w:rsidRPr="006731D2">
        <w:rPr>
          <w:rFonts w:ascii="Times New Roman" w:hAnsi="Times New Roman" w:cs="Times New Roman"/>
          <w:sz w:val="28"/>
          <w:szCs w:val="28"/>
          <w:lang w:val="en-GB"/>
        </w:rPr>
        <w:t>].</w:t>
      </w:r>
    </w:p>
    <w:p w14:paraId="6C9A1F1A"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At the general level of spatial indicators, the space of art can be considered in real space and imag</w:t>
      </w:r>
      <w:r w:rsidR="00BF5C20" w:rsidRPr="006731D2">
        <w:rPr>
          <w:rFonts w:ascii="Times New Roman" w:hAnsi="Times New Roman" w:cs="Times New Roman"/>
          <w:sz w:val="28"/>
          <w:szCs w:val="28"/>
          <w:lang w:val="en-GB"/>
        </w:rPr>
        <w:t>inary space. The real not only "connects"</w:t>
      </w:r>
      <w:r w:rsidRPr="006731D2">
        <w:rPr>
          <w:rFonts w:ascii="Times New Roman" w:hAnsi="Times New Roman" w:cs="Times New Roman"/>
          <w:sz w:val="28"/>
          <w:szCs w:val="28"/>
          <w:lang w:val="en-GB"/>
        </w:rPr>
        <w:t xml:space="preserve"> the depicted world with a certain topographical reality but also affects the nature of the depicted objects.</w:t>
      </w:r>
    </w:p>
    <w:p w14:paraId="6FA8098D"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It has no essential features and therefore has no influence on the artistic world of the work: it does not determine the personalities and characteristics of the </w:t>
      </w:r>
      <w:r w:rsidR="00B63BDF" w:rsidRPr="006731D2">
        <w:rPr>
          <w:rFonts w:ascii="Times New Roman" w:hAnsi="Times New Roman" w:cs="Times New Roman"/>
          <w:sz w:val="28"/>
          <w:szCs w:val="28"/>
          <w:lang w:val="en-GB"/>
        </w:rPr>
        <w:t>personages</w:t>
      </w:r>
      <w:r w:rsidRPr="006731D2">
        <w:rPr>
          <w:rFonts w:ascii="Times New Roman" w:hAnsi="Times New Roman" w:cs="Times New Roman"/>
          <w:sz w:val="28"/>
          <w:szCs w:val="28"/>
          <w:lang w:val="en-GB"/>
        </w:rPr>
        <w:t xml:space="preserve">, nor is it related to the plot features, nor does it set any tone for the work. Similarly, in classical drama, many Romantic works (such as the poems of Goethe and Schiller, and the novels of Edgar Allan Poe), and in modern works (such as Camus's </w:t>
      </w:r>
      <w:r w:rsidRPr="006731D2">
        <w:rPr>
          <w:rFonts w:ascii="Times New Roman" w:hAnsi="Times New Roman" w:cs="Times New Roman"/>
          <w:i/>
          <w:sz w:val="28"/>
          <w:szCs w:val="28"/>
          <w:lang w:val="en-GB"/>
        </w:rPr>
        <w:t>The Plague</w:t>
      </w:r>
      <w:r w:rsidRPr="006731D2">
        <w:rPr>
          <w:rFonts w:ascii="Times New Roman" w:hAnsi="Times New Roman" w:cs="Times New Roman"/>
          <w:sz w:val="28"/>
          <w:szCs w:val="28"/>
          <w:lang w:val="en-GB"/>
        </w:rPr>
        <w:t xml:space="preserve">, and the plays of Sartre and Ionesco), artistic space is constructed. However, the nature of the specific space is quite different of spatial construction in </w:t>
      </w:r>
      <w:r w:rsidR="0006533C" w:rsidRPr="006731D2">
        <w:rPr>
          <w:rFonts w:ascii="Times New Roman" w:hAnsi="Times New Roman" w:cs="Times New Roman"/>
          <w:sz w:val="28"/>
          <w:szCs w:val="28"/>
          <w:lang w:val="en-GB"/>
        </w:rPr>
        <w:t xml:space="preserve">nineteenth </w:t>
      </w:r>
      <w:r w:rsidRPr="006731D2">
        <w:rPr>
          <w:rFonts w:ascii="Times New Roman" w:hAnsi="Times New Roman" w:cs="Times New Roman"/>
          <w:sz w:val="28"/>
          <w:szCs w:val="28"/>
          <w:lang w:val="en-GB"/>
        </w:rPr>
        <w:t xml:space="preserve">century literature, such as the construction of images such </w:t>
      </w:r>
      <w:r w:rsidRPr="006731D2">
        <w:rPr>
          <w:rFonts w:ascii="Times New Roman" w:hAnsi="Times New Roman" w:cs="Times New Roman"/>
          <w:sz w:val="28"/>
          <w:szCs w:val="28"/>
          <w:lang w:val="en-GB"/>
        </w:rPr>
        <w:lastRenderedPageBreak/>
        <w:t>as large settlements, county towns, and palaces, which are closely related to the concept of</w:t>
      </w:r>
      <w:r w:rsidR="009B486B" w:rsidRPr="006731D2">
        <w:rPr>
          <w:rFonts w:ascii="Times New Roman" w:hAnsi="Times New Roman" w:cs="Times New Roman"/>
          <w:sz w:val="28"/>
          <w:szCs w:val="28"/>
          <w:lang w:val="en-GB"/>
        </w:rPr>
        <w:t xml:space="preserve"> literary landscape [4</w:t>
      </w:r>
      <w:r w:rsidR="009B7199" w:rsidRPr="006731D2">
        <w:rPr>
          <w:rFonts w:ascii="Times New Roman" w:hAnsi="Times New Roman" w:cs="Times New Roman"/>
          <w:sz w:val="28"/>
          <w:szCs w:val="28"/>
          <w:lang w:val="en-GB"/>
        </w:rPr>
        <w:t>, pp. 313</w:t>
      </w:r>
      <w:r w:rsidR="00C90ECF" w:rsidRPr="006731D2">
        <w:rPr>
          <w:rFonts w:ascii="Times New Roman" w:hAnsi="Times New Roman" w:cs="Times New Roman"/>
          <w:sz w:val="28"/>
          <w:szCs w:val="28"/>
          <w:lang w:val="en-GB"/>
        </w:rPr>
        <w:t>–</w:t>
      </w:r>
      <w:r w:rsidR="009B7199" w:rsidRPr="006731D2">
        <w:rPr>
          <w:rFonts w:ascii="Times New Roman" w:hAnsi="Times New Roman" w:cs="Times New Roman"/>
          <w:sz w:val="28"/>
          <w:szCs w:val="28"/>
          <w:lang w:val="en-GB"/>
        </w:rPr>
        <w:t>318</w:t>
      </w:r>
      <w:r w:rsidRPr="006731D2">
        <w:rPr>
          <w:rFonts w:ascii="Times New Roman" w:hAnsi="Times New Roman" w:cs="Times New Roman"/>
          <w:sz w:val="28"/>
          <w:szCs w:val="28"/>
          <w:lang w:val="en-GB"/>
        </w:rPr>
        <w:t>].</w:t>
      </w:r>
    </w:p>
    <w:p w14:paraId="1C834FA6"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the 20th century, another trend gradually emerged: in one work of art, symbolic and figurative spaces merged, "flowing" and interacting with each other. At the same time, specific areas of action were given a very symbolic and general meaning. Symbolic space became a widespread structure. Thus, in Franc</w:t>
      </w:r>
      <w:r w:rsidR="006E44D4" w:rsidRPr="006731D2">
        <w:rPr>
          <w:rFonts w:ascii="Times New Roman" w:hAnsi="Times New Roman" w:cs="Times New Roman"/>
          <w:sz w:val="28"/>
          <w:szCs w:val="28"/>
          <w:lang w:val="en-GB"/>
        </w:rPr>
        <w:t xml:space="preserve">is Ford Coppola's </w:t>
      </w:r>
      <w:r w:rsidRPr="006731D2">
        <w:rPr>
          <w:rFonts w:ascii="Times New Roman" w:hAnsi="Times New Roman" w:cs="Times New Roman"/>
          <w:i/>
          <w:sz w:val="28"/>
          <w:szCs w:val="28"/>
          <w:lang w:val="en-GB"/>
        </w:rPr>
        <w:t>Apocalypse Now</w:t>
      </w:r>
      <w:r w:rsidR="006E44D4" w:rsidRPr="006731D2">
        <w:rPr>
          <w:rFonts w:ascii="Times New Roman" w:hAnsi="Times New Roman" w:cs="Times New Roman"/>
          <w:sz w:val="28"/>
          <w:szCs w:val="28"/>
          <w:lang w:val="en-GB"/>
        </w:rPr>
        <w:t xml:space="preserve"> and Federico Fellini's </w:t>
      </w:r>
      <w:r w:rsidRPr="006731D2">
        <w:rPr>
          <w:rFonts w:ascii="Times New Roman" w:hAnsi="Times New Roman" w:cs="Times New Roman"/>
          <w:i/>
          <w:sz w:val="28"/>
          <w:szCs w:val="28"/>
          <w:lang w:val="en-GB"/>
        </w:rPr>
        <w:t>Orchestra Practice</w:t>
      </w:r>
      <w:r w:rsidRPr="006731D2">
        <w:rPr>
          <w:rFonts w:ascii="Times New Roman" w:hAnsi="Times New Roman" w:cs="Times New Roman"/>
          <w:sz w:val="28"/>
          <w:szCs w:val="28"/>
          <w:lang w:val="en-GB"/>
        </w:rPr>
        <w:t>, seemingly real spaces gradually transform into a mysterious and symbolic presence.</w:t>
      </w:r>
    </w:p>
    <w:p w14:paraId="74935CA8" w14:textId="77777777" w:rsidR="00D06300" w:rsidRPr="006731D2" w:rsidRDefault="00D0630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For example, imaginary space in a mystery is connected to imaginary time: "The strong oppress the weak…", "The sycophant has a corner in his heart…", and so on. </w:t>
      </w:r>
      <w:r w:rsidR="006E44D4" w:rsidRPr="006731D2">
        <w:rPr>
          <w:rFonts w:ascii="Times New Roman" w:hAnsi="Times New Roman" w:cs="Times New Roman"/>
          <w:sz w:val="28"/>
          <w:szCs w:val="28"/>
          <w:lang w:val="en-GB"/>
        </w:rPr>
        <w:t>In this case, the most universal laws of human life, timeless and extraspatial, are mastered. And vice versa: spatial specificity is typica</w:t>
      </w:r>
      <w:r w:rsidR="00AD43B4" w:rsidRPr="006731D2">
        <w:rPr>
          <w:rFonts w:ascii="Times New Roman" w:hAnsi="Times New Roman" w:cs="Times New Roman"/>
          <w:sz w:val="28"/>
          <w:szCs w:val="28"/>
          <w:lang w:val="en-GB"/>
        </w:rPr>
        <w:t>lly complemented by temporal [7</w:t>
      </w:r>
      <w:r w:rsidR="007A7DBB" w:rsidRPr="006731D2">
        <w:rPr>
          <w:rFonts w:ascii="Times New Roman" w:hAnsi="Times New Roman" w:cs="Times New Roman"/>
          <w:sz w:val="28"/>
          <w:szCs w:val="28"/>
          <w:lang w:val="en-GB"/>
        </w:rPr>
        <w:t>, pp. 16</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18</w:t>
      </w:r>
      <w:r w:rsidRPr="006731D2">
        <w:rPr>
          <w:rFonts w:ascii="Times New Roman" w:hAnsi="Times New Roman" w:cs="Times New Roman"/>
          <w:sz w:val="28"/>
          <w:szCs w:val="28"/>
          <w:lang w:val="en-GB"/>
        </w:rPr>
        <w:t>].</w:t>
      </w:r>
    </w:p>
    <w:p w14:paraId="54569290"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Spatial models deserve special attention here. The following spatial models can be distinguished in literary texts:</w:t>
      </w:r>
    </w:p>
    <w:p w14:paraId="18419022" w14:textId="77777777" w:rsidR="0043733A" w:rsidRPr="006731D2" w:rsidRDefault="00111DDF"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Psychological space</w:t>
      </w:r>
    </w:p>
    <w:p w14:paraId="26431875" w14:textId="77777777" w:rsidR="0043733A" w:rsidRPr="006731D2" w:rsidRDefault="00111DDF"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Reality space</w:t>
      </w:r>
    </w:p>
    <w:p w14:paraId="770E0B81" w14:textId="77777777" w:rsidR="0043733A" w:rsidRPr="006731D2" w:rsidRDefault="00111DDF"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Cosmic space</w:t>
      </w:r>
    </w:p>
    <w:p w14:paraId="70DC4D3F" w14:textId="77777777" w:rsidR="0043733A" w:rsidRPr="006731D2" w:rsidRDefault="00111DDF"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Mythological space</w:t>
      </w:r>
    </w:p>
    <w:p w14:paraId="4E8C4D9E" w14:textId="77777777" w:rsidR="0043733A" w:rsidRPr="006731D2" w:rsidRDefault="00111DDF"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Imagination space</w:t>
      </w:r>
    </w:p>
    <w:p w14:paraId="778A773E" w14:textId="77777777" w:rsidR="0043733A" w:rsidRPr="006731D2" w:rsidRDefault="0043733A" w:rsidP="009F189E">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Virtual space</w:t>
      </w:r>
    </w:p>
    <w:p w14:paraId="160D855B" w14:textId="77777777" w:rsidR="0043733A" w:rsidRPr="006731D2" w:rsidRDefault="0043733A" w:rsidP="0006533C">
      <w:pPr>
        <w:pStyle w:val="a3"/>
        <w:numPr>
          <w:ilvl w:val="0"/>
          <w:numId w:val="7"/>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Memory space</w:t>
      </w:r>
    </w:p>
    <w:p w14:paraId="1FC1A30A"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u w:val="single"/>
          <w:lang w:val="en-GB"/>
        </w:rPr>
        <w:t>Psychological space</w:t>
      </w:r>
      <w:r w:rsidRPr="006731D2">
        <w:rPr>
          <w:rFonts w:ascii="Times New Roman" w:hAnsi="Times New Roman" w:cs="Times New Roman"/>
          <w:sz w:val="28"/>
          <w:szCs w:val="28"/>
          <w:lang w:val="en-GB"/>
        </w:rPr>
        <w:t xml:space="preserve"> (within the subject) is an immersion into their inner world. The perspective can be fixed, static, or dynamic, thus conveying the dynamic changes of the subject's inner world. In this case, the place names are usually sensory references</w:t>
      </w:r>
      <w:r w:rsidR="00111DDF" w:rsidRPr="006731D2">
        <w:rPr>
          <w:rFonts w:ascii="Times New Roman" w:hAnsi="Times New Roman" w:cs="Times New Roman"/>
          <w:sz w:val="28"/>
          <w:szCs w:val="28"/>
          <w:lang w:val="en-GB"/>
        </w:rPr>
        <w:t>: heart, soul, eyes, etc.</w:t>
      </w:r>
    </w:p>
    <w:p w14:paraId="62988C33"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u w:val="single"/>
          <w:lang w:val="en-GB"/>
        </w:rPr>
        <w:lastRenderedPageBreak/>
        <w:t>Reality space</w:t>
      </w:r>
      <w:r w:rsidRPr="006731D2">
        <w:rPr>
          <w:rFonts w:ascii="Times New Roman" w:hAnsi="Times New Roman" w:cs="Times New Roman"/>
          <w:sz w:val="28"/>
          <w:szCs w:val="28"/>
          <w:lang w:val="en-GB"/>
        </w:rPr>
        <w:t xml:space="preserve"> is a geographical and social space. It can be a specific place, a living environment: city, country, nature. The perspective can be fixed, static, or dynamic. It is a two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dimensional, linear space that can be directed or undire</w:t>
      </w:r>
      <w:r w:rsidR="00111DDF" w:rsidRPr="006731D2">
        <w:rPr>
          <w:rFonts w:ascii="Times New Roman" w:hAnsi="Times New Roman" w:cs="Times New Roman"/>
          <w:sz w:val="28"/>
          <w:szCs w:val="28"/>
          <w:lang w:val="en-GB"/>
        </w:rPr>
        <w:t>cted, horizontal, near, or far.</w:t>
      </w:r>
    </w:p>
    <w:p w14:paraId="11476B01"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u w:val="single"/>
          <w:lang w:val="en-GB"/>
        </w:rPr>
        <w:t>Cosmic space</w:t>
      </w:r>
      <w:r w:rsidRPr="006731D2">
        <w:rPr>
          <w:rFonts w:ascii="Times New Roman" w:hAnsi="Times New Roman" w:cs="Times New Roman"/>
          <w:sz w:val="28"/>
          <w:szCs w:val="28"/>
          <w:lang w:val="en-GB"/>
        </w:rPr>
        <w:t xml:space="preserve"> is characterized by a vertical orientation. It is a space far removed from humanity, filled with free and independent ob</w:t>
      </w:r>
      <w:r w:rsidR="00111DDF" w:rsidRPr="006731D2">
        <w:rPr>
          <w:rFonts w:ascii="Times New Roman" w:hAnsi="Times New Roman" w:cs="Times New Roman"/>
          <w:sz w:val="28"/>
          <w:szCs w:val="28"/>
          <w:lang w:val="en-GB"/>
        </w:rPr>
        <w:t>jects (sun, moon, stars, etc.).</w:t>
      </w:r>
    </w:p>
    <w:p w14:paraId="7BE0BD1B"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u w:val="single"/>
          <w:lang w:val="en-GB"/>
        </w:rPr>
        <w:t>Mythical space</w:t>
      </w:r>
      <w:r w:rsidRPr="006731D2">
        <w:rPr>
          <w:rFonts w:ascii="Times New Roman" w:hAnsi="Times New Roman" w:cs="Times New Roman"/>
          <w:sz w:val="28"/>
          <w:szCs w:val="28"/>
          <w:lang w:val="en-GB"/>
        </w:rPr>
        <w:t xml:space="preserve"> is alive, spiritual, and multifaceted. It is neither idealized nor abstract nor empty; it does not exist apart from the things that fill it, but rather utilizes them. It is always material and does not exist independently of them. In ancient worldviews, great significance was attributed to "unlucky" places (swamps, forests, ravines, crossroads). Often, certain objects indicated gateways to these unlucky places or served a neutralizing function (for example, it was believed that evil spirits could not enter churches). From Dante's </w:t>
      </w:r>
      <w:r w:rsidRPr="006731D2">
        <w:rPr>
          <w:rFonts w:ascii="Times New Roman" w:hAnsi="Times New Roman" w:cs="Times New Roman"/>
          <w:i/>
          <w:sz w:val="28"/>
          <w:szCs w:val="28"/>
          <w:lang w:val="en-GB"/>
        </w:rPr>
        <w:t>Divine Comedy</w:t>
      </w:r>
      <w:r w:rsidRPr="006731D2">
        <w:rPr>
          <w:rFonts w:ascii="Times New Roman" w:hAnsi="Times New Roman" w:cs="Times New Roman"/>
          <w:sz w:val="28"/>
          <w:szCs w:val="28"/>
          <w:lang w:val="en-GB"/>
        </w:rPr>
        <w:t xml:space="preserve"> to Goethe's </w:t>
      </w:r>
      <w:r w:rsidRPr="006731D2">
        <w:rPr>
          <w:rFonts w:ascii="Times New Roman" w:hAnsi="Times New Roman" w:cs="Times New Roman"/>
          <w:i/>
          <w:sz w:val="28"/>
          <w:szCs w:val="28"/>
          <w:lang w:val="en-GB"/>
        </w:rPr>
        <w:t>Faust</w:t>
      </w:r>
      <w:r w:rsidRPr="006731D2">
        <w:rPr>
          <w:rFonts w:ascii="Times New Roman" w:hAnsi="Times New Roman" w:cs="Times New Roman"/>
          <w:sz w:val="28"/>
          <w:szCs w:val="28"/>
          <w:lang w:val="en-GB"/>
        </w:rPr>
        <w:t>, clear traces of the concept of mythical poetic space can be found in great works of art. Furthermore, the realistic and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contained spaces in artworks (especially in the works of authors with a strong archetypal influence) often precisely reference the mythical poetic space, which is characterized by a unique structure and semantic interconnectedness of its parts. This fantasy space is populated by beings and events that are unreal from both a scientific and everyday perspective. It can exhibit a horizontal or vertical linear structure, a space alien to humanity. This type of space constitutes a literary genre and thus establishes fantasy literature as a distinct genre. However, this space also exists in some literary and artistic works that cannot be explicitly categorized as fantasy, since the diversity of fantasy's forms of expression inspires a variety of artistic interpretations (e.g., Middle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earth in J.R.R. Tolkien's "</w:t>
      </w:r>
      <w:r w:rsidR="00111DDF" w:rsidRPr="006731D2">
        <w:rPr>
          <w:rFonts w:ascii="Times New Roman" w:hAnsi="Times New Roman" w:cs="Times New Roman"/>
          <w:i/>
          <w:sz w:val="28"/>
          <w:szCs w:val="28"/>
          <w:lang w:val="en-GB"/>
        </w:rPr>
        <w:t>The Lord of the Rings</w:t>
      </w:r>
      <w:r w:rsidR="00111DDF" w:rsidRPr="006731D2">
        <w:rPr>
          <w:rFonts w:ascii="Times New Roman" w:hAnsi="Times New Roman" w:cs="Times New Roman"/>
          <w:sz w:val="28"/>
          <w:szCs w:val="28"/>
          <w:lang w:val="en-GB"/>
        </w:rPr>
        <w:t>" trilogy).</w:t>
      </w:r>
    </w:p>
    <w:p w14:paraId="77C3BA67"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literary representation of </w:t>
      </w:r>
      <w:r w:rsidRPr="006731D2">
        <w:rPr>
          <w:rFonts w:ascii="Times New Roman" w:hAnsi="Times New Roman" w:cs="Times New Roman"/>
          <w:sz w:val="28"/>
          <w:szCs w:val="28"/>
          <w:u w:val="single"/>
          <w:lang w:val="en-GB"/>
        </w:rPr>
        <w:t>virtual space</w:t>
      </w:r>
      <w:r w:rsidRPr="006731D2">
        <w:rPr>
          <w:rFonts w:ascii="Times New Roman" w:hAnsi="Times New Roman" w:cs="Times New Roman"/>
          <w:sz w:val="28"/>
          <w:szCs w:val="28"/>
          <w:lang w:val="en-GB"/>
        </w:rPr>
        <w:t xml:space="preserve"> began in the late </w:t>
      </w:r>
      <w:r w:rsidR="00111DDF" w:rsidRPr="006731D2">
        <w:rPr>
          <w:rFonts w:ascii="Times New Roman" w:hAnsi="Times New Roman" w:cs="Times New Roman"/>
          <w:sz w:val="28"/>
          <w:szCs w:val="28"/>
          <w:lang w:val="en-GB"/>
        </w:rPr>
        <w:t>twentieth</w:t>
      </w:r>
      <w:r w:rsidRPr="006731D2">
        <w:rPr>
          <w:rFonts w:ascii="Times New Roman" w:hAnsi="Times New Roman" w:cs="Times New Roman"/>
          <w:sz w:val="28"/>
          <w:szCs w:val="28"/>
          <w:lang w:val="en-GB"/>
        </w:rPr>
        <w:t xml:space="preserve"> century, after computers became commonplace and computer games simplified the description of heroes, actions, and virtual companions. The textual reference point </w:t>
      </w:r>
      <w:r w:rsidRPr="006731D2">
        <w:rPr>
          <w:rFonts w:ascii="Times New Roman" w:hAnsi="Times New Roman" w:cs="Times New Roman"/>
          <w:sz w:val="28"/>
          <w:szCs w:val="28"/>
          <w:lang w:val="en-GB"/>
        </w:rPr>
        <w:lastRenderedPageBreak/>
        <w:t>for this space is a description of the monitor, a description of what happens on the screen. Typically, this type of space is combined with reality or mythology in artworks.</w:t>
      </w:r>
    </w:p>
    <w:p w14:paraId="2AD2FC87" w14:textId="77777777" w:rsidR="00646BC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u w:val="single"/>
          <w:lang w:val="en-GB"/>
        </w:rPr>
        <w:t xml:space="preserve">The space of </w:t>
      </w:r>
      <w:r w:rsidR="00111DDF" w:rsidRPr="006731D2">
        <w:rPr>
          <w:rFonts w:ascii="Times New Roman" w:hAnsi="Times New Roman" w:cs="Times New Roman"/>
          <w:sz w:val="28"/>
          <w:szCs w:val="28"/>
          <w:u w:val="single"/>
          <w:lang w:val="en-GB"/>
        </w:rPr>
        <w:t>memory</w:t>
      </w:r>
      <w:r w:rsidR="00111DDF" w:rsidRPr="006731D2">
        <w:rPr>
          <w:rFonts w:ascii="Times New Roman" w:hAnsi="Times New Roman" w:cs="Times New Roman"/>
          <w:sz w:val="28"/>
          <w:szCs w:val="28"/>
          <w:lang w:val="en-GB"/>
        </w:rPr>
        <w:t xml:space="preserve"> (derived from the Latin </w:t>
      </w:r>
      <w:r w:rsidRPr="006731D2">
        <w:rPr>
          <w:rFonts w:ascii="Times New Roman" w:hAnsi="Times New Roman" w:cs="Times New Roman"/>
          <w:i/>
          <w:sz w:val="28"/>
          <w:szCs w:val="28"/>
          <w:lang w:val="en-GB"/>
        </w:rPr>
        <w:t>reminiscentia</w:t>
      </w:r>
      <w:r w:rsidRPr="006731D2">
        <w:rPr>
          <w:rFonts w:ascii="Times New Roman" w:hAnsi="Times New Roman" w:cs="Times New Roman"/>
          <w:sz w:val="28"/>
          <w:szCs w:val="28"/>
          <w:lang w:val="en-GB"/>
        </w:rPr>
        <w:t>, meaning something like "a phenomenon that suggests a comparison with something," "an echo of another work in poetry, music, etc.") refers to heroes who are famous personalities or characters from classical works. The setting of the events can be arbitrary, but it usually contrasts with the intended reader's expectations and, on the other hand, with those "fitting" associations that "</w:t>
      </w:r>
      <w:r w:rsidR="00111DDF" w:rsidRPr="006731D2">
        <w:rPr>
          <w:rFonts w:ascii="Times New Roman" w:hAnsi="Times New Roman" w:cs="Times New Roman"/>
          <w:sz w:val="28"/>
          <w:szCs w:val="28"/>
          <w:lang w:val="en-GB"/>
        </w:rPr>
        <w:t>refer" to famous personalities.</w:t>
      </w:r>
    </w:p>
    <w:p w14:paraId="7B2E8B4D"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One variant of the space of m</w:t>
      </w:r>
      <w:r w:rsidR="00BF5C20" w:rsidRPr="006731D2">
        <w:rPr>
          <w:rFonts w:ascii="Times New Roman" w:hAnsi="Times New Roman" w:cs="Times New Roman"/>
          <w:sz w:val="28"/>
          <w:szCs w:val="28"/>
          <w:lang w:val="en-GB"/>
        </w:rPr>
        <w:t>emory can be understood as a "philological"</w:t>
      </w:r>
      <w:r w:rsidRPr="006731D2">
        <w:rPr>
          <w:rFonts w:ascii="Times New Roman" w:hAnsi="Times New Roman" w:cs="Times New Roman"/>
          <w:sz w:val="28"/>
          <w:szCs w:val="28"/>
          <w:lang w:val="en-GB"/>
        </w:rPr>
        <w:t xml:space="preserve"> space, which manifests itsel</w:t>
      </w:r>
      <w:r w:rsidR="00BF5C20" w:rsidRPr="006731D2">
        <w:rPr>
          <w:rFonts w:ascii="Times New Roman" w:hAnsi="Times New Roman" w:cs="Times New Roman"/>
          <w:sz w:val="28"/>
          <w:szCs w:val="28"/>
          <w:lang w:val="en-GB"/>
        </w:rPr>
        <w:t>f when events in a work of art "refer" to a metaphor or idiom and "</w:t>
      </w:r>
      <w:r w:rsidRPr="006731D2">
        <w:rPr>
          <w:rFonts w:ascii="Times New Roman" w:hAnsi="Times New Roman" w:cs="Times New Roman"/>
          <w:sz w:val="28"/>
          <w:szCs w:val="28"/>
          <w:lang w:val="en-GB"/>
        </w:rPr>
        <w:t>expan</w:t>
      </w:r>
      <w:r w:rsidR="00BF5C20" w:rsidRPr="006731D2">
        <w:rPr>
          <w:rFonts w:ascii="Times New Roman" w:hAnsi="Times New Roman" w:cs="Times New Roman"/>
          <w:sz w:val="28"/>
          <w:szCs w:val="28"/>
          <w:lang w:val="en-GB"/>
        </w:rPr>
        <w:t>d"</w:t>
      </w:r>
      <w:r w:rsidR="00111DDF" w:rsidRPr="006731D2">
        <w:rPr>
          <w:rFonts w:ascii="Times New Roman" w:hAnsi="Times New Roman" w:cs="Times New Roman"/>
          <w:sz w:val="28"/>
          <w:szCs w:val="28"/>
          <w:lang w:val="en-GB"/>
        </w:rPr>
        <w:t xml:space="preserve"> its entire range of meaning.</w:t>
      </w:r>
    </w:p>
    <w:p w14:paraId="43A2F505" w14:textId="77777777" w:rsidR="0043733A" w:rsidRPr="006731D2" w:rsidRDefault="0043733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chosen literary and artistic spatial patterns are not mutually exclusive. They typically interact, permeate, connect, and complement each other, together form</w:t>
      </w:r>
      <w:r w:rsidR="00723B25" w:rsidRPr="006731D2">
        <w:rPr>
          <w:rFonts w:ascii="Times New Roman" w:hAnsi="Times New Roman" w:cs="Times New Roman"/>
          <w:sz w:val="28"/>
          <w:szCs w:val="28"/>
          <w:lang w:val="en-GB"/>
        </w:rPr>
        <w:t>ing a complete artistic text [36</w:t>
      </w:r>
      <w:r w:rsidRPr="006731D2">
        <w:rPr>
          <w:rFonts w:ascii="Times New Roman" w:hAnsi="Times New Roman" w:cs="Times New Roman"/>
          <w:sz w:val="28"/>
          <w:szCs w:val="28"/>
          <w:lang w:val="en-GB"/>
        </w:rPr>
        <w:t>].</w:t>
      </w:r>
    </w:p>
    <w:p w14:paraId="5D9E97F5" w14:textId="77777777" w:rsidR="006060AA" w:rsidRPr="006731D2" w:rsidRDefault="006060A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We will also explore the main characteristics of spatial types. Artistic space encompasses various interrelated images, forms, and spatial types, collectively forming a unified visual sensory image.</w:t>
      </w:r>
    </w:p>
    <w:p w14:paraId="2838755C"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Vertical space</w:t>
      </w:r>
      <w:r w:rsidRPr="006731D2">
        <w:rPr>
          <w:rFonts w:ascii="Times New Roman" w:hAnsi="Times New Roman" w:cs="Times New Roman"/>
          <w:sz w:val="28"/>
          <w:szCs w:val="28"/>
          <w:lang w:val="en-GB"/>
        </w:rPr>
        <w:t xml:space="preserve"> is the image of upper space (sky, mountains, rooftops), middle space (earth, ocean), and lower space (seabed, canyon, cliff, basement).</w:t>
      </w:r>
    </w:p>
    <w:p w14:paraId="18FB1EB8"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Horizontal space</w:t>
      </w:r>
      <w:r w:rsidRPr="006731D2">
        <w:rPr>
          <w:rFonts w:ascii="Times New Roman" w:hAnsi="Times New Roman" w:cs="Times New Roman"/>
          <w:sz w:val="28"/>
          <w:szCs w:val="28"/>
          <w:lang w:val="en-GB"/>
        </w:rPr>
        <w:t xml:space="preserve"> encompasses the boundaries of four directions (north, south, west, east) or four spatial landmarks relative to the speaker (right, left, front, back).</w:t>
      </w:r>
    </w:p>
    <w:p w14:paraId="74D63994"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External open space</w:t>
      </w:r>
      <w:r w:rsidRPr="006731D2">
        <w:rPr>
          <w:rFonts w:ascii="Times New Roman" w:hAnsi="Times New Roman" w:cs="Times New Roman"/>
          <w:sz w:val="28"/>
          <w:szCs w:val="28"/>
          <w:lang w:val="en-GB"/>
        </w:rPr>
        <w:t xml:space="preserve"> has no clear and defined boundaries (fields, ocean, desert).</w:t>
      </w:r>
    </w:p>
    <w:p w14:paraId="596BE092"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Internal enclosed space</w:t>
      </w:r>
      <w:r w:rsidRPr="006731D2">
        <w:rPr>
          <w:rFonts w:ascii="Times New Roman" w:hAnsi="Times New Roman" w:cs="Times New Roman"/>
          <w:sz w:val="28"/>
          <w:szCs w:val="28"/>
          <w:lang w:val="en-GB"/>
        </w:rPr>
        <w:t xml:space="preserve"> has fixed boundaries (houses, boxes, closets, containers).</w:t>
      </w:r>
    </w:p>
    <w:p w14:paraId="1A9319FB"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lastRenderedPageBreak/>
        <w:t>Dynamic space</w:t>
      </w:r>
      <w:r w:rsidRPr="006731D2">
        <w:rPr>
          <w:rFonts w:ascii="Times New Roman" w:hAnsi="Times New Roman" w:cs="Times New Roman"/>
          <w:sz w:val="28"/>
          <w:szCs w:val="28"/>
          <w:lang w:val="en-GB"/>
        </w:rPr>
        <w:t xml:space="preserve"> is in motion and constantly changing (roads, rivers, fountains, waterfalls, tornadoes).</w:t>
      </w:r>
    </w:p>
    <w:p w14:paraId="18587CF7" w14:textId="77777777" w:rsidR="006060AA" w:rsidRPr="006731D2" w:rsidRDefault="006060AA" w:rsidP="009F189E">
      <w:pPr>
        <w:pStyle w:val="a3"/>
        <w:numPr>
          <w:ilvl w:val="0"/>
          <w:numId w:val="8"/>
        </w:numPr>
        <w:spacing w:line="360" w:lineRule="auto"/>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Static space</w:t>
      </w:r>
      <w:r w:rsidRPr="006731D2">
        <w:rPr>
          <w:rFonts w:ascii="Times New Roman" w:hAnsi="Times New Roman" w:cs="Times New Roman"/>
          <w:sz w:val="28"/>
          <w:szCs w:val="28"/>
          <w:lang w:val="en-GB"/>
        </w:rPr>
        <w:t xml:space="preserve"> remains still due to its origina</w:t>
      </w:r>
      <w:r w:rsidR="00A7610B" w:rsidRPr="006731D2">
        <w:rPr>
          <w:rFonts w:ascii="Times New Roman" w:hAnsi="Times New Roman" w:cs="Times New Roman"/>
          <w:sz w:val="28"/>
          <w:szCs w:val="28"/>
          <w:lang w:val="en-GB"/>
        </w:rPr>
        <w:t>l state (mountains, grasslands)</w:t>
      </w:r>
      <w:r w:rsidR="00E94C39" w:rsidRPr="006731D2">
        <w:rPr>
          <w:rFonts w:ascii="Times New Roman" w:hAnsi="Times New Roman" w:cs="Times New Roman"/>
          <w:sz w:val="28"/>
          <w:szCs w:val="28"/>
          <w:lang w:val="en-GB"/>
        </w:rPr>
        <w:t xml:space="preserve"> [52]</w:t>
      </w:r>
      <w:r w:rsidR="00A7610B" w:rsidRPr="006731D2">
        <w:rPr>
          <w:rFonts w:ascii="Times New Roman" w:hAnsi="Times New Roman" w:cs="Times New Roman"/>
          <w:sz w:val="28"/>
          <w:szCs w:val="28"/>
          <w:lang w:val="en-GB"/>
        </w:rPr>
        <w:t>.</w:t>
      </w:r>
    </w:p>
    <w:p w14:paraId="15BECDD9" w14:textId="77777777" w:rsidR="006060AA" w:rsidRPr="006731D2" w:rsidRDefault="006060A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Geographical space</w:t>
      </w:r>
      <w:r w:rsidRPr="006731D2">
        <w:rPr>
          <w:rFonts w:ascii="Times New Roman" w:hAnsi="Times New Roman" w:cs="Times New Roman"/>
          <w:sz w:val="28"/>
          <w:szCs w:val="28"/>
          <w:lang w:val="en-GB"/>
        </w:rPr>
        <w:t xml:space="preserve"> includes various landscape types, topographic relief, and natural and climatic zones (grasslands, mountains, oceans, forests, deserts, swamps).</w:t>
      </w:r>
    </w:p>
    <w:p w14:paraId="53EBC790" w14:textId="77777777" w:rsidR="006060AA" w:rsidRPr="006731D2" w:rsidRDefault="006060A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Civilized space</w:t>
      </w:r>
      <w:r w:rsidRPr="006731D2">
        <w:rPr>
          <w:rFonts w:ascii="Times New Roman" w:hAnsi="Times New Roman" w:cs="Times New Roman"/>
          <w:sz w:val="28"/>
          <w:szCs w:val="28"/>
          <w:lang w:val="en-GB"/>
        </w:rPr>
        <w:t xml:space="preserve"> encompasses various spatial forms that have emerged during human evolution (national space, urban space, rural space; architectural complexes).</w:t>
      </w:r>
    </w:p>
    <w:p w14:paraId="1753AEF7" w14:textId="77777777" w:rsidR="006060AA" w:rsidRPr="006731D2" w:rsidRDefault="006060A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iCs/>
          <w:sz w:val="28"/>
          <w:szCs w:val="28"/>
          <w:lang w:val="en-GB"/>
        </w:rPr>
        <w:t>Macro</w:t>
      </w:r>
      <w:r w:rsidR="00BE3BC1" w:rsidRPr="006731D2">
        <w:rPr>
          <w:rFonts w:ascii="Times New Roman" w:hAnsi="Times New Roman" w:cs="Times New Roman"/>
          <w:i/>
          <w:iCs/>
          <w:sz w:val="28"/>
          <w:szCs w:val="28"/>
          <w:lang w:val="en-GB"/>
        </w:rPr>
        <w:t>–</w:t>
      </w:r>
      <w:r w:rsidRPr="006731D2">
        <w:rPr>
          <w:rFonts w:ascii="Times New Roman" w:hAnsi="Times New Roman" w:cs="Times New Roman"/>
          <w:i/>
          <w:iCs/>
          <w:sz w:val="28"/>
          <w:szCs w:val="28"/>
          <w:lang w:val="en-GB"/>
        </w:rPr>
        <w:t>space</w:t>
      </w:r>
      <w:r w:rsidRPr="006731D2">
        <w:rPr>
          <w:rFonts w:ascii="Times New Roman" w:hAnsi="Times New Roman" w:cs="Times New Roman"/>
          <w:sz w:val="28"/>
          <w:szCs w:val="28"/>
          <w:lang w:val="en-GB"/>
        </w:rPr>
        <w:t xml:space="preserve"> and </w:t>
      </w:r>
      <w:r w:rsidRPr="006731D2">
        <w:rPr>
          <w:rFonts w:ascii="Times New Roman" w:hAnsi="Times New Roman" w:cs="Times New Roman"/>
          <w:i/>
          <w:iCs/>
          <w:sz w:val="28"/>
          <w:szCs w:val="28"/>
          <w:lang w:val="en-GB"/>
        </w:rPr>
        <w:t>micro</w:t>
      </w:r>
      <w:r w:rsidR="00BE3BC1" w:rsidRPr="006731D2">
        <w:rPr>
          <w:rFonts w:ascii="Times New Roman" w:hAnsi="Times New Roman" w:cs="Times New Roman"/>
          <w:i/>
          <w:iCs/>
          <w:sz w:val="28"/>
          <w:szCs w:val="28"/>
          <w:lang w:val="en-GB"/>
        </w:rPr>
        <w:t>–</w:t>
      </w:r>
      <w:r w:rsidRPr="006731D2">
        <w:rPr>
          <w:rFonts w:ascii="Times New Roman" w:hAnsi="Times New Roman" w:cs="Times New Roman"/>
          <w:i/>
          <w:iCs/>
          <w:sz w:val="28"/>
          <w:szCs w:val="28"/>
          <w:lang w:val="en-GB"/>
        </w:rPr>
        <w:t>space</w:t>
      </w:r>
      <w:r w:rsidRPr="006731D2">
        <w:rPr>
          <w:rFonts w:ascii="Times New Roman" w:hAnsi="Times New Roman" w:cs="Times New Roman"/>
          <w:sz w:val="28"/>
          <w:szCs w:val="28"/>
          <w:lang w:val="en-GB"/>
        </w:rPr>
        <w:t xml:space="preserve"> differ in size, volume, and length (macro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 grassland, city, street, room; micro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space – box, seed, flower cup, leaf).</w:t>
      </w:r>
    </w:p>
    <w:p w14:paraId="006BF06F" w14:textId="77777777" w:rsidR="006060AA" w:rsidRPr="006731D2" w:rsidRDefault="006060A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Furthermore, there are </w:t>
      </w:r>
      <w:r w:rsidRPr="006731D2">
        <w:rPr>
          <w:rFonts w:ascii="Times New Roman" w:hAnsi="Times New Roman" w:cs="Times New Roman"/>
          <w:i/>
          <w:iCs/>
          <w:sz w:val="28"/>
          <w:szCs w:val="28"/>
          <w:lang w:val="en-GB"/>
        </w:rPr>
        <w:t>real space, imaginary space</w:t>
      </w:r>
      <w:r w:rsidRPr="006731D2">
        <w:rPr>
          <w:rFonts w:ascii="Times New Roman" w:hAnsi="Times New Roman" w:cs="Times New Roman"/>
          <w:sz w:val="28"/>
          <w:szCs w:val="28"/>
          <w:lang w:val="en-GB"/>
        </w:rPr>
        <w:t xml:space="preserve">, and </w:t>
      </w:r>
      <w:r w:rsidRPr="006731D2">
        <w:rPr>
          <w:rFonts w:ascii="Times New Roman" w:hAnsi="Times New Roman" w:cs="Times New Roman"/>
          <w:i/>
          <w:iCs/>
          <w:sz w:val="28"/>
          <w:szCs w:val="28"/>
          <w:lang w:val="en-GB"/>
        </w:rPr>
        <w:t>fantasy space</w:t>
      </w:r>
      <w:r w:rsidRPr="006731D2">
        <w:rPr>
          <w:rFonts w:ascii="Times New Roman" w:hAnsi="Times New Roman" w:cs="Times New Roman"/>
          <w:sz w:val="28"/>
          <w:szCs w:val="28"/>
          <w:lang w:val="en-GB"/>
        </w:rPr>
        <w:t>. The former has real</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world counterparts, the latter originates from dreams and memories, and the latter is created by the imagination of a specific au</w:t>
      </w:r>
      <w:r w:rsidR="00723B25" w:rsidRPr="006731D2">
        <w:rPr>
          <w:rFonts w:ascii="Times New Roman" w:hAnsi="Times New Roman" w:cs="Times New Roman"/>
          <w:sz w:val="28"/>
          <w:szCs w:val="28"/>
          <w:lang w:val="en-GB"/>
        </w:rPr>
        <w:t>thor (science fiction works) [34</w:t>
      </w:r>
      <w:r w:rsidRPr="006731D2">
        <w:rPr>
          <w:rFonts w:ascii="Times New Roman" w:hAnsi="Times New Roman" w:cs="Times New Roman"/>
          <w:sz w:val="28"/>
          <w:szCs w:val="28"/>
          <w:lang w:val="en-GB"/>
        </w:rPr>
        <w:t>].</w:t>
      </w:r>
    </w:p>
    <w:p w14:paraId="47F3765D" w14:textId="77777777" w:rsidR="00D06300" w:rsidRPr="006731D2" w:rsidRDefault="00D06300" w:rsidP="009F189E">
      <w:pPr>
        <w:spacing w:line="360" w:lineRule="auto"/>
        <w:jc w:val="both"/>
        <w:rPr>
          <w:rFonts w:ascii="Times New Roman" w:hAnsi="Times New Roman" w:cs="Times New Roman"/>
          <w:sz w:val="28"/>
          <w:szCs w:val="28"/>
          <w:lang w:val="en-GB"/>
        </w:rPr>
      </w:pPr>
    </w:p>
    <w:p w14:paraId="6210B5C9"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Since the late </w:t>
      </w:r>
      <w:r w:rsidR="0006533C" w:rsidRPr="006731D2">
        <w:rPr>
          <w:rFonts w:ascii="Times New Roman" w:hAnsi="Times New Roman" w:cs="Times New Roman"/>
          <w:sz w:val="28"/>
          <w:szCs w:val="28"/>
          <w:lang w:val="en-GB"/>
        </w:rPr>
        <w:t>twentieth</w:t>
      </w:r>
      <w:r w:rsidRPr="006731D2">
        <w:rPr>
          <w:rFonts w:ascii="Times New Roman" w:hAnsi="Times New Roman" w:cs="Times New Roman"/>
          <w:sz w:val="28"/>
          <w:szCs w:val="28"/>
          <w:lang w:val="en-GB"/>
        </w:rPr>
        <w:t xml:space="preserve"> century, the analysis of the temporal and spatial coordinates of works of art has occupied a prominent place in the scientific interest of literary scholars. The study of an author's evaluations, actions, and characters' thoughts within temporal and spatial dimensions contributes to a deeper understanding of the artistic essence of literary works.</w:t>
      </w:r>
    </w:p>
    <w:p w14:paraId="361AC9D2" w14:textId="77777777" w:rsidR="004C418D"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According to Mikhail Bakhtin, the chronotope reflects the relationship between the temporal and spatial coordinates of a literary text. "The sign of time appears in space, and space is understood and measured by time. This intersection of lines and the merging of signs chara</w:t>
      </w:r>
      <w:r w:rsidR="00BD0CF4" w:rsidRPr="006731D2">
        <w:rPr>
          <w:rFonts w:ascii="Times New Roman" w:hAnsi="Times New Roman" w:cs="Times New Roman"/>
          <w:sz w:val="28"/>
          <w:szCs w:val="28"/>
          <w:lang w:val="en-GB"/>
        </w:rPr>
        <w:t>cterize the artistic chronotope</w:t>
      </w:r>
      <w:r w:rsidR="00542152" w:rsidRPr="006731D2">
        <w:rPr>
          <w:rFonts w:ascii="Times New Roman" w:hAnsi="Times New Roman" w:cs="Times New Roman"/>
          <w:sz w:val="28"/>
          <w:szCs w:val="28"/>
          <w:lang w:val="en-GB"/>
        </w:rPr>
        <w:t>" [40</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3CBD430C" w14:textId="77777777" w:rsidR="004C418D"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Within the artistic chronotope, scientists consider artistic time to be the most important element, a distinction that has influenced the definition of the term (chronotope is Greek for "space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time"). "Here, time is condensed, compressed, and </w:t>
      </w:r>
      <w:r w:rsidRPr="006731D2">
        <w:rPr>
          <w:rFonts w:ascii="Times New Roman" w:hAnsi="Times New Roman" w:cs="Times New Roman"/>
          <w:sz w:val="28"/>
          <w:szCs w:val="28"/>
          <w:lang w:val="en-GB"/>
        </w:rPr>
        <w:lastRenderedPageBreak/>
        <w:t>artistically imaginative. Space is intensified and drawn into the movement o</w:t>
      </w:r>
      <w:r w:rsidR="00DF6F11" w:rsidRPr="006731D2">
        <w:rPr>
          <w:rFonts w:ascii="Times New Roman" w:hAnsi="Times New Roman" w:cs="Times New Roman"/>
          <w:sz w:val="28"/>
          <w:szCs w:val="28"/>
          <w:lang w:val="en-GB"/>
        </w:rPr>
        <w:t>f time, plot, and history" [1</w:t>
      </w:r>
      <w:r w:rsidR="004727F0" w:rsidRPr="006731D2">
        <w:rPr>
          <w:rFonts w:ascii="Times New Roman" w:hAnsi="Times New Roman" w:cs="Times New Roman"/>
          <w:sz w:val="28"/>
          <w:szCs w:val="28"/>
          <w:lang w:val="en-GB"/>
        </w:rPr>
        <w:t>, p</w:t>
      </w:r>
      <w:r w:rsidR="009B7199" w:rsidRPr="006731D2">
        <w:rPr>
          <w:rFonts w:ascii="Times New Roman" w:hAnsi="Times New Roman" w:cs="Times New Roman"/>
          <w:sz w:val="28"/>
          <w:szCs w:val="28"/>
          <w:lang w:val="en-GB"/>
        </w:rPr>
        <w:t>.</w:t>
      </w:r>
      <w:r w:rsidR="004727F0" w:rsidRPr="006731D2">
        <w:rPr>
          <w:rFonts w:ascii="Times New Roman" w:hAnsi="Times New Roman" w:cs="Times New Roman"/>
          <w:sz w:val="28"/>
          <w:szCs w:val="28"/>
          <w:lang w:val="en-GB"/>
        </w:rPr>
        <w:t xml:space="preserve"> 13</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43C20152"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Yuri Lotman defines the artistic time of a literary work as a chronological series that encompasses various aspects of the embodiment, function, and perception of a work of art as an artistic event. He distinguishes the relationship between time and a work of art through the following links: the actual time of creation, the existence of the work as a material object, and the time of the</w:t>
      </w:r>
      <w:r w:rsidR="00723B25" w:rsidRPr="006731D2">
        <w:rPr>
          <w:rFonts w:ascii="Times New Roman" w:hAnsi="Times New Roman" w:cs="Times New Roman"/>
          <w:sz w:val="28"/>
          <w:szCs w:val="28"/>
          <w:lang w:val="en-GB"/>
        </w:rPr>
        <w:t xml:space="preserve"> reader's perception [61</w:t>
      </w:r>
      <w:r w:rsidRPr="006731D2">
        <w:rPr>
          <w:rFonts w:ascii="Times New Roman" w:hAnsi="Times New Roman" w:cs="Times New Roman"/>
          <w:sz w:val="28"/>
          <w:szCs w:val="28"/>
          <w:lang w:val="en-GB"/>
        </w:rPr>
        <w:t>]. The artistic time of a literary text can take various forms depending on the author's creative intention. It can coincide with the real time of objective reality, be based on the distant future, or be generally indefinite. It can accelerate, decelerate, stop, expand, or compress.</w:t>
      </w:r>
    </w:p>
    <w:p w14:paraId="04B97817"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This concept exists in two forms: the artistic time of the characters' reality and the reality of the recipient of the work. The first type of artistic time is further subdivided into plot, metaphor, social</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everyday life, history, fantasy, and biographical time.</w:t>
      </w:r>
    </w:p>
    <w:p w14:paraId="5A40C0E7"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It is important to distinguish between narrative and allegorical artistic time. Finally, unlike allegory, narrative artistic time does not follow a clear chronolog</w:t>
      </w:r>
      <w:r w:rsidR="00BD0CF4" w:rsidRPr="006731D2">
        <w:rPr>
          <w:rFonts w:ascii="Times New Roman" w:hAnsi="Times New Roman" w:cs="Times New Roman"/>
          <w:sz w:val="28"/>
          <w:szCs w:val="28"/>
          <w:lang w:val="en-GB"/>
        </w:rPr>
        <w:t>y in the presentation of events</w:t>
      </w:r>
      <w:r w:rsidR="00330B1E" w:rsidRPr="006731D2">
        <w:rPr>
          <w:rFonts w:ascii="Times New Roman" w:hAnsi="Times New Roman" w:cs="Times New Roman"/>
          <w:sz w:val="28"/>
          <w:szCs w:val="28"/>
          <w:lang w:val="en-GB"/>
        </w:rPr>
        <w:t xml:space="preserve"> [23</w:t>
      </w:r>
      <w:r w:rsidR="007A7DBB" w:rsidRPr="006731D2">
        <w:rPr>
          <w:rFonts w:ascii="Times New Roman" w:hAnsi="Times New Roman" w:cs="Times New Roman"/>
          <w:sz w:val="28"/>
          <w:szCs w:val="28"/>
          <w:lang w:val="en-GB"/>
        </w:rPr>
        <w:t>, p. 95</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013540C1" w14:textId="77777777" w:rsidR="004C418D"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Many types of time are distinguished in the historical development of societies. In the early stages of civilization and the early stages of nature observation, the understanding of time as a cyclical phenomenon emerged. This idea was fully reflected in oral folk art. During the period of the barbaric system, a distinct mythological time emerged with the emergence of myths and legends, various taboos, rituals, and ceremonies. With the emergence of authored literature, mythological time transformed into legendary time, based on various interpretations of existing myths and the authors' own creations. The emergence of epic time stems from the numerous legends, stories, and literary texts written by authors that describe </w:t>
      </w:r>
      <w:r w:rsidRPr="006731D2">
        <w:rPr>
          <w:rFonts w:ascii="Times New Roman" w:hAnsi="Times New Roman" w:cs="Times New Roman"/>
          <w:sz w:val="28"/>
          <w:szCs w:val="28"/>
          <w:lang w:val="en-GB"/>
        </w:rPr>
        <w:lastRenderedPageBreak/>
        <w:t xml:space="preserve">the exploits of heroes and their actions in accordance with the aspirations of their society. </w:t>
      </w:r>
    </w:p>
    <w:p w14:paraId="7301CFA0"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medieval culture, so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called contingent time emerged with the concept of the origin of all things. We see its expression in religious texts. Against the backdrop of religious concepts of the beginning and inevitable end of the universe, closely linked to the concept of entropic evolution, the concept of transcendental time emerged. However, Eastern religions, especially Hinduism, embrace spiral time, which stems from the concept of the eternal renewal of all life on Earth.</w:t>
      </w:r>
    </w:p>
    <w:p w14:paraId="27873114"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Modern science offers numerous theories of time, but they all affirm the close connection between time and space. Ultimately, time moves within space, is mutually conditioned by space, and cannot exist outside of space.</w:t>
      </w:r>
    </w:p>
    <w:p w14:paraId="08728657"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Artistic time is one of the means by which we master social and personal time, its reproduction, creation, preservation, and transformation.</w:t>
      </w:r>
    </w:p>
    <w:p w14:paraId="2C986251"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linguistics, artistic time is recognized as a textual category. This concept is part of conceptual categories and connects texts t</w:t>
      </w:r>
      <w:r w:rsidR="006726F4" w:rsidRPr="006731D2">
        <w:rPr>
          <w:rFonts w:ascii="Times New Roman" w:hAnsi="Times New Roman" w:cs="Times New Roman"/>
          <w:sz w:val="28"/>
          <w:szCs w:val="28"/>
          <w:lang w:val="en-GB"/>
        </w:rPr>
        <w:t>o the objective world [24</w:t>
      </w:r>
      <w:r w:rsidRPr="006731D2">
        <w:rPr>
          <w:rFonts w:ascii="Times New Roman" w:hAnsi="Times New Roman" w:cs="Times New Roman"/>
          <w:sz w:val="28"/>
          <w:szCs w:val="28"/>
          <w:lang w:val="en-GB"/>
        </w:rPr>
        <w:t>].</w:t>
      </w:r>
    </w:p>
    <w:p w14:paraId="6D00856E"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validity of considering artistic time as a textual category is challenged by Z. Ya. Turaeva, who believes that the primary characteristics of time can only be manifested in texts [</w:t>
      </w:r>
      <w:r w:rsidR="006726F4" w:rsidRPr="006731D2">
        <w:rPr>
          <w:rFonts w:ascii="Times New Roman" w:hAnsi="Times New Roman" w:cs="Times New Roman"/>
          <w:sz w:val="28"/>
          <w:szCs w:val="28"/>
          <w:lang w:val="en-GB"/>
        </w:rPr>
        <w:t>30</w:t>
      </w:r>
      <w:r w:rsidRPr="006731D2">
        <w:rPr>
          <w:rFonts w:ascii="Times New Roman" w:hAnsi="Times New Roman" w:cs="Times New Roman"/>
          <w:sz w:val="28"/>
          <w:szCs w:val="28"/>
          <w:lang w:val="en-GB"/>
        </w:rPr>
        <w:t>]. In fact, continuum can also be realized in sentences, because sentences are static and lack</w:t>
      </w:r>
      <w:r w:rsidR="00723B25" w:rsidRPr="006731D2">
        <w:rPr>
          <w:rFonts w:ascii="Times New Roman" w:hAnsi="Times New Roman" w:cs="Times New Roman"/>
          <w:sz w:val="28"/>
          <w:szCs w:val="28"/>
          <w:lang w:val="en-GB"/>
        </w:rPr>
        <w:t xml:space="preserve"> "thought development" [55</w:t>
      </w:r>
      <w:r w:rsidRPr="006731D2">
        <w:rPr>
          <w:rFonts w:ascii="Times New Roman" w:hAnsi="Times New Roman" w:cs="Times New Roman"/>
          <w:sz w:val="28"/>
          <w:szCs w:val="28"/>
          <w:lang w:val="en-GB"/>
        </w:rPr>
        <w:t>]. Continuum arises from the "overall con</w:t>
      </w:r>
      <w:r w:rsidR="00723B25" w:rsidRPr="006731D2">
        <w:rPr>
          <w:rFonts w:ascii="Times New Roman" w:hAnsi="Times New Roman" w:cs="Times New Roman"/>
          <w:sz w:val="28"/>
          <w:szCs w:val="28"/>
          <w:lang w:val="en-GB"/>
        </w:rPr>
        <w:t>tent of the text" [37</w:t>
      </w:r>
      <w:r w:rsidRPr="006731D2">
        <w:rPr>
          <w:rFonts w:ascii="Times New Roman" w:hAnsi="Times New Roman" w:cs="Times New Roman"/>
          <w:sz w:val="28"/>
          <w:szCs w:val="28"/>
          <w:lang w:val="en-GB"/>
        </w:rPr>
        <w:t>], which is different from the meaning of the composit</w:t>
      </w:r>
      <w:r w:rsidR="00DF6F11" w:rsidRPr="006731D2">
        <w:rPr>
          <w:rFonts w:ascii="Times New Roman" w:hAnsi="Times New Roman" w:cs="Times New Roman"/>
          <w:sz w:val="28"/>
          <w:szCs w:val="28"/>
          <w:lang w:val="en-GB"/>
        </w:rPr>
        <w:t>ional structure (sentence) [6</w:t>
      </w:r>
      <w:r w:rsidR="007A7DBB" w:rsidRPr="006731D2">
        <w:rPr>
          <w:rFonts w:ascii="Times New Roman" w:hAnsi="Times New Roman" w:cs="Times New Roman"/>
          <w:sz w:val="28"/>
          <w:szCs w:val="28"/>
          <w:lang w:val="en-GB"/>
        </w:rPr>
        <w:t>, pp. 28</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41</w:t>
      </w:r>
      <w:r w:rsidRPr="006731D2">
        <w:rPr>
          <w:rFonts w:ascii="Times New Roman" w:hAnsi="Times New Roman" w:cs="Times New Roman"/>
          <w:sz w:val="28"/>
          <w:szCs w:val="28"/>
          <w:lang w:val="en-GB"/>
        </w:rPr>
        <w:t>]. Grammatical tenses are related to the patterns of a text in the same way as they are related to the patterns of a language [</w:t>
      </w:r>
      <w:r w:rsidR="00723B25" w:rsidRPr="006731D2">
        <w:rPr>
          <w:rFonts w:ascii="Times New Roman" w:hAnsi="Times New Roman" w:cs="Times New Roman"/>
          <w:sz w:val="28"/>
          <w:szCs w:val="28"/>
          <w:lang w:val="en-GB"/>
        </w:rPr>
        <w:t>38</w:t>
      </w:r>
      <w:r w:rsidRPr="006731D2">
        <w:rPr>
          <w:rFonts w:ascii="Times New Roman" w:hAnsi="Times New Roman" w:cs="Times New Roman"/>
          <w:sz w:val="28"/>
          <w:szCs w:val="28"/>
          <w:lang w:val="en-GB"/>
        </w:rPr>
        <w:t>].</w:t>
      </w:r>
    </w:p>
    <w:p w14:paraId="480BBC28"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However, unlike the grammatical category of time, artistic time belongs to a higher category, which considers grammatical time as a</w:t>
      </w:r>
      <w:r w:rsidR="00A7610B" w:rsidRPr="006731D2">
        <w:rPr>
          <w:rFonts w:ascii="Times New Roman" w:hAnsi="Times New Roman" w:cs="Times New Roman"/>
          <w:sz w:val="28"/>
          <w:szCs w:val="28"/>
          <w:lang w:val="en-GB"/>
        </w:rPr>
        <w:t xml:space="preserve"> means of expression [19</w:t>
      </w:r>
      <w:r w:rsidR="007A7DBB" w:rsidRPr="006731D2">
        <w:rPr>
          <w:rFonts w:ascii="Times New Roman" w:hAnsi="Times New Roman" w:cs="Times New Roman"/>
          <w:sz w:val="28"/>
          <w:szCs w:val="28"/>
          <w:lang w:val="en-GB"/>
        </w:rPr>
        <w:t>, p. 55</w:t>
      </w:r>
      <w:r w:rsidRPr="006731D2">
        <w:rPr>
          <w:rFonts w:ascii="Times New Roman" w:hAnsi="Times New Roman" w:cs="Times New Roman"/>
          <w:sz w:val="28"/>
          <w:szCs w:val="28"/>
          <w:lang w:val="en-GB"/>
        </w:rPr>
        <w:t>]. Grammatical time is a verbal category that helps to determine the temporal location of the event or state mentioned in the sentence [</w:t>
      </w:r>
      <w:r w:rsidR="00A7610B" w:rsidRPr="006731D2">
        <w:rPr>
          <w:rFonts w:ascii="Times New Roman" w:hAnsi="Times New Roman" w:cs="Times New Roman"/>
          <w:sz w:val="28"/>
          <w:szCs w:val="28"/>
          <w:lang w:val="en-GB"/>
        </w:rPr>
        <w:t>62</w:t>
      </w:r>
      <w:r w:rsidRPr="006731D2">
        <w:rPr>
          <w:rFonts w:ascii="Times New Roman" w:hAnsi="Times New Roman" w:cs="Times New Roman"/>
          <w:sz w:val="28"/>
          <w:szCs w:val="28"/>
          <w:lang w:val="en-GB"/>
        </w:rPr>
        <w:t xml:space="preserve">]. The category of artistic time is a type of temporal structure in the text, which differs from the temporal </w:t>
      </w:r>
      <w:r w:rsidRPr="006731D2">
        <w:rPr>
          <w:rFonts w:ascii="Times New Roman" w:hAnsi="Times New Roman" w:cs="Times New Roman"/>
          <w:sz w:val="28"/>
          <w:szCs w:val="28"/>
          <w:lang w:val="en-GB"/>
        </w:rPr>
        <w:lastRenderedPageBreak/>
        <w:t>structures of other functional texts. The temporal structure of the text is understood as a network of relations that connect the linguistic elements involved in the transmission of time and are united by a common semantics and function [</w:t>
      </w:r>
      <w:r w:rsidR="006726F4" w:rsidRPr="006731D2">
        <w:rPr>
          <w:rFonts w:ascii="Times New Roman" w:hAnsi="Times New Roman" w:cs="Times New Roman"/>
          <w:sz w:val="28"/>
          <w:szCs w:val="28"/>
          <w:lang w:val="en-GB"/>
        </w:rPr>
        <w:t>31</w:t>
      </w:r>
      <w:r w:rsidRPr="006731D2">
        <w:rPr>
          <w:rFonts w:ascii="Times New Roman" w:hAnsi="Times New Roman" w:cs="Times New Roman"/>
          <w:sz w:val="28"/>
          <w:szCs w:val="28"/>
          <w:lang w:val="en-GB"/>
        </w:rPr>
        <w:t>].</w:t>
      </w:r>
    </w:p>
    <w:p w14:paraId="053E134A"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the category of artistic time, as in the category of verbal time, a formal and a substantive side can be distinguished (the content level and the expression level). The content level of artistic time includes the concepts transmitted through this category. The form of expression is represented by a number of means used to express these concepts. It should be noted that the concept of artistic time is a rather multifaceted concept. It includes:</w:t>
      </w:r>
    </w:p>
    <w:p w14:paraId="3976BFAC" w14:textId="77777777" w:rsidR="00B71CF9" w:rsidRPr="006731D2" w:rsidRDefault="00B71CF9" w:rsidP="009F189E">
      <w:pPr>
        <w:pStyle w:val="a3"/>
        <w:numPr>
          <w:ilvl w:val="0"/>
          <w:numId w:val="1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time of events, including the time of the development of the action, that is, the time of the action;</w:t>
      </w:r>
    </w:p>
    <w:p w14:paraId="1BA3EF65" w14:textId="77777777" w:rsidR="00B71CF9" w:rsidRPr="006731D2" w:rsidRDefault="00B71CF9" w:rsidP="009F189E">
      <w:pPr>
        <w:pStyle w:val="a3"/>
        <w:numPr>
          <w:ilvl w:val="0"/>
          <w:numId w:val="1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time of the characters (individual, private, personal time), which includes: the subjective perception of time by the character in the work, his biographical time, the time of his activity;</w:t>
      </w:r>
    </w:p>
    <w:p w14:paraId="7B23BB39" w14:textId="77777777" w:rsidR="00B71CF9" w:rsidRPr="006731D2" w:rsidRDefault="00B71CF9" w:rsidP="009F189E">
      <w:pPr>
        <w:pStyle w:val="a3"/>
        <w:numPr>
          <w:ilvl w:val="0"/>
          <w:numId w:val="1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author's time, which reflects "his perception of time, his position in time in relation to the described eve</w:t>
      </w:r>
      <w:r w:rsidR="00A7610B" w:rsidRPr="006731D2">
        <w:rPr>
          <w:rFonts w:ascii="Times New Roman" w:hAnsi="Times New Roman" w:cs="Times New Roman"/>
          <w:sz w:val="28"/>
          <w:szCs w:val="28"/>
          <w:lang w:val="en-GB"/>
        </w:rPr>
        <w:t>nts"</w:t>
      </w:r>
      <w:r w:rsidRPr="006731D2">
        <w:rPr>
          <w:rFonts w:ascii="Times New Roman" w:hAnsi="Times New Roman" w:cs="Times New Roman"/>
          <w:sz w:val="28"/>
          <w:szCs w:val="28"/>
          <w:lang w:val="en-GB"/>
        </w:rPr>
        <w:t>;</w:t>
      </w:r>
    </w:p>
    <w:p w14:paraId="24D26921" w14:textId="77777777" w:rsidR="00B71CF9" w:rsidRPr="006731D2" w:rsidRDefault="00B71CF9" w:rsidP="009F189E">
      <w:pPr>
        <w:pStyle w:val="a3"/>
        <w:numPr>
          <w:ilvl w:val="0"/>
          <w:numId w:val="1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reader's time – "the time of rational and sensory</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emotional percep</w:t>
      </w:r>
      <w:r w:rsidR="00A7610B" w:rsidRPr="006731D2">
        <w:rPr>
          <w:rFonts w:ascii="Times New Roman" w:hAnsi="Times New Roman" w:cs="Times New Roman"/>
          <w:sz w:val="28"/>
          <w:szCs w:val="28"/>
          <w:lang w:val="en-GB"/>
        </w:rPr>
        <w:t>tion of what is read" [23</w:t>
      </w:r>
      <w:r w:rsidR="007A7DBB" w:rsidRPr="006731D2">
        <w:rPr>
          <w:rFonts w:ascii="Times New Roman" w:hAnsi="Times New Roman" w:cs="Times New Roman"/>
          <w:sz w:val="28"/>
          <w:szCs w:val="28"/>
          <w:lang w:val="en-GB"/>
        </w:rPr>
        <w:t>, p. 95</w:t>
      </w:r>
      <w:r w:rsidRPr="006731D2">
        <w:rPr>
          <w:rFonts w:ascii="Times New Roman" w:hAnsi="Times New Roman" w:cs="Times New Roman"/>
          <w:sz w:val="28"/>
          <w:szCs w:val="28"/>
          <w:lang w:val="en-GB"/>
        </w:rPr>
        <w:t>].</w:t>
      </w:r>
    </w:p>
    <w:p w14:paraId="3717CE5C"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Thus, from a content point of view, artistic time is characterized by ambiguity and complexity. It helps to determine the place of events in time, and also indicates the nature of changes in the text and expresses a subjective assessment. In other words, in addition to temporal indicators, the category of artistic time can also express the aspectual and subjective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modal properties of the described phenomena. This phenomenon was described by the scientist I. R. Halp</w:t>
      </w:r>
      <w:r w:rsidR="00BF5C20" w:rsidRPr="006731D2">
        <w:rPr>
          <w:rFonts w:ascii="Times New Roman" w:hAnsi="Times New Roman" w:cs="Times New Roman"/>
          <w:sz w:val="28"/>
          <w:szCs w:val="28"/>
          <w:lang w:val="en-GB"/>
        </w:rPr>
        <w:t>erin: "</w:t>
      </w:r>
      <w:r w:rsidRPr="006731D2">
        <w:rPr>
          <w:rFonts w:ascii="Times New Roman" w:hAnsi="Times New Roman" w:cs="Times New Roman"/>
          <w:sz w:val="28"/>
          <w:szCs w:val="28"/>
          <w:lang w:val="en-GB"/>
        </w:rPr>
        <w:t>When considering such large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scale objects as a text, a number </w:t>
      </w:r>
      <w:r w:rsidR="00DF6F11" w:rsidRPr="006731D2">
        <w:rPr>
          <w:rFonts w:ascii="Times New Roman" w:hAnsi="Times New Roman" w:cs="Times New Roman"/>
          <w:sz w:val="28"/>
          <w:szCs w:val="28"/>
          <w:lang w:val="en-GB"/>
        </w:rPr>
        <w:t>of phenomena are intertwined</w:t>
      </w:r>
      <w:r w:rsidR="00BF5C20"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 xml:space="preserve"> [4</w:t>
      </w:r>
      <w:r w:rsidR="00DF6F11" w:rsidRPr="006731D2">
        <w:rPr>
          <w:rFonts w:ascii="Times New Roman" w:hAnsi="Times New Roman" w:cs="Times New Roman"/>
          <w:sz w:val="28"/>
          <w:szCs w:val="28"/>
          <w:lang w:val="en-GB"/>
        </w:rPr>
        <w:t>1</w:t>
      </w:r>
      <w:r w:rsidRPr="006731D2">
        <w:rPr>
          <w:rFonts w:ascii="Times New Roman" w:hAnsi="Times New Roman" w:cs="Times New Roman"/>
          <w:sz w:val="28"/>
          <w:szCs w:val="28"/>
          <w:lang w:val="en-GB"/>
        </w:rPr>
        <w:t>]. An example of this is subjective artistic time, where the temporality of the text is intertwined with the aspectual and modality of the text.</w:t>
      </w:r>
    </w:p>
    <w:p w14:paraId="2754822E"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As for the expressive plan of the category of artistic time, at least a more complex interweaving of phenomena is observed here than in terms of content. In addition to the above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mentioned system of grammatical times, lexical means, stylistic figures, various repetitions, and the composition of the text also participate in the formatio</w:t>
      </w:r>
      <w:r w:rsidR="00DF6F11" w:rsidRPr="006731D2">
        <w:rPr>
          <w:rFonts w:ascii="Times New Roman" w:hAnsi="Times New Roman" w:cs="Times New Roman"/>
          <w:sz w:val="28"/>
          <w:szCs w:val="28"/>
          <w:lang w:val="en-GB"/>
        </w:rPr>
        <w:t>n of artistic time [14</w:t>
      </w:r>
      <w:r w:rsidR="007A7DBB" w:rsidRPr="006731D2">
        <w:rPr>
          <w:rFonts w:ascii="Times New Roman" w:hAnsi="Times New Roman" w:cs="Times New Roman"/>
          <w:sz w:val="28"/>
          <w:szCs w:val="28"/>
          <w:lang w:val="en-GB"/>
        </w:rPr>
        <w:t>, pp. 90</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101</w:t>
      </w:r>
      <w:r w:rsidRPr="006731D2">
        <w:rPr>
          <w:rFonts w:ascii="Times New Roman" w:hAnsi="Times New Roman" w:cs="Times New Roman"/>
          <w:sz w:val="28"/>
          <w:szCs w:val="28"/>
          <w:lang w:val="en-GB"/>
        </w:rPr>
        <w:t>].</w:t>
      </w:r>
    </w:p>
    <w:p w14:paraId="7012E19F"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When </w:t>
      </w:r>
      <w:r w:rsidR="00A11A33" w:rsidRPr="006731D2">
        <w:rPr>
          <w:rFonts w:ascii="Times New Roman" w:hAnsi="Times New Roman" w:cs="Times New Roman"/>
          <w:sz w:val="28"/>
          <w:szCs w:val="28"/>
          <w:lang w:val="en-GB"/>
        </w:rPr>
        <w:t>analysing</w:t>
      </w:r>
      <w:r w:rsidRPr="006731D2">
        <w:rPr>
          <w:rFonts w:ascii="Times New Roman" w:hAnsi="Times New Roman" w:cs="Times New Roman"/>
          <w:sz w:val="28"/>
          <w:szCs w:val="28"/>
          <w:lang w:val="en-GB"/>
        </w:rPr>
        <w:t xml:space="preserve"> artistic time in literary works, it is important to pay attention to the difference between artistic and real time. Artistic time differs from real time in that it uses different forms of understanding personal time intervals. Everyone experiences time differently. For some, it passes quickly, for others eternity. For a moment, time can freeze, and a period can fly by quickly. In literary works, the subjective understanding of periods becomes one of the forms of reflection of reality [43].</w:t>
      </w:r>
    </w:p>
    <w:p w14:paraId="1F667278"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Real time and represented time are important aspects of a literary work. The variations of combinations of these phenomena are manifold. They are intertwined with the author's intention and are constantly conditioned by the text of the work.</w:t>
      </w:r>
    </w:p>
    <w:p w14:paraId="38423A0A"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author's time changes if the author participates in the action. At the same time, the author's time can remain motionless and focused on the beginning of the story. It can also perform a completely independent movement, with its own action. The author's time can flow faster than the story, or it can lag behind it.</w:t>
      </w:r>
    </w:p>
    <w:p w14:paraId="5FB9604E" w14:textId="77777777" w:rsidR="00B71CF9" w:rsidRPr="006731D2" w:rsidRDefault="00B71CF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Thus, the author can appear as a witness to all events, talk about everything as soon as something happens. However, the actions can be faster than the author's. This is often found, for example, in diaries and novels. The author may appear as one of the participants in the plot, who does not know how the story will end. He may separate real time from himself, depict actions in memories – both his own and those of others based on documentation, etc. The plot may take place very far from the author, he may seem omniscient, that is, he knows the ending and begins to hint at the ending already in </w:t>
      </w:r>
      <w:r w:rsidR="00AD43B4" w:rsidRPr="006731D2">
        <w:rPr>
          <w:rFonts w:ascii="Times New Roman" w:hAnsi="Times New Roman" w:cs="Times New Roman"/>
          <w:sz w:val="28"/>
          <w:szCs w:val="28"/>
          <w:lang w:val="en-GB"/>
        </w:rPr>
        <w:t>the text of the work [15</w:t>
      </w:r>
      <w:r w:rsidR="007A7DBB" w:rsidRPr="006731D2">
        <w:rPr>
          <w:rFonts w:ascii="Times New Roman" w:hAnsi="Times New Roman" w:cs="Times New Roman"/>
          <w:sz w:val="28"/>
          <w:szCs w:val="28"/>
          <w:lang w:val="en-GB"/>
        </w:rPr>
        <w:t>, p. 77</w:t>
      </w:r>
      <w:r w:rsidRPr="006731D2">
        <w:rPr>
          <w:rFonts w:ascii="Times New Roman" w:hAnsi="Times New Roman" w:cs="Times New Roman"/>
          <w:sz w:val="28"/>
          <w:szCs w:val="28"/>
          <w:lang w:val="en-GB"/>
        </w:rPr>
        <w:t>].</w:t>
      </w:r>
    </w:p>
    <w:p w14:paraId="65B085E5"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Time in a work </w:t>
      </w:r>
      <w:r w:rsidR="002B088E" w:rsidRPr="006731D2">
        <w:rPr>
          <w:rFonts w:ascii="Times New Roman" w:hAnsi="Times New Roman" w:cs="Times New Roman"/>
          <w:sz w:val="28"/>
          <w:szCs w:val="28"/>
          <w:lang w:val="en-GB"/>
        </w:rPr>
        <w:t xml:space="preserve">of art </w:t>
      </w:r>
      <w:r w:rsidRPr="006731D2">
        <w:rPr>
          <w:rFonts w:ascii="Times New Roman" w:hAnsi="Times New Roman" w:cs="Times New Roman"/>
          <w:sz w:val="28"/>
          <w:szCs w:val="28"/>
          <w:lang w:val="en-GB"/>
        </w:rPr>
        <w:t>can be considered as a connection between actions and all events. Moreover, this connection can arise from psychological, associative or causal levels. In literature, time is not just a chronological list of actions, but rather the relationship between these actions. It is believed that the literary technique itself contains the principle of interconnection. All events in the text occur sequentially, forming a complex structure that the reader can observe in the reading process. Moreover, time is present even in works that do not explicitly emphasize it. If there are no actions in the work, then time does not exist. For example, there is no time in the descriptions of landscapes, phenomena or the appearance of characters. At the same time, the thought processes of the characters</w:t>
      </w:r>
      <w:r w:rsidR="00AD43B4" w:rsidRPr="006731D2">
        <w:rPr>
          <w:rFonts w:ascii="Times New Roman" w:hAnsi="Times New Roman" w:cs="Times New Roman"/>
          <w:sz w:val="28"/>
          <w:szCs w:val="28"/>
          <w:lang w:val="en-GB"/>
        </w:rPr>
        <w:t xml:space="preserve"> take place entirely in time [11</w:t>
      </w:r>
      <w:r w:rsidR="007A7DBB" w:rsidRPr="006731D2">
        <w:rPr>
          <w:rFonts w:ascii="Times New Roman" w:hAnsi="Times New Roman" w:cs="Times New Roman"/>
          <w:sz w:val="28"/>
          <w:szCs w:val="28"/>
          <w:lang w:val="en-GB"/>
        </w:rPr>
        <w:t>, p</w:t>
      </w:r>
      <w:r w:rsidR="006818B9">
        <w:rPr>
          <w:rFonts w:ascii="Times New Roman" w:hAnsi="Times New Roman" w:cs="Times New Roman"/>
          <w:sz w:val="28"/>
          <w:szCs w:val="28"/>
          <w:lang w:val="en-US"/>
        </w:rPr>
        <w:t>p</w:t>
      </w:r>
      <w:r w:rsidR="007A7DBB" w:rsidRPr="006731D2">
        <w:rPr>
          <w:rFonts w:ascii="Times New Roman" w:hAnsi="Times New Roman" w:cs="Times New Roman"/>
          <w:sz w:val="28"/>
          <w:szCs w:val="28"/>
          <w:lang w:val="en-GB"/>
        </w:rPr>
        <w:t>. 59</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82</w:t>
      </w:r>
      <w:r w:rsidRPr="006731D2">
        <w:rPr>
          <w:rFonts w:ascii="Times New Roman" w:hAnsi="Times New Roman" w:cs="Times New Roman"/>
          <w:sz w:val="28"/>
          <w:szCs w:val="28"/>
          <w:lang w:val="en-GB"/>
        </w:rPr>
        <w:t>].</w:t>
      </w:r>
    </w:p>
    <w:p w14:paraId="400DA22B"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Time in works of fiction has certain characteristics at the compositional level. Therefore, a difficult problem in literary criticism is how to maintain the integrity of the flow of time in texts with branched plots. The unity of time is not achieved in one day. In folk tales and ancient literature, events in different storylines occur within independent temporal categories that are not connected to each other. When temporal unity prevails, any deviation from this temporal unity is perceived as a miracle or magic. For example, in the Italian tale </w:t>
      </w:r>
      <w:r w:rsidRPr="006731D2">
        <w:rPr>
          <w:rFonts w:ascii="Times New Roman" w:hAnsi="Times New Roman" w:cs="Times New Roman"/>
          <w:i/>
          <w:sz w:val="28"/>
          <w:szCs w:val="28"/>
          <w:lang w:val="en-GB"/>
        </w:rPr>
        <w:t>Frederick II and the Three Magi</w:t>
      </w:r>
      <w:r w:rsidRPr="006731D2">
        <w:rPr>
          <w:rFonts w:ascii="Times New Roman" w:hAnsi="Times New Roman" w:cs="Times New Roman"/>
          <w:sz w:val="28"/>
          <w:szCs w:val="28"/>
          <w:lang w:val="en-GB"/>
        </w:rPr>
        <w:t>, magicians perfor</w:t>
      </w:r>
      <w:r w:rsidR="00BD0CF4" w:rsidRPr="006731D2">
        <w:rPr>
          <w:rFonts w:ascii="Times New Roman" w:hAnsi="Times New Roman" w:cs="Times New Roman"/>
          <w:sz w:val="28"/>
          <w:szCs w:val="28"/>
          <w:lang w:val="en-GB"/>
        </w:rPr>
        <w:t>m a miracle before the emperor –</w:t>
      </w:r>
      <w:r w:rsidRPr="006731D2">
        <w:rPr>
          <w:rFonts w:ascii="Times New Roman" w:hAnsi="Times New Roman" w:cs="Times New Roman"/>
          <w:sz w:val="28"/>
          <w:szCs w:val="28"/>
          <w:lang w:val="en-GB"/>
        </w:rPr>
        <w:t xml:space="preserve"> they instantly resurrect a knight, while the emperor does not even have time to wash his hands.</w:t>
      </w:r>
    </w:p>
    <w:p w14:paraId="66132EC0"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Authors often have different attitudes towards the time they describe. The author may be too carried away by the succession of events or simply narrate them in a hurry.</w:t>
      </w:r>
    </w:p>
    <w:p w14:paraId="08F56182"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Proust's series </w:t>
      </w:r>
      <w:r w:rsidRPr="006731D2">
        <w:rPr>
          <w:rFonts w:ascii="Times New Roman" w:hAnsi="Times New Roman" w:cs="Times New Roman"/>
          <w:i/>
          <w:sz w:val="28"/>
          <w:szCs w:val="28"/>
          <w:lang w:val="en-GB"/>
        </w:rPr>
        <w:t>In Search of Lost Time</w:t>
      </w:r>
      <w:r w:rsidRPr="006731D2">
        <w:rPr>
          <w:rFonts w:ascii="Times New Roman" w:hAnsi="Times New Roman" w:cs="Times New Roman"/>
          <w:sz w:val="28"/>
          <w:szCs w:val="28"/>
          <w:lang w:val="en-GB"/>
        </w:rPr>
        <w:t xml:space="preserve"> is completely different. The main character does not chase after time, but rather constantly </w:t>
      </w:r>
      <w:r w:rsidR="004A753E" w:rsidRPr="006731D2">
        <w:rPr>
          <w:rFonts w:ascii="Times New Roman" w:hAnsi="Times New Roman" w:cs="Times New Roman"/>
          <w:sz w:val="28"/>
          <w:szCs w:val="28"/>
          <w:lang w:val="en-GB"/>
        </w:rPr>
        <w:t>analyses</w:t>
      </w:r>
      <w:r w:rsidRPr="006731D2">
        <w:rPr>
          <w:rFonts w:ascii="Times New Roman" w:hAnsi="Times New Roman" w:cs="Times New Roman"/>
          <w:sz w:val="28"/>
          <w:szCs w:val="28"/>
          <w:lang w:val="en-GB"/>
        </w:rPr>
        <w:t xml:space="preserve"> past events. In this series, all events are completely recreated, but not to explain what is happening in the present. The past appears only in the present, because the author values ​​the past, and there </w:t>
      </w:r>
      <w:r w:rsidR="00AD43B4" w:rsidRPr="006731D2">
        <w:rPr>
          <w:rFonts w:ascii="Times New Roman" w:hAnsi="Times New Roman" w:cs="Times New Roman"/>
          <w:sz w:val="28"/>
          <w:szCs w:val="28"/>
          <w:lang w:val="en-GB"/>
        </w:rPr>
        <w:t>are no events in the present [13</w:t>
      </w:r>
      <w:r w:rsidR="007A7DBB" w:rsidRPr="006731D2">
        <w:rPr>
          <w:rFonts w:ascii="Times New Roman" w:hAnsi="Times New Roman" w:cs="Times New Roman"/>
          <w:sz w:val="28"/>
          <w:szCs w:val="28"/>
          <w:lang w:val="en-GB"/>
        </w:rPr>
        <w:t>, p. 18</w:t>
      </w:r>
      <w:r w:rsidRPr="006731D2">
        <w:rPr>
          <w:rFonts w:ascii="Times New Roman" w:hAnsi="Times New Roman" w:cs="Times New Roman"/>
          <w:sz w:val="28"/>
          <w:szCs w:val="28"/>
          <w:lang w:val="en-GB"/>
        </w:rPr>
        <w:t>].</w:t>
      </w:r>
    </w:p>
    <w:p w14:paraId="48AA5EF7"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Authors can speed up or slow down the passage of time in their works at will and intention. In addition, authors can choose to temporarily stop time or completely remove it from the text. This method is often used to summarize events.</w:t>
      </w:r>
    </w:p>
    <w:p w14:paraId="4B0A000C"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Time within the plot can be changed. This is especially noticeable in the "life" structure of the novel. Dynamic changes in events are used as a summary. The accelerated pace of events in the epilogue can be compared to exhaling. Sometimes a novel begins with a rapid acceleration, which can be compared to breathing.</w:t>
      </w:r>
    </w:p>
    <w:p w14:paraId="59B0AFCA"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Time can be presented in an illusory form (especially in sentimental works) or it can immerse the reader in a predetermined narrative pattern. It all depends on the author's intention and may also be influenced by the understanding of time in a particular era. In ancient and medieval literature, the author's intention influenced the understanding of time in his time. For example, in some medieval works, we often see that the past tense is understood as the past tense, that is, the future tense, because the concept of time at that time was anthropocentric.</w:t>
      </w:r>
    </w:p>
    <w:p w14:paraId="6A54B3A5"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representation of time in literary works is not directly related to grammatical issues. The text may use present tense verbs, but the reader knows that it describes events that occurred in the past. The text may also use past or future tense verbs, but the action takes place in the</w:t>
      </w:r>
      <w:r w:rsidR="00D50857" w:rsidRPr="006731D2">
        <w:rPr>
          <w:rFonts w:ascii="Times New Roman" w:hAnsi="Times New Roman" w:cs="Times New Roman"/>
          <w:sz w:val="28"/>
          <w:szCs w:val="28"/>
          <w:lang w:val="en-GB"/>
        </w:rPr>
        <w:t xml:space="preserve"> plot’s</w:t>
      </w:r>
      <w:r w:rsidRPr="006731D2">
        <w:rPr>
          <w:rFonts w:ascii="Times New Roman" w:hAnsi="Times New Roman" w:cs="Times New Roman"/>
          <w:sz w:val="28"/>
          <w:szCs w:val="28"/>
          <w:lang w:val="en-GB"/>
        </w:rPr>
        <w:t xml:space="preserve"> present. Grammatical time and textual time are often distinguished.</w:t>
      </w:r>
    </w:p>
    <w:p w14:paraId="4E7CA3EC"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time perceived by events, authors, and readers is determined by many factors, including grammatical time. In fact, the difference between grammar and authori</w:t>
      </w:r>
      <w:r w:rsidR="00BD0CF4" w:rsidRPr="006731D2">
        <w:rPr>
          <w:rFonts w:ascii="Times New Roman" w:hAnsi="Times New Roman" w:cs="Times New Roman"/>
          <w:sz w:val="28"/>
          <w:szCs w:val="28"/>
          <w:lang w:val="en-GB"/>
        </w:rPr>
        <w:t>al intention lies only in form –</w:t>
      </w:r>
      <w:r w:rsidRPr="006731D2">
        <w:rPr>
          <w:rFonts w:ascii="Times New Roman" w:hAnsi="Times New Roman" w:cs="Times New Roman"/>
          <w:sz w:val="28"/>
          <w:szCs w:val="28"/>
          <w:lang w:val="en-GB"/>
        </w:rPr>
        <w:t xml:space="preserve"> in general, grammatical time is part of the author's intention, that is, it is part of the metastructure of the literary work. Grammar is simply a part of the text, the form of which the reader must understand its meaning in the context of the work as a whole.</w:t>
      </w:r>
    </w:p>
    <w:p w14:paraId="1EA96C8D"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Therefore, the time described in the text cannot be explained solely from a grammatical point of view. In addition, grammar can be said to be an indicator of</w:t>
      </w:r>
      <w:r w:rsidR="00BD0CF4" w:rsidRPr="006731D2">
        <w:rPr>
          <w:rFonts w:ascii="Times New Roman" w:hAnsi="Times New Roman" w:cs="Times New Roman"/>
          <w:sz w:val="28"/>
          <w:szCs w:val="28"/>
          <w:lang w:val="en-GB"/>
        </w:rPr>
        <w:t xml:space="preserve"> the formation of artistic time</w:t>
      </w:r>
      <w:r w:rsidR="00AD43B4"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44</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64B63290"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Each component of the story has a temporal function. The speed of time depends on the proximity of various actions in the work.</w:t>
      </w:r>
    </w:p>
    <w:p w14:paraId="3CBEBA3F"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 is no time without action. A large number of actions occurring in a short period of time make it seem that time is passing quickly. On the contrary, a small number of actions make it seem that time is passing slowly. Time can be paused through the description of landscapes or the appearance of the main character. Real time, reflected in the plot, author, reader, and main character, is called a phenomenon of literary style is calculated.</w:t>
      </w:r>
    </w:p>
    <w:p w14:paraId="7BFBC6FE"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Therefore, different literary schools have different understandings of time. For example, in sentimentalism, we can sense the author's time, which is directly related to the time of the plot. In naturalism, time is constantly stagnant, presenting snapshots of reality in physiological form. Realism is characterized by open time, with events progressing in an interwoven manner.</w:t>
      </w:r>
    </w:p>
    <w:p w14:paraId="050E02C0"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Time is also presented in different ways in different literary genres. For example, the passage of time is relatively slow in poetry, while in novels, there may be delays in the progression of the plot.</w:t>
      </w:r>
    </w:p>
    <w:p w14:paraId="058C38A0" w14:textId="77777777" w:rsidR="00C96D8F" w:rsidRPr="006731D2" w:rsidRDefault="00C96D8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organization of artistic time and space in each work is original and unique. We cannot assume that every work has specific symbols and methods f</w:t>
      </w:r>
      <w:r w:rsidR="00AD43B4" w:rsidRPr="006731D2">
        <w:rPr>
          <w:rFonts w:ascii="Times New Roman" w:hAnsi="Times New Roman" w:cs="Times New Roman"/>
          <w:sz w:val="28"/>
          <w:szCs w:val="28"/>
          <w:lang w:val="en-GB"/>
        </w:rPr>
        <w:t>or determining artistic time [12</w:t>
      </w:r>
      <w:r w:rsidR="007A7DBB" w:rsidRPr="006731D2">
        <w:rPr>
          <w:rFonts w:ascii="Times New Roman" w:hAnsi="Times New Roman" w:cs="Times New Roman"/>
          <w:sz w:val="28"/>
          <w:szCs w:val="28"/>
          <w:lang w:val="en-GB"/>
        </w:rPr>
        <w:t>, p. 110</w:t>
      </w:r>
      <w:r w:rsidRPr="006731D2">
        <w:rPr>
          <w:rFonts w:ascii="Times New Roman" w:hAnsi="Times New Roman" w:cs="Times New Roman"/>
          <w:sz w:val="28"/>
          <w:szCs w:val="28"/>
          <w:lang w:val="en-GB"/>
        </w:rPr>
        <w:t>].</w:t>
      </w:r>
    </w:p>
    <w:p w14:paraId="6F65006E"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10CE5F8B"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58341A68"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61E5E97C"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4C3B34DB"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1667843C"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p>
    <w:p w14:paraId="1C48C100" w14:textId="77777777" w:rsidR="002705BE" w:rsidRPr="006731D2" w:rsidRDefault="002705BE" w:rsidP="00C90ECF">
      <w:pPr>
        <w:spacing w:line="360" w:lineRule="auto"/>
        <w:jc w:val="both"/>
        <w:rPr>
          <w:rFonts w:ascii="Times New Roman" w:hAnsi="Times New Roman" w:cs="Times New Roman"/>
          <w:sz w:val="28"/>
          <w:szCs w:val="28"/>
          <w:lang w:val="en-GB"/>
        </w:rPr>
      </w:pPr>
    </w:p>
    <w:p w14:paraId="2E20D041" w14:textId="77777777" w:rsidR="00F60C4E" w:rsidRPr="006731D2" w:rsidRDefault="002705BE" w:rsidP="00F60C4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 xml:space="preserve">CHAPTER II. THEORETICAL INFORMATION ABOUT </w:t>
      </w:r>
    </w:p>
    <w:p w14:paraId="3BE20A61" w14:textId="77777777" w:rsidR="002705BE" w:rsidRPr="006731D2" w:rsidRDefault="002705BE" w:rsidP="00F60C4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t>SELECTED WORKS</w:t>
      </w:r>
    </w:p>
    <w:p w14:paraId="69B510FD" w14:textId="77777777" w:rsidR="002705BE" w:rsidRPr="006731D2" w:rsidRDefault="002705BE" w:rsidP="009F189E">
      <w:pPr>
        <w:spacing w:line="360" w:lineRule="auto"/>
        <w:jc w:val="center"/>
        <w:rPr>
          <w:rFonts w:ascii="Times New Roman" w:hAnsi="Times New Roman" w:cs="Times New Roman"/>
          <w:b/>
          <w:sz w:val="28"/>
          <w:szCs w:val="28"/>
          <w:lang w:val="en-GB"/>
        </w:rPr>
      </w:pPr>
    </w:p>
    <w:p w14:paraId="6259AD5F" w14:textId="77777777" w:rsidR="002705BE" w:rsidRPr="006731D2" w:rsidRDefault="002705BE" w:rsidP="009F189E">
      <w:pPr>
        <w:spacing w:line="360" w:lineRule="auto"/>
        <w:ind w:firstLine="708"/>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t>2.1</w:t>
      </w:r>
      <w:r w:rsidR="005A785B" w:rsidRPr="006731D2">
        <w:rPr>
          <w:rFonts w:ascii="Times New Roman" w:hAnsi="Times New Roman" w:cs="Times New Roman"/>
          <w:b/>
          <w:sz w:val="28"/>
          <w:szCs w:val="28"/>
          <w:lang w:val="en-GB"/>
        </w:rPr>
        <w:t xml:space="preserve"> </w:t>
      </w:r>
      <w:r w:rsidRPr="006731D2">
        <w:rPr>
          <w:rFonts w:ascii="Times New Roman" w:hAnsi="Times New Roman" w:cs="Times New Roman"/>
          <w:b/>
          <w:sz w:val="28"/>
          <w:szCs w:val="28"/>
          <w:lang w:val="en-GB"/>
        </w:rPr>
        <w:t xml:space="preserve">Lauren Weisberger as one of the most prominent writers of the 2000s and her work </w:t>
      </w:r>
      <w:r w:rsidRPr="006731D2">
        <w:rPr>
          <w:rFonts w:ascii="Times New Roman" w:hAnsi="Times New Roman" w:cs="Times New Roman"/>
          <w:b/>
          <w:i/>
          <w:iCs/>
          <w:sz w:val="28"/>
          <w:szCs w:val="28"/>
          <w:lang w:val="en-GB"/>
        </w:rPr>
        <w:t>The Devil Wears Prada</w:t>
      </w:r>
    </w:p>
    <w:p w14:paraId="255D1232" w14:textId="77777777" w:rsidR="002705BE" w:rsidRPr="006731D2" w:rsidRDefault="002705BE" w:rsidP="009F189E">
      <w:pPr>
        <w:spacing w:line="360" w:lineRule="auto"/>
        <w:jc w:val="both"/>
        <w:rPr>
          <w:rFonts w:ascii="Times New Roman" w:hAnsi="Times New Roman" w:cs="Times New Roman"/>
          <w:b/>
          <w:sz w:val="28"/>
          <w:szCs w:val="28"/>
          <w:lang w:val="en-GB"/>
        </w:rPr>
      </w:pPr>
    </w:p>
    <w:p w14:paraId="7E8FC53A"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Lauren Weisberger (born March 28, 1977) is an American novelist and author of the 2003 bestseller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A "</w:t>
      </w:r>
      <w:r w:rsidRPr="006731D2">
        <w:rPr>
          <w:rFonts w:ascii="Times New Roman" w:hAnsi="Times New Roman" w:cs="Times New Roman"/>
          <w:i/>
          <w:iCs/>
          <w:sz w:val="28"/>
          <w:szCs w:val="28"/>
          <w:lang w:val="en-GB"/>
        </w:rPr>
        <w:t>Key to Rome</w:t>
      </w:r>
      <w:r w:rsidRPr="006731D2">
        <w:rPr>
          <w:rFonts w:ascii="Times New Roman" w:hAnsi="Times New Roman" w:cs="Times New Roman"/>
          <w:sz w:val="28"/>
          <w:szCs w:val="28"/>
          <w:lang w:val="en-GB"/>
        </w:rPr>
        <w:t xml:space="preserve">," the book recounts her experiences as an assistant to </w:t>
      </w:r>
      <w:r w:rsidRPr="006731D2">
        <w:rPr>
          <w:rFonts w:ascii="Times New Roman" w:hAnsi="Times New Roman" w:cs="Times New Roman"/>
          <w:i/>
          <w:sz w:val="28"/>
          <w:szCs w:val="28"/>
          <w:lang w:val="en-GB"/>
        </w:rPr>
        <w:t>Vogue</w:t>
      </w:r>
      <w:r w:rsidR="00BD0CF4" w:rsidRPr="006731D2">
        <w:rPr>
          <w:rFonts w:ascii="Times New Roman" w:hAnsi="Times New Roman" w:cs="Times New Roman"/>
          <w:sz w:val="28"/>
          <w:szCs w:val="28"/>
          <w:lang w:val="en-GB"/>
        </w:rPr>
        <w:t xml:space="preserve"> editor</w:t>
      </w:r>
      <w:r w:rsidR="00BE3BC1"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chief Anna Wintour</w:t>
      </w:r>
      <w:r w:rsidR="00330B1E" w:rsidRPr="006731D2">
        <w:rPr>
          <w:rFonts w:ascii="Times New Roman" w:hAnsi="Times New Roman" w:cs="Times New Roman"/>
          <w:sz w:val="28"/>
          <w:szCs w:val="28"/>
          <w:lang w:val="en-GB"/>
        </w:rPr>
        <w:t xml:space="preserve"> [25</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Pr="006731D2">
        <w:rPr>
          <w:rFonts w:ascii="Times New Roman" w:hAnsi="Times New Roman" w:cs="Times New Roman"/>
          <w:sz w:val="28"/>
          <w:szCs w:val="28"/>
          <w:lang w:val="en-GB"/>
        </w:rPr>
        <w:t>Appendix A)</w:t>
      </w:r>
    </w:p>
    <w:p w14:paraId="6C8E43B2"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Weisberger was born in Scranton, Pennsylvania, to a Jewish family. Her parents were teachers, department store managers, and later mortgage brokers. Lauren was raised in Conservative and later Reform Judaism. She spent her childhood in Clarks Summit, near Scranton. When she was </w:t>
      </w:r>
      <w:r w:rsidR="0006533C" w:rsidRPr="006731D2">
        <w:rPr>
          <w:rFonts w:ascii="Times New Roman" w:hAnsi="Times New Roman" w:cs="Times New Roman"/>
          <w:sz w:val="28"/>
          <w:szCs w:val="28"/>
          <w:lang w:val="en-GB"/>
        </w:rPr>
        <w:t>eleven</w:t>
      </w:r>
      <w:r w:rsidRPr="006731D2">
        <w:rPr>
          <w:rFonts w:ascii="Times New Roman" w:hAnsi="Times New Roman" w:cs="Times New Roman"/>
          <w:sz w:val="28"/>
          <w:szCs w:val="28"/>
          <w:lang w:val="en-GB"/>
        </w:rPr>
        <w:t>, her parents divorced, and she moved with her sister and mother to Allentown, Pennsylvania, in the Lehigh Valley region.</w:t>
      </w:r>
    </w:p>
    <w:p w14:paraId="28C7E6CC"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future author attended </w:t>
      </w:r>
      <w:r w:rsidRPr="006731D2">
        <w:rPr>
          <w:rFonts w:ascii="Times New Roman" w:hAnsi="Times New Roman" w:cs="Times New Roman"/>
          <w:i/>
          <w:sz w:val="28"/>
          <w:szCs w:val="28"/>
          <w:lang w:val="en-GB"/>
        </w:rPr>
        <w:t>Parkland High School</w:t>
      </w:r>
      <w:r w:rsidRPr="006731D2">
        <w:rPr>
          <w:rFonts w:ascii="Times New Roman" w:hAnsi="Times New Roman" w:cs="Times New Roman"/>
          <w:sz w:val="28"/>
          <w:szCs w:val="28"/>
          <w:lang w:val="en-GB"/>
        </w:rPr>
        <w:t xml:space="preserve"> in South Whitehall, near Allentown, where she actively participated in school sports and was actively involved in various sports, extracurricular activities, and organizations. She graduated from high school in 1995 and enrolled at Cornell University in Ithaca, New York, where she majored in English and was a member of the </w:t>
      </w:r>
      <w:r w:rsidRPr="006731D2">
        <w:rPr>
          <w:rFonts w:ascii="Times New Roman" w:hAnsi="Times New Roman" w:cs="Times New Roman"/>
          <w:i/>
          <w:sz w:val="28"/>
          <w:szCs w:val="28"/>
          <w:lang w:val="en-GB"/>
        </w:rPr>
        <w:t>Alpha Epsilon Phi sorority</w:t>
      </w:r>
      <w:r w:rsidR="00A7610B" w:rsidRPr="006731D2">
        <w:rPr>
          <w:rFonts w:ascii="Times New Roman" w:hAnsi="Times New Roman" w:cs="Times New Roman"/>
          <w:sz w:val="28"/>
          <w:szCs w:val="28"/>
          <w:lang w:val="en-GB"/>
        </w:rPr>
        <w:t xml:space="preserve"> [25</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After graduating from Cornell in 1999, Weisberger travelled extensively throughout Europe, the Middle East, and Asia, including Israel, Egypt, Jordan, Thailand, India, Nepal, and Hong Kong. Upon returning to the United States, she settled in Manhattan, where she was hired as an associate editor to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editor</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chief Anna Wintour. Ten months later, she and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editor</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chief Richard Story left the magazine. Weisberger said she felt out of place in the field, but </w:t>
      </w:r>
      <w:r w:rsidRPr="006731D2">
        <w:rPr>
          <w:rFonts w:ascii="Times New Roman" w:hAnsi="Times New Roman" w:cs="Times New Roman"/>
          <w:i/>
          <w:sz w:val="28"/>
          <w:szCs w:val="28"/>
          <w:lang w:val="en-GB"/>
        </w:rPr>
        <w:t xml:space="preserve">Vogue </w:t>
      </w:r>
      <w:r w:rsidRPr="006731D2">
        <w:rPr>
          <w:rFonts w:ascii="Times New Roman" w:hAnsi="Times New Roman" w:cs="Times New Roman"/>
          <w:sz w:val="28"/>
          <w:szCs w:val="28"/>
          <w:lang w:val="en-GB"/>
        </w:rPr>
        <w:lastRenderedPageBreak/>
        <w:t>editor</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chief Lori Jones later said, "When Lauren Weisberger worked for us, she seemed like an extremely happy and beautiful woman." Weisberger and Story later worked together at the </w:t>
      </w:r>
      <w:r w:rsidRPr="006731D2">
        <w:rPr>
          <w:rFonts w:ascii="Times New Roman" w:hAnsi="Times New Roman" w:cs="Times New Roman"/>
          <w:i/>
          <w:sz w:val="28"/>
          <w:szCs w:val="28"/>
          <w:lang w:val="en-GB"/>
        </w:rPr>
        <w:t>American Express</w:t>
      </w:r>
      <w:r w:rsidRPr="006731D2">
        <w:rPr>
          <w:rFonts w:ascii="Times New Roman" w:hAnsi="Times New Roman" w:cs="Times New Roman"/>
          <w:sz w:val="28"/>
          <w:szCs w:val="28"/>
          <w:lang w:val="en-GB"/>
        </w:rPr>
        <w:t xml:space="preserve"> publication Departures, where Weisberger wrote </w:t>
      </w:r>
      <w:r w:rsidR="0006533C" w:rsidRPr="006731D2">
        <w:rPr>
          <w:rFonts w:ascii="Times New Roman" w:hAnsi="Times New Roman" w:cs="Times New Roman"/>
          <w:sz w:val="28"/>
          <w:szCs w:val="28"/>
          <w:lang w:val="en-GB"/>
        </w:rPr>
        <w:t xml:space="preserve">one hundred </w:t>
      </w:r>
      <w:r w:rsidRPr="006731D2">
        <w:rPr>
          <w:rFonts w:ascii="Times New Roman" w:hAnsi="Times New Roman" w:cs="Times New Roman"/>
          <w:sz w:val="28"/>
          <w:szCs w:val="28"/>
          <w:lang w:val="en-GB"/>
        </w:rPr>
        <w:t xml:space="preserve">word book reviews and became an associate editor. Lauren Weisberger also had an article published in </w:t>
      </w:r>
      <w:r w:rsidRPr="006731D2">
        <w:rPr>
          <w:rFonts w:ascii="Times New Roman" w:hAnsi="Times New Roman" w:cs="Times New Roman"/>
          <w:i/>
          <w:sz w:val="28"/>
          <w:szCs w:val="28"/>
          <w:lang w:val="en-GB"/>
        </w:rPr>
        <w:t>Playboy</w:t>
      </w:r>
      <w:r w:rsidRPr="006731D2">
        <w:rPr>
          <w:rFonts w:ascii="Times New Roman" w:hAnsi="Times New Roman" w:cs="Times New Roman"/>
          <w:sz w:val="28"/>
          <w:szCs w:val="28"/>
          <w:lang w:val="en-GB"/>
        </w:rPr>
        <w:t xml:space="preserve"> magazine in 2004.</w:t>
      </w:r>
    </w:p>
    <w:p w14:paraId="17EDDF94"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Richard Story noticed Lauren's interest in writing courses and introduced her to his friend Charles Salzberg. Lauren began writing about her time at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writing 15 pages every two weeks until she was finally finished. After much persuasion, she showed the finished work to an agent and submitted it </w:t>
      </w:r>
      <w:r w:rsidR="00BD0CF4" w:rsidRPr="006731D2">
        <w:rPr>
          <w:rFonts w:ascii="Times New Roman" w:hAnsi="Times New Roman" w:cs="Times New Roman"/>
          <w:sz w:val="28"/>
          <w:szCs w:val="28"/>
          <w:lang w:val="en-GB"/>
        </w:rPr>
        <w:t>to the magazine two weeks later</w:t>
      </w:r>
      <w:r w:rsidRPr="006731D2">
        <w:rPr>
          <w:rFonts w:ascii="Times New Roman" w:hAnsi="Times New Roman" w:cs="Times New Roman"/>
          <w:sz w:val="28"/>
          <w:szCs w:val="28"/>
          <w:lang w:val="en-GB"/>
        </w:rPr>
        <w:t xml:space="preserve"> </w:t>
      </w:r>
      <w:r w:rsidR="006726F4" w:rsidRPr="006731D2">
        <w:rPr>
          <w:rFonts w:ascii="Times New Roman" w:hAnsi="Times New Roman" w:cs="Times New Roman"/>
          <w:sz w:val="28"/>
          <w:szCs w:val="28"/>
          <w:lang w:val="en-GB"/>
        </w:rPr>
        <w:t>[49</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1BA6DE79"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is a 2003 novel by Lauren Weisberger. It tells the story of a young woman hired as the personal assistant of an oppressive fashion magazine editor. Her job becomes a nightmare as she tries to keep up with her boss's demanding schedule and demeaning demands. The book was published by </w:t>
      </w:r>
      <w:r w:rsidRPr="006731D2">
        <w:rPr>
          <w:rFonts w:ascii="Times New Roman" w:hAnsi="Times New Roman" w:cs="Times New Roman"/>
          <w:i/>
          <w:sz w:val="28"/>
          <w:szCs w:val="28"/>
          <w:lang w:val="en-GB"/>
        </w:rPr>
        <w:t>Broadway Books</w:t>
      </w:r>
      <w:r w:rsidRPr="006731D2">
        <w:rPr>
          <w:rFonts w:ascii="Times New Roman" w:hAnsi="Times New Roman" w:cs="Times New Roman"/>
          <w:sz w:val="28"/>
          <w:szCs w:val="28"/>
          <w:lang w:val="en-GB"/>
        </w:rPr>
        <w:t xml:space="preserve">. The novel spent six months on the </w:t>
      </w:r>
      <w:r w:rsidRPr="006731D2">
        <w:rPr>
          <w:rFonts w:ascii="Times New Roman" w:hAnsi="Times New Roman" w:cs="Times New Roman"/>
          <w:i/>
          <w:sz w:val="28"/>
          <w:szCs w:val="28"/>
          <w:lang w:val="en-GB"/>
        </w:rPr>
        <w:t>New York Times</w:t>
      </w:r>
      <w:r w:rsidRPr="006731D2">
        <w:rPr>
          <w:rFonts w:ascii="Times New Roman" w:hAnsi="Times New Roman" w:cs="Times New Roman"/>
          <w:sz w:val="28"/>
          <w:szCs w:val="28"/>
          <w:lang w:val="en-GB"/>
        </w:rPr>
        <w:t xml:space="preserve"> bestseller list in 2003 and became the basis for the 2006 film of the same name, starring Meryl Streep, Anne Hathaway, and Emily Blunt. The novel is considered by many to be a prime example of "chick lit." According to </w:t>
      </w:r>
      <w:r w:rsidRPr="006731D2">
        <w:rPr>
          <w:rFonts w:ascii="Times New Roman" w:hAnsi="Times New Roman" w:cs="Times New Roman"/>
          <w:i/>
          <w:sz w:val="28"/>
          <w:szCs w:val="28"/>
          <w:lang w:val="en-GB"/>
        </w:rPr>
        <w:t>Publishers Weekly</w:t>
      </w:r>
      <w:r w:rsidRPr="006731D2">
        <w:rPr>
          <w:rFonts w:ascii="Times New Roman" w:hAnsi="Times New Roman" w:cs="Times New Roman"/>
          <w:sz w:val="28"/>
          <w:szCs w:val="28"/>
          <w:lang w:val="en-GB"/>
        </w:rPr>
        <w:t xml:space="preserve">,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was the best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selling paperback book in th</w:t>
      </w:r>
      <w:r w:rsidR="00BD0CF4" w:rsidRPr="006731D2">
        <w:rPr>
          <w:rFonts w:ascii="Times New Roman" w:hAnsi="Times New Roman" w:cs="Times New Roman"/>
          <w:sz w:val="28"/>
          <w:szCs w:val="28"/>
          <w:lang w:val="en-GB"/>
        </w:rPr>
        <w:t>e United States as of July 2006</w:t>
      </w:r>
      <w:r w:rsidR="007F5B4E" w:rsidRPr="006731D2">
        <w:rPr>
          <w:rFonts w:ascii="Times New Roman" w:hAnsi="Times New Roman" w:cs="Times New Roman"/>
          <w:sz w:val="28"/>
          <w:szCs w:val="28"/>
          <w:lang w:val="en-GB"/>
        </w:rPr>
        <w:t xml:space="preserve"> [20</w:t>
      </w:r>
      <w:r w:rsidR="007A7DBB" w:rsidRPr="006731D2">
        <w:rPr>
          <w:rFonts w:ascii="Times New Roman" w:hAnsi="Times New Roman" w:cs="Times New Roman"/>
          <w:sz w:val="28"/>
          <w:szCs w:val="28"/>
          <w:lang w:val="en-GB"/>
        </w:rPr>
        <w:t>, pp. 16</w:t>
      </w:r>
      <w:r w:rsidR="00C90ECF" w:rsidRPr="006731D2">
        <w:rPr>
          <w:rFonts w:ascii="Times New Roman" w:hAnsi="Times New Roman" w:cs="Times New Roman"/>
          <w:sz w:val="28"/>
          <w:szCs w:val="28"/>
          <w:lang w:val="en-GB"/>
        </w:rPr>
        <w:t>–</w:t>
      </w:r>
      <w:r w:rsidR="007A7DBB" w:rsidRPr="006731D2">
        <w:rPr>
          <w:rFonts w:ascii="Times New Roman" w:hAnsi="Times New Roman" w:cs="Times New Roman"/>
          <w:sz w:val="28"/>
          <w:szCs w:val="28"/>
          <w:lang w:val="en-GB"/>
        </w:rPr>
        <w:t>29</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Pr="006731D2">
        <w:rPr>
          <w:rFonts w:ascii="Times New Roman" w:hAnsi="Times New Roman" w:cs="Times New Roman"/>
          <w:sz w:val="28"/>
          <w:szCs w:val="28"/>
          <w:lang w:val="en-GB"/>
        </w:rPr>
        <w:t>Appendix B)</w:t>
      </w:r>
    </w:p>
    <w:p w14:paraId="6BB19A27"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sequel, </w:t>
      </w:r>
      <w:r w:rsidRPr="006731D2">
        <w:rPr>
          <w:rFonts w:ascii="Times New Roman" w:hAnsi="Times New Roman" w:cs="Times New Roman"/>
          <w:i/>
          <w:sz w:val="28"/>
          <w:szCs w:val="28"/>
          <w:lang w:val="en-GB"/>
        </w:rPr>
        <w:t>The Devil Wears Prada: Revenge</w:t>
      </w:r>
      <w:r w:rsidRPr="006731D2">
        <w:rPr>
          <w:rFonts w:ascii="Times New Roman" w:hAnsi="Times New Roman" w:cs="Times New Roman"/>
          <w:sz w:val="28"/>
          <w:szCs w:val="28"/>
          <w:lang w:val="en-GB"/>
        </w:rPr>
        <w:t xml:space="preserve">, was published in 2013, and the third book in the series, </w:t>
      </w:r>
      <w:r w:rsidRPr="006731D2">
        <w:rPr>
          <w:rFonts w:ascii="Times New Roman" w:hAnsi="Times New Roman" w:cs="Times New Roman"/>
          <w:i/>
          <w:sz w:val="28"/>
          <w:szCs w:val="28"/>
          <w:lang w:val="en-GB"/>
        </w:rPr>
        <w:t>When Life Gives You Lululemon</w:t>
      </w:r>
      <w:r w:rsidR="00BD0CF4" w:rsidRPr="006731D2">
        <w:rPr>
          <w:rFonts w:ascii="Times New Roman" w:hAnsi="Times New Roman" w:cs="Times New Roman"/>
          <w:sz w:val="28"/>
          <w:szCs w:val="28"/>
          <w:lang w:val="en-GB"/>
        </w:rPr>
        <w:t>, was published in 2018</w:t>
      </w:r>
      <w:r w:rsidR="007F5B4E" w:rsidRPr="006731D2">
        <w:rPr>
          <w:rFonts w:ascii="Times New Roman" w:hAnsi="Times New Roman" w:cs="Times New Roman"/>
          <w:sz w:val="28"/>
          <w:szCs w:val="28"/>
          <w:lang w:val="en-GB"/>
        </w:rPr>
        <w:t xml:space="preserve"> [21</w:t>
      </w:r>
      <w:r w:rsidR="007A7DBB" w:rsidRPr="006731D2">
        <w:rPr>
          <w:rFonts w:ascii="Times New Roman" w:hAnsi="Times New Roman" w:cs="Times New Roman"/>
          <w:sz w:val="28"/>
          <w:szCs w:val="28"/>
          <w:lang w:val="en-GB"/>
        </w:rPr>
        <w:t>, p. 2</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p>
    <w:p w14:paraId="1773ADFA"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Following its publication,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attracted critical attention for its autobiographical nature. Reviewers described the book as "The Key to Rome," offering an inside look at Wintour and other </w:t>
      </w:r>
      <w:r w:rsidRPr="006731D2">
        <w:rPr>
          <w:rFonts w:ascii="Times New Roman" w:hAnsi="Times New Roman" w:cs="Times New Roman"/>
          <w:i/>
          <w:sz w:val="28"/>
          <w:szCs w:val="28"/>
          <w:lang w:val="en-GB"/>
        </w:rPr>
        <w:t xml:space="preserve">Vogue </w:t>
      </w:r>
      <w:r w:rsidRPr="006731D2">
        <w:rPr>
          <w:rFonts w:ascii="Times New Roman" w:hAnsi="Times New Roman" w:cs="Times New Roman"/>
          <w:sz w:val="28"/>
          <w:szCs w:val="28"/>
          <w:lang w:val="en-GB"/>
        </w:rPr>
        <w:t xml:space="preserve">employees.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is a semi</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fictional and highly critical portrait of Manhattan's elite, largely based on Weisberger's experiences working at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Some suggest that Anna </w:t>
      </w:r>
      <w:r w:rsidRPr="006731D2">
        <w:rPr>
          <w:rFonts w:ascii="Times New Roman" w:hAnsi="Times New Roman" w:cs="Times New Roman"/>
          <w:sz w:val="28"/>
          <w:szCs w:val="28"/>
          <w:lang w:val="en-GB"/>
        </w:rPr>
        <w:lastRenderedPageBreak/>
        <w:t xml:space="preserve">Wintour was the inspiration for one of the main characters, Miranda Priestly, while others suggest that the fictional publisher </w:t>
      </w:r>
      <w:r w:rsidRPr="006731D2">
        <w:rPr>
          <w:rFonts w:ascii="Times New Roman" w:hAnsi="Times New Roman" w:cs="Times New Roman"/>
          <w:i/>
          <w:sz w:val="28"/>
          <w:szCs w:val="28"/>
          <w:lang w:val="en-GB"/>
        </w:rPr>
        <w:t>Elias Clarke</w:t>
      </w:r>
      <w:r w:rsidRPr="006731D2">
        <w:rPr>
          <w:rFonts w:ascii="Times New Roman" w:hAnsi="Times New Roman" w:cs="Times New Roman"/>
          <w:sz w:val="28"/>
          <w:szCs w:val="28"/>
          <w:lang w:val="en-GB"/>
        </w:rPr>
        <w:t xml:space="preserve"> was inspired by the real</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life American corporation </w:t>
      </w:r>
      <w:r w:rsidRPr="006731D2">
        <w:rPr>
          <w:rFonts w:ascii="Times New Roman" w:hAnsi="Times New Roman" w:cs="Times New Roman"/>
          <w:i/>
          <w:sz w:val="28"/>
          <w:szCs w:val="28"/>
          <w:lang w:val="en-GB"/>
        </w:rPr>
        <w:t>Condé Nast</w:t>
      </w:r>
      <w:r w:rsidRPr="006731D2">
        <w:rPr>
          <w:rFonts w:ascii="Times New Roman" w:hAnsi="Times New Roman" w:cs="Times New Roman"/>
          <w:sz w:val="28"/>
          <w:szCs w:val="28"/>
          <w:lang w:val="en-GB"/>
        </w:rPr>
        <w:t>. The book explores the many humorous aspects of those working in high fas</w:t>
      </w:r>
      <w:r w:rsidR="00A7610B" w:rsidRPr="006731D2">
        <w:rPr>
          <w:rFonts w:ascii="Times New Roman" w:hAnsi="Times New Roman" w:cs="Times New Roman"/>
          <w:sz w:val="28"/>
          <w:szCs w:val="28"/>
          <w:lang w:val="en-GB"/>
        </w:rPr>
        <w:t>hion for the first time</w:t>
      </w:r>
      <w:r w:rsidR="00C860E8" w:rsidRPr="006731D2">
        <w:rPr>
          <w:rFonts w:ascii="Times New Roman" w:hAnsi="Times New Roman" w:cs="Times New Roman"/>
          <w:sz w:val="28"/>
          <w:szCs w:val="28"/>
          <w:lang w:val="en-GB"/>
        </w:rPr>
        <w:t xml:space="preserve"> [57]</w:t>
      </w:r>
      <w:r w:rsidR="00A7610B" w:rsidRPr="006731D2">
        <w:rPr>
          <w:rFonts w:ascii="Times New Roman" w:hAnsi="Times New Roman" w:cs="Times New Roman"/>
          <w:sz w:val="28"/>
          <w:szCs w:val="28"/>
          <w:lang w:val="en-GB"/>
        </w:rPr>
        <w:t>.</w:t>
      </w:r>
    </w:p>
    <w:p w14:paraId="4BE60133"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Despite its commercial success, the book was harshly criticized by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editor</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chief Kate Betts, along with Lauren Weisberger, criticized the book in </w:t>
      </w:r>
      <w:r w:rsidRPr="006731D2">
        <w:rPr>
          <w:rFonts w:ascii="Times New Roman" w:hAnsi="Times New Roman" w:cs="Times New Roman"/>
          <w:i/>
          <w:sz w:val="28"/>
          <w:szCs w:val="28"/>
          <w:lang w:val="en-GB"/>
        </w:rPr>
        <w:t>The New York Times</w:t>
      </w:r>
      <w:r w:rsidRPr="006731D2">
        <w:rPr>
          <w:rFonts w:ascii="Times New Roman" w:hAnsi="Times New Roman" w:cs="Times New Roman"/>
          <w:sz w:val="28"/>
          <w:szCs w:val="28"/>
          <w:lang w:val="en-GB"/>
        </w:rPr>
        <w:t>, writing that Weisberger and Wintour were real</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life prototypes for these characters and that "Andrea is just as snobbish as the snobs she criticizes." A film adaptation was released by </w:t>
      </w:r>
      <w:r w:rsidRPr="006731D2">
        <w:rPr>
          <w:rFonts w:ascii="Times New Roman" w:hAnsi="Times New Roman" w:cs="Times New Roman"/>
          <w:i/>
          <w:sz w:val="28"/>
          <w:szCs w:val="28"/>
          <w:lang w:val="en-GB"/>
        </w:rPr>
        <w:t>20th Century Fox</w:t>
      </w:r>
      <w:r w:rsidRPr="006731D2">
        <w:rPr>
          <w:rFonts w:ascii="Times New Roman" w:hAnsi="Times New Roman" w:cs="Times New Roman"/>
          <w:sz w:val="28"/>
          <w:szCs w:val="28"/>
          <w:lang w:val="en-GB"/>
        </w:rPr>
        <w:t xml:space="preserve"> on June 30, 2006, with Wendy Feinerman, Aline Brosh McKenna, and David Frankel producing. Anne Hathaway plays Andrea, Emily Blunt plays Emily, and Meryl Streep won a </w:t>
      </w:r>
      <w:r w:rsidRPr="006731D2">
        <w:rPr>
          <w:rFonts w:ascii="Times New Roman" w:hAnsi="Times New Roman" w:cs="Times New Roman"/>
          <w:i/>
          <w:sz w:val="28"/>
          <w:szCs w:val="28"/>
          <w:lang w:val="en-GB"/>
        </w:rPr>
        <w:t>Golden Globe Award</w:t>
      </w:r>
      <w:r w:rsidRPr="006731D2">
        <w:rPr>
          <w:rFonts w:ascii="Times New Roman" w:hAnsi="Times New Roman" w:cs="Times New Roman"/>
          <w:sz w:val="28"/>
          <w:szCs w:val="28"/>
          <w:lang w:val="en-GB"/>
        </w:rPr>
        <w:t xml:space="preserve"> and was nominated for an </w:t>
      </w:r>
      <w:r w:rsidRPr="006731D2">
        <w:rPr>
          <w:rFonts w:ascii="Times New Roman" w:hAnsi="Times New Roman" w:cs="Times New Roman"/>
          <w:i/>
          <w:sz w:val="28"/>
          <w:szCs w:val="28"/>
          <w:lang w:val="en-GB"/>
        </w:rPr>
        <w:t>Academy Award</w:t>
      </w:r>
      <w:r w:rsidRPr="006731D2">
        <w:rPr>
          <w:rFonts w:ascii="Times New Roman" w:hAnsi="Times New Roman" w:cs="Times New Roman"/>
          <w:sz w:val="28"/>
          <w:szCs w:val="28"/>
          <w:lang w:val="en-GB"/>
        </w:rPr>
        <w:t xml:space="preserve"> for </w:t>
      </w:r>
      <w:r w:rsidRPr="006731D2">
        <w:rPr>
          <w:rFonts w:ascii="Times New Roman" w:hAnsi="Times New Roman" w:cs="Times New Roman"/>
          <w:i/>
          <w:sz w:val="28"/>
          <w:szCs w:val="28"/>
          <w:lang w:val="en-GB"/>
        </w:rPr>
        <w:t>Best Actress</w:t>
      </w:r>
      <w:r w:rsidRPr="006731D2">
        <w:rPr>
          <w:rFonts w:ascii="Times New Roman" w:hAnsi="Times New Roman" w:cs="Times New Roman"/>
          <w:sz w:val="28"/>
          <w:szCs w:val="28"/>
          <w:lang w:val="en-GB"/>
        </w:rPr>
        <w:t xml:space="preserve"> for he</w:t>
      </w:r>
      <w:r w:rsidR="00BD0CF4" w:rsidRPr="006731D2">
        <w:rPr>
          <w:rFonts w:ascii="Times New Roman" w:hAnsi="Times New Roman" w:cs="Times New Roman"/>
          <w:sz w:val="28"/>
          <w:szCs w:val="28"/>
          <w:lang w:val="en-GB"/>
        </w:rPr>
        <w:t>r portrayal of Miranda Priestly</w:t>
      </w:r>
      <w:r w:rsidR="006726F4" w:rsidRPr="006731D2">
        <w:rPr>
          <w:rFonts w:ascii="Times New Roman" w:hAnsi="Times New Roman" w:cs="Times New Roman"/>
          <w:sz w:val="28"/>
          <w:szCs w:val="28"/>
          <w:lang w:val="en-GB"/>
        </w:rPr>
        <w:t xml:space="preserve"> [50</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51C8CFE7"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Filming took place in New York and Paris in the fall of 2005. Weisberger also had a small role as the nanny of the twins' daughters. The film was a major hit, grossing over $300 million worldwide and becoming the highest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grossing film of summer 2006. In September, Weisberger and Frankel jointly received the first </w:t>
      </w:r>
      <w:r w:rsidRPr="006731D2">
        <w:rPr>
          <w:rFonts w:ascii="Times New Roman" w:hAnsi="Times New Roman" w:cs="Times New Roman"/>
          <w:i/>
          <w:sz w:val="28"/>
          <w:szCs w:val="28"/>
          <w:lang w:val="en-GB"/>
        </w:rPr>
        <w:t>Quill Variety Blockbuster Book</w:t>
      </w:r>
      <w:r w:rsidRPr="006731D2">
        <w:rPr>
          <w:rFonts w:ascii="Times New Roman" w:hAnsi="Times New Roman" w:cs="Times New Roman"/>
          <w:sz w:val="28"/>
          <w:szCs w:val="28"/>
          <w:lang w:val="en-GB"/>
        </w:rPr>
        <w:t xml:space="preserve"> to </w:t>
      </w:r>
      <w:r w:rsidRPr="006731D2">
        <w:rPr>
          <w:rFonts w:ascii="Times New Roman" w:hAnsi="Times New Roman" w:cs="Times New Roman"/>
          <w:i/>
          <w:sz w:val="28"/>
          <w:szCs w:val="28"/>
          <w:lang w:val="en-GB"/>
        </w:rPr>
        <w:t>Film Award</w:t>
      </w:r>
      <w:r w:rsidR="006726F4" w:rsidRPr="006731D2">
        <w:rPr>
          <w:rFonts w:ascii="Times New Roman" w:hAnsi="Times New Roman" w:cs="Times New Roman"/>
          <w:sz w:val="28"/>
          <w:szCs w:val="28"/>
          <w:lang w:val="en-GB"/>
        </w:rPr>
        <w:t xml:space="preserve"> [27</w:t>
      </w:r>
      <w:r w:rsidR="00BD0CF4" w:rsidRPr="006731D2">
        <w:rPr>
          <w:rFonts w:ascii="Times New Roman" w:hAnsi="Times New Roman" w:cs="Times New Roman"/>
          <w:sz w:val="28"/>
          <w:szCs w:val="28"/>
          <w:lang w:val="en-GB"/>
        </w:rPr>
        <w:t>].</w:t>
      </w:r>
    </w:p>
    <w:p w14:paraId="1FDCAA9C"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Meryl Streep's performance was critically acclaimed, and she received several nominations for the role, including an </w:t>
      </w:r>
      <w:r w:rsidRPr="006731D2">
        <w:rPr>
          <w:rFonts w:ascii="Times New Roman" w:hAnsi="Times New Roman" w:cs="Times New Roman"/>
          <w:i/>
          <w:sz w:val="28"/>
          <w:szCs w:val="28"/>
          <w:lang w:val="en-GB"/>
        </w:rPr>
        <w:t>Academy Award nomination</w:t>
      </w:r>
      <w:r w:rsidRPr="006731D2">
        <w:rPr>
          <w:rFonts w:ascii="Times New Roman" w:hAnsi="Times New Roman" w:cs="Times New Roman"/>
          <w:sz w:val="28"/>
          <w:szCs w:val="28"/>
          <w:lang w:val="en-GB"/>
        </w:rPr>
        <w:t xml:space="preserve"> (her </w:t>
      </w:r>
      <w:r w:rsidR="0006533C" w:rsidRPr="006731D2">
        <w:rPr>
          <w:rFonts w:ascii="Times New Roman" w:hAnsi="Times New Roman" w:cs="Times New Roman"/>
          <w:sz w:val="28"/>
          <w:szCs w:val="28"/>
          <w:lang w:val="en-GB"/>
        </w:rPr>
        <w:t>fourteenth</w:t>
      </w:r>
      <w:r w:rsidRPr="006731D2">
        <w:rPr>
          <w:rFonts w:ascii="Times New Roman" w:hAnsi="Times New Roman" w:cs="Times New Roman"/>
          <w:sz w:val="28"/>
          <w:szCs w:val="28"/>
          <w:lang w:val="en-GB"/>
        </w:rPr>
        <w:t xml:space="preserve">) and a </w:t>
      </w:r>
      <w:r w:rsidRPr="006731D2">
        <w:rPr>
          <w:rFonts w:ascii="Times New Roman" w:hAnsi="Times New Roman" w:cs="Times New Roman"/>
          <w:i/>
          <w:sz w:val="28"/>
          <w:szCs w:val="28"/>
          <w:lang w:val="en-GB"/>
        </w:rPr>
        <w:t>Golden Globe Award</w:t>
      </w:r>
      <w:r w:rsidRPr="006731D2">
        <w:rPr>
          <w:rFonts w:ascii="Times New Roman" w:hAnsi="Times New Roman" w:cs="Times New Roman"/>
          <w:sz w:val="28"/>
          <w:szCs w:val="28"/>
          <w:lang w:val="en-GB"/>
        </w:rPr>
        <w:t xml:space="preserve"> for </w:t>
      </w:r>
      <w:r w:rsidRPr="006731D2">
        <w:rPr>
          <w:rFonts w:ascii="Times New Roman" w:hAnsi="Times New Roman" w:cs="Times New Roman"/>
          <w:i/>
          <w:sz w:val="28"/>
          <w:szCs w:val="28"/>
          <w:lang w:val="en-GB"/>
        </w:rPr>
        <w:t>Best Actress in a Musical or Comedy</w:t>
      </w:r>
      <w:r w:rsidRPr="006731D2">
        <w:rPr>
          <w:rFonts w:ascii="Times New Roman" w:hAnsi="Times New Roman" w:cs="Times New Roman"/>
          <w:sz w:val="28"/>
          <w:szCs w:val="28"/>
          <w:lang w:val="en-GB"/>
        </w:rPr>
        <w:t>. Blunt's performance was also critically acclaimed. The film's North American box office gross, as of June 30, 2006, surprised the production team. The film's box office success and critical acclaim continued internationally. The film's American DVD release also became the highest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grossing film of December 2006. By the end of 2006,</w:t>
      </w:r>
      <w:r w:rsidR="009C206F" w:rsidRPr="006731D2">
        <w:rPr>
          <w:rFonts w:ascii="Times New Roman" w:hAnsi="Times New Roman" w:cs="Times New Roman"/>
          <w:sz w:val="28"/>
          <w:szCs w:val="28"/>
          <w:lang w:val="en-GB"/>
        </w:rPr>
        <w:t xml:space="preserve"> the film had entered the top twenty</w:t>
      </w:r>
      <w:r w:rsidRPr="006731D2">
        <w:rPr>
          <w:rFonts w:ascii="Times New Roman" w:hAnsi="Times New Roman" w:cs="Times New Roman"/>
          <w:sz w:val="28"/>
          <w:szCs w:val="28"/>
          <w:lang w:val="en-GB"/>
        </w:rPr>
        <w:t xml:space="preserve"> in the United States and other countries. The film became the second</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highest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grossing film of Meryl Streep's career, behind </w:t>
      </w:r>
      <w:r w:rsidRPr="006731D2">
        <w:rPr>
          <w:rFonts w:ascii="Times New Roman" w:hAnsi="Times New Roman" w:cs="Times New Roman"/>
          <w:i/>
          <w:sz w:val="28"/>
          <w:szCs w:val="28"/>
          <w:lang w:val="en-GB"/>
        </w:rPr>
        <w:t>Mamma Mia!</w:t>
      </w:r>
      <w:r w:rsidRPr="006731D2">
        <w:rPr>
          <w:rFonts w:ascii="Times New Roman" w:hAnsi="Times New Roman" w:cs="Times New Roman"/>
          <w:sz w:val="28"/>
          <w:szCs w:val="28"/>
          <w:lang w:val="en-GB"/>
        </w:rPr>
        <w:t xml:space="preserve"> It was also the highest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grossing film starring Anne Hathaway (before </w:t>
      </w:r>
      <w:r w:rsidRPr="006731D2">
        <w:rPr>
          <w:rFonts w:ascii="Times New Roman" w:hAnsi="Times New Roman" w:cs="Times New Roman"/>
          <w:i/>
          <w:sz w:val="28"/>
          <w:szCs w:val="28"/>
          <w:lang w:val="en-GB"/>
        </w:rPr>
        <w:t>Alice in Wonderland</w:t>
      </w:r>
      <w:r w:rsidRPr="006731D2">
        <w:rPr>
          <w:rFonts w:ascii="Times New Roman" w:hAnsi="Times New Roman" w:cs="Times New Roman"/>
          <w:sz w:val="28"/>
          <w:szCs w:val="28"/>
          <w:lang w:val="en-GB"/>
        </w:rPr>
        <w:t xml:space="preserve">). </w:t>
      </w:r>
    </w:p>
    <w:p w14:paraId="6F89E668"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Although the film depicted the fashion world, many designers and celebrities ignored it for fear of opposition from Anna Wintour, editor of </w:t>
      </w:r>
      <w:r w:rsidRPr="006731D2">
        <w:rPr>
          <w:rFonts w:ascii="Times New Roman" w:hAnsi="Times New Roman" w:cs="Times New Roman"/>
          <w:i/>
          <w:sz w:val="28"/>
          <w:szCs w:val="28"/>
          <w:lang w:val="en-GB"/>
        </w:rPr>
        <w:t>American Vogue</w:t>
      </w:r>
      <w:r w:rsidRPr="006731D2">
        <w:rPr>
          <w:rFonts w:ascii="Times New Roman" w:hAnsi="Times New Roman" w:cs="Times New Roman"/>
          <w:sz w:val="28"/>
          <w:szCs w:val="28"/>
          <w:lang w:val="en-GB"/>
        </w:rPr>
        <w:t xml:space="preserve"> and widely considered Miranda Priestly's inspiration. However, many designers allowed their own clothing and accessories to be used in the film, making it the most expensive film of all time in terms of costume costs for the main characters. Wintour later said she overcame her initial skepticism and generally enjoyed the film, particul</w:t>
      </w:r>
      <w:r w:rsidR="00BD0CF4" w:rsidRPr="006731D2">
        <w:rPr>
          <w:rFonts w:ascii="Times New Roman" w:hAnsi="Times New Roman" w:cs="Times New Roman"/>
          <w:sz w:val="28"/>
          <w:szCs w:val="28"/>
          <w:lang w:val="en-GB"/>
        </w:rPr>
        <w:t>arly Meryl Streep's performance</w:t>
      </w:r>
      <w:r w:rsidR="00723B25" w:rsidRPr="006731D2">
        <w:rPr>
          <w:rFonts w:ascii="Times New Roman" w:hAnsi="Times New Roman" w:cs="Times New Roman"/>
          <w:sz w:val="28"/>
          <w:szCs w:val="28"/>
          <w:lang w:val="en-GB"/>
        </w:rPr>
        <w:t xml:space="preserve"> [22</w:t>
      </w:r>
      <w:r w:rsidR="007A7DBB" w:rsidRPr="006731D2">
        <w:rPr>
          <w:rFonts w:ascii="Times New Roman" w:hAnsi="Times New Roman" w:cs="Times New Roman"/>
          <w:sz w:val="28"/>
          <w:szCs w:val="28"/>
          <w:lang w:val="en-GB"/>
        </w:rPr>
        <w:t>, p. 14</w:t>
      </w:r>
      <w:r w:rsidRPr="006731D2">
        <w:rPr>
          <w:rFonts w:ascii="Times New Roman" w:hAnsi="Times New Roman" w:cs="Times New Roman"/>
          <w:sz w:val="28"/>
          <w:szCs w:val="28"/>
          <w:lang w:val="en-GB"/>
        </w:rPr>
        <w:t>]</w:t>
      </w:r>
      <w:r w:rsidR="00BD0CF4"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1859056A"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film deviates slightly from the original novel. For example, Andrea is a graduate of Northwestern University in </w:t>
      </w:r>
      <w:r w:rsidR="009E036B" w:rsidRPr="006731D2">
        <w:rPr>
          <w:rFonts w:ascii="Times New Roman" w:hAnsi="Times New Roman" w:cs="Times New Roman"/>
          <w:sz w:val="28"/>
          <w:szCs w:val="28"/>
          <w:lang w:val="en-GB"/>
        </w:rPr>
        <w:t>the film, while in the original</w:t>
      </w:r>
      <w:r w:rsidRPr="006731D2">
        <w:rPr>
          <w:rFonts w:ascii="Times New Roman" w:hAnsi="Times New Roman" w:cs="Times New Roman"/>
          <w:sz w:val="28"/>
          <w:szCs w:val="28"/>
          <w:lang w:val="en-GB"/>
        </w:rPr>
        <w:t xml:space="preserve"> she is a graduate of Brown University. In the film, Miranda asks Andrea to accompany her to Paris after a colleague falls ill. However, in the original, Emily contracts mononucleosis and is unable to go with Miranda. In the original, Andrea's best friend, Lily, is an alcoholic and gets into a car accident. This forces Andrea to choose between staying in Paris with Miranda or returning to help her friend. These details are omitted from the film, and Andrea and Miranda part ways in Paris, but the film ends with a mutual respect. However, in the original film, Andrea snaps at Mi</w:t>
      </w:r>
      <w:r w:rsidR="00A7610B" w:rsidRPr="006731D2">
        <w:rPr>
          <w:rFonts w:ascii="Times New Roman" w:hAnsi="Times New Roman" w:cs="Times New Roman"/>
          <w:sz w:val="28"/>
          <w:szCs w:val="28"/>
          <w:lang w:val="en-GB"/>
        </w:rPr>
        <w:t>randa, leading to her dismissal</w:t>
      </w:r>
      <w:r w:rsidR="00C860E8" w:rsidRPr="006731D2">
        <w:rPr>
          <w:rFonts w:ascii="Times New Roman" w:hAnsi="Times New Roman" w:cs="Times New Roman"/>
          <w:sz w:val="28"/>
          <w:szCs w:val="28"/>
          <w:lang w:val="en-GB"/>
        </w:rPr>
        <w:t xml:space="preserve"> [58]</w:t>
      </w:r>
      <w:r w:rsidR="00A7610B" w:rsidRPr="006731D2">
        <w:rPr>
          <w:rFonts w:ascii="Times New Roman" w:hAnsi="Times New Roman" w:cs="Times New Roman"/>
          <w:sz w:val="28"/>
          <w:szCs w:val="28"/>
          <w:lang w:val="en-GB"/>
        </w:rPr>
        <w:t>.</w:t>
      </w:r>
    </w:p>
    <w:p w14:paraId="2A31810F" w14:textId="77777777" w:rsidR="000A0515" w:rsidRPr="006731D2" w:rsidRDefault="000A0515" w:rsidP="009F189E">
      <w:pPr>
        <w:spacing w:line="360" w:lineRule="auto"/>
        <w:jc w:val="both"/>
        <w:rPr>
          <w:rFonts w:ascii="Times New Roman" w:hAnsi="Times New Roman" w:cs="Times New Roman"/>
          <w:sz w:val="28"/>
          <w:szCs w:val="28"/>
          <w:lang w:val="en-GB"/>
        </w:rPr>
      </w:pPr>
    </w:p>
    <w:p w14:paraId="4830F637" w14:textId="77777777" w:rsidR="000A0515" w:rsidRPr="006731D2" w:rsidRDefault="000A0515" w:rsidP="009F189E">
      <w:pPr>
        <w:spacing w:line="360" w:lineRule="auto"/>
        <w:ind w:firstLine="708"/>
        <w:jc w:val="center"/>
        <w:rPr>
          <w:rFonts w:ascii="Times New Roman" w:hAnsi="Times New Roman" w:cs="Times New Roman"/>
          <w:b/>
          <w:i/>
          <w:sz w:val="28"/>
          <w:szCs w:val="28"/>
          <w:lang w:val="en-GB"/>
        </w:rPr>
      </w:pPr>
      <w:r w:rsidRPr="006731D2">
        <w:rPr>
          <w:rFonts w:ascii="Times New Roman" w:hAnsi="Times New Roman" w:cs="Times New Roman"/>
          <w:b/>
          <w:sz w:val="28"/>
          <w:szCs w:val="28"/>
          <w:lang w:val="en-GB"/>
        </w:rPr>
        <w:t>2.2</w:t>
      </w:r>
      <w:r w:rsidRPr="006731D2">
        <w:rPr>
          <w:rFonts w:ascii="Times New Roman" w:hAnsi="Times New Roman" w:cs="Times New Roman"/>
          <w:b/>
          <w:sz w:val="28"/>
          <w:szCs w:val="28"/>
          <w:lang w:val="en-GB"/>
        </w:rPr>
        <w:tab/>
        <w:t xml:space="preserve">Sophie Kinsella, her place in contemporary literature and the novel </w:t>
      </w:r>
      <w:r w:rsidRPr="006731D2">
        <w:rPr>
          <w:rFonts w:ascii="Times New Roman" w:hAnsi="Times New Roman" w:cs="Times New Roman"/>
          <w:b/>
          <w:i/>
          <w:sz w:val="28"/>
          <w:szCs w:val="28"/>
          <w:lang w:val="en-GB"/>
        </w:rPr>
        <w:t>My Not So Perfect Life</w:t>
      </w:r>
    </w:p>
    <w:p w14:paraId="196266B0" w14:textId="77777777" w:rsidR="002705BE" w:rsidRPr="006731D2" w:rsidRDefault="002705BE" w:rsidP="009F189E">
      <w:pPr>
        <w:spacing w:line="360" w:lineRule="auto"/>
        <w:ind w:firstLine="708"/>
        <w:jc w:val="center"/>
        <w:rPr>
          <w:rFonts w:ascii="Times New Roman" w:hAnsi="Times New Roman" w:cs="Times New Roman"/>
          <w:b/>
          <w:i/>
          <w:sz w:val="28"/>
          <w:szCs w:val="28"/>
          <w:lang w:val="en-GB"/>
        </w:rPr>
      </w:pPr>
    </w:p>
    <w:p w14:paraId="6F0A2515" w14:textId="77777777" w:rsidR="000A0515"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Madeline Sophie Wickham, known by her pen name Sophie Kinsella, is a British author, journalist, and analyst specializing in contemporary advertising, consumer psychology, and the various tactics used by salespeople to trick people into buying products th</w:t>
      </w:r>
      <w:r w:rsidR="009A14A2" w:rsidRPr="006731D2">
        <w:rPr>
          <w:rFonts w:ascii="Times New Roman" w:hAnsi="Times New Roman" w:cs="Times New Roman"/>
          <w:sz w:val="28"/>
          <w:szCs w:val="28"/>
          <w:lang w:val="en-GB"/>
        </w:rPr>
        <w:t>ey sometimes do no</w:t>
      </w:r>
      <w:r w:rsidRPr="006731D2">
        <w:rPr>
          <w:rFonts w:ascii="Times New Roman" w:hAnsi="Times New Roman" w:cs="Times New Roman"/>
          <w:sz w:val="28"/>
          <w:szCs w:val="28"/>
          <w:lang w:val="en-GB"/>
        </w:rPr>
        <w:t>t need. All of Sophie Kinsella's books undergo a rigorous process of analysis and fact</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checking, which makes her work vivid, detailed, and engaging. For example, before writing "</w:t>
      </w:r>
      <w:r w:rsidRPr="006731D2">
        <w:rPr>
          <w:rFonts w:ascii="Times New Roman" w:hAnsi="Times New Roman" w:cs="Times New Roman"/>
          <w:i/>
          <w:sz w:val="28"/>
          <w:szCs w:val="28"/>
          <w:lang w:val="en-GB"/>
        </w:rPr>
        <w:t>The Shopaholic and the Baby,</w:t>
      </w:r>
      <w:r w:rsidRPr="006731D2">
        <w:rPr>
          <w:rFonts w:ascii="Times New Roman" w:hAnsi="Times New Roman" w:cs="Times New Roman"/>
          <w:sz w:val="28"/>
          <w:szCs w:val="28"/>
          <w:lang w:val="en-GB"/>
        </w:rPr>
        <w:t xml:space="preserve">" the author embarked on a promotional tour across Canada and the United </w:t>
      </w:r>
      <w:r w:rsidRPr="006731D2">
        <w:rPr>
          <w:rFonts w:ascii="Times New Roman" w:hAnsi="Times New Roman" w:cs="Times New Roman"/>
          <w:sz w:val="28"/>
          <w:szCs w:val="28"/>
          <w:lang w:val="en-GB"/>
        </w:rPr>
        <w:lastRenderedPageBreak/>
        <w:t>States. The first two novels in the bestselling "</w:t>
      </w:r>
      <w:r w:rsidRPr="006731D2">
        <w:rPr>
          <w:rFonts w:ascii="Times New Roman" w:hAnsi="Times New Roman" w:cs="Times New Roman"/>
          <w:i/>
          <w:sz w:val="28"/>
          <w:szCs w:val="28"/>
          <w:lang w:val="en-GB"/>
        </w:rPr>
        <w:t>The Shopaholic</w:t>
      </w:r>
      <w:r w:rsidRPr="006731D2">
        <w:rPr>
          <w:rFonts w:ascii="Times New Roman" w:hAnsi="Times New Roman" w:cs="Times New Roman"/>
          <w:sz w:val="28"/>
          <w:szCs w:val="28"/>
          <w:lang w:val="en-GB"/>
        </w:rPr>
        <w:t>" series, "</w:t>
      </w:r>
      <w:r w:rsidRPr="006731D2">
        <w:rPr>
          <w:rFonts w:ascii="Times New Roman" w:hAnsi="Times New Roman" w:cs="Times New Roman"/>
          <w:i/>
          <w:sz w:val="28"/>
          <w:szCs w:val="28"/>
          <w:lang w:val="en-GB"/>
        </w:rPr>
        <w:t>The Secret World of Shopaholics' Dreams</w:t>
      </w:r>
      <w:r w:rsidRPr="006731D2">
        <w:rPr>
          <w:rFonts w:ascii="Times New Roman" w:hAnsi="Times New Roman" w:cs="Times New Roman"/>
          <w:sz w:val="28"/>
          <w:szCs w:val="28"/>
          <w:lang w:val="en-GB"/>
        </w:rPr>
        <w:t>" and "</w:t>
      </w:r>
      <w:r w:rsidRPr="006731D2">
        <w:rPr>
          <w:rFonts w:ascii="Times New Roman" w:hAnsi="Times New Roman" w:cs="Times New Roman"/>
          <w:i/>
          <w:sz w:val="28"/>
          <w:szCs w:val="28"/>
          <w:lang w:val="en-GB"/>
        </w:rPr>
        <w:t>Shopaholics Abroad,</w:t>
      </w:r>
      <w:r w:rsidRPr="006731D2">
        <w:rPr>
          <w:rFonts w:ascii="Times New Roman" w:hAnsi="Times New Roman" w:cs="Times New Roman"/>
          <w:sz w:val="28"/>
          <w:szCs w:val="28"/>
          <w:lang w:val="en-GB"/>
        </w:rPr>
        <w:t>" were adapted into the film "</w:t>
      </w:r>
      <w:r w:rsidRPr="006731D2">
        <w:rPr>
          <w:rFonts w:ascii="Times New Roman" w:hAnsi="Times New Roman" w:cs="Times New Roman"/>
          <w:i/>
          <w:sz w:val="28"/>
          <w:szCs w:val="28"/>
          <w:lang w:val="en-GB"/>
        </w:rPr>
        <w:t>Confessions of a Shopaholic</w:t>
      </w:r>
      <w:r w:rsidRPr="006731D2">
        <w:rPr>
          <w:rFonts w:ascii="Times New Roman" w:hAnsi="Times New Roman" w:cs="Times New Roman"/>
          <w:sz w:val="28"/>
          <w:szCs w:val="28"/>
          <w:lang w:val="en-GB"/>
        </w:rPr>
        <w:t xml:space="preserve">" (2009). Her books have sold over </w:t>
      </w:r>
      <w:r w:rsidR="009C206F" w:rsidRPr="006731D2">
        <w:rPr>
          <w:rFonts w:ascii="Times New Roman" w:hAnsi="Times New Roman" w:cs="Times New Roman"/>
          <w:sz w:val="28"/>
          <w:szCs w:val="28"/>
          <w:lang w:val="en-GB"/>
        </w:rPr>
        <w:t>forty</w:t>
      </w:r>
      <w:r w:rsidRPr="006731D2">
        <w:rPr>
          <w:rFonts w:ascii="Times New Roman" w:hAnsi="Times New Roman" w:cs="Times New Roman"/>
          <w:sz w:val="28"/>
          <w:szCs w:val="28"/>
          <w:lang w:val="en-GB"/>
        </w:rPr>
        <w:t xml:space="preserve"> million copies in over </w:t>
      </w:r>
      <w:r w:rsidR="009C206F" w:rsidRPr="006731D2">
        <w:rPr>
          <w:rFonts w:ascii="Times New Roman" w:hAnsi="Times New Roman" w:cs="Times New Roman"/>
          <w:sz w:val="28"/>
          <w:szCs w:val="28"/>
          <w:lang w:val="en-GB"/>
        </w:rPr>
        <w:t>sixty</w:t>
      </w:r>
      <w:r w:rsidRPr="006731D2">
        <w:rPr>
          <w:rFonts w:ascii="Times New Roman" w:hAnsi="Times New Roman" w:cs="Times New Roman"/>
          <w:sz w:val="28"/>
          <w:szCs w:val="28"/>
          <w:lang w:val="en-GB"/>
        </w:rPr>
        <w:t xml:space="preserve"> countries and have been translated into over </w:t>
      </w:r>
      <w:r w:rsidR="009C206F" w:rsidRPr="006731D2">
        <w:rPr>
          <w:rFonts w:ascii="Times New Roman" w:hAnsi="Times New Roman" w:cs="Times New Roman"/>
          <w:sz w:val="28"/>
          <w:szCs w:val="28"/>
          <w:lang w:val="en-GB"/>
        </w:rPr>
        <w:t>forty</w:t>
      </w:r>
      <w:r w:rsidR="00A7610B" w:rsidRPr="006731D2">
        <w:rPr>
          <w:rFonts w:ascii="Times New Roman" w:hAnsi="Times New Roman" w:cs="Times New Roman"/>
          <w:sz w:val="28"/>
          <w:szCs w:val="28"/>
          <w:lang w:val="en-GB"/>
        </w:rPr>
        <w:t xml:space="preserve"> languages</w:t>
      </w:r>
      <w:r w:rsidR="006726F4" w:rsidRPr="006731D2">
        <w:rPr>
          <w:rFonts w:ascii="Times New Roman" w:hAnsi="Times New Roman" w:cs="Times New Roman"/>
          <w:sz w:val="28"/>
          <w:szCs w:val="28"/>
          <w:lang w:val="en-GB"/>
        </w:rPr>
        <w:t xml:space="preserve"> [28]</w:t>
      </w:r>
      <w:r w:rsidR="00A7610B" w:rsidRPr="006731D2">
        <w:rPr>
          <w:rFonts w:ascii="Times New Roman" w:hAnsi="Times New Roman" w:cs="Times New Roman"/>
          <w:sz w:val="28"/>
          <w:szCs w:val="28"/>
          <w:lang w:val="en-GB"/>
        </w:rPr>
        <w:t>.</w:t>
      </w:r>
    </w:p>
    <w:p w14:paraId="733D8AD7" w14:textId="77777777" w:rsidR="002705BE"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Madeline Sophie Wickham is the sister of authors Gemma and Abigail Townley. She was educated at Putney High School, Shaftesbury St. Mary's School, and Sherborne Girls' School. After graduating from New College, Oxford, she initially studied music but switched to politics, philosophy, and economics a year later. After working as a financial journalist (notably for </w:t>
      </w:r>
      <w:r w:rsidRPr="006731D2">
        <w:rPr>
          <w:rFonts w:ascii="Times New Roman" w:hAnsi="Times New Roman" w:cs="Times New Roman"/>
          <w:i/>
          <w:sz w:val="28"/>
          <w:szCs w:val="28"/>
          <w:lang w:val="en-GB"/>
        </w:rPr>
        <w:t>Pension World</w:t>
      </w:r>
      <w:r w:rsidRPr="006731D2">
        <w:rPr>
          <w:rFonts w:ascii="Times New Roman" w:hAnsi="Times New Roman" w:cs="Times New Roman"/>
          <w:sz w:val="28"/>
          <w:szCs w:val="28"/>
          <w:lang w:val="en-GB"/>
        </w:rPr>
        <w:t xml:space="preserve"> magazine), she turned to novelism. </w:t>
      </w:r>
    </w:p>
    <w:p w14:paraId="1B044FD2" w14:textId="77777777" w:rsidR="000A0515"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She wrote her first novel at the age of </w:t>
      </w:r>
      <w:r w:rsidR="009E036B" w:rsidRPr="006731D2">
        <w:rPr>
          <w:rFonts w:ascii="Times New Roman" w:hAnsi="Times New Roman" w:cs="Times New Roman"/>
          <w:sz w:val="28"/>
          <w:szCs w:val="28"/>
          <w:lang w:val="en-GB"/>
        </w:rPr>
        <w:t>twenty-</w:t>
      </w:r>
      <w:r w:rsidR="009C206F" w:rsidRPr="006731D2">
        <w:rPr>
          <w:rFonts w:ascii="Times New Roman" w:hAnsi="Times New Roman" w:cs="Times New Roman"/>
          <w:sz w:val="28"/>
          <w:szCs w:val="28"/>
          <w:lang w:val="en-GB"/>
        </w:rPr>
        <w:t>four</w:t>
      </w:r>
      <w:r w:rsidRPr="006731D2">
        <w:rPr>
          <w:rFonts w:ascii="Times New Roman" w:hAnsi="Times New Roman" w:cs="Times New Roman"/>
          <w:sz w:val="28"/>
          <w:szCs w:val="28"/>
          <w:lang w:val="en-GB"/>
        </w:rPr>
        <w:t>, which was published a few years later. "</w:t>
      </w:r>
      <w:r w:rsidRPr="006731D2">
        <w:rPr>
          <w:rFonts w:ascii="Times New Roman" w:hAnsi="Times New Roman" w:cs="Times New Roman"/>
          <w:i/>
          <w:sz w:val="28"/>
          <w:szCs w:val="28"/>
          <w:lang w:val="en-GB"/>
        </w:rPr>
        <w:t>The Tennis Party</w:t>
      </w:r>
      <w:r w:rsidRPr="006731D2">
        <w:rPr>
          <w:rFonts w:ascii="Times New Roman" w:hAnsi="Times New Roman" w:cs="Times New Roman"/>
          <w:sz w:val="28"/>
          <w:szCs w:val="28"/>
          <w:lang w:val="en-GB"/>
        </w:rPr>
        <w:t>" received immediate critical and public acclaim and became a bestseller. She published six more novels under the pseudonym Madeleine Wickham: "</w:t>
      </w:r>
      <w:r w:rsidRPr="006731D2">
        <w:rPr>
          <w:rFonts w:ascii="Times New Roman" w:hAnsi="Times New Roman" w:cs="Times New Roman"/>
          <w:i/>
          <w:sz w:val="28"/>
          <w:szCs w:val="28"/>
          <w:lang w:val="en-GB"/>
        </w:rPr>
        <w:t>The Place of Desire</w:t>
      </w:r>
      <w:r w:rsidRPr="006731D2">
        <w:rPr>
          <w:rFonts w:ascii="Times New Roman" w:hAnsi="Times New Roman" w:cs="Times New Roman"/>
          <w:sz w:val="28"/>
          <w:szCs w:val="28"/>
          <w:lang w:val="en-GB"/>
        </w:rPr>
        <w:t>," "</w:t>
      </w:r>
      <w:r w:rsidRPr="006731D2">
        <w:rPr>
          <w:rFonts w:ascii="Times New Roman" w:hAnsi="Times New Roman" w:cs="Times New Roman"/>
          <w:i/>
          <w:sz w:val="28"/>
          <w:szCs w:val="28"/>
          <w:lang w:val="en-GB"/>
        </w:rPr>
        <w:t>Sunday by the Pool</w:t>
      </w:r>
      <w:r w:rsidRPr="006731D2">
        <w:rPr>
          <w:rFonts w:ascii="Times New Roman" w:hAnsi="Times New Roman" w:cs="Times New Roman"/>
          <w:sz w:val="28"/>
          <w:szCs w:val="28"/>
          <w:lang w:val="en-GB"/>
        </w:rPr>
        <w:t>," "</w:t>
      </w:r>
      <w:r w:rsidRPr="006731D2">
        <w:rPr>
          <w:rFonts w:ascii="Times New Roman" w:hAnsi="Times New Roman" w:cs="Times New Roman"/>
          <w:i/>
          <w:sz w:val="28"/>
          <w:szCs w:val="28"/>
          <w:lang w:val="en-GB"/>
        </w:rPr>
        <w:t>The Uninvited Guest</w:t>
      </w:r>
      <w:r w:rsidRPr="006731D2">
        <w:rPr>
          <w:rFonts w:ascii="Times New Roman" w:hAnsi="Times New Roman" w:cs="Times New Roman"/>
          <w:sz w:val="28"/>
          <w:szCs w:val="28"/>
          <w:lang w:val="en-GB"/>
        </w:rPr>
        <w:t>," "</w:t>
      </w:r>
      <w:r w:rsidRPr="006731D2">
        <w:rPr>
          <w:rFonts w:ascii="Times New Roman" w:hAnsi="Times New Roman" w:cs="Times New Roman"/>
          <w:i/>
          <w:sz w:val="28"/>
          <w:szCs w:val="28"/>
          <w:lang w:val="en-GB"/>
        </w:rPr>
        <w:t>The Wedding Girl</w:t>
      </w:r>
      <w:r w:rsidRPr="006731D2">
        <w:rPr>
          <w:rFonts w:ascii="Times New Roman" w:hAnsi="Times New Roman" w:cs="Times New Roman"/>
          <w:sz w:val="28"/>
          <w:szCs w:val="28"/>
          <w:lang w:val="en-GB"/>
        </w:rPr>
        <w:t>," "</w:t>
      </w:r>
      <w:r w:rsidRPr="006731D2">
        <w:rPr>
          <w:rFonts w:ascii="Times New Roman" w:hAnsi="Times New Roman" w:cs="Times New Roman"/>
          <w:i/>
          <w:sz w:val="28"/>
          <w:szCs w:val="28"/>
          <w:lang w:val="en-GB"/>
        </w:rPr>
        <w:t>Cocktails for Three</w:t>
      </w:r>
      <w:r w:rsidRPr="006731D2">
        <w:rPr>
          <w:rFonts w:ascii="Times New Roman" w:hAnsi="Times New Roman" w:cs="Times New Roman"/>
          <w:sz w:val="28"/>
          <w:szCs w:val="28"/>
          <w:lang w:val="en-GB"/>
        </w:rPr>
        <w:t>," and "</w:t>
      </w:r>
      <w:r w:rsidRPr="006731D2">
        <w:rPr>
          <w:rFonts w:ascii="Times New Roman" w:hAnsi="Times New Roman" w:cs="Times New Roman"/>
          <w:i/>
          <w:sz w:val="28"/>
          <w:szCs w:val="28"/>
          <w:lang w:val="en-GB"/>
        </w:rPr>
        <w:t>The Sleeping Place</w:t>
      </w:r>
      <w:r w:rsidRPr="006731D2">
        <w:rPr>
          <w:rFonts w:ascii="Times New Roman" w:hAnsi="Times New Roman" w:cs="Times New Roman"/>
          <w:sz w:val="28"/>
          <w:szCs w:val="28"/>
          <w:lang w:val="en-GB"/>
        </w:rPr>
        <w:t>"</w:t>
      </w:r>
      <w:r w:rsidR="006726F4" w:rsidRPr="006731D2">
        <w:rPr>
          <w:rFonts w:ascii="Times New Roman" w:hAnsi="Times New Roman" w:cs="Times New Roman"/>
          <w:sz w:val="28"/>
          <w:szCs w:val="28"/>
          <w:lang w:val="en-GB"/>
        </w:rPr>
        <w:t xml:space="preserve"> [56]</w:t>
      </w:r>
      <w:r w:rsidR="00A7610B" w:rsidRPr="006731D2">
        <w:rPr>
          <w:rFonts w:ascii="Times New Roman" w:hAnsi="Times New Roman" w:cs="Times New Roman"/>
          <w:sz w:val="28"/>
          <w:szCs w:val="28"/>
          <w:lang w:val="en-GB"/>
        </w:rPr>
        <w:t>.</w:t>
      </w:r>
    </w:p>
    <w:p w14:paraId="0F76EC8E" w14:textId="77777777" w:rsidR="002705BE"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Wickham's first novel was submitted anonymously to publishers under the pseudonym Sophie Kinsella (a combination of her pseudonym and her mother's maiden name) and received rave reviews. She first revealed her true identity in December 2003 with the book "</w:t>
      </w:r>
      <w:r w:rsidRPr="006731D2">
        <w:rPr>
          <w:rFonts w:ascii="Times New Roman" w:hAnsi="Times New Roman" w:cs="Times New Roman"/>
          <w:i/>
          <w:sz w:val="28"/>
          <w:szCs w:val="28"/>
          <w:lang w:val="en-GB"/>
        </w:rPr>
        <w:t>Can You Keep a Secret?</w:t>
      </w:r>
      <w:r w:rsidRPr="006731D2">
        <w:rPr>
          <w:rFonts w:ascii="Times New Roman" w:hAnsi="Times New Roman" w:cs="Times New Roman"/>
          <w:sz w:val="28"/>
          <w:szCs w:val="28"/>
          <w:lang w:val="en-GB"/>
        </w:rPr>
        <w:t>"</w:t>
      </w:r>
      <w:r w:rsidR="002705BE"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605DBF14" w14:textId="77777777" w:rsidR="002705BE"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Wickham is best known for her women's novel series "</w:t>
      </w:r>
      <w:r w:rsidRPr="006731D2">
        <w:rPr>
          <w:rFonts w:ascii="Times New Roman" w:hAnsi="Times New Roman" w:cs="Times New Roman"/>
          <w:i/>
          <w:sz w:val="28"/>
          <w:szCs w:val="28"/>
          <w:lang w:val="en-GB"/>
        </w:rPr>
        <w:t>The Shopaholic</w:t>
      </w:r>
      <w:r w:rsidRPr="006731D2">
        <w:rPr>
          <w:rFonts w:ascii="Times New Roman" w:hAnsi="Times New Roman" w:cs="Times New Roman"/>
          <w:sz w:val="28"/>
          <w:szCs w:val="28"/>
          <w:lang w:val="en-GB"/>
        </w:rPr>
        <w:t>," which follows the adventures of Becky Bloomwood, a financial journalist struggling to manage her money. Becky is also known for her relationship with Luke. The series focuses on her obsession with shopping and the challenges it brings to her life. The first two books in the Shopaholic series were adapted into f</w:t>
      </w:r>
      <w:r w:rsidR="00A7610B" w:rsidRPr="006731D2">
        <w:rPr>
          <w:rFonts w:ascii="Times New Roman" w:hAnsi="Times New Roman" w:cs="Times New Roman"/>
          <w:sz w:val="28"/>
          <w:szCs w:val="28"/>
          <w:lang w:val="en-GB"/>
        </w:rPr>
        <w:t>ilms, released in February 2009</w:t>
      </w:r>
      <w:r w:rsidRPr="006731D2">
        <w:rPr>
          <w:rFonts w:ascii="Times New Roman" w:hAnsi="Times New Roman" w:cs="Times New Roman"/>
          <w:sz w:val="28"/>
          <w:szCs w:val="28"/>
          <w:lang w:val="en-GB"/>
        </w:rPr>
        <w:t xml:space="preserve"> </w:t>
      </w:r>
      <w:r w:rsidR="006726F4" w:rsidRPr="006731D2">
        <w:rPr>
          <w:rFonts w:ascii="Times New Roman" w:hAnsi="Times New Roman" w:cs="Times New Roman"/>
          <w:sz w:val="28"/>
          <w:szCs w:val="28"/>
          <w:lang w:val="en-GB"/>
        </w:rPr>
        <w:t>[29]</w:t>
      </w:r>
      <w:r w:rsidR="00A7610B" w:rsidRPr="006731D2">
        <w:rPr>
          <w:rFonts w:ascii="Times New Roman" w:hAnsi="Times New Roman" w:cs="Times New Roman"/>
          <w:sz w:val="28"/>
          <w:szCs w:val="28"/>
          <w:lang w:val="en-GB"/>
        </w:rPr>
        <w:t>.</w:t>
      </w:r>
    </w:p>
    <w:p w14:paraId="077844A6" w14:textId="77777777" w:rsidR="002705BE"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Shopaholic to the Rescue</w:t>
      </w:r>
      <w:r w:rsidRPr="006731D2">
        <w:rPr>
          <w:rFonts w:ascii="Times New Roman" w:hAnsi="Times New Roman" w:cs="Times New Roman"/>
          <w:sz w:val="28"/>
          <w:szCs w:val="28"/>
          <w:lang w:val="en-GB"/>
        </w:rPr>
        <w:t xml:space="preserve"> was published on October 22, 2015, and </w:t>
      </w:r>
      <w:r w:rsidRPr="006731D2">
        <w:rPr>
          <w:rFonts w:ascii="Times New Roman" w:hAnsi="Times New Roman" w:cs="Times New Roman"/>
          <w:i/>
          <w:sz w:val="28"/>
          <w:szCs w:val="28"/>
          <w:lang w:val="en-GB"/>
        </w:rPr>
        <w:t>Christmas Shopaholic</w:t>
      </w:r>
      <w:r w:rsidRPr="006731D2">
        <w:rPr>
          <w:rFonts w:ascii="Times New Roman" w:hAnsi="Times New Roman" w:cs="Times New Roman"/>
          <w:sz w:val="28"/>
          <w:szCs w:val="28"/>
          <w:lang w:val="en-GB"/>
        </w:rPr>
        <w:t xml:space="preserve"> was released in October 2019. Her most recent standalone novels include </w:t>
      </w:r>
      <w:r w:rsidRPr="006731D2">
        <w:rPr>
          <w:rFonts w:ascii="Times New Roman" w:hAnsi="Times New Roman" w:cs="Times New Roman"/>
          <w:i/>
          <w:sz w:val="28"/>
          <w:szCs w:val="28"/>
          <w:lang w:val="en-GB"/>
        </w:rPr>
        <w:lastRenderedPageBreak/>
        <w:t>My Not So Perfect Life</w:t>
      </w:r>
      <w:r w:rsidRPr="006731D2">
        <w:rPr>
          <w:rFonts w:ascii="Times New Roman" w:hAnsi="Times New Roman" w:cs="Times New Roman"/>
          <w:sz w:val="28"/>
          <w:szCs w:val="28"/>
          <w:lang w:val="en-GB"/>
        </w:rPr>
        <w:t xml:space="preserve"> (2017)</w:t>
      </w:r>
      <w:r w:rsidR="005A785B"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005A785B" w:rsidRPr="006731D2">
        <w:rPr>
          <w:rFonts w:ascii="Times New Roman" w:hAnsi="Times New Roman" w:cs="Times New Roman"/>
          <w:sz w:val="28"/>
          <w:szCs w:val="28"/>
          <w:lang w:val="en-GB"/>
        </w:rPr>
        <w:t xml:space="preserve">Appendix G) </w:t>
      </w:r>
      <w:r w:rsidRPr="006731D2">
        <w:rPr>
          <w:rFonts w:ascii="Times New Roman" w:hAnsi="Times New Roman" w:cs="Times New Roman"/>
          <w:sz w:val="28"/>
          <w:szCs w:val="28"/>
          <w:lang w:val="en-GB"/>
        </w:rPr>
        <w:t xml:space="preserve">, </w:t>
      </w:r>
      <w:r w:rsidRPr="006731D2">
        <w:rPr>
          <w:rFonts w:ascii="Times New Roman" w:hAnsi="Times New Roman" w:cs="Times New Roman"/>
          <w:i/>
          <w:sz w:val="28"/>
          <w:szCs w:val="28"/>
          <w:lang w:val="en-GB"/>
        </w:rPr>
        <w:t>Surprise Me</w:t>
      </w:r>
      <w:r w:rsidRPr="006731D2">
        <w:rPr>
          <w:rFonts w:ascii="Times New Roman" w:hAnsi="Times New Roman" w:cs="Times New Roman"/>
          <w:sz w:val="28"/>
          <w:szCs w:val="28"/>
          <w:lang w:val="en-GB"/>
        </w:rPr>
        <w:t xml:space="preserve"> (2018), </w:t>
      </w:r>
      <w:r w:rsidRPr="006731D2">
        <w:rPr>
          <w:rFonts w:ascii="Times New Roman" w:hAnsi="Times New Roman" w:cs="Times New Roman"/>
          <w:i/>
          <w:sz w:val="28"/>
          <w:szCs w:val="28"/>
          <w:lang w:val="en-GB"/>
        </w:rPr>
        <w:t>I Owe You One</w:t>
      </w:r>
      <w:r w:rsidRPr="006731D2">
        <w:rPr>
          <w:rFonts w:ascii="Times New Roman" w:hAnsi="Times New Roman" w:cs="Times New Roman"/>
          <w:sz w:val="28"/>
          <w:szCs w:val="28"/>
          <w:lang w:val="en-GB"/>
        </w:rPr>
        <w:t xml:space="preserve"> (February 2019), </w:t>
      </w:r>
      <w:r w:rsidRPr="006731D2">
        <w:rPr>
          <w:rFonts w:ascii="Times New Roman" w:hAnsi="Times New Roman" w:cs="Times New Roman"/>
          <w:i/>
          <w:sz w:val="28"/>
          <w:szCs w:val="28"/>
          <w:lang w:val="en-GB"/>
        </w:rPr>
        <w:t>Love Your Life</w:t>
      </w:r>
      <w:r w:rsidRPr="006731D2">
        <w:rPr>
          <w:rFonts w:ascii="Times New Roman" w:hAnsi="Times New Roman" w:cs="Times New Roman"/>
          <w:sz w:val="28"/>
          <w:szCs w:val="28"/>
          <w:lang w:val="en-GB"/>
        </w:rPr>
        <w:t xml:space="preserve"> (2020), </w:t>
      </w:r>
      <w:r w:rsidRPr="006731D2">
        <w:rPr>
          <w:rFonts w:ascii="Times New Roman" w:hAnsi="Times New Roman" w:cs="Times New Roman"/>
          <w:i/>
          <w:sz w:val="28"/>
          <w:szCs w:val="28"/>
          <w:lang w:val="en-GB"/>
        </w:rPr>
        <w:t>The Party Crasher</w:t>
      </w:r>
      <w:r w:rsidRPr="006731D2">
        <w:rPr>
          <w:rFonts w:ascii="Times New Roman" w:hAnsi="Times New Roman" w:cs="Times New Roman"/>
          <w:sz w:val="28"/>
          <w:szCs w:val="28"/>
          <w:lang w:val="en-GB"/>
        </w:rPr>
        <w:t xml:space="preserve"> (2021), </w:t>
      </w:r>
      <w:r w:rsidRPr="006731D2">
        <w:rPr>
          <w:rFonts w:ascii="Times New Roman" w:hAnsi="Times New Roman" w:cs="Times New Roman"/>
          <w:i/>
          <w:sz w:val="28"/>
          <w:szCs w:val="28"/>
          <w:lang w:val="en-GB"/>
        </w:rPr>
        <w:t>The Burnout</w:t>
      </w:r>
      <w:r w:rsidRPr="006731D2">
        <w:rPr>
          <w:rFonts w:ascii="Times New Roman" w:hAnsi="Times New Roman" w:cs="Times New Roman"/>
          <w:sz w:val="28"/>
          <w:szCs w:val="28"/>
          <w:lang w:val="en-GB"/>
        </w:rPr>
        <w:t xml:space="preserve"> (2023), and </w:t>
      </w:r>
      <w:r w:rsidRPr="006731D2">
        <w:rPr>
          <w:rFonts w:ascii="Times New Roman" w:hAnsi="Times New Roman" w:cs="Times New Roman"/>
          <w:i/>
          <w:sz w:val="28"/>
          <w:szCs w:val="28"/>
          <w:lang w:val="en-GB"/>
        </w:rPr>
        <w:t>What Does It Feel Like?</w:t>
      </w:r>
      <w:r w:rsidRPr="006731D2">
        <w:rPr>
          <w:rFonts w:ascii="Times New Roman" w:hAnsi="Times New Roman" w:cs="Times New Roman"/>
          <w:sz w:val="28"/>
          <w:szCs w:val="28"/>
          <w:lang w:val="en-GB"/>
        </w:rPr>
        <w:t xml:space="preserve"> (2024). She began writing for young adults in 2015, and her first book, </w:t>
      </w:r>
      <w:r w:rsidRPr="006731D2">
        <w:rPr>
          <w:rFonts w:ascii="Times New Roman" w:hAnsi="Times New Roman" w:cs="Times New Roman"/>
          <w:i/>
          <w:sz w:val="28"/>
          <w:szCs w:val="28"/>
          <w:lang w:val="en-GB"/>
        </w:rPr>
        <w:t>Finding Audrey</w:t>
      </w:r>
      <w:r w:rsidR="00A7610B" w:rsidRPr="006731D2">
        <w:rPr>
          <w:rFonts w:ascii="Times New Roman" w:hAnsi="Times New Roman" w:cs="Times New Roman"/>
          <w:sz w:val="28"/>
          <w:szCs w:val="28"/>
          <w:lang w:val="en-GB"/>
        </w:rPr>
        <w:t>, was published in June 2015</w:t>
      </w:r>
      <w:r w:rsidRPr="006731D2">
        <w:rPr>
          <w:rFonts w:ascii="Times New Roman" w:hAnsi="Times New Roman" w:cs="Times New Roman"/>
          <w:sz w:val="28"/>
          <w:szCs w:val="28"/>
          <w:lang w:val="en-GB"/>
        </w:rPr>
        <w:t xml:space="preserve"> </w:t>
      </w:r>
      <w:r w:rsidR="006726F4" w:rsidRPr="006731D2">
        <w:rPr>
          <w:rFonts w:ascii="Times New Roman" w:hAnsi="Times New Roman" w:cs="Times New Roman"/>
          <w:sz w:val="28"/>
          <w:szCs w:val="28"/>
          <w:lang w:val="en-GB"/>
        </w:rPr>
        <w:t>[60]</w:t>
      </w:r>
      <w:r w:rsidR="00A7610B" w:rsidRPr="006731D2">
        <w:rPr>
          <w:rFonts w:ascii="Times New Roman" w:hAnsi="Times New Roman" w:cs="Times New Roman"/>
          <w:sz w:val="28"/>
          <w:szCs w:val="28"/>
          <w:lang w:val="en-GB"/>
        </w:rPr>
        <w:t>.</w:t>
      </w:r>
      <w:r w:rsidR="005A785B" w:rsidRPr="006731D2">
        <w:rPr>
          <w:rFonts w:ascii="Times New Roman" w:hAnsi="Times New Roman" w:cs="Times New Roman"/>
          <w:sz w:val="28"/>
          <w:szCs w:val="28"/>
          <w:lang w:val="en-GB"/>
        </w:rPr>
        <w:t xml:space="preserve"> </w:t>
      </w:r>
    </w:p>
    <w:p w14:paraId="2BEE5ABD" w14:textId="77777777" w:rsidR="000A0515"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Kinsella was nominated for Author of the Year at the 2025 </w:t>
      </w:r>
      <w:r w:rsidRPr="006731D2">
        <w:rPr>
          <w:rFonts w:ascii="Times New Roman" w:hAnsi="Times New Roman" w:cs="Times New Roman"/>
          <w:i/>
          <w:sz w:val="28"/>
          <w:szCs w:val="28"/>
          <w:lang w:val="en-GB"/>
        </w:rPr>
        <w:t>British Book Awards</w:t>
      </w:r>
      <w:r w:rsidRPr="006731D2">
        <w:rPr>
          <w:rFonts w:ascii="Times New Roman" w:hAnsi="Times New Roman" w:cs="Times New Roman"/>
          <w:sz w:val="28"/>
          <w:szCs w:val="28"/>
          <w:lang w:val="en-GB"/>
        </w:rPr>
        <w:t>. In 2024, her novel "</w:t>
      </w:r>
      <w:r w:rsidRPr="006731D2">
        <w:rPr>
          <w:rFonts w:ascii="Times New Roman" w:hAnsi="Times New Roman" w:cs="Times New Roman"/>
          <w:i/>
          <w:sz w:val="28"/>
          <w:szCs w:val="28"/>
          <w:lang w:val="en-GB"/>
        </w:rPr>
        <w:t>How Does It Feel?</w:t>
      </w:r>
      <w:r w:rsidRPr="006731D2">
        <w:rPr>
          <w:rFonts w:ascii="Times New Roman" w:hAnsi="Times New Roman" w:cs="Times New Roman"/>
          <w:sz w:val="28"/>
          <w:szCs w:val="28"/>
          <w:lang w:val="en-GB"/>
        </w:rPr>
        <w:t xml:space="preserve">" was named one of the </w:t>
      </w:r>
      <w:r w:rsidRPr="006731D2">
        <w:rPr>
          <w:rFonts w:ascii="Times New Roman" w:hAnsi="Times New Roman" w:cs="Times New Roman"/>
          <w:i/>
          <w:sz w:val="28"/>
          <w:szCs w:val="28"/>
          <w:lang w:val="en-GB"/>
        </w:rPr>
        <w:t>New York Times</w:t>
      </w:r>
      <w:r w:rsidRPr="006731D2">
        <w:rPr>
          <w:rFonts w:ascii="Times New Roman" w:hAnsi="Times New Roman" w:cs="Times New Roman"/>
          <w:sz w:val="28"/>
          <w:szCs w:val="28"/>
          <w:lang w:val="en-GB"/>
        </w:rPr>
        <w:t xml:space="preserve">' 100 Best Books of the Year. It was also named one of the </w:t>
      </w:r>
      <w:r w:rsidRPr="006731D2">
        <w:rPr>
          <w:rFonts w:ascii="Times New Roman" w:hAnsi="Times New Roman" w:cs="Times New Roman"/>
          <w:i/>
          <w:sz w:val="28"/>
          <w:szCs w:val="28"/>
          <w:lang w:val="en-GB"/>
        </w:rPr>
        <w:t>Guardian</w:t>
      </w:r>
      <w:r w:rsidRPr="006731D2">
        <w:rPr>
          <w:rFonts w:ascii="Times New Roman" w:hAnsi="Times New Roman" w:cs="Times New Roman"/>
          <w:sz w:val="28"/>
          <w:szCs w:val="28"/>
          <w:lang w:val="en-GB"/>
        </w:rPr>
        <w:t>'s to</w:t>
      </w:r>
      <w:r w:rsidR="002705BE" w:rsidRPr="006731D2">
        <w:rPr>
          <w:rFonts w:ascii="Times New Roman" w:hAnsi="Times New Roman" w:cs="Times New Roman"/>
          <w:sz w:val="28"/>
          <w:szCs w:val="28"/>
          <w:lang w:val="en-GB"/>
        </w:rPr>
        <w:t>p five bestsellers of the year.</w:t>
      </w:r>
      <w:r w:rsidR="006726F4" w:rsidRPr="006731D2">
        <w:rPr>
          <w:rFonts w:ascii="Times New Roman" w:hAnsi="Times New Roman" w:cs="Times New Roman"/>
          <w:sz w:val="28"/>
          <w:szCs w:val="28"/>
          <w:lang w:val="en-GB"/>
        </w:rPr>
        <w:t xml:space="preserve"> </w:t>
      </w:r>
    </w:p>
    <w:p w14:paraId="721BD49B" w14:textId="77777777" w:rsidR="000A0515"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When examining the author's place </w:t>
      </w:r>
      <w:r w:rsidR="009A14A2" w:rsidRPr="006731D2">
        <w:rPr>
          <w:rFonts w:ascii="Times New Roman" w:hAnsi="Times New Roman" w:cs="Times New Roman"/>
          <w:sz w:val="28"/>
          <w:szCs w:val="28"/>
          <w:lang w:val="en-GB"/>
        </w:rPr>
        <w:t>in contemporary literature, it is</w:t>
      </w:r>
      <w:r w:rsidRPr="006731D2">
        <w:rPr>
          <w:rFonts w:ascii="Times New Roman" w:hAnsi="Times New Roman" w:cs="Times New Roman"/>
          <w:sz w:val="28"/>
          <w:szCs w:val="28"/>
          <w:lang w:val="en-GB"/>
        </w:rPr>
        <w:t xml:space="preserve"> worth noting that her female protagonists are all young women on a journey of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discovery, balancing careers, love, and personal goals. This resonates deeply with readers worldwide. Kinsella also </w:t>
      </w:r>
      <w:r w:rsidR="00833729" w:rsidRPr="006731D2">
        <w:rPr>
          <w:rFonts w:ascii="Times New Roman" w:hAnsi="Times New Roman" w:cs="Times New Roman"/>
          <w:sz w:val="28"/>
          <w:szCs w:val="28"/>
          <w:lang w:val="en-GB"/>
        </w:rPr>
        <w:t>skilfully</w:t>
      </w:r>
      <w:r w:rsidRPr="006731D2">
        <w:rPr>
          <w:rFonts w:ascii="Times New Roman" w:hAnsi="Times New Roman" w:cs="Times New Roman"/>
          <w:sz w:val="28"/>
          <w:szCs w:val="28"/>
          <w:lang w:val="en-GB"/>
        </w:rPr>
        <w:t xml:space="preserve"> blends </w:t>
      </w:r>
      <w:r w:rsidR="004268BC" w:rsidRPr="006731D2">
        <w:rPr>
          <w:rFonts w:ascii="Times New Roman" w:hAnsi="Times New Roman" w:cs="Times New Roman"/>
          <w:sz w:val="28"/>
          <w:szCs w:val="28"/>
          <w:lang w:val="en-GB"/>
        </w:rPr>
        <w:t>humour</w:t>
      </w:r>
      <w:r w:rsidRPr="006731D2">
        <w:rPr>
          <w:rFonts w:ascii="Times New Roman" w:hAnsi="Times New Roman" w:cs="Times New Roman"/>
          <w:sz w:val="28"/>
          <w:szCs w:val="28"/>
          <w:lang w:val="en-GB"/>
        </w:rPr>
        <w:t xml:space="preserve"> with serious issues like mental health,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est</w:t>
      </w:r>
      <w:r w:rsidR="00A7610B" w:rsidRPr="006731D2">
        <w:rPr>
          <w:rFonts w:ascii="Times New Roman" w:hAnsi="Times New Roman" w:cs="Times New Roman"/>
          <w:sz w:val="28"/>
          <w:szCs w:val="28"/>
          <w:lang w:val="en-GB"/>
        </w:rPr>
        <w:t>eem, and societal expectations</w:t>
      </w:r>
      <w:r w:rsidR="006726F4" w:rsidRPr="006731D2">
        <w:rPr>
          <w:rFonts w:ascii="Times New Roman" w:hAnsi="Times New Roman" w:cs="Times New Roman"/>
          <w:sz w:val="28"/>
          <w:szCs w:val="28"/>
          <w:lang w:val="en-GB"/>
        </w:rPr>
        <w:t xml:space="preserve"> [56]</w:t>
      </w:r>
      <w:r w:rsidR="00A7610B" w:rsidRPr="006731D2">
        <w:rPr>
          <w:rFonts w:ascii="Times New Roman" w:hAnsi="Times New Roman" w:cs="Times New Roman"/>
          <w:sz w:val="28"/>
          <w:szCs w:val="28"/>
          <w:lang w:val="en-GB"/>
        </w:rPr>
        <w:t>.</w:t>
      </w:r>
    </w:p>
    <w:p w14:paraId="30B8373E" w14:textId="77777777" w:rsidR="000A0515" w:rsidRPr="006731D2" w:rsidRDefault="000A051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 books h</w:t>
      </w:r>
      <w:r w:rsidR="00E94C39" w:rsidRPr="006731D2">
        <w:rPr>
          <w:rFonts w:ascii="Times New Roman" w:hAnsi="Times New Roman" w:cs="Times New Roman"/>
          <w:sz w:val="28"/>
          <w:szCs w:val="28"/>
          <w:lang w:val="en-GB"/>
        </w:rPr>
        <w:t>ave been translated into over forty</w:t>
      </w:r>
      <w:r w:rsidRPr="006731D2">
        <w:rPr>
          <w:rFonts w:ascii="Times New Roman" w:hAnsi="Times New Roman" w:cs="Times New Roman"/>
          <w:sz w:val="28"/>
          <w:szCs w:val="28"/>
          <w:lang w:val="en-GB"/>
        </w:rPr>
        <w:t xml:space="preserve"> languages, many of which have become bestsellers. Her style has influenced the development of light romantic prose in the </w:t>
      </w:r>
      <w:r w:rsidR="009C206F" w:rsidRPr="006731D2">
        <w:rPr>
          <w:rFonts w:ascii="Times New Roman" w:hAnsi="Times New Roman" w:cs="Times New Roman"/>
          <w:sz w:val="28"/>
          <w:szCs w:val="28"/>
          <w:lang w:val="en-GB"/>
        </w:rPr>
        <w:t>twenty first</w:t>
      </w:r>
      <w:r w:rsidRPr="006731D2">
        <w:rPr>
          <w:rFonts w:ascii="Times New Roman" w:hAnsi="Times New Roman" w:cs="Times New Roman"/>
          <w:sz w:val="28"/>
          <w:szCs w:val="28"/>
          <w:lang w:val="en-GB"/>
        </w:rPr>
        <w:t xml:space="preserve"> century. In 2017, she published "</w:t>
      </w:r>
      <w:r w:rsidRPr="006731D2">
        <w:rPr>
          <w:rFonts w:ascii="Times New Roman" w:hAnsi="Times New Roman" w:cs="Times New Roman"/>
          <w:i/>
          <w:sz w:val="28"/>
          <w:szCs w:val="28"/>
          <w:lang w:val="en-GB"/>
        </w:rPr>
        <w:t xml:space="preserve">My </w:t>
      </w:r>
      <w:r w:rsidR="002705BE" w:rsidRPr="006731D2">
        <w:rPr>
          <w:rFonts w:ascii="Times New Roman" w:hAnsi="Times New Roman" w:cs="Times New Roman"/>
          <w:i/>
          <w:sz w:val="28"/>
          <w:szCs w:val="28"/>
          <w:lang w:val="en-GB"/>
        </w:rPr>
        <w:t>Not So Perfect</w:t>
      </w:r>
      <w:r w:rsidRPr="006731D2">
        <w:rPr>
          <w:rFonts w:ascii="Times New Roman" w:hAnsi="Times New Roman" w:cs="Times New Roman"/>
          <w:i/>
          <w:sz w:val="28"/>
          <w:szCs w:val="28"/>
          <w:lang w:val="en-GB"/>
        </w:rPr>
        <w:t xml:space="preserve"> Life</w:t>
      </w:r>
      <w:r w:rsidRPr="006731D2">
        <w:rPr>
          <w:rFonts w:ascii="Times New Roman" w:hAnsi="Times New Roman" w:cs="Times New Roman"/>
          <w:sz w:val="28"/>
          <w:szCs w:val="28"/>
          <w:lang w:val="en-GB"/>
        </w:rPr>
        <w:t>"</w:t>
      </w:r>
      <w:r w:rsidR="005A785B"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005A785B" w:rsidRPr="006731D2">
        <w:rPr>
          <w:rFonts w:ascii="Times New Roman" w:hAnsi="Times New Roman" w:cs="Times New Roman"/>
          <w:sz w:val="28"/>
          <w:szCs w:val="28"/>
          <w:lang w:val="en-GB"/>
        </w:rPr>
        <w:t>Appendix H).</w:t>
      </w:r>
      <w:r w:rsidRPr="006731D2">
        <w:rPr>
          <w:rFonts w:ascii="Times New Roman" w:hAnsi="Times New Roman" w:cs="Times New Roman"/>
          <w:sz w:val="28"/>
          <w:szCs w:val="28"/>
          <w:lang w:val="en-GB"/>
        </w:rPr>
        <w:t xml:space="preserve"> Her genres include contemporary women's prose and romantic comedy. The novel explores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expression on social media, finding one's own path, the fantasy of the "ideal life,"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actualization, friendship, and love.</w:t>
      </w:r>
    </w:p>
    <w:p w14:paraId="262C25F5"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plot centres on the main character, Katie Brenner. She lives in London and dreams of a brilliant career in branding and marketing. On social media, Katie posts beautiful photos and creates an image of an ‘ideal life’ in the capital, although in reality everything is much more complicated: a small room, a limited budget, and transportation difficulties. Her boss is the charismatic but difficult Demetra. Katie admires her, but at the same time, the woman tr</w:t>
      </w:r>
      <w:r w:rsidR="00A7610B" w:rsidRPr="006731D2">
        <w:rPr>
          <w:rFonts w:ascii="Times New Roman" w:hAnsi="Times New Roman" w:cs="Times New Roman"/>
          <w:sz w:val="28"/>
          <w:szCs w:val="28"/>
          <w:lang w:val="en-GB"/>
        </w:rPr>
        <w:t>eats her rather condescendingly</w:t>
      </w:r>
      <w:r w:rsidR="006726F4" w:rsidRPr="006731D2">
        <w:rPr>
          <w:rFonts w:ascii="Times New Roman" w:hAnsi="Times New Roman" w:cs="Times New Roman"/>
          <w:sz w:val="28"/>
          <w:szCs w:val="28"/>
          <w:lang w:val="en-GB"/>
        </w:rPr>
        <w:t xml:space="preserve"> [60]</w:t>
      </w:r>
      <w:r w:rsidR="00A7610B" w:rsidRPr="006731D2">
        <w:rPr>
          <w:rFonts w:ascii="Times New Roman" w:hAnsi="Times New Roman" w:cs="Times New Roman"/>
          <w:sz w:val="28"/>
          <w:szCs w:val="28"/>
          <w:lang w:val="en-GB"/>
        </w:rPr>
        <w:t>.</w:t>
      </w:r>
    </w:p>
    <w:p w14:paraId="06B8F915"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Everything falls apart when the main character loses her job. She is forced to return to her family in the village, where her father and stepmother are starting an </w:t>
      </w:r>
      <w:r w:rsidRPr="006731D2">
        <w:rPr>
          <w:rFonts w:ascii="Times New Roman" w:hAnsi="Times New Roman" w:cs="Times New Roman"/>
          <w:sz w:val="28"/>
          <w:szCs w:val="28"/>
          <w:lang w:val="en-GB"/>
        </w:rPr>
        <w:lastRenderedPageBreak/>
        <w:t>eco</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business (a campsite for tourists). Katie helps them, using her marketing skills, and gradually discovers a new life for herself, one that is more real and sincere.</w:t>
      </w:r>
    </w:p>
    <w:p w14:paraId="01383C47"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climax comes when Demetra arrives at the campsite. Katie has a chance to get to know her better, understand her problems and even change her mind. It turns out that Demetra's perfect life is also just a faca</w:t>
      </w:r>
      <w:r w:rsidR="00A7610B" w:rsidRPr="006731D2">
        <w:rPr>
          <w:rFonts w:ascii="Times New Roman" w:hAnsi="Times New Roman" w:cs="Times New Roman"/>
          <w:sz w:val="28"/>
          <w:szCs w:val="28"/>
          <w:lang w:val="en-GB"/>
        </w:rPr>
        <w:t>de</w:t>
      </w:r>
      <w:r w:rsidR="006726F4" w:rsidRPr="006731D2">
        <w:rPr>
          <w:rFonts w:ascii="Times New Roman" w:hAnsi="Times New Roman" w:cs="Times New Roman"/>
          <w:sz w:val="28"/>
          <w:szCs w:val="28"/>
          <w:lang w:val="en-GB"/>
        </w:rPr>
        <w:t xml:space="preserve"> [56]</w:t>
      </w:r>
      <w:r w:rsidR="00A7610B" w:rsidRPr="006731D2">
        <w:rPr>
          <w:rFonts w:ascii="Times New Roman" w:hAnsi="Times New Roman" w:cs="Times New Roman"/>
          <w:sz w:val="28"/>
          <w:szCs w:val="28"/>
          <w:lang w:val="en-GB"/>
        </w:rPr>
        <w:t>.</w:t>
      </w:r>
    </w:p>
    <w:p w14:paraId="656D1242"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At the same time, a romantic storyline unfolds with Alex, a charming colleague who, as it turns out, is the son of the company's owner.</w:t>
      </w:r>
    </w:p>
    <w:p w14:paraId="24625D19"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the finale, Katie goes from being an insecure girl trying to fit in with the standards of the ‘perfect life’ to a woman who accepts herself, her origins, and builds her own future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without pretending to be someone else.</w:t>
      </w:r>
    </w:p>
    <w:p w14:paraId="6C9A5555"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Among the topics and ideas raised in the work, the following can be identified:</w:t>
      </w:r>
    </w:p>
    <w:p w14:paraId="77C88221" w14:textId="77777777" w:rsidR="002705BE" w:rsidRPr="006731D2" w:rsidRDefault="002705BE" w:rsidP="009F189E">
      <w:pPr>
        <w:pStyle w:val="a3"/>
        <w:numPr>
          <w:ilvl w:val="0"/>
          <w:numId w:val="12"/>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illusion of the ‘perfect life’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people only show the beautiful moments on social media, but this does not always correspond to reality.</w:t>
      </w:r>
    </w:p>
    <w:p w14:paraId="62352DB0" w14:textId="77777777" w:rsidR="002705BE" w:rsidRPr="006731D2" w:rsidRDefault="002705BE" w:rsidP="009F189E">
      <w:pPr>
        <w:pStyle w:val="a3"/>
        <w:numPr>
          <w:ilvl w:val="0"/>
          <w:numId w:val="12"/>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Searching for oneself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Katie tries to understand what she really wants: to live in London or stay and help her family in the village.</w:t>
      </w:r>
    </w:p>
    <w:p w14:paraId="2D26A2F6" w14:textId="77777777" w:rsidR="002705BE" w:rsidRPr="006731D2" w:rsidRDefault="002705BE" w:rsidP="009F189E">
      <w:pPr>
        <w:pStyle w:val="a3"/>
        <w:numPr>
          <w:ilvl w:val="0"/>
          <w:numId w:val="12"/>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Female solidarity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Katie and Demetra's relationship evolves from conflict to mutual understanding and even friendship.</w:t>
      </w:r>
    </w:p>
    <w:p w14:paraId="3E469208" w14:textId="77777777" w:rsidR="002705BE" w:rsidRPr="006731D2" w:rsidRDefault="002705BE" w:rsidP="009F189E">
      <w:pPr>
        <w:pStyle w:val="a3"/>
        <w:numPr>
          <w:ilvl w:val="0"/>
          <w:numId w:val="12"/>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Love and career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romance and professional development are closely intertwined.</w:t>
      </w:r>
    </w:p>
    <w:p w14:paraId="345D0E81" w14:textId="77777777" w:rsidR="002705BE" w:rsidRPr="006731D2" w:rsidRDefault="002705BE" w:rsidP="009F189E">
      <w:pPr>
        <w:pStyle w:val="a3"/>
        <w:numPr>
          <w:ilvl w:val="0"/>
          <w:numId w:val="12"/>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Family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parental support and acceptance of one's roots are important for harmony in one's life.</w:t>
      </w:r>
    </w:p>
    <w:p w14:paraId="71023D48" w14:textId="77777777" w:rsidR="002705BE"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addition, it is worth noting that the novel has a light, ironic, witty language. The story is told from the perspective of the main character, in the first person. Many comical situations and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irony create the atmos</w:t>
      </w:r>
      <w:r w:rsidR="009E036B" w:rsidRPr="006731D2">
        <w:rPr>
          <w:rFonts w:ascii="Times New Roman" w:hAnsi="Times New Roman" w:cs="Times New Roman"/>
          <w:sz w:val="28"/>
          <w:szCs w:val="28"/>
          <w:lang w:val="en-GB"/>
        </w:rPr>
        <w:t>phere of a "</w:t>
      </w:r>
      <w:r w:rsidRPr="006731D2">
        <w:rPr>
          <w:rFonts w:ascii="Times New Roman" w:hAnsi="Times New Roman" w:cs="Times New Roman"/>
          <w:i/>
          <w:sz w:val="28"/>
          <w:szCs w:val="28"/>
          <w:lang w:val="en-GB"/>
        </w:rPr>
        <w:t>feel</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good novel</w:t>
      </w:r>
      <w:r w:rsidR="009E036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 novel to lift your spirits.</w:t>
      </w:r>
    </w:p>
    <w:p w14:paraId="7DF5EBDD" w14:textId="77777777" w:rsidR="00646BCA" w:rsidRPr="006731D2" w:rsidRDefault="002705BE"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It should be added that critics and readers describe the novel as ‘funny, but at the same time sincere and wise’ because it raises the topical issue of the influence </w:t>
      </w:r>
      <w:r w:rsidRPr="006731D2">
        <w:rPr>
          <w:rFonts w:ascii="Times New Roman" w:hAnsi="Times New Roman" w:cs="Times New Roman"/>
          <w:sz w:val="28"/>
          <w:szCs w:val="28"/>
          <w:lang w:val="en-GB"/>
        </w:rPr>
        <w:lastRenderedPageBreak/>
        <w:t xml:space="preserve">of social media on our perception of life. This work </w:t>
      </w:r>
      <w:r w:rsidR="009E036B" w:rsidRPr="006731D2">
        <w:rPr>
          <w:rFonts w:ascii="Times New Roman" w:hAnsi="Times New Roman" w:cs="Times New Roman"/>
          <w:sz w:val="28"/>
          <w:szCs w:val="28"/>
          <w:lang w:val="en-GB"/>
        </w:rPr>
        <w:t>is also often referred to as a "new stage"</w:t>
      </w:r>
      <w:r w:rsidRPr="006731D2">
        <w:rPr>
          <w:rFonts w:ascii="Times New Roman" w:hAnsi="Times New Roman" w:cs="Times New Roman"/>
          <w:sz w:val="28"/>
          <w:szCs w:val="28"/>
          <w:lang w:val="en-GB"/>
        </w:rPr>
        <w:t xml:space="preserve"> in Kinsella's career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less superficial than the </w:t>
      </w:r>
      <w:r w:rsidRPr="006731D2">
        <w:rPr>
          <w:rFonts w:ascii="Times New Roman" w:hAnsi="Times New Roman" w:cs="Times New Roman"/>
          <w:i/>
          <w:sz w:val="28"/>
          <w:szCs w:val="28"/>
          <w:lang w:val="en-GB"/>
        </w:rPr>
        <w:t>Shopaholic</w:t>
      </w:r>
      <w:r w:rsidR="00BE3BC1" w:rsidRPr="006731D2">
        <w:rPr>
          <w:rFonts w:ascii="Times New Roman" w:hAnsi="Times New Roman" w:cs="Times New Roman"/>
          <w:sz w:val="28"/>
          <w:szCs w:val="28"/>
          <w:lang w:val="en-GB"/>
        </w:rPr>
        <w:t xml:space="preserve"> series</w:t>
      </w:r>
      <w:r w:rsidR="006726F4" w:rsidRPr="006731D2">
        <w:rPr>
          <w:rFonts w:ascii="Times New Roman" w:hAnsi="Times New Roman" w:cs="Times New Roman"/>
          <w:sz w:val="28"/>
          <w:szCs w:val="28"/>
          <w:lang w:val="en-GB"/>
        </w:rPr>
        <w:t xml:space="preserve"> [60]</w:t>
      </w:r>
      <w:r w:rsidR="00BE3BC1" w:rsidRPr="006731D2">
        <w:rPr>
          <w:rFonts w:ascii="Times New Roman" w:hAnsi="Times New Roman" w:cs="Times New Roman"/>
          <w:sz w:val="28"/>
          <w:szCs w:val="28"/>
          <w:lang w:val="en-GB"/>
        </w:rPr>
        <w:t>.</w:t>
      </w:r>
    </w:p>
    <w:p w14:paraId="5E666F1A"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p>
    <w:p w14:paraId="1AC10EFD"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7B68D1E1"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7F4899FF"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1F48D62E"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484D7701"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5EDB4877"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1D77D4AD"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1926A35A"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7A557781"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3BD67877"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2DD83696"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5AB2EBA9"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1D07A410"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492DC258"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7B857D36"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4B217940" w14:textId="77777777" w:rsidR="003278E3" w:rsidRPr="006731D2" w:rsidRDefault="003278E3" w:rsidP="009F189E">
      <w:pPr>
        <w:spacing w:line="360" w:lineRule="auto"/>
        <w:jc w:val="center"/>
        <w:rPr>
          <w:rFonts w:ascii="Times New Roman" w:hAnsi="Times New Roman" w:cs="Times New Roman"/>
          <w:b/>
          <w:sz w:val="28"/>
          <w:szCs w:val="28"/>
          <w:lang w:val="en-GB"/>
        </w:rPr>
      </w:pPr>
    </w:p>
    <w:p w14:paraId="5E35772C" w14:textId="77777777" w:rsidR="00070283" w:rsidRPr="006731D2" w:rsidRDefault="00070283" w:rsidP="009F189E">
      <w:pPr>
        <w:spacing w:line="360" w:lineRule="auto"/>
        <w:jc w:val="center"/>
        <w:rPr>
          <w:rFonts w:ascii="Times New Roman" w:hAnsi="Times New Roman" w:cs="Times New Roman"/>
          <w:b/>
          <w:sz w:val="28"/>
          <w:szCs w:val="28"/>
          <w:lang w:val="en-GB"/>
        </w:rPr>
      </w:pPr>
    </w:p>
    <w:p w14:paraId="4429B48B" w14:textId="77777777" w:rsidR="00070283" w:rsidRPr="006731D2" w:rsidRDefault="00070283" w:rsidP="009F189E">
      <w:pPr>
        <w:spacing w:line="360" w:lineRule="auto"/>
        <w:jc w:val="center"/>
        <w:rPr>
          <w:rFonts w:ascii="Times New Roman" w:hAnsi="Times New Roman" w:cs="Times New Roman"/>
          <w:b/>
          <w:sz w:val="28"/>
          <w:szCs w:val="28"/>
          <w:lang w:val="en-GB"/>
        </w:rPr>
      </w:pPr>
    </w:p>
    <w:p w14:paraId="0EFFFF02" w14:textId="77777777" w:rsidR="00070283" w:rsidRPr="006731D2" w:rsidRDefault="00070283" w:rsidP="009F189E">
      <w:pPr>
        <w:spacing w:line="360" w:lineRule="auto"/>
        <w:jc w:val="center"/>
        <w:rPr>
          <w:rFonts w:ascii="Times New Roman" w:hAnsi="Times New Roman" w:cs="Times New Roman"/>
          <w:b/>
          <w:sz w:val="28"/>
          <w:szCs w:val="28"/>
          <w:lang w:val="en-GB"/>
        </w:rPr>
      </w:pPr>
    </w:p>
    <w:p w14:paraId="0DE6A049" w14:textId="77777777" w:rsidR="00C90ECF" w:rsidRPr="006731D2" w:rsidRDefault="00C90ECF" w:rsidP="009F189E">
      <w:pPr>
        <w:spacing w:line="360" w:lineRule="auto"/>
        <w:jc w:val="center"/>
        <w:rPr>
          <w:rFonts w:ascii="Times New Roman" w:hAnsi="Times New Roman" w:cs="Times New Roman"/>
          <w:b/>
          <w:sz w:val="28"/>
          <w:szCs w:val="28"/>
          <w:lang w:val="en-GB"/>
        </w:rPr>
      </w:pPr>
    </w:p>
    <w:p w14:paraId="639FB89B" w14:textId="77777777" w:rsidR="000379D8" w:rsidRPr="006731D2" w:rsidRDefault="00EC4E94"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CHAPTER</w:t>
      </w:r>
      <w:r w:rsidR="000379D8" w:rsidRPr="006731D2">
        <w:rPr>
          <w:rFonts w:ascii="Times New Roman" w:hAnsi="Times New Roman" w:cs="Times New Roman"/>
          <w:b/>
          <w:sz w:val="28"/>
          <w:szCs w:val="28"/>
          <w:lang w:val="en-GB"/>
        </w:rPr>
        <w:t xml:space="preserve"> III. ANALYSIS OF CHRONOTOPE IN ARTISTIC WORKS</w:t>
      </w:r>
    </w:p>
    <w:p w14:paraId="0179F2F8" w14:textId="77777777" w:rsidR="000379D8" w:rsidRPr="006731D2" w:rsidRDefault="000379D8" w:rsidP="009F189E">
      <w:pPr>
        <w:spacing w:line="360" w:lineRule="auto"/>
        <w:jc w:val="center"/>
        <w:rPr>
          <w:rFonts w:ascii="Times New Roman" w:hAnsi="Times New Roman" w:cs="Times New Roman"/>
          <w:b/>
          <w:sz w:val="28"/>
          <w:szCs w:val="28"/>
          <w:lang w:val="en-GB"/>
        </w:rPr>
      </w:pPr>
    </w:p>
    <w:p w14:paraId="3E6AD3B5" w14:textId="77777777" w:rsidR="000379D8" w:rsidRPr="006731D2" w:rsidRDefault="000379D8" w:rsidP="009F189E">
      <w:pPr>
        <w:spacing w:line="360" w:lineRule="auto"/>
        <w:ind w:firstLine="708"/>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t xml:space="preserve">3.1 Linguistic features of artistic space and time in the novel </w:t>
      </w:r>
      <w:r w:rsidRPr="006731D2">
        <w:rPr>
          <w:rFonts w:ascii="Times New Roman" w:hAnsi="Times New Roman" w:cs="Times New Roman"/>
          <w:b/>
          <w:i/>
          <w:sz w:val="28"/>
          <w:szCs w:val="28"/>
          <w:lang w:val="en-GB"/>
        </w:rPr>
        <w:t>The Devil Wears Prada</w:t>
      </w:r>
    </w:p>
    <w:p w14:paraId="2348A8C3" w14:textId="77777777" w:rsidR="000379D8" w:rsidRPr="006731D2" w:rsidRDefault="000379D8" w:rsidP="009F189E">
      <w:pPr>
        <w:spacing w:line="360" w:lineRule="auto"/>
        <w:ind w:firstLine="708"/>
        <w:jc w:val="center"/>
        <w:rPr>
          <w:rFonts w:ascii="Times New Roman" w:hAnsi="Times New Roman" w:cs="Times New Roman"/>
          <w:sz w:val="28"/>
          <w:szCs w:val="28"/>
          <w:lang w:val="en-GB"/>
        </w:rPr>
      </w:pPr>
    </w:p>
    <w:p w14:paraId="357F1642"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 express spatial relationships and characteristics in literary texts, authors use a variety of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and constructions. Spatial descriptions are divided into two general groups: descriptions of enclosed spaces and descriptions of open spaces. They can also be long or short and may contain any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or thematic words. The task is to analyse the descriptions of the setting in Lauren Weisberger's novel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and Sophie Kinsella's novel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and determine which artistic space dominates in each novel and how it influences the development of the characters.</w:t>
      </w:r>
    </w:p>
    <w:p w14:paraId="6785BE83"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In total, there are </w:t>
      </w:r>
      <w:r w:rsidR="009C206F" w:rsidRPr="006731D2">
        <w:rPr>
          <w:rFonts w:ascii="Times New Roman" w:hAnsi="Times New Roman" w:cs="Times New Roman"/>
          <w:sz w:val="28"/>
          <w:szCs w:val="28"/>
          <w:lang w:val="en-GB"/>
        </w:rPr>
        <w:t>one hundred and eight</w:t>
      </w:r>
      <w:r w:rsidRPr="006731D2">
        <w:rPr>
          <w:rFonts w:ascii="Times New Roman" w:hAnsi="Times New Roman" w:cs="Times New Roman"/>
          <w:sz w:val="28"/>
          <w:szCs w:val="28"/>
          <w:lang w:val="en-GB"/>
        </w:rPr>
        <w:t xml:space="preserve"> fragments with descriptions of artistic space in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which contain </w:t>
      </w:r>
      <w:r w:rsidR="009E036B" w:rsidRPr="006731D2">
        <w:rPr>
          <w:rFonts w:ascii="Times New Roman" w:hAnsi="Times New Roman" w:cs="Times New Roman"/>
          <w:sz w:val="28"/>
          <w:szCs w:val="28"/>
          <w:lang w:val="en-GB"/>
        </w:rPr>
        <w:t>sixty-three</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epithets</w:t>
      </w:r>
      <w:r w:rsidRPr="006731D2">
        <w:rPr>
          <w:rFonts w:ascii="Times New Roman" w:hAnsi="Times New Roman" w:cs="Times New Roman"/>
          <w:sz w:val="28"/>
          <w:szCs w:val="28"/>
          <w:lang w:val="en-GB"/>
        </w:rPr>
        <w:t xml:space="preserve">, </w:t>
      </w:r>
      <w:r w:rsidR="009E036B" w:rsidRPr="006731D2">
        <w:rPr>
          <w:rFonts w:ascii="Times New Roman" w:hAnsi="Times New Roman" w:cs="Times New Roman"/>
          <w:sz w:val="28"/>
          <w:szCs w:val="28"/>
          <w:lang w:val="en-GB"/>
        </w:rPr>
        <w:t>twenty-seven</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metaphors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seventeen</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comparisons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nine</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hyperboles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five</w:t>
      </w:r>
      <w:r w:rsidRPr="006731D2">
        <w:rPr>
          <w:rFonts w:ascii="Times New Roman" w:hAnsi="Times New Roman" w:cs="Times New Roman"/>
          <w:sz w:val="28"/>
          <w:szCs w:val="28"/>
          <w:lang w:val="en-GB"/>
        </w:rPr>
        <w:t xml:space="preserve"> instances of </w:t>
      </w:r>
      <w:r w:rsidRPr="006731D2">
        <w:rPr>
          <w:rFonts w:ascii="Times New Roman" w:hAnsi="Times New Roman" w:cs="Times New Roman"/>
          <w:i/>
          <w:iCs/>
          <w:sz w:val="28"/>
          <w:szCs w:val="28"/>
          <w:lang w:val="en-GB"/>
        </w:rPr>
        <w:t>irony</w:t>
      </w:r>
      <w:r w:rsidRPr="006731D2">
        <w:rPr>
          <w:rFonts w:ascii="Times New Roman" w:hAnsi="Times New Roman" w:cs="Times New Roman"/>
          <w:sz w:val="28"/>
          <w:szCs w:val="28"/>
          <w:lang w:val="en-GB"/>
        </w:rPr>
        <w:t xml:space="preserve">, and </w:t>
      </w:r>
      <w:r w:rsidR="009C206F" w:rsidRPr="006731D2">
        <w:rPr>
          <w:rFonts w:ascii="Times New Roman" w:hAnsi="Times New Roman" w:cs="Times New Roman"/>
          <w:sz w:val="28"/>
          <w:szCs w:val="28"/>
          <w:lang w:val="en-GB"/>
        </w:rPr>
        <w:t>three</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metonymies</w:t>
      </w:r>
      <w:r w:rsidRPr="006731D2">
        <w:rPr>
          <w:rFonts w:ascii="Times New Roman" w:hAnsi="Times New Roman" w:cs="Times New Roman"/>
          <w:sz w:val="28"/>
          <w:szCs w:val="28"/>
          <w:lang w:val="en-GB"/>
        </w:rPr>
        <w:t>. The descriptions are both short and long, but the vast majority are short. (</w:t>
      </w:r>
      <w:r w:rsidR="004727F0" w:rsidRPr="006731D2">
        <w:rPr>
          <w:rFonts w:ascii="Times New Roman" w:hAnsi="Times New Roman" w:cs="Times New Roman"/>
          <w:sz w:val="28"/>
          <w:szCs w:val="28"/>
          <w:lang w:val="en-GB"/>
        </w:rPr>
        <w:t xml:space="preserve">See </w:t>
      </w:r>
      <w:r w:rsidRPr="006731D2">
        <w:rPr>
          <w:rFonts w:ascii="Times New Roman" w:hAnsi="Times New Roman" w:cs="Times New Roman"/>
          <w:sz w:val="28"/>
          <w:szCs w:val="28"/>
          <w:lang w:val="en-GB"/>
        </w:rPr>
        <w:t>Appendix С)</w:t>
      </w:r>
    </w:p>
    <w:p w14:paraId="10EA8DF2"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Of the total number, only </w:t>
      </w:r>
      <w:r w:rsidR="009C206F" w:rsidRPr="006731D2">
        <w:rPr>
          <w:rFonts w:ascii="Times New Roman" w:hAnsi="Times New Roman" w:cs="Times New Roman"/>
          <w:sz w:val="28"/>
          <w:szCs w:val="28"/>
          <w:lang w:val="en-GB"/>
        </w:rPr>
        <w:t>seventeen</w:t>
      </w:r>
      <w:r w:rsidRPr="006731D2">
        <w:rPr>
          <w:rFonts w:ascii="Times New Roman" w:hAnsi="Times New Roman" w:cs="Times New Roman"/>
          <w:sz w:val="28"/>
          <w:szCs w:val="28"/>
          <w:lang w:val="en-GB"/>
        </w:rPr>
        <w:t xml:space="preserve"> refer to open space. They are mostly short in length, not very rich in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in most cases, they contain epithets (</w:t>
      </w:r>
      <w:r w:rsidR="009C206F" w:rsidRPr="006731D2">
        <w:rPr>
          <w:rFonts w:ascii="Times New Roman" w:hAnsi="Times New Roman" w:cs="Times New Roman"/>
          <w:sz w:val="28"/>
          <w:szCs w:val="28"/>
          <w:lang w:val="en-GB"/>
        </w:rPr>
        <w:t>seventeen</w:t>
      </w:r>
      <w:r w:rsidRPr="006731D2">
        <w:rPr>
          <w:rFonts w:ascii="Times New Roman" w:hAnsi="Times New Roman" w:cs="Times New Roman"/>
          <w:sz w:val="28"/>
          <w:szCs w:val="28"/>
          <w:lang w:val="en-GB"/>
        </w:rPr>
        <w:t xml:space="preserve"> fragments) and metaphors (</w:t>
      </w:r>
      <w:r w:rsidR="009C206F" w:rsidRPr="006731D2">
        <w:rPr>
          <w:rFonts w:ascii="Times New Roman" w:hAnsi="Times New Roman" w:cs="Times New Roman"/>
          <w:sz w:val="28"/>
          <w:szCs w:val="28"/>
          <w:lang w:val="en-GB"/>
        </w:rPr>
        <w:t>eight</w:t>
      </w:r>
      <w:r w:rsidRPr="006731D2">
        <w:rPr>
          <w:rFonts w:ascii="Times New Roman" w:hAnsi="Times New Roman" w:cs="Times New Roman"/>
          <w:sz w:val="28"/>
          <w:szCs w:val="28"/>
          <w:lang w:val="en-GB"/>
        </w:rPr>
        <w:t xml:space="preserve"> fragments), and one example each of a comparison and hyperbole was also recorded. (</w:t>
      </w:r>
      <w:r w:rsidR="004727F0" w:rsidRPr="006731D2">
        <w:rPr>
          <w:rFonts w:ascii="Times New Roman" w:hAnsi="Times New Roman" w:cs="Times New Roman"/>
          <w:sz w:val="28"/>
          <w:szCs w:val="28"/>
          <w:lang w:val="en-GB"/>
        </w:rPr>
        <w:t xml:space="preserve">See </w:t>
      </w:r>
      <w:r w:rsidRPr="006731D2">
        <w:rPr>
          <w:rFonts w:ascii="Times New Roman" w:hAnsi="Times New Roman" w:cs="Times New Roman"/>
          <w:sz w:val="28"/>
          <w:szCs w:val="28"/>
          <w:lang w:val="en-GB"/>
        </w:rPr>
        <w:t>Appendix D)</w:t>
      </w:r>
    </w:p>
    <w:p w14:paraId="1154350A" w14:textId="77777777" w:rsidR="000379D8" w:rsidRPr="006731D2" w:rsidRDefault="009A14A2"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Let u</w:t>
      </w:r>
      <w:r w:rsidR="000379D8" w:rsidRPr="006731D2">
        <w:rPr>
          <w:rFonts w:ascii="Times New Roman" w:hAnsi="Times New Roman" w:cs="Times New Roman"/>
          <w:sz w:val="28"/>
          <w:szCs w:val="28"/>
          <w:lang w:val="en-GB"/>
        </w:rPr>
        <w:t xml:space="preserve">s start by analysing excerpts describing </w:t>
      </w:r>
      <w:r w:rsidR="000379D8" w:rsidRPr="006731D2">
        <w:rPr>
          <w:rFonts w:ascii="Times New Roman" w:hAnsi="Times New Roman" w:cs="Times New Roman"/>
          <w:b/>
          <w:bCs/>
          <w:i/>
          <w:iCs/>
          <w:sz w:val="28"/>
          <w:szCs w:val="28"/>
          <w:lang w:val="en-GB"/>
        </w:rPr>
        <w:t>open spaces</w:t>
      </w:r>
      <w:r w:rsidR="000379D8" w:rsidRPr="006731D2">
        <w:rPr>
          <w:rFonts w:ascii="Times New Roman" w:hAnsi="Times New Roman" w:cs="Times New Roman"/>
          <w:sz w:val="28"/>
          <w:szCs w:val="28"/>
          <w:lang w:val="en-GB"/>
        </w:rPr>
        <w:t xml:space="preserve"> in the novel. In particular, the vast majority of them relate to New York City or various parts of it. The city itself is a bustling metropolis with incredibly busy traffic. The reader learns about this from the following excerpt:</w:t>
      </w:r>
    </w:p>
    <w:p w14:paraId="668375FB"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b/>
      </w:r>
      <w:r w:rsidRPr="006731D2">
        <w:rPr>
          <w:rFonts w:ascii="Times New Roman" w:hAnsi="Times New Roman" w:cs="Times New Roman"/>
          <w:i/>
          <w:sz w:val="28"/>
          <w:szCs w:val="28"/>
          <w:lang w:val="en-GB"/>
        </w:rPr>
        <w:t xml:space="preserve">The light hadn't even officially turned green at the intersection of 17th and Broadway before </w:t>
      </w:r>
      <w:r w:rsidRPr="006731D2">
        <w:rPr>
          <w:rFonts w:ascii="Times New Roman" w:hAnsi="Times New Roman" w:cs="Times New Roman"/>
          <w:i/>
          <w:sz w:val="28"/>
          <w:szCs w:val="28"/>
          <w:u w:val="single"/>
          <w:lang w:val="en-GB"/>
        </w:rPr>
        <w:t>an army of overconfident yellow cabs roared</w:t>
      </w:r>
      <w:r w:rsidRPr="006731D2">
        <w:rPr>
          <w:rFonts w:ascii="Times New Roman" w:hAnsi="Times New Roman" w:cs="Times New Roman"/>
          <w:i/>
          <w:sz w:val="28"/>
          <w:szCs w:val="28"/>
          <w:lang w:val="en-GB"/>
        </w:rPr>
        <w:t xml:space="preserve"> past </w:t>
      </w:r>
      <w:r w:rsidRPr="006731D2">
        <w:rPr>
          <w:rFonts w:ascii="Times New Roman" w:hAnsi="Times New Roman" w:cs="Times New Roman"/>
          <w:i/>
          <w:sz w:val="28"/>
          <w:szCs w:val="28"/>
          <w:u w:val="single"/>
          <w:lang w:val="en-GB"/>
        </w:rPr>
        <w:t>the tiny death trap</w:t>
      </w:r>
      <w:r w:rsidRPr="006731D2">
        <w:rPr>
          <w:rFonts w:ascii="Times New Roman" w:hAnsi="Times New Roman" w:cs="Times New Roman"/>
          <w:i/>
          <w:sz w:val="28"/>
          <w:szCs w:val="28"/>
          <w:lang w:val="en-GB"/>
        </w:rPr>
        <w:t xml:space="preserve"> I was attempting to navigate around the city streets</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US"/>
        </w:rPr>
        <w:t>, p. 3</w:t>
      </w:r>
      <w:r w:rsidRPr="006731D2">
        <w:rPr>
          <w:rFonts w:ascii="Times New Roman" w:hAnsi="Times New Roman" w:cs="Times New Roman"/>
          <w:sz w:val="28"/>
          <w:szCs w:val="28"/>
          <w:lang w:val="en-GB"/>
        </w:rPr>
        <w:t>].</w:t>
      </w:r>
    </w:p>
    <w:p w14:paraId="5C52049C"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vivid example of describing traffic in New York and the confined space of Miranda's car using metaphor (</w:t>
      </w:r>
      <w:r w:rsidRPr="006731D2">
        <w:rPr>
          <w:rFonts w:ascii="Times New Roman" w:hAnsi="Times New Roman" w:cs="Times New Roman"/>
          <w:i/>
          <w:sz w:val="28"/>
          <w:szCs w:val="28"/>
          <w:lang w:val="en-GB"/>
        </w:rPr>
        <w:t>an army of overconfident yellow cabs roared</w:t>
      </w:r>
      <w:r w:rsidRPr="006731D2">
        <w:rPr>
          <w:rFonts w:ascii="Times New Roman" w:hAnsi="Times New Roman" w:cs="Times New Roman"/>
          <w:sz w:val="28"/>
          <w:szCs w:val="28"/>
          <w:lang w:val="en-GB"/>
        </w:rPr>
        <w:t>) and hyperbole (</w:t>
      </w:r>
      <w:r w:rsidRPr="006731D2">
        <w:rPr>
          <w:rFonts w:ascii="Times New Roman" w:hAnsi="Times New Roman" w:cs="Times New Roman"/>
          <w:i/>
          <w:sz w:val="28"/>
          <w:szCs w:val="28"/>
          <w:lang w:val="en-GB"/>
        </w:rPr>
        <w:t>the tiny death trap</w:t>
      </w:r>
      <w:r w:rsidRPr="006731D2">
        <w:rPr>
          <w:rFonts w:ascii="Times New Roman" w:hAnsi="Times New Roman" w:cs="Times New Roman"/>
          <w:sz w:val="28"/>
          <w:szCs w:val="28"/>
          <w:lang w:val="en-GB"/>
        </w:rPr>
        <w:t>), respectively, which convey the main character's negative attitude towards these things.</w:t>
      </w:r>
    </w:p>
    <w:p w14:paraId="5187BA20"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fact that New Yo</w:t>
      </w:r>
      <w:r w:rsidR="009E036B" w:rsidRPr="006731D2">
        <w:rPr>
          <w:rFonts w:ascii="Times New Roman" w:hAnsi="Times New Roman" w:cs="Times New Roman"/>
          <w:sz w:val="28"/>
          <w:szCs w:val="28"/>
          <w:lang w:val="en-GB"/>
        </w:rPr>
        <w:t>rk is one of those cities that "never sleeps"</w:t>
      </w:r>
      <w:r w:rsidRPr="006731D2">
        <w:rPr>
          <w:rFonts w:ascii="Times New Roman" w:hAnsi="Times New Roman" w:cs="Times New Roman"/>
          <w:sz w:val="28"/>
          <w:szCs w:val="28"/>
          <w:lang w:val="en-GB"/>
        </w:rPr>
        <w:t xml:space="preserve"> can also be understood from the following excerpt:</w:t>
      </w:r>
    </w:p>
    <w:p w14:paraId="5EFC3537"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It was still dark outside, and I loved the drama of standing in the dark in the power monger's office, staring out </w:t>
      </w:r>
      <w:r w:rsidRPr="006731D2">
        <w:rPr>
          <w:rFonts w:ascii="Times New Roman" w:hAnsi="Times New Roman" w:cs="Times New Roman"/>
          <w:i/>
          <w:sz w:val="28"/>
          <w:szCs w:val="28"/>
          <w:u w:val="single"/>
          <w:lang w:val="en-GB"/>
        </w:rPr>
        <w:t>at a flashing and restless New York City</w:t>
      </w:r>
      <w:r w:rsidRPr="006731D2">
        <w:rPr>
          <w:rFonts w:ascii="Times New Roman" w:hAnsi="Times New Roman" w:cs="Times New Roman"/>
          <w:i/>
          <w:sz w:val="28"/>
          <w:szCs w:val="28"/>
          <w:lang w:val="en-GB"/>
        </w:rPr>
        <w:t xml:space="preserve"> and picturing myself in one of those movies (take your pick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any that have lovers embracing on the expansive terrace of his £6 million apartment with views of the river), feeling on top of the world. </w:t>
      </w:r>
      <w:r w:rsidRPr="006731D2">
        <w:rPr>
          <w:rFonts w:ascii="Times New Roman" w:hAnsi="Times New Roman" w:cs="Times New Roman"/>
          <w:i/>
          <w:sz w:val="28"/>
          <w:szCs w:val="28"/>
          <w:u w:val="single"/>
          <w:lang w:val="en-GB"/>
        </w:rPr>
        <w:t>And then the lights would blaze forth, and my fantasy was over.</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The anything</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is</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possible feel of New York at dawn vanished</w:t>
      </w:r>
      <w:r w:rsidRPr="006731D2">
        <w:rPr>
          <w:rFonts w:ascii="Times New Roman" w:hAnsi="Times New Roman" w:cs="Times New Roman"/>
          <w:i/>
          <w:sz w:val="28"/>
          <w:szCs w:val="28"/>
          <w:lang w:val="en-GB"/>
        </w:rPr>
        <w:t>, and the identical, grinning faces of Caroline and Cassidy were all I could see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127</w:t>
      </w:r>
      <w:r w:rsidRPr="006731D2">
        <w:rPr>
          <w:rFonts w:ascii="Times New Roman" w:hAnsi="Times New Roman" w:cs="Times New Roman"/>
          <w:sz w:val="28"/>
          <w:szCs w:val="28"/>
          <w:lang w:val="en-GB"/>
        </w:rPr>
        <w:t>].</w:t>
      </w:r>
    </w:p>
    <w:p w14:paraId="0C9265C9"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main character looks at the city lights through the panoramic window in her boss's office when it is still dark on the horizon. This fragment also contains an epithet (</w:t>
      </w:r>
      <w:r w:rsidRPr="006731D2">
        <w:rPr>
          <w:rFonts w:ascii="Times New Roman" w:hAnsi="Times New Roman" w:cs="Times New Roman"/>
          <w:i/>
          <w:sz w:val="28"/>
          <w:szCs w:val="28"/>
          <w:lang w:val="en-GB"/>
        </w:rPr>
        <w:t>a flashing and restless New York City</w:t>
      </w:r>
      <w:r w:rsidRPr="006731D2">
        <w:rPr>
          <w:rFonts w:ascii="Times New Roman" w:hAnsi="Times New Roman" w:cs="Times New Roman"/>
          <w:sz w:val="28"/>
          <w:szCs w:val="28"/>
          <w:lang w:val="en-GB"/>
        </w:rPr>
        <w:t>) and metaphors (</w:t>
      </w:r>
      <w:r w:rsidRPr="006731D2">
        <w:rPr>
          <w:rFonts w:ascii="Times New Roman" w:hAnsi="Times New Roman" w:cs="Times New Roman"/>
          <w:i/>
          <w:sz w:val="28"/>
          <w:szCs w:val="28"/>
          <w:lang w:val="en-GB"/>
        </w:rPr>
        <w:t>And then the lights would blaze forth, and my fantasy was over; The anything</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is</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possible feel of New York at dawn vanished</w:t>
      </w:r>
      <w:r w:rsidRPr="006731D2">
        <w:rPr>
          <w:rFonts w:ascii="Times New Roman" w:hAnsi="Times New Roman" w:cs="Times New Roman"/>
          <w:sz w:val="28"/>
          <w:szCs w:val="28"/>
          <w:lang w:val="en-GB"/>
        </w:rPr>
        <w:t xml:space="preserve">). </w:t>
      </w:r>
    </w:p>
    <w:p w14:paraId="67578B96"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novel often contains descriptions of individual areas of the city, but these are mainly elite or popular places that Andrea visits for work. This can be explored, for example, in this excerpt:</w:t>
      </w:r>
    </w:p>
    <w:p w14:paraId="2492E2D8"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A few more minutes of wandering aimlessly around </w:t>
      </w:r>
      <w:r w:rsidRPr="006731D2">
        <w:rPr>
          <w:rFonts w:ascii="Times New Roman" w:hAnsi="Times New Roman" w:cs="Times New Roman"/>
          <w:i/>
          <w:sz w:val="28"/>
          <w:szCs w:val="28"/>
          <w:u w:val="single"/>
          <w:lang w:val="en-GB"/>
        </w:rPr>
        <w:t>a waking midtown</w:t>
      </w:r>
      <w:r w:rsidRPr="006731D2">
        <w:rPr>
          <w:rFonts w:ascii="Times New Roman" w:hAnsi="Times New Roman" w:cs="Times New Roman"/>
          <w:i/>
          <w:sz w:val="28"/>
          <w:szCs w:val="28"/>
          <w:lang w:val="en-GB"/>
        </w:rPr>
        <w:t xml:space="preserve"> actually landed me at </w:t>
      </w:r>
      <w:r w:rsidRPr="006731D2">
        <w:rPr>
          <w:rFonts w:ascii="Times New Roman" w:hAnsi="Times New Roman" w:cs="Times New Roman"/>
          <w:i/>
          <w:sz w:val="28"/>
          <w:szCs w:val="28"/>
          <w:u w:val="single"/>
          <w:lang w:val="en-GB"/>
        </w:rPr>
        <w:t>the front door of the Elias</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Clark building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35</w:t>
      </w:r>
      <w:r w:rsidRPr="006731D2">
        <w:rPr>
          <w:rFonts w:ascii="Times New Roman" w:hAnsi="Times New Roman" w:cs="Times New Roman"/>
          <w:sz w:val="28"/>
          <w:szCs w:val="28"/>
          <w:lang w:val="en-GB"/>
        </w:rPr>
        <w:t>].</w:t>
      </w:r>
    </w:p>
    <w:p w14:paraId="32153AC8"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Here, there is a mention of one of the central areas of the city where the company's building is located, but without the use of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and, thus, without the subjective opinion of the author and the narrator character. The book also contains several spatial descriptions of the most prestigious areas:</w:t>
      </w:r>
    </w:p>
    <w:p w14:paraId="737CDAFA" w14:textId="77777777" w:rsidR="000379D8" w:rsidRPr="006731D2" w:rsidRDefault="009C206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ab/>
      </w:r>
      <w:r w:rsidR="000379D8" w:rsidRPr="006731D2">
        <w:rPr>
          <w:rFonts w:ascii="Times New Roman" w:hAnsi="Times New Roman" w:cs="Times New Roman"/>
          <w:i/>
          <w:sz w:val="28"/>
          <w:szCs w:val="28"/>
          <w:lang w:val="en-GB"/>
        </w:rPr>
        <w:t>After leaving the bag of Tommy clothes, the hot pants, and the computer game with a very distinguished</w:t>
      </w:r>
      <w:r w:rsidR="00BE3BC1" w:rsidRPr="006731D2">
        <w:rPr>
          <w:rFonts w:ascii="Times New Roman" w:hAnsi="Times New Roman" w:cs="Times New Roman"/>
          <w:i/>
          <w:sz w:val="28"/>
          <w:szCs w:val="28"/>
          <w:lang w:val="en-GB"/>
        </w:rPr>
        <w:t>–</w:t>
      </w:r>
      <w:r w:rsidR="000379D8" w:rsidRPr="006731D2">
        <w:rPr>
          <w:rFonts w:ascii="Times New Roman" w:hAnsi="Times New Roman" w:cs="Times New Roman"/>
          <w:i/>
          <w:sz w:val="28"/>
          <w:szCs w:val="28"/>
          <w:lang w:val="en-GB"/>
        </w:rPr>
        <w:t xml:space="preserve">looking doorman in </w:t>
      </w:r>
      <w:r w:rsidR="000379D8" w:rsidRPr="006731D2">
        <w:rPr>
          <w:rFonts w:ascii="Times New Roman" w:hAnsi="Times New Roman" w:cs="Times New Roman"/>
          <w:i/>
          <w:sz w:val="28"/>
          <w:szCs w:val="28"/>
          <w:u w:val="single"/>
          <w:lang w:val="en-GB"/>
        </w:rPr>
        <w:t>a very plush Park Avenue lobby</w:t>
      </w:r>
      <w:r w:rsidR="000379D8" w:rsidRPr="006731D2">
        <w:rPr>
          <w:rFonts w:ascii="Times New Roman" w:hAnsi="Times New Roman" w:cs="Times New Roman"/>
          <w:i/>
          <w:sz w:val="28"/>
          <w:szCs w:val="28"/>
          <w:lang w:val="en-GB"/>
        </w:rPr>
        <w:t xml:space="preserve"> (so this is what people mean when they talk about Park Avenue!), I headed back to the Elias</w:t>
      </w:r>
      <w:r w:rsidR="00BE3BC1" w:rsidRPr="006731D2">
        <w:rPr>
          <w:rFonts w:ascii="Times New Roman" w:hAnsi="Times New Roman" w:cs="Times New Roman"/>
          <w:i/>
          <w:sz w:val="28"/>
          <w:szCs w:val="28"/>
          <w:lang w:val="en-GB"/>
        </w:rPr>
        <w:t>–</w:t>
      </w:r>
      <w:r w:rsidR="000379D8" w:rsidRPr="006731D2">
        <w:rPr>
          <w:rFonts w:ascii="Times New Roman" w:hAnsi="Times New Roman" w:cs="Times New Roman"/>
          <w:i/>
          <w:sz w:val="28"/>
          <w:szCs w:val="28"/>
          <w:lang w:val="en-GB"/>
        </w:rPr>
        <w:t>Clark building</w:t>
      </w:r>
      <w:r w:rsidR="000379D8"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47</w:t>
      </w:r>
      <w:r w:rsidR="000379D8" w:rsidRPr="006731D2">
        <w:rPr>
          <w:rFonts w:ascii="Times New Roman" w:hAnsi="Times New Roman" w:cs="Times New Roman"/>
          <w:sz w:val="28"/>
          <w:szCs w:val="28"/>
          <w:lang w:val="en-GB"/>
        </w:rPr>
        <w:t>].</w:t>
      </w:r>
    </w:p>
    <w:p w14:paraId="17E99E3C"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This excerpt describes the city's elite </w:t>
      </w:r>
      <w:r w:rsidR="009E036B" w:rsidRPr="006731D2">
        <w:rPr>
          <w:rFonts w:ascii="Times New Roman" w:hAnsi="Times New Roman" w:cs="Times New Roman"/>
          <w:sz w:val="28"/>
          <w:szCs w:val="28"/>
          <w:lang w:val="en-GB"/>
        </w:rPr>
        <w:t>neighbourhood with the epithet "</w:t>
      </w:r>
      <w:r w:rsidRPr="006731D2">
        <w:rPr>
          <w:rFonts w:ascii="Times New Roman" w:hAnsi="Times New Roman" w:cs="Times New Roman"/>
          <w:i/>
          <w:sz w:val="28"/>
          <w:szCs w:val="28"/>
          <w:lang w:val="en-GB"/>
        </w:rPr>
        <w:t>a very plush Park Avenue lobby</w:t>
      </w:r>
      <w:r w:rsidR="009E036B" w:rsidRPr="006731D2">
        <w:rPr>
          <w:rFonts w:ascii="Times New Roman" w:hAnsi="Times New Roman" w:cs="Times New Roman"/>
          <w:sz w:val="28"/>
          <w:szCs w:val="28"/>
          <w:lang w:val="en-GB"/>
        </w:rPr>
        <w:t>"</w:t>
      </w:r>
      <w:r w:rsidRPr="006731D2">
        <w:rPr>
          <w:rFonts w:ascii="Times New Roman" w:hAnsi="Times New Roman" w:cs="Times New Roman"/>
          <w:i/>
          <w:sz w:val="28"/>
          <w:szCs w:val="28"/>
          <w:lang w:val="en-GB"/>
        </w:rPr>
        <w:t>.</w:t>
      </w:r>
      <w:r w:rsidRPr="006731D2">
        <w:rPr>
          <w:rFonts w:ascii="Times New Roman" w:hAnsi="Times New Roman" w:cs="Times New Roman"/>
          <w:sz w:val="28"/>
          <w:szCs w:val="28"/>
          <w:lang w:val="en-GB"/>
        </w:rPr>
        <w:t xml:space="preserve"> The main character admires the view of this area and understands why it is considered elite.</w:t>
      </w:r>
    </w:p>
    <w:p w14:paraId="78682F8C"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We pulled up in front of a typical Fifth Avenue doorman building: </w:t>
      </w:r>
      <w:r w:rsidRPr="006731D2">
        <w:rPr>
          <w:rFonts w:ascii="Times New Roman" w:hAnsi="Times New Roman" w:cs="Times New Roman"/>
          <w:i/>
          <w:sz w:val="28"/>
          <w:szCs w:val="28"/>
          <w:u w:val="single"/>
          <w:lang w:val="en-GB"/>
        </w:rPr>
        <w:t>immaculate sidewalk, well</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kept balconies, and what looked like a gorgeous, warmly lit lobby</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109</w:t>
      </w:r>
      <w:r w:rsidRPr="006731D2">
        <w:rPr>
          <w:rFonts w:ascii="Times New Roman" w:hAnsi="Times New Roman" w:cs="Times New Roman"/>
          <w:sz w:val="28"/>
          <w:szCs w:val="28"/>
          <w:lang w:val="en-GB"/>
        </w:rPr>
        <w:t>].</w:t>
      </w:r>
    </w:p>
    <w:p w14:paraId="4FF50033"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excerpt also belongs to this category. It is a description of Fifth Avenue in New York City using epithets (</w:t>
      </w:r>
      <w:r w:rsidRPr="006731D2">
        <w:rPr>
          <w:rFonts w:ascii="Times New Roman" w:hAnsi="Times New Roman" w:cs="Times New Roman"/>
          <w:i/>
          <w:sz w:val="28"/>
          <w:szCs w:val="28"/>
          <w:lang w:val="en-GB"/>
        </w:rPr>
        <w:t>immaculate sidewalk, a gorgeous, warmly lit lobby</w:t>
      </w:r>
      <w:r w:rsidRPr="006731D2">
        <w:rPr>
          <w:rFonts w:ascii="Times New Roman" w:hAnsi="Times New Roman" w:cs="Times New Roman"/>
          <w:sz w:val="28"/>
          <w:szCs w:val="28"/>
          <w:lang w:val="en-GB"/>
        </w:rPr>
        <w:t>). The main character really likes this street, which is why she uses positive adjectives.</w:t>
      </w:r>
    </w:p>
    <w:p w14:paraId="05158590"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There are also examples of open descriptions of the environment in the novel, but they are much less common than descriptions of the urban landscape. For example:</w:t>
      </w:r>
    </w:p>
    <w:p w14:paraId="25B1A168"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It was a </w:t>
      </w:r>
      <w:r w:rsidRPr="006731D2">
        <w:rPr>
          <w:rFonts w:ascii="Times New Roman" w:hAnsi="Times New Roman" w:cs="Times New Roman"/>
          <w:i/>
          <w:sz w:val="28"/>
          <w:szCs w:val="28"/>
          <w:u w:val="single"/>
          <w:lang w:val="en-GB"/>
        </w:rPr>
        <w:t>freezing day</w:t>
      </w:r>
      <w:r w:rsidRPr="006731D2">
        <w:rPr>
          <w:rFonts w:ascii="Times New Roman" w:hAnsi="Times New Roman" w:cs="Times New Roman"/>
          <w:i/>
          <w:sz w:val="28"/>
          <w:szCs w:val="28"/>
          <w:lang w:val="en-GB"/>
        </w:rPr>
        <w:t xml:space="preserve"> for November; the temperature was in the mid</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thirties, and there were slick frozen patches on the back roads. But the sun was out, the kind of winter glare that causes unaccustomed eyes to tear and squint, and the air felt clean and cold in my lungs</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29</w:t>
      </w:r>
      <w:r w:rsidRPr="006731D2">
        <w:rPr>
          <w:rFonts w:ascii="Times New Roman" w:hAnsi="Times New Roman" w:cs="Times New Roman"/>
          <w:sz w:val="28"/>
          <w:szCs w:val="28"/>
          <w:lang w:val="en-GB"/>
        </w:rPr>
        <w:t>].</w:t>
      </w:r>
    </w:p>
    <w:p w14:paraId="2A89E02F"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b/>
        <w:t>This is an excerpt describing a typical day in November with the epithet (</w:t>
      </w:r>
      <w:r w:rsidRPr="006731D2">
        <w:rPr>
          <w:rFonts w:ascii="Times New Roman" w:hAnsi="Times New Roman" w:cs="Times New Roman"/>
          <w:i/>
          <w:sz w:val="28"/>
          <w:szCs w:val="28"/>
          <w:lang w:val="en-GB"/>
        </w:rPr>
        <w:t>freezing day</w:t>
      </w:r>
      <w:r w:rsidRPr="006731D2">
        <w:rPr>
          <w:rFonts w:ascii="Times New Roman" w:hAnsi="Times New Roman" w:cs="Times New Roman"/>
          <w:sz w:val="28"/>
          <w:szCs w:val="28"/>
          <w:lang w:val="en-GB"/>
        </w:rPr>
        <w:t xml:space="preserve">). Andrea very rarely pays attention to her natural surroundings, but when she finally does, the reader learns that the girl has a very keen sense of nature. </w:t>
      </w:r>
    </w:p>
    <w:p w14:paraId="066A36E8"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In addition, there are mixed descriptions where the ur</w:t>
      </w:r>
      <w:r w:rsidR="009E036B" w:rsidRPr="006731D2">
        <w:rPr>
          <w:rFonts w:ascii="Times New Roman" w:hAnsi="Times New Roman" w:cs="Times New Roman"/>
          <w:sz w:val="28"/>
          <w:szCs w:val="28"/>
          <w:lang w:val="en-GB"/>
        </w:rPr>
        <w:t>ban and natural landscapes are "intertwined".</w:t>
      </w:r>
      <w:r w:rsidRPr="006731D2">
        <w:rPr>
          <w:rFonts w:ascii="Times New Roman" w:hAnsi="Times New Roman" w:cs="Times New Roman"/>
          <w:sz w:val="28"/>
          <w:szCs w:val="28"/>
          <w:lang w:val="en-GB"/>
        </w:rPr>
        <w:t xml:space="preserve"> Here is an example: </w:t>
      </w:r>
    </w:p>
    <w:p w14:paraId="33C90EDD"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took </w:t>
      </w:r>
      <w:r w:rsidRPr="006731D2">
        <w:rPr>
          <w:rFonts w:ascii="Times New Roman" w:hAnsi="Times New Roman" w:cs="Times New Roman"/>
          <w:i/>
          <w:sz w:val="28"/>
          <w:szCs w:val="28"/>
          <w:u w:val="single"/>
          <w:lang w:val="en-GB"/>
        </w:rPr>
        <w:t>the nearest stairs</w:t>
      </w:r>
      <w:r w:rsidRPr="006731D2">
        <w:rPr>
          <w:rFonts w:ascii="Times New Roman" w:hAnsi="Times New Roman" w:cs="Times New Roman"/>
          <w:i/>
          <w:sz w:val="28"/>
          <w:szCs w:val="28"/>
          <w:lang w:val="en-GB"/>
        </w:rPr>
        <w:t xml:space="preserve"> and stepped out into a frigid day where the only light I saw was emanating from twenty</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four</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hour bodegas. </w:t>
      </w:r>
      <w:r w:rsidRPr="006731D2">
        <w:rPr>
          <w:rFonts w:ascii="Times New Roman" w:hAnsi="Times New Roman" w:cs="Times New Roman"/>
          <w:i/>
          <w:sz w:val="28"/>
          <w:szCs w:val="28"/>
          <w:u w:val="single"/>
          <w:lang w:val="en-GB"/>
        </w:rPr>
        <w:t>Behind me was Bloomingdale's, but nothing else looked familiar</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34</w:t>
      </w:r>
      <w:r w:rsidRPr="006731D2">
        <w:rPr>
          <w:rFonts w:ascii="Times New Roman" w:hAnsi="Times New Roman" w:cs="Times New Roman"/>
          <w:sz w:val="28"/>
          <w:szCs w:val="28"/>
          <w:lang w:val="en-GB"/>
        </w:rPr>
        <w:t>].</w:t>
      </w:r>
    </w:p>
    <w:p w14:paraId="434C110C" w14:textId="77777777" w:rsidR="000379D8" w:rsidRPr="006731D2" w:rsidRDefault="000379D8"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description of one of the neighbourhoods in New York where Elias Clarke's company is located. Here is another example:</w:t>
      </w:r>
    </w:p>
    <w:p w14:paraId="5836CE41" w14:textId="77777777" w:rsidR="000379D8" w:rsidRPr="006731D2" w:rsidRDefault="000379D8"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The stairs stood where I remembered them but looked different in the haze of dusk. Still accustomed to </w:t>
      </w:r>
      <w:r w:rsidRPr="006731D2">
        <w:rPr>
          <w:rFonts w:ascii="Times New Roman" w:hAnsi="Times New Roman" w:cs="Times New Roman"/>
          <w:i/>
          <w:sz w:val="28"/>
          <w:szCs w:val="28"/>
          <w:u w:val="single"/>
          <w:lang w:val="en-GB"/>
        </w:rPr>
        <w:t>the short, miserable days of winter</w:t>
      </w:r>
      <w:r w:rsidRPr="006731D2">
        <w:rPr>
          <w:rFonts w:ascii="Times New Roman" w:hAnsi="Times New Roman" w:cs="Times New Roman"/>
          <w:i/>
          <w:sz w:val="28"/>
          <w:szCs w:val="28"/>
          <w:lang w:val="en-GB"/>
        </w:rPr>
        <w:t>, I thought it seemed strange that the sky was just darkening and it was already six</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thirty. That night </w:t>
      </w:r>
      <w:r w:rsidRPr="006731D2">
        <w:rPr>
          <w:rFonts w:ascii="Times New Roman" w:hAnsi="Times New Roman" w:cs="Times New Roman"/>
          <w:i/>
          <w:sz w:val="28"/>
          <w:szCs w:val="28"/>
          <w:u w:val="single"/>
          <w:lang w:val="en-GB"/>
        </w:rPr>
        <w:t>the stairs looked positively regal</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They were prettier than the Spanish Steps or the ones outside the library at Columbia, or even the awe</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inspiring spread at the Capitol building in D.C.</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265</w:t>
      </w:r>
      <w:r w:rsidRPr="006731D2">
        <w:rPr>
          <w:rFonts w:ascii="Times New Roman" w:hAnsi="Times New Roman" w:cs="Times New Roman"/>
          <w:sz w:val="28"/>
          <w:szCs w:val="28"/>
          <w:lang w:val="en-GB"/>
        </w:rPr>
        <w:t xml:space="preserve">]. </w:t>
      </w:r>
    </w:p>
    <w:p w14:paraId="499365BC" w14:textId="77777777" w:rsidR="00F777A7" w:rsidRPr="006731D2" w:rsidRDefault="000379D8" w:rsidP="00F777A7">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description of the environment using epithets (</w:t>
      </w:r>
      <w:r w:rsidRPr="006731D2">
        <w:rPr>
          <w:rFonts w:ascii="Times New Roman" w:hAnsi="Times New Roman" w:cs="Times New Roman"/>
          <w:i/>
          <w:sz w:val="28"/>
          <w:szCs w:val="28"/>
          <w:lang w:val="en-GB"/>
        </w:rPr>
        <w:t>the short, miserable days of winter, the stairs looked positively regal</w:t>
      </w:r>
      <w:r w:rsidRPr="006731D2">
        <w:rPr>
          <w:rFonts w:ascii="Times New Roman" w:hAnsi="Times New Roman" w:cs="Times New Roman"/>
          <w:sz w:val="28"/>
          <w:szCs w:val="28"/>
          <w:lang w:val="en-GB"/>
        </w:rPr>
        <w:t>) and a comparison of the Metropolitan Museum stairs (</w:t>
      </w:r>
      <w:r w:rsidRPr="006731D2">
        <w:rPr>
          <w:rFonts w:ascii="Times New Roman" w:hAnsi="Times New Roman" w:cs="Times New Roman"/>
          <w:i/>
          <w:sz w:val="28"/>
          <w:szCs w:val="28"/>
          <w:lang w:val="en-GB"/>
        </w:rPr>
        <w:t>They were prettier than the Spanish Steps or the ones outside the library at Columbia, or even the awe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inspiring spread at the Capitol building in D.C.</w:t>
      </w:r>
      <w:r w:rsidRPr="006731D2">
        <w:rPr>
          <w:rFonts w:ascii="Times New Roman" w:hAnsi="Times New Roman" w:cs="Times New Roman"/>
          <w:sz w:val="28"/>
          <w:szCs w:val="28"/>
          <w:lang w:val="en-GB"/>
        </w:rPr>
        <w:t>).</w:t>
      </w:r>
    </w:p>
    <w:p w14:paraId="36B2BA22" w14:textId="77777777" w:rsidR="00250050" w:rsidRPr="006731D2" w:rsidRDefault="00250050" w:rsidP="00F777A7">
      <w:pPr>
        <w:spacing w:line="360" w:lineRule="auto"/>
        <w:ind w:firstLine="709"/>
        <w:jc w:val="both"/>
        <w:rPr>
          <w:rFonts w:ascii="Times New Roman" w:hAnsi="Times New Roman" w:cs="Times New Roman"/>
          <w:sz w:val="28"/>
          <w:szCs w:val="28"/>
          <w:lang w:val="en-GB"/>
        </w:rPr>
      </w:pPr>
      <w:r w:rsidRPr="006731D2">
        <w:rPr>
          <w:rFonts w:ascii="Times New Roman" w:hAnsi="Times New Roman" w:cs="Times New Roman"/>
          <w:b/>
          <w:bCs/>
          <w:sz w:val="28"/>
          <w:szCs w:val="28"/>
          <w:lang w:val="en-GB"/>
        </w:rPr>
        <w:t>Enclosed spaces</w:t>
      </w:r>
      <w:r w:rsidRPr="006731D2">
        <w:rPr>
          <w:rFonts w:ascii="Times New Roman" w:hAnsi="Times New Roman" w:cs="Times New Roman"/>
          <w:sz w:val="28"/>
          <w:szCs w:val="28"/>
          <w:lang w:val="en-GB"/>
        </w:rPr>
        <w:t xml:space="preserve"> have a clear advantage in the work, accounting for </w:t>
      </w:r>
      <w:r w:rsidR="009E036B" w:rsidRPr="006731D2">
        <w:rPr>
          <w:rFonts w:ascii="Times New Roman" w:hAnsi="Times New Roman" w:cs="Times New Roman"/>
          <w:sz w:val="28"/>
          <w:szCs w:val="28"/>
          <w:lang w:val="en-GB"/>
        </w:rPr>
        <w:t>ninety-one</w:t>
      </w:r>
      <w:r w:rsidRPr="006731D2">
        <w:rPr>
          <w:rFonts w:ascii="Times New Roman" w:hAnsi="Times New Roman" w:cs="Times New Roman"/>
          <w:sz w:val="28"/>
          <w:szCs w:val="28"/>
          <w:lang w:val="en-GB"/>
        </w:rPr>
        <w:t xml:space="preserve"> of the </w:t>
      </w:r>
      <w:r w:rsidR="009C206F" w:rsidRPr="006731D2">
        <w:rPr>
          <w:rFonts w:ascii="Times New Roman" w:hAnsi="Times New Roman" w:cs="Times New Roman"/>
          <w:sz w:val="28"/>
          <w:szCs w:val="28"/>
          <w:lang w:val="en-GB"/>
        </w:rPr>
        <w:t>one hundred and eight</w:t>
      </w:r>
      <w:r w:rsidRPr="006731D2">
        <w:rPr>
          <w:rFonts w:ascii="Times New Roman" w:hAnsi="Times New Roman" w:cs="Times New Roman"/>
          <w:sz w:val="28"/>
          <w:szCs w:val="28"/>
          <w:lang w:val="en-GB"/>
        </w:rPr>
        <w:t xml:space="preserve"> fragments of spatial descriptions. There are both short and long descriptions, with short ones predominating. They contain a total of </w:t>
      </w:r>
      <w:r w:rsidR="009E036B" w:rsidRPr="006731D2">
        <w:rPr>
          <w:rFonts w:ascii="Times New Roman" w:hAnsi="Times New Roman" w:cs="Times New Roman"/>
          <w:sz w:val="28"/>
          <w:szCs w:val="28"/>
          <w:lang w:val="en-GB"/>
        </w:rPr>
        <w:t>forty-six</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epithets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nineteen</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metaphors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sixteen</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comparisons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eight</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hyperboles</w:t>
      </w:r>
      <w:r w:rsidRPr="006731D2">
        <w:rPr>
          <w:rFonts w:ascii="Times New Roman" w:hAnsi="Times New Roman" w:cs="Times New Roman"/>
          <w:sz w:val="28"/>
          <w:szCs w:val="28"/>
          <w:lang w:val="en-GB"/>
        </w:rPr>
        <w:t xml:space="preserve">, </w:t>
      </w:r>
      <w:r w:rsidR="009C206F" w:rsidRPr="006731D2">
        <w:rPr>
          <w:rFonts w:ascii="Times New Roman" w:hAnsi="Times New Roman" w:cs="Times New Roman"/>
          <w:sz w:val="28"/>
          <w:szCs w:val="28"/>
          <w:lang w:val="en-GB"/>
        </w:rPr>
        <w:t xml:space="preserve">four instances of </w:t>
      </w:r>
      <w:r w:rsidR="009C206F" w:rsidRPr="006731D2">
        <w:rPr>
          <w:rFonts w:ascii="Times New Roman" w:hAnsi="Times New Roman" w:cs="Times New Roman"/>
          <w:i/>
          <w:iCs/>
          <w:sz w:val="28"/>
          <w:szCs w:val="28"/>
          <w:lang w:val="en-GB"/>
        </w:rPr>
        <w:t>irony</w:t>
      </w:r>
      <w:r w:rsidRPr="006731D2">
        <w:rPr>
          <w:rFonts w:ascii="Times New Roman" w:hAnsi="Times New Roman" w:cs="Times New Roman"/>
          <w:sz w:val="28"/>
          <w:szCs w:val="28"/>
          <w:lang w:val="en-GB"/>
        </w:rPr>
        <w:t xml:space="preserve"> and </w:t>
      </w:r>
      <w:r w:rsidR="009C206F" w:rsidRPr="006731D2">
        <w:rPr>
          <w:rFonts w:ascii="Times New Roman" w:hAnsi="Times New Roman" w:cs="Times New Roman"/>
          <w:sz w:val="28"/>
          <w:szCs w:val="28"/>
          <w:lang w:val="en-GB"/>
        </w:rPr>
        <w:t>three</w:t>
      </w:r>
      <w:r w:rsidRPr="006731D2">
        <w:rPr>
          <w:rFonts w:ascii="Times New Roman" w:hAnsi="Times New Roman" w:cs="Times New Roman"/>
          <w:sz w:val="28"/>
          <w:szCs w:val="28"/>
          <w:lang w:val="en-GB"/>
        </w:rPr>
        <w:t xml:space="preserve"> </w:t>
      </w:r>
      <w:r w:rsidRPr="006731D2">
        <w:rPr>
          <w:rFonts w:ascii="Times New Roman" w:hAnsi="Times New Roman" w:cs="Times New Roman"/>
          <w:i/>
          <w:iCs/>
          <w:sz w:val="28"/>
          <w:szCs w:val="28"/>
          <w:lang w:val="en-GB"/>
        </w:rPr>
        <w:t>metonymies</w:t>
      </w:r>
      <w:r w:rsidRPr="006731D2">
        <w:rPr>
          <w:rFonts w:ascii="Times New Roman" w:hAnsi="Times New Roman" w:cs="Times New Roman"/>
          <w:sz w:val="28"/>
          <w:szCs w:val="28"/>
          <w:lang w:val="en-GB"/>
        </w:rPr>
        <w:t xml:space="preserve">. </w:t>
      </w:r>
    </w:p>
    <w:p w14:paraId="019B8638"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As already mentioned, this type of spatial description occurs very often in the text and in a wide variety of situations. There are also almost always descriptions of rooms, especially when Andrea is there for the first time. For example, when the main character comes for an interview at the office where her future job is located, she describes it as follows:</w:t>
      </w:r>
    </w:p>
    <w:p w14:paraId="4678B9FB"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found my way down to the seventeenth floor and waited in Runway’s </w:t>
      </w:r>
      <w:r w:rsidRPr="006731D2">
        <w:rPr>
          <w:rFonts w:ascii="Times New Roman" w:hAnsi="Times New Roman" w:cs="Times New Roman"/>
          <w:i/>
          <w:sz w:val="28"/>
          <w:szCs w:val="28"/>
          <w:u w:val="single"/>
          <w:lang w:val="en-GB"/>
        </w:rPr>
        <w:t>unnervingly white reception area</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17</w:t>
      </w:r>
      <w:r w:rsidRPr="006731D2">
        <w:rPr>
          <w:rFonts w:ascii="Times New Roman" w:hAnsi="Times New Roman" w:cs="Times New Roman"/>
          <w:sz w:val="28"/>
          <w:szCs w:val="28"/>
          <w:lang w:val="en-GB"/>
        </w:rPr>
        <w:t>].</w:t>
      </w:r>
    </w:p>
    <w:p w14:paraId="2083AF66"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this description of the reception area, there is an epithet with a negative connotation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everything is too white, which makes newcomers feel nervous and as if they do not belong there and could easily ‘dirty’ it (</w:t>
      </w:r>
      <w:r w:rsidRPr="006731D2">
        <w:rPr>
          <w:rFonts w:ascii="Times New Roman" w:hAnsi="Times New Roman" w:cs="Times New Roman"/>
          <w:i/>
          <w:sz w:val="28"/>
          <w:szCs w:val="28"/>
          <w:lang w:val="en-GB"/>
        </w:rPr>
        <w:t>unnervingly white reception area</w:t>
      </w:r>
      <w:r w:rsidRPr="006731D2">
        <w:rPr>
          <w:rFonts w:ascii="Times New Roman" w:hAnsi="Times New Roman" w:cs="Times New Roman"/>
          <w:sz w:val="28"/>
          <w:szCs w:val="28"/>
          <w:lang w:val="en-GB"/>
        </w:rPr>
        <w:t xml:space="preserve">). </w:t>
      </w:r>
    </w:p>
    <w:p w14:paraId="76EC997E"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It should be noted that the emphasis on light, cold shades in al</w:t>
      </w:r>
      <w:r w:rsidR="009E036B" w:rsidRPr="006731D2">
        <w:rPr>
          <w:rFonts w:ascii="Times New Roman" w:hAnsi="Times New Roman" w:cs="Times New Roman"/>
          <w:sz w:val="28"/>
          <w:szCs w:val="28"/>
          <w:lang w:val="en-GB"/>
        </w:rPr>
        <w:t>most every case emphasises the "severity"</w:t>
      </w:r>
      <w:r w:rsidRPr="006731D2">
        <w:rPr>
          <w:rFonts w:ascii="Times New Roman" w:hAnsi="Times New Roman" w:cs="Times New Roman"/>
          <w:sz w:val="28"/>
          <w:szCs w:val="28"/>
          <w:lang w:val="en-GB"/>
        </w:rPr>
        <w:t xml:space="preserve"> of the place being described and the excessive perfectionism of the owner. The same can be seen in the following example: </w:t>
      </w:r>
    </w:p>
    <w:p w14:paraId="6DC974E0"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“And</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re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ah,” she called from </w:t>
      </w:r>
      <w:r w:rsidRPr="006731D2">
        <w:rPr>
          <w:rFonts w:ascii="Times New Roman" w:hAnsi="Times New Roman" w:cs="Times New Roman"/>
          <w:i/>
          <w:sz w:val="28"/>
          <w:szCs w:val="28"/>
          <w:u w:val="single"/>
          <w:lang w:val="en-GB"/>
        </w:rPr>
        <w:t>her starkly furnished, deliberately cold office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8</w:t>
      </w:r>
      <w:r w:rsidRPr="006731D2">
        <w:rPr>
          <w:rFonts w:ascii="Times New Roman" w:hAnsi="Times New Roman" w:cs="Times New Roman"/>
          <w:sz w:val="28"/>
          <w:szCs w:val="28"/>
          <w:lang w:val="en-GB"/>
        </w:rPr>
        <w:t xml:space="preserve">]. </w:t>
      </w:r>
    </w:p>
    <w:p w14:paraId="6495AA30"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This is a description of Miranda's office using epithets (</w:t>
      </w:r>
      <w:r w:rsidRPr="006731D2">
        <w:rPr>
          <w:rFonts w:ascii="Times New Roman" w:hAnsi="Times New Roman" w:cs="Times New Roman"/>
          <w:i/>
          <w:sz w:val="28"/>
          <w:szCs w:val="28"/>
          <w:lang w:val="en-GB"/>
        </w:rPr>
        <w:t>starkly furnished, deliberately cold office</w:t>
      </w:r>
      <w:r w:rsidRPr="006731D2">
        <w:rPr>
          <w:rFonts w:ascii="Times New Roman" w:hAnsi="Times New Roman" w:cs="Times New Roman"/>
          <w:sz w:val="28"/>
          <w:szCs w:val="28"/>
          <w:lang w:val="en-GB"/>
        </w:rPr>
        <w:t xml:space="preserve">), which aptly emphasises the image of Priestley herself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an ideal, unapproachable, strict, lonely woman. In addition, the colour white in the novel is a symbol of luxury. A vivid confirmation of this can be found in the following excerpt:</w:t>
      </w:r>
    </w:p>
    <w:p w14:paraId="5CAED42B"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Everything glowed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Light </w:t>
      </w:r>
      <w:r w:rsidRPr="006731D2">
        <w:rPr>
          <w:rFonts w:ascii="Times New Roman" w:hAnsi="Times New Roman" w:cs="Times New Roman"/>
          <w:iCs/>
          <w:sz w:val="28"/>
          <w:szCs w:val="28"/>
          <w:u w:val="single"/>
          <w:lang w:val="en-GB"/>
        </w:rPr>
        <w:t>white</w:t>
      </w:r>
      <w:r w:rsidRPr="006731D2">
        <w:rPr>
          <w:rFonts w:ascii="Times New Roman" w:hAnsi="Times New Roman" w:cs="Times New Roman"/>
          <w:i/>
          <w:sz w:val="28"/>
          <w:szCs w:val="28"/>
          <w:lang w:val="en-GB"/>
        </w:rPr>
        <w:t xml:space="preserve">, smooth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bright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textured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and rich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Bundles of milky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peonies looked as if they grew from the table itself, deliciously lush but low enough to allow people to talk over them. Bone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china (with a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checked pattern) rested on a crisp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linen tablecloth, and high</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backed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oak chairs were covered in luscious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suede (the danger!), all atop a plush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carpet, specially laid for the evening.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votive candles in simple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porcelain holders gave off a soft </w:t>
      </w:r>
      <w:bookmarkStart w:id="0" w:name="_Hlk214119066"/>
      <w:r w:rsidRPr="006731D2">
        <w:rPr>
          <w:rFonts w:ascii="Times New Roman" w:hAnsi="Times New Roman" w:cs="Times New Roman"/>
          <w:i/>
          <w:sz w:val="28"/>
          <w:szCs w:val="28"/>
          <w:u w:val="single"/>
          <w:lang w:val="en-GB"/>
        </w:rPr>
        <w:t>white</w:t>
      </w:r>
      <w:bookmarkEnd w:id="0"/>
      <w:r w:rsidRPr="006731D2">
        <w:rPr>
          <w:rFonts w:ascii="Times New Roman" w:hAnsi="Times New Roman" w:cs="Times New Roman"/>
          <w:i/>
          <w:sz w:val="28"/>
          <w:szCs w:val="28"/>
          <w:lang w:val="en-GB"/>
        </w:rPr>
        <w:t xml:space="preserve"> light, </w:t>
      </w:r>
      <w:r w:rsidRPr="006731D2">
        <w:rPr>
          <w:rFonts w:ascii="Times New Roman" w:hAnsi="Times New Roman" w:cs="Times New Roman"/>
          <w:i/>
          <w:sz w:val="28"/>
          <w:szCs w:val="28"/>
          <w:lang w:val="en-GB"/>
        </w:rPr>
        <w:lastRenderedPageBreak/>
        <w:t xml:space="preserve">highlighting (but somehow not burning) the peonies from underneath and providing subtle, unobtrusive illumination around the table. The only colour in the entire room came from the elaborate multihued canvases that hung on the walls surrounding the table, shocking blues and greens and golds from the depictions of early Egyptian life. The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table as a deliberate contrast to the priceless, detailed paintings was exquisite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267</w:t>
      </w:r>
      <w:r w:rsidRPr="006731D2">
        <w:rPr>
          <w:rFonts w:ascii="Times New Roman" w:hAnsi="Times New Roman" w:cs="Times New Roman"/>
          <w:sz w:val="28"/>
          <w:szCs w:val="28"/>
          <w:lang w:val="en-GB"/>
        </w:rPr>
        <w:t>].</w:t>
      </w:r>
      <w:r w:rsidR="000450B6" w:rsidRPr="006731D2">
        <w:rPr>
          <w:rFonts w:ascii="Times New Roman" w:hAnsi="Times New Roman" w:cs="Times New Roman"/>
          <w:sz w:val="28"/>
          <w:szCs w:val="28"/>
          <w:lang w:val="en-GB"/>
        </w:rPr>
        <w:t xml:space="preserve"> </w:t>
      </w:r>
    </w:p>
    <w:p w14:paraId="3A0E6291"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Miranda chose white as the dominant colour when organising the engagement celebration for her husband's relative to make th</w:t>
      </w:r>
      <w:r w:rsidR="00C25C60" w:rsidRPr="006731D2">
        <w:rPr>
          <w:rFonts w:ascii="Times New Roman" w:hAnsi="Times New Roman" w:cs="Times New Roman"/>
          <w:sz w:val="28"/>
          <w:szCs w:val="28"/>
          <w:lang w:val="en-GB"/>
        </w:rPr>
        <w:t>e event incredibly elegant and "expensive"</w:t>
      </w:r>
      <w:r w:rsidRPr="006731D2">
        <w:rPr>
          <w:rFonts w:ascii="Times New Roman" w:hAnsi="Times New Roman" w:cs="Times New Roman"/>
          <w:sz w:val="28"/>
          <w:szCs w:val="28"/>
          <w:lang w:val="en-GB"/>
        </w:rPr>
        <w:t xml:space="preserve">.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such as epithets (</w:t>
      </w:r>
      <w:r w:rsidRPr="006731D2">
        <w:rPr>
          <w:rFonts w:ascii="Times New Roman" w:hAnsi="Times New Roman" w:cs="Times New Roman"/>
          <w:i/>
          <w:sz w:val="28"/>
          <w:szCs w:val="28"/>
          <w:lang w:val="en-GB"/>
        </w:rPr>
        <w:t xml:space="preserve">Bundles of milky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peonies... deliciously lush; subtle, unobtrusive illumination</w:t>
      </w:r>
      <w:r w:rsidRPr="006731D2">
        <w:rPr>
          <w:rFonts w:ascii="Times New Roman" w:hAnsi="Times New Roman" w:cs="Times New Roman"/>
          <w:sz w:val="28"/>
          <w:szCs w:val="28"/>
          <w:lang w:val="en-GB"/>
        </w:rPr>
        <w:t>), metaphors (</w:t>
      </w:r>
      <w:r w:rsidRPr="006731D2">
        <w:rPr>
          <w:rFonts w:ascii="Times New Roman" w:hAnsi="Times New Roman" w:cs="Times New Roman"/>
          <w:i/>
          <w:sz w:val="28"/>
          <w:szCs w:val="28"/>
          <w:lang w:val="en-GB"/>
        </w:rPr>
        <w:t xml:space="preserve">Everything glowed </w:t>
      </w:r>
      <w:r w:rsidRPr="006731D2">
        <w:rPr>
          <w:rFonts w:ascii="Times New Roman" w:hAnsi="Times New Roman" w:cs="Times New Roman"/>
          <w:i/>
          <w:sz w:val="28"/>
          <w:szCs w:val="28"/>
          <w:u w:val="single"/>
          <w:lang w:val="en-GB"/>
        </w:rPr>
        <w:t>white</w:t>
      </w:r>
      <w:r w:rsidRPr="006731D2">
        <w:rPr>
          <w:rFonts w:ascii="Times New Roman" w:hAnsi="Times New Roman" w:cs="Times New Roman"/>
          <w:sz w:val="28"/>
          <w:szCs w:val="28"/>
          <w:lang w:val="en-GB"/>
        </w:rPr>
        <w:t>) and comparisons (</w:t>
      </w:r>
      <w:r w:rsidRPr="006731D2">
        <w:rPr>
          <w:rFonts w:ascii="Times New Roman" w:hAnsi="Times New Roman" w:cs="Times New Roman"/>
          <w:i/>
          <w:sz w:val="28"/>
          <w:szCs w:val="28"/>
          <w:lang w:val="en-GB"/>
        </w:rPr>
        <w:t xml:space="preserve">Bundles of milky </w:t>
      </w:r>
      <w:r w:rsidRPr="006731D2">
        <w:rPr>
          <w:rFonts w:ascii="Times New Roman" w:hAnsi="Times New Roman" w:cs="Times New Roman"/>
          <w:i/>
          <w:sz w:val="28"/>
          <w:szCs w:val="28"/>
          <w:u w:val="single"/>
          <w:lang w:val="en-GB"/>
        </w:rPr>
        <w:t>white</w:t>
      </w:r>
      <w:r w:rsidRPr="006731D2">
        <w:rPr>
          <w:rFonts w:ascii="Times New Roman" w:hAnsi="Times New Roman" w:cs="Times New Roman"/>
          <w:i/>
          <w:sz w:val="28"/>
          <w:szCs w:val="28"/>
          <w:lang w:val="en-GB"/>
        </w:rPr>
        <w:t xml:space="preserve"> peonies looked as if they grew from the table itself</w:t>
      </w:r>
      <w:r w:rsidRPr="006731D2">
        <w:rPr>
          <w:rFonts w:ascii="Times New Roman" w:hAnsi="Times New Roman" w:cs="Times New Roman"/>
          <w:sz w:val="28"/>
          <w:szCs w:val="28"/>
          <w:lang w:val="en-GB"/>
        </w:rPr>
        <w:t xml:space="preserve">) are used here. </w:t>
      </w:r>
    </w:p>
    <w:p w14:paraId="54E8328F"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Dark colours, on the contrary, emphasise the poverty and unpleasant feelings of the location being described. For example: </w:t>
      </w:r>
    </w:p>
    <w:p w14:paraId="6AE888A4"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Claire McMillan: not so much. Her apartment was </w:t>
      </w:r>
      <w:r w:rsidRPr="006731D2">
        <w:rPr>
          <w:rFonts w:ascii="Times New Roman" w:hAnsi="Times New Roman" w:cs="Times New Roman"/>
          <w:i/>
          <w:sz w:val="28"/>
          <w:szCs w:val="28"/>
          <w:u w:val="single"/>
          <w:lang w:val="en-GB"/>
        </w:rPr>
        <w:t>dark</w:t>
      </w:r>
      <w:r w:rsidRPr="006731D2">
        <w:rPr>
          <w:rFonts w:ascii="Times New Roman" w:hAnsi="Times New Roman" w:cs="Times New Roman"/>
          <w:i/>
          <w:sz w:val="28"/>
          <w:szCs w:val="28"/>
          <w:lang w:val="en-GB"/>
        </w:rPr>
        <w:t xml:space="preserve"> and </w:t>
      </w:r>
      <w:r w:rsidRPr="006731D2">
        <w:rPr>
          <w:rFonts w:ascii="Times New Roman" w:hAnsi="Times New Roman" w:cs="Times New Roman"/>
          <w:i/>
          <w:sz w:val="28"/>
          <w:szCs w:val="28"/>
          <w:u w:val="single"/>
          <w:lang w:val="en-GB"/>
        </w:rPr>
        <w:t>depressing</w:t>
      </w:r>
      <w:r w:rsidRPr="006731D2">
        <w:rPr>
          <w:rFonts w:ascii="Times New Roman" w:hAnsi="Times New Roman" w:cs="Times New Roman"/>
          <w:i/>
          <w:sz w:val="28"/>
          <w:szCs w:val="28"/>
          <w:lang w:val="en-GB"/>
        </w:rPr>
        <w:t xml:space="preserve"> and in the middle of Hell's Kitchen, and there was a junkie propped up on the doorstep when I arrived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33</w:t>
      </w:r>
      <w:r w:rsidRPr="006731D2">
        <w:rPr>
          <w:rFonts w:ascii="Times New Roman" w:hAnsi="Times New Roman" w:cs="Times New Roman"/>
          <w:sz w:val="28"/>
          <w:szCs w:val="28"/>
          <w:lang w:val="en-GB"/>
        </w:rPr>
        <w:t xml:space="preserve">]. </w:t>
      </w:r>
    </w:p>
    <w:p w14:paraId="75CEDC9B" w14:textId="77777777" w:rsidR="00250050" w:rsidRPr="006731D2" w:rsidRDefault="0025005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When Andrea was looking for an apartment in New York, she visited many places, but she did not like most of them. To reinforce the negative impressions in this description, epithets are used (</w:t>
      </w:r>
      <w:r w:rsidRPr="006731D2">
        <w:rPr>
          <w:rFonts w:ascii="Times New Roman" w:hAnsi="Times New Roman" w:cs="Times New Roman"/>
          <w:i/>
          <w:sz w:val="28"/>
          <w:szCs w:val="28"/>
          <w:lang w:val="en-GB"/>
        </w:rPr>
        <w:t xml:space="preserve">apartment was </w:t>
      </w:r>
      <w:r w:rsidRPr="006731D2">
        <w:rPr>
          <w:rFonts w:ascii="Times New Roman" w:hAnsi="Times New Roman" w:cs="Times New Roman"/>
          <w:i/>
          <w:sz w:val="28"/>
          <w:szCs w:val="28"/>
          <w:u w:val="single"/>
          <w:lang w:val="en-GB"/>
        </w:rPr>
        <w:t>dark</w:t>
      </w:r>
      <w:r w:rsidRPr="006731D2">
        <w:rPr>
          <w:rFonts w:ascii="Times New Roman" w:hAnsi="Times New Roman" w:cs="Times New Roman"/>
          <w:i/>
          <w:sz w:val="28"/>
          <w:szCs w:val="28"/>
          <w:lang w:val="en-GB"/>
        </w:rPr>
        <w:t xml:space="preserve"> and </w:t>
      </w:r>
      <w:r w:rsidRPr="006731D2">
        <w:rPr>
          <w:rFonts w:ascii="Times New Roman" w:hAnsi="Times New Roman" w:cs="Times New Roman"/>
          <w:i/>
          <w:sz w:val="28"/>
          <w:szCs w:val="28"/>
          <w:u w:val="single"/>
          <w:lang w:val="en-GB"/>
        </w:rPr>
        <w:t>depressing</w:t>
      </w:r>
      <w:r w:rsidRPr="006731D2">
        <w:rPr>
          <w:rFonts w:ascii="Times New Roman" w:hAnsi="Times New Roman" w:cs="Times New Roman"/>
          <w:sz w:val="28"/>
          <w:szCs w:val="28"/>
          <w:lang w:val="en-GB"/>
        </w:rPr>
        <w:t xml:space="preserve">). </w:t>
      </w:r>
    </w:p>
    <w:p w14:paraId="1BF22F35" w14:textId="77777777" w:rsidR="00250050" w:rsidRPr="006731D2" w:rsidRDefault="00250050" w:rsidP="009F189E">
      <w:pPr>
        <w:spacing w:line="360" w:lineRule="auto"/>
        <w:jc w:val="both"/>
        <w:rPr>
          <w:rFonts w:ascii="Times New Roman" w:hAnsi="Times New Roman" w:cs="Times New Roman"/>
          <w:sz w:val="28"/>
          <w:szCs w:val="28"/>
          <w:lang w:val="en-GB"/>
        </w:rPr>
      </w:pPr>
    </w:p>
    <w:p w14:paraId="3509B256"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However, the text also contains epithets with positive connotations, mainly in descriptions of elite buildings or residences, as in this excerpt: </w:t>
      </w:r>
    </w:p>
    <w:p w14:paraId="500B5BEB"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“Will do,” I called in the general direction of her voice, past the baby grand piano and the seventeen separate flower arrangements that had been lovingly placed around the house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sized suite. “I’ll be back in just a moment with everything you’ve asked for.” I quietly berated myself for ending a sentence with a preposition and </w:t>
      </w:r>
      <w:r w:rsidRPr="006731D2">
        <w:rPr>
          <w:rFonts w:ascii="Times New Roman" w:hAnsi="Times New Roman" w:cs="Times New Roman"/>
          <w:i/>
          <w:sz w:val="28"/>
          <w:szCs w:val="28"/>
          <w:lang w:val="en-GB"/>
        </w:rPr>
        <w:lastRenderedPageBreak/>
        <w:t xml:space="preserve">took one last look around </w:t>
      </w:r>
      <w:r w:rsidRPr="006731D2">
        <w:rPr>
          <w:rFonts w:ascii="Times New Roman" w:hAnsi="Times New Roman" w:cs="Times New Roman"/>
          <w:i/>
          <w:sz w:val="28"/>
          <w:szCs w:val="28"/>
          <w:u w:val="single"/>
          <w:lang w:val="en-GB"/>
        </w:rPr>
        <w:t>the magnificent room</w:t>
      </w:r>
      <w:r w:rsidRPr="006731D2">
        <w:rPr>
          <w:rFonts w:ascii="Times New Roman" w:hAnsi="Times New Roman" w:cs="Times New Roman"/>
          <w:i/>
          <w:sz w:val="28"/>
          <w:szCs w:val="28"/>
          <w:lang w:val="en-GB"/>
        </w:rPr>
        <w:t xml:space="preserve">. It was, undoubtedly, </w:t>
      </w:r>
      <w:r w:rsidRPr="006731D2">
        <w:rPr>
          <w:rFonts w:ascii="Times New Roman" w:hAnsi="Times New Roman" w:cs="Times New Roman"/>
          <w:i/>
          <w:sz w:val="28"/>
          <w:szCs w:val="28"/>
          <w:u w:val="single"/>
          <w:lang w:val="en-GB"/>
        </w:rPr>
        <w:t>the plushest, most luxurious place I’d ever seen</w:t>
      </w:r>
      <w:r w:rsidRPr="006731D2">
        <w:rPr>
          <w:rFonts w:ascii="Times New Roman" w:hAnsi="Times New Roman" w:cs="Times New Roman"/>
          <w:i/>
          <w:sz w:val="28"/>
          <w:szCs w:val="28"/>
          <w:lang w:val="en-GB"/>
        </w:rPr>
        <w:t>, with its brocade curtains, thick, cream</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coloured carpeting, </w:t>
      </w:r>
      <w:r w:rsidRPr="006731D2">
        <w:rPr>
          <w:rFonts w:ascii="Times New Roman" w:hAnsi="Times New Roman" w:cs="Times New Roman"/>
          <w:i/>
          <w:sz w:val="28"/>
          <w:szCs w:val="28"/>
          <w:u w:val="single"/>
          <w:lang w:val="en-GB"/>
        </w:rPr>
        <w:t>richly woven damask bedspread on the king</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size bed</w:t>
      </w:r>
      <w:r w:rsidRPr="006731D2">
        <w:rPr>
          <w:rFonts w:ascii="Times New Roman" w:hAnsi="Times New Roman" w:cs="Times New Roman"/>
          <w:i/>
          <w:sz w:val="28"/>
          <w:szCs w:val="28"/>
          <w:lang w:val="en-GB"/>
        </w:rPr>
        <w:t>, and gold</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painted figurines tucked discreetly on mahogany shelves and tables. Only a flat</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screen television and a sleek, silver stereo system gave any indication that the entire place had not been created and designed in the previous century by highly skilled craftsmen plying their trade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306</w:t>
      </w:r>
      <w:r w:rsidRPr="006731D2">
        <w:rPr>
          <w:rFonts w:ascii="Times New Roman" w:hAnsi="Times New Roman" w:cs="Times New Roman"/>
          <w:sz w:val="28"/>
          <w:szCs w:val="28"/>
          <w:lang w:val="en-GB"/>
        </w:rPr>
        <w:t>].</w:t>
      </w:r>
    </w:p>
    <w:p w14:paraId="5ED21592"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It is in this description of the hotel room that there are epithets that show how much the main character liked the place (</w:t>
      </w:r>
      <w:r w:rsidRPr="006731D2">
        <w:rPr>
          <w:rFonts w:ascii="Times New Roman" w:hAnsi="Times New Roman" w:cs="Times New Roman"/>
          <w:i/>
          <w:sz w:val="28"/>
          <w:szCs w:val="28"/>
          <w:lang w:val="en-GB"/>
        </w:rPr>
        <w:t>the magnificent room; the plushest, most luxurious place I’d ever seen; richly woven damask bedspread on the king</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size bed</w:t>
      </w:r>
      <w:r w:rsidRPr="006731D2">
        <w:rPr>
          <w:rFonts w:ascii="Times New Roman" w:hAnsi="Times New Roman" w:cs="Times New Roman"/>
          <w:sz w:val="28"/>
          <w:szCs w:val="28"/>
          <w:lang w:val="en-GB"/>
        </w:rPr>
        <w:t>).</w:t>
      </w:r>
    </w:p>
    <w:p w14:paraId="3C925BA7"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 are also frequent closed</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type spatial descriptions with a hyperbolic connotation. For example:</w:t>
      </w:r>
    </w:p>
    <w:p w14:paraId="55D2F8CC"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Houston! </w:t>
      </w:r>
      <w:r w:rsidRPr="006731D2">
        <w:rPr>
          <w:rFonts w:ascii="Times New Roman" w:hAnsi="Times New Roman" w:cs="Times New Roman"/>
          <w:i/>
          <w:sz w:val="28"/>
          <w:szCs w:val="28"/>
          <w:u w:val="single"/>
          <w:lang w:val="en-GB"/>
        </w:rPr>
        <w:t>The whole place seemed drenched in humidity and infested with mosquitoes to the point of unbearability</w:t>
      </w:r>
      <w:r w:rsidRPr="006731D2">
        <w:rPr>
          <w:rFonts w:ascii="Times New Roman" w:hAnsi="Times New Roman" w:cs="Times New Roman"/>
          <w:i/>
          <w:sz w:val="28"/>
          <w:szCs w:val="28"/>
          <w:lang w:val="en-GB"/>
        </w:rPr>
        <w:t xml:space="preserve">, and if that wasn’t bad enough, my sister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my sophisticated, beautiful big sister who loved neoclassical art and made your heart melt when she recited poetry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had developed a southern accent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69</w:t>
      </w:r>
      <w:r w:rsidRPr="006731D2">
        <w:rPr>
          <w:rFonts w:ascii="Times New Roman" w:hAnsi="Times New Roman" w:cs="Times New Roman"/>
          <w:sz w:val="28"/>
          <w:szCs w:val="28"/>
          <w:lang w:val="en-GB"/>
        </w:rPr>
        <w:t>].</w:t>
      </w:r>
    </w:p>
    <w:p w14:paraId="199F8FDD"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hyperbolic description of typical dwellings in the city of Houston (</w:t>
      </w:r>
      <w:r w:rsidRPr="006731D2">
        <w:rPr>
          <w:rFonts w:ascii="Times New Roman" w:hAnsi="Times New Roman" w:cs="Times New Roman"/>
          <w:i/>
          <w:sz w:val="28"/>
          <w:szCs w:val="28"/>
          <w:lang w:val="en-GB"/>
        </w:rPr>
        <w:t>The whole place seemed drenched in humidity and infested with mosquitoes to the point of unbearability</w:t>
      </w:r>
      <w:r w:rsidRPr="006731D2">
        <w:rPr>
          <w:rFonts w:ascii="Times New Roman" w:hAnsi="Times New Roman" w:cs="Times New Roman"/>
          <w:sz w:val="28"/>
          <w:szCs w:val="28"/>
          <w:lang w:val="en-GB"/>
        </w:rPr>
        <w:t xml:space="preserve">). </w:t>
      </w:r>
    </w:p>
    <w:p w14:paraId="195EDE64"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Hyperbole is used in descriptions mainly to reinforce a negative attitude towards a location, as in the following example:</w:t>
      </w:r>
    </w:p>
    <w:p w14:paraId="67865248"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The ad sales department gave way to </w:t>
      </w:r>
      <w:r w:rsidRPr="006731D2">
        <w:rPr>
          <w:rFonts w:ascii="Times New Roman" w:hAnsi="Times New Roman" w:cs="Times New Roman"/>
          <w:i/>
          <w:sz w:val="28"/>
          <w:szCs w:val="28"/>
          <w:u w:val="single"/>
          <w:lang w:val="en-GB"/>
        </w:rPr>
        <w:t>a long, narrow hallway</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It seemed to stretch forever</w:t>
      </w:r>
      <w:r w:rsidRPr="006731D2">
        <w:rPr>
          <w:rFonts w:ascii="Times New Roman" w:hAnsi="Times New Roman" w:cs="Times New Roman"/>
          <w:i/>
          <w:sz w:val="28"/>
          <w:szCs w:val="28"/>
          <w:lang w:val="en-GB"/>
        </w:rPr>
        <w:t xml:space="preserve"> before arriving at a tiny kitchen on the left side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126</w:t>
      </w:r>
      <w:r w:rsidRPr="006731D2">
        <w:rPr>
          <w:rFonts w:ascii="Times New Roman" w:hAnsi="Times New Roman" w:cs="Times New Roman"/>
          <w:sz w:val="28"/>
          <w:szCs w:val="28"/>
          <w:lang w:val="en-GB"/>
        </w:rPr>
        <w:t>].</w:t>
      </w:r>
    </w:p>
    <w:p w14:paraId="270F7797"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excerpt describes the corridors in the office using an epithet (</w:t>
      </w:r>
      <w:r w:rsidRPr="006731D2">
        <w:rPr>
          <w:rFonts w:ascii="Times New Roman" w:hAnsi="Times New Roman" w:cs="Times New Roman"/>
          <w:i/>
          <w:sz w:val="28"/>
          <w:szCs w:val="28"/>
          <w:lang w:val="en-GB"/>
        </w:rPr>
        <w:t>a long, narrow hallway</w:t>
      </w:r>
      <w:r w:rsidRPr="006731D2">
        <w:rPr>
          <w:rFonts w:ascii="Times New Roman" w:hAnsi="Times New Roman" w:cs="Times New Roman"/>
          <w:sz w:val="28"/>
          <w:szCs w:val="28"/>
          <w:lang w:val="en-GB"/>
        </w:rPr>
        <w:t>) and hyperbole (</w:t>
      </w:r>
      <w:r w:rsidRPr="006731D2">
        <w:rPr>
          <w:rFonts w:ascii="Times New Roman" w:hAnsi="Times New Roman" w:cs="Times New Roman"/>
          <w:i/>
          <w:sz w:val="28"/>
          <w:szCs w:val="28"/>
          <w:lang w:val="en-GB"/>
        </w:rPr>
        <w:t>It seemed to stretch forever</w:t>
      </w:r>
      <w:r w:rsidRPr="006731D2">
        <w:rPr>
          <w:rFonts w:ascii="Times New Roman" w:hAnsi="Times New Roman" w:cs="Times New Roman"/>
          <w:sz w:val="28"/>
          <w:szCs w:val="28"/>
          <w:lang w:val="en-GB"/>
        </w:rPr>
        <w:t xml:space="preserve">). </w:t>
      </w:r>
    </w:p>
    <w:p w14:paraId="176B90C2"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It is worth adding that the text of the novel also contains ironic examples of descriptions of enclosed spaces.</w:t>
      </w:r>
    </w:p>
    <w:p w14:paraId="149D1F19"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lastRenderedPageBreak/>
        <w:t xml:space="preserve">Up, up, up we went, past all the other famous titles. Most of them had to share floors, with one flanking each side of the receptionist's desk, facing off behind separate glass doors. I hopped off at the seventeenth floor, checking my butt in the reflection of the door's glass. </w:t>
      </w:r>
      <w:r w:rsidRPr="006731D2">
        <w:rPr>
          <w:rFonts w:ascii="Times New Roman" w:hAnsi="Times New Roman" w:cs="Times New Roman"/>
          <w:i/>
          <w:sz w:val="28"/>
          <w:szCs w:val="28"/>
          <w:u w:val="single"/>
          <w:lang w:val="en-GB"/>
        </w:rPr>
        <w:t>In a stroke of empathy and genius, the architect had kindly left mirrors out of the elevators in 640 Madison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126</w:t>
      </w:r>
      <w:r w:rsidRPr="006731D2">
        <w:rPr>
          <w:rFonts w:ascii="Times New Roman" w:hAnsi="Times New Roman" w:cs="Times New Roman"/>
          <w:sz w:val="28"/>
          <w:szCs w:val="28"/>
          <w:lang w:val="en-GB"/>
        </w:rPr>
        <w:t>].</w:t>
      </w:r>
    </w:p>
    <w:p w14:paraId="6ABEB388"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Here, the artistic technique of irony is used to emphasise how absurd the company's unspoken rule is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to always look impeccable (</w:t>
      </w:r>
      <w:r w:rsidRPr="006731D2">
        <w:rPr>
          <w:rFonts w:ascii="Times New Roman" w:hAnsi="Times New Roman" w:cs="Times New Roman"/>
          <w:i/>
          <w:sz w:val="28"/>
          <w:szCs w:val="28"/>
          <w:lang w:val="en-GB"/>
        </w:rPr>
        <w:t>In a stroke of empathy and genius, the architect had kindly left mirrors out of the lifts in 640 Madison</w:t>
      </w:r>
      <w:r w:rsidRPr="006731D2">
        <w:rPr>
          <w:rFonts w:ascii="Times New Roman" w:hAnsi="Times New Roman" w:cs="Times New Roman"/>
          <w:sz w:val="28"/>
          <w:szCs w:val="28"/>
          <w:lang w:val="en-GB"/>
        </w:rPr>
        <w:t xml:space="preserve">). </w:t>
      </w:r>
    </w:p>
    <w:p w14:paraId="30FA641D" w14:textId="77777777" w:rsidR="00987619" w:rsidRPr="006731D2" w:rsidRDefault="00062DBE"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 </w:t>
      </w:r>
      <w:r w:rsidR="00987619" w:rsidRPr="006731D2">
        <w:rPr>
          <w:rFonts w:ascii="Times New Roman" w:hAnsi="Times New Roman" w:cs="Times New Roman"/>
          <w:sz w:val="28"/>
          <w:szCs w:val="28"/>
          <w:lang w:val="en-GB"/>
        </w:rPr>
        <w:tab/>
        <w:t>No less striking are the examples of descriptions of enclosed spaces in the novel using metaphors. They help to create atmosphere and mood, allowing the reader to feel the environm</w:t>
      </w:r>
      <w:r w:rsidR="009A14A2" w:rsidRPr="006731D2">
        <w:rPr>
          <w:rFonts w:ascii="Times New Roman" w:hAnsi="Times New Roman" w:cs="Times New Roman"/>
          <w:sz w:val="28"/>
          <w:szCs w:val="28"/>
          <w:lang w:val="en-GB"/>
        </w:rPr>
        <w:t>ent and events more deeply. Let u</w:t>
      </w:r>
      <w:r w:rsidR="00987619" w:rsidRPr="006731D2">
        <w:rPr>
          <w:rFonts w:ascii="Times New Roman" w:hAnsi="Times New Roman" w:cs="Times New Roman"/>
          <w:sz w:val="28"/>
          <w:szCs w:val="28"/>
          <w:lang w:val="en-GB"/>
        </w:rPr>
        <w:t xml:space="preserve">s look at a few examples of the use of these </w:t>
      </w:r>
      <w:r w:rsidR="001E12C7" w:rsidRPr="006731D2">
        <w:rPr>
          <w:rFonts w:ascii="Times New Roman" w:hAnsi="Times New Roman" w:cs="Times New Roman"/>
          <w:sz w:val="28"/>
          <w:szCs w:val="28"/>
          <w:lang w:val="en-GB"/>
        </w:rPr>
        <w:t>stylistic</w:t>
      </w:r>
      <w:r w:rsidR="00987619" w:rsidRPr="006731D2">
        <w:rPr>
          <w:rFonts w:ascii="Times New Roman" w:hAnsi="Times New Roman" w:cs="Times New Roman"/>
          <w:sz w:val="28"/>
          <w:szCs w:val="28"/>
          <w:lang w:val="en-GB"/>
        </w:rPr>
        <w:t xml:space="preserve"> devices in the work:</w:t>
      </w:r>
    </w:p>
    <w:p w14:paraId="10DF821B" w14:textId="77777777" w:rsidR="00987619" w:rsidRPr="006731D2" w:rsidRDefault="00062DBE"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 </w:t>
      </w:r>
      <w:r w:rsidR="00987619" w:rsidRPr="006731D2">
        <w:rPr>
          <w:rFonts w:ascii="Times New Roman" w:hAnsi="Times New Roman" w:cs="Times New Roman"/>
          <w:sz w:val="28"/>
          <w:szCs w:val="28"/>
          <w:lang w:val="en-GB"/>
        </w:rPr>
        <w:tab/>
      </w:r>
      <w:r w:rsidR="00987619" w:rsidRPr="006731D2">
        <w:rPr>
          <w:rFonts w:ascii="Times New Roman" w:hAnsi="Times New Roman" w:cs="Times New Roman"/>
          <w:i/>
          <w:sz w:val="28"/>
          <w:szCs w:val="28"/>
          <w:lang w:val="en-GB"/>
        </w:rPr>
        <w:t xml:space="preserve">I talked and talked, but I didn't know how to explain </w:t>
      </w:r>
      <w:r w:rsidR="00987619" w:rsidRPr="006731D2">
        <w:rPr>
          <w:rFonts w:ascii="Times New Roman" w:hAnsi="Times New Roman" w:cs="Times New Roman"/>
          <w:i/>
          <w:sz w:val="28"/>
          <w:szCs w:val="28"/>
          <w:u w:val="single"/>
          <w:lang w:val="en-GB"/>
        </w:rPr>
        <w:t>this world that may have been only two hours away geographically but was really in a different solar system</w:t>
      </w:r>
      <w:r w:rsidR="00987619" w:rsidRPr="006731D2">
        <w:rPr>
          <w:rFonts w:ascii="Times New Roman" w:hAnsi="Times New Roman" w:cs="Times New Roman"/>
          <w:sz w:val="28"/>
          <w:szCs w:val="28"/>
          <w:u w:val="single"/>
          <w:lang w:val="en-GB"/>
        </w:rPr>
        <w:t xml:space="preserve"> </w:t>
      </w:r>
      <w:r w:rsidR="00987619"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71</w:t>
      </w:r>
      <w:r w:rsidR="00987619" w:rsidRPr="006731D2">
        <w:rPr>
          <w:rFonts w:ascii="Times New Roman" w:hAnsi="Times New Roman" w:cs="Times New Roman"/>
          <w:sz w:val="28"/>
          <w:szCs w:val="28"/>
          <w:lang w:val="en-GB"/>
        </w:rPr>
        <w:t>].</w:t>
      </w:r>
    </w:p>
    <w:p w14:paraId="698F09EB"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hyperbolic and metaphorical description of the main character's workplace (</w:t>
      </w:r>
      <w:r w:rsidRPr="006731D2">
        <w:rPr>
          <w:rFonts w:ascii="Times New Roman" w:hAnsi="Times New Roman" w:cs="Times New Roman"/>
          <w:i/>
          <w:sz w:val="28"/>
          <w:szCs w:val="28"/>
          <w:lang w:val="en-GB"/>
        </w:rPr>
        <w:t>this world that may have been only two hours away geographically but was really in a different solar system</w:t>
      </w:r>
      <w:r w:rsidRPr="006731D2">
        <w:rPr>
          <w:rFonts w:ascii="Times New Roman" w:hAnsi="Times New Roman" w:cs="Times New Roman"/>
          <w:sz w:val="28"/>
          <w:szCs w:val="28"/>
          <w:lang w:val="en-GB"/>
        </w:rPr>
        <w:t>), emphasising how different the fashion industry is from many other, more ordinary areas of life. It is worth noting that Andrea often uses metaphors when talking about her work, as in the following example:</w:t>
      </w:r>
    </w:p>
    <w:p w14:paraId="2F7C5A7B"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can’t put my finger on it. There’s just this feeling that </w:t>
      </w:r>
      <w:r w:rsidRPr="006731D2">
        <w:rPr>
          <w:rFonts w:ascii="Times New Roman" w:hAnsi="Times New Roman" w:cs="Times New Roman"/>
          <w:i/>
          <w:sz w:val="28"/>
          <w:szCs w:val="28"/>
          <w:u w:val="single"/>
          <w:lang w:val="en-GB"/>
        </w:rPr>
        <w:t>it’s all a house of cards that’s going to come crashing down around me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84</w:t>
      </w:r>
      <w:r w:rsidRPr="006731D2">
        <w:rPr>
          <w:rFonts w:ascii="Times New Roman" w:hAnsi="Times New Roman" w:cs="Times New Roman"/>
          <w:sz w:val="28"/>
          <w:szCs w:val="28"/>
          <w:lang w:val="en-GB"/>
        </w:rPr>
        <w:t>].</w:t>
      </w:r>
    </w:p>
    <w:p w14:paraId="50A7FFEB"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main character describes her workplace with a metaphor (</w:t>
      </w:r>
      <w:r w:rsidRPr="006731D2">
        <w:rPr>
          <w:rFonts w:ascii="Times New Roman" w:hAnsi="Times New Roman" w:cs="Times New Roman"/>
          <w:i/>
          <w:sz w:val="28"/>
          <w:szCs w:val="28"/>
          <w:lang w:val="en-GB"/>
        </w:rPr>
        <w:t>it’s all a house of cards that’s going to come crashing down around me</w:t>
      </w:r>
      <w:r w:rsidRPr="006731D2">
        <w:rPr>
          <w:rFonts w:ascii="Times New Roman" w:hAnsi="Times New Roman" w:cs="Times New Roman"/>
          <w:sz w:val="28"/>
          <w:szCs w:val="28"/>
          <w:lang w:val="en-GB"/>
        </w:rPr>
        <w:t>). Metaphors also enhance the atmosphere in the text, making it more interesting. This can be seen in the following example:</w:t>
      </w:r>
    </w:p>
    <w:p w14:paraId="5811AF0A" w14:textId="77777777" w:rsidR="00250050"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lastRenderedPageBreak/>
        <w:t xml:space="preserve">I imagine I stood like that for no longer than ten or fifteen seconds, </w:t>
      </w:r>
      <w:r w:rsidRPr="006731D2">
        <w:rPr>
          <w:rFonts w:ascii="Times New Roman" w:hAnsi="Times New Roman" w:cs="Times New Roman"/>
          <w:i/>
          <w:sz w:val="28"/>
          <w:szCs w:val="28"/>
          <w:u w:val="single"/>
          <w:lang w:val="en-GB"/>
        </w:rPr>
        <w:t>but the silence was so overwhelming, so all</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consuming, that I wondered if I had, in fact, died already</w:t>
      </w:r>
      <w:r w:rsidRPr="006731D2">
        <w:rPr>
          <w:rFonts w:ascii="Times New Roman" w:hAnsi="Times New Roman" w:cs="Times New Roman"/>
          <w:sz w:val="28"/>
          <w:szCs w:val="28"/>
          <w:u w:val="single"/>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314</w:t>
      </w:r>
      <w:r w:rsidRPr="006731D2">
        <w:rPr>
          <w:rFonts w:ascii="Times New Roman" w:hAnsi="Times New Roman" w:cs="Times New Roman"/>
          <w:sz w:val="28"/>
          <w:szCs w:val="28"/>
          <w:lang w:val="en-GB"/>
        </w:rPr>
        <w:t>].</w:t>
      </w:r>
    </w:p>
    <w:p w14:paraId="3974F637"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 we have a description of the atmosphere in the office using a metaphor (</w:t>
      </w:r>
      <w:r w:rsidRPr="006731D2">
        <w:rPr>
          <w:rFonts w:ascii="Times New Roman" w:hAnsi="Times New Roman" w:cs="Times New Roman"/>
          <w:i/>
          <w:sz w:val="28"/>
          <w:szCs w:val="28"/>
          <w:lang w:val="en-GB"/>
        </w:rPr>
        <w:t>the silence was so overwhelming, so all</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consuming, that I wondered if I had, in fact, died already</w:t>
      </w:r>
      <w:r w:rsidRPr="006731D2">
        <w:rPr>
          <w:rFonts w:ascii="Times New Roman" w:hAnsi="Times New Roman" w:cs="Times New Roman"/>
          <w:sz w:val="28"/>
          <w:szCs w:val="28"/>
          <w:lang w:val="en-GB"/>
        </w:rPr>
        <w:t xml:space="preserve">). </w:t>
      </w:r>
    </w:p>
    <w:p w14:paraId="57165ED1"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One of the leading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in the novel is comparison. They are used to create irony or humorous effects, pointing to unexpected or surprising similaritie</w:t>
      </w:r>
      <w:r w:rsidR="009A14A2" w:rsidRPr="006731D2">
        <w:rPr>
          <w:rFonts w:ascii="Times New Roman" w:hAnsi="Times New Roman" w:cs="Times New Roman"/>
          <w:sz w:val="28"/>
          <w:szCs w:val="28"/>
          <w:lang w:val="en-GB"/>
        </w:rPr>
        <w:t>s between different things. Let u</w:t>
      </w:r>
      <w:r w:rsidRPr="006731D2">
        <w:rPr>
          <w:rFonts w:ascii="Times New Roman" w:hAnsi="Times New Roman" w:cs="Times New Roman"/>
          <w:sz w:val="28"/>
          <w:szCs w:val="28"/>
          <w:lang w:val="en-GB"/>
        </w:rPr>
        <w:t>s look at a few examples of the use of comparisons:</w:t>
      </w:r>
    </w:p>
    <w:p w14:paraId="104052AB"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Crazy, right? </w:t>
      </w:r>
      <w:r w:rsidRPr="006731D2">
        <w:rPr>
          <w:rFonts w:ascii="Times New Roman" w:hAnsi="Times New Roman" w:cs="Times New Roman"/>
          <w:i/>
          <w:sz w:val="28"/>
          <w:szCs w:val="28"/>
          <w:u w:val="single"/>
          <w:lang w:val="en-GB"/>
        </w:rPr>
        <w:t>It looks like it might fall right off the side of the building, but it's there!</w:t>
      </w:r>
      <w:r w:rsidRPr="006731D2">
        <w:rPr>
          <w:rFonts w:ascii="Times New Roman" w:hAnsi="Times New Roman" w:cs="Times New Roman"/>
          <w:i/>
          <w:sz w:val="28"/>
          <w:szCs w:val="28"/>
          <w:lang w:val="en-GB"/>
        </w:rPr>
        <w:t xml:space="preserve"> And we could both fit on it and have a place to smoke, and oh, it’s just perfect!”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183</w:t>
      </w:r>
      <w:r w:rsidRPr="006731D2">
        <w:rPr>
          <w:rFonts w:ascii="Times New Roman" w:hAnsi="Times New Roman" w:cs="Times New Roman"/>
          <w:sz w:val="28"/>
          <w:szCs w:val="28"/>
          <w:lang w:val="en-GB"/>
        </w:rPr>
        <w:t>].</w:t>
      </w:r>
    </w:p>
    <w:p w14:paraId="0EB01C54"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the description of the balcony, a comparison is used to vividly convey the terrible condition of the building (</w:t>
      </w:r>
      <w:r w:rsidRPr="006731D2">
        <w:rPr>
          <w:rFonts w:ascii="Times New Roman" w:hAnsi="Times New Roman" w:cs="Times New Roman"/>
          <w:i/>
          <w:sz w:val="28"/>
          <w:szCs w:val="28"/>
          <w:lang w:val="en-GB"/>
        </w:rPr>
        <w:t>It looks like it might fall right off the side of the building, but it’s there!</w:t>
      </w:r>
      <w:r w:rsidRPr="006731D2">
        <w:rPr>
          <w:rFonts w:ascii="Times New Roman" w:hAnsi="Times New Roman" w:cs="Times New Roman"/>
          <w:sz w:val="28"/>
          <w:szCs w:val="28"/>
          <w:lang w:val="en-GB"/>
        </w:rPr>
        <w:t xml:space="preserve">). </w:t>
      </w:r>
    </w:p>
    <w:p w14:paraId="153B6A75"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My eyes skipped over the two pairs of jeans that were tangled up on the floor and the bra that was hanging from the desk chair and </w:t>
      </w:r>
      <w:r w:rsidRPr="006731D2">
        <w:rPr>
          <w:rFonts w:ascii="Times New Roman" w:hAnsi="Times New Roman" w:cs="Times New Roman"/>
          <w:i/>
          <w:sz w:val="28"/>
          <w:szCs w:val="28"/>
          <w:u w:val="single"/>
          <w:lang w:val="en-GB"/>
        </w:rPr>
        <w:t>the overflowing ashtray that made the room stink like a frat house</w:t>
      </w:r>
      <w:r w:rsidRPr="006731D2">
        <w:rPr>
          <w:rFonts w:ascii="Times New Roman" w:hAnsi="Times New Roman" w:cs="Times New Roman"/>
          <w:i/>
          <w:sz w:val="28"/>
          <w:szCs w:val="28"/>
          <w:lang w:val="en-GB"/>
        </w:rPr>
        <w:t xml:space="preserve"> and went directly to the bed, where my best friend was stretched out on her side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259</w:t>
      </w:r>
      <w:r w:rsidRPr="006731D2">
        <w:rPr>
          <w:rFonts w:ascii="Times New Roman" w:hAnsi="Times New Roman" w:cs="Times New Roman"/>
          <w:sz w:val="28"/>
          <w:szCs w:val="28"/>
          <w:lang w:val="en-GB"/>
        </w:rPr>
        <w:t>].</w:t>
      </w:r>
    </w:p>
    <w:p w14:paraId="236FB6DD"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description of the main character's friend's room uses comparisons to reinforce the negative attitude towards this enclosed space (</w:t>
      </w:r>
      <w:r w:rsidRPr="006731D2">
        <w:rPr>
          <w:rFonts w:ascii="Times New Roman" w:hAnsi="Times New Roman" w:cs="Times New Roman"/>
          <w:i/>
          <w:sz w:val="28"/>
          <w:szCs w:val="28"/>
          <w:lang w:val="en-GB"/>
        </w:rPr>
        <w:t>the overflowing ashtray that made the room stink like a frat house</w:t>
      </w:r>
      <w:r w:rsidRPr="006731D2">
        <w:rPr>
          <w:rFonts w:ascii="Times New Roman" w:hAnsi="Times New Roman" w:cs="Times New Roman"/>
          <w:sz w:val="28"/>
          <w:szCs w:val="28"/>
          <w:lang w:val="en-GB"/>
        </w:rPr>
        <w:t>).</w:t>
      </w:r>
    </w:p>
    <w:p w14:paraId="0FC70425"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When the accessories people finally managed to lay out their wares in </w:t>
      </w:r>
      <w:r w:rsidRPr="006731D2">
        <w:rPr>
          <w:rFonts w:ascii="Times New Roman" w:hAnsi="Times New Roman" w:cs="Times New Roman"/>
          <w:i/>
          <w:sz w:val="28"/>
          <w:szCs w:val="28"/>
          <w:u w:val="single"/>
          <w:lang w:val="en-GB"/>
        </w:rPr>
        <w:t>neat rows</w:t>
      </w:r>
      <w:r w:rsidRPr="006731D2">
        <w:rPr>
          <w:rFonts w:ascii="Times New Roman" w:hAnsi="Times New Roman" w:cs="Times New Roman"/>
          <w:i/>
          <w:sz w:val="28"/>
          <w:szCs w:val="28"/>
          <w:lang w:val="en-GB"/>
        </w:rPr>
        <w:t xml:space="preserve"> on the carpet for her to inspect, </w:t>
      </w:r>
      <w:r w:rsidRPr="006731D2">
        <w:rPr>
          <w:rFonts w:ascii="Times New Roman" w:hAnsi="Times New Roman" w:cs="Times New Roman"/>
          <w:i/>
          <w:sz w:val="28"/>
          <w:szCs w:val="28"/>
          <w:u w:val="single"/>
          <w:lang w:val="en-GB"/>
        </w:rPr>
        <w:t xml:space="preserve">Miranda's office morphed into a Bedouin bazaar </w:t>
      </w:r>
      <w:r w:rsidR="00094C3B"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 xml:space="preserve"> one that just so happens to look more Madison Avenue than Sharm</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el</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Sheik</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300</w:t>
      </w:r>
      <w:r w:rsidRPr="006731D2">
        <w:rPr>
          <w:rFonts w:ascii="Times New Roman" w:hAnsi="Times New Roman" w:cs="Times New Roman"/>
          <w:sz w:val="28"/>
          <w:szCs w:val="28"/>
          <w:lang w:val="en-GB"/>
        </w:rPr>
        <w:t>].</w:t>
      </w:r>
    </w:p>
    <w:p w14:paraId="60F6BA55"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b/>
        <w:t>This is a description of Miranda's office with an epithet (</w:t>
      </w:r>
      <w:r w:rsidRPr="006731D2">
        <w:rPr>
          <w:rFonts w:ascii="Times New Roman" w:hAnsi="Times New Roman" w:cs="Times New Roman"/>
          <w:i/>
          <w:sz w:val="28"/>
          <w:szCs w:val="28"/>
          <w:lang w:val="en-GB"/>
        </w:rPr>
        <w:t>neat rows</w:t>
      </w:r>
      <w:r w:rsidRPr="006731D2">
        <w:rPr>
          <w:rFonts w:ascii="Times New Roman" w:hAnsi="Times New Roman" w:cs="Times New Roman"/>
          <w:sz w:val="28"/>
          <w:szCs w:val="28"/>
          <w:lang w:val="en-GB"/>
        </w:rPr>
        <w:t>) and a comparison (</w:t>
      </w:r>
      <w:r w:rsidRPr="006731D2">
        <w:rPr>
          <w:rFonts w:ascii="Times New Roman" w:hAnsi="Times New Roman" w:cs="Times New Roman"/>
          <w:i/>
          <w:sz w:val="28"/>
          <w:szCs w:val="28"/>
          <w:lang w:val="en-GB"/>
        </w:rPr>
        <w:t xml:space="preserve">Miranda's office morphed into a Bedouin bazaar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one that just so happens to look more Mad</w:t>
      </w:r>
      <w:r w:rsidR="00A5432F" w:rsidRPr="006731D2">
        <w:rPr>
          <w:rFonts w:ascii="Times New Roman" w:hAnsi="Times New Roman" w:cs="Times New Roman"/>
          <w:i/>
          <w:sz w:val="28"/>
          <w:szCs w:val="28"/>
          <w:lang w:val="en-GB"/>
        </w:rPr>
        <w:t>ison Avenue than Sharm</w:t>
      </w:r>
      <w:r w:rsidR="00BE3BC1" w:rsidRPr="006731D2">
        <w:rPr>
          <w:rFonts w:ascii="Times New Roman" w:hAnsi="Times New Roman" w:cs="Times New Roman"/>
          <w:i/>
          <w:sz w:val="28"/>
          <w:szCs w:val="28"/>
          <w:lang w:val="en-GB"/>
        </w:rPr>
        <w:t>–</w:t>
      </w:r>
      <w:r w:rsidR="00A5432F" w:rsidRPr="006731D2">
        <w:rPr>
          <w:rFonts w:ascii="Times New Roman" w:hAnsi="Times New Roman" w:cs="Times New Roman"/>
          <w:i/>
          <w:sz w:val="28"/>
          <w:szCs w:val="28"/>
          <w:lang w:val="en-GB"/>
        </w:rPr>
        <w:t>el</w:t>
      </w:r>
      <w:r w:rsidR="00BE3BC1" w:rsidRPr="006731D2">
        <w:rPr>
          <w:rFonts w:ascii="Times New Roman" w:hAnsi="Times New Roman" w:cs="Times New Roman"/>
          <w:i/>
          <w:sz w:val="28"/>
          <w:szCs w:val="28"/>
          <w:lang w:val="en-GB"/>
        </w:rPr>
        <w:t>–</w:t>
      </w:r>
      <w:r w:rsidR="00A5432F" w:rsidRPr="006731D2">
        <w:rPr>
          <w:rFonts w:ascii="Times New Roman" w:hAnsi="Times New Roman" w:cs="Times New Roman"/>
          <w:i/>
          <w:sz w:val="28"/>
          <w:szCs w:val="28"/>
          <w:lang w:val="en-GB"/>
        </w:rPr>
        <w:t>Sheik</w:t>
      </w:r>
      <w:r w:rsidRPr="006731D2">
        <w:rPr>
          <w:rFonts w:ascii="Times New Roman" w:hAnsi="Times New Roman" w:cs="Times New Roman"/>
          <w:sz w:val="28"/>
          <w:szCs w:val="28"/>
          <w:lang w:val="en-GB"/>
        </w:rPr>
        <w:t xml:space="preserve">), which are used in an ironic context. </w:t>
      </w:r>
    </w:p>
    <w:p w14:paraId="7457463D" w14:textId="77777777" w:rsidR="00987619" w:rsidRPr="006731D2" w:rsidRDefault="00987619"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There are also examples of descriptions of enclosed spaces without the use of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as in this description of a kitchen:</w:t>
      </w:r>
    </w:p>
    <w:p w14:paraId="532E798F" w14:textId="77777777" w:rsidR="00987619" w:rsidRPr="006731D2" w:rsidRDefault="0098761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The kitchen opened to the living room, which had already been divided in two by a temporary wall to create a second bedroom</w:t>
      </w:r>
      <w:r w:rsidRPr="006731D2">
        <w:rPr>
          <w:rFonts w:ascii="Times New Roman" w:hAnsi="Times New Roman" w:cs="Times New Roman"/>
          <w:sz w:val="28"/>
          <w:szCs w:val="28"/>
          <w:lang w:val="en-GB"/>
        </w:rPr>
        <w:t xml:space="preserve"> [</w:t>
      </w:r>
      <w:r w:rsidR="007823A2"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188</w:t>
      </w:r>
      <w:r w:rsidRPr="006731D2">
        <w:rPr>
          <w:rFonts w:ascii="Times New Roman" w:hAnsi="Times New Roman" w:cs="Times New Roman"/>
          <w:sz w:val="28"/>
          <w:szCs w:val="28"/>
          <w:lang w:val="en-GB"/>
        </w:rPr>
        <w:t>].</w:t>
      </w:r>
    </w:p>
    <w:p w14:paraId="38FA5644" w14:textId="77777777" w:rsidR="00923345" w:rsidRPr="006731D2" w:rsidRDefault="00987619" w:rsidP="00923345">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Thus, the artistic space depicted in L. Weisberger's novel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is predominantly closed, most often using epithets and metaphors. Short but accurate descriptions are most common. Thanks to this, we can conclude that the closed space in the image of the </w:t>
      </w:r>
      <w:r w:rsidRPr="006731D2">
        <w:rPr>
          <w:rFonts w:ascii="Times New Roman" w:hAnsi="Times New Roman" w:cs="Times New Roman"/>
          <w:i/>
          <w:sz w:val="28"/>
          <w:szCs w:val="28"/>
          <w:lang w:val="en-GB"/>
        </w:rPr>
        <w:t>Elias Clarke</w:t>
      </w:r>
      <w:r w:rsidRPr="006731D2">
        <w:rPr>
          <w:rFonts w:ascii="Times New Roman" w:hAnsi="Times New Roman" w:cs="Times New Roman"/>
          <w:sz w:val="28"/>
          <w:szCs w:val="28"/>
          <w:lang w:val="en-GB"/>
        </w:rPr>
        <w:t xml:space="preserve"> building, which is the main location of the events, influences the development of the characters in the work. Everything that drives the plot takes place in this location; it radically changes the lives of the characters and their habits. </w:t>
      </w:r>
      <w:r w:rsidRPr="006731D2">
        <w:rPr>
          <w:rFonts w:ascii="Times New Roman" w:hAnsi="Times New Roman" w:cs="Times New Roman"/>
          <w:i/>
          <w:sz w:val="28"/>
          <w:szCs w:val="28"/>
          <w:lang w:val="en-GB"/>
        </w:rPr>
        <w:t>Elias Clarke</w:t>
      </w:r>
      <w:r w:rsidRPr="006731D2">
        <w:rPr>
          <w:rFonts w:ascii="Times New Roman" w:hAnsi="Times New Roman" w:cs="Times New Roman"/>
          <w:sz w:val="28"/>
          <w:szCs w:val="28"/>
          <w:lang w:val="en-GB"/>
        </w:rPr>
        <w:t xml:space="preserve"> is also a multifaceted office company, because it houses both the ‘terrifying’ New York department of </w:t>
      </w:r>
      <w:r w:rsidRPr="006731D2">
        <w:rPr>
          <w:rFonts w:ascii="Times New Roman" w:hAnsi="Times New Roman" w:cs="Times New Roman"/>
          <w:i/>
          <w:sz w:val="28"/>
          <w:szCs w:val="28"/>
          <w:lang w:val="en-GB"/>
        </w:rPr>
        <w:t>Podium</w:t>
      </w:r>
      <w:r w:rsidRPr="006731D2">
        <w:rPr>
          <w:rFonts w:ascii="Times New Roman" w:hAnsi="Times New Roman" w:cs="Times New Roman"/>
          <w:sz w:val="28"/>
          <w:szCs w:val="28"/>
          <w:lang w:val="en-GB"/>
        </w:rPr>
        <w:t xml:space="preserve"> magazine and the place that inspired the main character to try again and return to her job as an editor. All the events that take place in the open space are somehow connected with the main building or complement its descriptions. The author's task was to describe the real state of affairs in the world of high fashion from the inside, sharing her own insider experience with readers. And she accomplished it by placing the entire ‘fashion world’ under the roof of the </w:t>
      </w:r>
      <w:r w:rsidRPr="006731D2">
        <w:rPr>
          <w:rFonts w:ascii="Times New Roman" w:hAnsi="Times New Roman" w:cs="Times New Roman"/>
          <w:i/>
          <w:sz w:val="28"/>
          <w:szCs w:val="28"/>
          <w:lang w:val="en-GB"/>
        </w:rPr>
        <w:t>Elias Clark</w:t>
      </w:r>
      <w:r w:rsidRPr="006731D2">
        <w:rPr>
          <w:rFonts w:ascii="Times New Roman" w:hAnsi="Times New Roman" w:cs="Times New Roman"/>
          <w:sz w:val="28"/>
          <w:szCs w:val="28"/>
          <w:lang w:val="en-GB"/>
        </w:rPr>
        <w:t xml:space="preserve"> building.</w:t>
      </w:r>
    </w:p>
    <w:p w14:paraId="76CC3715" w14:textId="77777777" w:rsidR="009E036B" w:rsidRPr="006731D2" w:rsidRDefault="009E036B" w:rsidP="00923345">
      <w:pPr>
        <w:spacing w:line="360" w:lineRule="auto"/>
        <w:jc w:val="both"/>
        <w:rPr>
          <w:rFonts w:ascii="Times New Roman" w:hAnsi="Times New Roman" w:cs="Times New Roman"/>
          <w:sz w:val="28"/>
          <w:szCs w:val="28"/>
          <w:lang w:val="en-GB"/>
        </w:rPr>
      </w:pPr>
    </w:p>
    <w:p w14:paraId="136A0C4E" w14:textId="77777777" w:rsidR="00A5432F" w:rsidRPr="006731D2" w:rsidRDefault="00A5432F" w:rsidP="00923345">
      <w:pPr>
        <w:spacing w:line="360" w:lineRule="auto"/>
        <w:ind w:firstLine="1134"/>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There are several criteria for examining the relationship between </w:t>
      </w:r>
      <w:r w:rsidRPr="006731D2">
        <w:rPr>
          <w:rFonts w:ascii="Times New Roman" w:hAnsi="Times New Roman" w:cs="Times New Roman"/>
          <w:b/>
          <w:bCs/>
          <w:sz w:val="28"/>
          <w:szCs w:val="28"/>
          <w:lang w:val="en-GB"/>
        </w:rPr>
        <w:t>chronos</w:t>
      </w:r>
      <w:r w:rsidRPr="006731D2">
        <w:rPr>
          <w:rFonts w:ascii="Times New Roman" w:hAnsi="Times New Roman" w:cs="Times New Roman"/>
          <w:sz w:val="28"/>
          <w:szCs w:val="28"/>
          <w:lang w:val="en-GB"/>
        </w:rPr>
        <w:t xml:space="preserve"> and </w:t>
      </w:r>
      <w:r w:rsidRPr="006731D2">
        <w:rPr>
          <w:rFonts w:ascii="Times New Roman" w:hAnsi="Times New Roman" w:cs="Times New Roman"/>
          <w:b/>
          <w:bCs/>
          <w:sz w:val="28"/>
          <w:szCs w:val="28"/>
          <w:lang w:val="en-GB"/>
        </w:rPr>
        <w:t>plot</w:t>
      </w:r>
      <w:r w:rsidRPr="006731D2">
        <w:rPr>
          <w:rFonts w:ascii="Times New Roman" w:hAnsi="Times New Roman" w:cs="Times New Roman"/>
          <w:sz w:val="28"/>
          <w:szCs w:val="28"/>
          <w:lang w:val="en-GB"/>
        </w:rPr>
        <w:t xml:space="preserve"> in a literary text. </w:t>
      </w:r>
    </w:p>
    <w:p w14:paraId="6666C08F"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First, all the artistic time in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can be divided into three conditional parts:</w:t>
      </w:r>
    </w:p>
    <w:p w14:paraId="0EF61EF2" w14:textId="77777777" w:rsidR="00A5432F" w:rsidRPr="006731D2" w:rsidRDefault="00A5432F" w:rsidP="009F189E">
      <w:pPr>
        <w:pStyle w:val="a3"/>
        <w:numPr>
          <w:ilvl w:val="0"/>
          <w:numId w:val="1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artistic time before the main character got a job with Miranda Priestly (the second and third chapters of the novel);</w:t>
      </w:r>
    </w:p>
    <w:p w14:paraId="130DDA19" w14:textId="77777777" w:rsidR="00A5432F" w:rsidRPr="006731D2" w:rsidRDefault="00A5432F" w:rsidP="009F189E">
      <w:pPr>
        <w:pStyle w:val="a3"/>
        <w:numPr>
          <w:ilvl w:val="0"/>
          <w:numId w:val="1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artistic time when Andrea works at Podium (the first chapter and chapters four through eighteen);</w:t>
      </w:r>
    </w:p>
    <w:p w14:paraId="15749CB1" w14:textId="77777777" w:rsidR="00A5432F" w:rsidRPr="006731D2" w:rsidRDefault="00A5432F" w:rsidP="009F189E">
      <w:pPr>
        <w:pStyle w:val="a3"/>
        <w:numPr>
          <w:ilvl w:val="0"/>
          <w:numId w:val="14"/>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artistic time after the protagonist's dismissal (chapter nineteen).</w:t>
      </w:r>
    </w:p>
    <w:p w14:paraId="35AC0134"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The first and third parts are similar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time passes slowly, at a normal pace; these periods are filled with a moderate number of events. The main charact</w:t>
      </w:r>
      <w:r w:rsidR="009E036B" w:rsidRPr="006731D2">
        <w:rPr>
          <w:rFonts w:ascii="Times New Roman" w:hAnsi="Times New Roman" w:cs="Times New Roman"/>
          <w:sz w:val="28"/>
          <w:szCs w:val="28"/>
          <w:lang w:val="en-GB"/>
        </w:rPr>
        <w:t>er is a true version of herself;</w:t>
      </w:r>
      <w:r w:rsidRPr="006731D2">
        <w:rPr>
          <w:rFonts w:ascii="Times New Roman" w:hAnsi="Times New Roman" w:cs="Times New Roman"/>
          <w:sz w:val="28"/>
          <w:szCs w:val="28"/>
          <w:lang w:val="en-GB"/>
        </w:rPr>
        <w:t xml:space="preserve"> she remains steadfast and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confident, searching for her own path.</w:t>
      </w:r>
    </w:p>
    <w:p w14:paraId="22B6E5A2"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In the second part, the time parameter is high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this period contains the main events of the work, and there are many of them. It should also be noted that the presentation of events here is linear, only occasionally interrupted by short flashbacks. In the other two parts, flashbacks to the past play a greater role, as in these parts the narrator, Andrea Sachs, reflects a lot on past events. In general, the entire book is just memories of the main character's adventures and thoughts during a certain period of her life.</w:t>
      </w:r>
    </w:p>
    <w:p w14:paraId="5D94451A"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Another interesting fact is that the entire first chapter is an example of </w:t>
      </w:r>
      <w:r w:rsidRPr="006731D2">
        <w:rPr>
          <w:rFonts w:ascii="Times New Roman" w:hAnsi="Times New Roman" w:cs="Times New Roman"/>
          <w:i/>
          <w:iCs/>
          <w:sz w:val="28"/>
          <w:szCs w:val="28"/>
          <w:lang w:val="en-GB"/>
        </w:rPr>
        <w:t>prospectus</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it tells the story of a hitherto unknown character and completely incomprehensible events, which are only explained to the reader later on. Then a linear account of events begins from the first person, which is interrupted at the beginning by a </w:t>
      </w:r>
      <w:r w:rsidRPr="006731D2">
        <w:rPr>
          <w:rFonts w:ascii="Times New Roman" w:hAnsi="Times New Roman" w:cs="Times New Roman"/>
          <w:i/>
          <w:iCs/>
          <w:sz w:val="28"/>
          <w:szCs w:val="28"/>
          <w:lang w:val="en-GB"/>
        </w:rPr>
        <w:t>flashback</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main character recalls her childhood and life before she decided to get a job. Then the author shows readers Andrea's </w:t>
      </w:r>
      <w:r w:rsidRPr="006731D2">
        <w:rPr>
          <w:rFonts w:ascii="Times New Roman" w:hAnsi="Times New Roman" w:cs="Times New Roman"/>
          <w:i/>
          <w:iCs/>
          <w:sz w:val="28"/>
          <w:szCs w:val="28"/>
          <w:lang w:val="en-GB"/>
        </w:rPr>
        <w:t>recent memory</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celebrating New Year's Eve with her friend Lily. The final chapter contains a flashback that tells what happened after the girl was fired and before she got another job.</w:t>
      </w:r>
      <w:r w:rsidR="005A785B" w:rsidRPr="006731D2">
        <w:rPr>
          <w:rFonts w:ascii="Times New Roman" w:hAnsi="Times New Roman" w:cs="Times New Roman"/>
          <w:sz w:val="28"/>
          <w:szCs w:val="28"/>
          <w:lang w:val="en-GB"/>
        </w:rPr>
        <w:t xml:space="preserve"> </w:t>
      </w:r>
    </w:p>
    <w:p w14:paraId="1C2BDAB4"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Considering </w:t>
      </w:r>
      <w:r w:rsidRPr="006731D2">
        <w:rPr>
          <w:rFonts w:ascii="Times New Roman" w:hAnsi="Times New Roman" w:cs="Times New Roman"/>
          <w:b/>
          <w:bCs/>
          <w:sz w:val="28"/>
          <w:szCs w:val="28"/>
          <w:lang w:val="en-GB"/>
        </w:rPr>
        <w:t>the grammatical tenses</w:t>
      </w:r>
      <w:r w:rsidRPr="006731D2">
        <w:rPr>
          <w:rFonts w:ascii="Times New Roman" w:hAnsi="Times New Roman" w:cs="Times New Roman"/>
          <w:sz w:val="28"/>
          <w:szCs w:val="28"/>
          <w:lang w:val="en-GB"/>
        </w:rPr>
        <w:t xml:space="preserve">, which are also one of the factors in creating the artistic time system in the novel, it is worth noting that the main character narrates using only past tense forms. It is important to note that, according </w:t>
      </w:r>
      <w:r w:rsidRPr="006731D2">
        <w:rPr>
          <w:rFonts w:ascii="Times New Roman" w:hAnsi="Times New Roman" w:cs="Times New Roman"/>
          <w:sz w:val="28"/>
          <w:szCs w:val="28"/>
          <w:lang w:val="en-GB"/>
        </w:rPr>
        <w:lastRenderedPageBreak/>
        <w:t xml:space="preserve">to the established convention of the depicted world in fiction, the main time of events is traditionally verbalised by past tense verbs (Past Simple and Past Continuous). They create a contemporary setting. Let us consider this with examples: </w:t>
      </w:r>
    </w:p>
    <w:p w14:paraId="5971E037"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Fifteen minutes? </w:t>
      </w:r>
      <w:r w:rsidRPr="006731D2">
        <w:rPr>
          <w:rFonts w:ascii="Times New Roman" w:hAnsi="Times New Roman" w:cs="Times New Roman"/>
          <w:i/>
          <w:sz w:val="28"/>
          <w:szCs w:val="28"/>
          <w:u w:val="single"/>
          <w:lang w:val="en-GB"/>
        </w:rPr>
        <w:t>Was</w:t>
      </w:r>
      <w:r w:rsidRPr="006731D2">
        <w:rPr>
          <w:rFonts w:ascii="Times New Roman" w:hAnsi="Times New Roman" w:cs="Times New Roman"/>
          <w:i/>
          <w:sz w:val="28"/>
          <w:szCs w:val="28"/>
          <w:lang w:val="en-GB"/>
        </w:rPr>
        <w:t xml:space="preserve"> this woman </w:t>
      </w:r>
      <w:r w:rsidRPr="006731D2">
        <w:rPr>
          <w:rFonts w:ascii="Times New Roman" w:hAnsi="Times New Roman" w:cs="Times New Roman"/>
          <w:i/>
          <w:sz w:val="28"/>
          <w:szCs w:val="28"/>
          <w:u w:val="single"/>
          <w:lang w:val="en-GB"/>
        </w:rPr>
        <w:t>hallucinating</w:t>
      </w:r>
      <w:r w:rsidRPr="006731D2">
        <w:rPr>
          <w:rFonts w:ascii="Times New Roman" w:hAnsi="Times New Roman" w:cs="Times New Roman"/>
          <w:i/>
          <w:sz w:val="28"/>
          <w:szCs w:val="28"/>
          <w:lang w:val="en-GB"/>
        </w:rPr>
        <w: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9</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grammatical tense of the excerpt is Past Continuous; this is part of the comments from the first person narrator and Andrea's recollection; it is a description of a prolonged moment in the past, which is why this grammatical tense is used. </w:t>
      </w:r>
    </w:p>
    <w:p w14:paraId="00B379FF" w14:textId="77777777" w:rsidR="00A5432F" w:rsidRPr="006731D2" w:rsidRDefault="00A5432F"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w:t>
      </w:r>
      <w:r w:rsidRPr="006731D2">
        <w:rPr>
          <w:rFonts w:ascii="Times New Roman" w:hAnsi="Times New Roman" w:cs="Times New Roman"/>
          <w:i/>
          <w:sz w:val="28"/>
          <w:szCs w:val="28"/>
          <w:u w:val="single"/>
          <w:lang w:val="en-GB"/>
        </w:rPr>
        <w:t>had known</w:t>
      </w:r>
      <w:r w:rsidRPr="006731D2">
        <w:rPr>
          <w:rFonts w:ascii="Times New Roman" w:hAnsi="Times New Roman" w:cs="Times New Roman"/>
          <w:i/>
          <w:sz w:val="28"/>
          <w:szCs w:val="28"/>
          <w:lang w:val="en-GB"/>
        </w:rPr>
        <w:t xml:space="preserve"> the minute I </w:t>
      </w:r>
      <w:r w:rsidRPr="006731D2">
        <w:rPr>
          <w:rFonts w:ascii="Times New Roman" w:hAnsi="Times New Roman" w:cs="Times New Roman"/>
          <w:i/>
          <w:sz w:val="28"/>
          <w:szCs w:val="28"/>
          <w:u w:val="single"/>
          <w:lang w:val="en-GB"/>
        </w:rPr>
        <w:t>stepped</w:t>
      </w:r>
      <w:r w:rsidRPr="006731D2">
        <w:rPr>
          <w:rFonts w:ascii="Times New Roman" w:hAnsi="Times New Roman" w:cs="Times New Roman"/>
          <w:i/>
          <w:sz w:val="28"/>
          <w:szCs w:val="28"/>
          <w:lang w:val="en-GB"/>
        </w:rPr>
        <w:t xml:space="preserve"> on the Ru</w:t>
      </w:r>
      <w:r w:rsidR="007823A2" w:rsidRPr="006731D2">
        <w:rPr>
          <w:rFonts w:ascii="Times New Roman" w:hAnsi="Times New Roman" w:cs="Times New Roman"/>
          <w:i/>
          <w:sz w:val="28"/>
          <w:szCs w:val="28"/>
          <w:lang w:val="en-GB"/>
        </w:rPr>
        <w:t xml:space="preserve">nway floor that I </w:t>
      </w:r>
      <w:r w:rsidR="007823A2" w:rsidRPr="006731D2">
        <w:rPr>
          <w:rFonts w:ascii="Times New Roman" w:hAnsi="Times New Roman" w:cs="Times New Roman"/>
          <w:i/>
          <w:sz w:val="28"/>
          <w:szCs w:val="28"/>
          <w:u w:val="single"/>
          <w:lang w:val="en-GB"/>
        </w:rPr>
        <w:t>didn't belong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21</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grammatical tenses of the excerpt are Past Perfect and Past Simple. This is also a description of memories from the first person, where one past action took place before other moments. </w:t>
      </w:r>
    </w:p>
    <w:p w14:paraId="005BE137"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However, the situation changes in examples with direct speech in the novel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author's words are always in the past tense, mainly Past Simple, while the characters' lines contain both past and present and future tenses. It is also important to note that the future and present tenses are found exclusively in the characters' li</w:t>
      </w:r>
      <w:r w:rsidR="009A14A2" w:rsidRPr="006731D2">
        <w:rPr>
          <w:rFonts w:ascii="Times New Roman" w:hAnsi="Times New Roman" w:cs="Times New Roman"/>
          <w:sz w:val="28"/>
          <w:szCs w:val="28"/>
          <w:lang w:val="en-GB"/>
        </w:rPr>
        <w:t>nes, i.e. in direct speech. Let u</w:t>
      </w:r>
      <w:r w:rsidRPr="006731D2">
        <w:rPr>
          <w:rFonts w:ascii="Times New Roman" w:hAnsi="Times New Roman" w:cs="Times New Roman"/>
          <w:sz w:val="28"/>
          <w:szCs w:val="28"/>
          <w:lang w:val="en-GB"/>
        </w:rPr>
        <w:t xml:space="preserve">s </w:t>
      </w:r>
      <w:r w:rsidR="009A14A2" w:rsidRPr="006731D2">
        <w:rPr>
          <w:rFonts w:ascii="Times New Roman" w:hAnsi="Times New Roman" w:cs="Times New Roman"/>
          <w:sz w:val="28"/>
          <w:szCs w:val="28"/>
          <w:lang w:val="en-GB"/>
        </w:rPr>
        <w:t>consider</w:t>
      </w:r>
      <w:r w:rsidRPr="006731D2">
        <w:rPr>
          <w:rFonts w:ascii="Times New Roman" w:hAnsi="Times New Roman" w:cs="Times New Roman"/>
          <w:sz w:val="28"/>
          <w:szCs w:val="28"/>
          <w:lang w:val="en-GB"/>
        </w:rPr>
        <w:t xml:space="preserve"> a few examples:</w:t>
      </w:r>
    </w:p>
    <w:p w14:paraId="5FDBA996" w14:textId="77777777" w:rsidR="00A5432F" w:rsidRPr="006731D2" w:rsidRDefault="00C25C60"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w:t>
      </w:r>
      <w:r w:rsidR="00A5432F" w:rsidRPr="006731D2">
        <w:rPr>
          <w:rFonts w:ascii="Times New Roman" w:hAnsi="Times New Roman" w:cs="Times New Roman"/>
          <w:i/>
          <w:sz w:val="28"/>
          <w:szCs w:val="28"/>
          <w:lang w:val="en-GB"/>
        </w:rPr>
        <w:t>Ahn</w:t>
      </w:r>
      <w:r w:rsidR="00BE3BC1" w:rsidRPr="006731D2">
        <w:rPr>
          <w:rFonts w:ascii="Times New Roman" w:hAnsi="Times New Roman" w:cs="Times New Roman"/>
          <w:i/>
          <w:sz w:val="28"/>
          <w:szCs w:val="28"/>
          <w:lang w:val="en-GB"/>
        </w:rPr>
        <w:t>–</w:t>
      </w:r>
      <w:r w:rsidR="00A5432F" w:rsidRPr="006731D2">
        <w:rPr>
          <w:rFonts w:ascii="Times New Roman" w:hAnsi="Times New Roman" w:cs="Times New Roman"/>
          <w:i/>
          <w:sz w:val="28"/>
          <w:szCs w:val="28"/>
          <w:lang w:val="en-GB"/>
        </w:rPr>
        <w:t>dre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ah!"</w:t>
      </w:r>
      <w:r w:rsidR="00A5432F"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lang w:val="en-GB"/>
        </w:rPr>
        <w:t>Her voice was clipped, steely. "</w:t>
      </w:r>
      <w:r w:rsidR="00A5432F" w:rsidRPr="006731D2">
        <w:rPr>
          <w:rFonts w:ascii="Times New Roman" w:hAnsi="Times New Roman" w:cs="Times New Roman"/>
          <w:i/>
          <w:sz w:val="28"/>
          <w:szCs w:val="28"/>
          <w:lang w:val="en-GB"/>
        </w:rPr>
        <w:t xml:space="preserve">What </w:t>
      </w:r>
      <w:r w:rsidR="00A5432F" w:rsidRPr="006731D2">
        <w:rPr>
          <w:rFonts w:ascii="Times New Roman" w:hAnsi="Times New Roman" w:cs="Times New Roman"/>
          <w:i/>
          <w:sz w:val="28"/>
          <w:szCs w:val="28"/>
          <w:u w:val="single"/>
          <w:lang w:val="en-GB"/>
        </w:rPr>
        <w:t>did</w:t>
      </w:r>
      <w:r w:rsidR="00A5432F" w:rsidRPr="006731D2">
        <w:rPr>
          <w:rFonts w:ascii="Times New Roman" w:hAnsi="Times New Roman" w:cs="Times New Roman"/>
          <w:i/>
          <w:sz w:val="28"/>
          <w:szCs w:val="28"/>
          <w:lang w:val="en-GB"/>
        </w:rPr>
        <w:t xml:space="preserve"> I </w:t>
      </w:r>
      <w:r w:rsidR="00A5432F" w:rsidRPr="006731D2">
        <w:rPr>
          <w:rFonts w:ascii="Times New Roman" w:hAnsi="Times New Roman" w:cs="Times New Roman"/>
          <w:i/>
          <w:sz w:val="28"/>
          <w:szCs w:val="28"/>
          <w:u w:val="single"/>
          <w:lang w:val="en-GB"/>
        </w:rPr>
        <w:t>ask</w:t>
      </w:r>
      <w:r w:rsidR="00A5432F" w:rsidRPr="006731D2">
        <w:rPr>
          <w:rFonts w:ascii="Times New Roman" w:hAnsi="Times New Roman" w:cs="Times New Roman"/>
          <w:i/>
          <w:sz w:val="28"/>
          <w:szCs w:val="28"/>
          <w:lang w:val="en-GB"/>
        </w:rPr>
        <w:t xml:space="preserve"> y</w:t>
      </w:r>
      <w:r w:rsidRPr="006731D2">
        <w:rPr>
          <w:rFonts w:ascii="Times New Roman" w:hAnsi="Times New Roman" w:cs="Times New Roman"/>
          <w:i/>
          <w:sz w:val="28"/>
          <w:szCs w:val="28"/>
          <w:lang w:val="en-GB"/>
        </w:rPr>
        <w:t>ou for a mere five minutes ago?</w:t>
      </w:r>
      <w:r w:rsidRPr="006731D2">
        <w:rPr>
          <w:rFonts w:ascii="Times New Roman" w:hAnsi="Times New Roman" w:cs="Times New Roman"/>
          <w:sz w:val="28"/>
          <w:szCs w:val="28"/>
          <w:lang w:val="en-GB"/>
        </w:rPr>
        <w:t xml:space="preserve">" </w:t>
      </w:r>
      <w:r w:rsidR="00A5432F"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183</w:t>
      </w:r>
      <w:r w:rsidR="00A5432F"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00A5432F" w:rsidRPr="006731D2">
        <w:rPr>
          <w:rFonts w:ascii="Times New Roman" w:hAnsi="Times New Roman" w:cs="Times New Roman"/>
          <w:sz w:val="28"/>
          <w:szCs w:val="28"/>
          <w:lang w:val="en-GB"/>
        </w:rPr>
        <w:t xml:space="preserve"> In this example, the grammatical tense of Miranda's dialogue and the author's words is the same </w:t>
      </w:r>
      <w:r w:rsidR="00094C3B" w:rsidRPr="006731D2">
        <w:rPr>
          <w:rFonts w:ascii="Times New Roman" w:hAnsi="Times New Roman" w:cs="Times New Roman"/>
          <w:sz w:val="28"/>
          <w:szCs w:val="28"/>
          <w:lang w:val="en-GB"/>
        </w:rPr>
        <w:t>–</w:t>
      </w:r>
      <w:r w:rsidR="00A5432F" w:rsidRPr="006731D2">
        <w:rPr>
          <w:rFonts w:ascii="Times New Roman" w:hAnsi="Times New Roman" w:cs="Times New Roman"/>
          <w:sz w:val="28"/>
          <w:szCs w:val="28"/>
          <w:lang w:val="en-GB"/>
        </w:rPr>
        <w:t xml:space="preserve"> Past Simple. </w:t>
      </w:r>
    </w:p>
    <w:p w14:paraId="0905C416"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00C25C60" w:rsidRPr="006731D2">
        <w:rPr>
          <w:rFonts w:ascii="Times New Roman" w:hAnsi="Times New Roman" w:cs="Times New Roman"/>
          <w:sz w:val="28"/>
          <w:szCs w:val="28"/>
          <w:lang w:val="en-GB"/>
        </w:rPr>
        <w:t>"</w:t>
      </w:r>
      <w:r w:rsidR="00C25C60" w:rsidRPr="006731D2">
        <w:rPr>
          <w:rFonts w:ascii="Times New Roman" w:hAnsi="Times New Roman" w:cs="Times New Roman"/>
          <w:i/>
          <w:sz w:val="28"/>
          <w:szCs w:val="28"/>
          <w:lang w:val="en-GB"/>
        </w:rPr>
        <w:t>No!"</w:t>
      </w:r>
      <w:r w:rsidRPr="006731D2">
        <w:rPr>
          <w:rFonts w:ascii="Times New Roman" w:hAnsi="Times New Roman" w:cs="Times New Roman"/>
          <w:i/>
          <w:sz w:val="28"/>
          <w:szCs w:val="28"/>
          <w:lang w:val="en-GB"/>
        </w:rPr>
        <w:t xml:space="preserve"> she barked, clearly not striving for t</w:t>
      </w:r>
      <w:r w:rsidR="00C25C60" w:rsidRPr="006731D2">
        <w:rPr>
          <w:rFonts w:ascii="Times New Roman" w:hAnsi="Times New Roman" w:cs="Times New Roman"/>
          <w:i/>
          <w:sz w:val="28"/>
          <w:szCs w:val="28"/>
          <w:lang w:val="en-GB"/>
        </w:rPr>
        <w:t>he same sensitivity as myself. "</w:t>
      </w:r>
      <w:r w:rsidRPr="006731D2">
        <w:rPr>
          <w:rFonts w:ascii="Times New Roman" w:hAnsi="Times New Roman" w:cs="Times New Roman"/>
          <w:i/>
          <w:sz w:val="28"/>
          <w:szCs w:val="28"/>
          <w:lang w:val="en-GB"/>
        </w:rPr>
        <w:t xml:space="preserve">It </w:t>
      </w:r>
      <w:r w:rsidRPr="006731D2">
        <w:rPr>
          <w:rFonts w:ascii="Times New Roman" w:hAnsi="Times New Roman" w:cs="Times New Roman"/>
          <w:i/>
          <w:sz w:val="28"/>
          <w:szCs w:val="28"/>
          <w:u w:val="single"/>
          <w:lang w:val="en-GB"/>
        </w:rPr>
        <w:t>looks</w:t>
      </w:r>
      <w:r w:rsidR="00C25C60" w:rsidRPr="006731D2">
        <w:rPr>
          <w:rFonts w:ascii="Times New Roman" w:hAnsi="Times New Roman" w:cs="Times New Roman"/>
          <w:i/>
          <w:sz w:val="28"/>
          <w:szCs w:val="28"/>
          <w:lang w:val="en-GB"/>
        </w:rPr>
        <w:t xml:space="preserve"> better this way"</w:t>
      </w:r>
      <w:r w:rsidRPr="006731D2">
        <w:rPr>
          <w:rFonts w:ascii="Times New Roman" w:hAnsi="Times New Roman" w:cs="Times New Roman"/>
          <w:sz w:val="28"/>
          <w:szCs w:val="28"/>
          <w:lang w:val="en-GB"/>
        </w:rPr>
        <w:t xml:space="preserve"> [</w:t>
      </w:r>
      <w:r w:rsidR="007823A2"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321</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grammatical tense of direct speech is Present Simple, and Andrea's comment, like everyone else's in the novel, is in the past tense, Past Simple. </w:t>
      </w:r>
    </w:p>
    <w:p w14:paraId="3D402CE0" w14:textId="77777777" w:rsidR="00A5432F" w:rsidRPr="006731D2" w:rsidRDefault="00A5432F"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00C25C60"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I'</w:t>
      </w:r>
      <w:r w:rsidRPr="006731D2">
        <w:rPr>
          <w:rFonts w:ascii="Times New Roman" w:hAnsi="Times New Roman" w:cs="Times New Roman"/>
          <w:i/>
          <w:sz w:val="28"/>
          <w:szCs w:val="28"/>
          <w:u w:val="single"/>
          <w:lang w:val="en-GB"/>
        </w:rPr>
        <w:t xml:space="preserve">d like </w:t>
      </w:r>
      <w:r w:rsidR="00C25C60" w:rsidRPr="006731D2">
        <w:rPr>
          <w:rFonts w:ascii="Times New Roman" w:hAnsi="Times New Roman" w:cs="Times New Roman"/>
          <w:i/>
          <w:sz w:val="28"/>
          <w:szCs w:val="28"/>
          <w:lang w:val="en-GB"/>
        </w:rPr>
        <w:t>the Book tonight, Emily",</w:t>
      </w:r>
      <w:r w:rsidRPr="006731D2">
        <w:rPr>
          <w:rFonts w:ascii="Times New Roman" w:hAnsi="Times New Roman" w:cs="Times New Roman"/>
          <w:i/>
          <w:sz w:val="28"/>
          <w:szCs w:val="28"/>
          <w:lang w:val="en-GB"/>
        </w:rPr>
        <w:t xml:space="preserve"> she </w:t>
      </w:r>
      <w:r w:rsidRPr="006731D2">
        <w:rPr>
          <w:rFonts w:ascii="Times New Roman" w:hAnsi="Times New Roman" w:cs="Times New Roman"/>
          <w:i/>
          <w:sz w:val="28"/>
          <w:szCs w:val="28"/>
          <w:u w:val="single"/>
          <w:lang w:val="en-GB"/>
        </w:rPr>
        <w:t>said</w:t>
      </w:r>
      <w:r w:rsidRPr="006731D2">
        <w:rPr>
          <w:rFonts w:ascii="Times New Roman" w:hAnsi="Times New Roman" w:cs="Times New Roman"/>
          <w:i/>
          <w:sz w:val="28"/>
          <w:szCs w:val="28"/>
          <w:lang w:val="en-GB"/>
        </w:rPr>
        <w:t xml:space="preserve"> as she </w:t>
      </w:r>
      <w:r w:rsidRPr="006731D2">
        <w:rPr>
          <w:rFonts w:ascii="Times New Roman" w:hAnsi="Times New Roman" w:cs="Times New Roman"/>
          <w:i/>
          <w:sz w:val="28"/>
          <w:szCs w:val="28"/>
          <w:u w:val="single"/>
          <w:lang w:val="en-GB"/>
        </w:rPr>
        <w:t>walked</w:t>
      </w:r>
      <w:r w:rsidRPr="006731D2">
        <w:rPr>
          <w:rFonts w:ascii="Times New Roman" w:hAnsi="Times New Roman" w:cs="Times New Roman"/>
          <w:i/>
          <w:sz w:val="28"/>
          <w:szCs w:val="28"/>
          <w:lang w:val="en-GB"/>
        </w:rPr>
        <w:t xml:space="preserve"> confidently out of the office, probably not even noticing that a cluster of three women standing in the hall outside the suite scattered immediately upon seeing her, chins to their che</w:t>
      </w:r>
      <w:r w:rsidR="00C25C60" w:rsidRPr="006731D2">
        <w:rPr>
          <w:rFonts w:ascii="Times New Roman" w:hAnsi="Times New Roman" w:cs="Times New Roman"/>
          <w:i/>
          <w:sz w:val="28"/>
          <w:szCs w:val="28"/>
          <w:lang w:val="en-GB"/>
        </w:rPr>
        <w:t>sts. "</w:t>
      </w:r>
      <w:r w:rsidRPr="006731D2">
        <w:rPr>
          <w:rFonts w:ascii="Times New Roman" w:hAnsi="Times New Roman" w:cs="Times New Roman"/>
          <w:i/>
          <w:sz w:val="28"/>
          <w:szCs w:val="28"/>
          <w:lang w:val="en-GB"/>
        </w:rPr>
        <w:t>Yes, Miranda. I'</w:t>
      </w:r>
      <w:r w:rsidRPr="006731D2">
        <w:rPr>
          <w:rFonts w:ascii="Times New Roman" w:hAnsi="Times New Roman" w:cs="Times New Roman"/>
          <w:i/>
          <w:sz w:val="28"/>
          <w:szCs w:val="28"/>
          <w:u w:val="single"/>
          <w:lang w:val="en-GB"/>
        </w:rPr>
        <w:t>ll hav</w:t>
      </w:r>
      <w:r w:rsidR="00C25C60" w:rsidRPr="006731D2">
        <w:rPr>
          <w:rFonts w:ascii="Times New Roman" w:hAnsi="Times New Roman" w:cs="Times New Roman"/>
          <w:i/>
          <w:sz w:val="28"/>
          <w:szCs w:val="28"/>
          <w:lang w:val="en-GB"/>
        </w:rPr>
        <w:t>e Andrea bring it up"</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105</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The grammatical tenses </w:t>
      </w:r>
      <w:r w:rsidRPr="006731D2">
        <w:rPr>
          <w:rFonts w:ascii="Times New Roman" w:hAnsi="Times New Roman" w:cs="Times New Roman"/>
          <w:sz w:val="28"/>
          <w:szCs w:val="28"/>
          <w:lang w:val="en-GB"/>
        </w:rPr>
        <w:lastRenderedPageBreak/>
        <w:t>used in Andrea and Miranda's lines are Present Simple and Future Simple, while the author's words are in Past Simple.</w:t>
      </w:r>
    </w:p>
    <w:p w14:paraId="62065FA5"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As for </w:t>
      </w:r>
      <w:r w:rsidRPr="006731D2">
        <w:rPr>
          <w:rFonts w:ascii="Times New Roman" w:hAnsi="Times New Roman" w:cs="Times New Roman"/>
          <w:b/>
          <w:bCs/>
          <w:sz w:val="28"/>
          <w:szCs w:val="28"/>
          <w:lang w:val="en-GB"/>
        </w:rPr>
        <w:t>temporal markers</w:t>
      </w:r>
      <w:r w:rsidRPr="006731D2">
        <w:rPr>
          <w:rFonts w:ascii="Times New Roman" w:hAnsi="Times New Roman" w:cs="Times New Roman"/>
          <w:sz w:val="28"/>
          <w:szCs w:val="28"/>
          <w:lang w:val="en-GB"/>
        </w:rPr>
        <w:t xml:space="preserve">, after examining the text of the work, a large number of them were found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in more than </w:t>
      </w:r>
      <w:r w:rsidR="009C206F" w:rsidRPr="006731D2">
        <w:rPr>
          <w:rFonts w:ascii="Times New Roman" w:hAnsi="Times New Roman" w:cs="Times New Roman"/>
          <w:sz w:val="28"/>
          <w:szCs w:val="28"/>
          <w:lang w:val="en-GB"/>
        </w:rPr>
        <w:t>three hundred</w:t>
      </w:r>
      <w:r w:rsidR="00BE279C" w:rsidRPr="006731D2">
        <w:rPr>
          <w:rFonts w:ascii="Times New Roman" w:hAnsi="Times New Roman" w:cs="Times New Roman"/>
          <w:sz w:val="28"/>
          <w:szCs w:val="28"/>
          <w:lang w:val="en-GB"/>
        </w:rPr>
        <w:t xml:space="preserve"> fifty</w:t>
      </w:r>
      <w:r w:rsidRPr="006731D2">
        <w:rPr>
          <w:rFonts w:ascii="Times New Roman" w:hAnsi="Times New Roman" w:cs="Times New Roman"/>
          <w:sz w:val="28"/>
          <w:szCs w:val="28"/>
          <w:lang w:val="en-GB"/>
        </w:rPr>
        <w:t xml:space="preserve"> sentences. In the vast majority of examples, they are expressed by a single word or phrase, and only </w:t>
      </w:r>
      <w:r w:rsidR="009E036B" w:rsidRPr="006731D2">
        <w:rPr>
          <w:rFonts w:ascii="Times New Roman" w:hAnsi="Times New Roman" w:cs="Times New Roman"/>
          <w:sz w:val="28"/>
          <w:szCs w:val="28"/>
          <w:lang w:val="en-GB"/>
        </w:rPr>
        <w:t>fifty-nine</w:t>
      </w:r>
      <w:r w:rsidRPr="006731D2">
        <w:rPr>
          <w:rFonts w:ascii="Times New Roman" w:hAnsi="Times New Roman" w:cs="Times New Roman"/>
          <w:sz w:val="28"/>
          <w:szCs w:val="28"/>
          <w:lang w:val="en-GB"/>
        </w:rPr>
        <w:t xml:space="preserve"> examples include entire phrases and use </w:t>
      </w:r>
      <w:r w:rsidR="001E12C7" w:rsidRPr="006731D2">
        <w:rPr>
          <w:rFonts w:ascii="Times New Roman" w:hAnsi="Times New Roman" w:cs="Times New Roman"/>
          <w:sz w:val="28"/>
          <w:szCs w:val="28"/>
          <w:lang w:val="en-GB"/>
        </w:rPr>
        <w:t>stylistic</w:t>
      </w:r>
      <w:r w:rsidR="005A785B" w:rsidRPr="006731D2">
        <w:rPr>
          <w:rFonts w:ascii="Times New Roman" w:hAnsi="Times New Roman" w:cs="Times New Roman"/>
          <w:sz w:val="28"/>
          <w:szCs w:val="28"/>
          <w:lang w:val="en-GB"/>
        </w:rPr>
        <w:t xml:space="preserve"> devices. (</w:t>
      </w:r>
      <w:r w:rsidR="004727F0" w:rsidRPr="006731D2">
        <w:rPr>
          <w:rFonts w:ascii="Times New Roman" w:hAnsi="Times New Roman" w:cs="Times New Roman"/>
          <w:sz w:val="28"/>
          <w:szCs w:val="28"/>
          <w:lang w:val="en-GB"/>
        </w:rPr>
        <w:t xml:space="preserve">See </w:t>
      </w:r>
      <w:r w:rsidR="005A785B" w:rsidRPr="006731D2">
        <w:rPr>
          <w:rFonts w:ascii="Times New Roman" w:hAnsi="Times New Roman" w:cs="Times New Roman"/>
          <w:sz w:val="28"/>
          <w:szCs w:val="28"/>
          <w:lang w:val="en-GB"/>
        </w:rPr>
        <w:t>Appendix E</w:t>
      </w:r>
      <w:r w:rsidRPr="006731D2">
        <w:rPr>
          <w:rFonts w:ascii="Times New Roman" w:hAnsi="Times New Roman" w:cs="Times New Roman"/>
          <w:sz w:val="28"/>
          <w:szCs w:val="28"/>
          <w:lang w:val="en-GB"/>
        </w:rPr>
        <w:t xml:space="preserve">) </w:t>
      </w:r>
    </w:p>
    <w:p w14:paraId="299027B7"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When considering temporal marker phrases, it should be noted that they use various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mainly with one purpose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to highlight a negative opinion about a certain time period in context and to do so in a sarcastic or ironic form. For example, this can be seen in the following sentence:</w:t>
      </w:r>
    </w:p>
    <w:p w14:paraId="1A506B1A"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It was Friday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at seven o'clock </w:t>
      </w:r>
      <w:r w:rsidRPr="006731D2">
        <w:rPr>
          <w:rFonts w:ascii="Times New Roman" w:hAnsi="Times New Roman" w:cs="Times New Roman"/>
          <w:i/>
          <w:sz w:val="28"/>
          <w:szCs w:val="28"/>
          <w:u w:val="single"/>
          <w:lang w:val="en-GB"/>
        </w:rPr>
        <w:t>in the goddamn morning</w:t>
      </w:r>
      <w:r w:rsidRPr="006731D2">
        <w:rPr>
          <w:rFonts w:ascii="Times New Roman" w:hAnsi="Times New Roman" w:cs="Times New Roman"/>
          <w:i/>
          <w:sz w:val="28"/>
          <w:szCs w:val="28"/>
          <w:lang w:val="en-GB"/>
        </w:rPr>
        <w:t xml:space="preserve">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and they wanted me to start on Monday?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26</w:t>
      </w:r>
      <w:r w:rsidRPr="006731D2">
        <w:rPr>
          <w:rFonts w:ascii="Times New Roman" w:hAnsi="Times New Roman" w:cs="Times New Roman"/>
          <w:sz w:val="28"/>
          <w:szCs w:val="28"/>
          <w:lang w:val="en-GB"/>
        </w:rPr>
        <w:t>].</w:t>
      </w:r>
    </w:p>
    <w:p w14:paraId="1A299333"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Here we have a description of the morning using an epithet (</w:t>
      </w:r>
      <w:r w:rsidRPr="006731D2">
        <w:rPr>
          <w:rFonts w:ascii="Times New Roman" w:hAnsi="Times New Roman" w:cs="Times New Roman"/>
          <w:i/>
          <w:sz w:val="28"/>
          <w:szCs w:val="28"/>
          <w:lang w:val="en-GB"/>
        </w:rPr>
        <w:t>goddamn morning</w:t>
      </w:r>
      <w:r w:rsidRPr="006731D2">
        <w:rPr>
          <w:rFonts w:ascii="Times New Roman" w:hAnsi="Times New Roman" w:cs="Times New Roman"/>
          <w:sz w:val="28"/>
          <w:szCs w:val="28"/>
          <w:lang w:val="en-GB"/>
        </w:rPr>
        <w:t>) in an ironic question. It is worth adding that the novel also features an accumulation of epithets with a sharply negative assessment. We have a similar situation in another example:</w:t>
      </w:r>
    </w:p>
    <w:p w14:paraId="4800BB55"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lang w:val="en-GB"/>
        </w:rPr>
        <w:t xml:space="preserve">I rode the cold train in silence, one of the only people crazy enough to be awake and actually moving at such </w:t>
      </w:r>
      <w:r w:rsidRPr="006731D2">
        <w:rPr>
          <w:rFonts w:ascii="Times New Roman" w:hAnsi="Times New Roman" w:cs="Times New Roman"/>
          <w:i/>
          <w:sz w:val="28"/>
          <w:szCs w:val="28"/>
          <w:u w:val="single"/>
          <w:lang w:val="en-GB"/>
        </w:rPr>
        <w:t>a miserable hour</w:t>
      </w:r>
      <w:r w:rsidRPr="006731D2">
        <w:rPr>
          <w:rFonts w:ascii="Times New Roman" w:hAnsi="Times New Roman" w:cs="Times New Roman"/>
          <w:i/>
          <w:sz w:val="28"/>
          <w:szCs w:val="28"/>
          <w:lang w:val="en-GB"/>
        </w:rPr>
        <w:t xml:space="preserve"> in the middle of November</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34</w:t>
      </w:r>
      <w:r w:rsidRPr="006731D2">
        <w:rPr>
          <w:rFonts w:ascii="Times New Roman" w:hAnsi="Times New Roman" w:cs="Times New Roman"/>
          <w:sz w:val="28"/>
          <w:szCs w:val="28"/>
          <w:lang w:val="en-GB"/>
        </w:rPr>
        <w:t xml:space="preserve">]. </w:t>
      </w:r>
    </w:p>
    <w:p w14:paraId="5F1F815F" w14:textId="77777777" w:rsidR="00536BD7" w:rsidRPr="006731D2" w:rsidRDefault="00062DBE"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 </w:t>
      </w:r>
      <w:r w:rsidR="00FD588C" w:rsidRPr="006731D2">
        <w:rPr>
          <w:rFonts w:ascii="Times New Roman" w:hAnsi="Times New Roman" w:cs="Times New Roman"/>
          <w:sz w:val="28"/>
          <w:szCs w:val="28"/>
          <w:lang w:val="en-GB"/>
        </w:rPr>
        <w:tab/>
      </w:r>
      <w:r w:rsidR="00536BD7" w:rsidRPr="006731D2">
        <w:rPr>
          <w:rFonts w:ascii="Times New Roman" w:hAnsi="Times New Roman" w:cs="Times New Roman"/>
          <w:sz w:val="28"/>
          <w:szCs w:val="28"/>
          <w:lang w:val="en-GB"/>
        </w:rPr>
        <w:t>This sentence describes a period of time using an epithet (</w:t>
      </w:r>
      <w:r w:rsidR="00536BD7" w:rsidRPr="006731D2">
        <w:rPr>
          <w:rFonts w:ascii="Times New Roman" w:hAnsi="Times New Roman" w:cs="Times New Roman"/>
          <w:i/>
          <w:sz w:val="28"/>
          <w:szCs w:val="28"/>
          <w:lang w:val="en-GB"/>
        </w:rPr>
        <w:t>a miserable hour</w:t>
      </w:r>
      <w:r w:rsidR="00536BD7" w:rsidRPr="006731D2">
        <w:rPr>
          <w:rFonts w:ascii="Times New Roman" w:hAnsi="Times New Roman" w:cs="Times New Roman"/>
          <w:sz w:val="28"/>
          <w:szCs w:val="28"/>
          <w:lang w:val="en-GB"/>
        </w:rPr>
        <w:t>) with a clearly negative connotation.</w:t>
      </w:r>
    </w:p>
    <w:p w14:paraId="56B2FD04"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However, there are also adjectives with positive meanings in the text of the novel, but they have a hyperbolised connotation. For example:</w:t>
      </w:r>
    </w:p>
    <w:p w14:paraId="2BA164B0"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That sobering thought was the single thing propelling me from bed, on what would be a </w:t>
      </w:r>
      <w:r w:rsidRPr="006731D2">
        <w:rPr>
          <w:rFonts w:ascii="Times New Roman" w:hAnsi="Times New Roman" w:cs="Times New Roman"/>
          <w:i/>
          <w:sz w:val="28"/>
          <w:szCs w:val="28"/>
          <w:u w:val="single"/>
          <w:lang w:val="en-GB"/>
        </w:rPr>
        <w:t>fateful</w:t>
      </w:r>
      <w:r w:rsidRPr="006731D2">
        <w:rPr>
          <w:rFonts w:ascii="Times New Roman" w:hAnsi="Times New Roman" w:cs="Times New Roman"/>
          <w:i/>
          <w:sz w:val="28"/>
          <w:szCs w:val="28"/>
          <w:lang w:val="en-GB"/>
        </w:rPr>
        <w:t xml:space="preserve"> November day, to where I was expected in one hour for my very first job interview</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12</w:t>
      </w:r>
      <w:r w:rsidRPr="006731D2">
        <w:rPr>
          <w:rFonts w:ascii="Times New Roman" w:hAnsi="Times New Roman" w:cs="Times New Roman"/>
          <w:sz w:val="28"/>
          <w:szCs w:val="28"/>
          <w:lang w:val="en-GB"/>
        </w:rPr>
        <w:t xml:space="preserve">]. </w:t>
      </w:r>
    </w:p>
    <w:p w14:paraId="69A06C6E"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b/>
        <w:t>A description of the day using an epithet (</w:t>
      </w:r>
      <w:r w:rsidRPr="006731D2">
        <w:rPr>
          <w:rFonts w:ascii="Times New Roman" w:hAnsi="Times New Roman" w:cs="Times New Roman"/>
          <w:i/>
          <w:sz w:val="28"/>
          <w:szCs w:val="28"/>
          <w:lang w:val="en-GB"/>
        </w:rPr>
        <w:t>fateful</w:t>
      </w:r>
      <w:r w:rsidRPr="006731D2">
        <w:rPr>
          <w:rFonts w:ascii="Times New Roman" w:hAnsi="Times New Roman" w:cs="Times New Roman"/>
          <w:sz w:val="28"/>
          <w:szCs w:val="28"/>
          <w:lang w:val="en-GB"/>
        </w:rPr>
        <w:t xml:space="preserve">) that has a positive connotation, but at the same time is clearly exaggerated. The same situation also occurs without the use of epithets or other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as in the following sentence:</w:t>
      </w:r>
    </w:p>
    <w:p w14:paraId="4A6CB684"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It was </w:t>
      </w:r>
      <w:r w:rsidRPr="006731D2">
        <w:rPr>
          <w:rFonts w:ascii="Times New Roman" w:hAnsi="Times New Roman" w:cs="Times New Roman"/>
          <w:i/>
          <w:sz w:val="28"/>
          <w:szCs w:val="28"/>
          <w:u w:val="single"/>
          <w:lang w:val="en-GB"/>
        </w:rPr>
        <w:t>the most romantic weekend</w:t>
      </w:r>
      <w:r w:rsidRPr="006731D2">
        <w:rPr>
          <w:rFonts w:ascii="Times New Roman" w:hAnsi="Times New Roman" w:cs="Times New Roman"/>
          <w:i/>
          <w:sz w:val="28"/>
          <w:szCs w:val="28"/>
          <w:lang w:val="en-GB"/>
        </w:rPr>
        <w:t xml:space="preserve"> I think I've ever had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96</w:t>
      </w:r>
      <w:r w:rsidRPr="006731D2">
        <w:rPr>
          <w:rFonts w:ascii="Times New Roman" w:hAnsi="Times New Roman" w:cs="Times New Roman"/>
          <w:sz w:val="28"/>
          <w:szCs w:val="28"/>
          <w:lang w:val="en-GB"/>
        </w:rPr>
        <w:t xml:space="preserve">]. </w:t>
      </w:r>
    </w:p>
    <w:p w14:paraId="47A2B7C6"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In this example, we can see a description of the weekend using a phrase with a positive hyperbolic connotation (</w:t>
      </w:r>
      <w:r w:rsidRPr="006731D2">
        <w:rPr>
          <w:rFonts w:ascii="Times New Roman" w:hAnsi="Times New Roman" w:cs="Times New Roman"/>
          <w:i/>
          <w:sz w:val="28"/>
          <w:szCs w:val="28"/>
          <w:lang w:val="en-GB"/>
        </w:rPr>
        <w:t>the most romantic weekend</w:t>
      </w:r>
      <w:r w:rsidRPr="006731D2">
        <w:rPr>
          <w:rFonts w:ascii="Times New Roman" w:hAnsi="Times New Roman" w:cs="Times New Roman"/>
          <w:sz w:val="28"/>
          <w:szCs w:val="28"/>
          <w:lang w:val="en-GB"/>
        </w:rPr>
        <w:t xml:space="preserve">). </w:t>
      </w:r>
    </w:p>
    <w:p w14:paraId="48710E41"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The following sentence differs from the previous ones in that it uses another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 but the positive hyperbolic connotation is also present here:</w:t>
      </w:r>
    </w:p>
    <w:p w14:paraId="343CBFF6"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The blissful day</w:t>
      </w:r>
      <w:r w:rsidRPr="006731D2">
        <w:rPr>
          <w:rFonts w:ascii="Times New Roman" w:hAnsi="Times New Roman" w:cs="Times New Roman"/>
          <w:i/>
          <w:sz w:val="28"/>
          <w:szCs w:val="28"/>
          <w:lang w:val="en-GB"/>
        </w:rPr>
        <w:t xml:space="preserve"> I’d been waiting for, dreaming of, </w:t>
      </w:r>
      <w:r w:rsidRPr="006731D2">
        <w:rPr>
          <w:rFonts w:ascii="Times New Roman" w:hAnsi="Times New Roman" w:cs="Times New Roman"/>
          <w:i/>
          <w:sz w:val="28"/>
          <w:szCs w:val="28"/>
          <w:u w:val="single"/>
          <w:lang w:val="en-GB"/>
        </w:rPr>
        <w:t>had finally, finally arrived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203</w:t>
      </w:r>
      <w:r w:rsidRPr="006731D2">
        <w:rPr>
          <w:rFonts w:ascii="Times New Roman" w:hAnsi="Times New Roman" w:cs="Times New Roman"/>
          <w:sz w:val="28"/>
          <w:szCs w:val="28"/>
          <w:lang w:val="en-GB"/>
        </w:rPr>
        <w:t>].</w:t>
      </w:r>
    </w:p>
    <w:p w14:paraId="199D0CDF"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description of the day using an epithet (</w:t>
      </w:r>
      <w:r w:rsidRPr="006731D2">
        <w:rPr>
          <w:rFonts w:ascii="Times New Roman" w:hAnsi="Times New Roman" w:cs="Times New Roman"/>
          <w:i/>
          <w:sz w:val="28"/>
          <w:szCs w:val="28"/>
          <w:lang w:val="en-GB"/>
        </w:rPr>
        <w:t>the blissful day</w:t>
      </w:r>
      <w:r w:rsidRPr="006731D2">
        <w:rPr>
          <w:rFonts w:ascii="Times New Roman" w:hAnsi="Times New Roman" w:cs="Times New Roman"/>
          <w:sz w:val="28"/>
          <w:szCs w:val="28"/>
          <w:lang w:val="en-GB"/>
        </w:rPr>
        <w:t>) and personification (</w:t>
      </w:r>
      <w:r w:rsidRPr="006731D2">
        <w:rPr>
          <w:rFonts w:ascii="Times New Roman" w:hAnsi="Times New Roman" w:cs="Times New Roman"/>
          <w:i/>
          <w:sz w:val="28"/>
          <w:szCs w:val="28"/>
          <w:lang w:val="en-GB"/>
        </w:rPr>
        <w:t>the blissful day... had finally, finally arrived</w:t>
      </w:r>
      <w:r w:rsidRPr="006731D2">
        <w:rPr>
          <w:rFonts w:ascii="Times New Roman" w:hAnsi="Times New Roman" w:cs="Times New Roman"/>
          <w:sz w:val="28"/>
          <w:szCs w:val="28"/>
          <w:lang w:val="en-GB"/>
        </w:rPr>
        <w:t>) with the above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mentioned nuance of meaning. </w:t>
      </w:r>
    </w:p>
    <w:p w14:paraId="39038BF2"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comparisons in the descriptions of time intervals in the book reinforce the ironic context. This can be seen in the following sentence: </w:t>
      </w:r>
    </w:p>
    <w:p w14:paraId="581CA0F3"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r>
      <w:r w:rsidRPr="006731D2">
        <w:rPr>
          <w:rFonts w:ascii="Times New Roman" w:hAnsi="Times New Roman" w:cs="Times New Roman"/>
          <w:i/>
          <w:sz w:val="28"/>
          <w:szCs w:val="28"/>
          <w:u w:val="single"/>
          <w:lang w:val="en-GB"/>
        </w:rPr>
        <w:t>Eight</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thirty A.M. I’d been awake now for three full hours, felt like I’d already worked for twelve</w:t>
      </w:r>
      <w:r w:rsidRPr="006731D2">
        <w:rPr>
          <w:rFonts w:ascii="Times New Roman" w:hAnsi="Times New Roman" w:cs="Times New Roman"/>
          <w:i/>
          <w:sz w:val="28"/>
          <w:szCs w:val="28"/>
          <w:lang w:val="en-GB"/>
        </w:rPr>
        <w:t>, and could finally sit down for the very first time all morning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137</w:t>
      </w:r>
      <w:r w:rsidRPr="006731D2">
        <w:rPr>
          <w:rFonts w:ascii="Times New Roman" w:hAnsi="Times New Roman" w:cs="Times New Roman"/>
          <w:sz w:val="28"/>
          <w:szCs w:val="28"/>
          <w:lang w:val="en-GB"/>
        </w:rPr>
        <w:t xml:space="preserve">]. </w:t>
      </w:r>
    </w:p>
    <w:p w14:paraId="5D57628B"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The description of time using comparative hyperbole (</w:t>
      </w:r>
      <w:r w:rsidRPr="006731D2">
        <w:rPr>
          <w:rFonts w:ascii="Times New Roman" w:hAnsi="Times New Roman" w:cs="Times New Roman"/>
          <w:i/>
          <w:sz w:val="28"/>
          <w:szCs w:val="28"/>
          <w:lang w:val="en-GB"/>
        </w:rPr>
        <w:t>I’d been awake now for three full hours, felt like I’d already worked for twelve</w:t>
      </w:r>
      <w:r w:rsidRPr="006731D2">
        <w:rPr>
          <w:rFonts w:ascii="Times New Roman" w:hAnsi="Times New Roman" w:cs="Times New Roman"/>
          <w:sz w:val="28"/>
          <w:szCs w:val="28"/>
          <w:lang w:val="en-GB"/>
        </w:rPr>
        <w:t>) creates an ironic connotation in the sentence.</w:t>
      </w:r>
    </w:p>
    <w:p w14:paraId="7C6C4748"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Also interesting for study are cases of the use of metaphors in descriptions of time intervals in chronotope. For example:</w:t>
      </w:r>
    </w:p>
    <w:p w14:paraId="60F79EB9" w14:textId="77777777" w:rsidR="00536BD7" w:rsidRPr="006731D2" w:rsidRDefault="00536BD7"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lastRenderedPageBreak/>
        <w:t xml:space="preserve">And once again I shrugged on my black wool coat and jammed my cigarettes and phone in the pocket and headed outside, </w:t>
      </w:r>
      <w:r w:rsidRPr="006731D2">
        <w:rPr>
          <w:rFonts w:ascii="Times New Roman" w:hAnsi="Times New Roman" w:cs="Times New Roman"/>
          <w:i/>
          <w:sz w:val="28"/>
          <w:szCs w:val="28"/>
          <w:u w:val="single"/>
          <w:lang w:val="en-GB"/>
        </w:rPr>
        <w:t>into a late February day that seemed to get only grayer as it progressed</w:t>
      </w:r>
      <w:r w:rsidRPr="006731D2">
        <w:rPr>
          <w:rFonts w:ascii="Times New Roman" w:hAnsi="Times New Roman" w:cs="Times New Roman"/>
          <w:sz w:val="28"/>
          <w:szCs w:val="28"/>
          <w:u w:val="single"/>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142</w:t>
      </w:r>
      <w:r w:rsidRPr="006731D2">
        <w:rPr>
          <w:rFonts w:ascii="Times New Roman" w:hAnsi="Times New Roman" w:cs="Times New Roman"/>
          <w:sz w:val="28"/>
          <w:szCs w:val="28"/>
          <w:lang w:val="en-GB"/>
        </w:rPr>
        <w:t>].</w:t>
      </w:r>
    </w:p>
    <w:p w14:paraId="16910BEE" w14:textId="77777777" w:rsidR="00536BD7" w:rsidRPr="006731D2" w:rsidRDefault="00536BD7"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sentence contains a description of the day using a metaphor (</w:t>
      </w:r>
      <w:r w:rsidRPr="006731D2">
        <w:rPr>
          <w:rFonts w:ascii="Times New Roman" w:hAnsi="Times New Roman" w:cs="Times New Roman"/>
          <w:i/>
          <w:sz w:val="28"/>
          <w:szCs w:val="28"/>
          <w:lang w:val="en-GB"/>
        </w:rPr>
        <w:t>a late February day that seemed to get only grayer as it progressed</w:t>
      </w:r>
      <w:r w:rsidRPr="006731D2">
        <w:rPr>
          <w:rFonts w:ascii="Times New Roman" w:hAnsi="Times New Roman" w:cs="Times New Roman"/>
          <w:sz w:val="28"/>
          <w:szCs w:val="28"/>
          <w:lang w:val="en-GB"/>
        </w:rPr>
        <w:t>), which creates a pessimistic atmosphere for the time period mentioned.</w:t>
      </w:r>
    </w:p>
    <w:p w14:paraId="55837271" w14:textId="77777777" w:rsidR="00FD588C" w:rsidRPr="006731D2" w:rsidRDefault="00FD588C"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addition, repetitions in descriptions of time intervals are common; they are used to convey d</w:t>
      </w:r>
      <w:r w:rsidR="009A14A2" w:rsidRPr="006731D2">
        <w:rPr>
          <w:rFonts w:ascii="Times New Roman" w:hAnsi="Times New Roman" w:cs="Times New Roman"/>
          <w:sz w:val="28"/>
          <w:szCs w:val="28"/>
          <w:lang w:val="en-GB"/>
        </w:rPr>
        <w:t>ifferent shades of meaning. Let u</w:t>
      </w:r>
      <w:r w:rsidRPr="006731D2">
        <w:rPr>
          <w:rFonts w:ascii="Times New Roman" w:hAnsi="Times New Roman" w:cs="Times New Roman"/>
          <w:sz w:val="28"/>
          <w:szCs w:val="28"/>
          <w:lang w:val="en-GB"/>
        </w:rPr>
        <w:t xml:space="preserve">s look at an example: </w:t>
      </w:r>
    </w:p>
    <w:p w14:paraId="2ECA2FBF" w14:textId="77777777" w:rsidR="00FD588C" w:rsidRPr="006731D2" w:rsidRDefault="00062DBE"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 </w:t>
      </w:r>
      <w:r w:rsidR="00FD588C" w:rsidRPr="006731D2">
        <w:rPr>
          <w:rFonts w:ascii="Times New Roman" w:hAnsi="Times New Roman" w:cs="Times New Roman"/>
          <w:sz w:val="28"/>
          <w:szCs w:val="28"/>
          <w:lang w:val="en-GB"/>
        </w:rPr>
        <w:tab/>
      </w:r>
      <w:r w:rsidR="00FD588C" w:rsidRPr="006731D2">
        <w:rPr>
          <w:rFonts w:ascii="Times New Roman" w:hAnsi="Times New Roman" w:cs="Times New Roman"/>
          <w:i/>
          <w:sz w:val="28"/>
          <w:szCs w:val="28"/>
          <w:u w:val="single"/>
          <w:lang w:val="en-GB"/>
        </w:rPr>
        <w:t>It was time to</w:t>
      </w:r>
      <w:r w:rsidR="00FD588C" w:rsidRPr="006731D2">
        <w:rPr>
          <w:rFonts w:ascii="Times New Roman" w:hAnsi="Times New Roman" w:cs="Times New Roman"/>
          <w:i/>
          <w:sz w:val="28"/>
          <w:szCs w:val="28"/>
          <w:lang w:val="en-GB"/>
        </w:rPr>
        <w:t xml:space="preserve"> bring one of my best friends into my world, where, I was quite certain, she would understand. </w:t>
      </w:r>
      <w:r w:rsidR="00FD588C" w:rsidRPr="006731D2">
        <w:rPr>
          <w:rFonts w:ascii="Times New Roman" w:hAnsi="Times New Roman" w:cs="Times New Roman"/>
          <w:i/>
          <w:sz w:val="28"/>
          <w:szCs w:val="28"/>
          <w:u w:val="single"/>
          <w:lang w:val="en-GB"/>
        </w:rPr>
        <w:t>It was time to</w:t>
      </w:r>
      <w:r w:rsidR="00FD588C" w:rsidRPr="006731D2">
        <w:rPr>
          <w:rFonts w:ascii="Times New Roman" w:hAnsi="Times New Roman" w:cs="Times New Roman"/>
          <w:i/>
          <w:sz w:val="28"/>
          <w:szCs w:val="28"/>
          <w:lang w:val="en-GB"/>
        </w:rPr>
        <w:t xml:space="preserve"> share with someone exactly what was going on</w:t>
      </w:r>
      <w:r w:rsidR="00FD588C"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89</w:t>
      </w:r>
      <w:r w:rsidR="00FD588C" w:rsidRPr="006731D2">
        <w:rPr>
          <w:rFonts w:ascii="Times New Roman" w:hAnsi="Times New Roman" w:cs="Times New Roman"/>
          <w:sz w:val="28"/>
          <w:szCs w:val="28"/>
          <w:lang w:val="en-GB"/>
        </w:rPr>
        <w:t>].</w:t>
      </w:r>
    </w:p>
    <w:p w14:paraId="1D966BEF" w14:textId="77777777" w:rsidR="00FD588C" w:rsidRPr="006731D2" w:rsidRDefault="00FD588C"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This is a description of a moment with an anaphoric repetition of the phrase (</w:t>
      </w:r>
      <w:r w:rsidRPr="006731D2">
        <w:rPr>
          <w:rFonts w:ascii="Times New Roman" w:hAnsi="Times New Roman" w:cs="Times New Roman"/>
          <w:i/>
          <w:sz w:val="28"/>
          <w:szCs w:val="28"/>
          <w:lang w:val="en-GB"/>
        </w:rPr>
        <w:t>It was time to</w:t>
      </w:r>
      <w:r w:rsidRPr="006731D2">
        <w:rPr>
          <w:rFonts w:ascii="Times New Roman" w:hAnsi="Times New Roman" w:cs="Times New Roman"/>
          <w:sz w:val="28"/>
          <w:szCs w:val="28"/>
          <w:lang w:val="en-GB"/>
        </w:rPr>
        <w:t xml:space="preserve">) in order to emphasise that this particular moment is the right one for the heroine to do important things that can no longer be postponed. The use of this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 also makes this moment the climax of a particular episode.</w:t>
      </w:r>
    </w:p>
    <w:p w14:paraId="2EB7767C" w14:textId="77777777" w:rsidR="00FD588C" w:rsidRPr="006731D2" w:rsidRDefault="00FD588C"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 xml:space="preserve">One cannot fail to notice the influence of such a literary device as gradation on the descriptions of time in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Let us analyse several examples of the use of this technique:</w:t>
      </w:r>
    </w:p>
    <w:p w14:paraId="4F493189" w14:textId="77777777" w:rsidR="00FD588C" w:rsidRPr="006731D2" w:rsidRDefault="00FD588C"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mean, you get to spend </w:t>
      </w:r>
      <w:r w:rsidRPr="006731D2">
        <w:rPr>
          <w:rFonts w:ascii="Times New Roman" w:hAnsi="Times New Roman" w:cs="Times New Roman"/>
          <w:i/>
          <w:sz w:val="28"/>
          <w:szCs w:val="28"/>
          <w:u w:val="single"/>
          <w:lang w:val="en-GB"/>
        </w:rPr>
        <w:t>day after day, week after week</w:t>
      </w:r>
      <w:r w:rsidRPr="006731D2">
        <w:rPr>
          <w:rFonts w:ascii="Times New Roman" w:hAnsi="Times New Roman" w:cs="Times New Roman"/>
          <w:i/>
          <w:sz w:val="28"/>
          <w:szCs w:val="28"/>
          <w:lang w:val="en-GB"/>
        </w:rPr>
        <w:t>, with this absolutely amazing woman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17</w:t>
      </w:r>
      <w:r w:rsidRPr="006731D2">
        <w:rPr>
          <w:rFonts w:ascii="Times New Roman" w:hAnsi="Times New Roman" w:cs="Times New Roman"/>
          <w:sz w:val="28"/>
          <w:szCs w:val="28"/>
          <w:lang w:val="en-GB"/>
        </w:rPr>
        <w:t>].</w:t>
      </w:r>
    </w:p>
    <w:p w14:paraId="45FE4157" w14:textId="77777777" w:rsidR="00FD588C" w:rsidRPr="006731D2" w:rsidRDefault="00FD588C"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Here we have a description of a time interval using repetition in gradation. At first glance, it seems that the character uses the phrase with a positive connotation. However, knowing the context, we can conclude that gradation is a means of building and intensifying tension. In the following example, the situation changes:</w:t>
      </w:r>
    </w:p>
    <w:p w14:paraId="461D8803" w14:textId="77777777" w:rsidR="00FD588C" w:rsidRPr="006731D2" w:rsidRDefault="00FD588C"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It had taken eleven months, forty</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four weeks, and some 3,080 hours of work</w:t>
      </w:r>
      <w:r w:rsidRPr="006731D2">
        <w:rPr>
          <w:rFonts w:ascii="Times New Roman" w:hAnsi="Times New Roman" w:cs="Times New Roman"/>
          <w:i/>
          <w:sz w:val="28"/>
          <w:szCs w:val="28"/>
          <w:lang w:val="en-GB"/>
        </w:rPr>
        <w:t xml:space="preserve"> to figure out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once and for all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that morphing into Miranda Priestly’s mirror image was probably not such a good thing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353</w:t>
      </w:r>
      <w:r w:rsidRPr="006731D2">
        <w:rPr>
          <w:rFonts w:ascii="Times New Roman" w:hAnsi="Times New Roman" w:cs="Times New Roman"/>
          <w:sz w:val="28"/>
          <w:szCs w:val="28"/>
          <w:lang w:val="en-GB"/>
        </w:rPr>
        <w:t>].</w:t>
      </w:r>
    </w:p>
    <w:p w14:paraId="75F7BA05" w14:textId="77777777" w:rsidR="00FD588C" w:rsidRPr="006731D2" w:rsidRDefault="00FD588C"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ab/>
        <w:t>The description of the time interval using gradation (</w:t>
      </w:r>
      <w:r w:rsidRPr="006731D2">
        <w:rPr>
          <w:rFonts w:ascii="Times New Roman" w:hAnsi="Times New Roman" w:cs="Times New Roman"/>
          <w:i/>
          <w:sz w:val="28"/>
          <w:szCs w:val="28"/>
          <w:lang w:val="en-GB"/>
        </w:rPr>
        <w:t>it had taken eleven months, forty</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four weeks, and some 3,080 hours of work</w:t>
      </w:r>
      <w:r w:rsidRPr="006731D2">
        <w:rPr>
          <w:rFonts w:ascii="Times New Roman" w:hAnsi="Times New Roman" w:cs="Times New Roman"/>
          <w:sz w:val="28"/>
          <w:szCs w:val="28"/>
          <w:lang w:val="en-GB"/>
        </w:rPr>
        <w:t xml:space="preserve">), on the contrary, is an example of a decrease in emotional and semantic significance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anti</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gradation.</w:t>
      </w:r>
    </w:p>
    <w:p w14:paraId="3BA85757" w14:textId="77777777" w:rsidR="00FD588C" w:rsidRPr="006731D2" w:rsidRDefault="00FD588C" w:rsidP="009F189E">
      <w:p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b/>
        <w:t>It is important to add that the novel contains entire sentences that describe specific periods of time, such as the following:</w:t>
      </w:r>
    </w:p>
    <w:p w14:paraId="442B7275" w14:textId="77777777" w:rsidR="00FD588C" w:rsidRPr="006731D2" w:rsidRDefault="00FD588C"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It was a Friday morning in the middle of December and the sweet, sweet freedom of the weekend was only ten hours away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76</w:t>
      </w:r>
      <w:r w:rsidRPr="006731D2">
        <w:rPr>
          <w:rFonts w:ascii="Times New Roman" w:hAnsi="Times New Roman" w:cs="Times New Roman"/>
          <w:sz w:val="28"/>
          <w:szCs w:val="28"/>
          <w:lang w:val="en-GB"/>
        </w:rPr>
        <w:t>].</w:t>
      </w:r>
    </w:p>
    <w:p w14:paraId="51D2C1C7" w14:textId="77777777" w:rsidR="00307403" w:rsidRPr="006731D2" w:rsidRDefault="00307403" w:rsidP="000008D6">
      <w:pPr>
        <w:spacing w:line="360" w:lineRule="auto"/>
        <w:ind w:firstLine="851"/>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Undoubtedly, the dominant method of introducing artistic time in the novel is with a single word or phrase. For example:</w:t>
      </w:r>
    </w:p>
    <w:p w14:paraId="1D60CFE1"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Thanksgiving</w:t>
      </w:r>
      <w:r w:rsidRPr="006731D2">
        <w:rPr>
          <w:rFonts w:ascii="Times New Roman" w:hAnsi="Times New Roman" w:cs="Times New Roman"/>
          <w:i/>
          <w:sz w:val="28"/>
          <w:szCs w:val="28"/>
          <w:lang w:val="en-GB"/>
        </w:rPr>
        <w:t xml:space="preserve"> was my </w:t>
      </w:r>
      <w:r w:rsidR="009E036B" w:rsidRPr="006731D2">
        <w:rPr>
          <w:rFonts w:ascii="Times New Roman" w:hAnsi="Times New Roman" w:cs="Times New Roman"/>
          <w:i/>
          <w:sz w:val="28"/>
          <w:szCs w:val="28"/>
          <w:lang w:val="en-GB"/>
        </w:rPr>
        <w:t>favourite</w:t>
      </w:r>
      <w:r w:rsidRPr="006731D2">
        <w:rPr>
          <w:rFonts w:ascii="Times New Roman" w:hAnsi="Times New Roman" w:cs="Times New Roman"/>
          <w:i/>
          <w:sz w:val="28"/>
          <w:szCs w:val="28"/>
          <w:lang w:val="en-GB"/>
        </w:rPr>
        <w:t xml:space="preserve"> holiday, and </w:t>
      </w:r>
      <w:r w:rsidRPr="006731D2">
        <w:rPr>
          <w:rFonts w:ascii="Times New Roman" w:hAnsi="Times New Roman" w:cs="Times New Roman"/>
          <w:i/>
          <w:sz w:val="28"/>
          <w:szCs w:val="28"/>
          <w:u w:val="single"/>
          <w:lang w:val="en-GB"/>
        </w:rPr>
        <w:t>this year</w:t>
      </w:r>
      <w:r w:rsidRPr="006731D2">
        <w:rPr>
          <w:rFonts w:ascii="Times New Roman" w:hAnsi="Times New Roman" w:cs="Times New Roman"/>
          <w:i/>
          <w:sz w:val="28"/>
          <w:szCs w:val="28"/>
          <w:lang w:val="en-GB"/>
        </w:rPr>
        <w:t xml:space="preserve"> I was set to enjoy it more than ever</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5163EF" w:rsidRPr="006731D2">
        <w:rPr>
          <w:rFonts w:ascii="Times New Roman" w:hAnsi="Times New Roman" w:cs="Times New Roman"/>
          <w:sz w:val="28"/>
          <w:szCs w:val="28"/>
          <w:lang w:val="en-GB"/>
        </w:rPr>
        <w:t>, p. 70</w:t>
      </w:r>
      <w:r w:rsidRPr="006731D2">
        <w:rPr>
          <w:rFonts w:ascii="Times New Roman" w:hAnsi="Times New Roman" w:cs="Times New Roman"/>
          <w:sz w:val="28"/>
          <w:szCs w:val="28"/>
          <w:lang w:val="en-GB"/>
        </w:rPr>
        <w:t>].</w:t>
      </w:r>
    </w:p>
    <w:p w14:paraId="2613A363"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case, separate periods of time are introduced into a single sentence using two words and one phrase. Here is another example of using a phrase to denote a topos:</w:t>
      </w:r>
    </w:p>
    <w:p w14:paraId="5A6FCCBA" w14:textId="77777777" w:rsidR="000008D6" w:rsidRPr="006731D2" w:rsidRDefault="00307403" w:rsidP="000008D6">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Do you think I could decide on dinner in </w:t>
      </w:r>
      <w:r w:rsidRPr="006731D2">
        <w:rPr>
          <w:rFonts w:ascii="Times New Roman" w:hAnsi="Times New Roman" w:cs="Times New Roman"/>
          <w:i/>
          <w:sz w:val="28"/>
          <w:szCs w:val="28"/>
          <w:u w:val="single"/>
          <w:lang w:val="en-GB"/>
        </w:rPr>
        <w:t>a little while</w:t>
      </w:r>
      <w:r w:rsidRPr="006731D2">
        <w:rPr>
          <w:rFonts w:ascii="Times New Roman" w:hAnsi="Times New Roman" w:cs="Times New Roman"/>
          <w:i/>
          <w:sz w:val="28"/>
          <w:szCs w:val="28"/>
          <w:lang w:val="en-GB"/>
        </w:rPr>
        <w: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356</w:t>
      </w:r>
      <w:r w:rsidRPr="006731D2">
        <w:rPr>
          <w:rFonts w:ascii="Times New Roman" w:hAnsi="Times New Roman" w:cs="Times New Roman"/>
          <w:sz w:val="28"/>
          <w:szCs w:val="28"/>
          <w:lang w:val="en-GB"/>
        </w:rPr>
        <w:t>].</w:t>
      </w:r>
    </w:p>
    <w:p w14:paraId="0E0DEB84" w14:textId="77777777" w:rsidR="00307403" w:rsidRPr="006731D2" w:rsidRDefault="00307403" w:rsidP="000008D6">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text contains examples of both absolute and relative temporal markers. However, there are significantly more absolute markers (</w:t>
      </w:r>
      <w:r w:rsidR="00BE279C" w:rsidRPr="006731D2">
        <w:rPr>
          <w:rFonts w:ascii="Times New Roman" w:hAnsi="Times New Roman" w:cs="Times New Roman"/>
          <w:sz w:val="28"/>
          <w:szCs w:val="28"/>
          <w:lang w:val="en-GB"/>
        </w:rPr>
        <w:t>three hundred thirty six</w:t>
      </w:r>
      <w:r w:rsidRPr="006731D2">
        <w:rPr>
          <w:rFonts w:ascii="Times New Roman" w:hAnsi="Times New Roman" w:cs="Times New Roman"/>
          <w:sz w:val="28"/>
          <w:szCs w:val="28"/>
          <w:lang w:val="en-GB"/>
        </w:rPr>
        <w:t xml:space="preserve">) than relative ones (only </w:t>
      </w:r>
      <w:r w:rsidR="00BE279C" w:rsidRPr="006731D2">
        <w:rPr>
          <w:rFonts w:ascii="Times New Roman" w:hAnsi="Times New Roman" w:cs="Times New Roman"/>
          <w:sz w:val="28"/>
          <w:szCs w:val="28"/>
          <w:lang w:val="en-GB"/>
        </w:rPr>
        <w:t>fifteen</w:t>
      </w:r>
      <w:r w:rsidR="005A785B" w:rsidRPr="006731D2">
        <w:rPr>
          <w:rFonts w:ascii="Times New Roman" w:hAnsi="Times New Roman" w:cs="Times New Roman"/>
          <w:sz w:val="28"/>
          <w:szCs w:val="28"/>
          <w:lang w:val="en-GB"/>
        </w:rPr>
        <w:t>). (</w:t>
      </w:r>
      <w:r w:rsidR="004727F0" w:rsidRPr="006731D2">
        <w:rPr>
          <w:rFonts w:ascii="Times New Roman" w:hAnsi="Times New Roman" w:cs="Times New Roman"/>
          <w:sz w:val="28"/>
          <w:szCs w:val="28"/>
          <w:lang w:val="en-GB"/>
        </w:rPr>
        <w:t xml:space="preserve">See </w:t>
      </w:r>
      <w:r w:rsidR="005A785B" w:rsidRPr="006731D2">
        <w:rPr>
          <w:rFonts w:ascii="Times New Roman" w:hAnsi="Times New Roman" w:cs="Times New Roman"/>
          <w:sz w:val="28"/>
          <w:szCs w:val="28"/>
          <w:lang w:val="en-GB"/>
        </w:rPr>
        <w:t>Appendix F</w:t>
      </w:r>
      <w:r w:rsidR="009A14A2" w:rsidRPr="006731D2">
        <w:rPr>
          <w:rFonts w:ascii="Times New Roman" w:hAnsi="Times New Roman" w:cs="Times New Roman"/>
          <w:sz w:val="28"/>
          <w:szCs w:val="28"/>
          <w:lang w:val="en-GB"/>
        </w:rPr>
        <w:t>) Let u</w:t>
      </w:r>
      <w:r w:rsidRPr="006731D2">
        <w:rPr>
          <w:rFonts w:ascii="Times New Roman" w:hAnsi="Times New Roman" w:cs="Times New Roman"/>
          <w:sz w:val="28"/>
          <w:szCs w:val="28"/>
          <w:lang w:val="en-GB"/>
        </w:rPr>
        <w:t>s look at a few examples of relative markers:</w:t>
      </w:r>
    </w:p>
    <w:p w14:paraId="4710E8AA"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She wore black leather pants, as soft as they were tight, and a fuzzy (or was it furry?) white tank top strained across her breasts and ended two inches above her belly button. She managed to look incredibly sexy, seminaked, and classy all at the same time, but to me </w:t>
      </w:r>
      <w:r w:rsidRPr="006731D2">
        <w:rPr>
          <w:rFonts w:ascii="Times New Roman" w:hAnsi="Times New Roman" w:cs="Times New Roman"/>
          <w:i/>
          <w:sz w:val="28"/>
          <w:szCs w:val="28"/>
          <w:u w:val="single"/>
          <w:lang w:val="en-GB"/>
        </w:rPr>
        <w:t>she looked mostly cold</w:t>
      </w:r>
      <w:r w:rsidRPr="006731D2">
        <w:rPr>
          <w:rFonts w:ascii="Times New Roman" w:hAnsi="Times New Roman" w:cs="Times New Roman"/>
          <w:i/>
          <w:sz w:val="28"/>
          <w:szCs w:val="28"/>
          <w:lang w:val="en-GB"/>
        </w:rPr>
        <w:t>. Literally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18</w:t>
      </w:r>
      <w:r w:rsidRPr="006731D2">
        <w:rPr>
          <w:rFonts w:ascii="Times New Roman" w:hAnsi="Times New Roman" w:cs="Times New Roman"/>
          <w:sz w:val="28"/>
          <w:szCs w:val="28"/>
          <w:lang w:val="en-GB"/>
        </w:rPr>
        <w:t>].</w:t>
      </w:r>
    </w:p>
    <w:p w14:paraId="6EBAA70F"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main character says that the girl looked dressed inappropriately for the weather. That is, too lightly. Thus, we can conclude that the events take place during the cool season. </w:t>
      </w:r>
    </w:p>
    <w:p w14:paraId="09A7DA78"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lastRenderedPageBreak/>
        <w:t xml:space="preserve">It was still dark </w:t>
      </w:r>
      <w:r w:rsidRPr="006731D2">
        <w:rPr>
          <w:rFonts w:ascii="Times New Roman" w:hAnsi="Times New Roman" w:cs="Times New Roman"/>
          <w:i/>
          <w:sz w:val="28"/>
          <w:szCs w:val="28"/>
          <w:lang w:val="en-GB"/>
        </w:rPr>
        <w:t xml:space="preserve">outside, and I loved the drama of standing in the dark in the power monger's office, staring out at a flashing and restless New York City and picturing myself in one of those films (take your pick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any that have lovers embracing on the expansive terrace of his £6 million flat with views of the river), feeling on top of the world. </w:t>
      </w:r>
      <w:r w:rsidRPr="006731D2">
        <w:rPr>
          <w:rFonts w:ascii="Times New Roman" w:hAnsi="Times New Roman" w:cs="Times New Roman"/>
          <w:i/>
          <w:sz w:val="28"/>
          <w:szCs w:val="28"/>
          <w:u w:val="single"/>
          <w:lang w:val="en-GB"/>
        </w:rPr>
        <w:t xml:space="preserve">And then the lights would blaze forth, </w:t>
      </w:r>
      <w:r w:rsidRPr="006731D2">
        <w:rPr>
          <w:rFonts w:ascii="Times New Roman" w:hAnsi="Times New Roman" w:cs="Times New Roman"/>
          <w:i/>
          <w:sz w:val="28"/>
          <w:szCs w:val="28"/>
          <w:lang w:val="en-GB"/>
        </w:rPr>
        <w:t xml:space="preserve">and my fantasy was over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127</w:t>
      </w:r>
      <w:r w:rsidRPr="006731D2">
        <w:rPr>
          <w:rFonts w:ascii="Times New Roman" w:hAnsi="Times New Roman" w:cs="Times New Roman"/>
          <w:sz w:val="28"/>
          <w:szCs w:val="28"/>
          <w:lang w:val="en-GB"/>
        </w:rPr>
        <w:t>].</w:t>
      </w:r>
    </w:p>
    <w:p w14:paraId="0774F65A"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Andrea came to work when it was dark outside, so the time of action is very early in the morning. Then dawn breaks (</w:t>
      </w:r>
      <w:r w:rsidRPr="006731D2">
        <w:rPr>
          <w:rFonts w:ascii="Times New Roman" w:hAnsi="Times New Roman" w:cs="Times New Roman"/>
          <w:i/>
          <w:sz w:val="28"/>
          <w:szCs w:val="28"/>
          <w:lang w:val="en-GB"/>
        </w:rPr>
        <w:t>then the lights would blaze forth</w:t>
      </w:r>
      <w:r w:rsidRPr="006731D2">
        <w:rPr>
          <w:rFonts w:ascii="Times New Roman" w:hAnsi="Times New Roman" w:cs="Times New Roman"/>
          <w:sz w:val="28"/>
          <w:szCs w:val="28"/>
          <w:lang w:val="en-GB"/>
        </w:rPr>
        <w:t xml:space="preserve">) and everything </w:t>
      </w:r>
      <w:r w:rsidR="009E036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ends</w:t>
      </w:r>
      <w:r w:rsidR="009E036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day breaks. </w:t>
      </w:r>
    </w:p>
    <w:p w14:paraId="2D1B9C7C"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They won't let me into her room right now since </w:t>
      </w:r>
      <w:r w:rsidRPr="006731D2">
        <w:rPr>
          <w:rFonts w:ascii="Times New Roman" w:hAnsi="Times New Roman" w:cs="Times New Roman"/>
          <w:i/>
          <w:sz w:val="28"/>
          <w:szCs w:val="28"/>
          <w:u w:val="single"/>
          <w:lang w:val="en-GB"/>
        </w:rPr>
        <w:t>it's not visiting hours</w:t>
      </w:r>
      <w:r w:rsidRPr="006731D2">
        <w:rPr>
          <w:rFonts w:ascii="Times New Roman" w:hAnsi="Times New Roman" w:cs="Times New Roman"/>
          <w:i/>
          <w:sz w:val="28"/>
          <w:szCs w:val="28"/>
          <w:lang w:val="en-GB"/>
        </w:rPr>
        <w:t xml:space="preserve"> and I'm not family, but I wanted to be here just in case she wakes up</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336</w:t>
      </w:r>
      <w:r w:rsidRPr="006731D2">
        <w:rPr>
          <w:rFonts w:ascii="Times New Roman" w:hAnsi="Times New Roman" w:cs="Times New Roman"/>
          <w:sz w:val="28"/>
          <w:szCs w:val="28"/>
          <w:lang w:val="en-GB"/>
        </w:rPr>
        <w:t>].</w:t>
      </w:r>
    </w:p>
    <w:p w14:paraId="174F06F5"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If it was not visiting hours when Alex was in the hospital, then it was most likely late evening, night, or very early morning. </w:t>
      </w:r>
    </w:p>
    <w:p w14:paraId="4DCAAA89" w14:textId="77777777" w:rsidR="00307403" w:rsidRPr="006731D2" w:rsidRDefault="00C105E9"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 </w:t>
      </w:r>
      <w:r w:rsidR="00307403" w:rsidRPr="006731D2">
        <w:rPr>
          <w:rFonts w:ascii="Times New Roman" w:hAnsi="Times New Roman" w:cs="Times New Roman"/>
          <w:sz w:val="28"/>
          <w:szCs w:val="28"/>
          <w:lang w:val="en-GB"/>
        </w:rPr>
        <w:t xml:space="preserve">Regarding absolute temporal markers, it should be noted that the following were found to be the most frequently used in the novel during the study: </w:t>
      </w:r>
    </w:p>
    <w:p w14:paraId="72FD392F"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Just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805 </w:t>
      </w:r>
    </w:p>
    <w:p w14:paraId="7787C418"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Now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661 </w:t>
      </w:r>
    </w:p>
    <w:p w14:paraId="2E7ACF05"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Yet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601 </w:t>
      </w:r>
    </w:p>
    <w:p w14:paraId="3864C7DC"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When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413 </w:t>
      </w:r>
    </w:p>
    <w:p w14:paraId="0D5422FC"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Time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262 </w:t>
      </w:r>
    </w:p>
    <w:p w14:paraId="6FCECBC6"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Before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203 </w:t>
      </w:r>
    </w:p>
    <w:p w14:paraId="6B6C6DE7"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Since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194 </w:t>
      </w:r>
    </w:p>
    <w:p w14:paraId="39C1243D"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Minute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192 </w:t>
      </w:r>
    </w:p>
    <w:p w14:paraId="41981299"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Year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173 </w:t>
      </w:r>
    </w:p>
    <w:p w14:paraId="020E5AA4"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After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172 </w:t>
      </w:r>
    </w:p>
    <w:p w14:paraId="7BB7FDFF"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Never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163 </w:t>
      </w:r>
    </w:p>
    <w:p w14:paraId="5C981739"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Day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123 </w:t>
      </w:r>
    </w:p>
    <w:p w14:paraId="51BFD2BA"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Second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123 </w:t>
      </w:r>
    </w:p>
    <w:p w14:paraId="47040E6C"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Moment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115</w:t>
      </w:r>
    </w:p>
    <w:p w14:paraId="01AA31CF"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Night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115</w:t>
      </w:r>
    </w:p>
    <w:p w14:paraId="79458D3D"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While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114 </w:t>
      </w:r>
    </w:p>
    <w:p w14:paraId="7C486275"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Today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65 </w:t>
      </w:r>
    </w:p>
    <w:p w14:paraId="7FF60D46"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Week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55</w:t>
      </w:r>
    </w:p>
    <w:p w14:paraId="1D68307E"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Right now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49 </w:t>
      </w:r>
    </w:p>
    <w:p w14:paraId="41190134"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Just as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46 </w:t>
      </w:r>
    </w:p>
    <w:p w14:paraId="775000E7"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Tomorrow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35 </w:t>
      </w:r>
    </w:p>
    <w:p w14:paraId="533F9607"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Hour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31 </w:t>
      </w:r>
    </w:p>
    <w:p w14:paraId="496B6AFA"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As soon as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22 </w:t>
      </w:r>
    </w:p>
    <w:p w14:paraId="38F3C9E5"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O’clock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21 </w:t>
      </w:r>
    </w:p>
    <w:p w14:paraId="7B951E32" w14:textId="77777777" w:rsidR="00307403" w:rsidRPr="006731D2" w:rsidRDefault="00307403" w:rsidP="009F189E">
      <w:pPr>
        <w:pStyle w:val="a3"/>
        <w:numPr>
          <w:ilvl w:val="0"/>
          <w:numId w:val="16"/>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Afternoon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15</w:t>
      </w:r>
    </w:p>
    <w:p w14:paraId="22B4535C"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It is important to emphasise that these words are not always used to denote artistic time in the novel. Sometimes they act as markers of cyclical time to denote changes in the daily cycle. Let us consider their use in some examples:</w:t>
      </w:r>
    </w:p>
    <w:p w14:paraId="7AEEB92D"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“I’m in the car </w:t>
      </w:r>
      <w:r w:rsidRPr="006731D2">
        <w:rPr>
          <w:rFonts w:ascii="Times New Roman" w:hAnsi="Times New Roman" w:cs="Times New Roman"/>
          <w:i/>
          <w:sz w:val="28"/>
          <w:szCs w:val="28"/>
          <w:u w:val="single"/>
          <w:lang w:val="en-GB"/>
        </w:rPr>
        <w:t>right now</w:t>
      </w:r>
      <w:r w:rsidRPr="006731D2">
        <w:rPr>
          <w:rFonts w:ascii="Times New Roman" w:hAnsi="Times New Roman" w:cs="Times New Roman"/>
          <w:i/>
          <w:sz w:val="28"/>
          <w:szCs w:val="28"/>
          <w:lang w:val="en-GB"/>
        </w:rPr>
        <w:t xml:space="preserve">, Miranda, and I should be at the garage </w:t>
      </w:r>
      <w:r w:rsidRPr="006731D2">
        <w:rPr>
          <w:rFonts w:ascii="Times New Roman" w:hAnsi="Times New Roman" w:cs="Times New Roman"/>
          <w:i/>
          <w:sz w:val="28"/>
          <w:szCs w:val="28"/>
          <w:u w:val="single"/>
          <w:lang w:val="en-GB"/>
        </w:rPr>
        <w:t>in just a few minutes</w:t>
      </w:r>
      <w:r w:rsidRPr="006731D2">
        <w:rPr>
          <w:rFonts w:ascii="Times New Roman" w:hAnsi="Times New Roman" w:cs="Times New Roman"/>
          <w:i/>
          <w:sz w:val="28"/>
          <w:szCs w:val="28"/>
          <w:lang w:val="en-GB"/>
        </w:rPr>
        <w: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4</w:t>
      </w:r>
      <w:r w:rsidRPr="006731D2">
        <w:rPr>
          <w:rFonts w:ascii="Times New Roman" w:hAnsi="Times New Roman" w:cs="Times New Roman"/>
          <w:sz w:val="28"/>
          <w:szCs w:val="28"/>
          <w:lang w:val="en-GB"/>
        </w:rPr>
        <w:t>].</w:t>
      </w:r>
    </w:p>
    <w:p w14:paraId="3342DB80"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sentence, absolute temporal markers are introduced by means of phrases. The first word is a marker of the present tense; it shows that the action is taking place at the moment of speech, and the second, accordingly, indicates the future tense.</w:t>
      </w:r>
    </w:p>
    <w:p w14:paraId="26EB838F"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I’d read every issue </w:t>
      </w:r>
      <w:r w:rsidRPr="006731D2">
        <w:rPr>
          <w:rFonts w:ascii="Times New Roman" w:hAnsi="Times New Roman" w:cs="Times New Roman"/>
          <w:i/>
          <w:sz w:val="28"/>
          <w:szCs w:val="28"/>
          <w:u w:val="single"/>
          <w:lang w:val="en-GB"/>
        </w:rPr>
        <w:t>for the past seven years</w:t>
      </w:r>
      <w:r w:rsidRPr="006731D2">
        <w:rPr>
          <w:rFonts w:ascii="Times New Roman" w:hAnsi="Times New Roman" w:cs="Times New Roman"/>
          <w:i/>
          <w:sz w:val="28"/>
          <w:szCs w:val="28"/>
          <w:lang w:val="en-GB"/>
        </w:rPr>
        <w:t xml:space="preserve"> and knew every section, every editor, and every writer by heart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11</w:t>
      </w:r>
      <w:r w:rsidRPr="006731D2">
        <w:rPr>
          <w:rFonts w:ascii="Times New Roman" w:hAnsi="Times New Roman" w:cs="Times New Roman"/>
          <w:sz w:val="28"/>
          <w:szCs w:val="28"/>
          <w:lang w:val="en-GB"/>
        </w:rPr>
        <w:t>].</w:t>
      </w:r>
    </w:p>
    <w:p w14:paraId="3422D86C"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example, the temporal marker is also introduced by a phrase, but it refers to an action that began in the past and has a result in the present. This conclusion can also be drawn by analysing the grammatical tense of the sentence, namely the past perfect.</w:t>
      </w:r>
    </w:p>
    <w:p w14:paraId="37D5680C"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lastRenderedPageBreak/>
        <w:t xml:space="preserve">Mr. Tomlinson's brother, himself distinguished looking with silver hair, made the horrible mistake of wearing white tails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in May, no less</w:t>
      </w:r>
      <w:r w:rsidRPr="006731D2">
        <w:rPr>
          <w:rFonts w:ascii="Times New Roman" w:hAnsi="Times New Roman" w:cs="Times New Roman"/>
          <w:i/>
          <w:sz w:val="28"/>
          <w:szCs w:val="28"/>
          <w:lang w:val="en-GB"/>
        </w:rPr>
        <w:t xml:space="preserve">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with a plaid handkerchief and a cane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63</w:t>
      </w:r>
      <w:r w:rsidR="00181E03" w:rsidRPr="006731D2">
        <w:rPr>
          <w:rFonts w:ascii="Times New Roman" w:hAnsi="Times New Roman" w:cs="Times New Roman"/>
          <w:sz w:val="28"/>
          <w:szCs w:val="28"/>
          <w:lang w:val="en-GB"/>
        </w:rPr>
        <w:t>, p. 273</w:t>
      </w:r>
      <w:r w:rsidRPr="006731D2">
        <w:rPr>
          <w:rFonts w:ascii="Times New Roman" w:hAnsi="Times New Roman" w:cs="Times New Roman"/>
          <w:sz w:val="28"/>
          <w:szCs w:val="28"/>
          <w:lang w:val="en-GB"/>
        </w:rPr>
        <w:t>].</w:t>
      </w:r>
    </w:p>
    <w:p w14:paraId="110572C6"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sentence, the temporal marker refers to the time of year, specifically the month, when the events described take place. In other words, this phrase relates to the present tense, despite the fact that the grammatical tense of the sentence is the past, namely the past simple.</w:t>
      </w:r>
    </w:p>
    <w:p w14:paraId="1910C450" w14:textId="77777777" w:rsidR="00307403" w:rsidRPr="006731D2" w:rsidRDefault="0030740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Thus, the artistic time in Lauren Weisberger's novel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has a high time parameter index. It can be divided into three parts: in the first and third parts, time passes at a moderate pace, while the second part, which tells the story of Andrea Sachs's time as secretary to Miranda Priestly, editor</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in</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chief of </w:t>
      </w:r>
      <w:r w:rsidRPr="006731D2">
        <w:rPr>
          <w:rFonts w:ascii="Times New Roman" w:hAnsi="Times New Roman" w:cs="Times New Roman"/>
          <w:i/>
          <w:sz w:val="28"/>
          <w:szCs w:val="28"/>
          <w:lang w:val="en-GB"/>
        </w:rPr>
        <w:t>Podium</w:t>
      </w:r>
      <w:r w:rsidRPr="006731D2">
        <w:rPr>
          <w:rFonts w:ascii="Times New Roman" w:hAnsi="Times New Roman" w:cs="Times New Roman"/>
          <w:sz w:val="28"/>
          <w:szCs w:val="28"/>
          <w:lang w:val="en-GB"/>
        </w:rPr>
        <w:t xml:space="preserve"> magazine, is the most eventful; time is described in great detail. There are breaks in the chronological sequence in the text, namely flashbacks and three flash</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forwards. Among the grammatical tenses, the use of past tenses (Past Simple, Past Continuous, Past Perfect) significantly prevails, but the characters' lines also contain forms of the present and future tenses. Temporal markers are used extensively in the work. Most of them are absolute temporal markers introduced by a single word or phrase, and only a small proportion are relative and temporal markers that contain certain </w:t>
      </w:r>
      <w:r w:rsidR="001E12C7" w:rsidRPr="006731D2">
        <w:rPr>
          <w:rFonts w:ascii="Times New Roman" w:hAnsi="Times New Roman" w:cs="Times New Roman"/>
          <w:sz w:val="28"/>
          <w:szCs w:val="28"/>
          <w:lang w:val="en-GB"/>
        </w:rPr>
        <w:t>stylistic</w:t>
      </w:r>
      <w:r w:rsidRPr="006731D2">
        <w:rPr>
          <w:rFonts w:ascii="Times New Roman" w:hAnsi="Times New Roman" w:cs="Times New Roman"/>
          <w:sz w:val="28"/>
          <w:szCs w:val="28"/>
          <w:lang w:val="en-GB"/>
        </w:rPr>
        <w:t xml:space="preserve"> devices. From time to time, the novel also focuses on the change in the daily cycle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during the day, the main character's life consists only of work, and only at night does she have a few free hours that she can devote to other things. Before Andrea decides to quit her job, it begins to take up almost all of her time. </w:t>
      </w:r>
    </w:p>
    <w:p w14:paraId="3347F540" w14:textId="77777777" w:rsidR="002643E8" w:rsidRPr="006731D2" w:rsidRDefault="00307403" w:rsidP="008952A0">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It is important to add that the artistic time of the work influences the main character. During a period when the density of events is extremely high, she loses her own ‘I’: she pays too much attention to what others think of her, questions her ideals and beliefs, is constantly tired, and distances herself from her family, friends, and boyfriend. But before and after this tense period, her life is filled with harmony and inner peace, and she truly enjoys life when the density of events is moderate.</w:t>
      </w:r>
    </w:p>
    <w:p w14:paraId="6A9856F6" w14:textId="77777777" w:rsidR="0002428C" w:rsidRPr="006731D2" w:rsidRDefault="0002428C" w:rsidP="009F189E">
      <w:pPr>
        <w:spacing w:line="360" w:lineRule="auto"/>
        <w:ind w:firstLine="708"/>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 xml:space="preserve">3.2 Linguistic features of artistic space and time in the novel </w:t>
      </w:r>
      <w:r w:rsidRPr="006731D2">
        <w:rPr>
          <w:rFonts w:ascii="Times New Roman" w:hAnsi="Times New Roman" w:cs="Times New Roman"/>
          <w:b/>
          <w:i/>
          <w:sz w:val="28"/>
          <w:szCs w:val="28"/>
          <w:lang w:val="en-GB"/>
        </w:rPr>
        <w:t>My Not So Perfect Life</w:t>
      </w:r>
    </w:p>
    <w:p w14:paraId="714D1CD7"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the situation is slightly different: there are only </w:t>
      </w:r>
      <w:r w:rsidR="008952A0" w:rsidRPr="006731D2">
        <w:rPr>
          <w:rFonts w:ascii="Times New Roman" w:hAnsi="Times New Roman" w:cs="Times New Roman"/>
          <w:sz w:val="28"/>
          <w:szCs w:val="28"/>
          <w:lang w:val="en-GB"/>
        </w:rPr>
        <w:t>one hundred sixty-</w:t>
      </w:r>
      <w:r w:rsidR="00BE279C" w:rsidRPr="006731D2">
        <w:rPr>
          <w:rFonts w:ascii="Times New Roman" w:hAnsi="Times New Roman" w:cs="Times New Roman"/>
          <w:sz w:val="28"/>
          <w:szCs w:val="28"/>
          <w:lang w:val="en-GB"/>
        </w:rPr>
        <w:t>four</w:t>
      </w:r>
      <w:r w:rsidRPr="006731D2">
        <w:rPr>
          <w:rFonts w:ascii="Times New Roman" w:hAnsi="Times New Roman" w:cs="Times New Roman"/>
          <w:sz w:val="28"/>
          <w:szCs w:val="28"/>
          <w:lang w:val="en-GB"/>
        </w:rPr>
        <w:t xml:space="preserve"> fragments with descriptions of </w:t>
      </w:r>
      <w:r w:rsidRPr="006731D2">
        <w:rPr>
          <w:rFonts w:ascii="Times New Roman" w:hAnsi="Times New Roman" w:cs="Times New Roman"/>
          <w:b/>
          <w:bCs/>
          <w:sz w:val="28"/>
          <w:szCs w:val="28"/>
          <w:lang w:val="en-GB"/>
        </w:rPr>
        <w:t>artistic space</w:t>
      </w:r>
      <w:r w:rsidRPr="006731D2">
        <w:rPr>
          <w:rFonts w:ascii="Times New Roman" w:hAnsi="Times New Roman" w:cs="Times New Roman"/>
          <w:sz w:val="28"/>
          <w:szCs w:val="28"/>
          <w:lang w:val="en-GB"/>
        </w:rPr>
        <w:t xml:space="preserve">, of which </w:t>
      </w:r>
      <w:r w:rsidR="008952A0" w:rsidRPr="006731D2">
        <w:rPr>
          <w:rFonts w:ascii="Times New Roman" w:hAnsi="Times New Roman" w:cs="Times New Roman"/>
          <w:sz w:val="28"/>
          <w:szCs w:val="28"/>
          <w:lang w:val="en-GB"/>
        </w:rPr>
        <w:t>twenty-</w:t>
      </w:r>
      <w:r w:rsidR="00BE279C" w:rsidRPr="006731D2">
        <w:rPr>
          <w:rFonts w:ascii="Times New Roman" w:hAnsi="Times New Roman" w:cs="Times New Roman"/>
          <w:sz w:val="28"/>
          <w:szCs w:val="28"/>
          <w:lang w:val="en-GB"/>
        </w:rPr>
        <w:t>six</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epithets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nineteen</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metaphors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fifteen</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comparisons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ten</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hyperboles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six</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metonymy</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three</w:t>
      </w:r>
      <w:r w:rsidRPr="006731D2">
        <w:rPr>
          <w:rFonts w:ascii="Times New Roman" w:hAnsi="Times New Roman" w:cs="Times New Roman"/>
          <w:sz w:val="28"/>
          <w:szCs w:val="28"/>
          <w:lang w:val="en-GB"/>
        </w:rPr>
        <w:t xml:space="preserve"> contain </w:t>
      </w:r>
      <w:r w:rsidRPr="006731D2">
        <w:rPr>
          <w:rFonts w:ascii="Times New Roman" w:hAnsi="Times New Roman" w:cs="Times New Roman"/>
          <w:i/>
          <w:iCs/>
          <w:sz w:val="28"/>
          <w:szCs w:val="28"/>
          <w:lang w:val="en-GB"/>
        </w:rPr>
        <w:t>personification</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 xml:space="preserve">two contain </w:t>
      </w:r>
      <w:r w:rsidR="00BE279C" w:rsidRPr="006731D2">
        <w:rPr>
          <w:rFonts w:ascii="Times New Roman" w:hAnsi="Times New Roman" w:cs="Times New Roman"/>
          <w:i/>
          <w:iCs/>
          <w:sz w:val="28"/>
          <w:szCs w:val="28"/>
          <w:lang w:val="en-GB"/>
        </w:rPr>
        <w:t>repetitions</w:t>
      </w:r>
      <w:r w:rsidRPr="006731D2">
        <w:rPr>
          <w:rFonts w:ascii="Times New Roman" w:hAnsi="Times New Roman" w:cs="Times New Roman"/>
          <w:sz w:val="28"/>
          <w:szCs w:val="28"/>
          <w:lang w:val="en-GB"/>
        </w:rPr>
        <w:t xml:space="preserve"> and </w:t>
      </w:r>
      <w:r w:rsidR="00BE279C" w:rsidRPr="006731D2">
        <w:rPr>
          <w:rFonts w:ascii="Times New Roman" w:hAnsi="Times New Roman" w:cs="Times New Roman"/>
          <w:sz w:val="28"/>
          <w:szCs w:val="28"/>
          <w:lang w:val="en-GB"/>
        </w:rPr>
        <w:t>one</w:t>
      </w:r>
      <w:r w:rsidRPr="006731D2">
        <w:rPr>
          <w:rFonts w:ascii="Times New Roman" w:hAnsi="Times New Roman" w:cs="Times New Roman"/>
          <w:sz w:val="28"/>
          <w:szCs w:val="28"/>
          <w:lang w:val="en-GB"/>
        </w:rPr>
        <w:t xml:space="preserve"> contains a </w:t>
      </w:r>
      <w:r w:rsidRPr="006731D2">
        <w:rPr>
          <w:rFonts w:ascii="Times New Roman" w:hAnsi="Times New Roman" w:cs="Times New Roman"/>
          <w:i/>
          <w:iCs/>
          <w:sz w:val="28"/>
          <w:szCs w:val="28"/>
          <w:lang w:val="en-GB"/>
        </w:rPr>
        <w:t>parallel construction</w:t>
      </w:r>
      <w:r w:rsidRPr="006731D2">
        <w:rPr>
          <w:rFonts w:ascii="Times New Roman" w:hAnsi="Times New Roman" w:cs="Times New Roman"/>
          <w:sz w:val="28"/>
          <w:szCs w:val="28"/>
          <w:lang w:val="en-GB"/>
        </w:rPr>
        <w:t>.</w:t>
      </w:r>
      <w:r w:rsidR="005A785B"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005A785B" w:rsidRPr="006731D2">
        <w:rPr>
          <w:rFonts w:ascii="Times New Roman" w:hAnsi="Times New Roman" w:cs="Times New Roman"/>
          <w:sz w:val="28"/>
          <w:szCs w:val="28"/>
          <w:lang w:val="en-GB"/>
        </w:rPr>
        <w:t>Appendix</w:t>
      </w:r>
      <w:r w:rsidR="003C720F" w:rsidRPr="006731D2">
        <w:rPr>
          <w:rFonts w:ascii="Times New Roman" w:hAnsi="Times New Roman" w:cs="Times New Roman"/>
          <w:sz w:val="28"/>
          <w:szCs w:val="28"/>
          <w:lang w:val="en-GB"/>
        </w:rPr>
        <w:t xml:space="preserve"> J</w:t>
      </w:r>
      <w:r w:rsidR="005A785B" w:rsidRPr="006731D2">
        <w:rPr>
          <w:rFonts w:ascii="Times New Roman" w:hAnsi="Times New Roman" w:cs="Times New Roman"/>
          <w:sz w:val="28"/>
          <w:szCs w:val="28"/>
          <w:lang w:val="en-GB"/>
        </w:rPr>
        <w:t>)</w:t>
      </w:r>
    </w:p>
    <w:p w14:paraId="36585F83"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Of the total number, </w:t>
      </w:r>
      <w:r w:rsidR="00BE279C" w:rsidRPr="006731D2">
        <w:rPr>
          <w:rFonts w:ascii="Times New Roman" w:hAnsi="Times New Roman" w:cs="Times New Roman"/>
          <w:sz w:val="28"/>
          <w:szCs w:val="28"/>
          <w:lang w:val="en-GB"/>
        </w:rPr>
        <w:t>one hundred and four</w:t>
      </w:r>
      <w:r w:rsidRPr="006731D2">
        <w:rPr>
          <w:rFonts w:ascii="Times New Roman" w:hAnsi="Times New Roman" w:cs="Times New Roman"/>
          <w:sz w:val="28"/>
          <w:szCs w:val="28"/>
          <w:lang w:val="en-GB"/>
        </w:rPr>
        <w:t xml:space="preserve"> describe </w:t>
      </w:r>
      <w:r w:rsidRPr="006731D2">
        <w:rPr>
          <w:rFonts w:ascii="Times New Roman" w:hAnsi="Times New Roman" w:cs="Times New Roman"/>
          <w:b/>
          <w:bCs/>
          <w:sz w:val="28"/>
          <w:szCs w:val="28"/>
          <w:lang w:val="en-GB"/>
        </w:rPr>
        <w:t>open space</w:t>
      </w:r>
      <w:r w:rsidRPr="006731D2">
        <w:rPr>
          <w:rFonts w:ascii="Times New Roman" w:hAnsi="Times New Roman" w:cs="Times New Roman"/>
          <w:sz w:val="28"/>
          <w:szCs w:val="28"/>
          <w:lang w:val="en-GB"/>
        </w:rPr>
        <w:t>. They are also mostly short and in most cases contain epithets (</w:t>
      </w:r>
      <w:r w:rsidR="00BE279C" w:rsidRPr="006731D2">
        <w:rPr>
          <w:rFonts w:ascii="Times New Roman" w:hAnsi="Times New Roman" w:cs="Times New Roman"/>
          <w:sz w:val="28"/>
          <w:szCs w:val="28"/>
          <w:lang w:val="en-GB"/>
        </w:rPr>
        <w:t>sixteen</w:t>
      </w:r>
      <w:r w:rsidRPr="006731D2">
        <w:rPr>
          <w:rFonts w:ascii="Times New Roman" w:hAnsi="Times New Roman" w:cs="Times New Roman"/>
          <w:sz w:val="28"/>
          <w:szCs w:val="28"/>
          <w:lang w:val="en-GB"/>
        </w:rPr>
        <w:t xml:space="preserve"> fragments) and metaphors (</w:t>
      </w:r>
      <w:r w:rsidR="00BE279C" w:rsidRPr="006731D2">
        <w:rPr>
          <w:rFonts w:ascii="Times New Roman" w:hAnsi="Times New Roman" w:cs="Times New Roman"/>
          <w:sz w:val="28"/>
          <w:szCs w:val="28"/>
          <w:lang w:val="en-GB"/>
        </w:rPr>
        <w:t>ten</w:t>
      </w:r>
      <w:r w:rsidRPr="006731D2">
        <w:rPr>
          <w:rFonts w:ascii="Times New Roman" w:hAnsi="Times New Roman" w:cs="Times New Roman"/>
          <w:sz w:val="28"/>
          <w:szCs w:val="28"/>
          <w:lang w:val="en-GB"/>
        </w:rPr>
        <w:t xml:space="preserve"> fragments).</w:t>
      </w:r>
      <w:r w:rsidR="003C720F"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003C720F" w:rsidRPr="006731D2">
        <w:rPr>
          <w:rFonts w:ascii="Times New Roman" w:hAnsi="Times New Roman" w:cs="Times New Roman"/>
          <w:sz w:val="28"/>
          <w:szCs w:val="28"/>
          <w:lang w:val="en-GB"/>
        </w:rPr>
        <w:t>Appendix I)</w:t>
      </w:r>
    </w:p>
    <w:p w14:paraId="775504B8"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Analysing the excerpts describing open space in the novel, it is worth noting that they can be divided into two groups: the first part relates to the city of London, and the second describes the countryside of the small town of Somerset. Here are a few examples of descriptions of the above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mentioned locations:</w:t>
      </w:r>
    </w:p>
    <w:p w14:paraId="13A308C6"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At the beginning of the novel, London is revealed to the reader only as a city with terrible traffic and high prices:</w:t>
      </w:r>
    </w:p>
    <w:p w14:paraId="70944634"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want to live in </w:t>
      </w:r>
      <w:r w:rsidRPr="006731D2">
        <w:rPr>
          <w:rFonts w:ascii="Times New Roman" w:hAnsi="Times New Roman" w:cs="Times New Roman"/>
          <w:i/>
          <w:sz w:val="28"/>
          <w:szCs w:val="28"/>
          <w:u w:val="single"/>
          <w:lang w:val="en-GB"/>
        </w:rPr>
        <w:t>London</w:t>
      </w:r>
      <w:r w:rsidRPr="006731D2">
        <w:rPr>
          <w:rFonts w:ascii="Times New Roman" w:hAnsi="Times New Roman" w:cs="Times New Roman"/>
          <w:i/>
          <w:sz w:val="28"/>
          <w:szCs w:val="28"/>
          <w:lang w:val="en-GB"/>
        </w:rPr>
        <w:t xml:space="preserve">; I want to do this; and </w:t>
      </w:r>
      <w:r w:rsidRPr="006731D2">
        <w:rPr>
          <w:rFonts w:ascii="Times New Roman" w:hAnsi="Times New Roman" w:cs="Times New Roman"/>
          <w:i/>
          <w:sz w:val="28"/>
          <w:szCs w:val="28"/>
          <w:u w:val="single"/>
          <w:lang w:val="en-GB"/>
        </w:rPr>
        <w:t>commuting is part of the deal</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It’s part of the Lon</w:t>
      </w:r>
      <w:r w:rsidR="00AC5E1B" w:rsidRPr="006731D2">
        <w:rPr>
          <w:rFonts w:ascii="Times New Roman" w:hAnsi="Times New Roman" w:cs="Times New Roman"/>
          <w:i/>
          <w:sz w:val="28"/>
          <w:szCs w:val="28"/>
          <w:u w:val="single"/>
          <w:lang w:val="en-GB"/>
        </w:rPr>
        <w:t>don experience, like Tate Modern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8</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3563487"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Commuting in London is basically warfare. It’s a constant campaign of claiming territory; inching forwa</w:t>
      </w:r>
      <w:r w:rsidR="00AC5E1B" w:rsidRPr="006731D2">
        <w:rPr>
          <w:rFonts w:ascii="Times New Roman" w:hAnsi="Times New Roman" w:cs="Times New Roman"/>
          <w:i/>
          <w:sz w:val="28"/>
          <w:szCs w:val="28"/>
          <w:u w:val="single"/>
          <w:lang w:val="en-GB"/>
        </w:rPr>
        <w:t>rd; never relaxing for a moment</w:t>
      </w:r>
      <w:r w:rsidR="00AC5E1B"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9</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1D29C76F"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both excerpts, the main character tells readers about the difficult transport situation in London. In the first quote, traffic in the city is compared to something mandatory that must be experienced, such as a trip to the </w:t>
      </w:r>
      <w:r w:rsidRPr="006731D2">
        <w:rPr>
          <w:rFonts w:ascii="Times New Roman" w:hAnsi="Times New Roman" w:cs="Times New Roman"/>
          <w:i/>
          <w:sz w:val="28"/>
          <w:szCs w:val="28"/>
          <w:lang w:val="en-GB"/>
        </w:rPr>
        <w:t>Tate Modern</w:t>
      </w:r>
      <w:r w:rsidRPr="006731D2">
        <w:rPr>
          <w:rFonts w:ascii="Times New Roman" w:hAnsi="Times New Roman" w:cs="Times New Roman"/>
          <w:sz w:val="28"/>
          <w:szCs w:val="28"/>
          <w:lang w:val="en-GB"/>
        </w:rPr>
        <w:t xml:space="preserve"> museum. In the second, we see a hyperbolic description of the situation (</w:t>
      </w:r>
      <w:r w:rsidRPr="006731D2">
        <w:rPr>
          <w:rFonts w:ascii="Times New Roman" w:hAnsi="Times New Roman" w:cs="Times New Roman"/>
          <w:i/>
          <w:sz w:val="28"/>
          <w:szCs w:val="28"/>
          <w:lang w:val="en-GB"/>
        </w:rPr>
        <w:t>Commuting in London is basically warfare. It’s a constant campaign of claiming territory; inching forward; never relaxing for a moment.</w:t>
      </w:r>
      <w:r w:rsidRPr="006731D2">
        <w:rPr>
          <w:rFonts w:ascii="Times New Roman" w:hAnsi="Times New Roman" w:cs="Times New Roman"/>
          <w:sz w:val="28"/>
          <w:szCs w:val="28"/>
          <w:lang w:val="en-GB"/>
        </w:rPr>
        <w:t>)</w:t>
      </w:r>
    </w:p>
    <w:p w14:paraId="66D49D20"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lastRenderedPageBreak/>
        <w:t>No, I just read about it on a blog, because that’s all I can afford to do, because London is the sixth</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most</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expensive city in the world, hadn’t you noticed?</w:t>
      </w:r>
      <w:r w:rsidRPr="006731D2">
        <w:rPr>
          <w:rFonts w:ascii="Times New Roman" w:hAnsi="Times New Roman" w:cs="Times New Roman"/>
          <w:i/>
          <w:sz w:val="28"/>
          <w:szCs w:val="28"/>
          <w:lang w:val="en-GB"/>
        </w:rPr>
        <w:t xml:space="preserve"> (On the plus side, it’s not as expensive as Singapore. Which makes you wonder: What on earth does everything cost in Singapore?)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32</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p>
    <w:p w14:paraId="059CD07C"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ironic quote, we can also understand another problem of living in London – excessively high prices. This was also the reason why the girl had to create a ‘fictional identity’ on social media, where she posts photos of expensive locations that she has never actually visited.</w:t>
      </w:r>
    </w:p>
    <w:p w14:paraId="6BF6E230"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The first internship I managed to scrape together was in Birmingham, and that's a big city too. It's got the shops, the glamour, the buzz... but it's not London. It doesn't have </w:t>
      </w:r>
      <w:r w:rsidRPr="006731D2">
        <w:rPr>
          <w:rFonts w:ascii="Times New Roman" w:hAnsi="Times New Roman" w:cs="Times New Roman"/>
          <w:i/>
          <w:sz w:val="28"/>
          <w:szCs w:val="28"/>
          <w:u w:val="single"/>
          <w:lang w:val="en-GB"/>
        </w:rPr>
        <w:t>that London</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ness that makes my heart soar</w:t>
      </w:r>
      <w:r w:rsidRPr="006731D2">
        <w:rPr>
          <w:rFonts w:ascii="Times New Roman" w:hAnsi="Times New Roman" w:cs="Times New Roman"/>
          <w:i/>
          <w:sz w:val="28"/>
          <w:szCs w:val="28"/>
          <w:lang w:val="en-GB"/>
        </w:rPr>
        <w:t xml:space="preserve">. The skyline. The history. Walking past Big Ben and hearing it chime, in real life. Standing in the same tube stations that you’ve seen in a million films about the Blitz. Feeling that you’re in one of the best cities in the world, no question, hands down. </w:t>
      </w:r>
      <w:r w:rsidRPr="006731D2">
        <w:rPr>
          <w:rFonts w:ascii="Times New Roman" w:hAnsi="Times New Roman" w:cs="Times New Roman"/>
          <w:i/>
          <w:sz w:val="28"/>
          <w:szCs w:val="28"/>
          <w:u w:val="single"/>
          <w:lang w:val="en-GB"/>
        </w:rPr>
        <w:t>Living in London is like living in a movie set, from the Dickensian backstreets to the glinting tower bloc</w:t>
      </w:r>
      <w:r w:rsidR="00AC5E1B" w:rsidRPr="006731D2">
        <w:rPr>
          <w:rFonts w:ascii="Times New Roman" w:hAnsi="Times New Roman" w:cs="Times New Roman"/>
          <w:i/>
          <w:sz w:val="28"/>
          <w:szCs w:val="28"/>
          <w:u w:val="single"/>
          <w:lang w:val="en-GB"/>
        </w:rPr>
        <w:t>ks to the secret garden squares</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16</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79502DAA"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excerpt, we learn for the first time why Katie loves the capital so much. The artistic description is enhanced by a metaphor (</w:t>
      </w:r>
      <w:r w:rsidRPr="006731D2">
        <w:rPr>
          <w:rFonts w:ascii="Times New Roman" w:hAnsi="Times New Roman" w:cs="Times New Roman"/>
          <w:i/>
          <w:sz w:val="28"/>
          <w:szCs w:val="28"/>
          <w:lang w:val="en-GB"/>
        </w:rPr>
        <w:t>that London</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ness that makes my heart soar</w:t>
      </w:r>
      <w:r w:rsidRPr="006731D2">
        <w:rPr>
          <w:rFonts w:ascii="Times New Roman" w:hAnsi="Times New Roman" w:cs="Times New Roman"/>
          <w:sz w:val="28"/>
          <w:szCs w:val="28"/>
          <w:lang w:val="en-GB"/>
        </w:rPr>
        <w:t>), a comparison (</w:t>
      </w:r>
      <w:r w:rsidRPr="006731D2">
        <w:rPr>
          <w:rFonts w:ascii="Times New Roman" w:hAnsi="Times New Roman" w:cs="Times New Roman"/>
          <w:i/>
          <w:sz w:val="28"/>
          <w:szCs w:val="28"/>
          <w:lang w:val="en-GB"/>
        </w:rPr>
        <w:t>Living in London is like living in a movie set, from the Dickensian backstreets to the glinting tower blocks to the secret garden squares</w:t>
      </w:r>
      <w:r w:rsidRPr="006731D2">
        <w:rPr>
          <w:rFonts w:ascii="Times New Roman" w:hAnsi="Times New Roman" w:cs="Times New Roman"/>
          <w:sz w:val="28"/>
          <w:szCs w:val="28"/>
          <w:lang w:val="en-GB"/>
        </w:rPr>
        <w:t>) and an epithet (</w:t>
      </w:r>
      <w:r w:rsidRPr="006731D2">
        <w:rPr>
          <w:rFonts w:ascii="Times New Roman" w:hAnsi="Times New Roman" w:cs="Times New Roman"/>
          <w:i/>
          <w:sz w:val="28"/>
          <w:szCs w:val="28"/>
          <w:lang w:val="en-GB"/>
        </w:rPr>
        <w:t>the glinting tower</w:t>
      </w:r>
      <w:r w:rsidRPr="006731D2">
        <w:rPr>
          <w:rFonts w:ascii="Times New Roman" w:hAnsi="Times New Roman" w:cs="Times New Roman"/>
          <w:sz w:val="28"/>
          <w:szCs w:val="28"/>
          <w:lang w:val="en-GB"/>
        </w:rPr>
        <w:t xml:space="preserve">). </w:t>
      </w:r>
    </w:p>
    <w:p w14:paraId="13F4D80F" w14:textId="77777777" w:rsidR="004C418D" w:rsidRPr="006731D2" w:rsidRDefault="004C418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I’d forgotten </w:t>
      </w:r>
      <w:r w:rsidRPr="006731D2">
        <w:rPr>
          <w:rFonts w:ascii="Times New Roman" w:hAnsi="Times New Roman" w:cs="Times New Roman"/>
          <w:i/>
          <w:sz w:val="28"/>
          <w:szCs w:val="28"/>
          <w:u w:val="single"/>
          <w:lang w:val="en-GB"/>
        </w:rPr>
        <w:t>the smell of London</w:t>
      </w:r>
      <w:r w:rsidRPr="006731D2">
        <w:rPr>
          <w:rFonts w:ascii="Times New Roman" w:hAnsi="Times New Roman" w:cs="Times New Roman"/>
          <w:i/>
          <w:sz w:val="28"/>
          <w:szCs w:val="28"/>
          <w:lang w:val="en-GB"/>
        </w:rPr>
        <w:t xml:space="preserve">, the busyness, the crowds. I’d forgotten about coming up out of the tube steps into the hot, </w:t>
      </w:r>
      <w:r w:rsidRPr="006731D2">
        <w:rPr>
          <w:rFonts w:ascii="Times New Roman" w:hAnsi="Times New Roman" w:cs="Times New Roman"/>
          <w:i/>
          <w:sz w:val="28"/>
          <w:szCs w:val="28"/>
          <w:u w:val="single"/>
          <w:lang w:val="en-GB"/>
        </w:rPr>
        <w:t>concentrated city sunshine</w:t>
      </w:r>
      <w:r w:rsidRPr="006731D2">
        <w:rPr>
          <w:rFonts w:ascii="Times New Roman" w:hAnsi="Times New Roman" w:cs="Times New Roman"/>
          <w:i/>
          <w:sz w:val="28"/>
          <w:szCs w:val="28"/>
          <w:lang w:val="en-GB"/>
        </w:rPr>
        <w:t>, surrounded by people of all descriptions, and thinking, I could do a</w:t>
      </w:r>
      <w:r w:rsidR="00AC5E1B" w:rsidRPr="006731D2">
        <w:rPr>
          <w:rFonts w:ascii="Times New Roman" w:hAnsi="Times New Roman" w:cs="Times New Roman"/>
          <w:i/>
          <w:sz w:val="28"/>
          <w:szCs w:val="28"/>
          <w:lang w:val="en-GB"/>
        </w:rPr>
        <w:t>nything, go anywhere, be anyone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271</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33117052"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 we see a description of the city of London with metonymy (</w:t>
      </w:r>
      <w:r w:rsidRPr="006731D2">
        <w:rPr>
          <w:rFonts w:ascii="Times New Roman" w:hAnsi="Times New Roman" w:cs="Times New Roman"/>
          <w:i/>
          <w:sz w:val="28"/>
          <w:szCs w:val="28"/>
          <w:lang w:val="en-GB"/>
        </w:rPr>
        <w:t>the small of London</w:t>
      </w:r>
      <w:r w:rsidRPr="006731D2">
        <w:rPr>
          <w:rFonts w:ascii="Times New Roman" w:hAnsi="Times New Roman" w:cs="Times New Roman"/>
          <w:sz w:val="28"/>
          <w:szCs w:val="28"/>
          <w:lang w:val="en-GB"/>
        </w:rPr>
        <w:t>) and the epithet (</w:t>
      </w:r>
      <w:r w:rsidRPr="006731D2">
        <w:rPr>
          <w:rFonts w:ascii="Times New Roman" w:hAnsi="Times New Roman" w:cs="Times New Roman"/>
          <w:i/>
          <w:sz w:val="28"/>
          <w:szCs w:val="28"/>
          <w:lang w:val="en-GB"/>
        </w:rPr>
        <w:t>concentrated city sunshine</w:t>
      </w:r>
      <w:r w:rsidRPr="006731D2">
        <w:rPr>
          <w:rFonts w:ascii="Times New Roman" w:hAnsi="Times New Roman" w:cs="Times New Roman"/>
          <w:sz w:val="28"/>
          <w:szCs w:val="28"/>
          <w:lang w:val="en-GB"/>
        </w:rPr>
        <w:t xml:space="preserve">), where Katie Brener also notes </w:t>
      </w:r>
      <w:r w:rsidRPr="006731D2">
        <w:rPr>
          <w:rFonts w:ascii="Times New Roman" w:hAnsi="Times New Roman" w:cs="Times New Roman"/>
          <w:sz w:val="28"/>
          <w:szCs w:val="28"/>
          <w:lang w:val="en-GB"/>
        </w:rPr>
        <w:lastRenderedPageBreak/>
        <w:t>what exactly she missed after a long separation from the city. It is also worth noting that the city affects the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identification of the main character.</w:t>
      </w:r>
    </w:p>
    <w:p w14:paraId="3F0ECE75"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By the time I got my second internship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the one in east London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I was a different person. I'd wised up. I didn't look or sound like </w:t>
      </w:r>
      <w:r w:rsidRPr="006731D2">
        <w:rPr>
          <w:rFonts w:ascii="Times New Roman" w:hAnsi="Times New Roman" w:cs="Times New Roman"/>
          <w:i/>
          <w:sz w:val="28"/>
          <w:szCs w:val="28"/>
          <w:u w:val="single"/>
          <w:lang w:val="en-GB"/>
        </w:rPr>
        <w:t>Katie Brenner from Ansters Farm</w:t>
      </w:r>
      <w:r w:rsidRPr="006731D2">
        <w:rPr>
          <w:rFonts w:ascii="Times New Roman" w:hAnsi="Times New Roman" w:cs="Times New Roman"/>
          <w:i/>
          <w:sz w:val="28"/>
          <w:szCs w:val="28"/>
          <w:lang w:val="en-GB"/>
        </w:rPr>
        <w:t xml:space="preserve">. And now I'm totally </w:t>
      </w:r>
      <w:r w:rsidRPr="006731D2">
        <w:rPr>
          <w:rFonts w:ascii="Times New Roman" w:hAnsi="Times New Roman" w:cs="Times New Roman"/>
          <w:i/>
          <w:sz w:val="28"/>
          <w:szCs w:val="28"/>
          <w:u w:val="single"/>
          <w:lang w:val="en-GB"/>
        </w:rPr>
        <w:t>Cat Brenner from London</w:t>
      </w:r>
      <w:r w:rsidRPr="006731D2">
        <w:rPr>
          <w:rFonts w:ascii="Times New Roman" w:hAnsi="Times New Roman" w:cs="Times New Roman"/>
          <w:i/>
          <w:sz w:val="28"/>
          <w:szCs w:val="28"/>
          <w:lang w:val="en-GB"/>
        </w:rPr>
        <w:t>. Cat Brenner who works in a cool office with distressed</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brick walls and white shiny desks and funky chairs and a coat stand in the shape of a naked man. (It gives everyone a real shock, the first time they come to visit.)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17</w:t>
      </w:r>
      <w:r w:rsidRPr="006731D2">
        <w:rPr>
          <w:rFonts w:ascii="Times New Roman" w:hAnsi="Times New Roman" w:cs="Times New Roman"/>
          <w:sz w:val="28"/>
          <w:szCs w:val="28"/>
          <w:lang w:val="en-GB"/>
        </w:rPr>
        <w:t xml:space="preserve">]. </w:t>
      </w:r>
    </w:p>
    <w:p w14:paraId="36134216"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girl is trying to change her own identity with a new name shorthand, which she thinks will help her fit better into the new environment.</w:t>
      </w:r>
    </w:p>
    <w:p w14:paraId="1BDB08D5"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novel also contains descriptions of a farm (</w:t>
      </w:r>
      <w:r w:rsidRPr="006731D2">
        <w:rPr>
          <w:rFonts w:ascii="Times New Roman" w:hAnsi="Times New Roman" w:cs="Times New Roman"/>
          <w:i/>
          <w:sz w:val="28"/>
          <w:szCs w:val="28"/>
          <w:lang w:val="en-GB"/>
        </w:rPr>
        <w:t>Antares Farm</w:t>
      </w:r>
      <w:r w:rsidRPr="006731D2">
        <w:rPr>
          <w:rFonts w:ascii="Times New Roman" w:hAnsi="Times New Roman" w:cs="Times New Roman"/>
          <w:sz w:val="28"/>
          <w:szCs w:val="28"/>
          <w:lang w:val="en-GB"/>
        </w:rPr>
        <w:t>) in the small town of Somerset, which are mostly found in the second part.</w:t>
      </w:r>
    </w:p>
    <w:p w14:paraId="3CEE87C1"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It's midday on Christmas Eve, and I'm at home in the country, and London seems a lifetime away. Everything's different here. The air, the sounds, the expanse. We live on a farm in a part of Somerset which is so remote, no one's ever heard of it. The papers keep talking about fashionable Somerset and celebrity Somerset... Well, believe me</w:t>
      </w:r>
      <w:r w:rsidRPr="006731D2">
        <w:rPr>
          <w:rFonts w:ascii="Times New Roman" w:hAnsi="Times New Roman" w:cs="Times New Roman"/>
          <w:i/>
          <w:sz w:val="28"/>
          <w:szCs w:val="28"/>
          <w:u w:val="single"/>
          <w:lang w:val="en-GB"/>
        </w:rPr>
        <w:t>, we're arse</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end</w:t>
      </w:r>
      <w:r w:rsidR="00BE3BC1" w:rsidRPr="006731D2">
        <w:rPr>
          <w:rFonts w:ascii="Times New Roman" w:hAnsi="Times New Roman" w:cs="Times New Roman"/>
          <w:i/>
          <w:sz w:val="28"/>
          <w:szCs w:val="28"/>
          <w:u w:val="single"/>
          <w:lang w:val="en-GB"/>
        </w:rPr>
        <w:t>–</w:t>
      </w:r>
      <w:r w:rsidRPr="006731D2">
        <w:rPr>
          <w:rFonts w:ascii="Times New Roman" w:hAnsi="Times New Roman" w:cs="Times New Roman"/>
          <w:i/>
          <w:sz w:val="28"/>
          <w:szCs w:val="28"/>
          <w:u w:val="single"/>
          <w:lang w:val="en-GB"/>
        </w:rPr>
        <w:t>of</w:t>
      </w:r>
      <w:r w:rsidR="00BE3BC1" w:rsidRPr="006731D2">
        <w:rPr>
          <w:rFonts w:ascii="Times New Roman" w:hAnsi="Times New Roman" w:cs="Times New Roman"/>
          <w:i/>
          <w:sz w:val="28"/>
          <w:szCs w:val="28"/>
          <w:u w:val="single"/>
          <w:lang w:val="en-GB"/>
        </w:rPr>
        <w:t>–</w:t>
      </w:r>
      <w:r w:rsidR="00AC5E1B" w:rsidRPr="006731D2">
        <w:rPr>
          <w:rFonts w:ascii="Times New Roman" w:hAnsi="Times New Roman" w:cs="Times New Roman"/>
          <w:i/>
          <w:sz w:val="28"/>
          <w:szCs w:val="28"/>
          <w:u w:val="single"/>
          <w:lang w:val="en-GB"/>
        </w:rPr>
        <w:t>nowhere Somerset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90</w:t>
      </w:r>
      <w:r w:rsidRPr="006731D2">
        <w:rPr>
          <w:rFonts w:ascii="Times New Roman" w:hAnsi="Times New Roman" w:cs="Times New Roman"/>
          <w:sz w:val="28"/>
          <w:szCs w:val="28"/>
          <w:lang w:val="en-GB"/>
        </w:rPr>
        <w:t xml:space="preserve">]. </w:t>
      </w:r>
    </w:p>
    <w:p w14:paraId="25DACFAE"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Somerset is originally described by the main character as the </w:t>
      </w:r>
      <w:r w:rsidR="008952A0" w:rsidRPr="006731D2">
        <w:rPr>
          <w:rFonts w:ascii="Times New Roman" w:hAnsi="Times New Roman" w:cs="Times New Roman"/>
          <w:sz w:val="28"/>
          <w:szCs w:val="28"/>
          <w:lang w:val="en-GB"/>
        </w:rPr>
        <w:t>"end of geography"</w:t>
      </w:r>
      <w:r w:rsidRPr="006731D2">
        <w:rPr>
          <w:rFonts w:ascii="Times New Roman" w:hAnsi="Times New Roman" w:cs="Times New Roman"/>
          <w:sz w:val="28"/>
          <w:szCs w:val="28"/>
          <w:lang w:val="en-GB"/>
        </w:rPr>
        <w:t xml:space="preserve"> using a hyperbole (</w:t>
      </w:r>
      <w:r w:rsidRPr="006731D2">
        <w:rPr>
          <w:rFonts w:ascii="Times New Roman" w:hAnsi="Times New Roman" w:cs="Times New Roman"/>
          <w:i/>
          <w:sz w:val="28"/>
          <w:szCs w:val="28"/>
          <w:lang w:val="en-GB"/>
        </w:rPr>
        <w:t>we're arse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end</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of</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nowhere Somerset</w:t>
      </w:r>
      <w:r w:rsidRPr="006731D2">
        <w:rPr>
          <w:rFonts w:ascii="Times New Roman" w:hAnsi="Times New Roman" w:cs="Times New Roman"/>
          <w:sz w:val="28"/>
          <w:szCs w:val="28"/>
          <w:lang w:val="en-GB"/>
        </w:rPr>
        <w:t>). Here she gets bored and thinks about returning to London every time she comes to her father and stepmother. Since childhood, Katie dreamed of life in the capital, not on a remote farm.</w:t>
      </w:r>
    </w:p>
    <w:p w14:paraId="565E1483" w14:textId="77777777" w:rsidR="0002428C"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However, after losing his job in London, Brener has no choice but to return home and work on the farm. Together with their father and stepmother, they turn the farm into a popular and fashionable tourist glamping:</w:t>
      </w:r>
    </w:p>
    <w:p w14:paraId="7245B84F"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Meanwhile, Dad’s created a bike trail through the fields, and a mini adventure playground, and a gypsy caravan where children can go and play if it rains. At night </w:t>
      </w:r>
      <w:r w:rsidRPr="006731D2">
        <w:rPr>
          <w:rFonts w:ascii="Times New Roman" w:hAnsi="Times New Roman" w:cs="Times New Roman"/>
          <w:i/>
          <w:sz w:val="28"/>
          <w:szCs w:val="28"/>
          <w:lang w:val="en-GB"/>
        </w:rPr>
        <w:lastRenderedPageBreak/>
        <w:t xml:space="preserve">we light lanterns along the paths of the yurt village, and </w:t>
      </w:r>
      <w:r w:rsidRPr="006731D2">
        <w:rPr>
          <w:rFonts w:ascii="Times New Roman" w:hAnsi="Times New Roman" w:cs="Times New Roman"/>
          <w:i/>
          <w:sz w:val="28"/>
          <w:szCs w:val="28"/>
          <w:u w:val="single"/>
          <w:lang w:val="en-GB"/>
        </w:rPr>
        <w:t>i</w:t>
      </w:r>
      <w:r w:rsidR="00AC5E1B" w:rsidRPr="006731D2">
        <w:rPr>
          <w:rFonts w:ascii="Times New Roman" w:hAnsi="Times New Roman" w:cs="Times New Roman"/>
          <w:i/>
          <w:sz w:val="28"/>
          <w:szCs w:val="28"/>
          <w:u w:val="single"/>
          <w:lang w:val="en-GB"/>
        </w:rPr>
        <w:t>t honestly looks like fairyland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134</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77BC9CEA"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passage, the comparison (</w:t>
      </w:r>
      <w:r w:rsidRPr="006731D2">
        <w:rPr>
          <w:rFonts w:ascii="Times New Roman" w:hAnsi="Times New Roman" w:cs="Times New Roman"/>
          <w:i/>
          <w:sz w:val="28"/>
          <w:szCs w:val="28"/>
          <w:lang w:val="en-GB"/>
        </w:rPr>
        <w:t>it honestly looks like fairyland</w:t>
      </w:r>
      <w:r w:rsidRPr="006731D2">
        <w:rPr>
          <w:rFonts w:ascii="Times New Roman" w:hAnsi="Times New Roman" w:cs="Times New Roman"/>
          <w:sz w:val="28"/>
          <w:szCs w:val="28"/>
          <w:lang w:val="en-GB"/>
        </w:rPr>
        <w:t>) strengthens Katie's positive impression of the work done on arranging glamping.</w:t>
      </w:r>
    </w:p>
    <w:p w14:paraId="19DCC4B5"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When former boss Demeter Farlow comes to Antares Farm for a holiday wi</w:t>
      </w:r>
      <w:r w:rsidR="009A14A2" w:rsidRPr="006731D2">
        <w:rPr>
          <w:rFonts w:ascii="Times New Roman" w:hAnsi="Times New Roman" w:cs="Times New Roman"/>
          <w:sz w:val="28"/>
          <w:szCs w:val="28"/>
          <w:lang w:val="en-GB"/>
        </w:rPr>
        <w:t>th her family, Katie decides it i</w:t>
      </w:r>
      <w:r w:rsidRPr="006731D2">
        <w:rPr>
          <w:rFonts w:ascii="Times New Roman" w:hAnsi="Times New Roman" w:cs="Times New Roman"/>
          <w:sz w:val="28"/>
          <w:szCs w:val="28"/>
          <w:lang w:val="en-GB"/>
        </w:rPr>
        <w:t>s a good opportunity to get revenge on the woman. She creates an individual program for Demeter to make fun of her boss:</w:t>
      </w:r>
    </w:p>
    <w:p w14:paraId="4573056E"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“So!” As we arrive at the edge of the woods, I turn like a tour leader. “Welcome to Ansters Woods. In here we’ll find </w:t>
      </w:r>
      <w:r w:rsidRPr="006731D2">
        <w:rPr>
          <w:rFonts w:ascii="Times New Roman" w:hAnsi="Times New Roman" w:cs="Times New Roman"/>
          <w:i/>
          <w:sz w:val="28"/>
          <w:szCs w:val="28"/>
          <w:u w:val="single"/>
          <w:lang w:val="en-GB"/>
        </w:rPr>
        <w:t xml:space="preserve">a biodiverse world of animals, plants, and even fish, </w:t>
      </w:r>
      <w:r w:rsidR="00AC5E1B" w:rsidRPr="006731D2">
        <w:rPr>
          <w:rFonts w:ascii="Times New Roman" w:hAnsi="Times New Roman" w:cs="Times New Roman"/>
          <w:i/>
          <w:sz w:val="28"/>
          <w:szCs w:val="28"/>
          <w:u w:val="single"/>
          <w:lang w:val="en-GB"/>
        </w:rPr>
        <w:t>all working together in harmony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187</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68A43735"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quote, the main character took her former boss to a retreat in the thick of the forest. However, the nature in this area is really beautiful, which is also confirmed by the metaphor (</w:t>
      </w:r>
      <w:r w:rsidRPr="006731D2">
        <w:rPr>
          <w:rFonts w:ascii="Times New Roman" w:hAnsi="Times New Roman" w:cs="Times New Roman"/>
          <w:i/>
          <w:sz w:val="28"/>
          <w:szCs w:val="28"/>
          <w:lang w:val="en-GB"/>
        </w:rPr>
        <w:t>a biodiverse world of animals, plants, and even fish, all working together in harmony</w:t>
      </w:r>
      <w:r w:rsidRPr="006731D2">
        <w:rPr>
          <w:rFonts w:ascii="Times New Roman" w:hAnsi="Times New Roman" w:cs="Times New Roman"/>
          <w:sz w:val="28"/>
          <w:szCs w:val="28"/>
          <w:lang w:val="en-GB"/>
        </w:rPr>
        <w:t>).</w:t>
      </w:r>
    </w:p>
    <w:p w14:paraId="7EE6DBD2"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God only knows how she's feeling, lying in </w:t>
      </w:r>
      <w:r w:rsidRPr="006731D2">
        <w:rPr>
          <w:rFonts w:ascii="Times New Roman" w:hAnsi="Times New Roman" w:cs="Times New Roman"/>
          <w:i/>
          <w:sz w:val="28"/>
          <w:szCs w:val="28"/>
          <w:u w:val="single"/>
          <w:lang w:val="en-GB"/>
        </w:rPr>
        <w:t>a col</w:t>
      </w:r>
      <w:r w:rsidR="00AC5E1B" w:rsidRPr="006731D2">
        <w:rPr>
          <w:rFonts w:ascii="Times New Roman" w:hAnsi="Times New Roman" w:cs="Times New Roman"/>
          <w:i/>
          <w:sz w:val="28"/>
          <w:szCs w:val="28"/>
          <w:u w:val="single"/>
          <w:lang w:val="en-GB"/>
        </w:rPr>
        <w:t>d, breezy field</w:t>
      </w:r>
      <w:r w:rsidR="00AC5E1B" w:rsidRPr="006731D2">
        <w:rPr>
          <w:rFonts w:ascii="Times New Roman" w:hAnsi="Times New Roman" w:cs="Times New Roman"/>
          <w:i/>
          <w:sz w:val="28"/>
          <w:szCs w:val="28"/>
          <w:lang w:val="en-GB"/>
        </w:rPr>
        <w:t xml:space="preserve"> full of cowpats</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159</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798BF2E2"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 we can already see how Katie decided to take revenge for her release and disdain. She invented humiliating tasks, as if so that Demeter could feel unity with nature. For example: lie on cold ground in a field. The epithet used (</w:t>
      </w:r>
      <w:r w:rsidRPr="006731D2">
        <w:rPr>
          <w:rFonts w:ascii="Times New Roman" w:hAnsi="Times New Roman" w:cs="Times New Roman"/>
          <w:i/>
          <w:sz w:val="28"/>
          <w:szCs w:val="28"/>
          <w:lang w:val="en-GB"/>
        </w:rPr>
        <w:t>a cold, breezy field</w:t>
      </w:r>
      <w:r w:rsidRPr="006731D2">
        <w:rPr>
          <w:rFonts w:ascii="Times New Roman" w:hAnsi="Times New Roman" w:cs="Times New Roman"/>
          <w:sz w:val="28"/>
          <w:szCs w:val="28"/>
          <w:lang w:val="en-GB"/>
        </w:rPr>
        <w:t>) enhances the emotional colouring of the situation.</w:t>
      </w:r>
    </w:p>
    <w:p w14:paraId="08F1C203"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As we round a clump of bushes, the ponds come into sight ahead of us. The swamp is a patch of lime</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green weed. It couldn’t look more glistening and noxious. No one’s about. All the other glampers are miles away, doing their foraging in Warreton Forest, and no one else has access to these woods. </w:t>
      </w:r>
      <w:r w:rsidRPr="006731D2">
        <w:rPr>
          <w:rFonts w:ascii="Times New Roman" w:hAnsi="Times New Roman" w:cs="Times New Roman"/>
          <w:i/>
          <w:sz w:val="28"/>
          <w:szCs w:val="28"/>
          <w:u w:val="single"/>
          <w:lang w:val="en-GB"/>
        </w:rPr>
        <w:t>The silence around us is eerie and expectant.</w:t>
      </w:r>
      <w:r w:rsidRPr="006731D2">
        <w:rPr>
          <w:rFonts w:ascii="Times New Roman" w:hAnsi="Times New Roman" w:cs="Times New Roman"/>
          <w:i/>
          <w:sz w:val="28"/>
          <w:szCs w:val="28"/>
          <w:lang w:val="en-GB"/>
        </w:rPr>
        <w:t xml:space="preserve"> All I can hear is my own breath and our footsteps on the increasingly muddy ground, sl</w:t>
      </w:r>
      <w:r w:rsidR="00AC5E1B" w:rsidRPr="006731D2">
        <w:rPr>
          <w:rFonts w:ascii="Times New Roman" w:hAnsi="Times New Roman" w:cs="Times New Roman"/>
          <w:i/>
          <w:sz w:val="28"/>
          <w:szCs w:val="28"/>
          <w:lang w:val="en-GB"/>
        </w:rPr>
        <w:t>oping downward toward the swamp</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EF12AB" w:rsidRPr="006731D2">
        <w:rPr>
          <w:rFonts w:ascii="Times New Roman" w:hAnsi="Times New Roman" w:cs="Times New Roman"/>
          <w:sz w:val="28"/>
          <w:szCs w:val="28"/>
          <w:lang w:val="en-GB"/>
        </w:rPr>
        <w:t>, p. 190</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3DACB4F2"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This passage describes the continuation of the adventures of Katie and her London boss in the forest. The quietness and harmony of nature is aptly described by the epithet (</w:t>
      </w:r>
      <w:r w:rsidRPr="006731D2">
        <w:rPr>
          <w:rFonts w:ascii="Times New Roman" w:hAnsi="Times New Roman" w:cs="Times New Roman"/>
          <w:i/>
          <w:sz w:val="28"/>
          <w:szCs w:val="28"/>
          <w:lang w:val="en-GB"/>
        </w:rPr>
        <w:t>The silence around us is eerie and expectant</w:t>
      </w:r>
      <w:r w:rsidRPr="006731D2">
        <w:rPr>
          <w:rFonts w:ascii="Times New Roman" w:hAnsi="Times New Roman" w:cs="Times New Roman"/>
          <w:sz w:val="28"/>
          <w:szCs w:val="28"/>
          <w:lang w:val="en-GB"/>
        </w:rPr>
        <w:t>).</w:t>
      </w:r>
    </w:p>
    <w:p w14:paraId="25A6892C"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Also, descriptions of open space in Somerset continue after the main character changed her opinion about her former boss. In this episode, another colleague from the London office arrives at the farm, and Katie's task becomes to distract her husband with a walk in nature while Demeter looks for ways to solve her problems.</w:t>
      </w:r>
    </w:p>
    <w:p w14:paraId="00E92DFC"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It’s a pretty stunning day. It must be after one o’clock by now, and the sun is high in a cloudless sky. The grass is long and hay</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like; </w:t>
      </w:r>
      <w:r w:rsidRPr="006731D2">
        <w:rPr>
          <w:rFonts w:ascii="Times New Roman" w:hAnsi="Times New Roman" w:cs="Times New Roman"/>
          <w:i/>
          <w:sz w:val="28"/>
          <w:szCs w:val="28"/>
          <w:u w:val="single"/>
          <w:lang w:val="en-GB"/>
        </w:rPr>
        <w:t>the air is still and quiet</w:t>
      </w:r>
      <w:r w:rsidRPr="006731D2">
        <w:rPr>
          <w:rFonts w:ascii="Times New Roman" w:hAnsi="Times New Roman" w:cs="Times New Roman"/>
          <w:i/>
          <w:sz w:val="28"/>
          <w:szCs w:val="28"/>
          <w:lang w:val="en-GB"/>
        </w:rPr>
        <w:t>. All I can hear are the skylarks singing, way, way above us, in their end</w:t>
      </w:r>
      <w:r w:rsidR="00AC5E1B" w:rsidRPr="006731D2">
        <w:rPr>
          <w:rFonts w:ascii="Times New Roman" w:hAnsi="Times New Roman" w:cs="Times New Roman"/>
          <w:i/>
          <w:sz w:val="28"/>
          <w:szCs w:val="28"/>
          <w:lang w:val="en-GB"/>
        </w:rPr>
        <w:t>less streaming ribbons of sound</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228</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C95DD97"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Katie and Alex enjoy the beauty of local landscapes and this description uses the epithet (</w:t>
      </w:r>
      <w:r w:rsidRPr="006731D2">
        <w:rPr>
          <w:rFonts w:ascii="Times New Roman" w:hAnsi="Times New Roman" w:cs="Times New Roman"/>
          <w:i/>
          <w:sz w:val="28"/>
          <w:szCs w:val="28"/>
          <w:lang w:val="en-GB"/>
        </w:rPr>
        <w:t>the air is still and quiet</w:t>
      </w:r>
      <w:r w:rsidRPr="006731D2">
        <w:rPr>
          <w:rFonts w:ascii="Times New Roman" w:hAnsi="Times New Roman" w:cs="Times New Roman"/>
          <w:sz w:val="28"/>
          <w:szCs w:val="28"/>
          <w:lang w:val="en-GB"/>
        </w:rPr>
        <w:t>).</w:t>
      </w:r>
    </w:p>
    <w:p w14:paraId="6C629071"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Interestingly, these chapters contain several poeticized descriptions of the sky, such as:</w:t>
      </w:r>
    </w:p>
    <w:p w14:paraId="1C4C394C"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“They're my favorite birds. You get up early and you step outside and...” I pause, letting the familiar sound wash over me. “</w:t>
      </w:r>
      <w:r w:rsidRPr="006731D2">
        <w:rPr>
          <w:rFonts w:ascii="Times New Roman" w:hAnsi="Times New Roman" w:cs="Times New Roman"/>
          <w:i/>
          <w:sz w:val="28"/>
          <w:szCs w:val="28"/>
          <w:u w:val="single"/>
          <w:lang w:val="en-GB"/>
        </w:rPr>
        <w:t>It feels like the sky's singing to you.</w:t>
      </w:r>
      <w:r w:rsidRPr="006731D2">
        <w:rPr>
          <w:rFonts w:ascii="Times New Roman" w:hAnsi="Times New Roman" w:cs="Times New Roman"/>
          <w:i/>
          <w:sz w:val="28"/>
          <w:szCs w:val="28"/>
          <w:lang w:val="en-GB"/>
        </w:rPr>
        <w: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229</w:t>
      </w:r>
      <w:r w:rsidRPr="006731D2">
        <w:rPr>
          <w:rFonts w:ascii="Times New Roman" w:hAnsi="Times New Roman" w:cs="Times New Roman"/>
          <w:sz w:val="28"/>
          <w:szCs w:val="28"/>
          <w:lang w:val="en-GB"/>
        </w:rPr>
        <w:t>]</w:t>
      </w:r>
    </w:p>
    <w:p w14:paraId="333EEC9B"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passage of Katie and Alex's conversation, the reader can see a vivid personification (</w:t>
      </w:r>
      <w:r w:rsidRPr="006731D2">
        <w:rPr>
          <w:rFonts w:ascii="Times New Roman" w:hAnsi="Times New Roman" w:cs="Times New Roman"/>
          <w:i/>
          <w:sz w:val="28"/>
          <w:szCs w:val="28"/>
          <w:lang w:val="en-GB"/>
        </w:rPr>
        <w:t>It feels like the sky's singing to you</w:t>
      </w:r>
      <w:r w:rsidRPr="006731D2">
        <w:rPr>
          <w:rFonts w:ascii="Times New Roman" w:hAnsi="Times New Roman" w:cs="Times New Roman"/>
          <w:sz w:val="28"/>
          <w:szCs w:val="28"/>
          <w:lang w:val="en-GB"/>
        </w:rPr>
        <w:t>), which creates a unique atmosphere of the moment.</w:t>
      </w:r>
    </w:p>
    <w:p w14:paraId="1007C18A"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Alex lies back and looks straight up at </w:t>
      </w:r>
      <w:r w:rsidRPr="006731D2">
        <w:rPr>
          <w:rFonts w:ascii="Times New Roman" w:hAnsi="Times New Roman" w:cs="Times New Roman"/>
          <w:i/>
          <w:sz w:val="28"/>
          <w:szCs w:val="28"/>
          <w:u w:val="single"/>
          <w:lang w:val="en-GB"/>
        </w:rPr>
        <w:t>the endles</w:t>
      </w:r>
      <w:r w:rsidR="00AC5E1B" w:rsidRPr="006731D2">
        <w:rPr>
          <w:rFonts w:ascii="Times New Roman" w:hAnsi="Times New Roman" w:cs="Times New Roman"/>
          <w:i/>
          <w:sz w:val="28"/>
          <w:szCs w:val="28"/>
          <w:u w:val="single"/>
          <w:lang w:val="en-GB"/>
        </w:rPr>
        <w:t>s blue sky</w:t>
      </w:r>
      <w:r w:rsidR="00AC5E1B" w:rsidRPr="006731D2">
        <w:rPr>
          <w:rFonts w:ascii="Times New Roman" w:hAnsi="Times New Roman" w:cs="Times New Roman"/>
          <w:i/>
          <w:sz w:val="28"/>
          <w:szCs w:val="28"/>
          <w:lang w:val="en-GB"/>
        </w:rPr>
        <w:t>, his face unreadable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230</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14988CB3" w14:textId="77777777" w:rsidR="00DE1037" w:rsidRPr="006731D2" w:rsidRDefault="004F39A4" w:rsidP="00DE1037">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 is also an interesting description of the sky with the epithet (</w:t>
      </w:r>
      <w:r w:rsidRPr="006731D2">
        <w:rPr>
          <w:rFonts w:ascii="Times New Roman" w:hAnsi="Times New Roman" w:cs="Times New Roman"/>
          <w:i/>
          <w:sz w:val="28"/>
          <w:szCs w:val="28"/>
          <w:lang w:val="en-GB"/>
        </w:rPr>
        <w:t>endless blue sky</w:t>
      </w:r>
      <w:r w:rsidRPr="006731D2">
        <w:rPr>
          <w:rFonts w:ascii="Times New Roman" w:hAnsi="Times New Roman" w:cs="Times New Roman"/>
          <w:sz w:val="28"/>
          <w:szCs w:val="28"/>
          <w:lang w:val="en-GB"/>
        </w:rPr>
        <w:t>).</w:t>
      </w:r>
    </w:p>
    <w:p w14:paraId="3B5A6008" w14:textId="77777777" w:rsidR="004F39A4" w:rsidRPr="006731D2" w:rsidRDefault="004F39A4" w:rsidP="00DE1037">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b/>
          <w:bCs/>
          <w:sz w:val="28"/>
          <w:szCs w:val="28"/>
          <w:lang w:val="en-GB"/>
        </w:rPr>
        <w:t>Closed space</w:t>
      </w:r>
      <w:r w:rsidRPr="006731D2">
        <w:rPr>
          <w:rFonts w:ascii="Times New Roman" w:hAnsi="Times New Roman" w:cs="Times New Roman"/>
          <w:sz w:val="28"/>
          <w:szCs w:val="28"/>
          <w:lang w:val="en-GB"/>
        </w:rPr>
        <w:t xml:space="preserve"> for the novel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is less meaningful. Of the </w:t>
      </w:r>
      <w:r w:rsidR="00BE279C" w:rsidRPr="006731D2">
        <w:rPr>
          <w:rFonts w:ascii="Times New Roman" w:hAnsi="Times New Roman" w:cs="Times New Roman"/>
          <w:sz w:val="28"/>
          <w:szCs w:val="28"/>
          <w:lang w:val="en-GB"/>
        </w:rPr>
        <w:t>one hundred sixty four</w:t>
      </w:r>
      <w:r w:rsidRPr="006731D2">
        <w:rPr>
          <w:rFonts w:ascii="Times New Roman" w:hAnsi="Times New Roman" w:cs="Times New Roman"/>
          <w:sz w:val="28"/>
          <w:szCs w:val="28"/>
          <w:lang w:val="en-GB"/>
        </w:rPr>
        <w:t xml:space="preserve"> cases of using the description of artistic spaces, only </w:t>
      </w:r>
      <w:r w:rsidR="00BE279C" w:rsidRPr="006731D2">
        <w:rPr>
          <w:rFonts w:ascii="Times New Roman" w:hAnsi="Times New Roman" w:cs="Times New Roman"/>
          <w:sz w:val="28"/>
          <w:szCs w:val="28"/>
          <w:lang w:val="en-GB"/>
        </w:rPr>
        <w:t>sixty</w:t>
      </w:r>
      <w:r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lastRenderedPageBreak/>
        <w:t xml:space="preserve">belong to the closed type. These are short descriptions containing mainly </w:t>
      </w:r>
      <w:r w:rsidRPr="006731D2">
        <w:rPr>
          <w:rFonts w:ascii="Times New Roman" w:hAnsi="Times New Roman" w:cs="Times New Roman"/>
          <w:iCs/>
          <w:sz w:val="28"/>
          <w:szCs w:val="28"/>
          <w:lang w:val="en-GB"/>
        </w:rPr>
        <w:t>epithets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ten</w:t>
      </w:r>
      <w:r w:rsidRPr="006731D2">
        <w:rPr>
          <w:rFonts w:ascii="Times New Roman" w:hAnsi="Times New Roman" w:cs="Times New Roman"/>
          <w:sz w:val="28"/>
          <w:szCs w:val="28"/>
          <w:lang w:val="en-GB"/>
        </w:rPr>
        <w:t xml:space="preserve"> fragments) and </w:t>
      </w:r>
      <w:r w:rsidRPr="006731D2">
        <w:rPr>
          <w:rFonts w:ascii="Times New Roman" w:hAnsi="Times New Roman" w:cs="Times New Roman"/>
          <w:iCs/>
          <w:sz w:val="28"/>
          <w:szCs w:val="28"/>
          <w:lang w:val="en-GB"/>
        </w:rPr>
        <w:t>metaphors</w:t>
      </w:r>
      <w:r w:rsidRPr="006731D2">
        <w:rPr>
          <w:rFonts w:ascii="Times New Roman" w:hAnsi="Times New Roman" w:cs="Times New Roman"/>
          <w:sz w:val="28"/>
          <w:szCs w:val="28"/>
          <w:lang w:val="en-GB"/>
        </w:rPr>
        <w:t xml:space="preserve"> (</w:t>
      </w:r>
      <w:r w:rsidR="00BE279C" w:rsidRPr="006731D2">
        <w:rPr>
          <w:rFonts w:ascii="Times New Roman" w:hAnsi="Times New Roman" w:cs="Times New Roman"/>
          <w:sz w:val="28"/>
          <w:szCs w:val="28"/>
          <w:lang w:val="en-GB"/>
        </w:rPr>
        <w:t>nine</w:t>
      </w:r>
      <w:r w:rsidRPr="006731D2">
        <w:rPr>
          <w:rFonts w:ascii="Times New Roman" w:hAnsi="Times New Roman" w:cs="Times New Roman"/>
          <w:sz w:val="28"/>
          <w:szCs w:val="28"/>
          <w:lang w:val="en-GB"/>
        </w:rPr>
        <w:t xml:space="preserve"> fragments).</w:t>
      </w:r>
    </w:p>
    <w:p w14:paraId="1522E4CE"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After a detailed analysis, we can conclude about several main categories of locations where the following descriptions are found: this is the main character's home in London and Somerset, a workplace in the capital and in the provinces, as well as a description of public places in London, such as, for example, the subway:</w:t>
      </w:r>
    </w:p>
    <w:p w14:paraId="76B07AC4"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And suddenly there's </w:t>
      </w:r>
      <w:r w:rsidRPr="006731D2">
        <w:rPr>
          <w:rFonts w:ascii="Times New Roman" w:hAnsi="Times New Roman" w:cs="Times New Roman"/>
          <w:i/>
          <w:sz w:val="28"/>
          <w:szCs w:val="28"/>
          <w:u w:val="single"/>
          <w:lang w:val="en-GB"/>
        </w:rPr>
        <w:t>a groundswell behind me, like a tsunami of people</w:t>
      </w:r>
      <w:r w:rsidRPr="006731D2">
        <w:rPr>
          <w:rFonts w:ascii="Times New Roman" w:hAnsi="Times New Roman" w:cs="Times New Roman"/>
          <w:i/>
          <w:sz w:val="28"/>
          <w:szCs w:val="28"/>
          <w:lang w:val="en-GB"/>
        </w:rPr>
        <w:t xml:space="preserve">. I've only experienced this a couple of times, and it's terrifying. </w:t>
      </w:r>
      <w:r w:rsidRPr="006731D2">
        <w:rPr>
          <w:rFonts w:ascii="Times New Roman" w:hAnsi="Times New Roman" w:cs="Times New Roman"/>
          <w:i/>
          <w:sz w:val="28"/>
          <w:szCs w:val="28"/>
          <w:u w:val="single"/>
          <w:lang w:val="en-GB"/>
        </w:rPr>
        <w:t>I'm being pushed forward without even touching the ground</w:t>
      </w:r>
      <w:r w:rsidRPr="006731D2">
        <w:rPr>
          <w:rFonts w:ascii="Times New Roman" w:hAnsi="Times New Roman" w:cs="Times New Roman"/>
          <w:i/>
          <w:sz w:val="28"/>
          <w:szCs w:val="28"/>
          <w:lang w:val="en-GB"/>
        </w:rPr>
        <w:t xml:space="preserve">, and as the train doors close I end up squeezed between two guys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one in a suite and one in a traceuit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and a girl eating </w:t>
      </w:r>
      <w:r w:rsidR="00AC5E1B" w:rsidRPr="006731D2">
        <w:rPr>
          <w:rFonts w:ascii="Times New Roman" w:hAnsi="Times New Roman" w:cs="Times New Roman"/>
          <w:i/>
          <w:sz w:val="28"/>
          <w:szCs w:val="28"/>
          <w:lang w:val="en-GB"/>
        </w:rPr>
        <w:t>a panini</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9</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6B62996D"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this passage </w:t>
      </w:r>
      <w:r w:rsidR="004C3E25" w:rsidRPr="006731D2">
        <w:rPr>
          <w:rFonts w:ascii="Times New Roman" w:hAnsi="Times New Roman" w:cs="Times New Roman"/>
          <w:sz w:val="28"/>
          <w:szCs w:val="28"/>
          <w:lang w:val="en-GB"/>
        </w:rPr>
        <w:t>one</w:t>
      </w:r>
      <w:r w:rsidRPr="006731D2">
        <w:rPr>
          <w:rFonts w:ascii="Times New Roman" w:hAnsi="Times New Roman" w:cs="Times New Roman"/>
          <w:sz w:val="28"/>
          <w:szCs w:val="28"/>
          <w:lang w:val="en-GB"/>
        </w:rPr>
        <w:t xml:space="preserve"> can see a description of a crowded London Underground car with a vivid comparison (</w:t>
      </w:r>
      <w:r w:rsidRPr="006731D2">
        <w:rPr>
          <w:rFonts w:ascii="Times New Roman" w:hAnsi="Times New Roman" w:cs="Times New Roman"/>
          <w:i/>
          <w:sz w:val="28"/>
          <w:szCs w:val="28"/>
          <w:lang w:val="en-GB"/>
        </w:rPr>
        <w:t>a groundswell behind me, like a tsunami of people</w:t>
      </w:r>
      <w:r w:rsidRPr="006731D2">
        <w:rPr>
          <w:rFonts w:ascii="Times New Roman" w:hAnsi="Times New Roman" w:cs="Times New Roman"/>
          <w:sz w:val="28"/>
          <w:szCs w:val="28"/>
          <w:lang w:val="en-GB"/>
        </w:rPr>
        <w:t>) and hyperboles (</w:t>
      </w:r>
      <w:r w:rsidRPr="006731D2">
        <w:rPr>
          <w:rFonts w:ascii="Times New Roman" w:hAnsi="Times New Roman" w:cs="Times New Roman"/>
          <w:i/>
          <w:sz w:val="28"/>
          <w:szCs w:val="28"/>
          <w:lang w:val="en-GB"/>
        </w:rPr>
        <w:t>a groundswell behind me; I'm being pushed forward without even touching the ground</w:t>
      </w:r>
      <w:r w:rsidRPr="006731D2">
        <w:rPr>
          <w:rFonts w:ascii="Times New Roman" w:hAnsi="Times New Roman" w:cs="Times New Roman"/>
          <w:sz w:val="28"/>
          <w:szCs w:val="28"/>
          <w:lang w:val="en-GB"/>
        </w:rPr>
        <w:t>). It is such a difficult path that the main character has to overcome every day to get to her place of work.</w:t>
      </w:r>
    </w:p>
    <w:p w14:paraId="40A4DDEA" w14:textId="77777777" w:rsidR="004F39A4" w:rsidRPr="006731D2" w:rsidRDefault="004F39A4"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Cooper Clemmow is a branding and strategy agency, and we have some pretty big clients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there Demeter's a pretty big deal. Her office is full of awards, and framed photos of her with </w:t>
      </w:r>
      <w:r w:rsidRPr="006731D2">
        <w:rPr>
          <w:rFonts w:ascii="Times New Roman" w:hAnsi="Times New Roman" w:cs="Times New Roman"/>
          <w:i/>
          <w:sz w:val="28"/>
          <w:szCs w:val="28"/>
          <w:u w:val="single"/>
          <w:lang w:val="en-GB"/>
        </w:rPr>
        <w:t>illustrious people</w:t>
      </w:r>
      <w:r w:rsidRPr="006731D2">
        <w:rPr>
          <w:rFonts w:ascii="Times New Roman" w:hAnsi="Times New Roman" w:cs="Times New Roman"/>
          <w:i/>
          <w:sz w:val="28"/>
          <w:szCs w:val="28"/>
          <w:lang w:val="en-GB"/>
        </w:rPr>
        <w:t>, and displays of</w:t>
      </w:r>
      <w:r w:rsidR="00AC5E1B" w:rsidRPr="006731D2">
        <w:rPr>
          <w:rFonts w:ascii="Times New Roman" w:hAnsi="Times New Roman" w:cs="Times New Roman"/>
          <w:i/>
          <w:sz w:val="28"/>
          <w:szCs w:val="28"/>
          <w:lang w:val="en-GB"/>
        </w:rPr>
        <w:t xml:space="preserve"> products she's helped to brand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13</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FE22277" w14:textId="77777777" w:rsidR="008A288A" w:rsidRPr="006731D2" w:rsidRDefault="0007028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w:t>
      </w:r>
      <w:r w:rsidR="008A288A" w:rsidRPr="006731D2">
        <w:rPr>
          <w:rFonts w:ascii="Times New Roman" w:hAnsi="Times New Roman" w:cs="Times New Roman"/>
          <w:sz w:val="28"/>
          <w:szCs w:val="28"/>
          <w:lang w:val="en-GB"/>
        </w:rPr>
        <w:t xml:space="preserve"> can</w:t>
      </w:r>
      <w:r w:rsidRPr="006731D2">
        <w:rPr>
          <w:rFonts w:ascii="Times New Roman" w:hAnsi="Times New Roman" w:cs="Times New Roman"/>
          <w:sz w:val="28"/>
          <w:szCs w:val="28"/>
          <w:lang w:val="en-GB"/>
        </w:rPr>
        <w:t xml:space="preserve"> be</w:t>
      </w:r>
      <w:r w:rsidR="008A288A" w:rsidRPr="006731D2">
        <w:rPr>
          <w:rFonts w:ascii="Times New Roman" w:hAnsi="Times New Roman" w:cs="Times New Roman"/>
          <w:sz w:val="28"/>
          <w:szCs w:val="28"/>
          <w:lang w:val="en-GB"/>
        </w:rPr>
        <w:t xml:space="preserve"> see</w:t>
      </w:r>
      <w:r w:rsidRPr="006731D2">
        <w:rPr>
          <w:rFonts w:ascii="Times New Roman" w:hAnsi="Times New Roman" w:cs="Times New Roman"/>
          <w:sz w:val="28"/>
          <w:szCs w:val="28"/>
          <w:lang w:val="en-GB"/>
        </w:rPr>
        <w:t>n</w:t>
      </w:r>
      <w:r w:rsidR="008A288A" w:rsidRPr="006731D2">
        <w:rPr>
          <w:rFonts w:ascii="Times New Roman" w:hAnsi="Times New Roman" w:cs="Times New Roman"/>
          <w:sz w:val="28"/>
          <w:szCs w:val="28"/>
          <w:lang w:val="en-GB"/>
        </w:rPr>
        <w:t xml:space="preserve"> a description of the office in which Katie Brener works. Clients are described with the help of an unusual epithet (</w:t>
      </w:r>
      <w:r w:rsidR="008A288A" w:rsidRPr="006731D2">
        <w:rPr>
          <w:rFonts w:ascii="Times New Roman" w:hAnsi="Times New Roman" w:cs="Times New Roman"/>
          <w:i/>
          <w:sz w:val="28"/>
          <w:szCs w:val="28"/>
          <w:lang w:val="en-GB"/>
        </w:rPr>
        <w:t>illustrious people</w:t>
      </w:r>
      <w:r w:rsidR="008A288A" w:rsidRPr="006731D2">
        <w:rPr>
          <w:rFonts w:ascii="Times New Roman" w:hAnsi="Times New Roman" w:cs="Times New Roman"/>
          <w:sz w:val="28"/>
          <w:szCs w:val="28"/>
          <w:lang w:val="en-GB"/>
        </w:rPr>
        <w:t>), which tells about which people are their regular customers. However, the main character is mainly engaged in boring work related to customer surveys. And only once she was invited to a real meeting of the agency's creative group:</w:t>
      </w:r>
    </w:p>
    <w:p w14:paraId="7150FB81"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Park Lane has always been my Holy Grail</w:t>
      </w:r>
      <w:r w:rsidRPr="006731D2">
        <w:rPr>
          <w:rFonts w:ascii="Times New Roman" w:hAnsi="Times New Roman" w:cs="Times New Roman"/>
          <w:i/>
          <w:sz w:val="28"/>
          <w:szCs w:val="28"/>
          <w:lang w:val="en-GB"/>
        </w:rPr>
        <w:t xml:space="preserve">. It’s the biggest meeting room at Cooper Clemmow, with a massive red lacquer table and funky chairs in mismatching colors. </w:t>
      </w:r>
      <w:r w:rsidRPr="006731D2">
        <w:rPr>
          <w:rFonts w:ascii="Times New Roman" w:hAnsi="Times New Roman" w:cs="Times New Roman"/>
          <w:i/>
          <w:sz w:val="28"/>
          <w:szCs w:val="28"/>
          <w:u w:val="single"/>
          <w:lang w:val="en-GB"/>
        </w:rPr>
        <w:t xml:space="preserve">I’ve always imagined that sitting round this table would feel like sitting in </w:t>
      </w:r>
      <w:r w:rsidRPr="006731D2">
        <w:rPr>
          <w:rFonts w:ascii="Times New Roman" w:hAnsi="Times New Roman" w:cs="Times New Roman"/>
          <w:i/>
          <w:sz w:val="28"/>
          <w:szCs w:val="28"/>
          <w:u w:val="single"/>
          <w:lang w:val="en-GB"/>
        </w:rPr>
        <w:lastRenderedPageBreak/>
        <w:t>the Cabinet or something</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I’ve always believed this is the creative heart of the agency, where people come alive and ideas fizz across the table, where the path of branding is changed and history made.</w:t>
      </w:r>
      <w:r w:rsidRPr="006731D2">
        <w:rPr>
          <w:rFonts w:ascii="Times New Roman" w:hAnsi="Times New Roman" w:cs="Times New Roman"/>
          <w:i/>
          <w:sz w:val="28"/>
          <w:szCs w:val="28"/>
          <w:lang w:val="en-GB"/>
        </w:rPr>
        <w:t xml:space="preserve"> But now I’m here… it’s just a meeting. No one’s changed the path of anything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56</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4ACD809E"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passage, there is a contrast between Katie's expectations from the main boardroom and reality. The idea is poetically conveyed with the help of two comparisons (</w:t>
      </w:r>
      <w:r w:rsidRPr="006731D2">
        <w:rPr>
          <w:rFonts w:ascii="Times New Roman" w:hAnsi="Times New Roman" w:cs="Times New Roman"/>
          <w:i/>
          <w:sz w:val="28"/>
          <w:szCs w:val="28"/>
          <w:lang w:val="en-GB"/>
        </w:rPr>
        <w:t>Park Lane has always been my Holy Grail; I've always been imagined that sitting round this table would feel like sitting in the Cabinet or something</w:t>
      </w:r>
      <w:r w:rsidRPr="006731D2">
        <w:rPr>
          <w:rFonts w:ascii="Times New Roman" w:hAnsi="Times New Roman" w:cs="Times New Roman"/>
          <w:sz w:val="28"/>
          <w:szCs w:val="28"/>
          <w:lang w:val="en-GB"/>
        </w:rPr>
        <w:t>) and a metaphor (</w:t>
      </w:r>
      <w:r w:rsidRPr="006731D2">
        <w:rPr>
          <w:rFonts w:ascii="Times New Roman" w:hAnsi="Times New Roman" w:cs="Times New Roman"/>
          <w:i/>
          <w:sz w:val="28"/>
          <w:szCs w:val="28"/>
          <w:lang w:val="en-GB"/>
        </w:rPr>
        <w:t>I've always believed this is the creative heart of the agency, where people come alive and ideas fizz across the table, where the path of branding is changed and history made</w:t>
      </w:r>
      <w:r w:rsidRPr="006731D2">
        <w:rPr>
          <w:rFonts w:ascii="Times New Roman" w:hAnsi="Times New Roman" w:cs="Times New Roman"/>
          <w:sz w:val="28"/>
          <w:szCs w:val="28"/>
          <w:lang w:val="en-GB"/>
        </w:rPr>
        <w:t>).</w:t>
      </w:r>
    </w:p>
    <w:p w14:paraId="48CC17DF"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Katie spends a lot of time studying all the fashionable restaurants in London on the Instagram social network. But the girl is unable to visit them in real life due to low</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paid work. Such institutions are described in the work as follows:</w:t>
      </w:r>
    </w:p>
    <w:p w14:paraId="58BCA41F"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“I was impressed.” Demeter nods. “You know that the tables are handmade in Kathmandu? And the food is challenging but earthy. Very authentic. All organic, of course.”</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32</w:t>
      </w:r>
      <w:r w:rsidRPr="006731D2">
        <w:rPr>
          <w:rFonts w:ascii="Times New Roman" w:hAnsi="Times New Roman" w:cs="Times New Roman"/>
          <w:sz w:val="28"/>
          <w:szCs w:val="28"/>
          <w:lang w:val="en-GB"/>
        </w:rPr>
        <w:t>]</w:t>
      </w:r>
    </w:p>
    <w:p w14:paraId="57F1187F"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This is a fragment of the dialogue between the main character and her boss Demeter, where the woman describes a new restaurant she recently visited. The description uses short, concise sentences that quite clearly describe the elements of the location that are interesting for Demeter Farlow, even despite the lack of artistic means.</w:t>
      </w:r>
    </w:p>
    <w:p w14:paraId="574594CE" w14:textId="77777777" w:rsidR="008952A0" w:rsidRPr="006731D2" w:rsidRDefault="008A288A" w:rsidP="008952A0">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addition, Katie's London and Somerset residences are very important locations of the enclosed space. In the capital, the girl rented a tiny room in an apartment with two other roommates. Because of this, many conflicting moments arose between the neighbours.</w:t>
      </w:r>
    </w:p>
    <w:p w14:paraId="236A866B" w14:textId="77777777" w:rsidR="008A288A" w:rsidRPr="006731D2" w:rsidRDefault="008A288A" w:rsidP="008952A0">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lastRenderedPageBreak/>
        <w:t xml:space="preserve">I return to the kitchen and cautiously step onto the top layer of boxes. </w:t>
      </w:r>
      <w:r w:rsidRPr="006731D2">
        <w:rPr>
          <w:rFonts w:ascii="Times New Roman" w:hAnsi="Times New Roman" w:cs="Times New Roman"/>
          <w:i/>
          <w:sz w:val="28"/>
          <w:szCs w:val="28"/>
          <w:u w:val="single"/>
          <w:lang w:val="en-GB"/>
        </w:rPr>
        <w:t>They’re so high, my head is nearly brushing the ceiling</w:t>
      </w:r>
      <w:r w:rsidRPr="006731D2">
        <w:rPr>
          <w:rFonts w:ascii="Times New Roman" w:hAnsi="Times New Roman" w:cs="Times New Roman"/>
          <w:i/>
          <w:sz w:val="28"/>
          <w:szCs w:val="28"/>
          <w:lang w:val="en-GB"/>
        </w:rPr>
        <w:t xml:space="preserve">. </w:t>
      </w:r>
      <w:r w:rsidRPr="006731D2">
        <w:rPr>
          <w:rFonts w:ascii="Times New Roman" w:hAnsi="Times New Roman" w:cs="Times New Roman"/>
          <w:i/>
          <w:sz w:val="28"/>
          <w:szCs w:val="28"/>
          <w:u w:val="single"/>
          <w:lang w:val="en-GB"/>
        </w:rPr>
        <w:t xml:space="preserve">I feel like Alice in bloody Wonderland. </w:t>
      </w:r>
      <w:r w:rsidRPr="006731D2">
        <w:rPr>
          <w:rFonts w:ascii="Times New Roman" w:hAnsi="Times New Roman" w:cs="Times New Roman"/>
          <w:i/>
          <w:sz w:val="28"/>
          <w:szCs w:val="28"/>
          <w:lang w:val="en-GB"/>
        </w:rPr>
        <w:t>Surely this is a fire hazard? An everything hazard?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51</w:t>
      </w:r>
      <w:r w:rsidRPr="006731D2">
        <w:rPr>
          <w:rFonts w:ascii="Times New Roman" w:hAnsi="Times New Roman" w:cs="Times New Roman"/>
          <w:sz w:val="28"/>
          <w:szCs w:val="28"/>
          <w:lang w:val="en-GB"/>
        </w:rPr>
        <w:t>]</w:t>
      </w:r>
    </w:p>
    <w:p w14:paraId="48B379B5"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This is one of the examples of an inconvenient situation when a roommate of the main character mortgaged the entire apartment with boxes. The girl's irritation is vividly reflected in the description of the apartment with the help of a hyperbole (</w:t>
      </w:r>
      <w:r w:rsidRPr="006731D2">
        <w:rPr>
          <w:rFonts w:ascii="Times New Roman" w:hAnsi="Times New Roman" w:cs="Times New Roman"/>
          <w:i/>
          <w:sz w:val="28"/>
          <w:szCs w:val="28"/>
          <w:lang w:val="en-GB"/>
        </w:rPr>
        <w:t>They're so high, my head is almost brushing the ceiling</w:t>
      </w:r>
      <w:r w:rsidRPr="006731D2">
        <w:rPr>
          <w:rFonts w:ascii="Times New Roman" w:hAnsi="Times New Roman" w:cs="Times New Roman"/>
          <w:sz w:val="28"/>
          <w:szCs w:val="28"/>
          <w:lang w:val="en-GB"/>
        </w:rPr>
        <w:t>) and a comparison (</w:t>
      </w:r>
      <w:r w:rsidRPr="006731D2">
        <w:rPr>
          <w:rFonts w:ascii="Times New Roman" w:hAnsi="Times New Roman" w:cs="Times New Roman"/>
          <w:i/>
          <w:sz w:val="28"/>
          <w:szCs w:val="28"/>
          <w:lang w:val="en-GB"/>
        </w:rPr>
        <w:t>I feel like Alice in bloody Wonderland</w:t>
      </w:r>
      <w:r w:rsidRPr="006731D2">
        <w:rPr>
          <w:rFonts w:ascii="Times New Roman" w:hAnsi="Times New Roman" w:cs="Times New Roman"/>
          <w:sz w:val="28"/>
          <w:szCs w:val="28"/>
          <w:lang w:val="en-GB"/>
        </w:rPr>
        <w:t>). Katie's room itself is also quite cramped and small:</w:t>
      </w:r>
    </w:p>
    <w:p w14:paraId="2850EF7E"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couldn't let him see my flat and my tiny room and all my </w:t>
      </w:r>
      <w:r w:rsidR="00AC5E1B" w:rsidRPr="006731D2">
        <w:rPr>
          <w:rFonts w:ascii="Times New Roman" w:hAnsi="Times New Roman" w:cs="Times New Roman"/>
          <w:i/>
          <w:sz w:val="28"/>
          <w:szCs w:val="28"/>
          <w:lang w:val="en-GB"/>
        </w:rPr>
        <w:t xml:space="preserve">stuff slung in a </w:t>
      </w:r>
      <w:r w:rsidR="00AC5E1B" w:rsidRPr="006731D2">
        <w:rPr>
          <w:rFonts w:ascii="Times New Roman" w:hAnsi="Times New Roman" w:cs="Times New Roman"/>
          <w:i/>
          <w:sz w:val="28"/>
          <w:szCs w:val="28"/>
          <w:u w:val="single"/>
          <w:lang w:val="en-GB"/>
        </w:rPr>
        <w:t>grotty hammock</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94</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44008D57"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order for the main character to have more space for things, she hung a hammock in the room, which was described with the help of an epithet (</w:t>
      </w:r>
      <w:r w:rsidRPr="006731D2">
        <w:rPr>
          <w:rFonts w:ascii="Times New Roman" w:hAnsi="Times New Roman" w:cs="Times New Roman"/>
          <w:i/>
          <w:sz w:val="28"/>
          <w:szCs w:val="28"/>
          <w:lang w:val="en-GB"/>
        </w:rPr>
        <w:t>grotty</w:t>
      </w:r>
      <w:r w:rsidRPr="006731D2">
        <w:rPr>
          <w:rFonts w:ascii="Times New Roman" w:hAnsi="Times New Roman" w:cs="Times New Roman"/>
          <w:sz w:val="28"/>
          <w:szCs w:val="28"/>
          <w:lang w:val="en-GB"/>
        </w:rPr>
        <w:t>) with a negative connotation.</w:t>
      </w:r>
    </w:p>
    <w:p w14:paraId="643B10E7"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Moving on to the description of Katie's </w:t>
      </w:r>
      <w:r w:rsidR="00392A81" w:rsidRPr="006731D2">
        <w:rPr>
          <w:rFonts w:ascii="Times New Roman" w:hAnsi="Times New Roman" w:cs="Times New Roman"/>
          <w:sz w:val="28"/>
          <w:szCs w:val="28"/>
          <w:lang w:val="en-GB"/>
        </w:rPr>
        <w:t>hometown</w:t>
      </w:r>
      <w:r w:rsidRPr="006731D2">
        <w:rPr>
          <w:rFonts w:ascii="Times New Roman" w:hAnsi="Times New Roman" w:cs="Times New Roman"/>
          <w:sz w:val="28"/>
          <w:szCs w:val="28"/>
          <w:lang w:val="en-GB"/>
        </w:rPr>
        <w:t xml:space="preserve">, </w:t>
      </w:r>
      <w:r w:rsidR="00E57CA5" w:rsidRPr="006731D2">
        <w:rPr>
          <w:rFonts w:ascii="Times New Roman" w:hAnsi="Times New Roman" w:cs="Times New Roman"/>
          <w:sz w:val="28"/>
          <w:szCs w:val="28"/>
          <w:lang w:val="en-GB"/>
        </w:rPr>
        <w:t>it is</w:t>
      </w:r>
      <w:r w:rsidRPr="006731D2">
        <w:rPr>
          <w:rFonts w:ascii="Times New Roman" w:hAnsi="Times New Roman" w:cs="Times New Roman"/>
          <w:sz w:val="28"/>
          <w:szCs w:val="28"/>
          <w:lang w:val="en-GB"/>
        </w:rPr>
        <w:t xml:space="preserve"> worth noting that it</w:t>
      </w:r>
      <w:r w:rsidR="00062DBE" w:rsidRPr="006731D2">
        <w:rPr>
          <w:rFonts w:ascii="Times New Roman" w:hAnsi="Times New Roman" w:cs="Times New Roman"/>
          <w:sz w:val="28"/>
          <w:szCs w:val="28"/>
          <w:lang w:val="en-GB"/>
        </w:rPr>
        <w:t xml:space="preserve"> </w:t>
      </w:r>
      <w:r w:rsidR="00E57CA5" w:rsidRPr="006731D2">
        <w:rPr>
          <w:rFonts w:ascii="Times New Roman" w:hAnsi="Times New Roman" w:cs="Times New Roman"/>
          <w:sz w:val="28"/>
          <w:szCs w:val="28"/>
          <w:lang w:val="en-GB"/>
        </w:rPr>
        <w:t>cannot</w:t>
      </w:r>
      <w:r w:rsidRPr="006731D2">
        <w:rPr>
          <w:rFonts w:ascii="Times New Roman" w:hAnsi="Times New Roman" w:cs="Times New Roman"/>
          <w:sz w:val="28"/>
          <w:szCs w:val="28"/>
          <w:lang w:val="en-GB"/>
        </w:rPr>
        <w:t xml:space="preserve"> be classified as </w:t>
      </w:r>
      <w:r w:rsidR="008952A0" w:rsidRPr="006731D2">
        <w:rPr>
          <w:rFonts w:ascii="Times New Roman" w:hAnsi="Times New Roman" w:cs="Times New Roman"/>
          <w:sz w:val="28"/>
          <w:szCs w:val="28"/>
          <w:lang w:val="en-GB"/>
        </w:rPr>
        <w:t>"luxury"</w:t>
      </w:r>
      <w:r w:rsidRPr="006731D2">
        <w:rPr>
          <w:rFonts w:ascii="Times New Roman" w:hAnsi="Times New Roman" w:cs="Times New Roman"/>
          <w:sz w:val="28"/>
          <w:szCs w:val="28"/>
          <w:lang w:val="en-GB"/>
        </w:rPr>
        <w:t xml:space="preserve"> conditions either. However, it differs from the London character in that the main character feels safe there.</w:t>
      </w:r>
    </w:p>
    <w:p w14:paraId="49046700"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I've heard enough. I back away and sprint into the farmhouse. I don't stop till I get safely into my room. Then I bang the door shut and sit on my bed, staring at the </w:t>
      </w:r>
      <w:r w:rsidRPr="006731D2">
        <w:rPr>
          <w:rFonts w:ascii="Times New Roman" w:hAnsi="Times New Roman" w:cs="Times New Roman"/>
          <w:i/>
          <w:sz w:val="28"/>
          <w:szCs w:val="28"/>
          <w:u w:val="single"/>
          <w:lang w:val="en-GB"/>
        </w:rPr>
        <w:t>ancient peeling wallpaper</w:t>
      </w:r>
      <w:r w:rsidRPr="006731D2">
        <w:rPr>
          <w:rFonts w:ascii="Times New Roman" w:hAnsi="Times New Roman" w:cs="Times New Roman"/>
          <w:i/>
          <w:sz w:val="28"/>
          <w:szCs w:val="28"/>
          <w:lang w:val="en-GB"/>
        </w:rPr>
        <w:t>, breaking hard</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147</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48F05938" w14:textId="77777777" w:rsidR="00E57CA5" w:rsidRPr="006731D2" w:rsidRDefault="008A288A" w:rsidP="00E57CA5">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Conditions in the childhood home and, in particular, in Katie's room are conveyed by the epithet (</w:t>
      </w:r>
      <w:r w:rsidRPr="006731D2">
        <w:rPr>
          <w:rFonts w:ascii="Times New Roman" w:hAnsi="Times New Roman" w:cs="Times New Roman"/>
          <w:i/>
          <w:sz w:val="28"/>
          <w:szCs w:val="28"/>
          <w:lang w:val="en-GB"/>
        </w:rPr>
        <w:t>ancient peeling wallpaper</w:t>
      </w:r>
      <w:r w:rsidRPr="006731D2">
        <w:rPr>
          <w:rFonts w:ascii="Times New Roman" w:hAnsi="Times New Roman" w:cs="Times New Roman"/>
          <w:sz w:val="28"/>
          <w:szCs w:val="28"/>
          <w:lang w:val="en-GB"/>
        </w:rPr>
        <w:t>), which describes the atmosphere of the apartment.</w:t>
      </w:r>
    </w:p>
    <w:p w14:paraId="479B9A9A" w14:textId="77777777" w:rsidR="008A288A" w:rsidRPr="006731D2" w:rsidRDefault="008A288A" w:rsidP="00E57CA5">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So, the depicted artistic space in Sophie Kinsella's novel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belongs mainly to the open type, and epithets and metaphors are the most common artistic means. Almost all descriptions are short. Thus, it can be concluded that the development of characters' personalities in the work is influenced by open </w:t>
      </w:r>
      <w:r w:rsidRPr="006731D2">
        <w:rPr>
          <w:rFonts w:ascii="Times New Roman" w:hAnsi="Times New Roman" w:cs="Times New Roman"/>
          <w:sz w:val="28"/>
          <w:szCs w:val="28"/>
          <w:lang w:val="en-GB"/>
        </w:rPr>
        <w:lastRenderedPageBreak/>
        <w:t xml:space="preserve">space. It moves the plot, radically changes the usual way of life of the characters and discovers their true essence. The enclosed space is responsible for describing the routine of the characters and revealing the background locations of two different British cities. This distribution is inherent in this work due to the background of the main character – the girl had to pause in the pursuit of a better life in the capital and return to her own roots to accept herself. Accept herself not as Kat from London, but as Catherine Brener, Katie, a girl from an old small farm on the outskirts of Somerset. And the main character coped with this task, finally stopping to run away from herself and her </w:t>
      </w:r>
      <w:r w:rsidR="008952A0" w:rsidRPr="006731D2">
        <w:rPr>
          <w:rFonts w:ascii="Times New Roman" w:hAnsi="Times New Roman" w:cs="Times New Roman"/>
          <w:sz w:val="28"/>
          <w:szCs w:val="28"/>
          <w:lang w:val="en-GB"/>
        </w:rPr>
        <w:t>"not so perfect"</w:t>
      </w:r>
      <w:r w:rsidRPr="006731D2">
        <w:rPr>
          <w:rFonts w:ascii="Times New Roman" w:hAnsi="Times New Roman" w:cs="Times New Roman"/>
          <w:sz w:val="28"/>
          <w:szCs w:val="28"/>
          <w:lang w:val="en-GB"/>
        </w:rPr>
        <w:t xml:space="preserve"> life.</w:t>
      </w:r>
    </w:p>
    <w:p w14:paraId="3786D6F2" w14:textId="77777777" w:rsidR="008952A0" w:rsidRPr="006731D2" w:rsidRDefault="008952A0" w:rsidP="00E57CA5">
      <w:pPr>
        <w:spacing w:line="360" w:lineRule="auto"/>
        <w:ind w:firstLine="708"/>
        <w:jc w:val="both"/>
        <w:rPr>
          <w:rFonts w:ascii="Times New Roman" w:hAnsi="Times New Roman" w:cs="Times New Roman"/>
          <w:sz w:val="28"/>
          <w:szCs w:val="28"/>
          <w:lang w:val="en-GB"/>
        </w:rPr>
      </w:pPr>
    </w:p>
    <w:p w14:paraId="4AF0C2F4"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order to investigate the relationship of </w:t>
      </w:r>
      <w:r w:rsidRPr="006731D2">
        <w:rPr>
          <w:rFonts w:ascii="Times New Roman" w:hAnsi="Times New Roman" w:cs="Times New Roman"/>
          <w:b/>
          <w:bCs/>
          <w:sz w:val="28"/>
          <w:szCs w:val="28"/>
          <w:lang w:val="en-GB"/>
        </w:rPr>
        <w:t>chronos</w:t>
      </w:r>
      <w:r w:rsidRPr="006731D2">
        <w:rPr>
          <w:rFonts w:ascii="Times New Roman" w:hAnsi="Times New Roman" w:cs="Times New Roman"/>
          <w:sz w:val="28"/>
          <w:szCs w:val="28"/>
          <w:lang w:val="en-GB"/>
        </w:rPr>
        <w:t xml:space="preserve"> and </w:t>
      </w:r>
      <w:r w:rsidRPr="006731D2">
        <w:rPr>
          <w:rFonts w:ascii="Times New Roman" w:hAnsi="Times New Roman" w:cs="Times New Roman"/>
          <w:b/>
          <w:bCs/>
          <w:sz w:val="28"/>
          <w:szCs w:val="28"/>
          <w:lang w:val="en-GB"/>
        </w:rPr>
        <w:t>plot</w:t>
      </w:r>
      <w:r w:rsidRPr="006731D2">
        <w:rPr>
          <w:rFonts w:ascii="Times New Roman" w:hAnsi="Times New Roman" w:cs="Times New Roman"/>
          <w:sz w:val="28"/>
          <w:szCs w:val="28"/>
          <w:lang w:val="en-GB"/>
        </w:rPr>
        <w:t xml:space="preserve"> in a fiction text, there are several criteria. </w:t>
      </w:r>
    </w:p>
    <w:p w14:paraId="1173D798"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First, all artistic time in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can be divided into two conditional parts: </w:t>
      </w:r>
    </w:p>
    <w:p w14:paraId="2422AA9A" w14:textId="77777777" w:rsidR="008A288A" w:rsidRPr="006731D2" w:rsidRDefault="008A288A" w:rsidP="009F189E">
      <w:pPr>
        <w:pStyle w:val="a3"/>
        <w:numPr>
          <w:ilvl w:val="0"/>
          <w:numId w:val="18"/>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artistic time when the main character works under the guidance of Demeter in London (the first part of the book);</w:t>
      </w:r>
    </w:p>
    <w:p w14:paraId="60F79B41" w14:textId="77777777" w:rsidR="008A288A" w:rsidRPr="006731D2" w:rsidRDefault="008A288A" w:rsidP="009F189E">
      <w:pPr>
        <w:pStyle w:val="a3"/>
        <w:numPr>
          <w:ilvl w:val="0"/>
          <w:numId w:val="18"/>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artistic time when Katie quit and continues to look for her own way (the second part of the book).</w:t>
      </w:r>
    </w:p>
    <w:p w14:paraId="160BE721"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first part is characterized by the fact that the girl literally counts her time by minutes. This is due to the high emotional pressure caused by low</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paid work, lack of career development and unsatisfactory rental housing conditions. This also led to the character being constantly stressed and tracking time in great detail.</w:t>
      </w:r>
    </w:p>
    <w:p w14:paraId="61AEA0A6"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the second part, on the contrary, Katie gets out of this negative state thanks to her environment. She spends a lot of time with her family in her home and outdoors. Yes, the girl should follow the schedule during working hours, but this is no longer such an obsessive habit. And when the main character spends time with loved ones, </w:t>
      </w:r>
      <w:r w:rsidR="00305A32" w:rsidRPr="006731D2">
        <w:rPr>
          <w:rFonts w:ascii="Times New Roman" w:hAnsi="Times New Roman" w:cs="Times New Roman"/>
          <w:sz w:val="28"/>
          <w:szCs w:val="28"/>
          <w:lang w:val="en-GB"/>
        </w:rPr>
        <w:t>s</w:t>
      </w:r>
      <w:r w:rsidRPr="006731D2">
        <w:rPr>
          <w:rFonts w:ascii="Times New Roman" w:hAnsi="Times New Roman" w:cs="Times New Roman"/>
          <w:sz w:val="28"/>
          <w:szCs w:val="28"/>
          <w:lang w:val="en-GB"/>
        </w:rPr>
        <w:t>he generally loses</w:t>
      </w:r>
      <w:r w:rsidR="00305A32" w:rsidRPr="006731D2">
        <w:rPr>
          <w:rFonts w:ascii="Times New Roman" w:hAnsi="Times New Roman" w:cs="Times New Roman"/>
          <w:sz w:val="28"/>
          <w:szCs w:val="28"/>
          <w:lang w:val="en-GB"/>
        </w:rPr>
        <w:t xml:space="preserve"> a habit of counting time</w:t>
      </w:r>
      <w:r w:rsidRPr="006731D2">
        <w:rPr>
          <w:rFonts w:ascii="Times New Roman" w:hAnsi="Times New Roman" w:cs="Times New Roman"/>
          <w:sz w:val="28"/>
          <w:szCs w:val="28"/>
          <w:lang w:val="en-GB"/>
        </w:rPr>
        <w:t>.</w:t>
      </w:r>
      <w:r w:rsidR="00062DBE" w:rsidRPr="006731D2">
        <w:rPr>
          <w:rFonts w:ascii="Times New Roman" w:hAnsi="Times New Roman" w:cs="Times New Roman"/>
          <w:sz w:val="28"/>
          <w:szCs w:val="28"/>
          <w:lang w:val="en-GB"/>
        </w:rPr>
        <w:t xml:space="preserve"> </w:t>
      </w:r>
    </w:p>
    <w:p w14:paraId="0355DAF9"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In addition, it is worth adding that the events in the </w:t>
      </w:r>
      <w:r w:rsidR="009408AA" w:rsidRPr="006731D2">
        <w:rPr>
          <w:rFonts w:ascii="Times New Roman" w:hAnsi="Times New Roman" w:cs="Times New Roman"/>
          <w:sz w:val="28"/>
          <w:szCs w:val="28"/>
          <w:lang w:val="en-GB"/>
        </w:rPr>
        <w:t xml:space="preserve">text </w:t>
      </w:r>
      <w:r w:rsidRPr="006731D2">
        <w:rPr>
          <w:rFonts w:ascii="Times New Roman" w:hAnsi="Times New Roman" w:cs="Times New Roman"/>
          <w:sz w:val="28"/>
          <w:szCs w:val="28"/>
          <w:lang w:val="en-GB"/>
        </w:rPr>
        <w:t xml:space="preserve">develop chronologically consistently. Almost the entire text is on the current temporal continuum. </w:t>
      </w:r>
      <w:r w:rsidRPr="006731D2">
        <w:rPr>
          <w:rFonts w:ascii="Times New Roman" w:hAnsi="Times New Roman" w:cs="Times New Roman"/>
          <w:i/>
          <w:iCs/>
          <w:sz w:val="28"/>
          <w:szCs w:val="28"/>
          <w:lang w:val="en-GB"/>
        </w:rPr>
        <w:t>Prospectus</w:t>
      </w:r>
      <w:r w:rsidRPr="006731D2">
        <w:rPr>
          <w:rFonts w:ascii="Times New Roman" w:hAnsi="Times New Roman" w:cs="Times New Roman"/>
          <w:sz w:val="28"/>
          <w:szCs w:val="28"/>
          <w:lang w:val="en-GB"/>
        </w:rPr>
        <w:t xml:space="preserve"> is occasionally present in the work only to emphasize future events, mainly in the characters' dialogues. The same applies to </w:t>
      </w:r>
      <w:r w:rsidRPr="006731D2">
        <w:rPr>
          <w:rFonts w:ascii="Times New Roman" w:hAnsi="Times New Roman" w:cs="Times New Roman"/>
          <w:i/>
          <w:iCs/>
          <w:sz w:val="28"/>
          <w:szCs w:val="28"/>
          <w:lang w:val="en-GB"/>
        </w:rPr>
        <w:t>retrospectives</w:t>
      </w:r>
      <w:r w:rsidRPr="006731D2">
        <w:rPr>
          <w:rFonts w:ascii="Times New Roman" w:hAnsi="Times New Roman" w:cs="Times New Roman"/>
          <w:sz w:val="28"/>
          <w:szCs w:val="28"/>
          <w:lang w:val="en-GB"/>
        </w:rPr>
        <w:t xml:space="preserve"> – a small number of short descriptions are found mainly only in mentions of facts from the past or short completed events.</w:t>
      </w:r>
    </w:p>
    <w:p w14:paraId="0FBE2DB2"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Consider an example of a prospectus in a novel:</w:t>
      </w:r>
    </w:p>
    <w:p w14:paraId="0DEBB1BA"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Biddy </w:t>
      </w:r>
      <w:r w:rsidRPr="006731D2">
        <w:rPr>
          <w:rFonts w:ascii="Times New Roman" w:hAnsi="Times New Roman" w:cs="Times New Roman"/>
          <w:i/>
          <w:sz w:val="28"/>
          <w:szCs w:val="28"/>
          <w:u w:val="single"/>
          <w:lang w:val="en-GB"/>
        </w:rPr>
        <w:t>wi</w:t>
      </w:r>
      <w:r w:rsidR="00AC5E1B" w:rsidRPr="006731D2">
        <w:rPr>
          <w:rFonts w:ascii="Times New Roman" w:hAnsi="Times New Roman" w:cs="Times New Roman"/>
          <w:i/>
          <w:sz w:val="28"/>
          <w:szCs w:val="28"/>
          <w:u w:val="single"/>
          <w:lang w:val="en-GB"/>
        </w:rPr>
        <w:t>ll be</w:t>
      </w:r>
      <w:r w:rsidR="00AC5E1B" w:rsidRPr="006731D2">
        <w:rPr>
          <w:rFonts w:ascii="Times New Roman" w:hAnsi="Times New Roman" w:cs="Times New Roman"/>
          <w:i/>
          <w:sz w:val="28"/>
          <w:szCs w:val="28"/>
          <w:lang w:val="en-GB"/>
        </w:rPr>
        <w:t xml:space="preserve"> really </w:t>
      </w:r>
      <w:r w:rsidR="00AC5E1B" w:rsidRPr="006731D2">
        <w:rPr>
          <w:rFonts w:ascii="Times New Roman" w:hAnsi="Times New Roman" w:cs="Times New Roman"/>
          <w:i/>
          <w:sz w:val="28"/>
          <w:szCs w:val="28"/>
          <w:u w:val="single"/>
          <w:lang w:val="en-GB"/>
        </w:rPr>
        <w:t>upset</w:t>
      </w:r>
      <w:r w:rsidR="00AC5E1B" w:rsidRPr="006731D2">
        <w:rPr>
          <w:rFonts w:ascii="Times New Roman" w:hAnsi="Times New Roman" w:cs="Times New Roman"/>
          <w:i/>
          <w:sz w:val="28"/>
          <w:szCs w:val="28"/>
          <w:lang w:val="en-GB"/>
        </w:rPr>
        <w:t xml:space="preserve"> if you don't</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264</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260DD88E"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passage, we can see the use of Future Simple (</w:t>
      </w:r>
      <w:r w:rsidRPr="006731D2">
        <w:rPr>
          <w:rFonts w:ascii="Times New Roman" w:hAnsi="Times New Roman" w:cs="Times New Roman"/>
          <w:i/>
          <w:sz w:val="28"/>
          <w:szCs w:val="28"/>
          <w:lang w:val="en-GB"/>
        </w:rPr>
        <w:t>will be really upset</w:t>
      </w:r>
      <w:r w:rsidRPr="006731D2">
        <w:rPr>
          <w:rFonts w:ascii="Times New Roman" w:hAnsi="Times New Roman" w:cs="Times New Roman"/>
          <w:sz w:val="28"/>
          <w:szCs w:val="28"/>
          <w:lang w:val="en-GB"/>
        </w:rPr>
        <w:t>) to create a description in the prospectus. All examples of the future tense in the work are short, expressed in one or two sentences. The situation with retrospection is different:</w:t>
      </w:r>
    </w:p>
    <w:p w14:paraId="7C398AF6"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As someone steps on my foot with a stiletto, I have a sudden flashback to Dad </w:t>
      </w:r>
      <w:r w:rsidRPr="006731D2">
        <w:rPr>
          <w:rFonts w:ascii="Times New Roman" w:hAnsi="Times New Roman" w:cs="Times New Roman"/>
          <w:i/>
          <w:sz w:val="28"/>
          <w:szCs w:val="28"/>
          <w:u w:val="single"/>
          <w:lang w:val="en-GB"/>
        </w:rPr>
        <w:t>pushing</w:t>
      </w:r>
      <w:r w:rsidRPr="006731D2">
        <w:rPr>
          <w:rFonts w:ascii="Times New Roman" w:hAnsi="Times New Roman" w:cs="Times New Roman"/>
          <w:i/>
          <w:sz w:val="28"/>
          <w:szCs w:val="28"/>
          <w:lang w:val="en-GB"/>
        </w:rPr>
        <w:t xml:space="preserve"> open our kitchen door, </w:t>
      </w:r>
      <w:r w:rsidRPr="006731D2">
        <w:rPr>
          <w:rFonts w:ascii="Times New Roman" w:hAnsi="Times New Roman" w:cs="Times New Roman"/>
          <w:i/>
          <w:sz w:val="28"/>
          <w:szCs w:val="28"/>
          <w:u w:val="single"/>
          <w:lang w:val="en-GB"/>
        </w:rPr>
        <w:t>stepping</w:t>
      </w:r>
      <w:r w:rsidRPr="006731D2">
        <w:rPr>
          <w:rFonts w:ascii="Times New Roman" w:hAnsi="Times New Roman" w:cs="Times New Roman"/>
          <w:i/>
          <w:sz w:val="28"/>
          <w:szCs w:val="28"/>
          <w:lang w:val="en-GB"/>
        </w:rPr>
        <w:t xml:space="preserve"> outside, </w:t>
      </w:r>
      <w:r w:rsidRPr="006731D2">
        <w:rPr>
          <w:rFonts w:ascii="Times New Roman" w:hAnsi="Times New Roman" w:cs="Times New Roman"/>
          <w:i/>
          <w:sz w:val="28"/>
          <w:szCs w:val="28"/>
          <w:u w:val="single"/>
          <w:lang w:val="en-GB"/>
        </w:rPr>
        <w:t>spreading</w:t>
      </w:r>
      <w:r w:rsidRPr="006731D2">
        <w:rPr>
          <w:rFonts w:ascii="Times New Roman" w:hAnsi="Times New Roman" w:cs="Times New Roman"/>
          <w:i/>
          <w:sz w:val="28"/>
          <w:szCs w:val="28"/>
          <w:lang w:val="en-GB"/>
        </w:rPr>
        <w:t xml:space="preserve"> his arms wide to take in the view of fields and endless sky, and </w:t>
      </w:r>
      <w:r w:rsidRPr="006731D2">
        <w:rPr>
          <w:rFonts w:ascii="Times New Roman" w:hAnsi="Times New Roman" w:cs="Times New Roman"/>
          <w:i/>
          <w:sz w:val="28"/>
          <w:szCs w:val="28"/>
          <w:u w:val="single"/>
          <w:lang w:val="en-GB"/>
        </w:rPr>
        <w:t>saying</w:t>
      </w:r>
      <w:r w:rsidRPr="006731D2">
        <w:rPr>
          <w:rFonts w:ascii="Times New Roman" w:hAnsi="Times New Roman" w:cs="Times New Roman"/>
          <w:i/>
          <w:sz w:val="28"/>
          <w:szCs w:val="28"/>
          <w:lang w:val="en-GB"/>
        </w:rPr>
        <w:t xml:space="preserve">, “Shortest commute in the world, darling. Shortest commute in the world.” When I </w:t>
      </w:r>
      <w:r w:rsidRPr="006731D2">
        <w:rPr>
          <w:rFonts w:ascii="Times New Roman" w:hAnsi="Times New Roman" w:cs="Times New Roman"/>
          <w:i/>
          <w:sz w:val="28"/>
          <w:szCs w:val="28"/>
          <w:u w:val="single"/>
          <w:lang w:val="en-GB"/>
        </w:rPr>
        <w:t>was little</w:t>
      </w:r>
      <w:r w:rsidRPr="006731D2">
        <w:rPr>
          <w:rFonts w:ascii="Times New Roman" w:hAnsi="Times New Roman" w:cs="Times New Roman"/>
          <w:i/>
          <w:sz w:val="28"/>
          <w:szCs w:val="28"/>
          <w:lang w:val="en-GB"/>
        </w:rPr>
        <w:t xml:space="preserve">, I </w:t>
      </w:r>
      <w:r w:rsidRPr="006731D2">
        <w:rPr>
          <w:rFonts w:ascii="Times New Roman" w:hAnsi="Times New Roman" w:cs="Times New Roman"/>
          <w:i/>
          <w:sz w:val="28"/>
          <w:szCs w:val="28"/>
          <w:u w:val="single"/>
          <w:lang w:val="en-GB"/>
        </w:rPr>
        <w:t>had no idea</w:t>
      </w:r>
      <w:r w:rsidRPr="006731D2">
        <w:rPr>
          <w:rFonts w:ascii="Times New Roman" w:hAnsi="Times New Roman" w:cs="Times New Roman"/>
          <w:i/>
          <w:sz w:val="28"/>
          <w:szCs w:val="28"/>
          <w:lang w:val="en-GB"/>
        </w:rPr>
        <w:t xml:space="preserve"> what he</w:t>
      </w:r>
      <w:r w:rsidRPr="006731D2">
        <w:rPr>
          <w:rFonts w:ascii="Times New Roman" w:hAnsi="Times New Roman" w:cs="Times New Roman"/>
          <w:i/>
          <w:sz w:val="28"/>
          <w:szCs w:val="28"/>
          <w:u w:val="single"/>
          <w:lang w:val="en-GB"/>
        </w:rPr>
        <w:t xml:space="preserve"> meant</w:t>
      </w:r>
      <w:r w:rsidRPr="006731D2">
        <w:rPr>
          <w:rFonts w:ascii="Times New Roman" w:hAnsi="Times New Roman" w:cs="Times New Roman"/>
          <w:i/>
          <w:sz w:val="28"/>
          <w:szCs w:val="28"/>
          <w:lang w:val="en-GB"/>
        </w:rPr>
        <w:t xml:space="preserve">, but now </w:t>
      </w:r>
      <w:r w:rsidR="00094C3B"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11</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p>
    <w:p w14:paraId="4694F53B"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When Katie mentions episodes from the past, these passages range from two to three sentences, as in this example. The lexical marker in this case is </w:t>
      </w:r>
      <w:r w:rsidR="00C2549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flashback», but grammatical ones are present only in the last sentence in the form of Past Simple (</w:t>
      </w:r>
      <w:r w:rsidR="005379F2" w:rsidRPr="006731D2">
        <w:rPr>
          <w:rFonts w:ascii="Times New Roman" w:hAnsi="Times New Roman" w:cs="Times New Roman"/>
          <w:i/>
          <w:sz w:val="28"/>
          <w:szCs w:val="28"/>
          <w:lang w:val="en-GB"/>
        </w:rPr>
        <w:t xml:space="preserve">was little; had no idea; </w:t>
      </w:r>
      <w:r w:rsidRPr="006731D2">
        <w:rPr>
          <w:rFonts w:ascii="Times New Roman" w:hAnsi="Times New Roman" w:cs="Times New Roman"/>
          <w:i/>
          <w:sz w:val="28"/>
          <w:szCs w:val="28"/>
          <w:lang w:val="en-GB"/>
        </w:rPr>
        <w:t>meant</w:t>
      </w:r>
      <w:r w:rsidRPr="006731D2">
        <w:rPr>
          <w:rFonts w:ascii="Times New Roman" w:hAnsi="Times New Roman" w:cs="Times New Roman"/>
          <w:sz w:val="28"/>
          <w:szCs w:val="28"/>
          <w:lang w:val="en-GB"/>
        </w:rPr>
        <w:t>). Present particle (</w:t>
      </w:r>
      <w:r w:rsidRPr="006731D2">
        <w:rPr>
          <w:rFonts w:ascii="Times New Roman" w:hAnsi="Times New Roman" w:cs="Times New Roman"/>
          <w:i/>
          <w:sz w:val="28"/>
          <w:szCs w:val="28"/>
          <w:lang w:val="en-GB"/>
        </w:rPr>
        <w:t>pushing; stepping; spreading; saying</w:t>
      </w:r>
      <w:r w:rsidRPr="006731D2">
        <w:rPr>
          <w:rFonts w:ascii="Times New Roman" w:hAnsi="Times New Roman" w:cs="Times New Roman"/>
          <w:sz w:val="28"/>
          <w:szCs w:val="28"/>
          <w:lang w:val="en-GB"/>
        </w:rPr>
        <w:t>) in this case play the role of an additional description of the action, as well as an example of direct speech.</w:t>
      </w:r>
    </w:p>
    <w:p w14:paraId="5B90A7A2" w14:textId="77777777" w:rsidR="008A288A" w:rsidRPr="006731D2" w:rsidRDefault="00392A81"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Analysing</w:t>
      </w:r>
      <w:r w:rsidR="008A288A" w:rsidRPr="006731D2">
        <w:rPr>
          <w:rFonts w:ascii="Times New Roman" w:hAnsi="Times New Roman" w:cs="Times New Roman"/>
          <w:sz w:val="28"/>
          <w:szCs w:val="28"/>
          <w:lang w:val="en-GB"/>
        </w:rPr>
        <w:t xml:space="preserve"> the </w:t>
      </w:r>
      <w:r w:rsidR="008A288A" w:rsidRPr="006731D2">
        <w:rPr>
          <w:rFonts w:ascii="Times New Roman" w:hAnsi="Times New Roman" w:cs="Times New Roman"/>
          <w:b/>
          <w:bCs/>
          <w:sz w:val="28"/>
          <w:szCs w:val="28"/>
          <w:lang w:val="en-GB"/>
        </w:rPr>
        <w:t>grammatical forms of</w:t>
      </w:r>
      <w:r w:rsidR="008A288A" w:rsidRPr="006731D2">
        <w:rPr>
          <w:rFonts w:ascii="Times New Roman" w:hAnsi="Times New Roman" w:cs="Times New Roman"/>
          <w:sz w:val="28"/>
          <w:szCs w:val="28"/>
          <w:lang w:val="en-GB"/>
        </w:rPr>
        <w:t xml:space="preserve"> </w:t>
      </w:r>
      <w:r w:rsidR="00A55C99" w:rsidRPr="006731D2">
        <w:rPr>
          <w:rFonts w:ascii="Times New Roman" w:hAnsi="Times New Roman" w:cs="Times New Roman"/>
          <w:sz w:val="28"/>
          <w:szCs w:val="28"/>
          <w:lang w:val="en-GB"/>
        </w:rPr>
        <w:t>tense</w:t>
      </w:r>
      <w:r w:rsidR="008A288A" w:rsidRPr="006731D2">
        <w:rPr>
          <w:rFonts w:ascii="Times New Roman" w:hAnsi="Times New Roman" w:cs="Times New Roman"/>
          <w:sz w:val="28"/>
          <w:szCs w:val="28"/>
          <w:lang w:val="en-GB"/>
        </w:rPr>
        <w:t xml:space="preserve"> (</w:t>
      </w:r>
      <w:r w:rsidR="008A288A" w:rsidRPr="006731D2">
        <w:rPr>
          <w:rFonts w:ascii="Times New Roman" w:hAnsi="Times New Roman" w:cs="Times New Roman"/>
          <w:i/>
          <w:sz w:val="28"/>
          <w:szCs w:val="28"/>
          <w:lang w:val="en-GB"/>
        </w:rPr>
        <w:t>which are also components of the artistic time system in this novel</w:t>
      </w:r>
      <w:r w:rsidR="008A288A" w:rsidRPr="006731D2">
        <w:rPr>
          <w:rFonts w:ascii="Times New Roman" w:hAnsi="Times New Roman" w:cs="Times New Roman"/>
          <w:sz w:val="28"/>
          <w:szCs w:val="28"/>
          <w:lang w:val="en-GB"/>
        </w:rPr>
        <w:t xml:space="preserve">), it is worth noting that the main character uses both the past and the present during the story. Although according to the convention of describing the world in fiction, the main tense of the event is usually expressed by verbs in the past tense (Past Simple and Past Continuous). But in this novel, it is </w:t>
      </w:r>
      <w:r w:rsidR="008A288A" w:rsidRPr="006731D2">
        <w:rPr>
          <w:rFonts w:ascii="Times New Roman" w:hAnsi="Times New Roman" w:cs="Times New Roman"/>
          <w:sz w:val="28"/>
          <w:szCs w:val="28"/>
          <w:lang w:val="en-GB"/>
        </w:rPr>
        <w:lastRenderedPageBreak/>
        <w:t>Present Simple, Present Continuous and Present Perfect that make up the main current plan. Consider a few examples to illustrate this point of view:</w:t>
      </w:r>
    </w:p>
    <w:p w14:paraId="577BCB77"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As I </w:t>
      </w:r>
      <w:r w:rsidRPr="006731D2">
        <w:rPr>
          <w:rFonts w:ascii="Times New Roman" w:hAnsi="Times New Roman" w:cs="Times New Roman"/>
          <w:i/>
          <w:sz w:val="28"/>
          <w:szCs w:val="28"/>
          <w:u w:val="single"/>
          <w:lang w:val="en-GB"/>
        </w:rPr>
        <w:t>open</w:t>
      </w:r>
      <w:r w:rsidRPr="006731D2">
        <w:rPr>
          <w:rFonts w:ascii="Times New Roman" w:hAnsi="Times New Roman" w:cs="Times New Roman"/>
          <w:i/>
          <w:sz w:val="28"/>
          <w:szCs w:val="28"/>
          <w:lang w:val="en-GB"/>
        </w:rPr>
        <w:t xml:space="preserve"> the door to my flat, I</w:t>
      </w:r>
      <w:r w:rsidRPr="006731D2">
        <w:rPr>
          <w:rFonts w:ascii="Times New Roman" w:hAnsi="Times New Roman" w:cs="Times New Roman"/>
          <w:i/>
          <w:sz w:val="28"/>
          <w:szCs w:val="28"/>
          <w:u w:val="single"/>
          <w:lang w:val="en-GB"/>
        </w:rPr>
        <w:t>'</w:t>
      </w:r>
      <w:r w:rsidR="00AC5E1B" w:rsidRPr="006731D2">
        <w:rPr>
          <w:rFonts w:ascii="Times New Roman" w:hAnsi="Times New Roman" w:cs="Times New Roman"/>
          <w:i/>
          <w:sz w:val="28"/>
          <w:szCs w:val="28"/>
          <w:u w:val="single"/>
          <w:lang w:val="en-GB"/>
        </w:rPr>
        <w:t xml:space="preserve">m </w:t>
      </w:r>
      <w:r w:rsidR="00AC5E1B" w:rsidRPr="006731D2">
        <w:rPr>
          <w:rFonts w:ascii="Times New Roman" w:hAnsi="Times New Roman" w:cs="Times New Roman"/>
          <w:i/>
          <w:sz w:val="28"/>
          <w:szCs w:val="28"/>
          <w:lang w:val="en-GB"/>
        </w:rPr>
        <w:t>practically</w:t>
      </w:r>
      <w:r w:rsidR="00AC5E1B" w:rsidRPr="006731D2">
        <w:rPr>
          <w:rFonts w:ascii="Times New Roman" w:hAnsi="Times New Roman" w:cs="Times New Roman"/>
          <w:i/>
          <w:sz w:val="28"/>
          <w:szCs w:val="28"/>
          <w:u w:val="single"/>
          <w:lang w:val="en-GB"/>
        </w:rPr>
        <w:t xml:space="preserve"> singing</w:t>
      </w:r>
      <w:r w:rsidR="00AC5E1B" w:rsidRPr="006731D2">
        <w:rPr>
          <w:rFonts w:ascii="Times New Roman" w:hAnsi="Times New Roman" w:cs="Times New Roman"/>
          <w:i/>
          <w:sz w:val="28"/>
          <w:szCs w:val="28"/>
          <w:lang w:val="en-GB"/>
        </w:rPr>
        <w:t xml:space="preserve"> to myself</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48</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Grammatical tenses in excerpt – Present Simple and Present Continuous. They describe background actions in the story. </w:t>
      </w:r>
    </w:p>
    <w:p w14:paraId="4339775C"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And, yes, I</w:t>
      </w:r>
      <w:r w:rsidRPr="006731D2">
        <w:rPr>
          <w:rFonts w:ascii="Times New Roman" w:hAnsi="Times New Roman" w:cs="Times New Roman"/>
          <w:i/>
          <w:sz w:val="28"/>
          <w:szCs w:val="28"/>
          <w:u w:val="single"/>
          <w:lang w:val="en-GB"/>
        </w:rPr>
        <w:t>'m</w:t>
      </w:r>
      <w:r w:rsidRPr="006731D2">
        <w:rPr>
          <w:rFonts w:ascii="Times New Roman" w:hAnsi="Times New Roman" w:cs="Times New Roman"/>
          <w:i/>
          <w:sz w:val="28"/>
          <w:szCs w:val="28"/>
          <w:lang w:val="en-GB"/>
        </w:rPr>
        <w:t xml:space="preserve"> probably </w:t>
      </w:r>
      <w:r w:rsidRPr="006731D2">
        <w:rPr>
          <w:rFonts w:ascii="Times New Roman" w:hAnsi="Times New Roman" w:cs="Times New Roman"/>
          <w:i/>
          <w:sz w:val="28"/>
          <w:szCs w:val="28"/>
          <w:u w:val="single"/>
          <w:lang w:val="en-GB"/>
        </w:rPr>
        <w:t>defensive</w:t>
      </w:r>
      <w:r w:rsidRPr="006731D2">
        <w:rPr>
          <w:rFonts w:ascii="Times New Roman" w:hAnsi="Times New Roman" w:cs="Times New Roman"/>
          <w:i/>
          <w:sz w:val="28"/>
          <w:szCs w:val="28"/>
          <w:lang w:val="en-GB"/>
        </w:rPr>
        <w:t xml:space="preserve">, but he </w:t>
      </w:r>
      <w:r w:rsidRPr="006731D2">
        <w:rPr>
          <w:rFonts w:ascii="Times New Roman" w:hAnsi="Times New Roman" w:cs="Times New Roman"/>
          <w:i/>
          <w:sz w:val="28"/>
          <w:szCs w:val="28"/>
          <w:u w:val="single"/>
          <w:lang w:val="en-GB"/>
        </w:rPr>
        <w:t>doesn't understand</w:t>
      </w:r>
      <w:r w:rsidRPr="006731D2">
        <w:rPr>
          <w:rFonts w:ascii="Times New Roman" w:hAnsi="Times New Roman" w:cs="Times New Roman"/>
          <w:i/>
          <w:sz w:val="28"/>
          <w:szCs w:val="28"/>
          <w:lang w:val="en-GB"/>
        </w:rPr>
        <w:t xml:space="preserve">, and it really </w:t>
      </w:r>
      <w:r w:rsidRPr="006731D2">
        <w:rPr>
          <w:rFonts w:ascii="Times New Roman" w:hAnsi="Times New Roman" w:cs="Times New Roman"/>
          <w:i/>
          <w:sz w:val="28"/>
          <w:szCs w:val="28"/>
          <w:u w:val="single"/>
          <w:lang w:val="en-GB"/>
        </w:rPr>
        <w:t>doesn't help</w:t>
      </w:r>
      <w:r w:rsidRPr="006731D2">
        <w:rPr>
          <w:rFonts w:ascii="Times New Roman" w:hAnsi="Times New Roman" w:cs="Times New Roman"/>
          <w:i/>
          <w:sz w:val="28"/>
          <w:szCs w:val="28"/>
          <w:lang w:val="en-GB"/>
        </w:rPr>
        <w:t xml:space="preserve"> when he </w:t>
      </w:r>
      <w:r w:rsidRPr="006731D2">
        <w:rPr>
          <w:rFonts w:ascii="Times New Roman" w:hAnsi="Times New Roman" w:cs="Times New Roman"/>
          <w:i/>
          <w:sz w:val="28"/>
          <w:szCs w:val="28"/>
          <w:u w:val="single"/>
          <w:lang w:val="en-GB"/>
        </w:rPr>
        <w:t>starts</w:t>
      </w:r>
      <w:r w:rsidRPr="006731D2">
        <w:rPr>
          <w:rFonts w:ascii="Times New Roman" w:hAnsi="Times New Roman" w:cs="Times New Roman"/>
          <w:i/>
          <w:sz w:val="28"/>
          <w:szCs w:val="28"/>
          <w:lang w:val="en-GB"/>
        </w:rPr>
        <w:t xml:space="preserve"> winning and shaking his head and saying, “And you</w:t>
      </w:r>
      <w:r w:rsidRPr="006731D2">
        <w:rPr>
          <w:rFonts w:ascii="Times New Roman" w:hAnsi="Times New Roman" w:cs="Times New Roman"/>
          <w:i/>
          <w:sz w:val="28"/>
          <w:szCs w:val="28"/>
          <w:u w:val="single"/>
          <w:lang w:val="en-GB"/>
        </w:rPr>
        <w:t>'re</w:t>
      </w:r>
      <w:r w:rsidRPr="006731D2">
        <w:rPr>
          <w:rFonts w:ascii="Times New Roman" w:hAnsi="Times New Roman" w:cs="Times New Roman"/>
          <w:i/>
          <w:sz w:val="28"/>
          <w:szCs w:val="28"/>
          <w:lang w:val="en-GB"/>
        </w:rPr>
        <w:t xml:space="preserve"> really </w:t>
      </w:r>
      <w:r w:rsidRPr="006731D2">
        <w:rPr>
          <w:rFonts w:ascii="Times New Roman" w:hAnsi="Times New Roman" w:cs="Times New Roman"/>
          <w:i/>
          <w:sz w:val="28"/>
          <w:szCs w:val="28"/>
          <w:u w:val="single"/>
          <w:lang w:val="en-GB"/>
        </w:rPr>
        <w:t>happy</w:t>
      </w:r>
      <w:r w:rsidRPr="006731D2">
        <w:rPr>
          <w:rFonts w:ascii="Times New Roman" w:hAnsi="Times New Roman" w:cs="Times New Roman"/>
          <w:i/>
          <w:sz w:val="28"/>
          <w:szCs w:val="28"/>
          <w:lang w:val="en-GB"/>
        </w:rPr>
        <w:t xml:space="preserve"> in the Big Smoke, Katie my love?”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17</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p>
    <w:p w14:paraId="0EA4EA2E"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 Present Simple describes the current state of affairs and constantly recurring actions in Katie's life.</w:t>
      </w:r>
    </w:p>
    <w:p w14:paraId="67B88D72"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“You </w:t>
      </w:r>
      <w:r w:rsidRPr="006731D2">
        <w:rPr>
          <w:rFonts w:ascii="Times New Roman" w:hAnsi="Times New Roman" w:cs="Times New Roman"/>
          <w:i/>
          <w:sz w:val="28"/>
          <w:szCs w:val="28"/>
          <w:u w:val="single"/>
          <w:lang w:val="en-GB"/>
        </w:rPr>
        <w:t>haven't masked</w:t>
      </w:r>
      <w:r w:rsidRPr="006731D2">
        <w:rPr>
          <w:rFonts w:ascii="Times New Roman" w:hAnsi="Times New Roman" w:cs="Times New Roman"/>
          <w:i/>
          <w:sz w:val="28"/>
          <w:szCs w:val="28"/>
          <w:lang w:val="en-GB"/>
        </w:rPr>
        <w:t xml:space="preserve"> it successfully!” I retort. “And it </w:t>
      </w:r>
      <w:r w:rsidRPr="006731D2">
        <w:rPr>
          <w:rFonts w:ascii="Times New Roman" w:hAnsi="Times New Roman" w:cs="Times New Roman"/>
          <w:i/>
          <w:sz w:val="28"/>
          <w:szCs w:val="28"/>
          <w:u w:val="single"/>
          <w:lang w:val="en-GB"/>
        </w:rPr>
        <w:t>has held</w:t>
      </w:r>
      <w:r w:rsidRPr="006731D2">
        <w:rPr>
          <w:rFonts w:ascii="Times New Roman" w:hAnsi="Times New Roman" w:cs="Times New Roman"/>
          <w:i/>
          <w:sz w:val="28"/>
          <w:szCs w:val="28"/>
          <w:lang w:val="en-GB"/>
        </w:rPr>
        <w:t xml:space="preserve"> you back! ”</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213</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p>
    <w:p w14:paraId="2E174B19" w14:textId="77777777" w:rsidR="008A288A" w:rsidRPr="006731D2" w:rsidRDefault="008A288A"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example, Present Perfect is taken in context with a focus on the result of past action in the present.</w:t>
      </w:r>
    </w:p>
    <w:p w14:paraId="4EA8BB26"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Recalling </w:t>
      </w:r>
      <w:r w:rsidRPr="006731D2">
        <w:rPr>
          <w:rFonts w:ascii="Times New Roman" w:hAnsi="Times New Roman" w:cs="Times New Roman"/>
          <w:b/>
          <w:bCs/>
          <w:sz w:val="28"/>
          <w:szCs w:val="28"/>
          <w:lang w:val="en-GB"/>
        </w:rPr>
        <w:t>temporal markers</w:t>
      </w:r>
      <w:r w:rsidRPr="006731D2">
        <w:rPr>
          <w:rFonts w:ascii="Times New Roman" w:hAnsi="Times New Roman" w:cs="Times New Roman"/>
          <w:sz w:val="28"/>
          <w:szCs w:val="28"/>
          <w:lang w:val="en-GB"/>
        </w:rPr>
        <w:t xml:space="preserve">, there are relatively few – in the text, only </w:t>
      </w:r>
      <w:r w:rsidR="008952A0" w:rsidRPr="006731D2">
        <w:rPr>
          <w:rFonts w:ascii="Times New Roman" w:hAnsi="Times New Roman" w:cs="Times New Roman"/>
          <w:sz w:val="28"/>
          <w:szCs w:val="28"/>
          <w:lang w:val="en-GB"/>
        </w:rPr>
        <w:t>one hundred fifty-</w:t>
      </w:r>
      <w:r w:rsidR="00BE279C" w:rsidRPr="006731D2">
        <w:rPr>
          <w:rFonts w:ascii="Times New Roman" w:hAnsi="Times New Roman" w:cs="Times New Roman"/>
          <w:sz w:val="28"/>
          <w:szCs w:val="28"/>
          <w:lang w:val="en-GB"/>
        </w:rPr>
        <w:t>five</w:t>
      </w:r>
      <w:r w:rsidRPr="006731D2">
        <w:rPr>
          <w:rFonts w:ascii="Times New Roman" w:hAnsi="Times New Roman" w:cs="Times New Roman"/>
          <w:sz w:val="28"/>
          <w:szCs w:val="28"/>
          <w:lang w:val="en-GB"/>
        </w:rPr>
        <w:t xml:space="preserve">. They are almost all expressed in one word or a short phrase. However, there are </w:t>
      </w:r>
      <w:r w:rsidR="008952A0" w:rsidRPr="006731D2">
        <w:rPr>
          <w:rFonts w:ascii="Times New Roman" w:hAnsi="Times New Roman" w:cs="Times New Roman"/>
          <w:sz w:val="28"/>
          <w:szCs w:val="28"/>
          <w:lang w:val="en-GB"/>
        </w:rPr>
        <w:t>twenty-five</w:t>
      </w:r>
      <w:r w:rsidRPr="006731D2">
        <w:rPr>
          <w:rFonts w:ascii="Times New Roman" w:hAnsi="Times New Roman" w:cs="Times New Roman"/>
          <w:sz w:val="28"/>
          <w:szCs w:val="28"/>
          <w:lang w:val="en-GB"/>
        </w:rPr>
        <w:t xml:space="preserve"> examples of temporal markers</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phrases with the use of </w:t>
      </w:r>
      <w:r w:rsidR="001E12C7" w:rsidRPr="006731D2">
        <w:rPr>
          <w:rFonts w:ascii="Times New Roman" w:hAnsi="Times New Roman" w:cs="Times New Roman"/>
          <w:sz w:val="28"/>
          <w:szCs w:val="28"/>
          <w:lang w:val="en-GB"/>
        </w:rPr>
        <w:t>stylistic devices</w:t>
      </w:r>
      <w:r w:rsidRPr="006731D2">
        <w:rPr>
          <w:rFonts w:ascii="Times New Roman" w:hAnsi="Times New Roman" w:cs="Times New Roman"/>
          <w:sz w:val="28"/>
          <w:szCs w:val="28"/>
          <w:lang w:val="en-GB"/>
        </w:rPr>
        <w:t xml:space="preserve">, most of them epithets and hyperbolas. In turn, it can be assumed that </w:t>
      </w:r>
      <w:r w:rsidR="001E12C7" w:rsidRPr="006731D2">
        <w:rPr>
          <w:rFonts w:ascii="Times New Roman" w:hAnsi="Times New Roman" w:cs="Times New Roman"/>
          <w:sz w:val="28"/>
          <w:szCs w:val="28"/>
          <w:lang w:val="en-GB"/>
        </w:rPr>
        <w:t>stylistic devices</w:t>
      </w:r>
      <w:r w:rsidRPr="006731D2">
        <w:rPr>
          <w:rFonts w:ascii="Times New Roman" w:hAnsi="Times New Roman" w:cs="Times New Roman"/>
          <w:sz w:val="28"/>
          <w:szCs w:val="28"/>
          <w:lang w:val="en-GB"/>
        </w:rPr>
        <w:t xml:space="preserve"> are used in two contexts: the first – negative attitude to the situation, for example, a hyperbolized description of a difficult working day or a mention of an unimportant matter that took too much time. And the second – for </w:t>
      </w:r>
      <w:r w:rsidR="006818B9" w:rsidRPr="006818B9">
        <w:rPr>
          <w:rFonts w:ascii="Times New Roman" w:hAnsi="Times New Roman" w:cs="Times New Roman"/>
          <w:sz w:val="28"/>
          <w:szCs w:val="28"/>
          <w:lang w:val="en-GB"/>
        </w:rPr>
        <w:t>"</w:t>
      </w:r>
      <w:r w:rsidR="006818B9">
        <w:rPr>
          <w:rFonts w:ascii="Times New Roman" w:hAnsi="Times New Roman" w:cs="Times New Roman"/>
          <w:sz w:val="28"/>
          <w:szCs w:val="28"/>
          <w:lang w:val="en-GB"/>
        </w:rPr>
        <w:t>decorating</w:t>
      </w:r>
      <w:r w:rsidR="006818B9" w:rsidRPr="006818B9">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important or pleasant moment. </w:t>
      </w:r>
      <w:r w:rsidR="003C720F" w:rsidRPr="006731D2">
        <w:rPr>
          <w:rFonts w:ascii="Times New Roman" w:hAnsi="Times New Roman" w:cs="Times New Roman"/>
          <w:sz w:val="28"/>
          <w:szCs w:val="28"/>
          <w:lang w:val="en-GB"/>
        </w:rPr>
        <w:t>(</w:t>
      </w:r>
      <w:r w:rsidR="004727F0" w:rsidRPr="006731D2">
        <w:rPr>
          <w:rFonts w:ascii="Times New Roman" w:hAnsi="Times New Roman" w:cs="Times New Roman"/>
          <w:sz w:val="28"/>
          <w:szCs w:val="28"/>
          <w:lang w:val="en-GB"/>
        </w:rPr>
        <w:t xml:space="preserve">See </w:t>
      </w:r>
      <w:r w:rsidR="003C720F" w:rsidRPr="006731D2">
        <w:rPr>
          <w:rFonts w:ascii="Times New Roman" w:hAnsi="Times New Roman" w:cs="Times New Roman"/>
          <w:sz w:val="28"/>
          <w:szCs w:val="28"/>
          <w:lang w:val="en-GB"/>
        </w:rPr>
        <w:t>Appendix K)</w:t>
      </w:r>
    </w:p>
    <w:p w14:paraId="3A207C11" w14:textId="77777777" w:rsidR="000C2CFD" w:rsidRPr="006731D2" w:rsidRDefault="00EE7FCB"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Let us</w:t>
      </w:r>
      <w:r w:rsidR="000C2CFD" w:rsidRPr="006731D2">
        <w:rPr>
          <w:rFonts w:ascii="Times New Roman" w:hAnsi="Times New Roman" w:cs="Times New Roman"/>
          <w:sz w:val="28"/>
          <w:szCs w:val="28"/>
          <w:lang w:val="en-GB"/>
        </w:rPr>
        <w:t xml:space="preserve"> trace this on examples:</w:t>
      </w:r>
    </w:p>
    <w:p w14:paraId="0B447B29"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I can already see: It's </w:t>
      </w:r>
      <w:r w:rsidRPr="006731D2">
        <w:rPr>
          <w:rFonts w:ascii="Times New Roman" w:hAnsi="Times New Roman" w:cs="Times New Roman"/>
          <w:i/>
          <w:sz w:val="28"/>
          <w:szCs w:val="28"/>
          <w:u w:val="single"/>
          <w:lang w:val="en-GB"/>
        </w:rPr>
        <w:t>a god</w:t>
      </w:r>
      <w:r w:rsidR="00BE3BC1" w:rsidRPr="006731D2">
        <w:rPr>
          <w:rFonts w:ascii="Times New Roman" w:hAnsi="Times New Roman" w:cs="Times New Roman"/>
          <w:i/>
          <w:sz w:val="28"/>
          <w:szCs w:val="28"/>
          <w:u w:val="single"/>
          <w:lang w:val="en-GB"/>
        </w:rPr>
        <w:t>–</w:t>
      </w:r>
      <w:r w:rsidR="00AC5E1B" w:rsidRPr="006731D2">
        <w:rPr>
          <w:rFonts w:ascii="Times New Roman" w:hAnsi="Times New Roman" w:cs="Times New Roman"/>
          <w:i/>
          <w:sz w:val="28"/>
          <w:szCs w:val="28"/>
          <w:u w:val="single"/>
          <w:lang w:val="en-GB"/>
        </w:rPr>
        <w:t>awful day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9</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5D358559"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this passage </w:t>
      </w:r>
      <w:r w:rsidR="006D72B5" w:rsidRPr="006731D2">
        <w:rPr>
          <w:rFonts w:ascii="Times New Roman" w:hAnsi="Times New Roman" w:cs="Times New Roman"/>
          <w:sz w:val="28"/>
          <w:szCs w:val="28"/>
          <w:lang w:val="en-GB"/>
        </w:rPr>
        <w:t xml:space="preserve">one </w:t>
      </w:r>
      <w:r w:rsidRPr="006731D2">
        <w:rPr>
          <w:rFonts w:ascii="Times New Roman" w:hAnsi="Times New Roman" w:cs="Times New Roman"/>
          <w:sz w:val="28"/>
          <w:szCs w:val="28"/>
          <w:lang w:val="en-GB"/>
        </w:rPr>
        <w:t xml:space="preserve">can see the epithet </w:t>
      </w:r>
      <w:r w:rsidRPr="006731D2">
        <w:rPr>
          <w:rFonts w:ascii="Times New Roman" w:hAnsi="Times New Roman" w:cs="Times New Roman"/>
          <w:i/>
          <w:iCs/>
          <w:sz w:val="28"/>
          <w:szCs w:val="28"/>
          <w:u w:val="single"/>
          <w:lang w:val="en-GB"/>
        </w:rPr>
        <w:t>a god</w:t>
      </w:r>
      <w:r w:rsidR="00BE3BC1" w:rsidRPr="006731D2">
        <w:rPr>
          <w:rFonts w:ascii="Times New Roman" w:hAnsi="Times New Roman" w:cs="Times New Roman"/>
          <w:i/>
          <w:iCs/>
          <w:sz w:val="28"/>
          <w:szCs w:val="28"/>
          <w:u w:val="single"/>
          <w:lang w:val="en-GB"/>
        </w:rPr>
        <w:t>–</w:t>
      </w:r>
      <w:r w:rsidRPr="006731D2">
        <w:rPr>
          <w:rFonts w:ascii="Times New Roman" w:hAnsi="Times New Roman" w:cs="Times New Roman"/>
          <w:i/>
          <w:iCs/>
          <w:sz w:val="28"/>
          <w:szCs w:val="28"/>
          <w:u w:val="single"/>
          <w:lang w:val="en-GB"/>
        </w:rPr>
        <w:t>awful day</w:t>
      </w:r>
      <w:r w:rsidRPr="006731D2">
        <w:rPr>
          <w:rFonts w:ascii="Times New Roman" w:hAnsi="Times New Roman" w:cs="Times New Roman"/>
          <w:sz w:val="28"/>
          <w:szCs w:val="28"/>
          <w:lang w:val="en-GB"/>
        </w:rPr>
        <w:t>. Through him, the main character expresses her attitude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assumptions about the coming day against the </w:t>
      </w:r>
      <w:r w:rsidRPr="006731D2">
        <w:rPr>
          <w:rFonts w:ascii="Times New Roman" w:hAnsi="Times New Roman" w:cs="Times New Roman"/>
          <w:sz w:val="28"/>
          <w:szCs w:val="28"/>
          <w:lang w:val="en-GB"/>
        </w:rPr>
        <w:lastRenderedPageBreak/>
        <w:t>background of her irritation. However, the work also contains examples of epithets with a different connotation:</w:t>
      </w:r>
      <w:r w:rsidR="00062DBE" w:rsidRPr="006731D2">
        <w:rPr>
          <w:rFonts w:ascii="Times New Roman" w:hAnsi="Times New Roman" w:cs="Times New Roman"/>
          <w:sz w:val="28"/>
          <w:szCs w:val="28"/>
          <w:lang w:val="en-GB"/>
        </w:rPr>
        <w:t xml:space="preserve"> </w:t>
      </w:r>
    </w:p>
    <w:p w14:paraId="69497CA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The gray December air is like iron in my chest</w:t>
      </w:r>
      <w:r w:rsidRPr="006731D2">
        <w:rPr>
          <w:rFonts w:ascii="Times New Roman" w:hAnsi="Times New Roman" w:cs="Times New Roman"/>
          <w:i/>
          <w:sz w:val="28"/>
          <w:szCs w:val="28"/>
          <w:lang w:val="en-GB"/>
        </w:rPr>
        <w:t>, but</w:t>
      </w:r>
      <w:r w:rsidR="006818B9">
        <w:rPr>
          <w:rFonts w:ascii="Times New Roman" w:hAnsi="Times New Roman" w:cs="Times New Roman"/>
          <w:i/>
          <w:sz w:val="28"/>
          <w:szCs w:val="28"/>
          <w:lang w:val="en-GB"/>
        </w:rPr>
        <w:t xml:space="preserve"> I feel good. The day's begun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8</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p>
    <w:p w14:paraId="4340CE6A"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There are as many as two phrases in this quote that reinforce the temporal marker </w:t>
      </w:r>
      <w:r w:rsidR="008952A0" w:rsidRPr="006731D2">
        <w:rPr>
          <w:rFonts w:ascii="Times New Roman" w:hAnsi="Times New Roman" w:cs="Times New Roman"/>
          <w:sz w:val="28"/>
          <w:szCs w:val="28"/>
          <w:lang w:val="en-GB"/>
        </w:rPr>
        <w:t>"</w:t>
      </w:r>
      <w:r w:rsidRPr="006731D2">
        <w:rPr>
          <w:rFonts w:ascii="Times New Roman" w:hAnsi="Times New Roman" w:cs="Times New Roman"/>
          <w:i/>
          <w:sz w:val="28"/>
          <w:szCs w:val="28"/>
          <w:lang w:val="en-GB"/>
        </w:rPr>
        <w:t>December</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It is an epithet (</w:t>
      </w:r>
      <w:r w:rsidRPr="006731D2">
        <w:rPr>
          <w:rFonts w:ascii="Times New Roman" w:hAnsi="Times New Roman" w:cs="Times New Roman"/>
          <w:i/>
          <w:sz w:val="28"/>
          <w:szCs w:val="28"/>
          <w:lang w:val="en-GB"/>
        </w:rPr>
        <w:t>the gray December air</w:t>
      </w:r>
      <w:r w:rsidRPr="006731D2">
        <w:rPr>
          <w:rFonts w:ascii="Times New Roman" w:hAnsi="Times New Roman" w:cs="Times New Roman"/>
          <w:sz w:val="28"/>
          <w:szCs w:val="28"/>
          <w:lang w:val="en-GB"/>
        </w:rPr>
        <w:t>) with a neutral meaning, which complements the description of the mentioned season and a metaphorical comparison in the continuation of the phrase (</w:t>
      </w:r>
      <w:r w:rsidRPr="006731D2">
        <w:rPr>
          <w:rFonts w:ascii="Times New Roman" w:hAnsi="Times New Roman" w:cs="Times New Roman"/>
          <w:i/>
          <w:sz w:val="28"/>
          <w:szCs w:val="28"/>
          <w:lang w:val="en-GB"/>
        </w:rPr>
        <w:t>The gray December air is like iron in my chest</w:t>
      </w:r>
      <w:r w:rsidRPr="006731D2">
        <w:rPr>
          <w:rFonts w:ascii="Times New Roman" w:hAnsi="Times New Roman" w:cs="Times New Roman"/>
          <w:sz w:val="28"/>
          <w:szCs w:val="28"/>
          <w:lang w:val="en-GB"/>
        </w:rPr>
        <w:t xml:space="preserve">), which conveys negative, heavy emotions caused by the cold and gloomy winter season. Nevertheless, the frequency of metaphorical artistic means in the description of the temporal continuum is insignificant, compared to the number of hyperbolas in the text: </w:t>
      </w:r>
    </w:p>
    <w:p w14:paraId="283BA2F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Sarah says </w:t>
      </w:r>
      <w:r w:rsidRPr="006731D2">
        <w:rPr>
          <w:rFonts w:ascii="Times New Roman" w:hAnsi="Times New Roman" w:cs="Times New Roman"/>
          <w:i/>
          <w:sz w:val="28"/>
          <w:szCs w:val="28"/>
          <w:u w:val="single"/>
          <w:lang w:val="en-GB"/>
        </w:rPr>
        <w:t>she spends half her life forwarding emails to Demeter</w:t>
      </w:r>
      <w:r w:rsidRPr="006731D2">
        <w:rPr>
          <w:rFonts w:ascii="Times New Roman" w:hAnsi="Times New Roman" w:cs="Times New Roman"/>
          <w:i/>
          <w:sz w:val="28"/>
          <w:szCs w:val="28"/>
          <w:lang w:val="en-GB"/>
        </w:rPr>
        <w:t>, and thank God one of them</w:t>
      </w:r>
      <w:r w:rsidR="00AC5E1B" w:rsidRPr="006731D2">
        <w:rPr>
          <w:rFonts w:ascii="Times New Roman" w:hAnsi="Times New Roman" w:cs="Times New Roman"/>
          <w:i/>
          <w:sz w:val="28"/>
          <w:szCs w:val="28"/>
          <w:lang w:val="en-GB"/>
        </w:rPr>
        <w:t xml:space="preserve"> has an effective filing system</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21</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12E8554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Such an exaggeration in the form of a hyperbole (</w:t>
      </w:r>
      <w:r w:rsidRPr="006731D2">
        <w:rPr>
          <w:rFonts w:ascii="Times New Roman" w:hAnsi="Times New Roman" w:cs="Times New Roman"/>
          <w:i/>
          <w:sz w:val="28"/>
          <w:szCs w:val="28"/>
          <w:lang w:val="en-GB"/>
        </w:rPr>
        <w:t>she spends half her life forwarding emails to Demeter</w:t>
      </w:r>
      <w:r w:rsidRPr="006731D2">
        <w:rPr>
          <w:rFonts w:ascii="Times New Roman" w:hAnsi="Times New Roman" w:cs="Times New Roman"/>
          <w:sz w:val="28"/>
          <w:szCs w:val="28"/>
          <w:lang w:val="en-GB"/>
        </w:rPr>
        <w:t>) reinforces the negative connotation of the described episode. The same thing happens in the following example:</w:t>
      </w:r>
    </w:p>
    <w:p w14:paraId="761CFD7A"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It'll take for</w:t>
      </w:r>
      <w:r w:rsidR="00AC5E1B" w:rsidRPr="006731D2">
        <w:rPr>
          <w:rFonts w:ascii="Times New Roman" w:hAnsi="Times New Roman" w:cs="Times New Roman"/>
          <w:i/>
          <w:sz w:val="28"/>
          <w:szCs w:val="28"/>
          <w:u w:val="single"/>
          <w:lang w:val="en-GB"/>
        </w:rPr>
        <w:t>ever to sort all this out again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126</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51352C5A"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By analogy with the previous example, the hyperbole in this phrase (</w:t>
      </w:r>
      <w:r w:rsidRPr="006731D2">
        <w:rPr>
          <w:rFonts w:ascii="Times New Roman" w:hAnsi="Times New Roman" w:cs="Times New Roman"/>
          <w:i/>
          <w:sz w:val="28"/>
          <w:szCs w:val="28"/>
          <w:lang w:val="en-GB"/>
        </w:rPr>
        <w:t>It'll take forever to sort all this out again</w:t>
      </w:r>
      <w:r w:rsidRPr="006731D2">
        <w:rPr>
          <w:rFonts w:ascii="Times New Roman" w:hAnsi="Times New Roman" w:cs="Times New Roman"/>
          <w:sz w:val="28"/>
          <w:szCs w:val="28"/>
          <w:lang w:val="en-GB"/>
        </w:rPr>
        <w:t>) similarly reinforces a sharply negative attitude by means of an unrealistic time interval in a given context. There is also another example of using hyperbola in a hidden negative context:</w:t>
      </w:r>
    </w:p>
    <w:p w14:paraId="7FF35C6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“This,” I say in hushed tones, “is an authentic hoof</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picker. It's been used on Ansters Farm </w:t>
      </w:r>
      <w:r w:rsidRPr="006731D2">
        <w:rPr>
          <w:rFonts w:ascii="Times New Roman" w:hAnsi="Times New Roman" w:cs="Times New Roman"/>
          <w:i/>
          <w:sz w:val="28"/>
          <w:szCs w:val="28"/>
          <w:u w:val="single"/>
          <w:lang w:val="en-GB"/>
        </w:rPr>
        <w:t>since medieval times</w:t>
      </w:r>
      <w:r w:rsidRPr="006731D2">
        <w:rPr>
          <w:rFonts w:ascii="Times New Roman" w:hAnsi="Times New Roman" w:cs="Times New Roman"/>
          <w:i/>
          <w:sz w:val="28"/>
          <w:szCs w:val="28"/>
          <w:lang w:val="en-GB"/>
        </w:rPr>
        <w:t>.” Another lie. Or maybe not. Who knows?</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161</w:t>
      </w:r>
      <w:r w:rsidRPr="006731D2">
        <w:rPr>
          <w:rFonts w:ascii="Times New Roman" w:hAnsi="Times New Roman" w:cs="Times New Roman"/>
          <w:sz w:val="28"/>
          <w:szCs w:val="28"/>
          <w:lang w:val="en-GB"/>
        </w:rPr>
        <w:t>]</w:t>
      </w:r>
      <w:r w:rsidR="006818B9">
        <w:rPr>
          <w:rFonts w:ascii="Times New Roman" w:hAnsi="Times New Roman" w:cs="Times New Roman"/>
          <w:sz w:val="28"/>
          <w:szCs w:val="28"/>
          <w:lang w:val="en-GB"/>
        </w:rPr>
        <w:t>.</w:t>
      </w:r>
    </w:p>
    <w:p w14:paraId="362D925F" w14:textId="77777777" w:rsidR="000E6071" w:rsidRPr="006731D2" w:rsidRDefault="000C2CFD" w:rsidP="000E6071">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case, such an artistic tool is used to create lies in order to interest a resident of the city of Demeter in an ordinary agricultural device.</w:t>
      </w:r>
    </w:p>
    <w:p w14:paraId="0D551929" w14:textId="77777777" w:rsidR="000C2CFD" w:rsidRPr="006731D2" w:rsidRDefault="000C2CFD" w:rsidP="000E6071">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It is also worth noting that in the novel, artistic time is introduced mainly by one phrase or sometimes by one word.</w:t>
      </w:r>
      <w:r w:rsidR="003C720F" w:rsidRPr="006731D2">
        <w:rPr>
          <w:rFonts w:ascii="Times New Roman" w:hAnsi="Times New Roman" w:cs="Times New Roman"/>
          <w:sz w:val="28"/>
          <w:szCs w:val="28"/>
          <w:lang w:val="en-GB"/>
        </w:rPr>
        <w:t xml:space="preserve"> (</w:t>
      </w:r>
      <w:r w:rsidR="004727F0" w:rsidRPr="006731D2">
        <w:rPr>
          <w:rFonts w:ascii="Times New Roman" w:hAnsi="Times New Roman" w:cs="Times New Roman"/>
          <w:sz w:val="28"/>
          <w:szCs w:val="28"/>
          <w:lang w:val="en-GB"/>
        </w:rPr>
        <w:t xml:space="preserve">See </w:t>
      </w:r>
      <w:r w:rsidR="003C720F" w:rsidRPr="006731D2">
        <w:rPr>
          <w:rFonts w:ascii="Times New Roman" w:hAnsi="Times New Roman" w:cs="Times New Roman"/>
          <w:sz w:val="28"/>
          <w:szCs w:val="28"/>
          <w:lang w:val="en-GB"/>
        </w:rPr>
        <w:t>Appendix L)</w:t>
      </w:r>
      <w:r w:rsidRPr="006731D2">
        <w:rPr>
          <w:rFonts w:ascii="Times New Roman" w:hAnsi="Times New Roman" w:cs="Times New Roman"/>
          <w:sz w:val="28"/>
          <w:szCs w:val="28"/>
          <w:lang w:val="en-GB"/>
        </w:rPr>
        <w:t xml:space="preserve"> Here are some examples:</w:t>
      </w:r>
    </w:p>
    <w:p w14:paraId="14B2FAC9"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Oh God. </w:t>
      </w:r>
      <w:r w:rsidRPr="006731D2">
        <w:rPr>
          <w:rFonts w:ascii="Times New Roman" w:hAnsi="Times New Roman" w:cs="Times New Roman"/>
          <w:i/>
          <w:sz w:val="28"/>
          <w:szCs w:val="28"/>
          <w:u w:val="single"/>
          <w:lang w:val="en-GB"/>
        </w:rPr>
        <w:t>Now</w:t>
      </w:r>
      <w:r w:rsidRPr="006731D2">
        <w:rPr>
          <w:rFonts w:ascii="Times New Roman" w:hAnsi="Times New Roman" w:cs="Times New Roman"/>
          <w:i/>
          <w:sz w:val="28"/>
          <w:szCs w:val="28"/>
          <w:lang w:val="en-GB"/>
        </w:rPr>
        <w:t xml:space="preserve"> they're going t</w:t>
      </w:r>
      <w:r w:rsidR="00AC5E1B" w:rsidRPr="006731D2">
        <w:rPr>
          <w:rFonts w:ascii="Times New Roman" w:hAnsi="Times New Roman" w:cs="Times New Roman"/>
          <w:i/>
          <w:sz w:val="28"/>
          <w:szCs w:val="28"/>
          <w:lang w:val="en-GB"/>
        </w:rPr>
        <w:t>o start fighting about my lunch</w:t>
      </w:r>
      <w:r w:rsidRPr="006731D2">
        <w:rPr>
          <w:rFonts w:ascii="Times New Roman" w:hAnsi="Times New Roman" w:cs="Times New Roman"/>
          <w:sz w:val="28"/>
          <w:szCs w:val="28"/>
          <w:lang w:val="en-GB"/>
        </w:rPr>
        <w:t xml:space="preserve"> [</w:t>
      </w:r>
      <w:r w:rsidR="00654785"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81</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314BB009" w14:textId="77777777" w:rsidR="00305A32"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passage, the temporal marker is expressed in only one word (</w:t>
      </w:r>
      <w:r w:rsidRPr="006731D2">
        <w:rPr>
          <w:rFonts w:ascii="Times New Roman" w:hAnsi="Times New Roman" w:cs="Times New Roman"/>
          <w:i/>
          <w:sz w:val="28"/>
          <w:szCs w:val="28"/>
          <w:u w:val="single"/>
          <w:lang w:val="en-GB"/>
        </w:rPr>
        <w:t>now</w:t>
      </w:r>
      <w:r w:rsidRPr="006731D2">
        <w:rPr>
          <w:rFonts w:ascii="Times New Roman" w:hAnsi="Times New Roman" w:cs="Times New Roman"/>
          <w:sz w:val="28"/>
          <w:szCs w:val="28"/>
          <w:lang w:val="en-GB"/>
        </w:rPr>
        <w:t>). Let</w:t>
      </w:r>
      <w:r w:rsidR="00305A32" w:rsidRPr="006731D2">
        <w:rPr>
          <w:rFonts w:ascii="Times New Roman" w:hAnsi="Times New Roman" w:cs="Times New Roman"/>
          <w:sz w:val="28"/>
          <w:szCs w:val="28"/>
          <w:lang w:val="en-GB"/>
        </w:rPr>
        <w:t xml:space="preserve"> us </w:t>
      </w:r>
      <w:r w:rsidRPr="006731D2">
        <w:rPr>
          <w:rFonts w:ascii="Times New Roman" w:hAnsi="Times New Roman" w:cs="Times New Roman"/>
          <w:sz w:val="28"/>
          <w:szCs w:val="28"/>
          <w:lang w:val="en-GB"/>
        </w:rPr>
        <w:t>consider a few more cases:</w:t>
      </w:r>
      <w:r w:rsidR="000E6071" w:rsidRPr="006731D2">
        <w:rPr>
          <w:rFonts w:ascii="Times New Roman" w:hAnsi="Times New Roman" w:cs="Times New Roman"/>
          <w:sz w:val="28"/>
          <w:szCs w:val="28"/>
          <w:lang w:val="en-GB"/>
        </w:rPr>
        <w:t xml:space="preserve"> </w:t>
      </w:r>
    </w:p>
    <w:p w14:paraId="3FAD19E5"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We plan </w:t>
      </w:r>
      <w:r w:rsidRPr="006731D2">
        <w:rPr>
          <w:rFonts w:ascii="Times New Roman" w:hAnsi="Times New Roman" w:cs="Times New Roman"/>
          <w:i/>
          <w:sz w:val="28"/>
          <w:szCs w:val="28"/>
          <w:u w:val="single"/>
          <w:lang w:val="en-GB"/>
        </w:rPr>
        <w:t>all night</w:t>
      </w:r>
      <w:r w:rsidRPr="006731D2">
        <w:rPr>
          <w:rFonts w:ascii="Times New Roman" w:hAnsi="Times New Roman" w:cs="Times New Roman"/>
          <w:i/>
          <w:sz w:val="28"/>
          <w:szCs w:val="28"/>
          <w:lang w:val="en-GB"/>
        </w:rPr>
        <w:t xml:space="preserve"> and have a meeting </w:t>
      </w:r>
      <w:r w:rsidRPr="006731D2">
        <w:rPr>
          <w:rFonts w:ascii="Times New Roman" w:hAnsi="Times New Roman" w:cs="Times New Roman"/>
          <w:i/>
          <w:sz w:val="28"/>
          <w:szCs w:val="28"/>
          <w:u w:val="single"/>
          <w:lang w:val="en-GB"/>
        </w:rPr>
        <w:t>tomorrow morning, early</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261</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6EC72AC0" w14:textId="77777777" w:rsidR="000C2CFD" w:rsidRPr="006731D2" w:rsidRDefault="00070283"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 are</w:t>
      </w:r>
      <w:r w:rsidR="00094C3B" w:rsidRPr="006731D2">
        <w:rPr>
          <w:rFonts w:ascii="Times New Roman" w:hAnsi="Times New Roman" w:cs="Times New Roman"/>
          <w:sz w:val="28"/>
          <w:szCs w:val="28"/>
          <w:lang w:val="en-GB"/>
        </w:rPr>
        <w:t xml:space="preserve"> three temporal markers –</w:t>
      </w:r>
      <w:r w:rsidR="000C2CFD" w:rsidRPr="006731D2">
        <w:rPr>
          <w:rFonts w:ascii="Times New Roman" w:hAnsi="Times New Roman" w:cs="Times New Roman"/>
          <w:sz w:val="28"/>
          <w:szCs w:val="28"/>
          <w:lang w:val="en-GB"/>
        </w:rPr>
        <w:t xml:space="preserve"> two expressed phrases (</w:t>
      </w:r>
      <w:r w:rsidR="000C2CFD" w:rsidRPr="006731D2">
        <w:rPr>
          <w:rFonts w:ascii="Times New Roman" w:hAnsi="Times New Roman" w:cs="Times New Roman"/>
          <w:i/>
          <w:sz w:val="28"/>
          <w:szCs w:val="28"/>
          <w:lang w:val="en-GB"/>
        </w:rPr>
        <w:t>all night; tomorrow morning</w:t>
      </w:r>
      <w:r w:rsidR="000C2CFD" w:rsidRPr="006731D2">
        <w:rPr>
          <w:rFonts w:ascii="Times New Roman" w:hAnsi="Times New Roman" w:cs="Times New Roman"/>
          <w:sz w:val="28"/>
          <w:szCs w:val="28"/>
          <w:lang w:val="en-GB"/>
        </w:rPr>
        <w:t>), and one – with one word as an additional amplification (</w:t>
      </w:r>
      <w:r w:rsidR="000C2CFD" w:rsidRPr="006731D2">
        <w:rPr>
          <w:rFonts w:ascii="Times New Roman" w:hAnsi="Times New Roman" w:cs="Times New Roman"/>
          <w:i/>
          <w:sz w:val="28"/>
          <w:szCs w:val="28"/>
          <w:lang w:val="en-GB"/>
        </w:rPr>
        <w:t>early</w:t>
      </w:r>
      <w:r w:rsidR="000C2CFD" w:rsidRPr="006731D2">
        <w:rPr>
          <w:rFonts w:ascii="Times New Roman" w:hAnsi="Times New Roman" w:cs="Times New Roman"/>
          <w:sz w:val="28"/>
          <w:szCs w:val="28"/>
          <w:lang w:val="en-GB"/>
        </w:rPr>
        <w:t>).</w:t>
      </w:r>
    </w:p>
    <w:p w14:paraId="69BFE94E"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It's midday on Christmas Eve</w:t>
      </w:r>
      <w:r w:rsidRPr="006731D2">
        <w:rPr>
          <w:rFonts w:ascii="Times New Roman" w:hAnsi="Times New Roman" w:cs="Times New Roman"/>
          <w:i/>
          <w:sz w:val="28"/>
          <w:szCs w:val="28"/>
          <w:lang w:val="en-GB"/>
        </w:rPr>
        <w:t>,</w:t>
      </w:r>
      <w:r w:rsidR="00AC5E1B" w:rsidRPr="006731D2">
        <w:rPr>
          <w:rFonts w:ascii="Times New Roman" w:hAnsi="Times New Roman" w:cs="Times New Roman"/>
          <w:i/>
          <w:sz w:val="28"/>
          <w:szCs w:val="28"/>
          <w:lang w:val="en-GB"/>
        </w:rPr>
        <w:t xml:space="preserve"> and I'm at home in the country</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90</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266425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sentence, chronos is introduced by a phrase without the use of any additional words or stylistic means (</w:t>
      </w:r>
      <w:r w:rsidRPr="006731D2">
        <w:rPr>
          <w:rFonts w:ascii="Times New Roman" w:hAnsi="Times New Roman" w:cs="Times New Roman"/>
          <w:i/>
          <w:sz w:val="28"/>
          <w:szCs w:val="28"/>
          <w:lang w:val="en-GB"/>
        </w:rPr>
        <w:t>It's midday on Christmas Eve</w:t>
      </w:r>
      <w:r w:rsidRPr="006731D2">
        <w:rPr>
          <w:rFonts w:ascii="Times New Roman" w:hAnsi="Times New Roman" w:cs="Times New Roman"/>
          <w:sz w:val="28"/>
          <w:szCs w:val="28"/>
          <w:lang w:val="en-GB"/>
        </w:rPr>
        <w:t>).</w:t>
      </w:r>
    </w:p>
    <w:p w14:paraId="280C81EA"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p>
    <w:p w14:paraId="02E0B439"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text of the</w:t>
      </w:r>
      <w:r w:rsidR="00AD0584" w:rsidRPr="006731D2">
        <w:rPr>
          <w:rFonts w:ascii="Times New Roman" w:hAnsi="Times New Roman" w:cs="Times New Roman"/>
          <w:sz w:val="28"/>
          <w:szCs w:val="28"/>
          <w:lang w:val="en-GB"/>
        </w:rPr>
        <w:t xml:space="preserve"> novel</w:t>
      </w:r>
      <w:r w:rsidRPr="006731D2">
        <w:rPr>
          <w:rFonts w:ascii="Times New Roman" w:hAnsi="Times New Roman" w:cs="Times New Roman"/>
          <w:sz w:val="28"/>
          <w:szCs w:val="28"/>
          <w:lang w:val="en-GB"/>
        </w:rPr>
        <w:t xml:space="preserve"> contains examples of both absolute and relative temporal markers. But the </w:t>
      </w:r>
      <w:r w:rsidR="00324CAB" w:rsidRPr="006731D2">
        <w:rPr>
          <w:rFonts w:ascii="Times New Roman" w:hAnsi="Times New Roman" w:cs="Times New Roman"/>
          <w:iCs/>
          <w:sz w:val="28"/>
          <w:szCs w:val="28"/>
          <w:lang w:val="en-GB"/>
        </w:rPr>
        <w:t>relative frequency</w:t>
      </w:r>
      <w:r w:rsidRPr="006731D2">
        <w:rPr>
          <w:rFonts w:ascii="Times New Roman" w:hAnsi="Times New Roman" w:cs="Times New Roman"/>
          <w:sz w:val="28"/>
          <w:szCs w:val="28"/>
          <w:lang w:val="en-GB"/>
        </w:rPr>
        <w:t xml:space="preserve"> is insignificant (</w:t>
      </w:r>
      <w:r w:rsidR="00BE279C" w:rsidRPr="006731D2">
        <w:rPr>
          <w:rFonts w:ascii="Times New Roman" w:hAnsi="Times New Roman" w:cs="Times New Roman"/>
          <w:sz w:val="28"/>
          <w:szCs w:val="28"/>
          <w:lang w:val="en-GB"/>
        </w:rPr>
        <w:t>five</w:t>
      </w:r>
      <w:r w:rsidRPr="006731D2">
        <w:rPr>
          <w:rFonts w:ascii="Times New Roman" w:hAnsi="Times New Roman" w:cs="Times New Roman"/>
          <w:sz w:val="28"/>
          <w:szCs w:val="28"/>
          <w:lang w:val="en-GB"/>
        </w:rPr>
        <w:t>), compared to absolute (</w:t>
      </w:r>
      <w:r w:rsidR="00BE279C" w:rsidRPr="006731D2">
        <w:rPr>
          <w:rFonts w:ascii="Times New Roman" w:hAnsi="Times New Roman" w:cs="Times New Roman"/>
          <w:sz w:val="28"/>
          <w:szCs w:val="28"/>
          <w:lang w:val="en-GB"/>
        </w:rPr>
        <w:t>one hundred fifty</w:t>
      </w:r>
      <w:r w:rsidRPr="006731D2">
        <w:rPr>
          <w:rFonts w:ascii="Times New Roman" w:hAnsi="Times New Roman" w:cs="Times New Roman"/>
          <w:sz w:val="28"/>
          <w:szCs w:val="28"/>
          <w:lang w:val="en-GB"/>
        </w:rPr>
        <w:t xml:space="preserve">). </w:t>
      </w:r>
      <w:r w:rsidR="00305A32" w:rsidRPr="006731D2">
        <w:rPr>
          <w:rFonts w:ascii="Times New Roman" w:hAnsi="Times New Roman" w:cs="Times New Roman"/>
          <w:sz w:val="28"/>
          <w:szCs w:val="28"/>
          <w:lang w:val="en-GB"/>
        </w:rPr>
        <w:t>Let us</w:t>
      </w:r>
      <w:r w:rsidRPr="006731D2">
        <w:rPr>
          <w:rFonts w:ascii="Times New Roman" w:hAnsi="Times New Roman" w:cs="Times New Roman"/>
          <w:sz w:val="28"/>
          <w:szCs w:val="28"/>
          <w:lang w:val="en-GB"/>
        </w:rPr>
        <w:t xml:space="preserve"> consider the first category on examples:</w:t>
      </w:r>
    </w:p>
    <w:p w14:paraId="016E9A65"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At Waterloo East, we all disgorge from the train, and I breathe </w:t>
      </w:r>
      <w:r w:rsidRPr="006731D2">
        <w:rPr>
          <w:rFonts w:ascii="Times New Roman" w:hAnsi="Times New Roman" w:cs="Times New Roman"/>
          <w:i/>
          <w:sz w:val="28"/>
          <w:szCs w:val="28"/>
          <w:u w:val="single"/>
          <w:lang w:val="en-GB"/>
        </w:rPr>
        <w:t xml:space="preserve">in </w:t>
      </w:r>
      <w:r w:rsidR="00AC5E1B" w:rsidRPr="006731D2">
        <w:rPr>
          <w:rFonts w:ascii="Times New Roman" w:hAnsi="Times New Roman" w:cs="Times New Roman"/>
          <w:i/>
          <w:sz w:val="28"/>
          <w:szCs w:val="28"/>
          <w:u w:val="single"/>
          <w:lang w:val="en-GB"/>
        </w:rPr>
        <w:t>the cold, fumey air</w:t>
      </w:r>
      <w:r w:rsidR="00AC5E1B" w:rsidRPr="006731D2">
        <w:rPr>
          <w:rFonts w:ascii="Times New Roman" w:hAnsi="Times New Roman" w:cs="Times New Roman"/>
          <w:i/>
          <w:sz w:val="28"/>
          <w:szCs w:val="28"/>
          <w:lang w:val="en-GB"/>
        </w:rPr>
        <w:t xml:space="preserve"> with relief</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90</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B25C434"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relative marker in this quote is a description of cold air (</w:t>
      </w:r>
      <w:r w:rsidRPr="006731D2">
        <w:rPr>
          <w:rFonts w:ascii="Times New Roman" w:hAnsi="Times New Roman" w:cs="Times New Roman"/>
          <w:i/>
          <w:sz w:val="28"/>
          <w:szCs w:val="28"/>
          <w:lang w:val="en-GB"/>
        </w:rPr>
        <w:t xml:space="preserve">in the cold, </w:t>
      </w:r>
      <w:r w:rsidR="00C11C1C" w:rsidRPr="006731D2">
        <w:rPr>
          <w:rFonts w:ascii="Times New Roman" w:hAnsi="Times New Roman" w:cs="Times New Roman"/>
          <w:i/>
          <w:sz w:val="28"/>
          <w:szCs w:val="28"/>
          <w:lang w:val="en-GB"/>
        </w:rPr>
        <w:t>fumy</w:t>
      </w:r>
      <w:r w:rsidRPr="006731D2">
        <w:rPr>
          <w:rFonts w:ascii="Times New Roman" w:hAnsi="Times New Roman" w:cs="Times New Roman"/>
          <w:i/>
          <w:sz w:val="28"/>
          <w:szCs w:val="28"/>
          <w:lang w:val="en-GB"/>
        </w:rPr>
        <w:t xml:space="preserve"> air</w:t>
      </w:r>
      <w:r w:rsidRPr="006731D2">
        <w:rPr>
          <w:rFonts w:ascii="Times New Roman" w:hAnsi="Times New Roman" w:cs="Times New Roman"/>
          <w:sz w:val="28"/>
          <w:szCs w:val="28"/>
          <w:lang w:val="en-GB"/>
        </w:rPr>
        <w:t>) using the epithet (</w:t>
      </w:r>
      <w:r w:rsidR="00C11C1C" w:rsidRPr="006731D2">
        <w:rPr>
          <w:rFonts w:ascii="Times New Roman" w:hAnsi="Times New Roman" w:cs="Times New Roman"/>
          <w:i/>
          <w:sz w:val="28"/>
          <w:szCs w:val="28"/>
          <w:lang w:val="en-GB"/>
        </w:rPr>
        <w:t>fumy</w:t>
      </w:r>
      <w:r w:rsidRPr="006731D2">
        <w:rPr>
          <w:rFonts w:ascii="Times New Roman" w:hAnsi="Times New Roman" w:cs="Times New Roman"/>
          <w:i/>
          <w:sz w:val="28"/>
          <w:szCs w:val="28"/>
          <w:lang w:val="en-GB"/>
        </w:rPr>
        <w:t xml:space="preserve"> air</w:t>
      </w:r>
      <w:r w:rsidRPr="006731D2">
        <w:rPr>
          <w:rFonts w:ascii="Times New Roman" w:hAnsi="Times New Roman" w:cs="Times New Roman"/>
          <w:sz w:val="28"/>
          <w:szCs w:val="28"/>
          <w:lang w:val="en-GB"/>
        </w:rPr>
        <w:t>). Thanks to this, without even knowing the context, the reader understands that the events take place in the cold season, and, most likely, in winter.</w:t>
      </w:r>
    </w:p>
    <w:p w14:paraId="42E4A925"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 xml:space="preserve">At last </w:t>
      </w:r>
      <w:r w:rsidRPr="006731D2">
        <w:rPr>
          <w:rFonts w:ascii="Times New Roman" w:hAnsi="Times New Roman" w:cs="Times New Roman"/>
          <w:i/>
          <w:sz w:val="28"/>
          <w:szCs w:val="28"/>
          <w:u w:val="single"/>
          <w:lang w:val="en-GB"/>
        </w:rPr>
        <w:t>the sun is getting too hot</w:t>
      </w:r>
      <w:r w:rsidRPr="006731D2">
        <w:rPr>
          <w:rFonts w:ascii="Times New Roman" w:hAnsi="Times New Roman" w:cs="Times New Roman"/>
          <w:i/>
          <w:sz w:val="28"/>
          <w:szCs w:val="28"/>
          <w:lang w:val="en-GB"/>
        </w:rPr>
        <w:t xml:space="preserve"> to keep stretching around, and we </w:t>
      </w:r>
      <w:r w:rsidR="00AC5E1B" w:rsidRPr="006731D2">
        <w:rPr>
          <w:rFonts w:ascii="Times New Roman" w:hAnsi="Times New Roman" w:cs="Times New Roman"/>
          <w:i/>
          <w:sz w:val="28"/>
          <w:szCs w:val="28"/>
          <w:lang w:val="en-GB"/>
        </w:rPr>
        <w:t>settle back down on the blanket</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229</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5939C83D"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example, such a natural phenomenon as the sun helps us decide on the daily time –</w:t>
      </w:r>
      <w:r w:rsidR="001E71A8" w:rsidRPr="006731D2">
        <w:rPr>
          <w:rFonts w:ascii="Times New Roman" w:hAnsi="Times New Roman" w:cs="Times New Roman"/>
          <w:sz w:val="28"/>
          <w:szCs w:val="28"/>
          <w:lang w:val="en-GB"/>
        </w:rPr>
        <w:t xml:space="preserve"> it</w:t>
      </w:r>
      <w:r w:rsidRPr="006731D2">
        <w:rPr>
          <w:rFonts w:ascii="Times New Roman" w:hAnsi="Times New Roman" w:cs="Times New Roman"/>
          <w:sz w:val="28"/>
          <w:szCs w:val="28"/>
          <w:lang w:val="en-GB"/>
        </w:rPr>
        <w:t xml:space="preserve"> has become too hot in the sun, so the sun has set in the zenith. This means that the mentioned events take place at noon, approximately after twelve </w:t>
      </w:r>
      <w:r w:rsidRPr="006731D2">
        <w:rPr>
          <w:rFonts w:ascii="Times New Roman" w:hAnsi="Times New Roman" w:cs="Times New Roman"/>
          <w:sz w:val="28"/>
          <w:szCs w:val="28"/>
          <w:lang w:val="en-GB"/>
        </w:rPr>
        <w:lastRenderedPageBreak/>
        <w:t>o'clock in the afternoon. It is also interesting to note that this sentence has a metaphor (</w:t>
      </w:r>
      <w:r w:rsidRPr="006731D2">
        <w:rPr>
          <w:rFonts w:ascii="Times New Roman" w:hAnsi="Times New Roman" w:cs="Times New Roman"/>
          <w:i/>
          <w:iCs/>
          <w:sz w:val="28"/>
          <w:szCs w:val="28"/>
          <w:lang w:val="en-GB"/>
        </w:rPr>
        <w:t>the sun is getting too hot</w:t>
      </w:r>
      <w:r w:rsidRPr="006731D2">
        <w:rPr>
          <w:rFonts w:ascii="Times New Roman" w:hAnsi="Times New Roman" w:cs="Times New Roman"/>
          <w:sz w:val="28"/>
          <w:szCs w:val="28"/>
          <w:lang w:val="en-GB"/>
        </w:rPr>
        <w:t>) that better reveals the relative temporal marker.</w:t>
      </w:r>
    </w:p>
    <w:p w14:paraId="18C3A960"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But now the birds are chattering and sun is filtering past my curt</w:t>
      </w:r>
      <w:r w:rsidR="00AC5E1B" w:rsidRPr="006731D2">
        <w:rPr>
          <w:rFonts w:ascii="Times New Roman" w:hAnsi="Times New Roman" w:cs="Times New Roman"/>
          <w:i/>
          <w:sz w:val="28"/>
          <w:szCs w:val="28"/>
          <w:lang w:val="en-GB"/>
        </w:rPr>
        <w:t xml:space="preserve">ains and </w:t>
      </w:r>
      <w:r w:rsidR="00AC5E1B" w:rsidRPr="006731D2">
        <w:rPr>
          <w:rFonts w:ascii="Times New Roman" w:hAnsi="Times New Roman" w:cs="Times New Roman"/>
          <w:i/>
          <w:sz w:val="28"/>
          <w:szCs w:val="28"/>
          <w:u w:val="single"/>
          <w:lang w:val="en-GB"/>
        </w:rPr>
        <w:t>real life begins again</w:t>
      </w:r>
      <w:r w:rsidRPr="006731D2">
        <w:rPr>
          <w:rFonts w:ascii="Times New Roman" w:hAnsi="Times New Roman" w:cs="Times New Roman"/>
          <w:i/>
          <w:sz w:val="28"/>
          <w:szCs w:val="28"/>
          <w:lang w:val="en-GB"/>
        </w:rPr>
        <w:t xml:space="preserve"> </w:t>
      </w:r>
      <w:r w:rsidRPr="006731D2">
        <w:rPr>
          <w:rFonts w:ascii="Times New Roman" w:hAnsi="Times New Roman" w:cs="Times New Roman"/>
          <w:sz w:val="28"/>
          <w:szCs w:val="28"/>
          <w:lang w:val="en-GB"/>
        </w:rPr>
        <w:t>[</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264</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254579DB"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Fr</w:t>
      </w:r>
      <w:r w:rsidR="00070283" w:rsidRPr="006731D2">
        <w:rPr>
          <w:rFonts w:ascii="Times New Roman" w:hAnsi="Times New Roman" w:cs="Times New Roman"/>
          <w:sz w:val="28"/>
          <w:szCs w:val="28"/>
          <w:lang w:val="en-GB"/>
        </w:rPr>
        <w:t>om the context in this example,</w:t>
      </w:r>
      <w:r w:rsidR="002F7CAB" w:rsidRPr="006731D2">
        <w:rPr>
          <w:rFonts w:ascii="Times New Roman" w:hAnsi="Times New Roman" w:cs="Times New Roman"/>
          <w:sz w:val="28"/>
          <w:szCs w:val="28"/>
          <w:lang w:val="en-GB"/>
        </w:rPr>
        <w:t xml:space="preserve"> we</w:t>
      </w:r>
      <w:r w:rsidRPr="006731D2">
        <w:rPr>
          <w:rFonts w:ascii="Times New Roman" w:hAnsi="Times New Roman" w:cs="Times New Roman"/>
          <w:sz w:val="28"/>
          <w:szCs w:val="28"/>
          <w:lang w:val="en-GB"/>
        </w:rPr>
        <w:t xml:space="preserve"> can understand that the morning has come, because both the birds are singing and the sun is shining through the windows. But the main marker is a metaphorical expression (</w:t>
      </w:r>
      <w:r w:rsidRPr="006731D2">
        <w:rPr>
          <w:rFonts w:ascii="Times New Roman" w:hAnsi="Times New Roman" w:cs="Times New Roman"/>
          <w:i/>
          <w:sz w:val="28"/>
          <w:szCs w:val="28"/>
          <w:lang w:val="en-GB"/>
        </w:rPr>
        <w:t xml:space="preserve">real life </w:t>
      </w:r>
      <w:r w:rsidR="002F7CAB" w:rsidRPr="006731D2">
        <w:rPr>
          <w:rFonts w:ascii="Times New Roman" w:hAnsi="Times New Roman" w:cs="Times New Roman"/>
          <w:i/>
          <w:sz w:val="28"/>
          <w:szCs w:val="28"/>
          <w:lang w:val="en-GB"/>
        </w:rPr>
        <w:t>begins</w:t>
      </w:r>
      <w:r w:rsidRPr="006731D2">
        <w:rPr>
          <w:rFonts w:ascii="Times New Roman" w:hAnsi="Times New Roman" w:cs="Times New Roman"/>
          <w:i/>
          <w:sz w:val="28"/>
          <w:szCs w:val="28"/>
          <w:lang w:val="en-GB"/>
        </w:rPr>
        <w:t xml:space="preserve"> again</w:t>
      </w:r>
      <w:r w:rsidRPr="006731D2">
        <w:rPr>
          <w:rFonts w:ascii="Times New Roman" w:hAnsi="Times New Roman" w:cs="Times New Roman"/>
          <w:sz w:val="28"/>
          <w:szCs w:val="28"/>
          <w:lang w:val="en-GB"/>
        </w:rPr>
        <w:t>), because the beginning of the day, that is, the morning, is always associated with the beginning of life.</w:t>
      </w:r>
    </w:p>
    <w:p w14:paraId="75607FF3"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Among the most used absolute temporal markers in the novel, the following can be distinguished:</w:t>
      </w:r>
    </w:p>
    <w:p w14:paraId="121992BA"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Never – 186</w:t>
      </w:r>
    </w:p>
    <w:p w14:paraId="7A1EB060"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When – 186</w:t>
      </w:r>
    </w:p>
    <w:p w14:paraId="066145AB"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Day – 180</w:t>
      </w:r>
    </w:p>
    <w:p w14:paraId="5CBA6F16"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After – 119</w:t>
      </w:r>
    </w:p>
    <w:p w14:paraId="77448125"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Always – 94</w:t>
      </w:r>
    </w:p>
    <w:p w14:paraId="1A1B66B3"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Before – 92</w:t>
      </w:r>
    </w:p>
    <w:p w14:paraId="283F970D"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Just – 80</w:t>
      </w:r>
    </w:p>
    <w:p w14:paraId="2A92A624"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While – 73</w:t>
      </w:r>
    </w:p>
    <w:p w14:paraId="56FC7371"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Night – 69</w:t>
      </w:r>
    </w:p>
    <w:p w14:paraId="2DE59104"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Minute – 66</w:t>
      </w:r>
    </w:p>
    <w:p w14:paraId="5AF90D8F"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Year – 66</w:t>
      </w:r>
    </w:p>
    <w:p w14:paraId="1F8A0F40"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Morning – 51</w:t>
      </w:r>
    </w:p>
    <w:p w14:paraId="0E77DE19"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Week – 43</w:t>
      </w:r>
    </w:p>
    <w:p w14:paraId="27902260"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Second – 37</w:t>
      </w:r>
    </w:p>
    <w:p w14:paraId="5F8386AE"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Yet – 36</w:t>
      </w:r>
    </w:p>
    <w:p w14:paraId="53D297D4"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Hour – 33</w:t>
      </w:r>
    </w:p>
    <w:p w14:paraId="511778F4"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Since – 32</w:t>
      </w:r>
    </w:p>
    <w:p w14:paraId="0C8819C9"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Today – 30</w:t>
      </w:r>
    </w:p>
    <w:p w14:paraId="5C51F222"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Ago – 25</w:t>
      </w:r>
    </w:p>
    <w:p w14:paraId="4EC2F272"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Month – 25</w:t>
      </w:r>
    </w:p>
    <w:p w14:paraId="27DBCF11"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Tomorrow – 24</w:t>
      </w:r>
    </w:p>
    <w:p w14:paraId="36A375E0"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Sometimes – 23</w:t>
      </w:r>
    </w:p>
    <w:p w14:paraId="37EDDCC8"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Evening – 22</w:t>
      </w:r>
    </w:p>
    <w:p w14:paraId="3B3BA64B"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Often – 16</w:t>
      </w:r>
    </w:p>
    <w:p w14:paraId="7A676994" w14:textId="77777777" w:rsidR="000C2CFD" w:rsidRPr="006731D2" w:rsidRDefault="000C2CFD" w:rsidP="009F189E">
      <w:pPr>
        <w:pStyle w:val="a3"/>
        <w:numPr>
          <w:ilvl w:val="0"/>
          <w:numId w:val="19"/>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Afternoon – 13</w:t>
      </w:r>
    </w:p>
    <w:p w14:paraId="6C4A46E7" w14:textId="77777777" w:rsidR="000C2CFD" w:rsidRPr="006731D2" w:rsidRDefault="000C2CFD" w:rsidP="009F189E">
      <w:pPr>
        <w:pStyle w:val="a3"/>
        <w:spacing w:line="360" w:lineRule="auto"/>
        <w:ind w:left="1068"/>
        <w:jc w:val="both"/>
        <w:rPr>
          <w:rFonts w:ascii="Times New Roman" w:hAnsi="Times New Roman" w:cs="Times New Roman"/>
          <w:sz w:val="28"/>
          <w:szCs w:val="28"/>
          <w:lang w:val="en-GB"/>
        </w:rPr>
      </w:pPr>
    </w:p>
    <w:p w14:paraId="788EFABC"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However, in some cases, these markers do not indicate a temporal interval, namely a change in the daily cycle or in a completely different context. For example:</w:t>
      </w:r>
    </w:p>
    <w:p w14:paraId="2035F104"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lang w:val="en-GB"/>
        </w:rPr>
        <w:t>“So, Demeter</w:t>
      </w:r>
      <w:r w:rsidRPr="006731D2">
        <w:rPr>
          <w:rFonts w:ascii="Times New Roman" w:hAnsi="Times New Roman" w:cs="Times New Roman"/>
          <w:i/>
          <w:sz w:val="28"/>
          <w:szCs w:val="28"/>
          <w:u w:val="single"/>
          <w:lang w:val="en-GB"/>
        </w:rPr>
        <w:t>, I'm going off</w:t>
      </w:r>
      <w:r w:rsidRPr="006731D2">
        <w:rPr>
          <w:rFonts w:ascii="Times New Roman" w:hAnsi="Times New Roman" w:cs="Times New Roman"/>
          <w:i/>
          <w:sz w:val="28"/>
          <w:szCs w:val="28"/>
          <w:lang w:val="en-GB"/>
        </w:rPr>
        <w:t xml:space="preserve"> to my first</w:t>
      </w:r>
      <w:r w:rsidR="00BE3BC1" w:rsidRPr="006731D2">
        <w:rPr>
          <w:rFonts w:ascii="Times New Roman" w:hAnsi="Times New Roman" w:cs="Times New Roman"/>
          <w:i/>
          <w:sz w:val="28"/>
          <w:szCs w:val="28"/>
          <w:lang w:val="en-GB"/>
        </w:rPr>
        <w:t>–</w:t>
      </w:r>
      <w:r w:rsidRPr="006731D2">
        <w:rPr>
          <w:rFonts w:ascii="Times New Roman" w:hAnsi="Times New Roman" w:cs="Times New Roman"/>
          <w:i/>
          <w:sz w:val="28"/>
          <w:szCs w:val="28"/>
          <w:lang w:val="en-GB"/>
        </w:rPr>
        <w:t xml:space="preserve">aid training </w:t>
      </w:r>
      <w:r w:rsidRPr="006731D2">
        <w:rPr>
          <w:rFonts w:ascii="Times New Roman" w:hAnsi="Times New Roman" w:cs="Times New Roman"/>
          <w:i/>
          <w:sz w:val="28"/>
          <w:szCs w:val="28"/>
          <w:u w:val="single"/>
          <w:lang w:val="en-GB"/>
        </w:rPr>
        <w:t>now</w:t>
      </w:r>
      <w:r w:rsidRPr="006731D2">
        <w:rPr>
          <w:rFonts w:ascii="Times New Roman" w:hAnsi="Times New Roman" w:cs="Times New Roman"/>
          <w:i/>
          <w:sz w:val="28"/>
          <w:szCs w:val="28"/>
          <w:lang w:val="en-GB"/>
        </w:rPr>
        <w:t>,”</w:t>
      </w:r>
      <w:r w:rsidR="00AC5E1B" w:rsidRPr="006731D2">
        <w:rPr>
          <w:rFonts w:ascii="Times New Roman" w:hAnsi="Times New Roman" w:cs="Times New Roman"/>
          <w:i/>
          <w:sz w:val="28"/>
          <w:szCs w:val="28"/>
          <w:lang w:val="en-GB"/>
        </w:rPr>
        <w:t xml:space="preserve"> she says, reaching for her bag</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21</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506BDD86"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Here can</w:t>
      </w:r>
      <w:r w:rsidR="00070283" w:rsidRPr="006731D2">
        <w:rPr>
          <w:rFonts w:ascii="Times New Roman" w:hAnsi="Times New Roman" w:cs="Times New Roman"/>
          <w:sz w:val="28"/>
          <w:szCs w:val="28"/>
          <w:lang w:val="en-GB"/>
        </w:rPr>
        <w:t xml:space="preserve"> be</w:t>
      </w:r>
      <w:r w:rsidRPr="006731D2">
        <w:rPr>
          <w:rFonts w:ascii="Times New Roman" w:hAnsi="Times New Roman" w:cs="Times New Roman"/>
          <w:sz w:val="28"/>
          <w:szCs w:val="28"/>
          <w:lang w:val="en-GB"/>
        </w:rPr>
        <w:t xml:space="preserve"> see</w:t>
      </w:r>
      <w:r w:rsidR="00070283" w:rsidRPr="006731D2">
        <w:rPr>
          <w:rFonts w:ascii="Times New Roman" w:hAnsi="Times New Roman" w:cs="Times New Roman"/>
          <w:sz w:val="28"/>
          <w:szCs w:val="28"/>
          <w:lang w:val="en-GB"/>
        </w:rPr>
        <w:t>n the usage</w:t>
      </w:r>
      <w:r w:rsidRPr="006731D2">
        <w:rPr>
          <w:rFonts w:ascii="Times New Roman" w:hAnsi="Times New Roman" w:cs="Times New Roman"/>
          <w:sz w:val="28"/>
          <w:szCs w:val="28"/>
          <w:lang w:val="en-GB"/>
        </w:rPr>
        <w:t xml:space="preserve"> of the present tense marker (</w:t>
      </w:r>
      <w:r w:rsidRPr="006731D2">
        <w:rPr>
          <w:rFonts w:ascii="Times New Roman" w:hAnsi="Times New Roman" w:cs="Times New Roman"/>
          <w:i/>
          <w:sz w:val="28"/>
          <w:szCs w:val="28"/>
          <w:lang w:val="en-GB"/>
        </w:rPr>
        <w:t>now</w:t>
      </w:r>
      <w:r w:rsidRPr="006731D2">
        <w:rPr>
          <w:rFonts w:ascii="Times New Roman" w:hAnsi="Times New Roman" w:cs="Times New Roman"/>
          <w:sz w:val="28"/>
          <w:szCs w:val="28"/>
          <w:lang w:val="en-GB"/>
        </w:rPr>
        <w:t>) in the prospectus sentence, as indicated by the grammatical shade of the future tense value in Present Continuous (</w:t>
      </w:r>
      <w:r w:rsidRPr="006731D2">
        <w:rPr>
          <w:rFonts w:ascii="Times New Roman" w:hAnsi="Times New Roman" w:cs="Times New Roman"/>
          <w:i/>
          <w:sz w:val="28"/>
          <w:szCs w:val="28"/>
          <w:lang w:val="en-GB"/>
        </w:rPr>
        <w:t>I'm going off</w:t>
      </w:r>
      <w:r w:rsidRPr="006731D2">
        <w:rPr>
          <w:rFonts w:ascii="Times New Roman" w:hAnsi="Times New Roman" w:cs="Times New Roman"/>
          <w:sz w:val="28"/>
          <w:szCs w:val="28"/>
          <w:lang w:val="en-GB"/>
        </w:rPr>
        <w:t>).</w:t>
      </w:r>
    </w:p>
    <w:p w14:paraId="551E4AED"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i/>
          <w:sz w:val="28"/>
          <w:szCs w:val="28"/>
          <w:u w:val="single"/>
          <w:lang w:val="en-GB"/>
        </w:rPr>
        <w:t>Since</w:t>
      </w:r>
      <w:r w:rsidRPr="006731D2">
        <w:rPr>
          <w:rFonts w:ascii="Times New Roman" w:hAnsi="Times New Roman" w:cs="Times New Roman"/>
          <w:i/>
          <w:sz w:val="28"/>
          <w:szCs w:val="28"/>
          <w:lang w:val="en-GB"/>
        </w:rPr>
        <w:t xml:space="preserve"> then, Rosa h</w:t>
      </w:r>
      <w:r w:rsidR="00AC5E1B" w:rsidRPr="006731D2">
        <w:rPr>
          <w:rFonts w:ascii="Times New Roman" w:hAnsi="Times New Roman" w:cs="Times New Roman"/>
          <w:i/>
          <w:sz w:val="28"/>
          <w:szCs w:val="28"/>
          <w:lang w:val="en-GB"/>
        </w:rPr>
        <w:t>as hated Demeter with a passion</w:t>
      </w:r>
      <w:r w:rsidRPr="006731D2">
        <w:rPr>
          <w:rFonts w:ascii="Times New Roman" w:hAnsi="Times New Roman" w:cs="Times New Roman"/>
          <w:sz w:val="28"/>
          <w:szCs w:val="28"/>
          <w:lang w:val="en-GB"/>
        </w:rPr>
        <w:t xml:space="preserve"> [</w:t>
      </w:r>
      <w:r w:rsidR="00E94C39" w:rsidRPr="006731D2">
        <w:rPr>
          <w:rFonts w:ascii="Times New Roman" w:hAnsi="Times New Roman" w:cs="Times New Roman"/>
          <w:sz w:val="28"/>
          <w:szCs w:val="28"/>
          <w:lang w:val="en-GB"/>
        </w:rPr>
        <w:t>64</w:t>
      </w:r>
      <w:r w:rsidR="00A20A4C" w:rsidRPr="006731D2">
        <w:rPr>
          <w:rFonts w:ascii="Times New Roman" w:hAnsi="Times New Roman" w:cs="Times New Roman"/>
          <w:sz w:val="28"/>
          <w:szCs w:val="28"/>
          <w:lang w:val="en-GB"/>
        </w:rPr>
        <w:t>, p. 22</w:t>
      </w:r>
      <w:r w:rsidRPr="006731D2">
        <w:rPr>
          <w:rFonts w:ascii="Times New Roman" w:hAnsi="Times New Roman" w:cs="Times New Roman"/>
          <w:sz w:val="28"/>
          <w:szCs w:val="28"/>
          <w:lang w:val="en-GB"/>
        </w:rPr>
        <w:t>]</w:t>
      </w:r>
      <w:r w:rsidR="00AC5E1B" w:rsidRPr="006731D2">
        <w:rPr>
          <w:rFonts w:ascii="Times New Roman" w:hAnsi="Times New Roman" w:cs="Times New Roman"/>
          <w:sz w:val="28"/>
          <w:szCs w:val="28"/>
          <w:lang w:val="en-GB"/>
        </w:rPr>
        <w:t>.</w:t>
      </w:r>
    </w:p>
    <w:p w14:paraId="062D397F"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In this example, the Present Perfect (</w:t>
      </w:r>
      <w:r w:rsidRPr="006731D2">
        <w:rPr>
          <w:rFonts w:ascii="Times New Roman" w:hAnsi="Times New Roman" w:cs="Times New Roman"/>
          <w:i/>
          <w:sz w:val="28"/>
          <w:szCs w:val="28"/>
          <w:lang w:val="en-GB"/>
        </w:rPr>
        <w:t>since</w:t>
      </w:r>
      <w:r w:rsidRPr="006731D2">
        <w:rPr>
          <w:rFonts w:ascii="Times New Roman" w:hAnsi="Times New Roman" w:cs="Times New Roman"/>
          <w:sz w:val="28"/>
          <w:szCs w:val="28"/>
          <w:lang w:val="en-GB"/>
        </w:rPr>
        <w:t>) marker is used in a different lexical sense, namely to denote a feeling that arose in the past and has a result for the present.</w:t>
      </w:r>
    </w:p>
    <w:p w14:paraId="100376FC" w14:textId="77777777" w:rsidR="00215064" w:rsidRPr="006731D2" w:rsidRDefault="000C2CFD" w:rsidP="00215064">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conclusion, the artistic time in Sophie Kinsella's novel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has a time average due to the moderate number of temporal markers. Conventionally, it can be divided into two parts: the artistic time of the period when the main character works under the guidance of Demeter in London and when Katie has resigned and continues to look for her own way. </w:t>
      </w:r>
      <w:r w:rsidRPr="006731D2">
        <w:rPr>
          <w:rFonts w:ascii="Times New Roman" w:hAnsi="Times New Roman" w:cs="Times New Roman"/>
          <w:i/>
          <w:iCs/>
          <w:sz w:val="28"/>
          <w:szCs w:val="28"/>
          <w:lang w:val="en-GB"/>
        </w:rPr>
        <w:t>The first part</w:t>
      </w:r>
      <w:r w:rsidRPr="006731D2">
        <w:rPr>
          <w:rFonts w:ascii="Times New Roman" w:hAnsi="Times New Roman" w:cs="Times New Roman"/>
          <w:sz w:val="28"/>
          <w:szCs w:val="28"/>
          <w:lang w:val="en-GB"/>
        </w:rPr>
        <w:t xml:space="preserve"> is very eventful, and the time in it is counted with an accuracy of minutes. This was caused by the girl's internal tension due to the pressure of the atmosphere of the metropolis and the large company. In </w:t>
      </w:r>
      <w:r w:rsidRPr="006731D2">
        <w:rPr>
          <w:rFonts w:ascii="Times New Roman" w:hAnsi="Times New Roman" w:cs="Times New Roman"/>
          <w:i/>
          <w:iCs/>
          <w:sz w:val="28"/>
          <w:szCs w:val="28"/>
          <w:lang w:val="en-GB"/>
        </w:rPr>
        <w:t>the second</w:t>
      </w:r>
      <w:r w:rsidRPr="006731D2">
        <w:rPr>
          <w:rFonts w:ascii="Times New Roman" w:hAnsi="Times New Roman" w:cs="Times New Roman"/>
          <w:sz w:val="28"/>
          <w:szCs w:val="28"/>
          <w:lang w:val="en-GB"/>
        </w:rPr>
        <w:t xml:space="preserve">, the number of events becomes moderate, and the number of temporal markers decreases accordingly. The presentation of the </w:t>
      </w:r>
      <w:r w:rsidRPr="006731D2">
        <w:rPr>
          <w:rFonts w:ascii="Times New Roman" w:hAnsi="Times New Roman" w:cs="Times New Roman"/>
          <w:i/>
          <w:iCs/>
          <w:sz w:val="28"/>
          <w:szCs w:val="28"/>
          <w:lang w:val="en-GB"/>
        </w:rPr>
        <w:t>plot</w:t>
      </w:r>
      <w:r w:rsidRPr="006731D2">
        <w:rPr>
          <w:rFonts w:ascii="Times New Roman" w:hAnsi="Times New Roman" w:cs="Times New Roman"/>
          <w:sz w:val="28"/>
          <w:szCs w:val="28"/>
          <w:lang w:val="en-GB"/>
        </w:rPr>
        <w:t xml:space="preserve"> is </w:t>
      </w:r>
      <w:r w:rsidRPr="006731D2">
        <w:rPr>
          <w:rFonts w:ascii="Times New Roman" w:hAnsi="Times New Roman" w:cs="Times New Roman"/>
          <w:i/>
          <w:iCs/>
          <w:sz w:val="28"/>
          <w:szCs w:val="28"/>
          <w:lang w:val="en-GB"/>
        </w:rPr>
        <w:lastRenderedPageBreak/>
        <w:t>chronologically consistent</w:t>
      </w:r>
      <w:r w:rsidRPr="006731D2">
        <w:rPr>
          <w:rFonts w:ascii="Times New Roman" w:hAnsi="Times New Roman" w:cs="Times New Roman"/>
          <w:sz w:val="28"/>
          <w:szCs w:val="28"/>
          <w:lang w:val="en-GB"/>
        </w:rPr>
        <w:t xml:space="preserve">, and the available </w:t>
      </w:r>
      <w:r w:rsidRPr="006731D2">
        <w:rPr>
          <w:rFonts w:ascii="Times New Roman" w:hAnsi="Times New Roman" w:cs="Times New Roman"/>
          <w:i/>
          <w:iCs/>
          <w:sz w:val="28"/>
          <w:szCs w:val="28"/>
          <w:lang w:val="en-GB"/>
        </w:rPr>
        <w:t>prospectuses</w:t>
      </w:r>
      <w:r w:rsidRPr="006731D2">
        <w:rPr>
          <w:rFonts w:ascii="Times New Roman" w:hAnsi="Times New Roman" w:cs="Times New Roman"/>
          <w:sz w:val="28"/>
          <w:szCs w:val="28"/>
          <w:lang w:val="en-GB"/>
        </w:rPr>
        <w:t xml:space="preserve"> and </w:t>
      </w:r>
      <w:r w:rsidRPr="006731D2">
        <w:rPr>
          <w:rFonts w:ascii="Times New Roman" w:hAnsi="Times New Roman" w:cs="Times New Roman"/>
          <w:i/>
          <w:iCs/>
          <w:sz w:val="28"/>
          <w:szCs w:val="28"/>
          <w:lang w:val="en-GB"/>
        </w:rPr>
        <w:t>retrospectives</w:t>
      </w:r>
      <w:r w:rsidRPr="006731D2">
        <w:rPr>
          <w:rFonts w:ascii="Times New Roman" w:hAnsi="Times New Roman" w:cs="Times New Roman"/>
          <w:sz w:val="28"/>
          <w:szCs w:val="28"/>
          <w:lang w:val="en-GB"/>
        </w:rPr>
        <w:t xml:space="preserve"> are expressed in short passages of several sentences. </w:t>
      </w:r>
    </w:p>
    <w:p w14:paraId="6FF85DB6" w14:textId="77777777" w:rsidR="000C2CFD" w:rsidRPr="006731D2" w:rsidRDefault="000C2CFD" w:rsidP="00215064">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As for </w:t>
      </w:r>
      <w:r w:rsidRPr="006731D2">
        <w:rPr>
          <w:rFonts w:ascii="Times New Roman" w:hAnsi="Times New Roman" w:cs="Times New Roman"/>
          <w:i/>
          <w:iCs/>
          <w:sz w:val="28"/>
          <w:szCs w:val="28"/>
          <w:lang w:val="en-GB"/>
        </w:rPr>
        <w:t>grammatical tenses</w:t>
      </w:r>
      <w:r w:rsidRPr="006731D2">
        <w:rPr>
          <w:rFonts w:ascii="Times New Roman" w:hAnsi="Times New Roman" w:cs="Times New Roman"/>
          <w:sz w:val="28"/>
          <w:szCs w:val="28"/>
          <w:lang w:val="en-GB"/>
        </w:rPr>
        <w:t xml:space="preserve">, the present ones (Present Simple, Present Continuous) are the most common, since it is in them that the main character tells the story. And other grammatical tenses are also found in the lines of the characters. </w:t>
      </w:r>
      <w:r w:rsidRPr="006731D2">
        <w:rPr>
          <w:rFonts w:ascii="Times New Roman" w:hAnsi="Times New Roman" w:cs="Times New Roman"/>
          <w:i/>
          <w:iCs/>
          <w:sz w:val="28"/>
          <w:szCs w:val="28"/>
          <w:lang w:val="en-GB"/>
        </w:rPr>
        <w:t>Temporal markers</w:t>
      </w:r>
      <w:r w:rsidRPr="006731D2">
        <w:rPr>
          <w:rFonts w:ascii="Times New Roman" w:hAnsi="Times New Roman" w:cs="Times New Roman"/>
          <w:sz w:val="28"/>
          <w:szCs w:val="28"/>
          <w:lang w:val="en-GB"/>
        </w:rPr>
        <w:t xml:space="preserve"> are not widely represented in the work. Absolute, introduced by individual words or phrases, predominate, while relative and phrase markers with </w:t>
      </w:r>
      <w:r w:rsidR="001E12C7" w:rsidRPr="006731D2">
        <w:rPr>
          <w:rFonts w:ascii="Times New Roman" w:hAnsi="Times New Roman" w:cs="Times New Roman"/>
          <w:sz w:val="28"/>
          <w:szCs w:val="28"/>
          <w:lang w:val="en-GB"/>
        </w:rPr>
        <w:t>stylistic devices</w:t>
      </w:r>
      <w:r w:rsidRPr="006731D2">
        <w:rPr>
          <w:rFonts w:ascii="Times New Roman" w:hAnsi="Times New Roman" w:cs="Times New Roman"/>
          <w:sz w:val="28"/>
          <w:szCs w:val="28"/>
          <w:lang w:val="en-GB"/>
        </w:rPr>
        <w:t xml:space="preserve"> make up only a small part.</w:t>
      </w:r>
    </w:p>
    <w:p w14:paraId="263009DA" w14:textId="77777777" w:rsidR="00654785"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It should be noted that artistic time directly affects Katie. In a period of oversaturation of events, the girl loses her identity and </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dissolves</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in society, tries to completely merge with it. However, after the reduction, she finally accepts herself as she is – Katie Brener, the daughter of a farmer from the small town of Somerset in the south of England with a </w:t>
      </w:r>
      <w:r w:rsidR="008952A0" w:rsidRPr="006731D2">
        <w:rPr>
          <w:rFonts w:ascii="Times New Roman" w:hAnsi="Times New Roman" w:cs="Times New Roman"/>
          <w:sz w:val="28"/>
          <w:szCs w:val="28"/>
          <w:lang w:val="en-GB"/>
        </w:rPr>
        <w:t>"not so perfect"</w:t>
      </w:r>
      <w:r w:rsidRPr="006731D2">
        <w:rPr>
          <w:rFonts w:ascii="Times New Roman" w:hAnsi="Times New Roman" w:cs="Times New Roman"/>
          <w:sz w:val="28"/>
          <w:szCs w:val="28"/>
          <w:lang w:val="en-GB"/>
        </w:rPr>
        <w:t xml:space="preserve"> life. After that, the girl finally feels inner harmony and the ability to truly change her life.</w:t>
      </w:r>
    </w:p>
    <w:p w14:paraId="1BF6B80E"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62FFABFA"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05758D2F"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09B6051E"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26EEF67D"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3872E1CB"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2A4CEE0E"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64556999"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3BC0FC9B"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75A7A0F8" w14:textId="77777777" w:rsidR="0038788B" w:rsidRPr="006731D2" w:rsidRDefault="0038788B" w:rsidP="009F189E">
      <w:pPr>
        <w:spacing w:line="360" w:lineRule="auto"/>
        <w:ind w:firstLine="708"/>
        <w:jc w:val="center"/>
        <w:rPr>
          <w:rFonts w:ascii="Times New Roman" w:hAnsi="Times New Roman" w:cs="Times New Roman"/>
          <w:b/>
          <w:sz w:val="28"/>
          <w:szCs w:val="28"/>
          <w:lang w:val="en-GB"/>
        </w:rPr>
      </w:pPr>
    </w:p>
    <w:p w14:paraId="3AD7420E" w14:textId="77777777" w:rsidR="0038788B" w:rsidRPr="006731D2" w:rsidRDefault="0038788B" w:rsidP="00C90ECF">
      <w:pPr>
        <w:spacing w:line="360" w:lineRule="auto"/>
        <w:rPr>
          <w:rFonts w:ascii="Times New Roman" w:hAnsi="Times New Roman" w:cs="Times New Roman"/>
          <w:b/>
          <w:sz w:val="28"/>
          <w:szCs w:val="28"/>
          <w:lang w:val="en-GB"/>
        </w:rPr>
      </w:pPr>
    </w:p>
    <w:p w14:paraId="6F0DE594" w14:textId="77777777" w:rsidR="00EC5E65" w:rsidRPr="006731D2" w:rsidRDefault="00EC5E65" w:rsidP="009F189E">
      <w:pPr>
        <w:spacing w:line="360" w:lineRule="auto"/>
        <w:ind w:firstLine="708"/>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CONCLUSION</w:t>
      </w:r>
    </w:p>
    <w:p w14:paraId="032D5E73" w14:textId="77777777" w:rsidR="00EC5E65" w:rsidRPr="006731D2" w:rsidRDefault="00EC5E65" w:rsidP="009F189E">
      <w:pPr>
        <w:spacing w:line="360" w:lineRule="auto"/>
        <w:ind w:firstLine="708"/>
        <w:jc w:val="both"/>
        <w:rPr>
          <w:rFonts w:ascii="Times New Roman" w:hAnsi="Times New Roman" w:cs="Times New Roman"/>
          <w:sz w:val="28"/>
          <w:szCs w:val="28"/>
          <w:lang w:val="en-GB"/>
        </w:rPr>
      </w:pPr>
    </w:p>
    <w:p w14:paraId="7E8D02AB"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Summarizing the research, it can be stated th</w:t>
      </w:r>
      <w:r w:rsidR="00EC5E65" w:rsidRPr="006731D2">
        <w:rPr>
          <w:rFonts w:ascii="Times New Roman" w:hAnsi="Times New Roman" w:cs="Times New Roman"/>
          <w:sz w:val="28"/>
          <w:szCs w:val="28"/>
          <w:lang w:val="en-GB"/>
        </w:rPr>
        <w:t xml:space="preserve">at the novel </w:t>
      </w:r>
      <w:r w:rsidR="00371FF8" w:rsidRPr="006731D2">
        <w:rPr>
          <w:rFonts w:ascii="Times New Roman" w:hAnsi="Times New Roman" w:cs="Times New Roman"/>
          <w:sz w:val="28"/>
          <w:szCs w:val="28"/>
          <w:lang w:val="en-GB"/>
        </w:rPr>
        <w:t xml:space="preserve">by </w:t>
      </w:r>
      <w:r w:rsidR="00EC5E65" w:rsidRPr="006731D2">
        <w:rPr>
          <w:rFonts w:ascii="Times New Roman" w:hAnsi="Times New Roman" w:cs="Times New Roman"/>
          <w:sz w:val="28"/>
          <w:szCs w:val="28"/>
          <w:lang w:val="en-GB"/>
        </w:rPr>
        <w:t xml:space="preserve">Lauren Weisberger </w:t>
      </w:r>
      <w:r w:rsidRPr="006731D2">
        <w:rPr>
          <w:rFonts w:ascii="Times New Roman" w:hAnsi="Times New Roman" w:cs="Times New Roman"/>
          <w:i/>
          <w:sz w:val="28"/>
          <w:szCs w:val="28"/>
          <w:lang w:val="en-GB"/>
        </w:rPr>
        <w:t>The Devil wears Prada</w:t>
      </w:r>
      <w:r w:rsidR="00EC5E65" w:rsidRPr="006731D2">
        <w:rPr>
          <w:rFonts w:ascii="Times New Roman" w:hAnsi="Times New Roman" w:cs="Times New Roman"/>
          <w:sz w:val="28"/>
          <w:szCs w:val="28"/>
          <w:lang w:val="en-GB"/>
        </w:rPr>
        <w:t xml:space="preserve"> </w:t>
      </w:r>
      <w:r w:rsidR="009A5622" w:rsidRPr="006731D2">
        <w:rPr>
          <w:rFonts w:ascii="Times New Roman" w:hAnsi="Times New Roman" w:cs="Times New Roman"/>
          <w:sz w:val="28"/>
          <w:szCs w:val="28"/>
          <w:lang w:val="en-GB"/>
        </w:rPr>
        <w:t>(</w:t>
      </w:r>
      <w:r w:rsidR="00305A32" w:rsidRPr="006731D2">
        <w:rPr>
          <w:rFonts w:ascii="Times New Roman" w:hAnsi="Times New Roman" w:cs="Times New Roman"/>
          <w:sz w:val="28"/>
          <w:szCs w:val="28"/>
          <w:lang w:val="en-GB"/>
        </w:rPr>
        <w:t>2003</w:t>
      </w:r>
      <w:r w:rsidR="00E41F1C" w:rsidRPr="006731D2">
        <w:rPr>
          <w:rFonts w:ascii="Times New Roman" w:hAnsi="Times New Roman" w:cs="Times New Roman"/>
          <w:sz w:val="28"/>
          <w:szCs w:val="28"/>
          <w:lang w:val="en-GB"/>
        </w:rPr>
        <w:t xml:space="preserve">) </w:t>
      </w:r>
      <w:r w:rsidR="00371FF8" w:rsidRPr="006731D2">
        <w:rPr>
          <w:rFonts w:ascii="Times New Roman" w:hAnsi="Times New Roman" w:cs="Times New Roman"/>
          <w:sz w:val="28"/>
          <w:szCs w:val="28"/>
          <w:lang w:val="en-GB"/>
        </w:rPr>
        <w:t xml:space="preserve">is </w:t>
      </w:r>
      <w:r w:rsidRPr="006731D2">
        <w:rPr>
          <w:rFonts w:ascii="Times New Roman" w:hAnsi="Times New Roman" w:cs="Times New Roman"/>
          <w:sz w:val="28"/>
          <w:szCs w:val="28"/>
          <w:lang w:val="en-GB"/>
        </w:rPr>
        <w:t xml:space="preserve">one of the most famous works of the beginning of the </w:t>
      </w:r>
      <w:r w:rsidR="00BE279C" w:rsidRPr="006731D2">
        <w:rPr>
          <w:rFonts w:ascii="Times New Roman" w:hAnsi="Times New Roman" w:cs="Times New Roman"/>
          <w:sz w:val="28"/>
          <w:szCs w:val="28"/>
          <w:lang w:val="en-GB"/>
        </w:rPr>
        <w:t>twenty first</w:t>
      </w:r>
      <w:r w:rsidRPr="006731D2">
        <w:rPr>
          <w:rFonts w:ascii="Times New Roman" w:hAnsi="Times New Roman" w:cs="Times New Roman"/>
          <w:sz w:val="28"/>
          <w:szCs w:val="28"/>
          <w:lang w:val="en-GB"/>
        </w:rPr>
        <w:t xml:space="preserve"> century. It is a semi</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autobiographical, satirical </w:t>
      </w:r>
      <w:r w:rsidR="00FC6FFC" w:rsidRPr="006731D2">
        <w:rPr>
          <w:rFonts w:ascii="Times New Roman" w:hAnsi="Times New Roman" w:cs="Times New Roman"/>
          <w:sz w:val="28"/>
          <w:szCs w:val="28"/>
          <w:lang w:val="en-GB"/>
        </w:rPr>
        <w:t>view</w:t>
      </w:r>
      <w:r w:rsidRPr="006731D2">
        <w:rPr>
          <w:rFonts w:ascii="Times New Roman" w:hAnsi="Times New Roman" w:cs="Times New Roman"/>
          <w:sz w:val="28"/>
          <w:szCs w:val="28"/>
          <w:lang w:val="en-GB"/>
        </w:rPr>
        <w:t xml:space="preserve"> o</w:t>
      </w:r>
      <w:r w:rsidR="009A5622" w:rsidRPr="006731D2">
        <w:rPr>
          <w:rFonts w:ascii="Times New Roman" w:hAnsi="Times New Roman" w:cs="Times New Roman"/>
          <w:sz w:val="28"/>
          <w:szCs w:val="28"/>
          <w:lang w:val="en-GB"/>
        </w:rPr>
        <w:t>f</w:t>
      </w:r>
      <w:r w:rsidRPr="006731D2">
        <w:rPr>
          <w:rFonts w:ascii="Times New Roman" w:hAnsi="Times New Roman" w:cs="Times New Roman"/>
          <w:sz w:val="28"/>
          <w:szCs w:val="28"/>
          <w:lang w:val="en-GB"/>
        </w:rPr>
        <w:t xml:space="preserve"> the Manhattan fashion industry, built on the author's experience at </w:t>
      </w:r>
      <w:r w:rsidRPr="006731D2">
        <w:rPr>
          <w:rFonts w:ascii="Times New Roman" w:hAnsi="Times New Roman" w:cs="Times New Roman"/>
          <w:i/>
          <w:sz w:val="28"/>
          <w:szCs w:val="28"/>
          <w:lang w:val="en-GB"/>
        </w:rPr>
        <w:t>Vogue</w:t>
      </w:r>
      <w:r w:rsidRPr="006731D2">
        <w:rPr>
          <w:rFonts w:ascii="Times New Roman" w:hAnsi="Times New Roman" w:cs="Times New Roman"/>
          <w:sz w:val="28"/>
          <w:szCs w:val="28"/>
          <w:lang w:val="en-GB"/>
        </w:rPr>
        <w:t xml:space="preserve">. The images and locations of the book have real prototypes, which ensured the special interest of readers and viewers in the novel and its 2006 </w:t>
      </w:r>
      <w:r w:rsidR="009A5622" w:rsidRPr="006731D2">
        <w:rPr>
          <w:rFonts w:ascii="Times New Roman" w:hAnsi="Times New Roman" w:cs="Times New Roman"/>
          <w:sz w:val="28"/>
          <w:szCs w:val="28"/>
          <w:lang w:val="en-GB"/>
        </w:rPr>
        <w:t xml:space="preserve">film </w:t>
      </w:r>
      <w:r w:rsidRPr="006731D2">
        <w:rPr>
          <w:rFonts w:ascii="Times New Roman" w:hAnsi="Times New Roman" w:cs="Times New Roman"/>
          <w:sz w:val="28"/>
          <w:szCs w:val="28"/>
          <w:lang w:val="en-GB"/>
        </w:rPr>
        <w:t>adaptation.</w:t>
      </w:r>
    </w:p>
    <w:p w14:paraId="02AC505D"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Sophie Kinsella</w:t>
      </w:r>
      <w:r w:rsidR="00EC5E65" w:rsidRPr="006731D2">
        <w:rPr>
          <w:rFonts w:ascii="Times New Roman" w:hAnsi="Times New Roman" w:cs="Times New Roman"/>
          <w:sz w:val="28"/>
          <w:szCs w:val="28"/>
          <w:lang w:val="en-GB"/>
        </w:rPr>
        <w:t xml:space="preserve">'s novel </w:t>
      </w:r>
      <w:r w:rsidR="00EC5E65" w:rsidRPr="006731D2">
        <w:rPr>
          <w:rFonts w:ascii="Times New Roman" w:hAnsi="Times New Roman" w:cs="Times New Roman"/>
          <w:i/>
          <w:sz w:val="28"/>
          <w:szCs w:val="28"/>
          <w:lang w:val="en-GB"/>
        </w:rPr>
        <w:t>My Not So</w:t>
      </w:r>
      <w:r w:rsidRPr="006731D2">
        <w:rPr>
          <w:rFonts w:ascii="Times New Roman" w:hAnsi="Times New Roman" w:cs="Times New Roman"/>
          <w:i/>
          <w:sz w:val="28"/>
          <w:szCs w:val="28"/>
          <w:lang w:val="en-GB"/>
        </w:rPr>
        <w:t xml:space="preserve"> Perfect Life</w:t>
      </w:r>
      <w:r w:rsidRPr="006731D2">
        <w:rPr>
          <w:rFonts w:ascii="Times New Roman" w:hAnsi="Times New Roman" w:cs="Times New Roman"/>
          <w:sz w:val="28"/>
          <w:szCs w:val="28"/>
          <w:lang w:val="en-GB"/>
        </w:rPr>
        <w:t xml:space="preserve"> (2017) belongs to modern women's prose and focuses on the themes of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presentation,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seeking, the illusion of an </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ideal life</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and personal growth.</w:t>
      </w:r>
    </w:p>
    <w:p w14:paraId="2793BC1B"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Both works do not claim the status of elitist literature: they are written in a simple, living language using colloquial vocabulary, slang and irony. At the same time, the texts contain interesting artistic images and vivid descriptions of characters and urban space.</w:t>
      </w:r>
    </w:p>
    <w:p w14:paraId="69A413C0"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Weisberger's novel, the office of the New York magazine </w:t>
      </w:r>
      <w:r w:rsidRPr="006731D2">
        <w:rPr>
          <w:rFonts w:ascii="Times New Roman" w:hAnsi="Times New Roman" w:cs="Times New Roman"/>
          <w:i/>
          <w:sz w:val="28"/>
          <w:szCs w:val="28"/>
          <w:lang w:val="en-GB"/>
        </w:rPr>
        <w:t>Podium</w:t>
      </w:r>
      <w:r w:rsidRPr="006731D2">
        <w:rPr>
          <w:rFonts w:ascii="Times New Roman" w:hAnsi="Times New Roman" w:cs="Times New Roman"/>
          <w:sz w:val="28"/>
          <w:szCs w:val="28"/>
          <w:lang w:val="en-GB"/>
        </w:rPr>
        <w:t xml:space="preserve"> acts as a key artistic space. This closed environment, described in short fragments with rich artistic means, affects the characters and forces them to obey the absurd rules of the industry. It is through her experience in the editorial office that the main character Andrea Sachs rethinks her own priorities and returns to </w:t>
      </w:r>
      <w:r w:rsidR="00B921E3" w:rsidRPr="006731D2">
        <w:rPr>
          <w:rFonts w:ascii="Times New Roman" w:hAnsi="Times New Roman" w:cs="Times New Roman"/>
          <w:sz w:val="28"/>
          <w:szCs w:val="28"/>
          <w:lang w:val="en-GB"/>
        </w:rPr>
        <w:t xml:space="preserve">the </w:t>
      </w:r>
      <w:r w:rsidRPr="006731D2">
        <w:rPr>
          <w:rFonts w:ascii="Times New Roman" w:hAnsi="Times New Roman" w:cs="Times New Roman"/>
          <w:sz w:val="28"/>
          <w:szCs w:val="28"/>
          <w:lang w:val="en-GB"/>
        </w:rPr>
        <w:t>true values.</w:t>
      </w:r>
    </w:p>
    <w:p w14:paraId="5696A994"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artistic time of the novel is presented mainly linearly, with several digressions into the past and future. After getting a job with Miranda Priestley, Andrea's time seems to be densifying, reflecting her psychological pressure and inner changes.</w:t>
      </w:r>
    </w:p>
    <w:p w14:paraId="6CF48421" w14:textId="77777777" w:rsidR="000C2CFD" w:rsidRPr="006731D2" w:rsidRDefault="000C2CFD"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In Kinsella's novel, the artistic space is mostly open. It is the change of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locations from a metropolis to a native small town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that becomes the driving force </w:t>
      </w:r>
      <w:r w:rsidRPr="006731D2">
        <w:rPr>
          <w:rFonts w:ascii="Times New Roman" w:hAnsi="Times New Roman" w:cs="Times New Roman"/>
          <w:sz w:val="28"/>
          <w:szCs w:val="28"/>
          <w:lang w:val="en-GB"/>
        </w:rPr>
        <w:lastRenderedPageBreak/>
        <w:t>behind Katie Brener's plot and personal transformations. Closed spaces play the role of background locations and emphasize the routine of characters.</w:t>
      </w:r>
    </w:p>
    <w:p w14:paraId="7B7DDF5E" w14:textId="77777777" w:rsidR="00EC5E65" w:rsidRPr="006731D2" w:rsidRDefault="00EC5E6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Artistic time in the work has a medium tempo: it can be conventionally divided into the period of London life and the period after the release of the main character. The first part is full of events, the second </w:t>
      </w:r>
      <w:r w:rsidR="00094C3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is calmer. The narrative is mostly chronological, with separate short retrospectives and prospectuses. The work is dominated by present grammatical times, as the narrative is in the first person.</w:t>
      </w:r>
    </w:p>
    <w:p w14:paraId="26EF233E" w14:textId="77777777" w:rsidR="00EC5E65" w:rsidRPr="006731D2" w:rsidRDefault="003A56F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I</w:t>
      </w:r>
      <w:r w:rsidR="00EC5E65" w:rsidRPr="006731D2">
        <w:rPr>
          <w:rFonts w:ascii="Times New Roman" w:hAnsi="Times New Roman" w:cs="Times New Roman"/>
          <w:sz w:val="28"/>
          <w:szCs w:val="28"/>
          <w:lang w:val="en-GB"/>
        </w:rPr>
        <w:t xml:space="preserve">t is </w:t>
      </w:r>
      <w:r w:rsidRPr="006731D2">
        <w:rPr>
          <w:rFonts w:ascii="Times New Roman" w:hAnsi="Times New Roman" w:cs="Times New Roman"/>
          <w:sz w:val="28"/>
          <w:szCs w:val="28"/>
          <w:lang w:val="en-GB"/>
        </w:rPr>
        <w:t xml:space="preserve">important, that </w:t>
      </w:r>
      <w:r w:rsidR="00EC5E65" w:rsidRPr="006731D2">
        <w:rPr>
          <w:rFonts w:ascii="Times New Roman" w:hAnsi="Times New Roman" w:cs="Times New Roman"/>
          <w:sz w:val="28"/>
          <w:szCs w:val="28"/>
          <w:lang w:val="en-GB"/>
        </w:rPr>
        <w:t>the artistic timing and pace of events affect Katie's condition: in a period of excessive rhythm, she loses her sense of her own identity, and upon returning home, regains her inner balance and self</w:t>
      </w:r>
      <w:r w:rsidR="00BE3BC1" w:rsidRPr="006731D2">
        <w:rPr>
          <w:rFonts w:ascii="Times New Roman" w:hAnsi="Times New Roman" w:cs="Times New Roman"/>
          <w:sz w:val="28"/>
          <w:szCs w:val="28"/>
          <w:lang w:val="en-GB"/>
        </w:rPr>
        <w:t>–</w:t>
      </w:r>
      <w:r w:rsidR="00EC5E65" w:rsidRPr="006731D2">
        <w:rPr>
          <w:rFonts w:ascii="Times New Roman" w:hAnsi="Times New Roman" w:cs="Times New Roman"/>
          <w:sz w:val="28"/>
          <w:szCs w:val="28"/>
          <w:lang w:val="en-GB"/>
        </w:rPr>
        <w:t>confidence.</w:t>
      </w:r>
    </w:p>
    <w:p w14:paraId="3F27D25F" w14:textId="77777777" w:rsidR="000C2CFD" w:rsidRPr="006731D2" w:rsidRDefault="00EC5E65" w:rsidP="009F189E">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Overall, the analysis of the two novels demonstrates that artistic space and artistic time are key tools in shaping plot dynamics and the internal evolution of characters. In Weisberger, space presses and encourages a re</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evaluation of values, while in K</w:t>
      </w:r>
      <w:r w:rsidR="008952A0" w:rsidRPr="006731D2">
        <w:rPr>
          <w:rFonts w:ascii="Times New Roman" w:hAnsi="Times New Roman" w:cs="Times New Roman"/>
          <w:sz w:val="28"/>
          <w:szCs w:val="28"/>
          <w:lang w:val="en-GB"/>
        </w:rPr>
        <w:t>insella</w:t>
      </w:r>
      <w:r w:rsidRPr="006731D2">
        <w:rPr>
          <w:rFonts w:ascii="Times New Roman" w:hAnsi="Times New Roman" w:cs="Times New Roman"/>
          <w:sz w:val="28"/>
          <w:szCs w:val="28"/>
          <w:lang w:val="en-GB"/>
        </w:rPr>
        <w:t xml:space="preserve"> it is the change</w:t>
      </w:r>
      <w:r w:rsidR="00392A81" w:rsidRPr="006731D2">
        <w:rPr>
          <w:rFonts w:ascii="Times New Roman" w:hAnsi="Times New Roman" w:cs="Times New Roman"/>
          <w:sz w:val="28"/>
          <w:szCs w:val="28"/>
          <w:lang w:val="en-GB"/>
        </w:rPr>
        <w:t xml:space="preserve"> of space that helps the character</w:t>
      </w:r>
      <w:r w:rsidR="00F95ACB" w:rsidRPr="006731D2">
        <w:rPr>
          <w:rFonts w:ascii="Times New Roman" w:hAnsi="Times New Roman" w:cs="Times New Roman"/>
          <w:sz w:val="28"/>
          <w:szCs w:val="28"/>
          <w:lang w:val="en-GB"/>
        </w:rPr>
        <w:t xml:space="preserve"> to</w:t>
      </w:r>
      <w:r w:rsidRPr="006731D2">
        <w:rPr>
          <w:rFonts w:ascii="Times New Roman" w:hAnsi="Times New Roman" w:cs="Times New Roman"/>
          <w:sz w:val="28"/>
          <w:szCs w:val="28"/>
          <w:lang w:val="en-GB"/>
        </w:rPr>
        <w:t xml:space="preserve"> find harmony. Both examples confirm the important role of the chronotope in modern prose and its direct influence on the formation of characters and the author's understanding of the topic of self</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realization.</w:t>
      </w:r>
    </w:p>
    <w:p w14:paraId="75BE5FF9"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2374CF04"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53369429"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6FDEBC36"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4EE76338"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1DD64213"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3FB18781"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18A826F9" w14:textId="77777777" w:rsidR="00EC4E94" w:rsidRPr="006731D2" w:rsidRDefault="00EC4E94" w:rsidP="009F189E">
      <w:pPr>
        <w:spacing w:line="360" w:lineRule="auto"/>
        <w:ind w:firstLine="708"/>
        <w:jc w:val="both"/>
        <w:rPr>
          <w:rFonts w:ascii="Times New Roman" w:hAnsi="Times New Roman" w:cs="Times New Roman"/>
          <w:sz w:val="28"/>
          <w:szCs w:val="28"/>
          <w:lang w:val="en-GB"/>
        </w:rPr>
      </w:pPr>
    </w:p>
    <w:p w14:paraId="05EBE066" w14:textId="77777777" w:rsidR="00305A32" w:rsidRPr="006731D2" w:rsidRDefault="00305A32" w:rsidP="009F189E">
      <w:pPr>
        <w:spacing w:line="360" w:lineRule="auto"/>
        <w:ind w:firstLine="708"/>
        <w:jc w:val="both"/>
        <w:rPr>
          <w:rFonts w:ascii="Times New Roman" w:hAnsi="Times New Roman" w:cs="Times New Roman"/>
          <w:sz w:val="28"/>
          <w:szCs w:val="28"/>
          <w:lang w:val="en-GB"/>
        </w:rPr>
      </w:pPr>
    </w:p>
    <w:p w14:paraId="450C5689" w14:textId="77777777" w:rsidR="00EC4E94" w:rsidRPr="006731D2" w:rsidRDefault="00EC4E94" w:rsidP="00F95ACB">
      <w:pPr>
        <w:spacing w:line="360" w:lineRule="auto"/>
        <w:jc w:val="center"/>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LIST OF REFERENCES</w:t>
      </w:r>
    </w:p>
    <w:p w14:paraId="0560A96E" w14:textId="77777777" w:rsidR="00EB6D4C" w:rsidRPr="006731D2" w:rsidRDefault="00EB6D4C" w:rsidP="009F189E">
      <w:pPr>
        <w:spacing w:line="360" w:lineRule="auto"/>
        <w:jc w:val="center"/>
        <w:rPr>
          <w:rFonts w:ascii="Times New Roman" w:hAnsi="Times New Roman" w:cs="Times New Roman"/>
          <w:sz w:val="28"/>
          <w:szCs w:val="28"/>
          <w:lang w:val="en-GB"/>
        </w:rPr>
      </w:pPr>
    </w:p>
    <w:p w14:paraId="68508466"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Азаренко, С. А. Соціальний хронотоп та методологія сучасного суспільствознавства: Соцієми, 2007.</w:t>
      </w:r>
      <w:r w:rsidR="00D017FE" w:rsidRPr="006731D2">
        <w:rPr>
          <w:rFonts w:ascii="Times New Roman" w:hAnsi="Times New Roman" w:cs="Times New Roman"/>
          <w:sz w:val="28"/>
          <w:szCs w:val="28"/>
        </w:rPr>
        <w:t xml:space="preserve"> </w:t>
      </w:r>
      <w:r w:rsidR="00D017FE" w:rsidRPr="006731D2">
        <w:rPr>
          <w:rFonts w:ascii="Times New Roman" w:hAnsi="Times New Roman" w:cs="Times New Roman"/>
          <w:sz w:val="28"/>
          <w:szCs w:val="28"/>
          <w:lang w:val="en-GB"/>
        </w:rPr>
        <w:t>13</w:t>
      </w:r>
      <w:r w:rsidR="00280496" w:rsidRPr="006731D2">
        <w:rPr>
          <w:rFonts w:ascii="Times New Roman" w:hAnsi="Times New Roman" w:cs="Times New Roman"/>
          <w:sz w:val="28"/>
          <w:szCs w:val="28"/>
          <w:lang w:val="en-GB"/>
        </w:rPr>
        <w:t xml:space="preserve"> с.</w:t>
      </w:r>
    </w:p>
    <w:p w14:paraId="73F43A08"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Азбука літературознавства: Навчально</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 xml:space="preserve">методичний посібник. </w:t>
      </w:r>
      <w:r w:rsidRPr="006731D2">
        <w:rPr>
          <w:rFonts w:ascii="Times New Roman" w:hAnsi="Times New Roman" w:cs="Times New Roman"/>
          <w:sz w:val="28"/>
          <w:szCs w:val="28"/>
          <w:lang w:val="en-GB"/>
        </w:rPr>
        <w:t xml:space="preserve">Тернопіль : Астон, 1997. </w:t>
      </w:r>
      <w:r w:rsidR="00D017FE" w:rsidRPr="006731D2">
        <w:rPr>
          <w:rFonts w:ascii="Times New Roman" w:hAnsi="Times New Roman" w:cs="Times New Roman"/>
          <w:sz w:val="28"/>
          <w:szCs w:val="28"/>
          <w:lang w:val="en-GB"/>
        </w:rPr>
        <w:t>92</w:t>
      </w:r>
      <w:r w:rsidR="00280496" w:rsidRPr="006731D2">
        <w:rPr>
          <w:rFonts w:ascii="Times New Roman" w:hAnsi="Times New Roman" w:cs="Times New Roman"/>
          <w:sz w:val="28"/>
          <w:szCs w:val="28"/>
          <w:lang w:val="en-GB"/>
        </w:rPr>
        <w:t xml:space="preserve"> с.</w:t>
      </w:r>
    </w:p>
    <w:p w14:paraId="7B634435"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Деякі часово</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 xml:space="preserve">просторові аспекти літературної творчості. Формування і діяльність творчої особистості : Матеріали Міжнародної наукової конференції. </w:t>
      </w:r>
      <w:r w:rsidRPr="006731D2">
        <w:rPr>
          <w:rFonts w:ascii="Times New Roman" w:hAnsi="Times New Roman" w:cs="Times New Roman"/>
          <w:sz w:val="28"/>
          <w:szCs w:val="28"/>
          <w:lang w:val="en-GB"/>
        </w:rPr>
        <w:t xml:space="preserve">Секція І. Філологія. Дніпропетровськ : Наука і освіта, 1998. </w:t>
      </w:r>
      <w:r w:rsidR="00D017FE" w:rsidRPr="006731D2">
        <w:rPr>
          <w:rFonts w:ascii="Times New Roman" w:hAnsi="Times New Roman" w:cs="Times New Roman"/>
          <w:sz w:val="28"/>
          <w:szCs w:val="28"/>
          <w:lang w:val="en-GB"/>
        </w:rPr>
        <w:t>121</w:t>
      </w:r>
      <w:r w:rsidR="00280496" w:rsidRPr="006731D2">
        <w:rPr>
          <w:rFonts w:ascii="Times New Roman" w:hAnsi="Times New Roman" w:cs="Times New Roman"/>
          <w:sz w:val="28"/>
          <w:szCs w:val="28"/>
          <w:lang w:val="en-GB"/>
        </w:rPr>
        <w:t xml:space="preserve"> с.</w:t>
      </w:r>
    </w:p>
    <w:p w14:paraId="2A3C9679"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Драматургічний художній час, простір і хронотоп: Наукові записки Харківського державного педагогічного університету ім. </w:t>
      </w:r>
      <w:r w:rsidRPr="006731D2">
        <w:rPr>
          <w:rFonts w:ascii="Times New Roman" w:hAnsi="Times New Roman" w:cs="Times New Roman"/>
          <w:sz w:val="28"/>
          <w:szCs w:val="28"/>
          <w:lang w:val="en-GB"/>
        </w:rPr>
        <w:t xml:space="preserve">Г. С. Сковороди. Серія </w:t>
      </w:r>
      <w:r w:rsidR="00C2549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Літературознавство</w:t>
      </w:r>
      <w:r w:rsidR="00C2549B"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Харків : 2000. </w:t>
      </w:r>
      <w:r w:rsidR="00280496" w:rsidRPr="006731D2">
        <w:rPr>
          <w:rFonts w:ascii="Times New Roman" w:hAnsi="Times New Roman" w:cs="Times New Roman"/>
          <w:sz w:val="28"/>
          <w:szCs w:val="28"/>
          <w:lang w:val="en-GB"/>
        </w:rPr>
        <w:t xml:space="preserve">С. 313–318. </w:t>
      </w:r>
    </w:p>
    <w:p w14:paraId="7165651D"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Духовний аспект хронотопу (до постановки проблеми): Наукові праці викладачів, докторантів, аспірантів та студентів. Вип</w:t>
      </w:r>
      <w:r w:rsidR="00392A81" w:rsidRPr="006731D2">
        <w:rPr>
          <w:rFonts w:ascii="Times New Roman" w:hAnsi="Times New Roman" w:cs="Times New Roman"/>
          <w:sz w:val="28"/>
          <w:szCs w:val="28"/>
        </w:rPr>
        <w:t>уск</w:t>
      </w:r>
      <w:r w:rsidRPr="006731D2">
        <w:rPr>
          <w:rFonts w:ascii="Times New Roman" w:hAnsi="Times New Roman" w:cs="Times New Roman"/>
          <w:sz w:val="28"/>
          <w:szCs w:val="28"/>
        </w:rPr>
        <w:t>. 1 (До 15</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 xml:space="preserve">річчя відновлення підготовки в інституті вчителів української мови та літератури). Кривий Ріг : КПДІ, 1996. </w:t>
      </w:r>
      <w:r w:rsidR="00280496" w:rsidRPr="006731D2">
        <w:rPr>
          <w:rFonts w:ascii="Times New Roman" w:hAnsi="Times New Roman" w:cs="Times New Roman"/>
          <w:sz w:val="28"/>
          <w:szCs w:val="28"/>
        </w:rPr>
        <w:t>10 с.</w:t>
      </w:r>
    </w:p>
    <w:p w14:paraId="59E4FC79"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Духовність педагога</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 xml:space="preserve">філолога: часові та просторові аспекти : Придніпровський науковий вісник, 1998. </w:t>
      </w:r>
      <w:r w:rsidR="00280496" w:rsidRPr="006731D2">
        <w:rPr>
          <w:rFonts w:ascii="Times New Roman" w:hAnsi="Times New Roman" w:cs="Times New Roman"/>
          <w:sz w:val="28"/>
          <w:szCs w:val="28"/>
          <w:lang w:val="en-GB"/>
        </w:rPr>
        <w:t>С. 28–41.</w:t>
      </w:r>
    </w:p>
    <w:p w14:paraId="40B6A05F"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Категорії </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час</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 xml:space="preserve"> і </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простір</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 xml:space="preserve"> в теорії драми: Збірник наукових праць. </w:t>
      </w:r>
      <w:r w:rsidRPr="006731D2">
        <w:rPr>
          <w:rFonts w:ascii="Times New Roman" w:hAnsi="Times New Roman" w:cs="Times New Roman"/>
          <w:sz w:val="28"/>
          <w:szCs w:val="28"/>
          <w:lang w:val="en-GB"/>
        </w:rPr>
        <w:t xml:space="preserve">Київ : Твім інтер, 2002. </w:t>
      </w:r>
      <w:r w:rsidR="00280496" w:rsidRPr="006731D2">
        <w:rPr>
          <w:rFonts w:ascii="Times New Roman" w:hAnsi="Times New Roman" w:cs="Times New Roman"/>
          <w:sz w:val="28"/>
          <w:szCs w:val="28"/>
          <w:lang w:val="en-GB"/>
        </w:rPr>
        <w:t>С. 16–18.</w:t>
      </w:r>
    </w:p>
    <w:p w14:paraId="3933445D"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Копистянська, Н. Аспекти вивчення художнього часу в літературознавстві. </w:t>
      </w:r>
      <w:r w:rsidRPr="006731D2">
        <w:rPr>
          <w:rFonts w:ascii="Times New Roman" w:hAnsi="Times New Roman" w:cs="Times New Roman"/>
          <w:sz w:val="28"/>
          <w:szCs w:val="28"/>
          <w:lang w:val="en-GB"/>
        </w:rPr>
        <w:t xml:space="preserve">Краків : 1988. </w:t>
      </w:r>
      <w:r w:rsidR="00280496" w:rsidRPr="006731D2">
        <w:rPr>
          <w:rFonts w:ascii="Times New Roman" w:hAnsi="Times New Roman" w:cs="Times New Roman"/>
          <w:sz w:val="28"/>
          <w:szCs w:val="28"/>
          <w:lang w:val="en-GB"/>
        </w:rPr>
        <w:t>С. 30–35.</w:t>
      </w:r>
    </w:p>
    <w:p w14:paraId="7ED2742E"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Копистянська, Н. Хронотоп як аспект вивчення слов’янського романтизму (на матеріалі західнослов’янських літератур у європейському контексті). </w:t>
      </w:r>
      <w:r w:rsidRPr="006731D2">
        <w:rPr>
          <w:rFonts w:ascii="Times New Roman" w:hAnsi="Times New Roman" w:cs="Times New Roman"/>
          <w:sz w:val="28"/>
          <w:szCs w:val="28"/>
          <w:lang w:val="en-GB"/>
        </w:rPr>
        <w:t xml:space="preserve">Київ : 1998. </w:t>
      </w:r>
      <w:r w:rsidR="00280496" w:rsidRPr="006731D2">
        <w:rPr>
          <w:rFonts w:ascii="Times New Roman" w:hAnsi="Times New Roman" w:cs="Times New Roman"/>
          <w:sz w:val="28"/>
          <w:szCs w:val="28"/>
          <w:lang w:val="en-GB"/>
        </w:rPr>
        <w:t>19 с.</w:t>
      </w:r>
    </w:p>
    <w:p w14:paraId="6AC00517"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Коркішко, В. О. Часопростір як формотворча категорія художнього тексту. </w:t>
      </w:r>
      <w:r w:rsidRPr="006731D2">
        <w:rPr>
          <w:rFonts w:ascii="Times New Roman" w:hAnsi="Times New Roman" w:cs="Times New Roman"/>
          <w:sz w:val="28"/>
          <w:szCs w:val="28"/>
          <w:lang w:val="en-GB"/>
        </w:rPr>
        <w:t>Інститут літератури ім. Т.Г. Шевченка НАН України, 2010.</w:t>
      </w:r>
      <w:r w:rsidR="00280496" w:rsidRPr="006731D2">
        <w:rPr>
          <w:rFonts w:ascii="Times New Roman" w:hAnsi="Times New Roman" w:cs="Times New Roman"/>
          <w:sz w:val="28"/>
          <w:szCs w:val="28"/>
          <w:lang w:val="en-GB"/>
        </w:rPr>
        <w:t xml:space="preserve"> 34 с.</w:t>
      </w:r>
    </w:p>
    <w:p w14:paraId="63903146"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lastRenderedPageBreak/>
        <w:t xml:space="preserve">Котнюк, Л. Г. Вираження художнього часу у романі Френсіса Скотта Фіцджеральда </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Ніч лагідна</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 xml:space="preserve">. </w:t>
      </w:r>
      <w:r w:rsidRPr="006731D2">
        <w:rPr>
          <w:rFonts w:ascii="Times New Roman" w:hAnsi="Times New Roman" w:cs="Times New Roman"/>
          <w:sz w:val="28"/>
          <w:szCs w:val="28"/>
          <w:lang w:val="en-GB"/>
        </w:rPr>
        <w:t>Житомир : 2020.</w:t>
      </w:r>
      <w:r w:rsidR="00280496" w:rsidRPr="006731D2">
        <w:rPr>
          <w:rFonts w:ascii="Times New Roman" w:hAnsi="Times New Roman" w:cs="Times New Roman"/>
          <w:sz w:val="28"/>
          <w:szCs w:val="28"/>
          <w:lang w:val="en-GB"/>
        </w:rPr>
        <w:t xml:space="preserve"> С. 59–82.</w:t>
      </w:r>
    </w:p>
    <w:p w14:paraId="2DBF362E" w14:textId="77777777" w:rsidR="00280496"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Поетика хронотопу: Мовні механізми та когнітивні основи : Матеріали міжнародної наукової конференції. </w:t>
      </w:r>
      <w:r w:rsidRPr="006731D2">
        <w:rPr>
          <w:rFonts w:ascii="Times New Roman" w:hAnsi="Times New Roman" w:cs="Times New Roman"/>
          <w:sz w:val="28"/>
          <w:szCs w:val="28"/>
          <w:lang w:val="en-GB"/>
        </w:rPr>
        <w:t xml:space="preserve">Вільнюс : Видавництво Інституту литовської мови, 2010. </w:t>
      </w:r>
      <w:r w:rsidR="00280496" w:rsidRPr="006731D2">
        <w:rPr>
          <w:rFonts w:ascii="Times New Roman" w:hAnsi="Times New Roman" w:cs="Times New Roman"/>
          <w:sz w:val="28"/>
          <w:szCs w:val="28"/>
          <w:lang w:val="en-GB"/>
        </w:rPr>
        <w:t>110 с.</w:t>
      </w:r>
    </w:p>
    <w:p w14:paraId="1B8E3DD5"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Українські інтермедії: часові й просторові параметри художнього мислення: Збірник наукових праць. </w:t>
      </w:r>
      <w:r w:rsidRPr="006731D2">
        <w:rPr>
          <w:rFonts w:ascii="Times New Roman" w:hAnsi="Times New Roman" w:cs="Times New Roman"/>
          <w:sz w:val="28"/>
          <w:szCs w:val="28"/>
          <w:lang w:val="en-GB"/>
        </w:rPr>
        <w:t xml:space="preserve">Київ : Твім інтер, 2001. </w:t>
      </w:r>
      <w:r w:rsidR="00280496" w:rsidRPr="006731D2">
        <w:rPr>
          <w:rFonts w:ascii="Times New Roman" w:hAnsi="Times New Roman" w:cs="Times New Roman"/>
          <w:sz w:val="28"/>
          <w:szCs w:val="28"/>
          <w:lang w:val="en-GB"/>
        </w:rPr>
        <w:t>18 с.</w:t>
      </w:r>
    </w:p>
    <w:p w14:paraId="3AE6D3EB"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Фізер, </w:t>
      </w:r>
      <w:r w:rsidRPr="006731D2">
        <w:rPr>
          <w:rFonts w:ascii="Times New Roman" w:hAnsi="Times New Roman" w:cs="Times New Roman"/>
          <w:sz w:val="28"/>
          <w:szCs w:val="28"/>
          <w:lang w:val="en-GB"/>
        </w:rPr>
        <w:t>I</w:t>
      </w:r>
      <w:r w:rsidRPr="006731D2">
        <w:rPr>
          <w:rFonts w:ascii="Times New Roman" w:hAnsi="Times New Roman" w:cs="Times New Roman"/>
          <w:sz w:val="28"/>
          <w:szCs w:val="28"/>
        </w:rPr>
        <w:t xml:space="preserve">. </w:t>
      </w:r>
      <w:r w:rsidRPr="006731D2">
        <w:rPr>
          <w:rFonts w:ascii="Times New Roman" w:hAnsi="Times New Roman" w:cs="Times New Roman"/>
          <w:sz w:val="28"/>
          <w:szCs w:val="28"/>
          <w:lang w:val="en-GB"/>
        </w:rPr>
        <w:t>M</w:t>
      </w:r>
      <w:r w:rsidRPr="006731D2">
        <w:rPr>
          <w:rFonts w:ascii="Times New Roman" w:hAnsi="Times New Roman" w:cs="Times New Roman"/>
          <w:sz w:val="28"/>
          <w:szCs w:val="28"/>
        </w:rPr>
        <w:t xml:space="preserve">. Про який час йдеться в художньому творі? </w:t>
      </w:r>
      <w:r w:rsidRPr="006731D2">
        <w:rPr>
          <w:rFonts w:ascii="Times New Roman" w:hAnsi="Times New Roman" w:cs="Times New Roman"/>
          <w:sz w:val="28"/>
          <w:szCs w:val="28"/>
          <w:lang w:val="en-GB"/>
        </w:rPr>
        <w:t>Київ : 2007.</w:t>
      </w:r>
      <w:r w:rsidR="00280496" w:rsidRPr="006731D2">
        <w:rPr>
          <w:rFonts w:ascii="Times New Roman" w:hAnsi="Times New Roman" w:cs="Times New Roman"/>
          <w:sz w:val="28"/>
          <w:szCs w:val="28"/>
          <w:lang w:val="en-GB"/>
        </w:rPr>
        <w:t xml:space="preserve"> С. 90–101.</w:t>
      </w:r>
    </w:p>
    <w:p w14:paraId="445CB969"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 xml:space="preserve">Художній час та простір у драматургії : Вісник Запорізького державного університету. </w:t>
      </w:r>
      <w:r w:rsidRPr="006731D2">
        <w:rPr>
          <w:rFonts w:ascii="Times New Roman" w:hAnsi="Times New Roman" w:cs="Times New Roman"/>
          <w:sz w:val="28"/>
          <w:szCs w:val="28"/>
          <w:lang w:val="en-GB"/>
        </w:rPr>
        <w:t xml:space="preserve">Запоріжжя : ЗДУ, 1999. </w:t>
      </w:r>
      <w:r w:rsidR="00280496" w:rsidRPr="006731D2">
        <w:rPr>
          <w:rFonts w:ascii="Times New Roman" w:hAnsi="Times New Roman" w:cs="Times New Roman"/>
          <w:sz w:val="28"/>
          <w:szCs w:val="28"/>
          <w:lang w:val="en-GB"/>
        </w:rPr>
        <w:t>77 с.</w:t>
      </w:r>
    </w:p>
    <w:p w14:paraId="3441BF39"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rPr>
        <w:t>Часово</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 xml:space="preserve">просторові масштаби мислення в українській драматургії </w:t>
      </w:r>
      <w:r w:rsidRPr="006731D2">
        <w:rPr>
          <w:rFonts w:ascii="Times New Roman" w:hAnsi="Times New Roman" w:cs="Times New Roman"/>
          <w:sz w:val="28"/>
          <w:szCs w:val="28"/>
          <w:lang w:val="en-GB"/>
        </w:rPr>
        <w:t>XVI</w:t>
      </w:r>
      <w:r w:rsidR="00BE3BC1" w:rsidRPr="006731D2">
        <w:rPr>
          <w:rFonts w:ascii="Times New Roman" w:hAnsi="Times New Roman" w:cs="Times New Roman"/>
          <w:sz w:val="28"/>
          <w:szCs w:val="28"/>
        </w:rPr>
        <w:t>–</w:t>
      </w:r>
      <w:r w:rsidRPr="006731D2">
        <w:rPr>
          <w:rFonts w:ascii="Times New Roman" w:hAnsi="Times New Roman" w:cs="Times New Roman"/>
          <w:sz w:val="28"/>
          <w:szCs w:val="28"/>
          <w:lang w:val="en-GB"/>
        </w:rPr>
        <w:t>XVIII</w:t>
      </w:r>
      <w:r w:rsidRPr="006731D2">
        <w:rPr>
          <w:rFonts w:ascii="Times New Roman" w:hAnsi="Times New Roman" w:cs="Times New Roman"/>
          <w:sz w:val="28"/>
          <w:szCs w:val="28"/>
        </w:rPr>
        <w:t xml:space="preserve"> століття: Збірник наукових праць. </w:t>
      </w:r>
      <w:r w:rsidRPr="006731D2">
        <w:rPr>
          <w:rFonts w:ascii="Times New Roman" w:hAnsi="Times New Roman" w:cs="Times New Roman"/>
          <w:sz w:val="28"/>
          <w:szCs w:val="28"/>
          <w:lang w:val="en-GB"/>
        </w:rPr>
        <w:t xml:space="preserve">Київ : 1995. </w:t>
      </w:r>
      <w:r w:rsidR="00280496" w:rsidRPr="006731D2">
        <w:rPr>
          <w:rFonts w:ascii="Times New Roman" w:hAnsi="Times New Roman" w:cs="Times New Roman"/>
          <w:sz w:val="28"/>
          <w:szCs w:val="28"/>
          <w:lang w:val="en-GB"/>
        </w:rPr>
        <w:t>84 с.</w:t>
      </w:r>
    </w:p>
    <w:p w14:paraId="5951AB86" w14:textId="77777777" w:rsidR="00EB6D4C"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Morson</w:t>
      </w:r>
      <w:r w:rsidR="00EB6D4C" w:rsidRPr="006731D2">
        <w:rPr>
          <w:rFonts w:ascii="Times New Roman" w:hAnsi="Times New Roman" w:cs="Times New Roman"/>
          <w:sz w:val="28"/>
          <w:szCs w:val="28"/>
          <w:lang w:val="en-GB"/>
        </w:rPr>
        <w:t xml:space="preserve"> Gary Saul; Emerson, Caryl. Mikhail Bakhtin: Creation of a Prosaics. California : Stanford University Press, 1990.</w:t>
      </w:r>
      <w:r w:rsidR="00280496" w:rsidRPr="006731D2">
        <w:rPr>
          <w:rFonts w:ascii="Times New Roman" w:hAnsi="Times New Roman" w:cs="Times New Roman"/>
          <w:sz w:val="28"/>
          <w:szCs w:val="28"/>
          <w:lang w:val="en-GB"/>
        </w:rPr>
        <w:t xml:space="preserve"> P. 60–75.</w:t>
      </w:r>
    </w:p>
    <w:p w14:paraId="2D2E07E7" w14:textId="77777777" w:rsidR="00D7203D" w:rsidRPr="006731D2" w:rsidRDefault="00D7203D" w:rsidP="009F189E">
      <w:pPr>
        <w:pStyle w:val="a3"/>
        <w:numPr>
          <w:ilvl w:val="0"/>
          <w:numId w:val="20"/>
        </w:numPr>
        <w:spacing w:line="360" w:lineRule="auto"/>
        <w:rPr>
          <w:rFonts w:ascii="Times New Roman" w:hAnsi="Times New Roman" w:cs="Times New Roman"/>
          <w:sz w:val="28"/>
          <w:szCs w:val="28"/>
          <w:lang w:val="en-GB"/>
        </w:rPr>
      </w:pPr>
      <w:r w:rsidRPr="006731D2">
        <w:rPr>
          <w:rFonts w:ascii="Times New Roman" w:hAnsi="Times New Roman" w:cs="Times New Roman"/>
          <w:sz w:val="28"/>
          <w:szCs w:val="28"/>
          <w:lang w:val="en-GB"/>
        </w:rPr>
        <w:t>Morson, Gary S. (1984). Narrative and Freedom: The Shadows of Time. New Haven: Yale University Press.</w:t>
      </w:r>
      <w:r w:rsidR="00280496" w:rsidRPr="006731D2">
        <w:rPr>
          <w:rFonts w:ascii="Times New Roman" w:hAnsi="Times New Roman" w:cs="Times New Roman"/>
          <w:sz w:val="28"/>
          <w:szCs w:val="28"/>
          <w:lang w:val="en-GB"/>
        </w:rPr>
        <w:t xml:space="preserve"> 98 p.</w:t>
      </w:r>
    </w:p>
    <w:p w14:paraId="59F1E2B0" w14:textId="77777777" w:rsidR="00EB6D4C"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Morson</w:t>
      </w:r>
      <w:r w:rsidR="00EB6D4C" w:rsidRPr="006731D2">
        <w:rPr>
          <w:rFonts w:ascii="Times New Roman" w:hAnsi="Times New Roman" w:cs="Times New Roman"/>
          <w:sz w:val="28"/>
          <w:szCs w:val="28"/>
          <w:lang w:val="en-GB"/>
        </w:rPr>
        <w:t xml:space="preserve"> Gary Saul. Strange Synchronies and Surplus Possibilities: Bakhtin on Time. Slavic Review. Cambridge : Cambridge University Press, 2021.</w:t>
      </w:r>
      <w:r w:rsidR="00280496" w:rsidRPr="006731D2">
        <w:rPr>
          <w:rFonts w:ascii="Times New Roman" w:hAnsi="Times New Roman" w:cs="Times New Roman"/>
          <w:sz w:val="28"/>
          <w:szCs w:val="28"/>
          <w:lang w:val="en-GB"/>
        </w:rPr>
        <w:t xml:space="preserve"> 55 p.</w:t>
      </w:r>
    </w:p>
    <w:p w14:paraId="2F925580" w14:textId="77777777" w:rsidR="00EB6D4C"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Oppenheimer</w:t>
      </w:r>
      <w:r w:rsidR="00EB6D4C" w:rsidRPr="006731D2">
        <w:rPr>
          <w:rFonts w:ascii="Times New Roman" w:hAnsi="Times New Roman" w:cs="Times New Roman"/>
          <w:sz w:val="28"/>
          <w:szCs w:val="28"/>
          <w:lang w:val="en-GB"/>
        </w:rPr>
        <w:t xml:space="preserve"> Jerry; Front Row: The Cool Life and Hot Times of Vogue's Editor In Chief. New York : St. Martin's Press, 2005.</w:t>
      </w:r>
      <w:r w:rsidR="00280496" w:rsidRPr="006731D2">
        <w:rPr>
          <w:rFonts w:ascii="Times New Roman" w:hAnsi="Times New Roman" w:cs="Times New Roman"/>
          <w:sz w:val="28"/>
          <w:szCs w:val="28"/>
          <w:lang w:val="en-GB"/>
        </w:rPr>
        <w:t xml:space="preserve"> P. 16–29.</w:t>
      </w:r>
    </w:p>
    <w:p w14:paraId="1BE6E7FE" w14:textId="77777777" w:rsidR="00EB6D4C"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Scott</w:t>
      </w:r>
      <w:r w:rsidR="00EB6D4C" w:rsidRPr="006731D2">
        <w:rPr>
          <w:rFonts w:ascii="Times New Roman" w:hAnsi="Times New Roman" w:cs="Times New Roman"/>
          <w:sz w:val="28"/>
          <w:szCs w:val="28"/>
          <w:lang w:val="en-GB"/>
        </w:rPr>
        <w:t xml:space="preserve"> A.O. The Devil Wears Prada: Review. The New York Times, 2014.</w:t>
      </w:r>
      <w:r w:rsidR="00280496" w:rsidRPr="006731D2">
        <w:rPr>
          <w:rFonts w:ascii="Times New Roman" w:hAnsi="Times New Roman" w:cs="Times New Roman"/>
          <w:sz w:val="28"/>
          <w:szCs w:val="28"/>
          <w:lang w:val="en-GB"/>
        </w:rPr>
        <w:t xml:space="preserve"> 2 p.</w:t>
      </w:r>
    </w:p>
    <w:p w14:paraId="045EC29C" w14:textId="77777777" w:rsidR="00EB6D4C"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Sharp</w:t>
      </w:r>
      <w:r w:rsidR="00EB6D4C" w:rsidRPr="006731D2">
        <w:rPr>
          <w:rFonts w:ascii="Times New Roman" w:hAnsi="Times New Roman" w:cs="Times New Roman"/>
          <w:sz w:val="28"/>
          <w:szCs w:val="28"/>
          <w:lang w:val="en-GB"/>
        </w:rPr>
        <w:t xml:space="preserve"> Michelle. Book review (fiction) : Revenge Wears Prada. Richmond Times</w:t>
      </w:r>
      <w:r w:rsidR="00BE3BC1" w:rsidRPr="006731D2">
        <w:rPr>
          <w:rFonts w:ascii="Times New Roman" w:hAnsi="Times New Roman" w:cs="Times New Roman"/>
          <w:sz w:val="28"/>
          <w:szCs w:val="28"/>
          <w:lang w:val="en-GB"/>
        </w:rPr>
        <w:t>–</w:t>
      </w:r>
      <w:r w:rsidR="00EB6D4C" w:rsidRPr="006731D2">
        <w:rPr>
          <w:rFonts w:ascii="Times New Roman" w:hAnsi="Times New Roman" w:cs="Times New Roman"/>
          <w:sz w:val="28"/>
          <w:szCs w:val="28"/>
          <w:lang w:val="en-GB"/>
        </w:rPr>
        <w:t>Dispatch, 2013.</w:t>
      </w:r>
      <w:r w:rsidR="00280496" w:rsidRPr="006731D2">
        <w:rPr>
          <w:rFonts w:ascii="Times New Roman" w:hAnsi="Times New Roman" w:cs="Times New Roman"/>
          <w:sz w:val="28"/>
          <w:szCs w:val="28"/>
          <w:lang w:val="en-GB"/>
        </w:rPr>
        <w:t xml:space="preserve"> 14 p.</w:t>
      </w:r>
    </w:p>
    <w:p w14:paraId="425C8B27" w14:textId="77777777" w:rsidR="002125CA" w:rsidRPr="006731D2" w:rsidRDefault="007F5B4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Smethurst</w:t>
      </w:r>
      <w:r w:rsidR="00EB6D4C" w:rsidRPr="006731D2">
        <w:rPr>
          <w:rFonts w:ascii="Times New Roman" w:hAnsi="Times New Roman" w:cs="Times New Roman"/>
          <w:sz w:val="28"/>
          <w:szCs w:val="28"/>
          <w:lang w:val="en-GB"/>
        </w:rPr>
        <w:t xml:space="preserve"> Paul. The postmodern chronotype: reading space and time in contemporary fiction. Amsterdam : Rodopi B. V., 2000.</w:t>
      </w:r>
      <w:r w:rsidR="00280496" w:rsidRPr="006731D2">
        <w:rPr>
          <w:rFonts w:ascii="Times New Roman" w:hAnsi="Times New Roman" w:cs="Times New Roman"/>
          <w:sz w:val="28"/>
          <w:szCs w:val="28"/>
          <w:lang w:val="en-GB"/>
        </w:rPr>
        <w:t xml:space="preserve"> 95 p.</w:t>
      </w:r>
    </w:p>
    <w:p w14:paraId="73531EA6"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Вступ до літературознавства. Художній час та художній простір.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 </w:t>
      </w:r>
      <w:hyperlink r:id="rId8"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stud</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com</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ua</w:t>
        </w:r>
        <w:r w:rsidR="00280496" w:rsidRPr="006731D2">
          <w:rPr>
            <w:rStyle w:val="a4"/>
            <w:rFonts w:ascii="Times New Roman" w:hAnsi="Times New Roman" w:cs="Times New Roman"/>
            <w:color w:val="auto"/>
            <w:sz w:val="28"/>
            <w:szCs w:val="28"/>
          </w:rPr>
          <w:t>/67940/</w:t>
        </w:r>
        <w:r w:rsidR="00280496" w:rsidRPr="006731D2">
          <w:rPr>
            <w:rStyle w:val="a4"/>
            <w:rFonts w:ascii="Times New Roman" w:hAnsi="Times New Roman" w:cs="Times New Roman"/>
            <w:color w:val="auto"/>
            <w:sz w:val="28"/>
            <w:szCs w:val="28"/>
            <w:lang w:val="en-GB"/>
          </w:rPr>
          <w:t>literatura</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hudozhniy</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prostir</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hudozhniy</w:t>
        </w:r>
      </w:hyperlink>
      <w:r w:rsidR="00280496"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rPr>
        <w:t>(дата звернення 18.10.2025</w:t>
      </w:r>
      <w:r w:rsidRPr="006731D2">
        <w:rPr>
          <w:rFonts w:ascii="Times New Roman" w:hAnsi="Times New Roman" w:cs="Times New Roman"/>
          <w:sz w:val="28"/>
          <w:szCs w:val="28"/>
        </w:rPr>
        <w:t xml:space="preserve">) </w:t>
      </w:r>
    </w:p>
    <w:p w14:paraId="56CBAB15" w14:textId="77777777" w:rsidR="00EB6D4C" w:rsidRPr="00544840" w:rsidRDefault="00EB6D4C" w:rsidP="00544840">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lastRenderedPageBreak/>
        <w:t xml:space="preserve">Диявол носить </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Прада</w:t>
      </w:r>
      <w:r w:rsidR="00C2549B" w:rsidRPr="006731D2">
        <w:rPr>
          <w:rFonts w:ascii="Times New Roman" w:hAnsi="Times New Roman" w:cs="Times New Roman"/>
          <w:sz w:val="28"/>
          <w:szCs w:val="28"/>
        </w:rPr>
        <w:t>»</w:t>
      </w:r>
      <w:r w:rsidRPr="006731D2">
        <w:rPr>
          <w:rFonts w:ascii="Times New Roman" w:hAnsi="Times New Roman" w:cs="Times New Roman"/>
          <w:sz w:val="28"/>
          <w:szCs w:val="28"/>
        </w:rPr>
        <w:t xml:space="preserve"> (фільм).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 </w:t>
      </w:r>
      <w:hyperlink r:id="rId9"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uk</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wikipedia</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org</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wiki</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0%94%</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8%</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w:t>
        </w:r>
        <w:r w:rsidR="00280496" w:rsidRPr="006731D2">
          <w:rPr>
            <w:rStyle w:val="a4"/>
            <w:rFonts w:ascii="Times New Roman" w:hAnsi="Times New Roman" w:cs="Times New Roman"/>
            <w:color w:val="auto"/>
            <w:sz w:val="28"/>
            <w:szCs w:val="28"/>
            <w:lang w:val="en-GB"/>
          </w:rPr>
          <w:t>F</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2%</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BB</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BD</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1%81%</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8%</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1%82%</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w:t>
        </w:r>
        <w:r w:rsidR="00280496" w:rsidRPr="006731D2">
          <w:rPr>
            <w:rStyle w:val="a4"/>
            <w:rFonts w:ascii="Times New Roman" w:hAnsi="Times New Roman" w:cs="Times New Roman"/>
            <w:color w:val="auto"/>
            <w:sz w:val="28"/>
            <w:szCs w:val="28"/>
            <w:lang w:val="en-GB"/>
          </w:rPr>
          <w:t>C</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C</w:t>
        </w:r>
        <w:r w:rsidR="00280496" w:rsidRPr="006731D2">
          <w:rPr>
            <w:rStyle w:val="a4"/>
            <w:rFonts w:ascii="Times New Roman" w:hAnsi="Times New Roman" w:cs="Times New Roman"/>
            <w:color w:val="auto"/>
            <w:sz w:val="28"/>
            <w:szCs w:val="28"/>
          </w:rPr>
          <w:t>2%</w:t>
        </w:r>
        <w:r w:rsidR="00280496" w:rsidRPr="006731D2">
          <w:rPr>
            <w:rStyle w:val="a4"/>
            <w:rFonts w:ascii="Times New Roman" w:hAnsi="Times New Roman" w:cs="Times New Roman"/>
            <w:color w:val="auto"/>
            <w:sz w:val="28"/>
            <w:szCs w:val="28"/>
            <w:lang w:val="en-GB"/>
          </w:rPr>
          <w:t>AB</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0%9</w:t>
        </w:r>
        <w:r w:rsidR="00280496" w:rsidRPr="006731D2">
          <w:rPr>
            <w:rStyle w:val="a4"/>
            <w:rFonts w:ascii="Times New Roman" w:hAnsi="Times New Roman" w:cs="Times New Roman"/>
            <w:color w:val="auto"/>
            <w:sz w:val="28"/>
            <w:szCs w:val="28"/>
            <w:lang w:val="en-GB"/>
          </w:rPr>
          <w:t>F</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1%80%</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4%</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C</w:t>
        </w:r>
        <w:r w:rsidR="00280496" w:rsidRPr="006731D2">
          <w:rPr>
            <w:rStyle w:val="a4"/>
            <w:rFonts w:ascii="Times New Roman" w:hAnsi="Times New Roman" w:cs="Times New Roman"/>
            <w:color w:val="auto"/>
            <w:sz w:val="28"/>
            <w:szCs w:val="28"/>
          </w:rPr>
          <w:t>2%</w:t>
        </w:r>
        <w:r w:rsidR="00280496" w:rsidRPr="006731D2">
          <w:rPr>
            <w:rStyle w:val="a4"/>
            <w:rFonts w:ascii="Times New Roman" w:hAnsi="Times New Roman" w:cs="Times New Roman"/>
            <w:color w:val="auto"/>
            <w:sz w:val="28"/>
            <w:szCs w:val="28"/>
            <w:lang w:val="en-GB"/>
          </w:rPr>
          <w:t>BB</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1%84%</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1%96%</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BB</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w:t>
        </w:r>
        <w:r w:rsidR="00280496" w:rsidRPr="006731D2">
          <w:rPr>
            <w:rStyle w:val="a4"/>
            <w:rFonts w:ascii="Times New Roman" w:hAnsi="Times New Roman" w:cs="Times New Roman"/>
            <w:color w:val="auto"/>
            <w:sz w:val="28"/>
            <w:szCs w:val="28"/>
            <w:lang w:val="en-GB"/>
          </w:rPr>
          <w:t>C</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BC</w:t>
        </w:r>
        <w:r w:rsidR="00280496" w:rsidRPr="006731D2">
          <w:rPr>
            <w:rStyle w:val="a4"/>
            <w:rFonts w:ascii="Times New Roman" w:hAnsi="Times New Roman" w:cs="Times New Roman"/>
            <w:color w:val="auto"/>
            <w:sz w:val="28"/>
            <w:szCs w:val="28"/>
          </w:rPr>
          <w:t>)</w:t>
        </w:r>
      </w:hyperlink>
      <w:r w:rsidR="00280496" w:rsidRPr="00544840">
        <w:rPr>
          <w:rFonts w:ascii="Times New Roman" w:hAnsi="Times New Roman" w:cs="Times New Roman"/>
          <w:sz w:val="28"/>
          <w:szCs w:val="28"/>
        </w:rPr>
        <w:t xml:space="preserve"> </w:t>
      </w:r>
      <w:r w:rsidR="006308DE" w:rsidRPr="00544840">
        <w:rPr>
          <w:rFonts w:ascii="Times New Roman" w:hAnsi="Times New Roman" w:cs="Times New Roman"/>
          <w:sz w:val="28"/>
          <w:szCs w:val="28"/>
        </w:rPr>
        <w:t>(дата звернення 16.10.2025</w:t>
      </w:r>
      <w:r w:rsidRPr="00544840">
        <w:rPr>
          <w:rFonts w:ascii="Times New Roman" w:hAnsi="Times New Roman" w:cs="Times New Roman"/>
          <w:sz w:val="28"/>
          <w:szCs w:val="28"/>
        </w:rPr>
        <w:t>)</w:t>
      </w:r>
    </w:p>
    <w:p w14:paraId="5E6F2A4E" w14:textId="77777777" w:rsidR="002125CA" w:rsidRPr="006731D2" w:rsidRDefault="002125C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Класичний текст, у якому Бахтін вводить поняття хронотопу й пояснює його роль у структурі наративу. </w:t>
      </w:r>
      <w:r w:rsidR="00280496" w:rsidRPr="006731D2">
        <w:rPr>
          <w:rFonts w:ascii="Times New Roman" w:hAnsi="Times New Roman" w:cs="Times New Roman"/>
          <w:sz w:val="28"/>
          <w:szCs w:val="28"/>
          <w:lang w:val="en-GB"/>
        </w:rPr>
        <w:t>URL</w:t>
      </w:r>
      <w:r w:rsidR="00280496" w:rsidRPr="006731D2">
        <w:rPr>
          <w:rFonts w:ascii="Times New Roman" w:hAnsi="Times New Roman" w:cs="Times New Roman"/>
          <w:sz w:val="28"/>
          <w:szCs w:val="28"/>
        </w:rPr>
        <w:t xml:space="preserve"> : </w:t>
      </w:r>
      <w:hyperlink r:id="rId10"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people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kzoo</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edu</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latiolais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Chronotope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pdf</w:t>
        </w:r>
      </w:hyperlink>
      <w:r w:rsidR="00280496" w:rsidRPr="006731D2">
        <w:rPr>
          <w:rFonts w:ascii="Times New Roman" w:hAnsi="Times New Roman" w:cs="Times New Roman"/>
          <w:sz w:val="28"/>
          <w:szCs w:val="28"/>
        </w:rPr>
        <w:t xml:space="preserve"> (дата звернення 18.09.2025) </w:t>
      </w:r>
    </w:p>
    <w:p w14:paraId="69B6DED4" w14:textId="77777777" w:rsidR="00330B1E"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Лорен Вайсбергер.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 </w:t>
      </w:r>
      <w:hyperlink r:id="rId11"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uk</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wikipedia</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org</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wiki</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0%9</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1%80%</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5%</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BD</w:t>
        </w:r>
        <w:r w:rsidR="00280496" w:rsidRPr="006731D2">
          <w:rPr>
            <w:rStyle w:val="a4"/>
            <w:rFonts w:ascii="Times New Roman" w:hAnsi="Times New Roman" w:cs="Times New Roman"/>
            <w:color w:val="auto"/>
            <w:sz w:val="28"/>
            <w:szCs w:val="28"/>
          </w:rPr>
          <w:t>_%</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0%92%</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9%</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1%81%</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1%</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5%</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1%80%</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3%</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0%</w:t>
        </w:r>
        <w:r w:rsidR="00280496" w:rsidRPr="006731D2">
          <w:rPr>
            <w:rStyle w:val="a4"/>
            <w:rFonts w:ascii="Times New Roman" w:hAnsi="Times New Roman" w:cs="Times New Roman"/>
            <w:color w:val="auto"/>
            <w:sz w:val="28"/>
            <w:szCs w:val="28"/>
            <w:lang w:val="en-GB"/>
          </w:rPr>
          <w:t>B</w:t>
        </w:r>
        <w:r w:rsidR="00280496" w:rsidRPr="006731D2">
          <w:rPr>
            <w:rStyle w:val="a4"/>
            <w:rFonts w:ascii="Times New Roman" w:hAnsi="Times New Roman" w:cs="Times New Roman"/>
            <w:color w:val="auto"/>
            <w:sz w:val="28"/>
            <w:szCs w:val="28"/>
          </w:rPr>
          <w:t>5%</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1%80</w:t>
        </w:r>
      </w:hyperlink>
      <w:r w:rsidR="00280496" w:rsidRPr="006731D2">
        <w:rPr>
          <w:rFonts w:ascii="Times New Roman" w:hAnsi="Times New Roman" w:cs="Times New Roman"/>
          <w:sz w:val="28"/>
          <w:szCs w:val="28"/>
        </w:rPr>
        <w:t xml:space="preserve"> </w:t>
      </w:r>
      <w:r w:rsidRPr="006731D2">
        <w:rPr>
          <w:rFonts w:ascii="Times New Roman" w:hAnsi="Times New Roman" w:cs="Times New Roman"/>
          <w:sz w:val="28"/>
          <w:szCs w:val="28"/>
        </w:rPr>
        <w:t>(дата звернення 09.01.2024)</w:t>
      </w:r>
    </w:p>
    <w:p w14:paraId="278F6BD2" w14:textId="77777777" w:rsidR="005148CC" w:rsidRPr="006731D2" w:rsidRDefault="005148C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Софі Кінселла </w:t>
      </w:r>
      <w:r w:rsidR="00C90ECF" w:rsidRPr="006731D2">
        <w:rPr>
          <w:rFonts w:ascii="Times New Roman" w:hAnsi="Times New Roman" w:cs="Times New Roman"/>
          <w:sz w:val="28"/>
          <w:szCs w:val="28"/>
        </w:rPr>
        <w:t>–</w:t>
      </w:r>
      <w:r w:rsidRPr="006731D2">
        <w:rPr>
          <w:rFonts w:ascii="Times New Roman" w:hAnsi="Times New Roman" w:cs="Times New Roman"/>
          <w:sz w:val="28"/>
          <w:szCs w:val="28"/>
        </w:rPr>
        <w:t xml:space="preserve"> Вікіпедія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w:t>
      </w:r>
      <w:r w:rsidR="00062DBE" w:rsidRPr="006731D2">
        <w:rPr>
          <w:rFonts w:ascii="Times New Roman" w:hAnsi="Times New Roman" w:cs="Times New Roman"/>
          <w:sz w:val="28"/>
          <w:szCs w:val="28"/>
        </w:rPr>
        <w:t xml:space="preserve"> </w:t>
      </w:r>
      <w:hyperlink r:id="rId12" w:history="1">
        <w:r w:rsidRPr="006731D2">
          <w:rPr>
            <w:rStyle w:val="a4"/>
            <w:rFonts w:ascii="Times New Roman" w:hAnsi="Times New Roman" w:cs="Times New Roman"/>
            <w:color w:val="auto"/>
            <w:sz w:val="28"/>
            <w:szCs w:val="28"/>
            <w:lang w:val="en-GB"/>
          </w:rPr>
          <w:t>https</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uk</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wikipedia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org</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wiki</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A</w:t>
        </w:r>
        <w:r w:rsidRPr="006731D2">
          <w:rPr>
            <w:rStyle w:val="a4"/>
            <w:rFonts w:ascii="Times New Roman" w:hAnsi="Times New Roman" w:cs="Times New Roman"/>
            <w:color w:val="auto"/>
            <w:sz w:val="28"/>
            <w:szCs w:val="28"/>
          </w:rPr>
          <w:t>1%</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BE</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1%84%</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1%96_%</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0%9</w:t>
        </w:r>
        <w:r w:rsidRPr="006731D2">
          <w:rPr>
            <w:rStyle w:val="a4"/>
            <w:rFonts w:ascii="Times New Roman" w:hAnsi="Times New Roman" w:cs="Times New Roman"/>
            <w:color w:val="auto"/>
            <w:sz w:val="28"/>
            <w:szCs w:val="28"/>
            <w:lang w:val="en-GB"/>
          </w:rPr>
          <w:t>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1%96%</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BD</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1%81%</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w:t>
        </w:r>
        <w:r w:rsidRPr="006731D2">
          <w:rPr>
            <w:rStyle w:val="a4"/>
            <w:rFonts w:ascii="Times New Roman" w:hAnsi="Times New Roman" w:cs="Times New Roman"/>
            <w:color w:val="auto"/>
            <w:sz w:val="28"/>
            <w:szCs w:val="28"/>
          </w:rPr>
          <w:t>5%</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BB</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BB</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0%</w:t>
        </w:r>
        <w:r w:rsidRPr="006731D2">
          <w:rPr>
            <w:rStyle w:val="a4"/>
            <w:rFonts w:ascii="Times New Roman" w:hAnsi="Times New Roman" w:cs="Times New Roman"/>
            <w:color w:val="auto"/>
            <w:sz w:val="28"/>
            <w:szCs w:val="28"/>
            <w:lang w:val="en-GB"/>
          </w:rPr>
          <w:t>B</w:t>
        </w:r>
        <w:r w:rsidRPr="006731D2">
          <w:rPr>
            <w:rStyle w:val="a4"/>
            <w:rFonts w:ascii="Times New Roman" w:hAnsi="Times New Roman" w:cs="Times New Roman"/>
            <w:color w:val="auto"/>
            <w:sz w:val="28"/>
            <w:szCs w:val="28"/>
          </w:rPr>
          <w:t>0</w:t>
        </w:r>
      </w:hyperlink>
      <w:r w:rsidRPr="006731D2">
        <w:rPr>
          <w:rFonts w:ascii="Times New Roman" w:hAnsi="Times New Roman" w:cs="Times New Roman"/>
          <w:sz w:val="28"/>
          <w:szCs w:val="28"/>
        </w:rPr>
        <w:t xml:space="preserve"> (дата звернення 09.01.2024)</w:t>
      </w:r>
    </w:p>
    <w:p w14:paraId="442813FB" w14:textId="77777777" w:rsidR="005148CC" w:rsidRPr="006731D2" w:rsidRDefault="005148C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Софі Кінселла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w:t>
      </w:r>
      <w:r w:rsidR="005A785B" w:rsidRPr="006731D2">
        <w:rPr>
          <w:rFonts w:ascii="Times New Roman" w:hAnsi="Times New Roman" w:cs="Times New Roman"/>
          <w:sz w:val="28"/>
          <w:szCs w:val="28"/>
        </w:rPr>
        <w:t xml:space="preserve"> </w:t>
      </w:r>
      <w:hyperlink r:id="rId13" w:history="1">
        <w:r w:rsidRPr="006731D2">
          <w:rPr>
            <w:rStyle w:val="a4"/>
            <w:rFonts w:ascii="Times New Roman" w:hAnsi="Times New Roman" w:cs="Times New Roman"/>
            <w:color w:val="auto"/>
            <w:sz w:val="28"/>
            <w:szCs w:val="28"/>
            <w:lang w:val="en-GB"/>
          </w:rPr>
          <w:t>https</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www</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yakaboo</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ua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ua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author</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view</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Sofi</w:t>
        </w:r>
        <w:r w:rsidRPr="006731D2">
          <w:rPr>
            <w:rStyle w:val="a4"/>
            <w:rFonts w:ascii="Times New Roman" w:hAnsi="Times New Roman" w:cs="Times New Roman"/>
            <w:color w:val="auto"/>
            <w:sz w:val="28"/>
            <w:szCs w:val="28"/>
          </w:rPr>
          <w:t>_</w:t>
        </w:r>
        <w:r w:rsidRPr="006731D2">
          <w:rPr>
            <w:rStyle w:val="a4"/>
            <w:rFonts w:ascii="Times New Roman" w:hAnsi="Times New Roman" w:cs="Times New Roman"/>
            <w:color w:val="auto"/>
            <w:sz w:val="28"/>
            <w:szCs w:val="28"/>
            <w:lang w:val="en-GB"/>
          </w:rPr>
          <w:t>Kinsella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srsltid</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AfmBOoofzGKviT</w:t>
        </w:r>
        <w:r w:rsidRPr="006731D2">
          <w:rPr>
            <w:rStyle w:val="a4"/>
            <w:rFonts w:ascii="Times New Roman" w:hAnsi="Times New Roman" w:cs="Times New Roman"/>
            <w:color w:val="auto"/>
            <w:sz w:val="28"/>
            <w:szCs w:val="28"/>
          </w:rPr>
          <w:t>_</w:t>
        </w:r>
        <w:r w:rsidRPr="006731D2">
          <w:rPr>
            <w:rStyle w:val="a4"/>
            <w:rFonts w:ascii="Times New Roman" w:hAnsi="Times New Roman" w:cs="Times New Roman"/>
            <w:color w:val="auto"/>
            <w:sz w:val="28"/>
            <w:szCs w:val="28"/>
            <w:lang w:val="en-GB"/>
          </w:rPr>
          <w:t>m</w:t>
        </w:r>
        <w:r w:rsidRPr="006731D2">
          <w:rPr>
            <w:rStyle w:val="a4"/>
            <w:rFonts w:ascii="Times New Roman" w:hAnsi="Times New Roman" w:cs="Times New Roman"/>
            <w:color w:val="auto"/>
            <w:sz w:val="28"/>
            <w:szCs w:val="28"/>
          </w:rPr>
          <w:t>7</w:t>
        </w:r>
        <w:r w:rsidRPr="006731D2">
          <w:rPr>
            <w:rStyle w:val="a4"/>
            <w:rFonts w:ascii="Times New Roman" w:hAnsi="Times New Roman" w:cs="Times New Roman"/>
            <w:color w:val="auto"/>
            <w:sz w:val="28"/>
            <w:szCs w:val="28"/>
            <w:lang w:val="en-GB"/>
          </w:rPr>
          <w:t>rGAVVf</w:t>
        </w:r>
        <w:r w:rsidR="00BE3BC1"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hlr</w:t>
        </w:r>
        <w:r w:rsidRPr="006731D2">
          <w:rPr>
            <w:rStyle w:val="a4"/>
            <w:rFonts w:ascii="Times New Roman" w:hAnsi="Times New Roman" w:cs="Times New Roman"/>
            <w:color w:val="auto"/>
            <w:sz w:val="28"/>
            <w:szCs w:val="28"/>
          </w:rPr>
          <w:t>1</w:t>
        </w:r>
        <w:r w:rsidRPr="006731D2">
          <w:rPr>
            <w:rStyle w:val="a4"/>
            <w:rFonts w:ascii="Times New Roman" w:hAnsi="Times New Roman" w:cs="Times New Roman"/>
            <w:color w:val="auto"/>
            <w:sz w:val="28"/>
            <w:szCs w:val="28"/>
            <w:lang w:val="en-GB"/>
          </w:rPr>
          <w:t>rQqg</w:t>
        </w:r>
        <w:r w:rsidRPr="006731D2">
          <w:rPr>
            <w:rStyle w:val="a4"/>
            <w:rFonts w:ascii="Times New Roman" w:hAnsi="Times New Roman" w:cs="Times New Roman"/>
            <w:color w:val="auto"/>
            <w:sz w:val="28"/>
            <w:szCs w:val="28"/>
          </w:rPr>
          <w:t>5</w:t>
        </w:r>
        <w:r w:rsidRPr="006731D2">
          <w:rPr>
            <w:rStyle w:val="a4"/>
            <w:rFonts w:ascii="Times New Roman" w:hAnsi="Times New Roman" w:cs="Times New Roman"/>
            <w:color w:val="auto"/>
            <w:sz w:val="28"/>
            <w:szCs w:val="28"/>
            <w:lang w:val="en-GB"/>
          </w:rPr>
          <w:t>egAMFwBQurvk</w:t>
        </w:r>
        <w:r w:rsidRPr="006731D2">
          <w:rPr>
            <w:rStyle w:val="a4"/>
            <w:rFonts w:ascii="Times New Roman" w:hAnsi="Times New Roman" w:cs="Times New Roman"/>
            <w:color w:val="auto"/>
            <w:sz w:val="28"/>
            <w:szCs w:val="28"/>
          </w:rPr>
          <w:t>1</w:t>
        </w:r>
        <w:r w:rsidRPr="006731D2">
          <w:rPr>
            <w:rStyle w:val="a4"/>
            <w:rFonts w:ascii="Times New Roman" w:hAnsi="Times New Roman" w:cs="Times New Roman"/>
            <w:color w:val="auto"/>
            <w:sz w:val="28"/>
            <w:szCs w:val="28"/>
            <w:lang w:val="en-GB"/>
          </w:rPr>
          <w:t>vmL</w:t>
        </w:r>
        <w:r w:rsidRPr="006731D2">
          <w:rPr>
            <w:rStyle w:val="a4"/>
            <w:rFonts w:ascii="Times New Roman" w:hAnsi="Times New Roman" w:cs="Times New Roman"/>
            <w:color w:val="auto"/>
            <w:sz w:val="28"/>
            <w:szCs w:val="28"/>
          </w:rPr>
          <w:t>5</w:t>
        </w:r>
        <w:r w:rsidRPr="006731D2">
          <w:rPr>
            <w:rStyle w:val="a4"/>
            <w:rFonts w:ascii="Times New Roman" w:hAnsi="Times New Roman" w:cs="Times New Roman"/>
            <w:color w:val="auto"/>
            <w:sz w:val="28"/>
            <w:szCs w:val="28"/>
            <w:lang w:val="en-GB"/>
          </w:rPr>
          <w:t>EobBVB</w:t>
        </w:r>
      </w:hyperlink>
      <w:r w:rsidRPr="006731D2">
        <w:rPr>
          <w:rFonts w:ascii="Times New Roman" w:hAnsi="Times New Roman" w:cs="Times New Roman"/>
          <w:sz w:val="28"/>
          <w:szCs w:val="28"/>
        </w:rPr>
        <w:t xml:space="preserve"> (дата звернення 09.01.2024)</w:t>
      </w:r>
    </w:p>
    <w:p w14:paraId="509362F8" w14:textId="77777777" w:rsidR="006308DE" w:rsidRPr="006731D2" w:rsidRDefault="002125C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Хронотоп дороги у художній літературі (Ю. В. Коніва, С. В. Лобенко)</w:t>
      </w:r>
      <w:r w:rsidR="006308DE"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14"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repository</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kpi</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kharkov</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ua</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items</w:t>
        </w:r>
        <w:r w:rsidR="00280496" w:rsidRPr="006731D2">
          <w:rPr>
            <w:rStyle w:val="a4"/>
            <w:rFonts w:ascii="Times New Roman" w:hAnsi="Times New Roman" w:cs="Times New Roman"/>
            <w:color w:val="auto"/>
            <w:sz w:val="28"/>
            <w:szCs w:val="28"/>
          </w:rPr>
          <w:t>/43</w:t>
        </w:r>
        <w:r w:rsidR="00280496" w:rsidRPr="006731D2">
          <w:rPr>
            <w:rStyle w:val="a4"/>
            <w:rFonts w:ascii="Times New Roman" w:hAnsi="Times New Roman" w:cs="Times New Roman"/>
            <w:color w:val="auto"/>
            <w:sz w:val="28"/>
            <w:szCs w:val="28"/>
            <w:lang w:val="en-GB"/>
          </w:rPr>
          <w:t>a</w:t>
        </w:r>
        <w:r w:rsidR="00280496" w:rsidRPr="006731D2">
          <w:rPr>
            <w:rStyle w:val="a4"/>
            <w:rFonts w:ascii="Times New Roman" w:hAnsi="Times New Roman" w:cs="Times New Roman"/>
            <w:color w:val="auto"/>
            <w:sz w:val="28"/>
            <w:szCs w:val="28"/>
          </w:rPr>
          <w:t>2</w:t>
        </w:r>
        <w:r w:rsidR="00280496" w:rsidRPr="006731D2">
          <w:rPr>
            <w:rStyle w:val="a4"/>
            <w:rFonts w:ascii="Times New Roman" w:hAnsi="Times New Roman" w:cs="Times New Roman"/>
            <w:color w:val="auto"/>
            <w:sz w:val="28"/>
            <w:szCs w:val="28"/>
            <w:lang w:val="en-GB"/>
          </w:rPr>
          <w:t>ce</w:t>
        </w:r>
        <w:r w:rsidR="00280496" w:rsidRPr="006731D2">
          <w:rPr>
            <w:rStyle w:val="a4"/>
            <w:rFonts w:ascii="Times New Roman" w:hAnsi="Times New Roman" w:cs="Times New Roman"/>
            <w:color w:val="auto"/>
            <w:sz w:val="28"/>
            <w:szCs w:val="28"/>
          </w:rPr>
          <w:t>88</w:t>
        </w:r>
        <w:r w:rsidR="00BE3BC1"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rPr>
          <w:t>5</w:t>
        </w:r>
        <w:r w:rsidR="00280496" w:rsidRPr="006731D2">
          <w:rPr>
            <w:rStyle w:val="a4"/>
            <w:rFonts w:ascii="Times New Roman" w:hAnsi="Times New Roman" w:cs="Times New Roman"/>
            <w:color w:val="auto"/>
            <w:sz w:val="28"/>
            <w:szCs w:val="28"/>
            <w:lang w:val="en-GB"/>
          </w:rPr>
          <w:t>d</w:t>
        </w:r>
        <w:r w:rsidR="00280496" w:rsidRPr="006731D2">
          <w:rPr>
            <w:rStyle w:val="a4"/>
            <w:rFonts w:ascii="Times New Roman" w:hAnsi="Times New Roman" w:cs="Times New Roman"/>
            <w:color w:val="auto"/>
            <w:sz w:val="28"/>
            <w:szCs w:val="28"/>
          </w:rPr>
          <w:t>67</w:t>
        </w:r>
        <w:r w:rsidR="00BE3BC1"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rPr>
          <w:t>45</w:t>
        </w:r>
        <w:r w:rsidR="00280496" w:rsidRPr="006731D2">
          <w:rPr>
            <w:rStyle w:val="a4"/>
            <w:rFonts w:ascii="Times New Roman" w:hAnsi="Times New Roman" w:cs="Times New Roman"/>
            <w:color w:val="auto"/>
            <w:sz w:val="28"/>
            <w:szCs w:val="28"/>
            <w:lang w:val="en-GB"/>
          </w:rPr>
          <w:t>e</w:t>
        </w:r>
        <w:r w:rsidR="00280496" w:rsidRPr="006731D2">
          <w:rPr>
            <w:rStyle w:val="a4"/>
            <w:rFonts w:ascii="Times New Roman" w:hAnsi="Times New Roman" w:cs="Times New Roman"/>
            <w:color w:val="auto"/>
            <w:sz w:val="28"/>
            <w:szCs w:val="28"/>
          </w:rPr>
          <w:t>0</w:t>
        </w:r>
        <w:r w:rsidR="00BE3BC1"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rPr>
          <w:t>9</w:t>
        </w:r>
        <w:r w:rsidR="00280496" w:rsidRPr="006731D2">
          <w:rPr>
            <w:rStyle w:val="a4"/>
            <w:rFonts w:ascii="Times New Roman" w:hAnsi="Times New Roman" w:cs="Times New Roman"/>
            <w:color w:val="auto"/>
            <w:sz w:val="28"/>
            <w:szCs w:val="28"/>
            <w:lang w:val="en-GB"/>
          </w:rPr>
          <w:t>e</w:t>
        </w:r>
        <w:r w:rsidR="00280496" w:rsidRPr="006731D2">
          <w:rPr>
            <w:rStyle w:val="a4"/>
            <w:rFonts w:ascii="Times New Roman" w:hAnsi="Times New Roman" w:cs="Times New Roman"/>
            <w:color w:val="auto"/>
            <w:sz w:val="28"/>
            <w:szCs w:val="28"/>
          </w:rPr>
          <w:t>7</w:t>
        </w:r>
        <w:r w:rsidR="00280496" w:rsidRPr="006731D2">
          <w:rPr>
            <w:rStyle w:val="a4"/>
            <w:rFonts w:ascii="Times New Roman" w:hAnsi="Times New Roman" w:cs="Times New Roman"/>
            <w:color w:val="auto"/>
            <w:sz w:val="28"/>
            <w:szCs w:val="28"/>
            <w:lang w:val="en-GB"/>
          </w:rPr>
          <w:t>e</w:t>
        </w:r>
        <w:r w:rsidR="00BE3BC1"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rPr>
          <w:t>37</w:t>
        </w:r>
        <w:r w:rsidR="00280496" w:rsidRPr="006731D2">
          <w:rPr>
            <w:rStyle w:val="a4"/>
            <w:rFonts w:ascii="Times New Roman" w:hAnsi="Times New Roman" w:cs="Times New Roman"/>
            <w:color w:val="auto"/>
            <w:sz w:val="28"/>
            <w:szCs w:val="28"/>
            <w:lang w:val="en-GB"/>
          </w:rPr>
          <w:t>eaf</w:t>
        </w:r>
        <w:r w:rsidR="00280496" w:rsidRPr="006731D2">
          <w:rPr>
            <w:rStyle w:val="a4"/>
            <w:rFonts w:ascii="Times New Roman" w:hAnsi="Times New Roman" w:cs="Times New Roman"/>
            <w:color w:val="auto"/>
            <w:sz w:val="28"/>
            <w:szCs w:val="28"/>
          </w:rPr>
          <w:t>81</w:t>
        </w:r>
        <w:r w:rsidR="00280496" w:rsidRPr="006731D2">
          <w:rPr>
            <w:rStyle w:val="a4"/>
            <w:rFonts w:ascii="Times New Roman" w:hAnsi="Times New Roman" w:cs="Times New Roman"/>
            <w:color w:val="auto"/>
            <w:sz w:val="28"/>
            <w:szCs w:val="28"/>
            <w:lang w:val="en-GB"/>
          </w:rPr>
          <w:t>a</w:t>
        </w:r>
        <w:r w:rsidR="00280496" w:rsidRPr="006731D2">
          <w:rPr>
            <w:rStyle w:val="a4"/>
            <w:rFonts w:ascii="Times New Roman" w:hAnsi="Times New Roman" w:cs="Times New Roman"/>
            <w:color w:val="auto"/>
            <w:sz w:val="28"/>
            <w:szCs w:val="28"/>
          </w:rPr>
          <w:t>3308</w:t>
        </w:r>
      </w:hyperlink>
      <w:r w:rsidR="00280496" w:rsidRPr="006731D2">
        <w:rPr>
          <w:rFonts w:ascii="Times New Roman" w:hAnsi="Times New Roman" w:cs="Times New Roman"/>
          <w:sz w:val="28"/>
          <w:szCs w:val="28"/>
        </w:rPr>
        <w:t xml:space="preserve"> (дата звернення 18.09.2025)</w:t>
      </w:r>
    </w:p>
    <w:p w14:paraId="41489551"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Хронотоп і його функція у розвитку сюжету (О. Ю. Скнаріна)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15"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eprints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zu</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edu</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ua</w:t>
        </w:r>
        <w:r w:rsidR="00280496" w:rsidRPr="006731D2">
          <w:rPr>
            <w:rStyle w:val="a4"/>
            <w:rFonts w:ascii="Times New Roman" w:hAnsi="Times New Roman" w:cs="Times New Roman"/>
            <w:color w:val="auto"/>
            <w:sz w:val="28"/>
            <w:szCs w:val="28"/>
          </w:rPr>
          <w:t>/1502/1/1.</w:t>
        </w:r>
        <w:r w:rsidR="00280496" w:rsidRPr="006731D2">
          <w:rPr>
            <w:rStyle w:val="a4"/>
            <w:rFonts w:ascii="Times New Roman" w:hAnsi="Times New Roman" w:cs="Times New Roman"/>
            <w:color w:val="auto"/>
            <w:sz w:val="28"/>
            <w:szCs w:val="28"/>
            <w:lang w:val="en-GB"/>
          </w:rPr>
          <w:t>pdf</w:t>
        </w:r>
      </w:hyperlink>
      <w:r w:rsidR="00280496" w:rsidRPr="006731D2">
        <w:rPr>
          <w:rFonts w:ascii="Times New Roman" w:hAnsi="Times New Roman" w:cs="Times New Roman"/>
          <w:sz w:val="28"/>
          <w:szCs w:val="28"/>
        </w:rPr>
        <w:t xml:space="preserve"> (дата звернення 18.09.2025)</w:t>
      </w:r>
    </w:p>
    <w:p w14:paraId="18951A5F"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Хронотоп</w:t>
      </w:r>
      <w:r w:rsidR="00BE3BC1" w:rsidRPr="006731D2">
        <w:rPr>
          <w:rFonts w:ascii="Times New Roman" w:hAnsi="Times New Roman" w:cs="Times New Roman"/>
          <w:sz w:val="28"/>
          <w:szCs w:val="28"/>
        </w:rPr>
        <w:t>–</w:t>
      </w:r>
      <w:r w:rsidRPr="006731D2">
        <w:rPr>
          <w:rFonts w:ascii="Times New Roman" w:hAnsi="Times New Roman" w:cs="Times New Roman"/>
          <w:sz w:val="28"/>
          <w:szCs w:val="28"/>
        </w:rPr>
        <w:t>мультиверсум химерного роману</w:t>
      </w:r>
      <w:r w:rsidR="006308DE"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16" w:history="1">
        <w:r w:rsidR="00280496" w:rsidRPr="006731D2">
          <w:rPr>
            <w:rStyle w:val="a4"/>
            <w:rFonts w:ascii="Times New Roman" w:hAnsi="Times New Roman" w:cs="Times New Roman"/>
            <w:color w:val="auto"/>
            <w:sz w:val="28"/>
            <w:szCs w:val="28"/>
            <w:lang w:val="en-GB"/>
          </w:rPr>
          <w:t>https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synopsis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kubg</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edu</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ua</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index</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php</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synopsis</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article</w:t>
        </w:r>
        <w:r w:rsidR="00280496" w:rsidRPr="006731D2">
          <w:rPr>
            <w:rStyle w:val="a4"/>
            <w:rFonts w:ascii="Times New Roman" w:hAnsi="Times New Roman" w:cs="Times New Roman"/>
            <w:color w:val="auto"/>
            <w:sz w:val="28"/>
            <w:szCs w:val="28"/>
          </w:rPr>
          <w:t>/</w:t>
        </w:r>
        <w:r w:rsidR="00280496" w:rsidRPr="006731D2">
          <w:rPr>
            <w:rStyle w:val="a4"/>
            <w:rFonts w:ascii="Times New Roman" w:hAnsi="Times New Roman" w:cs="Times New Roman"/>
            <w:color w:val="auto"/>
            <w:sz w:val="28"/>
            <w:szCs w:val="28"/>
            <w:lang w:val="en-GB"/>
          </w:rPr>
          <w:t>download</w:t>
        </w:r>
        <w:r w:rsidR="00280496" w:rsidRPr="006731D2">
          <w:rPr>
            <w:rStyle w:val="a4"/>
            <w:rFonts w:ascii="Times New Roman" w:hAnsi="Times New Roman" w:cs="Times New Roman"/>
            <w:color w:val="auto"/>
            <w:sz w:val="28"/>
            <w:szCs w:val="28"/>
          </w:rPr>
          <w:t>/290/270/952</w:t>
        </w:r>
      </w:hyperlink>
      <w:r w:rsidR="00280496" w:rsidRPr="006731D2">
        <w:rPr>
          <w:rFonts w:ascii="Times New Roman" w:hAnsi="Times New Roman" w:cs="Times New Roman"/>
          <w:sz w:val="28"/>
          <w:szCs w:val="28"/>
        </w:rPr>
        <w:t xml:space="preserve"> (дата звернення 28.09.2025)</w:t>
      </w:r>
    </w:p>
    <w:p w14:paraId="2B216F1A"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Хронотоп | Теорія літератури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w:t>
      </w:r>
      <w:r w:rsidRPr="006731D2">
        <w:rPr>
          <w:rFonts w:ascii="Times New Roman" w:hAnsi="Times New Roman" w:cs="Times New Roman"/>
          <w:sz w:val="28"/>
          <w:szCs w:val="28"/>
        </w:rPr>
        <w:t xml:space="preserve"> </w:t>
      </w:r>
      <w:hyperlink r:id="rId17"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ukr</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lit</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com</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xronotop</w:t>
        </w:r>
      </w:hyperlink>
      <w:r w:rsidR="00603D56" w:rsidRPr="006731D2">
        <w:rPr>
          <w:rFonts w:ascii="Times New Roman" w:hAnsi="Times New Roman" w:cs="Times New Roman"/>
          <w:sz w:val="28"/>
          <w:szCs w:val="28"/>
        </w:rPr>
        <w:t xml:space="preserve"> (дата звернення 30.09.2025)</w:t>
      </w:r>
    </w:p>
    <w:p w14:paraId="3CB001F3" w14:textId="77777777" w:rsidR="00330B1E" w:rsidRPr="006731D2" w:rsidRDefault="00330B1E"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lastRenderedPageBreak/>
        <w:t xml:space="preserve">Хронотоп у драмах І. Микитенка «Іду», «Диктатура», «Дівчата нашої країни» (К. В. Соколова)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18"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journal</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kspu</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edu</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index</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php</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article</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view</w:t>
        </w:r>
        <w:r w:rsidR="00603D56" w:rsidRPr="006731D2">
          <w:rPr>
            <w:rStyle w:val="a4"/>
            <w:rFonts w:ascii="Times New Roman" w:hAnsi="Times New Roman" w:cs="Times New Roman"/>
            <w:color w:val="auto"/>
            <w:sz w:val="28"/>
            <w:szCs w:val="28"/>
          </w:rPr>
          <w:t>/803</w:t>
        </w:r>
      </w:hyperlink>
      <w:r w:rsidR="00603D56" w:rsidRPr="006731D2">
        <w:rPr>
          <w:rFonts w:ascii="Times New Roman" w:hAnsi="Times New Roman" w:cs="Times New Roman"/>
          <w:sz w:val="28"/>
          <w:szCs w:val="28"/>
        </w:rPr>
        <w:t xml:space="preserve"> (дата звернення 18.09.2025)</w:t>
      </w:r>
    </w:p>
    <w:p w14:paraId="4747A862"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 «Хронотоп як жанротворчий компонент текстів фентезі»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19"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www</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aphn</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journal</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in</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archive</w:t>
        </w:r>
        <w:r w:rsidR="00603D56" w:rsidRPr="006731D2">
          <w:rPr>
            <w:rStyle w:val="a4"/>
            <w:rFonts w:ascii="Times New Roman" w:hAnsi="Times New Roman" w:cs="Times New Roman"/>
            <w:color w:val="auto"/>
            <w:sz w:val="28"/>
            <w:szCs w:val="28"/>
          </w:rPr>
          <w:t>/53_2022/</w:t>
        </w:r>
        <w:r w:rsidR="00603D56" w:rsidRPr="006731D2">
          <w:rPr>
            <w:rStyle w:val="a4"/>
            <w:rFonts w:ascii="Times New Roman" w:hAnsi="Times New Roman" w:cs="Times New Roman"/>
            <w:color w:val="auto"/>
            <w:sz w:val="28"/>
            <w:szCs w:val="28"/>
            <w:lang w:val="en-GB"/>
          </w:rPr>
          <w:t>part</w:t>
        </w:r>
        <w:r w:rsidR="00603D56" w:rsidRPr="006731D2">
          <w:rPr>
            <w:rStyle w:val="a4"/>
            <w:rFonts w:ascii="Times New Roman" w:hAnsi="Times New Roman" w:cs="Times New Roman"/>
            <w:color w:val="auto"/>
            <w:sz w:val="28"/>
            <w:szCs w:val="28"/>
          </w:rPr>
          <w:t>_1/30.</w:t>
        </w:r>
        <w:r w:rsidR="00603D56" w:rsidRPr="006731D2">
          <w:rPr>
            <w:rStyle w:val="a4"/>
            <w:rFonts w:ascii="Times New Roman" w:hAnsi="Times New Roman" w:cs="Times New Roman"/>
            <w:color w:val="auto"/>
            <w:sz w:val="28"/>
            <w:szCs w:val="28"/>
            <w:lang w:val="en-GB"/>
          </w:rPr>
          <w:t>pdf</w:t>
        </w:r>
      </w:hyperlink>
      <w:r w:rsidR="00603D56" w:rsidRPr="006731D2">
        <w:rPr>
          <w:rFonts w:ascii="Times New Roman" w:hAnsi="Times New Roman" w:cs="Times New Roman"/>
          <w:sz w:val="28"/>
          <w:szCs w:val="28"/>
        </w:rPr>
        <w:t xml:space="preserve"> (дата звернення 18.09.2025)</w:t>
      </w:r>
    </w:p>
    <w:p w14:paraId="2313A107"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«Хронотоп як літературознавча категорія: генеза, еволюція, дискурс»</w:t>
      </w:r>
      <w:r w:rsidR="006308DE"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20" w:history="1">
        <w:r w:rsidRPr="006731D2">
          <w:rPr>
            <w:rStyle w:val="a4"/>
            <w:rFonts w:ascii="Times New Roman" w:hAnsi="Times New Roman" w:cs="Times New Roman"/>
            <w:color w:val="auto"/>
            <w:sz w:val="28"/>
            <w:szCs w:val="28"/>
            <w:lang w:val="en-GB"/>
          </w:rPr>
          <w:t>https</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repository</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pdmu</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edu</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ua</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server</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api</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core</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bitstreams</w:t>
        </w:r>
        <w:r w:rsidRPr="006731D2">
          <w:rPr>
            <w:rStyle w:val="a4"/>
            <w:rFonts w:ascii="Times New Roman" w:hAnsi="Times New Roman" w:cs="Times New Roman"/>
            <w:color w:val="auto"/>
            <w:sz w:val="28"/>
            <w:szCs w:val="28"/>
          </w:rPr>
          <w:t>/2</w:t>
        </w:r>
        <w:r w:rsidRPr="006731D2">
          <w:rPr>
            <w:rStyle w:val="a4"/>
            <w:rFonts w:ascii="Times New Roman" w:hAnsi="Times New Roman" w:cs="Times New Roman"/>
            <w:color w:val="auto"/>
            <w:sz w:val="28"/>
            <w:szCs w:val="28"/>
            <w:lang w:val="en-GB"/>
          </w:rPr>
          <w:t>fc</w:t>
        </w:r>
        <w:r w:rsidRPr="006731D2">
          <w:rPr>
            <w:rStyle w:val="a4"/>
            <w:rFonts w:ascii="Times New Roman" w:hAnsi="Times New Roman" w:cs="Times New Roman"/>
            <w:color w:val="auto"/>
            <w:sz w:val="28"/>
            <w:szCs w:val="28"/>
          </w:rPr>
          <w:t>54</w:t>
        </w:r>
        <w:r w:rsidRPr="006731D2">
          <w:rPr>
            <w:rStyle w:val="a4"/>
            <w:rFonts w:ascii="Times New Roman" w:hAnsi="Times New Roman" w:cs="Times New Roman"/>
            <w:color w:val="auto"/>
            <w:sz w:val="28"/>
            <w:szCs w:val="28"/>
            <w:lang w:val="en-GB"/>
          </w:rPr>
          <w:t>b</w:t>
        </w:r>
        <w:r w:rsidRPr="006731D2">
          <w:rPr>
            <w:rStyle w:val="a4"/>
            <w:rFonts w:ascii="Times New Roman" w:hAnsi="Times New Roman" w:cs="Times New Roman"/>
            <w:color w:val="auto"/>
            <w:sz w:val="28"/>
            <w:szCs w:val="28"/>
          </w:rPr>
          <w:t>8</w:t>
        </w:r>
        <w:r w:rsidRPr="006731D2">
          <w:rPr>
            <w:rStyle w:val="a4"/>
            <w:rFonts w:ascii="Times New Roman" w:hAnsi="Times New Roman" w:cs="Times New Roman"/>
            <w:color w:val="auto"/>
            <w:sz w:val="28"/>
            <w:szCs w:val="28"/>
            <w:lang w:val="en-GB"/>
          </w:rPr>
          <w:t>c</w:t>
        </w:r>
        <w:r w:rsidR="00BE3BC1"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rPr>
          <w:t>2</w:t>
        </w:r>
        <w:r w:rsidRPr="006731D2">
          <w:rPr>
            <w:rStyle w:val="a4"/>
            <w:rFonts w:ascii="Times New Roman" w:hAnsi="Times New Roman" w:cs="Times New Roman"/>
            <w:color w:val="auto"/>
            <w:sz w:val="28"/>
            <w:szCs w:val="28"/>
            <w:lang w:val="en-GB"/>
          </w:rPr>
          <w:t>d</w:t>
        </w:r>
        <w:r w:rsidRPr="006731D2">
          <w:rPr>
            <w:rStyle w:val="a4"/>
            <w:rFonts w:ascii="Times New Roman" w:hAnsi="Times New Roman" w:cs="Times New Roman"/>
            <w:color w:val="auto"/>
            <w:sz w:val="28"/>
            <w:szCs w:val="28"/>
          </w:rPr>
          <w:t>1</w:t>
        </w:r>
        <w:r w:rsidRPr="006731D2">
          <w:rPr>
            <w:rStyle w:val="a4"/>
            <w:rFonts w:ascii="Times New Roman" w:hAnsi="Times New Roman" w:cs="Times New Roman"/>
            <w:color w:val="auto"/>
            <w:sz w:val="28"/>
            <w:szCs w:val="28"/>
            <w:lang w:val="en-GB"/>
          </w:rPr>
          <w:t>b</w:t>
        </w:r>
        <w:r w:rsidR="00BE3BC1"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rPr>
          <w:t>4</w:t>
        </w:r>
        <w:r w:rsidRPr="006731D2">
          <w:rPr>
            <w:rStyle w:val="a4"/>
            <w:rFonts w:ascii="Times New Roman" w:hAnsi="Times New Roman" w:cs="Times New Roman"/>
            <w:color w:val="auto"/>
            <w:sz w:val="28"/>
            <w:szCs w:val="28"/>
            <w:lang w:val="en-GB"/>
          </w:rPr>
          <w:t>a</w:t>
        </w:r>
        <w:r w:rsidRPr="006731D2">
          <w:rPr>
            <w:rStyle w:val="a4"/>
            <w:rFonts w:ascii="Times New Roman" w:hAnsi="Times New Roman" w:cs="Times New Roman"/>
            <w:color w:val="auto"/>
            <w:sz w:val="28"/>
            <w:szCs w:val="28"/>
          </w:rPr>
          <w:t>82</w:t>
        </w:r>
        <w:r w:rsidR="00BE3BC1"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rPr>
          <w:t>8</w:t>
        </w:r>
        <w:r w:rsidRPr="006731D2">
          <w:rPr>
            <w:rStyle w:val="a4"/>
            <w:rFonts w:ascii="Times New Roman" w:hAnsi="Times New Roman" w:cs="Times New Roman"/>
            <w:color w:val="auto"/>
            <w:sz w:val="28"/>
            <w:szCs w:val="28"/>
            <w:lang w:val="en-GB"/>
          </w:rPr>
          <w:t>b</w:t>
        </w:r>
        <w:r w:rsidRPr="006731D2">
          <w:rPr>
            <w:rStyle w:val="a4"/>
            <w:rFonts w:ascii="Times New Roman" w:hAnsi="Times New Roman" w:cs="Times New Roman"/>
            <w:color w:val="auto"/>
            <w:sz w:val="28"/>
            <w:szCs w:val="28"/>
          </w:rPr>
          <w:t>8</w:t>
        </w:r>
        <w:r w:rsidRPr="006731D2">
          <w:rPr>
            <w:rStyle w:val="a4"/>
            <w:rFonts w:ascii="Times New Roman" w:hAnsi="Times New Roman" w:cs="Times New Roman"/>
            <w:color w:val="auto"/>
            <w:sz w:val="28"/>
            <w:szCs w:val="28"/>
            <w:lang w:val="en-GB"/>
          </w:rPr>
          <w:t>f</w:t>
        </w:r>
        <w:r w:rsidR="00BE3BC1"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rPr>
          <w:t>40194</w:t>
        </w:r>
        <w:r w:rsidRPr="006731D2">
          <w:rPr>
            <w:rStyle w:val="a4"/>
            <w:rFonts w:ascii="Times New Roman" w:hAnsi="Times New Roman" w:cs="Times New Roman"/>
            <w:color w:val="auto"/>
            <w:sz w:val="28"/>
            <w:szCs w:val="28"/>
            <w:lang w:val="en-GB"/>
          </w:rPr>
          <w:t>b</w:t>
        </w:r>
        <w:r w:rsidRPr="006731D2">
          <w:rPr>
            <w:rStyle w:val="a4"/>
            <w:rFonts w:ascii="Times New Roman" w:hAnsi="Times New Roman" w:cs="Times New Roman"/>
            <w:color w:val="auto"/>
            <w:sz w:val="28"/>
            <w:szCs w:val="28"/>
          </w:rPr>
          <w:t>9586</w:t>
        </w:r>
        <w:r w:rsidRPr="006731D2">
          <w:rPr>
            <w:rStyle w:val="a4"/>
            <w:rFonts w:ascii="Times New Roman" w:hAnsi="Times New Roman" w:cs="Times New Roman"/>
            <w:color w:val="auto"/>
            <w:sz w:val="28"/>
            <w:szCs w:val="28"/>
            <w:lang w:val="en-GB"/>
          </w:rPr>
          <w:t>a</w:t>
        </w:r>
        <w:r w:rsidRPr="006731D2">
          <w:rPr>
            <w:rStyle w:val="a4"/>
            <w:rFonts w:ascii="Times New Roman" w:hAnsi="Times New Roman" w:cs="Times New Roman"/>
            <w:color w:val="auto"/>
            <w:sz w:val="28"/>
            <w:szCs w:val="28"/>
          </w:rPr>
          <w:t>6/</w:t>
        </w:r>
        <w:r w:rsidRPr="006731D2">
          <w:rPr>
            <w:rStyle w:val="a4"/>
            <w:rFonts w:ascii="Times New Roman" w:hAnsi="Times New Roman" w:cs="Times New Roman"/>
            <w:color w:val="auto"/>
            <w:sz w:val="28"/>
            <w:szCs w:val="28"/>
            <w:lang w:val="en-GB"/>
          </w:rPr>
          <w:t>content</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utm</w:t>
        </w:r>
        <w:r w:rsidRPr="006731D2">
          <w:rPr>
            <w:rStyle w:val="a4"/>
            <w:rFonts w:ascii="Times New Roman" w:hAnsi="Times New Roman" w:cs="Times New Roman"/>
            <w:color w:val="auto"/>
            <w:sz w:val="28"/>
            <w:szCs w:val="28"/>
          </w:rPr>
          <w:t>_</w:t>
        </w:r>
        <w:r w:rsidRPr="006731D2">
          <w:rPr>
            <w:rStyle w:val="a4"/>
            <w:rFonts w:ascii="Times New Roman" w:hAnsi="Times New Roman" w:cs="Times New Roman"/>
            <w:color w:val="auto"/>
            <w:sz w:val="28"/>
            <w:szCs w:val="28"/>
            <w:lang w:val="en-GB"/>
          </w:rPr>
          <w:t>source</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chatgpt</w:t>
        </w:r>
        <w:r w:rsidRPr="006731D2">
          <w:rPr>
            <w:rStyle w:val="a4"/>
            <w:rFonts w:ascii="Times New Roman" w:hAnsi="Times New Roman" w:cs="Times New Roman"/>
            <w:color w:val="auto"/>
            <w:sz w:val="28"/>
            <w:szCs w:val="28"/>
          </w:rPr>
          <w:t>.</w:t>
        </w:r>
        <w:r w:rsidRPr="006731D2">
          <w:rPr>
            <w:rStyle w:val="a4"/>
            <w:rFonts w:ascii="Times New Roman" w:hAnsi="Times New Roman" w:cs="Times New Roman"/>
            <w:color w:val="auto"/>
            <w:sz w:val="28"/>
            <w:szCs w:val="28"/>
            <w:lang w:val="en-GB"/>
          </w:rPr>
          <w:t>com</w:t>
        </w:r>
      </w:hyperlink>
      <w:r w:rsidR="00603D56" w:rsidRPr="006731D2">
        <w:rPr>
          <w:rFonts w:ascii="Times New Roman" w:hAnsi="Times New Roman" w:cs="Times New Roman"/>
          <w:sz w:val="28"/>
          <w:szCs w:val="28"/>
        </w:rPr>
        <w:t xml:space="preserve"> (дата звернення 18.10.2025)</w:t>
      </w:r>
    </w:p>
    <w:p w14:paraId="431552D3"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Художній простір і час </w:t>
      </w:r>
      <w:r w:rsidR="00C90ECF" w:rsidRPr="006731D2">
        <w:rPr>
          <w:rFonts w:ascii="Times New Roman" w:hAnsi="Times New Roman" w:cs="Times New Roman"/>
          <w:sz w:val="28"/>
          <w:szCs w:val="28"/>
        </w:rPr>
        <w:t>–</w:t>
      </w:r>
      <w:r w:rsidRPr="006731D2">
        <w:rPr>
          <w:rFonts w:ascii="Times New Roman" w:hAnsi="Times New Roman" w:cs="Times New Roman"/>
          <w:sz w:val="28"/>
          <w:szCs w:val="28"/>
        </w:rPr>
        <w:t xml:space="preserve"> визначення.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 </w:t>
      </w:r>
      <w:hyperlink r:id="rId21"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ukrclassic</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com</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katalog</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teoriya</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literaturi</w:t>
        </w:r>
        <w:r w:rsidR="00603D56" w:rsidRPr="006731D2">
          <w:rPr>
            <w:rStyle w:val="a4"/>
            <w:rFonts w:ascii="Times New Roman" w:hAnsi="Times New Roman" w:cs="Times New Roman"/>
            <w:color w:val="auto"/>
            <w:sz w:val="28"/>
            <w:szCs w:val="28"/>
          </w:rPr>
          <w:t>/2694</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khudozhnij</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prostir</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i</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chas</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viznachennya</w:t>
        </w:r>
      </w:hyperlink>
      <w:r w:rsidR="00603D56"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rPr>
        <w:t>(дата звернення 20.09.2025</w:t>
      </w:r>
      <w:r w:rsidRPr="006731D2">
        <w:rPr>
          <w:rFonts w:ascii="Times New Roman" w:hAnsi="Times New Roman" w:cs="Times New Roman"/>
          <w:sz w:val="28"/>
          <w:szCs w:val="28"/>
        </w:rPr>
        <w:t>)</w:t>
      </w:r>
    </w:p>
    <w:p w14:paraId="241734DB"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rPr>
        <w:t xml:space="preserve">Часопростір. </w:t>
      </w:r>
      <w:r w:rsidRPr="006731D2">
        <w:rPr>
          <w:rFonts w:ascii="Times New Roman" w:hAnsi="Times New Roman" w:cs="Times New Roman"/>
          <w:sz w:val="28"/>
          <w:szCs w:val="28"/>
          <w:lang w:val="en-GB"/>
        </w:rPr>
        <w:t>URL</w:t>
      </w:r>
      <w:r w:rsidRPr="006731D2">
        <w:rPr>
          <w:rFonts w:ascii="Times New Roman" w:hAnsi="Times New Roman" w:cs="Times New Roman"/>
          <w:sz w:val="28"/>
          <w:szCs w:val="28"/>
        </w:rPr>
        <w:t xml:space="preserve"> : </w:t>
      </w:r>
      <w:hyperlink r:id="rId22"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uk</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wikipedia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org</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A</w:t>
        </w:r>
        <w:r w:rsidR="00603D56" w:rsidRPr="006731D2">
          <w:rPr>
            <w:rStyle w:val="a4"/>
            <w:rFonts w:ascii="Times New Roman" w:hAnsi="Times New Roman" w:cs="Times New Roman"/>
            <w:color w:val="auto"/>
            <w:sz w:val="28"/>
            <w:szCs w:val="28"/>
          </w:rPr>
          <w:t>7%</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B</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1%81%</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BE</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BF</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1%80%</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0%</w:t>
        </w:r>
        <w:r w:rsidR="00603D56" w:rsidRPr="006731D2">
          <w:rPr>
            <w:rStyle w:val="a4"/>
            <w:rFonts w:ascii="Times New Roman" w:hAnsi="Times New Roman" w:cs="Times New Roman"/>
            <w:color w:val="auto"/>
            <w:sz w:val="28"/>
            <w:szCs w:val="28"/>
            <w:lang w:val="en-GB"/>
          </w:rPr>
          <w:t>BE</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1%81%</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1%82%</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1%96%</w:t>
        </w:r>
        <w:r w:rsidR="00603D56" w:rsidRPr="006731D2">
          <w:rPr>
            <w:rStyle w:val="a4"/>
            <w:rFonts w:ascii="Times New Roman" w:hAnsi="Times New Roman" w:cs="Times New Roman"/>
            <w:color w:val="auto"/>
            <w:sz w:val="28"/>
            <w:szCs w:val="28"/>
            <w:lang w:val="en-GB"/>
          </w:rPr>
          <w:t>D</w:t>
        </w:r>
        <w:r w:rsidR="00603D56" w:rsidRPr="006731D2">
          <w:rPr>
            <w:rStyle w:val="a4"/>
            <w:rFonts w:ascii="Times New Roman" w:hAnsi="Times New Roman" w:cs="Times New Roman"/>
            <w:color w:val="auto"/>
            <w:sz w:val="28"/>
            <w:szCs w:val="28"/>
          </w:rPr>
          <w:t>1%80</w:t>
        </w:r>
      </w:hyperlink>
      <w:r w:rsidR="00603D56"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rPr>
        <w:t>(дата звернення 16.09.2025</w:t>
      </w:r>
      <w:r w:rsidRPr="006731D2">
        <w:rPr>
          <w:rFonts w:ascii="Times New Roman" w:hAnsi="Times New Roman" w:cs="Times New Roman"/>
          <w:sz w:val="28"/>
          <w:szCs w:val="28"/>
        </w:rPr>
        <w:t>)</w:t>
      </w:r>
    </w:p>
    <w:p w14:paraId="295384FC"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lang w:val="en-GB"/>
        </w:rPr>
        <w:t>AHRC</w:t>
      </w:r>
      <w:r w:rsidRPr="006731D2">
        <w:rPr>
          <w:rFonts w:ascii="Times New Roman" w:hAnsi="Times New Roman" w:cs="Times New Roman"/>
          <w:sz w:val="28"/>
          <w:szCs w:val="28"/>
        </w:rPr>
        <w:t xml:space="preserve"> / </w:t>
      </w:r>
      <w:r w:rsidRPr="006731D2">
        <w:rPr>
          <w:rFonts w:ascii="Times New Roman" w:hAnsi="Times New Roman" w:cs="Times New Roman"/>
          <w:sz w:val="28"/>
          <w:szCs w:val="28"/>
          <w:lang w:val="en-GB"/>
        </w:rPr>
        <w:t>Chronotopic</w:t>
      </w:r>
      <w:r w:rsidRPr="006731D2">
        <w:rPr>
          <w:rFonts w:ascii="Times New Roman" w:hAnsi="Times New Roman" w:cs="Times New Roman"/>
          <w:sz w:val="28"/>
          <w:szCs w:val="28"/>
        </w:rPr>
        <w:t xml:space="preserve"> </w:t>
      </w:r>
      <w:r w:rsidRPr="006731D2">
        <w:rPr>
          <w:rFonts w:ascii="Times New Roman" w:hAnsi="Times New Roman" w:cs="Times New Roman"/>
          <w:sz w:val="28"/>
          <w:szCs w:val="28"/>
          <w:lang w:val="en-GB"/>
        </w:rPr>
        <w:t>Cartographies</w:t>
      </w:r>
      <w:r w:rsidRPr="006731D2">
        <w:rPr>
          <w:rFonts w:ascii="Times New Roman" w:hAnsi="Times New Roman" w:cs="Times New Roman"/>
          <w:sz w:val="28"/>
          <w:szCs w:val="28"/>
        </w:rPr>
        <w:t xml:space="preserve"> </w:t>
      </w:r>
      <w:r w:rsidRPr="006731D2">
        <w:rPr>
          <w:rFonts w:ascii="Times New Roman" w:hAnsi="Times New Roman" w:cs="Times New Roman"/>
          <w:sz w:val="28"/>
          <w:szCs w:val="28"/>
          <w:lang w:val="en-GB"/>
        </w:rPr>
        <w:t>project</w:t>
      </w:r>
      <w:r w:rsidRPr="006731D2">
        <w:rPr>
          <w:rFonts w:ascii="Times New Roman" w:hAnsi="Times New Roman" w:cs="Times New Roman"/>
          <w:sz w:val="28"/>
          <w:szCs w:val="28"/>
        </w:rPr>
        <w:t xml:space="preserve">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23"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www</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lancaster</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ac</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uk</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chronotopic</w:t>
        </w:r>
        <w:r w:rsidR="00BE3BC1"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cartographies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publications</w:t>
        </w:r>
      </w:hyperlink>
      <w:r w:rsidR="00603D56" w:rsidRPr="006731D2">
        <w:rPr>
          <w:rFonts w:ascii="Times New Roman" w:hAnsi="Times New Roman" w:cs="Times New Roman"/>
          <w:sz w:val="28"/>
          <w:szCs w:val="28"/>
        </w:rPr>
        <w:t xml:space="preserve"> (дата звернення 18.09.2025)</w:t>
      </w:r>
    </w:p>
    <w:p w14:paraId="04217FB5"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Bakhtin and his Others: (Inter)subjectivity, Chronotope, Dialogism </w:t>
      </w:r>
      <w:r w:rsidR="006308DE" w:rsidRPr="006731D2">
        <w:rPr>
          <w:rFonts w:ascii="Times New Roman" w:hAnsi="Times New Roman" w:cs="Times New Roman"/>
          <w:sz w:val="28"/>
          <w:szCs w:val="28"/>
          <w:lang w:val="en-GB"/>
        </w:rPr>
        <w:t xml:space="preserve">URL </w:t>
      </w:r>
      <w:r w:rsidRPr="006731D2">
        <w:rPr>
          <w:rFonts w:ascii="Times New Roman" w:hAnsi="Times New Roman" w:cs="Times New Roman"/>
          <w:sz w:val="28"/>
          <w:szCs w:val="28"/>
          <w:lang w:val="en-GB"/>
        </w:rPr>
        <w:t xml:space="preserve">: </w:t>
      </w:r>
      <w:hyperlink r:id="rId24" w:history="1">
        <w:r w:rsidR="003D4D72" w:rsidRPr="006731D2">
          <w:rPr>
            <w:rStyle w:val="a4"/>
            <w:rFonts w:ascii="Times New Roman" w:hAnsi="Times New Roman" w:cs="Times New Roman"/>
            <w:color w:val="auto"/>
            <w:sz w:val="28"/>
            <w:szCs w:val="28"/>
            <w:lang w:val="en-GB"/>
          </w:rPr>
          <w:t>https://www.cambridge.org/core/books/bakhtin</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and</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his</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others/bakhtins</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concept</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of</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the</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chronotope</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the</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viewpoint</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of</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an</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acting</w:t>
        </w:r>
        <w:r w:rsidR="00BE3BC1" w:rsidRPr="006731D2">
          <w:rPr>
            <w:rStyle w:val="a4"/>
            <w:rFonts w:ascii="Times New Roman" w:hAnsi="Times New Roman" w:cs="Times New Roman"/>
            <w:color w:val="auto"/>
            <w:sz w:val="28"/>
            <w:szCs w:val="28"/>
            <w:lang w:val="en-GB"/>
          </w:rPr>
          <w:t>–</w:t>
        </w:r>
        <w:r w:rsidR="003D4D72" w:rsidRPr="006731D2">
          <w:rPr>
            <w:rStyle w:val="a4"/>
            <w:rFonts w:ascii="Times New Roman" w:hAnsi="Times New Roman" w:cs="Times New Roman"/>
            <w:color w:val="auto"/>
            <w:sz w:val="28"/>
            <w:szCs w:val="28"/>
            <w:lang w:val="en-GB"/>
          </w:rPr>
          <w:t>subject/4739863FCD4958E8824727BF0CF3BAFF</w:t>
        </w:r>
      </w:hyperlink>
      <w:r w:rsidR="00603D56" w:rsidRPr="006731D2">
        <w:rPr>
          <w:rFonts w:ascii="Times New Roman" w:hAnsi="Times New Roman" w:cs="Times New Roman"/>
          <w:sz w:val="28"/>
          <w:szCs w:val="28"/>
          <w:lang w:val="en-GB"/>
        </w:rPr>
        <w:t xml:space="preserve"> (дата звернення 18.09.2025)</w:t>
      </w:r>
    </w:p>
    <w:p w14:paraId="142CF329" w14:textId="77777777" w:rsidR="003D4D72" w:rsidRPr="006731D2" w:rsidRDefault="003D4D72"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Bakhtin: Forms of Time and Chronotope in the Novel URL : </w:t>
      </w:r>
      <w:hyperlink r:id="rId25" w:history="1">
        <w:r w:rsidR="00603D56" w:rsidRPr="006731D2">
          <w:rPr>
            <w:rStyle w:val="a4"/>
            <w:rFonts w:ascii="Times New Roman" w:hAnsi="Times New Roman" w:cs="Times New Roman"/>
            <w:color w:val="auto"/>
            <w:sz w:val="28"/>
            <w:szCs w:val="28"/>
            <w:lang w:val="en-GB"/>
          </w:rPr>
          <w:t>https://www.academia.edu/9853058/Bakhtin_Forms_Of_Time_And_Chronotope_In_The_Novel</w:t>
        </w:r>
      </w:hyperlink>
      <w:r w:rsidR="00603D56" w:rsidRPr="006731D2">
        <w:rPr>
          <w:rFonts w:ascii="Times New Roman" w:hAnsi="Times New Roman" w:cs="Times New Roman"/>
          <w:sz w:val="28"/>
          <w:szCs w:val="28"/>
          <w:lang w:val="en-GB"/>
        </w:rPr>
        <w:t xml:space="preserve"> (дата звернення 30.09.2025)</w:t>
      </w:r>
    </w:p>
    <w:p w14:paraId="1B792C69" w14:textId="77777777" w:rsidR="006308DE" w:rsidRPr="006731D2" w:rsidRDefault="006308D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 Bakhtin’s Theory of the Literary Chronotope URL : </w:t>
      </w:r>
      <w:hyperlink r:id="rId26" w:history="1">
        <w:r w:rsidR="00603D56" w:rsidRPr="006731D2">
          <w:rPr>
            <w:rStyle w:val="a4"/>
            <w:rFonts w:ascii="Times New Roman" w:hAnsi="Times New Roman" w:cs="Times New Roman"/>
            <w:color w:val="auto"/>
            <w:sz w:val="28"/>
            <w:szCs w:val="28"/>
            <w:lang w:val="en-GB"/>
          </w:rPr>
          <w:t>https://www.researchgate.net/publication/294263564_Bakhtin%27s_Theory_of_the_Literary_Chronotope_Reflections_Applications_Perspectives</w:t>
        </w:r>
      </w:hyperlink>
      <w:r w:rsidR="00603D56" w:rsidRPr="006731D2">
        <w:rPr>
          <w:rFonts w:ascii="Times New Roman" w:hAnsi="Times New Roman" w:cs="Times New Roman"/>
          <w:sz w:val="28"/>
          <w:szCs w:val="28"/>
          <w:lang w:val="en-GB"/>
        </w:rPr>
        <w:t xml:space="preserve"> (дата звернення 30.09.2025)</w:t>
      </w:r>
    </w:p>
    <w:p w14:paraId="12A97AAF"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lang w:val="en-GB"/>
        </w:rPr>
        <w:t xml:space="preserve">Chronotope in Artistic Text: M. M. Bakhtin’s Concept and Its … </w:t>
      </w:r>
      <w:r w:rsidR="006308DE" w:rsidRPr="006731D2">
        <w:rPr>
          <w:rFonts w:ascii="Times New Roman" w:hAnsi="Times New Roman" w:cs="Times New Roman"/>
          <w:sz w:val="28"/>
          <w:szCs w:val="28"/>
          <w:lang w:val="en-GB"/>
        </w:rPr>
        <w:t>URL</w:t>
      </w:r>
      <w:r w:rsidR="006308DE" w:rsidRPr="006731D2">
        <w:rPr>
          <w:rFonts w:ascii="Times New Roman" w:hAnsi="Times New Roman" w:cs="Times New Roman"/>
          <w:sz w:val="28"/>
          <w:szCs w:val="28"/>
        </w:rPr>
        <w:t xml:space="preserve"> : </w:t>
      </w:r>
      <w:hyperlink r:id="rId27"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sjii</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es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index</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php</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journal</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article</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view</w:t>
        </w:r>
        <w:r w:rsidR="00603D56" w:rsidRPr="006731D2">
          <w:rPr>
            <w:rStyle w:val="a4"/>
            <w:rFonts w:ascii="Times New Roman" w:hAnsi="Times New Roman" w:cs="Times New Roman"/>
            <w:color w:val="auto"/>
            <w:sz w:val="28"/>
            <w:szCs w:val="28"/>
          </w:rPr>
          <w:t>/425</w:t>
        </w:r>
      </w:hyperlink>
      <w:r w:rsidR="00603D56" w:rsidRPr="006731D2">
        <w:rPr>
          <w:rFonts w:ascii="Times New Roman" w:hAnsi="Times New Roman" w:cs="Times New Roman"/>
          <w:sz w:val="28"/>
          <w:szCs w:val="28"/>
        </w:rPr>
        <w:t xml:space="preserve"> (дата звернення 30.09.2025)</w:t>
      </w:r>
    </w:p>
    <w:p w14:paraId="0AD44A71"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Chronotopic Cartographies: Mapping Literary Time</w:t>
      </w:r>
      <w:r w:rsidRPr="006731D2">
        <w:rPr>
          <w:rFonts w:ascii="Cambria Math" w:hAnsi="Cambria Math" w:cs="Cambria Math"/>
          <w:sz w:val="28"/>
          <w:szCs w:val="28"/>
          <w:lang w:val="en-GB"/>
        </w:rPr>
        <w:t>‑</w:t>
      </w:r>
      <w:r w:rsidRPr="006731D2">
        <w:rPr>
          <w:rFonts w:ascii="Times New Roman" w:hAnsi="Times New Roman" w:cs="Times New Roman"/>
          <w:sz w:val="28"/>
          <w:szCs w:val="28"/>
          <w:lang w:val="en-GB"/>
        </w:rPr>
        <w:t xml:space="preserve">Space </w:t>
      </w:r>
      <w:r w:rsidR="006308DE" w:rsidRPr="006731D2">
        <w:rPr>
          <w:rFonts w:ascii="Times New Roman" w:hAnsi="Times New Roman" w:cs="Times New Roman"/>
          <w:sz w:val="28"/>
          <w:szCs w:val="28"/>
          <w:lang w:val="en-GB"/>
        </w:rPr>
        <w:t xml:space="preserve">URL </w:t>
      </w:r>
      <w:r w:rsidRPr="006731D2">
        <w:rPr>
          <w:rFonts w:ascii="Times New Roman" w:hAnsi="Times New Roman" w:cs="Times New Roman"/>
          <w:sz w:val="28"/>
          <w:szCs w:val="28"/>
          <w:lang w:val="en-GB"/>
        </w:rPr>
        <w:t xml:space="preserve">: </w:t>
      </w:r>
      <w:hyperlink r:id="rId28" w:history="1">
        <w:r w:rsidR="00603D56" w:rsidRPr="006731D2">
          <w:rPr>
            <w:rStyle w:val="a4"/>
            <w:rFonts w:ascii="Times New Roman" w:hAnsi="Times New Roman" w:cs="Times New Roman"/>
            <w:color w:val="auto"/>
            <w:sz w:val="28"/>
            <w:szCs w:val="28"/>
            <w:lang w:val="en-GB"/>
          </w:rPr>
          <w:t>https://academic.oup.com/jvc/article/26/2/310/6238781</w:t>
        </w:r>
      </w:hyperlink>
      <w:r w:rsidR="00603D56" w:rsidRPr="006731D2">
        <w:rPr>
          <w:rFonts w:ascii="Times New Roman" w:hAnsi="Times New Roman" w:cs="Times New Roman"/>
          <w:sz w:val="28"/>
          <w:szCs w:val="28"/>
          <w:lang w:val="en-GB"/>
        </w:rPr>
        <w:t xml:space="preserve"> (дата звернення 15.09.2025)</w:t>
      </w:r>
    </w:p>
    <w:p w14:paraId="0D3893BE" w14:textId="77777777" w:rsidR="002125CA" w:rsidRPr="006731D2" w:rsidRDefault="002125C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Creating a Chronotopic Ground for the Mapping of Literary Worlds</w:t>
      </w:r>
      <w:r w:rsidR="006308DE" w:rsidRPr="006731D2">
        <w:rPr>
          <w:rFonts w:ascii="Times New Roman" w:hAnsi="Times New Roman" w:cs="Times New Roman"/>
          <w:sz w:val="28"/>
          <w:szCs w:val="28"/>
          <w:lang w:val="en-GB"/>
        </w:rPr>
        <w:t xml:space="preserve"> URL </w:t>
      </w:r>
      <w:r w:rsidRPr="006731D2">
        <w:rPr>
          <w:rFonts w:ascii="Times New Roman" w:hAnsi="Times New Roman" w:cs="Times New Roman"/>
          <w:sz w:val="28"/>
          <w:szCs w:val="28"/>
          <w:lang w:val="en-GB"/>
        </w:rPr>
        <w:t xml:space="preserve">: </w:t>
      </w:r>
      <w:hyperlink r:id="rId29" w:history="1">
        <w:r w:rsidR="00603D56" w:rsidRPr="006731D2">
          <w:rPr>
            <w:rStyle w:val="a4"/>
            <w:rFonts w:ascii="Times New Roman" w:hAnsi="Times New Roman" w:cs="Times New Roman"/>
            <w:color w:val="auto"/>
            <w:sz w:val="28"/>
            <w:szCs w:val="28"/>
            <w:lang w:val="en-GB"/>
          </w:rPr>
          <w:t>https://gtr.ukri.org/projects?ref=AH%2FP00895X%2F1&amp;</w:t>
        </w:r>
      </w:hyperlink>
      <w:r w:rsidR="00603D56" w:rsidRPr="006731D2">
        <w:rPr>
          <w:rFonts w:ascii="Times New Roman" w:hAnsi="Times New Roman" w:cs="Times New Roman"/>
          <w:sz w:val="28"/>
          <w:szCs w:val="28"/>
          <w:lang w:val="en-GB"/>
        </w:rPr>
        <w:t xml:space="preserve"> (дата звернення 16.09.2025)</w:t>
      </w:r>
    </w:p>
    <w:p w14:paraId="4E888676"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Gary</w:t>
      </w:r>
      <w:r w:rsidR="006308DE" w:rsidRPr="006731D2">
        <w:rPr>
          <w:rFonts w:ascii="Times New Roman" w:hAnsi="Times New Roman" w:cs="Times New Roman"/>
          <w:sz w:val="28"/>
          <w:szCs w:val="28"/>
          <w:lang w:val="en-GB"/>
        </w:rPr>
        <w:t xml:space="preserve"> Saul Morson &amp; Caryl Emerson </w:t>
      </w:r>
      <w:r w:rsidR="00C90ECF" w:rsidRPr="006731D2">
        <w:rPr>
          <w:rFonts w:ascii="Times New Roman" w:hAnsi="Times New Roman" w:cs="Times New Roman"/>
          <w:sz w:val="28"/>
          <w:szCs w:val="28"/>
          <w:lang w:val="en-GB"/>
        </w:rPr>
        <w:t>–</w:t>
      </w:r>
      <w:r w:rsidR="006308DE"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Mikhail </w:t>
      </w:r>
      <w:r w:rsidR="006308DE" w:rsidRPr="006731D2">
        <w:rPr>
          <w:rFonts w:ascii="Times New Roman" w:hAnsi="Times New Roman" w:cs="Times New Roman"/>
          <w:sz w:val="28"/>
          <w:szCs w:val="28"/>
          <w:lang w:val="en-GB"/>
        </w:rPr>
        <w:t>Bakhtin: Creation of a Prosaics</w:t>
      </w:r>
      <w:r w:rsidRPr="006731D2">
        <w:rPr>
          <w:rFonts w:ascii="Times New Roman" w:hAnsi="Times New Roman" w:cs="Times New Roman"/>
          <w:sz w:val="28"/>
          <w:szCs w:val="28"/>
          <w:lang w:val="en-GB"/>
        </w:rPr>
        <w:t xml:space="preserve"> </w:t>
      </w:r>
      <w:r w:rsidR="006308DE" w:rsidRPr="006731D2">
        <w:rPr>
          <w:rFonts w:ascii="Times New Roman" w:hAnsi="Times New Roman" w:cs="Times New Roman"/>
          <w:sz w:val="28"/>
          <w:szCs w:val="28"/>
          <w:lang w:val="en-GB"/>
        </w:rPr>
        <w:t>URL :</w:t>
      </w:r>
      <w:r w:rsidRPr="006731D2">
        <w:rPr>
          <w:rFonts w:ascii="Times New Roman" w:hAnsi="Times New Roman" w:cs="Times New Roman"/>
          <w:sz w:val="28"/>
          <w:szCs w:val="28"/>
          <w:lang w:val="en-GB"/>
        </w:rPr>
        <w:t xml:space="preserve"> </w:t>
      </w:r>
      <w:hyperlink r:id="rId30" w:history="1">
        <w:r w:rsidR="00603D56" w:rsidRPr="006731D2">
          <w:rPr>
            <w:rStyle w:val="a4"/>
            <w:rFonts w:ascii="Times New Roman" w:hAnsi="Times New Roman" w:cs="Times New Roman"/>
            <w:color w:val="auto"/>
            <w:sz w:val="28"/>
            <w:szCs w:val="28"/>
            <w:lang w:val="en-GB"/>
          </w:rPr>
          <w:t>https://www.sup.org/books/literary</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studies</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and</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literature/mikhail</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bakhtin</w:t>
        </w:r>
      </w:hyperlink>
      <w:r w:rsidR="00603D56" w:rsidRPr="006731D2">
        <w:rPr>
          <w:rFonts w:ascii="Times New Roman" w:hAnsi="Times New Roman" w:cs="Times New Roman"/>
          <w:sz w:val="28"/>
          <w:szCs w:val="28"/>
          <w:lang w:val="en-GB"/>
        </w:rPr>
        <w:t xml:space="preserve"> (дата звернення 16.09.2025)</w:t>
      </w:r>
    </w:p>
    <w:p w14:paraId="669B3DAC" w14:textId="77777777" w:rsidR="00C6679A" w:rsidRPr="006731D2" w:rsidRDefault="006308DE"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Gérard Genette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Narrative Discourse</w:t>
      </w:r>
      <w:r w:rsidR="00C6679A"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 xml:space="preserve">URL </w:t>
      </w:r>
      <w:r w:rsidR="00C6679A" w:rsidRPr="006731D2">
        <w:rPr>
          <w:rFonts w:ascii="Times New Roman" w:hAnsi="Times New Roman" w:cs="Times New Roman"/>
          <w:sz w:val="28"/>
          <w:szCs w:val="28"/>
          <w:lang w:val="en-GB"/>
        </w:rPr>
        <w:t xml:space="preserve">: </w:t>
      </w:r>
      <w:hyperlink r:id="rId31" w:history="1">
        <w:r w:rsidR="00603D56" w:rsidRPr="006731D2">
          <w:rPr>
            <w:rStyle w:val="a4"/>
            <w:rFonts w:ascii="Times New Roman" w:hAnsi="Times New Roman" w:cs="Times New Roman"/>
            <w:color w:val="auto"/>
            <w:sz w:val="28"/>
            <w:szCs w:val="28"/>
            <w:lang w:val="en-GB"/>
          </w:rPr>
          <w:t>https://www.cambridge.org/core/books/time</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and</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literature/narrative</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and</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narratology/FF5318D4858B330B677C4E6AB44FC120</w:t>
        </w:r>
      </w:hyperlink>
      <w:r w:rsidR="00603D56" w:rsidRPr="006731D2">
        <w:rPr>
          <w:rFonts w:ascii="Times New Roman" w:hAnsi="Times New Roman" w:cs="Times New Roman"/>
          <w:sz w:val="28"/>
          <w:szCs w:val="28"/>
          <w:lang w:val="en-GB"/>
        </w:rPr>
        <w:t xml:space="preserve"> (дата звернення 16.10.2025)</w:t>
      </w:r>
    </w:p>
    <w:p w14:paraId="6C99E365"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Is There a Chronotope of the Short Story? (Hans Färnlöf) </w:t>
      </w:r>
      <w:r w:rsidR="006308DE" w:rsidRPr="006731D2">
        <w:rPr>
          <w:rFonts w:ascii="Times New Roman" w:hAnsi="Times New Roman" w:cs="Times New Roman"/>
          <w:sz w:val="28"/>
          <w:szCs w:val="28"/>
          <w:lang w:val="en-GB"/>
        </w:rPr>
        <w:t xml:space="preserve">URL </w:t>
      </w:r>
      <w:r w:rsidRPr="006731D2">
        <w:rPr>
          <w:rFonts w:ascii="Times New Roman" w:hAnsi="Times New Roman" w:cs="Times New Roman"/>
          <w:sz w:val="28"/>
          <w:szCs w:val="28"/>
          <w:lang w:val="en-GB"/>
        </w:rPr>
        <w:t xml:space="preserve">: </w:t>
      </w:r>
      <w:hyperlink r:id="rId32" w:history="1">
        <w:r w:rsidR="00603D56" w:rsidRPr="006731D2">
          <w:rPr>
            <w:rStyle w:val="a4"/>
            <w:rFonts w:ascii="Times New Roman" w:hAnsi="Times New Roman" w:cs="Times New Roman"/>
            <w:color w:val="auto"/>
            <w:sz w:val="28"/>
            <w:szCs w:val="28"/>
            <w:lang w:val="en-GB"/>
          </w:rPr>
          <w:t>https://riviste.unimi.it/index.php/enthymema/article/view/22764</w:t>
        </w:r>
      </w:hyperlink>
      <w:r w:rsidR="00603D56" w:rsidRPr="006731D2">
        <w:rPr>
          <w:rFonts w:ascii="Times New Roman" w:hAnsi="Times New Roman" w:cs="Times New Roman"/>
          <w:sz w:val="28"/>
          <w:szCs w:val="28"/>
          <w:lang w:val="en-GB"/>
        </w:rPr>
        <w:t xml:space="preserve"> (дата звернення 16.10.2025)</w:t>
      </w:r>
    </w:p>
    <w:p w14:paraId="66B599D1"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Lauren Weisberger. URL : </w:t>
      </w:r>
      <w:hyperlink r:id="rId33" w:history="1">
        <w:r w:rsidR="00603D56" w:rsidRPr="006731D2">
          <w:rPr>
            <w:rStyle w:val="a4"/>
            <w:rFonts w:ascii="Times New Roman" w:hAnsi="Times New Roman" w:cs="Times New Roman"/>
            <w:color w:val="auto"/>
            <w:sz w:val="28"/>
            <w:szCs w:val="28"/>
            <w:lang w:val="en-GB"/>
          </w:rPr>
          <w:t>https://en.wikipedia.org/wiki/Lauren_Weisberger</w:t>
        </w:r>
      </w:hyperlink>
      <w:r w:rsidR="00603D56" w:rsidRPr="006731D2">
        <w:rPr>
          <w:rFonts w:ascii="Times New Roman" w:hAnsi="Times New Roman" w:cs="Times New Roman"/>
          <w:sz w:val="28"/>
          <w:szCs w:val="28"/>
          <w:lang w:val="en-GB"/>
        </w:rPr>
        <w:t xml:space="preserve"> </w:t>
      </w:r>
      <w:r w:rsidR="006308DE" w:rsidRPr="006731D2">
        <w:rPr>
          <w:rFonts w:ascii="Times New Roman" w:hAnsi="Times New Roman" w:cs="Times New Roman"/>
          <w:sz w:val="28"/>
          <w:szCs w:val="28"/>
          <w:lang w:val="en-GB"/>
        </w:rPr>
        <w:t>(дата звернення 18.09.2025</w:t>
      </w:r>
      <w:r w:rsidRPr="006731D2">
        <w:rPr>
          <w:rFonts w:ascii="Times New Roman" w:hAnsi="Times New Roman" w:cs="Times New Roman"/>
          <w:sz w:val="28"/>
          <w:szCs w:val="28"/>
          <w:lang w:val="en-GB"/>
        </w:rPr>
        <w:t xml:space="preserve">) </w:t>
      </w:r>
    </w:p>
    <w:p w14:paraId="5FDAD824"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Lauren Weisberger. Profile. URL : </w:t>
      </w:r>
      <w:hyperlink r:id="rId34" w:history="1">
        <w:r w:rsidR="00603D56" w:rsidRPr="006731D2">
          <w:rPr>
            <w:rStyle w:val="a4"/>
            <w:rFonts w:ascii="Times New Roman" w:hAnsi="Times New Roman" w:cs="Times New Roman"/>
            <w:color w:val="auto"/>
            <w:sz w:val="28"/>
            <w:szCs w:val="28"/>
            <w:lang w:val="en-GB"/>
          </w:rPr>
          <w:t>https://www.goodreads.com/author/show/3490.Lauren_Weisberger</w:t>
        </w:r>
      </w:hyperlink>
      <w:r w:rsidR="00603D56" w:rsidRPr="006731D2">
        <w:rPr>
          <w:rFonts w:ascii="Times New Roman" w:hAnsi="Times New Roman" w:cs="Times New Roman"/>
          <w:sz w:val="28"/>
          <w:szCs w:val="28"/>
          <w:lang w:val="en-GB"/>
        </w:rPr>
        <w:t xml:space="preserve"> </w:t>
      </w:r>
      <w:r w:rsidR="006308DE" w:rsidRPr="006731D2">
        <w:rPr>
          <w:rFonts w:ascii="Times New Roman" w:hAnsi="Times New Roman" w:cs="Times New Roman"/>
          <w:sz w:val="28"/>
          <w:szCs w:val="28"/>
          <w:lang w:val="en-GB"/>
        </w:rPr>
        <w:t>(дата звернення 15.09.2025</w:t>
      </w:r>
      <w:r w:rsidRPr="006731D2">
        <w:rPr>
          <w:rFonts w:ascii="Times New Roman" w:hAnsi="Times New Roman" w:cs="Times New Roman"/>
          <w:sz w:val="28"/>
          <w:szCs w:val="28"/>
          <w:lang w:val="en-GB"/>
        </w:rPr>
        <w:t>)</w:t>
      </w:r>
    </w:p>
    <w:p w14:paraId="69A2C886" w14:textId="77777777" w:rsidR="002125CA" w:rsidRPr="006731D2" w:rsidRDefault="002125C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Literary</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Functional Characteristics of Chronotope </w:t>
      </w:r>
      <w:r w:rsidR="006308DE" w:rsidRPr="006731D2">
        <w:rPr>
          <w:rFonts w:ascii="Times New Roman" w:hAnsi="Times New Roman" w:cs="Times New Roman"/>
          <w:sz w:val="28"/>
          <w:szCs w:val="28"/>
          <w:lang w:val="en-GB"/>
        </w:rPr>
        <w:t xml:space="preserve">URL </w:t>
      </w:r>
      <w:r w:rsidRPr="006731D2">
        <w:rPr>
          <w:rFonts w:ascii="Times New Roman" w:hAnsi="Times New Roman" w:cs="Times New Roman"/>
          <w:sz w:val="28"/>
          <w:szCs w:val="28"/>
          <w:lang w:val="en-GB"/>
        </w:rPr>
        <w:t xml:space="preserve">: </w:t>
      </w:r>
      <w:hyperlink r:id="rId35" w:history="1">
        <w:r w:rsidR="00603D56" w:rsidRPr="006731D2">
          <w:rPr>
            <w:rStyle w:val="a4"/>
            <w:rFonts w:ascii="Times New Roman" w:hAnsi="Times New Roman" w:cs="Times New Roman"/>
            <w:color w:val="auto"/>
            <w:sz w:val="28"/>
            <w:szCs w:val="28"/>
            <w:lang w:val="en-GB"/>
          </w:rPr>
          <w:t>https://ijpsat.org/index.php/ijpsat/article/download/6782/4292</w:t>
        </w:r>
      </w:hyperlink>
      <w:r w:rsidR="00603D56" w:rsidRPr="006731D2">
        <w:rPr>
          <w:rFonts w:ascii="Times New Roman" w:hAnsi="Times New Roman" w:cs="Times New Roman"/>
          <w:sz w:val="28"/>
          <w:szCs w:val="28"/>
          <w:lang w:val="en-GB"/>
        </w:rPr>
        <w:t xml:space="preserve"> (дата звернення 16.10.2025)</w:t>
      </w:r>
    </w:p>
    <w:p w14:paraId="24F3A8A7" w14:textId="77777777" w:rsidR="003D4D72" w:rsidRPr="006731D2" w:rsidRDefault="00C6679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Paul Ricoeu</w:t>
      </w:r>
      <w:r w:rsidR="003D4D72" w:rsidRPr="006731D2">
        <w:rPr>
          <w:rFonts w:ascii="Times New Roman" w:hAnsi="Times New Roman" w:cs="Times New Roman"/>
          <w:sz w:val="28"/>
          <w:szCs w:val="28"/>
          <w:lang w:val="en-GB"/>
        </w:rPr>
        <w:t xml:space="preserve">r </w:t>
      </w:r>
      <w:r w:rsidR="00C90ECF" w:rsidRPr="006731D2">
        <w:rPr>
          <w:rFonts w:ascii="Times New Roman" w:hAnsi="Times New Roman" w:cs="Times New Roman"/>
          <w:sz w:val="28"/>
          <w:szCs w:val="28"/>
          <w:lang w:val="en-GB"/>
        </w:rPr>
        <w:t>–</w:t>
      </w:r>
      <w:r w:rsidR="003D4D72" w:rsidRPr="006731D2">
        <w:rPr>
          <w:rFonts w:ascii="Times New Roman" w:hAnsi="Times New Roman" w:cs="Times New Roman"/>
          <w:sz w:val="28"/>
          <w:szCs w:val="28"/>
          <w:lang w:val="en-GB"/>
        </w:rPr>
        <w:t xml:space="preserve"> Time and Narrative</w:t>
      </w:r>
      <w:r w:rsidRPr="006731D2">
        <w:rPr>
          <w:rFonts w:ascii="Times New Roman" w:hAnsi="Times New Roman" w:cs="Times New Roman"/>
          <w:sz w:val="28"/>
          <w:szCs w:val="28"/>
          <w:lang w:val="en-GB"/>
        </w:rPr>
        <w:t xml:space="preserve"> </w:t>
      </w:r>
      <w:r w:rsidR="003D4D72" w:rsidRPr="006731D2">
        <w:rPr>
          <w:rFonts w:ascii="Times New Roman" w:hAnsi="Times New Roman" w:cs="Times New Roman"/>
          <w:sz w:val="28"/>
          <w:szCs w:val="28"/>
          <w:lang w:val="en-GB"/>
        </w:rPr>
        <w:t xml:space="preserve">URL </w:t>
      </w:r>
      <w:r w:rsidRPr="006731D2">
        <w:rPr>
          <w:rFonts w:ascii="Times New Roman" w:hAnsi="Times New Roman" w:cs="Times New Roman"/>
          <w:sz w:val="28"/>
          <w:szCs w:val="28"/>
          <w:lang w:val="en-GB"/>
        </w:rPr>
        <w:t xml:space="preserve">: </w:t>
      </w:r>
      <w:hyperlink r:id="rId36" w:history="1">
        <w:r w:rsidR="003D4D72" w:rsidRPr="006731D2">
          <w:rPr>
            <w:rStyle w:val="a4"/>
            <w:rFonts w:ascii="Times New Roman" w:hAnsi="Times New Roman" w:cs="Times New Roman"/>
            <w:color w:val="auto"/>
            <w:sz w:val="28"/>
            <w:szCs w:val="28"/>
            <w:lang w:val="en-GB"/>
          </w:rPr>
          <w:t>https://press.uchicago.edu/ucp/books/book/chicago/T/bo5962200.html</w:t>
        </w:r>
      </w:hyperlink>
      <w:r w:rsidR="00603D56" w:rsidRPr="006731D2">
        <w:rPr>
          <w:rFonts w:ascii="Times New Roman" w:hAnsi="Times New Roman" w:cs="Times New Roman"/>
          <w:sz w:val="28"/>
          <w:szCs w:val="28"/>
          <w:lang w:val="en-GB"/>
        </w:rPr>
        <w:t xml:space="preserve"> (дата звернення 16.09.2025)</w:t>
      </w:r>
    </w:p>
    <w:p w14:paraId="3299DEB1" w14:textId="77777777" w:rsidR="002125CA" w:rsidRPr="006731D2" w:rsidRDefault="002125C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Sally Bushell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«Chronotopic Cartography: Mapping Literary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Space» </w:t>
      </w:r>
      <w:r w:rsidR="003D4D72" w:rsidRPr="006731D2">
        <w:rPr>
          <w:rFonts w:ascii="Times New Roman" w:hAnsi="Times New Roman" w:cs="Times New Roman"/>
          <w:sz w:val="28"/>
          <w:szCs w:val="28"/>
          <w:lang w:val="en-GB"/>
        </w:rPr>
        <w:t xml:space="preserve">URL : </w:t>
      </w:r>
      <w:hyperlink r:id="rId37" w:history="1">
        <w:r w:rsidR="00603D56" w:rsidRPr="006731D2">
          <w:rPr>
            <w:rStyle w:val="a4"/>
            <w:rFonts w:ascii="Times New Roman" w:hAnsi="Times New Roman" w:cs="Times New Roman"/>
            <w:color w:val="auto"/>
            <w:sz w:val="28"/>
            <w:szCs w:val="28"/>
            <w:lang w:val="en-GB"/>
          </w:rPr>
          <w:t>https://www.researchgate.net/publication/351007410_Chronotopic_Cartography_Mapping_Literary_Time</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Space</w:t>
        </w:r>
      </w:hyperlink>
      <w:r w:rsidR="00603D56" w:rsidRPr="006731D2">
        <w:rPr>
          <w:rFonts w:ascii="Times New Roman" w:hAnsi="Times New Roman" w:cs="Times New Roman"/>
          <w:sz w:val="28"/>
          <w:szCs w:val="28"/>
          <w:lang w:val="en-GB"/>
        </w:rPr>
        <w:t xml:space="preserve"> (дата звернення 16.09.2025)</w:t>
      </w:r>
    </w:p>
    <w:p w14:paraId="540105D7"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Sally Bushell et al.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«Chronotopic Cartography: Mapping Literary Time</w:t>
      </w:r>
      <w:r w:rsidR="00BE3BC1"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Space» / Digital Literary Mapping </w:t>
      </w:r>
      <w:r w:rsidR="003D4D72" w:rsidRPr="006731D2">
        <w:rPr>
          <w:rFonts w:ascii="Times New Roman" w:hAnsi="Times New Roman" w:cs="Times New Roman"/>
          <w:sz w:val="28"/>
          <w:szCs w:val="28"/>
          <w:lang w:val="en-GB"/>
        </w:rPr>
        <w:t xml:space="preserve">URL : </w:t>
      </w:r>
      <w:hyperlink r:id="rId38" w:history="1">
        <w:r w:rsidR="00603D56" w:rsidRPr="006731D2">
          <w:rPr>
            <w:rStyle w:val="a4"/>
            <w:rFonts w:ascii="Times New Roman" w:hAnsi="Times New Roman" w:cs="Times New Roman"/>
            <w:color w:val="auto"/>
            <w:sz w:val="28"/>
            <w:szCs w:val="28"/>
            <w:lang w:val="en-GB"/>
          </w:rPr>
          <w:t>https://academic.oup.com/jvc/article/26/2/310/6238781</w:t>
        </w:r>
      </w:hyperlink>
      <w:r w:rsidR="00603D56" w:rsidRPr="006731D2">
        <w:rPr>
          <w:rFonts w:ascii="Times New Roman" w:hAnsi="Times New Roman" w:cs="Times New Roman"/>
          <w:sz w:val="28"/>
          <w:szCs w:val="28"/>
          <w:lang w:val="en-GB"/>
        </w:rPr>
        <w:t xml:space="preserve"> (дата звернення 16.10.2025)</w:t>
      </w:r>
    </w:p>
    <w:p w14:paraId="4649E544"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 Bushell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«Digital Literary Mapping I: Visualising and Reading Graph Topologies as Maps for Literature» </w:t>
      </w:r>
      <w:r w:rsidR="003D4D72" w:rsidRPr="006731D2">
        <w:rPr>
          <w:rFonts w:ascii="Times New Roman" w:hAnsi="Times New Roman" w:cs="Times New Roman"/>
          <w:sz w:val="28"/>
          <w:szCs w:val="28"/>
          <w:lang w:val="en-GB"/>
        </w:rPr>
        <w:t xml:space="preserve">URL : </w:t>
      </w:r>
      <w:hyperlink r:id="rId39" w:history="1">
        <w:r w:rsidR="00603D56" w:rsidRPr="006731D2">
          <w:rPr>
            <w:rStyle w:val="a4"/>
            <w:rFonts w:ascii="Times New Roman" w:hAnsi="Times New Roman" w:cs="Times New Roman"/>
            <w:color w:val="auto"/>
            <w:sz w:val="28"/>
            <w:szCs w:val="28"/>
            <w:lang w:val="en-GB"/>
          </w:rPr>
          <w:t>https://discovery.ucl.ac.uk/10194711/1/Binder1.pdf</w:t>
        </w:r>
      </w:hyperlink>
      <w:r w:rsidR="00603D56" w:rsidRPr="006731D2">
        <w:rPr>
          <w:rFonts w:ascii="Times New Roman" w:hAnsi="Times New Roman" w:cs="Times New Roman"/>
          <w:sz w:val="28"/>
          <w:szCs w:val="28"/>
          <w:lang w:val="en-GB"/>
        </w:rPr>
        <w:t xml:space="preserve"> (дата звернення 11.10.2025)</w:t>
      </w:r>
    </w:p>
    <w:p w14:paraId="1BED4B94" w14:textId="77777777" w:rsidR="005148CC" w:rsidRPr="006731D2" w:rsidRDefault="005148CC" w:rsidP="009F189E">
      <w:pPr>
        <w:pStyle w:val="a3"/>
        <w:numPr>
          <w:ilvl w:val="0"/>
          <w:numId w:val="20"/>
        </w:numPr>
        <w:spacing w:line="360" w:lineRule="auto"/>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Sophie Kinsella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Wikipedia URL : </w:t>
      </w:r>
      <w:hyperlink r:id="rId40" w:history="1">
        <w:r w:rsidRPr="006731D2">
          <w:rPr>
            <w:rStyle w:val="a4"/>
            <w:rFonts w:ascii="Times New Roman" w:hAnsi="Times New Roman" w:cs="Times New Roman"/>
            <w:color w:val="auto"/>
            <w:sz w:val="28"/>
            <w:szCs w:val="28"/>
            <w:lang w:val="en-GB"/>
          </w:rPr>
          <w:t>https://en.wikipedia.org/wiki/Sophie_Kinsella</w:t>
        </w:r>
      </w:hyperlink>
      <w:r w:rsidRPr="006731D2">
        <w:rPr>
          <w:rFonts w:ascii="Times New Roman" w:hAnsi="Times New Roman" w:cs="Times New Roman"/>
          <w:sz w:val="28"/>
          <w:szCs w:val="28"/>
          <w:lang w:val="en-GB"/>
        </w:rPr>
        <w:t xml:space="preserve"> (дата звернення 11.10.2025)</w:t>
      </w:r>
    </w:p>
    <w:p w14:paraId="7979397D"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lang w:val="en-GB"/>
        </w:rPr>
        <w:t>The Devil Wears Prada (film). URL</w:t>
      </w:r>
      <w:r w:rsidRPr="006731D2">
        <w:rPr>
          <w:rFonts w:ascii="Times New Roman" w:hAnsi="Times New Roman" w:cs="Times New Roman"/>
          <w:sz w:val="28"/>
          <w:szCs w:val="28"/>
        </w:rPr>
        <w:t xml:space="preserve"> : </w:t>
      </w:r>
      <w:hyperlink r:id="rId41"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en</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wikipedia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org</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The</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Devil</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Wears</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Prada</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film</w:t>
        </w:r>
        <w:r w:rsidR="00603D56" w:rsidRPr="006731D2">
          <w:rPr>
            <w:rStyle w:val="a4"/>
            <w:rFonts w:ascii="Times New Roman" w:hAnsi="Times New Roman" w:cs="Times New Roman"/>
            <w:color w:val="auto"/>
            <w:sz w:val="28"/>
            <w:szCs w:val="28"/>
          </w:rPr>
          <w:t>)</w:t>
        </w:r>
      </w:hyperlink>
      <w:r w:rsidR="00603D56" w:rsidRPr="006731D2">
        <w:rPr>
          <w:rFonts w:ascii="Times New Roman" w:hAnsi="Times New Roman" w:cs="Times New Roman"/>
          <w:sz w:val="28"/>
          <w:szCs w:val="28"/>
        </w:rPr>
        <w:t xml:space="preserve"> </w:t>
      </w:r>
      <w:r w:rsidR="003D4D72" w:rsidRPr="006731D2">
        <w:rPr>
          <w:rFonts w:ascii="Times New Roman" w:hAnsi="Times New Roman" w:cs="Times New Roman"/>
          <w:sz w:val="28"/>
          <w:szCs w:val="28"/>
        </w:rPr>
        <w:t>(дата звернення 17.08.2025</w:t>
      </w:r>
      <w:r w:rsidRPr="006731D2">
        <w:rPr>
          <w:rFonts w:ascii="Times New Roman" w:hAnsi="Times New Roman" w:cs="Times New Roman"/>
          <w:sz w:val="28"/>
          <w:szCs w:val="28"/>
        </w:rPr>
        <w:t>)</w:t>
      </w:r>
    </w:p>
    <w:p w14:paraId="3A9F709D"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rPr>
      </w:pPr>
      <w:r w:rsidRPr="006731D2">
        <w:rPr>
          <w:rFonts w:ascii="Times New Roman" w:hAnsi="Times New Roman" w:cs="Times New Roman"/>
          <w:sz w:val="28"/>
          <w:szCs w:val="28"/>
          <w:lang w:val="en-GB"/>
        </w:rPr>
        <w:t>The Devil Wears Prada (novel). URL</w:t>
      </w:r>
      <w:r w:rsidRPr="006731D2">
        <w:rPr>
          <w:rFonts w:ascii="Times New Roman" w:hAnsi="Times New Roman" w:cs="Times New Roman"/>
          <w:sz w:val="28"/>
          <w:szCs w:val="28"/>
        </w:rPr>
        <w:t xml:space="preserve"> : </w:t>
      </w:r>
      <w:hyperlink r:id="rId42" w:history="1">
        <w:r w:rsidR="00603D56" w:rsidRPr="006731D2">
          <w:rPr>
            <w:rStyle w:val="a4"/>
            <w:rFonts w:ascii="Times New Roman" w:hAnsi="Times New Roman" w:cs="Times New Roman"/>
            <w:color w:val="auto"/>
            <w:sz w:val="28"/>
            <w:szCs w:val="28"/>
            <w:lang w:val="en-GB"/>
          </w:rPr>
          <w:t>https</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en</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wikipedia</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org</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wiki</w:t>
        </w:r>
        <w:r w:rsidR="00603D56" w:rsidRPr="006731D2">
          <w:rPr>
            <w:rStyle w:val="a4"/>
            <w:rFonts w:ascii="Times New Roman" w:hAnsi="Times New Roman" w:cs="Times New Roman"/>
            <w:color w:val="auto"/>
            <w:sz w:val="28"/>
            <w:szCs w:val="28"/>
          </w:rPr>
          <w:t>/</w:t>
        </w:r>
        <w:r w:rsidR="00603D56" w:rsidRPr="006731D2">
          <w:rPr>
            <w:rStyle w:val="a4"/>
            <w:rFonts w:ascii="Times New Roman" w:hAnsi="Times New Roman" w:cs="Times New Roman"/>
            <w:color w:val="auto"/>
            <w:sz w:val="28"/>
            <w:szCs w:val="28"/>
            <w:lang w:val="en-GB"/>
          </w:rPr>
          <w:t>The</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Devil</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Wears</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Prada</w:t>
        </w:r>
        <w:r w:rsidR="00603D56" w:rsidRPr="006731D2">
          <w:rPr>
            <w:rStyle w:val="a4"/>
            <w:rFonts w:ascii="Times New Roman" w:hAnsi="Times New Roman" w:cs="Times New Roman"/>
            <w:color w:val="auto"/>
            <w:sz w:val="28"/>
            <w:szCs w:val="28"/>
          </w:rPr>
          <w:t>_(</w:t>
        </w:r>
        <w:r w:rsidR="00603D56" w:rsidRPr="006731D2">
          <w:rPr>
            <w:rStyle w:val="a4"/>
            <w:rFonts w:ascii="Times New Roman" w:hAnsi="Times New Roman" w:cs="Times New Roman"/>
            <w:color w:val="auto"/>
            <w:sz w:val="28"/>
            <w:szCs w:val="28"/>
            <w:lang w:val="en-GB"/>
          </w:rPr>
          <w:t>novel</w:t>
        </w:r>
        <w:r w:rsidR="00603D56" w:rsidRPr="006731D2">
          <w:rPr>
            <w:rStyle w:val="a4"/>
            <w:rFonts w:ascii="Times New Roman" w:hAnsi="Times New Roman" w:cs="Times New Roman"/>
            <w:color w:val="auto"/>
            <w:sz w:val="28"/>
            <w:szCs w:val="28"/>
          </w:rPr>
          <w:t>)</w:t>
        </w:r>
      </w:hyperlink>
      <w:r w:rsidR="00603D56" w:rsidRPr="006731D2">
        <w:rPr>
          <w:rFonts w:ascii="Times New Roman" w:hAnsi="Times New Roman" w:cs="Times New Roman"/>
          <w:sz w:val="28"/>
          <w:szCs w:val="28"/>
        </w:rPr>
        <w:t xml:space="preserve"> </w:t>
      </w:r>
      <w:r w:rsidR="003D4D72" w:rsidRPr="006731D2">
        <w:rPr>
          <w:rFonts w:ascii="Times New Roman" w:hAnsi="Times New Roman" w:cs="Times New Roman"/>
          <w:sz w:val="28"/>
          <w:szCs w:val="28"/>
        </w:rPr>
        <w:t>(дата звернення 15.08.2025</w:t>
      </w:r>
      <w:r w:rsidRPr="006731D2">
        <w:rPr>
          <w:rFonts w:ascii="Times New Roman" w:hAnsi="Times New Roman" w:cs="Times New Roman"/>
          <w:sz w:val="28"/>
          <w:szCs w:val="28"/>
        </w:rPr>
        <w:t xml:space="preserve">) </w:t>
      </w:r>
    </w:p>
    <w:p w14:paraId="11B008C9" w14:textId="77777777" w:rsidR="00D7203D" w:rsidRPr="006731D2" w:rsidRDefault="00D7203D"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Dialogic Imagination: Four Essays By M. M. Bakhtin </w:t>
      </w:r>
      <w:r w:rsidR="003D4D72" w:rsidRPr="006731D2">
        <w:rPr>
          <w:rFonts w:ascii="Times New Roman" w:hAnsi="Times New Roman" w:cs="Times New Roman"/>
          <w:sz w:val="28"/>
          <w:szCs w:val="28"/>
          <w:lang w:val="en-GB"/>
        </w:rPr>
        <w:t xml:space="preserve">URL : </w:t>
      </w:r>
      <w:hyperlink r:id="rId43" w:history="1">
        <w:r w:rsidR="00603D56" w:rsidRPr="006731D2">
          <w:rPr>
            <w:rStyle w:val="a4"/>
            <w:rFonts w:ascii="Times New Roman" w:hAnsi="Times New Roman" w:cs="Times New Roman"/>
            <w:color w:val="auto"/>
            <w:sz w:val="28"/>
            <w:szCs w:val="28"/>
            <w:lang w:val="en-GB"/>
          </w:rPr>
          <w:t>https://en.wikipedia.org/wiki/The_Dialogic_Imagination</w:t>
        </w:r>
      </w:hyperlink>
      <w:r w:rsidR="00603D56" w:rsidRPr="006731D2">
        <w:rPr>
          <w:rFonts w:ascii="Times New Roman" w:hAnsi="Times New Roman" w:cs="Times New Roman"/>
          <w:sz w:val="28"/>
          <w:szCs w:val="28"/>
          <w:lang w:val="en-GB"/>
        </w:rPr>
        <w:t xml:space="preserve"> (дата звернення 11.10.2025)</w:t>
      </w:r>
    </w:p>
    <w:p w14:paraId="294DC104" w14:textId="77777777" w:rsidR="00BE279C" w:rsidRPr="006731D2" w:rsidRDefault="00BE279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official website of bestselling author, Sophie Kinsella </w:t>
      </w:r>
      <w:hyperlink r:id="rId44" w:history="1">
        <w:r w:rsidR="005148CC" w:rsidRPr="006731D2">
          <w:rPr>
            <w:rStyle w:val="a4"/>
            <w:rFonts w:ascii="Times New Roman" w:hAnsi="Times New Roman" w:cs="Times New Roman"/>
            <w:color w:val="auto"/>
            <w:sz w:val="28"/>
            <w:szCs w:val="28"/>
            <w:lang w:val="en-GB"/>
          </w:rPr>
          <w:t>https://www.sophiekinsella.co.uk/</w:t>
        </w:r>
      </w:hyperlink>
      <w:r w:rsidR="005148CC" w:rsidRPr="006731D2">
        <w:rPr>
          <w:rFonts w:ascii="Times New Roman" w:hAnsi="Times New Roman" w:cs="Times New Roman"/>
          <w:sz w:val="28"/>
          <w:szCs w:val="28"/>
          <w:lang w:val="en-GB"/>
        </w:rPr>
        <w:t xml:space="preserve"> (дата звернення 11.10.2025)</w:t>
      </w:r>
    </w:p>
    <w:p w14:paraId="26F2808F" w14:textId="77777777" w:rsidR="00C6679A" w:rsidRPr="006731D2" w:rsidRDefault="00C6679A"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The Paranoid Chronotope: Power, Truth, Identity</w:t>
      </w:r>
      <w:r w:rsidR="003D4D72" w:rsidRPr="006731D2">
        <w:rPr>
          <w:rFonts w:ascii="Times New Roman" w:hAnsi="Times New Roman" w:cs="Times New Roman"/>
          <w:sz w:val="28"/>
          <w:szCs w:val="28"/>
          <w:lang w:val="en-GB"/>
        </w:rPr>
        <w:t xml:space="preserve"> URL </w:t>
      </w:r>
      <w:r w:rsidRPr="006731D2">
        <w:rPr>
          <w:rFonts w:ascii="Times New Roman" w:hAnsi="Times New Roman" w:cs="Times New Roman"/>
          <w:sz w:val="28"/>
          <w:szCs w:val="28"/>
          <w:lang w:val="en-GB"/>
        </w:rPr>
        <w:t xml:space="preserve">: </w:t>
      </w:r>
      <w:hyperlink r:id="rId45" w:history="1">
        <w:r w:rsidR="00603D56" w:rsidRPr="006731D2">
          <w:rPr>
            <w:rStyle w:val="a4"/>
            <w:rFonts w:ascii="Times New Roman" w:hAnsi="Times New Roman" w:cs="Times New Roman"/>
            <w:color w:val="auto"/>
            <w:sz w:val="28"/>
            <w:szCs w:val="28"/>
            <w:lang w:val="en-GB"/>
          </w:rPr>
          <w:t>https://www.sup.org/books/literary</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studies</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and</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literature/paranoid</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chronotope</w:t>
        </w:r>
      </w:hyperlink>
      <w:r w:rsidR="00603D56" w:rsidRPr="006731D2">
        <w:rPr>
          <w:rFonts w:ascii="Times New Roman" w:hAnsi="Times New Roman" w:cs="Times New Roman"/>
          <w:sz w:val="28"/>
          <w:szCs w:val="28"/>
          <w:lang w:val="en-GB"/>
        </w:rPr>
        <w:t xml:space="preserve"> (дата звернення 11.10.2025)</w:t>
      </w:r>
    </w:p>
    <w:p w14:paraId="403ABA14" w14:textId="77777777" w:rsidR="00EB6D4C" w:rsidRPr="006731D2" w:rsidRDefault="00EB6D4C" w:rsidP="009F189E">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What is the Chronotope? URL : </w:t>
      </w:r>
      <w:hyperlink r:id="rId46" w:history="1">
        <w:r w:rsidR="00603D56" w:rsidRPr="006731D2">
          <w:rPr>
            <w:rStyle w:val="a4"/>
            <w:rFonts w:ascii="Times New Roman" w:hAnsi="Times New Roman" w:cs="Times New Roman"/>
            <w:color w:val="auto"/>
            <w:sz w:val="28"/>
            <w:szCs w:val="28"/>
            <w:lang w:val="en-GB"/>
          </w:rPr>
          <w:t>https://www.perlego.com/knowledge/study</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guides/what</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is</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the</w:t>
        </w:r>
        <w:r w:rsidR="00BE3BC1" w:rsidRPr="006731D2">
          <w:rPr>
            <w:rStyle w:val="a4"/>
            <w:rFonts w:ascii="Times New Roman" w:hAnsi="Times New Roman" w:cs="Times New Roman"/>
            <w:color w:val="auto"/>
            <w:sz w:val="28"/>
            <w:szCs w:val="28"/>
            <w:lang w:val="en-GB"/>
          </w:rPr>
          <w:t>–</w:t>
        </w:r>
        <w:r w:rsidR="00603D56" w:rsidRPr="006731D2">
          <w:rPr>
            <w:rStyle w:val="a4"/>
            <w:rFonts w:ascii="Times New Roman" w:hAnsi="Times New Roman" w:cs="Times New Roman"/>
            <w:color w:val="auto"/>
            <w:sz w:val="28"/>
            <w:szCs w:val="28"/>
            <w:lang w:val="en-GB"/>
          </w:rPr>
          <w:t>chronotope/</w:t>
        </w:r>
      </w:hyperlink>
      <w:r w:rsidR="00603D56" w:rsidRPr="006731D2">
        <w:rPr>
          <w:rFonts w:ascii="Times New Roman" w:hAnsi="Times New Roman" w:cs="Times New Roman"/>
          <w:sz w:val="28"/>
          <w:szCs w:val="28"/>
          <w:lang w:val="en-GB"/>
        </w:rPr>
        <w:t xml:space="preserve"> </w:t>
      </w:r>
      <w:r w:rsidRPr="006731D2">
        <w:rPr>
          <w:rFonts w:ascii="Times New Roman" w:hAnsi="Times New Roman" w:cs="Times New Roman"/>
          <w:sz w:val="28"/>
          <w:szCs w:val="28"/>
          <w:lang w:val="en-GB"/>
        </w:rPr>
        <w:t>(дата звернення 0</w:t>
      </w:r>
      <w:r w:rsidR="003D4D72" w:rsidRPr="006731D2">
        <w:rPr>
          <w:rFonts w:ascii="Times New Roman" w:hAnsi="Times New Roman" w:cs="Times New Roman"/>
          <w:sz w:val="28"/>
          <w:szCs w:val="28"/>
          <w:lang w:val="en-GB"/>
        </w:rPr>
        <w:t>5.09.2025</w:t>
      </w:r>
      <w:r w:rsidRPr="006731D2">
        <w:rPr>
          <w:rFonts w:ascii="Times New Roman" w:hAnsi="Times New Roman" w:cs="Times New Roman"/>
          <w:sz w:val="28"/>
          <w:szCs w:val="28"/>
          <w:lang w:val="en-GB"/>
        </w:rPr>
        <w:t>)</w:t>
      </w:r>
    </w:p>
    <w:p w14:paraId="280159B9" w14:textId="77777777" w:rsidR="00EB6D4C" w:rsidRPr="006731D2" w:rsidRDefault="004F148D" w:rsidP="008952A0">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Lauren Weisberger</w:t>
      </w:r>
      <w:r w:rsidR="00EB6D4C" w:rsidRPr="006731D2">
        <w:rPr>
          <w:rFonts w:ascii="Times New Roman" w:hAnsi="Times New Roman" w:cs="Times New Roman"/>
          <w:sz w:val="28"/>
          <w:szCs w:val="28"/>
          <w:lang w:val="en-GB"/>
        </w:rPr>
        <w:t xml:space="preserve">. </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The Devil Wears Prada</w:t>
      </w:r>
      <w:r w:rsidR="008952A0" w:rsidRPr="006731D2">
        <w:rPr>
          <w:rFonts w:ascii="Times New Roman" w:hAnsi="Times New Roman" w:cs="Times New Roman"/>
          <w:sz w:val="28"/>
          <w:szCs w:val="28"/>
          <w:lang w:val="en-GB"/>
        </w:rPr>
        <w:t>"</w:t>
      </w:r>
      <w:r w:rsidR="00EB6D4C" w:rsidRPr="006731D2">
        <w:rPr>
          <w:rFonts w:ascii="Times New Roman" w:hAnsi="Times New Roman" w:cs="Times New Roman"/>
          <w:sz w:val="28"/>
          <w:szCs w:val="28"/>
          <w:lang w:val="en-GB"/>
        </w:rPr>
        <w:t>, 2003.</w:t>
      </w:r>
    </w:p>
    <w:p w14:paraId="56DBDA7C" w14:textId="77777777" w:rsidR="00EB6D4C" w:rsidRPr="006731D2" w:rsidRDefault="004F148D" w:rsidP="008952A0">
      <w:pPr>
        <w:pStyle w:val="a3"/>
        <w:numPr>
          <w:ilvl w:val="0"/>
          <w:numId w:val="20"/>
        </w:numPr>
        <w:spacing w:line="360" w:lineRule="auto"/>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Sophie Kinsella</w:t>
      </w:r>
      <w:r w:rsidR="00EB6D4C" w:rsidRPr="006731D2">
        <w:rPr>
          <w:rFonts w:ascii="Times New Roman" w:hAnsi="Times New Roman" w:cs="Times New Roman"/>
          <w:sz w:val="28"/>
          <w:szCs w:val="28"/>
          <w:lang w:val="en-GB"/>
        </w:rPr>
        <w:t xml:space="preserve">. </w:t>
      </w:r>
      <w:r w:rsidR="008952A0"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My Not So Perfect Life</w:t>
      </w:r>
      <w:r w:rsidR="008952A0" w:rsidRPr="006731D2">
        <w:rPr>
          <w:rFonts w:ascii="Times New Roman" w:hAnsi="Times New Roman" w:cs="Times New Roman"/>
          <w:sz w:val="28"/>
          <w:szCs w:val="28"/>
          <w:lang w:val="en-GB"/>
        </w:rPr>
        <w:t>"</w:t>
      </w:r>
      <w:r w:rsidR="00EB6D4C" w:rsidRPr="006731D2">
        <w:rPr>
          <w:rFonts w:ascii="Times New Roman" w:hAnsi="Times New Roman" w:cs="Times New Roman"/>
          <w:sz w:val="28"/>
          <w:szCs w:val="28"/>
          <w:lang w:val="en-GB"/>
        </w:rPr>
        <w:t xml:space="preserve">, 2017. </w:t>
      </w:r>
    </w:p>
    <w:p w14:paraId="4B599D70" w14:textId="77777777" w:rsidR="00654785" w:rsidRPr="006731D2" w:rsidRDefault="00654785" w:rsidP="009F189E">
      <w:pPr>
        <w:spacing w:line="360" w:lineRule="auto"/>
        <w:jc w:val="both"/>
        <w:rPr>
          <w:rFonts w:ascii="Times New Roman" w:hAnsi="Times New Roman" w:cs="Times New Roman"/>
          <w:sz w:val="28"/>
          <w:szCs w:val="28"/>
          <w:lang w:val="en-GB"/>
        </w:rPr>
      </w:pPr>
    </w:p>
    <w:p w14:paraId="47F9BC16" w14:textId="77777777" w:rsidR="00654785" w:rsidRPr="006731D2" w:rsidRDefault="00654785" w:rsidP="009F189E">
      <w:pPr>
        <w:spacing w:line="360" w:lineRule="auto"/>
        <w:jc w:val="both"/>
        <w:rPr>
          <w:rFonts w:ascii="Times New Roman" w:hAnsi="Times New Roman" w:cs="Times New Roman"/>
          <w:sz w:val="28"/>
          <w:szCs w:val="28"/>
          <w:lang w:val="en-GB"/>
        </w:rPr>
      </w:pPr>
    </w:p>
    <w:p w14:paraId="52B16F22" w14:textId="77777777" w:rsidR="00654785" w:rsidRPr="006731D2" w:rsidRDefault="00654785" w:rsidP="009F189E">
      <w:pPr>
        <w:spacing w:line="360" w:lineRule="auto"/>
        <w:jc w:val="both"/>
        <w:rPr>
          <w:rFonts w:ascii="Times New Roman" w:hAnsi="Times New Roman" w:cs="Times New Roman"/>
          <w:sz w:val="28"/>
          <w:szCs w:val="28"/>
          <w:lang w:val="en-GB"/>
        </w:rPr>
      </w:pPr>
    </w:p>
    <w:p w14:paraId="7C014EB4" w14:textId="77777777" w:rsidR="00654785" w:rsidRPr="006731D2" w:rsidRDefault="00654785" w:rsidP="009F189E">
      <w:pPr>
        <w:spacing w:line="360" w:lineRule="auto"/>
        <w:jc w:val="both"/>
        <w:rPr>
          <w:rFonts w:ascii="Times New Roman" w:hAnsi="Times New Roman" w:cs="Times New Roman"/>
          <w:sz w:val="28"/>
          <w:szCs w:val="28"/>
          <w:lang w:val="en-GB"/>
        </w:rPr>
      </w:pPr>
    </w:p>
    <w:p w14:paraId="59354A0C" w14:textId="77777777" w:rsidR="00654785" w:rsidRPr="006731D2" w:rsidRDefault="00654785" w:rsidP="009F189E">
      <w:pPr>
        <w:spacing w:line="360" w:lineRule="auto"/>
        <w:jc w:val="both"/>
        <w:rPr>
          <w:rFonts w:ascii="Times New Roman" w:hAnsi="Times New Roman" w:cs="Times New Roman"/>
          <w:sz w:val="28"/>
          <w:szCs w:val="28"/>
          <w:lang w:val="en-GB"/>
        </w:rPr>
      </w:pPr>
    </w:p>
    <w:p w14:paraId="6C669589" w14:textId="77777777" w:rsidR="00654785" w:rsidRPr="006731D2" w:rsidRDefault="00654785" w:rsidP="009F189E">
      <w:pPr>
        <w:spacing w:line="360" w:lineRule="auto"/>
        <w:jc w:val="both"/>
        <w:rPr>
          <w:rFonts w:ascii="Times New Roman" w:hAnsi="Times New Roman" w:cs="Times New Roman"/>
          <w:sz w:val="28"/>
          <w:szCs w:val="28"/>
          <w:lang w:val="en-GB"/>
        </w:rPr>
      </w:pPr>
    </w:p>
    <w:p w14:paraId="3683872E" w14:textId="77777777" w:rsidR="00654785" w:rsidRPr="006731D2" w:rsidRDefault="00654785" w:rsidP="009F189E">
      <w:pPr>
        <w:spacing w:line="360" w:lineRule="auto"/>
        <w:jc w:val="both"/>
        <w:rPr>
          <w:rFonts w:ascii="Times New Roman" w:hAnsi="Times New Roman" w:cs="Times New Roman"/>
          <w:sz w:val="28"/>
          <w:szCs w:val="28"/>
          <w:lang w:val="en-GB"/>
        </w:rPr>
      </w:pPr>
    </w:p>
    <w:p w14:paraId="6EE5C474" w14:textId="77777777" w:rsidR="00654785" w:rsidRPr="006731D2" w:rsidRDefault="00654785" w:rsidP="009F189E">
      <w:pPr>
        <w:spacing w:line="360" w:lineRule="auto"/>
        <w:jc w:val="both"/>
        <w:rPr>
          <w:rFonts w:ascii="Times New Roman" w:hAnsi="Times New Roman" w:cs="Times New Roman"/>
          <w:sz w:val="28"/>
          <w:szCs w:val="28"/>
          <w:lang w:val="en-GB"/>
        </w:rPr>
      </w:pPr>
    </w:p>
    <w:p w14:paraId="7FAE80AF" w14:textId="77777777" w:rsidR="00654785" w:rsidRPr="006731D2" w:rsidRDefault="00654785" w:rsidP="009F189E">
      <w:pPr>
        <w:spacing w:line="360" w:lineRule="auto"/>
        <w:jc w:val="both"/>
        <w:rPr>
          <w:rFonts w:ascii="Times New Roman" w:hAnsi="Times New Roman" w:cs="Times New Roman"/>
          <w:sz w:val="28"/>
          <w:szCs w:val="28"/>
          <w:lang w:val="en-GB"/>
        </w:rPr>
      </w:pPr>
    </w:p>
    <w:p w14:paraId="648BC52A" w14:textId="77777777" w:rsidR="00654785" w:rsidRPr="006731D2" w:rsidRDefault="00654785" w:rsidP="009F189E">
      <w:pPr>
        <w:spacing w:line="360" w:lineRule="auto"/>
        <w:jc w:val="both"/>
        <w:rPr>
          <w:rFonts w:ascii="Times New Roman" w:hAnsi="Times New Roman" w:cs="Times New Roman"/>
          <w:sz w:val="28"/>
          <w:szCs w:val="28"/>
          <w:lang w:val="en-GB"/>
        </w:rPr>
      </w:pPr>
    </w:p>
    <w:p w14:paraId="6117C561" w14:textId="77777777" w:rsidR="00654785" w:rsidRPr="006731D2" w:rsidRDefault="00654785" w:rsidP="009F189E">
      <w:pPr>
        <w:spacing w:line="360" w:lineRule="auto"/>
        <w:jc w:val="both"/>
        <w:rPr>
          <w:rFonts w:ascii="Times New Roman" w:hAnsi="Times New Roman" w:cs="Times New Roman"/>
          <w:sz w:val="28"/>
          <w:szCs w:val="28"/>
          <w:lang w:val="en-GB"/>
        </w:rPr>
      </w:pPr>
    </w:p>
    <w:p w14:paraId="67FC145F" w14:textId="77777777" w:rsidR="00654785" w:rsidRPr="006731D2" w:rsidRDefault="00654785" w:rsidP="009F189E">
      <w:pPr>
        <w:spacing w:line="360" w:lineRule="auto"/>
        <w:jc w:val="both"/>
        <w:rPr>
          <w:rFonts w:ascii="Times New Roman" w:hAnsi="Times New Roman" w:cs="Times New Roman"/>
          <w:sz w:val="28"/>
          <w:szCs w:val="28"/>
          <w:lang w:val="en-GB"/>
        </w:rPr>
      </w:pPr>
    </w:p>
    <w:p w14:paraId="4CA65D33" w14:textId="77777777" w:rsidR="00654785" w:rsidRPr="006731D2" w:rsidRDefault="00654785" w:rsidP="009F189E">
      <w:pPr>
        <w:spacing w:line="360" w:lineRule="auto"/>
        <w:jc w:val="both"/>
        <w:rPr>
          <w:rFonts w:ascii="Times New Roman" w:hAnsi="Times New Roman" w:cs="Times New Roman"/>
          <w:sz w:val="28"/>
          <w:szCs w:val="28"/>
          <w:lang w:val="en-GB"/>
        </w:rPr>
      </w:pPr>
    </w:p>
    <w:p w14:paraId="25523B74" w14:textId="77777777" w:rsidR="00654785" w:rsidRPr="006731D2" w:rsidRDefault="00654785" w:rsidP="009F189E">
      <w:pPr>
        <w:spacing w:line="360" w:lineRule="auto"/>
        <w:jc w:val="both"/>
        <w:rPr>
          <w:rFonts w:ascii="Times New Roman" w:hAnsi="Times New Roman" w:cs="Times New Roman"/>
          <w:sz w:val="28"/>
          <w:szCs w:val="28"/>
          <w:lang w:val="en-GB"/>
        </w:rPr>
      </w:pPr>
    </w:p>
    <w:p w14:paraId="5EBFA762" w14:textId="77777777" w:rsidR="00E9330A" w:rsidRPr="006731D2" w:rsidRDefault="00E9330A" w:rsidP="00C90ECF">
      <w:pPr>
        <w:spacing w:line="360" w:lineRule="auto"/>
        <w:rPr>
          <w:rFonts w:ascii="Times New Roman" w:hAnsi="Times New Roman" w:cs="Times New Roman"/>
          <w:b/>
          <w:sz w:val="28"/>
          <w:szCs w:val="28"/>
          <w:lang w:val="en-GB"/>
        </w:rPr>
      </w:pPr>
    </w:p>
    <w:p w14:paraId="7985370F" w14:textId="77777777" w:rsidR="004F148D" w:rsidRPr="006731D2" w:rsidRDefault="004F148D" w:rsidP="00C90ECF">
      <w:pPr>
        <w:spacing w:line="360" w:lineRule="auto"/>
        <w:rPr>
          <w:rFonts w:ascii="Times New Roman" w:hAnsi="Times New Roman" w:cs="Times New Roman"/>
          <w:b/>
          <w:sz w:val="28"/>
          <w:szCs w:val="28"/>
          <w:lang w:val="en-GB"/>
        </w:rPr>
      </w:pPr>
    </w:p>
    <w:p w14:paraId="069E4033" w14:textId="77777777" w:rsidR="004F148D" w:rsidRPr="006731D2" w:rsidRDefault="004F148D" w:rsidP="00C90ECF">
      <w:pPr>
        <w:spacing w:line="360" w:lineRule="auto"/>
        <w:rPr>
          <w:rFonts w:ascii="Times New Roman" w:hAnsi="Times New Roman" w:cs="Times New Roman"/>
          <w:b/>
          <w:sz w:val="28"/>
          <w:szCs w:val="28"/>
          <w:lang w:val="en-GB"/>
        </w:rPr>
      </w:pPr>
    </w:p>
    <w:p w14:paraId="0011A0D9" w14:textId="77777777" w:rsidR="00B06F42" w:rsidRPr="006731D2" w:rsidRDefault="00B06F42"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SUMMARY</w:t>
      </w:r>
    </w:p>
    <w:p w14:paraId="3F5460C6" w14:textId="77777777" w:rsidR="00B06F42" w:rsidRPr="006731D2" w:rsidRDefault="00B06F42" w:rsidP="009F189E">
      <w:pPr>
        <w:spacing w:line="360" w:lineRule="auto"/>
        <w:jc w:val="center"/>
        <w:rPr>
          <w:rFonts w:ascii="Times New Roman" w:hAnsi="Times New Roman" w:cs="Times New Roman"/>
          <w:b/>
          <w:sz w:val="28"/>
          <w:szCs w:val="28"/>
          <w:lang w:val="en-GB"/>
        </w:rPr>
      </w:pPr>
    </w:p>
    <w:p w14:paraId="231171C3"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thesis is devoted to a comprehensive analysis of the artistic chronotope in modern English</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language female prose of the early twenty first century based on the material of two popular novels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by Lauren Weisberger and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xml:space="preserve"> by Sophie Kinsella. The theoretical basis of the study is the views of Mikhail Bakhtin, who introduced the term "chronotope" into literary studies and emphasized the inseparability of the spatiotemporal characteristics of a work of art. The work emphasizes that it is through the chronotope that the reader gains access to the meanings of the text, and the interaction of time and space determines the features of the depiction of characters, the development of the plot, and the author's conception of the world.</w:t>
      </w:r>
    </w:p>
    <w:p w14:paraId="6F46012E"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study found that Lauren Weisberger's novel </w:t>
      </w:r>
      <w:r w:rsidRPr="006731D2">
        <w:rPr>
          <w:rFonts w:ascii="Times New Roman" w:hAnsi="Times New Roman" w:cs="Times New Roman"/>
          <w:i/>
          <w:sz w:val="28"/>
          <w:szCs w:val="28"/>
          <w:lang w:val="en-GB"/>
        </w:rPr>
        <w:t>The Devil Wears Prada</w:t>
      </w:r>
      <w:r w:rsidRPr="006731D2">
        <w:rPr>
          <w:rFonts w:ascii="Times New Roman" w:hAnsi="Times New Roman" w:cs="Times New Roman"/>
          <w:sz w:val="28"/>
          <w:szCs w:val="28"/>
          <w:lang w:val="en-GB"/>
        </w:rPr>
        <w:t xml:space="preserve"> is a semi</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autobiographical work built on the author's experience in the world of high fashion. The dominant artistic space is the New York office of the magazine "Podium" </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a closed, tense environment that shapes the ps</w:t>
      </w:r>
      <w:r w:rsidR="008952A0" w:rsidRPr="006731D2">
        <w:rPr>
          <w:rFonts w:ascii="Times New Roman" w:hAnsi="Times New Roman" w:cs="Times New Roman"/>
          <w:sz w:val="28"/>
          <w:szCs w:val="28"/>
          <w:lang w:val="en-GB"/>
        </w:rPr>
        <w:t>ychological state of the character</w:t>
      </w:r>
      <w:r w:rsidRPr="006731D2">
        <w:rPr>
          <w:rFonts w:ascii="Times New Roman" w:hAnsi="Times New Roman" w:cs="Times New Roman"/>
          <w:sz w:val="28"/>
          <w:szCs w:val="28"/>
          <w:lang w:val="en-GB"/>
        </w:rPr>
        <w:t xml:space="preserve"> and sets the pace of the plot development. Space in the novel is often depicted through short, artistically rich fragments that emphasize the absurdity and rigidity of the fashion industry. Images and locations have real prototypes, which adds documentary persuasiveness to the text and contributes to its popularity.</w:t>
      </w:r>
    </w:p>
    <w:p w14:paraId="6BA83C84"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 fictional time in the novel is mostly linear, but subject</w:t>
      </w:r>
      <w:r w:rsidR="000D156E" w:rsidRPr="006731D2">
        <w:rPr>
          <w:rFonts w:ascii="Times New Roman" w:hAnsi="Times New Roman" w:cs="Times New Roman"/>
          <w:sz w:val="28"/>
          <w:szCs w:val="28"/>
          <w:lang w:val="en-GB"/>
        </w:rPr>
        <w:t>ively "</w:t>
      </w:r>
      <w:r w:rsidRPr="006731D2">
        <w:rPr>
          <w:rFonts w:ascii="Times New Roman" w:hAnsi="Times New Roman" w:cs="Times New Roman"/>
          <w:sz w:val="28"/>
          <w:szCs w:val="28"/>
          <w:lang w:val="en-GB"/>
        </w:rPr>
        <w:t>condensed</w:t>
      </w:r>
      <w:r w:rsidR="000D156E"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 xml:space="preserve"> by the main character Andrea Sachs after she begins working for Miranda Priestly. The accelerated pace of time reflects the psychological pressure, emotional tension, and internal transformation of the character. Time digressions into the past and future are used sparingly and serve the function of revealing the motivations of the characters. Thus, the spatiotemporal organization of the work turns out to be a key element in the formation of Andrea’s character and her rethinking of her own values.</w:t>
      </w:r>
    </w:p>
    <w:p w14:paraId="30268911"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lastRenderedPageBreak/>
        <w:t xml:space="preserve">In Sophie Kinsella's novel </w:t>
      </w:r>
      <w:r w:rsidRPr="006731D2">
        <w:rPr>
          <w:rFonts w:ascii="Times New Roman" w:hAnsi="Times New Roman" w:cs="Times New Roman"/>
          <w:i/>
          <w:sz w:val="28"/>
          <w:szCs w:val="28"/>
          <w:lang w:val="en-GB"/>
        </w:rPr>
        <w:t>My Not So Perfect Life</w:t>
      </w:r>
      <w:r w:rsidRPr="006731D2">
        <w:rPr>
          <w:rFonts w:ascii="Times New Roman" w:hAnsi="Times New Roman" w:cs="Times New Roman"/>
          <w:sz w:val="28"/>
          <w:szCs w:val="28"/>
          <w:lang w:val="en-GB"/>
        </w:rPr>
        <w:t>, an open artistic space dominates, which constantly changes according to the movement of the main character, Katie Brenner, between London and her small hometown. The openness of the space symbolizes the possibility of choice, development and return to the true self, while the closed locations play a supporting role, emphasizing the routine and social pressure of the metropolis. Unlike the pressure of the office environment in Weisberger, in Kinsella it is the change in spatial characteristics that becomes the driving force of plot events and the character's internal evolution.</w:t>
      </w:r>
    </w:p>
    <w:p w14:paraId="5165276B"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The artistic time in the novel also has a clear structure and is divided into two conditional periods: life in London and life after liberation. The first is characterized by dynamism and oversaturation with events, the second by slowing down the pace and emotional balance. The narrative is told in the first person, so the present tense dominates, conveying the immediacy of experiences and the </w:t>
      </w:r>
      <w:r w:rsidR="008952A0" w:rsidRPr="006731D2">
        <w:rPr>
          <w:rFonts w:ascii="Times New Roman" w:hAnsi="Times New Roman" w:cs="Times New Roman"/>
          <w:sz w:val="28"/>
          <w:szCs w:val="28"/>
          <w:lang w:val="en-GB"/>
        </w:rPr>
        <w:t>character</w:t>
      </w:r>
      <w:r w:rsidRPr="006731D2">
        <w:rPr>
          <w:rFonts w:ascii="Times New Roman" w:hAnsi="Times New Roman" w:cs="Times New Roman"/>
          <w:sz w:val="28"/>
          <w:szCs w:val="28"/>
          <w:lang w:val="en-GB"/>
        </w:rPr>
        <w:t>'s inner monologue. The change in the pace of artistic time affects Katie's psychological state, directing her towards self</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knowledge and awareness of real life priorities.</w:t>
      </w:r>
    </w:p>
    <w:p w14:paraId="30A61055"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A comparative analysis of the two novels shows that artistic space and time perform not only a compositional function, but also actively participate in the construction of images, the formation of plot dynamics and the transmission of authorial ideas. In both works, the chronotope turns out to be an important tool for understanding the theme of self</w:t>
      </w:r>
      <w:r w:rsidR="00C90ECF" w:rsidRPr="006731D2">
        <w:rPr>
          <w:rFonts w:ascii="Times New Roman" w:hAnsi="Times New Roman" w:cs="Times New Roman"/>
          <w:sz w:val="28"/>
          <w:szCs w:val="28"/>
          <w:lang w:val="en-GB"/>
        </w:rPr>
        <w:t>–</w:t>
      </w:r>
      <w:r w:rsidRPr="006731D2">
        <w:rPr>
          <w:rFonts w:ascii="Times New Roman" w:hAnsi="Times New Roman" w:cs="Times New Roman"/>
          <w:sz w:val="28"/>
          <w:szCs w:val="28"/>
          <w:lang w:val="en-GB"/>
        </w:rPr>
        <w:t>realization, the search for identity and overcoming life crises.</w:t>
      </w:r>
    </w:p>
    <w:p w14:paraId="6DCD6C43" w14:textId="77777777" w:rsidR="00B06F42" w:rsidRPr="006731D2" w:rsidRDefault="00B06F42" w:rsidP="00B06F42">
      <w:pPr>
        <w:spacing w:line="360" w:lineRule="auto"/>
        <w:ind w:firstLine="708"/>
        <w:jc w:val="both"/>
        <w:rPr>
          <w:rFonts w:ascii="Times New Roman" w:hAnsi="Times New Roman" w:cs="Times New Roman"/>
          <w:sz w:val="28"/>
          <w:szCs w:val="28"/>
          <w:lang w:val="en-GB"/>
        </w:rPr>
      </w:pPr>
      <w:r w:rsidRPr="006731D2">
        <w:rPr>
          <w:rFonts w:ascii="Times New Roman" w:hAnsi="Times New Roman" w:cs="Times New Roman"/>
          <w:sz w:val="28"/>
          <w:szCs w:val="28"/>
          <w:lang w:val="en-GB"/>
        </w:rPr>
        <w:t>Therefore, the results of the study indicate the significance of the chronotopic approach to the analysis of contemporary prose and confirm that artistic time and space play a leading role in shaping the semantic and emotional structure of a literary work, determine the dynamics of the plot, and contribute to a deeper understanding of the characters and the author's intention.</w:t>
      </w:r>
    </w:p>
    <w:p w14:paraId="7CBF28F1" w14:textId="77777777" w:rsidR="00B06F42" w:rsidRPr="006731D2" w:rsidRDefault="00B06F42" w:rsidP="00FC4105">
      <w:pPr>
        <w:spacing w:line="360" w:lineRule="auto"/>
        <w:rPr>
          <w:rFonts w:ascii="Times New Roman" w:hAnsi="Times New Roman" w:cs="Times New Roman"/>
          <w:b/>
          <w:sz w:val="28"/>
          <w:szCs w:val="28"/>
          <w:lang w:val="en-GB"/>
        </w:rPr>
      </w:pPr>
    </w:p>
    <w:p w14:paraId="4C92A740" w14:textId="77777777" w:rsidR="00B06F42" w:rsidRPr="006731D2" w:rsidRDefault="00B06F42" w:rsidP="00B06F42">
      <w:pPr>
        <w:spacing w:line="360" w:lineRule="auto"/>
        <w:rPr>
          <w:rFonts w:ascii="Times New Roman" w:hAnsi="Times New Roman" w:cs="Times New Roman"/>
          <w:b/>
          <w:sz w:val="28"/>
          <w:szCs w:val="28"/>
          <w:lang w:val="en-GB"/>
        </w:rPr>
      </w:pPr>
    </w:p>
    <w:p w14:paraId="31272C46" w14:textId="77777777" w:rsidR="00654785" w:rsidRPr="006731D2" w:rsidRDefault="00654785" w:rsidP="003C720F">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APPENDICES</w:t>
      </w:r>
    </w:p>
    <w:p w14:paraId="46DA5418" w14:textId="77777777" w:rsidR="00654785" w:rsidRPr="006731D2" w:rsidRDefault="00654785" w:rsidP="009F189E">
      <w:pPr>
        <w:spacing w:line="360" w:lineRule="auto"/>
        <w:jc w:val="center"/>
        <w:rPr>
          <w:rFonts w:ascii="Times New Roman" w:hAnsi="Times New Roman" w:cs="Times New Roman"/>
          <w:b/>
          <w:sz w:val="28"/>
          <w:szCs w:val="28"/>
          <w:lang w:val="en-GB"/>
        </w:rPr>
      </w:pPr>
    </w:p>
    <w:p w14:paraId="40D8EE51" w14:textId="77777777" w:rsidR="00A20A4C" w:rsidRPr="006731D2" w:rsidRDefault="00654785" w:rsidP="009F189E">
      <w:pPr>
        <w:spacing w:line="360" w:lineRule="auto"/>
        <w:jc w:val="right"/>
        <w:rPr>
          <w:rFonts w:ascii="Times New Roman" w:hAnsi="Times New Roman" w:cs="Times New Roman"/>
          <w:b/>
          <w:sz w:val="28"/>
          <w:szCs w:val="28"/>
          <w:lang w:val="en-GB"/>
        </w:rPr>
      </w:pPr>
      <w:r w:rsidRPr="006731D2">
        <w:rPr>
          <w:rFonts w:ascii="Times New Roman" w:hAnsi="Times New Roman" w:cs="Times New Roman"/>
          <w:b/>
          <w:sz w:val="28"/>
          <w:szCs w:val="28"/>
          <w:lang w:val="en-GB"/>
        </w:rPr>
        <w:t xml:space="preserve">Appendix A. </w:t>
      </w:r>
    </w:p>
    <w:p w14:paraId="5D3B6BD8" w14:textId="77777777" w:rsidR="00654785" w:rsidRPr="006731D2" w:rsidRDefault="00654785" w:rsidP="00A20A4C">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Cover of the first edition of </w:t>
      </w:r>
      <w:r w:rsidRPr="006731D2">
        <w:rPr>
          <w:rFonts w:ascii="Times New Roman" w:hAnsi="Times New Roman" w:cs="Times New Roman"/>
          <w:i/>
          <w:sz w:val="28"/>
          <w:szCs w:val="28"/>
          <w:lang w:val="en-GB"/>
        </w:rPr>
        <w:t>The Devil Wears Prada</w:t>
      </w:r>
    </w:p>
    <w:p w14:paraId="4BA5362E" w14:textId="77777777" w:rsidR="00654785" w:rsidRPr="006731D2" w:rsidRDefault="00654785" w:rsidP="009F189E">
      <w:pPr>
        <w:spacing w:line="360" w:lineRule="auto"/>
        <w:jc w:val="center"/>
        <w:rPr>
          <w:rFonts w:ascii="Times New Roman" w:hAnsi="Times New Roman" w:cs="Times New Roman"/>
          <w:b/>
          <w:sz w:val="28"/>
          <w:szCs w:val="28"/>
          <w:lang w:val="en-GB"/>
        </w:rPr>
      </w:pPr>
      <w:r w:rsidRPr="006731D2">
        <w:rPr>
          <w:rFonts w:ascii="Times New Roman" w:hAnsi="Times New Roman" w:cs="Times New Roman"/>
          <w:b/>
          <w:noProof/>
          <w:sz w:val="28"/>
          <w:szCs w:val="28"/>
          <w:lang w:eastAsia="ru-RU"/>
        </w:rPr>
        <w:drawing>
          <wp:inline distT="0" distB="0" distL="0" distR="0" wp14:anchorId="50A23A63" wp14:editId="7AA6C64C">
            <wp:extent cx="1926899" cy="2971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32063" cy="2979764"/>
                    </a:xfrm>
                    <a:prstGeom prst="rect">
                      <a:avLst/>
                    </a:prstGeom>
                    <a:noFill/>
                  </pic:spPr>
                </pic:pic>
              </a:graphicData>
            </a:graphic>
          </wp:inline>
        </w:drawing>
      </w:r>
    </w:p>
    <w:p w14:paraId="1C1C4E17" w14:textId="77777777" w:rsidR="00654785" w:rsidRPr="006731D2" w:rsidRDefault="00654785" w:rsidP="009F189E">
      <w:pPr>
        <w:spacing w:line="360" w:lineRule="auto"/>
        <w:jc w:val="center"/>
        <w:rPr>
          <w:rFonts w:ascii="Times New Roman" w:hAnsi="Times New Roman" w:cs="Times New Roman"/>
          <w:b/>
          <w:sz w:val="28"/>
          <w:szCs w:val="28"/>
          <w:lang w:val="en-GB"/>
        </w:rPr>
      </w:pPr>
    </w:p>
    <w:p w14:paraId="04EC97DC" w14:textId="77777777" w:rsidR="00A20A4C" w:rsidRPr="006731D2" w:rsidRDefault="00654785" w:rsidP="009F189E">
      <w:pPr>
        <w:spacing w:line="360" w:lineRule="auto"/>
        <w:jc w:val="right"/>
        <w:rPr>
          <w:rFonts w:ascii="Times New Roman" w:hAnsi="Times New Roman" w:cs="Times New Roman"/>
          <w:b/>
          <w:sz w:val="28"/>
          <w:szCs w:val="28"/>
          <w:lang w:val="en-GB"/>
        </w:rPr>
      </w:pPr>
      <w:r w:rsidRPr="006731D2">
        <w:rPr>
          <w:rFonts w:ascii="Times New Roman" w:hAnsi="Times New Roman" w:cs="Times New Roman"/>
          <w:b/>
          <w:sz w:val="28"/>
          <w:szCs w:val="28"/>
          <w:lang w:val="en-GB"/>
        </w:rPr>
        <w:t xml:space="preserve">Appendix B. </w:t>
      </w:r>
    </w:p>
    <w:p w14:paraId="038A7BB0" w14:textId="77777777" w:rsidR="00654785" w:rsidRPr="006731D2" w:rsidRDefault="00654785" w:rsidP="00A20A4C">
      <w:pPr>
        <w:spacing w:line="360" w:lineRule="auto"/>
        <w:jc w:val="center"/>
        <w:rPr>
          <w:rFonts w:ascii="Times New Roman" w:hAnsi="Times New Roman" w:cs="Times New Roman"/>
          <w:sz w:val="28"/>
          <w:szCs w:val="28"/>
          <w:lang w:val="en-GB"/>
        </w:rPr>
      </w:pPr>
      <w:r w:rsidRPr="006731D2">
        <w:rPr>
          <w:rFonts w:ascii="Times New Roman" w:hAnsi="Times New Roman" w:cs="Times New Roman"/>
          <w:sz w:val="28"/>
          <w:szCs w:val="28"/>
          <w:lang w:val="en-GB"/>
        </w:rPr>
        <w:t>Photo of Lauren Weisberger with her first book</w:t>
      </w:r>
    </w:p>
    <w:p w14:paraId="72B7BB38" w14:textId="77777777" w:rsidR="00654785" w:rsidRPr="006731D2" w:rsidRDefault="00654785" w:rsidP="009F189E">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6B1245BF" wp14:editId="370A9F35">
            <wp:extent cx="2470785" cy="2841503"/>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76403" cy="2847964"/>
                    </a:xfrm>
                    <a:prstGeom prst="rect">
                      <a:avLst/>
                    </a:prstGeom>
                    <a:noFill/>
                  </pic:spPr>
                </pic:pic>
              </a:graphicData>
            </a:graphic>
          </wp:inline>
        </w:drawing>
      </w:r>
    </w:p>
    <w:p w14:paraId="0D963A99" w14:textId="77777777" w:rsidR="00A20A4C" w:rsidRPr="006731D2" w:rsidRDefault="00654785"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Appendix С.</w:t>
      </w:r>
      <w:r w:rsidRPr="006731D2">
        <w:rPr>
          <w:rFonts w:ascii="Times New Roman" w:hAnsi="Times New Roman" w:cs="Times New Roman"/>
          <w:sz w:val="28"/>
          <w:szCs w:val="28"/>
          <w:lang w:val="en-GB"/>
        </w:rPr>
        <w:t xml:space="preserve"> </w:t>
      </w:r>
    </w:p>
    <w:p w14:paraId="5752BEBF" w14:textId="77777777" w:rsidR="00654785" w:rsidRPr="006731D2" w:rsidRDefault="00654785" w:rsidP="00A20A4C">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Percentage of space types in the novel </w:t>
      </w:r>
      <w:r w:rsidRPr="006731D2">
        <w:rPr>
          <w:rFonts w:ascii="Times New Roman" w:hAnsi="Times New Roman" w:cs="Times New Roman"/>
          <w:i/>
          <w:sz w:val="28"/>
          <w:szCs w:val="28"/>
          <w:lang w:val="en-GB"/>
        </w:rPr>
        <w:t>The Devil Wears Prada</w:t>
      </w:r>
    </w:p>
    <w:p w14:paraId="1C6C83F3" w14:textId="77777777" w:rsidR="00654785" w:rsidRPr="006731D2" w:rsidRDefault="00654785" w:rsidP="009F189E">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2D8A809B" wp14:editId="357497AC">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0A0EBD99" w14:textId="77777777" w:rsidR="00991CE9" w:rsidRPr="006731D2" w:rsidRDefault="00991CE9" w:rsidP="009F189E">
      <w:pPr>
        <w:spacing w:line="360" w:lineRule="auto"/>
        <w:jc w:val="center"/>
        <w:rPr>
          <w:rFonts w:ascii="Times New Roman" w:hAnsi="Times New Roman" w:cs="Times New Roman"/>
          <w:sz w:val="28"/>
          <w:szCs w:val="28"/>
          <w:lang w:val="en-GB"/>
        </w:rPr>
      </w:pPr>
    </w:p>
    <w:p w14:paraId="728C5286" w14:textId="77777777" w:rsidR="00A20A4C" w:rsidRPr="006731D2" w:rsidRDefault="00654785" w:rsidP="00B16012">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t>Appendix D.</w:t>
      </w:r>
      <w:r w:rsidRPr="006731D2">
        <w:rPr>
          <w:rFonts w:ascii="Times New Roman" w:hAnsi="Times New Roman" w:cs="Times New Roman"/>
          <w:sz w:val="28"/>
          <w:szCs w:val="28"/>
          <w:lang w:val="en-GB"/>
        </w:rPr>
        <w:t xml:space="preserve"> </w:t>
      </w:r>
    </w:p>
    <w:p w14:paraId="0C46C483" w14:textId="77777777" w:rsidR="00654785" w:rsidRPr="006731D2" w:rsidRDefault="00654785" w:rsidP="009F189E">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Piecewise ratio of the total number of artistic means used in the description of artistic spaces in the novel </w:t>
      </w:r>
      <w:r w:rsidRPr="006731D2">
        <w:rPr>
          <w:rFonts w:ascii="Times New Roman" w:hAnsi="Times New Roman" w:cs="Times New Roman"/>
          <w:i/>
          <w:sz w:val="28"/>
          <w:szCs w:val="28"/>
          <w:lang w:val="en-GB"/>
        </w:rPr>
        <w:t>The Devil Wears Prada</w:t>
      </w:r>
    </w:p>
    <w:p w14:paraId="11ED8360" w14:textId="77777777" w:rsidR="000427C2" w:rsidRPr="006731D2" w:rsidRDefault="00654785"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54EB6166" wp14:editId="65045D92">
            <wp:extent cx="5429250" cy="31051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FD5ACAD" w14:textId="77777777" w:rsidR="00B16012" w:rsidRPr="006731D2" w:rsidRDefault="00991CE9"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Appendix E</w:t>
      </w:r>
      <w:r w:rsidR="000427C2" w:rsidRPr="006731D2">
        <w:rPr>
          <w:rFonts w:ascii="Times New Roman" w:hAnsi="Times New Roman" w:cs="Times New Roman"/>
          <w:sz w:val="28"/>
          <w:szCs w:val="28"/>
          <w:lang w:val="en-GB"/>
        </w:rPr>
        <w:t xml:space="preserve">. </w:t>
      </w:r>
    </w:p>
    <w:p w14:paraId="234E4888" w14:textId="77777777" w:rsidR="000427C2" w:rsidRPr="006731D2" w:rsidRDefault="000427C2" w:rsidP="00B16012">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Percentage of absolute and relative temporal markers in the novel </w:t>
      </w:r>
      <w:r w:rsidRPr="006731D2">
        <w:rPr>
          <w:rFonts w:ascii="Times New Roman" w:hAnsi="Times New Roman" w:cs="Times New Roman"/>
          <w:i/>
          <w:sz w:val="28"/>
          <w:szCs w:val="28"/>
          <w:lang w:val="en-GB"/>
        </w:rPr>
        <w:t>The Devil Wears Prada</w:t>
      </w:r>
    </w:p>
    <w:p w14:paraId="0D416186" w14:textId="77777777" w:rsidR="000427C2" w:rsidRPr="006731D2" w:rsidRDefault="000427C2" w:rsidP="009F189E">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738689DF" wp14:editId="0B641611">
            <wp:extent cx="4781550" cy="27114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20471C89" w14:textId="77777777" w:rsidR="009F189E" w:rsidRPr="006731D2" w:rsidRDefault="009F189E" w:rsidP="009F189E">
      <w:pPr>
        <w:spacing w:line="360" w:lineRule="auto"/>
        <w:jc w:val="center"/>
        <w:rPr>
          <w:rFonts w:ascii="Times New Roman" w:hAnsi="Times New Roman" w:cs="Times New Roman"/>
          <w:sz w:val="28"/>
          <w:szCs w:val="28"/>
          <w:lang w:val="en-GB"/>
        </w:rPr>
      </w:pPr>
    </w:p>
    <w:p w14:paraId="631E78DA" w14:textId="77777777" w:rsidR="00B16012" w:rsidRPr="006731D2" w:rsidRDefault="00991CE9"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t>Appendix F</w:t>
      </w:r>
      <w:r w:rsidR="000427C2" w:rsidRPr="006731D2">
        <w:rPr>
          <w:rFonts w:ascii="Times New Roman" w:hAnsi="Times New Roman" w:cs="Times New Roman"/>
          <w:b/>
          <w:sz w:val="28"/>
          <w:szCs w:val="28"/>
          <w:lang w:val="en-GB"/>
        </w:rPr>
        <w:t>.</w:t>
      </w:r>
      <w:r w:rsidR="000427C2" w:rsidRPr="006731D2">
        <w:rPr>
          <w:rFonts w:ascii="Times New Roman" w:hAnsi="Times New Roman" w:cs="Times New Roman"/>
          <w:sz w:val="28"/>
          <w:szCs w:val="28"/>
          <w:lang w:val="en-GB"/>
        </w:rPr>
        <w:t xml:space="preserve"> </w:t>
      </w:r>
    </w:p>
    <w:p w14:paraId="230F2F2B" w14:textId="77777777" w:rsidR="00B16012" w:rsidRPr="006731D2" w:rsidRDefault="000427C2" w:rsidP="00B16012">
      <w:pPr>
        <w:spacing w:line="360" w:lineRule="auto"/>
        <w:jc w:val="right"/>
        <w:rPr>
          <w:rFonts w:ascii="Times New Roman" w:hAnsi="Times New Roman" w:cs="Times New Roman"/>
          <w:sz w:val="28"/>
          <w:szCs w:val="28"/>
          <w:lang w:val="en-GB"/>
        </w:rPr>
      </w:pPr>
      <w:r w:rsidRPr="006731D2">
        <w:rPr>
          <w:rFonts w:ascii="Times New Roman" w:hAnsi="Times New Roman" w:cs="Times New Roman"/>
          <w:sz w:val="28"/>
          <w:szCs w:val="28"/>
          <w:lang w:val="en-GB"/>
        </w:rPr>
        <w:t>Percentage of temporal markers expressed by one word/word combination and phrases/usi</w:t>
      </w:r>
      <w:r w:rsidR="00991CE9" w:rsidRPr="006731D2">
        <w:rPr>
          <w:rFonts w:ascii="Times New Roman" w:hAnsi="Times New Roman" w:cs="Times New Roman"/>
          <w:sz w:val="28"/>
          <w:szCs w:val="28"/>
          <w:lang w:val="en-GB"/>
        </w:rPr>
        <w:t xml:space="preserve">ng artistic means in the novel </w:t>
      </w:r>
      <w:r w:rsidR="00991CE9" w:rsidRPr="006731D2">
        <w:rPr>
          <w:rFonts w:ascii="Times New Roman" w:hAnsi="Times New Roman" w:cs="Times New Roman"/>
          <w:i/>
          <w:sz w:val="28"/>
          <w:szCs w:val="28"/>
          <w:lang w:val="en-GB"/>
        </w:rPr>
        <w:t>The Devil Wears Prada</w:t>
      </w:r>
    </w:p>
    <w:p w14:paraId="189154A6" w14:textId="77777777" w:rsidR="00B16012" w:rsidRPr="006731D2" w:rsidRDefault="00B16012" w:rsidP="00B16012">
      <w:pPr>
        <w:spacing w:line="360" w:lineRule="auto"/>
        <w:jc w:val="center"/>
        <w:rPr>
          <w:rFonts w:ascii="Times New Roman" w:hAnsi="Times New Roman" w:cs="Times New Roman"/>
          <w:b/>
          <w:sz w:val="28"/>
          <w:szCs w:val="28"/>
          <w:lang w:val="en-GB"/>
        </w:rPr>
      </w:pPr>
      <w:r w:rsidRPr="006731D2">
        <w:rPr>
          <w:rFonts w:ascii="Times New Roman" w:hAnsi="Times New Roman" w:cs="Times New Roman"/>
          <w:noProof/>
          <w:sz w:val="28"/>
          <w:szCs w:val="28"/>
          <w:lang w:eastAsia="ru-RU"/>
        </w:rPr>
        <w:drawing>
          <wp:anchor distT="0" distB="0" distL="114300" distR="114300" simplePos="0" relativeHeight="251659264" behindDoc="0" locked="0" layoutInCell="1" allowOverlap="1" wp14:anchorId="19AF4CF1" wp14:editId="752766F4">
            <wp:simplePos x="0" y="0"/>
            <wp:positionH relativeFrom="margin">
              <wp:align>center</wp:align>
            </wp:positionH>
            <wp:positionV relativeFrom="paragraph">
              <wp:posOffset>186055</wp:posOffset>
            </wp:positionV>
            <wp:extent cx="5276850" cy="3041650"/>
            <wp:effectExtent l="0" t="0" r="0" b="6350"/>
            <wp:wrapSquare wrapText="bothSides"/>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14:sizeRelV relativeFrom="margin">
              <wp14:pctHeight>0</wp14:pctHeight>
            </wp14:sizeRelV>
          </wp:anchor>
        </w:drawing>
      </w:r>
    </w:p>
    <w:p w14:paraId="1A69177C" w14:textId="77777777" w:rsidR="00B16012" w:rsidRPr="006731D2" w:rsidRDefault="00991CE9"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Appendix G</w:t>
      </w:r>
      <w:r w:rsidR="000427C2" w:rsidRPr="006731D2">
        <w:rPr>
          <w:rFonts w:ascii="Times New Roman" w:hAnsi="Times New Roman" w:cs="Times New Roman"/>
          <w:b/>
          <w:sz w:val="28"/>
          <w:szCs w:val="28"/>
          <w:lang w:val="en-GB"/>
        </w:rPr>
        <w:t>.</w:t>
      </w:r>
      <w:r w:rsidR="000427C2" w:rsidRPr="006731D2">
        <w:rPr>
          <w:rFonts w:ascii="Times New Roman" w:hAnsi="Times New Roman" w:cs="Times New Roman"/>
          <w:sz w:val="28"/>
          <w:szCs w:val="28"/>
          <w:lang w:val="en-GB"/>
        </w:rPr>
        <w:t xml:space="preserve"> </w:t>
      </w:r>
    </w:p>
    <w:p w14:paraId="4CB6A5D8" w14:textId="77777777" w:rsidR="000427C2" w:rsidRPr="006731D2" w:rsidRDefault="000427C2" w:rsidP="00B16012">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Cover of the</w:t>
      </w:r>
      <w:r w:rsidR="00991CE9" w:rsidRPr="006731D2">
        <w:rPr>
          <w:rFonts w:ascii="Times New Roman" w:hAnsi="Times New Roman" w:cs="Times New Roman"/>
          <w:sz w:val="28"/>
          <w:szCs w:val="28"/>
          <w:lang w:val="en-GB"/>
        </w:rPr>
        <w:t xml:space="preserve"> American edition of the novel </w:t>
      </w:r>
      <w:r w:rsidR="00991CE9" w:rsidRPr="006731D2">
        <w:rPr>
          <w:rFonts w:ascii="Times New Roman" w:hAnsi="Times New Roman" w:cs="Times New Roman"/>
          <w:i/>
          <w:sz w:val="28"/>
          <w:szCs w:val="28"/>
          <w:lang w:val="en-GB"/>
        </w:rPr>
        <w:t>My Not So Perfect Life</w:t>
      </w:r>
    </w:p>
    <w:p w14:paraId="16053958" w14:textId="77777777" w:rsidR="000427C2" w:rsidRPr="006731D2" w:rsidRDefault="000427C2"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03A5A1B2" wp14:editId="0438D14E">
            <wp:extent cx="5575935" cy="2919450"/>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87807" cy="2925666"/>
                    </a:xfrm>
                    <a:prstGeom prst="rect">
                      <a:avLst/>
                    </a:prstGeom>
                    <a:noFill/>
                  </pic:spPr>
                </pic:pic>
              </a:graphicData>
            </a:graphic>
          </wp:inline>
        </w:drawing>
      </w:r>
    </w:p>
    <w:p w14:paraId="6175B1B2" w14:textId="77777777" w:rsidR="000427C2" w:rsidRPr="006731D2" w:rsidRDefault="000427C2" w:rsidP="009F189E">
      <w:pPr>
        <w:spacing w:line="360" w:lineRule="auto"/>
        <w:rPr>
          <w:rFonts w:ascii="Times New Roman" w:hAnsi="Times New Roman" w:cs="Times New Roman"/>
          <w:sz w:val="28"/>
          <w:szCs w:val="28"/>
          <w:lang w:val="en-GB"/>
        </w:rPr>
      </w:pPr>
    </w:p>
    <w:p w14:paraId="7B2ED380" w14:textId="77777777" w:rsidR="00B16012" w:rsidRPr="006731D2" w:rsidRDefault="000427C2"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t>Appen</w:t>
      </w:r>
      <w:r w:rsidR="00991CE9" w:rsidRPr="006731D2">
        <w:rPr>
          <w:rFonts w:ascii="Times New Roman" w:hAnsi="Times New Roman" w:cs="Times New Roman"/>
          <w:b/>
          <w:sz w:val="28"/>
          <w:szCs w:val="28"/>
          <w:lang w:val="en-GB"/>
        </w:rPr>
        <w:t>dix H</w:t>
      </w:r>
      <w:r w:rsidRPr="006731D2">
        <w:rPr>
          <w:rFonts w:ascii="Times New Roman" w:hAnsi="Times New Roman" w:cs="Times New Roman"/>
          <w:sz w:val="28"/>
          <w:szCs w:val="28"/>
          <w:lang w:val="en-GB"/>
        </w:rPr>
        <w:t xml:space="preserve">. </w:t>
      </w:r>
    </w:p>
    <w:p w14:paraId="4E74CD89" w14:textId="77777777" w:rsidR="000427C2" w:rsidRPr="006731D2" w:rsidRDefault="000427C2"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sz w:val="28"/>
          <w:szCs w:val="28"/>
          <w:lang w:val="en-GB"/>
        </w:rPr>
        <w:t>Sophie Kinsella at the launch of the British edition of her novel</w:t>
      </w:r>
    </w:p>
    <w:p w14:paraId="71FDDA4E" w14:textId="77777777" w:rsidR="00991CE9" w:rsidRPr="006731D2" w:rsidRDefault="000427C2"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12C25430" wp14:editId="4424676A">
            <wp:extent cx="2451100" cy="3673217"/>
            <wp:effectExtent l="0" t="0" r="635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57204" cy="3682365"/>
                    </a:xfrm>
                    <a:prstGeom prst="rect">
                      <a:avLst/>
                    </a:prstGeom>
                    <a:noFill/>
                  </pic:spPr>
                </pic:pic>
              </a:graphicData>
            </a:graphic>
          </wp:inline>
        </w:drawing>
      </w:r>
    </w:p>
    <w:p w14:paraId="32ACE4DD" w14:textId="77777777" w:rsidR="00B16012" w:rsidRPr="006731D2" w:rsidRDefault="00991CE9" w:rsidP="009F189E">
      <w:pPr>
        <w:spacing w:line="360" w:lineRule="auto"/>
        <w:jc w:val="right"/>
        <w:rPr>
          <w:rFonts w:ascii="Times New Roman" w:hAnsi="Times New Roman" w:cs="Times New Roman"/>
          <w:b/>
          <w:sz w:val="28"/>
          <w:szCs w:val="28"/>
          <w:lang w:val="en-GB"/>
        </w:rPr>
      </w:pPr>
      <w:r w:rsidRPr="006731D2">
        <w:rPr>
          <w:rFonts w:ascii="Times New Roman" w:hAnsi="Times New Roman" w:cs="Times New Roman"/>
          <w:b/>
          <w:sz w:val="28"/>
          <w:szCs w:val="28"/>
          <w:lang w:val="en-GB"/>
        </w:rPr>
        <w:lastRenderedPageBreak/>
        <w:t xml:space="preserve">Appendix I. </w:t>
      </w:r>
    </w:p>
    <w:p w14:paraId="2DD4B5F2" w14:textId="77777777" w:rsidR="00991CE9" w:rsidRPr="006731D2" w:rsidRDefault="00991CE9" w:rsidP="00B16012">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Percentage of space types in the novel </w:t>
      </w:r>
      <w:r w:rsidRPr="006731D2">
        <w:rPr>
          <w:rFonts w:ascii="Times New Roman" w:hAnsi="Times New Roman" w:cs="Times New Roman"/>
          <w:i/>
          <w:sz w:val="28"/>
          <w:szCs w:val="28"/>
          <w:lang w:val="en-GB"/>
        </w:rPr>
        <w:t>My Not So Perfect Life</w:t>
      </w:r>
    </w:p>
    <w:p w14:paraId="5454DF94" w14:textId="77777777" w:rsidR="000427C2" w:rsidRPr="006731D2" w:rsidRDefault="000427C2" w:rsidP="009F189E">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43A02D44" wp14:editId="72F568C9">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5712025D" w14:textId="77777777" w:rsidR="000427C2" w:rsidRPr="006731D2" w:rsidRDefault="000427C2" w:rsidP="009F189E">
      <w:pPr>
        <w:spacing w:line="360" w:lineRule="auto"/>
        <w:rPr>
          <w:rFonts w:ascii="Times New Roman" w:hAnsi="Times New Roman" w:cs="Times New Roman"/>
          <w:sz w:val="28"/>
          <w:szCs w:val="28"/>
          <w:lang w:val="en-GB"/>
        </w:rPr>
      </w:pPr>
    </w:p>
    <w:p w14:paraId="68F17C34" w14:textId="77777777" w:rsidR="00B16012" w:rsidRPr="006731D2" w:rsidRDefault="009F189E" w:rsidP="009F189E">
      <w:pPr>
        <w:spacing w:line="360" w:lineRule="auto"/>
        <w:jc w:val="right"/>
        <w:rPr>
          <w:rFonts w:ascii="Times New Roman" w:hAnsi="Times New Roman" w:cs="Times New Roman"/>
          <w:b/>
          <w:sz w:val="28"/>
          <w:szCs w:val="28"/>
          <w:lang w:val="en-GB"/>
        </w:rPr>
      </w:pPr>
      <w:r w:rsidRPr="006731D2">
        <w:rPr>
          <w:rFonts w:ascii="Times New Roman" w:hAnsi="Times New Roman" w:cs="Times New Roman"/>
          <w:b/>
          <w:sz w:val="28"/>
          <w:szCs w:val="28"/>
          <w:lang w:val="en-GB"/>
        </w:rPr>
        <w:t xml:space="preserve">Appendix J. </w:t>
      </w:r>
    </w:p>
    <w:p w14:paraId="1336CF9A" w14:textId="77777777" w:rsidR="000427C2" w:rsidRPr="006731D2" w:rsidRDefault="009F189E"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Piecewise ratio of the total number of artistic means used in the description of artistic spaces in the novel </w:t>
      </w:r>
      <w:r w:rsidRPr="006731D2">
        <w:rPr>
          <w:rFonts w:ascii="Times New Roman" w:hAnsi="Times New Roman" w:cs="Times New Roman"/>
          <w:i/>
          <w:sz w:val="28"/>
          <w:szCs w:val="28"/>
          <w:lang w:val="en-GB"/>
        </w:rPr>
        <w:t>My Not So Perfect Life</w:t>
      </w:r>
      <w:r w:rsidR="000427C2" w:rsidRPr="006731D2">
        <w:rPr>
          <w:rFonts w:ascii="Times New Roman" w:hAnsi="Times New Roman" w:cs="Times New Roman"/>
          <w:noProof/>
          <w:sz w:val="28"/>
          <w:szCs w:val="28"/>
          <w:lang w:eastAsia="ru-RU"/>
        </w:rPr>
        <w:drawing>
          <wp:inline distT="0" distB="0" distL="0" distR="0" wp14:anchorId="4BC1D41D" wp14:editId="65F3485B">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8C71253" w14:textId="77777777" w:rsidR="00B16012" w:rsidRPr="006731D2" w:rsidRDefault="009F189E" w:rsidP="009F189E">
      <w:pPr>
        <w:spacing w:line="360" w:lineRule="auto"/>
        <w:jc w:val="right"/>
        <w:rPr>
          <w:rFonts w:ascii="Times New Roman" w:hAnsi="Times New Roman" w:cs="Times New Roman"/>
          <w:sz w:val="28"/>
          <w:szCs w:val="28"/>
          <w:lang w:val="en-GB"/>
        </w:rPr>
      </w:pPr>
      <w:r w:rsidRPr="006731D2">
        <w:rPr>
          <w:rFonts w:ascii="Times New Roman" w:hAnsi="Times New Roman" w:cs="Times New Roman"/>
          <w:b/>
          <w:sz w:val="28"/>
          <w:szCs w:val="28"/>
          <w:lang w:val="en-GB"/>
        </w:rPr>
        <w:lastRenderedPageBreak/>
        <w:t>Appendix K</w:t>
      </w:r>
      <w:r w:rsidRPr="006731D2">
        <w:rPr>
          <w:rFonts w:ascii="Times New Roman" w:hAnsi="Times New Roman" w:cs="Times New Roman"/>
          <w:sz w:val="28"/>
          <w:szCs w:val="28"/>
          <w:lang w:val="en-GB"/>
        </w:rPr>
        <w:t xml:space="preserve">. </w:t>
      </w:r>
    </w:p>
    <w:p w14:paraId="4816C9A7" w14:textId="77777777" w:rsidR="009F189E" w:rsidRPr="006731D2" w:rsidRDefault="009F189E" w:rsidP="00B16012">
      <w:pPr>
        <w:spacing w:line="360" w:lineRule="auto"/>
        <w:jc w:val="center"/>
        <w:rPr>
          <w:rFonts w:ascii="Times New Roman" w:hAnsi="Times New Roman" w:cs="Times New Roman"/>
          <w:i/>
          <w:sz w:val="28"/>
          <w:szCs w:val="28"/>
          <w:lang w:val="en-GB"/>
        </w:rPr>
      </w:pPr>
      <w:r w:rsidRPr="006731D2">
        <w:rPr>
          <w:rFonts w:ascii="Times New Roman" w:hAnsi="Times New Roman" w:cs="Times New Roman"/>
          <w:sz w:val="28"/>
          <w:szCs w:val="28"/>
          <w:lang w:val="en-GB"/>
        </w:rPr>
        <w:t xml:space="preserve">Percentage of absolute and relative temporal markers in the novel </w:t>
      </w:r>
      <w:r w:rsidRPr="006731D2">
        <w:rPr>
          <w:rFonts w:ascii="Times New Roman" w:hAnsi="Times New Roman" w:cs="Times New Roman"/>
          <w:i/>
          <w:sz w:val="28"/>
          <w:szCs w:val="28"/>
          <w:lang w:val="en-GB"/>
        </w:rPr>
        <w:t>My Not So Perfect Life</w:t>
      </w:r>
    </w:p>
    <w:p w14:paraId="2D42DACB" w14:textId="77777777" w:rsidR="000427C2" w:rsidRPr="006731D2" w:rsidRDefault="000427C2" w:rsidP="009F189E">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412BB382" wp14:editId="44926402">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78D07064" w14:textId="77777777" w:rsidR="000427C2" w:rsidRPr="006731D2" w:rsidRDefault="000427C2" w:rsidP="009F189E">
      <w:pPr>
        <w:spacing w:line="360" w:lineRule="auto"/>
        <w:rPr>
          <w:rFonts w:ascii="Times New Roman" w:hAnsi="Times New Roman" w:cs="Times New Roman"/>
          <w:sz w:val="28"/>
          <w:szCs w:val="28"/>
          <w:lang w:val="en-GB"/>
        </w:rPr>
      </w:pPr>
    </w:p>
    <w:p w14:paraId="6F749394" w14:textId="77777777" w:rsidR="00B16012" w:rsidRPr="006731D2" w:rsidRDefault="00BC1931" w:rsidP="00BC1931">
      <w:pPr>
        <w:spacing w:line="360" w:lineRule="auto"/>
        <w:jc w:val="right"/>
        <w:rPr>
          <w:rFonts w:ascii="Times New Roman" w:hAnsi="Times New Roman" w:cs="Times New Roman"/>
          <w:b/>
          <w:sz w:val="28"/>
          <w:szCs w:val="28"/>
          <w:lang w:val="en-GB"/>
        </w:rPr>
      </w:pPr>
      <w:r w:rsidRPr="006731D2">
        <w:rPr>
          <w:rFonts w:ascii="Times New Roman" w:hAnsi="Times New Roman" w:cs="Times New Roman"/>
          <w:b/>
          <w:sz w:val="28"/>
          <w:szCs w:val="28"/>
          <w:lang w:val="en-GB"/>
        </w:rPr>
        <w:t xml:space="preserve">Appendix L. </w:t>
      </w:r>
    </w:p>
    <w:p w14:paraId="664E7A4B" w14:textId="77777777" w:rsidR="00BC1931" w:rsidRPr="006731D2" w:rsidRDefault="00BC1931"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sz w:val="28"/>
          <w:szCs w:val="28"/>
          <w:lang w:val="en-GB"/>
        </w:rPr>
        <w:t xml:space="preserve">Percentage of temporal markers expressed by one word/word combination and phrases/using artistic means in the novel </w:t>
      </w:r>
      <w:r w:rsidRPr="006731D2">
        <w:rPr>
          <w:rFonts w:ascii="Times New Roman" w:hAnsi="Times New Roman" w:cs="Times New Roman"/>
          <w:i/>
          <w:sz w:val="28"/>
          <w:szCs w:val="28"/>
          <w:lang w:val="en-GB"/>
        </w:rPr>
        <w:t>My Not So Perfect Life</w:t>
      </w:r>
    </w:p>
    <w:p w14:paraId="6BB66DE1" w14:textId="77777777" w:rsidR="000427C2" w:rsidRPr="006731D2" w:rsidRDefault="000427C2" w:rsidP="00B16012">
      <w:pPr>
        <w:spacing w:line="360" w:lineRule="auto"/>
        <w:jc w:val="center"/>
        <w:rPr>
          <w:rFonts w:ascii="Times New Roman" w:hAnsi="Times New Roman" w:cs="Times New Roman"/>
          <w:sz w:val="28"/>
          <w:szCs w:val="28"/>
          <w:lang w:val="en-GB"/>
        </w:rPr>
      </w:pPr>
      <w:r w:rsidRPr="006731D2">
        <w:rPr>
          <w:rFonts w:ascii="Times New Roman" w:hAnsi="Times New Roman" w:cs="Times New Roman"/>
          <w:noProof/>
          <w:sz w:val="28"/>
          <w:szCs w:val="28"/>
          <w:lang w:eastAsia="ru-RU"/>
        </w:rPr>
        <w:drawing>
          <wp:inline distT="0" distB="0" distL="0" distR="0" wp14:anchorId="3F137C24" wp14:editId="698E3BA1">
            <wp:extent cx="5245100" cy="3003550"/>
            <wp:effectExtent l="0" t="0" r="12700" b="63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sectPr w:rsidR="000427C2" w:rsidRPr="006731D2" w:rsidSect="003F4AE3">
      <w:headerReference w:type="default" r:id="rId5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529B0" w14:textId="77777777" w:rsidR="005967E2" w:rsidRDefault="005967E2" w:rsidP="008F4C97">
      <w:pPr>
        <w:spacing w:after="0" w:line="240" w:lineRule="auto"/>
      </w:pPr>
      <w:r>
        <w:separator/>
      </w:r>
    </w:p>
  </w:endnote>
  <w:endnote w:type="continuationSeparator" w:id="0">
    <w:p w14:paraId="766CEB54" w14:textId="77777777" w:rsidR="005967E2" w:rsidRDefault="005967E2" w:rsidP="008F4C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157CB0" w14:textId="77777777" w:rsidR="005967E2" w:rsidRDefault="005967E2" w:rsidP="008F4C97">
      <w:pPr>
        <w:spacing w:after="0" w:line="240" w:lineRule="auto"/>
      </w:pPr>
      <w:r>
        <w:separator/>
      </w:r>
    </w:p>
  </w:footnote>
  <w:footnote w:type="continuationSeparator" w:id="0">
    <w:p w14:paraId="20586648" w14:textId="77777777" w:rsidR="005967E2" w:rsidRDefault="005967E2" w:rsidP="008F4C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4030012"/>
      <w:docPartObj>
        <w:docPartGallery w:val="Page Numbers (Top of Page)"/>
        <w:docPartUnique/>
      </w:docPartObj>
    </w:sdtPr>
    <w:sdtEndPr/>
    <w:sdtContent>
      <w:p w14:paraId="7806793F" w14:textId="77777777" w:rsidR="001842E2" w:rsidRDefault="001842E2">
        <w:pPr>
          <w:pStyle w:val="a6"/>
          <w:jc w:val="right"/>
        </w:pPr>
        <w:r>
          <w:fldChar w:fldCharType="begin"/>
        </w:r>
        <w:r>
          <w:instrText>PAGE   \* MERGEFORMAT</w:instrText>
        </w:r>
        <w:r>
          <w:fldChar w:fldCharType="separate"/>
        </w:r>
        <w:r w:rsidR="00544840">
          <w:rPr>
            <w:noProof/>
          </w:rPr>
          <w:t>74</w:t>
        </w:r>
        <w:r>
          <w:fldChar w:fldCharType="end"/>
        </w:r>
      </w:p>
    </w:sdtContent>
  </w:sdt>
  <w:p w14:paraId="2B6652D6" w14:textId="77777777" w:rsidR="001842E2" w:rsidRDefault="001842E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20F68"/>
    <w:multiLevelType w:val="hybridMultilevel"/>
    <w:tmpl w:val="571ADB9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15:restartNumberingAfterBreak="0">
    <w:nsid w:val="05E26D10"/>
    <w:multiLevelType w:val="hybridMultilevel"/>
    <w:tmpl w:val="8D44D6E8"/>
    <w:lvl w:ilvl="0" w:tplc="AC5269E8">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715AD0"/>
    <w:multiLevelType w:val="hybridMultilevel"/>
    <w:tmpl w:val="731C69D4"/>
    <w:lvl w:ilvl="0" w:tplc="AC5269E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672495E"/>
    <w:multiLevelType w:val="hybridMultilevel"/>
    <w:tmpl w:val="945AE74C"/>
    <w:lvl w:ilvl="0" w:tplc="CA2EF13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2A2D2F6B"/>
    <w:multiLevelType w:val="hybridMultilevel"/>
    <w:tmpl w:val="494A1CAC"/>
    <w:lvl w:ilvl="0" w:tplc="DB48DFDA">
      <w:start w:val="1"/>
      <w:numFmt w:val="decimal"/>
      <w:lvlText w:val="%1."/>
      <w:lvlJc w:val="left"/>
      <w:pPr>
        <w:ind w:left="1078" w:hanging="37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2AA658B0"/>
    <w:multiLevelType w:val="hybridMultilevel"/>
    <w:tmpl w:val="390AA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BE118A0"/>
    <w:multiLevelType w:val="hybridMultilevel"/>
    <w:tmpl w:val="D584C3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C950099"/>
    <w:multiLevelType w:val="hybridMultilevel"/>
    <w:tmpl w:val="725CD7A2"/>
    <w:lvl w:ilvl="0" w:tplc="14486162">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8" w15:restartNumberingAfterBreak="0">
    <w:nsid w:val="2E74536D"/>
    <w:multiLevelType w:val="hybridMultilevel"/>
    <w:tmpl w:val="9DB46F68"/>
    <w:lvl w:ilvl="0" w:tplc="04190001">
      <w:start w:val="1"/>
      <w:numFmt w:val="bullet"/>
      <w:lvlText w:val=""/>
      <w:lvlJc w:val="left"/>
      <w:pPr>
        <w:ind w:left="1140" w:hanging="360"/>
      </w:pPr>
      <w:rPr>
        <w:rFonts w:ascii="Symbol" w:hAnsi="Symbol" w:hint="default"/>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9" w15:restartNumberingAfterBreak="0">
    <w:nsid w:val="322F00A7"/>
    <w:multiLevelType w:val="hybridMultilevel"/>
    <w:tmpl w:val="D37CE6B2"/>
    <w:lvl w:ilvl="0" w:tplc="18BC5AAC">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55D6330"/>
    <w:multiLevelType w:val="hybridMultilevel"/>
    <w:tmpl w:val="85AEF9D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38D32ECE"/>
    <w:multiLevelType w:val="hybridMultilevel"/>
    <w:tmpl w:val="BEEABAF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E266EE8"/>
    <w:multiLevelType w:val="hybridMultilevel"/>
    <w:tmpl w:val="0880602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15:restartNumberingAfterBreak="0">
    <w:nsid w:val="52461099"/>
    <w:multiLevelType w:val="hybridMultilevel"/>
    <w:tmpl w:val="5C6AA4FE"/>
    <w:lvl w:ilvl="0" w:tplc="A4BAF4C8">
      <w:start w:val="1"/>
      <w:numFmt w:val="decimal"/>
      <w:lvlText w:val="%1)"/>
      <w:lvlJc w:val="left"/>
      <w:pPr>
        <w:ind w:left="1030" w:hanging="67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4F04A76"/>
    <w:multiLevelType w:val="hybridMultilevel"/>
    <w:tmpl w:val="B240EA3A"/>
    <w:lvl w:ilvl="0" w:tplc="0419000F">
      <w:start w:val="1"/>
      <w:numFmt w:val="decimal"/>
      <w:lvlText w:val="%1."/>
      <w:lvlJc w:val="left"/>
      <w:pPr>
        <w:ind w:left="1140" w:hanging="360"/>
      </w:p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15" w15:restartNumberingAfterBreak="0">
    <w:nsid w:val="73AA21DE"/>
    <w:multiLevelType w:val="multilevel"/>
    <w:tmpl w:val="D3B2ED2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3C5110D"/>
    <w:multiLevelType w:val="hybridMultilevel"/>
    <w:tmpl w:val="A89A9B80"/>
    <w:lvl w:ilvl="0" w:tplc="A4BAF4C8">
      <w:start w:val="1"/>
      <w:numFmt w:val="decimal"/>
      <w:lvlText w:val="%1)"/>
      <w:lvlJc w:val="left"/>
      <w:pPr>
        <w:ind w:left="1738" w:hanging="67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746E750E"/>
    <w:multiLevelType w:val="hybridMultilevel"/>
    <w:tmpl w:val="B32ACE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B8E3D3E"/>
    <w:multiLevelType w:val="hybridMultilevel"/>
    <w:tmpl w:val="80329BC6"/>
    <w:lvl w:ilvl="0" w:tplc="04190001">
      <w:start w:val="1"/>
      <w:numFmt w:val="bullet"/>
      <w:lvlText w:val=""/>
      <w:lvlJc w:val="left"/>
      <w:pPr>
        <w:ind w:left="1140" w:hanging="360"/>
      </w:pPr>
      <w:rPr>
        <w:rFonts w:ascii="Symbol" w:hAnsi="Symbol" w:hint="default"/>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19" w15:restartNumberingAfterBreak="0">
    <w:nsid w:val="7C925364"/>
    <w:multiLevelType w:val="hybridMultilevel"/>
    <w:tmpl w:val="D15A2976"/>
    <w:lvl w:ilvl="0" w:tplc="98C8A49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F925135"/>
    <w:multiLevelType w:val="hybridMultilevel"/>
    <w:tmpl w:val="4E7A303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669017959">
    <w:abstractNumId w:val="5"/>
  </w:num>
  <w:num w:numId="2" w16cid:durableId="94861989">
    <w:abstractNumId w:val="19"/>
  </w:num>
  <w:num w:numId="3" w16cid:durableId="1100417671">
    <w:abstractNumId w:val="15"/>
  </w:num>
  <w:num w:numId="4" w16cid:durableId="2013408642">
    <w:abstractNumId w:val="11"/>
  </w:num>
  <w:num w:numId="5" w16cid:durableId="1332217591">
    <w:abstractNumId w:val="20"/>
  </w:num>
  <w:num w:numId="6" w16cid:durableId="405884423">
    <w:abstractNumId w:val="17"/>
  </w:num>
  <w:num w:numId="7" w16cid:durableId="2128771225">
    <w:abstractNumId w:val="8"/>
  </w:num>
  <w:num w:numId="8" w16cid:durableId="1840266869">
    <w:abstractNumId w:val="18"/>
  </w:num>
  <w:num w:numId="9" w16cid:durableId="797649453">
    <w:abstractNumId w:val="14"/>
  </w:num>
  <w:num w:numId="10" w16cid:durableId="215094062">
    <w:abstractNumId w:val="7"/>
  </w:num>
  <w:num w:numId="11" w16cid:durableId="1889566136">
    <w:abstractNumId w:val="12"/>
  </w:num>
  <w:num w:numId="12" w16cid:durableId="2094084965">
    <w:abstractNumId w:val="4"/>
  </w:num>
  <w:num w:numId="13" w16cid:durableId="1397630847">
    <w:abstractNumId w:val="6"/>
  </w:num>
  <w:num w:numId="14" w16cid:durableId="501697652">
    <w:abstractNumId w:val="13"/>
  </w:num>
  <w:num w:numId="15" w16cid:durableId="1244218190">
    <w:abstractNumId w:val="16"/>
  </w:num>
  <w:num w:numId="16" w16cid:durableId="2054890243">
    <w:abstractNumId w:val="3"/>
  </w:num>
  <w:num w:numId="17" w16cid:durableId="1737318828">
    <w:abstractNumId w:val="0"/>
  </w:num>
  <w:num w:numId="18" w16cid:durableId="717441237">
    <w:abstractNumId w:val="2"/>
  </w:num>
  <w:num w:numId="19" w16cid:durableId="772895305">
    <w:abstractNumId w:val="1"/>
  </w:num>
  <w:num w:numId="20" w16cid:durableId="1599023772">
    <w:abstractNumId w:val="10"/>
  </w:num>
  <w:num w:numId="21" w16cid:durableId="12733955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3201"/>
    <w:rsid w:val="000008D6"/>
    <w:rsid w:val="00007354"/>
    <w:rsid w:val="0002428C"/>
    <w:rsid w:val="00024613"/>
    <w:rsid w:val="000379D8"/>
    <w:rsid w:val="000427C2"/>
    <w:rsid w:val="000450B6"/>
    <w:rsid w:val="00047B6D"/>
    <w:rsid w:val="00062DBE"/>
    <w:rsid w:val="0006533C"/>
    <w:rsid w:val="00070283"/>
    <w:rsid w:val="00094C3B"/>
    <w:rsid w:val="000A0515"/>
    <w:rsid w:val="000B64EF"/>
    <w:rsid w:val="000C2CFD"/>
    <w:rsid w:val="000D156E"/>
    <w:rsid w:val="000D73B2"/>
    <w:rsid w:val="000E23ED"/>
    <w:rsid w:val="000E3107"/>
    <w:rsid w:val="000E6071"/>
    <w:rsid w:val="000F5024"/>
    <w:rsid w:val="00111DDF"/>
    <w:rsid w:val="00112A7E"/>
    <w:rsid w:val="00181E03"/>
    <w:rsid w:val="001842E2"/>
    <w:rsid w:val="001E12C7"/>
    <w:rsid w:val="001E71A8"/>
    <w:rsid w:val="00203F78"/>
    <w:rsid w:val="002125CA"/>
    <w:rsid w:val="00215064"/>
    <w:rsid w:val="00221ADF"/>
    <w:rsid w:val="00241E59"/>
    <w:rsid w:val="00250050"/>
    <w:rsid w:val="002643E8"/>
    <w:rsid w:val="002705BE"/>
    <w:rsid w:val="00280496"/>
    <w:rsid w:val="0029323B"/>
    <w:rsid w:val="002B0474"/>
    <w:rsid w:val="002B088E"/>
    <w:rsid w:val="002B1A3E"/>
    <w:rsid w:val="002C5555"/>
    <w:rsid w:val="002D08FE"/>
    <w:rsid w:val="002F4051"/>
    <w:rsid w:val="002F7CAB"/>
    <w:rsid w:val="00305A32"/>
    <w:rsid w:val="00307403"/>
    <w:rsid w:val="00310253"/>
    <w:rsid w:val="003222AC"/>
    <w:rsid w:val="00324CAB"/>
    <w:rsid w:val="003278E3"/>
    <w:rsid w:val="00330B1E"/>
    <w:rsid w:val="003461A7"/>
    <w:rsid w:val="003507AD"/>
    <w:rsid w:val="00371FF8"/>
    <w:rsid w:val="0038788B"/>
    <w:rsid w:val="00392A81"/>
    <w:rsid w:val="003A0D7F"/>
    <w:rsid w:val="003A56F5"/>
    <w:rsid w:val="003C31C6"/>
    <w:rsid w:val="003C55F6"/>
    <w:rsid w:val="003C720F"/>
    <w:rsid w:val="003D0299"/>
    <w:rsid w:val="003D4D72"/>
    <w:rsid w:val="003F4AE3"/>
    <w:rsid w:val="003F6EED"/>
    <w:rsid w:val="00412559"/>
    <w:rsid w:val="00414E5C"/>
    <w:rsid w:val="004268BC"/>
    <w:rsid w:val="0043733A"/>
    <w:rsid w:val="00442543"/>
    <w:rsid w:val="00455BD4"/>
    <w:rsid w:val="004727F0"/>
    <w:rsid w:val="00483201"/>
    <w:rsid w:val="004A753E"/>
    <w:rsid w:val="004C3E25"/>
    <w:rsid w:val="004C418D"/>
    <w:rsid w:val="004D014C"/>
    <w:rsid w:val="004D6C44"/>
    <w:rsid w:val="004E5809"/>
    <w:rsid w:val="004F148D"/>
    <w:rsid w:val="004F39A4"/>
    <w:rsid w:val="004F7BDB"/>
    <w:rsid w:val="005148CC"/>
    <w:rsid w:val="005163EF"/>
    <w:rsid w:val="00520FBC"/>
    <w:rsid w:val="00536BD7"/>
    <w:rsid w:val="005379F2"/>
    <w:rsid w:val="00542152"/>
    <w:rsid w:val="0054306D"/>
    <w:rsid w:val="00544840"/>
    <w:rsid w:val="00564722"/>
    <w:rsid w:val="0058432D"/>
    <w:rsid w:val="00585D62"/>
    <w:rsid w:val="005967E2"/>
    <w:rsid w:val="005A09AD"/>
    <w:rsid w:val="005A785B"/>
    <w:rsid w:val="005B7C57"/>
    <w:rsid w:val="005C6F1B"/>
    <w:rsid w:val="005F6D46"/>
    <w:rsid w:val="00603D56"/>
    <w:rsid w:val="006060AA"/>
    <w:rsid w:val="006105D5"/>
    <w:rsid w:val="00622055"/>
    <w:rsid w:val="00623C08"/>
    <w:rsid w:val="00626DBC"/>
    <w:rsid w:val="006308DE"/>
    <w:rsid w:val="00646BCA"/>
    <w:rsid w:val="0065118D"/>
    <w:rsid w:val="00654785"/>
    <w:rsid w:val="00663021"/>
    <w:rsid w:val="006726F4"/>
    <w:rsid w:val="006731D2"/>
    <w:rsid w:val="006818B9"/>
    <w:rsid w:val="006C320E"/>
    <w:rsid w:val="006D72B5"/>
    <w:rsid w:val="006E44D4"/>
    <w:rsid w:val="006F5374"/>
    <w:rsid w:val="0071590A"/>
    <w:rsid w:val="00723B25"/>
    <w:rsid w:val="00751466"/>
    <w:rsid w:val="00755CD9"/>
    <w:rsid w:val="00770FA5"/>
    <w:rsid w:val="00775A4C"/>
    <w:rsid w:val="007823A2"/>
    <w:rsid w:val="007A6084"/>
    <w:rsid w:val="007A7DBB"/>
    <w:rsid w:val="007D350B"/>
    <w:rsid w:val="007F5B4E"/>
    <w:rsid w:val="00800CC7"/>
    <w:rsid w:val="00833729"/>
    <w:rsid w:val="00863113"/>
    <w:rsid w:val="008775D9"/>
    <w:rsid w:val="008952A0"/>
    <w:rsid w:val="008A288A"/>
    <w:rsid w:val="008A4199"/>
    <w:rsid w:val="008B7B1D"/>
    <w:rsid w:val="008F4C97"/>
    <w:rsid w:val="00923345"/>
    <w:rsid w:val="009408AA"/>
    <w:rsid w:val="00942B32"/>
    <w:rsid w:val="00945A47"/>
    <w:rsid w:val="00957C58"/>
    <w:rsid w:val="00964413"/>
    <w:rsid w:val="00981A68"/>
    <w:rsid w:val="009871D5"/>
    <w:rsid w:val="00987619"/>
    <w:rsid w:val="00990072"/>
    <w:rsid w:val="00990712"/>
    <w:rsid w:val="00991CE9"/>
    <w:rsid w:val="009A14A2"/>
    <w:rsid w:val="009A4150"/>
    <w:rsid w:val="009A5622"/>
    <w:rsid w:val="009B486B"/>
    <w:rsid w:val="009B7199"/>
    <w:rsid w:val="009C206F"/>
    <w:rsid w:val="009C491E"/>
    <w:rsid w:val="009E036B"/>
    <w:rsid w:val="009E0D91"/>
    <w:rsid w:val="009E2109"/>
    <w:rsid w:val="009F189E"/>
    <w:rsid w:val="00A106E4"/>
    <w:rsid w:val="00A11A33"/>
    <w:rsid w:val="00A20A4C"/>
    <w:rsid w:val="00A22B43"/>
    <w:rsid w:val="00A40979"/>
    <w:rsid w:val="00A410F8"/>
    <w:rsid w:val="00A5363A"/>
    <w:rsid w:val="00A5432F"/>
    <w:rsid w:val="00A55C99"/>
    <w:rsid w:val="00A65969"/>
    <w:rsid w:val="00A74EAC"/>
    <w:rsid w:val="00A75326"/>
    <w:rsid w:val="00A7610B"/>
    <w:rsid w:val="00AC0809"/>
    <w:rsid w:val="00AC2DF0"/>
    <w:rsid w:val="00AC5E1B"/>
    <w:rsid w:val="00AD0584"/>
    <w:rsid w:val="00AD43B4"/>
    <w:rsid w:val="00AF2A34"/>
    <w:rsid w:val="00B06F42"/>
    <w:rsid w:val="00B16012"/>
    <w:rsid w:val="00B1729F"/>
    <w:rsid w:val="00B5301B"/>
    <w:rsid w:val="00B60084"/>
    <w:rsid w:val="00B63BDF"/>
    <w:rsid w:val="00B71CF9"/>
    <w:rsid w:val="00B91A3C"/>
    <w:rsid w:val="00B921E3"/>
    <w:rsid w:val="00BA31EE"/>
    <w:rsid w:val="00BA63C4"/>
    <w:rsid w:val="00BC1931"/>
    <w:rsid w:val="00BD0CF4"/>
    <w:rsid w:val="00BE279C"/>
    <w:rsid w:val="00BE3BC1"/>
    <w:rsid w:val="00BE5398"/>
    <w:rsid w:val="00BF5C20"/>
    <w:rsid w:val="00C07B7F"/>
    <w:rsid w:val="00C105E9"/>
    <w:rsid w:val="00C11C1C"/>
    <w:rsid w:val="00C2549B"/>
    <w:rsid w:val="00C25C60"/>
    <w:rsid w:val="00C35B04"/>
    <w:rsid w:val="00C37587"/>
    <w:rsid w:val="00C6679A"/>
    <w:rsid w:val="00C860E8"/>
    <w:rsid w:val="00C90ECF"/>
    <w:rsid w:val="00C93BBF"/>
    <w:rsid w:val="00C96D8F"/>
    <w:rsid w:val="00CE6369"/>
    <w:rsid w:val="00CF11F6"/>
    <w:rsid w:val="00D017FE"/>
    <w:rsid w:val="00D06300"/>
    <w:rsid w:val="00D22859"/>
    <w:rsid w:val="00D26797"/>
    <w:rsid w:val="00D50857"/>
    <w:rsid w:val="00D70A94"/>
    <w:rsid w:val="00D7203D"/>
    <w:rsid w:val="00DB2133"/>
    <w:rsid w:val="00DC6D98"/>
    <w:rsid w:val="00DE1037"/>
    <w:rsid w:val="00DE5713"/>
    <w:rsid w:val="00DF6F11"/>
    <w:rsid w:val="00E0675B"/>
    <w:rsid w:val="00E31345"/>
    <w:rsid w:val="00E41F1C"/>
    <w:rsid w:val="00E525A7"/>
    <w:rsid w:val="00E57CA5"/>
    <w:rsid w:val="00E634A9"/>
    <w:rsid w:val="00E70564"/>
    <w:rsid w:val="00E9330A"/>
    <w:rsid w:val="00E94C39"/>
    <w:rsid w:val="00EA0E45"/>
    <w:rsid w:val="00EB5F6A"/>
    <w:rsid w:val="00EB629A"/>
    <w:rsid w:val="00EB6D4C"/>
    <w:rsid w:val="00EC4E94"/>
    <w:rsid w:val="00EC5E65"/>
    <w:rsid w:val="00EC7EF7"/>
    <w:rsid w:val="00ED0D2E"/>
    <w:rsid w:val="00ED1BA9"/>
    <w:rsid w:val="00EE7FCB"/>
    <w:rsid w:val="00EF12AB"/>
    <w:rsid w:val="00EF7610"/>
    <w:rsid w:val="00EF79AC"/>
    <w:rsid w:val="00F37AD1"/>
    <w:rsid w:val="00F459BC"/>
    <w:rsid w:val="00F60C4E"/>
    <w:rsid w:val="00F72A4B"/>
    <w:rsid w:val="00F777A7"/>
    <w:rsid w:val="00F86694"/>
    <w:rsid w:val="00F92659"/>
    <w:rsid w:val="00F95ACB"/>
    <w:rsid w:val="00FC4105"/>
    <w:rsid w:val="00FC6FFC"/>
    <w:rsid w:val="00FD588C"/>
    <w:rsid w:val="00FF34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BD70C1"/>
  <w15:chartTrackingRefBased/>
  <w15:docId w15:val="{A4BD711C-42CC-43C6-860F-A2403842D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5D62"/>
    <w:pPr>
      <w:ind w:left="720"/>
      <w:contextualSpacing/>
    </w:pPr>
  </w:style>
  <w:style w:type="character" w:styleId="a4">
    <w:name w:val="Hyperlink"/>
    <w:basedOn w:val="a0"/>
    <w:uiPriority w:val="99"/>
    <w:unhideWhenUsed/>
    <w:rsid w:val="002705BE"/>
    <w:rPr>
      <w:color w:val="0563C1" w:themeColor="hyperlink"/>
      <w:u w:val="single"/>
    </w:rPr>
  </w:style>
  <w:style w:type="character" w:styleId="a5">
    <w:name w:val="FollowedHyperlink"/>
    <w:basedOn w:val="a0"/>
    <w:uiPriority w:val="99"/>
    <w:semiHidden/>
    <w:unhideWhenUsed/>
    <w:rsid w:val="002125CA"/>
    <w:rPr>
      <w:color w:val="954F72" w:themeColor="followedHyperlink"/>
      <w:u w:val="single"/>
    </w:rPr>
  </w:style>
  <w:style w:type="paragraph" w:styleId="a6">
    <w:name w:val="header"/>
    <w:basedOn w:val="a"/>
    <w:link w:val="a7"/>
    <w:uiPriority w:val="99"/>
    <w:unhideWhenUsed/>
    <w:rsid w:val="008F4C97"/>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F4C97"/>
  </w:style>
  <w:style w:type="paragraph" w:styleId="a8">
    <w:name w:val="footer"/>
    <w:basedOn w:val="a"/>
    <w:link w:val="a9"/>
    <w:uiPriority w:val="99"/>
    <w:unhideWhenUsed/>
    <w:rsid w:val="008F4C9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F4C97"/>
  </w:style>
  <w:style w:type="paragraph" w:styleId="aa">
    <w:name w:val="Balloon Text"/>
    <w:basedOn w:val="a"/>
    <w:link w:val="ab"/>
    <w:uiPriority w:val="99"/>
    <w:semiHidden/>
    <w:unhideWhenUsed/>
    <w:rsid w:val="004F148D"/>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F14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591733">
      <w:bodyDiv w:val="1"/>
      <w:marLeft w:val="0"/>
      <w:marRight w:val="0"/>
      <w:marTop w:val="0"/>
      <w:marBottom w:val="0"/>
      <w:divBdr>
        <w:top w:val="none" w:sz="0" w:space="0" w:color="auto"/>
        <w:left w:val="none" w:sz="0" w:space="0" w:color="auto"/>
        <w:bottom w:val="none" w:sz="0" w:space="0" w:color="auto"/>
        <w:right w:val="none" w:sz="0" w:space="0" w:color="auto"/>
      </w:divBdr>
    </w:div>
    <w:div w:id="620572456">
      <w:bodyDiv w:val="1"/>
      <w:marLeft w:val="0"/>
      <w:marRight w:val="0"/>
      <w:marTop w:val="0"/>
      <w:marBottom w:val="0"/>
      <w:divBdr>
        <w:top w:val="none" w:sz="0" w:space="0" w:color="auto"/>
        <w:left w:val="none" w:sz="0" w:space="0" w:color="auto"/>
        <w:bottom w:val="none" w:sz="0" w:space="0" w:color="auto"/>
        <w:right w:val="none" w:sz="0" w:space="0" w:color="auto"/>
      </w:divBdr>
    </w:div>
    <w:div w:id="1844710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akaboo.ua/ua/author/view/Sofi_Kinsella?srsltid=AfmBOoofzGKviT_m7rGAVVf-hlr1rQqg5egAMFwBQurvk1vmL5EobBVB" TargetMode="External"/><Relationship Id="rId18" Type="http://schemas.openxmlformats.org/officeDocument/2006/relationships/hyperlink" Target="https://pa.journal.kspu.edu/index.php/pa/article/view/803" TargetMode="External"/><Relationship Id="rId26" Type="http://schemas.openxmlformats.org/officeDocument/2006/relationships/hyperlink" Target="https://www.researchgate.net/publication/294263564_Bakhtin%27s_Theory_of_the_Literary_Chronotope_Reflections_Applications_Perspectives" TargetMode="External"/><Relationship Id="rId39" Type="http://schemas.openxmlformats.org/officeDocument/2006/relationships/hyperlink" Target="https://discovery.ucl.ac.uk/10194711/1/Binder1.pdf" TargetMode="External"/><Relationship Id="rId21" Type="http://schemas.openxmlformats.org/officeDocument/2006/relationships/hyperlink" Target="https://ukrclassic.com.ua/katalog/teoriya-literaturi/2694-khudozhnij-prostir-i-chas-viznachennya" TargetMode="External"/><Relationship Id="rId34" Type="http://schemas.openxmlformats.org/officeDocument/2006/relationships/hyperlink" Target="https://www.goodreads.com/author/show/3490.Lauren_Weisberger" TargetMode="External"/><Relationship Id="rId42" Type="http://schemas.openxmlformats.org/officeDocument/2006/relationships/hyperlink" Target="https://en.wikipedia.org/wiki/The_Devil_Wears_Prada_(novel)" TargetMode="External"/><Relationship Id="rId47" Type="http://schemas.openxmlformats.org/officeDocument/2006/relationships/image" Target="media/image1.png"/><Relationship Id="rId50" Type="http://schemas.openxmlformats.org/officeDocument/2006/relationships/chart" Target="charts/chart2.xml"/><Relationship Id="rId55" Type="http://schemas.openxmlformats.org/officeDocument/2006/relationships/chart" Target="charts/chart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ynopsis.kubg.edu.ua/index.php/synopsis/article/download/290/270/952" TargetMode="External"/><Relationship Id="rId20" Type="http://schemas.openxmlformats.org/officeDocument/2006/relationships/hyperlink" Target="https://repository.pdmu.edu.ua/server/api/core/bitstreams/2fc54b8c-2d1b-4a82-8b8f-40194b9586a6/content?utm_source=chatgpt.com" TargetMode="External"/><Relationship Id="rId29" Type="http://schemas.openxmlformats.org/officeDocument/2006/relationships/hyperlink" Target="https://gtr.ukri.org/projects?ref=AH%2FP00895X%2F1&amp;" TargetMode="External"/><Relationship Id="rId41" Type="http://schemas.openxmlformats.org/officeDocument/2006/relationships/hyperlink" Target="https://en.wikipedia.org/wiki/The_Devil_Wears_Prada_(film)" TargetMode="External"/><Relationship Id="rId54"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B%D0%BE%D1%80%D0%B5%D0%BD_%D0%92%D0%B0%D0%B9%D1%81%D0%B1%D0%B5%D1%80%D0%B3%D0%B5%D1%80" TargetMode="External"/><Relationship Id="rId24" Type="http://schemas.openxmlformats.org/officeDocument/2006/relationships/hyperlink" Target="https://www.cambridge.org/core/books/bakhtin-and-his-others/bakhtins-concept-of-the-chronotope-the-viewpoint-of-an-acting-subject/4739863FCD4958E8824727BF0CF3BAFF" TargetMode="External"/><Relationship Id="rId32" Type="http://schemas.openxmlformats.org/officeDocument/2006/relationships/hyperlink" Target="https://riviste.unimi.it/index.php/enthymema/article/view/22764" TargetMode="External"/><Relationship Id="rId37" Type="http://schemas.openxmlformats.org/officeDocument/2006/relationships/hyperlink" Target="https://www.researchgate.net/publication/351007410_Chronotopic_Cartography_Mapping_Literary_Time-Space" TargetMode="External"/><Relationship Id="rId40" Type="http://schemas.openxmlformats.org/officeDocument/2006/relationships/hyperlink" Target="https://en.wikipedia.org/wiki/Sophie_Kinsella" TargetMode="External"/><Relationship Id="rId45" Type="http://schemas.openxmlformats.org/officeDocument/2006/relationships/hyperlink" Target="https://www.sup.org/books/literary-studies-and-literature/paranoid-chronotope" TargetMode="External"/><Relationship Id="rId53" Type="http://schemas.openxmlformats.org/officeDocument/2006/relationships/image" Target="media/image3.png"/><Relationship Id="rId58"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hyperlink" Target="https://eprints.zu.edu.ua/1502/1/1.pdf" TargetMode="External"/><Relationship Id="rId23" Type="http://schemas.openxmlformats.org/officeDocument/2006/relationships/hyperlink" Target="https://www.lancaster.ac.uk/chronotopic-cartographies/publications" TargetMode="External"/><Relationship Id="rId28" Type="http://schemas.openxmlformats.org/officeDocument/2006/relationships/hyperlink" Target="https://academic.oup.com/jvc/article/26/2/310/6238781" TargetMode="External"/><Relationship Id="rId36" Type="http://schemas.openxmlformats.org/officeDocument/2006/relationships/hyperlink" Target="https://press.uchicago.edu/ucp/books/book/chicago/T/bo5962200.html" TargetMode="External"/><Relationship Id="rId49" Type="http://schemas.openxmlformats.org/officeDocument/2006/relationships/chart" Target="charts/chart1.xml"/><Relationship Id="rId57" Type="http://schemas.openxmlformats.org/officeDocument/2006/relationships/chart" Target="charts/chart7.xml"/><Relationship Id="rId61" Type="http://schemas.openxmlformats.org/officeDocument/2006/relationships/theme" Target="theme/theme1.xml"/><Relationship Id="rId10" Type="http://schemas.openxmlformats.org/officeDocument/2006/relationships/hyperlink" Target="https://people.kzoo.edu/latiolais/Chronotope.pdf" TargetMode="External"/><Relationship Id="rId19" Type="http://schemas.openxmlformats.org/officeDocument/2006/relationships/hyperlink" Target="https://www.aphn-journal.in.ua/archive/53_2022/part_1/30.pdf" TargetMode="External"/><Relationship Id="rId31" Type="http://schemas.openxmlformats.org/officeDocument/2006/relationships/hyperlink" Target="https://www.cambridge.org/core/books/time-and-literature/narrative-and-narratology/FF5318D4858B330B677C4E6AB44FC120" TargetMode="External"/><Relationship Id="rId44" Type="http://schemas.openxmlformats.org/officeDocument/2006/relationships/hyperlink" Target="https://www.sophiekinsella.co.uk/" TargetMode="External"/><Relationship Id="rId52" Type="http://schemas.openxmlformats.org/officeDocument/2006/relationships/chart" Target="charts/chart4.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4%D0%B8%D1%8F%D0%B2%D0%BE%D0%BB_%D0%BD%D0%BE%D1%81%D0%B8%D1%82%D1%8C_%C2%AB%D0%9F%D1%80%D0%B0%D0%B4%D0%B0%C2%BB_(%D1%84%D1%96%D0%BB%D1%8C%D0%BC)" TargetMode="External"/><Relationship Id="rId14" Type="http://schemas.openxmlformats.org/officeDocument/2006/relationships/hyperlink" Target="https://repository.kpi.kharkov.ua/items/43a2ce88-5d67-45e0-9e7e-37eaf81a3308" TargetMode="External"/><Relationship Id="rId22" Type="http://schemas.openxmlformats.org/officeDocument/2006/relationships/hyperlink" Target="https://uk.wikipedia.org/wiki/%D0%A7%D0%B0%D1%81%D0%BE%D0%BF%D1%80%D0%BE%D1%81%D1%82%D1%96%D1%80" TargetMode="External"/><Relationship Id="rId27" Type="http://schemas.openxmlformats.org/officeDocument/2006/relationships/hyperlink" Target="https://sjii.es/index.php/journal/article/view/425" TargetMode="External"/><Relationship Id="rId30" Type="http://schemas.openxmlformats.org/officeDocument/2006/relationships/hyperlink" Target="https://www.sup.org/books/literary-studies-and-literature/mikhail-bakhtin" TargetMode="External"/><Relationship Id="rId35" Type="http://schemas.openxmlformats.org/officeDocument/2006/relationships/hyperlink" Target="https://ijpsat.org/index.php/ijpsat/article/download/6782/4292" TargetMode="External"/><Relationship Id="rId43" Type="http://schemas.openxmlformats.org/officeDocument/2006/relationships/hyperlink" Target="https://en.wikipedia.org/wiki/The_Dialogic_Imagination" TargetMode="External"/><Relationship Id="rId48" Type="http://schemas.openxmlformats.org/officeDocument/2006/relationships/image" Target="media/image2.png"/><Relationship Id="rId56" Type="http://schemas.openxmlformats.org/officeDocument/2006/relationships/chart" Target="charts/chart6.xml"/><Relationship Id="rId8" Type="http://schemas.openxmlformats.org/officeDocument/2006/relationships/hyperlink" Target="https://stud.com.ua/67940/literatura/hudozhniy_prostir_hudozhniy" TargetMode="External"/><Relationship Id="rId51" Type="http://schemas.openxmlformats.org/officeDocument/2006/relationships/chart" Target="charts/chart3.xml"/><Relationship Id="rId3" Type="http://schemas.openxmlformats.org/officeDocument/2006/relationships/styles" Target="styles.xml"/><Relationship Id="rId12" Type="http://schemas.openxmlformats.org/officeDocument/2006/relationships/hyperlink" Target="https://uk.wikipedia.org/wiki/%D0%A1%D0%BE%D1%84%D1%96_%D0%9A%D1%96%D0%BD%D1%81%D0%B5%D0%BB%D0%BB%D0%B0" TargetMode="External"/><Relationship Id="rId17" Type="http://schemas.openxmlformats.org/officeDocument/2006/relationships/hyperlink" Target="https://ukr-lit.com/xronotop" TargetMode="External"/><Relationship Id="rId25" Type="http://schemas.openxmlformats.org/officeDocument/2006/relationships/hyperlink" Target="https://www.academia.edu/9853058/Bakhtin_Forms_Of_Time_And_Chronotope_In_The_Novel" TargetMode="External"/><Relationship Id="rId33" Type="http://schemas.openxmlformats.org/officeDocument/2006/relationships/hyperlink" Target="https://en.wikipedia.org/wiki/Lauren_Weisberger" TargetMode="External"/><Relationship Id="rId38" Type="http://schemas.openxmlformats.org/officeDocument/2006/relationships/hyperlink" Target="https://academic.oup.com/jvc/article/26/2/310/6238781" TargetMode="External"/><Relationship Id="rId46" Type="http://schemas.openxmlformats.org/officeDocument/2006/relationships/hyperlink" Target="https://www.perlego.com/knowledge/study-guides/what-is-the-chronotope/" TargetMode="External"/><Relationship Id="rId5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US"/>
              <a:t>Types of space in the novel,</a:t>
            </a:r>
            <a:r>
              <a:rPr lang="en-US" baseline="0"/>
              <a:t> data in %</a:t>
            </a:r>
            <a:endParaRPr lang="ru-RU"/>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148148148148147E-2"/>
          <c:y val="0.15863110861142357"/>
          <c:w val="0.94907407407407407"/>
          <c:h val="0.78978158980127489"/>
        </c:manualLayout>
      </c:layout>
      <c:pie3DChart>
        <c:varyColors val="1"/>
        <c:ser>
          <c:idx val="0"/>
          <c:order val="0"/>
          <c:tx>
            <c:strRef>
              <c:f>Лист1!$B$1</c:f>
              <c:strCache>
                <c:ptCount val="1"/>
                <c:pt idx="0">
                  <c:v>Продажи</c:v>
                </c:pt>
              </c:strCache>
            </c:strRef>
          </c:tx>
          <c:dPt>
            <c:idx val="0"/>
            <c:bubble3D val="0"/>
            <c:spPr>
              <a:solidFill>
                <a:srgbClr val="C00000"/>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5C0B-49AD-8459-A4EBB20A8D01}"/>
              </c:ext>
            </c:extLst>
          </c:dPt>
          <c:dPt>
            <c:idx val="1"/>
            <c:bubble3D val="0"/>
            <c:spPr>
              <a:solidFill>
                <a:srgbClr val="7030A0"/>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5C0B-49AD-8459-A4EBB20A8D01}"/>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5C0B-49AD-8459-A4EBB20A8D01}"/>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5C0B-49AD-8459-A4EBB20A8D01}"/>
              </c:ext>
            </c:extLst>
          </c:dPt>
          <c:dLbls>
            <c:dLbl>
              <c:idx val="0"/>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Closed space</a:t>
                    </a:r>
                    <a:r>
                      <a:rPr lang="en-US" baseline="0"/>
                      <a:t>; </a:t>
                    </a:r>
                    <a:fld id="{C75C5E48-E0B6-4CA6-8DD9-99E1D1604E8B}" type="VALUE">
                      <a:rPr lang="en-US" baseline="0"/>
                      <a:pPr>
                        <a:defRPr/>
                      </a:pPr>
                      <a:t>[ЗНАЧЕНИЕ]</a:t>
                    </a:fld>
                    <a:endParaRPr lang="en-US" baseline="0"/>
                  </a:p>
                </c:rich>
              </c:tx>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inEnd"/>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5C0B-49AD-8459-A4EBB20A8D01}"/>
                </c:ext>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Open</a:t>
                    </a:r>
                    <a:r>
                      <a:rPr lang="en-US" baseline="0"/>
                      <a:t> space; </a:t>
                    </a:r>
                    <a:fld id="{617C113E-C958-4860-86B3-80CEECA434DA}" type="VALUE">
                      <a:rPr lang="en-US" baseline="0"/>
                      <a:pPr>
                        <a:defRPr>
                          <a:solidFill>
                            <a:schemeClr val="accent1"/>
                          </a:solidFill>
                        </a:defRPr>
                      </a:pPr>
                      <a:t>[ЗНАЧЕНИЕ]</a:t>
                    </a:fld>
                    <a:endParaRPr lang="en-US" baseline="0"/>
                  </a:p>
                </c:rich>
              </c:tx>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inEnd"/>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5C0B-49AD-8459-A4EBB20A8D01}"/>
                </c:ext>
              </c:extLst>
            </c:dLbl>
            <c:dLbl>
              <c:idx val="2"/>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ru-RU"/>
                </a:p>
              </c:txPr>
              <c:dLblPos val="inEnd"/>
              <c:showLegendKey val="0"/>
              <c:showVal val="1"/>
              <c:showCatName val="1"/>
              <c:showSerName val="0"/>
              <c:showPercent val="0"/>
              <c:showBubbleSize val="0"/>
              <c:extLst>
                <c:ext xmlns:c16="http://schemas.microsoft.com/office/drawing/2014/chart" uri="{C3380CC4-5D6E-409C-BE32-E72D297353CC}">
                  <c16:uniqueId val="{00000005-5C0B-49AD-8459-A4EBB20A8D01}"/>
                </c:ext>
              </c:extLst>
            </c:dLbl>
            <c:dLbl>
              <c:idx val="3"/>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ru-RU"/>
                </a:p>
              </c:txPr>
              <c:dLblPos val="inEnd"/>
              <c:showLegendKey val="0"/>
              <c:showVal val="1"/>
              <c:showCatName val="1"/>
              <c:showSerName val="0"/>
              <c:showPercent val="0"/>
              <c:showBubbleSize val="0"/>
              <c:extLst>
                <c:ext xmlns:c16="http://schemas.microsoft.com/office/drawing/2014/chart" uri="{C3380CC4-5D6E-409C-BE32-E72D297353CC}">
                  <c16:uniqueId val="{00000007-5C0B-49AD-8459-A4EBB20A8D01}"/>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2"/>
                <c:pt idx="0">
                  <c:v>Закритий простір</c:v>
                </c:pt>
                <c:pt idx="1">
                  <c:v>Відкритий простір</c:v>
                </c:pt>
              </c:strCache>
            </c:strRef>
          </c:cat>
          <c:val>
            <c:numRef>
              <c:f>Лист1!$B$2:$B$5</c:f>
              <c:numCache>
                <c:formatCode>General</c:formatCode>
                <c:ptCount val="4"/>
                <c:pt idx="0">
                  <c:v>84.26</c:v>
                </c:pt>
                <c:pt idx="1">
                  <c:v>15.74</c:v>
                </c:pt>
              </c:numCache>
            </c:numRef>
          </c:val>
          <c:extLst>
            <c:ext xmlns:c16="http://schemas.microsoft.com/office/drawing/2014/chart" uri="{C3380CC4-5D6E-409C-BE32-E72D297353CC}">
              <c16:uniqueId val="{00000008-5C0B-49AD-8459-A4EBB20A8D01}"/>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Artistic</a:t>
            </a:r>
            <a:r>
              <a:rPr lang="en-US" baseline="0"/>
              <a:t> devices in the topos of the novel</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gradFill rotWithShape="1">
                <a:gsLst>
                  <a:gs pos="0">
                    <a:schemeClr val="accent2">
                      <a:shade val="50000"/>
                      <a:satMod val="103000"/>
                      <a:lumMod val="102000"/>
                      <a:tint val="94000"/>
                    </a:schemeClr>
                  </a:gs>
                  <a:gs pos="50000">
                    <a:schemeClr val="accent2">
                      <a:shade val="50000"/>
                      <a:satMod val="110000"/>
                      <a:lumMod val="100000"/>
                      <a:shade val="100000"/>
                    </a:schemeClr>
                  </a:gs>
                  <a:gs pos="100000">
                    <a:schemeClr val="accent2">
                      <a:shade val="5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08E9-46A6-8EDE-EF16D3DBCB29}"/>
              </c:ext>
            </c:extLst>
          </c:dPt>
          <c:dPt>
            <c:idx val="1"/>
            <c:bubble3D val="0"/>
            <c:spPr>
              <a:gradFill rotWithShape="1">
                <a:gsLst>
                  <a:gs pos="0">
                    <a:schemeClr val="accent2">
                      <a:shade val="70000"/>
                      <a:satMod val="103000"/>
                      <a:lumMod val="102000"/>
                      <a:tint val="94000"/>
                    </a:schemeClr>
                  </a:gs>
                  <a:gs pos="50000">
                    <a:schemeClr val="accent2">
                      <a:shade val="70000"/>
                      <a:satMod val="110000"/>
                      <a:lumMod val="100000"/>
                      <a:shade val="100000"/>
                    </a:schemeClr>
                  </a:gs>
                  <a:gs pos="100000">
                    <a:schemeClr val="accent2">
                      <a:shade val="7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08E9-46A6-8EDE-EF16D3DBCB29}"/>
              </c:ext>
            </c:extLst>
          </c:dPt>
          <c:dPt>
            <c:idx val="2"/>
            <c:bubble3D val="0"/>
            <c:spPr>
              <a:gradFill rotWithShape="1">
                <a:gsLst>
                  <a:gs pos="0">
                    <a:schemeClr val="accent2">
                      <a:shade val="90000"/>
                      <a:satMod val="103000"/>
                      <a:lumMod val="102000"/>
                      <a:tint val="94000"/>
                    </a:schemeClr>
                  </a:gs>
                  <a:gs pos="50000">
                    <a:schemeClr val="accent2">
                      <a:shade val="90000"/>
                      <a:satMod val="110000"/>
                      <a:lumMod val="100000"/>
                      <a:shade val="100000"/>
                    </a:schemeClr>
                  </a:gs>
                  <a:gs pos="100000">
                    <a:schemeClr val="accent2">
                      <a:shade val="9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08E9-46A6-8EDE-EF16D3DBCB29}"/>
              </c:ext>
            </c:extLst>
          </c:dPt>
          <c:dPt>
            <c:idx val="3"/>
            <c:bubble3D val="0"/>
            <c:spPr>
              <a:gradFill rotWithShape="1">
                <a:gsLst>
                  <a:gs pos="0">
                    <a:schemeClr val="accent2">
                      <a:tint val="90000"/>
                      <a:satMod val="103000"/>
                      <a:lumMod val="102000"/>
                      <a:tint val="94000"/>
                    </a:schemeClr>
                  </a:gs>
                  <a:gs pos="50000">
                    <a:schemeClr val="accent2">
                      <a:tint val="90000"/>
                      <a:satMod val="110000"/>
                      <a:lumMod val="100000"/>
                      <a:shade val="100000"/>
                    </a:schemeClr>
                  </a:gs>
                  <a:gs pos="100000">
                    <a:schemeClr val="accent2">
                      <a:tint val="9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08E9-46A6-8EDE-EF16D3DBCB29}"/>
              </c:ext>
            </c:extLst>
          </c:dPt>
          <c:dPt>
            <c:idx val="4"/>
            <c:bubble3D val="0"/>
            <c:spPr>
              <a:gradFill rotWithShape="1">
                <a:gsLst>
                  <a:gs pos="0">
                    <a:schemeClr val="accent2">
                      <a:tint val="70000"/>
                      <a:satMod val="103000"/>
                      <a:lumMod val="102000"/>
                      <a:tint val="94000"/>
                    </a:schemeClr>
                  </a:gs>
                  <a:gs pos="50000">
                    <a:schemeClr val="accent2">
                      <a:tint val="70000"/>
                      <a:satMod val="110000"/>
                      <a:lumMod val="100000"/>
                      <a:shade val="100000"/>
                    </a:schemeClr>
                  </a:gs>
                  <a:gs pos="100000">
                    <a:schemeClr val="accent2">
                      <a:tint val="7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08E9-46A6-8EDE-EF16D3DBCB29}"/>
              </c:ext>
            </c:extLst>
          </c:dPt>
          <c:dPt>
            <c:idx val="5"/>
            <c:bubble3D val="0"/>
            <c:spPr>
              <a:gradFill rotWithShape="1">
                <a:gsLst>
                  <a:gs pos="0">
                    <a:schemeClr val="accent2">
                      <a:tint val="50000"/>
                      <a:satMod val="103000"/>
                      <a:lumMod val="102000"/>
                      <a:tint val="94000"/>
                    </a:schemeClr>
                  </a:gs>
                  <a:gs pos="50000">
                    <a:schemeClr val="accent2">
                      <a:tint val="50000"/>
                      <a:satMod val="110000"/>
                      <a:lumMod val="100000"/>
                      <a:shade val="100000"/>
                    </a:schemeClr>
                  </a:gs>
                  <a:gs pos="100000">
                    <a:schemeClr val="accent2">
                      <a:tint val="5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08E9-46A6-8EDE-EF16D3DBCB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Epithets</c:v>
                </c:pt>
                <c:pt idx="1">
                  <c:v>Metaphor</c:v>
                </c:pt>
                <c:pt idx="2">
                  <c:v>Comparison</c:v>
                </c:pt>
                <c:pt idx="3">
                  <c:v>Hyperbola</c:v>
                </c:pt>
                <c:pt idx="4">
                  <c:v>Irony</c:v>
                </c:pt>
                <c:pt idx="5">
                  <c:v>Metonymy</c:v>
                </c:pt>
              </c:strCache>
            </c:strRef>
          </c:cat>
          <c:val>
            <c:numRef>
              <c:f>Лист1!$B$2:$B$7</c:f>
              <c:numCache>
                <c:formatCode>General</c:formatCode>
                <c:ptCount val="6"/>
                <c:pt idx="0">
                  <c:v>63</c:v>
                </c:pt>
                <c:pt idx="1">
                  <c:v>27</c:v>
                </c:pt>
                <c:pt idx="2">
                  <c:v>17</c:v>
                </c:pt>
                <c:pt idx="3">
                  <c:v>9</c:v>
                </c:pt>
                <c:pt idx="4">
                  <c:v>5</c:v>
                </c:pt>
                <c:pt idx="5">
                  <c:v>3</c:v>
                </c:pt>
              </c:numCache>
            </c:numRef>
          </c:val>
          <c:extLst>
            <c:ext xmlns:c16="http://schemas.microsoft.com/office/drawing/2014/chart" uri="{C3380CC4-5D6E-409C-BE32-E72D297353CC}">
              <c16:uniqueId val="{0000000C-08E9-46A6-8EDE-EF16D3DBCB2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Temporal markers in the novel</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ru-RU"/>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18"/>
          <c:dPt>
            <c:idx val="0"/>
            <c:bubble3D val="0"/>
            <c:spPr>
              <a:solidFill>
                <a:schemeClr val="accent6">
                  <a:lumMod val="7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9281-4455-8C36-44F00032326A}"/>
              </c:ext>
            </c:extLst>
          </c:dPt>
          <c:dPt>
            <c:idx val="1"/>
            <c:bubble3D val="0"/>
            <c:spPr>
              <a:solidFill>
                <a:schemeClr val="accent6">
                  <a:lumMod val="60000"/>
                  <a:lumOff val="4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9281-4455-8C36-44F00032326A}"/>
              </c:ext>
            </c:extLst>
          </c:dPt>
          <c:dPt>
            <c:idx val="2"/>
            <c:bubble3D val="0"/>
            <c:spPr>
              <a:solidFill>
                <a:schemeClr val="accent6">
                  <a:shade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9281-4455-8C36-44F00032326A}"/>
              </c:ext>
            </c:extLst>
          </c:dPt>
          <c:dPt>
            <c:idx val="3"/>
            <c:bubble3D val="0"/>
            <c:spPr>
              <a:solidFill>
                <a:schemeClr val="accent6">
                  <a:shade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9281-4455-8C36-44F00032326A}"/>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fld id="{A11EF864-A31A-42EC-9E9B-A344AEE7C566}" type="CATEGORYNAME">
                      <a:rPr lang="en-US">
                        <a:solidFill>
                          <a:schemeClr val="dk1"/>
                        </a:solidFill>
                        <a:latin typeface="+mn-lt"/>
                        <a:ea typeface="+mn-ea"/>
                        <a:cs typeface="+mn-cs"/>
                      </a:rPr>
                      <a:pPr>
                        <a:defRPr>
                          <a:solidFill>
                            <a:schemeClr val="dk1"/>
                          </a:solidFill>
                        </a:defRPr>
                      </a:pPr>
                      <a:t>[ИМЯ КАТЕГОРИИ]</a:t>
                    </a:fld>
                    <a:r>
                      <a:rPr lang="en-US" baseline="0">
                        <a:solidFill>
                          <a:schemeClr val="dk1"/>
                        </a:solidFill>
                        <a:latin typeface="+mn-lt"/>
                        <a:ea typeface="+mn-ea"/>
                        <a:cs typeface="+mn-cs"/>
                      </a:rPr>
                      <a:t>
</a:t>
                    </a:r>
                    <a:fld id="{549F6FB0-5DCA-4AB9-B9D7-D27A3C281241}" type="PERCENTAGE">
                      <a:rPr lang="en-US" baseline="0">
                        <a:solidFill>
                          <a:schemeClr val="dk1"/>
                        </a:solidFill>
                        <a:latin typeface="+mn-lt"/>
                        <a:ea typeface="+mn-ea"/>
                        <a:cs typeface="+mn-cs"/>
                      </a:rPr>
                      <a:pPr>
                        <a:defRPr>
                          <a:solidFill>
                            <a:schemeClr val="dk1"/>
                          </a:solidFill>
                        </a:defRPr>
                      </a:pPr>
                      <a:t>[ПРОЦЕНТ]</a:t>
                    </a:fld>
                    <a:endParaRPr lang="en-US" baseline="0">
                      <a:solidFill>
                        <a:schemeClr val="dk1"/>
                      </a:solidFill>
                      <a:latin typeface="+mn-lt"/>
                      <a:ea typeface="+mn-ea"/>
                      <a:cs typeface="+mn-cs"/>
                    </a:endParaRPr>
                  </a:p>
                </c:rich>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281-4455-8C36-44F00032326A}"/>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fld id="{248DECF4-0D42-411B-A084-F19299F162DE}" type="CATEGORYNAME">
                      <a:rPr lang="en-US">
                        <a:solidFill>
                          <a:schemeClr val="dk1"/>
                        </a:solidFill>
                        <a:latin typeface="+mn-lt"/>
                        <a:ea typeface="+mn-ea"/>
                        <a:cs typeface="+mn-cs"/>
                      </a:rPr>
                      <a:pPr>
                        <a:defRPr>
                          <a:solidFill>
                            <a:schemeClr val="dk1"/>
                          </a:solidFill>
                        </a:defRPr>
                      </a:pPr>
                      <a:t>[ИМЯ КАТЕГОРИИ]</a:t>
                    </a:fld>
                    <a:r>
                      <a:rPr lang="en-US" baseline="0">
                        <a:solidFill>
                          <a:schemeClr val="dk1"/>
                        </a:solidFill>
                        <a:latin typeface="+mn-lt"/>
                        <a:ea typeface="+mn-ea"/>
                        <a:cs typeface="+mn-cs"/>
                      </a:rPr>
                      <a:t>
</a:t>
                    </a:r>
                    <a:fld id="{94F1C5AF-F1FC-498C-91B4-AB399BA4FEF1}" type="PERCENTAGE">
                      <a:rPr lang="en-US" baseline="0">
                        <a:solidFill>
                          <a:schemeClr val="dk1"/>
                        </a:solidFill>
                        <a:latin typeface="+mn-lt"/>
                        <a:ea typeface="+mn-ea"/>
                        <a:cs typeface="+mn-cs"/>
                      </a:rPr>
                      <a:pPr>
                        <a:defRPr>
                          <a:solidFill>
                            <a:schemeClr val="dk1"/>
                          </a:solidFill>
                        </a:defRPr>
                      </a:pPr>
                      <a:t>[ПРОЦЕНТ]</a:t>
                    </a:fld>
                    <a:endParaRPr lang="en-US" baseline="0">
                      <a:solidFill>
                        <a:schemeClr val="dk1"/>
                      </a:solidFill>
                      <a:latin typeface="+mn-lt"/>
                      <a:ea typeface="+mn-ea"/>
                      <a:cs typeface="+mn-cs"/>
                    </a:endParaRPr>
                  </a:p>
                </c:rich>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281-4455-8C36-44F00032326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Лист1!$A$2:$A$5</c:f>
              <c:strCache>
                <c:ptCount val="2"/>
                <c:pt idx="0">
                  <c:v>Absolute</c:v>
                </c:pt>
                <c:pt idx="1">
                  <c:v>Relative</c:v>
                </c:pt>
              </c:strCache>
            </c:strRef>
          </c:cat>
          <c:val>
            <c:numRef>
              <c:f>Лист1!$B$2:$B$5</c:f>
              <c:numCache>
                <c:formatCode>General</c:formatCode>
                <c:ptCount val="4"/>
                <c:pt idx="0">
                  <c:v>95.7</c:v>
                </c:pt>
                <c:pt idx="1">
                  <c:v>4.3</c:v>
                </c:pt>
              </c:numCache>
            </c:numRef>
          </c:val>
          <c:extLst>
            <c:ext xmlns:c16="http://schemas.microsoft.com/office/drawing/2014/chart" uri="{C3380CC4-5D6E-409C-BE32-E72D297353CC}">
              <c16:uniqueId val="{00000008-9281-4455-8C36-44F00032326A}"/>
            </c:ext>
          </c:extLst>
        </c:ser>
        <c:dLbls>
          <c:dLblPos val="inEnd"/>
          <c:showLegendKey val="0"/>
          <c:showVal val="0"/>
          <c:showCatName val="1"/>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noFill/>
    <a:ln w="9525" cap="flat" cmpd="sng" algn="ctr">
      <a:no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How</a:t>
            </a:r>
            <a:r>
              <a:rPr lang="en-US" baseline="0"/>
              <a:t> are temporal markers expressed in the novel? </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Продажи</c:v>
                </c:pt>
              </c:strCache>
            </c:strRef>
          </c:tx>
          <c:spPr>
            <a:solidFill>
              <a:schemeClr val="tx2"/>
            </a:solidFill>
          </c:spPr>
          <c:dPt>
            <c:idx val="0"/>
            <c:bubble3D val="0"/>
            <c:spPr>
              <a:solidFill>
                <a:schemeClr val="tx2"/>
              </a:solidFill>
              <a:ln w="19050">
                <a:solidFill>
                  <a:schemeClr val="lt1"/>
                </a:solidFill>
              </a:ln>
              <a:effectLst/>
            </c:spPr>
            <c:extLst>
              <c:ext xmlns:c16="http://schemas.microsoft.com/office/drawing/2014/chart" uri="{C3380CC4-5D6E-409C-BE32-E72D297353CC}">
                <c16:uniqueId val="{00000001-4756-4574-B132-F3476CD1F614}"/>
              </c:ext>
            </c:extLst>
          </c:dPt>
          <c:dPt>
            <c:idx val="1"/>
            <c:bubble3D val="0"/>
            <c:spPr>
              <a:solidFill>
                <a:schemeClr val="accent5">
                  <a:lumMod val="40000"/>
                  <a:lumOff val="60000"/>
                </a:schemeClr>
              </a:solidFill>
              <a:ln w="19050">
                <a:solidFill>
                  <a:schemeClr val="lt1"/>
                </a:solidFill>
              </a:ln>
              <a:effectLst/>
            </c:spPr>
            <c:extLst>
              <c:ext xmlns:c16="http://schemas.microsoft.com/office/drawing/2014/chart" uri="{C3380CC4-5D6E-409C-BE32-E72D297353CC}">
                <c16:uniqueId val="{00000003-4756-4574-B132-F3476CD1F614}"/>
              </c:ext>
            </c:extLst>
          </c:dPt>
          <c:dPt>
            <c:idx val="2"/>
            <c:bubble3D val="0"/>
            <c:spPr>
              <a:solidFill>
                <a:schemeClr val="tx2"/>
              </a:solidFill>
              <a:ln w="19050">
                <a:solidFill>
                  <a:schemeClr val="lt1"/>
                </a:solidFill>
              </a:ln>
              <a:effectLst/>
            </c:spPr>
            <c:extLst>
              <c:ext xmlns:c16="http://schemas.microsoft.com/office/drawing/2014/chart" uri="{C3380CC4-5D6E-409C-BE32-E72D297353CC}">
                <c16:uniqueId val="{00000005-4756-4574-B132-F3476CD1F614}"/>
              </c:ext>
            </c:extLst>
          </c:dPt>
          <c:dPt>
            <c:idx val="3"/>
            <c:bubble3D val="0"/>
            <c:spPr>
              <a:solidFill>
                <a:schemeClr val="tx2"/>
              </a:solidFill>
              <a:ln w="19050">
                <a:solidFill>
                  <a:schemeClr val="lt1"/>
                </a:solidFill>
              </a:ln>
              <a:effectLst/>
            </c:spPr>
            <c:extLst>
              <c:ext xmlns:c16="http://schemas.microsoft.com/office/drawing/2014/chart" uri="{C3380CC4-5D6E-409C-BE32-E72D297353CC}">
                <c16:uniqueId val="{00000007-4756-4574-B132-F3476CD1F614}"/>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756-4574-B132-F3476CD1F614}"/>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756-4574-B132-F3476CD1F614}"/>
                </c:ext>
              </c:extLst>
            </c:dLbl>
            <c:spPr>
              <a:solidFill>
                <a:srgbClr val="00B0F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Лист1!$A$2:$A$5</c:f>
              <c:strCache>
                <c:ptCount val="2"/>
                <c:pt idx="0">
                  <c:v>One word</c:v>
                </c:pt>
                <c:pt idx="1">
                  <c:v>Phrase or phrase with stylistic devices</c:v>
                </c:pt>
              </c:strCache>
            </c:strRef>
          </c:cat>
          <c:val>
            <c:numRef>
              <c:f>Лист1!$B$2:$B$5</c:f>
              <c:numCache>
                <c:formatCode>General</c:formatCode>
                <c:ptCount val="4"/>
                <c:pt idx="0">
                  <c:v>83.2</c:v>
                </c:pt>
                <c:pt idx="1">
                  <c:v>16.8</c:v>
                </c:pt>
              </c:numCache>
            </c:numRef>
          </c:val>
          <c:extLst>
            <c:ext xmlns:c16="http://schemas.microsoft.com/office/drawing/2014/chart" uri="{C3380CC4-5D6E-409C-BE32-E72D297353CC}">
              <c16:uniqueId val="{00000008-4756-4574-B132-F3476CD1F614}"/>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Ratio of space types in </a:t>
            </a:r>
            <a:r>
              <a:rPr lang="ru-RU"/>
              <a: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Співвідношення типів простору в %</c:v>
                </c:pt>
              </c:strCache>
            </c:strRef>
          </c:tx>
          <c:spPr>
            <a:ln>
              <a:solidFill>
                <a:schemeClr val="accent6">
                  <a:lumMod val="50000"/>
                </a:schemeClr>
              </a:solidFill>
            </a:ln>
          </c:spPr>
          <c:dPt>
            <c:idx val="0"/>
            <c:bubble3D val="0"/>
            <c:spPr>
              <a:solidFill>
                <a:schemeClr val="accent6"/>
              </a:solidFill>
              <a:ln>
                <a:solidFill>
                  <a:schemeClr val="accent6">
                    <a:lumMod val="50000"/>
                  </a:schemeClr>
                </a:solidFill>
              </a:ln>
              <a:effectLst>
                <a:outerShdw blurRad="57150" dist="19050" dir="5400000" algn="ctr" rotWithShape="0">
                  <a:srgbClr val="000000">
                    <a:alpha val="63000"/>
                  </a:srgbClr>
                </a:outerShdw>
              </a:effectLst>
              <a:sp3d>
                <a:contourClr>
                  <a:schemeClr val="accent6">
                    <a:lumMod val="50000"/>
                  </a:schemeClr>
                </a:contourClr>
              </a:sp3d>
            </c:spPr>
            <c:extLst>
              <c:ext xmlns:c16="http://schemas.microsoft.com/office/drawing/2014/chart" uri="{C3380CC4-5D6E-409C-BE32-E72D297353CC}">
                <c16:uniqueId val="{00000001-F0C7-48EA-B77E-39DE59EF2D12}"/>
              </c:ext>
            </c:extLst>
          </c:dPt>
          <c:dPt>
            <c:idx val="1"/>
            <c:bubble3D val="0"/>
            <c:spPr>
              <a:solidFill>
                <a:srgbClr val="00B050"/>
              </a:solidFill>
              <a:ln>
                <a:solidFill>
                  <a:schemeClr val="accent6">
                    <a:lumMod val="50000"/>
                  </a:schemeClr>
                </a:solidFill>
              </a:ln>
              <a:effectLst>
                <a:outerShdw blurRad="57150" dist="19050" dir="5400000" algn="ctr" rotWithShape="0">
                  <a:srgbClr val="000000">
                    <a:alpha val="63000"/>
                  </a:srgbClr>
                </a:outerShdw>
              </a:effectLst>
              <a:sp3d>
                <a:contourClr>
                  <a:schemeClr val="accent6">
                    <a:lumMod val="50000"/>
                  </a:schemeClr>
                </a:contourClr>
              </a:sp3d>
            </c:spPr>
            <c:extLst>
              <c:ext xmlns:c16="http://schemas.microsoft.com/office/drawing/2014/chart" uri="{C3380CC4-5D6E-409C-BE32-E72D297353CC}">
                <c16:uniqueId val="{00000003-F0C7-48EA-B77E-39DE59EF2D1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solidFill>
                  <a:schemeClr val="accent6">
                    <a:lumMod val="50000"/>
                  </a:schemeClr>
                </a:solidFill>
              </a:ln>
              <a:effectLst>
                <a:outerShdw blurRad="57150" dist="19050" dir="5400000" algn="ctr" rotWithShape="0">
                  <a:srgbClr val="000000">
                    <a:alpha val="63000"/>
                  </a:srgbClr>
                </a:outerShdw>
              </a:effectLst>
              <a:sp3d>
                <a:contourClr>
                  <a:schemeClr val="accent6">
                    <a:lumMod val="50000"/>
                  </a:schemeClr>
                </a:contourClr>
              </a:sp3d>
            </c:spPr>
            <c:extLst>
              <c:ext xmlns:c16="http://schemas.microsoft.com/office/drawing/2014/chart" uri="{C3380CC4-5D6E-409C-BE32-E72D297353CC}">
                <c16:uniqueId val="{00000005-F0C7-48EA-B77E-39DE59EF2D1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solidFill>
                  <a:schemeClr val="accent6">
                    <a:lumMod val="50000"/>
                  </a:schemeClr>
                </a:solidFill>
              </a:ln>
              <a:effectLst>
                <a:outerShdw blurRad="57150" dist="19050" dir="5400000" algn="ctr" rotWithShape="0">
                  <a:srgbClr val="000000">
                    <a:alpha val="63000"/>
                  </a:srgbClr>
                </a:outerShdw>
              </a:effectLst>
              <a:sp3d>
                <a:contourClr>
                  <a:schemeClr val="accent6">
                    <a:lumMod val="50000"/>
                  </a:schemeClr>
                </a:contourClr>
              </a:sp3d>
            </c:spPr>
            <c:extLst>
              <c:ext xmlns:c16="http://schemas.microsoft.com/office/drawing/2014/chart" uri="{C3380CC4-5D6E-409C-BE32-E72D297353CC}">
                <c16:uniqueId val="{00000007-F0C7-48EA-B77E-39DE59EF2D12}"/>
              </c:ext>
            </c:extLst>
          </c:dPt>
          <c:cat>
            <c:strRef>
              <c:f>Лист1!$A$2:$A$5</c:f>
              <c:strCache>
                <c:ptCount val="2"/>
                <c:pt idx="0">
                  <c:v>Open space</c:v>
                </c:pt>
                <c:pt idx="1">
                  <c:v>Closed space</c:v>
                </c:pt>
              </c:strCache>
            </c:strRef>
          </c:cat>
          <c:val>
            <c:numRef>
              <c:f>Лист1!$B$2:$B$5</c:f>
              <c:numCache>
                <c:formatCode>General</c:formatCode>
                <c:ptCount val="4"/>
                <c:pt idx="0">
                  <c:v>63.4</c:v>
                </c:pt>
                <c:pt idx="1">
                  <c:v>36.6</c:v>
                </c:pt>
              </c:numCache>
            </c:numRef>
          </c:val>
          <c:extLst>
            <c:ext xmlns:c16="http://schemas.microsoft.com/office/drawing/2014/chart" uri="{C3380CC4-5D6E-409C-BE32-E72D297353CC}">
              <c16:uniqueId val="{00000008-F0C7-48EA-B77E-39DE59EF2D12}"/>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layout>
        <c:manualLayout>
          <c:xMode val="edge"/>
          <c:yMode val="edge"/>
          <c:x val="0.28491232866724997"/>
          <c:y val="0.91319397575303085"/>
          <c:w val="0.43017516039661707"/>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Stylistic</a:t>
            </a:r>
            <a:r>
              <a:rPr lang="en-US" baseline="0"/>
              <a:t> devices in the topos of the novel</a:t>
            </a:r>
            <a:endParaRPr lang="ru-RU"/>
          </a:p>
        </c:rich>
      </c:tx>
      <c:layout>
        <c:manualLayout>
          <c:xMode val="edge"/>
          <c:yMode val="edge"/>
          <c:x val="0.12467592592592593"/>
          <c:y val="2.3809523809523808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Художні засоби в топосі роману</c:v>
                </c:pt>
              </c:strCache>
            </c:strRef>
          </c:tx>
          <c:spPr>
            <a:ln>
              <a:solidFill>
                <a:schemeClr val="tx1"/>
              </a:solidFill>
            </a:ln>
          </c:spPr>
          <c:dPt>
            <c:idx val="0"/>
            <c:bubble3D val="0"/>
            <c:spPr>
              <a:solidFill>
                <a:schemeClr val="accent1"/>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6211-4299-812B-88E3DD972463}"/>
              </c:ext>
            </c:extLst>
          </c:dPt>
          <c:dPt>
            <c:idx val="1"/>
            <c:bubble3D val="0"/>
            <c:spPr>
              <a:solidFill>
                <a:schemeClr val="accent2"/>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6211-4299-812B-88E3DD972463}"/>
              </c:ext>
            </c:extLst>
          </c:dPt>
          <c:dPt>
            <c:idx val="2"/>
            <c:bubble3D val="0"/>
            <c:spPr>
              <a:solidFill>
                <a:schemeClr val="accent3"/>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6211-4299-812B-88E3DD972463}"/>
              </c:ext>
            </c:extLst>
          </c:dPt>
          <c:dPt>
            <c:idx val="3"/>
            <c:bubble3D val="0"/>
            <c:spPr>
              <a:solidFill>
                <a:schemeClr val="accent4"/>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6211-4299-812B-88E3DD972463}"/>
              </c:ext>
            </c:extLst>
          </c:dPt>
          <c:dPt>
            <c:idx val="4"/>
            <c:bubble3D val="0"/>
            <c:spPr>
              <a:solidFill>
                <a:schemeClr val="accent5"/>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6211-4299-812B-88E3DD972463}"/>
              </c:ext>
            </c:extLst>
          </c:dPt>
          <c:dPt>
            <c:idx val="5"/>
            <c:bubble3D val="0"/>
            <c:spPr>
              <a:solidFill>
                <a:schemeClr val="accent6"/>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6211-4299-812B-88E3DD972463}"/>
              </c:ext>
            </c:extLst>
          </c:dPt>
          <c:dPt>
            <c:idx val="6"/>
            <c:bubble3D val="0"/>
            <c:spPr>
              <a:solidFill>
                <a:schemeClr val="accent1">
                  <a:lumMod val="60000"/>
                </a:schemeClr>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D-6211-4299-812B-88E3DD972463}"/>
              </c:ext>
            </c:extLst>
          </c:dPt>
          <c:dPt>
            <c:idx val="7"/>
            <c:bubble3D val="0"/>
            <c:spPr>
              <a:solidFill>
                <a:schemeClr val="accent2">
                  <a:lumMod val="60000"/>
                </a:schemeClr>
              </a:solidFill>
              <a:ln>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F-6211-4299-812B-88E3DD972463}"/>
              </c:ext>
            </c:extLst>
          </c:dPt>
          <c:dLbls>
            <c:dLbl>
              <c:idx val="0"/>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baseline="0"/>
                      <a:t>Epithet; </a:t>
                    </a:r>
                    <a:fld id="{9C700204-179A-41AA-8A7B-3CA56B656F15}" type="VALUE">
                      <a:rPr lang="en-US" baseline="0"/>
                      <a:pPr>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211-4299-812B-88E3DD972463}"/>
                </c:ext>
              </c:extLst>
            </c:dLbl>
            <c:dLbl>
              <c:idx val="1"/>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Metaphor</a:t>
                    </a:r>
                    <a:r>
                      <a:rPr lang="en-US" baseline="0"/>
                      <a:t>; </a:t>
                    </a:r>
                    <a:fld id="{F89E416B-D648-4D37-AA61-3B5E0BF48E65}"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211-4299-812B-88E3DD972463}"/>
                </c:ext>
              </c:extLst>
            </c:dLbl>
            <c:dLbl>
              <c:idx val="2"/>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Comparison</a:t>
                    </a:r>
                    <a:r>
                      <a:rPr lang="en-US" baseline="0"/>
                      <a:t>; </a:t>
                    </a:r>
                    <a:fld id="{5AE45416-8A4C-4D95-BC7F-E5753EF7618D}"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211-4299-812B-88E3DD972463}"/>
                </c:ext>
              </c:extLst>
            </c:dLbl>
            <c:dLbl>
              <c:idx val="3"/>
              <c:layout>
                <c:manualLayout>
                  <c:x val="-2.3148148148148147E-3"/>
                  <c:y val="8.7301587301587227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Hyperbole</a:t>
                    </a:r>
                    <a:r>
                      <a:rPr lang="en-US" baseline="0"/>
                      <a:t>; </a:t>
                    </a:r>
                    <a:fld id="{97BB9805-9080-4B15-90C1-6382B4B292EA}"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211-4299-812B-88E3DD972463}"/>
                </c:ext>
              </c:extLst>
            </c:dLbl>
            <c:dLbl>
              <c:idx val="4"/>
              <c:layout>
                <c:manualLayout>
                  <c:x val="-2.3148148148148147E-2"/>
                  <c:y val="7.9365079365079361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Metonymy</a:t>
                    </a:r>
                    <a:r>
                      <a:rPr lang="en-US" baseline="0"/>
                      <a:t>; </a:t>
                    </a:r>
                    <a:fld id="{283289FE-3633-4A38-A2E7-3366923C7DFB}"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6211-4299-812B-88E3DD972463}"/>
                </c:ext>
              </c:extLst>
            </c:dLbl>
            <c:dLbl>
              <c:idx val="5"/>
              <c:layout>
                <c:manualLayout>
                  <c:x val="-0.13425925925925927"/>
                  <c:y val="1.984126984126984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Personification</a:t>
                    </a:r>
                    <a:r>
                      <a:rPr lang="en-US" baseline="0"/>
                      <a:t>; </a:t>
                    </a:r>
                    <a:fld id="{4D3A644D-4ADF-4DA7-BA8F-9375E80E4365}"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6211-4299-812B-88E3DD972463}"/>
                </c:ext>
              </c:extLst>
            </c:dLbl>
            <c:dLbl>
              <c:idx val="6"/>
              <c:layout>
                <c:manualLayout>
                  <c:x val="-5.3240740740740741E-2"/>
                  <c:y val="3.968253968253968E-3"/>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Lexical repetition</a:t>
                    </a:r>
                    <a:r>
                      <a:rPr lang="en-US" baseline="0"/>
                      <a:t>; </a:t>
                    </a:r>
                    <a:fld id="{6CBEAA58-A256-46BD-AC66-A36D504C5197}" type="VALUE">
                      <a:rPr lang="en-US" baseline="0"/>
                      <a:pPr>
                        <a:defRPr>
                          <a:solidFill>
                            <a:schemeClr val="accent1"/>
                          </a:solidFill>
                        </a:defRPr>
                      </a:pPr>
                      <a:t>[ЗНАЧЕНИЕ]</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6211-4299-812B-88E3DD972463}"/>
                </c:ext>
              </c:extLst>
            </c:dLbl>
            <c:dLbl>
              <c:idx val="7"/>
              <c:layout>
                <c:manualLayout>
                  <c:x val="7.6388888888888895E-2"/>
                  <c:y val="3.1746031746031744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r>
                      <a:rPr lang="en-US"/>
                      <a:t>Parallel</a:t>
                    </a:r>
                    <a:r>
                      <a:rPr lang="en-US" baseline="0"/>
                      <a:t> construction; 1</a:t>
                    </a: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bestFit"/>
              <c:showLegendKey val="0"/>
              <c:showVal val="1"/>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6211-4299-812B-88E3DD972463}"/>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Лист1!$A$2:$A$9</c:f>
              <c:strCache>
                <c:ptCount val="8"/>
                <c:pt idx="0">
                  <c:v>Епітети</c:v>
                </c:pt>
                <c:pt idx="1">
                  <c:v>Метафори</c:v>
                </c:pt>
                <c:pt idx="2">
                  <c:v>Порівняння</c:v>
                </c:pt>
                <c:pt idx="3">
                  <c:v>Гіперболи</c:v>
                </c:pt>
                <c:pt idx="4">
                  <c:v>Метонімії</c:v>
                </c:pt>
                <c:pt idx="5">
                  <c:v>Персоніфікації</c:v>
                </c:pt>
                <c:pt idx="6">
                  <c:v>Повторення</c:v>
                </c:pt>
                <c:pt idx="7">
                  <c:v>Паралельні конструкції</c:v>
                </c:pt>
              </c:strCache>
            </c:strRef>
          </c:cat>
          <c:val>
            <c:numRef>
              <c:f>Лист1!$B$2:$B$9</c:f>
              <c:numCache>
                <c:formatCode>General</c:formatCode>
                <c:ptCount val="8"/>
                <c:pt idx="0">
                  <c:v>26</c:v>
                </c:pt>
                <c:pt idx="1">
                  <c:v>19</c:v>
                </c:pt>
                <c:pt idx="2">
                  <c:v>15</c:v>
                </c:pt>
                <c:pt idx="3">
                  <c:v>10</c:v>
                </c:pt>
                <c:pt idx="4">
                  <c:v>6</c:v>
                </c:pt>
                <c:pt idx="5">
                  <c:v>3</c:v>
                </c:pt>
                <c:pt idx="6">
                  <c:v>2</c:v>
                </c:pt>
                <c:pt idx="7">
                  <c:v>1</c:v>
                </c:pt>
              </c:numCache>
            </c:numRef>
          </c:val>
          <c:extLst>
            <c:ext xmlns:c16="http://schemas.microsoft.com/office/drawing/2014/chart" uri="{C3380CC4-5D6E-409C-BE32-E72D297353CC}">
              <c16:uniqueId val="{00000010-6211-4299-812B-88E3DD972463}"/>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US"/>
              <a:t>Temporal markers in the novel</a:t>
            </a:r>
            <a:endParaRPr lang="ru-RU"/>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Темпоральні маркери в романі</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2E7E-4B0E-AE4D-10A93BBDF582}"/>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2E7E-4B0E-AE4D-10A93BBDF582}"/>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2E7E-4B0E-AE4D-10A93BBDF582}"/>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2E7E-4B0E-AE4D-10A93BBDF582}"/>
              </c:ext>
            </c:extLst>
          </c:dPt>
          <c:dLbls>
            <c:dLbl>
              <c:idx val="0"/>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Absolute</a:t>
                    </a:r>
                  </a:p>
                </c:rich>
              </c:tx>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ru-RU"/>
                </a:p>
              </c:txPr>
              <c:dLblPos val="in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E7E-4B0E-AE4D-10A93BBDF582}"/>
                </c:ext>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Relative</a:t>
                    </a:r>
                  </a:p>
                </c:rich>
              </c:tx>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ru-RU"/>
                </a:p>
              </c:txPr>
              <c:dLblPos val="in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2E7E-4B0E-AE4D-10A93BBDF582}"/>
                </c:ext>
              </c:extLst>
            </c:dLbl>
            <c:dLbl>
              <c:idx val="2"/>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ru-RU"/>
                </a:p>
              </c:txPr>
              <c:dLblPos val="inEnd"/>
              <c:showLegendKey val="0"/>
              <c:showVal val="0"/>
              <c:showCatName val="1"/>
              <c:showSerName val="0"/>
              <c:showPercent val="0"/>
              <c:showBubbleSize val="0"/>
              <c:extLst>
                <c:ext xmlns:c16="http://schemas.microsoft.com/office/drawing/2014/chart" uri="{C3380CC4-5D6E-409C-BE32-E72D297353CC}">
                  <c16:uniqueId val="{00000005-2E7E-4B0E-AE4D-10A93BBDF582}"/>
                </c:ext>
              </c:extLst>
            </c:dLbl>
            <c:dLbl>
              <c:idx val="3"/>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ru-RU"/>
                </a:p>
              </c:txPr>
              <c:dLblPos val="inEnd"/>
              <c:showLegendKey val="0"/>
              <c:showVal val="0"/>
              <c:showCatName val="1"/>
              <c:showSerName val="0"/>
              <c:showPercent val="0"/>
              <c:showBubbleSize val="0"/>
              <c:extLst>
                <c:ext xmlns:c16="http://schemas.microsoft.com/office/drawing/2014/chart" uri="{C3380CC4-5D6E-409C-BE32-E72D297353CC}">
                  <c16:uniqueId val="{00000007-2E7E-4B0E-AE4D-10A93BBDF582}"/>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2"/>
                <c:pt idx="0">
                  <c:v>Абсолютні</c:v>
                </c:pt>
                <c:pt idx="1">
                  <c:v>Відносні</c:v>
                </c:pt>
              </c:strCache>
            </c:strRef>
          </c:cat>
          <c:val>
            <c:numRef>
              <c:f>Лист1!$B$2:$B$5</c:f>
              <c:numCache>
                <c:formatCode>General</c:formatCode>
                <c:ptCount val="4"/>
                <c:pt idx="0">
                  <c:v>150</c:v>
                </c:pt>
                <c:pt idx="1">
                  <c:v>3.2</c:v>
                </c:pt>
              </c:numCache>
            </c:numRef>
          </c:val>
          <c:extLst>
            <c:ext xmlns:c16="http://schemas.microsoft.com/office/drawing/2014/chart" uri="{C3380CC4-5D6E-409C-BE32-E72D297353CC}">
              <c16:uniqueId val="{00000008-2E7E-4B0E-AE4D-10A93BBDF582}"/>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How are temporal</a:t>
            </a:r>
            <a:r>
              <a:rPr lang="en-US" baseline="0"/>
              <a:t> markers expressed in the novel?</a:t>
            </a:r>
            <a:endParaRPr lang="ru-RU"/>
          </a:p>
        </c:rich>
      </c:tx>
      <c:layout>
        <c:manualLayout>
          <c:xMode val="edge"/>
          <c:yMode val="edge"/>
          <c:x val="0.1436978710994459"/>
          <c:y val="2.380952380952380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Чим виражені темпоральні маркери в романі</c:v>
                </c:pt>
              </c:strCache>
            </c:strRef>
          </c:tx>
          <c:spPr>
            <a:ln>
              <a:solidFill>
                <a:schemeClr val="bg1"/>
              </a:solidFill>
            </a:ln>
          </c:spPr>
          <c:dPt>
            <c:idx val="0"/>
            <c:bubble3D val="0"/>
            <c:spPr>
              <a:solidFill>
                <a:srgbClr val="FFC000"/>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FE68-4557-B6B9-ECA3B2A873A9}"/>
              </c:ext>
            </c:extLst>
          </c:dPt>
          <c:dPt>
            <c:idx val="1"/>
            <c:bubble3D val="0"/>
            <c:spPr>
              <a:solidFill>
                <a:srgbClr val="FFFF00"/>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FE68-4557-B6B9-ECA3B2A873A9}"/>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FE68-4557-B6B9-ECA3B2A873A9}"/>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FE68-4557-B6B9-ECA3B2A873A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One word</c:v>
                </c:pt>
                <c:pt idx="1">
                  <c:v>Phrase or phrase with stylistic devices</c:v>
                </c:pt>
              </c:strCache>
            </c:strRef>
          </c:cat>
          <c:val>
            <c:numRef>
              <c:f>Лист1!$B$2:$B$5</c:f>
              <c:numCache>
                <c:formatCode>General</c:formatCode>
                <c:ptCount val="4"/>
                <c:pt idx="0">
                  <c:v>130</c:v>
                </c:pt>
                <c:pt idx="1">
                  <c:v>25</c:v>
                </c:pt>
              </c:numCache>
            </c:numRef>
          </c:val>
          <c:extLst>
            <c:ext xmlns:c16="http://schemas.microsoft.com/office/drawing/2014/chart" uri="{C3380CC4-5D6E-409C-BE32-E72D297353CC}">
              <c16:uniqueId val="{00000008-FE68-4557-B6B9-ECA3B2A873A9}"/>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withinLinearReversed" id="26">
  <a:schemeClr val="accent6"/>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7A236A-2A4F-4F6A-8C8C-51BFF7381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90391</Words>
  <Characters>51523</Characters>
  <Application>Microsoft Office Word</Application>
  <DocSecurity>0</DocSecurity>
  <Lines>429</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dc:creator>
  <cp:keywords/>
  <dc:description/>
  <cp:lastModifiedBy>Ольга</cp:lastModifiedBy>
  <cp:revision>2</cp:revision>
  <cp:lastPrinted>2025-12-05T09:23:00Z</cp:lastPrinted>
  <dcterms:created xsi:type="dcterms:W3CDTF">2025-12-29T07:49:00Z</dcterms:created>
  <dcterms:modified xsi:type="dcterms:W3CDTF">2025-12-29T07:49:00Z</dcterms:modified>
</cp:coreProperties>
</file>