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31B7" w:rsidRPr="006A1A17" w:rsidRDefault="00256354">
      <w:pPr>
        <w:jc w:val="right"/>
        <w:rPr>
          <w:b/>
        </w:rPr>
      </w:pPr>
      <w:r w:rsidRPr="006A1A17">
        <w:rPr>
          <w:b/>
        </w:rPr>
        <w:t>Форма № 7</w:t>
      </w:r>
    </w:p>
    <w:p w:rsidR="00B731B7" w:rsidRPr="006A1A17" w:rsidRDefault="00B731B7">
      <w:pPr>
        <w:pBdr>
          <w:bottom w:val="single" w:sz="4" w:space="1" w:color="000000"/>
        </w:pBdr>
        <w:jc w:val="right"/>
        <w:rPr>
          <w:sz w:val="28"/>
          <w:szCs w:val="28"/>
        </w:rPr>
      </w:pPr>
    </w:p>
    <w:p w:rsidR="00B731B7" w:rsidRPr="006A1A17" w:rsidRDefault="00256354">
      <w:pPr>
        <w:pBdr>
          <w:bottom w:val="single" w:sz="4" w:space="1" w:color="000000"/>
        </w:pBdr>
        <w:jc w:val="center"/>
        <w:rPr>
          <w:sz w:val="28"/>
          <w:szCs w:val="28"/>
        </w:rPr>
      </w:pPr>
      <w:r w:rsidRPr="006A1A17">
        <w:rPr>
          <w:sz w:val="28"/>
          <w:szCs w:val="28"/>
        </w:rPr>
        <w:t>ОДЕСЬКИЙ НАЦІОНАЛЬНИЙ УНІВЕРСИТЕТ ІМЕНІ І. І. МЕЧНИКОВА</w:t>
      </w:r>
    </w:p>
    <w:p w:rsidR="00B731B7" w:rsidRPr="006A1A17" w:rsidRDefault="00256354">
      <w:pPr>
        <w:jc w:val="center"/>
        <w:rPr>
          <w:sz w:val="20"/>
          <w:szCs w:val="20"/>
        </w:rPr>
      </w:pPr>
      <w:r w:rsidRPr="006A1A17">
        <w:rPr>
          <w:sz w:val="20"/>
          <w:szCs w:val="20"/>
        </w:rPr>
        <w:t>(повне найменування закладу вищої освіти)</w:t>
      </w:r>
    </w:p>
    <w:p w:rsidR="00B731B7" w:rsidRPr="006A1A17" w:rsidRDefault="00256354">
      <w:pPr>
        <w:pBdr>
          <w:bottom w:val="single" w:sz="4" w:space="1" w:color="000000"/>
        </w:pBdr>
        <w:tabs>
          <w:tab w:val="center" w:pos="4677"/>
        </w:tabs>
        <w:spacing w:before="240"/>
        <w:rPr>
          <w:sz w:val="28"/>
          <w:szCs w:val="28"/>
        </w:rPr>
      </w:pPr>
      <w:r w:rsidRPr="006A1A17">
        <w:rPr>
          <w:sz w:val="28"/>
          <w:szCs w:val="28"/>
        </w:rPr>
        <w:tab/>
        <w:t xml:space="preserve">Факультет </w:t>
      </w:r>
      <w:r w:rsidR="0099165A" w:rsidRPr="006A1A17">
        <w:rPr>
          <w:sz w:val="28"/>
          <w:szCs w:val="28"/>
        </w:rPr>
        <w:t>математики</w:t>
      </w:r>
      <w:r w:rsidR="003467F8" w:rsidRPr="006A1A17">
        <w:rPr>
          <w:sz w:val="28"/>
          <w:szCs w:val="28"/>
        </w:rPr>
        <w:t>,</w:t>
      </w:r>
      <w:r w:rsidR="0099165A" w:rsidRPr="006A1A17">
        <w:rPr>
          <w:sz w:val="28"/>
          <w:szCs w:val="28"/>
        </w:rPr>
        <w:t xml:space="preserve"> фізики та інформаційних технологій</w:t>
      </w:r>
    </w:p>
    <w:p w:rsidR="00B731B7" w:rsidRPr="006A1A17" w:rsidRDefault="00256354">
      <w:pPr>
        <w:jc w:val="center"/>
        <w:rPr>
          <w:sz w:val="18"/>
          <w:szCs w:val="18"/>
        </w:rPr>
      </w:pPr>
      <w:r w:rsidRPr="006A1A17">
        <w:rPr>
          <w:sz w:val="18"/>
          <w:szCs w:val="18"/>
        </w:rPr>
        <w:t>(повне найменування факультету)</w:t>
      </w:r>
    </w:p>
    <w:p w:rsidR="00B731B7" w:rsidRPr="006A1A17" w:rsidRDefault="00256354">
      <w:pPr>
        <w:pBdr>
          <w:bottom w:val="single" w:sz="4" w:space="1" w:color="000000"/>
        </w:pBdr>
        <w:spacing w:before="240"/>
        <w:jc w:val="center"/>
        <w:rPr>
          <w:sz w:val="28"/>
          <w:szCs w:val="28"/>
        </w:rPr>
      </w:pPr>
      <w:r w:rsidRPr="006A1A17">
        <w:rPr>
          <w:sz w:val="28"/>
          <w:szCs w:val="28"/>
        </w:rPr>
        <w:t xml:space="preserve">Кафедра </w:t>
      </w:r>
      <w:r w:rsidR="0099165A" w:rsidRPr="006A1A17">
        <w:rPr>
          <w:sz w:val="28"/>
          <w:szCs w:val="28"/>
        </w:rPr>
        <w:t>механіки, автоматизації та інформаційних технологій</w:t>
      </w:r>
    </w:p>
    <w:p w:rsidR="00B731B7" w:rsidRPr="006A1A17" w:rsidRDefault="00256354">
      <w:pPr>
        <w:jc w:val="center"/>
        <w:rPr>
          <w:sz w:val="18"/>
          <w:szCs w:val="18"/>
        </w:rPr>
      </w:pPr>
      <w:r w:rsidRPr="006A1A17">
        <w:rPr>
          <w:sz w:val="18"/>
          <w:szCs w:val="18"/>
        </w:rPr>
        <w:t>(повна назва кафедри)</w:t>
      </w:r>
    </w:p>
    <w:p w:rsidR="00B731B7" w:rsidRPr="006A1A17" w:rsidRDefault="00B731B7">
      <w:pPr>
        <w:rPr>
          <w:b/>
          <w:sz w:val="40"/>
          <w:szCs w:val="40"/>
        </w:rPr>
      </w:pPr>
    </w:p>
    <w:p w:rsidR="00B731B7" w:rsidRPr="006A1A17" w:rsidRDefault="00256354">
      <w:pPr>
        <w:jc w:val="center"/>
        <w:rPr>
          <w:b/>
          <w:sz w:val="32"/>
          <w:szCs w:val="32"/>
        </w:rPr>
      </w:pPr>
      <w:r w:rsidRPr="006A1A17">
        <w:rPr>
          <w:b/>
          <w:sz w:val="32"/>
          <w:szCs w:val="32"/>
        </w:rPr>
        <w:t>Кваліфікаційна робота</w:t>
      </w:r>
    </w:p>
    <w:p w:rsidR="00B731B7" w:rsidRPr="006A1A17" w:rsidRDefault="00256354">
      <w:pPr>
        <w:pBdr>
          <w:bottom w:val="single" w:sz="4" w:space="1" w:color="000000"/>
        </w:pBdr>
        <w:tabs>
          <w:tab w:val="center" w:pos="4819"/>
          <w:tab w:val="right" w:pos="8505"/>
        </w:tabs>
        <w:spacing w:before="240"/>
        <w:ind w:left="1134" w:right="850"/>
        <w:jc w:val="center"/>
        <w:rPr>
          <w:sz w:val="28"/>
          <w:szCs w:val="28"/>
        </w:rPr>
      </w:pPr>
      <w:r w:rsidRPr="006A1A17">
        <w:rPr>
          <w:sz w:val="28"/>
          <w:szCs w:val="28"/>
        </w:rPr>
        <w:t>на з</w:t>
      </w:r>
      <w:r w:rsidR="0099165A" w:rsidRPr="006A1A17">
        <w:rPr>
          <w:sz w:val="28"/>
          <w:szCs w:val="28"/>
        </w:rPr>
        <w:t>добуття ступеня вищої освіти «бакалавр</w:t>
      </w:r>
      <w:r w:rsidRPr="006A1A17">
        <w:rPr>
          <w:sz w:val="28"/>
          <w:szCs w:val="28"/>
        </w:rPr>
        <w:t>»</w:t>
      </w:r>
    </w:p>
    <w:p w:rsidR="00B731B7" w:rsidRPr="006A1A17" w:rsidRDefault="00B731B7">
      <w:pPr>
        <w:tabs>
          <w:tab w:val="right" w:pos="9355"/>
        </w:tabs>
        <w:jc w:val="center"/>
        <w:rPr>
          <w:b/>
          <w:sz w:val="28"/>
          <w:szCs w:val="28"/>
        </w:rPr>
      </w:pPr>
    </w:p>
    <w:p w:rsidR="00B731B7" w:rsidRPr="006A1A17" w:rsidRDefault="00465397" w:rsidP="00465397">
      <w:pPr>
        <w:tabs>
          <w:tab w:val="right" w:pos="9355"/>
        </w:tabs>
        <w:jc w:val="center"/>
        <w:rPr>
          <w:b/>
          <w:sz w:val="28"/>
          <w:szCs w:val="28"/>
          <w:u w:val="single"/>
        </w:rPr>
      </w:pPr>
      <w:r w:rsidRPr="006A1A17">
        <w:rPr>
          <w:b/>
          <w:sz w:val="28"/>
          <w:szCs w:val="28"/>
          <w:u w:val="single"/>
        </w:rPr>
        <w:t>«</w:t>
      </w:r>
      <w:r w:rsidR="000C4C75" w:rsidRPr="006A1A17">
        <w:rPr>
          <w:b/>
          <w:sz w:val="28"/>
          <w:szCs w:val="28"/>
          <w:u w:val="single"/>
        </w:rPr>
        <w:t>Анімація руху механічної системи з двома ступенями вільності відносно положення рівноваги</w:t>
      </w:r>
      <w:r w:rsidR="00256354" w:rsidRPr="006A1A17">
        <w:rPr>
          <w:b/>
          <w:sz w:val="28"/>
          <w:szCs w:val="28"/>
          <w:u w:val="single"/>
        </w:rPr>
        <w:t>»</w:t>
      </w:r>
    </w:p>
    <w:p w:rsidR="00B731B7" w:rsidRPr="006A1A17" w:rsidRDefault="00256354">
      <w:pPr>
        <w:tabs>
          <w:tab w:val="right" w:pos="9355"/>
        </w:tabs>
        <w:jc w:val="center"/>
        <w:rPr>
          <w:b/>
          <w:sz w:val="28"/>
          <w:szCs w:val="28"/>
        </w:rPr>
      </w:pPr>
      <w:r w:rsidRPr="006A1A17">
        <w:rPr>
          <w:b/>
          <w:sz w:val="28"/>
          <w:szCs w:val="28"/>
        </w:rPr>
        <w:t>(</w:t>
      </w:r>
      <w:r w:rsidRPr="006A1A17">
        <w:rPr>
          <w:b/>
          <w:sz w:val="20"/>
          <w:szCs w:val="20"/>
        </w:rPr>
        <w:t>тема кваліфікаційної роботи українською мовою)</w:t>
      </w:r>
    </w:p>
    <w:p w:rsidR="00B731B7" w:rsidRPr="006A1A17" w:rsidRDefault="00256354">
      <w:pPr>
        <w:tabs>
          <w:tab w:val="right" w:pos="9355"/>
        </w:tabs>
        <w:jc w:val="center"/>
        <w:rPr>
          <w:b/>
          <w:sz w:val="28"/>
          <w:szCs w:val="28"/>
        </w:rPr>
      </w:pPr>
      <w:r w:rsidRPr="006A1A17">
        <w:rPr>
          <w:b/>
          <w:sz w:val="28"/>
          <w:szCs w:val="28"/>
        </w:rPr>
        <w:t>«</w:t>
      </w:r>
      <w:proofErr w:type="spellStart"/>
      <w:r w:rsidR="000C4C75" w:rsidRPr="006A1A17">
        <w:rPr>
          <w:b/>
          <w:sz w:val="28"/>
          <w:szCs w:val="28"/>
          <w:u w:val="single"/>
        </w:rPr>
        <w:t>Animation</w:t>
      </w:r>
      <w:proofErr w:type="spellEnd"/>
      <w:r w:rsidR="000C4C75" w:rsidRPr="006A1A17">
        <w:rPr>
          <w:b/>
          <w:sz w:val="28"/>
          <w:szCs w:val="28"/>
          <w:u w:val="single"/>
        </w:rPr>
        <w:t xml:space="preserve"> </w:t>
      </w:r>
      <w:proofErr w:type="spellStart"/>
      <w:r w:rsidR="000C4C75" w:rsidRPr="006A1A17">
        <w:rPr>
          <w:b/>
          <w:sz w:val="28"/>
          <w:szCs w:val="28"/>
          <w:u w:val="single"/>
        </w:rPr>
        <w:t>of</w:t>
      </w:r>
      <w:proofErr w:type="spellEnd"/>
      <w:r w:rsidR="000C4C75" w:rsidRPr="006A1A17">
        <w:rPr>
          <w:b/>
          <w:sz w:val="28"/>
          <w:szCs w:val="28"/>
          <w:u w:val="single"/>
        </w:rPr>
        <w:t xml:space="preserve"> </w:t>
      </w:r>
      <w:proofErr w:type="spellStart"/>
      <w:r w:rsidR="000C4C75" w:rsidRPr="006A1A17">
        <w:rPr>
          <w:b/>
          <w:sz w:val="28"/>
          <w:szCs w:val="28"/>
          <w:u w:val="single"/>
        </w:rPr>
        <w:t>the</w:t>
      </w:r>
      <w:proofErr w:type="spellEnd"/>
      <w:r w:rsidR="000C4C75" w:rsidRPr="006A1A17">
        <w:rPr>
          <w:b/>
          <w:sz w:val="28"/>
          <w:szCs w:val="28"/>
          <w:u w:val="single"/>
        </w:rPr>
        <w:t xml:space="preserve"> </w:t>
      </w:r>
      <w:proofErr w:type="spellStart"/>
      <w:r w:rsidR="000C4C75" w:rsidRPr="006A1A17">
        <w:rPr>
          <w:b/>
          <w:sz w:val="28"/>
          <w:szCs w:val="28"/>
          <w:u w:val="single"/>
        </w:rPr>
        <w:t>movement</w:t>
      </w:r>
      <w:proofErr w:type="spellEnd"/>
      <w:r w:rsidR="000C4C75" w:rsidRPr="006A1A17">
        <w:rPr>
          <w:b/>
          <w:sz w:val="28"/>
          <w:szCs w:val="28"/>
          <w:u w:val="single"/>
        </w:rPr>
        <w:t xml:space="preserve"> </w:t>
      </w:r>
      <w:proofErr w:type="spellStart"/>
      <w:r w:rsidR="000C4C75" w:rsidRPr="006A1A17">
        <w:rPr>
          <w:b/>
          <w:sz w:val="28"/>
          <w:szCs w:val="28"/>
          <w:u w:val="single"/>
        </w:rPr>
        <w:t>of</w:t>
      </w:r>
      <w:proofErr w:type="spellEnd"/>
      <w:r w:rsidR="000C4C75" w:rsidRPr="006A1A17">
        <w:rPr>
          <w:b/>
          <w:sz w:val="28"/>
          <w:szCs w:val="28"/>
          <w:u w:val="single"/>
        </w:rPr>
        <w:t xml:space="preserve"> a </w:t>
      </w:r>
      <w:proofErr w:type="spellStart"/>
      <w:r w:rsidR="000C4C75" w:rsidRPr="006A1A17">
        <w:rPr>
          <w:b/>
          <w:sz w:val="28"/>
          <w:szCs w:val="28"/>
          <w:u w:val="single"/>
        </w:rPr>
        <w:t>mechanical</w:t>
      </w:r>
      <w:proofErr w:type="spellEnd"/>
      <w:r w:rsidR="000C4C75" w:rsidRPr="006A1A17">
        <w:rPr>
          <w:b/>
          <w:sz w:val="28"/>
          <w:szCs w:val="28"/>
          <w:u w:val="single"/>
        </w:rPr>
        <w:t xml:space="preserve"> </w:t>
      </w:r>
      <w:proofErr w:type="spellStart"/>
      <w:r w:rsidR="000C4C75" w:rsidRPr="006A1A17">
        <w:rPr>
          <w:b/>
          <w:sz w:val="28"/>
          <w:szCs w:val="28"/>
          <w:u w:val="single"/>
        </w:rPr>
        <w:t>system</w:t>
      </w:r>
      <w:proofErr w:type="spellEnd"/>
      <w:r w:rsidR="000C4C75" w:rsidRPr="006A1A17">
        <w:rPr>
          <w:b/>
          <w:sz w:val="28"/>
          <w:szCs w:val="28"/>
          <w:u w:val="single"/>
        </w:rPr>
        <w:t xml:space="preserve"> </w:t>
      </w:r>
      <w:proofErr w:type="spellStart"/>
      <w:r w:rsidR="000C4C75" w:rsidRPr="006A1A17">
        <w:rPr>
          <w:b/>
          <w:sz w:val="28"/>
          <w:szCs w:val="28"/>
          <w:u w:val="single"/>
        </w:rPr>
        <w:t>with</w:t>
      </w:r>
      <w:proofErr w:type="spellEnd"/>
      <w:r w:rsidR="000C4C75" w:rsidRPr="006A1A17">
        <w:rPr>
          <w:b/>
          <w:sz w:val="28"/>
          <w:szCs w:val="28"/>
          <w:u w:val="single"/>
        </w:rPr>
        <w:t xml:space="preserve"> </w:t>
      </w:r>
      <w:proofErr w:type="spellStart"/>
      <w:r w:rsidR="000C4C75" w:rsidRPr="006A1A17">
        <w:rPr>
          <w:b/>
          <w:sz w:val="28"/>
          <w:szCs w:val="28"/>
          <w:u w:val="single"/>
        </w:rPr>
        <w:t>two</w:t>
      </w:r>
      <w:proofErr w:type="spellEnd"/>
      <w:r w:rsidR="000C4C75" w:rsidRPr="006A1A17">
        <w:rPr>
          <w:b/>
          <w:sz w:val="28"/>
          <w:szCs w:val="28"/>
          <w:u w:val="single"/>
        </w:rPr>
        <w:t xml:space="preserve"> </w:t>
      </w:r>
      <w:proofErr w:type="spellStart"/>
      <w:r w:rsidR="000C4C75" w:rsidRPr="006A1A17">
        <w:rPr>
          <w:b/>
          <w:sz w:val="28"/>
          <w:szCs w:val="28"/>
          <w:u w:val="single"/>
        </w:rPr>
        <w:t>degrees</w:t>
      </w:r>
      <w:proofErr w:type="spellEnd"/>
      <w:r w:rsidR="000C4C75" w:rsidRPr="006A1A17">
        <w:rPr>
          <w:b/>
          <w:sz w:val="28"/>
          <w:szCs w:val="28"/>
          <w:u w:val="single"/>
        </w:rPr>
        <w:t xml:space="preserve"> </w:t>
      </w:r>
      <w:proofErr w:type="spellStart"/>
      <w:r w:rsidR="000C4C75" w:rsidRPr="006A1A17">
        <w:rPr>
          <w:b/>
          <w:sz w:val="28"/>
          <w:szCs w:val="28"/>
          <w:u w:val="single"/>
        </w:rPr>
        <w:t>of</w:t>
      </w:r>
      <w:proofErr w:type="spellEnd"/>
      <w:r w:rsidR="000C4C75" w:rsidRPr="006A1A17">
        <w:rPr>
          <w:b/>
          <w:sz w:val="28"/>
          <w:szCs w:val="28"/>
          <w:u w:val="single"/>
        </w:rPr>
        <w:t xml:space="preserve"> </w:t>
      </w:r>
      <w:proofErr w:type="spellStart"/>
      <w:r w:rsidR="000C4C75" w:rsidRPr="006A1A17">
        <w:rPr>
          <w:b/>
          <w:sz w:val="28"/>
          <w:szCs w:val="28"/>
          <w:u w:val="single"/>
        </w:rPr>
        <w:t>freedom</w:t>
      </w:r>
      <w:proofErr w:type="spellEnd"/>
      <w:r w:rsidR="000C4C75" w:rsidRPr="006A1A17">
        <w:rPr>
          <w:b/>
          <w:sz w:val="28"/>
          <w:szCs w:val="28"/>
          <w:u w:val="single"/>
        </w:rPr>
        <w:t xml:space="preserve"> </w:t>
      </w:r>
      <w:proofErr w:type="spellStart"/>
      <w:r w:rsidR="000C4C75" w:rsidRPr="006A1A17">
        <w:rPr>
          <w:b/>
          <w:sz w:val="28"/>
          <w:szCs w:val="28"/>
          <w:u w:val="single"/>
        </w:rPr>
        <w:t>relative</w:t>
      </w:r>
      <w:proofErr w:type="spellEnd"/>
      <w:r w:rsidR="000C4C75" w:rsidRPr="006A1A17">
        <w:rPr>
          <w:b/>
          <w:sz w:val="28"/>
          <w:szCs w:val="28"/>
          <w:u w:val="single"/>
        </w:rPr>
        <w:t xml:space="preserve"> </w:t>
      </w:r>
      <w:proofErr w:type="spellStart"/>
      <w:r w:rsidR="000C4C75" w:rsidRPr="006A1A17">
        <w:rPr>
          <w:b/>
          <w:sz w:val="28"/>
          <w:szCs w:val="28"/>
          <w:u w:val="single"/>
        </w:rPr>
        <w:t>to</w:t>
      </w:r>
      <w:proofErr w:type="spellEnd"/>
      <w:r w:rsidR="000C4C75" w:rsidRPr="006A1A17">
        <w:rPr>
          <w:b/>
          <w:sz w:val="28"/>
          <w:szCs w:val="28"/>
          <w:u w:val="single"/>
        </w:rPr>
        <w:t xml:space="preserve"> </w:t>
      </w:r>
      <w:proofErr w:type="spellStart"/>
      <w:r w:rsidR="000C4C75" w:rsidRPr="006A1A17">
        <w:rPr>
          <w:b/>
          <w:sz w:val="28"/>
          <w:szCs w:val="28"/>
          <w:u w:val="single"/>
        </w:rPr>
        <w:t>the</w:t>
      </w:r>
      <w:proofErr w:type="spellEnd"/>
      <w:r w:rsidR="000C4C75" w:rsidRPr="006A1A17">
        <w:rPr>
          <w:b/>
          <w:sz w:val="28"/>
          <w:szCs w:val="28"/>
          <w:u w:val="single"/>
        </w:rPr>
        <w:t xml:space="preserve"> </w:t>
      </w:r>
      <w:proofErr w:type="spellStart"/>
      <w:r w:rsidR="000C4C75" w:rsidRPr="006A1A17">
        <w:rPr>
          <w:b/>
          <w:sz w:val="28"/>
          <w:szCs w:val="28"/>
          <w:u w:val="single"/>
        </w:rPr>
        <w:t>equilibrium</w:t>
      </w:r>
      <w:proofErr w:type="spellEnd"/>
      <w:r w:rsidR="000C4C75" w:rsidRPr="006A1A17">
        <w:rPr>
          <w:b/>
          <w:sz w:val="28"/>
          <w:szCs w:val="28"/>
          <w:u w:val="single"/>
        </w:rPr>
        <w:t xml:space="preserve"> </w:t>
      </w:r>
      <w:proofErr w:type="spellStart"/>
      <w:r w:rsidR="000C4C75" w:rsidRPr="006A1A17">
        <w:rPr>
          <w:b/>
          <w:sz w:val="28"/>
          <w:szCs w:val="28"/>
          <w:u w:val="single"/>
        </w:rPr>
        <w:t>position</w:t>
      </w:r>
      <w:proofErr w:type="spellEnd"/>
      <w:r w:rsidRPr="006A1A17">
        <w:rPr>
          <w:b/>
          <w:sz w:val="28"/>
          <w:szCs w:val="28"/>
        </w:rPr>
        <w:t>»</w:t>
      </w:r>
    </w:p>
    <w:p w:rsidR="00B731B7" w:rsidRPr="006A1A17" w:rsidRDefault="00256354">
      <w:pPr>
        <w:tabs>
          <w:tab w:val="left" w:pos="2445"/>
        </w:tabs>
        <w:jc w:val="center"/>
        <w:rPr>
          <w:sz w:val="28"/>
          <w:szCs w:val="28"/>
        </w:rPr>
      </w:pPr>
      <w:r w:rsidRPr="006A1A17">
        <w:rPr>
          <w:b/>
          <w:sz w:val="28"/>
          <w:szCs w:val="28"/>
        </w:rPr>
        <w:t xml:space="preserve"> (</w:t>
      </w:r>
      <w:r w:rsidRPr="006A1A17">
        <w:rPr>
          <w:b/>
          <w:sz w:val="20"/>
          <w:szCs w:val="20"/>
        </w:rPr>
        <w:t>тема кваліфікаційної роботи англійською мовою)</w:t>
      </w:r>
    </w:p>
    <w:p w:rsidR="00B731B7" w:rsidRPr="006A1A17" w:rsidRDefault="00B731B7">
      <w:pPr>
        <w:tabs>
          <w:tab w:val="right" w:pos="9355"/>
        </w:tabs>
        <w:jc w:val="center"/>
      </w:pPr>
    </w:p>
    <w:p w:rsidR="000C4C75" w:rsidRPr="006A1A17" w:rsidRDefault="000C4C75" w:rsidP="000C4C75">
      <w:pPr>
        <w:rPr>
          <w:sz w:val="28"/>
          <w:szCs w:val="28"/>
          <w:u w:val="single"/>
        </w:rPr>
      </w:pPr>
    </w:p>
    <w:p w:rsidR="00B731B7" w:rsidRPr="006A1A17" w:rsidRDefault="000C4C75" w:rsidP="000C4C75">
      <w:pPr>
        <w:ind w:left="1440" w:firstLine="1440"/>
        <w:rPr>
          <w:sz w:val="28"/>
          <w:szCs w:val="28"/>
        </w:rPr>
      </w:pPr>
      <w:r w:rsidRPr="006A1A17">
        <w:rPr>
          <w:sz w:val="28"/>
          <w:szCs w:val="28"/>
        </w:rPr>
        <w:t>Виконала</w:t>
      </w:r>
      <w:r w:rsidR="00256354" w:rsidRPr="006A1A17">
        <w:rPr>
          <w:sz w:val="28"/>
          <w:szCs w:val="28"/>
        </w:rPr>
        <w:t>: здобувач</w:t>
      </w:r>
      <w:r w:rsidRPr="006A1A17">
        <w:rPr>
          <w:sz w:val="28"/>
          <w:szCs w:val="28"/>
        </w:rPr>
        <w:t>ка</w:t>
      </w:r>
      <w:r w:rsidR="00256354" w:rsidRPr="006A1A17">
        <w:rPr>
          <w:sz w:val="28"/>
          <w:szCs w:val="28"/>
        </w:rPr>
        <w:t xml:space="preserve"> денної форми навчання</w:t>
      </w:r>
    </w:p>
    <w:p w:rsidR="00B731B7" w:rsidRPr="006A1A17" w:rsidRDefault="000C4C75">
      <w:pPr>
        <w:jc w:val="center"/>
        <w:rPr>
          <w:sz w:val="28"/>
          <w:szCs w:val="28"/>
        </w:rPr>
      </w:pPr>
      <w:r w:rsidRPr="006A1A17">
        <w:rPr>
          <w:sz w:val="28"/>
          <w:szCs w:val="28"/>
        </w:rPr>
        <w:tab/>
        <w:t xml:space="preserve">   </w:t>
      </w:r>
      <w:r w:rsidR="0099165A" w:rsidRPr="006A1A17">
        <w:rPr>
          <w:sz w:val="28"/>
          <w:szCs w:val="28"/>
        </w:rPr>
        <w:t xml:space="preserve">спеціальності </w:t>
      </w:r>
      <w:r w:rsidR="0099165A" w:rsidRPr="006A1A17">
        <w:rPr>
          <w:sz w:val="28"/>
          <w:szCs w:val="28"/>
          <w:u w:val="single"/>
        </w:rPr>
        <w:t>12</w:t>
      </w:r>
      <w:r w:rsidRPr="006A1A17">
        <w:rPr>
          <w:sz w:val="28"/>
          <w:szCs w:val="28"/>
          <w:u w:val="single"/>
        </w:rPr>
        <w:t>2</w:t>
      </w:r>
      <w:r w:rsidR="0099165A" w:rsidRPr="006A1A17">
        <w:rPr>
          <w:sz w:val="28"/>
          <w:szCs w:val="28"/>
          <w:u w:val="single"/>
        </w:rPr>
        <w:t xml:space="preserve"> </w:t>
      </w:r>
      <w:r w:rsidRPr="006A1A17">
        <w:rPr>
          <w:sz w:val="28"/>
          <w:szCs w:val="28"/>
          <w:u w:val="single"/>
        </w:rPr>
        <w:t>Комп’ютерні науки</w:t>
      </w:r>
    </w:p>
    <w:p w:rsidR="00B731B7" w:rsidRPr="006A1A17" w:rsidRDefault="00256354">
      <w:pPr>
        <w:jc w:val="center"/>
        <w:rPr>
          <w:sz w:val="20"/>
          <w:szCs w:val="20"/>
        </w:rPr>
      </w:pPr>
      <w:r w:rsidRPr="006A1A17">
        <w:rPr>
          <w:sz w:val="20"/>
          <w:szCs w:val="20"/>
        </w:rPr>
        <w:t xml:space="preserve">                                                                          (код, назва спеціальності)</w:t>
      </w:r>
    </w:p>
    <w:p w:rsidR="000C4C75" w:rsidRPr="006A1A17" w:rsidRDefault="0099165A">
      <w:pPr>
        <w:jc w:val="center"/>
        <w:rPr>
          <w:sz w:val="28"/>
          <w:szCs w:val="28"/>
        </w:rPr>
      </w:pPr>
      <w:r w:rsidRPr="006A1A17">
        <w:rPr>
          <w:sz w:val="28"/>
          <w:szCs w:val="28"/>
        </w:rPr>
        <w:t xml:space="preserve">  </w:t>
      </w:r>
      <w:r w:rsidR="000C4C75" w:rsidRPr="006A1A17">
        <w:rPr>
          <w:sz w:val="28"/>
          <w:szCs w:val="28"/>
        </w:rPr>
        <w:tab/>
      </w:r>
      <w:r w:rsidR="000C4C75" w:rsidRPr="006A1A17">
        <w:rPr>
          <w:sz w:val="28"/>
          <w:szCs w:val="28"/>
        </w:rPr>
        <w:tab/>
      </w:r>
      <w:r w:rsidR="00256354" w:rsidRPr="006A1A17">
        <w:rPr>
          <w:sz w:val="28"/>
          <w:szCs w:val="28"/>
        </w:rPr>
        <w:t>Освітня програма</w:t>
      </w:r>
      <w:r w:rsidRPr="006A1A17">
        <w:rPr>
          <w:sz w:val="28"/>
          <w:szCs w:val="28"/>
        </w:rPr>
        <w:t xml:space="preserve"> </w:t>
      </w:r>
      <w:r w:rsidR="000C4C75" w:rsidRPr="006A1A17">
        <w:rPr>
          <w:sz w:val="28"/>
          <w:szCs w:val="28"/>
        </w:rPr>
        <w:t xml:space="preserve"> </w:t>
      </w:r>
      <w:r w:rsidR="00FB3C4A" w:rsidRPr="006A1A17">
        <w:rPr>
          <w:sz w:val="28"/>
          <w:szCs w:val="28"/>
        </w:rPr>
        <w:t>«</w:t>
      </w:r>
      <w:r w:rsidR="000C4C75" w:rsidRPr="006A1A17">
        <w:rPr>
          <w:sz w:val="28"/>
          <w:szCs w:val="28"/>
          <w:u w:val="single"/>
        </w:rPr>
        <w:t>Комп’ютерні науки</w:t>
      </w:r>
      <w:r w:rsidR="00FB3C4A" w:rsidRPr="006A1A17">
        <w:rPr>
          <w:sz w:val="28"/>
          <w:szCs w:val="28"/>
        </w:rPr>
        <w:t>»</w:t>
      </w:r>
      <w:r w:rsidRPr="006A1A17">
        <w:rPr>
          <w:sz w:val="28"/>
          <w:szCs w:val="28"/>
        </w:rPr>
        <w:t xml:space="preserve"> </w:t>
      </w:r>
      <w:r w:rsidRPr="006A1A17">
        <w:rPr>
          <w:sz w:val="28"/>
          <w:szCs w:val="28"/>
        </w:rPr>
        <w:tab/>
      </w:r>
    </w:p>
    <w:p w:rsidR="00B731B7" w:rsidRPr="006A1A17" w:rsidRDefault="00256354">
      <w:pPr>
        <w:jc w:val="center"/>
        <w:rPr>
          <w:sz w:val="20"/>
          <w:szCs w:val="20"/>
        </w:rPr>
      </w:pPr>
      <w:r w:rsidRPr="006A1A17">
        <w:rPr>
          <w:sz w:val="20"/>
          <w:szCs w:val="20"/>
        </w:rPr>
        <w:t xml:space="preserve">                                  (назва)            </w:t>
      </w:r>
    </w:p>
    <w:p w:rsidR="000C4C75" w:rsidRPr="006A1A17" w:rsidRDefault="000C4C75" w:rsidP="000C4C75">
      <w:pPr>
        <w:ind w:left="1440" w:firstLine="1440"/>
        <w:rPr>
          <w:sz w:val="28"/>
          <w:szCs w:val="28"/>
          <w:u w:val="single"/>
        </w:rPr>
      </w:pPr>
      <w:proofErr w:type="spellStart"/>
      <w:r w:rsidRPr="006A1A17">
        <w:rPr>
          <w:sz w:val="28"/>
          <w:szCs w:val="28"/>
          <w:u w:val="single"/>
        </w:rPr>
        <w:t>Марунчак</w:t>
      </w:r>
      <w:proofErr w:type="spellEnd"/>
      <w:r w:rsidRPr="006A1A17">
        <w:rPr>
          <w:sz w:val="28"/>
          <w:szCs w:val="28"/>
          <w:u w:val="single"/>
        </w:rPr>
        <w:t xml:space="preserve"> Софія Володимирівна</w:t>
      </w:r>
      <w:r w:rsidR="00256354" w:rsidRPr="006A1A17">
        <w:rPr>
          <w:sz w:val="28"/>
          <w:szCs w:val="28"/>
          <w:u w:val="single"/>
        </w:rPr>
        <w:t xml:space="preserve"> </w:t>
      </w:r>
    </w:p>
    <w:p w:rsidR="00B731B7" w:rsidRPr="006A1A17" w:rsidRDefault="00256354">
      <w:pPr>
        <w:jc w:val="center"/>
        <w:rPr>
          <w:sz w:val="20"/>
          <w:szCs w:val="20"/>
        </w:rPr>
      </w:pPr>
      <w:r w:rsidRPr="006A1A17">
        <w:rPr>
          <w:sz w:val="20"/>
          <w:szCs w:val="20"/>
        </w:rPr>
        <w:t xml:space="preserve">                               (прізвище, ім’я, по-батькові здобувача)</w:t>
      </w:r>
    </w:p>
    <w:p w:rsidR="00B731B7" w:rsidRPr="006A1A17" w:rsidRDefault="00B731B7">
      <w:pPr>
        <w:rPr>
          <w:sz w:val="20"/>
          <w:szCs w:val="20"/>
        </w:rPr>
      </w:pPr>
    </w:p>
    <w:p w:rsidR="00B731B7" w:rsidRPr="006A1A17" w:rsidRDefault="00465397">
      <w:pPr>
        <w:tabs>
          <w:tab w:val="left" w:pos="5245"/>
          <w:tab w:val="right" w:pos="9355"/>
        </w:tabs>
        <w:spacing w:before="120"/>
        <w:rPr>
          <w:sz w:val="28"/>
          <w:szCs w:val="28"/>
        </w:rPr>
      </w:pPr>
      <w:r w:rsidRPr="006A1A17">
        <w:rPr>
          <w:sz w:val="28"/>
          <w:szCs w:val="28"/>
        </w:rPr>
        <w:t xml:space="preserve">                                     </w:t>
      </w:r>
      <w:r w:rsidR="00256354" w:rsidRPr="006A1A17">
        <w:rPr>
          <w:sz w:val="28"/>
          <w:szCs w:val="28"/>
        </w:rPr>
        <w:t xml:space="preserve">Керівник     </w:t>
      </w:r>
      <w:r w:rsidRPr="006A1A17">
        <w:rPr>
          <w:sz w:val="28"/>
          <w:szCs w:val="28"/>
          <w:u w:val="single"/>
        </w:rPr>
        <w:t>к.ф.-</w:t>
      </w:r>
      <w:proofErr w:type="spellStart"/>
      <w:r w:rsidRPr="006A1A17">
        <w:rPr>
          <w:sz w:val="28"/>
          <w:szCs w:val="28"/>
          <w:u w:val="single"/>
        </w:rPr>
        <w:t>м.н</w:t>
      </w:r>
      <w:proofErr w:type="spellEnd"/>
      <w:r w:rsidRPr="006A1A17">
        <w:rPr>
          <w:sz w:val="28"/>
          <w:szCs w:val="28"/>
          <w:u w:val="single"/>
        </w:rPr>
        <w:t>., доц. Рачинська А.Л.</w:t>
      </w:r>
      <w:r w:rsidR="00256354" w:rsidRPr="006A1A17">
        <w:rPr>
          <w:sz w:val="28"/>
          <w:szCs w:val="28"/>
        </w:rPr>
        <w:t xml:space="preserve">      _________</w:t>
      </w:r>
    </w:p>
    <w:p w:rsidR="00B731B7" w:rsidRPr="006A1A17" w:rsidRDefault="00256354" w:rsidP="000C4C75">
      <w:pPr>
        <w:tabs>
          <w:tab w:val="left" w:pos="5245"/>
          <w:tab w:val="right" w:pos="9355"/>
        </w:tabs>
        <w:rPr>
          <w:sz w:val="20"/>
          <w:szCs w:val="20"/>
        </w:rPr>
      </w:pPr>
      <w:r w:rsidRPr="006A1A17">
        <w:rPr>
          <w:sz w:val="20"/>
          <w:szCs w:val="20"/>
        </w:rPr>
        <w:t xml:space="preserve">                                                     (</w:t>
      </w:r>
      <w:r w:rsidRPr="006A1A17">
        <w:t>науковий ступінь, вчене звання, прізвище, ініціали</w:t>
      </w:r>
      <w:r w:rsidRPr="006A1A17">
        <w:rPr>
          <w:sz w:val="20"/>
          <w:szCs w:val="20"/>
        </w:rPr>
        <w:t>)  (підпис)</w:t>
      </w:r>
    </w:p>
    <w:p w:rsidR="00B731B7" w:rsidRPr="006A1A17" w:rsidRDefault="00256354">
      <w:pPr>
        <w:tabs>
          <w:tab w:val="left" w:pos="5245"/>
          <w:tab w:val="right" w:pos="9355"/>
        </w:tabs>
        <w:spacing w:before="120"/>
        <w:rPr>
          <w:sz w:val="28"/>
          <w:szCs w:val="28"/>
        </w:rPr>
      </w:pPr>
      <w:r w:rsidRPr="006A1A17">
        <w:rPr>
          <w:sz w:val="28"/>
          <w:szCs w:val="28"/>
        </w:rPr>
        <w:t xml:space="preserve">                                  </w:t>
      </w:r>
      <w:r w:rsidR="000C4C75" w:rsidRPr="006A1A17">
        <w:rPr>
          <w:sz w:val="28"/>
          <w:szCs w:val="28"/>
        </w:rPr>
        <w:t xml:space="preserve">    </w:t>
      </w:r>
      <w:r w:rsidRPr="006A1A17">
        <w:rPr>
          <w:sz w:val="28"/>
          <w:szCs w:val="28"/>
        </w:rPr>
        <w:t xml:space="preserve">Рецензент    </w:t>
      </w:r>
      <w:r w:rsidR="000C4C75" w:rsidRPr="006A1A17">
        <w:rPr>
          <w:sz w:val="28"/>
          <w:szCs w:val="28"/>
          <w:u w:val="single"/>
        </w:rPr>
        <w:t>Царенко О.П.</w:t>
      </w:r>
    </w:p>
    <w:p w:rsidR="00B731B7" w:rsidRPr="006A1A17" w:rsidRDefault="00465397" w:rsidP="000C4C75">
      <w:pPr>
        <w:tabs>
          <w:tab w:val="left" w:pos="5245"/>
          <w:tab w:val="right" w:pos="9355"/>
        </w:tabs>
        <w:rPr>
          <w:sz w:val="20"/>
          <w:szCs w:val="20"/>
        </w:rPr>
      </w:pPr>
      <w:r w:rsidRPr="006A1A17">
        <w:rPr>
          <w:sz w:val="20"/>
          <w:szCs w:val="20"/>
        </w:rPr>
        <w:t xml:space="preserve">                                                  </w:t>
      </w:r>
      <w:r w:rsidR="00256354" w:rsidRPr="006A1A17">
        <w:rPr>
          <w:sz w:val="20"/>
          <w:szCs w:val="20"/>
        </w:rPr>
        <w:t xml:space="preserve"> (</w:t>
      </w:r>
      <w:r w:rsidR="00256354" w:rsidRPr="006A1A17">
        <w:t>науковий ступінь, вчене звання, прізвище, ініціали</w:t>
      </w:r>
      <w:r w:rsidR="00256354" w:rsidRPr="006A1A17">
        <w:rPr>
          <w:sz w:val="20"/>
          <w:szCs w:val="20"/>
        </w:rPr>
        <w:t>)</w:t>
      </w:r>
    </w:p>
    <w:p w:rsidR="00E24BBA" w:rsidRPr="006A1A17" w:rsidRDefault="00E24BBA" w:rsidP="000C4C75">
      <w:pPr>
        <w:tabs>
          <w:tab w:val="left" w:pos="5245"/>
          <w:tab w:val="right" w:pos="9355"/>
        </w:tabs>
        <w:rPr>
          <w:sz w:val="20"/>
          <w:szCs w:val="20"/>
        </w:rPr>
      </w:pPr>
    </w:p>
    <w:tbl>
      <w:tblPr>
        <w:tblW w:w="0" w:type="dxa"/>
        <w:tblLayout w:type="fixed"/>
        <w:tblLook w:val="04A0" w:firstRow="1" w:lastRow="0" w:firstColumn="1" w:lastColumn="0" w:noHBand="0" w:noVBand="1"/>
      </w:tblPr>
      <w:tblGrid>
        <w:gridCol w:w="5082"/>
        <w:gridCol w:w="4786"/>
      </w:tblGrid>
      <w:tr w:rsidR="00E24BBA" w:rsidRPr="006A1A17" w:rsidTr="00E24BBA">
        <w:tc>
          <w:tcPr>
            <w:tcW w:w="5082" w:type="dxa"/>
          </w:tcPr>
          <w:p w:rsidR="00E24BBA" w:rsidRPr="006A1A17" w:rsidRDefault="00E24BBA">
            <w:pPr>
              <w:rPr>
                <w:sz w:val="28"/>
                <w:szCs w:val="28"/>
                <w:lang w:eastAsia="uk-UA"/>
              </w:rPr>
            </w:pPr>
            <w:r w:rsidRPr="006A1A17">
              <w:rPr>
                <w:sz w:val="28"/>
                <w:szCs w:val="28"/>
                <w:lang w:eastAsia="uk-UA"/>
              </w:rPr>
              <w:t>Рекомендовано до захисту:</w:t>
            </w:r>
          </w:p>
          <w:p w:rsidR="00E24BBA" w:rsidRPr="006A1A17" w:rsidRDefault="00E24BBA">
            <w:pPr>
              <w:rPr>
                <w:sz w:val="28"/>
                <w:szCs w:val="28"/>
                <w:lang w:eastAsia="uk-UA"/>
              </w:rPr>
            </w:pPr>
            <w:r w:rsidRPr="006A1A17">
              <w:rPr>
                <w:sz w:val="28"/>
                <w:szCs w:val="28"/>
                <w:lang w:eastAsia="uk-UA"/>
              </w:rPr>
              <w:t>Протокол засідання кафедри</w:t>
            </w:r>
          </w:p>
          <w:p w:rsidR="00E24BBA" w:rsidRPr="006A1A17" w:rsidRDefault="00E24BBA">
            <w:pPr>
              <w:rPr>
                <w:sz w:val="28"/>
                <w:szCs w:val="28"/>
                <w:lang w:eastAsia="uk-UA"/>
              </w:rPr>
            </w:pPr>
            <w:r w:rsidRPr="006A1A17">
              <w:rPr>
                <w:sz w:val="28"/>
                <w:szCs w:val="28"/>
                <w:lang w:eastAsia="uk-UA"/>
              </w:rPr>
              <w:t>__________________________</w:t>
            </w:r>
          </w:p>
          <w:p w:rsidR="00E24BBA" w:rsidRPr="006A1A17" w:rsidRDefault="00E24BBA">
            <w:pPr>
              <w:rPr>
                <w:sz w:val="28"/>
                <w:szCs w:val="28"/>
                <w:lang w:eastAsia="uk-UA"/>
              </w:rPr>
            </w:pPr>
            <w:r w:rsidRPr="006A1A17">
              <w:rPr>
                <w:sz w:val="28"/>
                <w:szCs w:val="28"/>
                <w:lang w:eastAsia="uk-UA"/>
              </w:rPr>
              <w:t xml:space="preserve">№ ___   від ____.____. 20___ р. </w:t>
            </w:r>
          </w:p>
          <w:p w:rsidR="00E24BBA" w:rsidRPr="006A1A17" w:rsidRDefault="00E24BBA">
            <w:pPr>
              <w:rPr>
                <w:sz w:val="28"/>
                <w:szCs w:val="28"/>
                <w:lang w:eastAsia="uk-UA"/>
              </w:rPr>
            </w:pPr>
          </w:p>
          <w:p w:rsidR="00E24BBA" w:rsidRPr="006A1A17" w:rsidRDefault="00E24BBA">
            <w:pPr>
              <w:rPr>
                <w:sz w:val="28"/>
                <w:szCs w:val="28"/>
                <w:lang w:eastAsia="uk-UA"/>
              </w:rPr>
            </w:pPr>
            <w:r w:rsidRPr="006A1A17">
              <w:rPr>
                <w:sz w:val="28"/>
                <w:szCs w:val="28"/>
                <w:lang w:eastAsia="uk-UA"/>
              </w:rPr>
              <w:t>Завідувач(ка) кафедри</w:t>
            </w:r>
          </w:p>
          <w:p w:rsidR="00E24BBA" w:rsidRPr="006A1A17" w:rsidRDefault="00E24BBA">
            <w:pPr>
              <w:tabs>
                <w:tab w:val="left" w:pos="1168"/>
                <w:tab w:val="left" w:pos="3861"/>
              </w:tabs>
              <w:rPr>
                <w:sz w:val="28"/>
                <w:szCs w:val="28"/>
                <w:u w:val="single"/>
                <w:lang w:eastAsia="uk-UA"/>
              </w:rPr>
            </w:pPr>
            <w:r w:rsidRPr="006A1A17">
              <w:rPr>
                <w:sz w:val="28"/>
                <w:szCs w:val="28"/>
                <w:u w:val="single"/>
                <w:lang w:eastAsia="uk-UA"/>
              </w:rPr>
              <w:tab/>
            </w:r>
            <w:r w:rsidRPr="006A1A17">
              <w:rPr>
                <w:sz w:val="28"/>
                <w:szCs w:val="28"/>
                <w:lang w:eastAsia="uk-UA"/>
              </w:rPr>
              <w:t xml:space="preserve">              _____________</w:t>
            </w:r>
          </w:p>
          <w:p w:rsidR="00E24BBA" w:rsidRPr="006A1A17" w:rsidRDefault="00E24BBA">
            <w:pPr>
              <w:tabs>
                <w:tab w:val="left" w:pos="284"/>
                <w:tab w:val="left" w:pos="1767"/>
              </w:tabs>
              <w:rPr>
                <w:sz w:val="20"/>
                <w:szCs w:val="20"/>
                <w:lang w:eastAsia="uk-UA"/>
              </w:rPr>
            </w:pPr>
            <w:r w:rsidRPr="006A1A17">
              <w:rPr>
                <w:sz w:val="20"/>
                <w:szCs w:val="20"/>
                <w:lang w:eastAsia="uk-UA"/>
              </w:rPr>
              <w:t xml:space="preserve">     (підпис)</w:t>
            </w:r>
            <w:r w:rsidRPr="006A1A17">
              <w:rPr>
                <w:sz w:val="20"/>
                <w:szCs w:val="20"/>
                <w:lang w:eastAsia="uk-UA"/>
              </w:rPr>
              <w:tab/>
              <w:t xml:space="preserve">      (</w:t>
            </w:r>
            <w:r w:rsidRPr="006A1A17">
              <w:rPr>
                <w:lang w:eastAsia="uk-UA"/>
              </w:rPr>
              <w:t>прізвище,ім’я</w:t>
            </w:r>
            <w:r w:rsidRPr="006A1A17">
              <w:rPr>
                <w:sz w:val="20"/>
                <w:szCs w:val="20"/>
                <w:lang w:eastAsia="uk-UA"/>
              </w:rPr>
              <w:t>)</w:t>
            </w:r>
          </w:p>
        </w:tc>
        <w:tc>
          <w:tcPr>
            <w:tcW w:w="4786" w:type="dxa"/>
          </w:tcPr>
          <w:p w:rsidR="00E24BBA" w:rsidRPr="006A1A17" w:rsidRDefault="00E24BBA">
            <w:pPr>
              <w:tabs>
                <w:tab w:val="right" w:pos="4462"/>
              </w:tabs>
              <w:rPr>
                <w:sz w:val="28"/>
                <w:szCs w:val="28"/>
                <w:lang w:eastAsia="uk-UA"/>
              </w:rPr>
            </w:pPr>
            <w:r w:rsidRPr="006A1A17">
              <w:rPr>
                <w:sz w:val="28"/>
                <w:szCs w:val="28"/>
                <w:lang w:eastAsia="uk-UA"/>
              </w:rPr>
              <w:t>Захищено на засіданні ЕК № _____</w:t>
            </w:r>
          </w:p>
          <w:p w:rsidR="00E24BBA" w:rsidRPr="006A1A17" w:rsidRDefault="00E24BBA">
            <w:pPr>
              <w:rPr>
                <w:sz w:val="28"/>
                <w:szCs w:val="28"/>
                <w:lang w:eastAsia="uk-UA"/>
              </w:rPr>
            </w:pPr>
            <w:r w:rsidRPr="006A1A17">
              <w:rPr>
                <w:sz w:val="28"/>
                <w:szCs w:val="28"/>
                <w:lang w:eastAsia="uk-UA"/>
              </w:rPr>
              <w:t>протокол № __від ____.____.20___ р.</w:t>
            </w:r>
          </w:p>
          <w:p w:rsidR="00E24BBA" w:rsidRPr="006A1A17" w:rsidRDefault="00E24BBA">
            <w:pPr>
              <w:rPr>
                <w:sz w:val="28"/>
                <w:szCs w:val="28"/>
                <w:lang w:eastAsia="uk-UA"/>
              </w:rPr>
            </w:pPr>
          </w:p>
          <w:p w:rsidR="00E24BBA" w:rsidRPr="006A1A17" w:rsidRDefault="00E24BBA">
            <w:pPr>
              <w:tabs>
                <w:tab w:val="right" w:pos="4462"/>
              </w:tabs>
              <w:rPr>
                <w:sz w:val="28"/>
                <w:szCs w:val="28"/>
                <w:lang w:eastAsia="uk-UA"/>
              </w:rPr>
            </w:pPr>
            <w:r w:rsidRPr="006A1A17">
              <w:rPr>
                <w:sz w:val="28"/>
                <w:szCs w:val="28"/>
                <w:lang w:eastAsia="uk-UA"/>
              </w:rPr>
              <w:t>Оцінка______________/___</w:t>
            </w:r>
            <w:r w:rsidRPr="006A1A17">
              <w:rPr>
                <w:sz w:val="20"/>
                <w:szCs w:val="20"/>
                <w:lang w:eastAsia="uk-UA"/>
              </w:rPr>
              <w:tab/>
            </w:r>
            <w:r w:rsidRPr="006A1A17">
              <w:rPr>
                <w:sz w:val="28"/>
                <w:szCs w:val="28"/>
                <w:lang w:eastAsia="uk-UA"/>
              </w:rPr>
              <w:t>___/_____</w:t>
            </w:r>
          </w:p>
          <w:p w:rsidR="00E24BBA" w:rsidRPr="006A1A17" w:rsidRDefault="00E24BBA">
            <w:pPr>
              <w:jc w:val="center"/>
              <w:rPr>
                <w:sz w:val="20"/>
                <w:szCs w:val="20"/>
                <w:lang w:eastAsia="uk-UA"/>
              </w:rPr>
            </w:pPr>
            <w:r w:rsidRPr="006A1A17">
              <w:rPr>
                <w:sz w:val="20"/>
                <w:szCs w:val="20"/>
                <w:lang w:eastAsia="uk-UA"/>
              </w:rPr>
              <w:t>(за національною шкалою/шкалою ЕСТS/ бали)</w:t>
            </w:r>
          </w:p>
          <w:p w:rsidR="00E24BBA" w:rsidRPr="006A1A17" w:rsidRDefault="00E24BBA">
            <w:pPr>
              <w:rPr>
                <w:sz w:val="28"/>
                <w:szCs w:val="28"/>
                <w:lang w:eastAsia="uk-UA"/>
              </w:rPr>
            </w:pPr>
            <w:r w:rsidRPr="006A1A17">
              <w:rPr>
                <w:sz w:val="28"/>
                <w:szCs w:val="28"/>
                <w:lang w:eastAsia="uk-UA"/>
              </w:rPr>
              <w:t>Голова ЕК</w:t>
            </w:r>
          </w:p>
          <w:p w:rsidR="00E24BBA" w:rsidRPr="006A1A17" w:rsidRDefault="00E24BBA">
            <w:pPr>
              <w:rPr>
                <w:sz w:val="28"/>
                <w:szCs w:val="28"/>
                <w:u w:val="single"/>
                <w:lang w:eastAsia="uk-UA"/>
              </w:rPr>
            </w:pPr>
            <w:r w:rsidRPr="006A1A17">
              <w:rPr>
                <w:sz w:val="28"/>
                <w:szCs w:val="28"/>
                <w:u w:val="single"/>
                <w:lang w:eastAsia="uk-UA"/>
              </w:rPr>
              <w:tab/>
            </w:r>
            <w:r w:rsidRPr="006A1A17">
              <w:rPr>
                <w:sz w:val="28"/>
                <w:szCs w:val="28"/>
                <w:lang w:eastAsia="uk-UA"/>
              </w:rPr>
              <w:t xml:space="preserve">              _____________</w:t>
            </w:r>
          </w:p>
          <w:p w:rsidR="00E24BBA" w:rsidRPr="006A1A17" w:rsidRDefault="00E24BBA">
            <w:pPr>
              <w:tabs>
                <w:tab w:val="left" w:pos="454"/>
                <w:tab w:val="left" w:pos="2155"/>
              </w:tabs>
              <w:rPr>
                <w:sz w:val="28"/>
                <w:szCs w:val="28"/>
                <w:lang w:eastAsia="uk-UA"/>
              </w:rPr>
            </w:pPr>
            <w:r w:rsidRPr="006A1A17">
              <w:rPr>
                <w:sz w:val="20"/>
                <w:szCs w:val="20"/>
                <w:lang w:eastAsia="uk-UA"/>
              </w:rPr>
              <w:t xml:space="preserve">     (підпис)                       (</w:t>
            </w:r>
            <w:r w:rsidRPr="006A1A17">
              <w:rPr>
                <w:lang w:eastAsia="uk-UA"/>
              </w:rPr>
              <w:t>прізвище, ім’я</w:t>
            </w:r>
            <w:r w:rsidRPr="006A1A17">
              <w:rPr>
                <w:sz w:val="20"/>
                <w:szCs w:val="20"/>
                <w:lang w:eastAsia="uk-UA"/>
              </w:rPr>
              <w:t>)</w:t>
            </w:r>
          </w:p>
        </w:tc>
      </w:tr>
      <w:tr w:rsidR="00E24BBA" w:rsidRPr="006A1A17" w:rsidTr="00E24BBA">
        <w:tc>
          <w:tcPr>
            <w:tcW w:w="5082" w:type="dxa"/>
          </w:tcPr>
          <w:p w:rsidR="00E24BBA" w:rsidRPr="006A1A17" w:rsidRDefault="00E24BBA">
            <w:pPr>
              <w:rPr>
                <w:sz w:val="28"/>
                <w:szCs w:val="28"/>
                <w:lang w:eastAsia="uk-UA"/>
              </w:rPr>
            </w:pPr>
          </w:p>
        </w:tc>
        <w:tc>
          <w:tcPr>
            <w:tcW w:w="4786" w:type="dxa"/>
          </w:tcPr>
          <w:p w:rsidR="00E24BBA" w:rsidRPr="006A1A17" w:rsidRDefault="00E24BBA">
            <w:pPr>
              <w:rPr>
                <w:sz w:val="28"/>
                <w:szCs w:val="28"/>
                <w:lang w:eastAsia="uk-UA"/>
              </w:rPr>
            </w:pPr>
          </w:p>
        </w:tc>
      </w:tr>
    </w:tbl>
    <w:p w:rsidR="00E24BBA" w:rsidRPr="006A1A17" w:rsidRDefault="00E24BBA" w:rsidP="00E24BBA">
      <w:pPr>
        <w:jc w:val="center"/>
        <w:rPr>
          <w:b/>
          <w:sz w:val="28"/>
          <w:szCs w:val="28"/>
        </w:rPr>
      </w:pPr>
      <w:r w:rsidRPr="006A1A17">
        <w:rPr>
          <w:b/>
          <w:sz w:val="28"/>
          <w:szCs w:val="28"/>
        </w:rPr>
        <w:t>Одеса 2024</w:t>
      </w:r>
    </w:p>
    <w:p w:rsidR="00B731B7" w:rsidRPr="006A1A17" w:rsidRDefault="00B731B7">
      <w:pPr>
        <w:tabs>
          <w:tab w:val="left" w:pos="5245"/>
          <w:tab w:val="right" w:pos="9355"/>
        </w:tabs>
        <w:spacing w:before="120"/>
        <w:rPr>
          <w:sz w:val="20"/>
          <w:szCs w:val="20"/>
        </w:rPr>
      </w:pPr>
    </w:p>
    <w:p w:rsidR="00791B0D" w:rsidRPr="006A1A17" w:rsidRDefault="00791B0D" w:rsidP="00791B0D">
      <w:pPr>
        <w:jc w:val="center"/>
        <w:rPr>
          <w:b/>
          <w:sz w:val="28"/>
          <w:szCs w:val="28"/>
        </w:rPr>
      </w:pPr>
      <w:bookmarkStart w:id="0" w:name="_heading=h.gjdgxs" w:colFirst="0" w:colLast="0"/>
      <w:bookmarkEnd w:id="0"/>
      <w:r w:rsidRPr="006A1A17">
        <w:rPr>
          <w:b/>
          <w:sz w:val="28"/>
          <w:szCs w:val="28"/>
        </w:rPr>
        <w:br w:type="page"/>
      </w:r>
      <w:r w:rsidRPr="006A1A17">
        <w:rPr>
          <w:b/>
          <w:sz w:val="28"/>
          <w:szCs w:val="28"/>
        </w:rPr>
        <w:lastRenderedPageBreak/>
        <w:t>АНОТАЦІЯ</w:t>
      </w:r>
    </w:p>
    <w:p w:rsidR="00B40643" w:rsidRPr="006A1A17" w:rsidRDefault="00B40643" w:rsidP="00791B0D">
      <w:pPr>
        <w:jc w:val="center"/>
        <w:rPr>
          <w:b/>
          <w:sz w:val="28"/>
          <w:szCs w:val="28"/>
        </w:rPr>
      </w:pPr>
    </w:p>
    <w:p w:rsidR="00B40643" w:rsidRPr="006A1A17" w:rsidRDefault="00B40643" w:rsidP="00791B0D">
      <w:pPr>
        <w:jc w:val="center"/>
        <w:rPr>
          <w:b/>
          <w:sz w:val="28"/>
          <w:szCs w:val="28"/>
        </w:rPr>
      </w:pPr>
    </w:p>
    <w:p w:rsidR="00B40643" w:rsidRDefault="00B40643" w:rsidP="00E70D44">
      <w:pPr>
        <w:tabs>
          <w:tab w:val="right" w:pos="9356"/>
        </w:tabs>
        <w:spacing w:line="360" w:lineRule="auto"/>
        <w:ind w:firstLine="709"/>
        <w:rPr>
          <w:sz w:val="28"/>
          <w:szCs w:val="28"/>
        </w:rPr>
      </w:pPr>
      <w:r w:rsidRPr="00E70D44">
        <w:rPr>
          <w:sz w:val="28"/>
          <w:szCs w:val="28"/>
        </w:rPr>
        <w:t xml:space="preserve">У </w:t>
      </w:r>
      <w:r w:rsidR="00E70D44">
        <w:rPr>
          <w:sz w:val="28"/>
          <w:szCs w:val="28"/>
        </w:rPr>
        <w:t>к</w:t>
      </w:r>
      <w:r w:rsidR="00F96235">
        <w:rPr>
          <w:sz w:val="28"/>
          <w:szCs w:val="28"/>
        </w:rPr>
        <w:t>в</w:t>
      </w:r>
      <w:r w:rsidR="00E70D44">
        <w:rPr>
          <w:sz w:val="28"/>
          <w:szCs w:val="28"/>
        </w:rPr>
        <w:t>аліфікаційній</w:t>
      </w:r>
      <w:r w:rsidRPr="00E70D44">
        <w:rPr>
          <w:sz w:val="28"/>
          <w:szCs w:val="28"/>
        </w:rPr>
        <w:t xml:space="preserve"> роботі розробляється тема «</w:t>
      </w:r>
      <w:r w:rsidR="00E70D44" w:rsidRPr="00E70D44">
        <w:rPr>
          <w:sz w:val="28"/>
          <w:szCs w:val="28"/>
          <w:lang w:eastAsia="uk-UA"/>
        </w:rPr>
        <w:t>Анімація руху механічної системи з двома ступенями вільності відносно положення рівноваги</w:t>
      </w:r>
      <w:r w:rsidRPr="00E70D44">
        <w:rPr>
          <w:sz w:val="28"/>
          <w:szCs w:val="28"/>
        </w:rPr>
        <w:t>».</w:t>
      </w:r>
    </w:p>
    <w:p w:rsidR="00B40643" w:rsidRPr="00E70D44" w:rsidRDefault="00B40643" w:rsidP="00B40643">
      <w:pPr>
        <w:tabs>
          <w:tab w:val="right" w:pos="9356"/>
        </w:tabs>
        <w:spacing w:line="360" w:lineRule="auto"/>
        <w:ind w:firstLine="709"/>
        <w:rPr>
          <w:sz w:val="28"/>
          <w:szCs w:val="28"/>
        </w:rPr>
      </w:pPr>
      <w:r w:rsidRPr="00E70D44">
        <w:rPr>
          <w:sz w:val="28"/>
          <w:szCs w:val="28"/>
        </w:rPr>
        <w:t xml:space="preserve">Мета роботи –  </w:t>
      </w:r>
      <w:r w:rsidR="00F96235" w:rsidRPr="006A1A17">
        <w:rPr>
          <w:sz w:val="28"/>
          <w:szCs w:val="28"/>
        </w:rPr>
        <w:t>є</w:t>
      </w:r>
      <w:r w:rsidR="00F96235">
        <w:rPr>
          <w:sz w:val="28"/>
          <w:szCs w:val="28"/>
        </w:rPr>
        <w:t xml:space="preserve"> оцінка законів руху тіл  з можливостями анімації руху системи</w:t>
      </w:r>
      <w:r w:rsidRPr="00E70D44">
        <w:rPr>
          <w:sz w:val="28"/>
          <w:szCs w:val="28"/>
        </w:rPr>
        <w:t>.</w:t>
      </w:r>
    </w:p>
    <w:p w:rsidR="00B40643" w:rsidRPr="00E70D44" w:rsidRDefault="00B40643" w:rsidP="00B40643">
      <w:pPr>
        <w:tabs>
          <w:tab w:val="right" w:pos="9356"/>
        </w:tabs>
        <w:spacing w:line="360" w:lineRule="auto"/>
        <w:ind w:firstLine="709"/>
        <w:rPr>
          <w:sz w:val="28"/>
          <w:szCs w:val="28"/>
        </w:rPr>
      </w:pPr>
      <w:r w:rsidRPr="00E70D44">
        <w:rPr>
          <w:sz w:val="28"/>
          <w:szCs w:val="28"/>
        </w:rPr>
        <w:t>В результаті в роботі розроблено віртуальну лабораторію з наступним функціоналом:</w:t>
      </w:r>
    </w:p>
    <w:p w:rsidR="00B40643" w:rsidRPr="00E70D44" w:rsidRDefault="00B40643" w:rsidP="00B40643">
      <w:pPr>
        <w:pStyle w:val="ae"/>
        <w:numPr>
          <w:ilvl w:val="0"/>
          <w:numId w:val="13"/>
        </w:numPr>
        <w:tabs>
          <w:tab w:val="right" w:pos="9356"/>
        </w:tabs>
        <w:spacing w:line="360" w:lineRule="auto"/>
        <w:rPr>
          <w:sz w:val="28"/>
          <w:szCs w:val="28"/>
        </w:rPr>
      </w:pPr>
      <w:r w:rsidRPr="00E70D44">
        <w:rPr>
          <w:sz w:val="28"/>
          <w:szCs w:val="28"/>
        </w:rPr>
        <w:t xml:space="preserve">для заданих параметрів моделі </w:t>
      </w:r>
      <w:r w:rsidR="00F96235">
        <w:rPr>
          <w:sz w:val="28"/>
          <w:szCs w:val="28"/>
        </w:rPr>
        <w:t xml:space="preserve">системи </w:t>
      </w:r>
      <w:r w:rsidRPr="00E70D44">
        <w:rPr>
          <w:sz w:val="28"/>
          <w:szCs w:val="28"/>
        </w:rPr>
        <w:t>(</w:t>
      </w:r>
      <w:r w:rsidR="00F96235">
        <w:rPr>
          <w:sz w:val="28"/>
          <w:szCs w:val="28"/>
        </w:rPr>
        <w:t>вага чотирьох тіл системи, геометрія тіл)</w:t>
      </w:r>
      <w:r w:rsidRPr="00E70D44">
        <w:rPr>
          <w:sz w:val="28"/>
          <w:szCs w:val="28"/>
        </w:rPr>
        <w:t xml:space="preserve"> та початкових умов для рухів </w:t>
      </w:r>
      <w:r w:rsidR="00F96235">
        <w:rPr>
          <w:sz w:val="28"/>
          <w:szCs w:val="28"/>
        </w:rPr>
        <w:t xml:space="preserve">тіл </w:t>
      </w:r>
      <w:r w:rsidRPr="00E70D44">
        <w:rPr>
          <w:sz w:val="28"/>
          <w:szCs w:val="28"/>
        </w:rPr>
        <w:t>системи  проводиться</w:t>
      </w:r>
      <w:r w:rsidR="00F96235">
        <w:rPr>
          <w:sz w:val="28"/>
          <w:szCs w:val="28"/>
        </w:rPr>
        <w:t xml:space="preserve"> чисельне дослідження</w:t>
      </w:r>
      <w:r w:rsidRPr="00E70D44">
        <w:rPr>
          <w:sz w:val="28"/>
          <w:szCs w:val="28"/>
        </w:rPr>
        <w:t>;</w:t>
      </w:r>
    </w:p>
    <w:p w:rsidR="00F96235" w:rsidRPr="00E70D44" w:rsidRDefault="00F96235" w:rsidP="00F96235">
      <w:pPr>
        <w:pStyle w:val="ae"/>
        <w:numPr>
          <w:ilvl w:val="0"/>
          <w:numId w:val="13"/>
        </w:numPr>
        <w:tabs>
          <w:tab w:val="right" w:pos="9356"/>
        </w:tabs>
        <w:spacing w:line="360" w:lineRule="auto"/>
        <w:rPr>
          <w:sz w:val="28"/>
          <w:szCs w:val="28"/>
        </w:rPr>
      </w:pPr>
      <w:r w:rsidRPr="00E70D44">
        <w:rPr>
          <w:sz w:val="28"/>
          <w:szCs w:val="28"/>
        </w:rPr>
        <w:t xml:space="preserve">для заданих параметрів моделі </w:t>
      </w:r>
      <w:r>
        <w:rPr>
          <w:sz w:val="28"/>
          <w:szCs w:val="28"/>
        </w:rPr>
        <w:t xml:space="preserve">системи </w:t>
      </w:r>
      <w:r w:rsidRPr="00E70D44">
        <w:rPr>
          <w:sz w:val="28"/>
          <w:szCs w:val="28"/>
        </w:rPr>
        <w:t>(</w:t>
      </w:r>
      <w:r>
        <w:rPr>
          <w:sz w:val="28"/>
          <w:szCs w:val="28"/>
        </w:rPr>
        <w:t>вага чотирьох тіл системи, геометрія тіл)</w:t>
      </w:r>
      <w:r w:rsidRPr="00E70D44">
        <w:rPr>
          <w:sz w:val="28"/>
          <w:szCs w:val="28"/>
        </w:rPr>
        <w:t xml:space="preserve"> та початкових умов для рухів </w:t>
      </w:r>
      <w:r>
        <w:rPr>
          <w:sz w:val="28"/>
          <w:szCs w:val="28"/>
        </w:rPr>
        <w:t xml:space="preserve">тіл </w:t>
      </w:r>
      <w:r w:rsidRPr="00E70D44">
        <w:rPr>
          <w:sz w:val="28"/>
          <w:szCs w:val="28"/>
        </w:rPr>
        <w:t xml:space="preserve">системи  проводиться візуалізацію руху у </w:t>
      </w:r>
      <w:r>
        <w:rPr>
          <w:sz w:val="28"/>
          <w:szCs w:val="28"/>
        </w:rPr>
        <w:t>дво</w:t>
      </w:r>
      <w:r w:rsidRPr="00E70D44">
        <w:rPr>
          <w:sz w:val="28"/>
          <w:szCs w:val="28"/>
        </w:rPr>
        <w:t>вимірному просторі;</w:t>
      </w:r>
    </w:p>
    <w:p w:rsidR="00F96235" w:rsidRPr="00E70D44" w:rsidRDefault="00F96235" w:rsidP="00F96235">
      <w:pPr>
        <w:pStyle w:val="ae"/>
        <w:numPr>
          <w:ilvl w:val="0"/>
          <w:numId w:val="13"/>
        </w:numPr>
        <w:tabs>
          <w:tab w:val="right" w:pos="9356"/>
        </w:tabs>
        <w:spacing w:line="360" w:lineRule="auto"/>
        <w:rPr>
          <w:sz w:val="28"/>
          <w:szCs w:val="28"/>
        </w:rPr>
      </w:pPr>
      <w:r w:rsidRPr="00E70D44">
        <w:rPr>
          <w:sz w:val="28"/>
          <w:szCs w:val="28"/>
        </w:rPr>
        <w:t>для</w:t>
      </w:r>
      <w:r>
        <w:rPr>
          <w:sz w:val="28"/>
          <w:szCs w:val="28"/>
        </w:rPr>
        <w:t xml:space="preserve"> отриманих результатів проводиться аналіз.</w:t>
      </w:r>
    </w:p>
    <w:p w:rsidR="00B40643" w:rsidRPr="00E70D44" w:rsidRDefault="00B40643" w:rsidP="00F96235">
      <w:pPr>
        <w:pStyle w:val="ae"/>
        <w:tabs>
          <w:tab w:val="right" w:pos="9356"/>
        </w:tabs>
        <w:spacing w:line="360" w:lineRule="auto"/>
        <w:ind w:left="360"/>
        <w:rPr>
          <w:sz w:val="28"/>
          <w:szCs w:val="28"/>
        </w:rPr>
      </w:pPr>
    </w:p>
    <w:p w:rsidR="00B40643" w:rsidRPr="00E70D44" w:rsidRDefault="00B40643" w:rsidP="00B40643">
      <w:pPr>
        <w:tabs>
          <w:tab w:val="right" w:pos="9356"/>
        </w:tabs>
        <w:spacing w:line="360" w:lineRule="auto"/>
        <w:ind w:firstLine="709"/>
        <w:rPr>
          <w:sz w:val="28"/>
          <w:szCs w:val="28"/>
        </w:rPr>
      </w:pPr>
    </w:p>
    <w:p w:rsidR="00B40643" w:rsidRPr="006A1A17" w:rsidRDefault="00B40643" w:rsidP="00B40643">
      <w:pPr>
        <w:tabs>
          <w:tab w:val="right" w:pos="9356"/>
        </w:tabs>
        <w:spacing w:line="360" w:lineRule="auto"/>
        <w:ind w:firstLine="709"/>
        <w:rPr>
          <w:sz w:val="28"/>
          <w:szCs w:val="28"/>
        </w:rPr>
      </w:pPr>
      <w:r w:rsidRPr="006A1A17">
        <w:rPr>
          <w:sz w:val="28"/>
          <w:szCs w:val="28"/>
        </w:rPr>
        <w:br w:type="page"/>
      </w:r>
    </w:p>
    <w:p w:rsidR="00791B0D" w:rsidRDefault="00791B0D" w:rsidP="00791B0D">
      <w:pPr>
        <w:tabs>
          <w:tab w:val="right" w:pos="9540"/>
        </w:tabs>
        <w:spacing w:line="360" w:lineRule="auto"/>
        <w:ind w:firstLine="709"/>
        <w:jc w:val="center"/>
        <w:rPr>
          <w:b/>
          <w:sz w:val="28"/>
          <w:szCs w:val="28"/>
        </w:rPr>
      </w:pPr>
      <w:r w:rsidRPr="006A1A17">
        <w:rPr>
          <w:b/>
          <w:sz w:val="28"/>
          <w:szCs w:val="28"/>
        </w:rPr>
        <w:lastRenderedPageBreak/>
        <w:t>ABSTRACT</w:t>
      </w:r>
    </w:p>
    <w:p w:rsidR="002E52D3" w:rsidRDefault="002E52D3" w:rsidP="002E52D3">
      <w:pPr>
        <w:tabs>
          <w:tab w:val="right" w:pos="9356"/>
        </w:tabs>
        <w:spacing w:line="360" w:lineRule="auto"/>
        <w:ind w:firstLine="709"/>
        <w:rPr>
          <w:sz w:val="28"/>
          <w:szCs w:val="28"/>
        </w:rPr>
      </w:pPr>
      <w:r>
        <w:rPr>
          <w:sz w:val="28"/>
          <w:szCs w:val="28"/>
          <w:lang w:val="en-US"/>
        </w:rPr>
        <w:t xml:space="preserve">In </w:t>
      </w:r>
      <w:r w:rsidRPr="002E52D3">
        <w:rPr>
          <w:sz w:val="28"/>
          <w:szCs w:val="28"/>
          <w:lang w:val="en-US"/>
        </w:rPr>
        <w:t>the qualification work, the topic "Animation of the movement of a mechanical system with two degrees of freedom relative to the equilibrium position" is developed.</w:t>
      </w:r>
      <w:r w:rsidRPr="00E70D44">
        <w:rPr>
          <w:sz w:val="28"/>
          <w:szCs w:val="28"/>
        </w:rPr>
        <w:t xml:space="preserve"> </w:t>
      </w:r>
    </w:p>
    <w:p w:rsidR="002E52D3" w:rsidRPr="002E52D3" w:rsidRDefault="002E52D3" w:rsidP="002E52D3">
      <w:pPr>
        <w:tabs>
          <w:tab w:val="right" w:pos="9356"/>
        </w:tabs>
        <w:spacing w:line="360" w:lineRule="auto"/>
        <w:ind w:firstLine="709"/>
        <w:rPr>
          <w:sz w:val="28"/>
          <w:szCs w:val="28"/>
          <w:lang w:val="en-US"/>
        </w:rPr>
      </w:pPr>
      <w:r>
        <w:rPr>
          <w:sz w:val="28"/>
          <w:szCs w:val="28"/>
          <w:lang w:val="en-US"/>
        </w:rPr>
        <w:t>The</w:t>
      </w:r>
      <w:r w:rsidRPr="002E52D3">
        <w:rPr>
          <w:sz w:val="28"/>
          <w:szCs w:val="28"/>
          <w:lang w:val="en-US"/>
        </w:rPr>
        <w:t xml:space="preserve"> purpose of the work is to evaluate the laws of motion of bodies with the possibilities of system motion animation.</w:t>
      </w:r>
    </w:p>
    <w:p w:rsidR="002E52D3" w:rsidRPr="00E70D44" w:rsidRDefault="002E52D3" w:rsidP="002E52D3">
      <w:pPr>
        <w:tabs>
          <w:tab w:val="right" w:pos="9356"/>
        </w:tabs>
        <w:spacing w:line="360" w:lineRule="auto"/>
        <w:ind w:firstLine="709"/>
        <w:rPr>
          <w:sz w:val="28"/>
          <w:szCs w:val="28"/>
        </w:rPr>
      </w:pPr>
      <w:r>
        <w:rPr>
          <w:sz w:val="28"/>
          <w:szCs w:val="28"/>
          <w:lang w:val="en-US"/>
        </w:rPr>
        <w:t>As</w:t>
      </w:r>
      <w:r w:rsidRPr="002E52D3">
        <w:rPr>
          <w:sz w:val="28"/>
          <w:szCs w:val="28"/>
          <w:lang w:val="en-US"/>
        </w:rPr>
        <w:t xml:space="preserve"> a result, the work developed a virtual laboratory with the following functionality</w:t>
      </w:r>
      <w:r w:rsidRPr="00E70D44">
        <w:rPr>
          <w:sz w:val="28"/>
          <w:szCs w:val="28"/>
        </w:rPr>
        <w:t>:</w:t>
      </w:r>
    </w:p>
    <w:p w:rsidR="002E52D3" w:rsidRPr="00E70D44" w:rsidRDefault="002E52D3" w:rsidP="002E52D3">
      <w:pPr>
        <w:pStyle w:val="ae"/>
        <w:numPr>
          <w:ilvl w:val="0"/>
          <w:numId w:val="13"/>
        </w:numPr>
        <w:tabs>
          <w:tab w:val="right" w:pos="9356"/>
        </w:tabs>
        <w:spacing w:line="360" w:lineRule="auto"/>
        <w:rPr>
          <w:sz w:val="28"/>
          <w:szCs w:val="28"/>
        </w:rPr>
      </w:pPr>
      <w:r>
        <w:rPr>
          <w:sz w:val="28"/>
          <w:szCs w:val="28"/>
          <w:lang w:val="en-US"/>
        </w:rPr>
        <w:t xml:space="preserve">for </w:t>
      </w:r>
      <w:r w:rsidRPr="002E52D3">
        <w:rPr>
          <w:sz w:val="28"/>
          <w:szCs w:val="28"/>
          <w:lang w:val="en-US"/>
        </w:rPr>
        <w:t>the given parameters of the system model (the weight of the four bodies of the system, the geometry of the bodies) and the initial conditions for the movements of the bodies of the system, a numerical study is carried out;</w:t>
      </w:r>
    </w:p>
    <w:p w:rsidR="002E52D3" w:rsidRPr="00E70D44" w:rsidRDefault="002E52D3" w:rsidP="002E52D3">
      <w:pPr>
        <w:pStyle w:val="ae"/>
        <w:numPr>
          <w:ilvl w:val="0"/>
          <w:numId w:val="13"/>
        </w:numPr>
        <w:tabs>
          <w:tab w:val="right" w:pos="9356"/>
        </w:tabs>
        <w:spacing w:line="360" w:lineRule="auto"/>
        <w:rPr>
          <w:sz w:val="28"/>
          <w:szCs w:val="28"/>
        </w:rPr>
      </w:pPr>
      <w:r>
        <w:rPr>
          <w:sz w:val="28"/>
          <w:szCs w:val="28"/>
          <w:lang w:val="en-US"/>
        </w:rPr>
        <w:t>for</w:t>
      </w:r>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given</w:t>
      </w:r>
      <w:proofErr w:type="spellEnd"/>
      <w:r w:rsidRPr="002E52D3">
        <w:rPr>
          <w:sz w:val="28"/>
          <w:szCs w:val="28"/>
        </w:rPr>
        <w:t xml:space="preserve"> </w:t>
      </w:r>
      <w:proofErr w:type="spellStart"/>
      <w:r w:rsidRPr="002E52D3">
        <w:rPr>
          <w:sz w:val="28"/>
          <w:szCs w:val="28"/>
        </w:rPr>
        <w:t>parameters</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system</w:t>
      </w:r>
      <w:proofErr w:type="spellEnd"/>
      <w:r w:rsidRPr="002E52D3">
        <w:rPr>
          <w:sz w:val="28"/>
          <w:szCs w:val="28"/>
        </w:rPr>
        <w:t xml:space="preserve"> </w:t>
      </w:r>
      <w:proofErr w:type="spellStart"/>
      <w:r w:rsidRPr="002E52D3">
        <w:rPr>
          <w:sz w:val="28"/>
          <w:szCs w:val="28"/>
        </w:rPr>
        <w:t>model</w:t>
      </w:r>
      <w:proofErr w:type="spellEnd"/>
      <w:r w:rsidRPr="002E52D3">
        <w:rPr>
          <w:sz w:val="28"/>
          <w:szCs w:val="28"/>
        </w:rPr>
        <w:t xml:space="preserve"> (</w:t>
      </w:r>
      <w:proofErr w:type="spellStart"/>
      <w:r w:rsidRPr="002E52D3">
        <w:rPr>
          <w:sz w:val="28"/>
          <w:szCs w:val="28"/>
        </w:rPr>
        <w:t>weight</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four</w:t>
      </w:r>
      <w:proofErr w:type="spellEnd"/>
      <w:r w:rsidRPr="002E52D3">
        <w:rPr>
          <w:sz w:val="28"/>
          <w:szCs w:val="28"/>
        </w:rPr>
        <w:t xml:space="preserve"> </w:t>
      </w:r>
      <w:proofErr w:type="spellStart"/>
      <w:r w:rsidRPr="002E52D3">
        <w:rPr>
          <w:sz w:val="28"/>
          <w:szCs w:val="28"/>
        </w:rPr>
        <w:t>bodies</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system</w:t>
      </w:r>
      <w:proofErr w:type="spellEnd"/>
      <w:r w:rsidRPr="002E52D3">
        <w:rPr>
          <w:sz w:val="28"/>
          <w:szCs w:val="28"/>
        </w:rPr>
        <w:t xml:space="preserve">, </w:t>
      </w:r>
      <w:proofErr w:type="spellStart"/>
      <w:r w:rsidRPr="002E52D3">
        <w:rPr>
          <w:sz w:val="28"/>
          <w:szCs w:val="28"/>
        </w:rPr>
        <w:t>geometry</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bodies</w:t>
      </w:r>
      <w:proofErr w:type="spellEnd"/>
      <w:r w:rsidRPr="002E52D3">
        <w:rPr>
          <w:sz w:val="28"/>
          <w:szCs w:val="28"/>
        </w:rPr>
        <w:t xml:space="preserve">) </w:t>
      </w:r>
      <w:proofErr w:type="spellStart"/>
      <w:r w:rsidRPr="002E52D3">
        <w:rPr>
          <w:sz w:val="28"/>
          <w:szCs w:val="28"/>
        </w:rPr>
        <w:t>and</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initial</w:t>
      </w:r>
      <w:proofErr w:type="spellEnd"/>
      <w:r w:rsidRPr="002E52D3">
        <w:rPr>
          <w:sz w:val="28"/>
          <w:szCs w:val="28"/>
        </w:rPr>
        <w:t xml:space="preserve"> </w:t>
      </w:r>
      <w:proofErr w:type="spellStart"/>
      <w:r w:rsidRPr="002E52D3">
        <w:rPr>
          <w:sz w:val="28"/>
          <w:szCs w:val="28"/>
        </w:rPr>
        <w:t>conditions</w:t>
      </w:r>
      <w:proofErr w:type="spellEnd"/>
      <w:r w:rsidRPr="002E52D3">
        <w:rPr>
          <w:sz w:val="28"/>
          <w:szCs w:val="28"/>
        </w:rPr>
        <w:t xml:space="preserve"> </w:t>
      </w:r>
      <w:proofErr w:type="spellStart"/>
      <w:r w:rsidRPr="002E52D3">
        <w:rPr>
          <w:sz w:val="28"/>
          <w:szCs w:val="28"/>
        </w:rPr>
        <w:t>for</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movements</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bodies</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system</w:t>
      </w:r>
      <w:proofErr w:type="spellEnd"/>
      <w:r w:rsidRPr="002E52D3">
        <w:rPr>
          <w:sz w:val="28"/>
          <w:szCs w:val="28"/>
        </w:rPr>
        <w:t xml:space="preserve">, </w:t>
      </w:r>
      <w:proofErr w:type="spellStart"/>
      <w:r w:rsidRPr="002E52D3">
        <w:rPr>
          <w:sz w:val="28"/>
          <w:szCs w:val="28"/>
        </w:rPr>
        <w:t>visualization</w:t>
      </w:r>
      <w:proofErr w:type="spellEnd"/>
      <w:r w:rsidRPr="002E52D3">
        <w:rPr>
          <w:sz w:val="28"/>
          <w:szCs w:val="28"/>
        </w:rPr>
        <w:t xml:space="preserve"> </w:t>
      </w:r>
      <w:proofErr w:type="spellStart"/>
      <w:r w:rsidRPr="002E52D3">
        <w:rPr>
          <w:sz w:val="28"/>
          <w:szCs w:val="28"/>
        </w:rPr>
        <w:t>of</w:t>
      </w:r>
      <w:proofErr w:type="spellEnd"/>
      <w:r w:rsidRPr="002E52D3">
        <w:rPr>
          <w:sz w:val="28"/>
          <w:szCs w:val="28"/>
        </w:rPr>
        <w:t xml:space="preserve"> </w:t>
      </w:r>
      <w:proofErr w:type="spellStart"/>
      <w:r w:rsidRPr="002E52D3">
        <w:rPr>
          <w:sz w:val="28"/>
          <w:szCs w:val="28"/>
        </w:rPr>
        <w:t>the</w:t>
      </w:r>
      <w:proofErr w:type="spellEnd"/>
      <w:r w:rsidRPr="002E52D3">
        <w:rPr>
          <w:sz w:val="28"/>
          <w:szCs w:val="28"/>
        </w:rPr>
        <w:t xml:space="preserve"> </w:t>
      </w:r>
      <w:proofErr w:type="spellStart"/>
      <w:r w:rsidRPr="002E52D3">
        <w:rPr>
          <w:sz w:val="28"/>
          <w:szCs w:val="28"/>
        </w:rPr>
        <w:t>movement</w:t>
      </w:r>
      <w:proofErr w:type="spellEnd"/>
      <w:r w:rsidRPr="002E52D3">
        <w:rPr>
          <w:sz w:val="28"/>
          <w:szCs w:val="28"/>
        </w:rPr>
        <w:t xml:space="preserve"> </w:t>
      </w:r>
      <w:proofErr w:type="spellStart"/>
      <w:r w:rsidRPr="002E52D3">
        <w:rPr>
          <w:sz w:val="28"/>
          <w:szCs w:val="28"/>
        </w:rPr>
        <w:t>in</w:t>
      </w:r>
      <w:proofErr w:type="spellEnd"/>
      <w:r w:rsidRPr="002E52D3">
        <w:rPr>
          <w:sz w:val="28"/>
          <w:szCs w:val="28"/>
        </w:rPr>
        <w:t xml:space="preserve"> </w:t>
      </w:r>
      <w:proofErr w:type="spellStart"/>
      <w:r w:rsidRPr="002E52D3">
        <w:rPr>
          <w:sz w:val="28"/>
          <w:szCs w:val="28"/>
        </w:rPr>
        <w:t>two-dimensional</w:t>
      </w:r>
      <w:proofErr w:type="spellEnd"/>
      <w:r w:rsidRPr="002E52D3">
        <w:rPr>
          <w:sz w:val="28"/>
          <w:szCs w:val="28"/>
        </w:rPr>
        <w:t xml:space="preserve"> </w:t>
      </w:r>
      <w:proofErr w:type="spellStart"/>
      <w:r w:rsidRPr="002E52D3">
        <w:rPr>
          <w:sz w:val="28"/>
          <w:szCs w:val="28"/>
        </w:rPr>
        <w:t>space</w:t>
      </w:r>
      <w:proofErr w:type="spellEnd"/>
      <w:r w:rsidRPr="002E52D3">
        <w:rPr>
          <w:sz w:val="28"/>
          <w:szCs w:val="28"/>
        </w:rPr>
        <w:t xml:space="preserve"> </w:t>
      </w:r>
      <w:proofErr w:type="spellStart"/>
      <w:r w:rsidRPr="002E52D3">
        <w:rPr>
          <w:sz w:val="28"/>
          <w:szCs w:val="28"/>
        </w:rPr>
        <w:t>is</w:t>
      </w:r>
      <w:proofErr w:type="spellEnd"/>
      <w:r w:rsidRPr="002E52D3">
        <w:rPr>
          <w:sz w:val="28"/>
          <w:szCs w:val="28"/>
        </w:rPr>
        <w:t xml:space="preserve"> </w:t>
      </w:r>
      <w:proofErr w:type="spellStart"/>
      <w:r w:rsidRPr="002E52D3">
        <w:rPr>
          <w:sz w:val="28"/>
          <w:szCs w:val="28"/>
        </w:rPr>
        <w:t>carried</w:t>
      </w:r>
      <w:proofErr w:type="spellEnd"/>
      <w:r w:rsidRPr="002E52D3">
        <w:rPr>
          <w:sz w:val="28"/>
          <w:szCs w:val="28"/>
        </w:rPr>
        <w:t xml:space="preserve"> </w:t>
      </w:r>
      <w:proofErr w:type="spellStart"/>
      <w:r w:rsidRPr="002E52D3">
        <w:rPr>
          <w:sz w:val="28"/>
          <w:szCs w:val="28"/>
        </w:rPr>
        <w:t>out</w:t>
      </w:r>
      <w:proofErr w:type="spellEnd"/>
      <w:r w:rsidRPr="002E52D3">
        <w:rPr>
          <w:sz w:val="28"/>
          <w:szCs w:val="28"/>
        </w:rPr>
        <w:t>;</w:t>
      </w:r>
      <w:r w:rsidRPr="00E70D44">
        <w:rPr>
          <w:sz w:val="28"/>
          <w:szCs w:val="28"/>
        </w:rPr>
        <w:t xml:space="preserve"> </w:t>
      </w:r>
    </w:p>
    <w:p w:rsidR="00E437C9" w:rsidRPr="003D2B86" w:rsidRDefault="002E52D3" w:rsidP="002E52D3">
      <w:pPr>
        <w:pStyle w:val="ae"/>
        <w:numPr>
          <w:ilvl w:val="0"/>
          <w:numId w:val="13"/>
        </w:numPr>
        <w:tabs>
          <w:tab w:val="right" w:pos="9356"/>
        </w:tabs>
        <w:spacing w:line="360" w:lineRule="auto"/>
        <w:rPr>
          <w:sz w:val="28"/>
          <w:szCs w:val="28"/>
        </w:rPr>
      </w:pPr>
      <w:r w:rsidRPr="002E52D3">
        <w:rPr>
          <w:sz w:val="28"/>
          <w:szCs w:val="28"/>
        </w:rPr>
        <w:t xml:space="preserve"> </w:t>
      </w:r>
      <w:r w:rsidRPr="002E52D3">
        <w:rPr>
          <w:sz w:val="28"/>
          <w:szCs w:val="28"/>
          <w:lang w:val="en-US"/>
        </w:rPr>
        <w:t>the</w:t>
      </w:r>
      <w:r w:rsidRPr="002E52D3">
        <w:rPr>
          <w:sz w:val="28"/>
          <w:szCs w:val="28"/>
        </w:rPr>
        <w:t xml:space="preserve"> </w:t>
      </w:r>
      <w:r w:rsidRPr="002E52D3">
        <w:rPr>
          <w:sz w:val="28"/>
          <w:szCs w:val="28"/>
          <w:lang w:val="en-US"/>
        </w:rPr>
        <w:t>results</w:t>
      </w:r>
      <w:r w:rsidRPr="002E52D3">
        <w:rPr>
          <w:sz w:val="28"/>
          <w:szCs w:val="28"/>
        </w:rPr>
        <w:t xml:space="preserve"> </w:t>
      </w:r>
      <w:r w:rsidRPr="002E52D3">
        <w:rPr>
          <w:sz w:val="28"/>
          <w:szCs w:val="28"/>
          <w:lang w:val="en-US"/>
        </w:rPr>
        <w:t>obtained</w:t>
      </w:r>
      <w:r w:rsidRPr="002E52D3">
        <w:rPr>
          <w:sz w:val="28"/>
          <w:szCs w:val="28"/>
        </w:rPr>
        <w:t xml:space="preserve"> </w:t>
      </w:r>
      <w:r w:rsidRPr="002E52D3">
        <w:rPr>
          <w:sz w:val="28"/>
          <w:szCs w:val="28"/>
          <w:lang w:val="en-US"/>
        </w:rPr>
        <w:t>are</w:t>
      </w:r>
      <w:r w:rsidRPr="002E52D3">
        <w:rPr>
          <w:sz w:val="28"/>
          <w:szCs w:val="28"/>
        </w:rPr>
        <w:t xml:space="preserve"> </w:t>
      </w:r>
      <w:r w:rsidRPr="002E52D3">
        <w:rPr>
          <w:sz w:val="28"/>
          <w:szCs w:val="28"/>
          <w:lang w:val="en-US"/>
        </w:rPr>
        <w:t>analyzed</w:t>
      </w:r>
      <w:r w:rsidRPr="002E52D3">
        <w:rPr>
          <w:sz w:val="28"/>
          <w:szCs w:val="28"/>
        </w:rPr>
        <w:t>.</w:t>
      </w:r>
      <w:r w:rsidRPr="003D2B86">
        <w:rPr>
          <w:sz w:val="28"/>
          <w:szCs w:val="28"/>
        </w:rPr>
        <w:t xml:space="preserve"> </w:t>
      </w:r>
      <w:r w:rsidR="00E437C9" w:rsidRPr="003D2B86">
        <w:rPr>
          <w:sz w:val="28"/>
          <w:szCs w:val="28"/>
        </w:rPr>
        <w:br w:type="page"/>
      </w:r>
    </w:p>
    <w:p w:rsidR="00791B0D" w:rsidRPr="006A1A17" w:rsidRDefault="00791B0D" w:rsidP="00791B0D">
      <w:pPr>
        <w:tabs>
          <w:tab w:val="right" w:pos="9540"/>
        </w:tabs>
        <w:spacing w:line="360" w:lineRule="auto"/>
        <w:jc w:val="center"/>
        <w:rPr>
          <w:caps/>
          <w:sz w:val="28"/>
          <w:szCs w:val="28"/>
        </w:rPr>
      </w:pPr>
      <w:r w:rsidRPr="006A1A17">
        <w:rPr>
          <w:caps/>
          <w:sz w:val="28"/>
          <w:szCs w:val="28"/>
        </w:rPr>
        <w:lastRenderedPageBreak/>
        <w:t>Зміст</w:t>
      </w:r>
    </w:p>
    <w:p w:rsidR="00791B0D" w:rsidRPr="006A1A17" w:rsidRDefault="00791B0D" w:rsidP="00791B0D">
      <w:pPr>
        <w:jc w:val="right"/>
        <w:rPr>
          <w:sz w:val="28"/>
          <w:szCs w:val="28"/>
        </w:rPr>
      </w:pPr>
      <w:r w:rsidRPr="006A1A17">
        <w:rPr>
          <w:sz w:val="28"/>
          <w:szCs w:val="28"/>
        </w:rPr>
        <w:t>стор.</w:t>
      </w:r>
    </w:p>
    <w:p w:rsidR="00791B0D" w:rsidRPr="006A1A17" w:rsidRDefault="00791B0D" w:rsidP="00791B0D">
      <w:pPr>
        <w:jc w:val="right"/>
        <w:rPr>
          <w:sz w:val="28"/>
          <w:szCs w:val="28"/>
        </w:rPr>
      </w:pPr>
    </w:p>
    <w:p w:rsidR="00791B0D" w:rsidRPr="006A1A17" w:rsidRDefault="00791B0D" w:rsidP="00D91F91">
      <w:pPr>
        <w:pStyle w:val="11"/>
        <w:rPr>
          <w:b w:val="0"/>
        </w:rPr>
      </w:pPr>
      <w:r w:rsidRPr="006A1A17">
        <w:rPr>
          <w:b w:val="0"/>
        </w:rPr>
        <w:t>ВСТУП</w:t>
      </w:r>
      <w:r w:rsidRPr="006A1A17">
        <w:rPr>
          <w:b w:val="0"/>
        </w:rPr>
        <w:tab/>
      </w:r>
      <w:r w:rsidR="00900EB5" w:rsidRPr="006A1A17">
        <w:rPr>
          <w:b w:val="0"/>
        </w:rPr>
        <w:t>5</w:t>
      </w:r>
    </w:p>
    <w:p w:rsidR="00791B0D" w:rsidRPr="006A1A17" w:rsidRDefault="00791B0D" w:rsidP="006C79BF">
      <w:pPr>
        <w:pStyle w:val="11"/>
        <w:jc w:val="both"/>
        <w:rPr>
          <w:b w:val="0"/>
          <w:caps/>
        </w:rPr>
      </w:pPr>
      <w:r w:rsidRPr="006A1A17">
        <w:rPr>
          <w:b w:val="0"/>
          <w:caps/>
        </w:rPr>
        <w:t xml:space="preserve">1 </w:t>
      </w:r>
      <w:r w:rsidR="008A65BE" w:rsidRPr="006A1A17">
        <w:rPr>
          <w:b w:val="0"/>
          <w:caps/>
        </w:rPr>
        <w:t>Дослідження руху голономної системи тіл</w:t>
      </w:r>
      <w:r w:rsidR="00900EB5" w:rsidRPr="006A1A17">
        <w:rPr>
          <w:b w:val="0"/>
          <w:caps/>
        </w:rPr>
        <w:tab/>
        <w:t>7</w:t>
      </w:r>
    </w:p>
    <w:p w:rsidR="00791B0D" w:rsidRPr="006A1A17" w:rsidRDefault="00791B0D" w:rsidP="00D91F91">
      <w:pPr>
        <w:pStyle w:val="11"/>
        <w:rPr>
          <w:b w:val="0"/>
        </w:rPr>
      </w:pPr>
      <w:r w:rsidRPr="006A1A17">
        <w:rPr>
          <w:b w:val="0"/>
        </w:rPr>
        <w:t xml:space="preserve">1.1 Огляд літератури по </w:t>
      </w:r>
      <w:r w:rsidR="00900EB5" w:rsidRPr="006A1A17">
        <w:rPr>
          <w:b w:val="0"/>
        </w:rPr>
        <w:t xml:space="preserve">темі  роботи </w:t>
      </w:r>
      <w:r w:rsidR="00900EB5" w:rsidRPr="006A1A17">
        <w:rPr>
          <w:b w:val="0"/>
        </w:rPr>
        <w:tab/>
        <w:t>7</w:t>
      </w:r>
    </w:p>
    <w:p w:rsidR="00791B0D" w:rsidRPr="006A1A17" w:rsidRDefault="00791B0D" w:rsidP="00D91F91">
      <w:pPr>
        <w:pStyle w:val="11"/>
        <w:rPr>
          <w:b w:val="0"/>
        </w:rPr>
      </w:pPr>
      <w:r w:rsidRPr="006A1A17">
        <w:rPr>
          <w:b w:val="0"/>
        </w:rPr>
        <w:t>1.2 Чисельні методи дослідження диференціальних рівнянь руху</w:t>
      </w:r>
      <w:r w:rsidR="00900EB5" w:rsidRPr="006A1A17">
        <w:rPr>
          <w:b w:val="0"/>
        </w:rPr>
        <w:tab/>
      </w:r>
      <w:r w:rsidR="0023454E">
        <w:rPr>
          <w:b w:val="0"/>
        </w:rPr>
        <w:t>24</w:t>
      </w:r>
    </w:p>
    <w:p w:rsidR="00791B0D" w:rsidRPr="006A1A17" w:rsidRDefault="00791B0D" w:rsidP="006C79BF">
      <w:pPr>
        <w:pStyle w:val="11"/>
        <w:jc w:val="both"/>
        <w:rPr>
          <w:b w:val="0"/>
        </w:rPr>
      </w:pPr>
      <w:r w:rsidRPr="006A1A17">
        <w:rPr>
          <w:b w:val="0"/>
        </w:rPr>
        <w:t>2 ДОСЛІДЖЕННЯ</w:t>
      </w:r>
      <w:r w:rsidR="00D91F91" w:rsidRPr="006A1A17">
        <w:rPr>
          <w:b w:val="0"/>
        </w:rPr>
        <w:t xml:space="preserve"> РУХУ СИСТЕМИ З ДВОМА СТУПЕНЯМИ ВІЛЬНОСТІ. </w:t>
      </w:r>
      <w:r w:rsidR="00900EB5" w:rsidRPr="006A1A17">
        <w:rPr>
          <w:b w:val="0"/>
        </w:rPr>
        <w:tab/>
        <w:t>2</w:t>
      </w:r>
      <w:r w:rsidR="0023454E">
        <w:rPr>
          <w:b w:val="0"/>
        </w:rPr>
        <w:t>8</w:t>
      </w:r>
    </w:p>
    <w:p w:rsidR="00791B0D" w:rsidRPr="006A1A17" w:rsidRDefault="00791B0D" w:rsidP="00D91F91">
      <w:pPr>
        <w:pStyle w:val="11"/>
        <w:rPr>
          <w:b w:val="0"/>
        </w:rPr>
      </w:pPr>
      <w:r w:rsidRPr="006A1A17">
        <w:rPr>
          <w:b w:val="0"/>
        </w:rPr>
        <w:t>2.1 Мате</w:t>
      </w:r>
      <w:r w:rsidR="00900EB5" w:rsidRPr="006A1A17">
        <w:rPr>
          <w:b w:val="0"/>
        </w:rPr>
        <w:t>матична модель руху</w:t>
      </w:r>
      <w:r w:rsidR="00900EB5" w:rsidRPr="006A1A17">
        <w:rPr>
          <w:b w:val="0"/>
        </w:rPr>
        <w:tab/>
        <w:t>2</w:t>
      </w:r>
      <w:r w:rsidR="0023454E">
        <w:rPr>
          <w:b w:val="0"/>
        </w:rPr>
        <w:t>8</w:t>
      </w:r>
    </w:p>
    <w:p w:rsidR="00791B0D" w:rsidRPr="006A1A17" w:rsidRDefault="006C79BF" w:rsidP="00D91F91">
      <w:pPr>
        <w:pStyle w:val="11"/>
        <w:rPr>
          <w:b w:val="0"/>
        </w:rPr>
      </w:pPr>
      <w:r w:rsidRPr="006A1A17">
        <w:rPr>
          <w:b w:val="0"/>
        </w:rPr>
        <w:t>2</w:t>
      </w:r>
      <w:r w:rsidR="00791B0D" w:rsidRPr="006A1A17">
        <w:rPr>
          <w:b w:val="0"/>
        </w:rPr>
        <w:t>.</w:t>
      </w:r>
      <w:r w:rsidRPr="006A1A17">
        <w:rPr>
          <w:b w:val="0"/>
        </w:rPr>
        <w:t xml:space="preserve">2 </w:t>
      </w:r>
      <w:r w:rsidR="00791B0D" w:rsidRPr="006A1A17">
        <w:rPr>
          <w:b w:val="0"/>
        </w:rPr>
        <w:t xml:space="preserve">Платформа для розробки </w:t>
      </w:r>
      <w:r w:rsidR="00BA3C0F" w:rsidRPr="006A1A17">
        <w:rPr>
          <w:b w:val="0"/>
        </w:rPr>
        <w:t>системи</w:t>
      </w:r>
      <w:r w:rsidR="00900EB5" w:rsidRPr="006A1A17">
        <w:rPr>
          <w:b w:val="0"/>
        </w:rPr>
        <w:t xml:space="preserve"> дослідження</w:t>
      </w:r>
      <w:r w:rsidR="00900EB5" w:rsidRPr="006A1A17">
        <w:rPr>
          <w:b w:val="0"/>
        </w:rPr>
        <w:tab/>
        <w:t>3</w:t>
      </w:r>
      <w:r w:rsidR="0023454E">
        <w:rPr>
          <w:b w:val="0"/>
        </w:rPr>
        <w:t>4</w:t>
      </w:r>
    </w:p>
    <w:p w:rsidR="00791B0D" w:rsidRPr="006A1A17" w:rsidRDefault="006C79BF" w:rsidP="00D91F91">
      <w:pPr>
        <w:pStyle w:val="11"/>
        <w:rPr>
          <w:b w:val="0"/>
        </w:rPr>
      </w:pPr>
      <w:r w:rsidRPr="006A1A17">
        <w:rPr>
          <w:b w:val="0"/>
        </w:rPr>
        <w:t>2.3</w:t>
      </w:r>
      <w:r w:rsidR="00791B0D" w:rsidRPr="006A1A17">
        <w:rPr>
          <w:b w:val="0"/>
        </w:rPr>
        <w:t xml:space="preserve"> Декомпозиція системи</w:t>
      </w:r>
      <w:r w:rsidR="00791B0D" w:rsidRPr="006A1A17">
        <w:rPr>
          <w:b w:val="0"/>
        </w:rPr>
        <w:tab/>
      </w:r>
      <w:r w:rsidR="00900EB5" w:rsidRPr="006A1A17">
        <w:rPr>
          <w:b w:val="0"/>
        </w:rPr>
        <w:t>35</w:t>
      </w:r>
    </w:p>
    <w:p w:rsidR="00791B0D" w:rsidRPr="006A1A17" w:rsidRDefault="006C79BF" w:rsidP="00D91F91">
      <w:pPr>
        <w:pStyle w:val="11"/>
        <w:rPr>
          <w:b w:val="0"/>
        </w:rPr>
      </w:pPr>
      <w:r w:rsidRPr="006A1A17">
        <w:rPr>
          <w:b w:val="0"/>
        </w:rPr>
        <w:t>2</w:t>
      </w:r>
      <w:r w:rsidR="00791B0D" w:rsidRPr="006A1A17">
        <w:rPr>
          <w:b w:val="0"/>
        </w:rPr>
        <w:t>.</w:t>
      </w:r>
      <w:r w:rsidR="00B4556F" w:rsidRPr="006A1A17">
        <w:rPr>
          <w:b w:val="0"/>
        </w:rPr>
        <w:t>4</w:t>
      </w:r>
      <w:r w:rsidR="00791B0D" w:rsidRPr="006A1A17">
        <w:rPr>
          <w:b w:val="0"/>
        </w:rPr>
        <w:t xml:space="preserve"> Модуль візуалізації руху</w:t>
      </w:r>
      <w:r w:rsidR="003A5EBF" w:rsidRPr="006A1A17">
        <w:rPr>
          <w:b w:val="0"/>
        </w:rPr>
        <w:t xml:space="preserve"> системи</w:t>
      </w:r>
      <w:r w:rsidR="00900EB5" w:rsidRPr="006A1A17">
        <w:rPr>
          <w:b w:val="0"/>
        </w:rPr>
        <w:t xml:space="preserve"> тіл</w:t>
      </w:r>
      <w:r w:rsidR="00900EB5" w:rsidRPr="006A1A17">
        <w:rPr>
          <w:b w:val="0"/>
        </w:rPr>
        <w:tab/>
      </w:r>
      <w:r w:rsidR="0023454E">
        <w:rPr>
          <w:b w:val="0"/>
        </w:rPr>
        <w:t>38</w:t>
      </w:r>
    </w:p>
    <w:p w:rsidR="00791B0D" w:rsidRPr="006A1A17" w:rsidRDefault="006C79BF" w:rsidP="00D91F91">
      <w:pPr>
        <w:pStyle w:val="11"/>
        <w:rPr>
          <w:b w:val="0"/>
        </w:rPr>
      </w:pPr>
      <w:r w:rsidRPr="006A1A17">
        <w:rPr>
          <w:b w:val="0"/>
        </w:rPr>
        <w:t>2</w:t>
      </w:r>
      <w:r w:rsidR="00791B0D" w:rsidRPr="006A1A17">
        <w:rPr>
          <w:b w:val="0"/>
        </w:rPr>
        <w:t>.</w:t>
      </w:r>
      <w:r w:rsidR="00B4556F" w:rsidRPr="006A1A17">
        <w:rPr>
          <w:b w:val="0"/>
        </w:rPr>
        <w:t>5</w:t>
      </w:r>
      <w:r w:rsidR="00791B0D" w:rsidRPr="006A1A17">
        <w:rPr>
          <w:b w:val="0"/>
        </w:rPr>
        <w:t xml:space="preserve"> Модуль </w:t>
      </w:r>
      <w:r w:rsidR="003A5EBF" w:rsidRPr="006A1A17">
        <w:rPr>
          <w:b w:val="0"/>
        </w:rPr>
        <w:t xml:space="preserve">параметрів </w:t>
      </w:r>
      <w:r w:rsidR="00B4556F" w:rsidRPr="006A1A17">
        <w:rPr>
          <w:b w:val="0"/>
        </w:rPr>
        <w:t xml:space="preserve"> системи тіл</w:t>
      </w:r>
      <w:r w:rsidR="00900EB5" w:rsidRPr="006A1A17">
        <w:rPr>
          <w:b w:val="0"/>
        </w:rPr>
        <w:t xml:space="preserve"> </w:t>
      </w:r>
      <w:r w:rsidR="00900EB5" w:rsidRPr="006A1A17">
        <w:rPr>
          <w:b w:val="0"/>
        </w:rPr>
        <w:tab/>
        <w:t>4</w:t>
      </w:r>
      <w:r w:rsidR="0023454E">
        <w:rPr>
          <w:b w:val="0"/>
        </w:rPr>
        <w:t>0</w:t>
      </w:r>
    </w:p>
    <w:p w:rsidR="00B4556F" w:rsidRPr="006A1A17" w:rsidRDefault="00B4556F" w:rsidP="00B4556F">
      <w:pPr>
        <w:pStyle w:val="11"/>
        <w:rPr>
          <w:b w:val="0"/>
        </w:rPr>
      </w:pPr>
      <w:r w:rsidRPr="006A1A17">
        <w:rPr>
          <w:b w:val="0"/>
        </w:rPr>
        <w:t xml:space="preserve">2.6 Модуль аналізу отриманих результатів  </w:t>
      </w:r>
      <w:r w:rsidRPr="006A1A17">
        <w:rPr>
          <w:b w:val="0"/>
        </w:rPr>
        <w:tab/>
        <w:t>4</w:t>
      </w:r>
      <w:r w:rsidR="0023454E">
        <w:rPr>
          <w:b w:val="0"/>
        </w:rPr>
        <w:t>1</w:t>
      </w:r>
    </w:p>
    <w:p w:rsidR="00791B0D" w:rsidRPr="006A1A17" w:rsidRDefault="006C79BF" w:rsidP="00D91F91">
      <w:pPr>
        <w:pStyle w:val="11"/>
        <w:rPr>
          <w:b w:val="0"/>
        </w:rPr>
      </w:pPr>
      <w:r w:rsidRPr="006A1A17">
        <w:rPr>
          <w:b w:val="0"/>
        </w:rPr>
        <w:t>3</w:t>
      </w:r>
      <w:r w:rsidR="00791B0D" w:rsidRPr="006A1A17">
        <w:rPr>
          <w:b w:val="0"/>
        </w:rPr>
        <w:t xml:space="preserve"> </w:t>
      </w:r>
      <w:r w:rsidR="00AF3E13" w:rsidRPr="006A1A17">
        <w:rPr>
          <w:b w:val="0"/>
        </w:rPr>
        <w:t xml:space="preserve">ФУНКЦІОНАЛ </w:t>
      </w:r>
      <w:r w:rsidR="00791B0D" w:rsidRPr="006A1A17">
        <w:rPr>
          <w:b w:val="0"/>
        </w:rPr>
        <w:t>СИСТЕМИ ДОСЛІДЖЕННЯ</w:t>
      </w:r>
      <w:r w:rsidR="00791B0D" w:rsidRPr="006A1A17">
        <w:rPr>
          <w:b w:val="0"/>
        </w:rPr>
        <w:tab/>
      </w:r>
      <w:r w:rsidR="007B7C1D" w:rsidRPr="006A1A17">
        <w:rPr>
          <w:b w:val="0"/>
        </w:rPr>
        <w:t>4</w:t>
      </w:r>
      <w:r w:rsidR="0023454E">
        <w:rPr>
          <w:b w:val="0"/>
        </w:rPr>
        <w:t>3</w:t>
      </w:r>
    </w:p>
    <w:p w:rsidR="00791B0D" w:rsidRPr="006A1A17" w:rsidRDefault="006C79BF" w:rsidP="00D91F91">
      <w:pPr>
        <w:pStyle w:val="11"/>
        <w:rPr>
          <w:b w:val="0"/>
        </w:rPr>
      </w:pPr>
      <w:r w:rsidRPr="006A1A17">
        <w:rPr>
          <w:b w:val="0"/>
        </w:rPr>
        <w:t>3</w:t>
      </w:r>
      <w:r w:rsidR="00791B0D" w:rsidRPr="006A1A17">
        <w:rPr>
          <w:b w:val="0"/>
        </w:rPr>
        <w:t xml:space="preserve">.1 </w:t>
      </w:r>
      <w:r w:rsidR="00AF3E13" w:rsidRPr="006A1A17">
        <w:rPr>
          <w:b w:val="0"/>
        </w:rPr>
        <w:t xml:space="preserve">Дослідження  руху </w:t>
      </w:r>
      <w:r w:rsidRPr="006A1A17">
        <w:rPr>
          <w:b w:val="0"/>
        </w:rPr>
        <w:t>с</w:t>
      </w:r>
      <w:r w:rsidR="00AF3E13" w:rsidRPr="006A1A17">
        <w:rPr>
          <w:b w:val="0"/>
        </w:rPr>
        <w:t>и</w:t>
      </w:r>
      <w:r w:rsidRPr="006A1A17">
        <w:rPr>
          <w:b w:val="0"/>
        </w:rPr>
        <w:t>стеми</w:t>
      </w:r>
      <w:r w:rsidR="007B7C1D" w:rsidRPr="006A1A17">
        <w:rPr>
          <w:b w:val="0"/>
        </w:rPr>
        <w:tab/>
        <w:t>4</w:t>
      </w:r>
      <w:r w:rsidR="0023454E">
        <w:rPr>
          <w:b w:val="0"/>
        </w:rPr>
        <w:t>3</w:t>
      </w:r>
    </w:p>
    <w:p w:rsidR="00791B0D" w:rsidRPr="006A1A17" w:rsidRDefault="006C79BF" w:rsidP="00D91F91">
      <w:pPr>
        <w:pStyle w:val="11"/>
        <w:rPr>
          <w:b w:val="0"/>
        </w:rPr>
      </w:pPr>
      <w:r w:rsidRPr="006A1A17">
        <w:rPr>
          <w:b w:val="0"/>
        </w:rPr>
        <w:t>3</w:t>
      </w:r>
      <w:r w:rsidR="00791B0D" w:rsidRPr="006A1A17">
        <w:rPr>
          <w:b w:val="0"/>
        </w:rPr>
        <w:t>.2</w:t>
      </w:r>
      <w:r w:rsidRPr="006A1A17">
        <w:rPr>
          <w:b w:val="0"/>
        </w:rPr>
        <w:t xml:space="preserve"> Аналіз даних</w:t>
      </w:r>
      <w:r w:rsidR="007B7C1D" w:rsidRPr="006A1A17">
        <w:rPr>
          <w:b w:val="0"/>
        </w:rPr>
        <w:tab/>
        <w:t>46</w:t>
      </w:r>
    </w:p>
    <w:p w:rsidR="00791B0D" w:rsidRPr="006A1A17" w:rsidRDefault="00791B0D" w:rsidP="00D91F91">
      <w:pPr>
        <w:pStyle w:val="11"/>
        <w:rPr>
          <w:b w:val="0"/>
        </w:rPr>
      </w:pPr>
      <w:r w:rsidRPr="006A1A17">
        <w:rPr>
          <w:b w:val="0"/>
        </w:rPr>
        <w:t>ВИСНОВОК</w:t>
      </w:r>
      <w:r w:rsidRPr="006A1A17">
        <w:rPr>
          <w:b w:val="0"/>
        </w:rPr>
        <w:tab/>
      </w:r>
      <w:r w:rsidR="0023454E">
        <w:rPr>
          <w:b w:val="0"/>
        </w:rPr>
        <w:t>49</w:t>
      </w:r>
    </w:p>
    <w:p w:rsidR="00791B0D" w:rsidRPr="006A1A17" w:rsidRDefault="00791B0D" w:rsidP="00D91F91">
      <w:pPr>
        <w:pStyle w:val="11"/>
        <w:rPr>
          <w:b w:val="0"/>
        </w:rPr>
      </w:pPr>
      <w:r w:rsidRPr="006A1A17">
        <w:rPr>
          <w:b w:val="0"/>
        </w:rPr>
        <w:t>С</w:t>
      </w:r>
      <w:r w:rsidR="003368D1" w:rsidRPr="006A1A17">
        <w:rPr>
          <w:b w:val="0"/>
        </w:rPr>
        <w:t>ПИСОК ВИКОР</w:t>
      </w:r>
      <w:r w:rsidR="001077D4" w:rsidRPr="006A1A17">
        <w:rPr>
          <w:b w:val="0"/>
        </w:rPr>
        <w:t>ИСТАНИХ ДЖЕРЕЛ</w:t>
      </w:r>
      <w:r w:rsidR="00DA7A36" w:rsidRPr="006A1A17">
        <w:rPr>
          <w:b w:val="0"/>
        </w:rPr>
        <w:tab/>
      </w:r>
      <w:r w:rsidR="0023454E">
        <w:rPr>
          <w:b w:val="0"/>
        </w:rPr>
        <w:t>50</w:t>
      </w:r>
    </w:p>
    <w:p w:rsidR="00791B0D" w:rsidRPr="006A1A17" w:rsidRDefault="00791B0D" w:rsidP="00D91F91">
      <w:pPr>
        <w:pStyle w:val="11"/>
        <w:rPr>
          <w:b w:val="0"/>
        </w:rPr>
      </w:pPr>
      <w:r w:rsidRPr="006A1A17">
        <w:rPr>
          <w:b w:val="0"/>
        </w:rPr>
        <w:t xml:space="preserve">ДОДАТОК А. </w:t>
      </w:r>
      <w:r w:rsidR="006A1A17" w:rsidRPr="006A1A17">
        <w:rPr>
          <w:b w:val="0"/>
        </w:rPr>
        <w:t>Код  модуля візуалізації</w:t>
      </w:r>
      <w:r w:rsidR="00DA7A36" w:rsidRPr="006A1A17">
        <w:rPr>
          <w:b w:val="0"/>
        </w:rPr>
        <w:tab/>
        <w:t>5</w:t>
      </w:r>
      <w:r w:rsidR="0023454E">
        <w:rPr>
          <w:b w:val="0"/>
        </w:rPr>
        <w:t>1</w:t>
      </w:r>
    </w:p>
    <w:p w:rsidR="00791B0D" w:rsidRPr="006A1A17" w:rsidRDefault="00791B0D" w:rsidP="00D91F91">
      <w:pPr>
        <w:pStyle w:val="11"/>
        <w:rPr>
          <w:b w:val="0"/>
        </w:rPr>
      </w:pPr>
      <w:r w:rsidRPr="006A1A17">
        <w:rPr>
          <w:b w:val="0"/>
        </w:rPr>
        <w:t>ДОДАТОК Б.</w:t>
      </w:r>
      <w:r w:rsidR="00C0275C" w:rsidRPr="006A1A17">
        <w:rPr>
          <w:b w:val="0"/>
        </w:rPr>
        <w:t xml:space="preserve"> Код  модуля візуалізації</w:t>
      </w:r>
      <w:r w:rsidR="00DA7A36" w:rsidRPr="006A1A17">
        <w:rPr>
          <w:b w:val="0"/>
        </w:rPr>
        <w:tab/>
        <w:t>5</w:t>
      </w:r>
      <w:r w:rsidR="0023454E">
        <w:rPr>
          <w:b w:val="0"/>
        </w:rPr>
        <w:t>7</w:t>
      </w:r>
    </w:p>
    <w:p w:rsidR="00791B0D" w:rsidRPr="006A1A17" w:rsidRDefault="00791B0D" w:rsidP="00D91F91">
      <w:pPr>
        <w:pStyle w:val="11"/>
        <w:rPr>
          <w:b w:val="0"/>
        </w:rPr>
      </w:pPr>
      <w:r w:rsidRPr="006A1A17">
        <w:rPr>
          <w:b w:val="0"/>
        </w:rPr>
        <w:t xml:space="preserve">ДОДАТОК В. </w:t>
      </w:r>
      <w:r w:rsidR="00AF3E13" w:rsidRPr="006A1A17">
        <w:rPr>
          <w:b w:val="0"/>
        </w:rPr>
        <w:t>Код модуля параметрів</w:t>
      </w:r>
      <w:r w:rsidR="00DA7A36" w:rsidRPr="006A1A17">
        <w:rPr>
          <w:b w:val="0"/>
        </w:rPr>
        <w:tab/>
        <w:t>5</w:t>
      </w:r>
      <w:r w:rsidR="0023454E">
        <w:rPr>
          <w:b w:val="0"/>
        </w:rPr>
        <w:t>8</w:t>
      </w:r>
      <w:bookmarkStart w:id="1" w:name="_GoBack"/>
      <w:bookmarkEnd w:id="1"/>
    </w:p>
    <w:p w:rsidR="00791B0D" w:rsidRPr="006A1A17" w:rsidRDefault="00791B0D">
      <w:pPr>
        <w:rPr>
          <w:b/>
          <w:sz w:val="28"/>
          <w:szCs w:val="28"/>
        </w:rPr>
      </w:pPr>
    </w:p>
    <w:p w:rsidR="00D91F91" w:rsidRPr="006A1A17" w:rsidRDefault="00D91F91">
      <w:pPr>
        <w:rPr>
          <w:b/>
          <w:sz w:val="28"/>
          <w:szCs w:val="28"/>
        </w:rPr>
      </w:pPr>
      <w:r w:rsidRPr="006A1A17">
        <w:rPr>
          <w:b/>
          <w:sz w:val="28"/>
          <w:szCs w:val="28"/>
        </w:rPr>
        <w:br w:type="page"/>
      </w:r>
    </w:p>
    <w:p w:rsidR="00791B0D" w:rsidRPr="006A1A17" w:rsidRDefault="00791B0D" w:rsidP="00791B0D">
      <w:pPr>
        <w:spacing w:line="360" w:lineRule="auto"/>
        <w:jc w:val="center"/>
        <w:rPr>
          <w:b/>
          <w:bCs/>
          <w:caps/>
          <w:sz w:val="28"/>
          <w:szCs w:val="28"/>
        </w:rPr>
      </w:pPr>
      <w:r w:rsidRPr="006A1A17">
        <w:rPr>
          <w:b/>
          <w:sz w:val="28"/>
          <w:szCs w:val="28"/>
        </w:rPr>
        <w:lastRenderedPageBreak/>
        <w:t>ВСТУП</w:t>
      </w:r>
      <w:r w:rsidRPr="006A1A17">
        <w:rPr>
          <w:b/>
          <w:bCs/>
          <w:caps/>
          <w:sz w:val="28"/>
          <w:szCs w:val="28"/>
        </w:rPr>
        <w:t xml:space="preserve"> </w:t>
      </w:r>
    </w:p>
    <w:p w:rsidR="00791B0D" w:rsidRPr="006A1A17" w:rsidRDefault="00791B0D" w:rsidP="00791B0D">
      <w:pPr>
        <w:spacing w:line="360" w:lineRule="auto"/>
        <w:jc w:val="center"/>
        <w:rPr>
          <w:b/>
          <w:bCs/>
          <w:caps/>
          <w:sz w:val="28"/>
          <w:szCs w:val="28"/>
        </w:rPr>
      </w:pPr>
    </w:p>
    <w:p w:rsidR="00DC1593" w:rsidRPr="006A1A17" w:rsidRDefault="00791B0D" w:rsidP="00DC1593">
      <w:pPr>
        <w:spacing w:line="360" w:lineRule="auto"/>
        <w:ind w:firstLine="709"/>
        <w:rPr>
          <w:sz w:val="28"/>
          <w:szCs w:val="28"/>
        </w:rPr>
      </w:pPr>
      <w:r w:rsidRPr="006A1A17">
        <w:rPr>
          <w:b/>
          <w:sz w:val="28"/>
          <w:szCs w:val="28"/>
        </w:rPr>
        <w:t xml:space="preserve">Актуальність теми. </w:t>
      </w:r>
      <w:r w:rsidR="00DC1593" w:rsidRPr="006A1A17">
        <w:rPr>
          <w:b/>
          <w:sz w:val="28"/>
          <w:szCs w:val="28"/>
        </w:rPr>
        <w:t xml:space="preserve"> </w:t>
      </w:r>
      <w:r w:rsidR="00DC1593" w:rsidRPr="006A1A17">
        <w:rPr>
          <w:sz w:val="28"/>
          <w:szCs w:val="28"/>
        </w:rPr>
        <w:t>Комп'ютерне моделювання є в даний час одним з основних методів дослідження динаміки складних механічних систем. Воно стало невід'ємним етапом проектування конструкцій, оптимізації їх параметрів і широко застосовується в різних галузях науки і техніки, таких як залізничний та автомобільний транспорт, авіабудування, робототехніка та ін.</w:t>
      </w:r>
    </w:p>
    <w:p w:rsidR="00DC1593" w:rsidRPr="006A1A17" w:rsidRDefault="00DC1593" w:rsidP="00DC1593">
      <w:pPr>
        <w:spacing w:line="360" w:lineRule="auto"/>
        <w:ind w:firstLine="709"/>
        <w:rPr>
          <w:sz w:val="28"/>
          <w:szCs w:val="28"/>
        </w:rPr>
      </w:pPr>
      <w:r w:rsidRPr="006A1A17">
        <w:rPr>
          <w:sz w:val="28"/>
          <w:szCs w:val="28"/>
        </w:rPr>
        <w:t>Програми моделювання реалізують методи побудови та аналізу математичних моделей об'єктів, розроблені на основі узагальнених підходів до опису різноманітних конструктивних елементів, умов їх взаємодії та функціонування. Ефективність математичних моделей визначається припущеннями, які приймаються в рамках таких підходів.</w:t>
      </w:r>
    </w:p>
    <w:p w:rsidR="00791B0D" w:rsidRPr="006A1A17" w:rsidRDefault="00791B0D" w:rsidP="00791B0D">
      <w:pPr>
        <w:spacing w:line="360" w:lineRule="auto"/>
        <w:ind w:firstLine="709"/>
        <w:rPr>
          <w:sz w:val="28"/>
          <w:szCs w:val="28"/>
        </w:rPr>
      </w:pPr>
      <w:r w:rsidRPr="006A1A17">
        <w:rPr>
          <w:sz w:val="28"/>
          <w:szCs w:val="28"/>
        </w:rPr>
        <w:t>Стрімкий розвиток IT-технологій дозволяє застосовувати нові алгоритми вирішення задач, розроблювати віртуальні комп’ютерні лабораторії для моделювання досліджуваних процесів.</w:t>
      </w:r>
    </w:p>
    <w:p w:rsidR="00791B0D" w:rsidRPr="006A1A17" w:rsidRDefault="00791B0D" w:rsidP="00791B0D">
      <w:pPr>
        <w:spacing w:line="360" w:lineRule="auto"/>
        <w:ind w:firstLine="709"/>
        <w:rPr>
          <w:sz w:val="28"/>
          <w:szCs w:val="28"/>
        </w:rPr>
      </w:pPr>
      <w:r w:rsidRPr="006A1A17">
        <w:rPr>
          <w:sz w:val="28"/>
          <w:szCs w:val="28"/>
        </w:rPr>
        <w:t xml:space="preserve">Розробка віртуальних лабораторій для моделювання механічних процесів дозволяє проводити дослідження </w:t>
      </w:r>
      <w:r w:rsidR="00DC1593" w:rsidRPr="006A1A17">
        <w:rPr>
          <w:sz w:val="28"/>
          <w:szCs w:val="28"/>
        </w:rPr>
        <w:t xml:space="preserve">складного </w:t>
      </w:r>
      <w:r w:rsidRPr="006A1A17">
        <w:rPr>
          <w:sz w:val="28"/>
          <w:szCs w:val="28"/>
        </w:rPr>
        <w:t xml:space="preserve">руху </w:t>
      </w:r>
      <w:r w:rsidR="00DC1593" w:rsidRPr="006A1A17">
        <w:rPr>
          <w:sz w:val="28"/>
          <w:szCs w:val="28"/>
        </w:rPr>
        <w:t>системи</w:t>
      </w:r>
      <w:r w:rsidRPr="006A1A17">
        <w:rPr>
          <w:sz w:val="28"/>
          <w:szCs w:val="28"/>
        </w:rPr>
        <w:t xml:space="preserve"> тіл під дією різних силових факторів, а так само їх сукупності. Для кожного силового фактора будується необхідна фізична і математична моделі, а також досліджується питання взаємодії силових факторів.</w:t>
      </w:r>
    </w:p>
    <w:p w:rsidR="00791B0D" w:rsidRPr="006A1A17" w:rsidRDefault="00791B0D" w:rsidP="00791B0D">
      <w:pPr>
        <w:spacing w:line="360" w:lineRule="auto"/>
        <w:ind w:firstLine="709"/>
        <w:rPr>
          <w:sz w:val="28"/>
          <w:szCs w:val="28"/>
        </w:rPr>
      </w:pPr>
      <w:r w:rsidRPr="006A1A17">
        <w:rPr>
          <w:sz w:val="28"/>
          <w:szCs w:val="28"/>
        </w:rPr>
        <w:t>В роботі моделюється</w:t>
      </w:r>
      <w:r w:rsidR="00E70D44">
        <w:rPr>
          <w:sz w:val="28"/>
          <w:szCs w:val="28"/>
        </w:rPr>
        <w:t xml:space="preserve"> рух системи тіл з двома ступенями вільності</w:t>
      </w:r>
      <w:r w:rsidR="007816A6" w:rsidRPr="006A1A17">
        <w:rPr>
          <w:sz w:val="28"/>
          <w:szCs w:val="28"/>
        </w:rPr>
        <w:t>.</w:t>
      </w:r>
    </w:p>
    <w:p w:rsidR="00791B0D" w:rsidRPr="006A1A17" w:rsidRDefault="00F96235" w:rsidP="00791B0D">
      <w:pPr>
        <w:spacing w:line="360" w:lineRule="auto"/>
        <w:ind w:firstLine="709"/>
        <w:rPr>
          <w:sz w:val="28"/>
          <w:szCs w:val="28"/>
        </w:rPr>
      </w:pPr>
      <w:r>
        <w:rPr>
          <w:b/>
          <w:sz w:val="28"/>
          <w:szCs w:val="28"/>
        </w:rPr>
        <w:t>Мета</w:t>
      </w:r>
      <w:r w:rsidR="00791B0D" w:rsidRPr="006A1A17">
        <w:rPr>
          <w:b/>
          <w:sz w:val="28"/>
          <w:szCs w:val="28"/>
        </w:rPr>
        <w:t xml:space="preserve"> та задачі дослідження. </w:t>
      </w:r>
      <w:r w:rsidR="00791B0D" w:rsidRPr="006A1A17">
        <w:rPr>
          <w:sz w:val="28"/>
          <w:szCs w:val="28"/>
        </w:rPr>
        <w:t>Метою роботи є</w:t>
      </w:r>
      <w:r w:rsidR="00E70D44">
        <w:rPr>
          <w:sz w:val="28"/>
          <w:szCs w:val="28"/>
        </w:rPr>
        <w:t xml:space="preserve"> оцінка законів руху тіл  з можливостями анімації руху системи</w:t>
      </w:r>
      <w:r w:rsidR="00791B0D" w:rsidRPr="006A1A17">
        <w:rPr>
          <w:sz w:val="28"/>
          <w:szCs w:val="28"/>
        </w:rPr>
        <w:t>.</w:t>
      </w:r>
    </w:p>
    <w:p w:rsidR="00791B0D" w:rsidRPr="006A1A17" w:rsidRDefault="00791B0D" w:rsidP="00791B0D">
      <w:pPr>
        <w:spacing w:line="360" w:lineRule="auto"/>
        <w:ind w:firstLine="709"/>
        <w:rPr>
          <w:sz w:val="28"/>
          <w:szCs w:val="28"/>
        </w:rPr>
      </w:pPr>
      <w:r w:rsidRPr="006A1A17">
        <w:rPr>
          <w:sz w:val="28"/>
          <w:szCs w:val="28"/>
        </w:rPr>
        <w:t>Для досягнення поставленою мети необхідно розв’язати наступні задачі:</w:t>
      </w:r>
    </w:p>
    <w:p w:rsidR="00791B0D" w:rsidRPr="006A1A17" w:rsidRDefault="00791B0D" w:rsidP="00791B0D">
      <w:pPr>
        <w:numPr>
          <w:ilvl w:val="0"/>
          <w:numId w:val="1"/>
        </w:numPr>
        <w:spacing w:line="360" w:lineRule="auto"/>
        <w:rPr>
          <w:sz w:val="28"/>
          <w:szCs w:val="28"/>
        </w:rPr>
      </w:pPr>
      <w:r w:rsidRPr="006A1A17">
        <w:rPr>
          <w:sz w:val="28"/>
          <w:szCs w:val="28"/>
        </w:rPr>
        <w:t xml:space="preserve">Проаналізувати існуючі моделі </w:t>
      </w:r>
      <w:r w:rsidR="00E70D44">
        <w:rPr>
          <w:sz w:val="28"/>
          <w:szCs w:val="28"/>
        </w:rPr>
        <w:t xml:space="preserve">руху </w:t>
      </w:r>
      <w:proofErr w:type="spellStart"/>
      <w:r w:rsidR="00E70D44">
        <w:rPr>
          <w:sz w:val="28"/>
          <w:szCs w:val="28"/>
        </w:rPr>
        <w:t>голономної</w:t>
      </w:r>
      <w:proofErr w:type="spellEnd"/>
      <w:r w:rsidR="00E70D44">
        <w:rPr>
          <w:sz w:val="28"/>
          <w:szCs w:val="28"/>
        </w:rPr>
        <w:t xml:space="preserve"> </w:t>
      </w:r>
      <w:r w:rsidR="00A677EB" w:rsidRPr="006A1A17">
        <w:rPr>
          <w:sz w:val="28"/>
          <w:szCs w:val="28"/>
        </w:rPr>
        <w:t>системи тіл</w:t>
      </w:r>
      <w:r w:rsidR="00E70D44">
        <w:rPr>
          <w:sz w:val="28"/>
          <w:szCs w:val="28"/>
        </w:rPr>
        <w:t xml:space="preserve"> з різною кількості ступеней вільності</w:t>
      </w:r>
      <w:r w:rsidRPr="006A1A17">
        <w:rPr>
          <w:sz w:val="28"/>
          <w:szCs w:val="28"/>
        </w:rPr>
        <w:t>.</w:t>
      </w:r>
    </w:p>
    <w:p w:rsidR="00791B0D" w:rsidRPr="006A1A17" w:rsidRDefault="00A677EB" w:rsidP="00791B0D">
      <w:pPr>
        <w:numPr>
          <w:ilvl w:val="0"/>
          <w:numId w:val="1"/>
        </w:numPr>
        <w:spacing w:line="360" w:lineRule="auto"/>
        <w:rPr>
          <w:sz w:val="28"/>
          <w:szCs w:val="28"/>
        </w:rPr>
      </w:pPr>
      <w:r w:rsidRPr="006A1A17">
        <w:rPr>
          <w:sz w:val="28"/>
          <w:szCs w:val="28"/>
        </w:rPr>
        <w:t xml:space="preserve">Створити </w:t>
      </w:r>
      <w:r w:rsidR="00791B0D" w:rsidRPr="006A1A17">
        <w:rPr>
          <w:sz w:val="28"/>
          <w:szCs w:val="28"/>
        </w:rPr>
        <w:t xml:space="preserve"> математичну модель</w:t>
      </w:r>
      <w:r w:rsidR="00E70D44">
        <w:rPr>
          <w:sz w:val="28"/>
          <w:szCs w:val="28"/>
        </w:rPr>
        <w:t xml:space="preserve"> системи тіл з двома ступенями вільності</w:t>
      </w:r>
      <w:r w:rsidR="00791B0D" w:rsidRPr="006A1A17">
        <w:rPr>
          <w:sz w:val="28"/>
          <w:szCs w:val="28"/>
        </w:rPr>
        <w:t>.</w:t>
      </w:r>
    </w:p>
    <w:p w:rsidR="00A677EB" w:rsidRPr="006A1A17" w:rsidRDefault="00A677EB" w:rsidP="00A677EB">
      <w:pPr>
        <w:numPr>
          <w:ilvl w:val="0"/>
          <w:numId w:val="1"/>
        </w:numPr>
        <w:spacing w:line="360" w:lineRule="auto"/>
        <w:rPr>
          <w:sz w:val="28"/>
          <w:szCs w:val="28"/>
        </w:rPr>
      </w:pPr>
      <w:r w:rsidRPr="006A1A17">
        <w:rPr>
          <w:sz w:val="28"/>
          <w:szCs w:val="28"/>
        </w:rPr>
        <w:t xml:space="preserve">Змоделювати віртуальну лабораторію, в який реалізується </w:t>
      </w:r>
      <w:r w:rsidR="00E70D44">
        <w:rPr>
          <w:sz w:val="28"/>
          <w:szCs w:val="28"/>
        </w:rPr>
        <w:t>дво</w:t>
      </w:r>
      <w:r w:rsidRPr="006A1A17">
        <w:rPr>
          <w:sz w:val="28"/>
          <w:szCs w:val="28"/>
        </w:rPr>
        <w:t>вимірне моделювання руху системи тіл.</w:t>
      </w:r>
    </w:p>
    <w:p w:rsidR="00791B0D" w:rsidRPr="006A1A17" w:rsidRDefault="00791B0D" w:rsidP="00791B0D">
      <w:pPr>
        <w:numPr>
          <w:ilvl w:val="0"/>
          <w:numId w:val="1"/>
        </w:numPr>
        <w:spacing w:line="360" w:lineRule="auto"/>
        <w:rPr>
          <w:sz w:val="28"/>
          <w:szCs w:val="28"/>
        </w:rPr>
      </w:pPr>
      <w:r w:rsidRPr="006A1A17">
        <w:rPr>
          <w:sz w:val="28"/>
          <w:szCs w:val="28"/>
        </w:rPr>
        <w:lastRenderedPageBreak/>
        <w:t>Розробити алгоритм чисельного розрахунку зазначеної моделі для визначення</w:t>
      </w:r>
      <w:r w:rsidR="00E70D44">
        <w:rPr>
          <w:sz w:val="28"/>
          <w:szCs w:val="28"/>
        </w:rPr>
        <w:t xml:space="preserve"> законів руху системи</w:t>
      </w:r>
      <w:r w:rsidRPr="006A1A17">
        <w:rPr>
          <w:sz w:val="28"/>
          <w:szCs w:val="28"/>
        </w:rPr>
        <w:t>.</w:t>
      </w:r>
    </w:p>
    <w:p w:rsidR="00791B0D" w:rsidRPr="006A1A17" w:rsidRDefault="00A677EB" w:rsidP="00791B0D">
      <w:pPr>
        <w:numPr>
          <w:ilvl w:val="0"/>
          <w:numId w:val="1"/>
        </w:numPr>
        <w:spacing w:line="360" w:lineRule="auto"/>
        <w:rPr>
          <w:sz w:val="28"/>
          <w:szCs w:val="28"/>
        </w:rPr>
      </w:pPr>
      <w:r w:rsidRPr="006A1A17">
        <w:rPr>
          <w:sz w:val="28"/>
          <w:szCs w:val="28"/>
        </w:rPr>
        <w:t>Провести оцінку</w:t>
      </w:r>
      <w:r w:rsidR="00E70D44">
        <w:rPr>
          <w:sz w:val="28"/>
          <w:szCs w:val="28"/>
        </w:rPr>
        <w:t xml:space="preserve"> отриманих результатів</w:t>
      </w:r>
      <w:r w:rsidR="00791B0D" w:rsidRPr="006A1A17">
        <w:rPr>
          <w:sz w:val="28"/>
          <w:szCs w:val="28"/>
        </w:rPr>
        <w:t>.</w:t>
      </w:r>
    </w:p>
    <w:p w:rsidR="00791B0D" w:rsidRPr="006A1A17" w:rsidRDefault="00791B0D" w:rsidP="00791B0D">
      <w:pPr>
        <w:spacing w:line="360" w:lineRule="auto"/>
        <w:ind w:firstLine="709"/>
        <w:rPr>
          <w:sz w:val="28"/>
          <w:szCs w:val="28"/>
        </w:rPr>
      </w:pPr>
      <w:r w:rsidRPr="006A1A17">
        <w:rPr>
          <w:sz w:val="28"/>
          <w:szCs w:val="28"/>
        </w:rPr>
        <w:t>Об’єкт дослідження дипломної роботи –</w:t>
      </w:r>
      <w:r w:rsidR="00E70D44">
        <w:rPr>
          <w:sz w:val="28"/>
          <w:szCs w:val="28"/>
        </w:rPr>
        <w:t xml:space="preserve"> </w:t>
      </w:r>
      <w:r w:rsidR="00736859" w:rsidRPr="006A1A17">
        <w:rPr>
          <w:sz w:val="28"/>
          <w:szCs w:val="28"/>
        </w:rPr>
        <w:t>рух</w:t>
      </w:r>
      <w:r w:rsidR="00E70D44">
        <w:rPr>
          <w:sz w:val="28"/>
          <w:szCs w:val="28"/>
        </w:rPr>
        <w:t xml:space="preserve"> системи тіл з двома ступенями вільності</w:t>
      </w:r>
      <w:r w:rsidRPr="006A1A17">
        <w:rPr>
          <w:sz w:val="28"/>
          <w:szCs w:val="28"/>
        </w:rPr>
        <w:t>.</w:t>
      </w:r>
    </w:p>
    <w:p w:rsidR="00791B0D" w:rsidRPr="006A1A17" w:rsidRDefault="00791B0D" w:rsidP="00791B0D">
      <w:pPr>
        <w:spacing w:line="360" w:lineRule="auto"/>
        <w:ind w:firstLine="709"/>
        <w:rPr>
          <w:sz w:val="28"/>
          <w:szCs w:val="28"/>
        </w:rPr>
      </w:pPr>
      <w:r w:rsidRPr="006A1A17">
        <w:rPr>
          <w:sz w:val="28"/>
          <w:szCs w:val="28"/>
        </w:rPr>
        <w:t>Предмет дослідження –</w:t>
      </w:r>
      <w:r w:rsidR="00E70D44">
        <w:rPr>
          <w:sz w:val="28"/>
          <w:szCs w:val="28"/>
        </w:rPr>
        <w:t xml:space="preserve"> закон зміни кутів відхилення нитки та обертання шківа системи</w:t>
      </w:r>
      <w:r w:rsidR="0046635C" w:rsidRPr="006A1A17">
        <w:rPr>
          <w:sz w:val="28"/>
          <w:szCs w:val="28"/>
        </w:rPr>
        <w:t>.</w:t>
      </w:r>
    </w:p>
    <w:p w:rsidR="00791B0D" w:rsidRPr="006A1A17" w:rsidRDefault="00791B0D" w:rsidP="00021B1B">
      <w:pPr>
        <w:spacing w:line="360" w:lineRule="auto"/>
        <w:ind w:firstLine="709"/>
        <w:jc w:val="center"/>
        <w:rPr>
          <w:b/>
          <w:bCs/>
          <w:caps/>
          <w:sz w:val="28"/>
          <w:szCs w:val="28"/>
        </w:rPr>
      </w:pPr>
      <w:r w:rsidRPr="006A1A17">
        <w:rPr>
          <w:sz w:val="28"/>
          <w:szCs w:val="28"/>
        </w:rPr>
        <w:br w:type="page"/>
      </w:r>
      <w:r w:rsidRPr="006A1A17">
        <w:rPr>
          <w:b/>
          <w:bCs/>
          <w:caps/>
          <w:sz w:val="28"/>
          <w:szCs w:val="28"/>
        </w:rPr>
        <w:lastRenderedPageBreak/>
        <w:t xml:space="preserve">1 </w:t>
      </w:r>
      <w:r w:rsidRPr="006A1A17">
        <w:rPr>
          <w:b/>
          <w:caps/>
          <w:sz w:val="28"/>
          <w:szCs w:val="28"/>
        </w:rPr>
        <w:t xml:space="preserve">Дослідження </w:t>
      </w:r>
      <w:r w:rsidR="00297AFD" w:rsidRPr="006A1A17">
        <w:rPr>
          <w:b/>
          <w:caps/>
          <w:sz w:val="28"/>
          <w:szCs w:val="28"/>
        </w:rPr>
        <w:t>руху голономної системи</w:t>
      </w:r>
      <w:r w:rsidR="00297AFD" w:rsidRPr="006A1A17">
        <w:rPr>
          <w:rFonts w:eastAsiaTheme="minorEastAsia"/>
          <w:b/>
          <w:sz w:val="28"/>
          <w:szCs w:val="28"/>
        </w:rPr>
        <w:t xml:space="preserve"> </w:t>
      </w:r>
      <w:r w:rsidRPr="006A1A17">
        <w:rPr>
          <w:b/>
          <w:caps/>
          <w:sz w:val="28"/>
          <w:szCs w:val="28"/>
        </w:rPr>
        <w:t>тіл</w:t>
      </w:r>
    </w:p>
    <w:p w:rsidR="00791B0D" w:rsidRPr="006A1A17" w:rsidRDefault="00791B0D" w:rsidP="00021B1B">
      <w:pPr>
        <w:spacing w:line="360" w:lineRule="auto"/>
        <w:rPr>
          <w:b/>
          <w:bCs/>
          <w:caps/>
          <w:sz w:val="28"/>
          <w:szCs w:val="28"/>
        </w:rPr>
      </w:pPr>
    </w:p>
    <w:p w:rsidR="00791B0D" w:rsidRPr="006A1A17" w:rsidRDefault="00791B0D" w:rsidP="00021B1B">
      <w:pPr>
        <w:pStyle w:val="ae"/>
        <w:numPr>
          <w:ilvl w:val="1"/>
          <w:numId w:val="2"/>
        </w:numPr>
        <w:spacing w:line="360" w:lineRule="auto"/>
        <w:rPr>
          <w:b/>
          <w:sz w:val="28"/>
          <w:szCs w:val="28"/>
        </w:rPr>
      </w:pPr>
      <w:r w:rsidRPr="006A1A17">
        <w:rPr>
          <w:b/>
          <w:sz w:val="28"/>
          <w:szCs w:val="28"/>
        </w:rPr>
        <w:t>Огляд літератури по темі роботи</w:t>
      </w:r>
    </w:p>
    <w:p w:rsidR="000D3FC0" w:rsidRPr="006A1A17" w:rsidRDefault="000D3FC0" w:rsidP="00021B1B">
      <w:pPr>
        <w:pStyle w:val="ae"/>
        <w:spacing w:line="360" w:lineRule="auto"/>
        <w:ind w:left="1159"/>
        <w:rPr>
          <w:b/>
          <w:sz w:val="28"/>
          <w:szCs w:val="28"/>
        </w:rPr>
      </w:pPr>
    </w:p>
    <w:p w:rsidR="00297AFD" w:rsidRPr="006A1A17" w:rsidRDefault="00297AFD" w:rsidP="00021B1B">
      <w:pPr>
        <w:spacing w:line="360" w:lineRule="auto"/>
        <w:ind w:firstLine="709"/>
        <w:rPr>
          <w:rFonts w:eastAsiaTheme="minorEastAsia"/>
          <w:sz w:val="28"/>
          <w:szCs w:val="28"/>
        </w:rPr>
      </w:pPr>
      <w:r w:rsidRPr="006A1A17">
        <w:rPr>
          <w:sz w:val="28"/>
          <w:szCs w:val="28"/>
        </w:rPr>
        <w:t>Розглянемо</w:t>
      </w:r>
      <w:r w:rsidRPr="006A1A17">
        <w:rPr>
          <w:rFonts w:eastAsiaTheme="minorEastAsia"/>
          <w:sz w:val="28"/>
          <w:szCs w:val="28"/>
        </w:rPr>
        <w:t xml:space="preserve"> рух стосовно основний інерційної системи відліку механічної системи, що складається з </w:t>
      </w:r>
      <w:r w:rsidRPr="006A1A17">
        <w:rPr>
          <w:rFonts w:eastAsiaTheme="minorEastAsia"/>
          <w:i/>
          <w:sz w:val="28"/>
          <w:szCs w:val="28"/>
        </w:rPr>
        <w:t>N</w:t>
      </w:r>
      <w:r w:rsidRPr="006A1A17">
        <w:rPr>
          <w:rFonts w:eastAsiaTheme="minorEastAsia"/>
          <w:sz w:val="28"/>
          <w:szCs w:val="28"/>
        </w:rPr>
        <w:t xml:space="preserve"> матеріальних точок. При цьому положення точок системи визначаються </w:t>
      </w:r>
      <w:r w:rsidRPr="006A1A17">
        <w:rPr>
          <w:rFonts w:eastAsiaTheme="minorEastAsia"/>
          <w:i/>
          <w:sz w:val="28"/>
          <w:szCs w:val="28"/>
        </w:rPr>
        <w:t>3N</w:t>
      </w:r>
      <w:r w:rsidRPr="006A1A17">
        <w:rPr>
          <w:rFonts w:eastAsiaTheme="minorEastAsia"/>
          <w:sz w:val="28"/>
          <w:szCs w:val="28"/>
        </w:rPr>
        <w:t xml:space="preserve"> декартовими координатами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oMath>
      <w:r w:rsidRPr="006A1A17">
        <w:rPr>
          <w:rFonts w:eastAsiaTheme="minorEastAsia"/>
          <w:sz w:val="28"/>
          <w:szCs w:val="28"/>
        </w:rPr>
        <w:t xml:space="preserve">. Нехай на систему накладено лише </w:t>
      </w:r>
      <w:proofErr w:type="spellStart"/>
      <w:r w:rsidRPr="006A1A17">
        <w:rPr>
          <w:rFonts w:eastAsiaTheme="minorEastAsia"/>
          <w:sz w:val="28"/>
          <w:szCs w:val="28"/>
        </w:rPr>
        <w:t>голономні</w:t>
      </w:r>
      <w:proofErr w:type="spellEnd"/>
      <w:r w:rsidRPr="006A1A17">
        <w:rPr>
          <w:rFonts w:eastAsiaTheme="minorEastAsia"/>
          <w:sz w:val="28"/>
          <w:szCs w:val="28"/>
        </w:rPr>
        <w:t xml:space="preserve"> зв'язки виду</w:t>
      </w:r>
    </w:p>
    <w:p w:rsidR="00297AFD" w:rsidRPr="006A1A17" w:rsidRDefault="00297AFD" w:rsidP="00021B1B">
      <w:pPr>
        <w:spacing w:line="360" w:lineRule="auto"/>
        <w:ind w:firstLine="709"/>
        <w:rPr>
          <w:rFonts w:eastAsiaTheme="minorEastAsia"/>
          <w:sz w:val="28"/>
          <w:szCs w:val="28"/>
        </w:rPr>
      </w:pPr>
    </w:p>
    <w:p w:rsidR="00297AFD" w:rsidRPr="006A1A17" w:rsidRDefault="00153601" w:rsidP="00021B1B">
      <w:pPr>
        <w:spacing w:line="360" w:lineRule="auto"/>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x</m:t>
            </m:r>
          </m:sub>
        </m:sSub>
        <m:d>
          <m:dPr>
            <m:ctrlPr>
              <w:rPr>
                <w:rFonts w:ascii="Cambria Math" w:hAnsi="Cambria Math"/>
                <w:i/>
                <w:sz w:val="28"/>
                <w:szCs w:val="28"/>
              </w:rPr>
            </m:ctrlPr>
          </m:dPr>
          <m:e>
            <m:r>
              <w:rPr>
                <w:rFonts w:ascii="Cambria Math" w:hAnsi="Cambria Math"/>
                <w:sz w:val="28"/>
                <w:szCs w:val="28"/>
              </w:rPr>
              <m:t>x;t</m:t>
            </m:r>
          </m:e>
        </m:d>
        <m:r>
          <w:rPr>
            <w:rFonts w:ascii="Cambria Math" w:hAnsi="Cambria Math"/>
            <w:sz w:val="28"/>
            <w:szCs w:val="28"/>
          </w:rPr>
          <m:t>=0</m:t>
        </m:r>
      </m:oMath>
      <w:r w:rsidR="00297AFD" w:rsidRPr="006A1A17">
        <w:rPr>
          <w:rFonts w:eastAsiaTheme="minorEastAsia"/>
          <w:sz w:val="28"/>
          <w:szCs w:val="28"/>
        </w:rPr>
        <w:t xml:space="preserve">      </w:t>
      </w:r>
      <m:oMath>
        <m:d>
          <m:dPr>
            <m:ctrlPr>
              <w:rPr>
                <w:rFonts w:ascii="Cambria Math" w:hAnsi="Cambria Math"/>
                <w:i/>
                <w:sz w:val="28"/>
                <w:szCs w:val="28"/>
              </w:rPr>
            </m:ctrlPr>
          </m:dPr>
          <m:e>
            <m:r>
              <w:rPr>
                <w:rFonts w:ascii="Cambria Math" w:hAnsi="Cambria Math"/>
                <w:sz w:val="28"/>
                <w:szCs w:val="28"/>
              </w:rPr>
              <m:t>x=</m:t>
            </m:r>
            <m:r>
              <m:rPr>
                <m:sty m:val="p"/>
              </m:rPr>
              <w:rPr>
                <w:rFonts w:ascii="Cambria Math" w:hAnsi="Cambria Math"/>
                <w:sz w:val="28"/>
                <w:szCs w:val="28"/>
              </w:rPr>
              <m:t>1,2</m:t>
            </m:r>
            <m:r>
              <w:rPr>
                <w:rFonts w:ascii="Cambria Math" w:hAnsi="Cambria Math"/>
                <w:sz w:val="28"/>
                <w:szCs w:val="28"/>
              </w:rPr>
              <m:t>,. ..,k</m:t>
            </m:r>
          </m:e>
        </m:d>
      </m:oMath>
      <w:r w:rsidR="00297AFD" w:rsidRPr="006A1A17">
        <w:rPr>
          <w:rFonts w:eastAsiaTheme="minorEastAsia"/>
          <w:sz w:val="28"/>
          <w:szCs w:val="28"/>
        </w:rPr>
        <w:t>.</w:t>
      </w:r>
    </w:p>
    <w:p w:rsidR="00297AFD" w:rsidRPr="006A1A17" w:rsidRDefault="00297AFD" w:rsidP="00021B1B">
      <w:pPr>
        <w:spacing w:line="360" w:lineRule="auto"/>
        <w:jc w:val="center"/>
        <w:rPr>
          <w:rFonts w:asciiTheme="minorHAnsi" w:eastAsiaTheme="minorEastAsia" w:hAnsiTheme="minorHAnsi" w:cstheme="minorBid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Тоді кількість незалежних координат буде дорівнювати</w:t>
      </w:r>
    </w:p>
    <w:p w:rsidR="00297AFD" w:rsidRPr="006A1A17" w:rsidRDefault="00297AFD" w:rsidP="00021B1B">
      <w:pPr>
        <w:spacing w:line="360" w:lineRule="auto"/>
        <w:ind w:firstLine="709"/>
        <w:rPr>
          <w:rFonts w:eastAsiaTheme="minorEastAsia"/>
          <w:sz w:val="28"/>
          <w:szCs w:val="28"/>
        </w:rPr>
      </w:pPr>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hAnsi="Cambria Math"/>
              <w:sz w:val="28"/>
              <w:szCs w:val="28"/>
            </w:rPr>
            <m:t>n=3N-k</m:t>
          </m:r>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і положення </w:t>
      </w:r>
      <w:r w:rsidRPr="006A1A17">
        <w:rPr>
          <w:sz w:val="28"/>
          <w:szCs w:val="28"/>
        </w:rPr>
        <w:t>системи</w:t>
      </w:r>
      <w:r w:rsidRPr="006A1A17">
        <w:rPr>
          <w:rFonts w:eastAsiaTheme="minorEastAsia"/>
          <w:sz w:val="28"/>
          <w:szCs w:val="28"/>
        </w:rPr>
        <w:t xml:space="preserve"> можна однозначно визначити </w:t>
      </w:r>
      <w:r w:rsidRPr="006A1A17">
        <w:rPr>
          <w:rFonts w:eastAsiaTheme="minorEastAsia"/>
          <w:i/>
          <w:sz w:val="28"/>
          <w:szCs w:val="28"/>
        </w:rPr>
        <w:t>n</w:t>
      </w:r>
      <w:r w:rsidRPr="006A1A17">
        <w:rPr>
          <w:rFonts w:eastAsiaTheme="minorEastAsia"/>
          <w:sz w:val="28"/>
          <w:szCs w:val="28"/>
        </w:rPr>
        <w:t xml:space="preserve"> відповідним чином обраними незалежними між собою параметрами будь-якої розмірності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2</m:t>
            </m:r>
          </m:sub>
        </m:sSub>
        <m:r>
          <w:rPr>
            <w:rFonts w:ascii="Cambria Math" w:eastAsiaTheme="minorEastAsia" w:hAnsi="Cambria Math"/>
            <w:sz w:val="28"/>
            <w:szCs w:val="28"/>
          </w:rPr>
          <m:t>,. . .</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Pr="006A1A17">
        <w:rPr>
          <w:rFonts w:eastAsiaTheme="minorEastAsia"/>
          <w:sz w:val="28"/>
          <w:szCs w:val="28"/>
        </w:rPr>
        <w:t xml:space="preserve"> які називають узагальненими (або лагранжовими) координатами системи. Зауважимо, що параметри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oMath>
      <w:r w:rsidRPr="006A1A17">
        <w:rPr>
          <w:rFonts w:eastAsiaTheme="minorEastAsia"/>
          <w:sz w:val="28"/>
          <w:szCs w:val="28"/>
        </w:rPr>
        <w:t xml:space="preserve"> можуть бути віднесені і до будь-якої рухомої системи відліку, рух якої по відношенню до основної системи відомий.</w:t>
      </w: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Оскільки параметри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oMath>
      <w:r w:rsidRPr="006A1A17">
        <w:rPr>
          <w:rFonts w:eastAsiaTheme="minorEastAsia"/>
          <w:sz w:val="28"/>
          <w:szCs w:val="28"/>
        </w:rPr>
        <w:t xml:space="preserve"> визначають положення системи однозначно, то всі декартові координати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oMath>
      <w:r w:rsidRPr="006A1A17">
        <w:rPr>
          <w:rFonts w:eastAsiaTheme="minorEastAsia"/>
          <w:sz w:val="28"/>
          <w:szCs w:val="28"/>
        </w:rPr>
        <w:t xml:space="preserve"> можуть бути виражені через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oMath>
      <w:r w:rsidRPr="006A1A17">
        <w:rPr>
          <w:rFonts w:eastAsiaTheme="minorEastAsia"/>
          <w:sz w:val="28"/>
          <w:szCs w:val="28"/>
        </w:rPr>
        <w:t>, рівностями виду</w:t>
      </w:r>
    </w:p>
    <w:p w:rsidR="00297AFD" w:rsidRPr="006A1A17" w:rsidRDefault="00153601" w:rsidP="00021B1B">
      <w:pPr>
        <w:spacing w:line="360" w:lineRule="auto"/>
        <w:ind w:firstLine="709"/>
        <w:rPr>
          <w:rFonts w:eastAsiaTheme="minorEastAsia"/>
          <w:sz w:val="28"/>
          <w:szCs w:val="28"/>
        </w:rPr>
      </w:pPr>
      <w:r>
        <w:rPr>
          <w:rFonts w:asciiTheme="minorHAnsi" w:eastAsiaTheme="minorHAnsi" w:hAnsiTheme="minorHAnsi" w:cstheme="minorBidi"/>
          <w:sz w:val="22"/>
          <w:szCs w:val="22"/>
        </w:rPr>
        <w:pict>
          <v:shapetype id="_x0000_t202" coordsize="21600,21600" o:spt="202" path="m,l,21600r21600,l21600,xe">
            <v:stroke joinstyle="miter"/>
            <v:path gradientshapeok="t" o:connecttype="rect"/>
          </v:shapetype>
          <v:shape id="Надпись 2" o:spid="_x0000_s1358" type="#_x0000_t202" style="position:absolute;left:0;text-align:left;margin-left:400.8pt;margin-top:18.1pt;width:66.6pt;height:22.8pt;z-index:251641344;visibility:visible;mso-wrap-distance-top:3.6pt;mso-wrap-distance-bottom:3.6pt;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B+l5J5JwMAAO8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Надпись 2">
              <w:txbxContent>
                <w:p w:rsidR="00153601" w:rsidRDefault="00153601" w:rsidP="00297AFD">
                  <w:pPr>
                    <w:rPr>
                      <w:sz w:val="28"/>
                    </w:rPr>
                  </w:pPr>
                  <w:r>
                    <w:rPr>
                      <w:sz w:val="28"/>
                    </w:rPr>
                    <w:t>(1</w:t>
                  </w:r>
                  <w:r>
                    <w:rPr>
                      <w:sz w:val="28"/>
                      <w:lang w:val="en-US"/>
                    </w:rPr>
                    <w:t>.1</w:t>
                  </w:r>
                  <w:r>
                    <w:rPr>
                      <w:sz w:val="28"/>
                    </w:rPr>
                    <w:t>)</w:t>
                  </w:r>
                </w:p>
              </w:txbxContent>
            </v:textbox>
            <w10:wrap type="square"/>
          </v:shape>
        </w:pict>
      </w:r>
    </w:p>
    <w:p w:rsidR="00297AFD" w:rsidRPr="006A1A17" w:rsidRDefault="00153601" w:rsidP="00021B1B">
      <w:pPr>
        <w:spacing w:line="360" w:lineRule="auto"/>
        <w:jc w:val="center"/>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ν</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2</m:t>
                </m:r>
              </m:sub>
            </m:sSub>
            <m:r>
              <w:rPr>
                <w:rFonts w:ascii="Cambria Math" w:hAnsi="Cambria Math"/>
                <w:sz w:val="28"/>
                <w:szCs w:val="28"/>
              </w:rPr>
              <m:t>, . . . ,</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n</m:t>
                </m:r>
              </m:sub>
            </m:sSub>
            <m:r>
              <w:rPr>
                <w:rFonts w:ascii="Cambria Math" w:hAnsi="Cambria Math"/>
                <w:sz w:val="28"/>
                <w:szCs w:val="28"/>
              </w:rPr>
              <m:t>;t</m:t>
            </m:r>
          </m:e>
        </m:d>
      </m:oMath>
      <w:r w:rsidR="00297AFD" w:rsidRPr="006A1A17">
        <w:rPr>
          <w:rFonts w:eastAsiaTheme="minorEastAsia"/>
          <w:i/>
          <w:sz w:val="28"/>
          <w:szCs w:val="28"/>
        </w:rPr>
        <w:t xml:space="preserve">         </w:t>
      </w:r>
    </w:p>
    <w:p w:rsidR="00297AFD" w:rsidRPr="006A1A17" w:rsidRDefault="00297AFD" w:rsidP="00021B1B">
      <w:pPr>
        <w:spacing w:line="360" w:lineRule="auto"/>
        <w:jc w:val="center"/>
        <w:rPr>
          <w:rFonts w:asciiTheme="minorHAnsi" w:eastAsiaTheme="minorEastAsia" w:hAnsiTheme="minorHAnsi" w:cstheme="minorBidi"/>
          <w:i/>
          <w:sz w:val="28"/>
          <w:szCs w:val="28"/>
        </w:rPr>
      </w:pPr>
      <w:r w:rsidRPr="006A1A17">
        <w:rPr>
          <w:rFonts w:eastAsiaTheme="minorEastAsia"/>
          <w:i/>
          <w:sz w:val="28"/>
          <w:szCs w:val="28"/>
        </w:rPr>
        <w:t xml:space="preserve">                   </w:t>
      </w: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Рівняннями (1</w:t>
      </w:r>
      <w:r w:rsidR="00274BEF" w:rsidRPr="00274BEF">
        <w:rPr>
          <w:rFonts w:eastAsiaTheme="minorEastAsia"/>
          <w:sz w:val="28"/>
          <w:szCs w:val="28"/>
          <w:lang w:val="ru-RU"/>
        </w:rPr>
        <w:t>.1</w:t>
      </w:r>
      <w:r w:rsidRPr="006A1A17">
        <w:rPr>
          <w:rFonts w:eastAsiaTheme="minorEastAsia"/>
          <w:sz w:val="28"/>
          <w:szCs w:val="28"/>
        </w:rPr>
        <w:t xml:space="preserve">) по суті враховуються всі накладені на систему </w:t>
      </w:r>
      <w:proofErr w:type="spellStart"/>
      <w:r w:rsidRPr="006A1A17">
        <w:rPr>
          <w:rFonts w:eastAsiaTheme="minorEastAsia"/>
          <w:sz w:val="28"/>
          <w:szCs w:val="28"/>
        </w:rPr>
        <w:t>голономні</w:t>
      </w:r>
      <w:proofErr w:type="spellEnd"/>
      <w:r w:rsidRPr="006A1A17">
        <w:rPr>
          <w:rFonts w:eastAsiaTheme="minorEastAsia"/>
          <w:sz w:val="28"/>
          <w:szCs w:val="28"/>
        </w:rPr>
        <w:t xml:space="preserve"> зв'язки. Якщо функції </w:t>
      </w:r>
      <m:oMath>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ν</m:t>
            </m:r>
          </m:sub>
        </m:sSub>
      </m:oMath>
      <w:r w:rsidRPr="006A1A17">
        <w:rPr>
          <w:rFonts w:eastAsiaTheme="minorEastAsia"/>
          <w:sz w:val="28"/>
          <w:szCs w:val="28"/>
        </w:rPr>
        <w:t xml:space="preserve"> не містять часу, механічну систему називають склерономною.</w:t>
      </w: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lastRenderedPageBreak/>
        <w:t>Так як</w:t>
      </w:r>
    </w:p>
    <w:p w:rsidR="00297AFD" w:rsidRPr="006A1A17" w:rsidRDefault="00297AFD" w:rsidP="00021B1B">
      <w:pPr>
        <w:spacing w:line="360" w:lineRule="auto"/>
        <w:rPr>
          <w:rFonts w:asciiTheme="minorHAnsi" w:eastAsiaTheme="minorEastAsia" w:hAnsiTheme="minorHAnsi" w:cstheme="minorBidi"/>
          <w:i/>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r>
            <w:rPr>
              <w:rFonts w:ascii="Cambria Math" w:hAnsi="Cambria Math"/>
              <w:sz w:val="28"/>
              <w:szCs w:val="28"/>
            </w:rPr>
            <m:t>=</m:t>
          </m:r>
          <m:nary>
            <m:naryPr>
              <m:chr m:val="∑"/>
              <m:limLoc m:val="undOvr"/>
              <m:grow m:val="1"/>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ν</m:t>
                      </m:r>
                    </m:sub>
                  </m:sSub>
                </m:num>
                <m:den>
                  <m:r>
                    <w:rPr>
                      <w:rFonts w:ascii="Cambria Math" w:hAnsi="Cambria Math"/>
                      <w:sz w:val="28"/>
                      <w:szCs w:val="28"/>
                    </w:rPr>
                    <m:t>∂qi</m:t>
                  </m:r>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r>
                <w:rPr>
                  <w:rFonts w:ascii="Cambria Math" w:hAnsi="Cambria Math"/>
                  <w:sz w:val="28"/>
                  <w:szCs w:val="28"/>
                </w:rPr>
                <m:t xml:space="preserve">        </m:t>
              </m:r>
            </m:e>
          </m:nary>
          <m:d>
            <m:dPr>
              <m:ctrlPr>
                <w:rPr>
                  <w:rFonts w:ascii="Cambria Math" w:hAnsi="Cambria Math"/>
                  <w:i/>
                  <w:sz w:val="28"/>
                  <w:szCs w:val="28"/>
                </w:rPr>
              </m:ctrlPr>
            </m:dPr>
            <m:e>
              <m:r>
                <w:rPr>
                  <w:rFonts w:ascii="Cambria Math" w:hAnsi="Cambria Math"/>
                  <w:sz w:val="28"/>
                  <w:szCs w:val="28"/>
                </w:rPr>
                <m:t>v=1,2, . . . , 3N</m:t>
              </m:r>
            </m:e>
          </m:d>
          <m:r>
            <w:rPr>
              <w:rFonts w:ascii="Cambria Math" w:hAnsi="Cambria Math"/>
              <w:sz w:val="28"/>
              <w:szCs w:val="28"/>
            </w:rPr>
            <m:t>,</m:t>
          </m:r>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то, підставляючи ці вирази варіацій координат на рівняння </w:t>
      </w:r>
      <w:proofErr w:type="spellStart"/>
      <w:r w:rsidRPr="006A1A17">
        <w:rPr>
          <w:rFonts w:eastAsiaTheme="minorEastAsia"/>
          <w:sz w:val="28"/>
          <w:szCs w:val="28"/>
        </w:rPr>
        <w:t>Даламбера</w:t>
      </w:r>
      <w:proofErr w:type="spellEnd"/>
      <w:r w:rsidRPr="006A1A17">
        <w:rPr>
          <w:rFonts w:eastAsiaTheme="minorEastAsia"/>
          <w:sz w:val="28"/>
          <w:szCs w:val="28"/>
        </w:rPr>
        <w:t xml:space="preserve"> - Лагранжа, отримаємо</w:t>
      </w:r>
    </w:p>
    <w:p w:rsidR="00297AFD" w:rsidRPr="006A1A17" w:rsidRDefault="00297AFD" w:rsidP="00021B1B">
      <w:pPr>
        <w:spacing w:line="360" w:lineRule="auto"/>
        <w:rPr>
          <w:rFonts w:eastAsiaTheme="minorEastAsia"/>
          <w:sz w:val="28"/>
          <w:szCs w:val="28"/>
        </w:rPr>
      </w:pPr>
    </w:p>
    <w:p w:rsidR="00297AFD" w:rsidRPr="006A1A17" w:rsidRDefault="00153601" w:rsidP="00021B1B">
      <w:pPr>
        <w:spacing w:line="360" w:lineRule="auto"/>
        <w:jc w:val="center"/>
        <w:rPr>
          <w:rFonts w:eastAsiaTheme="minorEastAsia"/>
          <w:i/>
          <w:sz w:val="28"/>
          <w:szCs w:val="28"/>
        </w:rPr>
      </w:pPr>
      <m:oMath>
        <m:nary>
          <m:naryPr>
            <m:chr m:val="∑"/>
            <m:limLoc m:val="undOvr"/>
            <m:grow m:val="1"/>
            <m:ctrlPr>
              <w:rPr>
                <w:rFonts w:ascii="Cambria Math" w:hAnsi="Cambria Math"/>
                <w:i/>
                <w:sz w:val="28"/>
                <w:szCs w:val="28"/>
              </w:rPr>
            </m:ctrlPr>
          </m:naryPr>
          <m:sub>
            <m:r>
              <w:rPr>
                <w:rFonts w:ascii="Cambria Math" w:hAnsi="Cambria Math"/>
                <w:sz w:val="28"/>
                <w:szCs w:val="28"/>
              </w:rPr>
              <m:t>v=1</m:t>
            </m:r>
          </m:sub>
          <m:sup>
            <m:r>
              <w:rPr>
                <w:rFonts w:ascii="Cambria Math" w:hAnsi="Cambria Math"/>
                <w:sz w:val="28"/>
                <w:szCs w:val="28"/>
              </w:rPr>
              <m:t>3N</m:t>
            </m:r>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ⅆ</m:t>
                        </m:r>
                      </m:e>
                      <m:sup>
                        <m:r>
                          <w:rPr>
                            <w:rFonts w:ascii="Cambria Math" w:hAnsi="Cambria Math"/>
                            <w:sz w:val="28"/>
                            <w:szCs w:val="28"/>
                          </w:rPr>
                          <m:t>2</m:t>
                        </m:r>
                      </m:sup>
                    </m:s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num>
                  <m:den>
                    <m:r>
                      <w:rPr>
                        <w:rFonts w:ascii="Cambria Math" w:hAnsi="Cambria Math"/>
                        <w:sz w:val="28"/>
                        <w:szCs w:val="28"/>
                      </w:rPr>
                      <m:t>ⅆ</m:t>
                    </m:r>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2</m:t>
                        </m:r>
                      </m:sup>
                    </m:sSup>
                  </m:den>
                </m:f>
              </m:e>
            </m:d>
            <m:r>
              <w:rPr>
                <w:rFonts w:ascii="Cambria Math" w:hAnsi="Cambria Math"/>
                <w:sz w:val="28"/>
                <w:szCs w:val="28"/>
              </w:rPr>
              <m:t xml:space="preserve"> </m:t>
            </m:r>
          </m:e>
        </m:nary>
        <m:r>
          <w:rPr>
            <w:rFonts w:ascii="Cambria Math" w:hAnsi="Cambria Math"/>
            <w:sz w:val="28"/>
            <w:szCs w:val="28"/>
          </w:rPr>
          <m:t xml:space="preserve"> </m:t>
        </m:r>
        <m:nary>
          <m:naryPr>
            <m:chr m:val="∑"/>
            <m:limLoc m:val="undOvr"/>
            <m:grow m:val="1"/>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e>
        </m:nary>
        <m:r>
          <w:rPr>
            <w:rFonts w:ascii="Cambria Math" w:hAnsi="Cambria Math"/>
            <w:sz w:val="28"/>
            <w:szCs w:val="28"/>
          </w:rPr>
          <m:t>=0</m:t>
        </m:r>
      </m:oMath>
      <w:r w:rsidR="00297AFD" w:rsidRPr="006A1A17">
        <w:rPr>
          <w:rFonts w:eastAsiaTheme="minorEastAsia"/>
          <w:i/>
          <w:sz w:val="28"/>
          <w:szCs w:val="28"/>
        </w:rPr>
        <w:t>,</w:t>
      </w:r>
    </w:p>
    <w:p w:rsidR="00297AFD" w:rsidRPr="006A1A17" w:rsidRDefault="00297AFD" w:rsidP="00021B1B">
      <w:pPr>
        <w:spacing w:line="360" w:lineRule="auto"/>
        <w:jc w:val="center"/>
        <w:rPr>
          <w:rFonts w:asciiTheme="minorHAnsi" w:eastAsiaTheme="minorEastAsia" w:hAnsiTheme="minorHAnsi" w:cstheme="minorBidi"/>
          <w:i/>
          <w:sz w:val="28"/>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або, розкриваючи дужки,</w:t>
      </w:r>
    </w:p>
    <w:p w:rsidR="00297AFD" w:rsidRPr="006A1A17" w:rsidRDefault="00153601" w:rsidP="00021B1B">
      <w:pPr>
        <w:spacing w:line="360" w:lineRule="auto"/>
        <w:rPr>
          <w:rFonts w:eastAsiaTheme="minorEastAsia"/>
          <w:sz w:val="28"/>
          <w:szCs w:val="28"/>
        </w:rPr>
      </w:pPr>
      <w:r>
        <w:rPr>
          <w:rFonts w:eastAsiaTheme="minorHAnsi"/>
          <w:sz w:val="22"/>
          <w:szCs w:val="22"/>
        </w:rPr>
        <w:pict>
          <v:shape id="_x0000_s1359" type="#_x0000_t202" style="position:absolute;left:0;text-align:left;margin-left:423pt;margin-top:36.1pt;width:44.4pt;height:22.8pt;z-index:251642368;visibility:visible;mso-wrap-distance-top:3.6pt;mso-wrap-distance-bottom:3.6pt;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" stroked="f">
            <v:textbox style="mso-next-textbox:#_x0000_s1359">
              <w:txbxContent>
                <w:p w:rsidR="00153601" w:rsidRDefault="00153601" w:rsidP="00297AFD">
                  <w:pPr>
                    <w:rPr>
                      <w:sz w:val="28"/>
                    </w:rPr>
                  </w:pPr>
                  <w:r>
                    <w:rPr>
                      <w:sz w:val="28"/>
                    </w:rPr>
                    <w:t>(</w:t>
                  </w:r>
                  <w:r>
                    <w:rPr>
                      <w:sz w:val="28"/>
                      <w:lang w:val="en-US"/>
                    </w:rPr>
                    <w:t>1.2</w:t>
                  </w:r>
                  <w:r>
                    <w:rPr>
                      <w:sz w:val="28"/>
                    </w:rPr>
                    <w:t>)</w:t>
                  </w:r>
                </w:p>
              </w:txbxContent>
            </v:textbox>
            <w10:wrap type="square"/>
          </v:shape>
        </w:pict>
      </w:r>
    </w:p>
    <w:p w:rsidR="00297AFD" w:rsidRPr="006A1A17" w:rsidRDefault="00153601" w:rsidP="00021B1B">
      <w:pPr>
        <w:spacing w:line="360" w:lineRule="auto"/>
        <w:rPr>
          <w:rFonts w:eastAsiaTheme="minorEastAsia"/>
          <w:sz w:val="22"/>
          <w:szCs w:val="22"/>
        </w:rPr>
      </w:pPr>
      <m:oMathPara>
        <m:oMathParaPr>
          <m:jc m:val="center"/>
        </m:oMathParaPr>
        <m:oMath>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e>
          </m:nary>
          <m:r>
            <w:rPr>
              <w:rFonts w:ascii="Cambria Math" w:eastAsiaTheme="minorEastAsia" w:hAnsi="Cambria Math"/>
              <w:sz w:val="28"/>
              <w:szCs w:val="28"/>
            </w:rPr>
            <m:t xml:space="preserve"> </m:t>
          </m:r>
          <m:nary>
            <m:naryPr>
              <m:chr m:val="∑"/>
              <m:limLoc m:val="undOvr"/>
              <m:grow m:val="1"/>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r>
                <w:rPr>
                  <w:rFonts w:ascii="Cambria Math" w:hAnsi="Cambria Math"/>
                  <w:sz w:val="28"/>
                  <w:szCs w:val="28"/>
                </w:rPr>
                <m:t xml:space="preserve"> </m:t>
              </m:r>
            </m:e>
          </m:nary>
          <m:r>
            <w:rPr>
              <w:rFonts w:ascii="Cambria Math" w:hAnsi="Cambria Math"/>
              <w:sz w:val="28"/>
              <w:szCs w:val="28"/>
            </w:rPr>
            <m:t xml:space="preserve">- </m:t>
          </m:r>
          <m:nary>
            <m:naryPr>
              <m:chr m:val="∑"/>
              <m:limLoc m:val="undOvr"/>
              <m:grow m:val="1"/>
              <m:ctrlPr>
                <w:rPr>
                  <w:rFonts w:ascii="Cambria Math" w:hAnsi="Cambria Math"/>
                  <w:i/>
                  <w:sz w:val="28"/>
                  <w:szCs w:val="28"/>
                </w:rPr>
              </m:ctrlPr>
            </m:naryPr>
            <m:sub>
              <m:r>
                <w:rPr>
                  <w:rFonts w:ascii="Cambria Math" w:hAnsi="Cambria Math"/>
                  <w:sz w:val="28"/>
                  <w:szCs w:val="28"/>
                </w:rPr>
                <m:t>v=1</m:t>
              </m:r>
            </m:sub>
            <m:sup>
              <m:r>
                <w:rPr>
                  <w:rFonts w:ascii="Cambria Math" w:hAnsi="Cambria Math"/>
                  <w:sz w:val="28"/>
                  <w:szCs w:val="28"/>
                </w:rPr>
                <m:t>3N</m:t>
              </m:r>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ⅆ</m:t>
                      </m:r>
                    </m:e>
                    <m:sup>
                      <m:r>
                        <w:rPr>
                          <w:rFonts w:ascii="Cambria Math" w:hAnsi="Cambria Math"/>
                          <w:sz w:val="28"/>
                          <w:szCs w:val="28"/>
                        </w:rPr>
                        <m:t>2</m:t>
                      </m:r>
                    </m:sup>
                  </m:s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num>
                <m:den>
                  <m:r>
                    <w:rPr>
                      <w:rFonts w:ascii="Cambria Math" w:hAnsi="Cambria Math"/>
                      <w:sz w:val="28"/>
                      <w:szCs w:val="28"/>
                    </w:rPr>
                    <m:t>ⅆ</m:t>
                  </m:r>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2</m:t>
                      </m:r>
                    </m:sup>
                  </m:sSup>
                </m:den>
              </m:f>
            </m:e>
          </m:nary>
          <m:r>
            <w:rPr>
              <w:rFonts w:ascii="Cambria Math" w:hAnsi="Cambria Math"/>
              <w:sz w:val="28"/>
              <w:szCs w:val="28"/>
            </w:rPr>
            <m:t xml:space="preserve"> </m:t>
          </m:r>
          <m:nary>
            <m:naryPr>
              <m:chr m:val="∑"/>
              <m:limLoc m:val="undOvr"/>
              <m:grow m:val="1"/>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i</m:t>
                  </m:r>
                </m:sub>
              </m:sSub>
              <m:r>
                <w:rPr>
                  <w:rFonts w:ascii="Cambria Math" w:hAnsi="Cambria Math"/>
                  <w:sz w:val="28"/>
                  <w:szCs w:val="28"/>
                </w:rPr>
                <m:t>=0</m:t>
              </m:r>
            </m:e>
          </m:nary>
          <m:r>
            <m:rPr>
              <m:sty m:val="p"/>
            </m:rPr>
            <w:rPr>
              <w:rFonts w:ascii="Cambria Math" w:eastAsiaTheme="minorEastAsia"/>
            </w:rPr>
            <m:t>.</m:t>
          </m:r>
        </m:oMath>
      </m:oMathPara>
    </w:p>
    <w:p w:rsidR="00297AFD" w:rsidRPr="006A1A17" w:rsidRDefault="00297AFD" w:rsidP="00021B1B">
      <w:pPr>
        <w:spacing w:line="360" w:lineRule="auto"/>
        <w:rPr>
          <w:rFonts w:eastAsiaTheme="minorEastAsia"/>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Перша із сум у лівій частині рівності (</w:t>
      </w:r>
      <w:r w:rsidR="00274BEF" w:rsidRPr="00274BEF">
        <w:rPr>
          <w:rFonts w:eastAsiaTheme="minorEastAsia"/>
          <w:sz w:val="28"/>
          <w:szCs w:val="28"/>
          <w:lang w:val="ru-RU"/>
        </w:rPr>
        <w:t>1</w:t>
      </w:r>
      <w:r w:rsidR="004D5B42" w:rsidRPr="004D5B42">
        <w:rPr>
          <w:rFonts w:eastAsiaTheme="minorEastAsia"/>
          <w:sz w:val="28"/>
          <w:szCs w:val="28"/>
          <w:lang w:val="ru-RU"/>
        </w:rPr>
        <w:t>.</w:t>
      </w:r>
      <w:r w:rsidRPr="006A1A17">
        <w:rPr>
          <w:rFonts w:eastAsiaTheme="minorEastAsia"/>
          <w:sz w:val="28"/>
          <w:szCs w:val="28"/>
        </w:rPr>
        <w:t xml:space="preserve">2) є елементарною робота </w:t>
      </w:r>
      <m:oMath>
        <m:r>
          <w:rPr>
            <w:rFonts w:ascii="Cambria Math" w:eastAsiaTheme="minorEastAsia" w:hAnsi="Cambria Math"/>
            <w:sz w:val="28"/>
            <w:szCs w:val="28"/>
          </w:rPr>
          <m:t>δA</m:t>
        </m:r>
      </m:oMath>
      <w:r w:rsidR="00274BEF" w:rsidRPr="004D5B42">
        <w:rPr>
          <w:rFonts w:eastAsiaTheme="minorEastAsia"/>
          <w:sz w:val="28"/>
          <w:szCs w:val="28"/>
          <w:lang w:val="ru-RU"/>
        </w:rPr>
        <w:t>,</w:t>
      </w:r>
      <w:r w:rsidR="004D5B42" w:rsidRPr="004D5B42">
        <w:rPr>
          <w:rFonts w:eastAsiaTheme="minorEastAsia"/>
          <w:sz w:val="28"/>
          <w:szCs w:val="28"/>
          <w:lang w:val="ru-RU"/>
        </w:rPr>
        <w:t xml:space="preserve"> </w:t>
      </w:r>
      <w:r w:rsidRPr="006A1A17">
        <w:rPr>
          <w:rFonts w:eastAsiaTheme="minorEastAsia"/>
          <w:sz w:val="28"/>
          <w:szCs w:val="28"/>
        </w:rPr>
        <w:t>всіх діючих на систему сил, оскільки</w:t>
      </w:r>
    </w:p>
    <w:p w:rsidR="00297AFD" w:rsidRPr="006A1A17" w:rsidRDefault="00297AFD" w:rsidP="00021B1B">
      <w:pPr>
        <w:spacing w:line="360" w:lineRule="auto"/>
        <w:ind w:firstLine="709"/>
        <w:rPr>
          <w:rFonts w:eastAsiaTheme="minorEastAsia"/>
          <w:sz w:val="28"/>
          <w:szCs w:val="28"/>
        </w:rPr>
      </w:pPr>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eastAsiaTheme="minorEastAsia" w:hAnsi="Cambria Math"/>
              <w:sz w:val="28"/>
              <w:szCs w:val="28"/>
            </w:rPr>
            <m:t>δA=</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r>
                <w:rPr>
                  <w:rFonts w:ascii="Cambria Math" w:eastAsiaTheme="minorEastAsia" w:hAnsi="Cambria Math"/>
                  <w:sz w:val="28"/>
                  <w:szCs w:val="28"/>
                </w:rPr>
                <m:t>=</m:t>
              </m:r>
            </m:e>
          </m:nary>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e>
          </m:nary>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sSub>
            <m:sSubPr>
              <m:ctrlPr>
                <w:rPr>
                  <w:rFonts w:ascii="Cambria Math" w:eastAsiaTheme="minorEastAsia" w:hAnsi="Cambria Math"/>
                  <w:i/>
                  <w:sz w:val="28"/>
                  <w:szCs w:val="28"/>
                </w:rPr>
              </m:ctrlPr>
            </m:sSubPr>
            <m:e>
              <m:r>
                <w:rPr>
                  <w:rFonts w:ascii="Cambria Math" w:eastAsiaTheme="minorEastAsia" w:hAnsi="Cambria Math"/>
                  <w:sz w:val="28"/>
                  <w:szCs w:val="28"/>
                </w:rPr>
                <m:t>δq</m:t>
              </m:r>
            </m:e>
            <m:sub>
              <m:r>
                <w:rPr>
                  <w:rFonts w:ascii="Cambria Math" w:eastAsiaTheme="minorEastAsia" w:hAnsi="Cambria Math"/>
                  <w:sz w:val="28"/>
                  <w:szCs w:val="28"/>
                </w:rPr>
                <m:t>i</m:t>
              </m:r>
            </m:sub>
          </m:sSub>
          <m:r>
            <w:rPr>
              <w:rFonts w:ascii="Cambria Math" w:eastAsiaTheme="minorEastAsia" w:hAnsi="Cambria Math"/>
              <w:sz w:val="28"/>
              <w:szCs w:val="28"/>
            </w:rPr>
            <m:t>.</m:t>
          </m:r>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Зрозуміло, що</w:t>
      </w:r>
    </w:p>
    <w:p w:rsidR="00297AFD" w:rsidRPr="006A1A17" w:rsidRDefault="00153601" w:rsidP="00021B1B">
      <w:pPr>
        <w:spacing w:line="360" w:lineRule="auto"/>
        <w:ind w:firstLine="709"/>
        <w:rPr>
          <w:rFonts w:eastAsiaTheme="minorEastAsia"/>
          <w:sz w:val="28"/>
          <w:szCs w:val="28"/>
        </w:rPr>
      </w:pPr>
      <w:r>
        <w:rPr>
          <w:rFonts w:eastAsiaTheme="minorEastAsia"/>
          <w:sz w:val="28"/>
          <w:szCs w:val="28"/>
        </w:rPr>
        <w:pict>
          <v:shape id="_x0000_s1360" type="#_x0000_t202" style="position:absolute;left:0;text-align:left;margin-left:439.8pt;margin-top:20.8pt;width:43.8pt;height:22.8pt;z-index:251643392;visibility:visible;mso-wrap-distance-top:3.6pt;mso-wrap-distance-bottom:3.6pt;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BW1/+9JwMAAO0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_x0000_s1360">
              <w:txbxContent>
                <w:p w:rsidR="00153601" w:rsidRDefault="00153601" w:rsidP="00297AFD">
                  <w:pPr>
                    <w:rPr>
                      <w:sz w:val="28"/>
                    </w:rPr>
                  </w:pPr>
                  <w:r>
                    <w:rPr>
                      <w:sz w:val="28"/>
                    </w:rPr>
                    <w:t>(</w:t>
                  </w:r>
                  <w:r>
                    <w:rPr>
                      <w:sz w:val="28"/>
                      <w:lang w:val="en-US"/>
                    </w:rPr>
                    <w:t>1.</w:t>
                  </w:r>
                  <w:r>
                    <w:rPr>
                      <w:sz w:val="28"/>
                    </w:rPr>
                    <w:t>3)</w:t>
                  </w:r>
                </w:p>
              </w:txbxContent>
            </v:textbox>
            <w10:wrap type="square"/>
          </v:shape>
        </w:pict>
      </w:r>
    </w:p>
    <w:p w:rsidR="00297AFD" w:rsidRPr="006A1A17" w:rsidRDefault="00297AFD" w:rsidP="00021B1B">
      <w:pPr>
        <w:spacing w:line="360" w:lineRule="auto"/>
        <w:rPr>
          <w:rFonts w:asciiTheme="minorHAnsi" w:eastAsiaTheme="minorEastAsia" w:hAnsiTheme="minorHAnsi" w:cstheme="minorBidi"/>
          <w:i/>
          <w:sz w:val="32"/>
          <w:szCs w:val="28"/>
        </w:rPr>
      </w:pPr>
      <m:oMathPara>
        <m:oMathParaPr>
          <m:jc m:val="center"/>
        </m:oMathParaPr>
        <m:oMath>
          <m:r>
            <w:rPr>
              <w:rFonts w:ascii="Cambria Math" w:eastAsiaTheme="minorEastAsia" w:hAnsi="Cambria Math"/>
              <w:sz w:val="32"/>
              <w:szCs w:val="28"/>
            </w:rPr>
            <m:t>δA=</m:t>
          </m:r>
          <m:nary>
            <m:naryPr>
              <m:chr m:val="∑"/>
              <m:limLoc m:val="undOvr"/>
              <m:ctrlPr>
                <w:rPr>
                  <w:rFonts w:ascii="Cambria Math" w:eastAsiaTheme="minorEastAsia" w:hAnsi="Cambria Math"/>
                  <w:i/>
                  <w:sz w:val="32"/>
                  <w:szCs w:val="28"/>
                </w:rPr>
              </m:ctrlPr>
            </m:naryPr>
            <m:sub>
              <m:r>
                <w:rPr>
                  <w:rFonts w:ascii="Cambria Math" w:eastAsiaTheme="minorEastAsia" w:hAnsi="Cambria Math"/>
                  <w:sz w:val="32"/>
                  <w:szCs w:val="28"/>
                </w:rPr>
                <m:t>v=1</m:t>
              </m:r>
            </m:sub>
            <m:sup>
              <m:r>
                <w:rPr>
                  <w:rFonts w:ascii="Cambria Math" w:eastAsiaTheme="minorEastAsia" w:hAnsi="Cambria Math"/>
                  <w:sz w:val="32"/>
                  <w:szCs w:val="28"/>
                </w:rPr>
                <m:t>3N</m:t>
              </m:r>
            </m:sup>
            <m:e>
              <m:nary>
                <m:naryPr>
                  <m:chr m:val="∑"/>
                  <m:ctrlPr>
                    <w:rPr>
                      <w:rFonts w:ascii="Cambria Math" w:eastAsiaTheme="minorEastAsia" w:hAnsi="Cambria Math"/>
                      <w:i/>
                      <w:sz w:val="32"/>
                      <w:szCs w:val="28"/>
                    </w:rPr>
                  </m:ctrlPr>
                </m:naryPr>
                <m:sub>
                  <m:r>
                    <w:rPr>
                      <w:rFonts w:ascii="Cambria Math" w:hAnsi="Cambria Math"/>
                      <w:sz w:val="32"/>
                      <w:szCs w:val="28"/>
                    </w:rPr>
                    <m:t>i=1</m:t>
                  </m:r>
                </m:sub>
                <m:sup>
                  <m:r>
                    <w:rPr>
                      <w:rFonts w:ascii="Cambria Math" w:hAnsi="Cambria Math"/>
                      <w:sz w:val="32"/>
                      <w:szCs w:val="28"/>
                    </w:rPr>
                    <m:t>n</m:t>
                  </m:r>
                </m:sup>
                <m:e>
                  <m:sSub>
                    <m:sSubPr>
                      <m:ctrlPr>
                        <w:rPr>
                          <w:rFonts w:ascii="Cambria Math" w:eastAsiaTheme="minorEastAsia" w:hAnsi="Cambria Math"/>
                          <w:i/>
                          <w:sz w:val="32"/>
                          <w:szCs w:val="28"/>
                        </w:rPr>
                      </m:ctrlPr>
                    </m:sSubPr>
                    <m:e>
                      <m:r>
                        <w:rPr>
                          <w:rFonts w:ascii="Cambria Math" w:eastAsiaTheme="minorEastAsia" w:hAnsi="Cambria Math"/>
                          <w:sz w:val="32"/>
                          <w:szCs w:val="28"/>
                        </w:rPr>
                        <m:t>X</m:t>
                      </m:r>
                    </m:e>
                    <m:sub>
                      <m:r>
                        <w:rPr>
                          <w:rFonts w:ascii="Cambria Math" w:eastAsiaTheme="minorEastAsia" w:hAnsi="Cambria Math"/>
                          <w:sz w:val="32"/>
                          <w:szCs w:val="28"/>
                        </w:rPr>
                        <m:t>v</m:t>
                      </m:r>
                    </m:sub>
                  </m:sSub>
                </m:e>
              </m:nary>
            </m:e>
          </m:nary>
          <m:f>
            <m:fPr>
              <m:ctrlPr>
                <w:rPr>
                  <w:rFonts w:ascii="Cambria Math" w:eastAsiaTheme="minorEastAsia" w:hAnsi="Cambria Math"/>
                  <w:i/>
                  <w:sz w:val="32"/>
                  <w:szCs w:val="28"/>
                </w:rPr>
              </m:ctrlPr>
            </m:fPr>
            <m:num>
              <m:sSub>
                <m:sSubPr>
                  <m:ctrlPr>
                    <w:rPr>
                      <w:rFonts w:ascii="Cambria Math" w:eastAsiaTheme="minorEastAsia" w:hAnsi="Cambria Math"/>
                      <w:i/>
                      <w:sz w:val="32"/>
                      <w:szCs w:val="28"/>
                    </w:rPr>
                  </m:ctrlPr>
                </m:sSubPr>
                <m:e>
                  <m:r>
                    <w:rPr>
                      <w:rFonts w:ascii="Cambria Math" w:eastAsiaTheme="minorEastAsia" w:hAnsi="Cambria Math"/>
                      <w:sz w:val="32"/>
                      <w:szCs w:val="28"/>
                    </w:rPr>
                    <m:t>∂x</m:t>
                  </m:r>
                </m:e>
                <m:sub>
                  <m:r>
                    <w:rPr>
                      <w:rFonts w:ascii="Cambria Math" w:eastAsiaTheme="minorEastAsia" w:hAnsi="Cambria Math"/>
                      <w:sz w:val="32"/>
                      <w:szCs w:val="28"/>
                    </w:rPr>
                    <m:t>v</m:t>
                  </m:r>
                </m:sub>
              </m:sSub>
            </m:num>
            <m:den>
              <m:sSub>
                <m:sSubPr>
                  <m:ctrlPr>
                    <w:rPr>
                      <w:rFonts w:ascii="Cambria Math" w:eastAsiaTheme="minorEastAsia" w:hAnsi="Cambria Math"/>
                      <w:i/>
                      <w:sz w:val="32"/>
                      <w:szCs w:val="28"/>
                    </w:rPr>
                  </m:ctrlPr>
                </m:sSubPr>
                <m:e>
                  <m:r>
                    <w:rPr>
                      <w:rFonts w:ascii="Cambria Math" w:eastAsiaTheme="minorEastAsia" w:hAnsi="Cambria Math"/>
                      <w:sz w:val="32"/>
                      <w:szCs w:val="28"/>
                    </w:rPr>
                    <m:t>∂q</m:t>
                  </m:r>
                </m:e>
                <m:sub>
                  <m:r>
                    <w:rPr>
                      <w:rFonts w:ascii="Cambria Math" w:eastAsiaTheme="minorEastAsia" w:hAnsi="Cambria Math"/>
                      <w:sz w:val="32"/>
                      <w:szCs w:val="28"/>
                    </w:rPr>
                    <m:t>i</m:t>
                  </m:r>
                </m:sub>
              </m:sSub>
            </m:den>
          </m:f>
          <m:r>
            <w:rPr>
              <w:rFonts w:ascii="Cambria Math" w:eastAsiaTheme="minorEastAsia" w:hAnsi="Cambria Math"/>
              <w:sz w:val="32"/>
              <w:szCs w:val="28"/>
            </w:rPr>
            <m:t>δ</m:t>
          </m:r>
          <m:sSub>
            <m:sSubPr>
              <m:ctrlPr>
                <w:rPr>
                  <w:rFonts w:ascii="Cambria Math" w:eastAsiaTheme="minorEastAsia" w:hAnsi="Cambria Math"/>
                  <w:i/>
                  <w:sz w:val="32"/>
                  <w:szCs w:val="28"/>
                </w:rPr>
              </m:ctrlPr>
            </m:sSubPr>
            <m:e>
              <m:r>
                <w:rPr>
                  <w:rFonts w:ascii="Cambria Math" w:eastAsiaTheme="minorEastAsia" w:hAnsi="Cambria Math"/>
                  <w:sz w:val="32"/>
                  <w:szCs w:val="28"/>
                </w:rPr>
                <m:t>q</m:t>
              </m:r>
            </m:e>
            <m:sub>
              <m:r>
                <w:rPr>
                  <w:rFonts w:ascii="Cambria Math" w:eastAsiaTheme="minorEastAsia" w:hAnsi="Cambria Math"/>
                  <w:sz w:val="32"/>
                  <w:szCs w:val="28"/>
                </w:rPr>
                <m:t>i</m:t>
              </m:r>
            </m:sub>
          </m:sSub>
          <m:r>
            <w:rPr>
              <w:rFonts w:ascii="Cambria Math" w:eastAsiaTheme="minorEastAsia" w:hAnsi="Cambria Math"/>
              <w:sz w:val="32"/>
              <w:szCs w:val="28"/>
            </w:rPr>
            <m:t xml:space="preserve">= </m:t>
          </m:r>
          <m:nary>
            <m:naryPr>
              <m:chr m:val="∑"/>
              <m:limLoc m:val="undOvr"/>
              <m:grow m:val="1"/>
              <m:ctrlPr>
                <w:rPr>
                  <w:rFonts w:ascii="Cambria Math" w:eastAsiaTheme="minorEastAsia" w:hAnsi="Cambria Math"/>
                  <w:i/>
                  <w:sz w:val="32"/>
                  <w:szCs w:val="28"/>
                </w:rPr>
              </m:ctrlPr>
            </m:naryPr>
            <m:sub>
              <m:r>
                <w:rPr>
                  <w:rFonts w:ascii="Cambria Math" w:eastAsiaTheme="minorEastAsia" w:hAnsi="Cambria Math"/>
                  <w:sz w:val="32"/>
                  <w:szCs w:val="28"/>
                </w:rPr>
                <m:t>i=1</m:t>
              </m:r>
            </m:sub>
            <m:sup>
              <m:r>
                <w:rPr>
                  <w:rFonts w:ascii="Cambria Math" w:eastAsiaTheme="minorEastAsia" w:hAnsi="Cambria Math"/>
                  <w:sz w:val="32"/>
                  <w:szCs w:val="28"/>
                </w:rPr>
                <m:t>n</m:t>
              </m:r>
            </m:sup>
            <m:e>
              <m:r>
                <w:rPr>
                  <w:rFonts w:ascii="Cambria Math" w:eastAsiaTheme="minorEastAsia" w:hAnsi="Cambria Math"/>
                  <w:sz w:val="32"/>
                  <w:szCs w:val="28"/>
                </w:rPr>
                <m:t>δ</m:t>
              </m:r>
              <m:sSub>
                <m:sSubPr>
                  <m:ctrlPr>
                    <w:rPr>
                      <w:rFonts w:ascii="Cambria Math" w:eastAsiaTheme="minorEastAsia" w:hAnsi="Cambria Math"/>
                      <w:i/>
                      <w:sz w:val="32"/>
                      <w:szCs w:val="28"/>
                    </w:rPr>
                  </m:ctrlPr>
                </m:sSubPr>
                <m:e>
                  <m:r>
                    <w:rPr>
                      <w:rFonts w:ascii="Cambria Math" w:eastAsiaTheme="minorEastAsia" w:hAnsi="Cambria Math"/>
                      <w:sz w:val="32"/>
                      <w:szCs w:val="28"/>
                    </w:rPr>
                    <m:t>q</m:t>
                  </m:r>
                </m:e>
                <m:sub>
                  <m:r>
                    <w:rPr>
                      <w:rFonts w:ascii="Cambria Math" w:eastAsiaTheme="minorEastAsia" w:hAnsi="Cambria Math"/>
                      <w:sz w:val="32"/>
                      <w:szCs w:val="28"/>
                    </w:rPr>
                    <m:t>i</m:t>
                  </m:r>
                </m:sub>
              </m:sSub>
            </m:e>
          </m:nary>
          <m:nary>
            <m:naryPr>
              <m:chr m:val="∑"/>
              <m:limLoc m:val="undOvr"/>
              <m:ctrlPr>
                <w:rPr>
                  <w:rFonts w:ascii="Cambria Math" w:eastAsiaTheme="minorEastAsia" w:hAnsi="Cambria Math"/>
                  <w:i/>
                  <w:sz w:val="32"/>
                  <w:szCs w:val="28"/>
                </w:rPr>
              </m:ctrlPr>
            </m:naryPr>
            <m:sub>
              <m:r>
                <w:rPr>
                  <w:rFonts w:ascii="Cambria Math" w:eastAsiaTheme="minorEastAsia" w:hAnsi="Cambria Math"/>
                  <w:sz w:val="32"/>
                  <w:szCs w:val="28"/>
                </w:rPr>
                <m:t>v=1</m:t>
              </m:r>
            </m:sub>
            <m:sup>
              <m:r>
                <w:rPr>
                  <w:rFonts w:ascii="Cambria Math" w:eastAsiaTheme="minorEastAsia" w:hAnsi="Cambria Math"/>
                  <w:sz w:val="32"/>
                  <w:szCs w:val="28"/>
                </w:rPr>
                <m:t>3N</m:t>
              </m:r>
            </m:sup>
            <m:e>
              <m:sSub>
                <m:sSubPr>
                  <m:ctrlPr>
                    <w:rPr>
                      <w:rFonts w:ascii="Cambria Math" w:eastAsiaTheme="minorEastAsia" w:hAnsi="Cambria Math"/>
                      <w:i/>
                      <w:sz w:val="32"/>
                      <w:szCs w:val="28"/>
                    </w:rPr>
                  </m:ctrlPr>
                </m:sSubPr>
                <m:e>
                  <m:r>
                    <w:rPr>
                      <w:rFonts w:ascii="Cambria Math" w:eastAsiaTheme="minorEastAsia" w:hAnsi="Cambria Math"/>
                      <w:sz w:val="32"/>
                      <w:szCs w:val="28"/>
                    </w:rPr>
                    <m:t>X</m:t>
                  </m:r>
                </m:e>
                <m:sub>
                  <m:r>
                    <w:rPr>
                      <w:rFonts w:ascii="Cambria Math" w:eastAsiaTheme="minorEastAsia" w:hAnsi="Cambria Math"/>
                      <w:sz w:val="32"/>
                      <w:szCs w:val="28"/>
                    </w:rPr>
                    <m:t>v</m:t>
                  </m:r>
                </m:sub>
              </m:sSub>
              <m:f>
                <m:fPr>
                  <m:ctrlPr>
                    <w:rPr>
                      <w:rFonts w:ascii="Cambria Math" w:eastAsiaTheme="minorEastAsia" w:hAnsi="Cambria Math"/>
                      <w:i/>
                      <w:sz w:val="32"/>
                      <w:szCs w:val="28"/>
                    </w:rPr>
                  </m:ctrlPr>
                </m:fPr>
                <m:num>
                  <m:sSub>
                    <m:sSubPr>
                      <m:ctrlPr>
                        <w:rPr>
                          <w:rFonts w:ascii="Cambria Math" w:eastAsiaTheme="minorEastAsia" w:hAnsi="Cambria Math"/>
                          <w:i/>
                          <w:sz w:val="32"/>
                          <w:szCs w:val="28"/>
                        </w:rPr>
                      </m:ctrlPr>
                    </m:sSubPr>
                    <m:e>
                      <m:r>
                        <w:rPr>
                          <w:rFonts w:ascii="Cambria Math" w:eastAsiaTheme="minorEastAsia" w:hAnsi="Cambria Math"/>
                          <w:sz w:val="32"/>
                          <w:szCs w:val="28"/>
                        </w:rPr>
                        <m:t>∂x</m:t>
                      </m:r>
                    </m:e>
                    <m:sub>
                      <m:r>
                        <w:rPr>
                          <w:rFonts w:ascii="Cambria Math" w:eastAsiaTheme="minorEastAsia" w:hAnsi="Cambria Math"/>
                          <w:sz w:val="32"/>
                          <w:szCs w:val="28"/>
                        </w:rPr>
                        <m:t>v</m:t>
                      </m:r>
                    </m:sub>
                  </m:sSub>
                </m:num>
                <m:den>
                  <m:sSub>
                    <m:sSubPr>
                      <m:ctrlPr>
                        <w:rPr>
                          <w:rFonts w:ascii="Cambria Math" w:eastAsiaTheme="minorEastAsia" w:hAnsi="Cambria Math"/>
                          <w:i/>
                          <w:sz w:val="32"/>
                          <w:szCs w:val="28"/>
                        </w:rPr>
                      </m:ctrlPr>
                    </m:sSubPr>
                    <m:e>
                      <m:r>
                        <w:rPr>
                          <w:rFonts w:ascii="Cambria Math" w:eastAsiaTheme="minorEastAsia" w:hAnsi="Cambria Math"/>
                          <w:sz w:val="32"/>
                          <w:szCs w:val="28"/>
                        </w:rPr>
                        <m:t>∂q</m:t>
                      </m:r>
                    </m:e>
                    <m:sub>
                      <m:r>
                        <w:rPr>
                          <w:rFonts w:ascii="Cambria Math" w:eastAsiaTheme="minorEastAsia" w:hAnsi="Cambria Math"/>
                          <w:sz w:val="32"/>
                          <w:szCs w:val="28"/>
                        </w:rPr>
                        <m:t>i</m:t>
                      </m:r>
                    </m:sub>
                  </m:sSub>
                </m:den>
              </m:f>
            </m:e>
          </m:nary>
          <m:r>
            <w:rPr>
              <w:rFonts w:ascii="Cambria Math" w:eastAsiaTheme="minorEastAsia" w:hAnsi="Cambria Math"/>
              <w:sz w:val="32"/>
              <w:szCs w:val="28"/>
            </w:rPr>
            <m:t>=</m:t>
          </m:r>
          <m:nary>
            <m:naryPr>
              <m:chr m:val="∑"/>
              <m:limLoc m:val="undOvr"/>
              <m:ctrlPr>
                <w:rPr>
                  <w:rFonts w:ascii="Cambria Math" w:eastAsiaTheme="minorEastAsia" w:hAnsi="Cambria Math"/>
                  <w:i/>
                  <w:sz w:val="32"/>
                  <w:szCs w:val="28"/>
                </w:rPr>
              </m:ctrlPr>
            </m:naryPr>
            <m:sub>
              <m:r>
                <w:rPr>
                  <w:rFonts w:ascii="Cambria Math" w:eastAsiaTheme="minorEastAsia" w:hAnsi="Cambria Math"/>
                  <w:sz w:val="32"/>
                  <w:szCs w:val="28"/>
                </w:rPr>
                <m:t>i=1</m:t>
              </m:r>
            </m:sub>
            <m:sup>
              <m:r>
                <w:rPr>
                  <w:rFonts w:ascii="Cambria Math" w:eastAsiaTheme="minorEastAsia" w:hAnsi="Cambria Math"/>
                  <w:sz w:val="32"/>
                  <w:szCs w:val="28"/>
                </w:rPr>
                <m:t>n</m:t>
              </m:r>
            </m:sup>
            <m:e>
              <m:sSub>
                <m:sSubPr>
                  <m:ctrlPr>
                    <w:rPr>
                      <w:rFonts w:ascii="Cambria Math" w:eastAsiaTheme="minorEastAsia" w:hAnsi="Cambria Math"/>
                      <w:i/>
                      <w:sz w:val="32"/>
                      <w:szCs w:val="28"/>
                    </w:rPr>
                  </m:ctrlPr>
                </m:sSubPr>
                <m:e>
                  <m:r>
                    <w:rPr>
                      <w:rFonts w:ascii="Cambria Math" w:eastAsiaTheme="minorEastAsia" w:hAnsi="Cambria Math"/>
                      <w:sz w:val="32"/>
                      <w:szCs w:val="28"/>
                    </w:rPr>
                    <m:t>Q</m:t>
                  </m:r>
                </m:e>
                <m:sub>
                  <m:r>
                    <w:rPr>
                      <w:rFonts w:ascii="Cambria Math" w:eastAsiaTheme="minorEastAsia" w:hAnsi="Cambria Math"/>
                      <w:sz w:val="32"/>
                      <w:szCs w:val="28"/>
                    </w:rPr>
                    <m:t>i</m:t>
                  </m:r>
                </m:sub>
              </m:sSub>
              <m:sSub>
                <m:sSubPr>
                  <m:ctrlPr>
                    <w:rPr>
                      <w:rFonts w:ascii="Cambria Math" w:eastAsiaTheme="minorEastAsia" w:hAnsi="Cambria Math"/>
                      <w:i/>
                      <w:sz w:val="32"/>
                      <w:szCs w:val="28"/>
                    </w:rPr>
                  </m:ctrlPr>
                </m:sSubPr>
                <m:e>
                  <m:r>
                    <w:rPr>
                      <w:rFonts w:ascii="Cambria Math" w:eastAsiaTheme="minorEastAsia" w:hAnsi="Cambria Math"/>
                      <w:sz w:val="32"/>
                      <w:szCs w:val="28"/>
                    </w:rPr>
                    <m:t>δq</m:t>
                  </m:r>
                </m:e>
                <m:sub>
                  <m:r>
                    <w:rPr>
                      <w:rFonts w:ascii="Cambria Math" w:eastAsiaTheme="minorEastAsia" w:hAnsi="Cambria Math"/>
                      <w:sz w:val="32"/>
                      <w:szCs w:val="28"/>
                    </w:rPr>
                    <m:t>i</m:t>
                  </m:r>
                </m:sub>
              </m:sSub>
              <m:r>
                <w:rPr>
                  <w:rFonts w:ascii="Cambria Math" w:eastAsiaTheme="minorEastAsia" w:hAnsi="Cambria Math"/>
                  <w:sz w:val="32"/>
                  <w:szCs w:val="28"/>
                </w:rPr>
                <m:t>,</m:t>
              </m:r>
            </m:e>
          </m:nary>
        </m:oMath>
      </m:oMathPara>
    </w:p>
    <w:p w:rsidR="00297AFD" w:rsidRPr="006A1A17" w:rsidRDefault="00297AFD" w:rsidP="00021B1B">
      <w:pPr>
        <w:spacing w:line="360" w:lineRule="auto"/>
        <w:rPr>
          <w:rFonts w:asciiTheme="minorHAnsi" w:eastAsiaTheme="minorEastAsia" w:hAnsiTheme="minorHAnsi" w:cstheme="minorBidi"/>
          <w:i/>
          <w:sz w:val="32"/>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де </w:t>
      </w:r>
      <w:proofErr w:type="spellStart"/>
      <w:r w:rsidRPr="006A1A17">
        <w:rPr>
          <w:rFonts w:eastAsiaTheme="minorEastAsia"/>
          <w:sz w:val="28"/>
          <w:szCs w:val="28"/>
        </w:rPr>
        <w:t>велечина</w:t>
      </w:r>
      <w:proofErr w:type="spellEnd"/>
    </w:p>
    <w:p w:rsidR="00297AFD" w:rsidRPr="006A1A17" w:rsidRDefault="00153601" w:rsidP="00021B1B">
      <w:pPr>
        <w:spacing w:line="360" w:lineRule="auto"/>
        <w:rPr>
          <w:rFonts w:eastAsiaTheme="minorEastAsia"/>
          <w:sz w:val="28"/>
          <w:szCs w:val="28"/>
        </w:rPr>
      </w:pPr>
      <w:r>
        <w:rPr>
          <w:rFonts w:eastAsiaTheme="minorHAnsi"/>
          <w:sz w:val="22"/>
          <w:szCs w:val="22"/>
        </w:rPr>
        <w:lastRenderedPageBreak/>
        <w:pict>
          <v:shape id="_x0000_s1361" type="#_x0000_t202" style="position:absolute;left:0;text-align:left;margin-left:424.5pt;margin-top:39.3pt;width:43.2pt;height:22.8pt;z-index:251644416;visibility:visible;mso-wrap-distance-top:3.6pt;mso-wrap-distance-bottom:3.6pt;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C+f9idJwMAAO0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_x0000_s1361">
              <w:txbxContent>
                <w:p w:rsidR="00153601" w:rsidRDefault="00153601" w:rsidP="00297AFD">
                  <w:pPr>
                    <w:rPr>
                      <w:sz w:val="28"/>
                    </w:rPr>
                  </w:pPr>
                  <w:r>
                    <w:rPr>
                      <w:sz w:val="28"/>
                    </w:rPr>
                    <w:t>(</w:t>
                  </w:r>
                  <w:r>
                    <w:rPr>
                      <w:sz w:val="28"/>
                      <w:lang w:val="en-US"/>
                    </w:rPr>
                    <w:t>1.</w:t>
                  </w:r>
                  <w:r>
                    <w:rPr>
                      <w:sz w:val="28"/>
                    </w:rPr>
                    <w:t>4)</w:t>
                  </w:r>
                </w:p>
              </w:txbxContent>
            </v:textbox>
            <w10:wrap type="square"/>
          </v:shape>
        </w:pict>
      </w:r>
    </w:p>
    <w:p w:rsidR="00297AFD" w:rsidRPr="006A1A17" w:rsidRDefault="00153601" w:rsidP="00021B1B">
      <w:pPr>
        <w:spacing w:line="360" w:lineRule="auto"/>
        <w:rPr>
          <w:rFonts w:asciiTheme="minorHAnsi" w:eastAsiaTheme="minorEastAsia" w:hAnsiTheme="minorHAnsi" w:cstheme="minorBidi"/>
          <w:i/>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oMath>
      </m:oMathPara>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називається узагальненою силою, віднесеною до координати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oMath>
      <w:r w:rsidRPr="006A1A17">
        <w:rPr>
          <w:rFonts w:eastAsiaTheme="minorEastAsia"/>
          <w:sz w:val="28"/>
          <w:szCs w:val="28"/>
        </w:rPr>
        <w:t>.</w:t>
      </w: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    Перетворимо тепер другий член лівої частини рівняння (</w:t>
      </w:r>
      <w:r w:rsidR="004D5B42" w:rsidRPr="004D5B42">
        <w:rPr>
          <w:rFonts w:eastAsiaTheme="minorEastAsia"/>
          <w:sz w:val="28"/>
          <w:szCs w:val="28"/>
          <w:lang w:val="ru-RU"/>
        </w:rPr>
        <w:t>1.</w:t>
      </w:r>
      <w:r w:rsidRPr="006A1A17">
        <w:rPr>
          <w:rFonts w:eastAsiaTheme="minorEastAsia"/>
          <w:sz w:val="28"/>
          <w:szCs w:val="28"/>
        </w:rPr>
        <w:t xml:space="preserve">2). Маємо </w:t>
      </w:r>
    </w:p>
    <w:p w:rsidR="00297AFD" w:rsidRPr="006A1A17" w:rsidRDefault="00153601" w:rsidP="00021B1B">
      <w:pPr>
        <w:spacing w:line="360" w:lineRule="auto"/>
        <w:rPr>
          <w:rFonts w:eastAsiaTheme="minorEastAsia"/>
          <w:sz w:val="28"/>
          <w:szCs w:val="28"/>
        </w:rPr>
      </w:pPr>
      <w:r>
        <w:rPr>
          <w:rFonts w:asciiTheme="minorHAnsi" w:eastAsiaTheme="minorHAnsi" w:hAnsiTheme="minorHAnsi" w:cstheme="minorBidi"/>
          <w:sz w:val="22"/>
          <w:szCs w:val="22"/>
        </w:rPr>
        <w:pict>
          <v:shape id="_x0000_s1362" type="#_x0000_t202" style="position:absolute;left:0;text-align:left;margin-left:433.2pt;margin-top:80.2pt;width:48pt;height:22.8pt;z-index:251645440;visibility:visible;mso-wrap-distance-top:3.6pt;mso-wrap-distance-bottom:3.6pt;mso-position-horizontal-relative:text;mso-position-vertical-relative:text;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ApUxtmJwMAAO0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_x0000_s1362">
              <w:txbxContent>
                <w:p w:rsidR="00153601" w:rsidRDefault="00153601" w:rsidP="00297AFD">
                  <w:pPr>
                    <w:rPr>
                      <w:sz w:val="28"/>
                    </w:rPr>
                  </w:pPr>
                  <w:r>
                    <w:rPr>
                      <w:sz w:val="28"/>
                    </w:rPr>
                    <w:t>(</w:t>
                  </w:r>
                  <w:r>
                    <w:rPr>
                      <w:sz w:val="28"/>
                      <w:lang w:val="en-US"/>
                    </w:rPr>
                    <w:t>1.</w:t>
                  </w:r>
                  <w:r>
                    <w:rPr>
                      <w:sz w:val="28"/>
                    </w:rPr>
                    <w:t>5)</w:t>
                  </w:r>
                </w:p>
              </w:txbxContent>
            </v:textbox>
            <w10:wrap type="square"/>
          </v:shape>
        </w:pict>
      </w:r>
    </w:p>
    <w:p w:rsidR="00297AFD" w:rsidRPr="006A1A17" w:rsidRDefault="00153601" w:rsidP="00021B1B">
      <w:pPr>
        <w:spacing w:line="360" w:lineRule="auto"/>
        <w:rPr>
          <w:rFonts w:eastAsiaTheme="minorEastAsia"/>
          <w:sz w:val="28"/>
          <w:szCs w:val="28"/>
        </w:rPr>
      </w:pPr>
      <m:oMathPara>
        <m:oMathParaPr>
          <m:jc m:val="center"/>
        </m:oMathParaPr>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p>
                    <m:sSupPr>
                      <m:ctrlPr>
                        <w:rPr>
                          <w:rFonts w:ascii="Cambria Math" w:eastAsiaTheme="minorEastAsia" w:hAnsi="Cambria Math"/>
                          <w:i/>
                          <w:sz w:val="28"/>
                          <w:szCs w:val="28"/>
                        </w:rPr>
                      </m:ctrlPr>
                    </m:sSupPr>
                    <m:e>
                      <m:r>
                        <w:rPr>
                          <w:rFonts w:ascii="Cambria Math" w:eastAsiaTheme="minorEastAsia" w:hAnsi="Cambria Math"/>
                          <w:sz w:val="28"/>
                          <w:szCs w:val="28"/>
                        </w:rPr>
                        <m:t>∂t</m:t>
                      </m:r>
                    </m:e>
                    <m:sup>
                      <m:r>
                        <w:rPr>
                          <w:rFonts w:ascii="Cambria Math" w:eastAsiaTheme="minorEastAsia" w:hAnsi="Cambria Math"/>
                          <w:sz w:val="28"/>
                          <w:szCs w:val="28"/>
                        </w:rPr>
                        <m:t>2</m:t>
                      </m:r>
                    </m:sup>
                  </m:sSup>
                </m:den>
              </m:f>
            </m:e>
          </m:nary>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sSub>
            <m:sSubPr>
              <m:ctrlPr>
                <w:rPr>
                  <w:rFonts w:ascii="Cambria Math" w:eastAsiaTheme="minorEastAsia" w:hAnsi="Cambria Math"/>
                  <w:i/>
                  <w:sz w:val="28"/>
                  <w:szCs w:val="28"/>
                </w:rPr>
              </m:ctrlPr>
            </m:sSubPr>
            <m:e>
              <m:r>
                <w:rPr>
                  <w:rFonts w:ascii="Cambria Math" w:eastAsiaTheme="minorEastAsia" w:hAnsi="Cambria Math"/>
                  <w:sz w:val="28"/>
                  <w:szCs w:val="28"/>
                </w:rPr>
                <m:t>δq</m:t>
              </m:r>
            </m:e>
            <m:sub>
              <m:r>
                <w:rPr>
                  <w:rFonts w:ascii="Cambria Math" w:eastAsiaTheme="minorEastAsia" w:hAnsi="Cambria Math"/>
                  <w:sz w:val="28"/>
                  <w:szCs w:val="28"/>
                </w:rPr>
                <m:t>i</m:t>
              </m:r>
            </m:sub>
          </m:sSub>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d</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p>
                        <m:sSupPr>
                          <m:ctrlPr>
                            <w:rPr>
                              <w:rFonts w:ascii="Cambria Math" w:eastAsiaTheme="minorEastAsia" w:hAnsi="Cambria Math"/>
                              <w:i/>
                              <w:sz w:val="28"/>
                              <w:szCs w:val="28"/>
                            </w:rPr>
                          </m:ctrlPr>
                        </m:sSupPr>
                        <m:e>
                          <m:r>
                            <w:rPr>
                              <w:rFonts w:ascii="Cambria Math" w:eastAsiaTheme="minorEastAsia" w:hAnsi="Cambria Math"/>
                              <w:sz w:val="28"/>
                              <w:szCs w:val="28"/>
                            </w:rPr>
                            <m:t>dt</m:t>
                          </m:r>
                        </m:e>
                        <m:sup>
                          <m:r>
                            <w:rPr>
                              <w:rFonts w:ascii="Cambria Math" w:eastAsiaTheme="minorEastAsia" w:hAnsi="Cambria Math"/>
                              <w:sz w:val="28"/>
                              <w:szCs w:val="28"/>
                            </w:rPr>
                            <m:t>2</m:t>
                          </m:r>
                        </m:sup>
                      </m:sSup>
                    </m:den>
                  </m:f>
                </m:e>
              </m:nary>
            </m:e>
          </m:nary>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sSub>
            <m:sSubPr>
              <m:ctrlPr>
                <w:rPr>
                  <w:rFonts w:ascii="Cambria Math" w:eastAsiaTheme="minorEastAsia" w:hAnsi="Cambria Math"/>
                  <w:i/>
                  <w:sz w:val="28"/>
                  <w:szCs w:val="28"/>
                </w:rPr>
              </m:ctrlPr>
            </m:sSubPr>
            <m:e>
              <m:r>
                <w:rPr>
                  <w:rFonts w:ascii="Cambria Math" w:eastAsiaTheme="minorEastAsia" w:hAnsi="Cambria Math"/>
                  <w:sz w:val="28"/>
                  <w:szCs w:val="28"/>
                </w:rPr>
                <m:t>δq</m:t>
              </m:r>
            </m:e>
            <m:sub>
              <m:r>
                <w:rPr>
                  <w:rFonts w:ascii="Cambria Math" w:eastAsiaTheme="minorEastAsia" w:hAnsi="Cambria Math"/>
                  <w:sz w:val="28"/>
                  <w:szCs w:val="28"/>
                </w:rPr>
                <m:t>i</m:t>
              </m:r>
            </m:sub>
          </m:sSub>
          <m:r>
            <w:rPr>
              <w:rFonts w:ascii="Cambria Math" w:eastAsiaTheme="minorEastAsia" w:hAnsi="Cambria Math"/>
              <w:sz w:val="28"/>
              <w:szCs w:val="28"/>
            </w:rPr>
            <m:t>=</m:t>
          </m:r>
        </m:oMath>
      </m:oMathPara>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t</m:t>
                          </m:r>
                        </m:e>
                        <m:sup>
                          <m:r>
                            <w:rPr>
                              <w:rFonts w:ascii="Cambria Math" w:eastAsiaTheme="minorEastAsia" w:hAnsi="Cambria Math"/>
                              <w:sz w:val="28"/>
                              <w:szCs w:val="28"/>
                            </w:rPr>
                            <m:t>2</m:t>
                          </m:r>
                        </m:sup>
                      </m:sSup>
                    </m:den>
                  </m:f>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e>
          </m:nary>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δq</m:t>
              </m:r>
            </m:e>
            <m:sub>
              <m:r>
                <w:rPr>
                  <w:rFonts w:ascii="Cambria Math" w:eastAsiaTheme="minorEastAsia" w:hAnsi="Cambria Math"/>
                  <w:sz w:val="28"/>
                  <w:szCs w:val="28"/>
                </w:rPr>
                <m:t>i</m:t>
              </m:r>
            </m:sub>
          </m:sSub>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Зробимо тепер заздалегідь кілька зауважень щодо диференціювання координат. Очевидно, що</w:t>
      </w:r>
    </w:p>
    <w:p w:rsidR="00297AFD" w:rsidRPr="006A1A17" w:rsidRDefault="00297AFD" w:rsidP="00021B1B">
      <w:pPr>
        <w:spacing w:line="360" w:lineRule="auto"/>
        <w:ind w:firstLine="709"/>
        <w:rPr>
          <w:rFonts w:eastAsiaTheme="minorEastAsia"/>
          <w:sz w:val="28"/>
          <w:szCs w:val="28"/>
        </w:rPr>
      </w:pPr>
    </w:p>
    <w:p w:rsidR="00297AFD" w:rsidRPr="006A1A17" w:rsidRDefault="00153601" w:rsidP="00021B1B">
      <w:pPr>
        <w:spacing w:line="360" w:lineRule="auto"/>
        <w:rPr>
          <w:rFonts w:eastAsiaTheme="minorEastAsia"/>
          <w:sz w:val="28"/>
          <w:szCs w:val="28"/>
        </w:rPr>
      </w:pPr>
      <m:oMathPara>
        <m:oMathParaPr>
          <m:jc m:val="center"/>
        </m:oMathParaPr>
        <m:oMath>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dx</m:t>
                  </m:r>
                </m:e>
                <m:sub>
                  <m:r>
                    <w:rPr>
                      <w:rFonts w:ascii="Cambria Math" w:eastAsiaTheme="minorEastAsia" w:hAnsi="Cambria Math"/>
                      <w:sz w:val="28"/>
                      <w:szCs w:val="28"/>
                    </w:rPr>
                    <m:t>v</m:t>
                  </m:r>
                </m:sub>
              </m:sSub>
            </m:num>
            <m:den>
              <m:r>
                <w:rPr>
                  <w:rFonts w:ascii="Cambria Math" w:eastAsiaTheme="minorEastAsia" w:hAnsi="Cambria Math"/>
                  <w:sz w:val="28"/>
                  <w:szCs w:val="28"/>
                </w:rPr>
                <m:t>dt</m:t>
              </m:r>
            </m:den>
          </m:f>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1</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2</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n</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n</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∂t</m:t>
              </m:r>
            </m:den>
          </m:f>
          <m:r>
            <w:rPr>
              <w:rFonts w:ascii="Cambria Math" w:eastAsiaTheme="minorEastAsia" w:hAnsi="Cambria Math"/>
              <w:sz w:val="28"/>
              <w:szCs w:val="28"/>
            </w:rPr>
            <m:t>=</m:t>
          </m:r>
        </m:oMath>
      </m:oMathPara>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∂t</m:t>
                  </m:r>
                </m:den>
              </m:f>
              <m:r>
                <w:rPr>
                  <w:rFonts w:ascii="Cambria Math" w:eastAsiaTheme="minorEastAsia" w:hAnsi="Cambria Math"/>
                  <w:sz w:val="28"/>
                  <w:szCs w:val="28"/>
                </w:rPr>
                <m:t>.</m:t>
              </m:r>
            </m:e>
          </m:nary>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Взявши від обох частин похідну по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r>
          <w:rPr>
            <w:rFonts w:ascii="Cambria Math" w:eastAsiaTheme="minorEastAsia" w:hAnsi="Cambria Math"/>
            <w:sz w:val="28"/>
            <w:szCs w:val="28"/>
          </w:rPr>
          <m:t>,</m:t>
        </m:r>
      </m:oMath>
      <w:r w:rsidRPr="006A1A17">
        <w:rPr>
          <w:rFonts w:eastAsiaTheme="minorEastAsia"/>
          <w:sz w:val="28"/>
          <w:szCs w:val="28"/>
        </w:rPr>
        <w:t xml:space="preserve"> .., отримаємо.  </w:t>
      </w:r>
    </w:p>
    <w:p w:rsidR="00297AFD" w:rsidRPr="006A1A17" w:rsidRDefault="00153601" w:rsidP="00021B1B">
      <w:pPr>
        <w:spacing w:line="360" w:lineRule="auto"/>
        <w:ind w:firstLine="709"/>
        <w:rPr>
          <w:rFonts w:eastAsiaTheme="minorEastAsia"/>
          <w:sz w:val="28"/>
          <w:szCs w:val="28"/>
        </w:rPr>
      </w:pPr>
      <w:r>
        <w:rPr>
          <w:rFonts w:eastAsiaTheme="minorEastAsia"/>
          <w:sz w:val="28"/>
          <w:szCs w:val="28"/>
        </w:rPr>
        <w:pict>
          <v:shape id="_x0000_s1363" type="#_x0000_t202" style="position:absolute;left:0;text-align:left;margin-left:418.05pt;margin-top:28.85pt;width:49.65pt;height:22.8pt;z-index:251646464;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" stroked="f">
            <v:textbox style="mso-next-textbox:#_x0000_s1363">
              <w:txbxContent>
                <w:p w:rsidR="00153601" w:rsidRDefault="00153601" w:rsidP="00297AFD">
                  <w:pPr>
                    <w:rPr>
                      <w:sz w:val="28"/>
                    </w:rPr>
                  </w:pPr>
                  <w:r>
                    <w:rPr>
                      <w:sz w:val="28"/>
                    </w:rPr>
                    <w:t>(</w:t>
                  </w:r>
                  <w:r>
                    <w:rPr>
                      <w:sz w:val="28"/>
                      <w:lang w:val="en-US"/>
                    </w:rPr>
                    <w:t>1.</w:t>
                  </w:r>
                  <w:r>
                    <w:rPr>
                      <w:sz w:val="28"/>
                    </w:rPr>
                    <w:t>6)</w:t>
                  </w:r>
                </w:p>
              </w:txbxContent>
            </v:textbox>
            <w10:wrap type="square" anchorx="margin"/>
          </v:shape>
        </w:pict>
      </w:r>
    </w:p>
    <w:p w:rsidR="00297AFD" w:rsidRPr="006A1A17" w:rsidRDefault="00153601" w:rsidP="00021B1B">
      <w:pPr>
        <w:spacing w:line="360" w:lineRule="auto"/>
        <w:rPr>
          <w:rFonts w:asciiTheme="minorHAnsi" w:eastAsiaTheme="minorEastAsia" w:hAnsiTheme="minorHAnsi" w:cstheme="minorBidi"/>
          <w:i/>
          <w:sz w:val="28"/>
          <w:szCs w:val="28"/>
        </w:rPr>
      </w:pPr>
      <m:oMathPara>
        <m:oMathParaPr>
          <m:jc m:val="center"/>
        </m:oMathParaPr>
        <m:oMath>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Далі,</w:t>
      </w:r>
    </w:p>
    <w:p w:rsidR="00297AFD" w:rsidRPr="006A1A17" w:rsidRDefault="00297AFD" w:rsidP="00021B1B">
      <w:pPr>
        <w:spacing w:line="360" w:lineRule="auto"/>
        <w:rPr>
          <w:rFonts w:eastAsiaTheme="minorEastAsia"/>
          <w:i/>
          <w:sz w:val="28"/>
          <w:szCs w:val="28"/>
        </w:rPr>
      </w:pPr>
    </w:p>
    <w:p w:rsidR="00297AFD" w:rsidRPr="006A1A17" w:rsidRDefault="00153601" w:rsidP="00021B1B">
      <w:pPr>
        <w:spacing w:line="360" w:lineRule="auto"/>
        <w:rPr>
          <w:rFonts w:eastAsiaTheme="minorEastAsia"/>
          <w:i/>
          <w:sz w:val="28"/>
          <w:szCs w:val="28"/>
        </w:rPr>
      </w:pPr>
      <m:oMathPara>
        <m:oMathParaPr>
          <m:jc m:val="center"/>
        </m:oMathParaPr>
        <m:oMath>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d>
          <m:r>
            <w:rPr>
              <w:rFonts w:ascii="Cambria Math" w:eastAsiaTheme="minorEastAsia" w:hAnsi="Cambria Math"/>
              <w:sz w:val="28"/>
              <w:szCs w:val="28"/>
            </w:rPr>
            <m:t>=</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j=1</m:t>
              </m:r>
            </m:sub>
            <m:sup>
              <m:r>
                <w:rPr>
                  <w:rFonts w:ascii="Cambria Math" w:eastAsiaTheme="minorEastAsia" w:hAnsi="Cambria Math"/>
                  <w:sz w:val="28"/>
                  <w:szCs w:val="28"/>
                </w:rPr>
                <m:t>n</m:t>
              </m:r>
            </m:sup>
            <m:e>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j</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j</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∂t</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j=1</m:t>
              </m:r>
            </m:sub>
            <m:sup>
              <m:r>
                <w:rPr>
                  <w:rFonts w:ascii="Cambria Math" w:hAnsi="Cambria Math"/>
                  <w:sz w:val="28"/>
                  <w:szCs w:val="28"/>
                </w:rPr>
                <m:t>n</m:t>
              </m:r>
            </m:sup>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j</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∂t</m:t>
                  </m:r>
                </m:den>
              </m:f>
              <m:r>
                <w:rPr>
                  <w:rFonts w:ascii="Cambria Math" w:eastAsiaTheme="minorEastAsia" w:hAnsi="Cambria Math"/>
                  <w:sz w:val="28"/>
                  <w:szCs w:val="28"/>
                </w:rPr>
                <m:t>).</m:t>
              </m:r>
            </m:e>
          </m:nary>
        </m:oMath>
      </m:oMathPara>
    </w:p>
    <w:p w:rsidR="00297AFD" w:rsidRPr="006A1A17" w:rsidRDefault="00297AFD" w:rsidP="00021B1B">
      <w:pPr>
        <w:spacing w:line="360" w:lineRule="auto"/>
        <w:rPr>
          <w:rFonts w:eastAsiaTheme="minorEastAsia"/>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Вираз у дужках є, очевидно, </w:t>
      </w:r>
      <m:oMath>
        <m:f>
          <m:fPr>
            <m:ctrlPr>
              <w:rPr>
                <w:rFonts w:ascii="Cambria Math" w:eastAsiaTheme="minorEastAsia" w:hAnsi="Cambria Math"/>
                <w:i/>
                <w:sz w:val="28"/>
                <w:szCs w:val="28"/>
              </w:rPr>
            </m:ctrlPr>
          </m:fPr>
          <m:num>
            <m:r>
              <w:rPr>
                <w:rFonts w:ascii="Cambria Math" w:eastAsiaTheme="minorEastAsia" w:hAnsi="Cambria Math"/>
                <w:sz w:val="28"/>
                <w:szCs w:val="28"/>
              </w:rPr>
              <m:t>ⅆ</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ⅆt</m:t>
            </m:r>
          </m:den>
        </m:f>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r>
          <w:rPr>
            <w:rFonts w:ascii="Cambria Math" w:eastAsiaTheme="minorEastAsia" w:hAnsi="Cambria Math"/>
            <w:sz w:val="28"/>
            <w:szCs w:val="28"/>
          </w:rPr>
          <m:t>;</m:t>
        </m:r>
      </m:oMath>
      <w:r w:rsidRPr="006A1A17">
        <w:rPr>
          <w:rFonts w:eastAsiaTheme="minorEastAsia"/>
          <w:sz w:val="28"/>
          <w:szCs w:val="28"/>
        </w:rPr>
        <w:t xml:space="preserve"> отже,</w:t>
      </w:r>
    </w:p>
    <w:p w:rsidR="00297AFD" w:rsidRPr="006A1A17" w:rsidRDefault="00153601" w:rsidP="00021B1B">
      <w:pPr>
        <w:spacing w:line="360" w:lineRule="auto"/>
        <w:ind w:firstLine="709"/>
        <w:rPr>
          <w:rFonts w:eastAsiaTheme="minorEastAsia"/>
          <w:sz w:val="28"/>
          <w:szCs w:val="28"/>
        </w:rPr>
      </w:pPr>
      <w:r>
        <w:rPr>
          <w:rFonts w:eastAsiaTheme="minorHAnsi"/>
          <w:sz w:val="22"/>
          <w:szCs w:val="22"/>
        </w:rPr>
        <w:pict>
          <v:shape id="_x0000_s1364" type="#_x0000_t202" style="position:absolute;left:0;text-align:left;margin-left:424.5pt;margin-top:11.75pt;width:49.8pt;height:22.8pt;z-index:251647488;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" stroked="f">
            <v:textbox style="mso-next-textbox:#_x0000_s1364">
              <w:txbxContent>
                <w:p w:rsidR="00153601" w:rsidRDefault="00153601" w:rsidP="00297AFD">
                  <w:pPr>
                    <w:rPr>
                      <w:sz w:val="28"/>
                    </w:rPr>
                  </w:pPr>
                  <w:r>
                    <w:rPr>
                      <w:sz w:val="28"/>
                    </w:rPr>
                    <w:t>(</w:t>
                  </w:r>
                  <w:r>
                    <w:rPr>
                      <w:sz w:val="28"/>
                      <w:lang w:val="en-US"/>
                    </w:rPr>
                    <w:t>1.</w:t>
                  </w:r>
                  <w:r>
                    <w:rPr>
                      <w:sz w:val="28"/>
                    </w:rPr>
                    <w:t>7)</w:t>
                  </w:r>
                </w:p>
              </w:txbxContent>
            </v:textbox>
            <w10:wrap type="square" anchorx="margin"/>
          </v:shape>
        </w:pict>
      </w:r>
      <w:r w:rsidR="00297AFD" w:rsidRPr="006A1A17">
        <w:rPr>
          <w:rFonts w:eastAsiaTheme="minorEastAsia"/>
          <w:sz w:val="28"/>
          <w:szCs w:val="28"/>
        </w:rPr>
        <w:t xml:space="preserve"> </w:t>
      </w:r>
    </w:p>
    <w:p w:rsidR="00297AFD" w:rsidRPr="006A1A17" w:rsidRDefault="00153601" w:rsidP="00021B1B">
      <w:pPr>
        <w:spacing w:line="360" w:lineRule="auto"/>
        <w:rPr>
          <w:rFonts w:asciiTheme="minorHAnsi" w:eastAsiaTheme="minorEastAsia" w:hAnsiTheme="minorHAnsi" w:cstheme="minorBidi"/>
          <w:i/>
          <w:sz w:val="28"/>
          <w:szCs w:val="28"/>
        </w:rPr>
      </w:pPr>
      <m:oMathPara>
        <m:oMathParaPr>
          <m:jc m:val="center"/>
        </m:oMathParaPr>
        <m:oMath>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oMath>
      </m:oMathPara>
    </w:p>
    <w:p w:rsidR="00297AFD" w:rsidRPr="006A1A17" w:rsidRDefault="00297AFD" w:rsidP="00021B1B">
      <w:pPr>
        <w:spacing w:line="360" w:lineRule="auto"/>
        <w:rPr>
          <w:rFonts w:eastAsiaTheme="minorEastAsia"/>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На підставі </w:t>
      </w:r>
      <w:proofErr w:type="spellStart"/>
      <w:r w:rsidRPr="006A1A17">
        <w:rPr>
          <w:rFonts w:eastAsiaTheme="minorEastAsia"/>
          <w:sz w:val="28"/>
          <w:szCs w:val="28"/>
        </w:rPr>
        <w:t>рівностей</w:t>
      </w:r>
      <w:proofErr w:type="spellEnd"/>
      <w:r w:rsidRPr="006A1A17">
        <w:rPr>
          <w:rFonts w:eastAsiaTheme="minorEastAsia"/>
          <w:sz w:val="28"/>
          <w:szCs w:val="28"/>
        </w:rPr>
        <w:t xml:space="preserve"> (</w:t>
      </w:r>
      <w:r w:rsidR="004D5B42" w:rsidRPr="004D5B42">
        <w:rPr>
          <w:rFonts w:eastAsiaTheme="minorEastAsia"/>
          <w:sz w:val="28"/>
          <w:szCs w:val="28"/>
          <w:lang w:val="ru-RU"/>
        </w:rPr>
        <w:t>1.</w:t>
      </w:r>
      <w:r w:rsidRPr="006A1A17">
        <w:rPr>
          <w:rFonts w:eastAsiaTheme="minorEastAsia"/>
          <w:sz w:val="28"/>
          <w:szCs w:val="28"/>
        </w:rPr>
        <w:t>6) та (</w:t>
      </w:r>
      <w:r w:rsidR="004D5B42" w:rsidRPr="004D5B42">
        <w:rPr>
          <w:rFonts w:eastAsiaTheme="minorEastAsia"/>
          <w:sz w:val="28"/>
          <w:szCs w:val="28"/>
          <w:lang w:val="ru-RU"/>
        </w:rPr>
        <w:t>1.</w:t>
      </w:r>
      <w:r w:rsidRPr="006A1A17">
        <w:rPr>
          <w:rFonts w:eastAsiaTheme="minorEastAsia"/>
          <w:sz w:val="28"/>
          <w:szCs w:val="28"/>
        </w:rPr>
        <w:t>7) перетворимо подвійну суму у правій частині рівняння (</w:t>
      </w:r>
      <w:r w:rsidR="004D5B42" w:rsidRPr="004D5B42">
        <w:rPr>
          <w:rFonts w:eastAsiaTheme="minorEastAsia"/>
          <w:sz w:val="28"/>
          <w:szCs w:val="28"/>
          <w:lang w:val="ru-RU"/>
        </w:rPr>
        <w:t>1.</w:t>
      </w:r>
      <w:r w:rsidRPr="006A1A17">
        <w:rPr>
          <w:rFonts w:eastAsiaTheme="minorEastAsia"/>
          <w:sz w:val="28"/>
          <w:szCs w:val="28"/>
        </w:rPr>
        <w:t xml:space="preserve">5); маємо </w:t>
      </w:r>
    </w:p>
    <w:p w:rsidR="00297AFD" w:rsidRPr="006A1A17" w:rsidRDefault="00153601" w:rsidP="00021B1B">
      <w:pPr>
        <w:spacing w:line="360" w:lineRule="auto"/>
        <w:ind w:firstLine="709"/>
        <w:rPr>
          <w:rFonts w:eastAsiaTheme="minorEastAsia"/>
          <w:sz w:val="28"/>
          <w:szCs w:val="28"/>
        </w:rPr>
      </w:pPr>
      <w:r>
        <w:rPr>
          <w:rFonts w:asciiTheme="minorHAnsi" w:eastAsiaTheme="minorHAnsi" w:hAnsiTheme="minorHAnsi" w:cstheme="minorBidi"/>
          <w:sz w:val="22"/>
          <w:szCs w:val="22"/>
        </w:rPr>
        <w:pict>
          <v:shape id="_x0000_s1365" type="#_x0000_t202" style="position:absolute;left:0;text-align:left;margin-left:425.55pt;margin-top:132.5pt;width:46.2pt;height:22.8pt;z-index:251648512;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" stroked="f">
            <v:textbox style="mso-next-textbox:#_x0000_s1365">
              <w:txbxContent>
                <w:p w:rsidR="00153601" w:rsidRDefault="00153601" w:rsidP="00297AFD">
                  <w:pPr>
                    <w:rPr>
                      <w:sz w:val="28"/>
                    </w:rPr>
                  </w:pPr>
                  <w:r>
                    <w:rPr>
                      <w:sz w:val="28"/>
                    </w:rPr>
                    <w:t>(</w:t>
                  </w:r>
                  <w:r>
                    <w:rPr>
                      <w:sz w:val="28"/>
                      <w:lang w:val="en-US"/>
                    </w:rPr>
                    <w:t>1.</w:t>
                  </w:r>
                  <w:r>
                    <w:rPr>
                      <w:sz w:val="28"/>
                    </w:rPr>
                    <w:t>7</w:t>
                  </w:r>
                  <w:r>
                    <w:rPr>
                      <w:sz w:val="28"/>
                      <w:lang w:val="en-US"/>
                    </w:rPr>
                    <w:t>’)</w:t>
                  </w:r>
                </w:p>
              </w:txbxContent>
            </v:textbox>
            <w10:wrap type="square" anchorx="margin"/>
          </v:shape>
        </w:pict>
      </w:r>
    </w:p>
    <w:p w:rsidR="00297AFD" w:rsidRPr="006A1A17" w:rsidRDefault="00153601" w:rsidP="00021B1B">
      <w:pPr>
        <w:spacing w:line="360" w:lineRule="auto"/>
        <w:rPr>
          <w:rFonts w:eastAsiaTheme="minorEastAsia"/>
          <w:sz w:val="28"/>
          <w:szCs w:val="28"/>
        </w:rPr>
      </w:pPr>
      <m:oMathPara>
        <m:oMathParaPr>
          <m:jc m:val="left"/>
        </m:oMathParaPr>
        <m:oMath>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v=1</m:t>
                  </m:r>
                </m:sub>
                <m:sup>
                  <m:r>
                    <w:rPr>
                      <w:rFonts w:ascii="Cambria Math"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ⅆ</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ⅆ</m:t>
                      </m:r>
                      <m:sSup>
                        <m:sSupPr>
                          <m:ctrlPr>
                            <w:rPr>
                              <w:rFonts w:ascii="Cambria Math" w:eastAsiaTheme="minorEastAsia" w:hAnsi="Cambria Math"/>
                              <w:i/>
                              <w:sz w:val="28"/>
                              <w:szCs w:val="28"/>
                            </w:rPr>
                          </m:ctrlPr>
                        </m:sSupPr>
                        <m:e>
                          <m:r>
                            <w:rPr>
                              <w:rFonts w:ascii="Cambria Math" w:eastAsiaTheme="minorEastAsia" w:hAnsi="Cambria Math"/>
                              <w:sz w:val="28"/>
                              <w:szCs w:val="28"/>
                            </w:rPr>
                            <m:t>t</m:t>
                          </m:r>
                        </m:e>
                        <m:sup>
                          <m:r>
                            <w:rPr>
                              <w:rFonts w:ascii="Cambria Math" w:eastAsiaTheme="minorEastAsia" w:hAnsi="Cambria Math"/>
                              <w:sz w:val="28"/>
                              <w:szCs w:val="28"/>
                            </w:rPr>
                            <m:t>2</m:t>
                          </m:r>
                        </m:sup>
                      </m:sSup>
                    </m:den>
                  </m:f>
                </m:e>
              </m:nary>
            </m:e>
          </m:nary>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oMath>
      </m:oMathPara>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e>
          </m:nary>
          <m:d>
            <m:dPr>
              <m:ctrlPr>
                <w:rPr>
                  <w:rFonts w:ascii="Cambria Math" w:eastAsiaTheme="minorEastAsia" w:hAnsi="Cambria Math"/>
                  <w:i/>
                  <w:sz w:val="28"/>
                  <w:szCs w:val="28"/>
                </w:rPr>
              </m:ctrlPr>
            </m:dPr>
            <m:e>
              <m:nary>
                <m:naryPr>
                  <m:chr m:val="∑"/>
                  <m:ctrlPr>
                    <w:rPr>
                      <w:rFonts w:ascii="Cambria Math" w:eastAsiaTheme="minorEastAsia" w:hAnsi="Cambria Math"/>
                      <w:i/>
                      <w:sz w:val="28"/>
                      <w:szCs w:val="28"/>
                    </w:rPr>
                  </m:ctrlPr>
                </m:naryPr>
                <m:sub>
                  <m:r>
                    <w:rPr>
                      <w:rFonts w:ascii="Cambria Math" w:hAnsi="Cambria Math"/>
                      <w:sz w:val="28"/>
                      <w:szCs w:val="28"/>
                    </w:rPr>
                    <m:t>v=1</m:t>
                  </m:r>
                </m:sub>
                <m:sup>
                  <m:r>
                    <w:rPr>
                      <w:rFonts w:ascii="Cambria Math"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dx</m:t>
                          </m:r>
                        </m:e>
                        <m:sub>
                          <m:r>
                            <w:rPr>
                              <w:rFonts w:ascii="Cambria Math" w:eastAsiaTheme="minorEastAsia" w:hAnsi="Cambria Math"/>
                              <w:sz w:val="28"/>
                              <w:szCs w:val="28"/>
                            </w:rPr>
                            <m:t>v</m:t>
                          </m:r>
                        </m:sub>
                      </m:sSub>
                    </m:num>
                    <m:den>
                      <m:r>
                        <w:rPr>
                          <w:rFonts w:ascii="Cambria Math" w:eastAsiaTheme="minorEastAsia" w:hAnsi="Cambria Math"/>
                          <w:sz w:val="28"/>
                          <w:szCs w:val="28"/>
                        </w:rPr>
                        <m:t>dt</m:t>
                      </m:r>
                    </m:den>
                  </m:f>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nary>
            </m:e>
          </m:d>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dx</m:t>
                      </m:r>
                    </m:e>
                    <m:sub>
                      <m:r>
                        <w:rPr>
                          <w:rFonts w:ascii="Cambria Math" w:eastAsiaTheme="minorEastAsia" w:hAnsi="Cambria Math"/>
                          <w:sz w:val="28"/>
                          <w:szCs w:val="28"/>
                        </w:rPr>
                        <m:t>v</m:t>
                      </m:r>
                    </m:sub>
                  </m:sSub>
                </m:num>
                <m:den>
                  <m:r>
                    <w:rPr>
                      <w:rFonts w:ascii="Cambria Math" w:eastAsiaTheme="minorEastAsia" w:hAnsi="Cambria Math"/>
                      <w:sz w:val="28"/>
                      <w:szCs w:val="28"/>
                    </w:rPr>
                    <m:t>dt</m:t>
                  </m:r>
                </m:den>
              </m:f>
              <m:f>
                <m:fPr>
                  <m:ctrlPr>
                    <w:rPr>
                      <w:rFonts w:ascii="Cambria Math" w:eastAsiaTheme="minorEastAsia" w:hAnsi="Cambria Math"/>
                      <w:i/>
                      <w:sz w:val="28"/>
                      <w:szCs w:val="28"/>
                    </w:rPr>
                  </m:ctrlPr>
                </m:fPr>
                <m:num>
                  <m:r>
                    <w:rPr>
                      <w:rFonts w:ascii="Cambria Math" w:eastAsiaTheme="minorEastAsia" w:hAnsi="Cambria Math"/>
                      <w:sz w:val="28"/>
                      <w:szCs w:val="28"/>
                    </w:rPr>
                    <m:t>d</m:t>
                  </m:r>
                </m:num>
                <m:den>
                  <m:r>
                    <w:rPr>
                      <w:rFonts w:ascii="Cambria Math" w:eastAsiaTheme="minorEastAsia" w:hAnsi="Cambria Math"/>
                      <w:sz w:val="28"/>
                      <w:szCs w:val="28"/>
                    </w:rPr>
                    <m:t>dt</m:t>
                  </m:r>
                </m:den>
              </m:f>
            </m:e>
          </m:nary>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e>
          </m:nary>
          <m:d>
            <m:dPr>
              <m:ctrlPr>
                <w:rPr>
                  <w:rFonts w:ascii="Cambria Math" w:eastAsiaTheme="minorEastAsia" w:hAnsi="Cambria Math"/>
                  <w:i/>
                  <w:sz w:val="28"/>
                  <w:szCs w:val="28"/>
                </w:rPr>
              </m:ctrlPr>
            </m:dPr>
            <m:e>
              <m:nary>
                <m:naryPr>
                  <m:chr m:val="∑"/>
                  <m:ctrlPr>
                    <w:rPr>
                      <w:rFonts w:ascii="Cambria Math" w:eastAsiaTheme="minorEastAsia" w:hAnsi="Cambria Math"/>
                      <w:i/>
                      <w:sz w:val="28"/>
                      <w:szCs w:val="28"/>
                    </w:rPr>
                  </m:ctrlPr>
                </m:naryPr>
                <m:sub>
                  <m:r>
                    <w:rPr>
                      <w:rFonts w:ascii="Cambria Math" w:hAnsi="Cambria Math"/>
                      <w:sz w:val="28"/>
                      <w:szCs w:val="28"/>
                    </w:rPr>
                    <m:t>v=1</m:t>
                  </m:r>
                </m:sub>
                <m:sup>
                  <m:r>
                    <w:rPr>
                      <w:rFonts w:ascii="Cambria Math"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nary>
            </m:e>
          </m:d>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v=1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v</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e>
          </m:nary>
        </m:oMath>
      </m:oMathPara>
    </w:p>
    <w:p w:rsidR="00297AFD" w:rsidRPr="006A1A17" w:rsidRDefault="00297AFD" w:rsidP="00021B1B">
      <w:pPr>
        <w:spacing w:line="360" w:lineRule="auto"/>
        <w:rPr>
          <w:rFonts w:eastAsiaTheme="minorEastAsia"/>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Введемо тепер вираз кінетичної енергії системи </w:t>
      </w:r>
    </w:p>
    <w:p w:rsidR="00297AFD" w:rsidRPr="006A1A17" w:rsidRDefault="00153601" w:rsidP="00021B1B">
      <w:pPr>
        <w:spacing w:line="360" w:lineRule="auto"/>
        <w:ind w:firstLine="709"/>
        <w:rPr>
          <w:rFonts w:eastAsiaTheme="minorEastAsia"/>
          <w:sz w:val="28"/>
          <w:szCs w:val="28"/>
        </w:rPr>
      </w:pPr>
      <w:r>
        <w:rPr>
          <w:rFonts w:asciiTheme="minorHAnsi" w:eastAsiaTheme="minorHAnsi" w:hAnsiTheme="minorHAnsi" w:cstheme="minorBidi"/>
          <w:sz w:val="22"/>
          <w:szCs w:val="22"/>
        </w:rPr>
        <w:pict>
          <v:shape id="_x0000_s1366" type="#_x0000_t202" style="position:absolute;left:0;text-align:left;margin-left:428.1pt;margin-top:25.05pt;width:47.4pt;height:22.8pt;z-index:251649536;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LGWyodEAwAApg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66">
              <w:txbxContent>
                <w:p w:rsidR="00153601" w:rsidRDefault="00153601" w:rsidP="00297AFD">
                  <w:pPr>
                    <w:rPr>
                      <w:sz w:val="28"/>
                    </w:rPr>
                  </w:pPr>
                  <w:r>
                    <w:rPr>
                      <w:sz w:val="28"/>
                    </w:rPr>
                    <w:t>(</w:t>
                  </w:r>
                  <w:r>
                    <w:rPr>
                      <w:sz w:val="28"/>
                      <w:lang w:val="en-US"/>
                    </w:rPr>
                    <w:t>1.8</w:t>
                  </w:r>
                  <w:r>
                    <w:rPr>
                      <w:sz w:val="28"/>
                    </w:rPr>
                    <w:t xml:space="preserve">) </w:t>
                  </w:r>
                </w:p>
              </w:txbxContent>
            </v:textbox>
            <w10:wrap type="square" anchorx="margin"/>
          </v:shape>
        </w:pict>
      </w:r>
    </w:p>
    <w:p w:rsidR="00297AFD" w:rsidRPr="006A1A17" w:rsidRDefault="00297AFD" w:rsidP="00021B1B">
      <w:pPr>
        <w:spacing w:line="360" w:lineRule="auto"/>
        <w:rPr>
          <w:rFonts w:asciiTheme="minorHAnsi" w:eastAsiaTheme="minorEastAsia" w:hAnsiTheme="minorHAnsi" w:cstheme="minorBidi"/>
          <w:i/>
          <w:sz w:val="28"/>
          <w:szCs w:val="28"/>
        </w:rPr>
      </w:pPr>
      <m:oMathPara>
        <m:oMathParaPr>
          <m:jc m:val="center"/>
        </m:oMathParaPr>
        <m:oMath>
          <m:r>
            <w:rPr>
              <w:rFonts w:ascii="Cambria Math" w:eastAsiaTheme="minorEastAsia" w:hAnsi="Cambria Math"/>
              <w:sz w:val="28"/>
              <w:szCs w:val="28"/>
            </w:rPr>
            <m:t>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sSubSup>
                <m:sSubSupPr>
                  <m:ctrlPr>
                    <w:rPr>
                      <w:rFonts w:ascii="Cambria Math" w:eastAsiaTheme="minorEastAsia" w:hAnsi="Cambria Math"/>
                      <w:i/>
                      <w:sz w:val="28"/>
                      <w:szCs w:val="28"/>
                    </w:rPr>
                  </m:ctrlPr>
                </m:sSubSup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up>
                  <m:r>
                    <w:rPr>
                      <w:rFonts w:ascii="Cambria Math" w:eastAsiaTheme="minorEastAsia" w:hAnsi="Cambria Math"/>
                      <w:sz w:val="28"/>
                      <w:szCs w:val="28"/>
                    </w:rPr>
                    <m:t>2</m:t>
                  </m:r>
                </m:sup>
              </m:sSubSup>
              <m:r>
                <w:rPr>
                  <w:rFonts w:ascii="Cambria Math" w:eastAsiaTheme="minorEastAsia" w:hAnsi="Cambria Math"/>
                  <w:sz w:val="28"/>
                  <w:szCs w:val="28"/>
                </w:rPr>
                <m:t>;</m:t>
              </m:r>
            </m:e>
          </m:nary>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rPr>
          <w:rFonts w:eastAsiaTheme="minorEastAsia"/>
          <w:sz w:val="28"/>
          <w:szCs w:val="28"/>
        </w:rPr>
      </w:pPr>
      <w:r w:rsidRPr="006A1A17">
        <w:rPr>
          <w:rFonts w:eastAsiaTheme="minorEastAsia"/>
          <w:sz w:val="28"/>
          <w:szCs w:val="28"/>
        </w:rPr>
        <w:t xml:space="preserve"> тоді, тому що </w:t>
      </w:r>
      <m:oMath>
        <m:d>
          <m:dPr>
            <m:begChr m:val=""/>
            <m:endChr m:val="|"/>
            <m:ctrlPr>
              <w:rPr>
                <w:rFonts w:ascii="Cambria Math" w:eastAsiaTheme="minorEastAsia" w:hAnsi="Cambria Math"/>
                <w:i/>
                <w:sz w:val="28"/>
                <w:szCs w:val="28"/>
              </w:rPr>
            </m:ctrlPr>
          </m:dPr>
          <m:e>
            <m:r>
              <w:rPr>
                <w:rFonts w:ascii="Cambria Math" w:eastAsiaTheme="minorEastAsia" w:hAnsi="Cambria Math"/>
                <w:sz w:val="28"/>
                <w:szCs w:val="28"/>
              </w:rPr>
              <m:t xml:space="preserve">x </m:t>
            </m:r>
          </m:e>
        </m:d>
        <m:r>
          <w:rPr>
            <w:rFonts w:ascii="Cambria Math" w:eastAsiaTheme="minorEastAsia" w:hAnsi="Cambria Math"/>
            <w:sz w:val="28"/>
            <w:szCs w:val="28"/>
          </w:rPr>
          <m:t xml:space="preserve"> q,t,  то </m:t>
        </m:r>
        <m:d>
          <m:dPr>
            <m:begChr m:val=""/>
            <m:endChr m:val="|"/>
            <m:ctrlPr>
              <w:rPr>
                <w:rFonts w:ascii="Cambria Math" w:eastAsiaTheme="minorEastAsia" w:hAnsi="Cambria Math"/>
                <w:i/>
                <w:sz w:val="28"/>
                <w:szCs w:val="28"/>
              </w:rPr>
            </m:ctrlPr>
          </m:d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r>
              <w:rPr>
                <w:rFonts w:ascii="Cambria Math" w:eastAsiaTheme="minorEastAsia" w:hAnsi="Cambria Math"/>
                <w:sz w:val="28"/>
                <w:szCs w:val="28"/>
              </w:rPr>
              <m:t xml:space="preserve"> </m:t>
            </m:r>
          </m:e>
        </m:d>
        <m:r>
          <w:rPr>
            <w:rFonts w:ascii="Cambria Math" w:eastAsiaTheme="minorEastAsia" w:hAnsi="Cambria Math"/>
            <w:sz w:val="28"/>
            <w:szCs w:val="28"/>
          </w:rPr>
          <m:t xml:space="preserve"> q, </m:t>
        </m:r>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r>
          <w:rPr>
            <w:rFonts w:ascii="Cambria Math" w:eastAsiaTheme="minorEastAsia" w:hAnsi="Cambria Math"/>
            <w:sz w:val="28"/>
            <w:szCs w:val="28"/>
          </w:rPr>
          <m:t>, t і</m:t>
        </m:r>
      </m:oMath>
    </w:p>
    <w:p w:rsidR="00297AFD" w:rsidRPr="006A1A17" w:rsidRDefault="00297AFD" w:rsidP="00021B1B">
      <w:pPr>
        <w:spacing w:line="360" w:lineRule="auto"/>
        <w:rPr>
          <w:rFonts w:eastAsiaTheme="minorEastAsia"/>
          <w:sz w:val="28"/>
          <w:szCs w:val="28"/>
        </w:rPr>
      </w:pPr>
    </w:p>
    <w:p w:rsidR="00297AFD" w:rsidRPr="006A1A17" w:rsidRDefault="00153601" w:rsidP="00021B1B">
      <w:pPr>
        <w:spacing w:line="360" w:lineRule="auto"/>
        <w:rPr>
          <w:rFonts w:asciiTheme="minorHAnsi" w:eastAsiaTheme="minorEastAsia" w:hAnsiTheme="minorHAnsi" w:cstheme="minorBidi"/>
          <w:i/>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nary>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r>
            <w:rPr>
              <w:rFonts w:ascii="Cambria Math" w:eastAsiaTheme="minorEastAsia"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nary>
          <m:r>
            <w:rPr>
              <w:rFonts w:ascii="Cambria Math" w:eastAsiaTheme="minorEastAsia" w:hAnsi="Cambria Math"/>
              <w:sz w:val="28"/>
              <w:szCs w:val="28"/>
            </w:rPr>
            <m:t>;</m:t>
          </m:r>
        </m:oMath>
      </m:oMathPara>
    </w:p>
    <w:p w:rsidR="00297AFD" w:rsidRPr="006A1A17" w:rsidRDefault="00297AFD" w:rsidP="00021B1B">
      <w:pPr>
        <w:spacing w:line="360" w:lineRule="auto"/>
        <w:rPr>
          <w:rFonts w:eastAsiaTheme="minorEastAsia"/>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Отже, вираз для подвійної суми в рівнянні (</w:t>
      </w:r>
      <w:r w:rsidR="004D5B42" w:rsidRPr="004D5B42">
        <w:rPr>
          <w:rFonts w:eastAsiaTheme="minorEastAsia"/>
          <w:sz w:val="28"/>
          <w:szCs w:val="28"/>
          <w:lang w:val="ru-RU"/>
        </w:rPr>
        <w:t>1.</w:t>
      </w:r>
      <w:r w:rsidRPr="006A1A17">
        <w:rPr>
          <w:rFonts w:eastAsiaTheme="minorEastAsia"/>
          <w:sz w:val="28"/>
          <w:szCs w:val="28"/>
        </w:rPr>
        <w:t>7') перетворюється на вигляд</w:t>
      </w:r>
    </w:p>
    <w:p w:rsidR="00297AFD" w:rsidRPr="006A1A17" w:rsidRDefault="00297AFD" w:rsidP="00021B1B">
      <w:pPr>
        <w:spacing w:line="360" w:lineRule="auto"/>
        <w:ind w:firstLine="709"/>
        <w:rPr>
          <w:rFonts w:eastAsiaTheme="minorEastAsia"/>
          <w:sz w:val="28"/>
          <w:szCs w:val="28"/>
        </w:rPr>
      </w:pPr>
    </w:p>
    <w:p w:rsidR="00297AFD" w:rsidRPr="006A1A17" w:rsidRDefault="00153601" w:rsidP="00021B1B">
      <w:pPr>
        <w:spacing w:line="360" w:lineRule="auto"/>
        <w:rPr>
          <w:rFonts w:asciiTheme="minorHAnsi" w:eastAsiaTheme="minorEastAsia" w:hAnsiTheme="minorHAnsi" w:cstheme="minorBidi"/>
          <w:i/>
          <w:sz w:val="28"/>
          <w:szCs w:val="28"/>
        </w:rPr>
      </w:pPr>
      <m:oMathPara>
        <m:oMathParaPr>
          <m:jc m:val="center"/>
        </m:oMathParaPr>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v</m:t>
                      </m:r>
                    </m:sub>
                  </m:sSub>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ⅆ</m:t>
                          </m:r>
                        </m:e>
                        <m:sup>
                          <m:r>
                            <w:rPr>
                              <w:rFonts w:ascii="Cambria Math" w:eastAsiaTheme="minorEastAsia" w:hAnsi="Cambria Math"/>
                              <w:sz w:val="28"/>
                              <w:szCs w:val="28"/>
                            </w:rPr>
                            <m:t>2</m:t>
                          </m:r>
                        </m:sup>
                      </m:sSup>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ⅆ</m:t>
                      </m:r>
                      <m:sSup>
                        <m:sSupPr>
                          <m:ctrlPr>
                            <w:rPr>
                              <w:rFonts w:ascii="Cambria Math" w:eastAsiaTheme="minorEastAsia" w:hAnsi="Cambria Math"/>
                              <w:i/>
                              <w:sz w:val="28"/>
                              <w:szCs w:val="28"/>
                            </w:rPr>
                          </m:ctrlPr>
                        </m:sSupPr>
                        <m:e>
                          <m:r>
                            <w:rPr>
                              <w:rFonts w:ascii="Cambria Math" w:eastAsiaTheme="minorEastAsia" w:hAnsi="Cambria Math"/>
                              <w:sz w:val="28"/>
                              <w:szCs w:val="28"/>
                            </w:rPr>
                            <m:t>t</m:t>
                          </m:r>
                        </m:e>
                        <m:sup>
                          <m:r>
                            <w:rPr>
                              <w:rFonts w:ascii="Cambria Math" w:eastAsiaTheme="minorEastAsia" w:hAnsi="Cambria Math"/>
                              <w:sz w:val="28"/>
                              <w:szCs w:val="28"/>
                            </w:rPr>
                            <m:t>2</m:t>
                          </m:r>
                        </m:sup>
                      </m:sSup>
                    </m:den>
                  </m:f>
                </m:e>
              </m:nary>
            </m:e>
          </m:nary>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d>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e>
          </m:nary>
          <m:r>
            <w:rPr>
              <w:rFonts w:ascii="Cambria Math" w:eastAsiaTheme="minorEastAsia" w:hAnsi="Cambria Math"/>
              <w:sz w:val="28"/>
              <w:szCs w:val="28"/>
            </w:rPr>
            <m:t>.</m:t>
          </m:r>
        </m:oMath>
      </m:oMathPara>
    </w:p>
    <w:p w:rsidR="00297AFD" w:rsidRPr="006A1A17" w:rsidRDefault="00297AFD" w:rsidP="00021B1B">
      <w:pPr>
        <w:spacing w:line="360" w:lineRule="auto"/>
        <w:rPr>
          <w:rFonts w:eastAsiaTheme="minorEastAsia"/>
          <w:sz w:val="28"/>
          <w:szCs w:val="28"/>
        </w:rPr>
      </w:pPr>
    </w:p>
    <w:p w:rsidR="00297AFD" w:rsidRPr="006A1A17" w:rsidRDefault="00153601" w:rsidP="00021B1B">
      <w:pPr>
        <w:spacing w:line="360" w:lineRule="auto"/>
        <w:ind w:firstLine="709"/>
        <w:rPr>
          <w:rFonts w:eastAsiaTheme="minorEastAsia"/>
          <w:sz w:val="28"/>
          <w:szCs w:val="28"/>
        </w:rPr>
      </w:pPr>
      <w:r>
        <w:rPr>
          <w:rFonts w:eastAsiaTheme="minorEastAsia"/>
          <w:sz w:val="28"/>
          <w:szCs w:val="28"/>
        </w:rPr>
        <w:pict>
          <v:shape id="_x0000_s1367" type="#_x0000_t202" style="position:absolute;left:0;text-align:left;margin-left:421.35pt;margin-top:57pt;width:46.2pt;height:22.8pt;z-index:251650560;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" stroked="f">
            <v:textbox style="mso-next-textbox:#_x0000_s1367">
              <w:txbxContent>
                <w:p w:rsidR="00153601" w:rsidRDefault="00153601" w:rsidP="00297AFD">
                  <w:pPr>
                    <w:rPr>
                      <w:sz w:val="28"/>
                    </w:rPr>
                  </w:pPr>
                  <w:r>
                    <w:rPr>
                      <w:sz w:val="28"/>
                    </w:rPr>
                    <w:t>(</w:t>
                  </w:r>
                  <w:r>
                    <w:rPr>
                      <w:sz w:val="28"/>
                      <w:lang w:val="en-US"/>
                    </w:rPr>
                    <w:t>1.</w:t>
                  </w:r>
                  <w:r>
                    <w:rPr>
                      <w:sz w:val="28"/>
                    </w:rPr>
                    <w:t>9)</w:t>
                  </w:r>
                </w:p>
              </w:txbxContent>
            </v:textbox>
            <w10:wrap type="square" anchorx="margin"/>
          </v:shape>
        </w:pict>
      </w:r>
      <w:r w:rsidR="00297AFD" w:rsidRPr="006A1A17">
        <w:rPr>
          <w:rFonts w:eastAsiaTheme="minorEastAsia"/>
          <w:sz w:val="28"/>
          <w:szCs w:val="28"/>
        </w:rPr>
        <w:t>Повертаючись до рівності (</w:t>
      </w:r>
      <w:r w:rsidR="004D5B42" w:rsidRPr="004D5B42">
        <w:rPr>
          <w:rFonts w:eastAsiaTheme="minorEastAsia"/>
          <w:sz w:val="28"/>
          <w:szCs w:val="28"/>
          <w:lang w:val="ru-RU"/>
        </w:rPr>
        <w:t>1.</w:t>
      </w:r>
      <w:r w:rsidR="00297AFD" w:rsidRPr="006A1A17">
        <w:rPr>
          <w:rFonts w:eastAsiaTheme="minorEastAsia"/>
          <w:sz w:val="28"/>
          <w:szCs w:val="28"/>
        </w:rPr>
        <w:t xml:space="preserve">2), отримуємо рівняння </w:t>
      </w:r>
      <w:proofErr w:type="spellStart"/>
      <w:r w:rsidR="00297AFD" w:rsidRPr="006A1A17">
        <w:rPr>
          <w:rFonts w:eastAsiaTheme="minorEastAsia"/>
          <w:sz w:val="28"/>
          <w:szCs w:val="28"/>
        </w:rPr>
        <w:t>Даламбера</w:t>
      </w:r>
      <w:proofErr w:type="spellEnd"/>
      <w:r w:rsidR="00297AFD" w:rsidRPr="006A1A17">
        <w:rPr>
          <w:rFonts w:eastAsiaTheme="minorEastAsia"/>
          <w:sz w:val="28"/>
          <w:szCs w:val="28"/>
        </w:rPr>
        <w:t xml:space="preserve">-Лагранжа в узагальнених координатах у вигляді  </w:t>
      </w:r>
    </w:p>
    <w:p w:rsidR="00297AFD" w:rsidRPr="006A1A17" w:rsidRDefault="00153601" w:rsidP="00021B1B">
      <w:pPr>
        <w:spacing w:line="360" w:lineRule="auto"/>
        <w:rPr>
          <w:rFonts w:asciiTheme="minorHAnsi" w:eastAsiaTheme="minorEastAsia" w:hAnsiTheme="minorHAnsi" w:cstheme="minorBidi"/>
          <w:i/>
          <w:sz w:val="28"/>
          <w:szCs w:val="28"/>
        </w:rPr>
      </w:pPr>
      <m:oMathPara>
        <m:oMath>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e>
                  </m:d>
                </m:e>
              </m:d>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=0</m:t>
              </m:r>
            </m:e>
          </m:nary>
        </m:oMath>
      </m:oMathPara>
    </w:p>
    <w:p w:rsidR="00297AFD" w:rsidRPr="006A1A17" w:rsidRDefault="00297AFD" w:rsidP="00021B1B">
      <w:pPr>
        <w:spacing w:line="360" w:lineRule="auto"/>
        <w:rPr>
          <w:rFonts w:asciiTheme="minorHAnsi" w:eastAsiaTheme="minorEastAsia" w:hAnsiTheme="minorHAnsi" w:cstheme="minorBidi"/>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У цьому рівнянні всі варіації узагальнених координат </w:t>
      </w:r>
      <m:oMath>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oMath>
      <w:r w:rsidRPr="006A1A17">
        <w:rPr>
          <w:rFonts w:eastAsiaTheme="minorEastAsia"/>
          <w:sz w:val="28"/>
          <w:szCs w:val="28"/>
        </w:rPr>
        <w:t xml:space="preserve">, довільні, тому, вважаючи все, крім однієї, рівними нулю , отримаємо, що вираз у фігурної дужці при цій варіації дорівнює нулю. Розмірковуючи так само по відношенню до </w:t>
      </w:r>
      <w:r w:rsidRPr="006A1A17">
        <w:rPr>
          <w:rFonts w:eastAsiaTheme="minorEastAsia"/>
          <w:i/>
          <w:sz w:val="28"/>
          <w:szCs w:val="28"/>
        </w:rPr>
        <w:t>n</w:t>
      </w:r>
      <w:r w:rsidRPr="006A1A17">
        <w:rPr>
          <w:rFonts w:eastAsiaTheme="minorEastAsia"/>
          <w:sz w:val="28"/>
          <w:szCs w:val="28"/>
        </w:rPr>
        <w:t xml:space="preserve">-1 доданків, що залишилися, знайдемо, що вираз у фігурній дужці і при наступній варіації дорівнює нулю, і т. д. Таким чином, отримаємо наступну систему </w:t>
      </w:r>
      <w:r w:rsidRPr="006A1A17">
        <w:rPr>
          <w:rFonts w:eastAsiaTheme="minorEastAsia"/>
          <w:i/>
          <w:sz w:val="28"/>
          <w:szCs w:val="28"/>
        </w:rPr>
        <w:t>n</w:t>
      </w:r>
      <w:r w:rsidRPr="006A1A17">
        <w:rPr>
          <w:rFonts w:eastAsiaTheme="minorEastAsia"/>
          <w:sz w:val="28"/>
          <w:szCs w:val="28"/>
        </w:rPr>
        <w:t xml:space="preserve"> рівнянь:</w:t>
      </w:r>
    </w:p>
    <w:p w:rsidR="00297AFD" w:rsidRPr="006A1A17" w:rsidRDefault="00153601" w:rsidP="00021B1B">
      <w:pPr>
        <w:spacing w:line="360" w:lineRule="auto"/>
        <w:ind w:firstLine="709"/>
        <w:rPr>
          <w:rFonts w:eastAsiaTheme="minorEastAsia"/>
          <w:sz w:val="28"/>
          <w:szCs w:val="28"/>
        </w:rPr>
      </w:pPr>
      <w:r>
        <w:rPr>
          <w:rFonts w:eastAsiaTheme="minorHAnsi"/>
          <w:sz w:val="22"/>
          <w:szCs w:val="22"/>
        </w:rPr>
        <w:pict>
          <v:shape id="_x0000_s1368" type="#_x0000_t202" style="position:absolute;left:0;text-align:left;margin-left:415.95pt;margin-top:14.4pt;width:51.6pt;height:22.8pt;z-index:251651584;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D8wFx9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68">
              <w:txbxContent>
                <w:p w:rsidR="00153601" w:rsidRDefault="00153601" w:rsidP="00297AFD">
                  <w:pPr>
                    <w:rPr>
                      <w:sz w:val="28"/>
                    </w:rPr>
                  </w:pPr>
                  <w:r>
                    <w:rPr>
                      <w:sz w:val="28"/>
                    </w:rPr>
                    <w:t>(</w:t>
                  </w:r>
                  <w:r>
                    <w:rPr>
                      <w:sz w:val="28"/>
                      <w:lang w:val="en-US"/>
                    </w:rPr>
                    <w:t>1.10</w:t>
                  </w:r>
                  <w:r>
                    <w:rPr>
                      <w:sz w:val="28"/>
                    </w:rPr>
                    <w:t>)</w:t>
                  </w:r>
                </w:p>
              </w:txbxContent>
            </v:textbox>
            <w10:wrap type="square" anchorx="margin"/>
          </v:shape>
        </w:pict>
      </w:r>
    </w:p>
    <w:p w:rsidR="00297AFD" w:rsidRPr="006A1A17" w:rsidRDefault="00153601" w:rsidP="00021B1B">
      <w:pPr>
        <w:spacing w:line="360" w:lineRule="auto"/>
        <w:rPr>
          <w:rFonts w:asciiTheme="minorHAnsi" w:eastAsiaTheme="minorEastAsia" w:hAnsiTheme="minorHAnsi" w:cstheme="minorBidi"/>
          <w:i/>
          <w:sz w:val="28"/>
          <w:szCs w:val="28"/>
        </w:rPr>
      </w:pPr>
      <m:oMathPara>
        <m:oMathParaPr>
          <m:jc m:val="center"/>
        </m:oMathParaPr>
        <m:oMath>
          <m:f>
            <m:fPr>
              <m:ctrlPr>
                <w:rPr>
                  <w:rFonts w:ascii="Cambria Math" w:eastAsiaTheme="minorEastAsia" w:hAnsi="Cambria Math"/>
                  <w:i/>
                  <w:sz w:val="28"/>
                  <w:szCs w:val="28"/>
                </w:rPr>
              </m:ctrlPr>
            </m:fPr>
            <m:num>
              <m:r>
                <w:rPr>
                  <w:rFonts w:ascii="Cambria Math" w:eastAsiaTheme="minorEastAsia" w:hAnsi="Cambria Math"/>
                  <w:sz w:val="28"/>
                  <w:szCs w:val="28"/>
                </w:rPr>
                <m:t>ⅆ</m:t>
              </m:r>
            </m:num>
            <m:den>
              <m:r>
                <w:rPr>
                  <w:rFonts w:ascii="Cambria Math" w:eastAsiaTheme="minorEastAsia" w:hAnsi="Cambria Math"/>
                  <w:sz w:val="28"/>
                  <w:szCs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∂T</m:t>
              </m:r>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r>
            <w:rPr>
              <w:rFonts w:ascii="Cambria Math" w:eastAsiaTheme="minorEastAsia" w:hAnsi="Cambria Math"/>
              <w:sz w:val="28"/>
              <w:szCs w:val="28"/>
            </w:rPr>
            <m:t xml:space="preserve">     </m:t>
          </m:r>
          <m:d>
            <m:dPr>
              <m:ctrlPr>
                <w:rPr>
                  <w:rFonts w:ascii="Cambria Math" w:eastAsiaTheme="minorEastAsia" w:hAnsi="Cambria Math"/>
                  <w:i/>
                  <w:sz w:val="28"/>
                  <w:szCs w:val="28"/>
                </w:rPr>
              </m:ctrlPr>
            </m:dPr>
            <m:e>
              <m:r>
                <w:rPr>
                  <w:rFonts w:ascii="Cambria Math" w:eastAsiaTheme="minorEastAsia" w:hAnsi="Cambria Math"/>
                  <w:sz w:val="28"/>
                  <w:szCs w:val="28"/>
                </w:rPr>
                <m:t>ⅈ=</m:t>
              </m:r>
              <m:r>
                <m:rPr>
                  <m:sty m:val="p"/>
                </m:rPr>
                <w:rPr>
                  <w:rFonts w:ascii="Cambria Math" w:eastAsiaTheme="minorEastAsia" w:hAnsi="Cambria Math"/>
                  <w:sz w:val="28"/>
                  <w:szCs w:val="28"/>
                </w:rPr>
                <m:t>1,2</m:t>
              </m:r>
              <m:r>
                <w:rPr>
                  <w:rFonts w:ascii="Cambria Math" w:eastAsiaTheme="minorEastAsia" w:hAnsi="Cambria Math"/>
                  <w:sz w:val="28"/>
                  <w:szCs w:val="28"/>
                </w:rPr>
                <m:t>, . . . ,n</m:t>
              </m:r>
            </m:e>
          </m:d>
          <m:r>
            <w:rPr>
              <w:rFonts w:ascii="Cambria Math" w:eastAsiaTheme="minorEastAsia" w:hAnsi="Cambria Math"/>
              <w:sz w:val="28"/>
              <w:szCs w:val="28"/>
            </w:rPr>
            <m:t>,</m:t>
          </m:r>
        </m:oMath>
      </m:oMathPara>
    </w:p>
    <w:p w:rsidR="00297AFD" w:rsidRPr="006A1A17" w:rsidRDefault="00297AFD" w:rsidP="00021B1B">
      <w:pPr>
        <w:spacing w:line="360" w:lineRule="auto"/>
        <w:rPr>
          <w:rFonts w:eastAsiaTheme="minorEastAsia"/>
          <w:i/>
          <w:sz w:val="28"/>
          <w:szCs w:val="28"/>
        </w:rPr>
      </w:pP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 xml:space="preserve">Ця система є система звичайних диференціальних рівнянь другого порядку щодо узагальнених координат </w:t>
      </w: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2</m:t>
            </m:r>
          </m:sub>
        </m:sSub>
        <m:r>
          <w:rPr>
            <w:rFonts w:ascii="Cambria Math" w:eastAsiaTheme="minorEastAsia" w:hAnsi="Cambria Math"/>
            <w:sz w:val="28"/>
            <w:szCs w:val="28"/>
          </w:rPr>
          <m:t xml:space="preserve">,  . . . , </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n</m:t>
            </m:r>
          </m:sub>
        </m:sSub>
      </m:oMath>
      <w:r w:rsidRPr="006A1A17">
        <w:rPr>
          <w:rFonts w:eastAsiaTheme="minorEastAsia"/>
          <w:sz w:val="28"/>
          <w:szCs w:val="28"/>
        </w:rPr>
        <w:t xml:space="preserve">. Інтегруючи її, знаходимо координати системи </w:t>
      </w:r>
      <w:r w:rsidRPr="006A1A17">
        <w:rPr>
          <w:rFonts w:eastAsiaTheme="minorEastAsia"/>
          <w:i/>
          <w:sz w:val="28"/>
          <w:szCs w:val="28"/>
        </w:rPr>
        <w:t>q</w:t>
      </w:r>
      <w:r w:rsidRPr="006A1A17">
        <w:rPr>
          <w:rFonts w:eastAsiaTheme="minorEastAsia"/>
          <w:sz w:val="28"/>
          <w:szCs w:val="28"/>
        </w:rPr>
        <w:t xml:space="preserve"> як функції часу та </w:t>
      </w:r>
      <w:r w:rsidRPr="006A1A17">
        <w:rPr>
          <w:rFonts w:eastAsiaTheme="minorEastAsia"/>
          <w:i/>
          <w:sz w:val="28"/>
          <w:szCs w:val="28"/>
        </w:rPr>
        <w:t>2n</w:t>
      </w:r>
      <w:r w:rsidRPr="006A1A17">
        <w:rPr>
          <w:rFonts w:eastAsiaTheme="minorEastAsia"/>
          <w:sz w:val="28"/>
          <w:szCs w:val="28"/>
        </w:rPr>
        <w:t xml:space="preserve"> довільних постійних, які визначаються звичайним способом за початковими умовами. Отже, система рівнянь (</w:t>
      </w:r>
      <w:r w:rsidR="004D5B42" w:rsidRPr="004D5B42">
        <w:rPr>
          <w:rFonts w:eastAsiaTheme="minorEastAsia"/>
          <w:sz w:val="28"/>
          <w:szCs w:val="28"/>
          <w:lang w:val="ru-RU"/>
        </w:rPr>
        <w:t>1.</w:t>
      </w:r>
      <w:r w:rsidRPr="006A1A17">
        <w:rPr>
          <w:rFonts w:eastAsiaTheme="minorEastAsia"/>
          <w:sz w:val="28"/>
          <w:szCs w:val="28"/>
        </w:rPr>
        <w:t>10) цілком визначає рух. Рівняння (</w:t>
      </w:r>
      <w:r w:rsidR="004D5B42" w:rsidRPr="004D5B42">
        <w:rPr>
          <w:rFonts w:eastAsiaTheme="minorEastAsia"/>
          <w:sz w:val="28"/>
          <w:szCs w:val="28"/>
          <w:lang w:val="ru-RU"/>
        </w:rPr>
        <w:t>1.</w:t>
      </w:r>
      <w:r w:rsidRPr="006A1A17">
        <w:rPr>
          <w:rFonts w:eastAsiaTheme="minorEastAsia"/>
          <w:sz w:val="28"/>
          <w:szCs w:val="28"/>
        </w:rPr>
        <w:t>10) називають рівняннями Лагранжа 2-го роду.</w:t>
      </w:r>
    </w:p>
    <w:p w:rsidR="00297AFD" w:rsidRPr="006A1A17" w:rsidRDefault="00297AFD" w:rsidP="00021B1B">
      <w:pPr>
        <w:spacing w:line="360" w:lineRule="auto"/>
        <w:ind w:firstLine="709"/>
        <w:rPr>
          <w:rFonts w:eastAsiaTheme="minorEastAsia"/>
          <w:sz w:val="28"/>
          <w:szCs w:val="28"/>
        </w:rPr>
      </w:pPr>
      <w:r w:rsidRPr="006A1A17">
        <w:rPr>
          <w:rFonts w:eastAsiaTheme="minorEastAsia"/>
          <w:sz w:val="28"/>
          <w:szCs w:val="28"/>
        </w:rPr>
        <w:t>Важлива перевага рівняння (</w:t>
      </w:r>
      <w:r w:rsidR="004D5B42" w:rsidRPr="004D5B42">
        <w:rPr>
          <w:rFonts w:eastAsiaTheme="minorEastAsia"/>
          <w:sz w:val="28"/>
          <w:szCs w:val="28"/>
        </w:rPr>
        <w:t>1.</w:t>
      </w:r>
      <w:r w:rsidRPr="006A1A17">
        <w:rPr>
          <w:rFonts w:eastAsiaTheme="minorEastAsia"/>
          <w:sz w:val="28"/>
          <w:szCs w:val="28"/>
        </w:rPr>
        <w:t>10) порівняно з рівняннями руху в декартових координатах полягає в тому, що число цих рівнянь дорівнює числу ступенів свободи системи та від числа частинок, що утворюють систему, не залежить; крім того, рівняння (</w:t>
      </w:r>
      <w:r w:rsidR="004D5B42" w:rsidRPr="004D5B42">
        <w:rPr>
          <w:rFonts w:eastAsiaTheme="minorEastAsia"/>
          <w:sz w:val="28"/>
          <w:szCs w:val="28"/>
        </w:rPr>
        <w:t>1.</w:t>
      </w:r>
      <w:r w:rsidRPr="006A1A17">
        <w:rPr>
          <w:rFonts w:eastAsiaTheme="minorEastAsia"/>
          <w:sz w:val="28"/>
          <w:szCs w:val="28"/>
        </w:rPr>
        <w:t xml:space="preserve">10) не містять наперед </w:t>
      </w:r>
      <w:r w:rsidRPr="006A1A17">
        <w:rPr>
          <w:rFonts w:eastAsiaTheme="minorEastAsia"/>
          <w:sz w:val="28"/>
          <w:szCs w:val="28"/>
        </w:rPr>
        <w:lastRenderedPageBreak/>
        <w:t xml:space="preserve">невідомих реакції зв'язків. Тому рівняннями Лагранжа 2-го роду широко користуються для вивчення руху </w:t>
      </w:r>
      <w:proofErr w:type="spellStart"/>
      <w:r w:rsidRPr="006A1A17">
        <w:rPr>
          <w:rFonts w:eastAsiaTheme="minorEastAsia"/>
          <w:sz w:val="28"/>
          <w:szCs w:val="28"/>
        </w:rPr>
        <w:t>голономних</w:t>
      </w:r>
      <w:proofErr w:type="spellEnd"/>
      <w:r w:rsidRPr="006A1A17">
        <w:rPr>
          <w:rFonts w:eastAsiaTheme="minorEastAsia"/>
          <w:sz w:val="28"/>
          <w:szCs w:val="28"/>
        </w:rPr>
        <w:t xml:space="preserve"> систем.</w:t>
      </w:r>
    </w:p>
    <w:p w:rsidR="00174480" w:rsidRPr="006A1A17" w:rsidRDefault="00174480" w:rsidP="00021B1B">
      <w:pPr>
        <w:spacing w:line="360" w:lineRule="auto"/>
        <w:ind w:firstLine="709"/>
        <w:rPr>
          <w:rFonts w:eastAsiaTheme="minorEastAsia"/>
          <w:sz w:val="28"/>
          <w:szCs w:val="28"/>
        </w:rPr>
      </w:pPr>
      <w:r w:rsidRPr="006A1A17">
        <w:rPr>
          <w:rFonts w:eastAsiaTheme="minorEastAsia"/>
          <w:sz w:val="28"/>
          <w:szCs w:val="28"/>
        </w:rPr>
        <w:t xml:space="preserve">Кінетична енергія системи в декартових координатах має вигляд </w:t>
      </w:r>
    </w:p>
    <w:p w:rsidR="00174480" w:rsidRPr="006A1A17" w:rsidRDefault="00153601" w:rsidP="00021B1B">
      <w:pPr>
        <w:spacing w:line="360" w:lineRule="auto"/>
        <w:rPr>
          <w:rFonts w:eastAsiaTheme="minorEastAsia"/>
          <w:sz w:val="28"/>
          <w:szCs w:val="28"/>
        </w:rPr>
      </w:pPr>
      <w:r>
        <w:pict>
          <v:shape id="_x0000_s1369" type="#_x0000_t202" style="position:absolute;left:0;text-align:left;margin-left:415.8pt;margin-top:30.75pt;width:51.6pt;height:22.8pt;z-index:251652608;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AAzpEr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69">
              <w:txbxContent>
                <w:p w:rsidR="00153601" w:rsidRDefault="00153601" w:rsidP="00174480">
                  <w:pPr>
                    <w:rPr>
                      <w:sz w:val="28"/>
                    </w:rPr>
                  </w:pPr>
                  <w:r>
                    <w:rPr>
                      <w:sz w:val="28"/>
                    </w:rPr>
                    <w:t>(</w:t>
                  </w:r>
                  <w:r>
                    <w:rPr>
                      <w:sz w:val="28"/>
                      <w:lang w:val="en-US"/>
                    </w:rPr>
                    <w:t>1.11</w:t>
                  </w:r>
                  <w:r>
                    <w:rPr>
                      <w:sz w:val="28"/>
                    </w:rPr>
                    <w:t>)</w:t>
                  </w:r>
                </w:p>
              </w:txbxContent>
            </v:textbox>
            <w10:wrap type="square" anchorx="margin"/>
          </v:shape>
        </w:pict>
      </w:r>
    </w:p>
    <w:p w:rsidR="00174480" w:rsidRPr="006A1A17" w:rsidRDefault="00174480" w:rsidP="00021B1B">
      <w:pPr>
        <w:spacing w:line="360" w:lineRule="auto"/>
        <w:rPr>
          <w:rFonts w:eastAsiaTheme="minorEastAsia"/>
          <w:sz w:val="28"/>
          <w:szCs w:val="28"/>
        </w:rPr>
      </w:pPr>
      <m:oMathPara>
        <m:oMath>
          <m:r>
            <w:rPr>
              <w:rFonts w:ascii="Cambria Math" w:eastAsiaTheme="minorEastAsia" w:hAnsi="Cambria Math"/>
              <w:sz w:val="28"/>
              <w:szCs w:val="28"/>
            </w:rPr>
            <m:t>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sSubSup>
                <m:sSubSupPr>
                  <m:ctrlPr>
                    <w:rPr>
                      <w:rFonts w:ascii="Cambria Math" w:eastAsiaTheme="minorEastAsia" w:hAnsi="Cambria Math"/>
                      <w:i/>
                      <w:sz w:val="28"/>
                      <w:szCs w:val="28"/>
                    </w:rPr>
                  </m:ctrlPr>
                </m:sSubSup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up>
                  <m:r>
                    <w:rPr>
                      <w:rFonts w:ascii="Cambria Math" w:eastAsiaTheme="minorEastAsia" w:hAnsi="Cambria Math"/>
                      <w:sz w:val="28"/>
                      <w:szCs w:val="28"/>
                    </w:rPr>
                    <m:t>2</m:t>
                  </m:r>
                </m:sup>
              </m:sSubSup>
            </m:e>
          </m:nary>
        </m:oMath>
      </m:oMathPara>
    </w:p>
    <w:p w:rsidR="00174480" w:rsidRPr="006A1A17" w:rsidRDefault="00174480" w:rsidP="00021B1B">
      <w:pPr>
        <w:spacing w:line="360" w:lineRule="auto"/>
        <w:rPr>
          <w:rFonts w:eastAsiaTheme="minorEastAsia"/>
          <w:sz w:val="28"/>
          <w:szCs w:val="28"/>
        </w:rPr>
      </w:pPr>
    </w:p>
    <w:p w:rsidR="00174480" w:rsidRPr="006A1A17" w:rsidRDefault="00174480" w:rsidP="00021B1B">
      <w:pPr>
        <w:spacing w:line="360" w:lineRule="auto"/>
        <w:ind w:firstLine="709"/>
        <w:rPr>
          <w:rFonts w:eastAsiaTheme="minorEastAsia"/>
          <w:sz w:val="28"/>
          <w:szCs w:val="28"/>
        </w:rPr>
      </w:pPr>
      <w:r w:rsidRPr="006A1A17">
        <w:rPr>
          <w:rFonts w:eastAsiaTheme="minorEastAsia"/>
          <w:sz w:val="28"/>
          <w:szCs w:val="28"/>
        </w:rPr>
        <w:t>Для перетворення цього виразу до узагальнених координат підставимо у рівність (</w:t>
      </w:r>
      <w:r w:rsidR="004D5B42" w:rsidRPr="004D5B42">
        <w:rPr>
          <w:rFonts w:eastAsiaTheme="minorEastAsia"/>
          <w:sz w:val="28"/>
          <w:szCs w:val="28"/>
          <w:lang w:val="ru-RU"/>
        </w:rPr>
        <w:t>1.</w:t>
      </w:r>
      <w:r w:rsidRPr="006A1A17">
        <w:rPr>
          <w:rFonts w:eastAsiaTheme="minorEastAsia"/>
          <w:sz w:val="28"/>
          <w:szCs w:val="28"/>
        </w:rPr>
        <w:t>11) вирази похідних від декартових координат за часом. Беручи до уваги залежності (</w:t>
      </w:r>
      <w:r w:rsidR="004D5B42">
        <w:rPr>
          <w:rFonts w:eastAsiaTheme="minorEastAsia"/>
          <w:sz w:val="28"/>
          <w:szCs w:val="28"/>
          <w:lang w:val="en-US"/>
        </w:rPr>
        <w:t>1.</w:t>
      </w:r>
      <w:r w:rsidRPr="006A1A17">
        <w:rPr>
          <w:rFonts w:eastAsiaTheme="minorEastAsia"/>
          <w:sz w:val="28"/>
          <w:szCs w:val="28"/>
        </w:rPr>
        <w:t>1), отримаємо</w:t>
      </w:r>
    </w:p>
    <w:p w:rsidR="00174480" w:rsidRPr="006A1A17" w:rsidRDefault="00174480" w:rsidP="00021B1B">
      <w:pPr>
        <w:spacing w:line="360" w:lineRule="auto"/>
        <w:ind w:firstLine="709"/>
        <w:rPr>
          <w:rFonts w:eastAsiaTheme="minorEastAsia"/>
          <w:sz w:val="28"/>
          <w:szCs w:val="28"/>
        </w:rPr>
      </w:pPr>
    </w:p>
    <w:p w:rsidR="00174480" w:rsidRPr="006A1A17" w:rsidRDefault="00153601" w:rsidP="00021B1B">
      <w:pPr>
        <w:spacing w:line="360" w:lineRule="auto"/>
        <w:rPr>
          <w:rFonts w:eastAsiaTheme="minorEastAsia"/>
          <w:i/>
          <w:sz w:val="28"/>
          <w:szCs w:val="28"/>
        </w:rPr>
      </w:pPr>
      <m:oMathPara>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r>
            <w:rPr>
              <w:rFonts w:ascii="Cambria Math" w:eastAsiaTheme="minorEastAsia" w:hAnsi="Cambria Math"/>
              <w:sz w:val="28"/>
              <w:szCs w:val="28"/>
            </w:rPr>
            <m:t>=</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e>
          </m:nary>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∂t</m:t>
              </m:r>
            </m:den>
          </m:f>
          <m:r>
            <w:rPr>
              <w:rFonts w:ascii="Cambria Math" w:eastAsiaTheme="minorEastAsia" w:hAnsi="Cambria Math"/>
              <w:sz w:val="28"/>
              <w:szCs w:val="28"/>
            </w:rPr>
            <m:t xml:space="preserve">      </m:t>
          </m:r>
          <m:d>
            <m:dPr>
              <m:ctrlPr>
                <w:rPr>
                  <w:rFonts w:ascii="Cambria Math" w:eastAsiaTheme="minorEastAsia" w:hAnsi="Cambria Math"/>
                  <w:i/>
                  <w:sz w:val="28"/>
                  <w:szCs w:val="28"/>
                </w:rPr>
              </m:ctrlPr>
            </m:dPr>
            <m:e>
              <m:r>
                <w:rPr>
                  <w:rFonts w:ascii="Cambria Math" w:eastAsiaTheme="minorEastAsia" w:hAnsi="Cambria Math"/>
                  <w:sz w:val="28"/>
                  <w:szCs w:val="28"/>
                </w:rPr>
                <m:t>ν=1.2,. . . , 3N</m:t>
              </m:r>
            </m:e>
          </m:d>
          <m:r>
            <w:rPr>
              <w:rFonts w:ascii="Cambria Math" w:eastAsiaTheme="minorEastAsia" w:hAnsi="Cambria Math"/>
              <w:sz w:val="28"/>
              <w:szCs w:val="28"/>
            </w:rPr>
            <m:t>.</m:t>
          </m:r>
        </m:oMath>
      </m:oMathPara>
    </w:p>
    <w:p w:rsidR="00174480" w:rsidRPr="006A1A17" w:rsidRDefault="00174480" w:rsidP="00021B1B">
      <w:pPr>
        <w:spacing w:line="360" w:lineRule="auto"/>
        <w:rPr>
          <w:rFonts w:eastAsiaTheme="minorEastAsia"/>
          <w:i/>
          <w:sz w:val="28"/>
          <w:szCs w:val="28"/>
        </w:rPr>
      </w:pPr>
    </w:p>
    <w:p w:rsidR="00174480" w:rsidRPr="006A1A17" w:rsidRDefault="00174480" w:rsidP="00021B1B">
      <w:pPr>
        <w:spacing w:line="360" w:lineRule="auto"/>
        <w:ind w:firstLine="709"/>
        <w:rPr>
          <w:rFonts w:eastAsiaTheme="minorEastAsia"/>
          <w:sz w:val="28"/>
          <w:szCs w:val="28"/>
        </w:rPr>
      </w:pPr>
      <w:r w:rsidRPr="006A1A17">
        <w:rPr>
          <w:rFonts w:eastAsiaTheme="minorEastAsia"/>
          <w:sz w:val="28"/>
          <w:szCs w:val="28"/>
        </w:rPr>
        <w:t xml:space="preserve">При цих значеннях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e>
          <m:sub>
            <m:r>
              <w:rPr>
                <w:rFonts w:ascii="Cambria Math" w:eastAsiaTheme="minorEastAsia" w:hAnsi="Cambria Math"/>
                <w:sz w:val="28"/>
                <w:szCs w:val="28"/>
              </w:rPr>
              <m:t>ν</m:t>
            </m:r>
          </m:sub>
        </m:sSub>
      </m:oMath>
      <w:r w:rsidRPr="006A1A17">
        <w:rPr>
          <w:rFonts w:eastAsiaTheme="minorEastAsia"/>
          <w:sz w:val="28"/>
          <w:szCs w:val="28"/>
        </w:rPr>
        <w:t xml:space="preserve"> рівність (</w:t>
      </w:r>
      <w:r w:rsidR="004D5B42" w:rsidRPr="004D5B42">
        <w:rPr>
          <w:rFonts w:eastAsiaTheme="minorEastAsia"/>
          <w:sz w:val="28"/>
          <w:szCs w:val="28"/>
          <w:lang w:val="ru-RU"/>
        </w:rPr>
        <w:t>1.</w:t>
      </w:r>
      <w:r w:rsidRPr="006A1A17">
        <w:rPr>
          <w:rFonts w:eastAsiaTheme="minorEastAsia"/>
          <w:sz w:val="28"/>
          <w:szCs w:val="28"/>
        </w:rPr>
        <w:t>11) дає</w:t>
      </w:r>
    </w:p>
    <w:p w:rsidR="00174480" w:rsidRPr="006A1A17" w:rsidRDefault="00174480" w:rsidP="00021B1B">
      <w:pPr>
        <w:spacing w:line="360" w:lineRule="auto"/>
        <w:rPr>
          <w:rFonts w:eastAsiaTheme="minorEastAsia"/>
          <w:sz w:val="28"/>
          <w:szCs w:val="28"/>
        </w:rPr>
      </w:pPr>
    </w:p>
    <w:p w:rsidR="00174480" w:rsidRPr="006A1A17" w:rsidRDefault="00174480" w:rsidP="00021B1B">
      <w:pPr>
        <w:spacing w:line="360" w:lineRule="auto"/>
        <w:rPr>
          <w:rFonts w:eastAsiaTheme="minorEastAsia"/>
          <w:i/>
          <w:sz w:val="28"/>
          <w:szCs w:val="28"/>
        </w:rPr>
      </w:pPr>
      <m:oMathPara>
        <m:oMath>
          <m:r>
            <w:rPr>
              <w:rFonts w:ascii="Cambria Math" w:eastAsiaTheme="minorEastAsia" w:hAnsi="Cambria Math"/>
              <w:sz w:val="28"/>
              <w:szCs w:val="28"/>
            </w:rPr>
            <m:t>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e>
          </m:nary>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nary>
                    <m:naryPr>
                      <m:chr m:val="∑"/>
                      <m:ctrlPr>
                        <w:rPr>
                          <w:rFonts w:ascii="Cambria Math" w:eastAsiaTheme="minorEastAsia" w:hAnsi="Cambria Math"/>
                          <w:i/>
                          <w:sz w:val="28"/>
                          <w:szCs w:val="28"/>
                        </w:rPr>
                      </m:ctrlPr>
                    </m:naryPr>
                    <m:sub>
                      <m:r>
                        <w:rPr>
                          <w:rFonts w:ascii="Cambria Math" w:hAnsi="Cambria Math"/>
                          <w:sz w:val="28"/>
                          <w:szCs w:val="28"/>
                        </w:rPr>
                        <m:t>i=0</m:t>
                      </m:r>
                    </m:sub>
                    <m:sup>
                      <m:r>
                        <w:rPr>
                          <w:rFonts w:ascii="Cambria Math" w:hAnsi="Cambria Math"/>
                          <w:sz w:val="28"/>
                          <w:szCs w:val="28"/>
                        </w:rPr>
                        <m:t>n</m:t>
                      </m:r>
                    </m:sup>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∂t</m:t>
                          </m:r>
                        </m:den>
                      </m:f>
                    </m:e>
                  </m:nary>
                </m:e>
              </m:d>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174480" w:rsidRPr="006A1A17" w:rsidRDefault="00174480" w:rsidP="00021B1B">
      <w:pPr>
        <w:spacing w:line="360" w:lineRule="auto"/>
        <w:rPr>
          <w:rFonts w:eastAsiaTheme="minorEastAsia"/>
          <w:i/>
          <w:sz w:val="28"/>
          <w:szCs w:val="28"/>
        </w:rPr>
      </w:pPr>
    </w:p>
    <w:p w:rsidR="00174480" w:rsidRPr="006A1A17" w:rsidRDefault="00174480" w:rsidP="00021B1B">
      <w:pPr>
        <w:spacing w:line="360" w:lineRule="auto"/>
        <w:rPr>
          <w:rFonts w:eastAsiaTheme="minorEastAsia"/>
          <w:sz w:val="28"/>
          <w:szCs w:val="28"/>
        </w:rPr>
      </w:pPr>
      <w:r w:rsidRPr="006A1A17">
        <w:rPr>
          <w:rFonts w:eastAsiaTheme="minorEastAsia"/>
          <w:sz w:val="28"/>
          <w:szCs w:val="28"/>
        </w:rPr>
        <w:t>або, зводячи в квадрат і змінюючи порядок підсумовування,</w:t>
      </w:r>
    </w:p>
    <w:p w:rsidR="00174480" w:rsidRPr="006A1A17" w:rsidRDefault="00153601" w:rsidP="00021B1B">
      <w:pPr>
        <w:spacing w:line="360" w:lineRule="auto"/>
        <w:rPr>
          <w:rFonts w:eastAsiaTheme="minorEastAsia"/>
          <w:sz w:val="28"/>
          <w:szCs w:val="28"/>
        </w:rPr>
      </w:pPr>
      <w:r>
        <w:rPr>
          <w:rFonts w:asciiTheme="minorHAnsi" w:eastAsiaTheme="minorHAnsi" w:hAnsiTheme="minorHAnsi" w:cstheme="minorBidi"/>
          <w:sz w:val="22"/>
          <w:szCs w:val="22"/>
        </w:rPr>
        <w:pict>
          <v:shape id="_x0000_s1370" type="#_x0000_t202" style="position:absolute;left:0;text-align:left;margin-left:414.6pt;margin-top:43.75pt;width:52.8pt;height:22.8pt;z-index:251653632;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2mEluk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70">
              <w:txbxContent>
                <w:p w:rsidR="00153601" w:rsidRDefault="00153601" w:rsidP="00174480">
                  <w:pPr>
                    <w:rPr>
                      <w:sz w:val="28"/>
                    </w:rPr>
                  </w:pPr>
                  <w:r>
                    <w:rPr>
                      <w:sz w:val="28"/>
                    </w:rPr>
                    <w:t>(</w:t>
                  </w:r>
                  <w:r>
                    <w:rPr>
                      <w:sz w:val="28"/>
                      <w:lang w:val="en-US"/>
                    </w:rPr>
                    <w:t>1.12</w:t>
                  </w:r>
                  <w:r>
                    <w:rPr>
                      <w:sz w:val="28"/>
                    </w:rPr>
                    <w:t>)</w:t>
                  </w:r>
                </w:p>
              </w:txbxContent>
            </v:textbox>
            <w10:wrap type="square" anchorx="margin"/>
          </v:shape>
        </w:pict>
      </w:r>
    </w:p>
    <w:p w:rsidR="00174480" w:rsidRPr="006A1A17" w:rsidRDefault="00174480" w:rsidP="00021B1B">
      <w:pPr>
        <w:spacing w:line="360" w:lineRule="auto"/>
        <w:rPr>
          <w:rFonts w:eastAsiaTheme="minorEastAsia"/>
          <w:sz w:val="28"/>
          <w:szCs w:val="28"/>
        </w:rPr>
      </w:pPr>
      <m:oMathPara>
        <m:oMath>
          <m:r>
            <w:rPr>
              <w:rFonts w:ascii="Cambria Math" w:eastAsiaTheme="minorEastAsia" w:hAnsi="Cambria Math"/>
              <w:sz w:val="28"/>
              <w:szCs w:val="28"/>
            </w:rPr>
            <m:t>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 j=1</m:t>
              </m:r>
            </m:sub>
            <m:sup>
              <m:r>
                <w:rPr>
                  <w:rFonts w:ascii="Cambria Math" w:eastAsiaTheme="minorEastAsia" w:hAnsi="Cambria Math"/>
                  <w:sz w:val="28"/>
                  <w:szCs w:val="28"/>
                </w:rPr>
                <m:t>n</m:t>
              </m:r>
            </m:sup>
            <m:e>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j</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j</m:t>
                      </m:r>
                    </m:sub>
                  </m:sSub>
                  <m:r>
                    <w:rPr>
                      <w:rFonts w:ascii="Cambria Math" w:eastAsiaTheme="minorEastAsia" w:hAnsi="Cambria Math"/>
                      <w:sz w:val="28"/>
                      <w:szCs w:val="28"/>
                    </w:rPr>
                    <m:t>+</m:t>
                  </m:r>
                  <m:nary>
                    <m:naryPr>
                      <m:chr m:val="∑"/>
                      <m:ctrlPr>
                        <w:rPr>
                          <w:rFonts w:ascii="Cambria Math" w:eastAsiaTheme="minorEastAsia" w:hAnsi="Cambria Math"/>
                          <w:i/>
                          <w:sz w:val="28"/>
                          <w:szCs w:val="28"/>
                        </w:rPr>
                      </m:ctrlPr>
                    </m:naryPr>
                    <m:sub>
                      <m:r>
                        <w:rPr>
                          <w:rFonts w:ascii="Cambria Math" w:hAnsi="Cambria Math"/>
                          <w:sz w:val="28"/>
                          <w:szCs w:val="28"/>
                        </w:rPr>
                        <m:t>i=1</m:t>
                      </m:r>
                    </m:sub>
                    <m:sup>
                      <m:r>
                        <w:rPr>
                          <w:rFonts w:ascii="Cambria Math" w:hAnsi="Cambria Math"/>
                          <w:sz w:val="28"/>
                          <w:szCs w:val="28"/>
                        </w:rPr>
                        <m:t>n</m:t>
                      </m:r>
                    </m:sup>
                    <m:e>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∂t</m:t>
                              </m:r>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q</m:t>
                                  </m:r>
                                </m:e>
                              </m:acc>
                            </m:e>
                            <m:sub>
                              <m:r>
                                <w:rPr>
                                  <w:rFonts w:ascii="Cambria Math" w:eastAsiaTheme="minorEastAsia" w:hAnsi="Cambria Math"/>
                                  <w:sz w:val="28"/>
                                  <w:szCs w:val="28"/>
                                </w:rPr>
                                <m:t>i</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ν=1</m:t>
                              </m:r>
                            </m:sub>
                            <m:sup>
                              <m:r>
                                <w:rPr>
                                  <w:rFonts w:ascii="Cambria Math" w:eastAsiaTheme="minorEastAsia" w:hAnsi="Cambria Math"/>
                                  <w:sz w:val="28"/>
                                  <w:szCs w:val="28"/>
                                </w:rPr>
                                <m:t>3N</m:t>
                              </m:r>
                            </m:sup>
                            <m:e>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ν</m:t>
                                  </m:r>
                                </m:sub>
                              </m:sSub>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ν</m:t>
                                              </m:r>
                                            </m:sub>
                                          </m:sSub>
                                        </m:num>
                                        <m:den>
                                          <m:r>
                                            <w:rPr>
                                              <w:rFonts w:ascii="Cambria Math" w:eastAsiaTheme="minorEastAsia" w:hAnsi="Cambria Math"/>
                                              <w:sz w:val="28"/>
                                              <w:szCs w:val="28"/>
                                            </w:rPr>
                                            <m:t>∂t</m:t>
                                          </m:r>
                                        </m:den>
                                      </m:f>
                                    </m:e>
                                  </m:d>
                                </m:e>
                                <m:sup>
                                  <m:r>
                                    <w:rPr>
                                      <w:rFonts w:ascii="Cambria Math" w:eastAsiaTheme="minorEastAsia" w:hAnsi="Cambria Math"/>
                                      <w:sz w:val="28"/>
                                      <w:szCs w:val="28"/>
                                    </w:rPr>
                                    <m:t>2</m:t>
                                  </m:r>
                                </m:sup>
                              </m:sSup>
                              <m:r>
                                <w:rPr>
                                  <w:rFonts w:ascii="Cambria Math" w:eastAsiaTheme="minorEastAsia" w:hAnsi="Cambria Math"/>
                                  <w:sz w:val="28"/>
                                  <w:szCs w:val="28"/>
                                </w:rPr>
                                <m:t>.</m:t>
                              </m:r>
                            </m:e>
                          </m:nary>
                        </m:e>
                      </m:nary>
                    </m:e>
                  </m:nary>
                </m:e>
              </m:nary>
            </m:e>
          </m:nary>
        </m:oMath>
      </m:oMathPara>
    </w:p>
    <w:p w:rsidR="00174480" w:rsidRPr="006A1A17" w:rsidRDefault="00174480" w:rsidP="00021B1B">
      <w:pPr>
        <w:spacing w:line="360" w:lineRule="auto"/>
        <w:rPr>
          <w:rFonts w:eastAsiaTheme="minorEastAsia"/>
          <w:i/>
        </w:rPr>
      </w:pPr>
    </w:p>
    <w:p w:rsidR="00174480" w:rsidRPr="006A1A17" w:rsidRDefault="00174480" w:rsidP="00021B1B">
      <w:pPr>
        <w:spacing w:line="360" w:lineRule="auto"/>
        <w:ind w:firstLine="709"/>
        <w:rPr>
          <w:rFonts w:eastAsiaTheme="minorEastAsia"/>
          <w:sz w:val="28"/>
          <w:szCs w:val="28"/>
        </w:rPr>
      </w:pPr>
      <w:r w:rsidRPr="006A1A17">
        <w:rPr>
          <w:rFonts w:eastAsiaTheme="minorEastAsia"/>
          <w:sz w:val="28"/>
        </w:rPr>
        <w:t xml:space="preserve">Введемо </w:t>
      </w:r>
      <w:r w:rsidRPr="006A1A17">
        <w:rPr>
          <w:rFonts w:eastAsiaTheme="minorEastAsia"/>
          <w:sz w:val="28"/>
          <w:szCs w:val="28"/>
        </w:rPr>
        <w:t>позначення</w:t>
      </w:r>
    </w:p>
    <w:p w:rsidR="00174480" w:rsidRPr="006A1A17" w:rsidRDefault="00174480" w:rsidP="00021B1B">
      <w:pPr>
        <w:spacing w:line="360" w:lineRule="auto"/>
        <w:ind w:firstLine="709"/>
        <w:rPr>
          <w:rFonts w:eastAsiaTheme="minorEastAsia"/>
          <w:sz w:val="28"/>
        </w:rPr>
      </w:pPr>
    </w:p>
    <w:p w:rsidR="00174480" w:rsidRPr="006A1A17" w:rsidRDefault="00153601" w:rsidP="00021B1B">
      <w:pPr>
        <w:spacing w:line="360" w:lineRule="auto"/>
        <w:rPr>
          <w:rFonts w:eastAsiaTheme="minorEastAsia"/>
          <w:i/>
          <w:sz w:val="28"/>
        </w:rPr>
      </w:pPr>
      <m:oMathPara>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e>
          </m:nary>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den>
          </m:f>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r>
            <w:rPr>
              <w:rFonts w:ascii="Cambria Math" w:eastAsiaTheme="minorEastAsia" w:hAnsi="Cambria Math"/>
              <w:sz w:val="28"/>
            </w:rPr>
            <m:t>;</m:t>
          </m:r>
        </m:oMath>
      </m:oMathPara>
    </w:p>
    <w:p w:rsidR="00174480" w:rsidRPr="006A1A17" w:rsidRDefault="00153601" w:rsidP="00021B1B">
      <w:pPr>
        <w:spacing w:line="360" w:lineRule="auto"/>
        <w:rPr>
          <w:rFonts w:eastAsiaTheme="minorEastAsia"/>
          <w:i/>
          <w:sz w:val="28"/>
        </w:rPr>
      </w:pPr>
      <m:oMathPara>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e>
          </m:nary>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∂t</m:t>
              </m:r>
            </m:den>
          </m:f>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i</m:t>
              </m:r>
            </m:sub>
          </m:sSub>
          <m:r>
            <w:rPr>
              <w:rFonts w:ascii="Cambria Math" w:eastAsiaTheme="minorEastAsia" w:hAnsi="Cambria Math"/>
              <w:sz w:val="28"/>
            </w:rPr>
            <m:t xml:space="preserve">;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∂t</m:t>
                          </m:r>
                        </m:den>
                      </m:f>
                    </m:e>
                  </m:d>
                </m:e>
                <m:sup>
                  <m:r>
                    <w:rPr>
                      <w:rFonts w:ascii="Cambria Math" w:eastAsiaTheme="minorEastAsia" w:hAnsi="Cambria Math"/>
                      <w:sz w:val="28"/>
                    </w:rPr>
                    <m:t>2</m:t>
                  </m:r>
                </m:sup>
              </m:sSup>
              <m:r>
                <w:rPr>
                  <w:rFonts w:ascii="Cambria Math" w:eastAsiaTheme="minorEastAsia" w:hAnsi="Cambria Math"/>
                  <w:sz w:val="28"/>
                </w:rPr>
                <m:t>=c</m:t>
              </m:r>
            </m:e>
          </m:nary>
          <m:r>
            <w:rPr>
              <w:rFonts w:ascii="Cambria Math" w:eastAsiaTheme="minorEastAsia" w:hAnsi="Cambria Math"/>
              <w:sz w:val="28"/>
            </w:rPr>
            <m:t>,</m:t>
          </m:r>
        </m:oMath>
      </m:oMathPara>
    </w:p>
    <w:p w:rsidR="00174480"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1" type="#_x0000_t202" style="position:absolute;left:0;text-align:left;margin-left:425.55pt;margin-top:-109.15pt;width:53.4pt;height:22.8pt;z-index:251654656;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HQFEudEAwAApw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71">
              <w:txbxContent>
                <w:p w:rsidR="00153601" w:rsidRDefault="00153601" w:rsidP="00174480">
                  <w:pPr>
                    <w:rPr>
                      <w:sz w:val="28"/>
                    </w:rPr>
                  </w:pPr>
                  <w:r>
                    <w:rPr>
                      <w:sz w:val="28"/>
                    </w:rPr>
                    <w:t>(</w:t>
                  </w:r>
                  <w:r>
                    <w:rPr>
                      <w:sz w:val="28"/>
                      <w:lang w:val="en-US"/>
                    </w:rPr>
                    <w:t>1.13</w:t>
                  </w:r>
                  <w:r>
                    <w:rPr>
                      <w:sz w:val="28"/>
                    </w:rPr>
                    <w:t>)</w:t>
                  </w:r>
                </w:p>
              </w:txbxContent>
            </v:textbox>
            <w10:wrap type="square" anchorx="margin"/>
          </v:shape>
        </w:pict>
      </w:r>
      <w:r w:rsidR="00174480" w:rsidRPr="006A1A17">
        <w:rPr>
          <w:rFonts w:eastAsiaTheme="minorEastAsia"/>
          <w:sz w:val="28"/>
        </w:rPr>
        <w:t xml:space="preserve"> </w:t>
      </w:r>
    </w:p>
    <w:p w:rsidR="00174480" w:rsidRPr="006A1A17" w:rsidRDefault="00174480" w:rsidP="00021B1B">
      <w:pPr>
        <w:spacing w:line="360" w:lineRule="auto"/>
        <w:rPr>
          <w:rFonts w:eastAsiaTheme="minorEastAsia"/>
          <w:sz w:val="28"/>
        </w:rPr>
      </w:pPr>
      <w:r w:rsidRPr="006A1A17">
        <w:rPr>
          <w:rFonts w:eastAsiaTheme="minorEastAsia"/>
          <w:sz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ji</m:t>
            </m:r>
          </m:sub>
        </m:sSub>
        <m:r>
          <w:rPr>
            <w:rFonts w:ascii="Cambria Math" w:eastAsiaTheme="minorEastAsia" w:hAnsi="Cambria Math"/>
            <w:sz w:val="28"/>
          </w:rPr>
          <m:t xml:space="preserve">. </m:t>
        </m:r>
      </m:oMath>
      <w:r w:rsidRPr="006A1A17">
        <w:rPr>
          <w:rFonts w:eastAsiaTheme="minorEastAsia"/>
          <w:sz w:val="28"/>
        </w:rPr>
        <w:t xml:space="preserve"> Тоді</w:t>
      </w:r>
    </w:p>
    <w:p w:rsidR="00174480"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2" type="#_x0000_t202" style="position:absolute;left:0;text-align:left;margin-left:418.9pt;margin-top:36.55pt;width:48.6pt;height:22.8pt;z-index:251655680;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GxggqJEAwAApw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72">
              <w:txbxContent>
                <w:p w:rsidR="00153601" w:rsidRDefault="00153601" w:rsidP="00174480">
                  <w:pPr>
                    <w:rPr>
                      <w:sz w:val="28"/>
                    </w:rPr>
                  </w:pPr>
                  <w:r>
                    <w:rPr>
                      <w:sz w:val="28"/>
                    </w:rPr>
                    <w:t>(</w:t>
                  </w:r>
                  <w:r>
                    <w:rPr>
                      <w:sz w:val="28"/>
                      <w:lang w:val="en-US"/>
                    </w:rPr>
                    <w:t>1.14</w:t>
                  </w:r>
                  <w:r>
                    <w:rPr>
                      <w:sz w:val="28"/>
                    </w:rPr>
                    <w:t>)</w:t>
                  </w:r>
                </w:p>
              </w:txbxContent>
            </v:textbox>
            <w10:wrap type="square" anchorx="margin"/>
          </v:shape>
        </w:pict>
      </w:r>
    </w:p>
    <w:p w:rsidR="00174480" w:rsidRPr="006A1A17" w:rsidRDefault="00174480" w:rsidP="00021B1B">
      <w:pPr>
        <w:spacing w:line="360" w:lineRule="auto"/>
        <w:rPr>
          <w:rFonts w:eastAsiaTheme="minorEastAsia"/>
          <w:i/>
          <w:sz w:val="28"/>
        </w:rPr>
      </w:pPr>
      <m:oMathPara>
        <m:oMath>
          <m:r>
            <w:rPr>
              <w:rFonts w:ascii="Cambria Math" w:eastAsiaTheme="minorEastAsia" w:hAnsi="Cambria Math"/>
              <w:sz w:val="28"/>
            </w:rPr>
            <m:t>T=</m:t>
          </m:r>
          <m:f>
            <m:fPr>
              <m:ctrlPr>
                <w:rPr>
                  <w:rFonts w:ascii="Cambria Math" w:eastAsiaTheme="minorEastAsia" w:hAnsi="Cambria Math"/>
                  <w:i/>
                  <w:sz w:val="28"/>
                  <w:szCs w:val="28"/>
                </w:rPr>
              </m:ctrlPr>
            </m:fPr>
            <m:num>
              <m:r>
                <w:rPr>
                  <w:rFonts w:ascii="Cambria Math" w:eastAsiaTheme="minorEastAsia" w:hAnsi="Cambria Math"/>
                  <w:sz w:val="28"/>
                </w:rPr>
                <m:t>1</m:t>
              </m:r>
            </m:num>
            <m:den>
              <m:r>
                <w:rPr>
                  <w:rFonts w:ascii="Cambria Math" w:eastAsiaTheme="minorEastAsia" w:hAnsi="Cambria Math"/>
                  <w:sz w:val="28"/>
                </w:rPr>
                <m:t>2</m:t>
              </m:r>
            </m:den>
          </m:f>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i,j=1</m:t>
              </m:r>
            </m:sub>
            <m:sup>
              <m:r>
                <w:rPr>
                  <w:rFonts w:ascii="Cambria Math" w:eastAsiaTheme="minorEastAsia" w:hAnsi="Cambria Math"/>
                  <w:sz w:val="28"/>
                </w:rPr>
                <m:t>n</m:t>
              </m:r>
            </m:sup>
            <m:e>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j</m:t>
                  </m:r>
                </m:sub>
              </m:sSub>
            </m:e>
          </m:nary>
          <m:r>
            <w:rPr>
              <w:rFonts w:ascii="Cambria Math" w:eastAsiaTheme="minorEastAsia" w:hAnsi="Cambria Math"/>
              <w:sz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n</m:t>
              </m:r>
            </m:sup>
            <m:e>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1</m:t>
                  </m:r>
                </m:num>
                <m:den>
                  <m:r>
                    <w:rPr>
                      <w:rFonts w:ascii="Cambria Math" w:eastAsiaTheme="minorEastAsia" w:hAnsi="Cambria Math"/>
                      <w:sz w:val="28"/>
                    </w:rPr>
                    <m:t>2</m:t>
                  </m:r>
                </m:den>
              </m:f>
              <m:r>
                <w:rPr>
                  <w:rFonts w:ascii="Cambria Math" w:eastAsiaTheme="minorEastAsia" w:hAnsi="Cambria Math"/>
                  <w:sz w:val="28"/>
                </w:rPr>
                <m:t>c=</m:t>
              </m:r>
            </m:e>
          </m:nary>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m:t>
          </m:r>
        </m:oMath>
      </m:oMathPara>
    </w:p>
    <w:p w:rsidR="004A3FD1" w:rsidRPr="006A1A17" w:rsidRDefault="004A3FD1" w:rsidP="00021B1B">
      <w:pPr>
        <w:spacing w:line="360" w:lineRule="auto"/>
        <w:rPr>
          <w:rFonts w:eastAsiaTheme="minorEastAsia"/>
          <w:i/>
          <w:sz w:val="28"/>
        </w:rPr>
      </w:pPr>
    </w:p>
    <w:p w:rsidR="00174480" w:rsidRPr="006A1A17" w:rsidRDefault="00174480" w:rsidP="00021B1B">
      <w:pPr>
        <w:spacing w:line="360" w:lineRule="auto"/>
        <w:rPr>
          <w:rFonts w:eastAsiaTheme="minorEastAsia"/>
          <w:sz w:val="28"/>
        </w:rPr>
      </w:pPr>
      <w:r w:rsidRPr="006A1A17">
        <w:rPr>
          <w:rFonts w:eastAsiaTheme="minorEastAsia"/>
          <w:sz w:val="28"/>
        </w:rPr>
        <w:t xml:space="preserve"> причому взагалі</w:t>
      </w:r>
    </w:p>
    <w:p w:rsidR="004A3FD1" w:rsidRPr="006A1A17" w:rsidRDefault="004A3FD1" w:rsidP="00021B1B">
      <w:pPr>
        <w:spacing w:line="360" w:lineRule="auto"/>
        <w:rPr>
          <w:rFonts w:eastAsiaTheme="minorEastAsia"/>
          <w:sz w:val="28"/>
        </w:rPr>
      </w:pPr>
    </w:p>
    <w:p w:rsidR="00174480" w:rsidRPr="006A1A17" w:rsidRDefault="00174480" w:rsidP="00021B1B">
      <w:pPr>
        <w:spacing w:line="360" w:lineRule="auto"/>
        <w:rPr>
          <w:rFonts w:eastAsiaTheme="minorEastAsia"/>
          <w:i/>
          <w:sz w:val="28"/>
        </w:rPr>
      </w:pPr>
      <m:oMathPara>
        <m:oMath>
          <m:r>
            <w:rPr>
              <w:rFonts w:ascii="Cambria Math" w:eastAsiaTheme="minorEastAsia" w:hAnsi="Cambria Math"/>
              <w:sz w:val="28"/>
            </w:rPr>
            <m:t xml:space="preserve">a, b, c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;t,</m:t>
          </m:r>
        </m:oMath>
      </m:oMathPara>
    </w:p>
    <w:p w:rsidR="004A3FD1" w:rsidRPr="006A1A17" w:rsidRDefault="004A3FD1" w:rsidP="00021B1B">
      <w:pPr>
        <w:spacing w:line="360" w:lineRule="auto"/>
        <w:rPr>
          <w:rFonts w:eastAsiaTheme="minorEastAsia"/>
          <w:i/>
          <w:sz w:val="28"/>
        </w:rPr>
      </w:pPr>
    </w:p>
    <w:p w:rsidR="00174480" w:rsidRPr="006A1A17" w:rsidRDefault="00174480" w:rsidP="00021B1B">
      <w:pPr>
        <w:spacing w:line="360" w:lineRule="auto"/>
        <w:rPr>
          <w:rFonts w:eastAsiaTheme="minorEastAsia"/>
          <w:sz w:val="28"/>
        </w:rPr>
      </w:pPr>
      <w:r w:rsidRPr="006A1A17">
        <w:rPr>
          <w:rFonts w:eastAsiaTheme="minorEastAsia"/>
          <w:sz w:val="28"/>
        </w:rPr>
        <w:t xml:space="preserve"> і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oMath>
      <w:r w:rsidRPr="006A1A17">
        <w:rPr>
          <w:rFonts w:eastAsiaTheme="minorEastAsia"/>
          <w:sz w:val="28"/>
        </w:rPr>
        <w:t xml:space="preserve">, і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oMath>
      <w:r w:rsidRPr="006A1A17">
        <w:rPr>
          <w:rFonts w:eastAsiaTheme="minorEastAsia"/>
          <w:sz w:val="28"/>
        </w:rPr>
        <w:t xml:space="preserve"> відповідно будуть функціями другого, першого і нульового ступеня від швидкостей. Слід зазначити, що у виразі (</w:t>
      </w:r>
      <w:r w:rsidR="004D5B42" w:rsidRPr="004D5B42">
        <w:rPr>
          <w:rFonts w:eastAsiaTheme="minorEastAsia"/>
          <w:sz w:val="28"/>
          <w:lang w:val="ru-RU"/>
        </w:rPr>
        <w:t>1.</w:t>
      </w:r>
      <w:r w:rsidRPr="006A1A17">
        <w:rPr>
          <w:rFonts w:eastAsiaTheme="minorEastAsia"/>
          <w:sz w:val="28"/>
        </w:rPr>
        <w:t>14) коефіцієнти a, b, c можуть вочевидь від часу не залежати.</w:t>
      </w:r>
    </w:p>
    <w:p w:rsidR="00174480" w:rsidRPr="006A1A17" w:rsidRDefault="00174480" w:rsidP="00021B1B">
      <w:pPr>
        <w:spacing w:line="360" w:lineRule="auto"/>
        <w:ind w:firstLine="709"/>
        <w:rPr>
          <w:rFonts w:eastAsiaTheme="minorEastAsia"/>
          <w:sz w:val="28"/>
        </w:rPr>
      </w:pPr>
      <w:r w:rsidRPr="006A1A17">
        <w:rPr>
          <w:rFonts w:eastAsiaTheme="minorEastAsia"/>
          <w:sz w:val="28"/>
        </w:rPr>
        <w:t xml:space="preserve">Таким чином, у загальному випадку кінетична енергія системи є функцією другого ступеня від узагальнених швидкостей </w:t>
      </w:r>
      <w:r w:rsidRPr="006A1A17">
        <w:rPr>
          <w:rFonts w:eastAsiaTheme="minorEastAsia"/>
          <w:i/>
          <w:sz w:val="28"/>
        </w:rPr>
        <w:t>q</w:t>
      </w:r>
      <w:r w:rsidRPr="006A1A17">
        <w:rPr>
          <w:rFonts w:eastAsiaTheme="minorEastAsia"/>
          <w:sz w:val="28"/>
        </w:rPr>
        <w:t xml:space="preserve">. Якщо система </w:t>
      </w:r>
      <w:proofErr w:type="spellStart"/>
      <w:r w:rsidRPr="006A1A17">
        <w:rPr>
          <w:rFonts w:eastAsiaTheme="minorEastAsia"/>
          <w:sz w:val="28"/>
        </w:rPr>
        <w:t>склерономна</w:t>
      </w:r>
      <w:proofErr w:type="spellEnd"/>
      <w:r w:rsidRPr="006A1A17">
        <w:rPr>
          <w:rFonts w:eastAsiaTheme="minorEastAsia"/>
          <w:sz w:val="28"/>
        </w:rPr>
        <w:t xml:space="preserve"> (зв'язки явно від часу не залежать), то в праві частини </w:t>
      </w:r>
      <w:proofErr w:type="spellStart"/>
      <w:r w:rsidRPr="006A1A17">
        <w:rPr>
          <w:rFonts w:eastAsiaTheme="minorEastAsia"/>
          <w:sz w:val="28"/>
        </w:rPr>
        <w:t>рівностей</w:t>
      </w:r>
      <w:proofErr w:type="spellEnd"/>
      <w:r w:rsidRPr="006A1A17">
        <w:rPr>
          <w:rFonts w:eastAsiaTheme="minorEastAsia"/>
          <w:sz w:val="28"/>
        </w:rPr>
        <w:t xml:space="preserve"> (1</w:t>
      </w:r>
      <w:r w:rsidR="004D5B42" w:rsidRPr="004D5B42">
        <w:rPr>
          <w:rFonts w:eastAsiaTheme="minorEastAsia"/>
          <w:sz w:val="28"/>
          <w:lang w:val="ru-RU"/>
        </w:rPr>
        <w:t>.1</w:t>
      </w:r>
      <w:r w:rsidRPr="006A1A17">
        <w:rPr>
          <w:rFonts w:eastAsiaTheme="minorEastAsia"/>
          <w:sz w:val="28"/>
        </w:rPr>
        <w:t>) час явно не ввійде і</w:t>
      </w:r>
    </w:p>
    <w:p w:rsidR="004A3FD1" w:rsidRPr="006A1A17" w:rsidRDefault="004A3FD1" w:rsidP="00021B1B">
      <w:pPr>
        <w:spacing w:line="360" w:lineRule="auto"/>
        <w:rPr>
          <w:rFonts w:eastAsiaTheme="minorEastAsia"/>
          <w:sz w:val="28"/>
        </w:rPr>
      </w:pPr>
    </w:p>
    <w:p w:rsidR="00174480" w:rsidRPr="006A1A17" w:rsidRDefault="00153601" w:rsidP="00021B1B">
      <w:pPr>
        <w:spacing w:line="360" w:lineRule="auto"/>
        <w:rPr>
          <w:rFonts w:eastAsiaTheme="minorEastAsia"/>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∂t</m:t>
              </m:r>
            </m:den>
          </m:f>
          <m:r>
            <w:rPr>
              <w:rFonts w:ascii="Cambria Math" w:eastAsiaTheme="minorEastAsia" w:hAnsi="Cambria Math"/>
              <w:sz w:val="28"/>
            </w:rPr>
            <m:t xml:space="preserve">=0        </m:t>
          </m:r>
          <m:d>
            <m:dPr>
              <m:ctrlPr>
                <w:rPr>
                  <w:rFonts w:ascii="Cambria Math" w:eastAsiaTheme="minorEastAsia" w:hAnsi="Cambria Math"/>
                  <w:i/>
                  <w:sz w:val="28"/>
                  <w:szCs w:val="28"/>
                </w:rPr>
              </m:ctrlPr>
            </m:dPr>
            <m:e>
              <m:r>
                <w:rPr>
                  <w:rFonts w:ascii="Cambria Math" w:eastAsiaTheme="minorEastAsia" w:hAnsi="Cambria Math"/>
                  <w:sz w:val="28"/>
                </w:rPr>
                <m:t>ν=</m:t>
              </m:r>
              <m:r>
                <m:rPr>
                  <m:sty m:val="p"/>
                </m:rPr>
                <w:rPr>
                  <w:rFonts w:ascii="Cambria Math" w:eastAsiaTheme="minorEastAsia" w:hAnsi="Cambria Math"/>
                  <w:sz w:val="28"/>
                </w:rPr>
                <m:t>1,2</m:t>
              </m:r>
              <m:r>
                <w:rPr>
                  <w:rFonts w:ascii="Cambria Math" w:eastAsiaTheme="minorEastAsia" w:hAnsi="Cambria Math"/>
                  <w:sz w:val="28"/>
                </w:rPr>
                <m:t>,…,3N</m:t>
              </m:r>
            </m:e>
          </m:d>
          <m:r>
            <w:rPr>
              <w:rFonts w:ascii="Cambria Math" w:eastAsiaTheme="minorEastAsia" w:hAnsi="Cambria Math"/>
              <w:sz w:val="28"/>
            </w:rPr>
            <m:t>.</m:t>
          </m:r>
        </m:oMath>
      </m:oMathPara>
    </w:p>
    <w:p w:rsidR="004A3FD1" w:rsidRPr="006A1A17" w:rsidRDefault="004A3FD1" w:rsidP="00021B1B">
      <w:pPr>
        <w:spacing w:line="360" w:lineRule="auto"/>
        <w:rPr>
          <w:rFonts w:eastAsiaTheme="minorEastAsia"/>
          <w:sz w:val="28"/>
        </w:rPr>
      </w:pPr>
    </w:p>
    <w:p w:rsidR="00174480" w:rsidRPr="006A1A17" w:rsidRDefault="00174480" w:rsidP="00021B1B">
      <w:pPr>
        <w:spacing w:line="360" w:lineRule="auto"/>
        <w:ind w:firstLine="709"/>
        <w:rPr>
          <w:rFonts w:eastAsiaTheme="minorEastAsia"/>
          <w:sz w:val="28"/>
        </w:rPr>
      </w:pPr>
      <w:r w:rsidRPr="006A1A17">
        <w:rPr>
          <w:rFonts w:eastAsiaTheme="minorEastAsia"/>
          <w:sz w:val="28"/>
        </w:rPr>
        <w:t xml:space="preserve">Тоді </w:t>
      </w:r>
    </w:p>
    <w:p w:rsidR="004A3FD1" w:rsidRPr="006A1A17" w:rsidRDefault="004A3FD1" w:rsidP="00021B1B">
      <w:pPr>
        <w:spacing w:line="360" w:lineRule="auto"/>
        <w:rPr>
          <w:rFonts w:eastAsiaTheme="minorEastAsia"/>
          <w:sz w:val="28"/>
        </w:rPr>
      </w:pPr>
    </w:p>
    <w:p w:rsidR="004A3FD1" w:rsidRPr="006A1A17" w:rsidRDefault="00153601" w:rsidP="00021B1B">
      <w:pPr>
        <w:spacing w:line="360" w:lineRule="auto"/>
        <w:rPr>
          <w:rFonts w:eastAsiaTheme="minorEastAsia"/>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i</m:t>
              </m:r>
            </m:sub>
          </m:sSub>
          <m:r>
            <w:rPr>
              <w:rFonts w:ascii="Cambria Math" w:eastAsiaTheme="minorEastAsia" w:hAnsi="Cambria Math"/>
              <w:sz w:val="28"/>
            </w:rPr>
            <m:t xml:space="preserve">=0,       с=0       </m:t>
          </m:r>
          <m:d>
            <m:dPr>
              <m:ctrlPr>
                <w:rPr>
                  <w:rFonts w:ascii="Cambria Math" w:eastAsiaTheme="minorEastAsia" w:hAnsi="Cambria Math"/>
                  <w:i/>
                  <w:sz w:val="28"/>
                  <w:szCs w:val="28"/>
                </w:rPr>
              </m:ctrlPr>
            </m:dPr>
            <m:e>
              <m:r>
                <w:rPr>
                  <w:rFonts w:ascii="Cambria Math" w:eastAsiaTheme="minorEastAsia" w:hAnsi="Cambria Math"/>
                  <w:sz w:val="28"/>
                </w:rPr>
                <m:t>i=</m:t>
              </m:r>
              <m:r>
                <m:rPr>
                  <m:sty m:val="p"/>
                </m:rPr>
                <w:rPr>
                  <w:rFonts w:ascii="Cambria Math" w:eastAsiaTheme="minorEastAsia" w:hAnsi="Cambria Math"/>
                  <w:sz w:val="28"/>
                </w:rPr>
                <m:t>1,2</m:t>
              </m:r>
              <m:r>
                <w:rPr>
                  <w:rFonts w:ascii="Cambria Math" w:eastAsiaTheme="minorEastAsia" w:hAnsi="Cambria Math"/>
                  <w:sz w:val="28"/>
                </w:rPr>
                <m:t>,…,n</m:t>
              </m:r>
            </m:e>
          </m:d>
          <m:r>
            <w:rPr>
              <w:rFonts w:ascii="Cambria Math" w:eastAsiaTheme="minorEastAsia" w:hAnsi="Cambria Math"/>
              <w:sz w:val="28"/>
            </w:rPr>
            <m:t xml:space="preserve">,     </m:t>
          </m:r>
        </m:oMath>
      </m:oMathPara>
    </w:p>
    <w:p w:rsidR="00174480" w:rsidRPr="006A1A17" w:rsidRDefault="00174480" w:rsidP="00021B1B">
      <w:pPr>
        <w:spacing w:line="360" w:lineRule="auto"/>
        <w:rPr>
          <w:rFonts w:eastAsiaTheme="minorEastAsia"/>
          <w:sz w:val="28"/>
        </w:rPr>
      </w:pPr>
      <m:oMathPara>
        <m:oMath>
          <m:r>
            <w:rPr>
              <w:rFonts w:ascii="Cambria Math" w:eastAsiaTheme="minorEastAsia" w:hAnsi="Cambria Math"/>
              <w:sz w:val="28"/>
            </w:rPr>
            <m:t xml:space="preserve"> </m:t>
          </m:r>
        </m:oMath>
      </m:oMathPara>
    </w:p>
    <w:p w:rsidR="00174480" w:rsidRPr="006A1A17" w:rsidRDefault="00174480" w:rsidP="00021B1B">
      <w:pPr>
        <w:spacing w:line="360" w:lineRule="auto"/>
        <w:rPr>
          <w:rFonts w:eastAsiaTheme="minorEastAsia"/>
          <w:sz w:val="28"/>
        </w:rPr>
      </w:pPr>
      <w:r w:rsidRPr="006A1A17">
        <w:rPr>
          <w:rFonts w:eastAsiaTheme="minorEastAsia"/>
          <w:sz w:val="28"/>
        </w:rPr>
        <w:lastRenderedPageBreak/>
        <w:t>і вираз кінетичної енергії в цьому випадку набуває вигляду</w:t>
      </w:r>
    </w:p>
    <w:p w:rsidR="004A3FD1"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3" type="#_x0000_t202" style="position:absolute;left:0;text-align:left;margin-left:432.6pt;margin-top:32.7pt;width:51pt;height:22.8pt;z-index:251656704;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HkNoCBEAwAApw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73">
              <w:txbxContent>
                <w:p w:rsidR="00153601" w:rsidRDefault="00153601" w:rsidP="00174480">
                  <w:pPr>
                    <w:rPr>
                      <w:sz w:val="28"/>
                    </w:rPr>
                  </w:pPr>
                  <w:r>
                    <w:rPr>
                      <w:sz w:val="28"/>
                    </w:rPr>
                    <w:t>(</w:t>
                  </w:r>
                  <w:r>
                    <w:rPr>
                      <w:sz w:val="28"/>
                      <w:lang w:val="en-US"/>
                    </w:rPr>
                    <w:t>1.15</w:t>
                  </w:r>
                  <w:r>
                    <w:rPr>
                      <w:sz w:val="28"/>
                    </w:rPr>
                    <w:t>)</w:t>
                  </w:r>
                </w:p>
              </w:txbxContent>
            </v:textbox>
            <w10:wrap type="square" anchorx="margin"/>
          </v:shape>
        </w:pict>
      </w:r>
    </w:p>
    <w:p w:rsidR="00174480" w:rsidRPr="006A1A17" w:rsidRDefault="00174480" w:rsidP="00021B1B">
      <w:pPr>
        <w:spacing w:line="360" w:lineRule="auto"/>
        <w:rPr>
          <w:rFonts w:eastAsiaTheme="minorEastAsia"/>
          <w:i/>
          <w:sz w:val="28"/>
        </w:rPr>
      </w:pPr>
      <m:oMathPara>
        <m:oMath>
          <m:r>
            <w:rPr>
              <w:rFonts w:ascii="Cambria Math" w:eastAsiaTheme="minorEastAsia" w:hAnsi="Cambria Math"/>
              <w:sz w:val="28"/>
            </w:rPr>
            <m:t>T=</m:t>
          </m:r>
          <m:f>
            <m:fPr>
              <m:ctrlPr>
                <w:rPr>
                  <w:rFonts w:ascii="Cambria Math" w:eastAsiaTheme="minorEastAsia" w:hAnsi="Cambria Math"/>
                  <w:i/>
                  <w:sz w:val="28"/>
                  <w:szCs w:val="28"/>
                </w:rPr>
              </m:ctrlPr>
            </m:fPr>
            <m:num>
              <m:r>
                <w:rPr>
                  <w:rFonts w:ascii="Cambria Math" w:eastAsiaTheme="minorEastAsia" w:hAnsi="Cambria Math"/>
                  <w:sz w:val="28"/>
                </w:rPr>
                <m:t>1</m:t>
              </m:r>
            </m:num>
            <m:den>
              <m:r>
                <w:rPr>
                  <w:rFonts w:ascii="Cambria Math" w:eastAsiaTheme="minorEastAsia" w:hAnsi="Cambria Math"/>
                  <w:sz w:val="28"/>
                </w:rPr>
                <m:t>2</m:t>
              </m:r>
            </m:den>
          </m:f>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i,j=1</m:t>
              </m:r>
            </m:sub>
            <m:sup>
              <m:r>
                <w:rPr>
                  <w:rFonts w:ascii="Cambria Math" w:eastAsiaTheme="minorEastAsia" w:hAnsi="Cambria Math"/>
                  <w:sz w:val="28"/>
                </w:rPr>
                <m:t>n</m:t>
              </m:r>
            </m:sup>
            <m:e>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j</m:t>
                  </m:r>
                </m:sub>
              </m:sSub>
            </m:e>
          </m:nary>
          <m:r>
            <w:rPr>
              <w:rFonts w:ascii="Cambria Math" w:eastAsiaTheme="minorEastAsia" w:hAnsi="Cambria Math"/>
              <w:sz w:val="28"/>
            </w:rPr>
            <m:t>,</m:t>
          </m:r>
        </m:oMath>
      </m:oMathPara>
    </w:p>
    <w:p w:rsidR="004A3FD1" w:rsidRPr="006A1A17" w:rsidRDefault="004A3FD1" w:rsidP="00021B1B">
      <w:pPr>
        <w:spacing w:line="360" w:lineRule="auto"/>
        <w:rPr>
          <w:rFonts w:eastAsiaTheme="minorEastAsia"/>
          <w:sz w:val="28"/>
        </w:rPr>
      </w:pPr>
    </w:p>
    <w:p w:rsidR="00174480" w:rsidRPr="006A1A17" w:rsidRDefault="00174480" w:rsidP="00021B1B">
      <w:pPr>
        <w:spacing w:line="360" w:lineRule="auto"/>
        <w:rPr>
          <w:rFonts w:eastAsiaTheme="minorEastAsia"/>
          <w:sz w:val="28"/>
        </w:rPr>
      </w:pPr>
      <w:r w:rsidRPr="006A1A17">
        <w:rPr>
          <w:rFonts w:eastAsiaTheme="minorEastAsia"/>
          <w:sz w:val="28"/>
        </w:rPr>
        <w:t xml:space="preserve"> де </w:t>
      </w:r>
      <m:oMath>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oMath>
      <w:r w:rsidRPr="006A1A17">
        <w:rPr>
          <w:rFonts w:eastAsiaTheme="minorEastAsia"/>
          <w:sz w:val="28"/>
        </w:rPr>
        <w:t xml:space="preserve"> будуть функціями тільки координат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oMath>
      <w:r w:rsidRPr="006A1A17">
        <w:rPr>
          <w:rFonts w:eastAsiaTheme="minorEastAsia"/>
          <w:sz w:val="28"/>
        </w:rPr>
        <w:t>. Таким чином, у разі склерономної системи кінетична енергія є однорідна функція другого ступеня від узагальнених швидкостей, або, інакше, квадратична форма від цих швидкостей.</w:t>
      </w:r>
    </w:p>
    <w:p w:rsidR="00174480" w:rsidRPr="006A1A17" w:rsidRDefault="00174480" w:rsidP="00021B1B">
      <w:pPr>
        <w:spacing w:line="360" w:lineRule="auto"/>
        <w:ind w:firstLine="709"/>
        <w:rPr>
          <w:rFonts w:eastAsiaTheme="minorEastAsia"/>
          <w:sz w:val="28"/>
        </w:rPr>
      </w:pPr>
      <w:r w:rsidRPr="006A1A17">
        <w:rPr>
          <w:rFonts w:eastAsiaTheme="minorEastAsia"/>
          <w:sz w:val="28"/>
        </w:rPr>
        <w:t>З рівностей (</w:t>
      </w:r>
      <w:r w:rsidR="004D5B42" w:rsidRPr="004D5B42">
        <w:rPr>
          <w:rFonts w:eastAsiaTheme="minorEastAsia"/>
          <w:sz w:val="28"/>
        </w:rPr>
        <w:t>1.</w:t>
      </w:r>
      <w:r w:rsidRPr="006A1A17">
        <w:rPr>
          <w:rFonts w:eastAsiaTheme="minorEastAsia"/>
          <w:sz w:val="28"/>
        </w:rPr>
        <w:t>14) або (</w:t>
      </w:r>
      <w:r w:rsidR="004D5B42" w:rsidRPr="004D5B42">
        <w:rPr>
          <w:rFonts w:eastAsiaTheme="minorEastAsia"/>
          <w:sz w:val="28"/>
        </w:rPr>
        <w:t>1.</w:t>
      </w:r>
      <w:r w:rsidRPr="006A1A17">
        <w:rPr>
          <w:rFonts w:eastAsiaTheme="minorEastAsia"/>
          <w:sz w:val="28"/>
        </w:rPr>
        <w:t>15) видно, що ліві частини рівнянь (</w:t>
      </w:r>
      <w:r w:rsidR="004D5B42" w:rsidRPr="004D5B42">
        <w:rPr>
          <w:rFonts w:eastAsiaTheme="minorEastAsia"/>
          <w:sz w:val="28"/>
        </w:rPr>
        <w:t>1.</w:t>
      </w:r>
      <w:r w:rsidRPr="006A1A17">
        <w:rPr>
          <w:rFonts w:eastAsiaTheme="minorEastAsia"/>
          <w:sz w:val="28"/>
        </w:rPr>
        <w:t>10) являють собою деякі функції від 9, 9, 9;, і, отже,</w:t>
      </w:r>
      <w:r w:rsidR="004A3FD1" w:rsidRPr="006A1A17">
        <w:rPr>
          <w:rFonts w:eastAsiaTheme="minorEastAsia"/>
          <w:sz w:val="28"/>
        </w:rPr>
        <w:t xml:space="preserve"> </w:t>
      </w:r>
      <w:r w:rsidRPr="006A1A17">
        <w:rPr>
          <w:rFonts w:eastAsiaTheme="minorEastAsia"/>
          <w:sz w:val="28"/>
        </w:rPr>
        <w:t>рівняння Лагранжа 2-го роду є системою звичайних диференціальних рівнянь другого порядку щодо узагальнених координат.</w:t>
      </w:r>
    </w:p>
    <w:p w:rsidR="00174480" w:rsidRPr="006A1A17" w:rsidRDefault="00174480" w:rsidP="00021B1B">
      <w:pPr>
        <w:spacing w:line="360" w:lineRule="auto"/>
        <w:ind w:firstLine="709"/>
        <w:rPr>
          <w:rFonts w:eastAsiaTheme="minorEastAsia"/>
          <w:sz w:val="28"/>
        </w:rPr>
      </w:pPr>
      <w:r w:rsidRPr="006A1A17">
        <w:rPr>
          <w:rFonts w:eastAsiaTheme="minorEastAsia"/>
          <w:sz w:val="28"/>
        </w:rPr>
        <w:t xml:space="preserve">Механічну систему з </w:t>
      </w:r>
      <w:r w:rsidRPr="006A1A17">
        <w:rPr>
          <w:rFonts w:eastAsiaTheme="minorEastAsia"/>
          <w:i/>
          <w:sz w:val="28"/>
        </w:rPr>
        <w:t>n</w:t>
      </w:r>
      <w:r w:rsidRPr="006A1A17">
        <w:rPr>
          <w:rFonts w:eastAsiaTheme="minorEastAsia"/>
          <w:sz w:val="28"/>
        </w:rPr>
        <w:t xml:space="preserve"> ступенями свободи, положення якої визначається </w:t>
      </w:r>
      <w:r w:rsidRPr="006A1A17">
        <w:rPr>
          <w:rFonts w:eastAsiaTheme="minorEastAsia"/>
          <w:i/>
          <w:sz w:val="28"/>
        </w:rPr>
        <w:t>n</w:t>
      </w:r>
      <w:r w:rsidRPr="006A1A17">
        <w:rPr>
          <w:rFonts w:eastAsiaTheme="minorEastAsia"/>
          <w:sz w:val="28"/>
        </w:rPr>
        <w:t xml:space="preserve"> узагальненими координатами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oMath>
      <w:r w:rsidRPr="006A1A17">
        <w:rPr>
          <w:rFonts w:eastAsiaTheme="minorEastAsia"/>
          <w:sz w:val="28"/>
        </w:rPr>
        <w:t xml:space="preserve">, можна, слідуючи ідеям Г. Герца, розглядати як одну точку в просторі </w:t>
      </w:r>
      <w:r w:rsidRPr="006A1A17">
        <w:rPr>
          <w:rFonts w:eastAsiaTheme="minorEastAsia"/>
          <w:i/>
          <w:sz w:val="28"/>
        </w:rPr>
        <w:t>n</w:t>
      </w:r>
      <w:r w:rsidRPr="006A1A17">
        <w:rPr>
          <w:rFonts w:eastAsiaTheme="minorEastAsia"/>
          <w:sz w:val="28"/>
        </w:rPr>
        <w:t xml:space="preserve"> вимірів.</w:t>
      </w:r>
    </w:p>
    <w:p w:rsidR="00174480" w:rsidRPr="006A1A17" w:rsidRDefault="00174480" w:rsidP="00021B1B">
      <w:pPr>
        <w:spacing w:line="360" w:lineRule="auto"/>
        <w:rPr>
          <w:rFonts w:eastAsiaTheme="minorEastAsia"/>
          <w:sz w:val="28"/>
        </w:rPr>
      </w:pPr>
      <w:r w:rsidRPr="006A1A17">
        <w:rPr>
          <w:rFonts w:eastAsiaTheme="minorEastAsia"/>
          <w:sz w:val="28"/>
        </w:rPr>
        <w:t>Тоді рівняння</w:t>
      </w:r>
    </w:p>
    <w:p w:rsidR="00174480" w:rsidRPr="006A1A17" w:rsidRDefault="00174480" w:rsidP="00021B1B">
      <w:pPr>
        <w:spacing w:line="360" w:lineRule="auto"/>
        <w:rPr>
          <w:rFonts w:eastAsiaTheme="minorEastAsia"/>
          <w:i/>
          <w:sz w:val="28"/>
        </w:rPr>
      </w:pPr>
      <m:oMath>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d>
          <m:dPr>
            <m:ctrlPr>
              <w:rPr>
                <w:rFonts w:ascii="Cambria Math" w:eastAsiaTheme="minorEastAsia" w:hAnsi="Cambria Math"/>
                <w:i/>
                <w:sz w:val="28"/>
                <w:szCs w:val="28"/>
              </w:rPr>
            </m:ctrlPr>
          </m:dPr>
          <m:e>
            <m:r>
              <w:rPr>
                <w:rFonts w:ascii="Cambria Math" w:eastAsiaTheme="minorEastAsia" w:hAnsi="Cambria Math"/>
                <w:sz w:val="28"/>
              </w:rPr>
              <m:t>t</m:t>
            </m:r>
          </m:e>
        </m:d>
        <m:r>
          <w:rPr>
            <w:rFonts w:ascii="Cambria Math" w:eastAsiaTheme="minorEastAsia" w:hAnsi="Cambria Math"/>
            <w:sz w:val="28"/>
          </w:rPr>
          <m:t>,</m:t>
        </m:r>
      </m:oMath>
      <w:r w:rsidRPr="006A1A17">
        <w:rPr>
          <w:rFonts w:eastAsiaTheme="minorEastAsia"/>
          <w:sz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rPr>
              <m:t xml:space="preserve">            q</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d>
          <m:dPr>
            <m:ctrlPr>
              <w:rPr>
                <w:rFonts w:ascii="Cambria Math" w:eastAsiaTheme="minorEastAsia" w:hAnsi="Cambria Math"/>
                <w:i/>
                <w:sz w:val="28"/>
                <w:szCs w:val="28"/>
              </w:rPr>
            </m:ctrlPr>
          </m:dPr>
          <m:e>
            <m:r>
              <w:rPr>
                <w:rFonts w:ascii="Cambria Math" w:eastAsiaTheme="minorEastAsia" w:hAnsi="Cambria Math"/>
                <w:sz w:val="28"/>
              </w:rPr>
              <m:t>t</m:t>
            </m:r>
          </m:e>
        </m:d>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d>
          <m:dPr>
            <m:ctrlPr>
              <w:rPr>
                <w:rFonts w:ascii="Cambria Math" w:eastAsiaTheme="minorEastAsia" w:hAnsi="Cambria Math"/>
                <w:i/>
                <w:sz w:val="28"/>
                <w:szCs w:val="28"/>
              </w:rPr>
            </m:ctrlPr>
          </m:dPr>
          <m:e>
            <m:r>
              <w:rPr>
                <w:rFonts w:ascii="Cambria Math" w:eastAsiaTheme="minorEastAsia" w:hAnsi="Cambria Math"/>
                <w:sz w:val="28"/>
              </w:rPr>
              <m:t>t</m:t>
            </m:r>
          </m:e>
        </m:d>
        <m:r>
          <w:rPr>
            <w:rFonts w:ascii="Cambria Math" w:eastAsiaTheme="minorEastAsia" w:hAnsi="Cambria Math"/>
            <w:sz w:val="28"/>
          </w:rPr>
          <m:t xml:space="preserve"> </m:t>
        </m:r>
      </m:oMath>
    </w:p>
    <w:p w:rsidR="00174480" w:rsidRPr="006A1A17" w:rsidRDefault="00174480" w:rsidP="00021B1B">
      <w:pPr>
        <w:spacing w:line="360" w:lineRule="auto"/>
        <w:rPr>
          <w:rFonts w:eastAsiaTheme="minorEastAsia"/>
          <w:sz w:val="28"/>
        </w:rPr>
      </w:pPr>
      <w:r w:rsidRPr="006A1A17">
        <w:rPr>
          <w:rFonts w:eastAsiaTheme="minorEastAsia"/>
          <w:sz w:val="28"/>
        </w:rPr>
        <w:t xml:space="preserve">являють собою закон руху цієї «зображувальної» точки або, якщо на час t дивитися як на параметр, - рівняння траєкторії цієї точки в параметричній формі; ця траєкторія буде, очевидно, кривою в просторі </w:t>
      </w:r>
      <w:r w:rsidRPr="006A1A17">
        <w:rPr>
          <w:rFonts w:eastAsiaTheme="minorEastAsia"/>
          <w:i/>
          <w:sz w:val="28"/>
        </w:rPr>
        <w:t>n</w:t>
      </w:r>
      <w:r w:rsidRPr="006A1A17">
        <w:rPr>
          <w:rFonts w:eastAsiaTheme="minorEastAsia"/>
          <w:sz w:val="28"/>
        </w:rPr>
        <w:t xml:space="preserve"> вимірювань, і її можна назвати траєкторією системи. Кожна точка цієї траєкторії відповідає конфігурації системи в даний момент часу, яка визначається сукупністю значень координат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m:t>
        </m:r>
      </m:oMath>
      <w:r w:rsidRPr="006A1A17">
        <w:rPr>
          <w:rFonts w:eastAsiaTheme="minorEastAsia"/>
          <w:sz w:val="28"/>
        </w:rPr>
        <w:t xml:space="preserve"> </w:t>
      </w:r>
    </w:p>
    <w:p w:rsidR="00174480" w:rsidRPr="004D5B42" w:rsidRDefault="00174480" w:rsidP="00021B1B">
      <w:pPr>
        <w:spacing w:line="360" w:lineRule="auto"/>
        <w:ind w:firstLine="709"/>
        <w:rPr>
          <w:rFonts w:eastAsiaTheme="minorEastAsia"/>
          <w:sz w:val="28"/>
          <w:lang w:val="en-US"/>
        </w:rPr>
      </w:pPr>
      <w:r w:rsidRPr="006A1A17">
        <w:rPr>
          <w:rFonts w:eastAsiaTheme="minorEastAsia"/>
          <w:sz w:val="28"/>
        </w:rPr>
        <w:t xml:space="preserve">Якщо приписати «зображувальній» точці масу </w:t>
      </w:r>
      <m:oMath>
        <m:r>
          <w:rPr>
            <w:rFonts w:ascii="Cambria Math" w:eastAsiaTheme="minorEastAsia" w:hAnsi="Cambria Math"/>
            <w:sz w:val="28"/>
          </w:rPr>
          <m:t>M=</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e>
        </m:nary>
        <m:r>
          <w:rPr>
            <w:rFonts w:ascii="Cambria Math" w:eastAsiaTheme="minorEastAsia" w:hAnsi="Cambria Math"/>
            <w:sz w:val="28"/>
          </w:rPr>
          <m:t xml:space="preserve">, тобто </m:t>
        </m:r>
      </m:oMath>
      <w:r w:rsidRPr="006A1A17">
        <w:rPr>
          <w:rFonts w:eastAsiaTheme="minorEastAsia"/>
          <w:sz w:val="28"/>
        </w:rPr>
        <w:t>масу, рівну масі всієї системи, то вираз кінетичної енергії (</w:t>
      </w:r>
      <w:r w:rsidR="004D5B42" w:rsidRPr="004D5B42">
        <w:rPr>
          <w:rFonts w:eastAsiaTheme="minorEastAsia"/>
          <w:sz w:val="28"/>
          <w:lang w:val="ru-RU"/>
        </w:rPr>
        <w:t>1.</w:t>
      </w:r>
      <w:r w:rsidRPr="006A1A17">
        <w:rPr>
          <w:rFonts w:eastAsiaTheme="minorEastAsia"/>
          <w:sz w:val="28"/>
        </w:rPr>
        <w:t xml:space="preserve">15) можна перетворити наступним чином. Відповідно до </w:t>
      </w:r>
      <w:proofErr w:type="spellStart"/>
      <w:r w:rsidRPr="006A1A17">
        <w:rPr>
          <w:rFonts w:eastAsiaTheme="minorEastAsia"/>
          <w:sz w:val="28"/>
        </w:rPr>
        <w:t>рівностей</w:t>
      </w:r>
      <w:proofErr w:type="spellEnd"/>
      <w:r w:rsidRPr="006A1A17">
        <w:rPr>
          <w:rFonts w:eastAsiaTheme="minorEastAsia"/>
          <w:sz w:val="28"/>
        </w:rPr>
        <w:t xml:space="preserve"> (</w:t>
      </w:r>
      <w:r w:rsidR="004D5B42">
        <w:rPr>
          <w:rFonts w:eastAsiaTheme="minorEastAsia"/>
          <w:sz w:val="28"/>
          <w:lang w:val="en-US"/>
        </w:rPr>
        <w:t>1.</w:t>
      </w:r>
      <w:r w:rsidRPr="006A1A17">
        <w:rPr>
          <w:rFonts w:eastAsiaTheme="minorEastAsia"/>
          <w:sz w:val="28"/>
        </w:rPr>
        <w:t>13)</w:t>
      </w:r>
    </w:p>
    <w:p w:rsidR="004A3FD1" w:rsidRPr="006A1A17" w:rsidRDefault="004A3FD1" w:rsidP="00021B1B">
      <w:pPr>
        <w:spacing w:line="360" w:lineRule="auto"/>
        <w:ind w:firstLine="709"/>
        <w:rPr>
          <w:rFonts w:eastAsiaTheme="minorEastAsia"/>
          <w:sz w:val="28"/>
        </w:rPr>
      </w:pPr>
    </w:p>
    <w:p w:rsidR="00174480" w:rsidRPr="006A1A17" w:rsidRDefault="00153601" w:rsidP="00021B1B">
      <w:pPr>
        <w:spacing w:line="360" w:lineRule="auto"/>
        <w:rPr>
          <w:rFonts w:eastAsiaTheme="minorEastAsia"/>
          <w:i/>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ij</m:t>
              </m:r>
            </m:sub>
          </m:sSub>
          <m:r>
            <w:rPr>
              <w:rFonts w:ascii="Cambria Math" w:eastAsiaTheme="minorEastAsia" w:hAnsi="Cambria Math"/>
              <w:sz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e>
          </m:nary>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den>
          </m:f>
          <m:r>
            <w:rPr>
              <w:rFonts w:ascii="Cambria Math" w:eastAsiaTheme="minorEastAsia" w:hAnsi="Cambria Math"/>
              <w:sz w:val="28"/>
            </w:rPr>
            <m:t xml:space="preserve">=M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num>
                <m:den>
                  <m:r>
                    <w:rPr>
                      <w:rFonts w:ascii="Cambria Math" w:eastAsiaTheme="minorEastAsia" w:hAnsi="Cambria Math"/>
                      <w:sz w:val="28"/>
                    </w:rPr>
                    <m:t>M</m:t>
                  </m:r>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den>
              </m:f>
            </m:e>
          </m:nary>
          <m:r>
            <w:rPr>
              <w:rFonts w:ascii="Cambria Math" w:eastAsiaTheme="minorEastAsia" w:hAnsi="Cambria Math"/>
              <w:sz w:val="28"/>
            </w:rPr>
            <m:t>.</m:t>
          </m:r>
        </m:oMath>
      </m:oMathPara>
    </w:p>
    <w:p w:rsidR="00174480" w:rsidRPr="006A1A17" w:rsidRDefault="00174480" w:rsidP="00021B1B">
      <w:pPr>
        <w:spacing w:line="360" w:lineRule="auto"/>
        <w:rPr>
          <w:rFonts w:eastAsiaTheme="minorEastAsia"/>
          <w:sz w:val="28"/>
        </w:rPr>
      </w:pPr>
    </w:p>
    <w:p w:rsidR="00174480" w:rsidRPr="006A1A17" w:rsidRDefault="00174480" w:rsidP="00021B1B">
      <w:pPr>
        <w:spacing w:line="360" w:lineRule="auto"/>
        <w:ind w:firstLine="709"/>
        <w:rPr>
          <w:rFonts w:eastAsiaTheme="minorEastAsia"/>
          <w:sz w:val="28"/>
        </w:rPr>
      </w:pPr>
      <w:r w:rsidRPr="006A1A17">
        <w:rPr>
          <w:rFonts w:eastAsiaTheme="minorEastAsia"/>
          <w:sz w:val="28"/>
        </w:rPr>
        <w:t>Тоді, вважаючи</w:t>
      </w:r>
    </w:p>
    <w:p w:rsidR="004A3FD1" w:rsidRPr="006A1A17" w:rsidRDefault="004A3FD1" w:rsidP="00021B1B">
      <w:pPr>
        <w:spacing w:line="360" w:lineRule="auto"/>
        <w:rPr>
          <w:rFonts w:eastAsiaTheme="minorEastAsia"/>
          <w:sz w:val="28"/>
        </w:rPr>
      </w:pPr>
    </w:p>
    <w:p w:rsidR="00174480" w:rsidRPr="006A1A17" w:rsidRDefault="00153601" w:rsidP="00021B1B">
      <w:pPr>
        <w:spacing w:line="360" w:lineRule="auto"/>
        <w:rPr>
          <w:rFonts w:eastAsiaTheme="minorEastAsia"/>
          <w:sz w:val="28"/>
        </w:rPr>
      </w:pPr>
      <m:oMathPara>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rPr>
                        <m:t>m</m:t>
                      </m:r>
                    </m:e>
                    <m:sub>
                      <m:r>
                        <w:rPr>
                          <w:rFonts w:ascii="Cambria Math" w:eastAsiaTheme="minorEastAsia" w:hAnsi="Cambria Math"/>
                          <w:sz w:val="28"/>
                        </w:rPr>
                        <m:t>ν</m:t>
                      </m:r>
                    </m:sub>
                  </m:sSub>
                </m:num>
                <m:den>
                  <m:r>
                    <w:rPr>
                      <w:rFonts w:ascii="Cambria Math" w:eastAsiaTheme="minorEastAsia" w:hAnsi="Cambria Math"/>
                      <w:sz w:val="28"/>
                    </w:rPr>
                    <m:t>M</m:t>
                  </m:r>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den>
              </m:f>
            </m:e>
          </m:nary>
          <m:r>
            <w:rPr>
              <w:rFonts w:ascii="Cambria Math" w:eastAsiaTheme="minorEastAsia" w:hAnsi="Cambria Math"/>
              <w:sz w:val="28"/>
            </w:rPr>
            <m:t>=</m:t>
          </m:r>
          <m:sSubSup>
            <m:sSubSupPr>
              <m:ctrlPr>
                <w:rPr>
                  <w:rFonts w:ascii="Cambria Math" w:eastAsiaTheme="minorEastAsia" w:hAnsi="Cambria Math"/>
                  <w:i/>
                  <w:sz w:val="28"/>
                  <w:szCs w:val="28"/>
                </w:rPr>
              </m:ctrlPr>
            </m:sSubSupPr>
            <m:e>
              <m:r>
                <w:rPr>
                  <w:rFonts w:ascii="Cambria Math" w:eastAsiaTheme="minorEastAsia" w:hAnsi="Cambria Math"/>
                  <w:sz w:val="28"/>
                </w:rPr>
                <m:t>a</m:t>
              </m:r>
            </m:e>
            <m:sub>
              <m:r>
                <w:rPr>
                  <w:rFonts w:ascii="Cambria Math" w:eastAsiaTheme="minorEastAsia" w:hAnsi="Cambria Math"/>
                  <w:sz w:val="28"/>
                </w:rPr>
                <m:t>ij</m:t>
              </m:r>
            </m:sub>
            <m:sup>
              <m:r>
                <w:rPr>
                  <w:rFonts w:ascii="Cambria Math" w:eastAsiaTheme="minorEastAsia" w:hAnsi="Cambria Math"/>
                  <w:sz w:val="28"/>
                </w:rPr>
                <m:t>'</m:t>
              </m:r>
            </m:sup>
          </m:sSubSup>
          <m:r>
            <w:rPr>
              <w:rFonts w:ascii="Cambria Math" w:eastAsiaTheme="minorEastAsia" w:hAnsi="Cambria Math"/>
              <w:sz w:val="28"/>
            </w:rPr>
            <m:t xml:space="preserve">           </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i,j=1</m:t>
              </m:r>
            </m:sub>
            <m:sup>
              <m:r>
                <w:rPr>
                  <w:rFonts w:ascii="Cambria Math" w:eastAsiaTheme="minorEastAsia" w:hAnsi="Cambria Math"/>
                  <w:sz w:val="28"/>
                </w:rPr>
                <m:t>n</m:t>
              </m:r>
            </m:sup>
            <m:e>
              <m:sSubSup>
                <m:sSubSupPr>
                  <m:ctrlPr>
                    <w:rPr>
                      <w:rFonts w:ascii="Cambria Math" w:eastAsiaTheme="minorEastAsia" w:hAnsi="Cambria Math"/>
                      <w:i/>
                      <w:sz w:val="28"/>
                      <w:szCs w:val="28"/>
                    </w:rPr>
                  </m:ctrlPr>
                </m:sSubSupPr>
                <m:e>
                  <m:r>
                    <w:rPr>
                      <w:rFonts w:ascii="Cambria Math" w:eastAsiaTheme="minorEastAsia" w:hAnsi="Cambria Math"/>
                      <w:sz w:val="28"/>
                    </w:rPr>
                    <m:t>a</m:t>
                  </m:r>
                </m:e>
                <m:sub>
                  <m:r>
                    <w:rPr>
                      <w:rFonts w:ascii="Cambria Math" w:eastAsiaTheme="minorEastAsia" w:hAnsi="Cambria Math"/>
                      <w:sz w:val="28"/>
                    </w:rPr>
                    <m:t>ij</m:t>
                  </m:r>
                </m:sub>
                <m:sup>
                  <m:r>
                    <w:rPr>
                      <w:rFonts w:ascii="Cambria Math" w:eastAsiaTheme="minorEastAsia" w:hAnsi="Cambria Math"/>
                      <w:sz w:val="28"/>
                    </w:rPr>
                    <m:t>'</m:t>
                  </m:r>
                </m:sup>
              </m:sSubSup>
              <m:r>
                <w:rPr>
                  <w:rFonts w:ascii="Cambria Math" w:eastAsiaTheme="minorEastAsia" w:hAnsi="Cambria Math"/>
                  <w:sz w:val="28"/>
                </w:rPr>
                <m:t>d</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ⅆ</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e>
          </m:nary>
          <m:r>
            <w:rPr>
              <w:rFonts w:ascii="Cambria Math" w:eastAsiaTheme="minorEastAsia" w:hAnsi="Cambria Math"/>
              <w:sz w:val="28"/>
            </w:rPr>
            <m:t>=ⅆ</m:t>
          </m:r>
          <m:sSup>
            <m:sSupPr>
              <m:ctrlPr>
                <w:rPr>
                  <w:rFonts w:ascii="Cambria Math" w:eastAsiaTheme="minorEastAsia" w:hAnsi="Cambria Math"/>
                  <w:i/>
                  <w:sz w:val="28"/>
                  <w:szCs w:val="28"/>
                </w:rPr>
              </m:ctrlPr>
            </m:sSupPr>
            <m:e>
              <m:r>
                <w:rPr>
                  <w:rFonts w:ascii="Cambria Math" w:eastAsiaTheme="minorEastAsia" w:hAnsi="Cambria Math"/>
                  <w:sz w:val="28"/>
                </w:rPr>
                <m:t>s</m:t>
              </m:r>
            </m:e>
            <m:sup>
              <m:r>
                <w:rPr>
                  <w:rFonts w:ascii="Cambria Math" w:eastAsiaTheme="minorEastAsia" w:hAnsi="Cambria Math"/>
                  <w:sz w:val="28"/>
                </w:rPr>
                <m:t>2</m:t>
              </m:r>
            </m:sup>
          </m:sSup>
          <m:r>
            <w:rPr>
              <w:rFonts w:ascii="Cambria Math" w:eastAsiaTheme="minorEastAsia" w:hAnsi="Cambria Math"/>
              <w:sz w:val="28"/>
            </w:rPr>
            <m:t>,</m:t>
          </m:r>
        </m:oMath>
      </m:oMathPara>
    </w:p>
    <w:p w:rsidR="004A3FD1" w:rsidRPr="006A1A17" w:rsidRDefault="004A3FD1" w:rsidP="00021B1B">
      <w:pPr>
        <w:spacing w:line="360" w:lineRule="auto"/>
        <w:rPr>
          <w:rFonts w:eastAsiaTheme="minorEastAsia"/>
          <w:sz w:val="28"/>
        </w:rPr>
      </w:pPr>
    </w:p>
    <w:p w:rsidR="00174480"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4" type="#_x0000_t202" style="position:absolute;left:0;text-align:left;margin-left:416.15pt;margin-top:27pt;width:54.2pt;height:22.8pt;z-index:251657728;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" stroked="f">
            <v:textbox style="mso-next-textbox:#_x0000_s1374">
              <w:txbxContent>
                <w:p w:rsidR="00153601" w:rsidRDefault="00153601" w:rsidP="00174480">
                  <w:pPr>
                    <w:rPr>
                      <w:sz w:val="28"/>
                    </w:rPr>
                  </w:pPr>
                  <w:r>
                    <w:rPr>
                      <w:sz w:val="28"/>
                    </w:rPr>
                    <w:t>(</w:t>
                  </w:r>
                  <w:r>
                    <w:rPr>
                      <w:sz w:val="28"/>
                      <w:lang w:val="en-US"/>
                    </w:rPr>
                    <w:t>1.15’</w:t>
                  </w:r>
                  <w:r>
                    <w:rPr>
                      <w:sz w:val="28"/>
                    </w:rPr>
                    <w:t>)</w:t>
                  </w:r>
                </w:p>
              </w:txbxContent>
            </v:textbox>
            <w10:wrap type="square" anchorx="margin"/>
          </v:shape>
        </w:pict>
      </w:r>
      <w:r w:rsidR="00174480" w:rsidRPr="006A1A17">
        <w:rPr>
          <w:rFonts w:eastAsiaTheme="minorEastAsia"/>
          <w:sz w:val="28"/>
        </w:rPr>
        <w:t>отримаємо</w:t>
      </w:r>
    </w:p>
    <w:p w:rsidR="00174480" w:rsidRPr="006A1A17" w:rsidRDefault="00174480" w:rsidP="00021B1B">
      <w:pPr>
        <w:spacing w:line="360" w:lineRule="auto"/>
        <w:rPr>
          <w:rFonts w:eastAsiaTheme="minorEastAsia"/>
          <w:i/>
          <w:sz w:val="28"/>
        </w:rPr>
      </w:pPr>
      <m:oMathPara>
        <m:oMath>
          <m:r>
            <w:rPr>
              <w:rFonts w:ascii="Cambria Math" w:eastAsiaTheme="minorEastAsia" w:hAnsi="Cambria Math"/>
              <w:sz w:val="28"/>
            </w:rPr>
            <m:t>T=</m:t>
          </m:r>
          <m:f>
            <m:fPr>
              <m:ctrlPr>
                <w:rPr>
                  <w:rFonts w:ascii="Cambria Math" w:eastAsiaTheme="minorEastAsia" w:hAnsi="Cambria Math"/>
                  <w:i/>
                  <w:sz w:val="28"/>
                  <w:szCs w:val="28"/>
                </w:rPr>
              </m:ctrlPr>
            </m:fPr>
            <m:num>
              <m:r>
                <w:rPr>
                  <w:rFonts w:ascii="Cambria Math" w:eastAsiaTheme="minorEastAsia" w:hAnsi="Cambria Math"/>
                  <w:sz w:val="28"/>
                </w:rPr>
                <m:t>1</m:t>
              </m:r>
            </m:num>
            <m:den>
              <m:r>
                <w:rPr>
                  <w:rFonts w:ascii="Cambria Math" w:eastAsiaTheme="minorEastAsia" w:hAnsi="Cambria Math"/>
                  <w:sz w:val="28"/>
                </w:rPr>
                <m:t>2</m:t>
              </m:r>
            </m:den>
          </m:f>
          <m:r>
            <w:rPr>
              <w:rFonts w:ascii="Cambria Math" w:eastAsiaTheme="minorEastAsia" w:hAnsi="Cambria Math"/>
              <w:sz w:val="28"/>
            </w:rPr>
            <m:t>M</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i,j=1</m:t>
              </m:r>
            </m:sub>
            <m:sup>
              <m:r>
                <w:rPr>
                  <w:rFonts w:ascii="Cambria Math" w:eastAsiaTheme="minorEastAsia" w:hAnsi="Cambria Math"/>
                  <w:sz w:val="28"/>
                </w:rPr>
                <m:t>n</m:t>
              </m:r>
            </m:sup>
            <m:e>
              <m:sSubSup>
                <m:sSubSupPr>
                  <m:ctrlPr>
                    <w:rPr>
                      <w:rFonts w:ascii="Cambria Math" w:eastAsiaTheme="minorEastAsia" w:hAnsi="Cambria Math"/>
                      <w:i/>
                      <w:sz w:val="28"/>
                      <w:szCs w:val="28"/>
                    </w:rPr>
                  </m:ctrlPr>
                </m:sSubSupPr>
                <m:e>
                  <m:r>
                    <w:rPr>
                      <w:rFonts w:ascii="Cambria Math" w:eastAsiaTheme="minorEastAsia" w:hAnsi="Cambria Math"/>
                      <w:sz w:val="28"/>
                    </w:rPr>
                    <m:t>a</m:t>
                  </m:r>
                </m:e>
                <m:sub>
                  <m:r>
                    <w:rPr>
                      <w:rFonts w:ascii="Cambria Math" w:eastAsiaTheme="minorEastAsia" w:hAnsi="Cambria Math"/>
                      <w:sz w:val="28"/>
                    </w:rPr>
                    <m:t>ij</m:t>
                  </m:r>
                </m:sub>
                <m:sup>
                  <m:r>
                    <w:rPr>
                      <w:rFonts w:ascii="Cambria Math" w:eastAsiaTheme="minorEastAsia" w:hAnsi="Cambria Math"/>
                      <w:sz w:val="28"/>
                    </w:rPr>
                    <m:t>'</m:t>
                  </m:r>
                </m:sup>
              </m:sSubSup>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j</m:t>
                  </m:r>
                </m:sub>
              </m:sSub>
            </m:e>
          </m:nary>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1</m:t>
              </m:r>
            </m:num>
            <m:den>
              <m:r>
                <w:rPr>
                  <w:rFonts w:ascii="Cambria Math" w:eastAsiaTheme="minorEastAsia" w:hAnsi="Cambria Math"/>
                  <w:sz w:val="28"/>
                </w:rPr>
                <m:t>2</m:t>
              </m:r>
            </m:den>
          </m:f>
          <m:r>
            <w:rPr>
              <w:rFonts w:ascii="Cambria Math" w:eastAsiaTheme="minorEastAsia" w:hAnsi="Cambria Math"/>
              <w:sz w:val="28"/>
            </w:rPr>
            <m:t>M</m:t>
          </m:r>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ⅆs</m:t>
                      </m:r>
                    </m:num>
                    <m:den>
                      <m:r>
                        <w:rPr>
                          <w:rFonts w:ascii="Cambria Math" w:eastAsiaTheme="minorEastAsia" w:hAnsi="Cambria Math"/>
                          <w:sz w:val="28"/>
                        </w:rPr>
                        <m:t>ⅆt</m:t>
                      </m:r>
                    </m:den>
                  </m:f>
                </m:e>
              </m:d>
            </m:e>
            <m:sup>
              <m:r>
                <w:rPr>
                  <w:rFonts w:ascii="Cambria Math" w:eastAsiaTheme="minorEastAsia" w:hAnsi="Cambria Math"/>
                  <w:sz w:val="28"/>
                </w:rPr>
                <m:t>2</m:t>
              </m:r>
            </m:sup>
          </m:sSup>
          <m:r>
            <w:rPr>
              <w:rFonts w:ascii="Cambria Math" w:eastAsiaTheme="minorEastAsia" w:hAnsi="Cambria Math"/>
              <w:sz w:val="28"/>
            </w:rPr>
            <m:t>.</m:t>
          </m:r>
        </m:oMath>
      </m:oMathPara>
    </w:p>
    <w:p w:rsidR="00174480" w:rsidRPr="006A1A17" w:rsidRDefault="00174480" w:rsidP="00021B1B">
      <w:pPr>
        <w:spacing w:line="360" w:lineRule="auto"/>
        <w:rPr>
          <w:rFonts w:eastAsiaTheme="minorEastAsia"/>
          <w:i/>
          <w:sz w:val="28"/>
        </w:rPr>
      </w:pPr>
    </w:p>
    <w:p w:rsidR="00174480" w:rsidRPr="006A1A17" w:rsidRDefault="00174480" w:rsidP="00021B1B">
      <w:pPr>
        <w:spacing w:line="360" w:lineRule="auto"/>
        <w:ind w:firstLine="709"/>
        <w:rPr>
          <w:rFonts w:eastAsiaTheme="minorEastAsia"/>
          <w:sz w:val="28"/>
        </w:rPr>
      </w:pPr>
      <w:r w:rsidRPr="006A1A17">
        <w:rPr>
          <w:rFonts w:eastAsiaTheme="minorEastAsia"/>
          <w:sz w:val="28"/>
        </w:rPr>
        <w:t>Вираз</w:t>
      </w:r>
    </w:p>
    <w:p w:rsidR="00174480" w:rsidRPr="006A1A17" w:rsidRDefault="00174480" w:rsidP="00021B1B">
      <w:pPr>
        <w:spacing w:line="360" w:lineRule="auto"/>
        <w:rPr>
          <w:rFonts w:eastAsiaTheme="minorEastAsia"/>
          <w:sz w:val="28"/>
          <w:szCs w:val="28"/>
        </w:rPr>
      </w:pPr>
      <m:oMathPara>
        <m:oMath>
          <m:r>
            <w:rPr>
              <w:rFonts w:ascii="Cambria Math" w:eastAsiaTheme="minorEastAsia" w:hAnsi="Cambria Math"/>
              <w:sz w:val="28"/>
            </w:rPr>
            <m:t>ⅆ</m:t>
          </m:r>
          <m:sSup>
            <m:sSupPr>
              <m:ctrlPr>
                <w:rPr>
                  <w:rFonts w:ascii="Cambria Math" w:eastAsiaTheme="minorEastAsia" w:hAnsi="Cambria Math"/>
                  <w:i/>
                  <w:sz w:val="28"/>
                  <w:szCs w:val="28"/>
                </w:rPr>
              </m:ctrlPr>
            </m:sSupPr>
            <m:e>
              <m:r>
                <w:rPr>
                  <w:rFonts w:ascii="Cambria Math" w:eastAsiaTheme="minorEastAsia" w:hAnsi="Cambria Math"/>
                  <w:sz w:val="28"/>
                </w:rPr>
                <m:t>s</m:t>
              </m:r>
            </m:e>
            <m:sup>
              <m:r>
                <w:rPr>
                  <w:rFonts w:ascii="Cambria Math" w:eastAsiaTheme="minorEastAsia" w:hAnsi="Cambria Math"/>
                  <w:sz w:val="28"/>
                </w:rPr>
                <m:t>2</m:t>
              </m:r>
            </m:sup>
          </m:sSup>
          <m:r>
            <w:rPr>
              <w:rFonts w:ascii="Cambria Math" w:eastAsiaTheme="minorEastAsia" w:hAnsi="Cambria Math"/>
              <w:sz w:val="28"/>
            </w:rPr>
            <m:t>=</m:t>
          </m:r>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i,j=1</m:t>
              </m:r>
            </m:sub>
            <m:sup>
              <m:r>
                <w:rPr>
                  <w:rFonts w:ascii="Cambria Math" w:eastAsiaTheme="minorEastAsia" w:hAnsi="Cambria Math"/>
                  <w:sz w:val="28"/>
                </w:rPr>
                <m:t>n</m:t>
              </m:r>
            </m:sup>
            <m:e>
              <m:sSubSup>
                <m:sSubSupPr>
                  <m:ctrlPr>
                    <w:rPr>
                      <w:rFonts w:ascii="Cambria Math" w:eastAsiaTheme="minorEastAsia" w:hAnsi="Cambria Math"/>
                      <w:i/>
                      <w:sz w:val="28"/>
                      <w:szCs w:val="28"/>
                    </w:rPr>
                  </m:ctrlPr>
                </m:sSubSupPr>
                <m:e>
                  <m:r>
                    <w:rPr>
                      <w:rFonts w:ascii="Cambria Math" w:eastAsiaTheme="minorEastAsia" w:hAnsi="Cambria Math"/>
                      <w:sz w:val="28"/>
                    </w:rPr>
                    <m:t>a</m:t>
                  </m:r>
                </m:e>
                <m:sub>
                  <m:r>
                    <w:rPr>
                      <w:rFonts w:ascii="Cambria Math" w:eastAsiaTheme="minorEastAsia" w:hAnsi="Cambria Math"/>
                      <w:sz w:val="28"/>
                    </w:rPr>
                    <m:t>ij</m:t>
                  </m:r>
                </m:sub>
                <m:sup>
                  <m:r>
                    <w:rPr>
                      <w:rFonts w:ascii="Cambria Math" w:eastAsiaTheme="minorEastAsia" w:hAnsi="Cambria Math"/>
                      <w:sz w:val="28"/>
                    </w:rPr>
                    <m:t>'</m:t>
                  </m:r>
                </m:sup>
              </m:sSubSup>
              <m:r>
                <w:rPr>
                  <w:rFonts w:ascii="Cambria Math" w:eastAsiaTheme="minorEastAsia" w:hAnsi="Cambria Math"/>
                  <w:sz w:val="28"/>
                </w:rPr>
                <m:t>d</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ⅆ</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e>
          </m:nary>
        </m:oMath>
      </m:oMathPara>
    </w:p>
    <w:p w:rsidR="004A3FD1" w:rsidRPr="006A1A17" w:rsidRDefault="004A3FD1" w:rsidP="00021B1B">
      <w:pPr>
        <w:spacing w:line="360" w:lineRule="auto"/>
        <w:rPr>
          <w:rFonts w:eastAsiaTheme="minorEastAsia"/>
          <w:sz w:val="28"/>
        </w:rPr>
      </w:pPr>
    </w:p>
    <w:p w:rsidR="00174480" w:rsidRPr="006A1A17" w:rsidRDefault="00174480" w:rsidP="00021B1B">
      <w:pPr>
        <w:spacing w:line="360" w:lineRule="auto"/>
        <w:rPr>
          <w:rFonts w:eastAsiaTheme="minorEastAsia"/>
          <w:sz w:val="28"/>
        </w:rPr>
      </w:pPr>
      <w:r w:rsidRPr="006A1A17">
        <w:rPr>
          <w:rFonts w:eastAsiaTheme="minorEastAsia"/>
          <w:sz w:val="28"/>
        </w:rPr>
        <w:t xml:space="preserve">є фундаментальною метричною формою, що визначає метрику аналізованого </w:t>
      </w:r>
      <w:r w:rsidRPr="006A1A17">
        <w:rPr>
          <w:rFonts w:eastAsiaTheme="minorEastAsia"/>
          <w:i/>
          <w:sz w:val="28"/>
        </w:rPr>
        <w:t>n</w:t>
      </w:r>
      <w:r w:rsidRPr="006A1A17">
        <w:rPr>
          <w:rFonts w:eastAsiaTheme="minorEastAsia"/>
          <w:sz w:val="28"/>
        </w:rPr>
        <w:t xml:space="preserve">-мірного простору; </w:t>
      </w:r>
      <w:proofErr w:type="spellStart"/>
      <w:r w:rsidRPr="006A1A17">
        <w:rPr>
          <w:rFonts w:eastAsiaTheme="minorEastAsia"/>
          <w:i/>
          <w:sz w:val="28"/>
        </w:rPr>
        <w:t>ds</w:t>
      </w:r>
      <w:proofErr w:type="spellEnd"/>
      <w:r w:rsidRPr="006A1A17">
        <w:rPr>
          <w:rFonts w:eastAsiaTheme="minorEastAsia"/>
          <w:sz w:val="28"/>
        </w:rPr>
        <w:t xml:space="preserve"> є елементом дуги траєкторії системи, тобто траєкторії точки, що зображує систему в </w:t>
      </w:r>
      <w:r w:rsidRPr="006A1A17">
        <w:rPr>
          <w:rFonts w:eastAsiaTheme="minorEastAsia"/>
          <w:i/>
          <w:sz w:val="28"/>
        </w:rPr>
        <w:t>n</w:t>
      </w:r>
      <w:r w:rsidRPr="006A1A17">
        <w:rPr>
          <w:rFonts w:eastAsiaTheme="minorEastAsia"/>
          <w:sz w:val="28"/>
        </w:rPr>
        <w:t>-мірному просторі.</w:t>
      </w:r>
    </w:p>
    <w:p w:rsidR="004A3FD1" w:rsidRPr="006A1A17" w:rsidRDefault="004A3FD1" w:rsidP="00021B1B">
      <w:pPr>
        <w:spacing w:line="360" w:lineRule="auto"/>
        <w:ind w:firstLine="709"/>
        <w:rPr>
          <w:rFonts w:eastAsiaTheme="minorEastAsia"/>
          <w:sz w:val="28"/>
        </w:rPr>
      </w:pPr>
      <w:r w:rsidRPr="006A1A17">
        <w:rPr>
          <w:rFonts w:eastAsiaTheme="minorEastAsia"/>
          <w:sz w:val="28"/>
        </w:rPr>
        <w:t>З рівності (</w:t>
      </w:r>
      <w:r w:rsidR="004D5B42" w:rsidRPr="004D5B42">
        <w:rPr>
          <w:rFonts w:eastAsiaTheme="minorEastAsia"/>
          <w:sz w:val="28"/>
          <w:lang w:val="ru-RU"/>
        </w:rPr>
        <w:t>1.</w:t>
      </w:r>
      <w:r w:rsidRPr="006A1A17">
        <w:rPr>
          <w:rFonts w:eastAsiaTheme="minorEastAsia"/>
          <w:sz w:val="28"/>
        </w:rPr>
        <w:t>3) випливає, що вираз елементарної роботи активних сил, що діють на систему, має вигляд</w:t>
      </w:r>
    </w:p>
    <w:p w:rsidR="004A3FD1" w:rsidRPr="006A1A17" w:rsidRDefault="004A3FD1" w:rsidP="00021B1B">
      <w:pPr>
        <w:spacing w:line="360" w:lineRule="auto"/>
        <w:ind w:firstLine="709"/>
        <w:rPr>
          <w:rFonts w:eastAsiaTheme="minorEastAsia"/>
          <w:sz w:val="28"/>
        </w:rPr>
      </w:pPr>
    </w:p>
    <w:p w:rsidR="004A3FD1" w:rsidRPr="006A1A17" w:rsidRDefault="004A3FD1" w:rsidP="00021B1B">
      <w:pPr>
        <w:spacing w:line="360" w:lineRule="auto"/>
        <w:rPr>
          <w:rFonts w:eastAsiaTheme="minorEastAsia"/>
          <w:i/>
          <w:sz w:val="28"/>
        </w:rPr>
      </w:pPr>
      <m:oMathPara>
        <m:oMath>
          <m:r>
            <w:rPr>
              <w:rFonts w:ascii="Cambria Math" w:eastAsiaTheme="minorEastAsia" w:hAnsi="Cambria Math"/>
              <w:sz w:val="28"/>
            </w:rPr>
            <m:t>δA=</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m:t>
          </m:r>
        </m:oMath>
      </m:oMathPara>
    </w:p>
    <w:p w:rsidR="004A3FD1" w:rsidRPr="006A1A17" w:rsidRDefault="004A3FD1"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 xml:space="preserve">з виразом елементарної роботи сили, що діє на точку з координатами </w:t>
      </w:r>
      <m:oMath>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3</m:t>
            </m:r>
          </m:sub>
        </m:sSub>
        <m:r>
          <w:rPr>
            <w:rFonts w:ascii="Cambria Math" w:eastAsiaTheme="minorEastAsia" w:hAnsi="Cambria Math"/>
            <w:sz w:val="28"/>
          </w:rPr>
          <m:t>.</m:t>
        </m:r>
      </m:oMath>
    </w:p>
    <w:p w:rsidR="004A3FD1" w:rsidRPr="006A1A17" w:rsidRDefault="004A3FD1" w:rsidP="00021B1B">
      <w:pPr>
        <w:spacing w:line="360" w:lineRule="auto"/>
        <w:rPr>
          <w:rFonts w:eastAsiaTheme="minorEastAsia"/>
          <w:sz w:val="28"/>
        </w:rPr>
      </w:pPr>
    </w:p>
    <w:p w:rsidR="004A3FD1" w:rsidRPr="006A1A17" w:rsidRDefault="004A3FD1" w:rsidP="00021B1B">
      <w:pPr>
        <w:spacing w:line="360" w:lineRule="auto"/>
        <w:rPr>
          <w:rFonts w:eastAsiaTheme="minorEastAsia"/>
          <w:i/>
          <w:sz w:val="28"/>
          <w:szCs w:val="28"/>
        </w:rPr>
      </w:pPr>
      <m:oMathPara>
        <m:oMath>
          <m:r>
            <w:rPr>
              <w:rFonts w:ascii="Cambria Math" w:eastAsiaTheme="minorEastAsia" w:hAnsi="Cambria Math"/>
              <w:sz w:val="28"/>
            </w:rPr>
            <m:t>δA=</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1</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2</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3</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3</m:t>
              </m:r>
            </m:sub>
          </m:sSub>
        </m:oMath>
      </m:oMathPara>
    </w:p>
    <w:p w:rsidR="004A3FD1" w:rsidRPr="006A1A17" w:rsidRDefault="004A3FD1"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 xml:space="preserve">величини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називають узагальненими силами. З рівності (</w:t>
      </w:r>
      <w:r w:rsidR="004D5B42" w:rsidRPr="004D5B42">
        <w:rPr>
          <w:rFonts w:eastAsiaTheme="minorEastAsia"/>
          <w:sz w:val="28"/>
          <w:lang w:val="ru-RU"/>
        </w:rPr>
        <w:t>1.</w:t>
      </w:r>
      <w:r w:rsidRPr="006A1A17">
        <w:rPr>
          <w:rFonts w:eastAsiaTheme="minorEastAsia"/>
          <w:sz w:val="28"/>
        </w:rPr>
        <w:t>16) видно, що узагальнені сили можна визначити як коефіцієнти при варіаціях узагальнених координат у вираженні елементарної роботи сил, що діють на систему.</w:t>
      </w:r>
    </w:p>
    <w:p w:rsidR="004A3FD1" w:rsidRPr="006A1A17" w:rsidRDefault="004A3FD1" w:rsidP="00021B1B">
      <w:pPr>
        <w:spacing w:line="360" w:lineRule="auto"/>
        <w:ind w:firstLine="709"/>
        <w:rPr>
          <w:rFonts w:eastAsiaTheme="minorEastAsia"/>
          <w:sz w:val="28"/>
        </w:rPr>
      </w:pPr>
      <w:r w:rsidRPr="006A1A17">
        <w:rPr>
          <w:rFonts w:eastAsiaTheme="minorEastAsia"/>
          <w:sz w:val="28"/>
        </w:rPr>
        <w:t>Розмірність узагальненої сили залежить від розмірності відповідної узагальненої координати та визначається співвідношенням</w:t>
      </w:r>
    </w:p>
    <w:p w:rsidR="004A3FD1" w:rsidRPr="006A1A17" w:rsidRDefault="004A3FD1" w:rsidP="00021B1B">
      <w:pPr>
        <w:spacing w:line="360" w:lineRule="auto"/>
        <w:ind w:firstLine="709"/>
        <w:rPr>
          <w:rFonts w:eastAsiaTheme="minorEastAsia"/>
          <w:sz w:val="28"/>
        </w:rPr>
      </w:pPr>
    </w:p>
    <w:p w:rsidR="004A3FD1" w:rsidRPr="006A1A17" w:rsidRDefault="00153601" w:rsidP="00021B1B">
      <w:pPr>
        <w:spacing w:line="360" w:lineRule="auto"/>
        <w:rPr>
          <w:rFonts w:eastAsiaTheme="minorEastAsia"/>
          <w:i/>
          <w:sz w:val="28"/>
        </w:rPr>
      </w:pPr>
      <m:oMathPara>
        <m:oMath>
          <m:d>
            <m:dPr>
              <m:begChr m:val="["/>
              <m:endChr m:val="]"/>
              <m:ctrlPr>
                <w:rPr>
                  <w:rFonts w:ascii="Cambria Math" w:eastAsiaTheme="minorEastAsia" w:hAnsi="Cambria Math"/>
                  <w:i/>
                  <w:sz w:val="28"/>
                  <w:szCs w:val="28"/>
                </w:rPr>
              </m:ctrlPr>
            </m:dPr>
            <m:e>
              <m:r>
                <w:rPr>
                  <w:rFonts w:ascii="Cambria Math" w:eastAsiaTheme="minorEastAsia" w:hAnsi="Cambria Math"/>
                  <w:sz w:val="28"/>
                </w:rPr>
                <m:t>Q</m:t>
              </m:r>
            </m:e>
          </m:d>
          <m:r>
            <w:rPr>
              <w:rFonts w:ascii="Cambria Math" w:eastAsiaTheme="minorEastAsia" w:hAnsi="Cambria Math"/>
              <w:sz w:val="28"/>
            </w:rPr>
            <m:t>=</m:t>
          </m:r>
          <m:f>
            <m:fPr>
              <m:ctrlPr>
                <w:rPr>
                  <w:rFonts w:ascii="Cambria Math" w:eastAsiaTheme="minorEastAsia" w:hAnsi="Cambria Math"/>
                  <w:i/>
                  <w:sz w:val="28"/>
                  <w:szCs w:val="28"/>
                </w:rPr>
              </m:ctrlPr>
            </m:fPr>
            <m:num>
              <m:d>
                <m:dPr>
                  <m:begChr m:val="["/>
                  <m:endChr m:val="]"/>
                  <m:ctrlPr>
                    <w:rPr>
                      <w:rFonts w:ascii="Cambria Math" w:eastAsiaTheme="minorEastAsia" w:hAnsi="Cambria Math"/>
                      <w:i/>
                      <w:sz w:val="28"/>
                      <w:szCs w:val="28"/>
                    </w:rPr>
                  </m:ctrlPr>
                </m:dPr>
                <m:e>
                  <m:r>
                    <w:rPr>
                      <w:rFonts w:ascii="Cambria Math" w:eastAsiaTheme="minorEastAsia" w:hAnsi="Cambria Math"/>
                      <w:sz w:val="28"/>
                    </w:rPr>
                    <m:t>A</m:t>
                  </m:r>
                </m:e>
              </m:d>
            </m:num>
            <m:den>
              <m:d>
                <m:dPr>
                  <m:begChr m:val="["/>
                  <m:endChr m:val="]"/>
                  <m:ctrlPr>
                    <w:rPr>
                      <w:rFonts w:ascii="Cambria Math" w:eastAsiaTheme="minorEastAsia" w:hAnsi="Cambria Math"/>
                      <w:i/>
                      <w:sz w:val="28"/>
                      <w:szCs w:val="28"/>
                    </w:rPr>
                  </m:ctrlPr>
                </m:dPr>
                <m:e>
                  <m:r>
                    <w:rPr>
                      <w:rFonts w:ascii="Cambria Math" w:eastAsiaTheme="minorEastAsia" w:hAnsi="Cambria Math"/>
                      <w:sz w:val="28"/>
                    </w:rPr>
                    <m:t>q</m:t>
                  </m:r>
                </m:e>
              </m:d>
            </m:den>
          </m:f>
          <m:r>
            <w:rPr>
              <w:rFonts w:ascii="Cambria Math" w:eastAsiaTheme="minorEastAsia" w:hAnsi="Cambria Math"/>
              <w:sz w:val="28"/>
            </w:rPr>
            <m:t>.</m:t>
          </m:r>
        </m:oMath>
      </m:oMathPara>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 Наприклад, якщо </w:t>
      </w:r>
      <w:r w:rsidRPr="006A1A17">
        <w:rPr>
          <w:rFonts w:eastAsiaTheme="minorEastAsia"/>
          <w:i/>
          <w:sz w:val="28"/>
        </w:rPr>
        <w:t>q</w:t>
      </w:r>
      <w:r w:rsidRPr="006A1A17">
        <w:rPr>
          <w:rFonts w:eastAsiaTheme="minorEastAsia"/>
          <w:sz w:val="28"/>
        </w:rPr>
        <w:t xml:space="preserve"> - кут, то </w:t>
      </w:r>
      <m:oMath>
        <m:r>
          <w:rPr>
            <w:rFonts w:ascii="Cambria Math" w:eastAsiaTheme="minorEastAsia" w:hAnsi="Cambria Math"/>
            <w:sz w:val="28"/>
          </w:rPr>
          <m:t>Q</m:t>
        </m:r>
      </m:oMath>
      <w:r w:rsidRPr="006A1A17">
        <w:rPr>
          <w:rFonts w:eastAsiaTheme="minorEastAsia"/>
          <w:sz w:val="28"/>
        </w:rPr>
        <w:t xml:space="preserve"> має розмірність моменту сили. Величини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xml:space="preserve"> можуть обчислюватися за формулою (4). Проте практично часто зручніше користуватися іншим способом. Оскільки всі </w:t>
      </w:r>
      <m:oMath>
        <m:r>
          <w:rPr>
            <w:rFonts w:ascii="Cambria Math" w:eastAsiaTheme="minorEastAsia" w:hAnsi="Cambria Math"/>
            <w:sz w:val="28"/>
          </w:rPr>
          <m:t>δq</m:t>
        </m:r>
      </m:oMath>
      <w:r w:rsidRPr="006A1A17">
        <w:rPr>
          <w:rFonts w:eastAsiaTheme="minorEastAsia"/>
          <w:sz w:val="28"/>
        </w:rPr>
        <w:t xml:space="preserve"> між собою незалежні, то визначення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xml:space="preserve">, можна повідомити системі таке віртуальне переміщення, у якому  </w:t>
      </w:r>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≠0</m:t>
        </m:r>
      </m:oMath>
      <w:r w:rsidRPr="006A1A17">
        <w:rPr>
          <w:rFonts w:eastAsiaTheme="minorEastAsia"/>
          <w:sz w:val="28"/>
        </w:rPr>
        <w:t xml:space="preserve">, проте інші </w:t>
      </w:r>
      <m:oMath>
        <m:r>
          <w:rPr>
            <w:rFonts w:ascii="Cambria Math" w:eastAsiaTheme="minorEastAsia" w:hAnsi="Cambria Math"/>
            <w:sz w:val="28"/>
          </w:rPr>
          <m:t xml:space="preserve">δq </m:t>
        </m:r>
      </m:oMath>
      <w:r w:rsidRPr="006A1A17">
        <w:rPr>
          <w:rFonts w:eastAsiaTheme="minorEastAsia"/>
          <w:sz w:val="28"/>
        </w:rPr>
        <w:t xml:space="preserve">рівні нулю. Підрахувавши роботу </w:t>
      </w:r>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m:t>
            </m:r>
          </m:sub>
        </m:sSub>
      </m:oMath>
      <w:r w:rsidRPr="006A1A17">
        <w:rPr>
          <w:rFonts w:eastAsiaTheme="minorEastAsia"/>
          <w:sz w:val="28"/>
        </w:rPr>
        <w:t>, всіх сил на цьому переміщенні, ми, відповідно до рівності (</w:t>
      </w:r>
      <w:r w:rsidR="004D5B42" w:rsidRPr="004D5B42">
        <w:rPr>
          <w:rFonts w:eastAsiaTheme="minorEastAsia"/>
          <w:sz w:val="28"/>
          <w:lang w:val="ru-RU"/>
        </w:rPr>
        <w:t>1.</w:t>
      </w:r>
      <w:r w:rsidRPr="006A1A17">
        <w:rPr>
          <w:rFonts w:eastAsiaTheme="minorEastAsia"/>
          <w:sz w:val="28"/>
        </w:rPr>
        <w:t>16), матимемо</w:t>
      </w:r>
    </w:p>
    <w:p w:rsidR="004A3FD1" w:rsidRPr="006A1A17" w:rsidRDefault="004A3FD1" w:rsidP="00021B1B">
      <w:pPr>
        <w:spacing w:line="360" w:lineRule="auto"/>
        <w:rPr>
          <w:rFonts w:eastAsiaTheme="minorEastAsia"/>
          <w:sz w:val="28"/>
        </w:rPr>
      </w:pPr>
    </w:p>
    <w:p w:rsidR="004A3FD1" w:rsidRPr="006A1A17" w:rsidRDefault="004A3FD1" w:rsidP="00021B1B">
      <w:pPr>
        <w:spacing w:line="360" w:lineRule="auto"/>
        <w:rPr>
          <w:rFonts w:eastAsiaTheme="minorEastAsia"/>
          <w:i/>
          <w:sz w:val="28"/>
        </w:rPr>
      </w:pPr>
      <m:oMathPara>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i</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m:t>
          </m:r>
        </m:oMath>
      </m:oMathPara>
    </w:p>
    <w:p w:rsidR="004A3FD1" w:rsidRPr="006A1A17" w:rsidRDefault="004A3FD1"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 Отже, коефіцієнт при </w:t>
      </w:r>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xml:space="preserve"> у виразі (</w:t>
      </w:r>
      <w:r w:rsidR="006A224D" w:rsidRPr="006A224D">
        <w:rPr>
          <w:rFonts w:eastAsiaTheme="minorEastAsia"/>
          <w:sz w:val="28"/>
          <w:lang w:val="ru-RU"/>
        </w:rPr>
        <w:t>1.</w:t>
      </w:r>
      <w:r w:rsidRPr="006A1A17">
        <w:rPr>
          <w:rFonts w:eastAsiaTheme="minorEastAsia"/>
          <w:sz w:val="28"/>
        </w:rPr>
        <w:t xml:space="preserve">17) і дає шукану узагальнену силу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w:t>
      </w: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Нехай тіло здійснює </w:t>
      </w:r>
      <w:proofErr w:type="spellStart"/>
      <w:r w:rsidRPr="006A1A17">
        <w:rPr>
          <w:rFonts w:eastAsiaTheme="minorEastAsia"/>
          <w:sz w:val="28"/>
        </w:rPr>
        <w:t>плоскопаралельний</w:t>
      </w:r>
      <w:proofErr w:type="spellEnd"/>
      <w:r w:rsidRPr="006A1A17">
        <w:rPr>
          <w:rFonts w:eastAsiaTheme="minorEastAsia"/>
          <w:sz w:val="28"/>
        </w:rPr>
        <w:t xml:space="preserve"> рух паралельно площині </w:t>
      </w:r>
      <w:proofErr w:type="spellStart"/>
      <w:r w:rsidRPr="006A1A17">
        <w:rPr>
          <w:rFonts w:eastAsiaTheme="minorEastAsia"/>
          <w:i/>
          <w:sz w:val="28"/>
        </w:rPr>
        <w:t>Оху</w:t>
      </w:r>
      <w:proofErr w:type="spellEnd"/>
      <w:r w:rsidRPr="006A1A17">
        <w:rPr>
          <w:rFonts w:eastAsiaTheme="minorEastAsia"/>
          <w:sz w:val="28"/>
        </w:rPr>
        <w:t xml:space="preserve"> під дією сил </w:t>
      </w:r>
      <m:oMath>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1</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2</m:t>
            </m:r>
          </m:sub>
        </m:sSub>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n</m:t>
            </m:r>
          </m:sub>
        </m:sSub>
      </m:oMath>
      <w:r w:rsidRPr="006A1A17">
        <w:rPr>
          <w:rFonts w:eastAsiaTheme="minorEastAsia"/>
          <w:sz w:val="28"/>
        </w:rPr>
        <w:t xml:space="preserve">. Приймемо за узагальнені координати декартові координати </w:t>
      </w:r>
      <m:oMath>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c</m:t>
            </m:r>
          </m:sub>
        </m:sSub>
        <m:sSub>
          <m:sSubPr>
            <m:ctrlPr>
              <w:rPr>
                <w:rFonts w:ascii="Cambria Math" w:eastAsiaTheme="minorEastAsia" w:hAnsi="Cambria Math"/>
                <w:i/>
                <w:sz w:val="28"/>
                <w:szCs w:val="28"/>
              </w:rPr>
            </m:ctrlPr>
          </m:sSubPr>
          <m:e>
            <m:r>
              <w:rPr>
                <w:rFonts w:ascii="Cambria Math" w:eastAsiaTheme="minorEastAsia" w:hAnsi="Cambria Math"/>
                <w:sz w:val="28"/>
              </w:rPr>
              <m:t xml:space="preserve"> и y</m:t>
            </m:r>
          </m:e>
          <m:sub>
            <m:r>
              <w:rPr>
                <w:rFonts w:ascii="Cambria Math" w:eastAsiaTheme="minorEastAsia" w:hAnsi="Cambria Math"/>
                <w:sz w:val="28"/>
              </w:rPr>
              <m:t>c</m:t>
            </m:r>
          </m:sub>
        </m:sSub>
      </m:oMath>
      <w:r w:rsidRPr="006A1A17">
        <w:rPr>
          <w:rFonts w:eastAsiaTheme="minorEastAsia"/>
          <w:sz w:val="28"/>
        </w:rPr>
        <w:t xml:space="preserve">центру мас тіла і кут повороту </w:t>
      </w:r>
      <m:oMath>
        <m:r>
          <w:rPr>
            <w:rFonts w:ascii="Cambria Math" w:eastAsiaTheme="minorEastAsia" w:hAnsi="Cambria Math"/>
            <w:sz w:val="28"/>
          </w:rPr>
          <m:t>φ</m:t>
        </m:r>
      </m:oMath>
      <w:r w:rsidRPr="006A1A17">
        <w:rPr>
          <w:rFonts w:eastAsiaTheme="minorEastAsia"/>
          <w:sz w:val="28"/>
        </w:rPr>
        <w:t xml:space="preserve"> навколо осі </w:t>
      </w:r>
      <m:oMath>
        <m:r>
          <w:rPr>
            <w:rFonts w:ascii="Cambria Math" w:eastAsiaTheme="minorEastAsia" w:hAnsi="Cambria Math"/>
            <w:sz w:val="28"/>
          </w:rPr>
          <m:t>C</m:t>
        </m:r>
        <m:sSup>
          <m:sSupPr>
            <m:ctrlPr>
              <w:rPr>
                <w:rFonts w:ascii="Cambria Math" w:eastAsiaTheme="minorEastAsia" w:hAnsi="Cambria Math"/>
                <w:i/>
                <w:sz w:val="28"/>
                <w:szCs w:val="28"/>
              </w:rPr>
            </m:ctrlPr>
          </m:sSupPr>
          <m:e>
            <m:r>
              <w:rPr>
                <w:rFonts w:ascii="Cambria Math" w:eastAsiaTheme="minorEastAsia" w:hAnsi="Cambria Math"/>
                <w:sz w:val="28"/>
              </w:rPr>
              <m:t>z</m:t>
            </m:r>
          </m:e>
          <m:sup>
            <m:r>
              <w:rPr>
                <w:rFonts w:ascii="Cambria Math" w:eastAsiaTheme="minorEastAsia" w:hAnsi="Cambria Math"/>
                <w:sz w:val="28"/>
              </w:rPr>
              <m:t>'</m:t>
            </m:r>
          </m:sup>
        </m:sSup>
      </m:oMath>
      <w:r w:rsidRPr="006A1A17">
        <w:rPr>
          <w:rFonts w:eastAsiaTheme="minorEastAsia"/>
          <w:sz w:val="28"/>
        </w:rPr>
        <w:t xml:space="preserve">, перпендикулярної до площини </w:t>
      </w:r>
      <w:proofErr w:type="spellStart"/>
      <w:r w:rsidRPr="006A1A17">
        <w:rPr>
          <w:rFonts w:eastAsiaTheme="minorEastAsia"/>
          <w:i/>
          <w:sz w:val="28"/>
        </w:rPr>
        <w:t>Оху</w:t>
      </w:r>
      <w:proofErr w:type="spellEnd"/>
      <w:r w:rsidRPr="006A1A17">
        <w:rPr>
          <w:rFonts w:eastAsiaTheme="minorEastAsia"/>
          <w:sz w:val="28"/>
        </w:rPr>
        <w:t xml:space="preserve"> і проходить через центр мас </w:t>
      </w:r>
      <m:oMath>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C</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y</m:t>
            </m:r>
          </m:e>
          <m:sub>
            <m:r>
              <w:rPr>
                <w:rFonts w:ascii="Cambria Math" w:eastAsiaTheme="minorEastAsia" w:hAnsi="Cambria Math"/>
                <w:sz w:val="28"/>
              </w:rPr>
              <m:t>C</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3</m:t>
            </m:r>
          </m:sub>
        </m:sSub>
        <m:r>
          <w:rPr>
            <w:rFonts w:ascii="Cambria Math" w:eastAsiaTheme="minorEastAsia" w:hAnsi="Cambria Math"/>
            <w:sz w:val="28"/>
          </w:rPr>
          <m:t>=φ)</m:t>
        </m:r>
      </m:oMath>
      <w:r w:rsidRPr="006A1A17">
        <w:rPr>
          <w:rFonts w:eastAsiaTheme="minorEastAsia"/>
          <w:sz w:val="28"/>
        </w:rPr>
        <w:t xml:space="preserve">. Тоді, повідомляючи тілу віртуальне переміщення, при якому координата </w:t>
      </w:r>
      <m:oMath>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C</m:t>
            </m:r>
          </m:sub>
        </m:sSub>
        <m:r>
          <w:rPr>
            <w:rFonts w:ascii="Cambria Math" w:eastAsiaTheme="minorEastAsia" w:hAnsi="Cambria Math"/>
            <w:sz w:val="28"/>
          </w:rPr>
          <m:t xml:space="preserve"> </m:t>
        </m:r>
      </m:oMath>
      <w:r w:rsidRPr="006A1A17">
        <w:rPr>
          <w:rFonts w:eastAsiaTheme="minorEastAsia"/>
          <w:sz w:val="28"/>
        </w:rPr>
        <w:t xml:space="preserve">отримує приріст </w:t>
      </w:r>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C</m:t>
            </m:r>
          </m:sub>
        </m:sSub>
      </m:oMath>
      <w:r w:rsidRPr="006A1A17">
        <w:rPr>
          <w:rFonts w:eastAsiaTheme="minorEastAsia"/>
          <w:sz w:val="28"/>
        </w:rPr>
        <w:t>, знайдемо, що на цьому переміщені елементарна робота</w:t>
      </w:r>
    </w:p>
    <w:p w:rsidR="004A3FD1" w:rsidRPr="006A1A17" w:rsidRDefault="004A3FD1" w:rsidP="00021B1B">
      <w:pPr>
        <w:spacing w:line="360" w:lineRule="auto"/>
        <w:ind w:firstLine="709"/>
        <w:rPr>
          <w:rFonts w:eastAsiaTheme="minorEastAsia"/>
          <w:sz w:val="28"/>
        </w:rPr>
      </w:pPr>
    </w:p>
    <w:p w:rsidR="004A3FD1" w:rsidRPr="006A1A17" w:rsidRDefault="004A3FD1" w:rsidP="00021B1B">
      <w:pPr>
        <w:spacing w:line="360" w:lineRule="auto"/>
        <w:jc w:val="center"/>
        <w:rPr>
          <w:rFonts w:eastAsiaTheme="minorEastAsia"/>
          <w:sz w:val="32"/>
          <w:szCs w:val="32"/>
        </w:rPr>
      </w:pPr>
      <m:oMath>
        <m:r>
          <w:rPr>
            <w:rFonts w:ascii="Cambria Math" w:eastAsiaTheme="minorEastAsia" w:hAnsi="Cambria Math"/>
            <w:sz w:val="32"/>
          </w:rPr>
          <m:t>δ</m:t>
        </m:r>
        <m:sSub>
          <m:sSubPr>
            <m:ctrlPr>
              <w:rPr>
                <w:rFonts w:ascii="Cambria Math" w:eastAsiaTheme="minorEastAsia" w:hAnsi="Cambria Math"/>
                <w:i/>
                <w:sz w:val="32"/>
                <w:szCs w:val="32"/>
              </w:rPr>
            </m:ctrlPr>
          </m:sSubPr>
          <m:e>
            <m:r>
              <w:rPr>
                <w:rFonts w:ascii="Cambria Math" w:eastAsiaTheme="minorEastAsia" w:hAnsi="Cambria Math"/>
                <w:sz w:val="32"/>
              </w:rPr>
              <m:t>A</m:t>
            </m:r>
          </m:e>
          <m:sub>
            <m:r>
              <w:rPr>
                <w:rFonts w:ascii="Cambria Math" w:eastAsiaTheme="minorEastAsia" w:hAnsi="Cambria Math"/>
                <w:sz w:val="32"/>
              </w:rPr>
              <m:t>1</m:t>
            </m:r>
          </m:sub>
        </m:sSub>
        <m:r>
          <w:rPr>
            <w:rFonts w:ascii="Cambria Math" w:eastAsiaTheme="minorEastAsia" w:hAnsi="Cambria Math"/>
            <w:sz w:val="32"/>
          </w:rPr>
          <m:t>=</m:t>
        </m:r>
        <m:d>
          <m:dPr>
            <m:ctrlPr>
              <w:rPr>
                <w:rFonts w:ascii="Cambria Math" w:eastAsiaTheme="minorEastAsia" w:hAnsi="Cambria Math"/>
                <w:i/>
                <w:sz w:val="32"/>
                <w:szCs w:val="32"/>
              </w:rPr>
            </m:ctrlPr>
          </m:dPr>
          <m:e>
            <m:nary>
              <m:naryPr>
                <m:chr m:val="∑"/>
                <m:limLoc m:val="undOvr"/>
                <m:grow m:val="1"/>
                <m:supHide m:val="1"/>
                <m:ctrlPr>
                  <w:rPr>
                    <w:rFonts w:ascii="Cambria Math" w:eastAsiaTheme="minorEastAsia" w:hAnsi="Cambria Math"/>
                    <w:i/>
                    <w:sz w:val="32"/>
                    <w:szCs w:val="32"/>
                  </w:rPr>
                </m:ctrlPr>
              </m:naryPr>
              <m:sub>
                <m:r>
                  <w:rPr>
                    <w:rFonts w:ascii="Cambria Math" w:eastAsiaTheme="minorEastAsia" w:hAnsi="Cambria Math"/>
                    <w:sz w:val="32"/>
                  </w:rPr>
                  <m:t>ν</m:t>
                </m:r>
              </m:sub>
              <m:sup/>
              <m:e>
                <m:sSub>
                  <m:sSubPr>
                    <m:ctrlPr>
                      <w:rPr>
                        <w:rFonts w:ascii="Cambria Math" w:eastAsiaTheme="minorEastAsia" w:hAnsi="Cambria Math"/>
                        <w:i/>
                        <w:sz w:val="32"/>
                        <w:szCs w:val="32"/>
                      </w:rPr>
                    </m:ctrlPr>
                  </m:sSubPr>
                  <m:e>
                    <m:r>
                      <w:rPr>
                        <w:rFonts w:ascii="Cambria Math" w:eastAsiaTheme="minorEastAsia" w:hAnsi="Cambria Math"/>
                        <w:sz w:val="32"/>
                      </w:rPr>
                      <m:t>F</m:t>
                    </m:r>
                  </m:e>
                  <m:sub>
                    <m:r>
                      <w:rPr>
                        <w:rFonts w:ascii="Cambria Math" w:eastAsiaTheme="minorEastAsia" w:hAnsi="Cambria Math"/>
                        <w:sz w:val="32"/>
                      </w:rPr>
                      <m:t>νx</m:t>
                    </m:r>
                  </m:sub>
                </m:sSub>
              </m:e>
            </m:nary>
          </m:e>
        </m:d>
        <m:r>
          <w:rPr>
            <w:rFonts w:ascii="Cambria Math" w:eastAsiaTheme="minorEastAsia" w:hAnsi="Cambria Math"/>
            <w:sz w:val="32"/>
          </w:rPr>
          <m:t>δ</m:t>
        </m:r>
        <m:sSub>
          <m:sSubPr>
            <m:ctrlPr>
              <w:rPr>
                <w:rFonts w:ascii="Cambria Math" w:eastAsiaTheme="minorEastAsia" w:hAnsi="Cambria Math"/>
                <w:i/>
                <w:sz w:val="32"/>
                <w:szCs w:val="32"/>
              </w:rPr>
            </m:ctrlPr>
          </m:sSubPr>
          <m:e>
            <m:r>
              <w:rPr>
                <w:rFonts w:ascii="Cambria Math" w:eastAsiaTheme="minorEastAsia" w:hAnsi="Cambria Math"/>
                <w:sz w:val="32"/>
              </w:rPr>
              <m:t>x</m:t>
            </m:r>
          </m:e>
          <m:sub>
            <m:r>
              <w:rPr>
                <w:rFonts w:ascii="Cambria Math" w:eastAsiaTheme="minorEastAsia" w:hAnsi="Cambria Math"/>
                <w:sz w:val="32"/>
              </w:rPr>
              <m:t>C</m:t>
            </m:r>
          </m:sub>
        </m:sSub>
      </m:oMath>
      <w:r w:rsidRPr="006A1A17">
        <w:rPr>
          <w:rFonts w:eastAsiaTheme="minorEastAsia"/>
          <w:sz w:val="32"/>
        </w:rPr>
        <w:t xml:space="preserve">   і </w:t>
      </w:r>
      <m:oMath>
        <m:r>
          <w:rPr>
            <w:rFonts w:ascii="Cambria Math" w:eastAsiaTheme="minorEastAsia" w:hAnsi="Cambria Math"/>
            <w:sz w:val="32"/>
          </w:rPr>
          <m:t xml:space="preserve">    </m:t>
        </m:r>
        <m:sSub>
          <m:sSubPr>
            <m:ctrlPr>
              <w:rPr>
                <w:rFonts w:ascii="Cambria Math" w:eastAsiaTheme="minorEastAsia" w:hAnsi="Cambria Math"/>
                <w:i/>
                <w:sz w:val="32"/>
                <w:szCs w:val="32"/>
              </w:rPr>
            </m:ctrlPr>
          </m:sSubPr>
          <m:e>
            <m:r>
              <w:rPr>
                <w:rFonts w:ascii="Cambria Math" w:eastAsiaTheme="minorEastAsia" w:hAnsi="Cambria Math"/>
                <w:sz w:val="32"/>
              </w:rPr>
              <m:t>Q</m:t>
            </m:r>
          </m:e>
          <m:sub>
            <m:r>
              <w:rPr>
                <w:rFonts w:ascii="Cambria Math" w:eastAsiaTheme="minorEastAsia" w:hAnsi="Cambria Math"/>
                <w:sz w:val="32"/>
              </w:rPr>
              <m:t>1</m:t>
            </m:r>
          </m:sub>
        </m:sSub>
        <m:r>
          <w:rPr>
            <w:rFonts w:ascii="Cambria Math" w:eastAsiaTheme="minorEastAsia" w:hAnsi="Cambria Math"/>
            <w:sz w:val="32"/>
          </w:rPr>
          <m:t>=</m:t>
        </m:r>
        <m:nary>
          <m:naryPr>
            <m:chr m:val="∑"/>
            <m:limLoc m:val="undOvr"/>
            <m:supHide m:val="1"/>
            <m:ctrlPr>
              <w:rPr>
                <w:rFonts w:ascii="Cambria Math" w:eastAsiaTheme="minorEastAsia" w:hAnsi="Cambria Math"/>
                <w:i/>
                <w:sz w:val="32"/>
                <w:szCs w:val="32"/>
              </w:rPr>
            </m:ctrlPr>
          </m:naryPr>
          <m:sub>
            <m:r>
              <w:rPr>
                <w:rFonts w:ascii="Cambria Math" w:eastAsiaTheme="minorEastAsia" w:hAnsi="Cambria Math"/>
                <w:sz w:val="32"/>
              </w:rPr>
              <m:t>ν</m:t>
            </m:r>
          </m:sub>
          <m:sup/>
          <m:e>
            <m:sSub>
              <m:sSubPr>
                <m:ctrlPr>
                  <w:rPr>
                    <w:rFonts w:ascii="Cambria Math" w:eastAsiaTheme="minorEastAsia" w:hAnsi="Cambria Math"/>
                    <w:i/>
                    <w:sz w:val="32"/>
                    <w:szCs w:val="32"/>
                  </w:rPr>
                </m:ctrlPr>
              </m:sSubPr>
              <m:e>
                <m:r>
                  <w:rPr>
                    <w:rFonts w:ascii="Cambria Math" w:eastAsiaTheme="minorEastAsia" w:hAnsi="Cambria Math"/>
                    <w:sz w:val="32"/>
                  </w:rPr>
                  <m:t>F</m:t>
                </m:r>
              </m:e>
              <m:sub>
                <m:r>
                  <w:rPr>
                    <w:rFonts w:ascii="Cambria Math" w:eastAsiaTheme="minorEastAsia" w:hAnsi="Cambria Math"/>
                    <w:sz w:val="32"/>
                  </w:rPr>
                  <m:t>νx</m:t>
                </m:r>
              </m:sub>
            </m:sSub>
            <m:r>
              <w:rPr>
                <w:rFonts w:ascii="Cambria Math" w:eastAsiaTheme="minorEastAsia" w:hAnsi="Cambria Math"/>
                <w:sz w:val="32"/>
              </w:rPr>
              <m:t>.</m:t>
            </m:r>
          </m:e>
        </m:nary>
      </m:oMath>
    </w:p>
    <w:p w:rsidR="004A3FD1" w:rsidRPr="006A1A17" w:rsidRDefault="004A3FD1" w:rsidP="00021B1B">
      <w:pPr>
        <w:spacing w:line="360" w:lineRule="auto"/>
        <w:jc w:val="center"/>
        <w:rPr>
          <w:rFonts w:eastAsiaTheme="minorEastAsia"/>
          <w:sz w:val="32"/>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Аналогічно знайдемо, що</w:t>
      </w:r>
      <m:oMath>
        <m:sSub>
          <m:sSubPr>
            <m:ctrlPr>
              <w:rPr>
                <w:rFonts w:ascii="Cambria Math" w:eastAsiaTheme="minorEastAsia" w:hAnsi="Cambria Math"/>
                <w:i/>
                <w:sz w:val="28"/>
                <w:szCs w:val="28"/>
              </w:rPr>
            </m:ctrlPr>
          </m:sSubPr>
          <m:e>
            <m:r>
              <w:rPr>
                <w:rFonts w:ascii="Cambria Math" w:eastAsiaTheme="minorEastAsia" w:hAnsi="Cambria Math"/>
                <w:sz w:val="28"/>
              </w:rPr>
              <m:t xml:space="preserve">  Q</m:t>
            </m:r>
          </m:e>
          <m:sub>
            <m:r>
              <w:rPr>
                <w:rFonts w:ascii="Cambria Math" w:eastAsiaTheme="minorEastAsia" w:hAnsi="Cambria Math"/>
                <w:sz w:val="28"/>
              </w:rPr>
              <m:t>2</m:t>
            </m:r>
          </m:sub>
        </m:sSub>
        <m:r>
          <w:rPr>
            <w:rFonts w:ascii="Cambria Math" w:eastAsiaTheme="minorEastAsia" w:hAnsi="Cambria Math"/>
            <w:sz w:val="28"/>
          </w:rPr>
          <m:t>=</m:t>
        </m:r>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ν</m:t>
            </m:r>
          </m:sub>
          <m:sup/>
          <m:e>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νy</m:t>
                </m:r>
              </m:sub>
            </m:sSub>
          </m:e>
        </m:nary>
      </m:oMath>
      <w:r w:rsidRPr="006A1A17">
        <w:rPr>
          <w:rFonts w:eastAsiaTheme="minorEastAsia"/>
          <w:sz w:val="28"/>
        </w:rPr>
        <w:t xml:space="preserve">. Повідомляючи тепер віртуальне переміщення, у якому тіло здійснює поворот навколо осі </w:t>
      </w:r>
      <w:proofErr w:type="spellStart"/>
      <w:r w:rsidRPr="006A1A17">
        <w:rPr>
          <w:rFonts w:eastAsiaTheme="minorEastAsia"/>
          <w:i/>
          <w:sz w:val="28"/>
        </w:rPr>
        <w:t>Cz</w:t>
      </w:r>
      <w:proofErr w:type="spellEnd"/>
      <w:r w:rsidRPr="006A1A17">
        <w:rPr>
          <w:rFonts w:eastAsiaTheme="minorEastAsia"/>
          <w:i/>
          <w:sz w:val="28"/>
        </w:rPr>
        <w:t>'</w:t>
      </w:r>
      <w:r w:rsidRPr="006A1A17">
        <w:rPr>
          <w:rFonts w:eastAsiaTheme="minorEastAsia"/>
          <w:sz w:val="28"/>
        </w:rPr>
        <w:t xml:space="preserve"> на кут </w:t>
      </w:r>
      <m:oMath>
        <m:r>
          <w:rPr>
            <w:rFonts w:ascii="Cambria Math" w:eastAsiaTheme="minorEastAsia" w:hAnsi="Cambria Math"/>
            <w:sz w:val="28"/>
          </w:rPr>
          <m:t>δφ</m:t>
        </m:r>
      </m:oMath>
      <w:r w:rsidRPr="006A1A17">
        <w:rPr>
          <w:rFonts w:eastAsiaTheme="minorEastAsia"/>
          <w:sz w:val="28"/>
        </w:rPr>
        <w:t>, отримаємо</w:t>
      </w:r>
    </w:p>
    <w:p w:rsidR="004A3FD1" w:rsidRPr="006A1A17" w:rsidRDefault="004A3FD1" w:rsidP="00021B1B">
      <w:pPr>
        <w:spacing w:line="360" w:lineRule="auto"/>
        <w:ind w:firstLine="709"/>
        <w:rPr>
          <w:rFonts w:eastAsiaTheme="minorEastAsia"/>
          <w:sz w:val="28"/>
        </w:rPr>
      </w:pPr>
    </w:p>
    <w:p w:rsidR="004A3FD1" w:rsidRPr="006A1A17" w:rsidRDefault="004A3FD1" w:rsidP="00021B1B">
      <w:pPr>
        <w:spacing w:line="360" w:lineRule="auto"/>
        <w:jc w:val="center"/>
        <w:rPr>
          <w:rFonts w:eastAsiaTheme="minorEastAsia"/>
          <w:sz w:val="28"/>
        </w:rPr>
      </w:pPr>
      <m:oMath>
        <m:r>
          <w:rPr>
            <w:rFonts w:ascii="Cambria Math" w:eastAsiaTheme="minorEastAsia" w:hAnsi="Cambria Math"/>
            <w:sz w:val="28"/>
          </w:rPr>
          <m:t>δ</m:t>
        </m:r>
        <m:sSub>
          <m:sSubPr>
            <m:ctrlPr>
              <w:rPr>
                <w:rFonts w:ascii="Cambria Math" w:eastAsiaTheme="minorEastAsia" w:hAnsi="Cambria Math"/>
                <w:i/>
                <w:sz w:val="28"/>
                <w:szCs w:val="28"/>
              </w:rPr>
            </m:ctrlPr>
          </m:sSubPr>
          <m:e>
            <m:r>
              <w:rPr>
                <w:rFonts w:ascii="Cambria Math" w:eastAsiaTheme="minorEastAsia" w:hAnsi="Cambria Math"/>
                <w:sz w:val="28"/>
              </w:rPr>
              <m:t>A</m:t>
            </m:r>
          </m:e>
          <m:sub>
            <m:r>
              <w:rPr>
                <w:rFonts w:ascii="Cambria Math" w:eastAsiaTheme="minorEastAsia" w:hAnsi="Cambria Math"/>
                <w:sz w:val="28"/>
              </w:rPr>
              <m:t>3</m:t>
            </m:r>
          </m:sub>
        </m:sSub>
        <m:r>
          <w:rPr>
            <w:rFonts w:ascii="Cambria Math" w:eastAsiaTheme="minorEastAsia" w:hAnsi="Cambria Math"/>
            <w:sz w:val="28"/>
          </w:rPr>
          <m:t>=</m:t>
        </m:r>
        <m:d>
          <m:dPr>
            <m:ctrlPr>
              <w:rPr>
                <w:rFonts w:ascii="Cambria Math" w:eastAsiaTheme="minorEastAsia" w:hAnsi="Cambria Math"/>
                <w:i/>
                <w:sz w:val="28"/>
                <w:szCs w:val="28"/>
              </w:rPr>
            </m:ctrlPr>
          </m:dPr>
          <m:e>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v</m:t>
                </m:r>
              </m:sub>
              <m:sup/>
              <m:e>
                <m:r>
                  <w:rPr>
                    <w:rFonts w:ascii="Cambria Math" w:eastAsiaTheme="minorEastAsia" w:hAnsi="Cambria Math"/>
                    <w:sz w:val="28"/>
                  </w:rPr>
                  <m:t>mo</m:t>
                </m:r>
                <m:sSub>
                  <m:sSubPr>
                    <m:ctrlPr>
                      <w:rPr>
                        <w:rFonts w:ascii="Cambria Math" w:eastAsiaTheme="minorEastAsia" w:hAnsi="Cambria Math"/>
                        <w:i/>
                        <w:sz w:val="28"/>
                        <w:szCs w:val="28"/>
                      </w:rPr>
                    </m:ctrlPr>
                  </m:sSubPr>
                  <m:e>
                    <m:r>
                      <w:rPr>
                        <w:rFonts w:ascii="Cambria Math" w:eastAsiaTheme="minorEastAsia" w:hAnsi="Cambria Math"/>
                        <w:sz w:val="28"/>
                      </w:rPr>
                      <m:t>m</m:t>
                    </m:r>
                  </m:e>
                  <m:sub>
                    <m:sSup>
                      <m:sSupPr>
                        <m:ctrlPr>
                          <w:rPr>
                            <w:rFonts w:ascii="Cambria Math" w:eastAsiaTheme="minorEastAsia" w:hAnsi="Cambria Math"/>
                            <w:i/>
                            <w:sz w:val="28"/>
                            <w:szCs w:val="28"/>
                          </w:rPr>
                        </m:ctrlPr>
                      </m:sSupPr>
                      <m:e>
                        <m:r>
                          <w:rPr>
                            <w:rFonts w:ascii="Cambria Math" w:eastAsiaTheme="minorEastAsia" w:hAnsi="Cambria Math"/>
                            <w:sz w:val="28"/>
                          </w:rPr>
                          <m:t>z</m:t>
                        </m:r>
                      </m:e>
                      <m:sup>
                        <m:r>
                          <w:rPr>
                            <w:rFonts w:ascii="Cambria Math" w:eastAsiaTheme="minorEastAsia" w:hAnsi="Cambria Math"/>
                            <w:sz w:val="28"/>
                          </w:rPr>
                          <m:t>'</m:t>
                        </m:r>
                      </m:sup>
                    </m:sSup>
                  </m:sub>
                </m:sSub>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ν</m:t>
                    </m:r>
                  </m:sub>
                </m:sSub>
              </m:e>
            </m:nary>
          </m:e>
        </m:d>
        <m:sSub>
          <m:sSubPr>
            <m:ctrlPr>
              <w:rPr>
                <w:rFonts w:ascii="Cambria Math" w:eastAsiaTheme="minorEastAsia" w:hAnsi="Cambria Math"/>
                <w:i/>
                <w:sz w:val="28"/>
                <w:szCs w:val="28"/>
              </w:rPr>
            </m:ctrlPr>
          </m:sSubPr>
          <m:e>
            <m:r>
              <w:rPr>
                <w:rFonts w:ascii="Cambria Math" w:eastAsiaTheme="minorEastAsia" w:hAnsi="Cambria Math"/>
                <w:sz w:val="28"/>
              </w:rPr>
              <m:t>δ</m:t>
            </m:r>
          </m:e>
          <m:sub>
            <m:r>
              <w:rPr>
                <w:rFonts w:ascii="Cambria Math" w:eastAsiaTheme="minorEastAsia" w:hAnsi="Cambria Math"/>
                <w:sz w:val="28"/>
              </w:rPr>
              <m:t>φ</m:t>
            </m:r>
          </m:sub>
        </m:sSub>
      </m:oMath>
      <w:r w:rsidRPr="006A1A17">
        <w:rPr>
          <w:rFonts w:eastAsiaTheme="minorEastAsia"/>
          <w:sz w:val="28"/>
        </w:rPr>
        <w:t xml:space="preserve">    і </w:t>
      </w:r>
      <m:oMath>
        <m:sSub>
          <m:sSubPr>
            <m:ctrlPr>
              <w:rPr>
                <w:rFonts w:ascii="Cambria Math" w:eastAsiaTheme="minorEastAsia" w:hAnsi="Cambria Math"/>
                <w:i/>
                <w:sz w:val="28"/>
                <w:szCs w:val="28"/>
              </w:rPr>
            </m:ctrlPr>
          </m:sSubPr>
          <m:e>
            <m:r>
              <w:rPr>
                <w:rFonts w:ascii="Cambria Math" w:eastAsiaTheme="minorEastAsia" w:hAnsi="Cambria Math"/>
                <w:sz w:val="28"/>
              </w:rPr>
              <m:t xml:space="preserve">      Q</m:t>
            </m:r>
          </m:e>
          <m:sub>
            <m:r>
              <w:rPr>
                <w:rFonts w:ascii="Cambria Math" w:eastAsiaTheme="minorEastAsia" w:hAnsi="Cambria Math"/>
                <w:sz w:val="28"/>
              </w:rPr>
              <m:t>3</m:t>
            </m:r>
          </m:sub>
        </m:sSub>
        <m:r>
          <w:rPr>
            <w:rFonts w:ascii="Cambria Math" w:eastAsiaTheme="minorEastAsia" w:hAnsi="Cambria Math"/>
            <w:sz w:val="28"/>
          </w:rPr>
          <m:t>=</m:t>
        </m:r>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ν</m:t>
            </m:r>
          </m:sub>
          <m:sup/>
          <m:e>
            <m:r>
              <w:rPr>
                <w:rFonts w:ascii="Cambria Math" w:eastAsiaTheme="minorEastAsia" w:hAnsi="Cambria Math"/>
                <w:sz w:val="28"/>
              </w:rPr>
              <m:t>mo</m:t>
            </m:r>
            <m:sSub>
              <m:sSubPr>
                <m:ctrlPr>
                  <w:rPr>
                    <w:rFonts w:ascii="Cambria Math" w:eastAsiaTheme="minorEastAsia" w:hAnsi="Cambria Math"/>
                    <w:i/>
                    <w:sz w:val="28"/>
                    <w:szCs w:val="28"/>
                  </w:rPr>
                </m:ctrlPr>
              </m:sSubPr>
              <m:e>
                <m:r>
                  <w:rPr>
                    <w:rFonts w:ascii="Cambria Math" w:eastAsiaTheme="minorEastAsia" w:hAnsi="Cambria Math"/>
                    <w:sz w:val="28"/>
                  </w:rPr>
                  <m:t>m</m:t>
                </m:r>
              </m:e>
              <m:sub>
                <m:sSup>
                  <m:sSupPr>
                    <m:ctrlPr>
                      <w:rPr>
                        <w:rFonts w:ascii="Cambria Math" w:eastAsiaTheme="minorEastAsia" w:hAnsi="Cambria Math"/>
                        <w:i/>
                        <w:sz w:val="28"/>
                        <w:szCs w:val="28"/>
                      </w:rPr>
                    </m:ctrlPr>
                  </m:sSupPr>
                  <m:e>
                    <m:r>
                      <w:rPr>
                        <w:rFonts w:ascii="Cambria Math" w:eastAsiaTheme="minorEastAsia" w:hAnsi="Cambria Math"/>
                        <w:sz w:val="28"/>
                      </w:rPr>
                      <m:t>z</m:t>
                    </m:r>
                  </m:e>
                  <m:sup>
                    <m:r>
                      <w:rPr>
                        <w:rFonts w:ascii="Cambria Math" w:eastAsiaTheme="minorEastAsia" w:hAnsi="Cambria Math"/>
                        <w:sz w:val="28"/>
                      </w:rPr>
                      <m:t>'</m:t>
                    </m:r>
                  </m:sup>
                </m:sSup>
              </m:sub>
            </m:sSub>
            <m:sSub>
              <m:sSubPr>
                <m:ctrlPr>
                  <w:rPr>
                    <w:rFonts w:ascii="Cambria Math" w:eastAsiaTheme="minorEastAsia" w:hAnsi="Cambria Math"/>
                    <w:i/>
                    <w:sz w:val="28"/>
                    <w:szCs w:val="28"/>
                  </w:rPr>
                </m:ctrlPr>
              </m:sSubPr>
              <m:e>
                <m:r>
                  <w:rPr>
                    <w:rFonts w:ascii="Cambria Math" w:eastAsiaTheme="minorEastAsia" w:hAnsi="Cambria Math"/>
                    <w:sz w:val="28"/>
                  </w:rPr>
                  <m:t>F</m:t>
                </m:r>
              </m:e>
              <m:sub>
                <m:r>
                  <w:rPr>
                    <w:rFonts w:ascii="Cambria Math" w:eastAsiaTheme="minorEastAsia" w:hAnsi="Cambria Math"/>
                    <w:sz w:val="28"/>
                  </w:rPr>
                  <m:t>ν</m:t>
                </m:r>
              </m:sub>
            </m:sSub>
          </m:e>
        </m:nary>
      </m:oMath>
    </w:p>
    <w:p w:rsidR="004A3FD1" w:rsidRPr="006A1A17" w:rsidRDefault="004A3FD1" w:rsidP="00021B1B">
      <w:pPr>
        <w:spacing w:line="360" w:lineRule="auto"/>
        <w:rPr>
          <w:rFonts w:eastAsiaTheme="minorEastAsia"/>
          <w:sz w:val="28"/>
        </w:rPr>
      </w:pPr>
      <w:r w:rsidRPr="006A1A17">
        <w:rPr>
          <w:rFonts w:eastAsiaTheme="minorEastAsia"/>
          <w:sz w:val="28"/>
        </w:rPr>
        <w:t xml:space="preserve"> </w:t>
      </w: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Якщо всі активні сили, що діють на механічну систему, потенційні, тобто для них існує потенційна функція </w:t>
      </w:r>
      <w:r w:rsidRPr="006A1A17">
        <w:rPr>
          <w:rFonts w:eastAsiaTheme="minorEastAsia"/>
          <w:i/>
          <w:sz w:val="28"/>
        </w:rPr>
        <w:t>U</w:t>
      </w:r>
      <w:r w:rsidRPr="006A1A17">
        <w:rPr>
          <w:rFonts w:eastAsiaTheme="minorEastAsia"/>
          <w:sz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2</m:t>
            </m:r>
          </m:sub>
        </m:sSub>
        <m:r>
          <w:rPr>
            <w:rFonts w:ascii="Cambria Math" w:eastAsiaTheme="minorEastAsia" w:hAnsi="Cambria Math"/>
            <w:sz w:val="28"/>
          </w:rPr>
          <m:t>,. . . , 3N)</m:t>
        </m:r>
      </m:oMath>
      <w:r w:rsidRPr="006A1A17">
        <w:rPr>
          <w:rFonts w:eastAsiaTheme="minorEastAsia"/>
          <w:sz w:val="28"/>
        </w:rPr>
        <w:t xml:space="preserve">, то </w:t>
      </w:r>
    </w:p>
    <w:p w:rsidR="004A3FD1" w:rsidRPr="006A1A17" w:rsidRDefault="004A3FD1" w:rsidP="00021B1B">
      <w:pPr>
        <w:spacing w:line="360" w:lineRule="auto"/>
        <w:ind w:firstLine="709"/>
        <w:rPr>
          <w:rFonts w:eastAsiaTheme="minorEastAsia"/>
          <w:sz w:val="28"/>
        </w:rPr>
      </w:pPr>
    </w:p>
    <w:p w:rsidR="004A3FD1" w:rsidRPr="006A1A17" w:rsidRDefault="00153601" w:rsidP="00021B1B">
      <w:pPr>
        <w:spacing w:line="360" w:lineRule="auto"/>
        <w:jc w:val="center"/>
        <w:rPr>
          <w:rFonts w:eastAsiaTheme="minorEastAsia"/>
          <w:i/>
          <w:sz w:val="32"/>
        </w:rPr>
      </w:pPr>
      <m:oMath>
        <m:sSub>
          <m:sSubPr>
            <m:ctrlPr>
              <w:rPr>
                <w:rFonts w:ascii="Cambria Math" w:eastAsiaTheme="minorEastAsia" w:hAnsi="Cambria Math"/>
                <w:i/>
                <w:sz w:val="32"/>
                <w:szCs w:val="32"/>
              </w:rPr>
            </m:ctrlPr>
          </m:sSubPr>
          <m:e>
            <m:r>
              <w:rPr>
                <w:rFonts w:ascii="Cambria Math" w:eastAsiaTheme="minorEastAsia" w:hAnsi="Cambria Math"/>
                <w:sz w:val="32"/>
              </w:rPr>
              <m:t>X</m:t>
            </m:r>
          </m:e>
          <m:sub>
            <m:r>
              <w:rPr>
                <w:rFonts w:ascii="Cambria Math" w:eastAsiaTheme="minorEastAsia" w:hAnsi="Cambria Math"/>
                <w:sz w:val="32"/>
              </w:rPr>
              <m:t>v</m:t>
            </m:r>
          </m:sub>
        </m:sSub>
        <m:r>
          <w:rPr>
            <w:rFonts w:ascii="Cambria Math" w:eastAsiaTheme="minorEastAsia" w:hAnsi="Cambria Math"/>
            <w:sz w:val="32"/>
          </w:rPr>
          <m:t>=</m:t>
        </m:r>
        <m:f>
          <m:fPr>
            <m:ctrlPr>
              <w:rPr>
                <w:rFonts w:ascii="Cambria Math" w:eastAsiaTheme="minorEastAsia" w:hAnsi="Cambria Math"/>
                <w:i/>
                <w:sz w:val="32"/>
                <w:szCs w:val="32"/>
              </w:rPr>
            </m:ctrlPr>
          </m:fPr>
          <m:num>
            <m:r>
              <w:rPr>
                <w:rFonts w:ascii="Cambria Math" w:eastAsiaTheme="minorEastAsia" w:hAnsi="Cambria Math"/>
                <w:sz w:val="32"/>
              </w:rPr>
              <m:t>∂U</m:t>
            </m:r>
          </m:num>
          <m:den>
            <m:r>
              <w:rPr>
                <w:rFonts w:ascii="Cambria Math" w:eastAsiaTheme="minorEastAsia" w:hAnsi="Cambria Math"/>
                <w:sz w:val="32"/>
              </w:rPr>
              <m:t>∂</m:t>
            </m:r>
            <m:sSub>
              <m:sSubPr>
                <m:ctrlPr>
                  <w:rPr>
                    <w:rFonts w:ascii="Cambria Math" w:eastAsiaTheme="minorEastAsia" w:hAnsi="Cambria Math"/>
                    <w:i/>
                    <w:sz w:val="32"/>
                    <w:szCs w:val="32"/>
                  </w:rPr>
                </m:ctrlPr>
              </m:sSubPr>
              <m:e>
                <m:r>
                  <w:rPr>
                    <w:rFonts w:ascii="Cambria Math" w:eastAsiaTheme="minorEastAsia" w:hAnsi="Cambria Math"/>
                    <w:sz w:val="32"/>
                  </w:rPr>
                  <m:t>x</m:t>
                </m:r>
              </m:e>
              <m:sub>
                <m:r>
                  <w:rPr>
                    <w:rFonts w:ascii="Cambria Math" w:eastAsiaTheme="minorEastAsia" w:hAnsi="Cambria Math"/>
                    <w:sz w:val="32"/>
                  </w:rPr>
                  <m:t>ν</m:t>
                </m:r>
              </m:sub>
            </m:sSub>
          </m:den>
        </m:f>
      </m:oMath>
      <w:r w:rsidR="004A3FD1" w:rsidRPr="006A1A17">
        <w:rPr>
          <w:rFonts w:eastAsiaTheme="minorEastAsia"/>
          <w:sz w:val="32"/>
        </w:rPr>
        <w:t xml:space="preserve">     </w:t>
      </w:r>
      <m:oMath>
        <m:r>
          <w:rPr>
            <w:rFonts w:ascii="Cambria Math" w:eastAsiaTheme="minorEastAsia" w:hAnsi="Cambria Math"/>
            <w:sz w:val="32"/>
          </w:rPr>
          <m:t>(ν=1, 2, . . ., 3N</m:t>
        </m:r>
      </m:oMath>
      <w:r w:rsidR="004A3FD1" w:rsidRPr="006A1A17">
        <w:rPr>
          <w:rFonts w:eastAsiaTheme="minorEastAsia"/>
          <w:i/>
          <w:sz w:val="32"/>
        </w:rPr>
        <w:t>).</w:t>
      </w:r>
    </w:p>
    <w:p w:rsidR="004A3FD1" w:rsidRPr="006A1A17" w:rsidRDefault="004A3FD1" w:rsidP="00021B1B">
      <w:pPr>
        <w:spacing w:line="360" w:lineRule="auto"/>
        <w:jc w:val="center"/>
        <w:rPr>
          <w:rFonts w:eastAsiaTheme="minorEastAsia"/>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Враховуючи, що </w:t>
      </w:r>
      <m:oMath>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φ</m:t>
            </m:r>
          </m:e>
          <m:sub>
            <m:r>
              <w:rPr>
                <w:rFonts w:ascii="Cambria Math" w:eastAsiaTheme="minorEastAsia" w:hAnsi="Cambria Math"/>
                <w:sz w:val="28"/>
              </w:rPr>
              <m:t>ν</m:t>
            </m:r>
          </m:sub>
        </m:sSub>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;t</m:t>
            </m:r>
          </m:e>
        </m:d>
      </m:oMath>
      <w:r w:rsidRPr="006A1A17">
        <w:rPr>
          <w:rFonts w:eastAsiaTheme="minorEastAsia"/>
          <w:sz w:val="28"/>
        </w:rPr>
        <w:t xml:space="preserve">, ми можемо уявити </w:t>
      </w:r>
      <m:oMath>
        <m:r>
          <w:rPr>
            <w:rFonts w:ascii="Cambria Math" w:eastAsiaTheme="minorEastAsia" w:hAnsi="Cambria Math"/>
            <w:sz w:val="28"/>
          </w:rPr>
          <m:t>U</m:t>
        </m:r>
      </m:oMath>
      <w:r w:rsidRPr="006A1A17">
        <w:rPr>
          <w:rFonts w:eastAsiaTheme="minorEastAsia"/>
          <w:sz w:val="28"/>
        </w:rPr>
        <w:t xml:space="preserve"> як</w:t>
      </w:r>
      <m:oMath>
        <m:r>
          <w:rPr>
            <w:rFonts w:ascii="Cambria Math" w:eastAsiaTheme="minorEastAsia" w:hAnsi="Cambria Math"/>
            <w:sz w:val="28"/>
          </w:rPr>
          <m:t xml:space="preserve"> U</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;t</m:t>
            </m:r>
          </m:e>
        </m:d>
      </m:oMath>
      <w:r w:rsidRPr="006A1A17">
        <w:rPr>
          <w:rFonts w:eastAsiaTheme="minorEastAsia"/>
          <w:sz w:val="28"/>
        </w:rPr>
        <w:t>. Тоді за формулою (4) отримаємо</w:t>
      </w:r>
    </w:p>
    <w:p w:rsidR="004A3FD1" w:rsidRPr="006A1A17" w:rsidRDefault="004A3FD1" w:rsidP="00021B1B">
      <w:pPr>
        <w:spacing w:line="360" w:lineRule="auto"/>
        <w:ind w:firstLine="709"/>
        <w:rPr>
          <w:rFonts w:eastAsiaTheme="minorEastAsia"/>
          <w:sz w:val="28"/>
        </w:rPr>
      </w:pPr>
    </w:p>
    <w:p w:rsidR="004A3FD1" w:rsidRPr="006A1A17" w:rsidRDefault="00153601" w:rsidP="00021B1B">
      <w:pPr>
        <w:spacing w:line="360" w:lineRule="auto"/>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ν=1</m:t>
                  </m:r>
                </m:sub>
                <m:sup>
                  <m:r>
                    <w:rPr>
                      <w:rFonts w:ascii="Cambria Math" w:eastAsiaTheme="minorEastAsia" w:hAnsi="Cambria Math"/>
                      <w:sz w:val="28"/>
                    </w:rPr>
                    <m:t>3N</m:t>
                  </m:r>
                </m:sup>
                <m:e>
                  <m:f>
                    <m:fPr>
                      <m:ctrlPr>
                        <w:rPr>
                          <w:rFonts w:ascii="Cambria Math" w:eastAsiaTheme="minorEastAsia" w:hAnsi="Cambria Math"/>
                          <w:i/>
                          <w:sz w:val="28"/>
                          <w:szCs w:val="28"/>
                        </w:rPr>
                      </m:ctrlPr>
                    </m:fPr>
                    <m:num>
                      <m:r>
                        <w:rPr>
                          <w:rFonts w:ascii="Cambria Math" w:eastAsiaTheme="minorEastAsia" w:hAnsi="Cambria Math"/>
                          <w:sz w:val="28"/>
                        </w:rPr>
                        <m:t>∂U</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ν</m:t>
                          </m:r>
                        </m:sub>
                      </m:sSub>
                    </m:den>
                  </m:f>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x</m:t>
                          </m:r>
                        </m:e>
                        <m:sub>
                          <m:r>
                            <w:rPr>
                              <w:rFonts w:ascii="Cambria Math" w:eastAsiaTheme="minorEastAsia" w:hAnsi="Cambria Math"/>
                              <w:sz w:val="28"/>
                            </w:rPr>
                            <m:t>v</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e>
              </m:nary>
            </m:e>
          </m:nary>
        </m:oMath>
      </m:oMathPara>
    </w:p>
    <w:p w:rsidR="004A3FD1" w:rsidRPr="006A1A17" w:rsidRDefault="004A3FD1" w:rsidP="00021B1B">
      <w:pPr>
        <w:spacing w:line="360" w:lineRule="auto"/>
        <w:rPr>
          <w:rFonts w:eastAsiaTheme="minorEastAsia"/>
          <w:sz w:val="28"/>
        </w:rPr>
      </w:pPr>
    </w:p>
    <w:p w:rsidR="004A3FD1"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6" type="#_x0000_t202" style="position:absolute;left:0;text-align:left;margin-left:432.6pt;margin-top:39.1pt;width:54.2pt;height:22.8pt;z-index:251659776;visibility:visible;mso-wrap-distance-top:3.6pt;mso-wrap-distance-bottom:3.6pt;mso-position-horizontal-relative:margin;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" stroked="f">
            <v:textbox style="mso-next-textbox:#_x0000_s1376">
              <w:txbxContent>
                <w:p w:rsidR="00153601" w:rsidRDefault="00153601" w:rsidP="004A3FD1">
                  <w:pPr>
                    <w:rPr>
                      <w:sz w:val="28"/>
                    </w:rPr>
                  </w:pPr>
                  <w:r>
                    <w:rPr>
                      <w:sz w:val="28"/>
                    </w:rPr>
                    <w:t>(</w:t>
                  </w:r>
                  <w:r>
                    <w:rPr>
                      <w:sz w:val="28"/>
                      <w:lang w:val="en-US"/>
                    </w:rPr>
                    <w:t>1.18</w:t>
                  </w:r>
                  <w:r>
                    <w:rPr>
                      <w:sz w:val="28"/>
                    </w:rPr>
                    <w:t>)</w:t>
                  </w:r>
                </w:p>
              </w:txbxContent>
            </v:textbox>
            <w10:wrap type="square" anchorx="margin"/>
          </v:shape>
        </w:pict>
      </w:r>
      <w:r w:rsidR="004A3FD1" w:rsidRPr="006A1A17">
        <w:rPr>
          <w:rFonts w:eastAsiaTheme="minorEastAsia"/>
          <w:sz w:val="28"/>
        </w:rPr>
        <w:t>або</w:t>
      </w:r>
    </w:p>
    <w:p w:rsidR="004A3FD1" w:rsidRPr="006A1A17" w:rsidRDefault="004A3FD1" w:rsidP="00021B1B">
      <w:pPr>
        <w:spacing w:line="360" w:lineRule="auto"/>
        <w:rPr>
          <w:rFonts w:eastAsiaTheme="minorEastAsia"/>
          <w:sz w:val="28"/>
        </w:rPr>
      </w:pPr>
    </w:p>
    <w:p w:rsidR="004A3FD1" w:rsidRPr="006A1A17" w:rsidRDefault="00153601" w:rsidP="00021B1B">
      <w:pPr>
        <w:spacing w:line="360" w:lineRule="auto"/>
        <w:rPr>
          <w:rFonts w:eastAsiaTheme="minorEastAsia"/>
          <w:i/>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∂U</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oMath>
      </m:oMathPara>
    </w:p>
    <w:p w:rsidR="004A3FD1" w:rsidRPr="006A1A17" w:rsidRDefault="004A3FD1"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 xml:space="preserve">тобто узагальнена сила в цьому випадку дорівнює приватній похідно від силової функції за відповідною узагальненою координатою. </w:t>
      </w:r>
    </w:p>
    <w:p w:rsidR="004A3FD1" w:rsidRPr="006A1A17" w:rsidRDefault="004A3FD1" w:rsidP="00021B1B">
      <w:pPr>
        <w:spacing w:line="360" w:lineRule="auto"/>
        <w:ind w:firstLine="709"/>
        <w:rPr>
          <w:rFonts w:eastAsiaTheme="minorEastAsia"/>
          <w:sz w:val="28"/>
        </w:rPr>
      </w:pPr>
      <w:r w:rsidRPr="006A1A17">
        <w:rPr>
          <w:rFonts w:eastAsiaTheme="minorEastAsia"/>
          <w:sz w:val="28"/>
        </w:rPr>
        <w:t>Для системи, яка під дією потенційних сил рівняння (</w:t>
      </w:r>
      <w:r w:rsidR="006A224D" w:rsidRPr="006A224D">
        <w:rPr>
          <w:rFonts w:eastAsiaTheme="minorEastAsia"/>
          <w:sz w:val="28"/>
          <w:lang w:val="ru-RU"/>
        </w:rPr>
        <w:t>1.</w:t>
      </w:r>
      <w:r w:rsidRPr="006A1A17">
        <w:rPr>
          <w:rFonts w:eastAsiaTheme="minorEastAsia"/>
          <w:sz w:val="28"/>
        </w:rPr>
        <w:t xml:space="preserve">10), якщо замінити в них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xml:space="preserve"> значеннями (</w:t>
      </w:r>
      <w:r w:rsidR="006A224D" w:rsidRPr="006A224D">
        <w:rPr>
          <w:rFonts w:eastAsiaTheme="minorEastAsia"/>
          <w:sz w:val="28"/>
          <w:lang w:val="ru-RU"/>
        </w:rPr>
        <w:t>1.</w:t>
      </w:r>
      <w:r w:rsidRPr="006A1A17">
        <w:rPr>
          <w:rFonts w:eastAsiaTheme="minorEastAsia"/>
          <w:sz w:val="28"/>
        </w:rPr>
        <w:t>18), набудуть вигляду</w:t>
      </w:r>
    </w:p>
    <w:p w:rsidR="004A3FD1" w:rsidRPr="006A1A17" w:rsidRDefault="004A3FD1" w:rsidP="00021B1B">
      <w:pPr>
        <w:spacing w:line="360" w:lineRule="auto"/>
        <w:ind w:firstLine="709"/>
        <w:rPr>
          <w:rFonts w:eastAsiaTheme="minorEastAsia"/>
          <w:sz w:val="28"/>
        </w:rPr>
      </w:pP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m:t>
              </m:r>
            </m:num>
            <m:den>
              <m:r>
                <w:rPr>
                  <w:rFonts w:ascii="Cambria Math" w:eastAsiaTheme="minorEastAsia" w:hAnsi="Cambria Math"/>
                  <w:sz w:val="28"/>
                </w:rPr>
                <m:t>∂t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∂T</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e>
          </m:d>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∂T</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∂U</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 xml:space="preserve">                 </m:t>
          </m:r>
          <m:d>
            <m:dPr>
              <m:ctrlPr>
                <w:rPr>
                  <w:rFonts w:ascii="Cambria Math" w:eastAsiaTheme="minorEastAsia" w:hAnsi="Cambria Math"/>
                  <w:i/>
                  <w:sz w:val="28"/>
                  <w:szCs w:val="28"/>
                </w:rPr>
              </m:ctrlPr>
            </m:dPr>
            <m:e>
              <m:r>
                <w:rPr>
                  <w:rFonts w:ascii="Cambria Math" w:eastAsiaTheme="minorEastAsia" w:hAnsi="Cambria Math"/>
                  <w:sz w:val="28"/>
                </w:rPr>
                <m:t>l=1, 2, . . . n</m:t>
              </m:r>
            </m:e>
          </m:d>
          <m:r>
            <w:rPr>
              <w:rFonts w:ascii="Cambria Math" w:eastAsiaTheme="minorEastAsia" w:hAnsi="Cambria Math"/>
              <w:sz w:val="28"/>
            </w:rPr>
            <m:t>.</m:t>
          </m:r>
        </m:oMath>
      </m:oMathPara>
    </w:p>
    <w:p w:rsidR="004A3FD1" w:rsidRPr="006A1A17" w:rsidRDefault="00153601" w:rsidP="00021B1B">
      <w:pPr>
        <w:spacing w:line="360" w:lineRule="auto"/>
        <w:rPr>
          <w:rFonts w:eastAsiaTheme="minorEastAsia"/>
          <w:i/>
          <w:sz w:val="28"/>
        </w:rPr>
      </w:pPr>
      <w:r>
        <w:rPr>
          <w:rFonts w:asciiTheme="minorHAnsi" w:eastAsiaTheme="minorHAnsi" w:hAnsiTheme="minorHAnsi" w:cstheme="minorBidi"/>
          <w:sz w:val="22"/>
        </w:rPr>
        <w:pict>
          <v:shape id="_x0000_s1375" type="#_x0000_t202" style="position:absolute;left:0;text-align:left;margin-left:498.45pt;margin-top:-38.7pt;width:54.2pt;height:22.8pt;z-index:251658752;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V7Wg60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75">
              <w:txbxContent>
                <w:p w:rsidR="00153601" w:rsidRDefault="00153601" w:rsidP="004A3FD1">
                  <w:pPr>
                    <w:rPr>
                      <w:sz w:val="28"/>
                    </w:rPr>
                  </w:pPr>
                  <w:r>
                    <w:rPr>
                      <w:sz w:val="28"/>
                    </w:rPr>
                    <w:t>(</w:t>
                  </w:r>
                  <w:r>
                    <w:rPr>
                      <w:sz w:val="28"/>
                      <w:lang w:val="en-US"/>
                    </w:rPr>
                    <w:t>1.19</w:t>
                  </w:r>
                  <w:r>
                    <w:rPr>
                      <w:sz w:val="28"/>
                    </w:rPr>
                    <w:t>)</w:t>
                  </w:r>
                </w:p>
              </w:txbxContent>
            </v:textbox>
            <w10:wrap type="square" anchorx="page"/>
          </v:shape>
        </w:pict>
      </w: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Враховуючи, що </w:t>
      </w:r>
      <m:oMath>
        <m:r>
          <w:rPr>
            <w:rFonts w:ascii="Cambria Math" w:eastAsiaTheme="minorEastAsia" w:hAnsi="Cambria Math"/>
            <w:sz w:val="28"/>
          </w:rPr>
          <m:t>U=U</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2</m:t>
                </m:r>
              </m:sub>
            </m:sSub>
            <m:r>
              <w:rPr>
                <w:rFonts w:ascii="Cambria Math" w:eastAsiaTheme="minorEastAsia" w:hAnsi="Cambria Math"/>
                <w:sz w:val="28"/>
              </w:rPr>
              <m:t xml:space="preserve">,. . . </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n</m:t>
                </m:r>
              </m:sub>
            </m:sSub>
            <m:r>
              <w:rPr>
                <w:rFonts w:ascii="Cambria Math" w:eastAsiaTheme="minorEastAsia" w:hAnsi="Cambria Math"/>
                <w:sz w:val="28"/>
              </w:rPr>
              <m:t>;t</m:t>
            </m:r>
          </m:e>
        </m:d>
      </m:oMath>
      <w:r w:rsidRPr="006A1A17">
        <w:rPr>
          <w:rFonts w:eastAsiaTheme="minorEastAsia"/>
          <w:sz w:val="28"/>
        </w:rPr>
        <w:t xml:space="preserve">. і, отже, </w:t>
      </w:r>
      <m:oMath>
        <m:f>
          <m:fPr>
            <m:ctrlPr>
              <w:rPr>
                <w:rFonts w:ascii="Cambria Math" w:eastAsiaTheme="minorEastAsia" w:hAnsi="Cambria Math"/>
                <w:i/>
                <w:sz w:val="28"/>
                <w:szCs w:val="28"/>
              </w:rPr>
            </m:ctrlPr>
          </m:fPr>
          <m:num>
            <m:r>
              <w:rPr>
                <w:rFonts w:ascii="Cambria Math" w:eastAsiaTheme="minorEastAsia" w:hAnsi="Cambria Math"/>
                <w:sz w:val="28"/>
              </w:rPr>
              <m:t>∂U</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r>
          <w:rPr>
            <w:rFonts w:ascii="Cambria Math" w:eastAsiaTheme="minorEastAsia" w:hAnsi="Cambria Math"/>
            <w:sz w:val="28"/>
          </w:rPr>
          <m:t>=0</m:t>
        </m:r>
      </m:oMath>
      <w:r w:rsidRPr="006A1A17">
        <w:rPr>
          <w:rFonts w:eastAsiaTheme="minorEastAsia"/>
          <w:sz w:val="28"/>
        </w:rPr>
        <w:t>, можна рівняння (</w:t>
      </w:r>
      <w:r w:rsidR="006A224D" w:rsidRPr="006A224D">
        <w:rPr>
          <w:rFonts w:eastAsiaTheme="minorEastAsia"/>
          <w:sz w:val="28"/>
          <w:lang w:val="ru-RU"/>
        </w:rPr>
        <w:t>1.</w:t>
      </w:r>
      <w:r w:rsidRPr="006A1A17">
        <w:rPr>
          <w:rFonts w:eastAsiaTheme="minorEastAsia"/>
          <w:sz w:val="28"/>
        </w:rPr>
        <w:t>19) уявити в іншій формі, а саме</w:t>
      </w:r>
    </w:p>
    <w:p w:rsidR="004A3FD1" w:rsidRPr="006A1A17" w:rsidRDefault="004A3FD1" w:rsidP="00021B1B">
      <w:pPr>
        <w:spacing w:line="360" w:lineRule="auto"/>
        <w:ind w:firstLine="709"/>
        <w:rPr>
          <w:rFonts w:eastAsiaTheme="minorEastAsia"/>
          <w:sz w:val="28"/>
        </w:rPr>
      </w:pP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f>
            <m:fPr>
              <m:ctrlPr>
                <w:rPr>
                  <w:rFonts w:ascii="Cambria Math" w:eastAsiaTheme="minorEastAsia" w:hAnsi="Cambria Math"/>
                  <w:i/>
                  <w:sz w:val="28"/>
                  <w:szCs w:val="28"/>
                </w:rPr>
              </m:ctrlPr>
            </m:fPr>
            <m:num>
              <m:r>
                <w:rPr>
                  <w:rFonts w:ascii="Cambria Math" w:eastAsiaTheme="minorEastAsia" w:hAnsi="Cambria Math"/>
                  <w:sz w:val="28"/>
                </w:rPr>
                <m:t>∂</m:t>
              </m:r>
              <m:d>
                <m:dPr>
                  <m:ctrlPr>
                    <w:rPr>
                      <w:rFonts w:ascii="Cambria Math" w:eastAsiaTheme="minorEastAsia" w:hAnsi="Cambria Math"/>
                      <w:i/>
                      <w:sz w:val="28"/>
                      <w:szCs w:val="28"/>
                    </w:rPr>
                  </m:ctrlPr>
                </m:dPr>
                <m:e>
                  <m:r>
                    <w:rPr>
                      <w:rFonts w:ascii="Cambria Math" w:eastAsiaTheme="minorEastAsia" w:hAnsi="Cambria Math"/>
                      <w:sz w:val="28"/>
                    </w:rPr>
                    <m:t>T+U</m:t>
                  </m:r>
                </m:e>
              </m:d>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m:t>
              </m:r>
              <m:d>
                <m:dPr>
                  <m:ctrlPr>
                    <w:rPr>
                      <w:rFonts w:ascii="Cambria Math" w:eastAsiaTheme="minorEastAsia" w:hAnsi="Cambria Math"/>
                      <w:i/>
                      <w:sz w:val="28"/>
                      <w:szCs w:val="28"/>
                    </w:rPr>
                  </m:ctrlPr>
                </m:dPr>
                <m:e>
                  <m:r>
                    <w:rPr>
                      <w:rFonts w:ascii="Cambria Math" w:eastAsiaTheme="minorEastAsia" w:hAnsi="Cambria Math"/>
                      <w:sz w:val="28"/>
                    </w:rPr>
                    <m:t>T+U</m:t>
                  </m:r>
                </m:e>
              </m:d>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=0.</m:t>
          </m:r>
        </m:oMath>
      </m:oMathPara>
    </w:p>
    <w:p w:rsidR="004A3FD1" w:rsidRPr="006A1A17" w:rsidRDefault="004A3FD1" w:rsidP="00021B1B">
      <w:pPr>
        <w:spacing w:line="360" w:lineRule="auto"/>
        <w:ind w:firstLine="709"/>
        <w:rPr>
          <w:rFonts w:eastAsiaTheme="minorEastAsia"/>
          <w:sz w:val="28"/>
        </w:rPr>
      </w:pPr>
      <w:r w:rsidRPr="006A1A17">
        <w:rPr>
          <w:rFonts w:eastAsiaTheme="minorEastAsia"/>
          <w:sz w:val="28"/>
        </w:rPr>
        <w:t>Вважаючи тут</w:t>
      </w:r>
    </w:p>
    <w:p w:rsidR="004A3FD1" w:rsidRPr="006A1A17" w:rsidRDefault="00153601" w:rsidP="00021B1B">
      <w:pPr>
        <w:spacing w:line="360" w:lineRule="auto"/>
        <w:rPr>
          <w:rFonts w:eastAsiaTheme="minorEastAsia"/>
          <w:sz w:val="28"/>
        </w:rPr>
      </w:pPr>
      <w:r>
        <w:rPr>
          <w:rFonts w:eastAsiaTheme="minorEastAsia"/>
          <w:sz w:val="28"/>
        </w:rPr>
        <w:pict>
          <v:shape id="_x0000_s1377" type="#_x0000_t202" style="position:absolute;left:0;text-align:left;margin-left:498.45pt;margin-top:15.6pt;width:54.2pt;height:22.8pt;z-index:251660800;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" stroked="f">
            <v:textbox style="mso-next-textbox:#_x0000_s1377">
              <w:txbxContent>
                <w:p w:rsidR="00153601" w:rsidRDefault="00153601" w:rsidP="004A3FD1">
                  <w:pPr>
                    <w:rPr>
                      <w:sz w:val="28"/>
                    </w:rPr>
                  </w:pPr>
                  <w:r>
                    <w:rPr>
                      <w:sz w:val="28"/>
                    </w:rPr>
                    <w:t>(</w:t>
                  </w:r>
                  <w:r>
                    <w:rPr>
                      <w:sz w:val="28"/>
                      <w:lang w:val="en-US"/>
                    </w:rPr>
                    <w:t>1.20</w:t>
                  </w:r>
                  <w:r>
                    <w:rPr>
                      <w:sz w:val="28"/>
                    </w:rPr>
                    <w:t>)</w:t>
                  </w:r>
                </w:p>
              </w:txbxContent>
            </v:textbox>
            <w10:wrap type="square" anchorx="page"/>
          </v:shape>
        </w:pict>
      </w:r>
    </w:p>
    <w:p w:rsidR="004A3FD1" w:rsidRPr="006A1A17" w:rsidRDefault="004A3FD1" w:rsidP="00021B1B">
      <w:pPr>
        <w:spacing w:line="360" w:lineRule="auto"/>
        <w:jc w:val="center"/>
        <w:rPr>
          <w:rFonts w:eastAsiaTheme="minorEastAsia"/>
          <w:sz w:val="28"/>
        </w:rPr>
      </w:pPr>
      <m:oMath>
        <m:r>
          <w:rPr>
            <w:rFonts w:ascii="Cambria Math" w:eastAsiaTheme="minorEastAsia" w:hAnsi="Cambria Math"/>
            <w:sz w:val="28"/>
          </w:rPr>
          <m:t>T+U=L</m:t>
        </m:r>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r>
              <w:rPr>
                <w:rFonts w:ascii="Cambria Math" w:eastAsiaTheme="minorEastAsia" w:hAnsi="Cambria Math"/>
                <w:sz w:val="28"/>
              </w:rPr>
              <m:t>,t</m:t>
            </m:r>
          </m:e>
        </m:d>
        <m:r>
          <w:rPr>
            <w:rFonts w:ascii="Cambria Math" w:eastAsiaTheme="minorEastAsia" w:hAnsi="Cambria Math"/>
            <w:sz w:val="28"/>
          </w:rPr>
          <m:t>,</m:t>
        </m:r>
      </m:oMath>
      <w:r w:rsidRPr="006A1A17">
        <w:rPr>
          <w:rFonts w:eastAsiaTheme="minorEastAsia"/>
          <w:sz w:val="28"/>
        </w:rPr>
        <w:t xml:space="preserve">   </w:t>
      </w:r>
    </w:p>
    <w:p w:rsidR="004A3FD1" w:rsidRPr="006A1A17" w:rsidRDefault="004A3FD1" w:rsidP="00021B1B">
      <w:pPr>
        <w:spacing w:line="360" w:lineRule="auto"/>
        <w:jc w:val="center"/>
        <w:rPr>
          <w:rFonts w:eastAsiaTheme="minorEastAsia"/>
          <w:sz w:val="28"/>
        </w:rPr>
      </w:pPr>
    </w:p>
    <w:p w:rsidR="004A3FD1" w:rsidRPr="006A1A17" w:rsidRDefault="004A3FD1" w:rsidP="00021B1B">
      <w:pPr>
        <w:spacing w:line="360" w:lineRule="auto"/>
        <w:rPr>
          <w:rFonts w:eastAsiaTheme="minorEastAsia"/>
          <w:sz w:val="28"/>
        </w:rPr>
      </w:pPr>
      <w:r w:rsidRPr="006A1A17">
        <w:rPr>
          <w:rFonts w:eastAsiaTheme="minorEastAsia"/>
          <w:sz w:val="28"/>
        </w:rPr>
        <w:t>остаточно отримаємо</w:t>
      </w:r>
    </w:p>
    <w:p w:rsidR="004A3FD1"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8" type="#_x0000_t202" style="position:absolute;left:0;text-align:left;margin-left:498.45pt;margin-top:25.5pt;width:54.2pt;height:22.8pt;z-index:251661824;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A+etRU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78">
              <w:txbxContent>
                <w:p w:rsidR="00153601" w:rsidRDefault="00153601" w:rsidP="004A3FD1">
                  <w:pPr>
                    <w:rPr>
                      <w:sz w:val="28"/>
                    </w:rPr>
                  </w:pPr>
                  <w:r>
                    <w:rPr>
                      <w:sz w:val="28"/>
                    </w:rPr>
                    <w:t>(</w:t>
                  </w:r>
                  <w:r>
                    <w:rPr>
                      <w:sz w:val="28"/>
                      <w:lang w:val="en-US"/>
                    </w:rPr>
                    <w:t>1.21</w:t>
                  </w:r>
                  <w:r>
                    <w:rPr>
                      <w:sz w:val="28"/>
                    </w:rPr>
                    <w:t>)</w:t>
                  </w:r>
                </w:p>
              </w:txbxContent>
            </v:textbox>
            <w10:wrap type="square" anchorx="page"/>
          </v:shape>
        </w:pict>
      </w: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e>
          </m:d>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=0               (i=1, 2, . . . n).</m:t>
          </m:r>
        </m:oMath>
      </m:oMathPara>
    </w:p>
    <w:p w:rsidR="004A3FD1" w:rsidRPr="006A1A17" w:rsidRDefault="004A3FD1"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Рівняння (</w:t>
      </w:r>
      <w:r w:rsidR="006A224D" w:rsidRPr="006A224D">
        <w:rPr>
          <w:rFonts w:eastAsiaTheme="minorEastAsia"/>
          <w:sz w:val="28"/>
          <w:lang w:val="ru-RU"/>
        </w:rPr>
        <w:t>1.</w:t>
      </w:r>
      <w:r w:rsidRPr="006A1A17">
        <w:rPr>
          <w:rFonts w:eastAsiaTheme="minorEastAsia"/>
          <w:sz w:val="28"/>
        </w:rPr>
        <w:t xml:space="preserve">21) є рівняннями Лагранжа для </w:t>
      </w:r>
      <w:proofErr w:type="spellStart"/>
      <w:r w:rsidRPr="006A1A17">
        <w:rPr>
          <w:rFonts w:eastAsiaTheme="minorEastAsia"/>
          <w:sz w:val="28"/>
        </w:rPr>
        <w:t>голономної</w:t>
      </w:r>
      <w:proofErr w:type="spellEnd"/>
      <w:r w:rsidRPr="006A1A17">
        <w:rPr>
          <w:rFonts w:eastAsiaTheme="minorEastAsia"/>
          <w:sz w:val="28"/>
        </w:rPr>
        <w:t xml:space="preserve"> системи, що знаходиться під дією потенційних сил. Функція </w:t>
      </w:r>
      <w:r w:rsidRPr="006A1A17">
        <w:rPr>
          <w:rFonts w:eastAsiaTheme="minorEastAsia"/>
          <w:i/>
          <w:sz w:val="28"/>
        </w:rPr>
        <w:t>Т = T + U = T-V</w:t>
      </w:r>
      <w:r w:rsidRPr="006A1A17">
        <w:rPr>
          <w:rFonts w:eastAsiaTheme="minorEastAsia"/>
          <w:sz w:val="28"/>
        </w:rPr>
        <w:t xml:space="preserve">, що представляє різницю між кінетичною та потенційною енергіями системи, називається функцією Лагранжа або кінетичним потенціалом (за </w:t>
      </w:r>
      <w:proofErr w:type="spellStart"/>
      <w:r w:rsidRPr="006A1A17">
        <w:rPr>
          <w:rFonts w:eastAsiaTheme="minorEastAsia"/>
          <w:sz w:val="28"/>
        </w:rPr>
        <w:t>Гельмгольцем</w:t>
      </w:r>
      <w:proofErr w:type="spellEnd"/>
      <w:r w:rsidRPr="006A1A17">
        <w:rPr>
          <w:rFonts w:eastAsiaTheme="minorEastAsia"/>
          <w:sz w:val="28"/>
        </w:rPr>
        <w:t>). Ця різниця, як і кінетична енергія Т, взагалі є функцією другого ступеня від швидкостей.</w:t>
      </w:r>
    </w:p>
    <w:p w:rsidR="004A3FD1" w:rsidRPr="006A1A17" w:rsidRDefault="00153601" w:rsidP="00021B1B">
      <w:pPr>
        <w:spacing w:line="360" w:lineRule="auto"/>
        <w:ind w:firstLine="709"/>
        <w:rPr>
          <w:rFonts w:eastAsiaTheme="minorEastAsia"/>
          <w:sz w:val="28"/>
        </w:rPr>
      </w:pPr>
      <w:r>
        <w:rPr>
          <w:rFonts w:eastAsiaTheme="minorEastAsia"/>
          <w:noProof/>
          <w:sz w:val="28"/>
        </w:rPr>
        <w:pict>
          <v:shape id="_x0000_s1665" type="#_x0000_t202" style="position:absolute;left:0;text-align:left;margin-left:498.45pt;margin-top:15.5pt;width:54.2pt;height:22.8pt;z-index:251676160;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A+etRU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665">
              <w:txbxContent>
                <w:p w:rsidR="00153601" w:rsidRDefault="00153601" w:rsidP="006A224D">
                  <w:pPr>
                    <w:rPr>
                      <w:sz w:val="28"/>
                    </w:rPr>
                  </w:pPr>
                  <w:r>
                    <w:rPr>
                      <w:sz w:val="28"/>
                    </w:rPr>
                    <w:t>(</w:t>
                  </w:r>
                  <w:r>
                    <w:rPr>
                      <w:sz w:val="28"/>
                      <w:lang w:val="en-US"/>
                    </w:rPr>
                    <w:t>1.22</w:t>
                  </w:r>
                  <w:r>
                    <w:rPr>
                      <w:sz w:val="28"/>
                    </w:rPr>
                    <w:t>)</w:t>
                  </w:r>
                </w:p>
              </w:txbxContent>
            </v:textbox>
            <w10:wrap type="square" anchorx="page"/>
          </v:shape>
        </w:pict>
      </w:r>
    </w:p>
    <w:p w:rsidR="004A3FD1" w:rsidRPr="006A1A17" w:rsidRDefault="004A3FD1" w:rsidP="00021B1B">
      <w:pPr>
        <w:spacing w:line="360" w:lineRule="auto"/>
        <w:rPr>
          <w:rFonts w:eastAsiaTheme="minorEastAsia"/>
          <w:sz w:val="28"/>
        </w:rPr>
      </w:pPr>
      <m:oMathPara>
        <m:oMath>
          <m:r>
            <w:rPr>
              <w:rFonts w:ascii="Cambria Math" w:eastAsiaTheme="minorEastAsia" w:hAnsi="Cambria Math"/>
              <w:sz w:val="28"/>
            </w:rPr>
            <m:t>L=</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r>
            <w:rPr>
              <w:rFonts w:ascii="Cambria Math" w:eastAsiaTheme="minorEastAsia" w:hAnsi="Cambria Math"/>
              <w:sz w:val="28"/>
            </w:rPr>
            <m:t>,</m:t>
          </m:r>
        </m:oMath>
      </m:oMathPara>
    </w:p>
    <w:p w:rsidR="004A3FD1" w:rsidRPr="006A1A17" w:rsidRDefault="004A3FD1" w:rsidP="00021B1B">
      <w:pPr>
        <w:spacing w:line="360" w:lineRule="auto"/>
        <w:rPr>
          <w:rFonts w:eastAsiaTheme="minorEastAsia"/>
          <w:sz w:val="28"/>
        </w:rPr>
      </w:pPr>
    </w:p>
    <w:p w:rsidR="004A3FD1" w:rsidRPr="006A1A17" w:rsidRDefault="004A3FD1" w:rsidP="00021B1B">
      <w:pPr>
        <w:spacing w:line="360" w:lineRule="auto"/>
        <w:rPr>
          <w:rFonts w:eastAsiaTheme="minorEastAsia"/>
          <w:sz w:val="28"/>
        </w:rPr>
      </w:pPr>
      <w:r w:rsidRPr="006A1A17">
        <w:rPr>
          <w:rFonts w:eastAsiaTheme="minorEastAsia"/>
          <w:sz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sSub>
          <m:sSubPr>
            <m:ctrlPr>
              <w:rPr>
                <w:rFonts w:ascii="Cambria Math" w:eastAsiaTheme="minorEastAsia" w:hAnsi="Cambria Math"/>
                <w:i/>
                <w:sz w:val="28"/>
                <w:szCs w:val="28"/>
              </w:rPr>
            </m:ctrlPr>
          </m:sSubPr>
          <m:e>
            <m:r>
              <w:rPr>
                <w:rFonts w:ascii="Cambria Math" w:eastAsiaTheme="minorEastAsia" w:hAnsi="Cambria Math"/>
                <w:sz w:val="28"/>
              </w:rPr>
              <m:t xml:space="preserve"> і  L</m:t>
            </m:r>
          </m:e>
          <m:sub>
            <m:r>
              <w:rPr>
                <w:rFonts w:ascii="Cambria Math" w:eastAsiaTheme="minorEastAsia" w:hAnsi="Cambria Math"/>
                <w:sz w:val="28"/>
              </w:rPr>
              <m:t>1</m:t>
            </m:r>
          </m:sub>
        </m:sSub>
      </m:oMath>
      <w:r w:rsidRPr="006A1A17">
        <w:rPr>
          <w:rFonts w:eastAsiaTheme="minorEastAsia"/>
          <w:sz w:val="28"/>
        </w:rPr>
        <w:t xml:space="preserve">є відповідно функціями другого і першого ступеня від швидкості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oMath>
      <w:r w:rsidRPr="006A1A17">
        <w:rPr>
          <w:rFonts w:eastAsiaTheme="minorEastAsia"/>
          <w:sz w:val="28"/>
        </w:rPr>
        <w:t xml:space="preserve">, а  </w:t>
      </w:r>
      <m:oMath>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r>
          <w:rPr>
            <w:rFonts w:ascii="Cambria Math" w:eastAsiaTheme="minorEastAsia" w:hAnsi="Cambria Math"/>
            <w:sz w:val="28"/>
          </w:rPr>
          <m:t xml:space="preserve"> </m:t>
        </m:r>
      </m:oMath>
      <w:r w:rsidRPr="006A1A17">
        <w:rPr>
          <w:rFonts w:eastAsiaTheme="minorEastAsia"/>
          <w:sz w:val="28"/>
        </w:rPr>
        <w:t xml:space="preserve">залежить тільки від координат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xml:space="preserve">. </w:t>
      </w:r>
    </w:p>
    <w:p w:rsidR="004A3FD1" w:rsidRPr="006A1A17" w:rsidRDefault="004A3FD1" w:rsidP="00021B1B">
      <w:pPr>
        <w:spacing w:line="360" w:lineRule="auto"/>
        <w:ind w:firstLine="709"/>
        <w:rPr>
          <w:rFonts w:eastAsiaTheme="minorEastAsia"/>
          <w:sz w:val="28"/>
        </w:rPr>
      </w:pPr>
      <w:r w:rsidRPr="006A1A17">
        <w:rPr>
          <w:rFonts w:eastAsiaTheme="minorEastAsia"/>
          <w:sz w:val="28"/>
        </w:rPr>
        <w:t>З рівнянь (</w:t>
      </w:r>
      <w:r w:rsidR="006A224D" w:rsidRPr="006A224D">
        <w:rPr>
          <w:rFonts w:eastAsiaTheme="minorEastAsia"/>
          <w:sz w:val="28"/>
        </w:rPr>
        <w:t>1.</w:t>
      </w:r>
      <w:r w:rsidRPr="006A1A17">
        <w:rPr>
          <w:rFonts w:eastAsiaTheme="minorEastAsia"/>
          <w:sz w:val="28"/>
        </w:rPr>
        <w:t xml:space="preserve">21) видно, що рух системи цілком визначається завданням для неї деякої функції </w:t>
      </w:r>
      <m:oMath>
        <m:r>
          <w:rPr>
            <w:rFonts w:ascii="Cambria Math" w:eastAsiaTheme="minorEastAsia" w:hAnsi="Cambria Math"/>
            <w:sz w:val="28"/>
          </w:rPr>
          <m:t>L</m:t>
        </m:r>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r>
              <w:rPr>
                <w:rFonts w:ascii="Cambria Math" w:eastAsiaTheme="minorEastAsia" w:hAnsi="Cambria Math"/>
                <w:sz w:val="28"/>
              </w:rPr>
              <m:t>,t</m:t>
            </m:r>
          </m:e>
        </m:d>
      </m:oMath>
      <w:r w:rsidRPr="006A1A17">
        <w:rPr>
          <w:rFonts w:eastAsiaTheme="minorEastAsia"/>
          <w:sz w:val="28"/>
        </w:rPr>
        <w:t xml:space="preserve">, яка взагалі може і не визначатися рівністю </w:t>
      </w:r>
      <w:r w:rsidRPr="006A1A17">
        <w:rPr>
          <w:rFonts w:eastAsiaTheme="minorEastAsia"/>
          <w:sz w:val="28"/>
        </w:rPr>
        <w:lastRenderedPageBreak/>
        <w:t>(</w:t>
      </w:r>
      <w:r w:rsidR="006A224D" w:rsidRPr="006A224D">
        <w:rPr>
          <w:rFonts w:eastAsiaTheme="minorEastAsia"/>
          <w:sz w:val="28"/>
        </w:rPr>
        <w:t>1.</w:t>
      </w:r>
      <w:r w:rsidRPr="006A1A17">
        <w:rPr>
          <w:rFonts w:eastAsiaTheme="minorEastAsia"/>
          <w:sz w:val="28"/>
        </w:rPr>
        <w:t>20). Якщо функція L визначається рівністю (</w:t>
      </w:r>
      <w:r w:rsidR="006A224D" w:rsidRPr="006A224D">
        <w:rPr>
          <w:rFonts w:eastAsiaTheme="minorEastAsia"/>
          <w:sz w:val="28"/>
        </w:rPr>
        <w:t>1.</w:t>
      </w:r>
      <w:r w:rsidRPr="006A1A17">
        <w:rPr>
          <w:rFonts w:eastAsiaTheme="minorEastAsia"/>
          <w:sz w:val="28"/>
        </w:rPr>
        <w:t xml:space="preserve">20), де </w:t>
      </w:r>
      <w:r w:rsidRPr="006A1A17">
        <w:rPr>
          <w:rFonts w:eastAsiaTheme="minorEastAsia"/>
          <w:i/>
          <w:sz w:val="28"/>
        </w:rPr>
        <w:t>U = U</w:t>
      </w:r>
      <w:r w:rsidRPr="006A1A17">
        <w:rPr>
          <w:rFonts w:eastAsiaTheme="minorEastAsia"/>
          <w:sz w:val="28"/>
        </w:rPr>
        <w:t xml:space="preserve"> </w:t>
      </w:r>
      <m:oMath>
        <m:d>
          <m:dPr>
            <m:ctrlPr>
              <w:rPr>
                <w:rFonts w:ascii="Cambria Math" w:eastAsiaTheme="minorEastAsia" w:hAnsi="Cambria Math"/>
                <w:i/>
                <w:sz w:val="28"/>
                <w:szCs w:val="28"/>
              </w:rPr>
            </m:ctrlPr>
          </m:dPr>
          <m:e>
            <m:r>
              <w:rPr>
                <w:rFonts w:ascii="Cambria Math" w:eastAsiaTheme="minorEastAsia" w:hAnsi="Cambria Math"/>
                <w:sz w:val="28"/>
              </w:rPr>
              <m:t>q,t</m:t>
            </m:r>
          </m:e>
        </m:d>
      </m:oMath>
      <w:r w:rsidRPr="006A1A17">
        <w:rPr>
          <w:rFonts w:eastAsiaTheme="minorEastAsia"/>
          <w:sz w:val="28"/>
        </w:rPr>
        <w:t>, тобто має вигляд (</w:t>
      </w:r>
      <w:r w:rsidR="006A224D" w:rsidRPr="00153601">
        <w:rPr>
          <w:rFonts w:eastAsiaTheme="minorEastAsia"/>
          <w:sz w:val="28"/>
        </w:rPr>
        <w:t>1.</w:t>
      </w:r>
      <w:r w:rsidRPr="006A1A17">
        <w:rPr>
          <w:rFonts w:eastAsiaTheme="minorEastAsia"/>
          <w:sz w:val="28"/>
        </w:rPr>
        <w:t>22),</w:t>
      </w:r>
      <w:r w:rsidR="007843B9" w:rsidRPr="006A1A17">
        <w:rPr>
          <w:rFonts w:eastAsiaTheme="minorEastAsia"/>
          <w:sz w:val="28"/>
        </w:rPr>
        <w:t xml:space="preserve"> </w:t>
      </w:r>
      <w:r w:rsidRPr="006A1A17">
        <w:rPr>
          <w:rFonts w:eastAsiaTheme="minorEastAsia"/>
          <w:sz w:val="28"/>
        </w:rPr>
        <w:t xml:space="preserve">то систему називатимемо динамічною. Якщо ж </w:t>
      </w:r>
      <w:r w:rsidRPr="006A1A17">
        <w:rPr>
          <w:rFonts w:eastAsiaTheme="minorEastAsia"/>
          <w:i/>
          <w:sz w:val="28"/>
        </w:rPr>
        <w:t>L</w:t>
      </w:r>
      <w:r w:rsidRPr="006A1A17">
        <w:rPr>
          <w:rFonts w:eastAsiaTheme="minorEastAsia"/>
          <w:sz w:val="28"/>
        </w:rPr>
        <w:t xml:space="preserve"> буде довільною функцією від швидкостей </w:t>
      </w:r>
      <m:oMath>
        <m:acc>
          <m:accPr>
            <m:chr m:val="̇"/>
            <m:ctrlPr>
              <w:rPr>
                <w:rFonts w:ascii="Cambria Math" w:eastAsiaTheme="minorEastAsia" w:hAnsi="Cambria Math"/>
                <w:i/>
                <w:sz w:val="28"/>
                <w:szCs w:val="28"/>
              </w:rPr>
            </m:ctrlPr>
          </m:accPr>
          <m:e>
            <m:r>
              <w:rPr>
                <w:rFonts w:ascii="Cambria Math" w:eastAsiaTheme="minorEastAsia" w:hAnsi="Cambria Math"/>
                <w:sz w:val="28"/>
              </w:rPr>
              <m:t>q</m:t>
            </m:r>
          </m:e>
        </m:acc>
      </m:oMath>
      <w:r w:rsidRPr="006A1A17">
        <w:rPr>
          <w:rFonts w:eastAsiaTheme="minorEastAsia"/>
          <w:sz w:val="28"/>
        </w:rPr>
        <w:t>, то систему називають лагранжевою системою.</w:t>
      </w:r>
    </w:p>
    <w:p w:rsidR="004A3FD1" w:rsidRPr="006A1A17" w:rsidRDefault="004A3FD1" w:rsidP="00021B1B">
      <w:pPr>
        <w:spacing w:line="360" w:lineRule="auto"/>
        <w:ind w:firstLine="709"/>
        <w:rPr>
          <w:rFonts w:eastAsiaTheme="minorEastAsia"/>
          <w:sz w:val="28"/>
        </w:rPr>
      </w:pPr>
      <w:r w:rsidRPr="006A1A17">
        <w:rPr>
          <w:rFonts w:eastAsiaTheme="minorEastAsia"/>
          <w:sz w:val="28"/>
        </w:rPr>
        <w:t>Рівняння Лагранжа дають перший інтеграл, коли система знаходиться під дією потенційних сил і задовольняє деяким додатковим умовам. Якщо чинні сили потенційні, рівняння Лагранжа мають вигляд (</w:t>
      </w:r>
      <w:r w:rsidR="006A224D" w:rsidRPr="00153601">
        <w:rPr>
          <w:rFonts w:eastAsiaTheme="minorEastAsia"/>
          <w:sz w:val="28"/>
        </w:rPr>
        <w:t>1.</w:t>
      </w:r>
      <w:r w:rsidRPr="006A1A17">
        <w:rPr>
          <w:rFonts w:eastAsiaTheme="minorEastAsia"/>
          <w:sz w:val="28"/>
        </w:rPr>
        <w:t xml:space="preserve">21). Помножимо кожне з цих рівнянь на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oMath>
      <w:r w:rsidRPr="006A1A17">
        <w:rPr>
          <w:rFonts w:eastAsiaTheme="minorEastAsia"/>
          <w:sz w:val="28"/>
        </w:rPr>
        <w:t xml:space="preserve"> і складемо їх. Отримаємо</w:t>
      </w:r>
    </w:p>
    <w:p w:rsidR="004A3FD1" w:rsidRPr="006A1A17" w:rsidRDefault="00153601" w:rsidP="00021B1B">
      <w:pPr>
        <w:spacing w:line="360" w:lineRule="auto"/>
        <w:rPr>
          <w:rFonts w:eastAsiaTheme="minorEastAsia"/>
          <w:sz w:val="28"/>
          <w:szCs w:val="28"/>
        </w:rPr>
      </w:pPr>
      <m:oMathPara>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 xml:space="preserve"> n</m:t>
              </m:r>
            </m:sup>
            <m:e>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e>
                  </m:d>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ⅆL</m:t>
                      </m:r>
                    </m:num>
                    <m:den>
                      <m:r>
                        <w:rPr>
                          <w:rFonts w:ascii="Cambria Math" w:eastAsiaTheme="minorEastAsia" w:hAnsi="Cambria Math"/>
                          <w:sz w:val="28"/>
                        </w:rPr>
                        <m:t>ⅆ</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r>
                <w:rPr>
                  <w:rFonts w:ascii="Cambria Math" w:eastAsiaTheme="minorEastAsia" w:hAnsi="Cambria Math"/>
                  <w:sz w:val="28"/>
                </w:rPr>
                <m:t>=0.</m:t>
              </m:r>
            </m:e>
          </m:nary>
        </m:oMath>
      </m:oMathPara>
    </w:p>
    <w:p w:rsidR="007843B9" w:rsidRPr="006A1A17" w:rsidRDefault="007843B9" w:rsidP="00021B1B">
      <w:pPr>
        <w:spacing w:line="360" w:lineRule="auto"/>
        <w:rPr>
          <w:rFonts w:eastAsiaTheme="minorEastAsia"/>
          <w:sz w:val="28"/>
        </w:rPr>
      </w:pPr>
    </w:p>
    <w:p w:rsidR="004A3FD1" w:rsidRPr="006A1A17" w:rsidRDefault="004A3FD1" w:rsidP="00021B1B">
      <w:pPr>
        <w:spacing w:line="360" w:lineRule="auto"/>
        <w:rPr>
          <w:rFonts w:eastAsiaTheme="minorEastAsia"/>
          <w:sz w:val="28"/>
        </w:rPr>
      </w:pPr>
      <w:r w:rsidRPr="006A1A17">
        <w:rPr>
          <w:rFonts w:eastAsiaTheme="minorEastAsia"/>
          <w:sz w:val="28"/>
        </w:rPr>
        <w:t>Але</w:t>
      </w:r>
    </w:p>
    <w:p w:rsidR="007843B9" w:rsidRPr="006A1A17" w:rsidRDefault="007843B9" w:rsidP="00021B1B">
      <w:pPr>
        <w:spacing w:line="360" w:lineRule="auto"/>
        <w:rPr>
          <w:rFonts w:eastAsiaTheme="minorEastAsia"/>
          <w:sz w:val="28"/>
        </w:rPr>
      </w:pP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e>
          </m:d>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тому попередню рівність можна представити у вигляді</w:t>
      </w:r>
    </w:p>
    <w:p w:rsidR="007843B9"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79" type="#_x0000_t202" style="position:absolute;left:0;text-align:left;margin-left:486.45pt;margin-top:35.4pt;width:66.2pt;height:22.8pt;z-index:251662848;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61Hxgk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79">
              <w:txbxContent>
                <w:p w:rsidR="00153601" w:rsidRDefault="00153601" w:rsidP="004A3FD1">
                  <w:pPr>
                    <w:rPr>
                      <w:sz w:val="28"/>
                    </w:rPr>
                  </w:pPr>
                  <w:r>
                    <w:rPr>
                      <w:sz w:val="28"/>
                    </w:rPr>
                    <w:t>(</w:t>
                  </w:r>
                  <w:r>
                    <w:rPr>
                      <w:sz w:val="28"/>
                      <w:lang w:val="en-US"/>
                    </w:rPr>
                    <w:t>1.2</w:t>
                  </w:r>
                  <w:r>
                    <w:rPr>
                      <w:sz w:val="28"/>
                    </w:rPr>
                    <w:t>3)</w:t>
                  </w:r>
                </w:p>
              </w:txbxContent>
            </v:textbox>
            <w10:wrap type="square" anchorx="page"/>
          </v:shape>
        </w:pict>
      </w:r>
    </w:p>
    <w:p w:rsidR="004A3FD1" w:rsidRPr="006A1A17" w:rsidRDefault="00153601" w:rsidP="00021B1B">
      <w:pPr>
        <w:spacing w:line="360" w:lineRule="auto"/>
        <w:rPr>
          <w:rFonts w:eastAsiaTheme="minorEastAsia"/>
          <w:i/>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n</m:t>
              </m:r>
            </m:sup>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r>
                <w:rPr>
                  <w:rFonts w:ascii="Cambria Math" w:eastAsiaTheme="minorEastAsia" w:hAnsi="Cambria Math"/>
                  <w:sz w:val="28"/>
                </w:rPr>
                <m:t>-</m:t>
              </m:r>
            </m:e>
          </m:nary>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n</m:t>
              </m:r>
            </m:sup>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r>
                <w:rPr>
                  <w:rFonts w:ascii="Cambria Math" w:eastAsiaTheme="minorEastAsia" w:hAnsi="Cambria Math"/>
                  <w:sz w:val="28"/>
                </w:rPr>
                <m:t>=0</m:t>
              </m:r>
            </m:e>
          </m:nary>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 Нехай L від часу явно не залежить, т. е. </w:t>
      </w:r>
      <w:r w:rsidRPr="006A1A17">
        <w:rPr>
          <w:rFonts w:eastAsiaTheme="minorEastAsia"/>
          <w:i/>
          <w:sz w:val="28"/>
        </w:rPr>
        <w:t>L= L</w:t>
      </w:r>
      <w:r w:rsidRPr="006A1A17">
        <w:rPr>
          <w:rFonts w:eastAsiaTheme="minorEastAsia"/>
          <w:sz w:val="28"/>
        </w:rPr>
        <w:t>(</w:t>
      </w:r>
      <m:oMath>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e>
        </m:d>
      </m:oMath>
      <w:r w:rsidRPr="006A1A17">
        <w:rPr>
          <w:rFonts w:eastAsiaTheme="minorEastAsia"/>
          <w:sz w:val="28"/>
        </w:rPr>
        <w:t>). Тоді</w:t>
      </w:r>
    </w:p>
    <w:p w:rsidR="007843B9" w:rsidRPr="006A1A17" w:rsidRDefault="007843B9" w:rsidP="00021B1B">
      <w:pPr>
        <w:spacing w:line="360" w:lineRule="auto"/>
        <w:rPr>
          <w:rFonts w:eastAsiaTheme="minorEastAsia"/>
          <w:sz w:val="28"/>
        </w:rPr>
      </w:pP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 xml:space="preserve">+ </m:t>
          </m:r>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ⅆL</m:t>
              </m:r>
            </m:num>
            <m:den>
              <m:r>
                <w:rPr>
                  <w:rFonts w:ascii="Cambria Math" w:eastAsiaTheme="minorEastAsia" w:hAnsi="Cambria Math"/>
                  <w:sz w:val="28"/>
                </w:rPr>
                <m:t>ⅆt</m:t>
              </m:r>
            </m:den>
          </m:f>
          <m:r>
            <w:rPr>
              <w:rFonts w:ascii="Cambria Math" w:eastAsiaTheme="minorEastAsia" w:hAnsi="Cambria Math"/>
              <w:sz w:val="28"/>
            </w:rPr>
            <m:t xml:space="preserve"> </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і рівність (</w:t>
      </w:r>
      <w:r w:rsidR="006A224D">
        <w:rPr>
          <w:rFonts w:eastAsiaTheme="minorEastAsia"/>
          <w:sz w:val="28"/>
          <w:lang w:val="en-US"/>
        </w:rPr>
        <w:t>1.</w:t>
      </w:r>
      <w:r w:rsidRPr="006A1A17">
        <w:rPr>
          <w:rFonts w:eastAsiaTheme="minorEastAsia"/>
          <w:sz w:val="28"/>
        </w:rPr>
        <w:t>23) набуде вигляду</w:t>
      </w:r>
    </w:p>
    <w:p w:rsidR="007843B9" w:rsidRPr="006A1A17" w:rsidRDefault="007843B9" w:rsidP="00021B1B">
      <w:pPr>
        <w:spacing w:line="360" w:lineRule="auto"/>
        <w:rPr>
          <w:rFonts w:eastAsiaTheme="minorEastAsia"/>
          <w:sz w:val="28"/>
        </w:rPr>
      </w:pPr>
    </w:p>
    <w:p w:rsidR="004A3FD1"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begChr m:val="{"/>
              <m:endChr m:val="}"/>
              <m:ctrlPr>
                <w:rPr>
                  <w:rFonts w:ascii="Cambria Math" w:eastAsiaTheme="minorEastAsia" w:hAnsi="Cambria Math"/>
                  <w:i/>
                  <w:sz w:val="28"/>
                  <w:szCs w:val="28"/>
                </w:rPr>
              </m:ctrlPr>
            </m:dPr>
            <m:e>
              <m:nary>
                <m:naryPr>
                  <m:chr m:val="∑"/>
                  <m:limLoc m:val="undOvr"/>
                  <m:grow m:val="1"/>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n</m:t>
                  </m:r>
                </m:sup>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e>
              </m:nary>
              <m:r>
                <w:rPr>
                  <w:rFonts w:ascii="Cambria Math" w:eastAsiaTheme="minorEastAsia" w:hAnsi="Cambria Math"/>
                  <w:sz w:val="28"/>
                </w:rPr>
                <m:t>-L</m:t>
              </m:r>
            </m:e>
          </m:d>
          <m:r>
            <w:rPr>
              <w:rFonts w:ascii="Cambria Math" w:eastAsiaTheme="minorEastAsia" w:hAnsi="Cambria Math"/>
              <w:sz w:val="28"/>
            </w:rPr>
            <m:t>=0.</m:t>
          </m:r>
        </m:oMath>
      </m:oMathPara>
    </w:p>
    <w:p w:rsidR="007843B9" w:rsidRPr="006A1A17" w:rsidRDefault="00153601" w:rsidP="00021B1B">
      <w:pPr>
        <w:spacing w:line="360" w:lineRule="auto"/>
        <w:rPr>
          <w:rFonts w:eastAsiaTheme="minorEastAsia"/>
          <w:i/>
          <w:sz w:val="28"/>
        </w:rPr>
      </w:pPr>
      <w:r>
        <w:rPr>
          <w:rFonts w:asciiTheme="minorHAnsi" w:eastAsiaTheme="minorHAnsi" w:hAnsiTheme="minorHAnsi" w:cstheme="minorBidi"/>
          <w:sz w:val="22"/>
        </w:rPr>
        <w:pict>
          <v:shape id="_x0000_s1380" type="#_x0000_t202" style="position:absolute;left:0;text-align:left;margin-left:498.45pt;margin-top:-49.75pt;width:54.2pt;height:22.8pt;z-index:251663872;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CO0gBh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80">
              <w:txbxContent>
                <w:p w:rsidR="00153601" w:rsidRDefault="00153601" w:rsidP="004A3FD1">
                  <w:pPr>
                    <w:rPr>
                      <w:sz w:val="28"/>
                    </w:rPr>
                  </w:pPr>
                  <w:r>
                    <w:rPr>
                      <w:sz w:val="28"/>
                    </w:rPr>
                    <w:t>(</w:t>
                  </w:r>
                  <w:r>
                    <w:rPr>
                      <w:sz w:val="28"/>
                      <w:lang w:val="en-US"/>
                    </w:rPr>
                    <w:t>1.2</w:t>
                  </w:r>
                  <w:r>
                    <w:rPr>
                      <w:sz w:val="28"/>
                    </w:rPr>
                    <w:t>4)</w:t>
                  </w:r>
                </w:p>
              </w:txbxContent>
            </v:textbox>
            <w10:wrap type="square" anchorx="page"/>
          </v:shape>
        </w:pict>
      </w:r>
    </w:p>
    <w:p w:rsidR="004A3FD1" w:rsidRPr="006A1A17" w:rsidRDefault="004A3FD1" w:rsidP="00021B1B">
      <w:pPr>
        <w:spacing w:line="360" w:lineRule="auto"/>
        <w:ind w:firstLine="709"/>
        <w:rPr>
          <w:rFonts w:eastAsiaTheme="minorEastAsia"/>
          <w:sz w:val="28"/>
        </w:rPr>
      </w:pPr>
      <w:r w:rsidRPr="006A1A17">
        <w:rPr>
          <w:rFonts w:eastAsiaTheme="minorEastAsia"/>
          <w:sz w:val="28"/>
        </w:rPr>
        <w:t>Звідси маємо інтеграл</w:t>
      </w:r>
    </w:p>
    <w:p w:rsidR="007843B9" w:rsidRPr="006A1A17" w:rsidRDefault="00153601" w:rsidP="00021B1B">
      <w:pPr>
        <w:spacing w:line="360" w:lineRule="auto"/>
        <w:ind w:firstLine="709"/>
        <w:rPr>
          <w:rFonts w:eastAsiaTheme="minorEastAsia"/>
          <w:sz w:val="28"/>
        </w:rPr>
      </w:pPr>
      <w:r>
        <w:rPr>
          <w:rFonts w:asciiTheme="minorHAnsi" w:eastAsiaTheme="minorHAnsi" w:hAnsiTheme="minorHAnsi" w:cstheme="minorBidi"/>
          <w:sz w:val="22"/>
        </w:rPr>
        <w:pict>
          <v:shape id="_x0000_s1381" type="#_x0000_t202" style="position:absolute;left:0;text-align:left;margin-left:498.45pt;margin-top:33.45pt;width:52.8pt;height:22.8pt;z-index:251664896;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HzjSN5EAwAApw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81">
              <w:txbxContent>
                <w:p w:rsidR="00153601" w:rsidRDefault="00153601" w:rsidP="004A3FD1">
                  <w:pPr>
                    <w:rPr>
                      <w:sz w:val="28"/>
                    </w:rPr>
                  </w:pPr>
                  <w:r>
                    <w:rPr>
                      <w:sz w:val="28"/>
                    </w:rPr>
                    <w:t>(</w:t>
                  </w:r>
                  <w:r>
                    <w:rPr>
                      <w:sz w:val="28"/>
                      <w:lang w:val="en-US"/>
                    </w:rPr>
                    <w:t>1.2</w:t>
                  </w:r>
                  <w:r>
                    <w:rPr>
                      <w:sz w:val="28"/>
                    </w:rPr>
                    <w:t>5)</w:t>
                  </w:r>
                </w:p>
              </w:txbxContent>
            </v:textbox>
            <w10:wrap type="square" anchorx="page"/>
          </v:shape>
        </w:pict>
      </w:r>
    </w:p>
    <w:p w:rsidR="004A3FD1" w:rsidRPr="006A1A17" w:rsidRDefault="00153601" w:rsidP="00021B1B">
      <w:pPr>
        <w:spacing w:line="360" w:lineRule="auto"/>
        <w:rPr>
          <w:rFonts w:eastAsiaTheme="minorEastAsia"/>
          <w:i/>
          <w:sz w:val="28"/>
        </w:rPr>
      </w:pPr>
      <m:oMathPara>
        <m:oMath>
          <m:nary>
            <m:naryPr>
              <m:chr m:val="∑"/>
              <m:limLoc m:val="undOvr"/>
              <m:ctrlPr>
                <w:rPr>
                  <w:rFonts w:ascii="Cambria Math" w:eastAsiaTheme="minorEastAsia" w:hAnsi="Cambria Math"/>
                  <w:i/>
                  <w:sz w:val="28"/>
                  <w:szCs w:val="28"/>
                </w:rPr>
              </m:ctrlPr>
            </m:naryPr>
            <m:sub>
              <m:r>
                <w:rPr>
                  <w:rFonts w:ascii="Cambria Math" w:eastAsiaTheme="minorEastAsia" w:hAnsi="Cambria Math"/>
                  <w:sz w:val="28"/>
                </w:rPr>
                <m:t>i=1</m:t>
              </m:r>
            </m:sub>
            <m:sup>
              <m:r>
                <w:rPr>
                  <w:rFonts w:ascii="Cambria Math" w:eastAsiaTheme="minorEastAsia" w:hAnsi="Cambria Math"/>
                  <w:sz w:val="28"/>
                </w:rPr>
                <m:t>n</m:t>
              </m:r>
            </m:sup>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d>
              <m:r>
                <w:rPr>
                  <w:rFonts w:ascii="Cambria Math" w:eastAsiaTheme="minorEastAsia" w:hAnsi="Cambria Math"/>
                  <w:sz w:val="28"/>
                </w:rPr>
                <m:t>-L=</m:t>
              </m:r>
              <m:r>
                <m:rPr>
                  <m:sty m:val="p"/>
                </m:rPr>
                <w:rPr>
                  <w:rFonts w:ascii="Cambria Math" w:eastAsiaTheme="minorEastAsia" w:hAnsi="Cambria Math"/>
                  <w:sz w:val="28"/>
                </w:rPr>
                <m:t>const</m:t>
              </m:r>
            </m:e>
          </m:nary>
          <m:r>
            <w:rPr>
              <w:rFonts w:ascii="Cambria Math" w:eastAsiaTheme="minorEastAsia" w:hAnsi="Cambria Math"/>
              <w:sz w:val="28"/>
            </w:rPr>
            <m:t>.</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Розглянемо окремо наступні випадки.</w:t>
      </w:r>
    </w:p>
    <w:p w:rsidR="004A3FD1" w:rsidRPr="006A1A17" w:rsidRDefault="004A3FD1" w:rsidP="00021B1B">
      <w:pPr>
        <w:spacing w:after="160" w:line="360" w:lineRule="auto"/>
        <w:ind w:left="360"/>
        <w:rPr>
          <w:rFonts w:eastAsiaTheme="minorEastAsia"/>
          <w:sz w:val="28"/>
        </w:rPr>
      </w:pPr>
      <w:r w:rsidRPr="006A1A17">
        <w:rPr>
          <w:rFonts w:eastAsiaTheme="minorEastAsia"/>
          <w:sz w:val="28"/>
          <w:u w:val="single"/>
        </w:rPr>
        <w:t>Довільна динамічна система.</w:t>
      </w:r>
      <w:r w:rsidRPr="006A1A17">
        <w:rPr>
          <w:rFonts w:eastAsiaTheme="minorEastAsia"/>
          <w:sz w:val="28"/>
        </w:rPr>
        <w:t xml:space="preserve"> В цьому випадку</w:t>
      </w:r>
    </w:p>
    <w:p w:rsidR="007843B9" w:rsidRPr="006A1A17" w:rsidRDefault="00153601" w:rsidP="00021B1B">
      <w:pPr>
        <w:pStyle w:val="ae"/>
        <w:spacing w:after="160" w:line="360" w:lineRule="auto"/>
        <w:rPr>
          <w:rFonts w:eastAsiaTheme="minorEastAsia"/>
          <w:sz w:val="28"/>
        </w:rPr>
      </w:pPr>
      <w:r>
        <w:rPr>
          <w:rFonts w:asciiTheme="minorHAnsi" w:eastAsiaTheme="minorHAnsi" w:hAnsiTheme="minorHAnsi" w:cstheme="minorBidi"/>
          <w:sz w:val="22"/>
        </w:rPr>
        <w:pict>
          <v:shape id="_x0000_s1382" type="#_x0000_t202" style="position:absolute;left:0;text-align:left;margin-left:498.45pt;margin-top:22.3pt;width:54.2pt;height:22.8pt;z-index:251665920;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BWN17R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82">
              <w:txbxContent>
                <w:p w:rsidR="00153601" w:rsidRDefault="00153601" w:rsidP="004A3FD1">
                  <w:pPr>
                    <w:rPr>
                      <w:sz w:val="28"/>
                    </w:rPr>
                  </w:pPr>
                  <w:r>
                    <w:rPr>
                      <w:sz w:val="28"/>
                    </w:rPr>
                    <w:t>(</w:t>
                  </w:r>
                  <w:r>
                    <w:rPr>
                      <w:sz w:val="28"/>
                      <w:lang w:val="en-US"/>
                    </w:rPr>
                    <w:t>1.2</w:t>
                  </w:r>
                  <w:r>
                    <w:rPr>
                      <w:sz w:val="28"/>
                    </w:rPr>
                    <w:t>6)</w:t>
                  </w:r>
                </w:p>
              </w:txbxContent>
            </v:textbox>
            <w10:wrap type="square" anchorx="page"/>
          </v:shape>
        </w:pict>
      </w:r>
    </w:p>
    <w:p w:rsidR="004A3FD1" w:rsidRPr="006A1A17" w:rsidRDefault="004A3FD1" w:rsidP="00021B1B">
      <w:pPr>
        <w:spacing w:line="360" w:lineRule="auto"/>
        <w:ind w:left="360"/>
        <w:rPr>
          <w:rFonts w:eastAsiaTheme="minorEastAsia"/>
          <w:sz w:val="28"/>
          <w:szCs w:val="28"/>
        </w:rPr>
      </w:pPr>
      <m:oMathPara>
        <m:oMath>
          <m:r>
            <w:rPr>
              <w:rFonts w:ascii="Cambria Math" w:eastAsiaTheme="minorEastAsia" w:hAnsi="Cambria Math"/>
              <w:sz w:val="28"/>
            </w:rPr>
            <m:t>L=</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oMath>
      </m:oMathPara>
    </w:p>
    <w:p w:rsidR="007843B9" w:rsidRPr="006A1A17" w:rsidRDefault="007843B9" w:rsidP="00021B1B">
      <w:pPr>
        <w:spacing w:line="360" w:lineRule="auto"/>
        <w:ind w:left="360"/>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 xml:space="preserve"> і </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oMath>
      <w:r w:rsidRPr="006A1A17">
        <w:rPr>
          <w:rFonts w:eastAsiaTheme="minorEastAsia"/>
          <w:sz w:val="28"/>
        </w:rPr>
        <w:t xml:space="preserve"> є, як було зазначено вище, відповідно функціями другого і першого ступеня щодо швидкостей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r>
          <w:rPr>
            <w:rFonts w:ascii="Cambria Math" w:eastAsiaTheme="minorEastAsia" w:hAnsi="Cambria Math"/>
            <w:sz w:val="28"/>
          </w:rPr>
          <m:t xml:space="preserve">, а </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oMath>
      <w:r w:rsidRPr="006A1A17">
        <w:rPr>
          <w:rFonts w:eastAsiaTheme="minorEastAsia"/>
          <w:sz w:val="28"/>
        </w:rPr>
        <w:t xml:space="preserve"> залежить лише від одних координат </w:t>
      </w:r>
      <m:oMath>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oMath>
      <w:r w:rsidRPr="006A1A17">
        <w:rPr>
          <w:rFonts w:eastAsiaTheme="minorEastAsia"/>
          <w:sz w:val="28"/>
        </w:rPr>
        <w:t>. За відомою теоремою Ейлера про однорідні функції</w:t>
      </w:r>
    </w:p>
    <w:p w:rsidR="007843B9"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83" type="#_x0000_t202" style="position:absolute;left:0;text-align:left;margin-left:498.45pt;margin-top:31.5pt;width:54.2pt;height:22.8pt;z-index:251666944;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" stroked="f">
            <v:textbox style="mso-next-textbox:#_x0000_s1383">
              <w:txbxContent>
                <w:p w:rsidR="00153601" w:rsidRDefault="00153601" w:rsidP="004A3FD1">
                  <w:pPr>
                    <w:rPr>
                      <w:sz w:val="28"/>
                    </w:rPr>
                  </w:pPr>
                  <w:r>
                    <w:rPr>
                      <w:sz w:val="28"/>
                    </w:rPr>
                    <w:t>(</w:t>
                  </w:r>
                  <w:r>
                    <w:rPr>
                      <w:sz w:val="28"/>
                      <w:lang w:val="en-US"/>
                    </w:rPr>
                    <w:t>1.27</w:t>
                  </w:r>
                  <w:r>
                    <w:rPr>
                      <w:sz w:val="28"/>
                    </w:rPr>
                    <w:t>)</w:t>
                  </w:r>
                </w:p>
              </w:txbxContent>
            </v:textbox>
            <w10:wrap type="square" anchorx="page"/>
          </v:shape>
        </w:pict>
      </w:r>
    </w:p>
    <w:p w:rsidR="004A3FD1" w:rsidRPr="006A1A17" w:rsidRDefault="00153601" w:rsidP="00021B1B">
      <w:pPr>
        <w:spacing w:line="360" w:lineRule="auto"/>
        <w:rPr>
          <w:rFonts w:eastAsiaTheme="minorEastAsia"/>
          <w:i/>
          <w:sz w:val="28"/>
          <w:szCs w:val="28"/>
        </w:rPr>
      </w:pPr>
      <m:oMathPara>
        <m:oMath>
          <m:nary>
            <m:naryPr>
              <m:chr m:val="∑"/>
              <m:limLoc m:val="undOvr"/>
              <m:supHide m:val="1"/>
              <m:ctrlPr>
                <w:rPr>
                  <w:rFonts w:ascii="Cambria Math" w:eastAsiaTheme="minorEastAsia" w:hAnsi="Cambria Math"/>
                  <w:i/>
                  <w:sz w:val="28"/>
                  <w:szCs w:val="28"/>
                </w:rPr>
              </m:ctrlPr>
            </m:naryPr>
            <m:sub>
              <m:r>
                <w:rPr>
                  <w:rFonts w:ascii="Cambria Math" w:eastAsiaTheme="minorEastAsia" w:hAnsi="Cambria Math"/>
                  <w:sz w:val="28"/>
                </w:rPr>
                <m:t>i</m:t>
              </m:r>
            </m:sub>
            <m:sup/>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nary>
                <m:naryPr>
                  <m:chr m:val="∑"/>
                  <m:limLoc m:val="undOvr"/>
                  <m:supHide m:val="1"/>
                  <m:ctrlPr>
                    <w:rPr>
                      <w:rFonts w:ascii="Cambria Math" w:eastAsiaTheme="minorEastAsia" w:hAnsi="Cambria Math"/>
                      <w:i/>
                      <w:sz w:val="28"/>
                      <w:szCs w:val="28"/>
                    </w:rPr>
                  </m:ctrlPr>
                </m:naryPr>
                <m:sub>
                  <m:r>
                    <w:rPr>
                      <w:rFonts w:ascii="Cambria Math" w:eastAsiaTheme="minorEastAsia" w:hAnsi="Cambria Math"/>
                      <w:sz w:val="28"/>
                    </w:rPr>
                    <m:t>i</m:t>
                  </m:r>
                </m:sub>
                <m:sup/>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nary>
            </m:e>
          </m:nary>
          <m:r>
            <w:rPr>
              <w:rFonts w:ascii="Cambria Math" w:eastAsiaTheme="minorEastAsia" w:hAnsi="Cambria Math"/>
              <w:sz w:val="28"/>
            </w:rPr>
            <m:t>+</m:t>
          </m:r>
          <m:nary>
            <m:naryPr>
              <m:chr m:val="∑"/>
              <m:limLoc m:val="undOvr"/>
              <m:supHide m:val="1"/>
              <m:ctrlPr>
                <w:rPr>
                  <w:rFonts w:ascii="Cambria Math" w:eastAsiaTheme="minorEastAsia" w:hAnsi="Cambria Math"/>
                  <w:i/>
                  <w:sz w:val="28"/>
                  <w:szCs w:val="28"/>
                </w:rPr>
              </m:ctrlPr>
            </m:naryPr>
            <m:sub>
              <m:r>
                <w:rPr>
                  <w:rFonts w:ascii="Cambria Math" w:eastAsiaTheme="minorEastAsia" w:hAnsi="Cambria Math"/>
                  <w:sz w:val="28"/>
                </w:rPr>
                <m:t>i</m:t>
              </m:r>
            </m:sub>
            <m:sup/>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nary>
          <m:r>
            <w:rPr>
              <w:rFonts w:ascii="Cambria Math" w:eastAsiaTheme="minorEastAsia" w:hAnsi="Cambria Math"/>
              <w:sz w:val="28"/>
            </w:rPr>
            <m:t>+</m:t>
          </m:r>
          <m:nary>
            <m:naryPr>
              <m:chr m:val="∑"/>
              <m:limLoc m:val="undOvr"/>
              <m:supHide m:val="1"/>
              <m:ctrlPr>
                <w:rPr>
                  <w:rFonts w:ascii="Cambria Math" w:eastAsiaTheme="minorEastAsia" w:hAnsi="Cambria Math"/>
                  <w:i/>
                  <w:sz w:val="28"/>
                  <w:szCs w:val="28"/>
                </w:rPr>
              </m:ctrlPr>
            </m:naryPr>
            <m:sub>
              <m:r>
                <w:rPr>
                  <w:rFonts w:ascii="Cambria Math" w:eastAsiaTheme="minorEastAsia" w:hAnsi="Cambria Math"/>
                  <w:sz w:val="28"/>
                </w:rPr>
                <m:t>i</m:t>
              </m:r>
            </m:sub>
            <m:sup/>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=2</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e>
          </m:nary>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rPr>
          <w:rFonts w:eastAsiaTheme="minorEastAsia"/>
          <w:sz w:val="28"/>
        </w:rPr>
      </w:pPr>
      <w:r w:rsidRPr="006A1A17">
        <w:rPr>
          <w:rFonts w:eastAsiaTheme="minorEastAsia"/>
          <w:sz w:val="28"/>
        </w:rPr>
        <w:t>внаслідок чого отриманий інтеграл рівнянь руху відразу спрощується, а саме, підставляючи в рівність (</w:t>
      </w:r>
      <w:r w:rsidR="006A224D" w:rsidRPr="006A224D">
        <w:rPr>
          <w:rFonts w:eastAsiaTheme="minorEastAsia"/>
          <w:sz w:val="28"/>
          <w:lang w:val="ru-RU"/>
        </w:rPr>
        <w:t>1.</w:t>
      </w:r>
      <w:r w:rsidRPr="006A1A17">
        <w:rPr>
          <w:rFonts w:eastAsiaTheme="minorEastAsia"/>
          <w:sz w:val="28"/>
        </w:rPr>
        <w:t>25) величини (</w:t>
      </w:r>
      <w:r w:rsidR="006A224D" w:rsidRPr="006A224D">
        <w:rPr>
          <w:rFonts w:eastAsiaTheme="minorEastAsia"/>
          <w:sz w:val="28"/>
          <w:lang w:val="ru-RU"/>
        </w:rPr>
        <w:t>1.</w:t>
      </w:r>
      <w:r w:rsidRPr="006A1A17">
        <w:rPr>
          <w:rFonts w:eastAsiaTheme="minorEastAsia"/>
          <w:sz w:val="28"/>
        </w:rPr>
        <w:t>26) і (</w:t>
      </w:r>
      <w:r w:rsidR="006A224D" w:rsidRPr="006A224D">
        <w:rPr>
          <w:rFonts w:eastAsiaTheme="minorEastAsia"/>
          <w:sz w:val="28"/>
          <w:lang w:val="ru-RU"/>
        </w:rPr>
        <w:t>1.</w:t>
      </w:r>
      <w:r w:rsidRPr="006A1A17">
        <w:rPr>
          <w:rFonts w:eastAsiaTheme="minorEastAsia"/>
          <w:sz w:val="28"/>
        </w:rPr>
        <w:t>27), отримаємо</w:t>
      </w:r>
    </w:p>
    <w:p w:rsidR="007843B9" w:rsidRPr="006A1A17" w:rsidRDefault="007843B9" w:rsidP="00021B1B">
      <w:pPr>
        <w:spacing w:line="360" w:lineRule="auto"/>
        <w:rPr>
          <w:rFonts w:eastAsiaTheme="minorEastAsia"/>
          <w:sz w:val="28"/>
        </w:rPr>
      </w:pPr>
    </w:p>
    <w:p w:rsidR="004A3FD1" w:rsidRPr="006A1A17" w:rsidRDefault="004A3FD1" w:rsidP="00021B1B">
      <w:pPr>
        <w:spacing w:line="360" w:lineRule="auto"/>
        <w:rPr>
          <w:rFonts w:eastAsiaTheme="minorEastAsia"/>
          <w:i/>
          <w:sz w:val="28"/>
        </w:rPr>
      </w:pPr>
      <m:oMathPara>
        <m:oMath>
          <m:r>
            <w:rPr>
              <w:rFonts w:ascii="Cambria Math" w:eastAsiaTheme="minorEastAsia" w:hAnsi="Cambria Math"/>
              <w:sz w:val="28"/>
            </w:rPr>
            <m:t>2</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e>
          </m:d>
          <m:r>
            <w:rPr>
              <w:rFonts w:ascii="Cambria Math" w:eastAsiaTheme="minorEastAsia" w:hAnsi="Cambria Math"/>
              <w:sz w:val="28"/>
            </w:rPr>
            <m:t>=</m:t>
          </m:r>
          <m:r>
            <m:rPr>
              <m:sty m:val="p"/>
            </m:rPr>
            <w:rPr>
              <w:rFonts w:ascii="Cambria Math" w:eastAsiaTheme="minorEastAsia" w:hAnsi="Cambria Math"/>
              <w:sz w:val="28"/>
            </w:rPr>
            <m:t>const</m:t>
          </m:r>
          <m:r>
            <w:rPr>
              <w:rFonts w:ascii="Cambria Math" w:eastAsiaTheme="minorEastAsia" w:hAnsi="Cambria Math"/>
              <w:sz w:val="28"/>
            </w:rPr>
            <m:t>.</m:t>
          </m:r>
        </m:oMath>
      </m:oMathPara>
    </w:p>
    <w:p w:rsidR="004A3FD1" w:rsidRPr="006A1A17" w:rsidRDefault="004A3FD1" w:rsidP="00021B1B">
      <w:pPr>
        <w:spacing w:line="360" w:lineRule="auto"/>
        <w:rPr>
          <w:rFonts w:eastAsiaTheme="minorEastAsia"/>
          <w:sz w:val="28"/>
        </w:rPr>
      </w:pPr>
      <w:r w:rsidRPr="006A1A17">
        <w:rPr>
          <w:rFonts w:eastAsiaTheme="minorEastAsia"/>
          <w:sz w:val="28"/>
        </w:rPr>
        <w:t>Або</w:t>
      </w:r>
    </w:p>
    <w:p w:rsidR="007843B9" w:rsidRPr="006A1A17" w:rsidRDefault="00153601" w:rsidP="00021B1B">
      <w:pPr>
        <w:spacing w:line="360" w:lineRule="auto"/>
        <w:rPr>
          <w:rFonts w:eastAsiaTheme="minorEastAsia"/>
          <w:sz w:val="28"/>
        </w:rPr>
      </w:pPr>
      <w:r>
        <w:rPr>
          <w:rFonts w:asciiTheme="minorHAnsi" w:eastAsiaTheme="minorHAnsi" w:hAnsiTheme="minorHAnsi" w:cstheme="minorBidi"/>
          <w:sz w:val="22"/>
        </w:rPr>
        <w:pict>
          <v:shape id="_x0000_s1384" type="#_x0000_t202" style="position:absolute;left:0;text-align:left;margin-left:498.45pt;margin-top:19.55pt;width:54.2pt;height:22.8pt;z-index:251667968;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BinqOJ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84">
              <w:txbxContent>
                <w:p w:rsidR="00153601" w:rsidRDefault="00153601" w:rsidP="004A3FD1">
                  <w:pPr>
                    <w:rPr>
                      <w:sz w:val="28"/>
                    </w:rPr>
                  </w:pPr>
                  <w:r>
                    <w:rPr>
                      <w:sz w:val="28"/>
                    </w:rPr>
                    <w:t>(</w:t>
                  </w:r>
                  <w:r>
                    <w:rPr>
                      <w:sz w:val="28"/>
                      <w:lang w:val="en-US"/>
                    </w:rPr>
                    <w:t>1.2</w:t>
                  </w:r>
                  <w:r>
                    <w:rPr>
                      <w:sz w:val="28"/>
                    </w:rPr>
                    <w:t>8)</w:t>
                  </w:r>
                </w:p>
              </w:txbxContent>
            </v:textbox>
            <w10:wrap type="square" anchorx="page"/>
          </v:shape>
        </w:pict>
      </w:r>
    </w:p>
    <w:p w:rsidR="004A3FD1" w:rsidRPr="006A1A17" w:rsidRDefault="00153601" w:rsidP="00021B1B">
      <w:pPr>
        <w:spacing w:line="360" w:lineRule="auto"/>
        <w:rPr>
          <w:rFonts w:eastAsiaTheme="minorEastAsia"/>
          <w:i/>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r>
            <m:rPr>
              <m:sty m:val="p"/>
            </m:rPr>
            <w:rPr>
              <w:rFonts w:ascii="Cambria Math" w:eastAsiaTheme="minorEastAsia" w:hAnsi="Cambria Math"/>
              <w:sz w:val="28"/>
            </w:rPr>
            <m:t xml:space="preserve"> const</m:t>
          </m:r>
          <m:r>
            <w:rPr>
              <w:rFonts w:ascii="Cambria Math" w:eastAsiaTheme="minorEastAsia" w:hAnsi="Cambria Math"/>
              <w:sz w:val="28"/>
            </w:rPr>
            <m:t>.</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lastRenderedPageBreak/>
        <w:t xml:space="preserve">Отримане співвідношення називається </w:t>
      </w:r>
      <w:r w:rsidRPr="006A1A17">
        <w:rPr>
          <w:rFonts w:eastAsiaTheme="minorEastAsia"/>
          <w:i/>
          <w:sz w:val="28"/>
        </w:rPr>
        <w:t>узагальненим інтегралом енергії</w:t>
      </w:r>
      <w:r w:rsidRPr="006A1A17">
        <w:rPr>
          <w:rFonts w:eastAsiaTheme="minorEastAsia"/>
          <w:sz w:val="28"/>
        </w:rPr>
        <w:t xml:space="preserve"> для динамічної системи. Цей результат можна подати в іншому вигляді. У розглянутому випадку маємо</w:t>
      </w:r>
    </w:p>
    <w:p w:rsidR="007843B9" w:rsidRPr="006A1A17" w:rsidRDefault="007843B9" w:rsidP="00021B1B">
      <w:pPr>
        <w:spacing w:line="360" w:lineRule="auto"/>
        <w:ind w:firstLine="709"/>
        <w:rPr>
          <w:rFonts w:eastAsiaTheme="minorEastAsia"/>
          <w:sz w:val="28"/>
        </w:rPr>
      </w:pPr>
    </w:p>
    <w:p w:rsidR="004A3FD1" w:rsidRPr="006A1A17" w:rsidRDefault="004A3FD1" w:rsidP="00021B1B">
      <w:pPr>
        <w:spacing w:line="360" w:lineRule="auto"/>
        <w:rPr>
          <w:rFonts w:eastAsiaTheme="minorEastAsia"/>
          <w:i/>
          <w:sz w:val="28"/>
        </w:rPr>
      </w:pPr>
      <m:oMathPara>
        <m:oMath>
          <m:r>
            <w:rPr>
              <w:rFonts w:ascii="Cambria Math" w:eastAsiaTheme="minorEastAsia" w:hAnsi="Cambria Math"/>
              <w:sz w:val="28"/>
            </w:rPr>
            <m:t>L=T+U.</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Розкладаючи </w:t>
      </w:r>
      <w:r w:rsidRPr="006A1A17">
        <w:rPr>
          <w:rFonts w:eastAsiaTheme="minorEastAsia"/>
          <w:i/>
          <w:sz w:val="28"/>
        </w:rPr>
        <w:t>Т</w:t>
      </w:r>
      <w:r w:rsidRPr="006A1A17">
        <w:rPr>
          <w:rFonts w:eastAsiaTheme="minorEastAsia"/>
          <w:sz w:val="28"/>
        </w:rPr>
        <w:t xml:space="preserve"> на частини другої, першого і нульового ступеня щодо швидкісний, тобто вважаючи, відповідно до рівності (</w:t>
      </w:r>
      <w:r w:rsidR="006A224D" w:rsidRPr="006A224D">
        <w:rPr>
          <w:rFonts w:eastAsiaTheme="minorEastAsia"/>
          <w:sz w:val="28"/>
        </w:rPr>
        <w:t>1.</w:t>
      </w:r>
      <w:r w:rsidRPr="006A1A17">
        <w:rPr>
          <w:rFonts w:eastAsiaTheme="minorEastAsia"/>
          <w:sz w:val="28"/>
        </w:rPr>
        <w:t xml:space="preserve">14), </w:t>
      </w:r>
      <m:oMath>
        <m:r>
          <w:rPr>
            <w:rFonts w:ascii="Cambria Math" w:eastAsiaTheme="minorEastAsia" w:hAnsi="Cambria Math"/>
            <w:sz w:val="28"/>
          </w:rPr>
          <m:t>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 xml:space="preserve">, </m:t>
        </m:r>
      </m:oMath>
      <w:r w:rsidRPr="006A1A17">
        <w:rPr>
          <w:rFonts w:eastAsiaTheme="minorEastAsia"/>
          <w:sz w:val="28"/>
        </w:rPr>
        <w:t>знайдемо, що</w:t>
      </w:r>
    </w:p>
    <w:p w:rsidR="007843B9" w:rsidRPr="006A1A17" w:rsidRDefault="007843B9" w:rsidP="00021B1B">
      <w:pPr>
        <w:spacing w:line="360" w:lineRule="auto"/>
        <w:ind w:firstLine="709"/>
        <w:rPr>
          <w:rFonts w:eastAsiaTheme="minorEastAsia"/>
          <w:sz w:val="28"/>
        </w:rPr>
      </w:pPr>
    </w:p>
    <w:p w:rsidR="004A3FD1" w:rsidRPr="006A1A17" w:rsidRDefault="00153601" w:rsidP="00021B1B">
      <w:pPr>
        <w:spacing w:line="360" w:lineRule="auto"/>
        <w:rPr>
          <w:rFonts w:eastAsiaTheme="minorEastAsia"/>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rPr>
                <m:t>L</m:t>
              </m:r>
            </m:e>
            <m:sub>
              <m:r>
                <w:rPr>
                  <w:rFonts w:ascii="Cambria Math" w:eastAsiaTheme="minorEastAsia" w:hAnsi="Cambria Math"/>
                  <w:sz w:val="28"/>
                </w:rPr>
                <m:t>0</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 xml:space="preserve">+U.   </m:t>
          </m:r>
        </m:oMath>
      </m:oMathPara>
    </w:p>
    <w:p w:rsidR="007843B9" w:rsidRPr="006A1A17" w:rsidRDefault="007843B9" w:rsidP="00021B1B">
      <w:pPr>
        <w:spacing w:line="360" w:lineRule="auto"/>
        <w:rPr>
          <w:rFonts w:eastAsiaTheme="minorEastAsia"/>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Тоді інтеграл (</w:t>
      </w:r>
      <w:r w:rsidR="006A224D">
        <w:rPr>
          <w:rFonts w:eastAsiaTheme="minorEastAsia"/>
          <w:sz w:val="28"/>
          <w:lang w:val="en-US"/>
        </w:rPr>
        <w:t>1.</w:t>
      </w:r>
      <w:r w:rsidRPr="006A1A17">
        <w:rPr>
          <w:rFonts w:eastAsiaTheme="minorEastAsia"/>
          <w:sz w:val="28"/>
        </w:rPr>
        <w:t xml:space="preserve">28) набуває вигляду </w:t>
      </w:r>
    </w:p>
    <w:p w:rsidR="007843B9" w:rsidRPr="006A1A17" w:rsidRDefault="00153601" w:rsidP="00021B1B">
      <w:pPr>
        <w:spacing w:line="360" w:lineRule="auto"/>
        <w:rPr>
          <w:rFonts w:eastAsiaTheme="minorEastAsia"/>
          <w:sz w:val="28"/>
        </w:rPr>
      </w:pPr>
      <w:r>
        <w:rPr>
          <w:rFonts w:eastAsiaTheme="minorEastAsia"/>
          <w:sz w:val="28"/>
        </w:rPr>
        <w:pict>
          <v:shape id="_x0000_s1385" type="#_x0000_t202" style="position:absolute;left:0;text-align:left;margin-left:498.2pt;margin-top:16.9pt;width:54.2pt;height:22.8pt;z-index:251668992;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b0RVI0MDAACn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85">
              <w:txbxContent>
                <w:p w:rsidR="00153601" w:rsidRDefault="00153601" w:rsidP="004A3FD1">
                  <w:pPr>
                    <w:rPr>
                      <w:sz w:val="28"/>
                    </w:rPr>
                  </w:pPr>
                  <w:r>
                    <w:rPr>
                      <w:sz w:val="28"/>
                    </w:rPr>
                    <w:t>(</w:t>
                  </w:r>
                  <w:r>
                    <w:rPr>
                      <w:sz w:val="28"/>
                      <w:lang w:val="en-US"/>
                    </w:rPr>
                    <w:t>1.29</w:t>
                  </w:r>
                  <w:r>
                    <w:rPr>
                      <w:sz w:val="28"/>
                    </w:rPr>
                    <w:t>)</w:t>
                  </w:r>
                </w:p>
              </w:txbxContent>
            </v:textbox>
            <w10:wrap type="square" anchorx="page"/>
          </v:shape>
        </w:pict>
      </w:r>
    </w:p>
    <w:p w:rsidR="004A3FD1" w:rsidRPr="006A1A17" w:rsidRDefault="00153601" w:rsidP="00021B1B">
      <w:pPr>
        <w:spacing w:line="360" w:lineRule="auto"/>
        <w:rPr>
          <w:rFonts w:eastAsiaTheme="minorEastAsia"/>
          <w:i/>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-U=</m:t>
          </m:r>
          <m:r>
            <m:rPr>
              <m:sty m:val="p"/>
            </m:rPr>
            <w:rPr>
              <w:rFonts w:ascii="Cambria Math" w:eastAsiaTheme="minorEastAsia" w:hAnsi="Cambria Math"/>
              <w:sz w:val="28"/>
            </w:rPr>
            <m:t>const.</m:t>
          </m:r>
        </m:oMath>
      </m:oMathPara>
    </w:p>
    <w:p w:rsidR="007843B9" w:rsidRPr="006A1A17" w:rsidRDefault="007843B9" w:rsidP="00021B1B">
      <w:pPr>
        <w:spacing w:line="360" w:lineRule="auto"/>
        <w:rPr>
          <w:rFonts w:eastAsiaTheme="minorEastAsia"/>
          <w:i/>
          <w:sz w:val="28"/>
        </w:rPr>
      </w:pP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Цей узагальнений інтеграл енергії називають також </w:t>
      </w:r>
      <w:r w:rsidRPr="006A1A17">
        <w:rPr>
          <w:rFonts w:eastAsiaTheme="minorEastAsia"/>
          <w:i/>
          <w:sz w:val="28"/>
        </w:rPr>
        <w:t>інтегралом Якобі</w:t>
      </w:r>
      <w:r w:rsidRPr="006A1A17">
        <w:rPr>
          <w:rFonts w:eastAsiaTheme="minorEastAsia"/>
          <w:sz w:val="28"/>
        </w:rPr>
        <w:t>, який вперше знайшов його на прикладі відносного руху.</w:t>
      </w:r>
    </w:p>
    <w:p w:rsidR="004A3FD1" w:rsidRPr="006A1A17" w:rsidRDefault="004A3FD1" w:rsidP="00021B1B">
      <w:pPr>
        <w:spacing w:line="360" w:lineRule="auto"/>
        <w:ind w:firstLine="709"/>
        <w:rPr>
          <w:rFonts w:eastAsiaTheme="minorEastAsia"/>
          <w:sz w:val="28"/>
        </w:rPr>
      </w:pPr>
      <w:r w:rsidRPr="006A1A17">
        <w:rPr>
          <w:rFonts w:eastAsiaTheme="minorEastAsia"/>
          <w:sz w:val="28"/>
        </w:rPr>
        <w:t xml:space="preserve">Отже, якщо система </w:t>
      </w:r>
      <w:proofErr w:type="spellStart"/>
      <w:r w:rsidRPr="006A1A17">
        <w:rPr>
          <w:rFonts w:eastAsiaTheme="minorEastAsia"/>
          <w:sz w:val="28"/>
        </w:rPr>
        <w:t>голономна</w:t>
      </w:r>
      <w:proofErr w:type="spellEnd"/>
      <w:r w:rsidRPr="006A1A17">
        <w:rPr>
          <w:rFonts w:eastAsiaTheme="minorEastAsia"/>
          <w:sz w:val="28"/>
        </w:rPr>
        <w:t xml:space="preserve">, а чинні сили потенційні, причому потенційна функція явно не залежить від часу, і якщо кінетична енергія системи також від часу явно не залежить (але система не обов'язково </w:t>
      </w:r>
      <w:proofErr w:type="spellStart"/>
      <w:r w:rsidRPr="006A1A17">
        <w:rPr>
          <w:rFonts w:eastAsiaTheme="minorEastAsia"/>
          <w:sz w:val="28"/>
        </w:rPr>
        <w:t>склеропомна</w:t>
      </w:r>
      <w:proofErr w:type="spellEnd"/>
      <w:r w:rsidRPr="006A1A17">
        <w:rPr>
          <w:rFonts w:eastAsiaTheme="minorEastAsia"/>
          <w:sz w:val="28"/>
        </w:rPr>
        <w:t>), то для такої системи має місце узагальнений інтеграл енергії (</w:t>
      </w:r>
      <w:r w:rsidR="006A224D" w:rsidRPr="006A224D">
        <w:rPr>
          <w:rFonts w:eastAsiaTheme="minorEastAsia"/>
          <w:sz w:val="28"/>
          <w:lang w:val="ru-RU"/>
        </w:rPr>
        <w:t>1.</w:t>
      </w:r>
      <w:r w:rsidRPr="006A1A17">
        <w:rPr>
          <w:rFonts w:eastAsiaTheme="minorEastAsia"/>
          <w:sz w:val="28"/>
        </w:rPr>
        <w:t>29). Зауважимо, що співвідношення (</w:t>
      </w:r>
      <w:r w:rsidR="006A224D" w:rsidRPr="006A224D">
        <w:rPr>
          <w:rFonts w:eastAsiaTheme="minorEastAsia"/>
          <w:sz w:val="28"/>
        </w:rPr>
        <w:t>1.</w:t>
      </w:r>
      <w:r w:rsidRPr="006A1A17">
        <w:rPr>
          <w:rFonts w:eastAsiaTheme="minorEastAsia"/>
          <w:sz w:val="28"/>
        </w:rPr>
        <w:t xml:space="preserve">29) не можна назвати фізичним інтегралом енергії, так як, хоча його ліва частина і має розмірність енергії, вона не представляє повної енергії системи, оскільки різниця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oMath>
      <w:r w:rsidRPr="006A1A17">
        <w:rPr>
          <w:rFonts w:eastAsiaTheme="minorEastAsia"/>
          <w:sz w:val="28"/>
        </w:rPr>
        <w:t xml:space="preserve"> не є кінетична енергія системи. При цьому величина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oMath>
      <w:r w:rsidRPr="006A1A17">
        <w:rPr>
          <w:rFonts w:eastAsiaTheme="minorEastAsia"/>
          <w:sz w:val="28"/>
        </w:rPr>
        <w:t>, що є частиною кінетичної енергії системи і містить члени, що лінійно залежать від швидкостей, інтеграл (</w:t>
      </w:r>
      <w:r w:rsidR="006A224D" w:rsidRPr="006A224D">
        <w:rPr>
          <w:rFonts w:eastAsiaTheme="minorEastAsia"/>
          <w:sz w:val="28"/>
          <w:lang w:val="ru-RU"/>
        </w:rPr>
        <w:t>1.</w:t>
      </w:r>
      <w:r w:rsidRPr="006A1A17">
        <w:rPr>
          <w:rFonts w:eastAsiaTheme="minorEastAsia"/>
          <w:sz w:val="28"/>
        </w:rPr>
        <w:t xml:space="preserve">29) взагалі не входить. Такі члени, що не входять у вираз </w:t>
      </w:r>
      <w:proofErr w:type="spellStart"/>
      <w:r w:rsidRPr="006A1A17">
        <w:rPr>
          <w:rFonts w:eastAsiaTheme="minorEastAsia"/>
          <w:sz w:val="28"/>
        </w:rPr>
        <w:t>кинетичної</w:t>
      </w:r>
      <w:proofErr w:type="spellEnd"/>
      <w:r w:rsidRPr="006A1A17">
        <w:rPr>
          <w:rFonts w:eastAsiaTheme="minorEastAsia"/>
          <w:sz w:val="28"/>
        </w:rPr>
        <w:t xml:space="preserve"> енергії </w:t>
      </w:r>
      <w:r w:rsidRPr="006A1A17">
        <w:rPr>
          <w:rFonts w:eastAsiaTheme="minorEastAsia"/>
          <w:i/>
          <w:sz w:val="28"/>
        </w:rPr>
        <w:t>Т</w:t>
      </w:r>
      <w:r w:rsidRPr="006A1A17">
        <w:rPr>
          <w:rFonts w:eastAsiaTheme="minorEastAsia"/>
          <w:sz w:val="28"/>
        </w:rPr>
        <w:t xml:space="preserve"> члени (коли </w:t>
      </w:r>
      <w:r w:rsidRPr="006A1A17">
        <w:rPr>
          <w:rFonts w:eastAsiaTheme="minorEastAsia"/>
          <w:i/>
          <w:sz w:val="28"/>
        </w:rPr>
        <w:t>Т</w:t>
      </w:r>
      <w:r w:rsidRPr="006A1A17">
        <w:rPr>
          <w:rFonts w:eastAsiaTheme="minorEastAsia"/>
          <w:sz w:val="28"/>
        </w:rPr>
        <w:t xml:space="preserve"> явно від часу не залежить) називають </w:t>
      </w:r>
      <w:r w:rsidRPr="006A1A17">
        <w:rPr>
          <w:rFonts w:eastAsiaTheme="minorEastAsia"/>
          <w:i/>
          <w:sz w:val="28"/>
        </w:rPr>
        <w:t>гіроскопічними членами</w:t>
      </w:r>
      <w:r w:rsidRPr="006A1A17">
        <w:rPr>
          <w:rFonts w:eastAsiaTheme="minorEastAsia"/>
          <w:sz w:val="28"/>
        </w:rPr>
        <w:t>.</w:t>
      </w:r>
    </w:p>
    <w:p w:rsidR="004A3FD1" w:rsidRPr="006A1A17" w:rsidRDefault="004A3FD1" w:rsidP="00021B1B">
      <w:pPr>
        <w:spacing w:line="360" w:lineRule="auto"/>
        <w:ind w:firstLine="709"/>
        <w:rPr>
          <w:rFonts w:eastAsiaTheme="minorEastAsia"/>
          <w:sz w:val="28"/>
        </w:rPr>
      </w:pPr>
      <w:r w:rsidRPr="006A1A17">
        <w:rPr>
          <w:rFonts w:eastAsiaTheme="minorEastAsia"/>
          <w:sz w:val="28"/>
        </w:rPr>
        <w:lastRenderedPageBreak/>
        <w:t xml:space="preserve">Нехай сили, що діють, потенційні і </w:t>
      </w:r>
      <m:oMath>
        <m:r>
          <w:rPr>
            <w:rFonts w:ascii="Cambria Math" w:eastAsiaTheme="minorEastAsia" w:hAnsi="Cambria Math"/>
            <w:sz w:val="28"/>
          </w:rPr>
          <m:t>T=</m:t>
        </m:r>
        <m:sSub>
          <m:sSubPr>
            <m:ctrlPr>
              <w:rPr>
                <w:rFonts w:ascii="Cambria Math" w:eastAsiaTheme="minorEastAsia" w:hAnsi="Cambria Math"/>
                <w:i/>
                <w:sz w:val="28"/>
                <w:szCs w:val="28"/>
              </w:rPr>
            </m:ctrlPr>
          </m:sSubPr>
          <m:e>
            <m:r>
              <w:rPr>
                <w:rFonts w:ascii="Cambria Math" w:eastAsiaTheme="minorEastAsia" w:hAnsi="Cambria Math"/>
                <w:sz w:val="28"/>
              </w:rPr>
              <m:t>T</m:t>
            </m:r>
          </m:e>
          <m:sub>
            <m:sSup>
              <m:sSupPr>
                <m:ctrlPr>
                  <w:rPr>
                    <w:rFonts w:ascii="Cambria Math" w:eastAsiaTheme="minorEastAsia" w:hAnsi="Cambria Math"/>
                    <w:i/>
                    <w:sz w:val="28"/>
                    <w:szCs w:val="28"/>
                  </w:rPr>
                </m:ctrlPr>
              </m:sSupPr>
              <m:e>
                <m:r>
                  <w:rPr>
                    <w:rFonts w:ascii="Cambria Math" w:eastAsiaTheme="minorEastAsia" w:hAnsi="Cambria Math"/>
                    <w:sz w:val="28"/>
                  </w:rPr>
                  <m:t>2</m:t>
                </m:r>
              </m:e>
              <m:sup>
                <m:r>
                  <w:rPr>
                    <w:rFonts w:ascii="Cambria Math" w:eastAsiaTheme="minorEastAsia" w:hAnsi="Cambria Math"/>
                    <w:sz w:val="28"/>
                  </w:rPr>
                  <m:t>+</m:t>
                </m:r>
              </m:sup>
            </m:sSup>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 xml:space="preserve">, </m:t>
        </m:r>
      </m:oMath>
      <w:r w:rsidRPr="006A1A17">
        <w:rPr>
          <w:rFonts w:eastAsiaTheme="minorEastAsia"/>
          <w:sz w:val="28"/>
        </w:rPr>
        <w:t xml:space="preserve">причому </w:t>
      </w:r>
      <w:r w:rsidRPr="006A1A17">
        <w:rPr>
          <w:rFonts w:eastAsiaTheme="minorEastAsia"/>
          <w:i/>
          <w:sz w:val="28"/>
        </w:rPr>
        <w:t>Т</w:t>
      </w:r>
      <w:r w:rsidRPr="006A1A17">
        <w:rPr>
          <w:rFonts w:eastAsiaTheme="minorEastAsia"/>
          <w:sz w:val="28"/>
        </w:rPr>
        <w:t xml:space="preserve"> не залежить явно від часу. Тоді рівнянням (10), враховуючи, що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d>
          <m:dPr>
            <m:ctrlPr>
              <w:rPr>
                <w:rFonts w:ascii="Cambria Math" w:eastAsiaTheme="minorEastAsia" w:hAnsi="Cambria Math"/>
                <w:i/>
                <w:sz w:val="28"/>
                <w:szCs w:val="28"/>
              </w:rPr>
            </m:ctrlPr>
          </m:dPr>
          <m:e>
            <m:r>
              <w:rPr>
                <w:rFonts w:ascii="Cambria Math" w:eastAsiaTheme="minorEastAsia" w:hAnsi="Cambria Math"/>
                <w:sz w:val="28"/>
              </w:rPr>
              <m:t>q</m:t>
            </m:r>
          </m:e>
        </m:d>
      </m:oMath>
      <w:r w:rsidRPr="006A1A17">
        <w:rPr>
          <w:rFonts w:eastAsiaTheme="minorEastAsia"/>
          <w:sz w:val="28"/>
        </w:rPr>
        <w:t>, можна надати вигляд</w:t>
      </w:r>
    </w:p>
    <w:p w:rsidR="007843B9" w:rsidRPr="006A1A17" w:rsidRDefault="00153601" w:rsidP="00021B1B">
      <w:pPr>
        <w:spacing w:line="360" w:lineRule="auto"/>
        <w:ind w:firstLine="709"/>
        <w:rPr>
          <w:rFonts w:eastAsiaTheme="minorEastAsia"/>
          <w:sz w:val="28"/>
        </w:rPr>
      </w:pPr>
      <w:r>
        <w:rPr>
          <w:rFonts w:asciiTheme="minorHAnsi" w:eastAsiaTheme="minorHAnsi" w:hAnsiTheme="minorHAnsi" w:cstheme="minorBidi"/>
          <w:sz w:val="22"/>
        </w:rPr>
        <w:pict>
          <v:shape id="_x0000_s1386" type="#_x0000_t202" style="position:absolute;left:0;text-align:left;margin-left:498.2pt;margin-top:28.1pt;width:54.2pt;height:22.8pt;z-index:251670016;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AqihZHJwMAAO8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_x0000_s1386">
              <w:txbxContent>
                <w:p w:rsidR="00153601" w:rsidRDefault="00153601" w:rsidP="004A3FD1">
                  <w:pPr>
                    <w:rPr>
                      <w:sz w:val="28"/>
                    </w:rPr>
                  </w:pPr>
                  <w:r>
                    <w:rPr>
                      <w:sz w:val="28"/>
                    </w:rPr>
                    <w:t>(</w:t>
                  </w:r>
                  <w:r>
                    <w:rPr>
                      <w:sz w:val="28"/>
                      <w:lang w:val="en-US"/>
                    </w:rPr>
                    <w:t>1.</w:t>
                  </w:r>
                  <w:r>
                    <w:rPr>
                      <w:sz w:val="28"/>
                    </w:rPr>
                    <w:t>30)</w:t>
                  </w:r>
                </w:p>
              </w:txbxContent>
            </v:textbox>
            <w10:wrap type="square" anchorx="page"/>
          </v:shape>
        </w:pict>
      </w:r>
    </w:p>
    <w:p w:rsidR="004A3FD1" w:rsidRPr="006A1A17" w:rsidRDefault="00153601" w:rsidP="00021B1B">
      <w:pPr>
        <w:spacing w:line="360" w:lineRule="auto"/>
        <w:rPr>
          <w:rFonts w:eastAsiaTheme="minorEastAsia"/>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e>
          </m:d>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∂U</m:t>
              </m:r>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oMath>
      </m:oMathPara>
    </w:p>
    <w:p w:rsidR="007843B9" w:rsidRPr="006A1A17" w:rsidRDefault="007843B9" w:rsidP="00021B1B">
      <w:pPr>
        <w:spacing w:line="360" w:lineRule="auto"/>
        <w:rPr>
          <w:rFonts w:eastAsiaTheme="minorEastAsia"/>
          <w:sz w:val="28"/>
        </w:rPr>
      </w:pPr>
    </w:p>
    <w:p w:rsidR="00021B1B" w:rsidRPr="006A1A17" w:rsidRDefault="00153601" w:rsidP="00021B1B">
      <w:pPr>
        <w:spacing w:line="360" w:lineRule="auto"/>
        <w:rPr>
          <w:rFonts w:eastAsiaTheme="minorEastAsia"/>
          <w:sz w:val="28"/>
        </w:rPr>
      </w:pPr>
      <w:r>
        <w:pict>
          <v:shape id="_x0000_s1387" type="#_x0000_t202" style="position:absolute;left:0;text-align:left;margin-left:498.2pt;margin-top:27.45pt;width:54.2pt;height:22.8pt;z-index:251671040;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" stroked="f">
            <v:textbox style="mso-next-textbox:#_x0000_s1387">
              <w:txbxContent>
                <w:p w:rsidR="00153601" w:rsidRDefault="00153601" w:rsidP="00021B1B">
                  <w:pPr>
                    <w:rPr>
                      <w:sz w:val="28"/>
                    </w:rPr>
                  </w:pPr>
                  <w:r>
                    <w:rPr>
                      <w:sz w:val="28"/>
                    </w:rPr>
                    <w:t>(</w:t>
                  </w:r>
                  <w:r>
                    <w:rPr>
                      <w:sz w:val="28"/>
                      <w:lang w:val="en-US"/>
                    </w:rPr>
                    <w:t>1.</w:t>
                  </w:r>
                  <w:r>
                    <w:rPr>
                      <w:sz w:val="28"/>
                    </w:rPr>
                    <w:t>31)</w:t>
                  </w:r>
                </w:p>
              </w:txbxContent>
            </v:textbox>
            <w10:wrap type="square" anchorx="page"/>
          </v:shape>
        </w:pict>
      </w:r>
      <w:r w:rsidR="00021B1B" w:rsidRPr="006A1A17">
        <w:rPr>
          <w:rFonts w:eastAsiaTheme="minorEastAsia"/>
          <w:sz w:val="28"/>
        </w:rPr>
        <w:t>де</w:t>
      </w:r>
    </w:p>
    <w:p w:rsidR="00021B1B" w:rsidRPr="006A1A17" w:rsidRDefault="00153601" w:rsidP="00021B1B">
      <w:pPr>
        <w:spacing w:line="360" w:lineRule="auto"/>
        <w:rPr>
          <w:rFonts w:eastAsiaTheme="minorEastAsia"/>
          <w:sz w:val="28"/>
        </w:rPr>
      </w:pPr>
      <m:oMathPara>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e>
              </m:d>
              <m:r>
                <w:rPr>
                  <w:rFonts w:ascii="Cambria Math" w:eastAsiaTheme="minorEastAsia" w:hAnsi="Cambria Math"/>
                  <w:sz w:val="28"/>
                </w:rPr>
                <m:t>-</m:t>
              </m:r>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e>
          </m:d>
          <m:r>
            <w:rPr>
              <w:rFonts w:ascii="Cambria Math" w:eastAsiaTheme="minorEastAsia" w:hAnsi="Cambria Math"/>
              <w:sz w:val="28"/>
            </w:rPr>
            <m:t>.</m:t>
          </m:r>
        </m:oMath>
      </m:oMathPara>
    </w:p>
    <w:p w:rsidR="00021B1B" w:rsidRPr="006A1A17" w:rsidRDefault="00021B1B" w:rsidP="00021B1B">
      <w:pPr>
        <w:spacing w:line="360" w:lineRule="auto"/>
        <w:ind w:firstLine="709"/>
        <w:rPr>
          <w:rFonts w:eastAsiaTheme="minorEastAsia"/>
          <w:sz w:val="28"/>
        </w:rPr>
      </w:pPr>
      <w:r w:rsidRPr="006A1A17">
        <w:rPr>
          <w:rFonts w:eastAsiaTheme="minorEastAsia"/>
          <w:sz w:val="28"/>
        </w:rPr>
        <w:t xml:space="preserve">Величини </w:t>
      </w:r>
      <m:oMath>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r>
          <w:rPr>
            <w:rFonts w:ascii="Cambria Math" w:eastAsiaTheme="minorEastAsia" w:hAnsi="Cambria Math"/>
            <w:sz w:val="28"/>
          </w:rPr>
          <m:t xml:space="preserve"> і </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oMath>
      <w:r w:rsidRPr="006A1A17">
        <w:rPr>
          <w:rFonts w:eastAsiaTheme="minorEastAsia"/>
          <w:sz w:val="28"/>
        </w:rPr>
        <w:t xml:space="preserve">, можна вважати деякими узагальненими силами інерції, наявність яких дозволяє розглядати систему з кінетичною енергією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oMath>
      <w:r w:rsidRPr="006A1A17">
        <w:rPr>
          <w:rFonts w:eastAsiaTheme="minorEastAsia"/>
          <w:sz w:val="28"/>
        </w:rPr>
        <w:t xml:space="preserve">, як склерономну. Перші з цих сил, що залежать тільки від координат </w:t>
      </w:r>
      <m:oMath>
        <m:r>
          <w:rPr>
            <w:rFonts w:ascii="Cambria Math" w:eastAsiaTheme="minorEastAsia" w:hAnsi="Cambria Math"/>
            <w:sz w:val="28"/>
          </w:rPr>
          <m:t>q</m:t>
        </m:r>
      </m:oMath>
      <w:r w:rsidRPr="006A1A17">
        <w:rPr>
          <w:rFonts w:eastAsiaTheme="minorEastAsia"/>
          <w:sz w:val="28"/>
        </w:rPr>
        <w:t xml:space="preserve">, потенційні і мають силову функцію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oMath>
      <w:r w:rsidRPr="006A1A17">
        <w:rPr>
          <w:rFonts w:eastAsiaTheme="minorEastAsia"/>
          <w:sz w:val="28"/>
        </w:rPr>
        <w:t xml:space="preserve">, а другі, тобто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oMath>
      <w:r w:rsidRPr="006A1A17">
        <w:rPr>
          <w:rFonts w:eastAsiaTheme="minorEastAsia"/>
          <w:sz w:val="28"/>
        </w:rPr>
        <w:t xml:space="preserve"> залежать лінійно від швидкостей </w:t>
      </w:r>
      <m:oMath>
        <m:acc>
          <m:accPr>
            <m:chr m:val="̇"/>
            <m:ctrlPr>
              <w:rPr>
                <w:rFonts w:ascii="Cambria Math" w:eastAsiaTheme="minorEastAsia" w:hAnsi="Cambria Math"/>
                <w:i/>
                <w:sz w:val="28"/>
                <w:szCs w:val="28"/>
              </w:rPr>
            </m:ctrlPr>
          </m:accPr>
          <m:e>
            <m:r>
              <w:rPr>
                <w:rFonts w:ascii="Cambria Math" w:eastAsiaTheme="minorEastAsia" w:hAnsi="Cambria Math"/>
                <w:sz w:val="28"/>
              </w:rPr>
              <m:t>q</m:t>
            </m:r>
          </m:e>
        </m:acc>
      </m:oMath>
      <w:r w:rsidRPr="006A1A17">
        <w:rPr>
          <w:rFonts w:eastAsiaTheme="minorEastAsia"/>
          <w:sz w:val="28"/>
        </w:rPr>
        <w:t xml:space="preserve"> і мають ті властивості, що сума їхніх робіт дорівнює нулю.</w:t>
      </w:r>
    </w:p>
    <w:p w:rsidR="00021B1B" w:rsidRPr="006A1A17" w:rsidRDefault="00153601" w:rsidP="00021B1B">
      <w:pPr>
        <w:spacing w:line="360" w:lineRule="auto"/>
        <w:ind w:firstLine="709"/>
        <w:rPr>
          <w:rFonts w:eastAsiaTheme="minorEastAsia"/>
          <w:sz w:val="28"/>
        </w:rPr>
      </w:pPr>
      <w:r>
        <w:rPr>
          <w:rFonts w:eastAsiaTheme="minorEastAsia"/>
          <w:sz w:val="28"/>
        </w:rPr>
        <w:pict>
          <v:shape id="_x0000_s1388" type="#_x0000_t202" style="position:absolute;left:0;text-align:left;margin-left:498.2pt;margin-top:26.75pt;width:54.2pt;height:22.8pt;z-index:251672064;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" stroked="f">
            <v:textbox style="mso-next-textbox:#_x0000_s1388">
              <w:txbxContent>
                <w:p w:rsidR="00153601" w:rsidRDefault="00153601" w:rsidP="00021B1B">
                  <w:pPr>
                    <w:rPr>
                      <w:sz w:val="28"/>
                    </w:rPr>
                  </w:pPr>
                  <w:r>
                    <w:rPr>
                      <w:sz w:val="28"/>
                    </w:rPr>
                    <w:t>(</w:t>
                  </w:r>
                  <w:r>
                    <w:rPr>
                      <w:sz w:val="28"/>
                      <w:lang w:val="en-US"/>
                    </w:rPr>
                    <w:t>1.</w:t>
                  </w:r>
                  <w:r>
                    <w:rPr>
                      <w:sz w:val="28"/>
                    </w:rPr>
                    <w:t>3</w:t>
                  </w:r>
                  <w:r>
                    <w:rPr>
                      <w:sz w:val="28"/>
                      <w:lang w:val="en-US"/>
                    </w:rPr>
                    <w:t>2</w:t>
                  </w:r>
                  <w:r>
                    <w:rPr>
                      <w:sz w:val="28"/>
                    </w:rPr>
                    <w:t>)</w:t>
                  </w:r>
                </w:p>
              </w:txbxContent>
            </v:textbox>
            <w10:wrap type="square" anchorx="page"/>
          </v:shape>
        </w:pict>
      </w:r>
    </w:p>
    <w:p w:rsidR="00021B1B" w:rsidRPr="006A1A17" w:rsidRDefault="00153601" w:rsidP="00021B1B">
      <w:pPr>
        <w:spacing w:line="360" w:lineRule="auto"/>
        <w:rPr>
          <w:rFonts w:eastAsiaTheme="minorEastAsia"/>
          <w:sz w:val="28"/>
        </w:rPr>
      </w:pPr>
      <m:oMathPara>
        <m:oMath>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i</m:t>
              </m:r>
            </m:sub>
            <m:sup/>
            <m:e>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ⅆ</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e>
          </m:nary>
          <m:r>
            <w:rPr>
              <w:rFonts w:ascii="Cambria Math" w:eastAsiaTheme="minorEastAsia" w:hAnsi="Cambria Math"/>
              <w:sz w:val="28"/>
            </w:rPr>
            <m:t>=0</m:t>
          </m:r>
        </m:oMath>
      </m:oMathPara>
    </w:p>
    <w:p w:rsidR="00021B1B" w:rsidRPr="006A1A17" w:rsidRDefault="00021B1B" w:rsidP="00021B1B">
      <w:pPr>
        <w:spacing w:line="360" w:lineRule="auto"/>
        <w:rPr>
          <w:rFonts w:eastAsiaTheme="minorEastAsia"/>
          <w:sz w:val="28"/>
        </w:rPr>
      </w:pPr>
    </w:p>
    <w:p w:rsidR="00021B1B" w:rsidRPr="006A1A17" w:rsidRDefault="00021B1B" w:rsidP="00021B1B">
      <w:pPr>
        <w:spacing w:line="360" w:lineRule="auto"/>
        <w:ind w:firstLine="709"/>
        <w:rPr>
          <w:rFonts w:eastAsiaTheme="minorEastAsia"/>
          <w:sz w:val="28"/>
        </w:rPr>
      </w:pPr>
      <w:r w:rsidRPr="006A1A17">
        <w:rPr>
          <w:rFonts w:eastAsiaTheme="minorEastAsia"/>
          <w:sz w:val="28"/>
        </w:rPr>
        <w:t xml:space="preserve"> В останньому легко переконатися, якщо врахувати, що </w:t>
      </w:r>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i</m:t>
            </m:r>
          </m:sub>
        </m:sSub>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 xml:space="preserve"> </m:t>
        </m:r>
      </m:oMath>
      <w:r w:rsidRPr="006A1A17">
        <w:rPr>
          <w:rFonts w:eastAsiaTheme="minorEastAsia"/>
          <w:sz w:val="28"/>
        </w:rPr>
        <w:t>і</w:t>
      </w:r>
    </w:p>
    <w:p w:rsidR="00021B1B" w:rsidRPr="006A1A17" w:rsidRDefault="00021B1B" w:rsidP="00021B1B">
      <w:pPr>
        <w:spacing w:line="360" w:lineRule="auto"/>
        <w:ind w:firstLine="709"/>
        <w:rPr>
          <w:rFonts w:eastAsiaTheme="minorEastAsia"/>
          <w:sz w:val="28"/>
        </w:rPr>
      </w:pPr>
    </w:p>
    <w:p w:rsidR="00021B1B" w:rsidRPr="006A1A17" w:rsidRDefault="00153601" w:rsidP="00021B1B">
      <w:pPr>
        <w:spacing w:line="360" w:lineRule="auto"/>
        <w:rPr>
          <w:rFonts w:eastAsiaTheme="minorEastAsia"/>
          <w:i/>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ⅆ</m:t>
              </m:r>
            </m:num>
            <m:den>
              <m:r>
                <w:rPr>
                  <w:rFonts w:ascii="Cambria Math" w:eastAsiaTheme="minorEastAsia" w:hAnsi="Cambria Math"/>
                  <w:sz w:val="28"/>
                </w:rPr>
                <m:t>ⅆt</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num>
                <m:den>
                  <m:r>
                    <w:rPr>
                      <w:rFonts w:ascii="Cambria Math" w:eastAsiaTheme="minorEastAsia" w:hAnsi="Cambria Math"/>
                      <w:sz w:val="28"/>
                    </w:rPr>
                    <m:t>∂</m:t>
                  </m:r>
                  <m:acc>
                    <m:accPr>
                      <m:chr m:val="̇"/>
                      <m:ctrlPr>
                        <w:rPr>
                          <w:rFonts w:ascii="Cambria Math" w:eastAsiaTheme="minorEastAsia" w:hAnsi="Cambria Math"/>
                          <w:i/>
                          <w:sz w:val="28"/>
                          <w:szCs w:val="28"/>
                        </w:rPr>
                      </m:ctrlPr>
                    </m:accPr>
                    <m:e>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ⅈ</m:t>
                          </m:r>
                        </m:sub>
                      </m:sSub>
                    </m:e>
                  </m:acc>
                </m:den>
              </m:f>
            </m:e>
          </m:d>
          <m:r>
            <w:rPr>
              <w:rFonts w:ascii="Cambria Math" w:eastAsiaTheme="minorEastAsia" w:hAnsi="Cambria Math"/>
              <w:sz w:val="28"/>
            </w:rPr>
            <m:t>=</m:t>
          </m:r>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j</m:t>
              </m:r>
            </m:sub>
            <m:sup/>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i</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j</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acc>
                    <m:accPr>
                      <m:chr m:val="̇"/>
                      <m:ctrlPr>
                        <w:rPr>
                          <w:rFonts w:ascii="Cambria Math" w:eastAsiaTheme="minorEastAsia" w:hAnsi="Cambria Math"/>
                          <w:i/>
                          <w:sz w:val="28"/>
                          <w:szCs w:val="28"/>
                        </w:rPr>
                      </m:ctrlPr>
                    </m:accPr>
                    <m:e>
                      <m:r>
                        <w:rPr>
                          <w:rFonts w:ascii="Cambria Math" w:eastAsiaTheme="minorEastAsia" w:hAnsi="Cambria Math"/>
                          <w:sz w:val="28"/>
                        </w:rPr>
                        <m:t>J</m:t>
                      </m:r>
                    </m:e>
                  </m:acc>
                </m:sub>
              </m:sSub>
            </m:e>
          </m:nary>
          <m:r>
            <w:rPr>
              <w:rFonts w:ascii="Cambria Math" w:eastAsiaTheme="minorEastAsia" w:hAnsi="Cambria Math"/>
              <w:sz w:val="28"/>
            </w:rPr>
            <m:t xml:space="preserve">,       </m:t>
          </m:r>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num>
            <m:den>
              <m:r>
                <w:rPr>
                  <w:rFonts w:ascii="Cambria Math" w:eastAsiaTheme="minorEastAsia" w:hAnsi="Cambria Math"/>
                  <w:sz w:val="28"/>
                </w:rPr>
                <m:t>∂q</m:t>
              </m:r>
            </m:den>
          </m:f>
          <m:r>
            <w:rPr>
              <w:rFonts w:ascii="Cambria Math" w:eastAsiaTheme="minorEastAsia" w:hAnsi="Cambria Math"/>
              <w:sz w:val="28"/>
            </w:rPr>
            <m:t xml:space="preserve">  </m:t>
          </m:r>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j</m:t>
              </m:r>
            </m:sub>
            <m:sup/>
            <m:e>
              <m:f>
                <m:fPr>
                  <m:ctrlPr>
                    <w:rPr>
                      <w:rFonts w:ascii="Cambria Math" w:eastAsiaTheme="minorEastAsia" w:hAnsi="Cambria Math"/>
                      <w:i/>
                      <w:sz w:val="28"/>
                      <w:szCs w:val="28"/>
                    </w:rPr>
                  </m:ctrlPr>
                </m:fPr>
                <m:num>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b</m:t>
                      </m:r>
                    </m:e>
                    <m:sub>
                      <m:r>
                        <w:rPr>
                          <w:rFonts w:ascii="Cambria Math" w:eastAsiaTheme="minorEastAsia" w:hAnsi="Cambria Math"/>
                          <w:sz w:val="28"/>
                        </w:rPr>
                        <m:t>j</m:t>
                      </m:r>
                    </m:sub>
                  </m:sSub>
                </m:num>
                <m:den>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q</m:t>
                      </m:r>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acc>
                    <m:accPr>
                      <m:chr m:val="̇"/>
                      <m:ctrlPr>
                        <w:rPr>
                          <w:rFonts w:ascii="Cambria Math" w:eastAsiaTheme="minorEastAsia" w:hAnsi="Cambria Math"/>
                          <w:i/>
                          <w:sz w:val="28"/>
                          <w:szCs w:val="28"/>
                        </w:rPr>
                      </m:ctrlPr>
                    </m:accPr>
                    <m:e>
                      <m:r>
                        <w:rPr>
                          <w:rFonts w:ascii="Cambria Math" w:eastAsiaTheme="minorEastAsia" w:hAnsi="Cambria Math"/>
                          <w:sz w:val="28"/>
                        </w:rPr>
                        <m:t>J</m:t>
                      </m:r>
                    </m:e>
                  </m:acc>
                </m:sub>
              </m:sSub>
            </m:e>
          </m:nary>
          <m:r>
            <w:rPr>
              <w:rFonts w:ascii="Cambria Math" w:eastAsiaTheme="minorEastAsia" w:hAnsi="Cambria Math"/>
              <w:sz w:val="28"/>
            </w:rPr>
            <m:t>.</m:t>
          </m:r>
        </m:oMath>
      </m:oMathPara>
    </w:p>
    <w:p w:rsidR="00021B1B" w:rsidRPr="006A1A17" w:rsidRDefault="00021B1B" w:rsidP="00021B1B">
      <w:pPr>
        <w:spacing w:line="360" w:lineRule="auto"/>
        <w:rPr>
          <w:rFonts w:eastAsiaTheme="minorEastAsia"/>
          <w:i/>
          <w:sz w:val="28"/>
        </w:rPr>
      </w:pPr>
    </w:p>
    <w:p w:rsidR="00021B1B" w:rsidRPr="006A1A17" w:rsidRDefault="00021B1B" w:rsidP="00021B1B">
      <w:pPr>
        <w:spacing w:line="360" w:lineRule="auto"/>
        <w:ind w:firstLine="709"/>
        <w:rPr>
          <w:rFonts w:eastAsiaTheme="minorEastAsia"/>
          <w:sz w:val="28"/>
        </w:rPr>
      </w:pPr>
      <w:r w:rsidRPr="006A1A17">
        <w:rPr>
          <w:rFonts w:eastAsiaTheme="minorEastAsia"/>
          <w:sz w:val="28"/>
        </w:rPr>
        <w:t xml:space="preserve">Сили </w:t>
      </w: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r>
          <w:rPr>
            <w:rFonts w:ascii="Cambria Math" w:eastAsiaTheme="minorEastAsia" w:hAnsi="Cambria Math"/>
            <w:sz w:val="28"/>
          </w:rPr>
          <m:t>,</m:t>
        </m:r>
      </m:oMath>
      <w:r w:rsidRPr="006A1A17">
        <w:rPr>
          <w:rFonts w:eastAsiaTheme="minorEastAsia"/>
          <w:sz w:val="28"/>
        </w:rPr>
        <w:t xml:space="preserve"> які залежать від швидкостей, сума робіт яких на істинних переміщеннях системи дорівнює нулю, звуться гіроскопічними силами (за Томсоном і Тетом). З огляду на властивості (</w:t>
      </w:r>
      <w:r w:rsidR="006A224D" w:rsidRPr="006A224D">
        <w:rPr>
          <w:rFonts w:eastAsiaTheme="minorEastAsia"/>
          <w:sz w:val="28"/>
          <w:lang w:val="ru-RU"/>
        </w:rPr>
        <w:t>1.</w:t>
      </w:r>
      <w:r w:rsidRPr="006A1A17">
        <w:rPr>
          <w:rFonts w:eastAsiaTheme="minorEastAsia"/>
          <w:sz w:val="28"/>
        </w:rPr>
        <w:t>32) вони не входять в узагальнений інтеграл енергії (</w:t>
      </w:r>
      <w:r w:rsidR="006A224D" w:rsidRPr="006A224D">
        <w:rPr>
          <w:rFonts w:eastAsiaTheme="minorEastAsia"/>
          <w:sz w:val="28"/>
          <w:lang w:val="ru-RU"/>
        </w:rPr>
        <w:t>1.</w:t>
      </w:r>
      <w:r w:rsidRPr="006A1A17">
        <w:rPr>
          <w:rFonts w:eastAsiaTheme="minorEastAsia"/>
          <w:sz w:val="28"/>
        </w:rPr>
        <w:t xml:space="preserve">29). Прикладом таких сил є </w:t>
      </w:r>
      <w:proofErr w:type="spellStart"/>
      <w:r w:rsidRPr="006A1A17">
        <w:rPr>
          <w:rFonts w:eastAsiaTheme="minorEastAsia"/>
          <w:sz w:val="28"/>
        </w:rPr>
        <w:t>королісові</w:t>
      </w:r>
      <w:proofErr w:type="spellEnd"/>
      <w:r w:rsidRPr="006A1A17">
        <w:rPr>
          <w:rFonts w:eastAsiaTheme="minorEastAsia"/>
          <w:sz w:val="28"/>
        </w:rPr>
        <w:t xml:space="preserve"> сили інерції (див. п. 6, приклад 4).</w:t>
      </w:r>
    </w:p>
    <w:p w:rsidR="00021B1B" w:rsidRPr="006A1A17" w:rsidRDefault="00021B1B" w:rsidP="00021B1B">
      <w:pPr>
        <w:spacing w:line="360" w:lineRule="auto"/>
        <w:ind w:firstLine="709"/>
        <w:rPr>
          <w:rFonts w:eastAsiaTheme="minorEastAsia"/>
          <w:sz w:val="28"/>
        </w:rPr>
      </w:pPr>
      <w:r w:rsidRPr="006A1A17">
        <w:rPr>
          <w:rFonts w:eastAsiaTheme="minorEastAsia"/>
          <w:sz w:val="28"/>
        </w:rPr>
        <w:lastRenderedPageBreak/>
        <w:t xml:space="preserve"> З огляду на властивості (</w:t>
      </w:r>
      <w:r w:rsidR="006A224D" w:rsidRPr="006A224D">
        <w:rPr>
          <w:rFonts w:eastAsiaTheme="minorEastAsia"/>
          <w:sz w:val="28"/>
          <w:lang w:val="ru-RU"/>
        </w:rPr>
        <w:t>1.</w:t>
      </w:r>
      <w:r w:rsidRPr="006A1A17">
        <w:rPr>
          <w:rFonts w:eastAsiaTheme="minorEastAsia"/>
          <w:sz w:val="28"/>
        </w:rPr>
        <w:t>32) вони не входять у узагальнений інтеграл енергії (</w:t>
      </w:r>
      <w:r w:rsidR="006A224D" w:rsidRPr="006A224D">
        <w:rPr>
          <w:rFonts w:eastAsiaTheme="minorEastAsia"/>
          <w:sz w:val="28"/>
          <w:lang w:val="ru-RU"/>
        </w:rPr>
        <w:t>1.</w:t>
      </w:r>
      <w:r w:rsidRPr="006A1A17">
        <w:rPr>
          <w:rFonts w:eastAsiaTheme="minorEastAsia"/>
          <w:sz w:val="28"/>
        </w:rPr>
        <w:t xml:space="preserve">29). Прикладом таких сил є </w:t>
      </w:r>
      <w:proofErr w:type="spellStart"/>
      <w:r w:rsidRPr="006A1A17">
        <w:rPr>
          <w:rFonts w:eastAsiaTheme="minorEastAsia"/>
          <w:sz w:val="28"/>
        </w:rPr>
        <w:t>коріолісові</w:t>
      </w:r>
      <w:proofErr w:type="spellEnd"/>
      <w:r w:rsidRPr="006A1A17">
        <w:rPr>
          <w:rFonts w:eastAsiaTheme="minorEastAsia"/>
          <w:sz w:val="28"/>
        </w:rPr>
        <w:t xml:space="preserve"> сили інерції (див. п. 6, приклад 4).</w:t>
      </w:r>
    </w:p>
    <w:p w:rsidR="00021B1B" w:rsidRPr="006A1A17" w:rsidRDefault="00021B1B" w:rsidP="00021B1B">
      <w:pPr>
        <w:spacing w:line="360" w:lineRule="auto"/>
        <w:ind w:firstLine="709"/>
        <w:rPr>
          <w:rFonts w:eastAsiaTheme="minorEastAsia"/>
          <w:sz w:val="28"/>
        </w:rPr>
      </w:pPr>
      <w:proofErr w:type="spellStart"/>
      <w:r w:rsidRPr="006A1A17">
        <w:rPr>
          <w:rFonts w:eastAsiaTheme="minorEastAsia"/>
          <w:sz w:val="28"/>
          <w:u w:val="single"/>
        </w:rPr>
        <w:t>Склерономна</w:t>
      </w:r>
      <w:proofErr w:type="spellEnd"/>
      <w:r w:rsidRPr="006A1A17">
        <w:rPr>
          <w:rFonts w:eastAsiaTheme="minorEastAsia"/>
          <w:sz w:val="28"/>
          <w:u w:val="single"/>
        </w:rPr>
        <w:t xml:space="preserve"> система.</w:t>
      </w:r>
      <w:r w:rsidRPr="006A1A17">
        <w:rPr>
          <w:rFonts w:eastAsiaTheme="minorEastAsia"/>
          <w:sz w:val="28"/>
        </w:rPr>
        <w:t xml:space="preserve"> Для </w:t>
      </w:r>
      <w:proofErr w:type="spellStart"/>
      <w:r w:rsidRPr="006A1A17">
        <w:rPr>
          <w:rFonts w:eastAsiaTheme="minorEastAsia"/>
          <w:sz w:val="28"/>
        </w:rPr>
        <w:t>склерономної</w:t>
      </w:r>
      <w:proofErr w:type="spellEnd"/>
      <w:r w:rsidRPr="006A1A17">
        <w:rPr>
          <w:rFonts w:eastAsiaTheme="minorEastAsia"/>
          <w:sz w:val="28"/>
        </w:rPr>
        <w:t xml:space="preserve"> системи кінетична енергія є однорідною квадратичною функцією швидкості, що має вигляд (</w:t>
      </w:r>
      <w:r w:rsidR="006A224D" w:rsidRPr="006A224D">
        <w:rPr>
          <w:rFonts w:eastAsiaTheme="minorEastAsia"/>
          <w:sz w:val="28"/>
        </w:rPr>
        <w:t>1.</w:t>
      </w:r>
      <w:r w:rsidRPr="006A1A17">
        <w:rPr>
          <w:rFonts w:eastAsiaTheme="minorEastAsia"/>
          <w:sz w:val="28"/>
        </w:rPr>
        <w:t xml:space="preserve">15). Отже, в цьому випадку </w:t>
      </w:r>
      <m:oMath>
        <m:r>
          <w:rPr>
            <w:rFonts w:ascii="Cambria Math" w:eastAsiaTheme="minorEastAsia" w:hAnsi="Cambria Math"/>
            <w:sz w:val="28"/>
          </w:rPr>
          <m:t>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 xml:space="preserve">,  а </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1</m:t>
            </m:r>
          </m:sub>
        </m:sSub>
        <m:r>
          <w:rPr>
            <w:rFonts w:ascii="Cambria Math" w:eastAsiaTheme="minorEastAsia" w:hAnsi="Cambria Math"/>
            <w:sz w:val="28"/>
          </w:rPr>
          <m:t>=</m:t>
        </m:r>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0</m:t>
            </m:r>
          </m:sub>
        </m:sSub>
        <m:r>
          <w:rPr>
            <w:rFonts w:ascii="Cambria Math" w:eastAsiaTheme="minorEastAsia" w:hAnsi="Cambria Math"/>
            <w:sz w:val="28"/>
          </w:rPr>
          <m:t xml:space="preserve">=0 </m:t>
        </m:r>
      </m:oMath>
      <w:r w:rsidRPr="006A1A17">
        <w:rPr>
          <w:rFonts w:eastAsiaTheme="minorEastAsia"/>
          <w:sz w:val="28"/>
        </w:rPr>
        <w:t>і інтеграл (</w:t>
      </w:r>
      <w:r w:rsidR="00DA2C7C" w:rsidRPr="00DA2C7C">
        <w:rPr>
          <w:rFonts w:eastAsiaTheme="minorEastAsia"/>
          <w:sz w:val="28"/>
          <w:lang w:val="ru-RU"/>
        </w:rPr>
        <w:t>1.</w:t>
      </w:r>
      <w:r w:rsidRPr="006A1A17">
        <w:rPr>
          <w:rFonts w:eastAsiaTheme="minorEastAsia"/>
          <w:sz w:val="28"/>
        </w:rPr>
        <w:t xml:space="preserve">29) переходить у звичайний фізичний інтеграл енергії </w:t>
      </w:r>
    </w:p>
    <w:p w:rsidR="00021B1B" w:rsidRPr="006A1A17" w:rsidRDefault="00153601" w:rsidP="00021B1B">
      <w:pPr>
        <w:spacing w:line="360" w:lineRule="auto"/>
        <w:ind w:firstLine="709"/>
        <w:rPr>
          <w:rFonts w:eastAsiaTheme="minorEastAsia"/>
          <w:sz w:val="28"/>
        </w:rPr>
      </w:pPr>
      <w:r>
        <w:rPr>
          <w:rFonts w:eastAsiaTheme="minorEastAsia"/>
          <w:sz w:val="28"/>
        </w:rPr>
        <w:pict>
          <v:shape id="_x0000_s1389" type="#_x0000_t202" style="position:absolute;left:0;text-align:left;margin-left:498.2pt;margin-top:17.35pt;width:54.2pt;height:22.8pt;z-index:251673088;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uY5T1EMDAACoCg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stroked="f">
            <v:textbox style="mso-next-textbox:#_x0000_s1389">
              <w:txbxContent>
                <w:p w:rsidR="00153601" w:rsidRDefault="00153601" w:rsidP="00021B1B">
                  <w:pPr>
                    <w:rPr>
                      <w:sz w:val="28"/>
                    </w:rPr>
                  </w:pPr>
                  <w:r>
                    <w:rPr>
                      <w:sz w:val="28"/>
                    </w:rPr>
                    <w:t>(</w:t>
                  </w:r>
                  <w:r>
                    <w:rPr>
                      <w:sz w:val="28"/>
                      <w:lang w:val="en-US"/>
                    </w:rPr>
                    <w:t>1.</w:t>
                  </w:r>
                  <w:r>
                    <w:rPr>
                      <w:sz w:val="28"/>
                    </w:rPr>
                    <w:t>3</w:t>
                  </w:r>
                  <w:r>
                    <w:rPr>
                      <w:sz w:val="28"/>
                      <w:lang w:val="en-US"/>
                    </w:rPr>
                    <w:t>3</w:t>
                  </w:r>
                  <w:r>
                    <w:rPr>
                      <w:sz w:val="28"/>
                    </w:rPr>
                    <w:t>)</w:t>
                  </w:r>
                </w:p>
              </w:txbxContent>
            </v:textbox>
            <w10:wrap type="square" anchorx="page"/>
          </v:shape>
        </w:pict>
      </w:r>
    </w:p>
    <w:p w:rsidR="00021B1B" w:rsidRPr="006A1A17" w:rsidRDefault="00153601" w:rsidP="00021B1B">
      <w:pPr>
        <w:pStyle w:val="ae"/>
        <w:spacing w:line="360" w:lineRule="auto"/>
        <w:rPr>
          <w:rFonts w:eastAsiaTheme="minorEastAsia"/>
          <w:i/>
          <w:sz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rPr>
                <m:t>T</m:t>
              </m:r>
            </m:e>
            <m:sub>
              <m:r>
                <w:rPr>
                  <w:rFonts w:ascii="Cambria Math" w:eastAsiaTheme="minorEastAsia" w:hAnsi="Cambria Math"/>
                  <w:sz w:val="28"/>
                </w:rPr>
                <m:t>2</m:t>
              </m:r>
            </m:sub>
          </m:sSub>
          <m:r>
            <w:rPr>
              <w:rFonts w:ascii="Cambria Math" w:eastAsiaTheme="minorEastAsia" w:hAnsi="Cambria Math"/>
              <w:sz w:val="28"/>
            </w:rPr>
            <m:t>-U=</m:t>
          </m:r>
          <m:r>
            <m:rPr>
              <m:sty m:val="p"/>
            </m:rPr>
            <w:rPr>
              <w:rFonts w:ascii="Cambria Math" w:eastAsiaTheme="minorEastAsia" w:hAnsi="Cambria Math"/>
              <w:sz w:val="28"/>
            </w:rPr>
            <m:t>const.</m:t>
          </m:r>
        </m:oMath>
      </m:oMathPara>
    </w:p>
    <w:p w:rsidR="00021B1B" w:rsidRPr="006A1A17" w:rsidRDefault="00021B1B" w:rsidP="00021B1B">
      <w:pPr>
        <w:spacing w:line="360" w:lineRule="auto"/>
        <w:rPr>
          <w:rFonts w:eastAsiaTheme="minorEastAsia"/>
          <w:sz w:val="28"/>
        </w:rPr>
      </w:pPr>
      <w:r w:rsidRPr="006A1A17">
        <w:rPr>
          <w:rFonts w:eastAsiaTheme="minorEastAsia"/>
          <w:sz w:val="28"/>
        </w:rPr>
        <w:t xml:space="preserve">Отже, для </w:t>
      </w:r>
      <w:proofErr w:type="spellStart"/>
      <w:r w:rsidRPr="006A1A17">
        <w:rPr>
          <w:rFonts w:eastAsiaTheme="minorEastAsia"/>
          <w:sz w:val="28"/>
        </w:rPr>
        <w:t>голономної</w:t>
      </w:r>
      <w:proofErr w:type="spellEnd"/>
      <w:r w:rsidRPr="006A1A17">
        <w:rPr>
          <w:rFonts w:eastAsiaTheme="minorEastAsia"/>
          <w:sz w:val="28"/>
        </w:rPr>
        <w:t xml:space="preserve"> системи має місце інтеграл енергії, якщо система </w:t>
      </w:r>
      <w:proofErr w:type="spellStart"/>
      <w:r w:rsidRPr="006A1A17">
        <w:rPr>
          <w:rFonts w:eastAsiaTheme="minorEastAsia"/>
          <w:sz w:val="28"/>
        </w:rPr>
        <w:t>склерономна</w:t>
      </w:r>
      <w:proofErr w:type="spellEnd"/>
      <w:r w:rsidRPr="006A1A17">
        <w:rPr>
          <w:rFonts w:eastAsiaTheme="minorEastAsia"/>
          <w:sz w:val="28"/>
        </w:rPr>
        <w:t>, а діючі сили потенційні, причому потенційна функція явно від часу не залежить.</w:t>
      </w:r>
    </w:p>
    <w:p w:rsidR="00021B1B" w:rsidRPr="006A1A17" w:rsidRDefault="00021B1B" w:rsidP="00021B1B">
      <w:pPr>
        <w:spacing w:line="360" w:lineRule="auto"/>
        <w:ind w:firstLine="709"/>
        <w:rPr>
          <w:rFonts w:eastAsiaTheme="minorEastAsia"/>
          <w:sz w:val="28"/>
        </w:rPr>
      </w:pPr>
      <w:r w:rsidRPr="006A1A17">
        <w:rPr>
          <w:rFonts w:eastAsiaTheme="minorEastAsia"/>
          <w:sz w:val="28"/>
        </w:rPr>
        <w:t xml:space="preserve">Нехай тепер </w:t>
      </w:r>
      <m:oMath>
        <m:r>
          <w:rPr>
            <w:rFonts w:ascii="Cambria Math" w:eastAsiaTheme="minorEastAsia" w:hAnsi="Cambria Math"/>
            <w:sz w:val="28"/>
          </w:rPr>
          <m:t>L</m:t>
        </m:r>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r>
              <w:rPr>
                <w:rFonts w:ascii="Cambria Math" w:eastAsiaTheme="minorEastAsia" w:hAnsi="Cambria Math"/>
                <w:sz w:val="28"/>
              </w:rPr>
              <m:t>,t</m:t>
            </m:r>
          </m:e>
        </m:d>
      </m:oMath>
      <w:r w:rsidRPr="006A1A17">
        <w:rPr>
          <w:rFonts w:eastAsiaTheme="minorEastAsia"/>
          <w:sz w:val="28"/>
        </w:rPr>
        <w:t xml:space="preserve"> є довільною функцією швидкостей. Вважаючи, що </w:t>
      </w:r>
      <m:oMath>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∂t</m:t>
            </m:r>
          </m:den>
        </m:f>
        <m:r>
          <w:rPr>
            <w:rFonts w:ascii="Cambria Math" w:eastAsiaTheme="minorEastAsia" w:hAnsi="Cambria Math"/>
            <w:sz w:val="28"/>
          </w:rPr>
          <m:t>=0</m:t>
        </m:r>
      </m:oMath>
      <w:r w:rsidRPr="006A1A17">
        <w:rPr>
          <w:rFonts w:eastAsiaTheme="minorEastAsia"/>
          <w:sz w:val="28"/>
        </w:rPr>
        <w:t>, і повторюючи наведені вище міркування, дійдемо до рівності (</w:t>
      </w:r>
      <w:r w:rsidR="00DA2C7C" w:rsidRPr="00DA2C7C">
        <w:rPr>
          <w:rFonts w:eastAsiaTheme="minorEastAsia"/>
          <w:sz w:val="28"/>
        </w:rPr>
        <w:t>1.</w:t>
      </w:r>
      <w:r w:rsidRPr="006A1A17">
        <w:rPr>
          <w:rFonts w:eastAsiaTheme="minorEastAsia"/>
          <w:sz w:val="28"/>
        </w:rPr>
        <w:t>24). Введемо функцію</w:t>
      </w:r>
    </w:p>
    <w:p w:rsidR="00021B1B" w:rsidRPr="006A1A17" w:rsidRDefault="00153601" w:rsidP="00021B1B">
      <w:pPr>
        <w:spacing w:line="360" w:lineRule="auto"/>
        <w:ind w:firstLine="709"/>
        <w:rPr>
          <w:rFonts w:eastAsiaTheme="minorEastAsia"/>
          <w:sz w:val="28"/>
        </w:rPr>
      </w:pPr>
      <w:r>
        <w:rPr>
          <w:rFonts w:eastAsiaTheme="minorEastAsia"/>
          <w:sz w:val="28"/>
        </w:rPr>
        <w:pict>
          <v:shape id="_x0000_s1390" type="#_x0000_t202" style="position:absolute;left:0;text-align:left;margin-left:498.2pt;margin-top:29.9pt;width:54.2pt;height:22.8pt;z-index:251674112;visibility:visible;mso-wrap-distance-top:3.6pt;mso-wrap-distance-bottom:3.6pt;mso-position-horizontal-relative:pag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" stroked="f">
            <v:textbox style="mso-next-textbox:#_x0000_s1390">
              <w:txbxContent>
                <w:p w:rsidR="00153601" w:rsidRDefault="00153601" w:rsidP="00021B1B">
                  <w:pPr>
                    <w:rPr>
                      <w:sz w:val="28"/>
                    </w:rPr>
                  </w:pPr>
                  <w:r>
                    <w:rPr>
                      <w:sz w:val="28"/>
                    </w:rPr>
                    <w:t>(</w:t>
                  </w:r>
                  <w:r>
                    <w:rPr>
                      <w:sz w:val="28"/>
                      <w:lang w:val="en-US"/>
                    </w:rPr>
                    <w:t>1.</w:t>
                  </w:r>
                  <w:r>
                    <w:rPr>
                      <w:sz w:val="28"/>
                    </w:rPr>
                    <w:t>34)</w:t>
                  </w:r>
                </w:p>
              </w:txbxContent>
            </v:textbox>
            <w10:wrap type="square" anchorx="page"/>
          </v:shape>
        </w:pict>
      </w:r>
    </w:p>
    <w:p w:rsidR="00021B1B" w:rsidRPr="006A1A17" w:rsidRDefault="00153601" w:rsidP="00021B1B">
      <w:pPr>
        <w:spacing w:line="360" w:lineRule="auto"/>
        <w:ind w:left="360"/>
        <w:rPr>
          <w:rFonts w:eastAsiaTheme="minorEastAsia"/>
          <w:sz w:val="28"/>
        </w:rPr>
      </w:pPr>
      <m:oMathPara>
        <m:oMath>
          <m:sSup>
            <m:sSupPr>
              <m:ctrlPr>
                <w:rPr>
                  <w:rFonts w:ascii="Cambria Math" w:eastAsiaTheme="minorEastAsia" w:hAnsi="Cambria Math"/>
                  <w:i/>
                  <w:sz w:val="28"/>
                  <w:szCs w:val="28"/>
                </w:rPr>
              </m:ctrlPr>
            </m:sSupPr>
            <m:e>
              <m:r>
                <w:rPr>
                  <w:rFonts w:ascii="Cambria Math" w:eastAsiaTheme="minorEastAsia" w:hAnsi="Cambria Math"/>
                  <w:sz w:val="28"/>
                </w:rPr>
                <m:t>H</m:t>
              </m:r>
            </m:e>
            <m:sup>
              <m:r>
                <w:rPr>
                  <w:rFonts w:ascii="Cambria Math" w:eastAsiaTheme="minorEastAsia" w:hAnsi="Cambria Math"/>
                  <w:sz w:val="28"/>
                </w:rPr>
                <m:t>*</m:t>
              </m:r>
            </m:sup>
          </m:sSup>
          <m:r>
            <w:rPr>
              <w:rFonts w:ascii="Cambria Math" w:eastAsiaTheme="minorEastAsia" w:hAnsi="Cambria Math"/>
              <w:sz w:val="28"/>
            </w:rPr>
            <m:t>=-L+</m:t>
          </m:r>
          <m:nary>
            <m:naryPr>
              <m:chr m:val="∑"/>
              <m:limLoc m:val="undOvr"/>
              <m:grow m:val="1"/>
              <m:supHide m:val="1"/>
              <m:ctrlPr>
                <w:rPr>
                  <w:rFonts w:ascii="Cambria Math" w:eastAsiaTheme="minorEastAsia" w:hAnsi="Cambria Math"/>
                  <w:i/>
                  <w:sz w:val="28"/>
                  <w:szCs w:val="28"/>
                </w:rPr>
              </m:ctrlPr>
            </m:naryPr>
            <m:sub>
              <m:r>
                <w:rPr>
                  <w:rFonts w:ascii="Cambria Math" w:eastAsiaTheme="minorEastAsia" w:hAnsi="Cambria Math"/>
                  <w:sz w:val="28"/>
                </w:rPr>
                <m:t>i</m:t>
              </m:r>
            </m:sub>
            <m:sup/>
            <m:e>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m:t>
                  </m:r>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den>
              </m:f>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rPr>
                        <m:t>q</m:t>
                      </m:r>
                    </m:e>
                  </m:acc>
                </m:e>
                <m:sub>
                  <m:r>
                    <w:rPr>
                      <w:rFonts w:ascii="Cambria Math" w:eastAsiaTheme="minorEastAsia" w:hAnsi="Cambria Math"/>
                      <w:sz w:val="28"/>
                    </w:rPr>
                    <m:t>i</m:t>
                  </m:r>
                </m:sub>
              </m:sSub>
            </m:e>
          </m:nary>
          <m:r>
            <w:rPr>
              <w:rFonts w:ascii="Cambria Math" w:eastAsiaTheme="minorEastAsia" w:hAnsi="Cambria Math"/>
              <w:sz w:val="28"/>
            </w:rPr>
            <m:t>,</m:t>
          </m:r>
        </m:oMath>
      </m:oMathPara>
    </w:p>
    <w:p w:rsidR="00021B1B" w:rsidRPr="006A1A17" w:rsidRDefault="00021B1B" w:rsidP="00021B1B">
      <w:pPr>
        <w:spacing w:line="360" w:lineRule="auto"/>
        <w:rPr>
          <w:rFonts w:eastAsiaTheme="minorEastAsia"/>
          <w:sz w:val="28"/>
        </w:rPr>
      </w:pPr>
    </w:p>
    <w:p w:rsidR="00021B1B" w:rsidRPr="006A1A17" w:rsidRDefault="00021B1B" w:rsidP="00021B1B">
      <w:pPr>
        <w:spacing w:line="360" w:lineRule="auto"/>
        <w:rPr>
          <w:rFonts w:eastAsiaTheme="minorEastAsia"/>
          <w:sz w:val="28"/>
        </w:rPr>
      </w:pPr>
      <w:r w:rsidRPr="006A1A17">
        <w:rPr>
          <w:rFonts w:eastAsiaTheme="minorEastAsia"/>
          <w:sz w:val="28"/>
        </w:rPr>
        <w:t xml:space="preserve"> причому, очевидно, </w:t>
      </w:r>
      <m:oMath>
        <m:sSup>
          <m:sSupPr>
            <m:ctrlPr>
              <w:rPr>
                <w:rFonts w:ascii="Cambria Math" w:eastAsiaTheme="minorEastAsia" w:hAnsi="Cambria Math"/>
                <w:i/>
                <w:sz w:val="28"/>
                <w:szCs w:val="28"/>
              </w:rPr>
            </m:ctrlPr>
          </m:sSupPr>
          <m:e>
            <m:r>
              <w:rPr>
                <w:rFonts w:ascii="Cambria Math" w:eastAsiaTheme="minorEastAsia" w:hAnsi="Cambria Math"/>
                <w:sz w:val="28"/>
              </w:rPr>
              <m:t>H</m:t>
            </m:r>
          </m:e>
          <m:sup>
            <m:r>
              <w:rPr>
                <w:rFonts w:ascii="Cambria Math" w:eastAsiaTheme="minorEastAsia" w:hAnsi="Cambria Math"/>
                <w:sz w:val="28"/>
              </w:rPr>
              <m:t>*</m:t>
            </m:r>
          </m:sup>
        </m:sSup>
        <m:r>
          <w:rPr>
            <w:rFonts w:ascii="Cambria Math" w:eastAsiaTheme="minorEastAsia" w:hAnsi="Cambria Math"/>
            <w:sz w:val="28"/>
          </w:rPr>
          <m:t>=</m:t>
        </m:r>
        <m:sSup>
          <m:sSupPr>
            <m:ctrlPr>
              <w:rPr>
                <w:rFonts w:ascii="Cambria Math" w:eastAsiaTheme="minorEastAsia" w:hAnsi="Cambria Math"/>
                <w:i/>
                <w:sz w:val="28"/>
                <w:szCs w:val="28"/>
              </w:rPr>
            </m:ctrlPr>
          </m:sSupPr>
          <m:e>
            <m:r>
              <w:rPr>
                <w:rFonts w:ascii="Cambria Math" w:eastAsiaTheme="minorEastAsia" w:hAnsi="Cambria Math"/>
                <w:sz w:val="28"/>
              </w:rPr>
              <m:t>H</m:t>
            </m:r>
          </m:e>
          <m:sup>
            <m:r>
              <w:rPr>
                <w:rFonts w:ascii="Cambria Math" w:eastAsiaTheme="minorEastAsia" w:hAnsi="Cambria Math"/>
                <w:sz w:val="28"/>
              </w:rPr>
              <m:t>*</m:t>
            </m:r>
          </m:sup>
        </m:sSup>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r>
              <w:rPr>
                <w:rFonts w:ascii="Cambria Math" w:eastAsiaTheme="minorEastAsia" w:hAnsi="Cambria Math"/>
                <w:sz w:val="28"/>
              </w:rPr>
              <m:t>;t</m:t>
            </m:r>
          </m:e>
        </m:d>
        <m:r>
          <w:rPr>
            <w:rFonts w:ascii="Cambria Math" w:eastAsiaTheme="minorEastAsia" w:hAnsi="Cambria Math"/>
            <w:sz w:val="28"/>
          </w:rPr>
          <m:t>.</m:t>
        </m:r>
      </m:oMath>
      <w:r w:rsidRPr="006A1A17">
        <w:rPr>
          <w:rFonts w:eastAsiaTheme="minorEastAsia"/>
          <w:sz w:val="28"/>
        </w:rPr>
        <w:t xml:space="preserve"> Тоді матимемо</w:t>
      </w:r>
    </w:p>
    <w:p w:rsidR="00021B1B" w:rsidRPr="006A1A17" w:rsidRDefault="00021B1B" w:rsidP="00021B1B">
      <w:pPr>
        <w:spacing w:line="360" w:lineRule="auto"/>
        <w:rPr>
          <w:rFonts w:eastAsiaTheme="minorEastAsia"/>
          <w:sz w:val="28"/>
        </w:rPr>
      </w:pPr>
    </w:p>
    <w:p w:rsidR="00021B1B" w:rsidRPr="006A1A17" w:rsidRDefault="00153601" w:rsidP="00021B1B">
      <w:pPr>
        <w:spacing w:line="360" w:lineRule="auto"/>
        <w:rPr>
          <w:rFonts w:eastAsiaTheme="minorEastAsia"/>
          <w:sz w:val="28"/>
        </w:rPr>
      </w:pPr>
      <m:oMathPara>
        <m:oMath>
          <m:f>
            <m:fPr>
              <m:ctrlPr>
                <w:rPr>
                  <w:rFonts w:ascii="Cambria Math" w:eastAsiaTheme="minorEastAsia" w:hAnsi="Cambria Math"/>
                  <w:i/>
                  <w:sz w:val="28"/>
                  <w:szCs w:val="28"/>
                </w:rPr>
              </m:ctrlPr>
            </m:fPr>
            <m:num>
              <m:r>
                <w:rPr>
                  <w:rFonts w:ascii="Cambria Math" w:eastAsiaTheme="minorEastAsia" w:hAnsi="Cambria Math"/>
                  <w:sz w:val="28"/>
                </w:rPr>
                <m:t>d</m:t>
              </m:r>
              <m:sSup>
                <m:sSupPr>
                  <m:ctrlPr>
                    <w:rPr>
                      <w:rFonts w:ascii="Cambria Math" w:eastAsiaTheme="minorEastAsia" w:hAnsi="Cambria Math"/>
                      <w:i/>
                      <w:sz w:val="28"/>
                      <w:szCs w:val="28"/>
                    </w:rPr>
                  </m:ctrlPr>
                </m:sSupPr>
                <m:e>
                  <m:r>
                    <w:rPr>
                      <w:rFonts w:ascii="Cambria Math" w:eastAsiaTheme="minorEastAsia" w:hAnsi="Cambria Math"/>
                      <w:sz w:val="28"/>
                    </w:rPr>
                    <m:t>H</m:t>
                  </m:r>
                </m:e>
                <m:sup>
                  <m:r>
                    <w:rPr>
                      <w:rFonts w:ascii="Cambria Math" w:eastAsiaTheme="minorEastAsia" w:hAnsi="Cambria Math"/>
                      <w:sz w:val="28"/>
                    </w:rPr>
                    <m:t>*</m:t>
                  </m:r>
                </m:sup>
              </m:sSup>
            </m:num>
            <m:den>
              <m:r>
                <w:rPr>
                  <w:rFonts w:ascii="Cambria Math" w:eastAsiaTheme="minorEastAsia" w:hAnsi="Cambria Math"/>
                  <w:sz w:val="28"/>
                </w:rPr>
                <m:t>dt</m:t>
              </m:r>
            </m:den>
          </m:f>
          <m:r>
            <w:rPr>
              <w:rFonts w:ascii="Cambria Math" w:eastAsiaTheme="minorEastAsia" w:hAnsi="Cambria Math"/>
              <w:sz w:val="28"/>
            </w:rPr>
            <m:t xml:space="preserve">=0  і  </m:t>
          </m:r>
          <m:sSup>
            <m:sSupPr>
              <m:ctrlPr>
                <w:rPr>
                  <w:rFonts w:ascii="Cambria Math" w:eastAsiaTheme="minorEastAsia" w:hAnsi="Cambria Math"/>
                  <w:i/>
                  <w:sz w:val="28"/>
                  <w:szCs w:val="28"/>
                </w:rPr>
              </m:ctrlPr>
            </m:sSupPr>
            <m:e>
              <m:r>
                <w:rPr>
                  <w:rFonts w:ascii="Cambria Math" w:eastAsiaTheme="minorEastAsia" w:hAnsi="Cambria Math"/>
                  <w:sz w:val="28"/>
                </w:rPr>
                <m:t xml:space="preserve"> H</m:t>
              </m:r>
            </m:e>
            <m:sup>
              <m:r>
                <w:rPr>
                  <w:rFonts w:ascii="Cambria Math" w:eastAsiaTheme="minorEastAsia" w:hAnsi="Cambria Math"/>
                  <w:sz w:val="28"/>
                </w:rPr>
                <m:t>*</m:t>
              </m:r>
            </m:sup>
          </m:sSup>
          <m:r>
            <w:rPr>
              <w:rFonts w:ascii="Cambria Math" w:eastAsiaTheme="minorEastAsia" w:hAnsi="Cambria Math"/>
              <w:sz w:val="28"/>
            </w:rPr>
            <m:t>=const.</m:t>
          </m:r>
        </m:oMath>
      </m:oMathPara>
    </w:p>
    <w:p w:rsidR="00021B1B" w:rsidRPr="006A1A17" w:rsidRDefault="00021B1B" w:rsidP="00021B1B">
      <w:pPr>
        <w:spacing w:line="360" w:lineRule="auto"/>
        <w:rPr>
          <w:rFonts w:eastAsiaTheme="minorEastAsia"/>
          <w:sz w:val="28"/>
        </w:rPr>
      </w:pPr>
    </w:p>
    <w:p w:rsidR="00021B1B" w:rsidRPr="006A1A17" w:rsidRDefault="00021B1B" w:rsidP="00021B1B">
      <w:pPr>
        <w:spacing w:line="360" w:lineRule="auto"/>
        <w:ind w:firstLine="709"/>
        <w:rPr>
          <w:rFonts w:eastAsiaTheme="minorEastAsia"/>
          <w:sz w:val="28"/>
        </w:rPr>
      </w:pPr>
      <w:r w:rsidRPr="006A1A17">
        <w:rPr>
          <w:rFonts w:eastAsiaTheme="minorEastAsia"/>
          <w:sz w:val="28"/>
        </w:rPr>
        <w:t xml:space="preserve">Це співвідношення також можна назвати </w:t>
      </w:r>
      <w:r w:rsidRPr="006A1A17">
        <w:rPr>
          <w:rFonts w:eastAsiaTheme="minorEastAsia"/>
          <w:i/>
          <w:sz w:val="28"/>
        </w:rPr>
        <w:t>узагальненим інтегралом енергії</w:t>
      </w:r>
      <w:r w:rsidRPr="006A1A17">
        <w:rPr>
          <w:rFonts w:eastAsiaTheme="minorEastAsia"/>
          <w:sz w:val="28"/>
        </w:rPr>
        <w:t xml:space="preserve"> для </w:t>
      </w:r>
      <w:proofErr w:type="spellStart"/>
      <w:r w:rsidRPr="006A1A17">
        <w:rPr>
          <w:rFonts w:eastAsiaTheme="minorEastAsia"/>
          <w:sz w:val="28"/>
        </w:rPr>
        <w:t>лагранжової</w:t>
      </w:r>
      <w:proofErr w:type="spellEnd"/>
      <w:r w:rsidRPr="006A1A17">
        <w:rPr>
          <w:rFonts w:eastAsiaTheme="minorEastAsia"/>
          <w:sz w:val="28"/>
        </w:rPr>
        <w:t xml:space="preserve"> системи; для існування цього інтеграла необхідно, щоб було </w:t>
      </w:r>
      <m:oMath>
        <m:f>
          <m:fPr>
            <m:ctrlPr>
              <w:rPr>
                <w:rFonts w:ascii="Cambria Math" w:eastAsiaTheme="minorEastAsia" w:hAnsi="Cambria Math"/>
                <w:i/>
                <w:sz w:val="28"/>
                <w:szCs w:val="28"/>
              </w:rPr>
            </m:ctrlPr>
          </m:fPr>
          <m:num>
            <m:r>
              <w:rPr>
                <w:rFonts w:ascii="Cambria Math" w:eastAsiaTheme="minorEastAsia" w:hAnsi="Cambria Math"/>
                <w:sz w:val="28"/>
              </w:rPr>
              <m:t>∂L</m:t>
            </m:r>
          </m:num>
          <m:den>
            <m:r>
              <w:rPr>
                <w:rFonts w:ascii="Cambria Math" w:eastAsiaTheme="minorEastAsia" w:hAnsi="Cambria Math"/>
                <w:sz w:val="28"/>
              </w:rPr>
              <m:t>∂t</m:t>
            </m:r>
          </m:den>
        </m:f>
        <m:r>
          <w:rPr>
            <w:rFonts w:ascii="Cambria Math" w:eastAsiaTheme="minorEastAsia" w:hAnsi="Cambria Math"/>
            <w:sz w:val="28"/>
          </w:rPr>
          <m:t>==0</m:t>
        </m:r>
      </m:oMath>
      <w:r w:rsidRPr="006A1A17">
        <w:rPr>
          <w:rFonts w:eastAsiaTheme="minorEastAsia"/>
          <w:sz w:val="28"/>
        </w:rPr>
        <w:t>.</w:t>
      </w:r>
    </w:p>
    <w:p w:rsidR="00021B1B" w:rsidRPr="006A1A17" w:rsidRDefault="00021B1B" w:rsidP="00021B1B">
      <w:pPr>
        <w:spacing w:line="360" w:lineRule="auto"/>
        <w:ind w:firstLine="709"/>
        <w:rPr>
          <w:rFonts w:eastAsiaTheme="minorEastAsia"/>
          <w:sz w:val="28"/>
        </w:rPr>
      </w:pPr>
      <w:r w:rsidRPr="006A1A17">
        <w:rPr>
          <w:rFonts w:eastAsiaTheme="minorEastAsia"/>
          <w:sz w:val="28"/>
        </w:rPr>
        <w:t>При розв'язанні задач зазвичай користуються рівняннями Лагранжа у вигляді (</w:t>
      </w:r>
      <w:r w:rsidR="00DA2C7C" w:rsidRPr="00DA2C7C">
        <w:rPr>
          <w:rFonts w:eastAsiaTheme="minorEastAsia"/>
          <w:sz w:val="28"/>
          <w:lang w:val="ru-RU"/>
        </w:rPr>
        <w:t>1.</w:t>
      </w:r>
      <w:r w:rsidRPr="006A1A17">
        <w:rPr>
          <w:rFonts w:eastAsiaTheme="minorEastAsia"/>
          <w:sz w:val="28"/>
        </w:rPr>
        <w:t xml:space="preserve">10). Для їх складання, встановивши число ступенів свободи </w:t>
      </w:r>
      <w:r w:rsidRPr="006A1A17">
        <w:rPr>
          <w:rFonts w:eastAsiaTheme="minorEastAsia"/>
          <w:sz w:val="28"/>
        </w:rPr>
        <w:lastRenderedPageBreak/>
        <w:t xml:space="preserve">системи, вибирають узагальнені координати </w:t>
      </w:r>
      <w:r w:rsidRPr="006A1A17">
        <w:rPr>
          <w:rFonts w:eastAsiaTheme="minorEastAsia"/>
          <w:i/>
          <w:sz w:val="28"/>
        </w:rPr>
        <w:t>q</w:t>
      </w:r>
      <w:r w:rsidRPr="006A1A17">
        <w:rPr>
          <w:rFonts w:eastAsiaTheme="minorEastAsia"/>
          <w:sz w:val="28"/>
        </w:rPr>
        <w:t xml:space="preserve"> і виражають кінетичну енергію системи Т через ці координати та узагальнені швидкості </w:t>
      </w:r>
      <m:oMath>
        <m:acc>
          <m:accPr>
            <m:chr m:val="̇"/>
            <m:ctrlPr>
              <w:rPr>
                <w:rFonts w:ascii="Cambria Math" w:eastAsiaTheme="minorEastAsia" w:hAnsi="Cambria Math"/>
                <w:i/>
                <w:sz w:val="28"/>
                <w:szCs w:val="28"/>
              </w:rPr>
            </m:ctrlPr>
          </m:accPr>
          <m:e>
            <m:r>
              <w:rPr>
                <w:rFonts w:ascii="Cambria Math" w:eastAsiaTheme="minorEastAsia" w:hAnsi="Cambria Math"/>
                <w:sz w:val="28"/>
              </w:rPr>
              <m:t>q</m:t>
            </m:r>
          </m:e>
        </m:acc>
      </m:oMath>
      <w:r w:rsidRPr="006A1A17">
        <w:rPr>
          <w:rFonts w:eastAsiaTheme="minorEastAsia"/>
          <w:sz w:val="28"/>
        </w:rPr>
        <w:t xml:space="preserve"> в вигляді (</w:t>
      </w:r>
      <w:r w:rsidR="00DA2C7C" w:rsidRPr="00DA2C7C">
        <w:rPr>
          <w:rFonts w:eastAsiaTheme="minorEastAsia"/>
          <w:sz w:val="28"/>
        </w:rPr>
        <w:t>1.</w:t>
      </w:r>
      <w:r w:rsidRPr="006A1A17">
        <w:rPr>
          <w:rFonts w:eastAsiaTheme="minorEastAsia"/>
          <w:sz w:val="28"/>
        </w:rPr>
        <w:t>14) або (</w:t>
      </w:r>
      <w:r w:rsidR="00DA2C7C" w:rsidRPr="00DA2C7C">
        <w:rPr>
          <w:rFonts w:eastAsiaTheme="minorEastAsia"/>
          <w:sz w:val="28"/>
        </w:rPr>
        <w:t>1.</w:t>
      </w:r>
      <w:r w:rsidRPr="006A1A17">
        <w:rPr>
          <w:rFonts w:eastAsiaTheme="minorEastAsia"/>
          <w:sz w:val="28"/>
        </w:rPr>
        <w:t xml:space="preserve">15). Маючи вираз </w:t>
      </w:r>
      <m:oMath>
        <m:r>
          <w:rPr>
            <w:rFonts w:ascii="Cambria Math" w:eastAsiaTheme="minorEastAsia" w:hAnsi="Cambria Math"/>
            <w:sz w:val="28"/>
          </w:rPr>
          <m:t>T</m:t>
        </m:r>
        <m:d>
          <m:dPr>
            <m:ctrlPr>
              <w:rPr>
                <w:rFonts w:ascii="Cambria Math" w:eastAsiaTheme="minorEastAsia" w:hAnsi="Cambria Math"/>
                <w:i/>
                <w:sz w:val="28"/>
                <w:szCs w:val="28"/>
              </w:rPr>
            </m:ctrlPr>
          </m:dPr>
          <m:e>
            <m:r>
              <w:rPr>
                <w:rFonts w:ascii="Cambria Math" w:eastAsiaTheme="minorEastAsia" w:hAnsi="Cambria Math"/>
                <w:sz w:val="28"/>
              </w:rPr>
              <m:t>q,</m:t>
            </m:r>
            <m:acc>
              <m:accPr>
                <m:chr m:val="̇"/>
                <m:ctrlPr>
                  <w:rPr>
                    <w:rFonts w:ascii="Cambria Math" w:eastAsiaTheme="minorEastAsia" w:hAnsi="Cambria Math"/>
                    <w:i/>
                    <w:sz w:val="28"/>
                    <w:szCs w:val="28"/>
                  </w:rPr>
                </m:ctrlPr>
              </m:accPr>
              <m:e>
                <m:r>
                  <w:rPr>
                    <w:rFonts w:ascii="Cambria Math" w:eastAsiaTheme="minorEastAsia" w:hAnsi="Cambria Math"/>
                    <w:sz w:val="28"/>
                  </w:rPr>
                  <m:t>q</m:t>
                </m:r>
              </m:e>
            </m:acc>
          </m:e>
        </m:d>
      </m:oMath>
      <w:r w:rsidRPr="006A1A17">
        <w:rPr>
          <w:rFonts w:eastAsiaTheme="minorEastAsia"/>
          <w:sz w:val="28"/>
        </w:rPr>
        <w:t>, легко скласти ліві частини рівнянь (</w:t>
      </w:r>
      <w:r w:rsidR="00DA2C7C" w:rsidRPr="00DA2C7C">
        <w:rPr>
          <w:rFonts w:eastAsiaTheme="minorEastAsia"/>
          <w:sz w:val="28"/>
          <w:lang w:val="ru-RU"/>
        </w:rPr>
        <w:t>1.</w:t>
      </w:r>
      <w:r w:rsidRPr="006A1A17">
        <w:rPr>
          <w:rFonts w:eastAsiaTheme="minorEastAsia"/>
          <w:sz w:val="28"/>
        </w:rPr>
        <w:t>10). Узагальнені сили, що входять у праві частини, зазвичай обчислюють так, як це показано раніше.</w:t>
      </w:r>
    </w:p>
    <w:p w:rsidR="00021B1B" w:rsidRPr="006A1A17" w:rsidRDefault="00021B1B" w:rsidP="00021B1B">
      <w:pPr>
        <w:spacing w:line="360" w:lineRule="auto"/>
        <w:ind w:firstLine="709"/>
        <w:rPr>
          <w:rFonts w:eastAsiaTheme="minorEastAsia"/>
          <w:sz w:val="28"/>
        </w:rPr>
      </w:pPr>
    </w:p>
    <w:p w:rsidR="00070C96" w:rsidRPr="006A1A17" w:rsidRDefault="00894510" w:rsidP="004931FB">
      <w:pPr>
        <w:pStyle w:val="ae"/>
        <w:numPr>
          <w:ilvl w:val="1"/>
          <w:numId w:val="4"/>
        </w:numPr>
        <w:spacing w:line="360" w:lineRule="auto"/>
        <w:ind w:left="0" w:firstLine="709"/>
        <w:rPr>
          <w:b/>
          <w:sz w:val="28"/>
          <w:szCs w:val="28"/>
        </w:rPr>
      </w:pPr>
      <w:r w:rsidRPr="006A1A17">
        <w:rPr>
          <w:b/>
          <w:sz w:val="28"/>
          <w:szCs w:val="28"/>
        </w:rPr>
        <w:t>Чисельні методи дослідженн</w:t>
      </w:r>
      <w:r w:rsidR="004931FB" w:rsidRPr="006A1A17">
        <w:rPr>
          <w:b/>
          <w:sz w:val="28"/>
          <w:szCs w:val="28"/>
        </w:rPr>
        <w:t xml:space="preserve">я диференціальних рівнянь руху </w:t>
      </w:r>
    </w:p>
    <w:p w:rsidR="000D3FC0" w:rsidRPr="006A1A17" w:rsidRDefault="000D3FC0" w:rsidP="000D3FC0">
      <w:pPr>
        <w:pStyle w:val="ae"/>
        <w:spacing w:line="360" w:lineRule="auto"/>
        <w:ind w:left="1159"/>
        <w:rPr>
          <w:b/>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 xml:space="preserve">Для розв'язання диференціального рівняння </w:t>
      </w:r>
      <w:r w:rsidRPr="006B7104">
        <w:rPr>
          <w:sz w:val="28"/>
          <w:szCs w:val="28"/>
        </w:rPr>
        <w:t>(1.27)</w:t>
      </w:r>
      <w:r w:rsidRPr="006A1A17">
        <w:rPr>
          <w:sz w:val="28"/>
          <w:szCs w:val="28"/>
        </w:rPr>
        <w:t xml:space="preserve"> необхідно використовувати чисельні методи. Найчастіше використовуваним для інтегрування звичайних диференціальних рівнянь є метод </w:t>
      </w:r>
      <w:proofErr w:type="spellStart"/>
      <w:r w:rsidRPr="006A1A17">
        <w:rPr>
          <w:sz w:val="28"/>
          <w:szCs w:val="28"/>
        </w:rPr>
        <w:t>Рунге-Кутта</w:t>
      </w:r>
      <w:proofErr w:type="spellEnd"/>
      <w:r w:rsidRPr="006A1A17">
        <w:rPr>
          <w:sz w:val="28"/>
          <w:szCs w:val="28"/>
        </w:rPr>
        <w:t xml:space="preserve"> четвертого порядку при </w:t>
      </w:r>
      <w:r w:rsidRPr="006A1A17">
        <w:rPr>
          <w:position w:val="-6"/>
          <w:sz w:val="28"/>
          <w:szCs w:val="28"/>
        </w:rPr>
        <w:object w:dxaOrig="12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4pt;height:16.8pt" o:ole="">
            <v:imagedata r:id="rId9" o:title=""/>
          </v:shape>
          <o:OLEObject Type="Embed" ProgID="Equation.DSMT4" ShapeID="_x0000_i1025" DrawAspect="Content" ObjectID="_1779466644" r:id="rId10"/>
        </w:object>
      </w:r>
      <w:r w:rsidRPr="006A1A17">
        <w:rPr>
          <w:sz w:val="28"/>
          <w:szCs w:val="28"/>
        </w:rPr>
        <w:t xml:space="preserve">. Його перевагою є висока точність (похибка </w:t>
      </w:r>
      <w:r w:rsidRPr="006A1A17">
        <w:rPr>
          <w:position w:val="-6"/>
          <w:sz w:val="28"/>
          <w:szCs w:val="28"/>
        </w:rPr>
        <w:object w:dxaOrig="340" w:dyaOrig="400">
          <v:shape id="_x0000_i1026" type="#_x0000_t75" style="width:17.4pt;height:20.4pt" o:ole="">
            <v:imagedata r:id="rId11" o:title=""/>
          </v:shape>
          <o:OLEObject Type="Embed" ProgID="Equation.DSMT4" ShapeID="_x0000_i1026" DrawAspect="Content" ObjectID="_1779466645" r:id="rId12"/>
        </w:object>
      </w:r>
      <w:r w:rsidRPr="006A1A17">
        <w:rPr>
          <w:sz w:val="28"/>
          <w:szCs w:val="28"/>
        </w:rPr>
        <w:t>) та несильна схильність до виникнення нестійкості рішення. Цей метод найчастіше використовується як метод розв'язання системи диференціальних рівнянь першого порядку.</w:t>
      </w: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Нехай є задача Коші для системи виду</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2560" w:dyaOrig="800">
          <v:shape id="_x0000_i1027" type="#_x0000_t75" style="width:128.4pt;height:39pt" o:ole="">
            <v:imagedata r:id="rId13" o:title=""/>
          </v:shape>
          <o:OLEObject Type="Embed" ProgID="Equation.DSMT4" ShapeID="_x0000_i1027" DrawAspect="Content" ObjectID="_1779466646" r:id="rId14"/>
        </w:object>
      </w: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2540" w:dyaOrig="800">
          <v:shape id="_x0000_i1028" type="#_x0000_t75" style="width:126.6pt;height:39pt" o:ole="">
            <v:imagedata r:id="rId15" o:title=""/>
          </v:shape>
          <o:OLEObject Type="Embed" ProgID="Equation.DSMT4" ShapeID="_x0000_i1028" DrawAspect="Content" ObjectID="_1779466647" r:id="rId16"/>
        </w:object>
      </w:r>
      <w:r w:rsidRPr="006A1A17">
        <w:rPr>
          <w:sz w:val="28"/>
          <w:szCs w:val="28"/>
        </w:rPr>
        <w:t>,</w:t>
      </w:r>
      <w:r w:rsidRPr="006A1A17">
        <w:rPr>
          <w:sz w:val="28"/>
          <w:szCs w:val="28"/>
        </w:rPr>
        <w:tab/>
        <w:t>(1.</w:t>
      </w:r>
      <w:r w:rsidR="006B7104">
        <w:rPr>
          <w:sz w:val="28"/>
          <w:szCs w:val="28"/>
          <w:lang w:val="ru-RU"/>
        </w:rPr>
        <w:t>35</w:t>
      </w: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sz w:val="28"/>
          <w:szCs w:val="28"/>
        </w:rPr>
        <w:t>…</w:t>
      </w:r>
    </w:p>
    <w:p w:rsidR="00894510" w:rsidRPr="006A1A17" w:rsidRDefault="006A07ED" w:rsidP="006A07ED">
      <w:pPr>
        <w:tabs>
          <w:tab w:val="right" w:pos="9214"/>
        </w:tabs>
        <w:spacing w:line="360" w:lineRule="auto"/>
        <w:ind w:left="2160" w:firstLine="720"/>
      </w:pPr>
      <w:r w:rsidRPr="006A1A17">
        <w:rPr>
          <w:position w:val="-30"/>
        </w:rPr>
        <w:object w:dxaOrig="2620" w:dyaOrig="800">
          <v:shape id="_x0000_i1029" type="#_x0000_t75" style="width:130.2pt;height:39pt" o:ole="" o:allowoverlap="f">
            <v:imagedata r:id="rId17" o:title=""/>
          </v:shape>
          <o:OLEObject Type="Embed" ProgID="Equation.DSMT4" ShapeID="_x0000_i1029" DrawAspect="Content" ObjectID="_1779466648" r:id="rId18"/>
        </w:object>
      </w:r>
      <w:r w:rsidRPr="006A1A17">
        <w:t>,</w:t>
      </w:r>
    </w:p>
    <w:p w:rsidR="006A07ED" w:rsidRPr="006A1A17" w:rsidRDefault="006A07ED" w:rsidP="006A07ED">
      <w:pPr>
        <w:tabs>
          <w:tab w:val="right" w:pos="9214"/>
        </w:tabs>
        <w:spacing w:line="360" w:lineRule="auto"/>
        <w:ind w:left="2160" w:firstLine="720"/>
      </w:pPr>
    </w:p>
    <w:p w:rsidR="00894510" w:rsidRPr="006A1A17" w:rsidRDefault="00894510" w:rsidP="00894510">
      <w:pPr>
        <w:autoSpaceDE w:val="0"/>
        <w:autoSpaceDN w:val="0"/>
        <w:adjustRightInd w:val="0"/>
        <w:spacing w:line="360" w:lineRule="auto"/>
        <w:rPr>
          <w:sz w:val="28"/>
          <w:szCs w:val="28"/>
        </w:rPr>
      </w:pPr>
      <w:r w:rsidRPr="006A1A17">
        <w:rPr>
          <w:sz w:val="28"/>
          <w:szCs w:val="28"/>
        </w:rPr>
        <w:t xml:space="preserve">де </w:t>
      </w:r>
      <w:r w:rsidRPr="006A1A17">
        <w:rPr>
          <w:position w:val="-10"/>
          <w:sz w:val="28"/>
          <w:szCs w:val="28"/>
        </w:rPr>
        <w:object w:dxaOrig="1180" w:dyaOrig="360">
          <v:shape id="_x0000_i1030" type="#_x0000_t75" style="width:57.6pt;height:17.4pt" o:ole="">
            <v:imagedata r:id="rId19" o:title=""/>
          </v:shape>
          <o:OLEObject Type="Embed" ProgID="Equation.DSMT4" ShapeID="_x0000_i1030" DrawAspect="Content" ObjectID="_1779466649" r:id="rId20"/>
        </w:object>
      </w:r>
      <w:r w:rsidRPr="006A1A17">
        <w:rPr>
          <w:sz w:val="28"/>
          <w:szCs w:val="28"/>
        </w:rPr>
        <w:t xml:space="preserve"> - номер кожної залежної змінної </w:t>
      </w:r>
      <w:r w:rsidRPr="006A1A17">
        <w:rPr>
          <w:position w:val="-14"/>
          <w:sz w:val="28"/>
          <w:szCs w:val="28"/>
        </w:rPr>
        <w:object w:dxaOrig="300" w:dyaOrig="440">
          <v:shape id="_x0000_i1031" type="#_x0000_t75" style="width:15pt;height:21.6pt" o:ole="">
            <v:imagedata r:id="rId21" o:title=""/>
          </v:shape>
          <o:OLEObject Type="Embed" ProgID="Equation.DSMT4" ShapeID="_x0000_i1031" DrawAspect="Content" ObjectID="_1779466650" r:id="rId22"/>
        </w:object>
      </w:r>
      <w:r w:rsidRPr="006A1A17">
        <w:rPr>
          <w:sz w:val="28"/>
          <w:szCs w:val="28"/>
        </w:rPr>
        <w:t xml:space="preserve">, </w:t>
      </w:r>
      <w:r w:rsidRPr="006A1A17">
        <w:rPr>
          <w:position w:val="-6"/>
          <w:sz w:val="28"/>
          <w:szCs w:val="28"/>
        </w:rPr>
        <w:object w:dxaOrig="240" w:dyaOrig="260">
          <v:shape id="_x0000_i1032" type="#_x0000_t75" style="width:12pt;height:12.6pt" o:ole="">
            <v:imagedata r:id="rId23" o:title=""/>
          </v:shape>
          <o:OLEObject Type="Embed" ProgID="Equation.DSMT4" ShapeID="_x0000_i1032" DrawAspect="Content" ObjectID="_1779466651" r:id="rId24"/>
        </w:object>
      </w:r>
      <w:r w:rsidRPr="006A1A17">
        <w:rPr>
          <w:sz w:val="28"/>
          <w:szCs w:val="28"/>
        </w:rPr>
        <w:t xml:space="preserve">- незалежна зміна. Розв’язок  системи </w:t>
      </w:r>
      <w:r w:rsidRPr="006B7104">
        <w:rPr>
          <w:sz w:val="28"/>
          <w:szCs w:val="28"/>
        </w:rPr>
        <w:t>(1.</w:t>
      </w:r>
      <w:r w:rsidR="006B7104">
        <w:rPr>
          <w:sz w:val="28"/>
          <w:szCs w:val="28"/>
          <w:lang w:val="ru-RU"/>
        </w:rPr>
        <w:t>35</w:t>
      </w:r>
      <w:r w:rsidRPr="006B7104">
        <w:rPr>
          <w:sz w:val="28"/>
          <w:szCs w:val="28"/>
        </w:rPr>
        <w:t>)</w:t>
      </w:r>
      <w:r w:rsidRPr="006A1A17">
        <w:rPr>
          <w:sz w:val="28"/>
          <w:szCs w:val="28"/>
        </w:rPr>
        <w:t xml:space="preserve"> для заданих початкових умов </w:t>
      </w:r>
      <w:r w:rsidRPr="006A1A17">
        <w:rPr>
          <w:position w:val="-14"/>
          <w:sz w:val="28"/>
          <w:szCs w:val="28"/>
        </w:rPr>
        <w:object w:dxaOrig="800" w:dyaOrig="440">
          <v:shape id="_x0000_i1033" type="#_x0000_t75" style="width:39pt;height:21.6pt" o:ole="">
            <v:imagedata r:id="rId25" o:title=""/>
          </v:shape>
          <o:OLEObject Type="Embed" ProgID="Equation.DSMT4" ShapeID="_x0000_i1033" DrawAspect="Content" ObjectID="_1779466652" r:id="rId26"/>
        </w:object>
      </w:r>
      <w:r w:rsidRPr="006A1A17">
        <w:rPr>
          <w:sz w:val="28"/>
          <w:szCs w:val="28"/>
        </w:rPr>
        <w:t xml:space="preserve">,  </w:t>
      </w:r>
      <w:r w:rsidRPr="006A1A17">
        <w:rPr>
          <w:position w:val="-14"/>
          <w:sz w:val="28"/>
          <w:szCs w:val="28"/>
        </w:rPr>
        <w:object w:dxaOrig="1500" w:dyaOrig="440">
          <v:shape id="_x0000_i1034" type="#_x0000_t75" style="width:75pt;height:21.6pt" o:ole="">
            <v:imagedata r:id="rId27" o:title=""/>
          </v:shape>
          <o:OLEObject Type="Embed" ProgID="Equation.DSMT4" ShapeID="_x0000_i1034" DrawAspect="Content" ObjectID="_1779466653" r:id="rId28"/>
        </w:object>
      </w:r>
      <w:r w:rsidRPr="006A1A17">
        <w:rPr>
          <w:position w:val="-14"/>
          <w:sz w:val="28"/>
          <w:szCs w:val="28"/>
        </w:rPr>
        <w:t xml:space="preserve">    </w:t>
      </w:r>
      <w:r w:rsidRPr="006A1A17">
        <w:rPr>
          <w:sz w:val="28"/>
          <w:szCs w:val="28"/>
        </w:rPr>
        <w:t>(</w:t>
      </w:r>
      <w:r w:rsidRPr="006A1A17">
        <w:rPr>
          <w:position w:val="-10"/>
          <w:sz w:val="28"/>
          <w:szCs w:val="28"/>
        </w:rPr>
        <w:object w:dxaOrig="1180" w:dyaOrig="360">
          <v:shape id="_x0000_i1035" type="#_x0000_t75" style="width:57.6pt;height:17.4pt" o:ole="">
            <v:imagedata r:id="rId19" o:title=""/>
          </v:shape>
          <o:OLEObject Type="Embed" ProgID="Equation.DSMT4" ShapeID="_x0000_i1035" DrawAspect="Content" ObjectID="_1779466654" r:id="rId29"/>
        </w:object>
      </w:r>
      <w:r w:rsidRPr="006A1A17">
        <w:rPr>
          <w:sz w:val="28"/>
          <w:szCs w:val="28"/>
        </w:rPr>
        <w:t xml:space="preserve">) зводиться до знаходження </w:t>
      </w:r>
      <w:proofErr w:type="spellStart"/>
      <w:r w:rsidRPr="006A1A17">
        <w:rPr>
          <w:sz w:val="28"/>
          <w:szCs w:val="28"/>
        </w:rPr>
        <w:t>залежностей</w:t>
      </w:r>
      <w:proofErr w:type="spellEnd"/>
      <w:r w:rsidRPr="006A1A17">
        <w:rPr>
          <w:sz w:val="28"/>
          <w:szCs w:val="28"/>
        </w:rPr>
        <w:t xml:space="preserve"> (інтегральних кривих) </w:t>
      </w:r>
      <w:r w:rsidRPr="006A1A17">
        <w:rPr>
          <w:position w:val="-14"/>
          <w:sz w:val="28"/>
          <w:szCs w:val="28"/>
        </w:rPr>
        <w:object w:dxaOrig="720" w:dyaOrig="440">
          <v:shape id="_x0000_i1036" type="#_x0000_t75" style="width:36pt;height:21.6pt" o:ole="">
            <v:imagedata r:id="rId30" o:title=""/>
          </v:shape>
          <o:OLEObject Type="Embed" ProgID="Equation.DSMT4" ShapeID="_x0000_i1036" DrawAspect="Content" ObjectID="_1779466655" r:id="rId31"/>
        </w:object>
      </w:r>
      <w:r w:rsidRPr="006A1A17">
        <w:rPr>
          <w:sz w:val="28"/>
          <w:szCs w:val="28"/>
        </w:rPr>
        <w:t xml:space="preserve"> (</w:t>
      </w:r>
      <w:r w:rsidRPr="006A1A17">
        <w:rPr>
          <w:position w:val="-10"/>
          <w:sz w:val="28"/>
          <w:szCs w:val="28"/>
        </w:rPr>
        <w:object w:dxaOrig="1180" w:dyaOrig="360">
          <v:shape id="_x0000_i1037" type="#_x0000_t75" style="width:57.6pt;height:17.4pt" o:ole="">
            <v:imagedata r:id="rId19" o:title=""/>
          </v:shape>
          <o:OLEObject Type="Embed" ProgID="Equation.DSMT4" ShapeID="_x0000_i1037" DrawAspect="Content" ObjectID="_1779466656" r:id="rId32"/>
        </w:object>
      </w:r>
      <w:r w:rsidRPr="006A1A17">
        <w:rPr>
          <w:sz w:val="28"/>
          <w:szCs w:val="28"/>
        </w:rPr>
        <w:t xml:space="preserve">),  що проходять через точки, які задані початковими умовами </w:t>
      </w:r>
      <w:r w:rsidRPr="006A1A17">
        <w:rPr>
          <w:position w:val="-14"/>
          <w:sz w:val="28"/>
          <w:szCs w:val="28"/>
        </w:rPr>
        <w:object w:dxaOrig="1040" w:dyaOrig="440">
          <v:shape id="_x0000_i1038" type="#_x0000_t75" style="width:51.6pt;height:21.6pt" o:ole="">
            <v:imagedata r:id="rId33" o:title=""/>
          </v:shape>
          <o:OLEObject Type="Embed" ProgID="Equation.DSMT4" ShapeID="_x0000_i1038" DrawAspect="Content" ObjectID="_1779466657" r:id="rId34"/>
        </w:object>
      </w:r>
      <w:r w:rsidRPr="006A1A17">
        <w:rPr>
          <w:sz w:val="28"/>
          <w:szCs w:val="28"/>
        </w:rPr>
        <w:t>.</w:t>
      </w: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Узагальнена форма запису кожного із рівнянь системи (1.</w:t>
      </w:r>
      <w:r w:rsidR="006B7104">
        <w:rPr>
          <w:sz w:val="28"/>
          <w:szCs w:val="28"/>
          <w:lang w:val="ru-RU"/>
        </w:rPr>
        <w:t>35</w:t>
      </w:r>
      <w:r w:rsidRPr="006A1A17">
        <w:rPr>
          <w:sz w:val="28"/>
          <w:szCs w:val="28"/>
        </w:rPr>
        <w:t>) може бути представлена у загальному вигляді</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1900" w:dyaOrig="800">
          <v:shape id="_x0000_i1039" type="#_x0000_t75" style="width:94.2pt;height:39pt" o:ole="">
            <v:imagedata r:id="rId35" o:title=""/>
          </v:shape>
          <o:OLEObject Type="Embed" ProgID="Equation.DSMT4" ShapeID="_x0000_i1039" DrawAspect="Content" ObjectID="_1779466658" r:id="rId36"/>
        </w:object>
      </w:r>
      <w:r w:rsidRPr="006A1A17">
        <w:rPr>
          <w:sz w:val="28"/>
          <w:szCs w:val="28"/>
        </w:rPr>
        <w:t xml:space="preserve">, </w:t>
      </w:r>
      <w:r w:rsidRPr="006A1A17">
        <w:rPr>
          <w:sz w:val="28"/>
          <w:szCs w:val="28"/>
        </w:rPr>
        <w:tab/>
        <w:t>(1.3</w:t>
      </w:r>
      <w:r w:rsidR="006B7104">
        <w:rPr>
          <w:sz w:val="28"/>
          <w:szCs w:val="28"/>
          <w:lang w:val="ru-RU"/>
        </w:rPr>
        <w:t>6</w: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rPr>
          <w:sz w:val="28"/>
          <w:szCs w:val="28"/>
        </w:rPr>
      </w:pPr>
      <w:r w:rsidRPr="006A1A17">
        <w:rPr>
          <w:sz w:val="28"/>
          <w:szCs w:val="28"/>
        </w:rPr>
        <w:t xml:space="preserve">де  </w:t>
      </w:r>
      <w:r w:rsidRPr="006A1A17">
        <w:rPr>
          <w:position w:val="-14"/>
          <w:sz w:val="28"/>
          <w:szCs w:val="28"/>
        </w:rPr>
        <w:object w:dxaOrig="260" w:dyaOrig="440">
          <v:shape id="_x0000_i1040" type="#_x0000_t75" style="width:12.6pt;height:21.6pt" o:ole="">
            <v:imagedata r:id="rId37" o:title=""/>
          </v:shape>
          <o:OLEObject Type="Embed" ProgID="Equation.DSMT4" ShapeID="_x0000_i1040" DrawAspect="Content" ObjectID="_1779466659" r:id="rId38"/>
        </w:object>
      </w:r>
      <w:r w:rsidRPr="006A1A17">
        <w:rPr>
          <w:sz w:val="28"/>
          <w:szCs w:val="28"/>
        </w:rPr>
        <w:t xml:space="preserve"> у правій частині рівняння – вектори змінних</w:t>
      </w:r>
      <w:r w:rsidRPr="006A1A17">
        <w:rPr>
          <w:position w:val="-14"/>
          <w:sz w:val="28"/>
          <w:szCs w:val="28"/>
        </w:rPr>
        <w:object w:dxaOrig="300" w:dyaOrig="440">
          <v:shape id="_x0000_i1041" type="#_x0000_t75" style="width:15pt;height:21.6pt" o:ole="">
            <v:imagedata r:id="rId21" o:title=""/>
          </v:shape>
          <o:OLEObject Type="Embed" ProgID="Equation.DSMT4" ShapeID="_x0000_i1041" DrawAspect="Content" ObjectID="_1779466660" r:id="rId39"/>
        </w:object>
      </w:r>
      <w:r w:rsidRPr="006A1A17">
        <w:rPr>
          <w:sz w:val="28"/>
          <w:szCs w:val="28"/>
        </w:rPr>
        <w:t xml:space="preserve">, а </w:t>
      </w:r>
      <w:r w:rsidRPr="006A1A17">
        <w:rPr>
          <w:position w:val="-14"/>
          <w:sz w:val="28"/>
          <w:szCs w:val="28"/>
        </w:rPr>
        <w:object w:dxaOrig="300" w:dyaOrig="440">
          <v:shape id="_x0000_i1042" type="#_x0000_t75" style="width:15pt;height:21.6pt" o:ole="">
            <v:imagedata r:id="rId40" o:title=""/>
          </v:shape>
          <o:OLEObject Type="Embed" ProgID="Equation.DSMT4" ShapeID="_x0000_i1042" DrawAspect="Content" ObjectID="_1779466661" r:id="rId41"/>
        </w:object>
      </w:r>
      <w:r w:rsidRPr="006A1A17">
        <w:rPr>
          <w:sz w:val="28"/>
          <w:szCs w:val="28"/>
        </w:rPr>
        <w:t xml:space="preserve"> - права частина кожного із рівнянь (1.</w:t>
      </w:r>
      <w:r w:rsidR="006B7104">
        <w:rPr>
          <w:sz w:val="28"/>
          <w:szCs w:val="28"/>
          <w:lang w:val="ru-RU"/>
        </w:rPr>
        <w:t>35</w:t>
      </w:r>
      <w:r w:rsidRPr="006A1A17">
        <w:rPr>
          <w:sz w:val="28"/>
          <w:szCs w:val="28"/>
        </w:rPr>
        <w:t>). Зокрема, одне диференціальне рівняння(</w:t>
      </w:r>
      <w:r w:rsidRPr="006A1A17">
        <w:rPr>
          <w:position w:val="-14"/>
          <w:sz w:val="28"/>
          <w:szCs w:val="28"/>
        </w:rPr>
        <w:object w:dxaOrig="1320" w:dyaOrig="440">
          <v:shape id="_x0000_i1043" type="#_x0000_t75" style="width:66pt;height:21.6pt" o:ole="">
            <v:imagedata r:id="rId42" o:title=""/>
          </v:shape>
          <o:OLEObject Type="Embed" ProgID="Equation.DSMT4" ShapeID="_x0000_i1043" DrawAspect="Content" ObjectID="_1779466662" r:id="rId43"/>
        </w:object>
      </w:r>
      <w:r w:rsidRPr="006A1A17">
        <w:rPr>
          <w:sz w:val="28"/>
          <w:szCs w:val="28"/>
        </w:rPr>
        <w:t xml:space="preserve"> і </w:t>
      </w:r>
      <w:r w:rsidRPr="006A1A17">
        <w:rPr>
          <w:position w:val="-14"/>
          <w:sz w:val="28"/>
          <w:szCs w:val="28"/>
        </w:rPr>
        <w:object w:dxaOrig="1460" w:dyaOrig="440">
          <v:shape id="_x0000_i1044" type="#_x0000_t75" style="width:73.2pt;height:21.6pt" o:ole="">
            <v:imagedata r:id="rId44" o:title=""/>
          </v:shape>
          <o:OLEObject Type="Embed" ProgID="Equation.DSMT4" ShapeID="_x0000_i1044" DrawAspect="Content" ObjectID="_1779466663" r:id="rId45"/>
        </w:object>
      </w:r>
      <w:r w:rsidRPr="006A1A17">
        <w:rPr>
          <w:sz w:val="28"/>
          <w:szCs w:val="28"/>
        </w:rPr>
        <w:t>) і записується у вигляді</w:t>
      </w:r>
    </w:p>
    <w:p w:rsidR="006A07ED" w:rsidRPr="006A1A17" w:rsidRDefault="006A07ED" w:rsidP="00894510">
      <w:pPr>
        <w:autoSpaceDE w:val="0"/>
        <w:autoSpaceDN w:val="0"/>
        <w:adjustRightInd w:val="0"/>
        <w:spacing w:line="360" w:lineRule="auto"/>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1760" w:dyaOrig="800">
          <v:shape id="_x0000_i1045" type="#_x0000_t75" style="width:87.6pt;height:39pt" o:ole="">
            <v:imagedata r:id="rId46" o:title=""/>
          </v:shape>
          <o:OLEObject Type="Embed" ProgID="Equation.DSMT4" ShapeID="_x0000_i1045" DrawAspect="Content" ObjectID="_1779466664" r:id="rId47"/>
        </w:object>
      </w:r>
      <w:r w:rsidRPr="006A1A17">
        <w:rPr>
          <w:sz w:val="28"/>
          <w:szCs w:val="28"/>
        </w:rPr>
        <w:t>.</w:t>
      </w:r>
      <w:r w:rsidRPr="006A1A17">
        <w:rPr>
          <w:sz w:val="28"/>
          <w:szCs w:val="28"/>
        </w:rPr>
        <w:tab/>
      </w:r>
      <w:r w:rsidR="006A07ED" w:rsidRPr="006A1A17">
        <w:rPr>
          <w:sz w:val="28"/>
          <w:szCs w:val="28"/>
        </w:rPr>
        <w:t xml:space="preserve"> </w:t>
      </w:r>
      <w:r w:rsidRPr="006A1A17">
        <w:rPr>
          <w:sz w:val="28"/>
          <w:szCs w:val="28"/>
        </w:rPr>
        <w:t>(1.3</w:t>
      </w:r>
      <w:r w:rsidR="006B7104" w:rsidRPr="0025505F">
        <w:rPr>
          <w:sz w:val="28"/>
          <w:szCs w:val="28"/>
        </w:rPr>
        <w:t>7</w: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Диференціальне рівняння вищого порядку</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20"/>
          <w:sz w:val="28"/>
          <w:szCs w:val="28"/>
        </w:rPr>
        <w:object w:dxaOrig="3560" w:dyaOrig="560">
          <v:shape id="_x0000_i1046" type="#_x0000_t75" style="width:176.4pt;height:26.4pt" o:ole="">
            <v:imagedata r:id="rId48" o:title=""/>
          </v:shape>
          <o:OLEObject Type="Embed" ProgID="Equation.DSMT4" ShapeID="_x0000_i1046" DrawAspect="Content" ObjectID="_1779466665" r:id="rId49"/>
        </w:object>
      </w:r>
      <w:r w:rsidRPr="006A1A17">
        <w:rPr>
          <w:sz w:val="28"/>
          <w:szCs w:val="28"/>
        </w:rPr>
        <w:t xml:space="preserve">, </w:t>
      </w:r>
      <w:r w:rsidRPr="006A1A17">
        <w:rPr>
          <w:sz w:val="28"/>
          <w:szCs w:val="28"/>
        </w:rPr>
        <w:tab/>
      </w:r>
      <w:r w:rsidR="006A07ED" w:rsidRPr="006A1A17">
        <w:rPr>
          <w:sz w:val="28"/>
          <w:szCs w:val="28"/>
        </w:rPr>
        <w:t xml:space="preserve"> </w:t>
      </w:r>
      <w:r w:rsidRPr="006A1A17">
        <w:rPr>
          <w:sz w:val="28"/>
          <w:szCs w:val="28"/>
        </w:rPr>
        <w:t>(1.3</w:t>
      </w:r>
      <w:r w:rsidR="006B7104">
        <w:rPr>
          <w:sz w:val="28"/>
          <w:szCs w:val="28"/>
          <w:lang w:val="ru-RU"/>
        </w:rPr>
        <w:t>8</w: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rPr>
          <w:sz w:val="28"/>
          <w:szCs w:val="28"/>
        </w:rPr>
      </w:pPr>
      <w:r w:rsidRPr="006A1A17">
        <w:rPr>
          <w:sz w:val="28"/>
          <w:szCs w:val="28"/>
        </w:rPr>
        <w:t xml:space="preserve">де </w:t>
      </w:r>
      <w:r w:rsidRPr="006A1A17">
        <w:rPr>
          <w:position w:val="-12"/>
          <w:sz w:val="28"/>
          <w:szCs w:val="28"/>
        </w:rPr>
        <w:object w:dxaOrig="460" w:dyaOrig="400">
          <v:shape id="_x0000_i1047" type="#_x0000_t75" style="width:23.4pt;height:20.4pt" o:ole="">
            <v:imagedata r:id="rId50" o:title=""/>
          </v:shape>
          <o:OLEObject Type="Embed" ProgID="Equation.DSMT4" ShapeID="_x0000_i1047" DrawAspect="Content" ObjectID="_1779466666" r:id="rId51"/>
        </w:object>
      </w:r>
      <w:r w:rsidRPr="006A1A17">
        <w:rPr>
          <w:sz w:val="28"/>
          <w:szCs w:val="28"/>
        </w:rPr>
        <w:t>- порядок рівняння може бути зведено до системи виду (1.</w:t>
      </w:r>
      <w:r w:rsidR="006B7104">
        <w:rPr>
          <w:sz w:val="28"/>
          <w:szCs w:val="28"/>
          <w:lang w:val="ru-RU"/>
        </w:rPr>
        <w:t>35</w:t>
      </w:r>
      <w:r w:rsidRPr="006A1A17">
        <w:rPr>
          <w:sz w:val="28"/>
          <w:szCs w:val="28"/>
        </w:rPr>
        <w:t>) або (1.3</w:t>
      </w:r>
      <w:r w:rsidR="006B7104">
        <w:rPr>
          <w:sz w:val="28"/>
          <w:szCs w:val="28"/>
          <w:lang w:val="ru-RU"/>
        </w:rPr>
        <w:t>6</w:t>
      </w:r>
      <w:r w:rsidRPr="006A1A17">
        <w:rPr>
          <w:sz w:val="28"/>
          <w:szCs w:val="28"/>
        </w:rPr>
        <w:t>) за допомогою таких перетворень:</w:t>
      </w:r>
    </w:p>
    <w:p w:rsidR="006A07ED" w:rsidRPr="006A1A17" w:rsidRDefault="006A07ED" w:rsidP="00894510">
      <w:pPr>
        <w:autoSpaceDE w:val="0"/>
        <w:autoSpaceDN w:val="0"/>
        <w:adjustRightInd w:val="0"/>
        <w:spacing w:line="360" w:lineRule="auto"/>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999" w:dyaOrig="800">
          <v:shape id="_x0000_i1048" type="#_x0000_t75" style="width:49.8pt;height:39pt" o:ole="">
            <v:imagedata r:id="rId52" o:title=""/>
          </v:shape>
          <o:OLEObject Type="Embed" ProgID="Equation.DSMT4" ShapeID="_x0000_i1048" DrawAspect="Content" ObjectID="_1779466667" r:id="rId53"/>
        </w:object>
      </w: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1120" w:dyaOrig="800">
          <v:shape id="_x0000_i1049" type="#_x0000_t75" style="width:55.2pt;height:39pt" o:ole="">
            <v:imagedata r:id="rId54" o:title=""/>
          </v:shape>
          <o:OLEObject Type="Embed" ProgID="Equation.DSMT4" ShapeID="_x0000_i1049" DrawAspect="Content" ObjectID="_1779466668" r:id="rId55"/>
        </w:object>
      </w: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1520" w:dyaOrig="800">
          <v:shape id="_x0000_i1050" type="#_x0000_t75" style="width:75pt;height:39pt" o:ole="">
            <v:imagedata r:id="rId56" o:title=""/>
          </v:shape>
          <o:OLEObject Type="Embed" ProgID="Equation.DSMT4" ShapeID="_x0000_i1050" DrawAspect="Content" ObjectID="_1779466669" r:id="rId57"/>
        </w:object>
      </w:r>
      <w:r w:rsidRPr="006A1A17">
        <w:rPr>
          <w:sz w:val="28"/>
          <w:szCs w:val="28"/>
        </w:rPr>
        <w:t>,</w:t>
      </w:r>
      <w:r w:rsidRPr="006A1A17">
        <w:rPr>
          <w:sz w:val="28"/>
          <w:szCs w:val="28"/>
        </w:rPr>
        <w:tab/>
      </w:r>
      <w:r w:rsidR="006A07ED" w:rsidRPr="006A1A17">
        <w:rPr>
          <w:sz w:val="28"/>
          <w:szCs w:val="28"/>
        </w:rPr>
        <w:t xml:space="preserve"> </w:t>
      </w:r>
      <w:r w:rsidRPr="006A1A17">
        <w:rPr>
          <w:sz w:val="28"/>
          <w:szCs w:val="28"/>
        </w:rPr>
        <w:t>(1.3</w:t>
      </w:r>
      <w:r w:rsidR="006B7104">
        <w:rPr>
          <w:sz w:val="28"/>
          <w:szCs w:val="28"/>
          <w:lang w:val="ru-RU"/>
        </w:rPr>
        <w:t>9</w:t>
      </w:r>
      <w:r w:rsidRPr="006A1A17">
        <w:rPr>
          <w:sz w:val="28"/>
          <w:szCs w:val="28"/>
        </w:rPr>
        <w:t>)</w:t>
      </w: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3600" w:dyaOrig="800">
          <v:shape id="_x0000_i1051" type="#_x0000_t75" style="width:180pt;height:39pt" o:ole="">
            <v:imagedata r:id="rId58" o:title=""/>
          </v:shape>
          <o:OLEObject Type="Embed" ProgID="Equation.DSMT4" ShapeID="_x0000_i1051" DrawAspect="Content" ObjectID="_1779466670" r:id="rId59"/>
        </w:objec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 xml:space="preserve">Алгоритм методу Рунге-Кутта полягає у циклічних обчисленнях </w:t>
      </w:r>
      <w:r w:rsidRPr="006A1A17">
        <w:rPr>
          <w:position w:val="-18"/>
          <w:sz w:val="28"/>
          <w:szCs w:val="28"/>
        </w:rPr>
        <w:object w:dxaOrig="700" w:dyaOrig="480">
          <v:shape id="_x0000_i1052" type="#_x0000_t75" style="width:36pt;height:23.4pt" o:ole="">
            <v:imagedata r:id="rId60" o:title=""/>
          </v:shape>
          <o:OLEObject Type="Embed" ProgID="Equation.DSMT4" ShapeID="_x0000_i1052" DrawAspect="Content" ObjectID="_1779466671" r:id="rId61"/>
        </w:object>
      </w:r>
      <w:r w:rsidRPr="006A1A17">
        <w:rPr>
          <w:sz w:val="28"/>
          <w:szCs w:val="28"/>
        </w:rPr>
        <w:t xml:space="preserve"> на кожному </w:t>
      </w:r>
      <w:r w:rsidRPr="006A1A17">
        <w:rPr>
          <w:position w:val="-12"/>
          <w:sz w:val="28"/>
          <w:szCs w:val="28"/>
        </w:rPr>
        <w:object w:dxaOrig="620" w:dyaOrig="380">
          <v:shape id="_x0000_i1053" type="#_x0000_t75" style="width:30pt;height:17.4pt" o:ole="">
            <v:imagedata r:id="rId62" o:title=""/>
          </v:shape>
          <o:OLEObject Type="Embed" ProgID="Equation.DSMT4" ShapeID="_x0000_i1053" DrawAspect="Content" ObjectID="_1779466672" r:id="rId63"/>
        </w:object>
      </w:r>
      <w:r w:rsidRPr="006A1A17">
        <w:rPr>
          <w:sz w:val="28"/>
          <w:szCs w:val="28"/>
        </w:rPr>
        <w:t xml:space="preserve"> кроку за такими формулами:</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position w:val="-20"/>
          <w:sz w:val="28"/>
          <w:szCs w:val="28"/>
        </w:rPr>
        <w:object w:dxaOrig="2160" w:dyaOrig="560">
          <v:shape id="_x0000_i1054" type="#_x0000_t75" style="width:108pt;height:27.6pt" o:ole="">
            <v:imagedata r:id="rId64" o:title=""/>
          </v:shape>
          <o:OLEObject Type="Embed" ProgID="Equation.DSMT4" ShapeID="_x0000_i1054" DrawAspect="Content" ObjectID="_1779466673" r:id="rId65"/>
        </w:object>
      </w:r>
      <w:r w:rsidRPr="006A1A17">
        <w:rPr>
          <w:sz w:val="28"/>
          <w:szCs w:val="28"/>
        </w:rPr>
        <w:t xml:space="preserve">, </w:t>
      </w:r>
      <w:r w:rsidRPr="006A1A17">
        <w:rPr>
          <w:position w:val="-36"/>
          <w:sz w:val="28"/>
          <w:szCs w:val="28"/>
        </w:rPr>
        <w:object w:dxaOrig="3739" w:dyaOrig="880">
          <v:shape id="_x0000_i1055" type="#_x0000_t75" style="width:186.6pt;height:43.8pt" o:ole="">
            <v:imagedata r:id="rId66" o:title=""/>
          </v:shape>
          <o:OLEObject Type="Embed" ProgID="Equation.DSMT4" ShapeID="_x0000_i1055" DrawAspect="Content" ObjectID="_1779466674" r:id="rId67"/>
        </w:object>
      </w:r>
      <w:r w:rsidRPr="006A1A17">
        <w:rPr>
          <w:sz w:val="28"/>
          <w:szCs w:val="28"/>
        </w:rPr>
        <w:t>,</w:t>
      </w:r>
    </w:p>
    <w:p w:rsidR="00894510" w:rsidRPr="006A1A17" w:rsidRDefault="00894510" w:rsidP="00894510">
      <w:pPr>
        <w:autoSpaceDE w:val="0"/>
        <w:autoSpaceDN w:val="0"/>
        <w:adjustRightInd w:val="0"/>
        <w:spacing w:line="360" w:lineRule="auto"/>
        <w:ind w:firstLine="709"/>
        <w:rPr>
          <w:sz w:val="28"/>
          <w:szCs w:val="28"/>
        </w:rPr>
      </w:pPr>
      <w:r w:rsidRPr="006A1A17">
        <w:rPr>
          <w:position w:val="-36"/>
          <w:sz w:val="28"/>
          <w:szCs w:val="28"/>
        </w:rPr>
        <w:object w:dxaOrig="3760" w:dyaOrig="880">
          <v:shape id="_x0000_i1056" type="#_x0000_t75" style="width:188.4pt;height:43.8pt" o:ole="">
            <v:imagedata r:id="rId68" o:title=""/>
          </v:shape>
          <o:OLEObject Type="Embed" ProgID="Equation.DSMT4" ShapeID="_x0000_i1056" DrawAspect="Content" ObjectID="_1779466675" r:id="rId69"/>
        </w:object>
      </w:r>
      <w:r w:rsidRPr="006A1A17">
        <w:rPr>
          <w:sz w:val="28"/>
          <w:szCs w:val="28"/>
        </w:rPr>
        <w:t xml:space="preserve">, </w:t>
      </w:r>
      <w:r w:rsidRPr="006A1A17">
        <w:rPr>
          <w:position w:val="-20"/>
          <w:sz w:val="28"/>
          <w:szCs w:val="28"/>
        </w:rPr>
        <w:object w:dxaOrig="3379" w:dyaOrig="560">
          <v:shape id="_x0000_i1057" type="#_x0000_t75" style="width:168.6pt;height:27.6pt" o:ole="">
            <v:imagedata r:id="rId70" o:title=""/>
          </v:shape>
          <o:OLEObject Type="Embed" ProgID="Equation.DSMT4" ShapeID="_x0000_i1057" DrawAspect="Content" ObjectID="_1779466676" r:id="rId71"/>
        </w:object>
      </w:r>
      <w:r w:rsidRPr="006A1A17">
        <w:rPr>
          <w:sz w:val="28"/>
          <w:szCs w:val="28"/>
        </w:rPr>
        <w:t>,</w:t>
      </w:r>
      <w:r w:rsidRPr="006A1A17">
        <w:rPr>
          <w:sz w:val="28"/>
          <w:szCs w:val="28"/>
        </w:rPr>
        <w:tab/>
        <w:t>(1.</w:t>
      </w:r>
      <w:r w:rsidR="006B7104">
        <w:rPr>
          <w:sz w:val="28"/>
          <w:szCs w:val="28"/>
          <w:lang w:val="ru-RU"/>
        </w:rPr>
        <w:t>40</w:t>
      </w:r>
      <w:r w:rsidRPr="006A1A17">
        <w:rPr>
          <w:sz w:val="28"/>
          <w:szCs w:val="28"/>
        </w:rPr>
        <w:t>)</w:t>
      </w:r>
    </w:p>
    <w:p w:rsidR="00894510" w:rsidRPr="006A1A17" w:rsidRDefault="00894510" w:rsidP="00894510">
      <w:pPr>
        <w:autoSpaceDE w:val="0"/>
        <w:autoSpaceDN w:val="0"/>
        <w:adjustRightInd w:val="0"/>
        <w:spacing w:line="360" w:lineRule="auto"/>
        <w:ind w:firstLine="709"/>
        <w:rPr>
          <w:sz w:val="28"/>
          <w:szCs w:val="28"/>
        </w:rPr>
      </w:pPr>
      <w:r w:rsidRPr="006A1A17">
        <w:rPr>
          <w:position w:val="-30"/>
          <w:sz w:val="28"/>
          <w:szCs w:val="28"/>
        </w:rPr>
        <w:object w:dxaOrig="5020" w:dyaOrig="800">
          <v:shape id="_x0000_i1058" type="#_x0000_t75" style="width:252pt;height:39pt" o:ole="">
            <v:imagedata r:id="rId72" o:title=""/>
          </v:shape>
          <o:OLEObject Type="Embed" ProgID="Equation.DSMT4" ShapeID="_x0000_i1058" DrawAspect="Content" ObjectID="_1779466677" r:id="rId73"/>
        </w:object>
      </w:r>
      <w:r w:rsidRPr="006A1A17">
        <w:rPr>
          <w:sz w:val="28"/>
          <w:szCs w:val="28"/>
        </w:rPr>
        <w:t>.</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Зважаючи на особливе значення та широке застосування диференціальних рівнянь другого порядку корисно мати метод Рунге-Кутта розв'язання таких рівнянь.</w:t>
      </w: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Є рівняння виду</w:t>
      </w:r>
    </w:p>
    <w:p w:rsidR="006A07ED" w:rsidRPr="006A1A17" w:rsidRDefault="006A07ED" w:rsidP="00894510">
      <w:pPr>
        <w:autoSpaceDE w:val="0"/>
        <w:autoSpaceDN w:val="0"/>
        <w:adjustRightInd w:val="0"/>
        <w:spacing w:line="360" w:lineRule="auto"/>
        <w:ind w:firstLine="709"/>
        <w:rPr>
          <w:sz w:val="28"/>
          <w:szCs w:val="28"/>
        </w:rPr>
      </w:pPr>
    </w:p>
    <w:p w:rsidR="00894510" w:rsidRPr="006A1A17" w:rsidRDefault="00894510" w:rsidP="006A07ED">
      <w:pPr>
        <w:tabs>
          <w:tab w:val="right" w:pos="9214"/>
        </w:tabs>
        <w:spacing w:line="360" w:lineRule="auto"/>
        <w:ind w:left="2160" w:firstLine="720"/>
        <w:rPr>
          <w:sz w:val="28"/>
          <w:szCs w:val="28"/>
        </w:rPr>
      </w:pPr>
      <w:r w:rsidRPr="006A1A17">
        <w:rPr>
          <w:position w:val="-30"/>
          <w:sz w:val="28"/>
          <w:szCs w:val="28"/>
        </w:rPr>
        <w:object w:dxaOrig="2880" w:dyaOrig="840">
          <v:shape id="_x0000_i1059" type="#_x0000_t75" style="width:143.4pt;height:42pt" o:ole="">
            <v:imagedata r:id="rId74" o:title=""/>
          </v:shape>
          <o:OLEObject Type="Embed" ProgID="Equation.DSMT4" ShapeID="_x0000_i1059" DrawAspect="Content" ObjectID="_1779466678" r:id="rId75"/>
        </w:object>
      </w:r>
      <w:r w:rsidRPr="006A1A17">
        <w:rPr>
          <w:sz w:val="28"/>
          <w:szCs w:val="28"/>
        </w:rPr>
        <w:t>.</w:t>
      </w:r>
      <w:r w:rsidRPr="006A1A17">
        <w:rPr>
          <w:sz w:val="28"/>
          <w:szCs w:val="28"/>
        </w:rPr>
        <w:tab/>
      </w:r>
      <w:r w:rsidR="006A07ED" w:rsidRPr="006A1A17">
        <w:rPr>
          <w:sz w:val="28"/>
          <w:szCs w:val="28"/>
        </w:rPr>
        <w:t xml:space="preserve"> </w:t>
      </w:r>
      <w:r w:rsidRPr="006A1A17">
        <w:rPr>
          <w:sz w:val="28"/>
          <w:szCs w:val="28"/>
        </w:rPr>
        <w:t>(1.</w:t>
      </w:r>
      <w:r w:rsidR="006B7104">
        <w:rPr>
          <w:sz w:val="28"/>
          <w:szCs w:val="28"/>
          <w:lang w:val="ru-RU"/>
        </w:rPr>
        <w:t>41</w: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Метод має формули:</w:t>
      </w:r>
    </w:p>
    <w:p w:rsidR="00894510" w:rsidRPr="006A1A17" w:rsidRDefault="00894510" w:rsidP="00894510">
      <w:pPr>
        <w:autoSpaceDE w:val="0"/>
        <w:autoSpaceDN w:val="0"/>
        <w:adjustRightInd w:val="0"/>
        <w:spacing w:line="360" w:lineRule="auto"/>
        <w:ind w:firstLine="709"/>
        <w:rPr>
          <w:position w:val="-20"/>
          <w:sz w:val="28"/>
          <w:szCs w:val="28"/>
        </w:rPr>
      </w:pPr>
    </w:p>
    <w:p w:rsidR="00894510" w:rsidRPr="006A1A17" w:rsidRDefault="00894510" w:rsidP="00DC6C10">
      <w:pPr>
        <w:rPr>
          <w:sz w:val="28"/>
          <w:szCs w:val="28"/>
        </w:rPr>
      </w:pPr>
      <w:r w:rsidRPr="006A1A17">
        <w:rPr>
          <w:sz w:val="28"/>
          <w:szCs w:val="28"/>
        </w:rPr>
        <w:object w:dxaOrig="2500" w:dyaOrig="560">
          <v:shape id="_x0000_i1060" type="#_x0000_t75" style="width:126pt;height:27.6pt" o:ole="">
            <v:imagedata r:id="rId76" o:title=""/>
          </v:shape>
          <o:OLEObject Type="Embed" ProgID="Equation.DSMT4" ShapeID="_x0000_i1060" DrawAspect="Content" ObjectID="_1779466679" r:id="rId77"/>
        </w:object>
      </w:r>
      <w:r w:rsidRPr="006A1A17">
        <w:rPr>
          <w:sz w:val="28"/>
          <w:szCs w:val="28"/>
        </w:rPr>
        <w:t>,</w:t>
      </w:r>
    </w:p>
    <w:p w:rsidR="00894510" w:rsidRPr="006A1A17" w:rsidRDefault="00894510" w:rsidP="00DC6C10">
      <w:pPr>
        <w:rPr>
          <w:sz w:val="28"/>
          <w:szCs w:val="28"/>
        </w:rPr>
      </w:pPr>
      <w:r w:rsidRPr="006A1A17">
        <w:rPr>
          <w:sz w:val="28"/>
          <w:szCs w:val="28"/>
        </w:rPr>
        <w:object w:dxaOrig="5539" w:dyaOrig="880">
          <v:shape id="_x0000_i1061" type="#_x0000_t75" style="width:277.2pt;height:43.8pt" o:ole="">
            <v:imagedata r:id="rId78" o:title=""/>
          </v:shape>
          <o:OLEObject Type="Embed" ProgID="Equation.DSMT4" ShapeID="_x0000_i1061" DrawAspect="Content" ObjectID="_1779466680" r:id="rId79"/>
        </w:object>
      </w:r>
      <w:r w:rsidRPr="006A1A17">
        <w:rPr>
          <w:sz w:val="28"/>
          <w:szCs w:val="28"/>
        </w:rPr>
        <w:t>,</w:t>
      </w:r>
    </w:p>
    <w:p w:rsidR="00894510" w:rsidRPr="006A1A17" w:rsidRDefault="00894510" w:rsidP="00DC6C10">
      <w:pPr>
        <w:tabs>
          <w:tab w:val="right" w:pos="9214"/>
        </w:tabs>
        <w:spacing w:line="360" w:lineRule="auto"/>
        <w:rPr>
          <w:sz w:val="28"/>
          <w:szCs w:val="28"/>
        </w:rPr>
      </w:pPr>
      <w:r w:rsidRPr="006A1A17">
        <w:rPr>
          <w:sz w:val="28"/>
          <w:szCs w:val="28"/>
        </w:rPr>
        <w:object w:dxaOrig="5600" w:dyaOrig="880">
          <v:shape id="_x0000_i1062" type="#_x0000_t75" style="width:280.2pt;height:43.8pt" o:ole="">
            <v:imagedata r:id="rId80" o:title=""/>
          </v:shape>
          <o:OLEObject Type="Embed" ProgID="Equation.DSMT4" ShapeID="_x0000_i1062" DrawAspect="Content" ObjectID="_1779466681" r:id="rId81"/>
        </w:object>
      </w:r>
      <w:r w:rsidRPr="006A1A17">
        <w:rPr>
          <w:sz w:val="28"/>
          <w:szCs w:val="28"/>
        </w:rPr>
        <w:t>,</w:t>
      </w:r>
      <w:r w:rsidRPr="006A1A17">
        <w:rPr>
          <w:sz w:val="28"/>
          <w:szCs w:val="28"/>
        </w:rPr>
        <w:tab/>
      </w:r>
      <w:r w:rsidR="006A07ED" w:rsidRPr="006A1A17">
        <w:rPr>
          <w:sz w:val="28"/>
          <w:szCs w:val="28"/>
        </w:rPr>
        <w:t xml:space="preserve"> </w:t>
      </w:r>
      <w:r w:rsidRPr="006A1A17">
        <w:rPr>
          <w:sz w:val="28"/>
          <w:szCs w:val="28"/>
        </w:rPr>
        <w:t>(1.</w:t>
      </w:r>
      <w:r w:rsidR="006B7104" w:rsidRPr="0025505F">
        <w:rPr>
          <w:sz w:val="28"/>
          <w:szCs w:val="28"/>
        </w:rPr>
        <w:t>42</w:t>
      </w:r>
      <w:r w:rsidRPr="006A1A17">
        <w:rPr>
          <w:sz w:val="28"/>
          <w:szCs w:val="28"/>
        </w:rPr>
        <w:t>)</w:t>
      </w:r>
    </w:p>
    <w:p w:rsidR="00894510" w:rsidRPr="006A1A17" w:rsidRDefault="00894510" w:rsidP="00DC6C10">
      <w:pPr>
        <w:rPr>
          <w:sz w:val="28"/>
          <w:szCs w:val="28"/>
        </w:rPr>
      </w:pPr>
      <w:r w:rsidRPr="006A1A17">
        <w:rPr>
          <w:sz w:val="28"/>
          <w:szCs w:val="28"/>
        </w:rPr>
        <w:object w:dxaOrig="5340" w:dyaOrig="880">
          <v:shape id="_x0000_i1063" type="#_x0000_t75" style="width:267.6pt;height:43.8pt" o:ole="">
            <v:imagedata r:id="rId82" o:title=""/>
          </v:shape>
          <o:OLEObject Type="Embed" ProgID="Equation.DSMT4" ShapeID="_x0000_i1063" DrawAspect="Content" ObjectID="_1779466682" r:id="rId83"/>
        </w:object>
      </w:r>
      <w:r w:rsidRPr="006A1A17">
        <w:rPr>
          <w:sz w:val="28"/>
          <w:szCs w:val="28"/>
        </w:rPr>
        <w:t>,</w:t>
      </w:r>
    </w:p>
    <w:p w:rsidR="00894510" w:rsidRPr="006A1A17" w:rsidRDefault="00894510" w:rsidP="00DC6C10">
      <w:pPr>
        <w:rPr>
          <w:sz w:val="28"/>
          <w:szCs w:val="28"/>
        </w:rPr>
      </w:pPr>
      <w:r w:rsidRPr="006A1A17">
        <w:rPr>
          <w:sz w:val="28"/>
          <w:szCs w:val="28"/>
        </w:rPr>
        <w:object w:dxaOrig="4680" w:dyaOrig="880">
          <v:shape id="_x0000_i1064" type="#_x0000_t75" style="width:235.2pt;height:43.8pt" o:ole="">
            <v:imagedata r:id="rId84" o:title=""/>
          </v:shape>
          <o:OLEObject Type="Embed" ProgID="Equation.DSMT4" ShapeID="_x0000_i1064" DrawAspect="Content" ObjectID="_1779466683" r:id="rId85"/>
        </w:object>
      </w:r>
      <w:r w:rsidRPr="006A1A17">
        <w:rPr>
          <w:sz w:val="28"/>
          <w:szCs w:val="28"/>
        </w:rPr>
        <w:t>,</w:t>
      </w:r>
    </w:p>
    <w:p w:rsidR="00894510" w:rsidRPr="006A1A17" w:rsidRDefault="00894510" w:rsidP="00DC6C10">
      <w:pPr>
        <w:rPr>
          <w:sz w:val="28"/>
          <w:szCs w:val="28"/>
        </w:rPr>
      </w:pPr>
      <w:r w:rsidRPr="006A1A17">
        <w:rPr>
          <w:sz w:val="28"/>
          <w:szCs w:val="28"/>
        </w:rPr>
        <w:object w:dxaOrig="4599" w:dyaOrig="800">
          <v:shape id="_x0000_i1065" type="#_x0000_t75" style="width:231pt;height:39pt" o:ole="">
            <v:imagedata r:id="rId86" o:title=""/>
          </v:shape>
          <o:OLEObject Type="Embed" ProgID="Equation.DSMT4" ShapeID="_x0000_i1065" DrawAspect="Content" ObjectID="_1779466684" r:id="rId87"/>
        </w:object>
      </w:r>
      <w:r w:rsidRPr="006A1A17">
        <w:rPr>
          <w:sz w:val="28"/>
          <w:szCs w:val="28"/>
        </w:rPr>
        <w:t>.</w:t>
      </w:r>
    </w:p>
    <w:p w:rsidR="006A07ED" w:rsidRPr="006A1A17" w:rsidRDefault="006A07ED" w:rsidP="006A07ED">
      <w:pPr>
        <w:tabs>
          <w:tab w:val="right" w:pos="9214"/>
        </w:tabs>
        <w:spacing w:line="360" w:lineRule="auto"/>
        <w:ind w:left="2160" w:firstLine="720"/>
        <w:rPr>
          <w:sz w:val="28"/>
          <w:szCs w:val="28"/>
        </w:rPr>
      </w:pPr>
    </w:p>
    <w:p w:rsidR="00894510" w:rsidRPr="006A1A17" w:rsidRDefault="00894510" w:rsidP="00894510">
      <w:pPr>
        <w:autoSpaceDE w:val="0"/>
        <w:autoSpaceDN w:val="0"/>
        <w:adjustRightInd w:val="0"/>
        <w:spacing w:line="360" w:lineRule="auto"/>
        <w:ind w:firstLine="709"/>
        <w:rPr>
          <w:sz w:val="28"/>
          <w:szCs w:val="28"/>
        </w:rPr>
      </w:pPr>
      <w:r w:rsidRPr="006A1A17">
        <w:rPr>
          <w:sz w:val="28"/>
          <w:szCs w:val="28"/>
        </w:rPr>
        <w:t>Слід пам'ятати, що з написанні функцій чисельного рішення обов'язковим етапом є тестування функцій.</w:t>
      </w:r>
    </w:p>
    <w:p w:rsidR="00894510" w:rsidRPr="006A1A17" w:rsidRDefault="00894510">
      <w:pPr>
        <w:rPr>
          <w:sz w:val="28"/>
          <w:szCs w:val="28"/>
        </w:rPr>
      </w:pPr>
      <w:r w:rsidRPr="006A1A17">
        <w:rPr>
          <w:sz w:val="28"/>
          <w:szCs w:val="28"/>
        </w:rPr>
        <w:br w:type="page"/>
      </w:r>
    </w:p>
    <w:p w:rsidR="00D3706A" w:rsidRPr="006A1A17" w:rsidRDefault="00A677EB" w:rsidP="00D91F91">
      <w:pPr>
        <w:pStyle w:val="11"/>
      </w:pPr>
      <w:r w:rsidRPr="006A1A17">
        <w:lastRenderedPageBreak/>
        <w:t xml:space="preserve">2 </w:t>
      </w:r>
      <w:r w:rsidR="00D91F91" w:rsidRPr="006A1A17">
        <w:t>ДОСЛІДЖЕННЯ РУХУ СИСТЕМИ З ДВОМА СТУПЕНЯМИ ВІЛЬНОСТІ</w:t>
      </w:r>
    </w:p>
    <w:p w:rsidR="00A27C4A" w:rsidRPr="006A1A17" w:rsidRDefault="00A27C4A" w:rsidP="00A27C4A">
      <w:pPr>
        <w:pStyle w:val="ae"/>
        <w:ind w:left="450"/>
      </w:pPr>
    </w:p>
    <w:p w:rsidR="00A27C4A" w:rsidRPr="006A1A17" w:rsidRDefault="00A27C4A" w:rsidP="00BA3C0F">
      <w:pPr>
        <w:spacing w:line="360" w:lineRule="auto"/>
        <w:ind w:firstLine="709"/>
        <w:rPr>
          <w:b/>
          <w:sz w:val="28"/>
          <w:szCs w:val="28"/>
        </w:rPr>
      </w:pPr>
      <w:r w:rsidRPr="006A1A17">
        <w:rPr>
          <w:b/>
          <w:sz w:val="28"/>
          <w:szCs w:val="28"/>
        </w:rPr>
        <w:t>2.1 Математична модель руху</w:t>
      </w:r>
    </w:p>
    <w:p w:rsidR="000D3FC0" w:rsidRPr="006A1A17" w:rsidRDefault="000D3FC0" w:rsidP="002D352F">
      <w:pPr>
        <w:spacing w:line="360" w:lineRule="auto"/>
        <w:ind w:firstLine="709"/>
        <w:rPr>
          <w:b/>
          <w:sz w:val="28"/>
          <w:szCs w:val="28"/>
        </w:rPr>
      </w:pP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 xml:space="preserve">Розглянемо систему, що складається з двох шківів та двох вантажів.    Шківи вважаємо абсолютно жорсткими, нитки – нерозтяжними. Нитка в точці B пропущена через кільце дуже малих розмірів. Тертя в кільці та осях шківів не враховуємо. Вантаж 1 точковий, вантаж 4 рухається поступально. Активними силами є задані вага і момент М, що визначається умовою рівноваги системи. </w:t>
      </w: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 xml:space="preserve">Механічна система має вигляд: </w:t>
      </w:r>
    </w:p>
    <w:p w:rsidR="00D3706A" w:rsidRPr="006A1A17" w:rsidRDefault="00D3706A" w:rsidP="002D352F">
      <w:pPr>
        <w:spacing w:line="360" w:lineRule="auto"/>
        <w:rPr>
          <w:sz w:val="28"/>
          <w:szCs w:val="28"/>
        </w:rPr>
      </w:pPr>
    </w:p>
    <w:p w:rsidR="00D3706A" w:rsidRPr="006A1A17" w:rsidRDefault="00D3706A" w:rsidP="002D352F">
      <w:pPr>
        <w:spacing w:line="360" w:lineRule="auto"/>
        <w:jc w:val="center"/>
        <w:rPr>
          <w:sz w:val="28"/>
          <w:szCs w:val="28"/>
        </w:rPr>
      </w:pPr>
      <w:r w:rsidRPr="006A1A17">
        <w:rPr>
          <w:noProof/>
          <w:sz w:val="28"/>
          <w:szCs w:val="28"/>
          <w:lang w:eastAsia="uk-UA"/>
        </w:rPr>
        <w:drawing>
          <wp:inline distT="0" distB="0" distL="0" distR="0">
            <wp:extent cx="3017520" cy="362643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print"/>
                    <a:srcRect l="27707" t="18017" r="43688" b="20866"/>
                    <a:stretch/>
                  </pic:blipFill>
                  <pic:spPr bwMode="auto">
                    <a:xfrm>
                      <a:off x="0" y="0"/>
                      <a:ext cx="3034510" cy="3646855"/>
                    </a:xfrm>
                    <a:prstGeom prst="rect">
                      <a:avLst/>
                    </a:prstGeom>
                    <a:ln>
                      <a:noFill/>
                    </a:ln>
                    <a:extLst>
                      <a:ext uri="{53640926-AAD7-44D8-BBD7-CCE9431645EC}">
                        <a14:shadowObscured xmlns:a14="http://schemas.microsoft.com/office/drawing/2010/main"/>
                      </a:ext>
                    </a:extLst>
                  </pic:spPr>
                </pic:pic>
              </a:graphicData>
            </a:graphic>
          </wp:inline>
        </w:drawing>
      </w:r>
    </w:p>
    <w:p w:rsidR="00D3706A" w:rsidRPr="00DA2C7C" w:rsidRDefault="00D3706A" w:rsidP="002D352F">
      <w:pPr>
        <w:spacing w:line="360" w:lineRule="auto"/>
        <w:jc w:val="center"/>
        <w:rPr>
          <w:sz w:val="28"/>
          <w:szCs w:val="28"/>
        </w:rPr>
      </w:pPr>
      <w:r w:rsidRPr="006A1A17">
        <w:rPr>
          <w:sz w:val="28"/>
          <w:szCs w:val="28"/>
        </w:rPr>
        <w:t>Рис</w:t>
      </w:r>
      <w:r w:rsidR="00153601">
        <w:rPr>
          <w:sz w:val="28"/>
          <w:szCs w:val="28"/>
        </w:rPr>
        <w:t xml:space="preserve">унок </w:t>
      </w:r>
      <w:r w:rsidRPr="006A1A17">
        <w:rPr>
          <w:sz w:val="28"/>
          <w:szCs w:val="28"/>
        </w:rPr>
        <w:t>2.1</w:t>
      </w:r>
      <w:r w:rsidR="00153601">
        <w:rPr>
          <w:sz w:val="28"/>
          <w:szCs w:val="28"/>
          <w:lang w:val="ru-RU"/>
        </w:rPr>
        <w:t xml:space="preserve"> -</w:t>
      </w:r>
      <w:r w:rsidR="00DA2C7C" w:rsidRPr="00153601">
        <w:rPr>
          <w:sz w:val="28"/>
          <w:szCs w:val="28"/>
          <w:lang w:val="ru-RU"/>
        </w:rPr>
        <w:t xml:space="preserve"> </w:t>
      </w:r>
      <w:r w:rsidR="00DA2C7C">
        <w:rPr>
          <w:sz w:val="28"/>
          <w:szCs w:val="28"/>
        </w:rPr>
        <w:t>Механічна система</w:t>
      </w:r>
    </w:p>
    <w:p w:rsidR="00D3706A" w:rsidRPr="006A1A17" w:rsidRDefault="00D3706A" w:rsidP="002D352F">
      <w:pPr>
        <w:spacing w:line="360" w:lineRule="auto"/>
        <w:jc w:val="center"/>
        <w:rPr>
          <w:sz w:val="28"/>
          <w:szCs w:val="28"/>
        </w:rPr>
      </w:pP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Вихідні дані:</w:t>
      </w:r>
    </w:p>
    <w:p w:rsidR="00D3706A" w:rsidRPr="006A1A17" w:rsidRDefault="00D3706A" w:rsidP="002D352F">
      <w:pPr>
        <w:spacing w:line="360" w:lineRule="auto"/>
        <w:rPr>
          <w:sz w:val="28"/>
          <w:szCs w:val="28"/>
        </w:rPr>
      </w:pPr>
      <w:r w:rsidRPr="006A1A17">
        <w:rPr>
          <w:sz w:val="28"/>
          <w:szCs w:val="28"/>
        </w:rPr>
        <w:t>маси тіл</w:t>
      </w:r>
      <w:r w:rsidRPr="00274BEF">
        <w:rPr>
          <w:sz w:val="28"/>
          <w:szCs w:val="28"/>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Pr="00274BEF">
        <w:rPr>
          <w:i/>
          <w:sz w:val="28"/>
          <w:szCs w:val="28"/>
        </w:rPr>
        <w:t xml:space="preserve"> = 100;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Pr="00274BEF">
        <w:rPr>
          <w:i/>
          <w:sz w:val="28"/>
          <w:szCs w:val="28"/>
        </w:rPr>
        <w:t xml:space="preserve"> = 30;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oMath>
      <w:r w:rsidRPr="00274BEF">
        <w:rPr>
          <w:i/>
          <w:sz w:val="28"/>
          <w:szCs w:val="28"/>
        </w:rPr>
        <w:t xml:space="preserve"> = 40;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oMath>
      <w:r w:rsidRPr="00274BEF">
        <w:rPr>
          <w:i/>
          <w:sz w:val="28"/>
          <w:szCs w:val="28"/>
        </w:rPr>
        <w:t xml:space="preserve"> = 100;</w:t>
      </w:r>
      <w:r w:rsidRPr="006A1A17">
        <w:rPr>
          <w:sz w:val="28"/>
          <w:szCs w:val="28"/>
        </w:rPr>
        <w:t xml:space="preserve"> </w:t>
      </w:r>
    </w:p>
    <w:p w:rsidR="00D3706A" w:rsidRPr="006A1A17" w:rsidRDefault="00D3706A" w:rsidP="002D352F">
      <w:pPr>
        <w:spacing w:line="360" w:lineRule="auto"/>
        <w:rPr>
          <w:sz w:val="28"/>
          <w:szCs w:val="28"/>
        </w:rPr>
      </w:pPr>
      <w:r w:rsidRPr="006A1A17">
        <w:rPr>
          <w:sz w:val="28"/>
          <w:szCs w:val="28"/>
        </w:rPr>
        <w:t xml:space="preserve">радіус шківа: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oMath>
      <w:r w:rsidRPr="00274BEF">
        <w:rPr>
          <w:i/>
          <w:sz w:val="28"/>
          <w:szCs w:val="28"/>
        </w:rPr>
        <w:t xml:space="preserve"> = 0,1;</w:t>
      </w:r>
      <w:r w:rsidRPr="006A1A17">
        <w:rPr>
          <w:sz w:val="28"/>
          <w:szCs w:val="28"/>
        </w:rPr>
        <w:t xml:space="preserve"> </w:t>
      </w:r>
    </w:p>
    <w:p w:rsidR="00D3706A" w:rsidRPr="006A1A17" w:rsidRDefault="00D3706A" w:rsidP="002D352F">
      <w:pPr>
        <w:spacing w:line="360" w:lineRule="auto"/>
        <w:rPr>
          <w:sz w:val="28"/>
          <w:szCs w:val="28"/>
        </w:rPr>
      </w:pPr>
      <w:r w:rsidRPr="006A1A17">
        <w:rPr>
          <w:sz w:val="28"/>
          <w:szCs w:val="28"/>
        </w:rPr>
        <w:lastRenderedPageBreak/>
        <w:t xml:space="preserve">радіуси шківа 3: </w:t>
      </w:r>
    </w:p>
    <w:p w:rsidR="00D3706A" w:rsidRPr="006A1A17" w:rsidRDefault="00D3706A" w:rsidP="002D352F">
      <w:pPr>
        <w:spacing w:line="360" w:lineRule="auto"/>
        <w:rPr>
          <w:sz w:val="28"/>
          <w:szCs w:val="28"/>
        </w:rPr>
      </w:pPr>
      <w:r w:rsidRPr="006A1A17">
        <w:rPr>
          <w:sz w:val="28"/>
          <w:szCs w:val="28"/>
        </w:rPr>
        <w:tab/>
        <w:t>великий</w:t>
      </w:r>
      <w:r w:rsidRPr="006A1A17">
        <w:rPr>
          <w:b/>
          <w:sz w:val="28"/>
          <w:szCs w:val="28"/>
        </w:rPr>
        <w:t xml:space="preserve">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oMath>
      <w:r w:rsidRPr="00274BEF">
        <w:rPr>
          <w:i/>
          <w:sz w:val="28"/>
          <w:szCs w:val="28"/>
        </w:rPr>
        <w:t xml:space="preserve"> = 0,15;</w:t>
      </w:r>
      <w:r w:rsidRPr="006A1A17">
        <w:rPr>
          <w:sz w:val="28"/>
          <w:szCs w:val="28"/>
        </w:rPr>
        <w:t xml:space="preserve"> малий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oMath>
      <w:r w:rsidRPr="006A1A17">
        <w:rPr>
          <w:b/>
          <w:i/>
          <w:sz w:val="28"/>
          <w:szCs w:val="28"/>
        </w:rPr>
        <w:t xml:space="preserve"> = </w:t>
      </w:r>
      <w:r w:rsidRPr="00274BEF">
        <w:rPr>
          <w:i/>
          <w:sz w:val="28"/>
          <w:szCs w:val="28"/>
        </w:rPr>
        <w:t>0,05;</w:t>
      </w:r>
      <w:r w:rsidRPr="006A1A17">
        <w:rPr>
          <w:b/>
          <w:i/>
          <w:sz w:val="28"/>
          <w:szCs w:val="28"/>
        </w:rPr>
        <w:t xml:space="preserve"> </w:t>
      </w:r>
    </w:p>
    <w:p w:rsidR="00D3706A" w:rsidRPr="006A1A17" w:rsidRDefault="00D3706A" w:rsidP="002D352F">
      <w:pPr>
        <w:spacing w:line="360" w:lineRule="auto"/>
        <w:rPr>
          <w:sz w:val="28"/>
          <w:szCs w:val="28"/>
        </w:rPr>
      </w:pPr>
      <w:r w:rsidRPr="006A1A17">
        <w:rPr>
          <w:sz w:val="28"/>
          <w:szCs w:val="28"/>
        </w:rPr>
        <w:t xml:space="preserve">радіус інерції колеса 3: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3</m:t>
            </m:r>
          </m:sub>
        </m:sSub>
      </m:oMath>
      <w:r w:rsidRPr="006A1A17">
        <w:rPr>
          <w:b/>
          <w:i/>
          <w:sz w:val="28"/>
          <w:szCs w:val="28"/>
        </w:rPr>
        <w:t xml:space="preserve"> = </w:t>
      </w:r>
      <w:r w:rsidRPr="00274BEF">
        <w:rPr>
          <w:i/>
          <w:sz w:val="28"/>
          <w:szCs w:val="28"/>
        </w:rPr>
        <w:t>0,10;</w:t>
      </w:r>
      <w:r w:rsidRPr="006A1A17">
        <w:rPr>
          <w:sz w:val="28"/>
          <w:szCs w:val="28"/>
        </w:rPr>
        <w:t xml:space="preserve"> </w:t>
      </w:r>
    </w:p>
    <w:p w:rsidR="00D3706A" w:rsidRPr="006A1A17" w:rsidRDefault="00D3706A" w:rsidP="002D352F">
      <w:pPr>
        <w:spacing w:line="360" w:lineRule="auto"/>
        <w:rPr>
          <w:sz w:val="28"/>
          <w:szCs w:val="28"/>
        </w:rPr>
      </w:pPr>
      <w:r w:rsidRPr="006A1A17">
        <w:rPr>
          <w:sz w:val="28"/>
          <w:szCs w:val="28"/>
        </w:rPr>
        <w:t xml:space="preserve">початкова довжина нитки AB: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oMath>
      <w:r w:rsidRPr="00274BEF">
        <w:rPr>
          <w:i/>
          <w:sz w:val="28"/>
          <w:szCs w:val="28"/>
        </w:rPr>
        <w:t xml:space="preserve"> = 1,04;</w:t>
      </w:r>
      <w:r w:rsidRPr="006A1A17">
        <w:rPr>
          <w:sz w:val="28"/>
          <w:szCs w:val="28"/>
        </w:rPr>
        <w:t xml:space="preserve"> </w:t>
      </w: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Блоки, для яких не вказані радіуси інерції, вважаються однорідними дисками.</w:t>
      </w: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Розглянута механічна система має два ступені свободи. Як узагальнених координат виберемо кути φ</w:t>
      </w:r>
      <w:r w:rsidRPr="006A1A17">
        <w:rPr>
          <w:sz w:val="28"/>
          <w:szCs w:val="28"/>
          <w:vertAlign w:val="subscript"/>
        </w:rPr>
        <w:t>1</w:t>
      </w:r>
      <w:r w:rsidRPr="006A1A17">
        <w:rPr>
          <w:sz w:val="28"/>
          <w:szCs w:val="28"/>
        </w:rPr>
        <w:t xml:space="preserve"> (кут відхилення нитки AB від вертикалі) і </w:t>
      </w:r>
      <w:r w:rsidR="002D352F" w:rsidRPr="006A1A17">
        <w:rPr>
          <w:sz w:val="28"/>
          <w:szCs w:val="28"/>
        </w:rPr>
        <w:t>φ</w:t>
      </w:r>
      <w:r w:rsidRPr="006A1A17">
        <w:rPr>
          <w:sz w:val="28"/>
          <w:szCs w:val="28"/>
          <w:vertAlign w:val="subscript"/>
        </w:rPr>
        <w:t>2</w:t>
      </w:r>
      <w:r w:rsidRPr="006A1A17">
        <w:rPr>
          <w:sz w:val="28"/>
          <w:szCs w:val="28"/>
        </w:rPr>
        <w:t xml:space="preserve"> (кут повороту шківа 2).</w:t>
      </w: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Початкові умови:</w:t>
      </w:r>
    </w:p>
    <w:p w:rsidR="002D352F" w:rsidRPr="006A1A17" w:rsidRDefault="002D352F" w:rsidP="002D352F">
      <w:pPr>
        <w:autoSpaceDE w:val="0"/>
        <w:autoSpaceDN w:val="0"/>
        <w:adjustRightInd w:val="0"/>
        <w:spacing w:line="360" w:lineRule="auto"/>
        <w:ind w:firstLine="709"/>
        <w:rPr>
          <w:sz w:val="28"/>
          <w:szCs w:val="28"/>
        </w:rPr>
      </w:pPr>
    </w:p>
    <w:p w:rsidR="00D3706A" w:rsidRPr="006A1A17" w:rsidRDefault="00153601" w:rsidP="002D352F">
      <w:pPr>
        <w:spacing w:line="360" w:lineRule="auto"/>
        <w:rPr>
          <w:rFonts w:eastAsiaTheme="minorEastAsia"/>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=0.2;  </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acc>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=-0.5;</m:t>
          </m:r>
        </m:oMath>
      </m:oMathPara>
    </w:p>
    <w:p w:rsidR="00D3706A" w:rsidRPr="006A1A17" w:rsidRDefault="00153601" w:rsidP="002D352F">
      <w:pPr>
        <w:spacing w:line="360" w:lineRule="auto"/>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=0;  </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acc>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=-0.16;</m:t>
          </m:r>
        </m:oMath>
      </m:oMathPara>
    </w:p>
    <w:p w:rsidR="00D3706A" w:rsidRPr="006A1A17" w:rsidRDefault="00D3706A" w:rsidP="002D352F">
      <w:pPr>
        <w:spacing w:line="360" w:lineRule="auto"/>
        <w:rPr>
          <w:sz w:val="28"/>
          <w:szCs w:val="28"/>
        </w:rPr>
      </w:pP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Для вирішення задачі застосуємо рівняння Лагранжа 2-го роду:</w:t>
      </w:r>
    </w:p>
    <w:p w:rsidR="002D352F" w:rsidRPr="006A1A17" w:rsidRDefault="002D352F" w:rsidP="002D352F">
      <w:pPr>
        <w:autoSpaceDE w:val="0"/>
        <w:autoSpaceDN w:val="0"/>
        <w:adjustRightInd w:val="0"/>
        <w:spacing w:line="360" w:lineRule="auto"/>
        <w:ind w:firstLine="709"/>
        <w:rPr>
          <w:sz w:val="28"/>
          <w:szCs w:val="28"/>
        </w:rPr>
      </w:pPr>
    </w:p>
    <w:p w:rsidR="00D3706A" w:rsidRPr="006A1A17" w:rsidRDefault="00153601" w:rsidP="002D352F">
      <w:pPr>
        <w:spacing w:line="360" w:lineRule="auto"/>
        <w:jc w:val="center"/>
        <w:rPr>
          <w:sz w:val="28"/>
          <w:szCs w:val="28"/>
        </w:rPr>
      </w:pPr>
      <m:oMathPara>
        <m:oMathParaPr>
          <m:jc m:val="left"/>
        </m:oMathParaP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dt</m:t>
              </m:r>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acc>
                </m:den>
              </m:f>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sub>
          </m:sSub>
        </m:oMath>
      </m:oMathPara>
    </w:p>
    <w:p w:rsidR="00D3706A" w:rsidRPr="006A1A17" w:rsidRDefault="00153601" w:rsidP="002D352F">
      <w:pPr>
        <w:spacing w:line="360" w:lineRule="auto"/>
        <w:jc w:val="center"/>
        <w:rPr>
          <w:i/>
          <w:sz w:val="28"/>
          <w:szCs w:val="28"/>
        </w:rPr>
      </w:pP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dt</m:t>
            </m:r>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acc>
              </m:den>
            </m:f>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sub>
        </m:sSub>
      </m:oMath>
      <w:r w:rsidR="00D3706A" w:rsidRPr="006A1A17">
        <w:rPr>
          <w:rFonts w:eastAsiaTheme="minorEastAsia"/>
          <w:i/>
          <w:sz w:val="28"/>
          <w:szCs w:val="28"/>
        </w:rPr>
        <w:t xml:space="preserve"> ,</w:t>
      </w:r>
    </w:p>
    <w:p w:rsidR="00D3706A" w:rsidRPr="006A1A17" w:rsidRDefault="00D3706A" w:rsidP="002D352F">
      <w:pPr>
        <w:spacing w:line="360" w:lineRule="auto"/>
        <w:rPr>
          <w:i/>
          <w:sz w:val="28"/>
          <w:szCs w:val="28"/>
        </w:rPr>
      </w:pPr>
    </w:p>
    <w:p w:rsidR="00D3706A" w:rsidRPr="006A1A17" w:rsidRDefault="00D3706A" w:rsidP="002D352F">
      <w:pPr>
        <w:spacing w:line="360" w:lineRule="auto"/>
        <w:rPr>
          <w:sz w:val="28"/>
          <w:szCs w:val="28"/>
        </w:rPr>
      </w:pPr>
      <w:r w:rsidRPr="006A1A17">
        <w:rPr>
          <w:sz w:val="28"/>
          <w:szCs w:val="28"/>
        </w:rPr>
        <w:t xml:space="preserve">де T – кінетична енергія системи, </w:t>
      </w:r>
    </w:p>
    <w:p w:rsidR="00D3706A" w:rsidRPr="006A1A17" w:rsidRDefault="00153601" w:rsidP="002D352F">
      <w:pPr>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sub>
        </m:sSub>
      </m:oMath>
      <w:r w:rsidR="00D3706A" w:rsidRPr="006A1A17">
        <w:rPr>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sub>
        </m:sSub>
      </m:oMath>
      <w:r w:rsidR="00D3706A" w:rsidRPr="006A1A17">
        <w:rPr>
          <w:sz w:val="28"/>
          <w:szCs w:val="28"/>
        </w:rPr>
        <w:t xml:space="preserve"> – узагальнені сили.</w:t>
      </w:r>
    </w:p>
    <w:p w:rsidR="00D3706A" w:rsidRPr="006A1A17" w:rsidRDefault="00D3706A" w:rsidP="00D91F91">
      <w:pPr>
        <w:autoSpaceDE w:val="0"/>
        <w:autoSpaceDN w:val="0"/>
        <w:adjustRightInd w:val="0"/>
        <w:spacing w:line="360" w:lineRule="auto"/>
        <w:ind w:firstLine="709"/>
        <w:rPr>
          <w:sz w:val="28"/>
          <w:szCs w:val="28"/>
        </w:rPr>
      </w:pPr>
      <w:r w:rsidRPr="006A1A17">
        <w:rPr>
          <w:sz w:val="28"/>
          <w:szCs w:val="28"/>
        </w:rPr>
        <w:t>Знайдемо кінетичну енергію системи T =</w:t>
      </w:r>
      <m:oMath>
        <m: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1</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2</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3</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4</m:t>
            </m:r>
          </m:sub>
        </m:sSub>
      </m:oMath>
      <w:r w:rsidRPr="006A1A17">
        <w:rPr>
          <w:sz w:val="28"/>
          <w:szCs w:val="28"/>
        </w:rPr>
        <w:t xml:space="preserve">. </w:t>
      </w:r>
    </w:p>
    <w:p w:rsidR="00D3706A" w:rsidRPr="006A1A17" w:rsidRDefault="00D3706A" w:rsidP="00D91F91">
      <w:pPr>
        <w:autoSpaceDE w:val="0"/>
        <w:autoSpaceDN w:val="0"/>
        <w:adjustRightInd w:val="0"/>
        <w:spacing w:line="360" w:lineRule="auto"/>
        <w:ind w:firstLine="709"/>
        <w:rPr>
          <w:sz w:val="28"/>
          <w:szCs w:val="28"/>
        </w:rPr>
      </w:pPr>
      <w:r w:rsidRPr="006A1A17">
        <w:rPr>
          <w:sz w:val="28"/>
          <w:szCs w:val="28"/>
        </w:rPr>
        <w:t xml:space="preserve">Тіло 1 здійснює коливальний рух: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A</m:t>
                </m:r>
              </m:sub>
              <m:sup>
                <m:r>
                  <w:rPr>
                    <w:rFonts w:ascii="Cambria Math" w:hAnsi="Cambria Math"/>
                    <w:sz w:val="28"/>
                    <w:szCs w:val="28"/>
                  </w:rPr>
                  <m:t>2</m:t>
                </m:r>
              </m:sup>
            </m:sSubSup>
          </m:num>
          <m:den>
            <m:r>
              <w:rPr>
                <w:rFonts w:ascii="Cambria Math" w:hAnsi="Cambria Math"/>
                <w:sz w:val="28"/>
                <w:szCs w:val="28"/>
              </w:rPr>
              <m:t>2</m:t>
            </m:r>
          </m:den>
        </m:f>
        <m:r>
          <w:rPr>
            <w:rFonts w:ascii="Cambria Math" w:hAnsi="Cambria Math"/>
            <w:sz w:val="28"/>
            <w:szCs w:val="28"/>
          </w:rPr>
          <m:t>,</m:t>
        </m:r>
      </m:oMath>
      <w:r w:rsidRPr="006A1A17">
        <w:rPr>
          <w:sz w:val="28"/>
          <w:szCs w:val="28"/>
        </w:rPr>
        <w:t xml:space="preserve">  де </w:t>
      </w:r>
      <m:oMath>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A</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2</m:t>
            </m:r>
          </m:sub>
          <m:sup>
            <m:r>
              <w:rPr>
                <w:rFonts w:ascii="Cambria Math" w:hAnsi="Cambria Math"/>
                <w:sz w:val="28"/>
                <w:szCs w:val="28"/>
              </w:rPr>
              <m:t>2</m:t>
            </m:r>
          </m:sup>
        </m:sSubSup>
      </m:oMath>
    </w:p>
    <w:p w:rsidR="002D352F" w:rsidRPr="006A1A17" w:rsidRDefault="00D3706A" w:rsidP="002D352F">
      <w:pPr>
        <w:spacing w:line="360" w:lineRule="auto"/>
        <w:rPr>
          <w:rFonts w:eastAsiaTheme="minorEastAsia"/>
          <w:i/>
          <w:sz w:val="28"/>
          <w:szCs w:val="28"/>
        </w:rPr>
      </w:pPr>
      <w:r w:rsidRPr="006A1A17">
        <w:rPr>
          <w:sz w:val="28"/>
          <w:szCs w:val="28"/>
        </w:rPr>
        <w:t xml:space="preserve"> </w:t>
      </w:r>
      <w:r w:rsidRPr="006A1A17">
        <w:rPr>
          <w:rFonts w:ascii="Cambria Math" w:hAnsi="Cambria Math"/>
          <w:sz w:val="28"/>
          <w:szCs w:val="28"/>
        </w:rPr>
        <w:br/>
      </w:r>
      <m:oMathPara>
        <m:oMathParaPr>
          <m:jc m:val="center"/>
        </m:oMathParaP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oMath>
      </m:oMathPara>
    </w:p>
    <w:p w:rsidR="002D352F" w:rsidRPr="006A1A17" w:rsidRDefault="00153601" w:rsidP="002D352F">
      <w:pPr>
        <w:spacing w:line="360" w:lineRule="auto"/>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r>
            <w:rPr>
              <w:rFonts w:ascii="Cambria Math" w:hAnsi="Cambria Math"/>
              <w:sz w:val="28"/>
              <w:szCs w:val="28"/>
            </w:rPr>
            <m:t>;)</m:t>
          </m:r>
        </m:oMath>
      </m:oMathPara>
    </w:p>
    <w:p w:rsidR="002D352F" w:rsidRPr="006A1A17" w:rsidRDefault="00153601" w:rsidP="002D352F">
      <w:pPr>
        <w:spacing w:line="360" w:lineRule="auto"/>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num>
            <m:den>
              <m:r>
                <w:rPr>
                  <w:rFonts w:ascii="Cambria Math" w:hAnsi="Cambria Math"/>
                  <w:sz w:val="28"/>
                  <w:szCs w:val="28"/>
                </w:rPr>
                <m:t>2</m:t>
              </m:r>
            </m:den>
          </m:f>
          <m:r>
            <w:rPr>
              <w:rFonts w:ascii="Cambria Math" w:hAnsi="Cambria Math"/>
              <w:sz w:val="28"/>
              <w:szCs w:val="28"/>
            </w:rPr>
            <m:t>(</m:t>
          </m:r>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oMath>
      </m:oMathPara>
    </w:p>
    <w:p w:rsidR="00D3706A" w:rsidRPr="006A1A17" w:rsidRDefault="00D3706A" w:rsidP="002D352F">
      <w:pPr>
        <w:spacing w:line="360" w:lineRule="auto"/>
        <w:rPr>
          <w:sz w:val="28"/>
          <w:szCs w:val="28"/>
        </w:rPr>
      </w:pPr>
    </w:p>
    <w:p w:rsidR="00D3706A" w:rsidRPr="006A1A17" w:rsidRDefault="00D3706A" w:rsidP="002D352F">
      <w:pPr>
        <w:spacing w:line="360" w:lineRule="auto"/>
        <w:jc w:val="center"/>
        <w:rPr>
          <w:sz w:val="28"/>
          <w:szCs w:val="28"/>
        </w:rPr>
      </w:pPr>
      <w:r w:rsidRPr="006A1A17">
        <w:rPr>
          <w:noProof/>
          <w:sz w:val="28"/>
          <w:szCs w:val="28"/>
          <w:lang w:eastAsia="uk-UA"/>
        </w:rPr>
        <w:drawing>
          <wp:inline distT="0" distB="0" distL="0" distR="0">
            <wp:extent cx="2688590" cy="21640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cstate="print"/>
                    <a:srcRect l="27450" t="28050" r="53950" b="45334"/>
                    <a:stretch/>
                  </pic:blipFill>
                  <pic:spPr bwMode="auto">
                    <a:xfrm>
                      <a:off x="0" y="0"/>
                      <a:ext cx="2728933" cy="2196553"/>
                    </a:xfrm>
                    <a:prstGeom prst="rect">
                      <a:avLst/>
                    </a:prstGeom>
                    <a:ln>
                      <a:noFill/>
                    </a:ln>
                    <a:extLst>
                      <a:ext uri="{53640926-AAD7-44D8-BBD7-CCE9431645EC}">
                        <a14:shadowObscured xmlns:a14="http://schemas.microsoft.com/office/drawing/2010/main"/>
                      </a:ext>
                    </a:extLst>
                  </pic:spPr>
                </pic:pic>
              </a:graphicData>
            </a:graphic>
          </wp:inline>
        </w:drawing>
      </w:r>
    </w:p>
    <w:p w:rsidR="002D352F" w:rsidRPr="006A1A17" w:rsidRDefault="002D352F" w:rsidP="002D352F">
      <w:pPr>
        <w:spacing w:line="360" w:lineRule="auto"/>
        <w:jc w:val="center"/>
        <w:rPr>
          <w:sz w:val="28"/>
          <w:szCs w:val="28"/>
        </w:rPr>
      </w:pPr>
      <w:r w:rsidRPr="006A1A17">
        <w:rPr>
          <w:sz w:val="28"/>
          <w:szCs w:val="28"/>
        </w:rPr>
        <w:t>Рис</w:t>
      </w:r>
      <w:r w:rsidR="00D91F91" w:rsidRPr="006A1A17">
        <w:rPr>
          <w:sz w:val="28"/>
          <w:szCs w:val="28"/>
        </w:rPr>
        <w:t xml:space="preserve">унок </w:t>
      </w:r>
      <w:r w:rsidRPr="006A1A17">
        <w:rPr>
          <w:sz w:val="28"/>
          <w:szCs w:val="28"/>
        </w:rPr>
        <w:t>2</w:t>
      </w:r>
      <w:r w:rsidR="000B40F7" w:rsidRPr="006A1A17">
        <w:rPr>
          <w:sz w:val="28"/>
          <w:szCs w:val="28"/>
        </w:rPr>
        <w:t>.2</w:t>
      </w:r>
      <w:r w:rsidR="00153601">
        <w:rPr>
          <w:sz w:val="28"/>
          <w:szCs w:val="28"/>
        </w:rPr>
        <w:t xml:space="preserve"> -</w:t>
      </w:r>
      <w:r w:rsidR="00346DB1">
        <w:rPr>
          <w:sz w:val="28"/>
          <w:szCs w:val="28"/>
        </w:rPr>
        <w:t xml:space="preserve"> Кути відхилення та повороту</w:t>
      </w:r>
    </w:p>
    <w:p w:rsidR="00D3706A" w:rsidRPr="006A1A17" w:rsidRDefault="00D3706A" w:rsidP="002D352F">
      <w:pPr>
        <w:spacing w:line="360" w:lineRule="auto"/>
        <w:rPr>
          <w:i/>
          <w:sz w:val="28"/>
          <w:szCs w:val="28"/>
        </w:rPr>
      </w:pP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Тіло 2 здійснює обертальний рух, його кінетичну енергію знайдемо таким чином:</w:t>
      </w:r>
    </w:p>
    <w:p w:rsidR="002D352F" w:rsidRPr="006A1A17" w:rsidRDefault="002D352F" w:rsidP="002D352F">
      <w:pPr>
        <w:autoSpaceDE w:val="0"/>
        <w:autoSpaceDN w:val="0"/>
        <w:adjustRightInd w:val="0"/>
        <w:spacing w:line="360" w:lineRule="auto"/>
        <w:ind w:firstLine="709"/>
        <w:rPr>
          <w:sz w:val="28"/>
          <w:szCs w:val="28"/>
        </w:rPr>
      </w:pPr>
    </w:p>
    <w:p w:rsidR="00D3706A" w:rsidRPr="006A1A17" w:rsidRDefault="00153601" w:rsidP="002D352F">
      <w:pPr>
        <w:spacing w:line="360" w:lineRule="auto"/>
        <w:rPr>
          <w:rFonts w:eastAsiaTheme="minorEastAsia"/>
          <w:i/>
          <w:sz w:val="28"/>
          <w:szCs w:val="28"/>
        </w:rPr>
      </w:pPr>
      <w:r>
        <w:rPr>
          <w:sz w:val="28"/>
          <w:szCs w:val="28"/>
        </w:rPr>
        <w:pict>
          <v:shape id="_x0000_s1586" type="#_x0000_t202" style="position:absolute;left:0;text-align:left;margin-left:159.75pt;margin-top:1.5pt;width:196.8pt;height:35.2pt;z-index:25167513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" stroked="f">
            <v:textbox style="mso-next-textbox:#_x0000_s1586">
              <w:txbxContent>
                <w:p w:rsidR="00153601" w:rsidRPr="00FB4FE0" w:rsidRDefault="00153601" w:rsidP="00D3706A">
                  <w:pPr>
                    <w:rPr>
                      <w:sz w:val="28"/>
                    </w:rPr>
                  </w:pPr>
                  <w:r w:rsidRPr="00E75CD9">
                    <w:rPr>
                      <w:sz w:val="28"/>
                    </w:rPr>
                    <w:t>момент ін</w:t>
                  </w:r>
                  <w:r>
                    <w:rPr>
                      <w:sz w:val="28"/>
                    </w:rPr>
                    <w:t>ерції шківа.</w:t>
                  </w:r>
                </w:p>
              </w:txbxContent>
            </v:textbox>
            <w10:wrap type="square"/>
          </v:shape>
        </w:pic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2</m:t>
                </m:r>
              </m:sub>
            </m:sSub>
            <m:r>
              <w:rPr>
                <w:rFonts w:ascii="Cambria Math" w:hAnsi="Cambria Math"/>
                <w:sz w:val="28"/>
                <w:szCs w:val="28"/>
              </w:rPr>
              <m:t>⋅</m:t>
            </m:r>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2</m:t>
            </m:r>
          </m:den>
        </m:f>
        <m:r>
          <w:rPr>
            <w:rFonts w:ascii="Cambria Math" w:hAnsi="Cambria Math"/>
            <w:sz w:val="28"/>
            <w:szCs w:val="28"/>
          </w:rPr>
          <m:t xml:space="preserve">, де </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2</m:t>
            </m:r>
          </m:den>
        </m:f>
      </m:oMath>
      <w:r w:rsidR="00D3706A" w:rsidRPr="006A1A17">
        <w:rPr>
          <w:rFonts w:eastAsiaTheme="minorEastAsia"/>
          <w:i/>
          <w:sz w:val="28"/>
          <w:szCs w:val="28"/>
        </w:rPr>
        <w:t xml:space="preserve"> -  </w:t>
      </w:r>
    </w:p>
    <w:p w:rsidR="00D3706A" w:rsidRPr="006A1A17" w:rsidRDefault="00153601" w:rsidP="002D352F">
      <w:pPr>
        <w:spacing w:line="360" w:lineRule="auto"/>
        <w:rPr>
          <w:rFonts w:eastAsiaTheme="minorEastAsia"/>
          <w:i/>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2</m:t>
                  </m:r>
                </m:sub>
              </m:sSub>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2</m:t>
                  </m:r>
                </m:sup>
              </m:sSubSup>
              <m:sSubSup>
                <m:sSubSupPr>
                  <m:ctrlPr>
                    <w:rPr>
                      <w:rFonts w:ascii="Cambria Math" w:eastAsiaTheme="minorEastAsia" w:hAnsi="Cambria Math"/>
                      <w:i/>
                      <w:sz w:val="28"/>
                      <w:szCs w:val="28"/>
                    </w:rPr>
                  </m:ctrlPr>
                </m:sSubSupPr>
                <m:e>
                  <m:acc>
                    <m:accPr>
                      <m:chr m:val="̇"/>
                      <m:ctrlPr>
                        <w:rPr>
                          <w:rFonts w:ascii="Cambria Math" w:eastAsiaTheme="minorEastAsia" w:hAnsi="Cambria Math"/>
                          <w:i/>
                          <w:sz w:val="28"/>
                          <w:szCs w:val="28"/>
                        </w:rPr>
                      </m:ctrlPr>
                    </m:accPr>
                    <m:e>
                      <m:r>
                        <w:rPr>
                          <w:rFonts w:ascii="Cambria Math" w:eastAsiaTheme="minorEastAsia" w:hAnsi="Cambria Math"/>
                          <w:sz w:val="28"/>
                          <w:szCs w:val="28"/>
                        </w:rPr>
                        <m:t>φ</m:t>
                      </m:r>
                    </m:e>
                  </m:acc>
                </m:e>
                <m:sub>
                  <m:r>
                    <w:rPr>
                      <w:rFonts w:ascii="Cambria Math" w:eastAsiaTheme="minorEastAsia" w:hAnsi="Cambria Math"/>
                      <w:sz w:val="28"/>
                      <w:szCs w:val="28"/>
                    </w:rPr>
                    <m:t>2</m:t>
                  </m:r>
                </m:sub>
                <m:sup>
                  <m:r>
                    <w:rPr>
                      <w:rFonts w:ascii="Cambria Math" w:eastAsiaTheme="minorEastAsia" w:hAnsi="Cambria Math"/>
                      <w:sz w:val="28"/>
                      <w:szCs w:val="28"/>
                    </w:rPr>
                    <m:t>2</m:t>
                  </m:r>
                </m:sup>
              </m:sSubSup>
            </m:num>
            <m:den>
              <m:r>
                <w:rPr>
                  <w:rFonts w:ascii="Cambria Math" w:eastAsiaTheme="minorEastAsia" w:hAnsi="Cambria Math"/>
                  <w:sz w:val="28"/>
                  <w:szCs w:val="28"/>
                </w:rPr>
                <m:t>4</m:t>
              </m:r>
            </m:den>
          </m:f>
          <m:r>
            <w:rPr>
              <w:rFonts w:ascii="Cambria Math" w:eastAsiaTheme="minorEastAsia" w:hAnsi="Cambria Math"/>
              <w:sz w:val="28"/>
              <w:szCs w:val="28"/>
            </w:rPr>
            <m:t>.</m:t>
          </m:r>
        </m:oMath>
      </m:oMathPara>
    </w:p>
    <w:p w:rsidR="00D3706A" w:rsidRPr="006A1A17" w:rsidRDefault="00D3706A" w:rsidP="002D352F">
      <w:pPr>
        <w:spacing w:line="360" w:lineRule="auto"/>
        <w:rPr>
          <w:sz w:val="28"/>
          <w:szCs w:val="28"/>
        </w:rPr>
      </w:pPr>
    </w:p>
    <w:p w:rsidR="00D3706A" w:rsidRPr="006A1A17" w:rsidRDefault="00D3706A" w:rsidP="002D352F">
      <w:pPr>
        <w:autoSpaceDE w:val="0"/>
        <w:autoSpaceDN w:val="0"/>
        <w:adjustRightInd w:val="0"/>
        <w:spacing w:line="360" w:lineRule="auto"/>
        <w:ind w:firstLine="709"/>
        <w:rPr>
          <w:sz w:val="28"/>
          <w:szCs w:val="28"/>
        </w:rPr>
      </w:pPr>
      <w:r w:rsidRPr="006A1A17">
        <w:rPr>
          <w:sz w:val="28"/>
          <w:szCs w:val="28"/>
        </w:rPr>
        <w:t>Тіло 3 здійснюють плоскопаралельний рух. Знайдемо його кінетичну енергію з теореми Кеніга:</w:t>
      </w:r>
    </w:p>
    <w:p w:rsidR="002D352F" w:rsidRPr="006A1A17" w:rsidRDefault="002D352F" w:rsidP="002D352F">
      <w:pPr>
        <w:autoSpaceDE w:val="0"/>
        <w:autoSpaceDN w:val="0"/>
        <w:adjustRightInd w:val="0"/>
        <w:spacing w:line="360" w:lineRule="auto"/>
        <w:ind w:firstLine="709"/>
        <w:rPr>
          <w:sz w:val="28"/>
          <w:szCs w:val="28"/>
        </w:rPr>
      </w:pPr>
    </w:p>
    <w:p w:rsidR="00D3706A" w:rsidRPr="006A1A17" w:rsidRDefault="00153601" w:rsidP="002D352F">
      <w:pPr>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ν</m:t>
                  </m:r>
                </m:e>
                <m:sub>
                  <m:sSub>
                    <m:sSubPr>
                      <m:ctrlPr>
                        <w:rPr>
                          <w:rFonts w:ascii="Cambria Math" w:hAnsi="Cambria Math"/>
                          <w:i/>
                          <w:sz w:val="28"/>
                          <w:szCs w:val="28"/>
                        </w:rPr>
                      </m:ctrlPr>
                    </m:sSubPr>
                    <m:e>
                      <m:r>
                        <w:rPr>
                          <w:rFonts w:ascii="Cambria Math" w:hAnsi="Cambria Math"/>
                          <w:sz w:val="28"/>
                          <w:szCs w:val="28"/>
                        </w:rPr>
                        <m:t>o</m:t>
                      </m:r>
                    </m:e>
                    <m:sub>
                      <m:r>
                        <w:rPr>
                          <w:rFonts w:ascii="Cambria Math" w:hAnsi="Cambria Math"/>
                          <w:sz w:val="28"/>
                          <w:szCs w:val="28"/>
                        </w:rPr>
                        <m:t>3</m:t>
                      </m:r>
                    </m:sub>
                  </m:sSub>
                </m:sub>
                <m:sup>
                  <m:r>
                    <w:rPr>
                      <w:rFonts w:ascii="Cambria Math" w:hAnsi="Cambria Math"/>
                      <w:sz w:val="28"/>
                      <w:szCs w:val="28"/>
                    </w:rPr>
                    <m:t>2</m:t>
                  </m:r>
                </m:sup>
              </m:sSubSup>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3</m:t>
                  </m:r>
                </m:sub>
              </m:sSub>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3</m:t>
                  </m:r>
                </m:sub>
                <m:sup>
                  <m:r>
                    <w:rPr>
                      <w:rFonts w:ascii="Cambria Math" w:hAnsi="Cambria Math"/>
                      <w:sz w:val="28"/>
                      <w:szCs w:val="28"/>
                    </w:rPr>
                    <m:t>2</m:t>
                  </m:r>
                </m:sup>
              </m:sSubSup>
            </m:num>
            <m:den>
              <m:r>
                <w:rPr>
                  <w:rFonts w:ascii="Cambria Math" w:hAnsi="Cambria Math"/>
                  <w:sz w:val="28"/>
                  <w:szCs w:val="28"/>
                </w:rPr>
                <m:t>2</m:t>
              </m:r>
            </m:den>
          </m:f>
          <m:r>
            <w:rPr>
              <w:rFonts w:ascii="Cambria Math" w:hAnsi="Cambria Math"/>
              <w:sz w:val="28"/>
              <w:szCs w:val="28"/>
            </w:rPr>
            <m:t xml:space="preserve">, де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3</m:t>
              </m:r>
            </m:sub>
            <m:sup>
              <m:r>
                <w:rPr>
                  <w:rFonts w:ascii="Cambria Math" w:hAnsi="Cambria Math"/>
                  <w:sz w:val="28"/>
                  <w:szCs w:val="28"/>
                </w:rPr>
                <m:t>2</m:t>
              </m:r>
            </m:sup>
          </m:sSubSup>
        </m:oMath>
      </m:oMathPara>
    </w:p>
    <w:p w:rsidR="00D3706A" w:rsidRPr="006A1A17" w:rsidRDefault="00D3706A" w:rsidP="002D352F">
      <w:pPr>
        <w:spacing w:line="360" w:lineRule="auto"/>
        <w:rPr>
          <w:sz w:val="28"/>
          <w:szCs w:val="28"/>
        </w:rPr>
      </w:pPr>
    </w:p>
    <w:p w:rsidR="00D3706A" w:rsidRPr="006A1A17" w:rsidRDefault="00D3706A" w:rsidP="002D352F">
      <w:pPr>
        <w:autoSpaceDE w:val="0"/>
        <w:autoSpaceDN w:val="0"/>
        <w:adjustRightInd w:val="0"/>
        <w:spacing w:line="360" w:lineRule="auto"/>
        <w:ind w:firstLine="709"/>
        <w:rPr>
          <w:rFonts w:eastAsiaTheme="minorEastAsia"/>
          <w:sz w:val="28"/>
          <w:szCs w:val="28"/>
        </w:rPr>
      </w:pPr>
      <w:r w:rsidRPr="006A1A17">
        <w:rPr>
          <w:sz w:val="28"/>
          <w:szCs w:val="28"/>
        </w:rPr>
        <w:t xml:space="preserve"> Знайдемо кутову швидкість колеса F3. Швидкість точки K дорівнює 0, вона є </w:t>
      </w:r>
      <w:r w:rsidR="002D352F" w:rsidRPr="006A1A17">
        <w:rPr>
          <w:sz w:val="28"/>
          <w:szCs w:val="28"/>
        </w:rPr>
        <w:t xml:space="preserve">миттєвим </w:t>
      </w:r>
      <w:r w:rsidRPr="006A1A17">
        <w:rPr>
          <w:sz w:val="28"/>
          <w:szCs w:val="28"/>
        </w:rPr>
        <w:t xml:space="preserve">центром швидкостей даного колеса. Оскільки нитка нерозтяжна швидкість точки G дорівнює швидкості точки P, яка як точка шківа 2 має швидкість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 xml:space="preserve">,  </m:t>
        </m:r>
        <m:r>
          <m:rPr>
            <m:sty m:val="p"/>
          </m:rPr>
          <w:rPr>
            <w:rFonts w:ascii="Cambria Math" w:hAnsi="Cambria Math"/>
            <w:sz w:val="28"/>
            <w:szCs w:val="28"/>
          </w:rPr>
          <m:t>звідки</m:t>
        </m:r>
      </m:oMath>
    </w:p>
    <w:p w:rsidR="00D3706A" w:rsidRPr="006A1A17" w:rsidRDefault="00153601" w:rsidP="002D352F">
      <w:pPr>
        <w:spacing w:line="360" w:lineRule="auto"/>
        <w:rPr>
          <w:rFonts w:eastAsiaTheme="minorEastAsia"/>
          <w:sz w:val="28"/>
          <w:szCs w:val="28"/>
        </w:rPr>
      </w:pPr>
      <m:oMathPara>
        <m:oMathParaPr>
          <m:jc m:val="left"/>
        </m:oMathParaPr>
        <m:oMath>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φ</m:t>
                  </m:r>
                </m:e>
              </m:acc>
            </m:e>
            <m:sub>
              <m:r>
                <w:rPr>
                  <w:rFonts w:ascii="Cambria Math" w:eastAsiaTheme="minorEastAsia" w:hAnsi="Cambria Math"/>
                  <w:sz w:val="28"/>
                  <w:szCs w:val="28"/>
                </w:rPr>
                <m:t>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G</m:t>
                  </m:r>
                </m:sub>
              </m:sSub>
            </m:num>
            <m:den>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3</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acc>
                    <m:accPr>
                      <m:chr m:val="̇"/>
                      <m:ctrlPr>
                        <w:rPr>
                          <w:rFonts w:ascii="Cambria Math" w:eastAsiaTheme="minorEastAsia" w:hAnsi="Cambria Math"/>
                          <w:i/>
                          <w:sz w:val="28"/>
                          <w:szCs w:val="28"/>
                        </w:rPr>
                      </m:ctrlPr>
                    </m:accPr>
                    <m:e>
                      <m:r>
                        <w:rPr>
                          <w:rFonts w:ascii="Cambria Math" w:eastAsiaTheme="minorEastAsia" w:hAnsi="Cambria Math"/>
                          <w:sz w:val="28"/>
                          <w:szCs w:val="28"/>
                        </w:rPr>
                        <m:t>φ</m:t>
                      </m:r>
                    </m:e>
                  </m:acc>
                </m:e>
                <m:sub>
                  <m:r>
                    <w:rPr>
                      <w:rFonts w:ascii="Cambria Math" w:eastAsiaTheme="minorEastAsia" w:hAnsi="Cambria Math"/>
                      <w:sz w:val="28"/>
                      <w:szCs w:val="28"/>
                    </w:rPr>
                    <m:t>2</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2</m:t>
                  </m:r>
                </m:sub>
              </m:sSub>
            </m:num>
            <m:den>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3</m:t>
                  </m:r>
                </m:sub>
              </m:sSub>
            </m:den>
          </m:f>
        </m:oMath>
      </m:oMathPara>
    </w:p>
    <w:p w:rsidR="00D3706A" w:rsidRPr="006A1A17" w:rsidRDefault="00D3706A" w:rsidP="002D352F">
      <w:pPr>
        <w:spacing w:line="360" w:lineRule="auto"/>
        <w:rPr>
          <w:rFonts w:eastAsiaTheme="minorEastAsia"/>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lastRenderedPageBreak/>
        <w:t xml:space="preserve">Знайдемо швидкість центру колеса: </w:t>
      </w:r>
      <m:oMath>
        <m:sSub>
          <m:sSubPr>
            <m:ctrlPr>
              <w:rPr>
                <w:rFonts w:ascii="Cambria Math" w:hAnsi="Cambria Math"/>
                <w:i/>
                <w:sz w:val="28"/>
                <w:szCs w:val="28"/>
              </w:rPr>
            </m:ctrlPr>
          </m:sSubPr>
          <m:e>
            <m:r>
              <w:rPr>
                <w:rFonts w:ascii="Cambria Math" w:hAnsi="Cambria Math"/>
                <w:sz w:val="28"/>
                <w:szCs w:val="28"/>
              </w:rPr>
              <m:t>ν</m:t>
            </m:r>
          </m:e>
          <m:sub>
            <m:sSub>
              <m:sSubPr>
                <m:ctrlPr>
                  <w:rPr>
                    <w:rFonts w:ascii="Cambria Math" w:hAnsi="Cambria Math"/>
                    <w:i/>
                    <w:sz w:val="28"/>
                    <w:szCs w:val="28"/>
                  </w:rPr>
                </m:ctrlPr>
              </m:sSubPr>
              <m:e>
                <m:r>
                  <w:rPr>
                    <w:rFonts w:ascii="Cambria Math" w:hAnsi="Cambria Math"/>
                    <w:sz w:val="28"/>
                    <w:szCs w:val="28"/>
                  </w:rPr>
                  <m:t>O</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ν</m:t>
            </m:r>
          </m:e>
          <m:sub>
            <m:sSub>
              <m:sSubPr>
                <m:ctrlPr>
                  <w:rPr>
                    <w:rFonts w:ascii="Cambria Math" w:hAnsi="Cambria Math"/>
                    <w:i/>
                    <w:sz w:val="28"/>
                    <w:szCs w:val="28"/>
                  </w:rPr>
                </m:ctrlPr>
              </m:sSubPr>
              <m:e>
                <m:r>
                  <w:rPr>
                    <w:rFonts w:ascii="Cambria Math" w:hAnsi="Cambria Math"/>
                    <w:sz w:val="28"/>
                    <w:szCs w:val="28"/>
                  </w:rPr>
                  <m:t>O</m:t>
                </m:r>
              </m:e>
              <m:sub>
                <m:r>
                  <w:rPr>
                    <w:rFonts w:ascii="Cambria Math" w:hAnsi="Cambria Math"/>
                    <w:sz w:val="28"/>
                    <w:szCs w:val="28"/>
                  </w:rPr>
                  <m:t>3</m:t>
                </m:r>
              </m:sub>
            </m:sSub>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3</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oMath>
    </w:p>
    <w:p w:rsidR="00D3706A" w:rsidRPr="006A1A17" w:rsidRDefault="00153601" w:rsidP="002D352F">
      <w:pPr>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oMath>
      </m:oMathPara>
    </w:p>
    <w:p w:rsidR="00AF31E0" w:rsidRPr="006A1A17" w:rsidRDefault="00AF31E0" w:rsidP="00AF31E0">
      <w:pPr>
        <w:autoSpaceDE w:val="0"/>
        <w:autoSpaceDN w:val="0"/>
        <w:adjustRightInd w:val="0"/>
        <w:spacing w:line="360" w:lineRule="auto"/>
        <w:rPr>
          <w:sz w:val="28"/>
          <w:szCs w:val="28"/>
        </w:rPr>
      </w:pPr>
    </w:p>
    <w:p w:rsidR="00AF31E0"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Вантаж 4 рухається поступально зі швидкістю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E</m:t>
            </m:r>
          </m:sub>
        </m:sSub>
      </m:oMath>
      <w:r w:rsidRPr="006A1A17">
        <w:rPr>
          <w:rFonts w:eastAsiaTheme="minorEastAsia"/>
          <w:sz w:val="28"/>
          <w:szCs w:val="28"/>
        </w:rPr>
        <w:t>.</w:t>
      </w:r>
      <w:r w:rsidRPr="006A1A17">
        <w:rPr>
          <w:sz w:val="28"/>
          <w:szCs w:val="28"/>
        </w:rPr>
        <w:t xml:space="preserve">  Точка Е як точка колеса 3 має швидкість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E</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3</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den>
        </m:f>
        <m:r>
          <w:rPr>
            <w:rFonts w:ascii="Cambria Math" w:hAnsi="Cambria Math"/>
            <w:sz w:val="28"/>
            <w:szCs w:val="28"/>
          </w:rPr>
          <m:t>.</m:t>
        </m:r>
      </m:oMath>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Вираз для кінетичної енергії вантажу матиме вигляд:</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153601" w:rsidP="002D352F">
      <w:pPr>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ρ</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r>
            <w:rPr>
              <w:rFonts w:ascii="Cambria Math" w:hAnsi="Cambria Math"/>
              <w:sz w:val="28"/>
              <w:szCs w:val="28"/>
            </w:rPr>
            <m:t>.</m:t>
          </m:r>
        </m:oMath>
      </m:oMathPara>
    </w:p>
    <w:p w:rsidR="00AF31E0" w:rsidRPr="006A1A17" w:rsidRDefault="00AF31E0" w:rsidP="002D352F">
      <w:pPr>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Підставимо отримані результати у формулу для обчислення всієї кінетичної енергії системи:</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D3706A" w:rsidP="002D352F">
      <w:pPr>
        <w:spacing w:line="360" w:lineRule="auto"/>
        <w:rPr>
          <w:rFonts w:eastAsiaTheme="minorEastAsia"/>
          <w:sz w:val="28"/>
          <w:szCs w:val="28"/>
        </w:rPr>
      </w:pPr>
      <m:oMath>
        <m:r>
          <w:rPr>
            <w:rFonts w:ascii="Cambria Math" w:hAnsi="Cambria Math"/>
            <w:sz w:val="28"/>
            <w:szCs w:val="28"/>
          </w:rPr>
          <m:t>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up>
                <m:r>
                  <w:rPr>
                    <w:rFonts w:ascii="Cambria Math" w:hAnsi="Cambria Math"/>
                    <w:sz w:val="28"/>
                    <w:szCs w:val="28"/>
                  </w:rPr>
                  <m:t>2</m:t>
                </m:r>
              </m:sup>
            </m:sSubSup>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e>
              <m:sup>
                <m:r>
                  <w:rPr>
                    <w:rFonts w:ascii="Cambria Math" w:hAnsi="Cambria Math"/>
                    <w:sz w:val="28"/>
                    <w:szCs w:val="28"/>
                  </w:rPr>
                  <m:t>2</m:t>
                </m:r>
              </m:sup>
            </m:sSup>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d</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4</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ρ</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e>
              <m:sup>
                <m:r>
                  <w:rPr>
                    <w:rFonts w:ascii="Cambria Math" w:hAnsi="Cambria Math"/>
                    <w:sz w:val="28"/>
                    <w:szCs w:val="28"/>
                  </w:rPr>
                  <m:t>2</m:t>
                </m:r>
              </m:sup>
            </m:sSup>
            <m:sSubSup>
              <m:sSubSupPr>
                <m:ctrlPr>
                  <w:rPr>
                    <w:rFonts w:ascii="Cambria Math" w:hAnsi="Cambria Math"/>
                    <w:i/>
                    <w:sz w:val="28"/>
                    <w:szCs w:val="28"/>
                  </w:rPr>
                </m:ctrlPr>
              </m:sSubSupPr>
              <m:e>
                <m:r>
                  <w:rPr>
                    <w:rFonts w:ascii="Cambria Math" w:hAnsi="Cambria Math"/>
                    <w:sz w:val="28"/>
                    <w:szCs w:val="28"/>
                  </w:rPr>
                  <m:t>φ</m:t>
                </m:r>
              </m:e>
              <m:sub>
                <m:r>
                  <w:rPr>
                    <w:rFonts w:ascii="Cambria Math" w:hAnsi="Cambria Math"/>
                    <w:sz w:val="28"/>
                    <w:szCs w:val="28"/>
                  </w:rPr>
                  <m:t>2</m:t>
                </m:r>
              </m:sub>
              <m:sup>
                <m:r>
                  <w:rPr>
                    <w:rFonts w:ascii="Cambria Math" w:hAnsi="Cambria Math"/>
                    <w:sz w:val="28"/>
                    <w:szCs w:val="28"/>
                  </w:rPr>
                  <m:t>2</m:t>
                </m:r>
              </m:sup>
            </m:sSubSup>
          </m:num>
          <m:den>
            <m:r>
              <w:rPr>
                <w:rFonts w:ascii="Cambria Math" w:hAnsi="Cambria Math"/>
                <w:sz w:val="28"/>
                <w:szCs w:val="28"/>
              </w:rPr>
              <m:t>8</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oMath>
      <w:r w:rsidRPr="006A1A17">
        <w:rPr>
          <w:rFonts w:eastAsiaTheme="minorEastAsia"/>
          <w:sz w:val="28"/>
          <w:szCs w:val="28"/>
        </w:rPr>
        <w:t>;</w:t>
      </w:r>
    </w:p>
    <w:p w:rsidR="00AF31E0" w:rsidRPr="006A1A17" w:rsidRDefault="00AF31E0" w:rsidP="002D352F">
      <w:pPr>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Знайдемо необхідні для підстановки в рівняння Лагранжа похідні:</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153601" w:rsidP="002D352F">
      <w:pPr>
        <w:spacing w:line="360" w:lineRule="auto"/>
        <w:rPr>
          <w:rFonts w:eastAsiaTheme="minorEastAsia"/>
          <w:i/>
          <w:sz w:val="28"/>
          <w:szCs w:val="28"/>
        </w:rPr>
      </w:pPr>
      <m:oMathPara>
        <m:oMathParaPr>
          <m:jc m:val="left"/>
        </m:oMathParaPr>
        <m:oMath>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e>
            <m:sup>
              <m:r>
                <w:rPr>
                  <w:rFonts w:ascii="Cambria Math" w:hAnsi="Cambria Math"/>
                  <w:sz w:val="28"/>
                  <w:szCs w:val="28"/>
                </w:rPr>
                <m:t>2</m:t>
              </m:r>
            </m:sup>
          </m:sSup>
          <m:r>
            <w:rPr>
              <w:rFonts w:ascii="Cambria Math" w:hAnsi="Cambria Math"/>
              <w:sz w:val="28"/>
              <w:szCs w:val="28"/>
            </w:rPr>
            <m:t>;</m:t>
          </m:r>
        </m:oMath>
      </m:oMathPara>
    </w:p>
    <w:p w:rsidR="00D3706A" w:rsidRPr="006A1A17" w:rsidRDefault="00153601" w:rsidP="002D352F">
      <w:pPr>
        <w:spacing w:line="360" w:lineRule="auto"/>
        <w:rPr>
          <w:rFonts w:eastAsiaTheme="minorEastAsia"/>
          <w:i/>
          <w:sz w:val="28"/>
          <w:szCs w:val="28"/>
        </w:rPr>
      </w:pPr>
      <m:oMath>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ρ</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e>
              <m:sup>
                <m:r>
                  <w:rPr>
                    <w:rFonts w:ascii="Cambria Math" w:hAnsi="Cambria Math"/>
                    <w:sz w:val="28"/>
                    <w:szCs w:val="28"/>
                  </w:rPr>
                  <m:t>2</m:t>
                </m:r>
              </m:sup>
            </m:s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oMath>
      <w:r w:rsidR="00D3706A" w:rsidRPr="006A1A17">
        <w:rPr>
          <w:rFonts w:eastAsiaTheme="minorEastAsia"/>
          <w:i/>
          <w:sz w:val="28"/>
          <w:szCs w:val="28"/>
        </w:rPr>
        <w:t>;</w:t>
      </w:r>
    </w:p>
    <w:p w:rsidR="00D3706A" w:rsidRPr="006A1A17" w:rsidRDefault="00D3706A" w:rsidP="002D352F">
      <w:pPr>
        <w:spacing w:line="360" w:lineRule="auto"/>
        <w:rPr>
          <w:rFonts w:eastAsiaTheme="minorEastAsia"/>
          <w:sz w:val="28"/>
          <w:szCs w:val="28"/>
        </w:rPr>
      </w:pPr>
      <w:r w:rsidRPr="006A1A17">
        <w:rPr>
          <w:rFonts w:eastAsiaTheme="minorEastAsia"/>
          <w:i/>
          <w:sz w:val="28"/>
          <w:szCs w:val="28"/>
        </w:rPr>
        <w:t xml:space="preserve"> </w:t>
      </w: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dt</m:t>
            </m:r>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den>
            </m:f>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e>
          <m:sup>
            <m:r>
              <w:rPr>
                <w:rFonts w:ascii="Cambria Math" w:hAnsi="Cambria Math"/>
                <w:sz w:val="28"/>
                <w:szCs w:val="28"/>
              </w:rPr>
              <m:t>2</m:t>
            </m:r>
          </m:sup>
        </m:sSup>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r>
          <w:rPr>
            <w:rFonts w:ascii="Cambria Math" w:hAnsi="Cambria Math"/>
            <w:sz w:val="28"/>
            <w:szCs w:val="28"/>
          </w:rPr>
          <m:t>;</m:t>
        </m:r>
      </m:oMath>
    </w:p>
    <w:p w:rsidR="00D3706A" w:rsidRPr="006A1A17" w:rsidRDefault="00153601" w:rsidP="002D352F">
      <w:pPr>
        <w:spacing w:line="360" w:lineRule="auto"/>
        <w:rPr>
          <w:rFonts w:eastAsiaTheme="minorEastAsia"/>
          <w:sz w:val="28"/>
          <w:szCs w:val="28"/>
        </w:rPr>
      </w:pPr>
      <m:oMath>
        <m:f>
          <m:fPr>
            <m:ctrlPr>
              <w:rPr>
                <w:rFonts w:ascii="Cambria Math" w:hAnsi="Cambria Math"/>
                <w:i/>
                <w:sz w:val="28"/>
                <w:szCs w:val="28"/>
              </w:rPr>
            </m:ctrlPr>
          </m:fPr>
          <m:num>
            <m:r>
              <w:rPr>
                <w:rFonts w:ascii="Cambria Math" w:hAnsi="Cambria Math"/>
                <w:sz w:val="28"/>
                <w:szCs w:val="28"/>
              </w:rPr>
              <m:t>∂</m:t>
            </m:r>
          </m:num>
          <m:den>
            <m:r>
              <w:rPr>
                <w:rFonts w:ascii="Cambria Math" w:hAnsi="Cambria Math"/>
                <w:sz w:val="28"/>
                <w:szCs w:val="28"/>
              </w:rPr>
              <m:t>∂T</m:t>
            </m:r>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den>
            </m:f>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ρ</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e>
              <m:sup>
                <m:r>
                  <w:rPr>
                    <w:rFonts w:ascii="Cambria Math" w:hAnsi="Cambria Math"/>
                    <w:sz w:val="28"/>
                    <w:szCs w:val="28"/>
                  </w:rPr>
                  <m:t>2</m:t>
                </m:r>
              </m:sup>
            </m:sSup>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num>
          <m:den>
            <m:r>
              <w:rPr>
                <w:rFonts w:ascii="Cambria Math" w:hAnsi="Cambria Math"/>
                <w:sz w:val="28"/>
                <w:szCs w:val="28"/>
              </w:rPr>
              <m:t>4</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den>
        </m:f>
      </m:oMath>
      <w:r w:rsidR="00D3706A" w:rsidRPr="006A1A17">
        <w:rPr>
          <w:rFonts w:eastAsiaTheme="minorEastAsia"/>
          <w:sz w:val="28"/>
          <w:szCs w:val="28"/>
        </w:rPr>
        <w:t>;</w:t>
      </w:r>
    </w:p>
    <w:p w:rsidR="00D3706A" w:rsidRPr="006A1A17" w:rsidRDefault="00153601" w:rsidP="002D352F">
      <w:pPr>
        <w:spacing w:line="360" w:lineRule="auto"/>
        <w:rPr>
          <w:rFonts w:eastAsiaTheme="minorEastAsia"/>
          <w:i/>
          <w:sz w:val="28"/>
          <w:szCs w:val="28"/>
        </w:rPr>
      </w:pPr>
      <m:oMathPara>
        <m:oMathParaPr>
          <m:jc m:val="left"/>
        </m:oMathParaPr>
        <m:oMath>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den>
          </m:f>
          <m:r>
            <w:rPr>
              <w:rFonts w:ascii="Cambria Math" w:hAnsi="Cambria Math"/>
              <w:sz w:val="28"/>
              <w:szCs w:val="28"/>
            </w:rPr>
            <m:t>=0;</m:t>
          </m:r>
        </m:oMath>
      </m:oMathPara>
    </w:p>
    <w:p w:rsidR="00D3706A" w:rsidRPr="006A1A17" w:rsidRDefault="00153601" w:rsidP="002D352F">
      <w:pPr>
        <w:spacing w:line="360" w:lineRule="auto"/>
        <w:rPr>
          <w:i/>
          <w:sz w:val="28"/>
          <w:szCs w:val="28"/>
        </w:rPr>
      </w:pPr>
      <m:oMathPara>
        <m:oMathParaPr>
          <m:jc m:val="left"/>
        </m:oMathParaPr>
        <m:oMath>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m:t>
          </m:r>
        </m:oMath>
      </m:oMathPara>
    </w:p>
    <w:p w:rsidR="00D3706A" w:rsidRPr="006A1A17" w:rsidRDefault="00D3706A" w:rsidP="002D352F">
      <w:pPr>
        <w:tabs>
          <w:tab w:val="left" w:pos="7344"/>
        </w:tabs>
        <w:spacing w:line="360" w:lineRule="auto"/>
        <w:rPr>
          <w:sz w:val="28"/>
          <w:szCs w:val="28"/>
        </w:rPr>
      </w:pPr>
      <w:r w:rsidRPr="006A1A17">
        <w:rPr>
          <w:sz w:val="28"/>
          <w:szCs w:val="28"/>
        </w:rPr>
        <w:tab/>
      </w: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lastRenderedPageBreak/>
        <w:t xml:space="preserve">Обчислимо узагальнені сили </w:t>
      </w: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sub>
        </m:sSub>
        <m:r>
          <w:rPr>
            <w:rFonts w:ascii="Cambria Math" w:hAnsi="Cambria Math"/>
            <w:sz w:val="28"/>
            <w:szCs w:val="28"/>
          </w:rPr>
          <m:t>, Q</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w:r w:rsidRPr="006A1A17">
        <w:rPr>
          <w:sz w:val="28"/>
          <w:szCs w:val="28"/>
        </w:rPr>
        <w:t>. Для цього знайдемо елементарну роботу системи:</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D3706A" w:rsidP="002D352F">
      <w:pPr>
        <w:tabs>
          <w:tab w:val="left" w:pos="7344"/>
        </w:tabs>
        <w:spacing w:line="360" w:lineRule="auto"/>
        <w:rPr>
          <w:rFonts w:eastAsiaTheme="minorEastAsia"/>
          <w:i/>
          <w:sz w:val="28"/>
          <w:szCs w:val="28"/>
        </w:rPr>
      </w:pPr>
      <m:oMathPara>
        <m:oMathParaPr>
          <m:jc m:val="left"/>
        </m:oMathParaPr>
        <m:oMath>
          <m:r>
            <w:rPr>
              <w:rFonts w:ascii="Cambria Math" w:hAnsi="Cambria Math"/>
              <w:sz w:val="28"/>
              <w:szCs w:val="28"/>
            </w:rPr>
            <m:t>δA=δA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e>
          </m:d>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g</m:t>
              </m:r>
            </m:e>
          </m:d>
          <m:r>
            <w:rPr>
              <w:rFonts w:ascii="Cambria Math" w:hAnsi="Cambria Math"/>
              <w:sz w:val="28"/>
              <w:szCs w:val="28"/>
            </w:rPr>
            <m:t>+δA</m:t>
          </m:r>
          <m:d>
            <m:dPr>
              <m:ctrlPr>
                <w:rPr>
                  <w:rFonts w:ascii="Cambria Math" w:hAnsi="Cambria Math"/>
                  <w:i/>
                  <w:sz w:val="28"/>
                  <w:szCs w:val="28"/>
                </w:rPr>
              </m:ctrlPr>
            </m:dPr>
            <m:e>
              <m:r>
                <w:rPr>
                  <w:rFonts w:ascii="Cambria Math" w:hAnsi="Cambria Math"/>
                  <w:sz w:val="28"/>
                  <w:szCs w:val="28"/>
                </w:rPr>
                <m:t>M</m:t>
              </m:r>
            </m:e>
          </m:d>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e>
          </m:d>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e>
          </m:d>
          <m:r>
            <w:rPr>
              <w:rFonts w:ascii="Cambria Math" w:hAnsi="Cambria Math"/>
              <w:sz w:val="28"/>
              <w:szCs w:val="28"/>
            </w:rPr>
            <m:t>.</m:t>
          </m:r>
        </m:oMath>
      </m:oMathPara>
    </w:p>
    <w:p w:rsidR="00D3706A" w:rsidRPr="006A1A17" w:rsidRDefault="00D3706A" w:rsidP="002D352F">
      <w:pPr>
        <w:tabs>
          <w:tab w:val="left" w:pos="7344"/>
        </w:tabs>
        <w:spacing w:line="360" w:lineRule="auto"/>
        <w:rPr>
          <w:rFonts w:eastAsiaTheme="minorEastAsia"/>
          <w:i/>
          <w:sz w:val="28"/>
          <w:szCs w:val="28"/>
        </w:rPr>
      </w:pPr>
      <m:oMathPara>
        <m:oMathParaPr>
          <m:jc m:val="left"/>
        </m:oMathParaP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gh,</m:t>
          </m:r>
        </m:oMath>
      </m:oMathPara>
    </w:p>
    <w:p w:rsidR="00AF31E0" w:rsidRPr="006A1A17" w:rsidRDefault="00AF31E0" w:rsidP="002D352F">
      <w:pPr>
        <w:tabs>
          <w:tab w:val="left" w:pos="7344"/>
        </w:tabs>
        <w:spacing w:line="360" w:lineRule="auto"/>
        <w:rPr>
          <w:rFonts w:eastAsiaTheme="minorEastAsia"/>
          <w:i/>
          <w:sz w:val="28"/>
          <w:szCs w:val="28"/>
        </w:rPr>
      </w:pPr>
    </w:p>
    <w:p w:rsidR="00D3706A" w:rsidRPr="006A1A17" w:rsidRDefault="00D3706A" w:rsidP="002D352F">
      <w:pPr>
        <w:tabs>
          <w:tab w:val="left" w:pos="7344"/>
        </w:tabs>
        <w:spacing w:line="360" w:lineRule="auto"/>
        <w:rPr>
          <w:rFonts w:eastAsiaTheme="minorEastAsia"/>
          <w:sz w:val="28"/>
          <w:szCs w:val="28"/>
        </w:rPr>
      </w:pPr>
      <w:r w:rsidRPr="006A1A17">
        <w:rPr>
          <w:rFonts w:eastAsiaTheme="minorEastAsia"/>
          <w:sz w:val="28"/>
          <w:szCs w:val="28"/>
        </w:rPr>
        <w:t xml:space="preserve">де </w:t>
      </w:r>
      <m:oMath>
        <m:r>
          <w:rPr>
            <w:rFonts w:ascii="Cambria Math" w:eastAsiaTheme="minorEastAsia" w:hAnsi="Cambria Math"/>
            <w:sz w:val="28"/>
            <w:szCs w:val="28"/>
          </w:rPr>
          <m:t>h=</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0</m:t>
            </m:r>
          </m:sub>
        </m:sSub>
        <m:r>
          <w:rPr>
            <w:rFonts w:ascii="Cambria Math" w:eastAsiaTheme="minorEastAsia" w:hAnsi="Cambria Math"/>
            <w:sz w:val="28"/>
            <w:szCs w:val="28"/>
          </w:rPr>
          <m:t>⋅</m:t>
        </m:r>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cos</m:t>
            </m:r>
          </m:fName>
          <m:e>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1</m:t>
                </m:r>
              </m:sub>
            </m:sSub>
          </m:e>
        </m:func>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0</m:t>
            </m:r>
          </m:sub>
        </m:sSub>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cos</m:t>
            </m:r>
          </m:fName>
          <m:e>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1</m:t>
                    </m:r>
                  </m:sub>
                </m:sSub>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1</m:t>
                    </m:r>
                  </m:sub>
                </m:sSub>
              </m:e>
            </m:d>
          </m:e>
        </m:func>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0</m:t>
            </m:r>
          </m:sub>
        </m:sSub>
        <m:r>
          <w:rPr>
            <w:rFonts w:ascii="Cambria Math" w:eastAsiaTheme="minorEastAsia" w:hAnsi="Cambria Math"/>
            <w:sz w:val="28"/>
            <w:szCs w:val="28"/>
          </w:rPr>
          <m:t>δ</m:t>
        </m:r>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1</m:t>
            </m:r>
          </m:sub>
        </m:sSub>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sin</m:t>
            </m:r>
          </m:fName>
          <m:e>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1</m:t>
                </m:r>
              </m:sub>
            </m:sSub>
          </m:e>
        </m:func>
      </m:oMath>
    </w:p>
    <w:p w:rsidR="00D3706A" w:rsidRPr="006A1A17" w:rsidRDefault="00D3706A" w:rsidP="002D352F">
      <w:pPr>
        <w:spacing w:line="360" w:lineRule="auto"/>
        <w:rPr>
          <w:sz w:val="28"/>
          <w:szCs w:val="28"/>
        </w:rPr>
      </w:pPr>
      <m:oMathPara>
        <m:oMathParaPr>
          <m:jc m:val="left"/>
        </m:oMathParaP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func>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oMath>
      </m:oMathPara>
    </w:p>
    <w:p w:rsidR="00AF31E0" w:rsidRPr="006A1A17" w:rsidRDefault="00AF31E0" w:rsidP="002D352F">
      <w:pPr>
        <w:spacing w:line="360" w:lineRule="auto"/>
        <w:rPr>
          <w:sz w:val="28"/>
          <w:szCs w:val="28"/>
        </w:rPr>
      </w:pPr>
    </w:p>
    <w:p w:rsidR="00D3706A" w:rsidRPr="006A1A17" w:rsidRDefault="00AF31E0" w:rsidP="00AF31E0">
      <w:pPr>
        <w:spacing w:line="360" w:lineRule="auto"/>
        <w:jc w:val="center"/>
        <w:rPr>
          <w:sz w:val="28"/>
          <w:szCs w:val="28"/>
        </w:rPr>
      </w:pPr>
      <w:r w:rsidRPr="006A1A17">
        <w:rPr>
          <w:noProof/>
          <w:sz w:val="28"/>
          <w:szCs w:val="28"/>
          <w:lang w:eastAsia="uk-UA"/>
        </w:rPr>
        <w:drawing>
          <wp:inline distT="0" distB="0" distL="0" distR="0">
            <wp:extent cx="3298825" cy="216979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cstate="print">
                      <a:extLst>
                        <a:ext uri="{28A0092B-C50C-407E-A947-70E740481C1C}">
                          <a14:useLocalDpi xmlns:a14="http://schemas.microsoft.com/office/drawing/2010/main" val="0"/>
                        </a:ext>
                      </a:extLst>
                    </a:blip>
                    <a:srcRect l="27066" t="33040" r="48434" b="38311"/>
                    <a:stretch/>
                  </pic:blipFill>
                  <pic:spPr bwMode="auto">
                    <a:xfrm>
                      <a:off x="0" y="0"/>
                      <a:ext cx="3298825" cy="2169795"/>
                    </a:xfrm>
                    <a:prstGeom prst="rect">
                      <a:avLst/>
                    </a:prstGeom>
                    <a:ln>
                      <a:noFill/>
                    </a:ln>
                    <a:extLst>
                      <a:ext uri="{53640926-AAD7-44D8-BBD7-CCE9431645EC}">
                        <a14:shadowObscured xmlns:a14="http://schemas.microsoft.com/office/drawing/2010/main"/>
                      </a:ext>
                    </a:extLst>
                  </pic:spPr>
                </pic:pic>
              </a:graphicData>
            </a:graphic>
          </wp:inline>
        </w:drawing>
      </w:r>
    </w:p>
    <w:p w:rsidR="00AF31E0" w:rsidRPr="006A1A17" w:rsidRDefault="000B40F7" w:rsidP="00AF31E0">
      <w:pPr>
        <w:spacing w:line="360" w:lineRule="auto"/>
        <w:jc w:val="center"/>
        <w:rPr>
          <w:sz w:val="28"/>
          <w:szCs w:val="28"/>
        </w:rPr>
      </w:pPr>
      <w:r w:rsidRPr="006A1A17">
        <w:rPr>
          <w:sz w:val="28"/>
          <w:szCs w:val="28"/>
        </w:rPr>
        <w:t>Рис</w:t>
      </w:r>
      <w:r w:rsidR="00153601">
        <w:rPr>
          <w:sz w:val="28"/>
          <w:szCs w:val="28"/>
        </w:rPr>
        <w:t xml:space="preserve">унок </w:t>
      </w:r>
      <w:r w:rsidRPr="006A1A17">
        <w:rPr>
          <w:sz w:val="28"/>
          <w:szCs w:val="28"/>
        </w:rPr>
        <w:t>2</w:t>
      </w:r>
      <w:r w:rsidR="00AF31E0" w:rsidRPr="006A1A17">
        <w:rPr>
          <w:sz w:val="28"/>
          <w:szCs w:val="28"/>
        </w:rPr>
        <w:t>.3</w:t>
      </w:r>
      <w:r w:rsidR="00153601">
        <w:rPr>
          <w:sz w:val="28"/>
          <w:szCs w:val="28"/>
        </w:rPr>
        <w:t xml:space="preserve"> -</w:t>
      </w:r>
      <w:r w:rsidR="00346DB1">
        <w:rPr>
          <w:sz w:val="28"/>
          <w:szCs w:val="28"/>
        </w:rPr>
        <w:t xml:space="preserve"> Рівновага системи в узагальнених координатах</w:t>
      </w:r>
    </w:p>
    <w:p w:rsidR="00AF31E0" w:rsidRPr="006A1A17" w:rsidRDefault="00AF31E0" w:rsidP="002D352F">
      <w:pPr>
        <w:tabs>
          <w:tab w:val="left" w:pos="6744"/>
        </w:tabs>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Оскільки центр тяжіння шківа 2 не переміщається, то його сила тяжіння не здійснює роботу: </w:t>
      </w: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e>
        </m:d>
        <m:r>
          <w:rPr>
            <w:rFonts w:ascii="Cambria Math" w:hAnsi="Cambria Math"/>
            <w:sz w:val="28"/>
            <w:szCs w:val="28"/>
          </w:rPr>
          <m:t>=0</m:t>
        </m:r>
      </m:oMath>
      <w:r w:rsidR="00AF31E0" w:rsidRPr="006A1A17">
        <w:rPr>
          <w:sz w:val="28"/>
          <w:szCs w:val="28"/>
        </w:rPr>
        <w:t>.</w:t>
      </w: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Робота моменту М на елементарному переміщенні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w:r w:rsidRPr="006A1A17">
        <w:rPr>
          <w:sz w:val="28"/>
          <w:szCs w:val="28"/>
        </w:rPr>
        <w:t xml:space="preserve"> матиме вигляд: </w:t>
      </w:r>
    </w:p>
    <w:p w:rsidR="00D3706A" w:rsidRPr="006A1A17" w:rsidRDefault="00D3706A" w:rsidP="002D352F">
      <w:pPr>
        <w:tabs>
          <w:tab w:val="left" w:pos="6744"/>
        </w:tabs>
        <w:spacing w:line="360" w:lineRule="auto"/>
        <w:rPr>
          <w:sz w:val="28"/>
          <w:szCs w:val="28"/>
        </w:rPr>
      </w:pPr>
      <m:oMath>
        <m:r>
          <w:rPr>
            <w:rFonts w:ascii="Cambria Math" w:hAnsi="Cambria Math"/>
            <w:sz w:val="28"/>
            <w:szCs w:val="28"/>
          </w:rPr>
          <m:t>δA</m:t>
        </m:r>
        <m:d>
          <m:dPr>
            <m:ctrlPr>
              <w:rPr>
                <w:rFonts w:ascii="Cambria Math" w:hAnsi="Cambria Math"/>
                <w:i/>
                <w:sz w:val="28"/>
                <w:szCs w:val="28"/>
              </w:rPr>
            </m:ctrlPr>
          </m:dPr>
          <m:e>
            <m:r>
              <w:rPr>
                <w:rFonts w:ascii="Cambria Math" w:hAnsi="Cambria Math"/>
                <w:sz w:val="28"/>
                <w:szCs w:val="28"/>
              </w:rPr>
              <m:t>M</m:t>
            </m:r>
          </m:e>
        </m:d>
        <m:r>
          <w:rPr>
            <w:rFonts w:ascii="Cambria Math" w:hAnsi="Cambria Math"/>
            <w:sz w:val="28"/>
            <w:szCs w:val="28"/>
          </w:rPr>
          <m:t>=Mδ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w:r w:rsidR="00AF31E0" w:rsidRPr="006A1A17">
        <w:rPr>
          <w:sz w:val="28"/>
          <w:szCs w:val="28"/>
        </w:rPr>
        <w:t>.</w:t>
      </w: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Припустимо, що колесо 3 опускається, тоді, </w:t>
      </w: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oMath>
      <w:r w:rsidR="00AF31E0" w:rsidRPr="006A1A17">
        <w:rPr>
          <w:sz w:val="28"/>
          <w:szCs w:val="28"/>
        </w:rPr>
        <w:t xml:space="preserve"> </w:t>
      </w:r>
      <w:r w:rsidRPr="006A1A17">
        <w:rPr>
          <w:sz w:val="28"/>
          <w:szCs w:val="28"/>
        </w:rPr>
        <w:t xml:space="preserve">а елементарне переміщення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oMath>
      <w:r w:rsidRPr="006A1A17">
        <w:rPr>
          <w:sz w:val="28"/>
          <w:szCs w:val="28"/>
        </w:rPr>
        <w:t xml:space="preserve"> можна висловити як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2</m:t>
            </m:r>
          </m:den>
        </m:f>
      </m:oMath>
      <w:r w:rsidRPr="006A1A17">
        <w:rPr>
          <w:sz w:val="28"/>
          <w:szCs w:val="28"/>
        </w:rPr>
        <w:t>, тоді</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D3706A" w:rsidP="002D352F">
      <w:pPr>
        <w:tabs>
          <w:tab w:val="left" w:pos="6744"/>
        </w:tabs>
        <w:spacing w:line="360" w:lineRule="auto"/>
        <w:rPr>
          <w:sz w:val="28"/>
          <w:szCs w:val="28"/>
        </w:rPr>
      </w:pP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w:r w:rsidR="00AF31E0" w:rsidRPr="006A1A17">
        <w:rPr>
          <w:sz w:val="28"/>
          <w:szCs w:val="28"/>
        </w:rPr>
        <w:t>.</w:t>
      </w:r>
    </w:p>
    <w:p w:rsidR="00AF31E0" w:rsidRPr="006A1A17" w:rsidRDefault="00AF31E0" w:rsidP="002D352F">
      <w:pPr>
        <w:tabs>
          <w:tab w:val="left" w:pos="6744"/>
        </w:tabs>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Таким же чином можна отримати </w:t>
      </w:r>
      <m:oMath>
        <m:r>
          <w:rPr>
            <w:rFonts w:ascii="Cambria Math" w:hAnsi="Cambria Math"/>
            <w:sz w:val="28"/>
            <w:szCs w:val="28"/>
          </w:rPr>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e>
        </m:d>
      </m:oMath>
      <w:r w:rsidRPr="006A1A17">
        <w:rPr>
          <w:sz w:val="28"/>
          <w:szCs w:val="28"/>
        </w:rPr>
        <w:t xml:space="preserve"> :</w:t>
      </w:r>
    </w:p>
    <w:p w:rsidR="00D3706A" w:rsidRPr="006A1A17" w:rsidRDefault="00D3706A" w:rsidP="002D352F">
      <w:pPr>
        <w:tabs>
          <w:tab w:val="left" w:pos="6744"/>
        </w:tabs>
        <w:spacing w:line="360" w:lineRule="auto"/>
        <w:rPr>
          <w:sz w:val="28"/>
          <w:szCs w:val="28"/>
        </w:rPr>
      </w:pPr>
      <m:oMathPara>
        <m:oMathParaPr>
          <m:jc m:val="left"/>
        </m:oMathParaPr>
        <m:oMath>
          <m:r>
            <w:rPr>
              <w:rFonts w:ascii="Cambria Math" w:hAnsi="Cambria Math"/>
              <w:sz w:val="28"/>
              <w:szCs w:val="28"/>
            </w:rPr>
            <w:lastRenderedPageBreak/>
            <m:t>δA</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den>
          </m:f>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m:oMathPara>
    </w:p>
    <w:p w:rsidR="00AF31E0" w:rsidRPr="006A1A17" w:rsidRDefault="00AF31E0" w:rsidP="002D352F">
      <w:pPr>
        <w:tabs>
          <w:tab w:val="left" w:pos="6744"/>
        </w:tabs>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Отже, елементарна робота набуде вигляду:</w:t>
      </w:r>
    </w:p>
    <w:p w:rsidR="00AF31E0" w:rsidRPr="006A1A17" w:rsidRDefault="00AF31E0" w:rsidP="00AF31E0">
      <w:pPr>
        <w:autoSpaceDE w:val="0"/>
        <w:autoSpaceDN w:val="0"/>
        <w:adjustRightInd w:val="0"/>
        <w:spacing w:line="360" w:lineRule="auto"/>
        <w:ind w:firstLine="709"/>
        <w:rPr>
          <w:sz w:val="28"/>
          <w:szCs w:val="28"/>
        </w:rPr>
      </w:pPr>
    </w:p>
    <w:p w:rsidR="00D3706A" w:rsidRPr="006A1A17" w:rsidRDefault="00D3706A" w:rsidP="002D352F">
      <w:pPr>
        <w:tabs>
          <w:tab w:val="left" w:pos="6744"/>
        </w:tabs>
        <w:spacing w:line="360" w:lineRule="auto"/>
        <w:rPr>
          <w:sz w:val="28"/>
          <w:szCs w:val="28"/>
        </w:rPr>
      </w:pPr>
      <m:oMathPara>
        <m:oMathParaPr>
          <m:jc m:val="left"/>
        </m:oMathParaPr>
        <m:oMath>
          <m:r>
            <w:rPr>
              <w:rFonts w:ascii="Cambria Math" w:hAnsi="Cambria Math"/>
              <w:sz w:val="28"/>
              <w:szCs w:val="28"/>
            </w:rPr>
            <m:t>δA=-</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gl</m:t>
          </m:r>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func>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M+</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den>
              </m:f>
            </m:e>
          </m:d>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oMath>
      </m:oMathPara>
    </w:p>
    <w:p w:rsidR="00D3706A" w:rsidRPr="006A1A17" w:rsidRDefault="00D3706A" w:rsidP="002D352F">
      <w:pPr>
        <w:tabs>
          <w:tab w:val="left" w:pos="6744"/>
        </w:tabs>
        <w:spacing w:line="360" w:lineRule="auto"/>
        <w:rPr>
          <w:sz w:val="28"/>
          <w:szCs w:val="28"/>
        </w:rPr>
      </w:pPr>
    </w:p>
    <w:p w:rsidR="00D3706A" w:rsidRPr="006A1A17" w:rsidRDefault="00D3706A" w:rsidP="00AF31E0">
      <w:pPr>
        <w:autoSpaceDE w:val="0"/>
        <w:autoSpaceDN w:val="0"/>
        <w:adjustRightInd w:val="0"/>
        <w:spacing w:line="360" w:lineRule="auto"/>
        <w:ind w:firstLine="709"/>
        <w:rPr>
          <w:sz w:val="28"/>
          <w:szCs w:val="28"/>
        </w:rPr>
      </w:pPr>
      <w:r w:rsidRPr="006A1A17">
        <w:rPr>
          <w:sz w:val="28"/>
          <w:szCs w:val="28"/>
        </w:rPr>
        <w:t xml:space="preserve">Згрупувавши доданки, що містять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oMath>
      <w:r w:rsidRPr="006A1A17">
        <w:rPr>
          <w:sz w:val="28"/>
          <w:szCs w:val="28"/>
        </w:rPr>
        <w:t xml:space="preserve">, отримаємо </w:t>
      </w:r>
      <m:oMath>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oMath>
      <w:r w:rsidRPr="006A1A17">
        <w:rPr>
          <w:sz w:val="28"/>
          <w:szCs w:val="28"/>
        </w:rPr>
        <w:t xml:space="preserve"> : </w:t>
      </w:r>
    </w:p>
    <w:p w:rsidR="00AF31E0" w:rsidRPr="006A1A17" w:rsidRDefault="00AF31E0" w:rsidP="00AF31E0">
      <w:pPr>
        <w:autoSpaceDE w:val="0"/>
        <w:autoSpaceDN w:val="0"/>
        <w:adjustRightInd w:val="0"/>
        <w:spacing w:line="360" w:lineRule="auto"/>
        <w:ind w:firstLine="709"/>
        <w:rPr>
          <w:sz w:val="28"/>
          <w:szCs w:val="28"/>
        </w:rPr>
      </w:pPr>
    </w:p>
    <w:p w:rsidR="00D3706A" w:rsidRPr="006B7104" w:rsidRDefault="00153601" w:rsidP="002D352F">
      <w:pPr>
        <w:tabs>
          <w:tab w:val="left" w:pos="6744"/>
        </w:tabs>
        <w:spacing w:line="360" w:lineRule="auto"/>
        <w:rPr>
          <w:i/>
          <w:sz w:val="28"/>
          <w:szCs w:val="28"/>
        </w:rPr>
      </w:pP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func>
        <m:r>
          <w:rPr>
            <w:rFonts w:ascii="Cambria Math" w:hAnsi="Cambria Math"/>
            <w:sz w:val="28"/>
            <w:szCs w:val="28"/>
          </w:rPr>
          <m:t xml:space="preserve">,                                            </m:t>
        </m:r>
      </m:oMath>
      <w:r w:rsidR="006B7104">
        <w:rPr>
          <w:sz w:val="28"/>
          <w:szCs w:val="28"/>
        </w:rPr>
        <w:tab/>
      </w:r>
      <w:r w:rsidR="006B7104">
        <w:rPr>
          <w:sz w:val="28"/>
          <w:szCs w:val="28"/>
        </w:rPr>
        <w:tab/>
      </w:r>
      <w:r w:rsidR="006B7104">
        <w:rPr>
          <w:sz w:val="28"/>
          <w:szCs w:val="28"/>
        </w:rPr>
        <w:tab/>
      </w:r>
      <w:r w:rsidR="006B7104" w:rsidRPr="006B7104">
        <w:rPr>
          <w:sz w:val="28"/>
          <w:szCs w:val="28"/>
          <w:lang w:val="ru-RU"/>
        </w:rPr>
        <w:t>(2.1)</w:t>
      </w:r>
      <w:r w:rsidR="006B7104">
        <w:rPr>
          <w:i/>
          <w:sz w:val="28"/>
          <w:szCs w:val="28"/>
        </w:rPr>
        <w:tab/>
      </w:r>
    </w:p>
    <w:p w:rsidR="00D3706A" w:rsidRPr="006A1A17" w:rsidRDefault="00D3706A" w:rsidP="002D352F">
      <w:pPr>
        <w:tabs>
          <w:tab w:val="left" w:pos="6744"/>
        </w:tabs>
        <w:spacing w:line="360" w:lineRule="auto"/>
        <w:rPr>
          <w:sz w:val="28"/>
          <w:szCs w:val="28"/>
        </w:rPr>
      </w:pPr>
      <w:r w:rsidRPr="006A1A17">
        <w:rPr>
          <w:sz w:val="28"/>
          <w:szCs w:val="28"/>
        </w:rPr>
        <w:t>аналогічно,</w:t>
      </w:r>
    </w:p>
    <w:p w:rsidR="00D3706A" w:rsidRPr="006B7104" w:rsidRDefault="00153601" w:rsidP="002D352F">
      <w:pPr>
        <w:tabs>
          <w:tab w:val="left" w:pos="6744"/>
        </w:tabs>
        <w:spacing w:line="360" w:lineRule="auto"/>
        <w:rPr>
          <w:i/>
          <w:sz w:val="28"/>
          <w:szCs w:val="28"/>
        </w:rPr>
      </w:pP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sub>
        </m:sSub>
        <m:r>
          <w:rPr>
            <w:rFonts w:ascii="Cambria Math" w:hAnsi="Cambria Math"/>
            <w:sz w:val="28"/>
            <w:szCs w:val="28"/>
          </w:rPr>
          <m:t>=M+</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den>
        </m:f>
        <m:r>
          <w:rPr>
            <w:rFonts w:ascii="Cambria Math" w:hAnsi="Cambria Math"/>
            <w:sz w:val="28"/>
            <w:szCs w:val="28"/>
          </w:rPr>
          <m:t xml:space="preserve">.             </m:t>
        </m:r>
      </m:oMath>
      <w:r w:rsidR="006B7104" w:rsidRPr="006B7104">
        <w:rPr>
          <w:sz w:val="28"/>
          <w:szCs w:val="28"/>
        </w:rPr>
        <w:t xml:space="preserve"> </w:t>
      </w:r>
      <w:r w:rsidR="006B7104">
        <w:rPr>
          <w:sz w:val="28"/>
          <w:szCs w:val="28"/>
        </w:rPr>
        <w:tab/>
      </w:r>
      <w:r w:rsidR="006B7104">
        <w:rPr>
          <w:sz w:val="28"/>
          <w:szCs w:val="28"/>
        </w:rPr>
        <w:tab/>
      </w:r>
      <w:r w:rsidR="006B7104">
        <w:rPr>
          <w:sz w:val="28"/>
          <w:szCs w:val="28"/>
        </w:rPr>
        <w:tab/>
      </w:r>
      <w:r w:rsidR="006B7104" w:rsidRPr="006B7104">
        <w:rPr>
          <w:sz w:val="28"/>
          <w:szCs w:val="28"/>
        </w:rPr>
        <w:t>(2.2)</w:t>
      </w:r>
    </w:p>
    <w:p w:rsidR="00D3706A" w:rsidRPr="006A1A17" w:rsidRDefault="00D3706A" w:rsidP="002D352F">
      <w:pPr>
        <w:tabs>
          <w:tab w:val="left" w:pos="6744"/>
        </w:tabs>
        <w:spacing w:line="360" w:lineRule="auto"/>
        <w:rPr>
          <w:sz w:val="28"/>
          <w:szCs w:val="28"/>
        </w:rPr>
      </w:pPr>
    </w:p>
    <w:p w:rsidR="00D3706A" w:rsidRPr="006A1A17" w:rsidRDefault="00D3706A" w:rsidP="00D91F91">
      <w:pPr>
        <w:autoSpaceDE w:val="0"/>
        <w:autoSpaceDN w:val="0"/>
        <w:adjustRightInd w:val="0"/>
        <w:spacing w:line="360" w:lineRule="auto"/>
        <w:ind w:firstLine="709"/>
        <w:rPr>
          <w:sz w:val="28"/>
          <w:szCs w:val="28"/>
        </w:rPr>
      </w:pPr>
      <w:r w:rsidRPr="006A1A17">
        <w:rPr>
          <w:sz w:val="28"/>
          <w:szCs w:val="28"/>
        </w:rPr>
        <w:t>Остаточно рівняння Лагранжа будуть виглядати так:</w:t>
      </w:r>
    </w:p>
    <w:p w:rsidR="00D91F91" w:rsidRPr="006A1A17" w:rsidRDefault="00D91F91" w:rsidP="00D91F91">
      <w:pPr>
        <w:autoSpaceDE w:val="0"/>
        <w:autoSpaceDN w:val="0"/>
        <w:adjustRightInd w:val="0"/>
        <w:spacing w:line="360" w:lineRule="auto"/>
        <w:ind w:firstLine="709"/>
        <w:rPr>
          <w:sz w:val="28"/>
          <w:szCs w:val="28"/>
        </w:rPr>
      </w:pPr>
    </w:p>
    <w:p w:rsidR="00D3706A" w:rsidRPr="006A1A17" w:rsidRDefault="00153601" w:rsidP="002D352F">
      <w:pPr>
        <w:tabs>
          <w:tab w:val="left" w:pos="6744"/>
        </w:tabs>
        <w:spacing w:line="360" w:lineRule="auto"/>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e>
            <m:sup>
              <m:r>
                <w:rPr>
                  <w:rFonts w:ascii="Cambria Math" w:hAnsi="Cambria Math"/>
                  <w:sz w:val="28"/>
                  <w:szCs w:val="28"/>
                </w:rPr>
                <m:t>2</m:t>
              </m:r>
            </m:sup>
          </m:sSup>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func>
          <m:r>
            <w:rPr>
              <w:rFonts w:ascii="Cambria Math" w:hAnsi="Cambria Math"/>
              <w:sz w:val="28"/>
              <w:szCs w:val="28"/>
            </w:rPr>
            <m:t>,</m:t>
          </m:r>
        </m:oMath>
      </m:oMathPara>
    </w:p>
    <w:p w:rsidR="00D3706A" w:rsidRPr="006A1A17" w:rsidRDefault="00D3706A" w:rsidP="002D352F">
      <w:pPr>
        <w:tabs>
          <w:tab w:val="left" w:pos="6744"/>
        </w:tabs>
        <w:spacing w:line="360" w:lineRule="auto"/>
        <w:rPr>
          <w:sz w:val="28"/>
          <w:szCs w:val="28"/>
        </w:rPr>
      </w:pPr>
    </w:p>
    <w:p w:rsidR="00D3706A" w:rsidRPr="006A1A17" w:rsidRDefault="00D3706A" w:rsidP="00D91F91">
      <w:pPr>
        <w:autoSpaceDE w:val="0"/>
        <w:autoSpaceDN w:val="0"/>
        <w:adjustRightInd w:val="0"/>
        <w:spacing w:line="360" w:lineRule="auto"/>
        <w:ind w:firstLine="709"/>
        <w:rPr>
          <w:sz w:val="28"/>
          <w:szCs w:val="28"/>
        </w:rPr>
      </w:pPr>
      <w:r w:rsidRPr="006A1A17">
        <w:rPr>
          <w:sz w:val="28"/>
          <w:szCs w:val="28"/>
        </w:rPr>
        <w:t>З отриманої системи диференціальних рівнянь другого порядку виразимо</w:t>
      </w:r>
      <w:r w:rsidR="00D91F91" w:rsidRPr="006A1A17">
        <w:rPr>
          <w:sz w:val="28"/>
          <w:szCs w:val="28"/>
        </w:rPr>
        <w:t xml:space="preserve"> </w:t>
      </w:r>
      <w:r w:rsidRPr="006A1A17">
        <w:rPr>
          <w:sz w:val="28"/>
          <w:szCs w:val="28"/>
        </w:rPr>
        <w:t xml:space="preserve"> </w:t>
      </w: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oMath>
      <w:r w:rsidRPr="006A1A17">
        <w:rPr>
          <w:sz w:val="28"/>
          <w:szCs w:val="28"/>
        </w:rPr>
        <w:t xml:space="preserve">та </w:t>
      </w: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oMath>
      <w:r w:rsidRPr="006A1A17">
        <w:rPr>
          <w:sz w:val="28"/>
          <w:szCs w:val="28"/>
        </w:rPr>
        <w:t xml:space="preserve"> : </w:t>
      </w:r>
    </w:p>
    <w:p w:rsidR="00D91F91" w:rsidRPr="006A1A17" w:rsidRDefault="00D91F91" w:rsidP="00D91F91">
      <w:pPr>
        <w:autoSpaceDE w:val="0"/>
        <w:autoSpaceDN w:val="0"/>
        <w:adjustRightInd w:val="0"/>
        <w:spacing w:line="360" w:lineRule="auto"/>
        <w:ind w:firstLine="709"/>
        <w:rPr>
          <w:sz w:val="28"/>
          <w:szCs w:val="28"/>
        </w:rPr>
      </w:pPr>
    </w:p>
    <w:p w:rsidR="006B7104" w:rsidRPr="006B7104" w:rsidRDefault="00153601" w:rsidP="002D352F">
      <w:pPr>
        <w:tabs>
          <w:tab w:val="left" w:pos="6744"/>
        </w:tabs>
        <w:spacing w:line="360" w:lineRule="auto"/>
        <w:rPr>
          <w:rFonts w:eastAsiaTheme="minorEastAsia"/>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Sub>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func>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e>
              <m:sup>
                <m:r>
                  <w:rPr>
                    <w:rFonts w:ascii="Cambria Math" w:hAnsi="Cambria Math"/>
                    <w:sz w:val="28"/>
                    <w:szCs w:val="28"/>
                  </w:rPr>
                  <m:t>2</m:t>
                </m:r>
              </m:sup>
            </m:sSup>
          </m:den>
        </m:f>
        <m:r>
          <m:rPr>
            <m:sty m:val="p"/>
          </m:rPr>
          <w:rPr>
            <w:rFonts w:ascii="Cambria Math" w:hAnsi="Cambria Math"/>
            <w:sz w:val="28"/>
            <w:szCs w:val="28"/>
          </w:rPr>
          <m:t>,</m:t>
        </m:r>
      </m:oMath>
      <w:r w:rsidR="006B7104">
        <w:rPr>
          <w:rFonts w:eastAsiaTheme="minorEastAsia"/>
          <w:sz w:val="28"/>
          <w:szCs w:val="28"/>
        </w:rPr>
        <w:tab/>
      </w:r>
      <w:r w:rsidR="006B7104">
        <w:rPr>
          <w:rFonts w:eastAsiaTheme="minorEastAsia"/>
          <w:sz w:val="28"/>
          <w:szCs w:val="28"/>
        </w:rPr>
        <w:tab/>
      </w:r>
      <w:r w:rsidR="006B7104">
        <w:rPr>
          <w:rFonts w:eastAsiaTheme="minorEastAsia"/>
          <w:sz w:val="28"/>
          <w:szCs w:val="28"/>
        </w:rPr>
        <w:tab/>
      </w:r>
      <w:r w:rsidR="006B7104" w:rsidRPr="006B7104">
        <w:rPr>
          <w:rFonts w:eastAsiaTheme="minorEastAsia"/>
          <w:sz w:val="28"/>
          <w:szCs w:val="28"/>
        </w:rPr>
        <w:t>(2.3)</w:t>
      </w:r>
    </w:p>
    <w:p w:rsidR="00D3706A" w:rsidRPr="006A1A17" w:rsidRDefault="00153601" w:rsidP="002D352F">
      <w:pPr>
        <w:tabs>
          <w:tab w:val="left" w:pos="6744"/>
        </w:tabs>
        <w:spacing w:line="360" w:lineRule="auto"/>
        <w:rPr>
          <w:i/>
          <w:sz w:val="28"/>
          <w:szCs w:val="28"/>
        </w:rPr>
      </w:pPr>
      <m:oMathPara>
        <m:oMathParaPr>
          <m:jc m:val="left"/>
        </m:oMathPara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2</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r>
                <w:rPr>
                  <w:rFonts w:ascii="Cambria Math" w:hAnsi="Cambria Math"/>
                  <w:sz w:val="28"/>
                  <w:szCs w:val="28"/>
                </w:rPr>
                <m:t>M+</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acc>
                    <m:accPr>
                      <m:chr m:val="̇"/>
                      <m:ctrlPr>
                        <w:rPr>
                          <w:rFonts w:ascii="Cambria Math" w:hAnsi="Cambria Math"/>
                          <w:i/>
                          <w:sz w:val="28"/>
                          <w:szCs w:val="28"/>
                        </w:rPr>
                      </m:ctrlPr>
                    </m:accPr>
                    <m:e>
                      <m:r>
                        <w:rPr>
                          <w:rFonts w:ascii="Cambria Math" w:hAnsi="Cambria Math"/>
                          <w:sz w:val="28"/>
                          <w:szCs w:val="28"/>
                        </w:rPr>
                        <m:t>φ</m:t>
                      </m:r>
                    </m:e>
                  </m:acc>
                </m:e>
                <m:sub>
                  <m:r>
                    <w:rPr>
                      <w:rFonts w:ascii="Cambria Math" w:hAnsi="Cambria Math"/>
                      <w:sz w:val="28"/>
                      <w:szCs w:val="28"/>
                    </w:rPr>
                    <m:t>1</m:t>
                  </m:r>
                </m:sub>
                <m:sup>
                  <m:r>
                    <w:rPr>
                      <w:rFonts w:ascii="Cambria Math" w:hAnsi="Cambria Math"/>
                      <w:sz w:val="28"/>
                      <w:szCs w:val="28"/>
                    </w:rPr>
                    <m:t>2</m:t>
                  </m:r>
                </m:sup>
              </m:sSubSup>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e>
              </m:d>
            </m:num>
            <m:den>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3</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sSubSup>
                <m:sSubSupPr>
                  <m:ctrlPr>
                    <w:rPr>
                      <w:rFonts w:ascii="Cambria Math" w:hAnsi="Cambria Math"/>
                      <w:i/>
                      <w:sz w:val="28"/>
                      <w:szCs w:val="28"/>
                    </w:rPr>
                  </m:ctrlPr>
                </m:sSubSupPr>
                <m:e>
                  <m:r>
                    <w:rPr>
                      <w:rFonts w:ascii="Cambria Math" w:hAnsi="Cambria Math"/>
                      <w:sz w:val="28"/>
                      <w:szCs w:val="28"/>
                    </w:rPr>
                    <m:t>ρ</m:t>
                  </m:r>
                </m:e>
                <m:sub>
                  <m:r>
                    <w:rPr>
                      <w:rFonts w:ascii="Cambria Math" w:hAnsi="Cambria Math"/>
                      <w:sz w:val="28"/>
                      <w:szCs w:val="28"/>
                    </w:rPr>
                    <m:t>3</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e>
                  </m:d>
                </m:e>
                <m:sup>
                  <m:r>
                    <w:rPr>
                      <w:rFonts w:ascii="Cambria Math" w:hAnsi="Cambria Math"/>
                      <w:sz w:val="28"/>
                      <w:szCs w:val="28"/>
                    </w:rPr>
                    <m:t>2</m:t>
                  </m:r>
                </m:sup>
              </m:sSup>
            </m:den>
          </m:f>
          <m:r>
            <w:rPr>
              <w:rFonts w:ascii="Cambria Math" w:hAnsi="Cambria Math"/>
              <w:sz w:val="28"/>
              <w:szCs w:val="28"/>
            </w:rPr>
            <m:t xml:space="preserve">,   </m:t>
          </m:r>
        </m:oMath>
      </m:oMathPara>
    </w:p>
    <w:p w:rsidR="00D3706A" w:rsidRPr="006A1A17" w:rsidRDefault="00D3706A" w:rsidP="002D352F">
      <w:pPr>
        <w:tabs>
          <w:tab w:val="left" w:pos="6744"/>
        </w:tabs>
        <w:spacing w:line="360" w:lineRule="auto"/>
        <w:rPr>
          <w:i/>
          <w:sz w:val="28"/>
          <w:szCs w:val="28"/>
        </w:rPr>
      </w:pPr>
    </w:p>
    <w:p w:rsidR="00D3706A" w:rsidRPr="006A1A17" w:rsidRDefault="00D3706A" w:rsidP="002D352F">
      <w:pPr>
        <w:tabs>
          <w:tab w:val="left" w:pos="6744"/>
        </w:tabs>
        <w:spacing w:line="360" w:lineRule="auto"/>
        <w:rPr>
          <w:sz w:val="28"/>
          <w:szCs w:val="28"/>
        </w:rPr>
      </w:pPr>
      <w:r w:rsidRPr="006A1A17">
        <w:rPr>
          <w:sz w:val="28"/>
          <w:szCs w:val="28"/>
        </w:rPr>
        <w:t>Запишемо умови рівноваги системи в узагальнених координатах:</w:t>
      </w:r>
    </w:p>
    <w:p w:rsidR="00D3706A" w:rsidRPr="006A1A17" w:rsidRDefault="00153601" w:rsidP="002D352F">
      <w:pPr>
        <w:tabs>
          <w:tab w:val="left" w:pos="6744"/>
        </w:tabs>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sub>
          </m:sSub>
          <m:r>
            <w:rPr>
              <w:rFonts w:ascii="Cambria Math" w:hAnsi="Cambria Math"/>
              <w:sz w:val="28"/>
              <w:szCs w:val="28"/>
            </w:rPr>
            <m:t xml:space="preserve">=0; </m:t>
          </m:r>
          <m:sSub>
            <m:sSubPr>
              <m:ctrlPr>
                <w:rPr>
                  <w:rFonts w:ascii="Cambria Math" w:hAnsi="Cambria Math"/>
                  <w:i/>
                  <w:sz w:val="28"/>
                  <w:szCs w:val="28"/>
                </w:rPr>
              </m:ctrlPr>
            </m:sSubPr>
            <m:e>
              <m:r>
                <w:rPr>
                  <w:rFonts w:ascii="Cambria Math" w:hAnsi="Cambria Math"/>
                  <w:sz w:val="28"/>
                  <w:szCs w:val="28"/>
                </w:rPr>
                <m:t>Q</m:t>
              </m:r>
            </m:e>
            <m:sub>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2</m:t>
                  </m:r>
                </m:sub>
              </m:sSub>
            </m:sub>
          </m:sSub>
          <m:r>
            <w:rPr>
              <w:rFonts w:ascii="Cambria Math" w:hAnsi="Cambria Math"/>
              <w:sz w:val="28"/>
              <w:szCs w:val="28"/>
            </w:rPr>
            <m:t>=0.</m:t>
          </m:r>
        </m:oMath>
      </m:oMathPara>
    </w:p>
    <w:p w:rsidR="00D3706A" w:rsidRPr="006A1A17" w:rsidRDefault="00D3706A" w:rsidP="002D352F">
      <w:pPr>
        <w:tabs>
          <w:tab w:val="left" w:pos="6744"/>
        </w:tabs>
        <w:spacing w:line="360" w:lineRule="auto"/>
        <w:rPr>
          <w:sz w:val="28"/>
          <w:szCs w:val="28"/>
        </w:rPr>
      </w:pPr>
    </w:p>
    <w:p w:rsidR="00D3706A" w:rsidRPr="006A1A17" w:rsidRDefault="00D3706A" w:rsidP="00D91F91">
      <w:pPr>
        <w:autoSpaceDE w:val="0"/>
        <w:autoSpaceDN w:val="0"/>
        <w:adjustRightInd w:val="0"/>
        <w:spacing w:line="360" w:lineRule="auto"/>
        <w:ind w:firstLine="709"/>
        <w:rPr>
          <w:sz w:val="28"/>
          <w:szCs w:val="28"/>
        </w:rPr>
      </w:pPr>
      <w:r w:rsidRPr="006A1A17">
        <w:rPr>
          <w:sz w:val="28"/>
          <w:szCs w:val="28"/>
        </w:rPr>
        <w:lastRenderedPageBreak/>
        <w:t>З (</w:t>
      </w:r>
      <w:r w:rsidR="006B7104">
        <w:rPr>
          <w:sz w:val="28"/>
          <w:szCs w:val="28"/>
          <w:lang w:val="ru-RU"/>
        </w:rPr>
        <w:t>2.</w:t>
      </w:r>
      <w:r w:rsidRPr="006A1A17">
        <w:rPr>
          <w:sz w:val="28"/>
          <w:szCs w:val="28"/>
        </w:rPr>
        <w:t>1) і (</w:t>
      </w:r>
      <w:r w:rsidR="006B7104">
        <w:rPr>
          <w:sz w:val="28"/>
          <w:szCs w:val="28"/>
          <w:lang w:val="ru-RU"/>
        </w:rPr>
        <w:t>2.</w:t>
      </w:r>
      <w:r w:rsidRPr="006A1A17">
        <w:rPr>
          <w:sz w:val="28"/>
          <w:szCs w:val="28"/>
        </w:rPr>
        <w:t xml:space="preserve">2) отримаємо, що система знаходиться в рівновазі при </w:t>
      </w: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r>
          <w:rPr>
            <w:rFonts w:ascii="Cambria Math" w:hAnsi="Cambria Math"/>
            <w:sz w:val="28"/>
            <w:szCs w:val="28"/>
          </w:rPr>
          <m:t>=0</m:t>
        </m:r>
      </m:oMath>
      <w:r w:rsidRPr="006A1A17">
        <w:rPr>
          <w:sz w:val="28"/>
          <w:szCs w:val="28"/>
        </w:rPr>
        <w:t xml:space="preserve"> і</w:t>
      </w:r>
      <w:r w:rsidR="00D91F91" w:rsidRPr="006A1A17">
        <w:rPr>
          <w:sz w:val="28"/>
          <w:szCs w:val="28"/>
        </w:rPr>
        <w:t xml:space="preserve"> </w:t>
      </w:r>
    </w:p>
    <w:p w:rsidR="00D3706A" w:rsidRPr="006A1A17" w:rsidRDefault="00D3706A" w:rsidP="002D352F">
      <w:pPr>
        <w:tabs>
          <w:tab w:val="left" w:pos="6744"/>
        </w:tabs>
        <w:spacing w:line="360" w:lineRule="auto"/>
        <w:rPr>
          <w:i/>
          <w:sz w:val="28"/>
          <w:szCs w:val="28"/>
        </w:rPr>
      </w:pPr>
      <m:oMathPara>
        <m:oMathParaPr>
          <m:jc m:val="left"/>
        </m:oMathParaPr>
        <m:oMath>
          <m:r>
            <w:rPr>
              <w:rFonts w:ascii="Cambria Math" w:hAnsi="Cambria Math"/>
              <w:sz w:val="28"/>
              <w:szCs w:val="28"/>
            </w:rPr>
            <m:t>M=</m:t>
          </m:r>
          <m:f>
            <m:fPr>
              <m:ctrlPr>
                <w:rPr>
                  <w:rFonts w:ascii="Cambria Math" w:hAnsi="Cambria Math"/>
                  <w:i/>
                  <w:sz w:val="28"/>
                  <w:szCs w:val="28"/>
                </w:rPr>
              </m:ctrlPr>
            </m:fPr>
            <m:num>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m:t>
                  </m:r>
                </m:sub>
              </m:sSub>
            </m:num>
            <m:den>
              <m:r>
                <w:rPr>
                  <w:rFonts w:ascii="Cambria Math" w:hAnsi="Cambria Math"/>
                  <w:sz w:val="28"/>
                  <w:szCs w:val="28"/>
                </w:rPr>
                <m:t>7</m:t>
              </m:r>
            </m:den>
          </m:f>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3</m:t>
                      </m:r>
                    </m:sub>
                  </m:sSub>
                </m:den>
              </m:f>
            </m:e>
          </m:d>
          <m:r>
            <w:rPr>
              <w:rFonts w:ascii="Cambria Math" w:hAnsi="Cambria Math"/>
              <w:sz w:val="28"/>
              <w:szCs w:val="28"/>
            </w:rPr>
            <m:t>.</m:t>
          </m:r>
        </m:oMath>
      </m:oMathPara>
    </w:p>
    <w:p w:rsidR="00D3706A" w:rsidRPr="006A1A17" w:rsidRDefault="00D3706A" w:rsidP="0097346C">
      <w:pPr>
        <w:autoSpaceDE w:val="0"/>
        <w:autoSpaceDN w:val="0"/>
        <w:adjustRightInd w:val="0"/>
        <w:spacing w:line="360" w:lineRule="auto"/>
        <w:ind w:firstLine="709"/>
        <w:rPr>
          <w:sz w:val="28"/>
          <w:szCs w:val="28"/>
        </w:rPr>
      </w:pPr>
      <w:r w:rsidRPr="006A1A17">
        <w:rPr>
          <w:sz w:val="28"/>
          <w:szCs w:val="28"/>
        </w:rPr>
        <w:t>Систему (</w:t>
      </w:r>
      <w:r w:rsidR="006B7104">
        <w:rPr>
          <w:sz w:val="28"/>
          <w:szCs w:val="28"/>
          <w:lang w:val="ru-RU"/>
        </w:rPr>
        <w:t>2.</w:t>
      </w:r>
      <w:r w:rsidRPr="006A1A17">
        <w:rPr>
          <w:sz w:val="28"/>
          <w:szCs w:val="28"/>
        </w:rPr>
        <w:t xml:space="preserve">3) вирішимо чисельно методом Рунге-Кутта </w:t>
      </w:r>
      <w:r w:rsidR="0097346C" w:rsidRPr="006A1A17">
        <w:rPr>
          <w:sz w:val="28"/>
          <w:szCs w:val="28"/>
        </w:rPr>
        <w:t>(див. п. 1.2)</w:t>
      </w:r>
      <w:r w:rsidRPr="006A1A17">
        <w:rPr>
          <w:sz w:val="28"/>
          <w:szCs w:val="28"/>
        </w:rPr>
        <w:t xml:space="preserve">при етапі інтегрування (приріст змінної х) h = const. </w:t>
      </w:r>
      <w:r w:rsidR="0097346C" w:rsidRPr="006A1A17">
        <w:rPr>
          <w:sz w:val="28"/>
          <w:szCs w:val="28"/>
        </w:rPr>
        <w:t>Р</w:t>
      </w:r>
      <w:r w:rsidRPr="006A1A17">
        <w:rPr>
          <w:sz w:val="28"/>
          <w:szCs w:val="28"/>
        </w:rPr>
        <w:t>ішення (</w:t>
      </w:r>
      <w:r w:rsidR="006B7104">
        <w:rPr>
          <w:sz w:val="28"/>
          <w:szCs w:val="28"/>
          <w:lang w:val="ru-RU"/>
        </w:rPr>
        <w:t>2.</w:t>
      </w:r>
      <w:r w:rsidRPr="006A1A17">
        <w:rPr>
          <w:sz w:val="28"/>
          <w:szCs w:val="28"/>
        </w:rPr>
        <w:t>4) зводиться вирішення системи диференц</w:t>
      </w:r>
      <w:r w:rsidR="0097346C" w:rsidRPr="006A1A17">
        <w:rPr>
          <w:sz w:val="28"/>
          <w:szCs w:val="28"/>
        </w:rPr>
        <w:t>іальних рівнянь першого порядку.</w:t>
      </w:r>
      <w:r w:rsidRPr="006A1A17">
        <w:rPr>
          <w:sz w:val="28"/>
          <w:szCs w:val="28"/>
        </w:rPr>
        <w:t xml:space="preserve"> </w:t>
      </w:r>
    </w:p>
    <w:p w:rsidR="00BA3C0F" w:rsidRPr="006A1A17" w:rsidRDefault="00BA3C0F" w:rsidP="00BA3C0F">
      <w:pPr>
        <w:spacing w:line="360" w:lineRule="auto"/>
        <w:jc w:val="center"/>
        <w:rPr>
          <w:sz w:val="28"/>
          <w:szCs w:val="28"/>
        </w:rPr>
      </w:pPr>
    </w:p>
    <w:p w:rsidR="00BA3C0F" w:rsidRPr="006A1A17" w:rsidRDefault="0097346C" w:rsidP="00BA3C0F">
      <w:pPr>
        <w:spacing w:line="360" w:lineRule="auto"/>
        <w:ind w:firstLine="709"/>
        <w:rPr>
          <w:b/>
          <w:sz w:val="28"/>
          <w:szCs w:val="28"/>
        </w:rPr>
      </w:pPr>
      <w:r w:rsidRPr="006A1A17">
        <w:rPr>
          <w:b/>
          <w:sz w:val="28"/>
          <w:szCs w:val="28"/>
        </w:rPr>
        <w:t>2</w:t>
      </w:r>
      <w:r w:rsidR="00BA3C0F" w:rsidRPr="006A1A17">
        <w:rPr>
          <w:b/>
          <w:sz w:val="28"/>
          <w:szCs w:val="28"/>
        </w:rPr>
        <w:t>.</w:t>
      </w:r>
      <w:r w:rsidRPr="006A1A17">
        <w:rPr>
          <w:b/>
          <w:sz w:val="28"/>
          <w:szCs w:val="28"/>
        </w:rPr>
        <w:t>2</w:t>
      </w:r>
      <w:r w:rsidR="00BA3C0F" w:rsidRPr="006A1A17">
        <w:rPr>
          <w:b/>
          <w:sz w:val="28"/>
          <w:szCs w:val="28"/>
        </w:rPr>
        <w:t xml:space="preserve"> Платформа для розробки системи дослідження</w:t>
      </w:r>
    </w:p>
    <w:p w:rsidR="000D3FC0" w:rsidRPr="006A1A17" w:rsidRDefault="000D3FC0" w:rsidP="00BA3C0F">
      <w:pPr>
        <w:spacing w:line="360" w:lineRule="auto"/>
        <w:ind w:firstLine="709"/>
        <w:rPr>
          <w:b/>
          <w:sz w:val="28"/>
          <w:szCs w:val="28"/>
        </w:rPr>
      </w:pPr>
    </w:p>
    <w:p w:rsidR="00EB2AB8" w:rsidRPr="006A1A17" w:rsidRDefault="00EB2AB8" w:rsidP="00EB2AB8">
      <w:pPr>
        <w:spacing w:line="360" w:lineRule="auto"/>
        <w:ind w:firstLine="709"/>
        <w:rPr>
          <w:sz w:val="28"/>
          <w:szCs w:val="28"/>
        </w:rPr>
      </w:pPr>
      <w:r w:rsidRPr="006A1A17">
        <w:rPr>
          <w:sz w:val="28"/>
          <w:szCs w:val="28"/>
        </w:rPr>
        <w:t xml:space="preserve">В дипломній роботі для розробки системи  дослідження  руху </w:t>
      </w:r>
      <w:r w:rsidR="0097346C" w:rsidRPr="006A1A17">
        <w:rPr>
          <w:sz w:val="28"/>
          <w:szCs w:val="28"/>
        </w:rPr>
        <w:t xml:space="preserve">системи </w:t>
      </w:r>
      <w:r w:rsidRPr="006A1A17">
        <w:rPr>
          <w:sz w:val="28"/>
          <w:szCs w:val="28"/>
        </w:rPr>
        <w:t xml:space="preserve">тіл  обрано .NET Framework. </w:t>
      </w:r>
      <w:r w:rsidR="00176E01" w:rsidRPr="006A1A17">
        <w:rPr>
          <w:sz w:val="28"/>
          <w:szCs w:val="28"/>
        </w:rPr>
        <w:t>Відомо, що р</w:t>
      </w:r>
      <w:r w:rsidRPr="006A1A17">
        <w:rPr>
          <w:sz w:val="28"/>
          <w:szCs w:val="28"/>
        </w:rPr>
        <w:t xml:space="preserve">озробка середовищі  Visual Studio. Microsoft Visual Studio - </w:t>
      </w:r>
      <w:r w:rsidR="00176E01" w:rsidRPr="006A1A17">
        <w:rPr>
          <w:sz w:val="28"/>
          <w:szCs w:val="28"/>
        </w:rPr>
        <w:t xml:space="preserve"> це </w:t>
      </w:r>
      <w:r w:rsidRPr="006A1A17">
        <w:rPr>
          <w:sz w:val="28"/>
          <w:szCs w:val="28"/>
        </w:rPr>
        <w:t xml:space="preserve">лінійка продуктів компанії Microsoft, </w:t>
      </w:r>
      <w:r w:rsidR="00176E01" w:rsidRPr="006A1A17">
        <w:rPr>
          <w:sz w:val="28"/>
          <w:szCs w:val="28"/>
        </w:rPr>
        <w:t>яка</w:t>
      </w:r>
      <w:r w:rsidRPr="006A1A17">
        <w:rPr>
          <w:sz w:val="28"/>
          <w:szCs w:val="28"/>
        </w:rPr>
        <w:t xml:space="preserve"> включа</w:t>
      </w:r>
      <w:r w:rsidR="00176E01" w:rsidRPr="006A1A17">
        <w:rPr>
          <w:sz w:val="28"/>
          <w:szCs w:val="28"/>
        </w:rPr>
        <w:t>є</w:t>
      </w:r>
      <w:r w:rsidRPr="006A1A17">
        <w:rPr>
          <w:sz w:val="28"/>
          <w:szCs w:val="28"/>
        </w:rPr>
        <w:t xml:space="preserve"> інтегроване середовище розробки програмного забезпечення і ряд інших інструментальних засобів. Дані продукти дозволяють розробляти як консольні додатки, так і  програми з графічним інтерфейсом, в тому числі з підтримкою технології Windows Forms.</w:t>
      </w:r>
    </w:p>
    <w:p w:rsidR="00EB2AB8" w:rsidRPr="006A1A17" w:rsidRDefault="00176E01" w:rsidP="00EB2AB8">
      <w:pPr>
        <w:spacing w:line="360" w:lineRule="auto"/>
        <w:ind w:firstLine="709"/>
        <w:rPr>
          <w:sz w:val="28"/>
          <w:szCs w:val="28"/>
        </w:rPr>
      </w:pPr>
      <w:r w:rsidRPr="006A1A17">
        <w:rPr>
          <w:sz w:val="28"/>
          <w:szCs w:val="28"/>
        </w:rPr>
        <w:t xml:space="preserve">В роботі буде використано </w:t>
      </w:r>
      <w:r w:rsidR="00EB2AB8" w:rsidRPr="006A1A17">
        <w:rPr>
          <w:sz w:val="28"/>
          <w:szCs w:val="28"/>
        </w:rPr>
        <w:t xml:space="preserve">Windows Forms - інтерфейс програмування додатків (API), </w:t>
      </w:r>
      <w:r w:rsidRPr="006A1A17">
        <w:rPr>
          <w:sz w:val="28"/>
          <w:szCs w:val="28"/>
        </w:rPr>
        <w:t>який</w:t>
      </w:r>
      <w:r w:rsidR="00EB2AB8" w:rsidRPr="006A1A17">
        <w:rPr>
          <w:sz w:val="28"/>
          <w:szCs w:val="28"/>
        </w:rPr>
        <w:t xml:space="preserve"> відповідає за графічний інтерфейс користувача і є частиною Microsoft .NET Framework. Даний інтерфейс спрощує доступ до елементів інтерфейсу Microsoft Windows за рахунок створення обгортки для існуючого Win32 API в керованому коді. Причому керований код - класи, що реалізують API для Windows Forms, що не залежать від мови розробки.</w:t>
      </w:r>
    </w:p>
    <w:p w:rsidR="00EB2AB8" w:rsidRPr="006A1A17" w:rsidRDefault="00EB2AB8" w:rsidP="00EB2AB8">
      <w:pPr>
        <w:spacing w:line="360" w:lineRule="auto"/>
        <w:ind w:firstLine="709"/>
        <w:rPr>
          <w:sz w:val="28"/>
          <w:szCs w:val="28"/>
        </w:rPr>
      </w:pPr>
      <w:r w:rsidRPr="006A1A17">
        <w:rPr>
          <w:sz w:val="28"/>
          <w:szCs w:val="28"/>
        </w:rPr>
        <w:t>Застосування Windows Forms є подієво-орієнтованим додатком Microsoft .NET Framework. На відміну від пакетних програм, велика частина часу витрачається на очікування від користувача будь-яких дій, як, наприклад, введення тексту в текстове поле або кліка мишкою по кнопці.</w:t>
      </w:r>
    </w:p>
    <w:p w:rsidR="00EB2AB8" w:rsidRPr="006A1A17" w:rsidRDefault="00EB2AB8" w:rsidP="00EB2AB8">
      <w:pPr>
        <w:spacing w:line="360" w:lineRule="auto"/>
        <w:ind w:firstLine="709"/>
        <w:rPr>
          <w:sz w:val="28"/>
          <w:szCs w:val="28"/>
        </w:rPr>
      </w:pPr>
      <w:r w:rsidRPr="006A1A17">
        <w:rPr>
          <w:sz w:val="28"/>
          <w:szCs w:val="28"/>
        </w:rPr>
        <w:t xml:space="preserve">Для реалізації інформаційних технологій дослідження використовується мова програмування C#. Це об'єктно-орієнтована мова програмування. C# відноситься до сім'ї мов з C-подібним синтаксисом, з них </w:t>
      </w:r>
      <w:r w:rsidRPr="006A1A17">
        <w:rPr>
          <w:sz w:val="28"/>
          <w:szCs w:val="28"/>
        </w:rPr>
        <w:lastRenderedPageBreak/>
        <w:t>його синтаксис найбільш близький до C++ і Java. Мова має статичну типізацію, підтримує поліморфізм, перевантаження операторів (в тому числі операторів явного і неявного приведення типу), делегати, атрибути, події, змінні, властивості, узагальнені типи і методи, ітератори, анонімні функції з підтримкою замикань, LINQ, виключення, коментарі в форматі XML.</w:t>
      </w:r>
    </w:p>
    <w:p w:rsidR="00EB2AB8" w:rsidRPr="006A1A17" w:rsidRDefault="00EB2AB8" w:rsidP="00EB2AB8">
      <w:pPr>
        <w:spacing w:line="360" w:lineRule="auto"/>
        <w:ind w:firstLine="709"/>
        <w:rPr>
          <w:sz w:val="28"/>
          <w:szCs w:val="28"/>
        </w:rPr>
      </w:pPr>
      <w:r w:rsidRPr="006A1A17">
        <w:rPr>
          <w:sz w:val="28"/>
          <w:szCs w:val="28"/>
        </w:rPr>
        <w:t>Перейнявши багато від своїх попередників - мов C ++, Delphi, Модула, Smalltalk і, особливо, Java - С#, спираючись на практику їх використання, виключає деякі моделі, що зарекомендували себе як проблематичні при розробці програмних систем, наприклад, C# на відміну від C++ не підтримує множинне успадкування класів (між тим допускається множинна реалізація інтерфейсів).</w:t>
      </w:r>
    </w:p>
    <w:p w:rsidR="00EB2AB8" w:rsidRPr="006A1A17" w:rsidRDefault="00EB2AB8" w:rsidP="00EB2AB8">
      <w:pPr>
        <w:spacing w:line="360" w:lineRule="auto"/>
        <w:ind w:firstLine="709"/>
        <w:rPr>
          <w:sz w:val="28"/>
          <w:szCs w:val="28"/>
        </w:rPr>
      </w:pPr>
    </w:p>
    <w:p w:rsidR="00EB2AB8" w:rsidRPr="006A1A17" w:rsidRDefault="006A1A17" w:rsidP="00EB2AB8">
      <w:pPr>
        <w:tabs>
          <w:tab w:val="right" w:pos="8505"/>
        </w:tabs>
        <w:spacing w:line="360" w:lineRule="auto"/>
        <w:ind w:firstLine="720"/>
        <w:rPr>
          <w:b/>
          <w:bCs/>
          <w:sz w:val="28"/>
          <w:szCs w:val="28"/>
        </w:rPr>
      </w:pPr>
      <w:r w:rsidRPr="006A1A17">
        <w:rPr>
          <w:b/>
          <w:bCs/>
          <w:sz w:val="28"/>
          <w:szCs w:val="28"/>
        </w:rPr>
        <w:t>2</w:t>
      </w:r>
      <w:r w:rsidR="00EB2AB8" w:rsidRPr="006A1A17">
        <w:rPr>
          <w:b/>
          <w:bCs/>
          <w:sz w:val="28"/>
          <w:szCs w:val="28"/>
        </w:rPr>
        <w:t>.</w:t>
      </w:r>
      <w:r w:rsidRPr="006A1A17">
        <w:rPr>
          <w:b/>
          <w:bCs/>
          <w:sz w:val="28"/>
          <w:szCs w:val="28"/>
        </w:rPr>
        <w:t>3</w:t>
      </w:r>
      <w:r w:rsidR="00EB2AB8" w:rsidRPr="006A1A17">
        <w:rPr>
          <w:b/>
          <w:bCs/>
          <w:sz w:val="28"/>
          <w:szCs w:val="28"/>
        </w:rPr>
        <w:t xml:space="preserve"> Декомпозиція  системи </w:t>
      </w:r>
    </w:p>
    <w:p w:rsidR="000D3FC0" w:rsidRPr="006A1A17" w:rsidRDefault="000D3FC0" w:rsidP="00EB2AB8">
      <w:pPr>
        <w:tabs>
          <w:tab w:val="right" w:pos="8505"/>
        </w:tabs>
        <w:spacing w:line="360" w:lineRule="auto"/>
        <w:ind w:firstLine="720"/>
        <w:rPr>
          <w:b/>
          <w:bCs/>
          <w:sz w:val="28"/>
          <w:szCs w:val="28"/>
        </w:rPr>
      </w:pPr>
    </w:p>
    <w:p w:rsidR="00EB2AB8" w:rsidRPr="006A1A17" w:rsidRDefault="00EB2AB8" w:rsidP="00EB2AB8">
      <w:pPr>
        <w:tabs>
          <w:tab w:val="right" w:pos="8505"/>
        </w:tabs>
        <w:spacing w:line="360" w:lineRule="auto"/>
        <w:ind w:firstLine="720"/>
        <w:rPr>
          <w:bCs/>
          <w:sz w:val="28"/>
          <w:szCs w:val="28"/>
        </w:rPr>
      </w:pPr>
      <w:r w:rsidRPr="006A1A17">
        <w:rPr>
          <w:bCs/>
          <w:sz w:val="28"/>
          <w:szCs w:val="28"/>
        </w:rPr>
        <w:t xml:space="preserve">Інформаційна система дипломної роботи розробляється з метою максимально спростити процес дослідження руху </w:t>
      </w:r>
      <w:r w:rsidR="00176E01" w:rsidRPr="006A1A17">
        <w:rPr>
          <w:bCs/>
          <w:sz w:val="28"/>
          <w:szCs w:val="28"/>
        </w:rPr>
        <w:t>системи тіл з двома ступенями вільності</w:t>
      </w:r>
      <w:r w:rsidRPr="006A1A17">
        <w:rPr>
          <w:bCs/>
          <w:sz w:val="28"/>
          <w:szCs w:val="28"/>
        </w:rPr>
        <w:t>. За допомогою побудованої системи вирішуються дві основні задачі: візуалізація руху</w:t>
      </w:r>
      <w:r w:rsidR="00176E01" w:rsidRPr="006A1A17">
        <w:rPr>
          <w:bCs/>
          <w:sz w:val="28"/>
          <w:szCs w:val="28"/>
        </w:rPr>
        <w:t xml:space="preserve"> системи</w:t>
      </w:r>
      <w:r w:rsidRPr="006A1A17">
        <w:rPr>
          <w:bCs/>
          <w:sz w:val="28"/>
          <w:szCs w:val="28"/>
        </w:rPr>
        <w:t xml:space="preserve">  та</w:t>
      </w:r>
      <w:r w:rsidR="00176E01" w:rsidRPr="006A1A17">
        <w:rPr>
          <w:bCs/>
          <w:sz w:val="28"/>
          <w:szCs w:val="28"/>
        </w:rPr>
        <w:t xml:space="preserve"> аналіз законів руху тіл системи</w:t>
      </w:r>
      <w:r w:rsidR="00A95AAC" w:rsidRPr="006A1A17">
        <w:rPr>
          <w:bCs/>
          <w:sz w:val="28"/>
          <w:szCs w:val="28"/>
        </w:rPr>
        <w:t xml:space="preserve">. </w:t>
      </w:r>
    </w:p>
    <w:p w:rsidR="00EB2AB8" w:rsidRPr="006A1A17" w:rsidRDefault="00A95AAC" w:rsidP="00EB2AB8">
      <w:pPr>
        <w:spacing w:line="360" w:lineRule="auto"/>
        <w:ind w:firstLine="709"/>
        <w:rPr>
          <w:bCs/>
          <w:sz w:val="28"/>
          <w:szCs w:val="28"/>
        </w:rPr>
      </w:pPr>
      <w:r w:rsidRPr="006A1A17">
        <w:rPr>
          <w:bCs/>
          <w:sz w:val="28"/>
          <w:szCs w:val="28"/>
        </w:rPr>
        <w:t>Для реалізації розв’язку</w:t>
      </w:r>
      <w:r w:rsidR="00EB2AB8" w:rsidRPr="006A1A17">
        <w:rPr>
          <w:bCs/>
          <w:sz w:val="28"/>
          <w:szCs w:val="28"/>
        </w:rPr>
        <w:t xml:space="preserve"> першої задачі повинні бути виділені наступні складові: інформаційна технологія чисельного розрахунку системи диференціальних рівнянь руху </w:t>
      </w:r>
      <w:r w:rsidRPr="006A1A17">
        <w:rPr>
          <w:bCs/>
          <w:sz w:val="28"/>
          <w:szCs w:val="28"/>
        </w:rPr>
        <w:t xml:space="preserve">системи </w:t>
      </w:r>
      <w:r w:rsidR="00EB2AB8" w:rsidRPr="006A1A17">
        <w:rPr>
          <w:bCs/>
          <w:sz w:val="28"/>
          <w:szCs w:val="28"/>
        </w:rPr>
        <w:t xml:space="preserve">тіл, та інформаційна технологія  моделювання руху  </w:t>
      </w:r>
      <w:r w:rsidRPr="006A1A17">
        <w:rPr>
          <w:bCs/>
          <w:sz w:val="28"/>
          <w:szCs w:val="28"/>
        </w:rPr>
        <w:t xml:space="preserve">системи </w:t>
      </w:r>
      <w:r w:rsidR="00EB2AB8" w:rsidRPr="006A1A17">
        <w:rPr>
          <w:bCs/>
          <w:sz w:val="28"/>
          <w:szCs w:val="28"/>
        </w:rPr>
        <w:t xml:space="preserve">тіл  у </w:t>
      </w:r>
      <w:r w:rsidR="00176E01" w:rsidRPr="006A1A17">
        <w:rPr>
          <w:bCs/>
          <w:sz w:val="28"/>
          <w:szCs w:val="28"/>
        </w:rPr>
        <w:t>дво</w:t>
      </w:r>
      <w:r w:rsidR="00EB2AB8" w:rsidRPr="006A1A17">
        <w:rPr>
          <w:bCs/>
          <w:sz w:val="28"/>
          <w:szCs w:val="28"/>
        </w:rPr>
        <w:t>вимірному просторі.</w:t>
      </w:r>
    </w:p>
    <w:p w:rsidR="00EB2AB8" w:rsidRPr="006A1A17" w:rsidRDefault="00A95AAC" w:rsidP="00EB2AB8">
      <w:pPr>
        <w:spacing w:line="360" w:lineRule="auto"/>
        <w:ind w:firstLine="709"/>
        <w:rPr>
          <w:bCs/>
          <w:sz w:val="28"/>
          <w:szCs w:val="28"/>
        </w:rPr>
      </w:pPr>
      <w:r w:rsidRPr="006A1A17">
        <w:rPr>
          <w:bCs/>
          <w:sz w:val="28"/>
          <w:szCs w:val="28"/>
        </w:rPr>
        <w:t xml:space="preserve">Для реалізації розв’язку </w:t>
      </w:r>
      <w:r w:rsidR="00EB2AB8" w:rsidRPr="006A1A17">
        <w:rPr>
          <w:bCs/>
          <w:sz w:val="28"/>
          <w:szCs w:val="28"/>
        </w:rPr>
        <w:t xml:space="preserve">другої задачі повинні бути виділені наступні складові: </w:t>
      </w:r>
      <w:r w:rsidRPr="006A1A17">
        <w:rPr>
          <w:bCs/>
          <w:sz w:val="28"/>
          <w:szCs w:val="28"/>
        </w:rPr>
        <w:t xml:space="preserve">інформаційна технологія чисельного розрахунку системи диференціальних рівнянь руху системи тіл </w:t>
      </w:r>
      <w:r w:rsidR="00EB2AB8" w:rsidRPr="006A1A17">
        <w:rPr>
          <w:bCs/>
          <w:sz w:val="28"/>
          <w:szCs w:val="28"/>
        </w:rPr>
        <w:t>та</w:t>
      </w:r>
      <w:r w:rsidR="00176E01" w:rsidRPr="006A1A17">
        <w:rPr>
          <w:bCs/>
          <w:sz w:val="28"/>
          <w:szCs w:val="28"/>
        </w:rPr>
        <w:t xml:space="preserve"> інструментарій для аналізу отриманих результатів</w:t>
      </w:r>
      <w:r w:rsidR="00EB2AB8" w:rsidRPr="006A1A17">
        <w:rPr>
          <w:bCs/>
          <w:sz w:val="28"/>
          <w:szCs w:val="28"/>
        </w:rPr>
        <w:t>.</w:t>
      </w:r>
    </w:p>
    <w:p w:rsidR="00EB2AB8" w:rsidRPr="006A1A17" w:rsidRDefault="00EB2AB8" w:rsidP="00EB2AB8">
      <w:pPr>
        <w:spacing w:line="360" w:lineRule="auto"/>
        <w:ind w:firstLine="709"/>
        <w:rPr>
          <w:bCs/>
          <w:sz w:val="28"/>
          <w:szCs w:val="28"/>
        </w:rPr>
      </w:pPr>
      <w:r w:rsidRPr="006A1A17">
        <w:rPr>
          <w:bCs/>
          <w:sz w:val="28"/>
          <w:szCs w:val="28"/>
        </w:rPr>
        <w:t xml:space="preserve">На рис. 3.1 представлено схему декомпозиції  інформаційної системи </w:t>
      </w:r>
      <w:r w:rsidR="00A95AAC" w:rsidRPr="006A1A17">
        <w:rPr>
          <w:bCs/>
          <w:sz w:val="28"/>
          <w:szCs w:val="28"/>
        </w:rPr>
        <w:t>кваліфікаційної</w:t>
      </w:r>
      <w:r w:rsidRPr="006A1A17">
        <w:rPr>
          <w:bCs/>
          <w:sz w:val="28"/>
          <w:szCs w:val="28"/>
        </w:rPr>
        <w:t xml:space="preserve"> роботи.</w:t>
      </w:r>
    </w:p>
    <w:p w:rsidR="003E18AC" w:rsidRPr="006A1A17" w:rsidRDefault="00A95AAC" w:rsidP="00A95AAC">
      <w:pPr>
        <w:spacing w:line="360" w:lineRule="auto"/>
        <w:ind w:firstLine="709"/>
        <w:rPr>
          <w:bCs/>
          <w:sz w:val="28"/>
          <w:szCs w:val="28"/>
        </w:rPr>
      </w:pPr>
      <w:r w:rsidRPr="006A1A17">
        <w:rPr>
          <w:bCs/>
          <w:sz w:val="28"/>
          <w:szCs w:val="28"/>
        </w:rPr>
        <w:t>Інформаційна технологія чисельного розрахунку візуалізації руху тіла відносно центру мас включає в себе застосування методу Рунге-Кутта (</w:t>
      </w:r>
      <w:r w:rsidR="006B7104" w:rsidRPr="006B7104">
        <w:rPr>
          <w:bCs/>
          <w:sz w:val="28"/>
          <w:szCs w:val="28"/>
        </w:rPr>
        <w:t>1.40</w:t>
      </w:r>
      <w:r w:rsidRPr="006A1A17">
        <w:rPr>
          <w:bCs/>
          <w:sz w:val="28"/>
          <w:szCs w:val="28"/>
        </w:rPr>
        <w:t xml:space="preserve">) </w:t>
      </w:r>
      <w:r w:rsidRPr="006A1A17">
        <w:rPr>
          <w:bCs/>
          <w:sz w:val="28"/>
          <w:szCs w:val="28"/>
        </w:rPr>
        <w:lastRenderedPageBreak/>
        <w:t xml:space="preserve">для чисельного розрахунку системи диференціальних рівнянь </w:t>
      </w:r>
      <w:r w:rsidR="006B7104" w:rsidRPr="006B7104">
        <w:rPr>
          <w:bCs/>
          <w:sz w:val="28"/>
          <w:szCs w:val="28"/>
        </w:rPr>
        <w:t>(2.3)</w:t>
      </w:r>
      <w:r w:rsidR="003E18AC" w:rsidRPr="006A1A17">
        <w:rPr>
          <w:bCs/>
          <w:sz w:val="28"/>
          <w:szCs w:val="28"/>
        </w:rPr>
        <w:t>. У якості вхідних даних задаються:</w:t>
      </w:r>
    </w:p>
    <w:p w:rsidR="003E18AC" w:rsidRPr="006A1A17" w:rsidRDefault="00673145" w:rsidP="003E18AC">
      <w:pPr>
        <w:pStyle w:val="ae"/>
        <w:numPr>
          <w:ilvl w:val="0"/>
          <w:numId w:val="7"/>
        </w:numPr>
        <w:spacing w:line="360" w:lineRule="auto"/>
        <w:rPr>
          <w:bCs/>
          <w:sz w:val="28"/>
          <w:szCs w:val="28"/>
        </w:rPr>
      </w:pPr>
      <w:r w:rsidRPr="006A1A17">
        <w:rPr>
          <w:bCs/>
          <w:sz w:val="28"/>
          <w:szCs w:val="28"/>
        </w:rPr>
        <w:t>вага чотирьох тіл системи;</w:t>
      </w:r>
    </w:p>
    <w:p w:rsidR="009959A7" w:rsidRPr="006A1A17" w:rsidRDefault="00673145" w:rsidP="009959A7">
      <w:pPr>
        <w:pStyle w:val="ae"/>
        <w:numPr>
          <w:ilvl w:val="0"/>
          <w:numId w:val="7"/>
        </w:numPr>
        <w:spacing w:line="360" w:lineRule="auto"/>
        <w:rPr>
          <w:bCs/>
          <w:sz w:val="28"/>
          <w:szCs w:val="28"/>
        </w:rPr>
      </w:pPr>
      <w:r w:rsidRPr="006A1A17">
        <w:rPr>
          <w:bCs/>
          <w:sz w:val="28"/>
          <w:szCs w:val="28"/>
        </w:rPr>
        <w:t>радіуси шківа</w:t>
      </w:r>
      <w:r w:rsidR="00446984" w:rsidRPr="006A1A17">
        <w:rPr>
          <w:bCs/>
          <w:sz w:val="28"/>
          <w:szCs w:val="28"/>
        </w:rPr>
        <w:t xml:space="preserve"> 2</w:t>
      </w:r>
      <w:r w:rsidRPr="006A1A17">
        <w:rPr>
          <w:bCs/>
          <w:sz w:val="28"/>
          <w:szCs w:val="28"/>
        </w:rPr>
        <w:t xml:space="preserve"> та </w:t>
      </w:r>
      <w:r w:rsidR="00446984" w:rsidRPr="006A1A17">
        <w:rPr>
          <w:bCs/>
          <w:sz w:val="28"/>
          <w:szCs w:val="28"/>
        </w:rPr>
        <w:t>двоступінчастого</w:t>
      </w:r>
      <w:r w:rsidRPr="006A1A17">
        <w:rPr>
          <w:bCs/>
          <w:sz w:val="28"/>
          <w:szCs w:val="28"/>
        </w:rPr>
        <w:t xml:space="preserve"> колеса</w:t>
      </w:r>
      <w:r w:rsidR="00446984" w:rsidRPr="006A1A17">
        <w:rPr>
          <w:bCs/>
          <w:sz w:val="28"/>
          <w:szCs w:val="28"/>
        </w:rPr>
        <w:t xml:space="preserve"> 3</w:t>
      </w:r>
      <w:r w:rsidR="009959A7" w:rsidRPr="006A1A17">
        <w:rPr>
          <w:bCs/>
          <w:sz w:val="28"/>
          <w:szCs w:val="28"/>
        </w:rPr>
        <w:t>;</w:t>
      </w:r>
    </w:p>
    <w:p w:rsidR="003E18AC" w:rsidRPr="006A1A17" w:rsidRDefault="00446984" w:rsidP="003E18AC">
      <w:pPr>
        <w:pStyle w:val="ae"/>
        <w:numPr>
          <w:ilvl w:val="0"/>
          <w:numId w:val="7"/>
        </w:numPr>
        <w:spacing w:line="360" w:lineRule="auto"/>
        <w:rPr>
          <w:bCs/>
          <w:sz w:val="28"/>
          <w:szCs w:val="28"/>
        </w:rPr>
      </w:pPr>
      <w:r w:rsidRPr="006A1A17">
        <w:rPr>
          <w:bCs/>
          <w:sz w:val="28"/>
          <w:szCs w:val="28"/>
        </w:rPr>
        <w:t>радіус інерції колеса 3</w:t>
      </w:r>
      <w:r w:rsidR="003E18AC" w:rsidRPr="006A1A17">
        <w:rPr>
          <w:bCs/>
          <w:sz w:val="28"/>
          <w:szCs w:val="28"/>
        </w:rPr>
        <w:t>;</w:t>
      </w:r>
    </w:p>
    <w:p w:rsidR="00A95AAC" w:rsidRPr="006A1A17" w:rsidRDefault="00446984" w:rsidP="003E18AC">
      <w:pPr>
        <w:pStyle w:val="ae"/>
        <w:numPr>
          <w:ilvl w:val="0"/>
          <w:numId w:val="7"/>
        </w:numPr>
        <w:spacing w:line="360" w:lineRule="auto"/>
        <w:rPr>
          <w:bCs/>
          <w:sz w:val="28"/>
          <w:szCs w:val="28"/>
        </w:rPr>
      </w:pPr>
      <w:r w:rsidRPr="006A1A17">
        <w:rPr>
          <w:bCs/>
          <w:sz w:val="28"/>
          <w:szCs w:val="28"/>
        </w:rPr>
        <w:t>початкова довжина нитки</w:t>
      </w:r>
      <w:r w:rsidR="00A95AAC" w:rsidRPr="006A1A17">
        <w:rPr>
          <w:bCs/>
          <w:sz w:val="28"/>
          <w:szCs w:val="28"/>
        </w:rPr>
        <w:t xml:space="preserve"> </w:t>
      </w:r>
      <w:r w:rsidRPr="006A1A17">
        <w:rPr>
          <w:bCs/>
          <w:sz w:val="28"/>
          <w:szCs w:val="28"/>
        </w:rPr>
        <w:t>;</w:t>
      </w:r>
    </w:p>
    <w:p w:rsidR="00446984" w:rsidRPr="006A1A17" w:rsidRDefault="00446984" w:rsidP="003E18AC">
      <w:pPr>
        <w:pStyle w:val="ae"/>
        <w:numPr>
          <w:ilvl w:val="0"/>
          <w:numId w:val="7"/>
        </w:numPr>
        <w:spacing w:line="360" w:lineRule="auto"/>
        <w:rPr>
          <w:bCs/>
          <w:sz w:val="28"/>
          <w:szCs w:val="28"/>
        </w:rPr>
      </w:pPr>
      <w:r w:rsidRPr="006A1A17">
        <w:rPr>
          <w:bCs/>
          <w:sz w:val="28"/>
          <w:szCs w:val="28"/>
        </w:rPr>
        <w:t>Відхилення нитки від вертикалі;</w:t>
      </w:r>
    </w:p>
    <w:p w:rsidR="00446984" w:rsidRPr="006A1A17" w:rsidRDefault="00446984" w:rsidP="003E18AC">
      <w:pPr>
        <w:pStyle w:val="ae"/>
        <w:numPr>
          <w:ilvl w:val="0"/>
          <w:numId w:val="7"/>
        </w:numPr>
        <w:spacing w:line="360" w:lineRule="auto"/>
        <w:rPr>
          <w:bCs/>
          <w:sz w:val="28"/>
          <w:szCs w:val="28"/>
        </w:rPr>
      </w:pPr>
      <w:r w:rsidRPr="006A1A17">
        <w:rPr>
          <w:bCs/>
          <w:sz w:val="28"/>
          <w:szCs w:val="28"/>
        </w:rPr>
        <w:t>Початкові швидкості вантажу 1 та шківу 2.</w:t>
      </w:r>
    </w:p>
    <w:p w:rsidR="00EB2AB8" w:rsidRPr="006A1A17" w:rsidRDefault="00EB2AB8" w:rsidP="00EB2AB8">
      <w:pPr>
        <w:spacing w:line="360" w:lineRule="auto"/>
        <w:ind w:firstLine="709"/>
        <w:rPr>
          <w:bCs/>
          <w:sz w:val="28"/>
          <w:szCs w:val="28"/>
        </w:rPr>
      </w:pPr>
    </w:p>
    <w:p w:rsidR="00EB2AB8" w:rsidRPr="006A1A17" w:rsidRDefault="00DB3079" w:rsidP="00EB2AB8">
      <w:pPr>
        <w:spacing w:line="360" w:lineRule="auto"/>
        <w:jc w:val="center"/>
        <w:rPr>
          <w:bCs/>
          <w:sz w:val="28"/>
          <w:szCs w:val="28"/>
        </w:rPr>
      </w:pPr>
      <w:r w:rsidRPr="006A1A17">
        <w:rPr>
          <w:bCs/>
          <w:noProof/>
          <w:sz w:val="28"/>
          <w:szCs w:val="28"/>
          <w:lang w:eastAsia="uk-UA"/>
        </w:rPr>
        <w:drawing>
          <wp:inline distT="0" distB="0" distL="0" distR="0">
            <wp:extent cx="5939790" cy="3462020"/>
            <wp:effectExtent l="19050" t="0" r="3810" b="0"/>
            <wp:docPr id="4" name="Рисунок 3"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91" cstate="print"/>
                    <a:stretch>
                      <a:fillRect/>
                    </a:stretch>
                  </pic:blipFill>
                  <pic:spPr>
                    <a:xfrm>
                      <a:off x="0" y="0"/>
                      <a:ext cx="5939790" cy="3462020"/>
                    </a:xfrm>
                    <a:prstGeom prst="rect">
                      <a:avLst/>
                    </a:prstGeom>
                  </pic:spPr>
                </pic:pic>
              </a:graphicData>
            </a:graphic>
          </wp:inline>
        </w:drawing>
      </w:r>
    </w:p>
    <w:p w:rsidR="00EB2AB8" w:rsidRPr="006A1A17" w:rsidRDefault="00EB2AB8" w:rsidP="00EB2AB8">
      <w:pPr>
        <w:spacing w:line="360" w:lineRule="auto"/>
        <w:jc w:val="center"/>
        <w:rPr>
          <w:bCs/>
          <w:sz w:val="28"/>
          <w:szCs w:val="28"/>
        </w:rPr>
      </w:pPr>
      <w:r w:rsidRPr="006A1A17">
        <w:rPr>
          <w:bCs/>
          <w:sz w:val="28"/>
          <w:szCs w:val="28"/>
        </w:rPr>
        <w:t xml:space="preserve">Рисунок </w:t>
      </w:r>
      <w:r w:rsidR="000B40F7" w:rsidRPr="006A1A17">
        <w:rPr>
          <w:bCs/>
          <w:sz w:val="28"/>
          <w:szCs w:val="28"/>
        </w:rPr>
        <w:t>2</w:t>
      </w:r>
      <w:r w:rsidRPr="006A1A17">
        <w:rPr>
          <w:bCs/>
          <w:sz w:val="28"/>
          <w:szCs w:val="28"/>
        </w:rPr>
        <w:t>.</w:t>
      </w:r>
      <w:r w:rsidR="000B40F7" w:rsidRPr="006A1A17">
        <w:rPr>
          <w:bCs/>
          <w:sz w:val="28"/>
          <w:szCs w:val="28"/>
        </w:rPr>
        <w:t>4</w:t>
      </w:r>
      <w:r w:rsidRPr="006A1A17">
        <w:rPr>
          <w:bCs/>
          <w:sz w:val="28"/>
          <w:szCs w:val="28"/>
        </w:rPr>
        <w:t>- Декомпозиція  ІС</w:t>
      </w:r>
    </w:p>
    <w:p w:rsidR="0020108E" w:rsidRPr="006A1A17" w:rsidRDefault="0020108E" w:rsidP="00EB2AB8">
      <w:pPr>
        <w:spacing w:line="360" w:lineRule="auto"/>
        <w:jc w:val="center"/>
        <w:rPr>
          <w:bCs/>
          <w:sz w:val="28"/>
          <w:szCs w:val="28"/>
        </w:rPr>
      </w:pPr>
    </w:p>
    <w:p w:rsidR="00EB2AB8" w:rsidRPr="006A1A17" w:rsidRDefault="00EB2AB8" w:rsidP="00EB2AB8">
      <w:pPr>
        <w:spacing w:line="360" w:lineRule="auto"/>
        <w:ind w:firstLine="709"/>
        <w:rPr>
          <w:sz w:val="28"/>
          <w:szCs w:val="28"/>
        </w:rPr>
      </w:pPr>
      <w:r w:rsidRPr="006A1A17">
        <w:rPr>
          <w:bCs/>
          <w:sz w:val="28"/>
          <w:szCs w:val="28"/>
        </w:rPr>
        <w:t xml:space="preserve">Інформаційна технологія </w:t>
      </w:r>
      <w:r w:rsidR="00DB3079" w:rsidRPr="006A1A17">
        <w:rPr>
          <w:bCs/>
          <w:sz w:val="28"/>
          <w:szCs w:val="28"/>
        </w:rPr>
        <w:t>2</w:t>
      </w:r>
      <w:r w:rsidRPr="006A1A17">
        <w:rPr>
          <w:bCs/>
          <w:sz w:val="28"/>
          <w:szCs w:val="28"/>
        </w:rPr>
        <w:t>-D візуалізації руху</w:t>
      </w:r>
      <w:r w:rsidR="0020108E" w:rsidRPr="006A1A17">
        <w:rPr>
          <w:bCs/>
          <w:sz w:val="28"/>
          <w:szCs w:val="28"/>
        </w:rPr>
        <w:t xml:space="preserve"> системи </w:t>
      </w:r>
      <w:r w:rsidRPr="006A1A17">
        <w:rPr>
          <w:bCs/>
          <w:sz w:val="28"/>
          <w:szCs w:val="28"/>
        </w:rPr>
        <w:t xml:space="preserve">тіл включає розробку </w:t>
      </w:r>
      <w:r w:rsidR="00DB3079" w:rsidRPr="006A1A17">
        <w:rPr>
          <w:bCs/>
          <w:sz w:val="28"/>
          <w:szCs w:val="28"/>
        </w:rPr>
        <w:t>двовимірних</w:t>
      </w:r>
      <w:r w:rsidRPr="006A1A17">
        <w:rPr>
          <w:bCs/>
          <w:sz w:val="28"/>
          <w:szCs w:val="28"/>
        </w:rPr>
        <w:t xml:space="preserve"> модел</w:t>
      </w:r>
      <w:r w:rsidR="00DB3079" w:rsidRPr="006A1A17">
        <w:rPr>
          <w:bCs/>
          <w:sz w:val="28"/>
          <w:szCs w:val="28"/>
        </w:rPr>
        <w:t>ей</w:t>
      </w:r>
      <w:r w:rsidRPr="006A1A17">
        <w:rPr>
          <w:bCs/>
          <w:sz w:val="28"/>
          <w:szCs w:val="28"/>
        </w:rPr>
        <w:t xml:space="preserve"> тіл. Моделювання об’єктів для візуалізації виконується за допомогою</w:t>
      </w:r>
      <w:r w:rsidR="00DB3079" w:rsidRPr="006A1A17">
        <w:rPr>
          <w:bCs/>
          <w:sz w:val="28"/>
          <w:szCs w:val="28"/>
        </w:rPr>
        <w:t xml:space="preserve"> </w:t>
      </w:r>
      <w:r w:rsidR="001C6F4E" w:rsidRPr="006A1A17">
        <w:rPr>
          <w:bCs/>
          <w:sz w:val="28"/>
          <w:szCs w:val="28"/>
        </w:rPr>
        <w:t>графічного інтерфейсу GDI+ (Graphics Device Interface)</w:t>
      </w:r>
      <w:r w:rsidRPr="006A1A17">
        <w:rPr>
          <w:bCs/>
          <w:sz w:val="28"/>
          <w:szCs w:val="28"/>
        </w:rPr>
        <w:t>.</w:t>
      </w:r>
      <w:r w:rsidRPr="006A1A17">
        <w:rPr>
          <w:sz w:val="28"/>
          <w:szCs w:val="28"/>
        </w:rPr>
        <w:t xml:space="preserve"> </w:t>
      </w:r>
      <w:r w:rsidRPr="006A1A17">
        <w:rPr>
          <w:bCs/>
          <w:sz w:val="28"/>
          <w:szCs w:val="28"/>
        </w:rPr>
        <w:t xml:space="preserve">У якості вхідних даних є значення </w:t>
      </w:r>
      <w:r w:rsidR="0020108E" w:rsidRPr="006A1A17">
        <w:rPr>
          <w:bCs/>
          <w:sz w:val="28"/>
          <w:szCs w:val="28"/>
        </w:rPr>
        <w:t xml:space="preserve">кута повороту </w:t>
      </w:r>
      <w:r w:rsidR="00341E39" w:rsidRPr="006A1A17">
        <w:rPr>
          <w:bCs/>
          <w:sz w:val="28"/>
          <w:szCs w:val="28"/>
        </w:rPr>
        <w:t>шківу</w:t>
      </w:r>
      <w:r w:rsidR="0020108E" w:rsidRPr="006A1A17">
        <w:rPr>
          <w:bCs/>
          <w:sz w:val="28"/>
          <w:szCs w:val="28"/>
        </w:rPr>
        <w:t xml:space="preserve"> та </w:t>
      </w:r>
      <w:r w:rsidR="00341E39" w:rsidRPr="006A1A17">
        <w:rPr>
          <w:bCs/>
          <w:sz w:val="28"/>
          <w:szCs w:val="28"/>
        </w:rPr>
        <w:t>кут відхилення нитки від вертикалі у</w:t>
      </w:r>
      <w:r w:rsidRPr="006A1A17">
        <w:rPr>
          <w:bCs/>
          <w:sz w:val="28"/>
          <w:szCs w:val="28"/>
        </w:rPr>
        <w:t xml:space="preserve"> поточний момент часу.  У якості вихідних даних є</w:t>
      </w:r>
      <w:r w:rsidRPr="006A1A17">
        <w:rPr>
          <w:sz w:val="28"/>
          <w:szCs w:val="28"/>
        </w:rPr>
        <w:t xml:space="preserve"> змодельована сцена </w:t>
      </w:r>
      <w:r w:rsidR="00341E39" w:rsidRPr="006A1A17">
        <w:rPr>
          <w:sz w:val="28"/>
          <w:szCs w:val="28"/>
        </w:rPr>
        <w:t>дво</w:t>
      </w:r>
      <w:r w:rsidRPr="006A1A17">
        <w:rPr>
          <w:sz w:val="28"/>
          <w:szCs w:val="28"/>
        </w:rPr>
        <w:t>вимірної візуалізації.</w:t>
      </w:r>
      <w:r w:rsidR="00341E39" w:rsidRPr="006A1A17">
        <w:rPr>
          <w:sz w:val="28"/>
          <w:szCs w:val="28"/>
        </w:rPr>
        <w:t xml:space="preserve"> </w:t>
      </w:r>
      <w:r w:rsidRPr="006A1A17">
        <w:rPr>
          <w:bCs/>
          <w:sz w:val="28"/>
          <w:szCs w:val="28"/>
        </w:rPr>
        <w:t xml:space="preserve">Інформаційна </w:t>
      </w:r>
      <w:r w:rsidRPr="006A1A17">
        <w:rPr>
          <w:bCs/>
          <w:sz w:val="28"/>
          <w:szCs w:val="28"/>
        </w:rPr>
        <w:lastRenderedPageBreak/>
        <w:t>технологія</w:t>
      </w:r>
      <w:r w:rsidR="00341E39" w:rsidRPr="006A1A17">
        <w:rPr>
          <w:bCs/>
          <w:sz w:val="28"/>
          <w:szCs w:val="28"/>
        </w:rPr>
        <w:t xml:space="preserve"> аналізу даних означає, що для отриманого чисельного розв’язку можна знайти  графічну залежність від часу</w:t>
      </w:r>
      <w:r w:rsidR="0020108E" w:rsidRPr="006A1A17">
        <w:rPr>
          <w:bCs/>
          <w:sz w:val="28"/>
          <w:szCs w:val="28"/>
        </w:rPr>
        <w:t xml:space="preserve">. </w:t>
      </w:r>
    </w:p>
    <w:p w:rsidR="00EB2AB8" w:rsidRPr="006A1A17" w:rsidRDefault="00EB2AB8" w:rsidP="00EB2AB8">
      <w:pPr>
        <w:spacing w:line="360" w:lineRule="auto"/>
        <w:ind w:firstLine="709"/>
        <w:rPr>
          <w:sz w:val="28"/>
          <w:szCs w:val="28"/>
        </w:rPr>
      </w:pPr>
      <w:r w:rsidRPr="006A1A17">
        <w:rPr>
          <w:sz w:val="28"/>
          <w:szCs w:val="28"/>
        </w:rPr>
        <w:t>Для програмної реалізації системи розроблено три модулі проекту. На рис. 2</w:t>
      </w:r>
      <w:r w:rsidR="00B20DC5" w:rsidRPr="006A1A17">
        <w:rPr>
          <w:sz w:val="28"/>
          <w:szCs w:val="28"/>
        </w:rPr>
        <w:t>.5</w:t>
      </w:r>
      <w:r w:rsidRPr="006A1A17">
        <w:rPr>
          <w:sz w:val="28"/>
          <w:szCs w:val="28"/>
        </w:rPr>
        <w:t xml:space="preserve"> представлено схему структури системи. На рис. </w:t>
      </w:r>
      <w:r w:rsidR="00B20DC5" w:rsidRPr="006A1A17">
        <w:rPr>
          <w:sz w:val="28"/>
          <w:szCs w:val="28"/>
        </w:rPr>
        <w:t>3</w:t>
      </w:r>
      <w:r w:rsidRPr="006A1A17">
        <w:rPr>
          <w:sz w:val="28"/>
          <w:szCs w:val="28"/>
        </w:rPr>
        <w:t>.</w:t>
      </w:r>
      <w:r w:rsidR="00B20DC5" w:rsidRPr="006A1A17">
        <w:rPr>
          <w:sz w:val="28"/>
          <w:szCs w:val="28"/>
        </w:rPr>
        <w:t>6</w:t>
      </w:r>
      <w:r w:rsidRPr="006A1A17">
        <w:rPr>
          <w:sz w:val="28"/>
          <w:szCs w:val="28"/>
        </w:rPr>
        <w:t xml:space="preserve"> представлено схему застосу</w:t>
      </w:r>
      <w:r w:rsidR="00B20DC5" w:rsidRPr="006A1A17">
        <w:rPr>
          <w:sz w:val="28"/>
          <w:szCs w:val="28"/>
        </w:rPr>
        <w:t>нку</w:t>
      </w:r>
      <w:r w:rsidRPr="006A1A17">
        <w:rPr>
          <w:sz w:val="28"/>
          <w:szCs w:val="28"/>
        </w:rPr>
        <w:t xml:space="preserve"> інформаційної системи.</w:t>
      </w:r>
    </w:p>
    <w:p w:rsidR="00EB2AB8" w:rsidRPr="006A1A17" w:rsidRDefault="00B20DC5" w:rsidP="00B20DC5">
      <w:pPr>
        <w:spacing w:line="360" w:lineRule="auto"/>
        <w:jc w:val="center"/>
        <w:rPr>
          <w:sz w:val="28"/>
          <w:szCs w:val="28"/>
        </w:rPr>
      </w:pPr>
      <w:r w:rsidRPr="006A1A17">
        <w:rPr>
          <w:noProof/>
          <w:sz w:val="28"/>
          <w:szCs w:val="28"/>
          <w:lang w:eastAsia="uk-UA"/>
        </w:rPr>
        <w:drawing>
          <wp:inline distT="0" distB="0" distL="0" distR="0">
            <wp:extent cx="1943100" cy="2943225"/>
            <wp:effectExtent l="19050" t="0" r="0" b="0"/>
            <wp:docPr id="5" name="Рисунок 4"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92" cstate="print"/>
                    <a:stretch>
                      <a:fillRect/>
                    </a:stretch>
                  </pic:blipFill>
                  <pic:spPr>
                    <a:xfrm>
                      <a:off x="0" y="0"/>
                      <a:ext cx="1943100" cy="2943225"/>
                    </a:xfrm>
                    <a:prstGeom prst="rect">
                      <a:avLst/>
                    </a:prstGeom>
                  </pic:spPr>
                </pic:pic>
              </a:graphicData>
            </a:graphic>
          </wp:inline>
        </w:drawing>
      </w:r>
    </w:p>
    <w:p w:rsidR="00EB2AB8" w:rsidRPr="006A1A17" w:rsidRDefault="00EB2AB8" w:rsidP="00EB2AB8">
      <w:pPr>
        <w:spacing w:line="360" w:lineRule="auto"/>
        <w:jc w:val="center"/>
        <w:rPr>
          <w:sz w:val="28"/>
          <w:szCs w:val="28"/>
        </w:rPr>
      </w:pPr>
      <w:r w:rsidRPr="006A1A17">
        <w:rPr>
          <w:sz w:val="28"/>
          <w:szCs w:val="28"/>
        </w:rPr>
        <w:t xml:space="preserve">Рисунок </w:t>
      </w:r>
      <w:r w:rsidR="00B20DC5" w:rsidRPr="006A1A17">
        <w:rPr>
          <w:sz w:val="28"/>
          <w:szCs w:val="28"/>
        </w:rPr>
        <w:t>2</w:t>
      </w:r>
      <w:r w:rsidRPr="006A1A17">
        <w:rPr>
          <w:sz w:val="28"/>
          <w:szCs w:val="28"/>
        </w:rPr>
        <w:t>.</w:t>
      </w:r>
      <w:r w:rsidR="00B20DC5" w:rsidRPr="006A1A17">
        <w:rPr>
          <w:sz w:val="28"/>
          <w:szCs w:val="28"/>
        </w:rPr>
        <w:t>5</w:t>
      </w:r>
      <w:r w:rsidRPr="006A1A17">
        <w:rPr>
          <w:sz w:val="28"/>
          <w:szCs w:val="28"/>
        </w:rPr>
        <w:t xml:space="preserve"> – Структура системи</w:t>
      </w:r>
    </w:p>
    <w:p w:rsidR="005208D4" w:rsidRPr="006A1A17" w:rsidRDefault="005208D4" w:rsidP="00EB2AB8">
      <w:pPr>
        <w:spacing w:line="360" w:lineRule="auto"/>
        <w:jc w:val="center"/>
        <w:rPr>
          <w:sz w:val="28"/>
          <w:szCs w:val="28"/>
        </w:rPr>
      </w:pPr>
    </w:p>
    <w:p w:rsidR="00EB2AB8" w:rsidRPr="006A1A17" w:rsidRDefault="00B20DC5" w:rsidP="00EB2AB8">
      <w:pPr>
        <w:spacing w:line="360" w:lineRule="auto"/>
        <w:jc w:val="center"/>
        <w:rPr>
          <w:b/>
          <w:sz w:val="28"/>
          <w:szCs w:val="28"/>
          <w:highlight w:val="red"/>
        </w:rPr>
      </w:pPr>
      <w:r w:rsidRPr="006A1A17">
        <w:rPr>
          <w:b/>
          <w:noProof/>
          <w:sz w:val="28"/>
          <w:szCs w:val="28"/>
          <w:lang w:eastAsia="uk-UA"/>
        </w:rPr>
        <w:drawing>
          <wp:inline distT="0" distB="0" distL="0" distR="0">
            <wp:extent cx="2781300" cy="2790825"/>
            <wp:effectExtent l="114300" t="95250" r="114300" b="104775"/>
            <wp:docPr id="801" name="Рисунок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93" cstate="print"/>
                    <a:srcRect/>
                    <a:stretch>
                      <a:fillRect/>
                    </a:stretch>
                  </pic:blipFill>
                  <pic:spPr bwMode="auto">
                    <a:xfrm>
                      <a:off x="0" y="0"/>
                      <a:ext cx="2781300" cy="2790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EB2AB8" w:rsidRPr="006A1A17" w:rsidRDefault="00B20DC5" w:rsidP="00EB2AB8">
      <w:pPr>
        <w:spacing w:line="360" w:lineRule="auto"/>
        <w:jc w:val="center"/>
        <w:rPr>
          <w:b/>
          <w:sz w:val="28"/>
          <w:szCs w:val="28"/>
        </w:rPr>
      </w:pPr>
      <w:r w:rsidRPr="006A1A17">
        <w:rPr>
          <w:sz w:val="28"/>
          <w:szCs w:val="28"/>
        </w:rPr>
        <w:t>Рисунок 2.6</w:t>
      </w:r>
      <w:r w:rsidR="00EB2AB8" w:rsidRPr="006A1A17">
        <w:rPr>
          <w:sz w:val="28"/>
          <w:szCs w:val="28"/>
        </w:rPr>
        <w:t xml:space="preserve"> – Структура застосу</w:t>
      </w:r>
      <w:r w:rsidRPr="006A1A17">
        <w:rPr>
          <w:sz w:val="28"/>
          <w:szCs w:val="28"/>
        </w:rPr>
        <w:t>нку</w:t>
      </w:r>
      <w:r w:rsidR="00EB2AB8" w:rsidRPr="006A1A17">
        <w:rPr>
          <w:b/>
          <w:sz w:val="28"/>
          <w:szCs w:val="28"/>
        </w:rPr>
        <w:t xml:space="preserve"> </w:t>
      </w:r>
    </w:p>
    <w:p w:rsidR="00BA3C0F" w:rsidRPr="006A1A17" w:rsidRDefault="00BA3C0F" w:rsidP="00BA3C0F">
      <w:pPr>
        <w:spacing w:line="360" w:lineRule="auto"/>
        <w:ind w:firstLine="709"/>
        <w:rPr>
          <w:sz w:val="28"/>
          <w:szCs w:val="28"/>
        </w:rPr>
      </w:pPr>
    </w:p>
    <w:p w:rsidR="002E4113" w:rsidRPr="006A1A17" w:rsidRDefault="002E4113" w:rsidP="002E4113">
      <w:pPr>
        <w:spacing w:line="360" w:lineRule="auto"/>
        <w:rPr>
          <w:sz w:val="28"/>
          <w:szCs w:val="28"/>
        </w:rPr>
      </w:pPr>
    </w:p>
    <w:p w:rsidR="002E4113" w:rsidRPr="006A1A17" w:rsidRDefault="006A1A17" w:rsidP="00930072">
      <w:pPr>
        <w:spacing w:line="360" w:lineRule="auto"/>
        <w:ind w:firstLine="709"/>
        <w:rPr>
          <w:b/>
          <w:sz w:val="28"/>
          <w:szCs w:val="28"/>
        </w:rPr>
      </w:pPr>
      <w:r w:rsidRPr="006A1A17">
        <w:rPr>
          <w:b/>
          <w:sz w:val="28"/>
          <w:szCs w:val="28"/>
        </w:rPr>
        <w:lastRenderedPageBreak/>
        <w:t>2</w:t>
      </w:r>
      <w:r w:rsidR="008F2EBD" w:rsidRPr="006A1A17">
        <w:rPr>
          <w:b/>
          <w:sz w:val="28"/>
          <w:szCs w:val="28"/>
        </w:rPr>
        <w:t>.</w:t>
      </w:r>
      <w:r w:rsidRPr="006A1A17">
        <w:rPr>
          <w:b/>
          <w:sz w:val="28"/>
          <w:szCs w:val="28"/>
        </w:rPr>
        <w:t>4</w:t>
      </w:r>
      <w:r w:rsidR="008F2EBD" w:rsidRPr="006A1A17">
        <w:rPr>
          <w:b/>
          <w:sz w:val="28"/>
          <w:szCs w:val="28"/>
        </w:rPr>
        <w:t xml:space="preserve"> </w:t>
      </w:r>
      <w:r w:rsidR="008F2EBD" w:rsidRPr="006A1A17">
        <w:rPr>
          <w:b/>
          <w:bCs/>
          <w:sz w:val="28"/>
          <w:szCs w:val="28"/>
        </w:rPr>
        <w:t>Модуль</w:t>
      </w:r>
      <w:r w:rsidR="008F2EBD" w:rsidRPr="006A1A17">
        <w:rPr>
          <w:b/>
          <w:sz w:val="28"/>
          <w:szCs w:val="28"/>
        </w:rPr>
        <w:t xml:space="preserve"> візуалізації руху системи тіл</w:t>
      </w:r>
      <w:r w:rsidRPr="006A1A17">
        <w:rPr>
          <w:b/>
          <w:sz w:val="28"/>
          <w:szCs w:val="28"/>
        </w:rPr>
        <w:t xml:space="preserve"> з двома ступенями вільності</w:t>
      </w:r>
    </w:p>
    <w:p w:rsidR="000D3FC0" w:rsidRPr="006A1A17" w:rsidRDefault="000D3FC0" w:rsidP="00930072">
      <w:pPr>
        <w:spacing w:line="360" w:lineRule="auto"/>
        <w:ind w:firstLine="709"/>
        <w:rPr>
          <w:b/>
          <w:sz w:val="28"/>
          <w:szCs w:val="28"/>
        </w:rPr>
      </w:pPr>
    </w:p>
    <w:p w:rsidR="008F2EBD" w:rsidRDefault="00930072" w:rsidP="00030037">
      <w:pPr>
        <w:spacing w:line="360" w:lineRule="auto"/>
        <w:ind w:firstLine="709"/>
        <w:rPr>
          <w:bCs/>
          <w:sz w:val="28"/>
          <w:szCs w:val="28"/>
        </w:rPr>
      </w:pPr>
      <w:r w:rsidRPr="006A1A17">
        <w:rPr>
          <w:bCs/>
          <w:sz w:val="28"/>
          <w:szCs w:val="28"/>
        </w:rPr>
        <w:t>Модуль візуалізації -  клас FD</w:t>
      </w:r>
      <w:r w:rsidR="006A1A17" w:rsidRPr="006A1A17">
        <w:rPr>
          <w:bCs/>
          <w:sz w:val="28"/>
          <w:szCs w:val="28"/>
        </w:rPr>
        <w:t>oslid</w:t>
      </w:r>
      <w:r w:rsidRPr="006A1A17">
        <w:rPr>
          <w:bCs/>
          <w:sz w:val="28"/>
          <w:szCs w:val="28"/>
        </w:rPr>
        <w:t xml:space="preserve">, призначений для </w:t>
      </w:r>
      <w:r w:rsidR="006A1A17" w:rsidRPr="006A1A17">
        <w:rPr>
          <w:bCs/>
          <w:sz w:val="28"/>
          <w:szCs w:val="28"/>
        </w:rPr>
        <w:t>дво</w:t>
      </w:r>
      <w:r w:rsidRPr="006A1A17">
        <w:rPr>
          <w:bCs/>
          <w:sz w:val="28"/>
          <w:szCs w:val="28"/>
        </w:rPr>
        <w:t xml:space="preserve">вимірного моделювання руху системи.  </w:t>
      </w:r>
      <w:r w:rsidR="003C384A" w:rsidRPr="006A1A17">
        <w:rPr>
          <w:bCs/>
          <w:sz w:val="28"/>
          <w:szCs w:val="28"/>
        </w:rPr>
        <w:t xml:space="preserve"> </w:t>
      </w:r>
      <w:r w:rsidR="00030037">
        <w:rPr>
          <w:bCs/>
          <w:sz w:val="28"/>
          <w:szCs w:val="28"/>
        </w:rPr>
        <w:t xml:space="preserve">В </w:t>
      </w:r>
      <w:r w:rsidR="00E76883">
        <w:rPr>
          <w:bCs/>
          <w:sz w:val="28"/>
          <w:szCs w:val="28"/>
        </w:rPr>
        <w:t xml:space="preserve">функції події </w:t>
      </w:r>
      <w:r w:rsidR="00030037">
        <w:rPr>
          <w:bCs/>
          <w:sz w:val="28"/>
          <w:szCs w:val="28"/>
        </w:rPr>
        <w:t xml:space="preserve">класу </w:t>
      </w:r>
      <w:r w:rsidR="00030037" w:rsidRPr="00030037">
        <w:rPr>
          <w:bCs/>
          <w:sz w:val="28"/>
          <w:szCs w:val="28"/>
        </w:rPr>
        <w:t>FDoslid_Shown(</w:t>
      </w:r>
      <w:r w:rsidR="00030037">
        <w:rPr>
          <w:bCs/>
          <w:sz w:val="28"/>
          <w:szCs w:val="28"/>
        </w:rPr>
        <w:t>) д</w:t>
      </w:r>
      <w:r w:rsidR="00030037" w:rsidRPr="006A1A17">
        <w:rPr>
          <w:bCs/>
          <w:sz w:val="28"/>
          <w:szCs w:val="28"/>
        </w:rPr>
        <w:t>ля моделювання руху системи задаються значення всіх п</w:t>
      </w:r>
      <w:r w:rsidR="00030037">
        <w:rPr>
          <w:bCs/>
          <w:sz w:val="28"/>
          <w:szCs w:val="28"/>
        </w:rPr>
        <w:t xml:space="preserve">араметрів моделі за замовченням та викликаються методи класу </w:t>
      </w:r>
      <w:r w:rsidR="00030037" w:rsidRPr="00030037">
        <w:rPr>
          <w:bCs/>
          <w:sz w:val="28"/>
          <w:szCs w:val="28"/>
        </w:rPr>
        <w:t xml:space="preserve"> start(gr)</w:t>
      </w:r>
      <w:r w:rsidR="00030037">
        <w:rPr>
          <w:bCs/>
          <w:sz w:val="28"/>
          <w:szCs w:val="28"/>
        </w:rPr>
        <w:t>, move(gr).</w:t>
      </w:r>
    </w:p>
    <w:p w:rsidR="00030037" w:rsidRPr="006A1A17" w:rsidRDefault="00030037" w:rsidP="00030037">
      <w:pPr>
        <w:spacing w:line="360" w:lineRule="auto"/>
        <w:ind w:firstLine="709"/>
        <w:rPr>
          <w:bCs/>
          <w:sz w:val="28"/>
          <w:szCs w:val="28"/>
        </w:rPr>
      </w:pPr>
      <w:r>
        <w:rPr>
          <w:bCs/>
          <w:sz w:val="28"/>
          <w:szCs w:val="28"/>
        </w:rPr>
        <w:t>Метод  start(gr) містить функціонал прорисовки нерухомої частини механізму, а метод  move(gr) – рухомої частини системи тіл (див. Додаток А).</w:t>
      </w:r>
    </w:p>
    <w:p w:rsidR="00C0275C" w:rsidRPr="006A1A17" w:rsidRDefault="00F80037" w:rsidP="00F80037">
      <w:pPr>
        <w:spacing w:line="360" w:lineRule="auto"/>
        <w:ind w:firstLine="709"/>
        <w:rPr>
          <w:sz w:val="28"/>
          <w:szCs w:val="28"/>
        </w:rPr>
      </w:pPr>
      <w:r w:rsidRPr="006A1A17">
        <w:rPr>
          <w:sz w:val="28"/>
          <w:szCs w:val="28"/>
        </w:rPr>
        <w:t xml:space="preserve">Форма модуля має </w:t>
      </w:r>
      <w:r w:rsidR="006A1A17">
        <w:rPr>
          <w:sz w:val="28"/>
          <w:szCs w:val="28"/>
        </w:rPr>
        <w:t>головне</w:t>
      </w:r>
      <w:r w:rsidRPr="006A1A17">
        <w:rPr>
          <w:sz w:val="28"/>
          <w:szCs w:val="28"/>
        </w:rPr>
        <w:t xml:space="preserve"> меню вигляду, що представлено на рис. </w:t>
      </w:r>
      <w:r w:rsidR="006A1A17" w:rsidRPr="007B2A1A">
        <w:rPr>
          <w:sz w:val="28"/>
          <w:szCs w:val="28"/>
          <w:lang w:val="ru-RU"/>
        </w:rPr>
        <w:t>2</w:t>
      </w:r>
      <w:r w:rsidRPr="006A1A17">
        <w:rPr>
          <w:sz w:val="28"/>
          <w:szCs w:val="28"/>
        </w:rPr>
        <w:t>.</w:t>
      </w:r>
      <w:r w:rsidR="006A1A17" w:rsidRPr="007B2A1A">
        <w:rPr>
          <w:sz w:val="28"/>
          <w:szCs w:val="28"/>
          <w:lang w:val="ru-RU"/>
        </w:rPr>
        <w:t>7</w:t>
      </w:r>
      <w:r w:rsidRPr="006A1A17">
        <w:rPr>
          <w:sz w:val="28"/>
          <w:szCs w:val="28"/>
        </w:rPr>
        <w:t>. В меню користувачеві є доступним наступний функціонал:</w:t>
      </w:r>
    </w:p>
    <w:p w:rsidR="00F80037" w:rsidRPr="006A1A17" w:rsidRDefault="00F80037" w:rsidP="00F80037">
      <w:pPr>
        <w:pStyle w:val="ae"/>
        <w:numPr>
          <w:ilvl w:val="0"/>
          <w:numId w:val="8"/>
        </w:numPr>
        <w:spacing w:line="360" w:lineRule="auto"/>
        <w:rPr>
          <w:sz w:val="28"/>
          <w:szCs w:val="28"/>
        </w:rPr>
      </w:pPr>
      <w:r w:rsidRPr="006A1A17">
        <w:rPr>
          <w:sz w:val="28"/>
          <w:szCs w:val="28"/>
        </w:rPr>
        <w:t>почати анімацію рух;</w:t>
      </w:r>
    </w:p>
    <w:p w:rsidR="00F80037" w:rsidRPr="006A1A17" w:rsidRDefault="00F80037" w:rsidP="00F80037">
      <w:pPr>
        <w:pStyle w:val="ae"/>
        <w:numPr>
          <w:ilvl w:val="0"/>
          <w:numId w:val="8"/>
        </w:numPr>
        <w:spacing w:line="360" w:lineRule="auto"/>
        <w:rPr>
          <w:sz w:val="28"/>
          <w:szCs w:val="28"/>
        </w:rPr>
      </w:pPr>
      <w:r w:rsidRPr="006A1A17">
        <w:rPr>
          <w:sz w:val="28"/>
          <w:szCs w:val="28"/>
        </w:rPr>
        <w:t>зупинити анімацію руху;</w:t>
      </w:r>
    </w:p>
    <w:p w:rsidR="00F80037" w:rsidRPr="006A1A17" w:rsidRDefault="006A1A17" w:rsidP="00F80037">
      <w:pPr>
        <w:pStyle w:val="ae"/>
        <w:numPr>
          <w:ilvl w:val="0"/>
          <w:numId w:val="8"/>
        </w:numPr>
        <w:spacing w:line="360" w:lineRule="auto"/>
        <w:rPr>
          <w:sz w:val="28"/>
          <w:szCs w:val="28"/>
        </w:rPr>
      </w:pPr>
      <w:r>
        <w:rPr>
          <w:sz w:val="28"/>
          <w:szCs w:val="28"/>
        </w:rPr>
        <w:t>перерисувати систему в початковий момент часу</w:t>
      </w:r>
      <w:r w:rsidR="00F80037" w:rsidRPr="006A1A17">
        <w:rPr>
          <w:sz w:val="28"/>
          <w:szCs w:val="28"/>
        </w:rPr>
        <w:t>;</w:t>
      </w:r>
    </w:p>
    <w:p w:rsidR="00F80037" w:rsidRDefault="00F80037" w:rsidP="00F80037">
      <w:pPr>
        <w:pStyle w:val="ae"/>
        <w:numPr>
          <w:ilvl w:val="0"/>
          <w:numId w:val="8"/>
        </w:numPr>
        <w:spacing w:line="360" w:lineRule="auto"/>
        <w:rPr>
          <w:sz w:val="28"/>
          <w:szCs w:val="28"/>
        </w:rPr>
      </w:pPr>
      <w:r w:rsidRPr="006A1A17">
        <w:rPr>
          <w:sz w:val="28"/>
          <w:szCs w:val="28"/>
        </w:rPr>
        <w:t>перейти до</w:t>
      </w:r>
      <w:r w:rsidR="006A1A17">
        <w:rPr>
          <w:sz w:val="28"/>
          <w:szCs w:val="28"/>
        </w:rPr>
        <w:t xml:space="preserve"> форми модуля параметрів моделі;</w:t>
      </w:r>
    </w:p>
    <w:p w:rsidR="006A1A17" w:rsidRDefault="006A1A17" w:rsidP="00F80037">
      <w:pPr>
        <w:pStyle w:val="ae"/>
        <w:numPr>
          <w:ilvl w:val="0"/>
          <w:numId w:val="8"/>
        </w:numPr>
        <w:spacing w:line="360" w:lineRule="auto"/>
        <w:rPr>
          <w:sz w:val="28"/>
          <w:szCs w:val="28"/>
        </w:rPr>
      </w:pPr>
      <w:r>
        <w:rPr>
          <w:sz w:val="28"/>
          <w:szCs w:val="28"/>
        </w:rPr>
        <w:t>перейти до форми модуля аналізу отриманих результатів;</w:t>
      </w:r>
    </w:p>
    <w:p w:rsidR="006A1A17" w:rsidRDefault="006A1A17" w:rsidP="00F80037">
      <w:pPr>
        <w:pStyle w:val="ae"/>
        <w:numPr>
          <w:ilvl w:val="0"/>
          <w:numId w:val="8"/>
        </w:numPr>
        <w:spacing w:line="360" w:lineRule="auto"/>
        <w:rPr>
          <w:sz w:val="28"/>
          <w:szCs w:val="28"/>
        </w:rPr>
      </w:pPr>
      <w:r>
        <w:rPr>
          <w:sz w:val="28"/>
          <w:szCs w:val="28"/>
        </w:rPr>
        <w:t>нарисувати траєкторію точки А системи тіл;</w:t>
      </w:r>
    </w:p>
    <w:p w:rsidR="006A1A17" w:rsidRPr="006A1A17" w:rsidRDefault="006A1A17" w:rsidP="00F80037">
      <w:pPr>
        <w:pStyle w:val="ae"/>
        <w:numPr>
          <w:ilvl w:val="0"/>
          <w:numId w:val="8"/>
        </w:numPr>
        <w:spacing w:line="360" w:lineRule="auto"/>
        <w:rPr>
          <w:sz w:val="28"/>
          <w:szCs w:val="28"/>
        </w:rPr>
      </w:pPr>
      <w:r>
        <w:rPr>
          <w:sz w:val="28"/>
          <w:szCs w:val="28"/>
        </w:rPr>
        <w:t>нарисувати траєкторію точки  В системи тіл.</w:t>
      </w:r>
    </w:p>
    <w:p w:rsidR="00F80037" w:rsidRPr="006A1A17" w:rsidRDefault="00F80037" w:rsidP="00F80037">
      <w:pPr>
        <w:pStyle w:val="ae"/>
        <w:spacing w:line="360" w:lineRule="auto"/>
        <w:ind w:left="1429"/>
        <w:rPr>
          <w:sz w:val="28"/>
          <w:szCs w:val="28"/>
        </w:rPr>
      </w:pPr>
    </w:p>
    <w:p w:rsidR="00F80037" w:rsidRPr="006A1A17" w:rsidRDefault="006A1A17" w:rsidP="00F80037">
      <w:pPr>
        <w:spacing w:line="360" w:lineRule="auto"/>
        <w:jc w:val="center"/>
        <w:rPr>
          <w:sz w:val="28"/>
          <w:szCs w:val="28"/>
        </w:rPr>
      </w:pPr>
      <w:r>
        <w:rPr>
          <w:noProof/>
          <w:sz w:val="28"/>
          <w:szCs w:val="28"/>
          <w:lang w:eastAsia="uk-UA"/>
        </w:rPr>
        <w:drawing>
          <wp:inline distT="0" distB="0" distL="0" distR="0">
            <wp:extent cx="3362325" cy="1914525"/>
            <wp:effectExtent l="19050" t="19050" r="28575" b="2857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94" cstate="print"/>
                    <a:srcRect/>
                    <a:stretch>
                      <a:fillRect/>
                    </a:stretch>
                  </pic:blipFill>
                  <pic:spPr bwMode="auto">
                    <a:xfrm>
                      <a:off x="0" y="0"/>
                      <a:ext cx="3362325" cy="1914525"/>
                    </a:xfrm>
                    <a:prstGeom prst="rect">
                      <a:avLst/>
                    </a:prstGeom>
                    <a:noFill/>
                    <a:ln w="9525">
                      <a:solidFill>
                        <a:schemeClr val="tx1"/>
                      </a:solidFill>
                      <a:miter lim="800000"/>
                      <a:headEnd/>
                      <a:tailEnd/>
                    </a:ln>
                  </pic:spPr>
                </pic:pic>
              </a:graphicData>
            </a:graphic>
          </wp:inline>
        </w:drawing>
      </w:r>
    </w:p>
    <w:p w:rsidR="00F80037" w:rsidRPr="006A1A17" w:rsidRDefault="00F80037" w:rsidP="00F80037">
      <w:pPr>
        <w:spacing w:line="360" w:lineRule="auto"/>
        <w:jc w:val="center"/>
        <w:rPr>
          <w:sz w:val="28"/>
          <w:szCs w:val="28"/>
          <w:lang w:val="ru-RU"/>
        </w:rPr>
      </w:pPr>
      <w:r w:rsidRPr="006A1A17">
        <w:rPr>
          <w:sz w:val="28"/>
          <w:szCs w:val="28"/>
        </w:rPr>
        <w:t xml:space="preserve">Рисунок </w:t>
      </w:r>
      <w:r w:rsidR="006A1A17" w:rsidRPr="006A1A17">
        <w:rPr>
          <w:sz w:val="28"/>
          <w:szCs w:val="28"/>
          <w:lang w:val="ru-RU"/>
        </w:rPr>
        <w:t>2</w:t>
      </w:r>
      <w:r w:rsidRPr="006A1A17">
        <w:rPr>
          <w:sz w:val="28"/>
          <w:szCs w:val="28"/>
        </w:rPr>
        <w:t>.</w:t>
      </w:r>
      <w:r w:rsidR="006A1A17" w:rsidRPr="006A1A17">
        <w:rPr>
          <w:sz w:val="28"/>
          <w:szCs w:val="28"/>
          <w:lang w:val="ru-RU"/>
        </w:rPr>
        <w:t>7</w:t>
      </w:r>
      <w:r w:rsidRPr="006A1A17">
        <w:rPr>
          <w:sz w:val="28"/>
          <w:szCs w:val="28"/>
        </w:rPr>
        <w:t xml:space="preserve"> – </w:t>
      </w:r>
      <w:r w:rsidR="006A1A17">
        <w:rPr>
          <w:sz w:val="28"/>
          <w:szCs w:val="28"/>
        </w:rPr>
        <w:t>Голов</w:t>
      </w:r>
      <w:r w:rsidRPr="006A1A17">
        <w:rPr>
          <w:sz w:val="28"/>
          <w:szCs w:val="28"/>
        </w:rPr>
        <w:t>не меню модуля візуалізації</w:t>
      </w:r>
    </w:p>
    <w:p w:rsidR="006A1A17" w:rsidRPr="006A1A17" w:rsidRDefault="006A1A17" w:rsidP="00F80037">
      <w:pPr>
        <w:spacing w:line="360" w:lineRule="auto"/>
        <w:jc w:val="center"/>
        <w:rPr>
          <w:sz w:val="28"/>
          <w:szCs w:val="28"/>
          <w:lang w:val="ru-RU"/>
        </w:rPr>
      </w:pPr>
    </w:p>
    <w:p w:rsidR="002E4113" w:rsidRDefault="00F80037" w:rsidP="00F80037">
      <w:pPr>
        <w:spacing w:line="360" w:lineRule="auto"/>
        <w:ind w:firstLine="709"/>
        <w:rPr>
          <w:bCs/>
          <w:sz w:val="28"/>
          <w:szCs w:val="28"/>
        </w:rPr>
      </w:pPr>
      <w:r w:rsidRPr="006A1A17">
        <w:rPr>
          <w:sz w:val="28"/>
          <w:szCs w:val="28"/>
        </w:rPr>
        <w:t>Для кожного пункту меню викликається відповідна функція події (</w:t>
      </w:r>
      <w:r w:rsidRPr="006A1A17">
        <w:rPr>
          <w:bCs/>
          <w:sz w:val="28"/>
          <w:szCs w:val="28"/>
        </w:rPr>
        <w:t xml:space="preserve">див. Додаток </w:t>
      </w:r>
      <w:r w:rsidR="006A1A17">
        <w:rPr>
          <w:bCs/>
          <w:sz w:val="28"/>
          <w:szCs w:val="28"/>
        </w:rPr>
        <w:t>А</w:t>
      </w:r>
      <w:r w:rsidR="00DA1B9E">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lastRenderedPageBreak/>
        <w:t xml:space="preserve">Для </w:t>
      </w:r>
      <w:r w:rsidRPr="00DA1B9E">
        <w:rPr>
          <w:sz w:val="28"/>
          <w:szCs w:val="28"/>
        </w:rPr>
        <w:t>пункт</w:t>
      </w:r>
      <w:r>
        <w:rPr>
          <w:sz w:val="28"/>
          <w:szCs w:val="28"/>
        </w:rPr>
        <w:t>у</w:t>
      </w:r>
      <w:r>
        <w:rPr>
          <w:bCs/>
          <w:sz w:val="28"/>
          <w:szCs w:val="28"/>
        </w:rPr>
        <w:t xml:space="preserve"> меню Почати - </w:t>
      </w:r>
      <w:r w:rsidRPr="00DA1B9E">
        <w:rPr>
          <w:bCs/>
          <w:sz w:val="28"/>
          <w:szCs w:val="28"/>
        </w:rPr>
        <w:t>початиToolStripMenuItem_Click(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sidRPr="00DA1B9E">
        <w:rPr>
          <w:sz w:val="28"/>
          <w:szCs w:val="28"/>
        </w:rPr>
        <w:t>пункт</w:t>
      </w:r>
      <w:r>
        <w:rPr>
          <w:sz w:val="28"/>
          <w:szCs w:val="28"/>
        </w:rPr>
        <w:t>у</w:t>
      </w:r>
      <w:r>
        <w:rPr>
          <w:bCs/>
          <w:sz w:val="28"/>
          <w:szCs w:val="28"/>
        </w:rPr>
        <w:t xml:space="preserve"> меню Зупинити - </w:t>
      </w:r>
      <w:r w:rsidRPr="00DA1B9E">
        <w:rPr>
          <w:bCs/>
          <w:sz w:val="28"/>
          <w:szCs w:val="28"/>
        </w:rPr>
        <w:t>зупинитиToolStripMenuItem_Click(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Pr>
          <w:sz w:val="28"/>
          <w:szCs w:val="28"/>
        </w:rPr>
        <w:t>пункту</w:t>
      </w:r>
      <w:r>
        <w:rPr>
          <w:bCs/>
          <w:sz w:val="28"/>
          <w:szCs w:val="28"/>
        </w:rPr>
        <w:t xml:space="preserve"> меню Перерисувати - </w:t>
      </w:r>
      <w:r w:rsidRPr="00DA1B9E">
        <w:rPr>
          <w:bCs/>
          <w:sz w:val="28"/>
          <w:szCs w:val="28"/>
        </w:rPr>
        <w:t>перерисуватиToolStripMenuItem_Click(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Pr>
          <w:sz w:val="28"/>
          <w:szCs w:val="28"/>
        </w:rPr>
        <w:t>пункту</w:t>
      </w:r>
      <w:r>
        <w:rPr>
          <w:bCs/>
          <w:sz w:val="28"/>
          <w:szCs w:val="28"/>
        </w:rPr>
        <w:t xml:space="preserve"> меню Параметри - </w:t>
      </w:r>
      <w:r w:rsidRPr="00DA1B9E">
        <w:rPr>
          <w:bCs/>
          <w:sz w:val="28"/>
          <w:szCs w:val="28"/>
        </w:rPr>
        <w:t>параметриToolStripMenuItem_Click(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Pr>
          <w:sz w:val="28"/>
          <w:szCs w:val="28"/>
        </w:rPr>
        <w:t>пункту</w:t>
      </w:r>
      <w:r>
        <w:rPr>
          <w:bCs/>
          <w:sz w:val="28"/>
          <w:szCs w:val="28"/>
        </w:rPr>
        <w:t xml:space="preserve"> меню Аналіз даних - </w:t>
      </w:r>
      <w:r w:rsidRPr="00DA1B9E">
        <w:rPr>
          <w:bCs/>
          <w:sz w:val="28"/>
          <w:szCs w:val="28"/>
        </w:rPr>
        <w:t>аналізДанихToolStripMenuItem_Click(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Pr>
          <w:sz w:val="28"/>
          <w:szCs w:val="28"/>
        </w:rPr>
        <w:t>пункту</w:t>
      </w:r>
      <w:r>
        <w:rPr>
          <w:bCs/>
          <w:sz w:val="28"/>
          <w:szCs w:val="28"/>
        </w:rPr>
        <w:t xml:space="preserve"> меню Точка А - точкаА</w:t>
      </w:r>
      <w:r w:rsidRPr="00DA1B9E">
        <w:rPr>
          <w:bCs/>
          <w:sz w:val="28"/>
          <w:szCs w:val="28"/>
        </w:rPr>
        <w:t>ToolStripMenuItem_Click(</w:t>
      </w:r>
      <w:r>
        <w:rPr>
          <w:bCs/>
          <w:sz w:val="28"/>
          <w:szCs w:val="28"/>
        </w:rPr>
        <w:t>);</w:t>
      </w:r>
    </w:p>
    <w:p w:rsidR="00DA1B9E" w:rsidRDefault="00DA1B9E" w:rsidP="00DA1B9E">
      <w:pPr>
        <w:pStyle w:val="ae"/>
        <w:numPr>
          <w:ilvl w:val="0"/>
          <w:numId w:val="8"/>
        </w:numPr>
        <w:spacing w:line="360" w:lineRule="auto"/>
        <w:rPr>
          <w:bCs/>
          <w:sz w:val="28"/>
          <w:szCs w:val="28"/>
        </w:rPr>
      </w:pPr>
      <w:r>
        <w:rPr>
          <w:bCs/>
          <w:sz w:val="28"/>
          <w:szCs w:val="28"/>
        </w:rPr>
        <w:t xml:space="preserve">Для </w:t>
      </w:r>
      <w:r>
        <w:rPr>
          <w:sz w:val="28"/>
          <w:szCs w:val="28"/>
        </w:rPr>
        <w:t>пункту</w:t>
      </w:r>
      <w:r>
        <w:rPr>
          <w:bCs/>
          <w:sz w:val="28"/>
          <w:szCs w:val="28"/>
        </w:rPr>
        <w:t xml:space="preserve"> меню Точка В - </w:t>
      </w:r>
      <w:r w:rsidRPr="00DA1B9E">
        <w:rPr>
          <w:bCs/>
          <w:sz w:val="28"/>
          <w:szCs w:val="28"/>
        </w:rPr>
        <w:t>точкаВToolStripMenuItem_Click(</w:t>
      </w:r>
      <w:r>
        <w:rPr>
          <w:bCs/>
          <w:sz w:val="28"/>
          <w:szCs w:val="28"/>
        </w:rPr>
        <w:t>).</w:t>
      </w:r>
    </w:p>
    <w:p w:rsidR="00DA1B9E" w:rsidRDefault="00DA1B9E" w:rsidP="00DA1B9E">
      <w:pPr>
        <w:spacing w:line="360" w:lineRule="auto"/>
        <w:ind w:firstLine="709"/>
        <w:rPr>
          <w:bCs/>
          <w:sz w:val="28"/>
          <w:szCs w:val="28"/>
        </w:rPr>
      </w:pPr>
      <w:r w:rsidRPr="00DA1B9E">
        <w:rPr>
          <w:sz w:val="28"/>
          <w:szCs w:val="28"/>
        </w:rPr>
        <w:t>Функція</w:t>
      </w:r>
      <w:r>
        <w:rPr>
          <w:bCs/>
          <w:sz w:val="28"/>
          <w:szCs w:val="28"/>
        </w:rPr>
        <w:t xml:space="preserve"> події </w:t>
      </w:r>
      <w:r w:rsidRPr="00DA1B9E">
        <w:rPr>
          <w:bCs/>
          <w:sz w:val="28"/>
          <w:szCs w:val="28"/>
        </w:rPr>
        <w:t>початиToolStripMenuItem_Click(</w:t>
      </w:r>
      <w:r>
        <w:rPr>
          <w:bCs/>
          <w:sz w:val="28"/>
          <w:szCs w:val="28"/>
        </w:rPr>
        <w:t>) вмикає таймер для анімації руху системи</w:t>
      </w:r>
      <w:r w:rsidR="00E76883">
        <w:rPr>
          <w:bCs/>
          <w:sz w:val="28"/>
          <w:szCs w:val="28"/>
        </w:rPr>
        <w:t>. В тілі цієї функції ініціалізується масив початкових даних чисельного розрахунку та мив делегатів для правих частин системи диференціальних рівнянь.</w:t>
      </w:r>
    </w:p>
    <w:p w:rsidR="00E76883" w:rsidRDefault="00E76883" w:rsidP="00DA1B9E">
      <w:pPr>
        <w:spacing w:line="360" w:lineRule="auto"/>
        <w:ind w:firstLine="709"/>
        <w:rPr>
          <w:bCs/>
          <w:sz w:val="28"/>
          <w:szCs w:val="28"/>
        </w:rPr>
      </w:pPr>
      <w:r w:rsidRPr="00DA1B9E">
        <w:rPr>
          <w:sz w:val="28"/>
          <w:szCs w:val="28"/>
        </w:rPr>
        <w:t>Функція</w:t>
      </w:r>
      <w:r>
        <w:rPr>
          <w:bCs/>
          <w:sz w:val="28"/>
          <w:szCs w:val="28"/>
        </w:rPr>
        <w:t xml:space="preserve"> події</w:t>
      </w:r>
      <w:r w:rsidRPr="00E76883">
        <w:t xml:space="preserve"> </w:t>
      </w:r>
      <w:r w:rsidRPr="00E76883">
        <w:rPr>
          <w:bCs/>
          <w:sz w:val="28"/>
          <w:szCs w:val="28"/>
        </w:rPr>
        <w:t>зупинитиToolStripMenuItem_Click(</w:t>
      </w:r>
      <w:r>
        <w:rPr>
          <w:bCs/>
          <w:sz w:val="28"/>
          <w:szCs w:val="28"/>
        </w:rPr>
        <w:t>)  вимикає таймер.</w:t>
      </w:r>
    </w:p>
    <w:p w:rsidR="00030037" w:rsidRDefault="00030037" w:rsidP="00DA1B9E">
      <w:pPr>
        <w:spacing w:line="360" w:lineRule="auto"/>
        <w:ind w:firstLine="709"/>
        <w:rPr>
          <w:bCs/>
          <w:sz w:val="28"/>
          <w:szCs w:val="28"/>
        </w:rPr>
      </w:pPr>
      <w:r>
        <w:rPr>
          <w:sz w:val="28"/>
          <w:szCs w:val="28"/>
        </w:rPr>
        <w:t>Функція</w:t>
      </w:r>
      <w:r>
        <w:rPr>
          <w:bCs/>
          <w:sz w:val="28"/>
          <w:szCs w:val="28"/>
        </w:rPr>
        <w:t xml:space="preserve"> події </w:t>
      </w:r>
      <w:r w:rsidRPr="00030037">
        <w:rPr>
          <w:bCs/>
          <w:sz w:val="28"/>
          <w:szCs w:val="28"/>
        </w:rPr>
        <w:t>перерисуватиToolStripMenuItem_Click(</w:t>
      </w:r>
      <w:r>
        <w:rPr>
          <w:bCs/>
          <w:sz w:val="28"/>
          <w:szCs w:val="28"/>
        </w:rPr>
        <w:t xml:space="preserve">) встановлює момент часу в нуль, </w:t>
      </w:r>
      <w:r w:rsidRPr="006A1A17">
        <w:rPr>
          <w:bCs/>
          <w:sz w:val="28"/>
          <w:szCs w:val="28"/>
        </w:rPr>
        <w:t>зада</w:t>
      </w:r>
      <w:r>
        <w:rPr>
          <w:bCs/>
          <w:sz w:val="28"/>
          <w:szCs w:val="28"/>
        </w:rPr>
        <w:t>є</w:t>
      </w:r>
      <w:r w:rsidRPr="006A1A17">
        <w:rPr>
          <w:bCs/>
          <w:sz w:val="28"/>
          <w:szCs w:val="28"/>
        </w:rPr>
        <w:t xml:space="preserve"> значення всіх п</w:t>
      </w:r>
      <w:r>
        <w:rPr>
          <w:bCs/>
          <w:sz w:val="28"/>
          <w:szCs w:val="28"/>
        </w:rPr>
        <w:t>араметрів моделі за замовченням</w:t>
      </w:r>
    </w:p>
    <w:p w:rsidR="00E76883" w:rsidRDefault="00030037" w:rsidP="00030037">
      <w:pPr>
        <w:spacing w:line="360" w:lineRule="auto"/>
        <w:rPr>
          <w:bCs/>
          <w:sz w:val="28"/>
          <w:szCs w:val="28"/>
        </w:rPr>
      </w:pPr>
      <w:r>
        <w:rPr>
          <w:bCs/>
          <w:sz w:val="28"/>
          <w:szCs w:val="28"/>
        </w:rPr>
        <w:t xml:space="preserve">та викликає методи класу </w:t>
      </w:r>
      <w:r w:rsidRPr="00030037">
        <w:rPr>
          <w:bCs/>
          <w:sz w:val="28"/>
          <w:szCs w:val="28"/>
        </w:rPr>
        <w:t xml:space="preserve"> start(gr)</w:t>
      </w:r>
      <w:r>
        <w:rPr>
          <w:bCs/>
          <w:sz w:val="28"/>
          <w:szCs w:val="28"/>
        </w:rPr>
        <w:t xml:space="preserve">, move(gr). </w:t>
      </w:r>
    </w:p>
    <w:p w:rsidR="00030037" w:rsidRDefault="00030037" w:rsidP="00030037">
      <w:pPr>
        <w:spacing w:line="360" w:lineRule="auto"/>
        <w:ind w:firstLine="709"/>
        <w:rPr>
          <w:bCs/>
          <w:sz w:val="28"/>
          <w:szCs w:val="28"/>
        </w:rPr>
      </w:pPr>
      <w:r>
        <w:rPr>
          <w:sz w:val="28"/>
          <w:szCs w:val="28"/>
        </w:rPr>
        <w:t>Функція</w:t>
      </w:r>
      <w:r>
        <w:rPr>
          <w:bCs/>
          <w:sz w:val="28"/>
          <w:szCs w:val="28"/>
        </w:rPr>
        <w:t xml:space="preserve"> події </w:t>
      </w:r>
      <w:r w:rsidRPr="00030037">
        <w:rPr>
          <w:bCs/>
          <w:sz w:val="28"/>
          <w:szCs w:val="28"/>
        </w:rPr>
        <w:t>параметриToolStripMenuItem_Click(</w:t>
      </w:r>
      <w:r>
        <w:rPr>
          <w:bCs/>
          <w:sz w:val="28"/>
          <w:szCs w:val="28"/>
        </w:rPr>
        <w:t>) передає управління в модуль Парамерів.</w:t>
      </w:r>
    </w:p>
    <w:p w:rsidR="00030037" w:rsidRDefault="00030037" w:rsidP="00030037">
      <w:pPr>
        <w:spacing w:line="360" w:lineRule="auto"/>
        <w:ind w:firstLine="709"/>
        <w:rPr>
          <w:bCs/>
          <w:sz w:val="28"/>
          <w:szCs w:val="28"/>
        </w:rPr>
      </w:pPr>
      <w:r>
        <w:rPr>
          <w:sz w:val="28"/>
          <w:szCs w:val="28"/>
        </w:rPr>
        <w:t>Функція</w:t>
      </w:r>
      <w:r>
        <w:rPr>
          <w:bCs/>
          <w:sz w:val="28"/>
          <w:szCs w:val="28"/>
        </w:rPr>
        <w:t xml:space="preserve"> події </w:t>
      </w:r>
      <w:r w:rsidRPr="00030037">
        <w:rPr>
          <w:bCs/>
          <w:sz w:val="28"/>
          <w:szCs w:val="28"/>
        </w:rPr>
        <w:t>аналізДанихToolStripMenuItem_Click(</w:t>
      </w:r>
      <w:r>
        <w:rPr>
          <w:bCs/>
          <w:sz w:val="28"/>
          <w:szCs w:val="28"/>
        </w:rPr>
        <w:t>) передає управління в модуль Аналізу даних.</w:t>
      </w:r>
    </w:p>
    <w:p w:rsidR="00030037" w:rsidRPr="00030037" w:rsidRDefault="00030037" w:rsidP="00030037">
      <w:pPr>
        <w:spacing w:line="360" w:lineRule="auto"/>
        <w:ind w:firstLine="709"/>
        <w:rPr>
          <w:bCs/>
          <w:sz w:val="28"/>
          <w:szCs w:val="28"/>
        </w:rPr>
      </w:pPr>
      <w:r>
        <w:rPr>
          <w:sz w:val="28"/>
          <w:szCs w:val="28"/>
        </w:rPr>
        <w:t>Функції</w:t>
      </w:r>
      <w:r>
        <w:rPr>
          <w:bCs/>
          <w:sz w:val="28"/>
          <w:szCs w:val="28"/>
        </w:rPr>
        <w:t xml:space="preserve"> подій </w:t>
      </w:r>
      <w:r w:rsidRPr="00030037">
        <w:rPr>
          <w:bCs/>
          <w:sz w:val="28"/>
          <w:szCs w:val="28"/>
        </w:rPr>
        <w:t>точка</w:t>
      </w:r>
      <w:r>
        <w:rPr>
          <w:bCs/>
          <w:sz w:val="28"/>
          <w:szCs w:val="28"/>
        </w:rPr>
        <w:t>А</w:t>
      </w:r>
      <w:r w:rsidRPr="00030037">
        <w:rPr>
          <w:bCs/>
          <w:sz w:val="28"/>
          <w:szCs w:val="28"/>
        </w:rPr>
        <w:t>ToolStripMenuItem_Click(</w:t>
      </w:r>
      <w:r>
        <w:rPr>
          <w:bCs/>
          <w:sz w:val="28"/>
          <w:szCs w:val="28"/>
        </w:rPr>
        <w:t xml:space="preserve">) та </w:t>
      </w:r>
      <w:r w:rsidRPr="00030037">
        <w:rPr>
          <w:bCs/>
          <w:sz w:val="28"/>
          <w:szCs w:val="28"/>
        </w:rPr>
        <w:t>точкаВToolStripMenuItem_Click(</w:t>
      </w:r>
      <w:r>
        <w:rPr>
          <w:bCs/>
          <w:sz w:val="28"/>
          <w:szCs w:val="28"/>
        </w:rPr>
        <w:t xml:space="preserve">) змінюють значення відповідної властивості </w:t>
      </w:r>
      <w:r w:rsidRPr="00030037">
        <w:rPr>
          <w:bCs/>
          <w:sz w:val="28"/>
          <w:szCs w:val="28"/>
        </w:rPr>
        <w:t>Checked</w:t>
      </w:r>
      <w:r>
        <w:rPr>
          <w:bCs/>
          <w:sz w:val="28"/>
          <w:szCs w:val="28"/>
        </w:rPr>
        <w:t xml:space="preserve">. Якщо </w:t>
      </w:r>
      <w:r w:rsidRPr="00030037">
        <w:rPr>
          <w:bCs/>
          <w:sz w:val="28"/>
          <w:szCs w:val="28"/>
        </w:rPr>
        <w:t>Checked</w:t>
      </w:r>
      <w:r>
        <w:rPr>
          <w:bCs/>
          <w:sz w:val="28"/>
          <w:szCs w:val="28"/>
        </w:rPr>
        <w:t xml:space="preserve"> встановлено в </w:t>
      </w:r>
      <w:r>
        <w:rPr>
          <w:bCs/>
          <w:sz w:val="28"/>
          <w:szCs w:val="28"/>
          <w:lang w:val="en-US"/>
        </w:rPr>
        <w:t>true</w:t>
      </w:r>
      <w:r>
        <w:rPr>
          <w:bCs/>
          <w:sz w:val="28"/>
          <w:szCs w:val="28"/>
        </w:rPr>
        <w:t>, то відбувається побудова кривої траєкторії під час руху системи тіл.</w:t>
      </w:r>
    </w:p>
    <w:p w:rsidR="00F80037" w:rsidRDefault="007B2A1A" w:rsidP="00F80037">
      <w:pPr>
        <w:spacing w:line="360" w:lineRule="auto"/>
        <w:ind w:firstLine="709"/>
        <w:rPr>
          <w:bCs/>
          <w:sz w:val="28"/>
          <w:szCs w:val="28"/>
        </w:rPr>
      </w:pPr>
      <w:r>
        <w:rPr>
          <w:sz w:val="28"/>
          <w:szCs w:val="28"/>
        </w:rPr>
        <w:t xml:space="preserve">Для проведення побудови </w:t>
      </w:r>
      <w:r>
        <w:rPr>
          <w:bCs/>
          <w:sz w:val="28"/>
          <w:szCs w:val="28"/>
        </w:rPr>
        <w:t xml:space="preserve">2-D моделі системи тіл в класі розроблено метод </w:t>
      </w:r>
      <w:r w:rsidR="007205A9" w:rsidRPr="007205A9">
        <w:rPr>
          <w:bCs/>
          <w:sz w:val="28"/>
          <w:szCs w:val="28"/>
        </w:rPr>
        <w:t>RungeR()</w:t>
      </w:r>
      <w:r w:rsidR="007205A9">
        <w:rPr>
          <w:bCs/>
          <w:sz w:val="28"/>
          <w:szCs w:val="28"/>
        </w:rPr>
        <w:t>, що має сигнатуру:</w:t>
      </w:r>
    </w:p>
    <w:p w:rsidR="007205A9" w:rsidRDefault="007205A9" w:rsidP="00F80037">
      <w:pPr>
        <w:spacing w:line="360" w:lineRule="auto"/>
        <w:ind w:firstLine="709"/>
        <w:rPr>
          <w:rFonts w:ascii="Consolas" w:hAnsi="Consolas" w:cs="Consolas"/>
          <w:color w:val="0000FF"/>
          <w:sz w:val="19"/>
          <w:szCs w:val="19"/>
          <w:lang w:eastAsia="uk-UA"/>
        </w:rPr>
      </w:pPr>
    </w:p>
    <w:p w:rsidR="007205A9" w:rsidRDefault="007205A9" w:rsidP="00F80037">
      <w:pPr>
        <w:spacing w:line="360" w:lineRule="auto"/>
        <w:ind w:firstLine="709"/>
        <w:rPr>
          <w:rFonts w:ascii="Consolas" w:hAnsi="Consolas" w:cs="Consolas"/>
          <w:color w:val="000000"/>
          <w:sz w:val="19"/>
          <w:szCs w:val="19"/>
          <w:lang w:eastAsia="uk-UA"/>
        </w:rPr>
      </w:pPr>
      <w:r>
        <w:rPr>
          <w:rFonts w:ascii="Consolas" w:hAnsi="Consolas" w:cs="Consolas"/>
          <w:color w:val="0000FF"/>
          <w:sz w:val="19"/>
          <w:szCs w:val="19"/>
          <w:lang w:eastAsia="uk-UA"/>
        </w:rPr>
        <w:lastRenderedPageBreak/>
        <w:t>public</w:t>
      </w:r>
      <w:r>
        <w:rPr>
          <w:rFonts w:ascii="Consolas" w:hAnsi="Consolas" w:cs="Consolas"/>
          <w:color w:val="000000"/>
          <w:sz w:val="19"/>
          <w:szCs w:val="19"/>
          <w:lang w:eastAsia="uk-UA"/>
        </w:rPr>
        <w:t xml:space="preserve"> </w:t>
      </w:r>
      <w:r>
        <w:rPr>
          <w:rFonts w:ascii="Consolas" w:hAnsi="Consolas" w:cs="Consolas"/>
          <w:color w:val="0000FF"/>
          <w:sz w:val="19"/>
          <w:szCs w:val="19"/>
          <w:lang w:eastAsia="uk-UA"/>
        </w:rPr>
        <w:t>double</w:t>
      </w:r>
      <w:r>
        <w:rPr>
          <w:rFonts w:ascii="Consolas" w:hAnsi="Consolas" w:cs="Consolas"/>
          <w:color w:val="000000"/>
          <w:sz w:val="19"/>
          <w:szCs w:val="19"/>
          <w:lang w:eastAsia="uk-UA"/>
        </w:rPr>
        <w:t>[] RungeR(</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x0, </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y, myF[] f, </w:t>
      </w:r>
      <w:r>
        <w:rPr>
          <w:rFonts w:ascii="Consolas" w:hAnsi="Consolas" w:cs="Consolas"/>
          <w:color w:val="0000FF"/>
          <w:sz w:val="19"/>
          <w:szCs w:val="19"/>
          <w:lang w:eastAsia="uk-UA"/>
        </w:rPr>
        <w:t>int</w:t>
      </w:r>
      <w:r>
        <w:rPr>
          <w:rFonts w:ascii="Consolas" w:hAnsi="Consolas" w:cs="Consolas"/>
          <w:color w:val="000000"/>
          <w:sz w:val="19"/>
          <w:szCs w:val="19"/>
          <w:lang w:eastAsia="uk-UA"/>
        </w:rPr>
        <w:t xml:space="preserve"> n, </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h)</w:t>
      </w:r>
    </w:p>
    <w:p w:rsidR="007205A9" w:rsidRDefault="007205A9" w:rsidP="00F80037">
      <w:pPr>
        <w:spacing w:line="360" w:lineRule="auto"/>
        <w:ind w:firstLine="709"/>
        <w:rPr>
          <w:rFonts w:ascii="Consolas" w:hAnsi="Consolas" w:cs="Consolas"/>
          <w:color w:val="000000"/>
          <w:sz w:val="19"/>
          <w:szCs w:val="19"/>
          <w:lang w:eastAsia="uk-UA"/>
        </w:rPr>
      </w:pPr>
    </w:p>
    <w:p w:rsidR="007205A9" w:rsidRDefault="007205A9" w:rsidP="00F80037">
      <w:pPr>
        <w:spacing w:line="360" w:lineRule="auto"/>
        <w:ind w:firstLine="709"/>
        <w:rPr>
          <w:sz w:val="28"/>
          <w:szCs w:val="28"/>
        </w:rPr>
      </w:pPr>
      <w:r w:rsidRPr="007205A9">
        <w:rPr>
          <w:sz w:val="28"/>
          <w:szCs w:val="28"/>
        </w:rPr>
        <w:t>Перший вхідний параметр –</w:t>
      </w:r>
      <w:r>
        <w:rPr>
          <w:sz w:val="28"/>
          <w:szCs w:val="28"/>
        </w:rPr>
        <w:t xml:space="preserve"> </w:t>
      </w:r>
      <w:r w:rsidRPr="007205A9">
        <w:rPr>
          <w:sz w:val="28"/>
          <w:szCs w:val="28"/>
        </w:rPr>
        <w:t xml:space="preserve">значення </w:t>
      </w:r>
      <w:r>
        <w:rPr>
          <w:sz w:val="28"/>
          <w:szCs w:val="28"/>
        </w:rPr>
        <w:t xml:space="preserve">аргументу, для якого відомі значення шуканих функцій </w:t>
      </w:r>
      <w:r w:rsidRPr="007205A9">
        <w:rPr>
          <w:sz w:val="28"/>
          <w:szCs w:val="28"/>
        </w:rPr>
        <w:t>double[] y</w:t>
      </w:r>
      <w:r>
        <w:rPr>
          <w:sz w:val="28"/>
          <w:szCs w:val="28"/>
        </w:rPr>
        <w:t>. Третій вхідний параметр – масив функцій правих частин системи диференціальних рівнянь. Два останніх параметри задають кількість диференціальних рівнянь системи та крок розрахунку відповідно.</w:t>
      </w:r>
    </w:p>
    <w:p w:rsidR="007205A9" w:rsidRDefault="007205A9" w:rsidP="00F80037">
      <w:pPr>
        <w:spacing w:line="360" w:lineRule="auto"/>
        <w:ind w:firstLine="709"/>
        <w:rPr>
          <w:bCs/>
          <w:sz w:val="28"/>
          <w:szCs w:val="28"/>
        </w:rPr>
      </w:pPr>
      <w:r>
        <w:rPr>
          <w:sz w:val="28"/>
          <w:szCs w:val="28"/>
        </w:rPr>
        <w:t xml:space="preserve">Масив делегатів </w:t>
      </w:r>
      <w:r w:rsidRPr="007205A9">
        <w:rPr>
          <w:sz w:val="28"/>
          <w:szCs w:val="28"/>
        </w:rPr>
        <w:t>myF[] f</w:t>
      </w:r>
      <w:r>
        <w:rPr>
          <w:sz w:val="28"/>
          <w:szCs w:val="28"/>
        </w:rPr>
        <w:t xml:space="preserve"> має тим, що є делегатом класу </w:t>
      </w:r>
      <w:r w:rsidRPr="006A1A17">
        <w:rPr>
          <w:bCs/>
          <w:sz w:val="28"/>
          <w:szCs w:val="28"/>
        </w:rPr>
        <w:t>FDoslid</w:t>
      </w:r>
      <w:r>
        <w:rPr>
          <w:bCs/>
          <w:sz w:val="28"/>
          <w:szCs w:val="28"/>
        </w:rPr>
        <w:t>:</w:t>
      </w:r>
    </w:p>
    <w:p w:rsidR="007205A9" w:rsidRDefault="007205A9" w:rsidP="00F80037">
      <w:pPr>
        <w:spacing w:line="360" w:lineRule="auto"/>
        <w:ind w:firstLine="709"/>
        <w:rPr>
          <w:bCs/>
          <w:sz w:val="28"/>
          <w:szCs w:val="28"/>
        </w:rPr>
      </w:pPr>
    </w:p>
    <w:p w:rsidR="007205A9" w:rsidRDefault="007205A9" w:rsidP="00F80037">
      <w:pPr>
        <w:spacing w:line="360" w:lineRule="auto"/>
        <w:ind w:firstLine="709"/>
        <w:rPr>
          <w:rFonts w:ascii="Consolas" w:hAnsi="Consolas" w:cs="Consolas"/>
          <w:color w:val="000000"/>
          <w:sz w:val="19"/>
          <w:szCs w:val="19"/>
          <w:lang w:eastAsia="uk-UA"/>
        </w:rPr>
      </w:pPr>
      <w:r>
        <w:rPr>
          <w:rFonts w:ascii="Consolas" w:hAnsi="Consolas" w:cs="Consolas"/>
          <w:color w:val="0000FF"/>
          <w:sz w:val="19"/>
          <w:szCs w:val="19"/>
          <w:lang w:eastAsia="uk-UA"/>
        </w:rPr>
        <w:t>public</w:t>
      </w:r>
      <w:r>
        <w:rPr>
          <w:rFonts w:ascii="Consolas" w:hAnsi="Consolas" w:cs="Consolas"/>
          <w:color w:val="000000"/>
          <w:sz w:val="19"/>
          <w:szCs w:val="19"/>
          <w:lang w:eastAsia="uk-UA"/>
        </w:rPr>
        <w:t xml:space="preserve"> </w:t>
      </w:r>
      <w:r>
        <w:rPr>
          <w:rFonts w:ascii="Consolas" w:hAnsi="Consolas" w:cs="Consolas"/>
          <w:color w:val="0000FF"/>
          <w:sz w:val="19"/>
          <w:szCs w:val="19"/>
          <w:lang w:eastAsia="uk-UA"/>
        </w:rPr>
        <w:t>delegate</w:t>
      </w:r>
      <w:r>
        <w:rPr>
          <w:rFonts w:ascii="Consolas" w:hAnsi="Consolas" w:cs="Consolas"/>
          <w:color w:val="000000"/>
          <w:sz w:val="19"/>
          <w:szCs w:val="19"/>
          <w:lang w:eastAsia="uk-UA"/>
        </w:rPr>
        <w:t xml:space="preserve"> </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w:t>
      </w:r>
      <w:r>
        <w:rPr>
          <w:rFonts w:ascii="Consolas" w:hAnsi="Consolas" w:cs="Consolas"/>
          <w:color w:val="2B91AF"/>
          <w:sz w:val="19"/>
          <w:szCs w:val="19"/>
          <w:lang w:eastAsia="uk-UA"/>
        </w:rPr>
        <w:t>myF</w:t>
      </w:r>
      <w:r>
        <w:rPr>
          <w:rFonts w:ascii="Consolas" w:hAnsi="Consolas" w:cs="Consolas"/>
          <w:color w:val="000000"/>
          <w:sz w:val="19"/>
          <w:szCs w:val="19"/>
          <w:lang w:eastAsia="uk-UA"/>
        </w:rPr>
        <w:t>(</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x, </w:t>
      </w:r>
      <w:r>
        <w:rPr>
          <w:rFonts w:ascii="Consolas" w:hAnsi="Consolas" w:cs="Consolas"/>
          <w:color w:val="0000FF"/>
          <w:sz w:val="19"/>
          <w:szCs w:val="19"/>
          <w:lang w:eastAsia="uk-UA"/>
        </w:rPr>
        <w:t>double</w:t>
      </w:r>
      <w:r>
        <w:rPr>
          <w:rFonts w:ascii="Consolas" w:hAnsi="Consolas" w:cs="Consolas"/>
          <w:color w:val="000000"/>
          <w:sz w:val="19"/>
          <w:szCs w:val="19"/>
          <w:lang w:eastAsia="uk-UA"/>
        </w:rPr>
        <w:t xml:space="preserve">[] y, </w:t>
      </w:r>
      <w:r>
        <w:rPr>
          <w:rFonts w:ascii="Consolas" w:hAnsi="Consolas" w:cs="Consolas"/>
          <w:color w:val="0000FF"/>
          <w:sz w:val="19"/>
          <w:szCs w:val="19"/>
          <w:lang w:eastAsia="uk-UA"/>
        </w:rPr>
        <w:t>int</w:t>
      </w:r>
      <w:r>
        <w:rPr>
          <w:rFonts w:ascii="Consolas" w:hAnsi="Consolas" w:cs="Consolas"/>
          <w:color w:val="000000"/>
          <w:sz w:val="19"/>
          <w:szCs w:val="19"/>
          <w:lang w:eastAsia="uk-UA"/>
        </w:rPr>
        <w:t xml:space="preserve"> n);</w:t>
      </w:r>
    </w:p>
    <w:p w:rsidR="007205A9" w:rsidRDefault="007205A9" w:rsidP="00F80037">
      <w:pPr>
        <w:spacing w:line="360" w:lineRule="auto"/>
        <w:ind w:firstLine="709"/>
        <w:rPr>
          <w:rFonts w:ascii="Consolas" w:hAnsi="Consolas" w:cs="Consolas"/>
          <w:color w:val="000000"/>
          <w:sz w:val="19"/>
          <w:szCs w:val="19"/>
          <w:lang w:eastAsia="uk-UA"/>
        </w:rPr>
      </w:pPr>
    </w:p>
    <w:p w:rsidR="007205A9" w:rsidRDefault="007205A9" w:rsidP="00F80037">
      <w:pPr>
        <w:spacing w:line="360" w:lineRule="auto"/>
        <w:ind w:firstLine="709"/>
        <w:rPr>
          <w:sz w:val="28"/>
          <w:szCs w:val="28"/>
        </w:rPr>
      </w:pPr>
      <w:r w:rsidRPr="007205A9">
        <w:rPr>
          <w:sz w:val="28"/>
          <w:szCs w:val="28"/>
        </w:rPr>
        <w:t xml:space="preserve">Для ініціалізації масиву делегатів використовуються методи класу </w:t>
      </w:r>
      <w:r>
        <w:rPr>
          <w:sz w:val="28"/>
          <w:szCs w:val="28"/>
        </w:rPr>
        <w:t xml:space="preserve"> </w:t>
      </w:r>
      <w:r>
        <w:rPr>
          <w:bCs/>
          <w:sz w:val="28"/>
          <w:szCs w:val="28"/>
        </w:rPr>
        <w:t xml:space="preserve">FDoslid: </w:t>
      </w:r>
      <w:r w:rsidRPr="007205A9">
        <w:rPr>
          <w:bCs/>
          <w:sz w:val="28"/>
          <w:szCs w:val="28"/>
        </w:rPr>
        <w:t>f1</w:t>
      </w:r>
      <w:r>
        <w:rPr>
          <w:bCs/>
          <w:sz w:val="28"/>
          <w:szCs w:val="28"/>
        </w:rPr>
        <w:t xml:space="preserve">, </w:t>
      </w:r>
      <w:r w:rsidRPr="007205A9">
        <w:rPr>
          <w:bCs/>
          <w:sz w:val="28"/>
          <w:szCs w:val="28"/>
        </w:rPr>
        <w:t>f2</w:t>
      </w:r>
      <w:r>
        <w:rPr>
          <w:bCs/>
          <w:sz w:val="28"/>
          <w:szCs w:val="28"/>
        </w:rPr>
        <w:t xml:space="preserve">, f3, </w:t>
      </w:r>
      <w:r w:rsidRPr="007205A9">
        <w:rPr>
          <w:bCs/>
          <w:sz w:val="28"/>
          <w:szCs w:val="28"/>
        </w:rPr>
        <w:t>f</w:t>
      </w:r>
      <w:r>
        <w:rPr>
          <w:bCs/>
          <w:sz w:val="28"/>
          <w:szCs w:val="28"/>
        </w:rPr>
        <w:t xml:space="preserve">4, які мають сигнатуру, що відповідає делегату класу </w:t>
      </w:r>
      <w:r>
        <w:rPr>
          <w:sz w:val="28"/>
          <w:szCs w:val="28"/>
        </w:rPr>
        <w:t>myF.</w:t>
      </w:r>
    </w:p>
    <w:p w:rsidR="007205A9" w:rsidRPr="006A1A17" w:rsidRDefault="007205A9" w:rsidP="00F80037">
      <w:pPr>
        <w:spacing w:line="360" w:lineRule="auto"/>
        <w:ind w:firstLine="709"/>
        <w:rPr>
          <w:sz w:val="28"/>
          <w:szCs w:val="28"/>
        </w:rPr>
      </w:pPr>
    </w:p>
    <w:p w:rsidR="002E4113" w:rsidRDefault="00030037" w:rsidP="00F80037">
      <w:pPr>
        <w:spacing w:line="360" w:lineRule="auto"/>
        <w:ind w:firstLine="709"/>
        <w:rPr>
          <w:b/>
          <w:sz w:val="28"/>
          <w:szCs w:val="28"/>
        </w:rPr>
      </w:pPr>
      <w:r>
        <w:rPr>
          <w:b/>
          <w:sz w:val="28"/>
          <w:szCs w:val="28"/>
        </w:rPr>
        <w:t>2</w:t>
      </w:r>
      <w:r w:rsidR="00F80037" w:rsidRPr="006A1A17">
        <w:rPr>
          <w:b/>
          <w:sz w:val="28"/>
          <w:szCs w:val="28"/>
        </w:rPr>
        <w:t>.</w:t>
      </w:r>
      <w:r>
        <w:rPr>
          <w:b/>
          <w:sz w:val="28"/>
          <w:szCs w:val="28"/>
        </w:rPr>
        <w:t>5</w:t>
      </w:r>
      <w:r w:rsidR="00F80037" w:rsidRPr="006A1A17">
        <w:rPr>
          <w:b/>
          <w:sz w:val="28"/>
          <w:szCs w:val="28"/>
        </w:rPr>
        <w:t xml:space="preserve"> </w:t>
      </w:r>
      <w:r w:rsidR="00F80037" w:rsidRPr="00F96E4D">
        <w:rPr>
          <w:b/>
          <w:bCs/>
          <w:sz w:val="28"/>
          <w:szCs w:val="28"/>
        </w:rPr>
        <w:t>Модуль</w:t>
      </w:r>
      <w:r w:rsidR="00F80037" w:rsidRPr="006A1A17">
        <w:rPr>
          <w:b/>
          <w:sz w:val="28"/>
          <w:szCs w:val="28"/>
        </w:rPr>
        <w:t xml:space="preserve"> параметрів </w:t>
      </w:r>
      <w:r w:rsidR="00153601">
        <w:rPr>
          <w:b/>
          <w:sz w:val="28"/>
          <w:szCs w:val="28"/>
        </w:rPr>
        <w:t>системи тіл</w:t>
      </w:r>
    </w:p>
    <w:p w:rsidR="00634174" w:rsidRPr="006A1A17" w:rsidRDefault="00634174" w:rsidP="00F80037">
      <w:pPr>
        <w:spacing w:line="360" w:lineRule="auto"/>
        <w:ind w:firstLine="709"/>
        <w:rPr>
          <w:b/>
          <w:sz w:val="28"/>
          <w:szCs w:val="28"/>
        </w:rPr>
      </w:pPr>
    </w:p>
    <w:p w:rsidR="007B2A1A" w:rsidRDefault="003914F9" w:rsidP="007B2A1A">
      <w:pPr>
        <w:spacing w:line="360" w:lineRule="auto"/>
        <w:ind w:firstLine="709"/>
        <w:rPr>
          <w:sz w:val="28"/>
          <w:szCs w:val="28"/>
        </w:rPr>
      </w:pPr>
      <w:r w:rsidRPr="006A1A17">
        <w:rPr>
          <w:sz w:val="28"/>
          <w:szCs w:val="28"/>
        </w:rPr>
        <w:t xml:space="preserve">Модуль </w:t>
      </w:r>
      <w:r w:rsidR="007B2A1A">
        <w:rPr>
          <w:sz w:val="28"/>
          <w:szCs w:val="28"/>
        </w:rPr>
        <w:t>параметрів -</w:t>
      </w:r>
      <w:r w:rsidRPr="006A1A17">
        <w:rPr>
          <w:sz w:val="28"/>
          <w:szCs w:val="28"/>
        </w:rPr>
        <w:t xml:space="preserve"> </w:t>
      </w:r>
      <w:r w:rsidRPr="006A1A17">
        <w:rPr>
          <w:bCs/>
          <w:sz w:val="28"/>
          <w:szCs w:val="28"/>
        </w:rPr>
        <w:t>клас F</w:t>
      </w:r>
      <w:r w:rsidR="00F96E4D">
        <w:rPr>
          <w:bCs/>
          <w:sz w:val="28"/>
          <w:szCs w:val="28"/>
          <w:lang w:val="en-US"/>
        </w:rPr>
        <w:t>Parm</w:t>
      </w:r>
      <w:r w:rsidRPr="006A1A17">
        <w:rPr>
          <w:bCs/>
          <w:sz w:val="28"/>
          <w:szCs w:val="28"/>
        </w:rPr>
        <w:t xml:space="preserve">,  </w:t>
      </w:r>
      <w:r w:rsidR="007B2A1A">
        <w:rPr>
          <w:bCs/>
          <w:sz w:val="28"/>
          <w:szCs w:val="28"/>
        </w:rPr>
        <w:t>що має вигляд, представлений на рис. 2.8.</w:t>
      </w:r>
      <w:r w:rsidR="007B2A1A" w:rsidRPr="007B2A1A">
        <w:rPr>
          <w:sz w:val="28"/>
          <w:szCs w:val="28"/>
        </w:rPr>
        <w:t xml:space="preserve"> </w:t>
      </w:r>
      <w:r w:rsidR="007B2A1A">
        <w:rPr>
          <w:sz w:val="28"/>
          <w:szCs w:val="28"/>
        </w:rPr>
        <w:t xml:space="preserve">Всі компоненти </w:t>
      </w:r>
      <w:r w:rsidR="007B2A1A" w:rsidRPr="007B2A1A">
        <w:rPr>
          <w:sz w:val="28"/>
          <w:szCs w:val="28"/>
        </w:rPr>
        <w:t>NumericUpDown</w:t>
      </w:r>
      <w:r w:rsidR="007B2A1A">
        <w:rPr>
          <w:sz w:val="28"/>
          <w:szCs w:val="28"/>
        </w:rPr>
        <w:t xml:space="preserve"> мають значення властивості </w:t>
      </w:r>
      <w:r w:rsidR="007B2A1A" w:rsidRPr="007B2A1A">
        <w:rPr>
          <w:sz w:val="28"/>
          <w:szCs w:val="28"/>
        </w:rPr>
        <w:t>Value</w:t>
      </w:r>
      <w:r w:rsidR="007B2A1A">
        <w:rPr>
          <w:sz w:val="28"/>
          <w:szCs w:val="28"/>
        </w:rPr>
        <w:t>, що відповідає значенню параметра моделі за замовченням.</w:t>
      </w:r>
    </w:p>
    <w:p w:rsidR="00CA7EE7" w:rsidRDefault="00CA7EE7" w:rsidP="00CA7EE7">
      <w:pPr>
        <w:spacing w:line="360" w:lineRule="auto"/>
        <w:ind w:firstLine="709"/>
        <w:rPr>
          <w:sz w:val="28"/>
          <w:szCs w:val="28"/>
        </w:rPr>
      </w:pPr>
      <w:r>
        <w:rPr>
          <w:sz w:val="28"/>
          <w:szCs w:val="28"/>
        </w:rPr>
        <w:t>Користувач має функціональну можливість змінювати параметри моделі для проведення нового чисельного розрахунку та отримання нових даних для проведення аналізу. Зміна значень параметрів моделі не впливає на прорисовку системи тіл з точку зору геометрії системи. Проведення нового розрахунку для нових значень параметрів дозволяє отримати нові траєкторії руху точок системи диференціальних рівнянь Лагранжа за допомогою чисельного інтегрування методом Рунге-Кутта.</w:t>
      </w:r>
    </w:p>
    <w:p w:rsidR="00CA7EE7" w:rsidRPr="00CA7EE7" w:rsidRDefault="00CA7EE7" w:rsidP="00CA7EE7">
      <w:pPr>
        <w:spacing w:line="360" w:lineRule="auto"/>
        <w:ind w:firstLine="709"/>
        <w:rPr>
          <w:sz w:val="28"/>
          <w:szCs w:val="28"/>
        </w:rPr>
      </w:pPr>
      <w:r>
        <w:rPr>
          <w:sz w:val="28"/>
          <w:szCs w:val="28"/>
        </w:rPr>
        <w:t xml:space="preserve">Для зв’язку даних між модуля використовуються відкриті поля класу </w:t>
      </w:r>
      <w:r w:rsidRPr="006A1A17">
        <w:rPr>
          <w:bCs/>
          <w:sz w:val="28"/>
          <w:szCs w:val="28"/>
        </w:rPr>
        <w:t>F</w:t>
      </w:r>
      <w:r>
        <w:rPr>
          <w:bCs/>
          <w:sz w:val="28"/>
          <w:szCs w:val="28"/>
          <w:lang w:val="en-US"/>
        </w:rPr>
        <w:t>Parm</w:t>
      </w:r>
      <w:r>
        <w:rPr>
          <w:bCs/>
          <w:sz w:val="28"/>
          <w:szCs w:val="28"/>
        </w:rPr>
        <w:t xml:space="preserve"> (див. Додаток Б).</w:t>
      </w:r>
    </w:p>
    <w:p w:rsidR="007B2A1A" w:rsidRDefault="00634174" w:rsidP="00634174">
      <w:pPr>
        <w:spacing w:line="360" w:lineRule="auto"/>
        <w:ind w:firstLine="709"/>
        <w:rPr>
          <w:bCs/>
          <w:sz w:val="28"/>
          <w:szCs w:val="28"/>
        </w:rPr>
      </w:pPr>
      <w:r>
        <w:rPr>
          <w:bCs/>
          <w:sz w:val="28"/>
          <w:szCs w:val="28"/>
        </w:rPr>
        <w:t xml:space="preserve">Для </w:t>
      </w:r>
      <w:r w:rsidRPr="00634174">
        <w:rPr>
          <w:sz w:val="28"/>
          <w:szCs w:val="28"/>
        </w:rPr>
        <w:t>зручності</w:t>
      </w:r>
      <w:r>
        <w:rPr>
          <w:bCs/>
          <w:sz w:val="28"/>
          <w:szCs w:val="28"/>
        </w:rPr>
        <w:t xml:space="preserve"> користувача на формі модуля розташовано дві кнопки Ок та Відміна, яка мають відповідні значення властивості </w:t>
      </w:r>
      <w:r w:rsidRPr="00634174">
        <w:rPr>
          <w:bCs/>
          <w:sz w:val="28"/>
          <w:szCs w:val="28"/>
        </w:rPr>
        <w:t>DialogResult</w:t>
      </w:r>
      <w:r>
        <w:rPr>
          <w:bCs/>
          <w:sz w:val="28"/>
          <w:szCs w:val="28"/>
        </w:rPr>
        <w:t>.</w:t>
      </w:r>
    </w:p>
    <w:p w:rsidR="007B2A1A" w:rsidRDefault="007B2A1A" w:rsidP="007B2A1A">
      <w:pPr>
        <w:spacing w:line="360" w:lineRule="auto"/>
        <w:jc w:val="center"/>
        <w:rPr>
          <w:sz w:val="28"/>
          <w:szCs w:val="28"/>
        </w:rPr>
      </w:pPr>
      <w:r>
        <w:rPr>
          <w:noProof/>
          <w:sz w:val="28"/>
          <w:szCs w:val="28"/>
          <w:lang w:eastAsia="uk-UA"/>
        </w:rPr>
        <w:lastRenderedPageBreak/>
        <w:drawing>
          <wp:inline distT="0" distB="0" distL="0" distR="0">
            <wp:extent cx="4781550" cy="347662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5" cstate="print"/>
                    <a:srcRect/>
                    <a:stretch>
                      <a:fillRect/>
                    </a:stretch>
                  </pic:blipFill>
                  <pic:spPr bwMode="auto">
                    <a:xfrm>
                      <a:off x="0" y="0"/>
                      <a:ext cx="4781550" cy="3476625"/>
                    </a:xfrm>
                    <a:prstGeom prst="rect">
                      <a:avLst/>
                    </a:prstGeom>
                    <a:noFill/>
                    <a:ln w="9525">
                      <a:noFill/>
                      <a:miter lim="800000"/>
                      <a:headEnd/>
                      <a:tailEnd/>
                    </a:ln>
                  </pic:spPr>
                </pic:pic>
              </a:graphicData>
            </a:graphic>
          </wp:inline>
        </w:drawing>
      </w:r>
    </w:p>
    <w:p w:rsidR="007B2A1A" w:rsidRDefault="007B2A1A" w:rsidP="007B2A1A">
      <w:pPr>
        <w:spacing w:line="360" w:lineRule="auto"/>
        <w:jc w:val="center"/>
        <w:rPr>
          <w:sz w:val="28"/>
          <w:szCs w:val="28"/>
        </w:rPr>
      </w:pPr>
      <w:r>
        <w:rPr>
          <w:sz w:val="28"/>
          <w:szCs w:val="28"/>
        </w:rPr>
        <w:t>Рисунок 2.8 – Вікно модуля параметрів</w:t>
      </w:r>
    </w:p>
    <w:p w:rsidR="007B2A1A" w:rsidRDefault="007B2A1A" w:rsidP="007B2A1A">
      <w:pPr>
        <w:spacing w:line="360" w:lineRule="auto"/>
        <w:rPr>
          <w:sz w:val="28"/>
          <w:szCs w:val="28"/>
        </w:rPr>
      </w:pPr>
    </w:p>
    <w:p w:rsidR="007B2A1A" w:rsidRDefault="00634174" w:rsidP="007B2A1A">
      <w:pPr>
        <w:spacing w:line="360" w:lineRule="auto"/>
        <w:ind w:firstLine="709"/>
        <w:rPr>
          <w:b/>
          <w:bCs/>
          <w:sz w:val="28"/>
          <w:szCs w:val="28"/>
        </w:rPr>
      </w:pPr>
      <w:r w:rsidRPr="00634174">
        <w:rPr>
          <w:b/>
          <w:bCs/>
          <w:sz w:val="28"/>
          <w:szCs w:val="28"/>
        </w:rPr>
        <w:t xml:space="preserve">2.6 Модуль аналізу отриманих результатів  </w:t>
      </w:r>
    </w:p>
    <w:p w:rsidR="00634174" w:rsidRDefault="00634174" w:rsidP="007B2A1A">
      <w:pPr>
        <w:spacing w:line="360" w:lineRule="auto"/>
        <w:ind w:firstLine="709"/>
        <w:rPr>
          <w:bCs/>
          <w:sz w:val="28"/>
          <w:szCs w:val="28"/>
        </w:rPr>
      </w:pPr>
    </w:p>
    <w:p w:rsidR="00634174" w:rsidRDefault="00634174" w:rsidP="007B2A1A">
      <w:pPr>
        <w:spacing w:line="360" w:lineRule="auto"/>
        <w:ind w:firstLine="709"/>
        <w:rPr>
          <w:bCs/>
          <w:sz w:val="28"/>
          <w:szCs w:val="28"/>
        </w:rPr>
      </w:pPr>
      <w:r>
        <w:rPr>
          <w:bCs/>
          <w:sz w:val="28"/>
          <w:szCs w:val="28"/>
        </w:rPr>
        <w:t xml:space="preserve">За </w:t>
      </w:r>
      <w:r w:rsidRPr="00634174">
        <w:rPr>
          <w:sz w:val="28"/>
          <w:szCs w:val="28"/>
        </w:rPr>
        <w:t>допомогою</w:t>
      </w:r>
      <w:r>
        <w:rPr>
          <w:bCs/>
          <w:sz w:val="28"/>
          <w:szCs w:val="28"/>
        </w:rPr>
        <w:t xml:space="preserve"> чисельного інтегрування визначаються закон зміни кута обертання шківа 2 та кута відхилення нитки вантажу 1 від вертикалі. Так як закон зміни визначається математичною моделлю з різними параметрами, то необхідно мати інструмент для аналізу отриманих результатів. Таким інструментом є модуль класу </w:t>
      </w:r>
      <w:r w:rsidRPr="00634174">
        <w:rPr>
          <w:bCs/>
          <w:sz w:val="28"/>
          <w:szCs w:val="28"/>
        </w:rPr>
        <w:t>Grap</w:t>
      </w:r>
      <w:r>
        <w:rPr>
          <w:bCs/>
          <w:sz w:val="28"/>
          <w:szCs w:val="28"/>
        </w:rPr>
        <w:t xml:space="preserve"> (див. додаток В).</w:t>
      </w:r>
    </w:p>
    <w:p w:rsidR="000A716F" w:rsidRPr="00634174" w:rsidRDefault="000A716F" w:rsidP="007B2A1A">
      <w:pPr>
        <w:spacing w:line="360" w:lineRule="auto"/>
        <w:ind w:firstLine="709"/>
        <w:rPr>
          <w:bCs/>
          <w:sz w:val="28"/>
          <w:szCs w:val="28"/>
        </w:rPr>
      </w:pPr>
      <w:r>
        <w:rPr>
          <w:bCs/>
          <w:sz w:val="28"/>
          <w:szCs w:val="28"/>
        </w:rPr>
        <w:t xml:space="preserve">Вікно модуля має вигляд, що представлено на рис. 2.9. На формі розташовано два компоненти </w:t>
      </w:r>
      <w:r w:rsidRPr="000A716F">
        <w:rPr>
          <w:bCs/>
          <w:sz w:val="28"/>
          <w:szCs w:val="28"/>
        </w:rPr>
        <w:t>ZedGraphControl</w:t>
      </w:r>
      <w:r>
        <w:rPr>
          <w:bCs/>
          <w:sz w:val="28"/>
          <w:szCs w:val="28"/>
        </w:rPr>
        <w:t xml:space="preserve">. </w:t>
      </w:r>
      <w:r w:rsidRPr="000A716F">
        <w:rPr>
          <w:bCs/>
          <w:sz w:val="28"/>
          <w:szCs w:val="28"/>
        </w:rPr>
        <w:t>ZedGraph — це бібліотека класів, елемент керування користувача та веб-контроль для .net, написаний мовою C#, для малювання двовимірних лінійних, стовпчастих і секторних діаграм. Він має повні, детальні можливості налаштування, але більшість параметрів мають стандартні налаштування для зручності використання.</w:t>
      </w:r>
      <w:r w:rsidRPr="000A716F">
        <w:t xml:space="preserve"> </w:t>
      </w:r>
      <w:r w:rsidRPr="000A716F">
        <w:rPr>
          <w:bCs/>
          <w:sz w:val="28"/>
          <w:szCs w:val="28"/>
        </w:rPr>
        <w:t>Бібліотеку необхідно підключити до проекту за допомогою пункту головного меню Project | Add Reference... (Проект | Додати посилання…)</w:t>
      </w:r>
      <w:r w:rsidR="0047423E">
        <w:rPr>
          <w:bCs/>
          <w:sz w:val="28"/>
          <w:szCs w:val="28"/>
        </w:rPr>
        <w:t xml:space="preserve">. </w:t>
      </w:r>
      <w:r w:rsidR="0047423E" w:rsidRPr="0047423E">
        <w:rPr>
          <w:bCs/>
          <w:sz w:val="28"/>
          <w:szCs w:val="28"/>
        </w:rPr>
        <w:t xml:space="preserve">Бібліотека інкапсулює компонент ZedGraphControl, який потрібно додати на панель </w:t>
      </w:r>
      <w:r w:rsidR="0047423E" w:rsidRPr="0047423E">
        <w:rPr>
          <w:bCs/>
          <w:sz w:val="28"/>
          <w:szCs w:val="28"/>
        </w:rPr>
        <w:lastRenderedPageBreak/>
        <w:t>Toolbox (Панель елементів). Для зручності можна створити вкладку на панелі інструментів. Для цього викликається контекстне меню панелі інструментів та вибирається команда Add Tab (Додати вкладку).</w:t>
      </w:r>
    </w:p>
    <w:p w:rsidR="008E702B" w:rsidRDefault="008E702B">
      <w:pPr>
        <w:rPr>
          <w:sz w:val="28"/>
          <w:szCs w:val="28"/>
        </w:rPr>
      </w:pPr>
    </w:p>
    <w:p w:rsidR="000A716F" w:rsidRDefault="000A716F" w:rsidP="0025505F">
      <w:pPr>
        <w:spacing w:line="360" w:lineRule="auto"/>
        <w:jc w:val="center"/>
        <w:rPr>
          <w:sz w:val="28"/>
          <w:szCs w:val="28"/>
        </w:rPr>
      </w:pPr>
      <w:r>
        <w:rPr>
          <w:noProof/>
          <w:sz w:val="28"/>
          <w:szCs w:val="28"/>
          <w:lang w:eastAsia="uk-UA"/>
        </w:rPr>
        <w:drawing>
          <wp:inline distT="0" distB="0" distL="0" distR="0">
            <wp:extent cx="5939790" cy="3906876"/>
            <wp:effectExtent l="19050" t="0" r="381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6" cstate="print"/>
                    <a:srcRect/>
                    <a:stretch>
                      <a:fillRect/>
                    </a:stretch>
                  </pic:blipFill>
                  <pic:spPr bwMode="auto">
                    <a:xfrm>
                      <a:off x="0" y="0"/>
                      <a:ext cx="5939790" cy="3906876"/>
                    </a:xfrm>
                    <a:prstGeom prst="rect">
                      <a:avLst/>
                    </a:prstGeom>
                    <a:noFill/>
                    <a:ln w="9525">
                      <a:noFill/>
                      <a:miter lim="800000"/>
                      <a:headEnd/>
                      <a:tailEnd/>
                    </a:ln>
                  </pic:spPr>
                </pic:pic>
              </a:graphicData>
            </a:graphic>
          </wp:inline>
        </w:drawing>
      </w:r>
    </w:p>
    <w:p w:rsidR="000A716F" w:rsidRDefault="000A716F" w:rsidP="0047423E">
      <w:pPr>
        <w:spacing w:line="360" w:lineRule="auto"/>
        <w:jc w:val="center"/>
        <w:rPr>
          <w:sz w:val="28"/>
          <w:szCs w:val="28"/>
        </w:rPr>
      </w:pPr>
      <w:r>
        <w:rPr>
          <w:sz w:val="28"/>
          <w:szCs w:val="28"/>
        </w:rPr>
        <w:t xml:space="preserve">Рисунок 2.9 – Вікно модуля </w:t>
      </w:r>
      <w:r w:rsidRPr="000A716F">
        <w:rPr>
          <w:sz w:val="28"/>
          <w:szCs w:val="28"/>
        </w:rPr>
        <w:t>Grap</w:t>
      </w:r>
    </w:p>
    <w:p w:rsidR="0047423E" w:rsidRDefault="0047423E" w:rsidP="0047423E">
      <w:pPr>
        <w:rPr>
          <w:sz w:val="28"/>
          <w:szCs w:val="28"/>
        </w:rPr>
      </w:pPr>
    </w:p>
    <w:p w:rsidR="0047423E" w:rsidRDefault="0047423E" w:rsidP="0047423E">
      <w:pPr>
        <w:spacing w:line="360" w:lineRule="auto"/>
        <w:ind w:firstLine="709"/>
        <w:rPr>
          <w:bCs/>
          <w:sz w:val="28"/>
          <w:szCs w:val="28"/>
        </w:rPr>
      </w:pPr>
      <w:r>
        <w:rPr>
          <w:sz w:val="28"/>
          <w:szCs w:val="28"/>
        </w:rPr>
        <w:t xml:space="preserve">Для </w:t>
      </w:r>
      <w:r w:rsidRPr="0047423E">
        <w:rPr>
          <w:bCs/>
          <w:sz w:val="28"/>
          <w:szCs w:val="28"/>
        </w:rPr>
        <w:t>побудови</w:t>
      </w:r>
      <w:r>
        <w:rPr>
          <w:sz w:val="28"/>
          <w:szCs w:val="28"/>
        </w:rPr>
        <w:t xml:space="preserve"> графіків в класі </w:t>
      </w:r>
      <w:r w:rsidRPr="0047423E">
        <w:rPr>
          <w:sz w:val="28"/>
          <w:szCs w:val="28"/>
        </w:rPr>
        <w:t>Grap</w:t>
      </w:r>
      <w:r>
        <w:rPr>
          <w:sz w:val="28"/>
          <w:szCs w:val="28"/>
        </w:rPr>
        <w:t xml:space="preserve"> використовуються два поля типу </w:t>
      </w:r>
      <w:r w:rsidRPr="0047423E">
        <w:rPr>
          <w:sz w:val="28"/>
          <w:szCs w:val="28"/>
        </w:rPr>
        <w:t xml:space="preserve"> GraphPane</w:t>
      </w:r>
      <w:r>
        <w:rPr>
          <w:sz w:val="28"/>
          <w:szCs w:val="28"/>
        </w:rPr>
        <w:t xml:space="preserve">, функція події </w:t>
      </w:r>
      <w:r w:rsidRPr="0047423E">
        <w:rPr>
          <w:sz w:val="28"/>
          <w:szCs w:val="28"/>
        </w:rPr>
        <w:t>Grap_Load(</w:t>
      </w:r>
      <w:r>
        <w:rPr>
          <w:sz w:val="28"/>
          <w:szCs w:val="28"/>
        </w:rPr>
        <w:t xml:space="preserve">), яка безпосередньо через список результатів чисельного інтегрування модуля візуалізації, а саме поля класу </w:t>
      </w:r>
      <w:r>
        <w:rPr>
          <w:bCs/>
          <w:sz w:val="28"/>
          <w:szCs w:val="28"/>
        </w:rPr>
        <w:t>FDoslid, отримує доступ до результатів, які задають табличним чином закон зміни кутів.</w:t>
      </w:r>
    </w:p>
    <w:p w:rsidR="009C23F4" w:rsidRDefault="009C23F4">
      <w:pPr>
        <w:rPr>
          <w:bCs/>
          <w:sz w:val="28"/>
          <w:szCs w:val="28"/>
        </w:rPr>
      </w:pPr>
      <w:r>
        <w:rPr>
          <w:bCs/>
          <w:sz w:val="28"/>
          <w:szCs w:val="28"/>
        </w:rPr>
        <w:br w:type="page"/>
      </w:r>
    </w:p>
    <w:p w:rsidR="008E702B" w:rsidRPr="006A1A17" w:rsidRDefault="00F84EBD" w:rsidP="00D91F91">
      <w:pPr>
        <w:pStyle w:val="11"/>
      </w:pPr>
      <w:r>
        <w:lastRenderedPageBreak/>
        <w:t>3</w:t>
      </w:r>
      <w:r w:rsidR="00A677EB" w:rsidRPr="006A1A17">
        <w:t xml:space="preserve"> </w:t>
      </w:r>
      <w:r w:rsidR="008E702B" w:rsidRPr="006A1A17">
        <w:t>ФУНКЦІОНАЛ СИСТЕМИ ДОСЛІДЖЕННЯ</w:t>
      </w:r>
    </w:p>
    <w:p w:rsidR="008E702B" w:rsidRPr="006A1A17" w:rsidRDefault="008E702B" w:rsidP="008E702B"/>
    <w:p w:rsidR="008E702B" w:rsidRPr="006A1A17" w:rsidRDefault="00F84EBD" w:rsidP="008E702B">
      <w:pPr>
        <w:spacing w:line="360" w:lineRule="auto"/>
        <w:ind w:firstLine="709"/>
        <w:rPr>
          <w:b/>
          <w:sz w:val="28"/>
          <w:szCs w:val="28"/>
        </w:rPr>
      </w:pPr>
      <w:r>
        <w:rPr>
          <w:b/>
          <w:sz w:val="28"/>
          <w:szCs w:val="28"/>
        </w:rPr>
        <w:t>3</w:t>
      </w:r>
      <w:r w:rsidR="008E702B" w:rsidRPr="006A1A17">
        <w:rPr>
          <w:b/>
          <w:sz w:val="28"/>
          <w:szCs w:val="28"/>
        </w:rPr>
        <w:t xml:space="preserve">.1 Дослідження  руху </w:t>
      </w:r>
      <w:r>
        <w:rPr>
          <w:b/>
          <w:sz w:val="28"/>
          <w:szCs w:val="28"/>
        </w:rPr>
        <w:t>системи</w:t>
      </w:r>
    </w:p>
    <w:p w:rsidR="008E702B" w:rsidRPr="006A1A17" w:rsidRDefault="008E702B" w:rsidP="008E702B">
      <w:pPr>
        <w:spacing w:line="360" w:lineRule="auto"/>
        <w:ind w:firstLine="709"/>
        <w:rPr>
          <w:sz w:val="28"/>
          <w:szCs w:val="28"/>
        </w:rPr>
      </w:pPr>
    </w:p>
    <w:p w:rsidR="008E702B" w:rsidRPr="006A1A17" w:rsidRDefault="008E702B" w:rsidP="008E702B">
      <w:pPr>
        <w:spacing w:line="360" w:lineRule="auto"/>
        <w:ind w:firstLine="709"/>
        <w:rPr>
          <w:sz w:val="28"/>
          <w:szCs w:val="28"/>
        </w:rPr>
      </w:pPr>
      <w:r w:rsidRPr="006A1A17">
        <w:rPr>
          <w:sz w:val="28"/>
          <w:szCs w:val="28"/>
        </w:rPr>
        <w:t>Всі параметри моделі мають значення за замовченням, тому при відкриті форми модуля в</w:t>
      </w:r>
      <w:r w:rsidR="00F84EBD">
        <w:rPr>
          <w:sz w:val="28"/>
          <w:szCs w:val="28"/>
        </w:rPr>
        <w:t>ізуалізації</w:t>
      </w:r>
      <w:r w:rsidRPr="006A1A17">
        <w:rPr>
          <w:sz w:val="28"/>
          <w:szCs w:val="28"/>
        </w:rPr>
        <w:t xml:space="preserve"> будується</w:t>
      </w:r>
      <w:r w:rsidR="00F84EBD">
        <w:rPr>
          <w:sz w:val="28"/>
          <w:szCs w:val="28"/>
        </w:rPr>
        <w:t xml:space="preserve"> </w:t>
      </w:r>
      <w:r w:rsidR="00F84EBD">
        <w:rPr>
          <w:bCs/>
          <w:sz w:val="28"/>
          <w:szCs w:val="28"/>
        </w:rPr>
        <w:t>2-D модель</w:t>
      </w:r>
      <w:r w:rsidR="00F84EBD">
        <w:rPr>
          <w:sz w:val="28"/>
          <w:szCs w:val="28"/>
        </w:rPr>
        <w:t>, як показано на рис. 3</w:t>
      </w:r>
      <w:r w:rsidR="00B14C73" w:rsidRPr="006A1A17">
        <w:rPr>
          <w:sz w:val="28"/>
          <w:szCs w:val="28"/>
        </w:rPr>
        <w:t>.1.</w:t>
      </w:r>
    </w:p>
    <w:p w:rsidR="00B14C73" w:rsidRPr="006A1A17" w:rsidRDefault="00B14C73" w:rsidP="008E702B">
      <w:pPr>
        <w:spacing w:line="360" w:lineRule="auto"/>
        <w:ind w:firstLine="709"/>
        <w:rPr>
          <w:sz w:val="28"/>
          <w:szCs w:val="28"/>
        </w:rPr>
      </w:pPr>
    </w:p>
    <w:p w:rsidR="00B14C73" w:rsidRPr="006A1A17" w:rsidRDefault="00F84EBD" w:rsidP="00F84EBD">
      <w:pPr>
        <w:spacing w:line="360" w:lineRule="auto"/>
        <w:jc w:val="center"/>
        <w:rPr>
          <w:sz w:val="28"/>
          <w:szCs w:val="28"/>
        </w:rPr>
      </w:pPr>
      <w:r>
        <w:rPr>
          <w:noProof/>
          <w:sz w:val="28"/>
          <w:szCs w:val="28"/>
          <w:lang w:eastAsia="uk-UA"/>
        </w:rPr>
        <w:drawing>
          <wp:inline distT="0" distB="0" distL="0" distR="0">
            <wp:extent cx="3429000" cy="4000500"/>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97" cstate="print"/>
                    <a:srcRect/>
                    <a:stretch>
                      <a:fillRect/>
                    </a:stretch>
                  </pic:blipFill>
                  <pic:spPr bwMode="auto">
                    <a:xfrm>
                      <a:off x="0" y="0"/>
                      <a:ext cx="3429000" cy="4000500"/>
                    </a:xfrm>
                    <a:prstGeom prst="rect">
                      <a:avLst/>
                    </a:prstGeom>
                    <a:noFill/>
                    <a:ln w="9525">
                      <a:noFill/>
                      <a:miter lim="800000"/>
                      <a:headEnd/>
                      <a:tailEnd/>
                    </a:ln>
                  </pic:spPr>
                </pic:pic>
              </a:graphicData>
            </a:graphic>
          </wp:inline>
        </w:drawing>
      </w:r>
    </w:p>
    <w:p w:rsidR="00B14C73" w:rsidRPr="006A1A17" w:rsidRDefault="00B14C73" w:rsidP="00B14C73">
      <w:pPr>
        <w:spacing w:line="360" w:lineRule="auto"/>
        <w:jc w:val="center"/>
        <w:rPr>
          <w:sz w:val="28"/>
          <w:szCs w:val="28"/>
        </w:rPr>
      </w:pPr>
      <w:r w:rsidRPr="006A1A17">
        <w:rPr>
          <w:sz w:val="28"/>
          <w:szCs w:val="28"/>
        </w:rPr>
        <w:t xml:space="preserve">Рисунок </w:t>
      </w:r>
      <w:r w:rsidR="00F84EBD">
        <w:rPr>
          <w:sz w:val="28"/>
          <w:szCs w:val="28"/>
        </w:rPr>
        <w:t>3</w:t>
      </w:r>
      <w:r w:rsidRPr="006A1A17">
        <w:rPr>
          <w:sz w:val="28"/>
          <w:szCs w:val="28"/>
        </w:rPr>
        <w:t xml:space="preserve">.1  - </w:t>
      </w:r>
      <w:r w:rsidR="00F84EBD">
        <w:rPr>
          <w:sz w:val="28"/>
          <w:szCs w:val="28"/>
        </w:rPr>
        <w:t xml:space="preserve"> </w:t>
      </w:r>
      <w:r w:rsidR="00F84EBD">
        <w:rPr>
          <w:bCs/>
          <w:sz w:val="28"/>
          <w:szCs w:val="28"/>
        </w:rPr>
        <w:t>2-D модель системи тіл в початковий момент часу</w:t>
      </w:r>
    </w:p>
    <w:p w:rsidR="00B14C73" w:rsidRPr="006A1A17" w:rsidRDefault="00B14C73" w:rsidP="00B14C73">
      <w:pPr>
        <w:spacing w:line="360" w:lineRule="auto"/>
        <w:jc w:val="center"/>
        <w:rPr>
          <w:sz w:val="28"/>
          <w:szCs w:val="28"/>
        </w:rPr>
      </w:pPr>
    </w:p>
    <w:p w:rsidR="00F84EBD" w:rsidRDefault="00F84EBD" w:rsidP="00F84EBD">
      <w:pPr>
        <w:spacing w:line="360" w:lineRule="auto"/>
        <w:ind w:firstLine="709"/>
        <w:rPr>
          <w:sz w:val="28"/>
          <w:szCs w:val="28"/>
        </w:rPr>
      </w:pPr>
      <w:r w:rsidRPr="00F84EBD">
        <w:rPr>
          <w:sz w:val="28"/>
          <w:szCs w:val="28"/>
        </w:rPr>
        <w:t xml:space="preserve">Користувач </w:t>
      </w:r>
      <w:r>
        <w:rPr>
          <w:sz w:val="28"/>
          <w:szCs w:val="28"/>
        </w:rPr>
        <w:t xml:space="preserve"> може обрати пункти меню  Точка А або Точки В для того, щоб відбулася побудова траєкторії руху обраних точок. </w:t>
      </w:r>
      <w:r w:rsidR="000B3E8C">
        <w:rPr>
          <w:sz w:val="28"/>
          <w:szCs w:val="28"/>
        </w:rPr>
        <w:t xml:space="preserve">Коли користувач обирає ці пункти меню, то в пунктах меню з’являється галочка, як показано на рис. 3.2. </w:t>
      </w:r>
    </w:p>
    <w:p w:rsidR="000B3E8C" w:rsidRDefault="000B3E8C" w:rsidP="00F84EBD">
      <w:pPr>
        <w:spacing w:line="360" w:lineRule="auto"/>
        <w:ind w:firstLine="709"/>
        <w:rPr>
          <w:sz w:val="28"/>
          <w:szCs w:val="28"/>
        </w:rPr>
      </w:pPr>
    </w:p>
    <w:p w:rsidR="000B3E8C" w:rsidRDefault="000B3E8C" w:rsidP="000B3E8C">
      <w:pPr>
        <w:spacing w:line="360" w:lineRule="auto"/>
        <w:ind w:firstLine="709"/>
        <w:jc w:val="center"/>
        <w:rPr>
          <w:sz w:val="28"/>
          <w:szCs w:val="28"/>
        </w:rPr>
      </w:pPr>
      <w:r>
        <w:rPr>
          <w:noProof/>
          <w:sz w:val="28"/>
          <w:szCs w:val="28"/>
          <w:lang w:eastAsia="uk-UA"/>
        </w:rPr>
        <w:lastRenderedPageBreak/>
        <w:drawing>
          <wp:inline distT="0" distB="0" distL="0" distR="0">
            <wp:extent cx="1171575" cy="695325"/>
            <wp:effectExtent l="1905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8" cstate="print"/>
                    <a:srcRect/>
                    <a:stretch>
                      <a:fillRect/>
                    </a:stretch>
                  </pic:blipFill>
                  <pic:spPr bwMode="auto">
                    <a:xfrm>
                      <a:off x="0" y="0"/>
                      <a:ext cx="1171575" cy="695325"/>
                    </a:xfrm>
                    <a:prstGeom prst="rect">
                      <a:avLst/>
                    </a:prstGeom>
                    <a:noFill/>
                    <a:ln w="9525">
                      <a:noFill/>
                      <a:miter lim="800000"/>
                      <a:headEnd/>
                      <a:tailEnd/>
                    </a:ln>
                  </pic:spPr>
                </pic:pic>
              </a:graphicData>
            </a:graphic>
          </wp:inline>
        </w:drawing>
      </w:r>
    </w:p>
    <w:p w:rsidR="000B3E8C" w:rsidRDefault="000B3E8C" w:rsidP="000B3E8C">
      <w:pPr>
        <w:spacing w:line="360" w:lineRule="auto"/>
        <w:ind w:firstLine="709"/>
        <w:jc w:val="center"/>
        <w:rPr>
          <w:sz w:val="28"/>
          <w:szCs w:val="28"/>
        </w:rPr>
      </w:pPr>
      <w:r>
        <w:rPr>
          <w:sz w:val="28"/>
          <w:szCs w:val="28"/>
        </w:rPr>
        <w:t>Рисунок 3.2 – Функціонал вибору побудови траєкторії точок</w:t>
      </w:r>
    </w:p>
    <w:p w:rsidR="000B3E8C" w:rsidRDefault="000B3E8C" w:rsidP="000B3E8C">
      <w:pPr>
        <w:spacing w:line="360" w:lineRule="auto"/>
        <w:ind w:firstLine="709"/>
        <w:rPr>
          <w:sz w:val="28"/>
          <w:szCs w:val="28"/>
        </w:rPr>
      </w:pPr>
    </w:p>
    <w:p w:rsidR="000B3E8C" w:rsidRPr="009B1063" w:rsidRDefault="000B3E8C" w:rsidP="000B3E8C">
      <w:pPr>
        <w:spacing w:line="360" w:lineRule="auto"/>
        <w:ind w:firstLine="709"/>
        <w:rPr>
          <w:bCs/>
          <w:i/>
          <w:sz w:val="28"/>
          <w:szCs w:val="28"/>
          <w:lang w:val="ru-RU"/>
        </w:rPr>
      </w:pPr>
      <w:r>
        <w:rPr>
          <w:sz w:val="28"/>
          <w:szCs w:val="28"/>
        </w:rPr>
        <w:t xml:space="preserve">Якщо обрати пункт меню Почати, то здійснюється </w:t>
      </w:r>
      <w:r w:rsidR="00EC6E98">
        <w:rPr>
          <w:sz w:val="28"/>
          <w:szCs w:val="28"/>
        </w:rPr>
        <w:t xml:space="preserve">чисельний розрахунок математичної моделі згідно заданих параметрів з одночасною анімацією </w:t>
      </w:r>
      <w:r w:rsidR="00EC6E98">
        <w:rPr>
          <w:bCs/>
          <w:sz w:val="28"/>
          <w:szCs w:val="28"/>
        </w:rPr>
        <w:t>2-D моделі системи тіл.  На рис. 3.3 показано, як вигляд</w:t>
      </w:r>
      <w:r w:rsidR="008842B6">
        <w:rPr>
          <w:bCs/>
          <w:sz w:val="28"/>
          <w:szCs w:val="28"/>
        </w:rPr>
        <w:t>ають</w:t>
      </w:r>
      <w:r w:rsidR="00EC6E98">
        <w:rPr>
          <w:bCs/>
          <w:sz w:val="28"/>
          <w:szCs w:val="28"/>
        </w:rPr>
        <w:t xml:space="preserve"> траєкторії рух</w:t>
      </w:r>
      <w:r w:rsidR="008842B6">
        <w:rPr>
          <w:bCs/>
          <w:sz w:val="28"/>
          <w:szCs w:val="28"/>
        </w:rPr>
        <w:t>у</w:t>
      </w:r>
      <w:r w:rsidR="00EC6E98">
        <w:rPr>
          <w:bCs/>
          <w:sz w:val="28"/>
          <w:szCs w:val="28"/>
        </w:rPr>
        <w:t xml:space="preserve"> системи тіл з двома вільності для параметрів: </w:t>
      </w:r>
      <w:r w:rsidR="009B1063" w:rsidRPr="006B7104">
        <w:rPr>
          <w:bCs/>
          <w:position w:val="-12"/>
          <w:sz w:val="28"/>
          <w:szCs w:val="28"/>
        </w:rPr>
        <w:object w:dxaOrig="1240" w:dyaOrig="380">
          <v:shape id="_x0000_i1066" type="#_x0000_t75" style="width:62.4pt;height:18.6pt" o:ole="">
            <v:imagedata r:id="rId99" o:title=""/>
          </v:shape>
          <o:OLEObject Type="Embed" ProgID="Equation.DSMT4" ShapeID="_x0000_i1066" DrawAspect="Content" ObjectID="_1779466685" r:id="rId100"/>
        </w:object>
      </w:r>
      <w:r w:rsidR="009B1063">
        <w:rPr>
          <w:bCs/>
          <w:sz w:val="28"/>
          <w:szCs w:val="28"/>
          <w:lang w:val="ru-RU"/>
        </w:rPr>
        <w:t xml:space="preserve">, </w:t>
      </w:r>
      <w:r w:rsidR="009B1063" w:rsidRPr="006B7104">
        <w:rPr>
          <w:bCs/>
          <w:position w:val="-12"/>
          <w:sz w:val="28"/>
          <w:szCs w:val="28"/>
        </w:rPr>
        <w:object w:dxaOrig="1340" w:dyaOrig="380">
          <v:shape id="_x0000_i1067" type="#_x0000_t75" style="width:67.2pt;height:18.6pt" o:ole="">
            <v:imagedata r:id="rId101" o:title=""/>
          </v:shape>
          <o:OLEObject Type="Embed" ProgID="Equation.DSMT4" ShapeID="_x0000_i1067" DrawAspect="Content" ObjectID="_1779466686" r:id="rId102"/>
        </w:object>
      </w:r>
      <w:r w:rsidR="009B1063" w:rsidRPr="009B1063">
        <w:rPr>
          <w:bCs/>
          <w:sz w:val="28"/>
          <w:szCs w:val="28"/>
          <w:lang w:val="ru-RU"/>
        </w:rPr>
        <w:t xml:space="preserve">, </w:t>
      </w:r>
      <w:r w:rsidR="009B1063" w:rsidRPr="006B7104">
        <w:rPr>
          <w:bCs/>
          <w:position w:val="-12"/>
          <w:sz w:val="28"/>
          <w:szCs w:val="28"/>
        </w:rPr>
        <w:object w:dxaOrig="1180" w:dyaOrig="380">
          <v:shape id="_x0000_i1068" type="#_x0000_t75" style="width:59.4pt;height:18.6pt" o:ole="">
            <v:imagedata r:id="rId103" o:title=""/>
          </v:shape>
          <o:OLEObject Type="Embed" ProgID="Equation.DSMT4" ShapeID="_x0000_i1068" DrawAspect="Content" ObjectID="_1779466687" r:id="rId104"/>
        </w:object>
      </w:r>
      <w:r w:rsidR="009B1063" w:rsidRPr="009B1063">
        <w:rPr>
          <w:bCs/>
          <w:sz w:val="28"/>
          <w:szCs w:val="28"/>
          <w:lang w:val="ru-RU"/>
        </w:rPr>
        <w:t xml:space="preserve">, </w:t>
      </w:r>
      <w:r w:rsidR="009B1063" w:rsidRPr="006B7104">
        <w:rPr>
          <w:bCs/>
          <w:position w:val="-12"/>
          <w:sz w:val="28"/>
          <w:szCs w:val="28"/>
        </w:rPr>
        <w:object w:dxaOrig="1080" w:dyaOrig="380">
          <v:shape id="_x0000_i1069" type="#_x0000_t75" style="width:54pt;height:18.6pt" o:ole="">
            <v:imagedata r:id="rId105" o:title=""/>
          </v:shape>
          <o:OLEObject Type="Embed" ProgID="Equation.DSMT4" ShapeID="_x0000_i1069" DrawAspect="Content" ObjectID="_1779466688" r:id="rId106"/>
        </w:object>
      </w:r>
      <w:r w:rsidR="009B1063" w:rsidRPr="009B1063">
        <w:rPr>
          <w:bCs/>
          <w:sz w:val="28"/>
          <w:szCs w:val="28"/>
          <w:lang w:val="ru-RU"/>
        </w:rPr>
        <w:t xml:space="preserve">, </w:t>
      </w:r>
      <w:r w:rsidR="009B1063" w:rsidRPr="006B7104">
        <w:rPr>
          <w:bCs/>
          <w:position w:val="-12"/>
          <w:sz w:val="28"/>
          <w:szCs w:val="28"/>
        </w:rPr>
        <w:object w:dxaOrig="1200" w:dyaOrig="380">
          <v:shape id="_x0000_i1070" type="#_x0000_t75" style="width:60pt;height:18.6pt" o:ole="">
            <v:imagedata r:id="rId107" o:title=""/>
          </v:shape>
          <o:OLEObject Type="Embed" ProgID="Equation.DSMT4" ShapeID="_x0000_i1070" DrawAspect="Content" ObjectID="_1779466689" r:id="rId108"/>
        </w:object>
      </w:r>
      <w:r w:rsidR="009B1063" w:rsidRPr="009B1063">
        <w:rPr>
          <w:bCs/>
          <w:sz w:val="28"/>
          <w:szCs w:val="28"/>
          <w:lang w:val="ru-RU"/>
        </w:rPr>
        <w:t xml:space="preserve">, </w:t>
      </w:r>
      <w:r w:rsidR="009B1063" w:rsidRPr="006B7104">
        <w:rPr>
          <w:bCs/>
          <w:position w:val="-12"/>
          <w:sz w:val="28"/>
          <w:szCs w:val="28"/>
        </w:rPr>
        <w:object w:dxaOrig="1420" w:dyaOrig="380">
          <v:shape id="_x0000_i1071" type="#_x0000_t75" style="width:71.4pt;height:18.6pt" o:ole="">
            <v:imagedata r:id="rId109" o:title=""/>
          </v:shape>
          <o:OLEObject Type="Embed" ProgID="Equation.DSMT4" ShapeID="_x0000_i1071" DrawAspect="Content" ObjectID="_1779466690" r:id="rId110"/>
        </w:object>
      </w:r>
      <w:r w:rsidR="009B1063" w:rsidRPr="009B1063">
        <w:rPr>
          <w:bCs/>
          <w:sz w:val="28"/>
          <w:szCs w:val="28"/>
          <w:lang w:val="ru-RU"/>
        </w:rPr>
        <w:t xml:space="preserve">, </w:t>
      </w:r>
      <w:r w:rsidR="009B1063" w:rsidRPr="006B7104">
        <w:rPr>
          <w:bCs/>
          <w:position w:val="-12"/>
          <w:sz w:val="28"/>
          <w:szCs w:val="28"/>
        </w:rPr>
        <w:object w:dxaOrig="1880" w:dyaOrig="380">
          <v:shape id="_x0000_i1072" type="#_x0000_t75" style="width:93.6pt;height:18.6pt" o:ole="">
            <v:imagedata r:id="rId111" o:title=""/>
          </v:shape>
          <o:OLEObject Type="Embed" ProgID="Equation.DSMT4" ShapeID="_x0000_i1072" DrawAspect="Content" ObjectID="_1779466691" r:id="rId112"/>
        </w:object>
      </w:r>
      <w:r w:rsidR="009B1063" w:rsidRPr="009B1063">
        <w:rPr>
          <w:bCs/>
          <w:sz w:val="28"/>
          <w:szCs w:val="28"/>
          <w:lang w:val="ru-RU"/>
        </w:rPr>
        <w:t xml:space="preserve">, </w:t>
      </w:r>
      <w:r w:rsidR="009B1063" w:rsidRPr="006B7104">
        <w:rPr>
          <w:bCs/>
          <w:position w:val="-12"/>
          <w:sz w:val="28"/>
          <w:szCs w:val="28"/>
        </w:rPr>
        <w:object w:dxaOrig="2060" w:dyaOrig="380">
          <v:shape id="_x0000_i1073" type="#_x0000_t75" style="width:103.2pt;height:18.6pt" o:ole="">
            <v:imagedata r:id="rId113" o:title=""/>
          </v:shape>
          <o:OLEObject Type="Embed" ProgID="Equation.DSMT4" ShapeID="_x0000_i1073" DrawAspect="Content" ObjectID="_1779466692" r:id="rId114"/>
        </w:object>
      </w:r>
      <w:r w:rsidR="009B1063" w:rsidRPr="009B1063">
        <w:rPr>
          <w:bCs/>
          <w:sz w:val="28"/>
          <w:szCs w:val="28"/>
          <w:lang w:val="ru-RU"/>
        </w:rPr>
        <w:t xml:space="preserve">, </w:t>
      </w:r>
      <w:r w:rsidR="009B1063" w:rsidRPr="006B7104">
        <w:rPr>
          <w:bCs/>
          <w:position w:val="-12"/>
          <w:sz w:val="28"/>
          <w:szCs w:val="28"/>
        </w:rPr>
        <w:object w:dxaOrig="1300" w:dyaOrig="380">
          <v:shape id="_x0000_i1074" type="#_x0000_t75" style="width:65.4pt;height:18.6pt" o:ole="">
            <v:imagedata r:id="rId115" o:title=""/>
          </v:shape>
          <o:OLEObject Type="Embed" ProgID="Equation.DSMT4" ShapeID="_x0000_i1074" DrawAspect="Content" ObjectID="_1779466693" r:id="rId116"/>
        </w:object>
      </w:r>
      <w:r w:rsidR="009B1063" w:rsidRPr="009B1063">
        <w:rPr>
          <w:bCs/>
          <w:sz w:val="28"/>
          <w:szCs w:val="28"/>
          <w:lang w:val="ru-RU"/>
        </w:rPr>
        <w:t xml:space="preserve">, </w:t>
      </w:r>
      <w:r w:rsidR="009B1063" w:rsidRPr="009B1063">
        <w:rPr>
          <w:bCs/>
          <w:sz w:val="28"/>
          <w:szCs w:val="28"/>
        </w:rPr>
        <w:t xml:space="preserve"> </w:t>
      </w:r>
      <w:r w:rsidR="009B1063" w:rsidRPr="006B7104">
        <w:rPr>
          <w:bCs/>
          <w:position w:val="-12"/>
          <w:sz w:val="28"/>
          <w:szCs w:val="28"/>
        </w:rPr>
        <w:object w:dxaOrig="1200" w:dyaOrig="380">
          <v:shape id="_x0000_i1075" type="#_x0000_t75" style="width:60pt;height:18.6pt" o:ole="">
            <v:imagedata r:id="rId117" o:title=""/>
          </v:shape>
          <o:OLEObject Type="Embed" ProgID="Equation.DSMT4" ShapeID="_x0000_i1075" DrawAspect="Content" ObjectID="_1779466694" r:id="rId118"/>
        </w:object>
      </w:r>
      <w:r w:rsidR="009B1063" w:rsidRPr="009B1063">
        <w:rPr>
          <w:bCs/>
          <w:sz w:val="28"/>
          <w:szCs w:val="28"/>
          <w:lang w:val="ru-RU"/>
        </w:rPr>
        <w:t xml:space="preserve">, </w:t>
      </w:r>
      <w:r w:rsidR="009B1063" w:rsidRPr="009B1063">
        <w:rPr>
          <w:bCs/>
          <w:sz w:val="28"/>
          <w:szCs w:val="28"/>
        </w:rPr>
        <w:t xml:space="preserve"> </w:t>
      </w:r>
      <w:r w:rsidR="009B1063" w:rsidRPr="006B7104">
        <w:rPr>
          <w:bCs/>
          <w:position w:val="-12"/>
          <w:sz w:val="28"/>
          <w:szCs w:val="28"/>
        </w:rPr>
        <w:object w:dxaOrig="1200" w:dyaOrig="380">
          <v:shape id="_x0000_i1076" type="#_x0000_t75" style="width:60pt;height:18.6pt" o:ole="">
            <v:imagedata r:id="rId119" o:title=""/>
          </v:shape>
          <o:OLEObject Type="Embed" ProgID="Equation.DSMT4" ShapeID="_x0000_i1076" DrawAspect="Content" ObjectID="_1779466695" r:id="rId120"/>
        </w:object>
      </w:r>
      <w:r w:rsidR="009B1063" w:rsidRPr="009B1063">
        <w:rPr>
          <w:bCs/>
          <w:sz w:val="28"/>
          <w:szCs w:val="28"/>
          <w:lang w:val="ru-RU"/>
        </w:rPr>
        <w:t xml:space="preserve">, </w:t>
      </w:r>
      <w:r w:rsidR="009B1063" w:rsidRPr="006B7104">
        <w:rPr>
          <w:bCs/>
          <w:position w:val="-12"/>
          <w:sz w:val="28"/>
          <w:szCs w:val="28"/>
        </w:rPr>
        <w:object w:dxaOrig="1320" w:dyaOrig="380">
          <v:shape id="_x0000_i1077" type="#_x0000_t75" style="width:66pt;height:18.6pt" o:ole="">
            <v:imagedata r:id="rId121" o:title=""/>
          </v:shape>
          <o:OLEObject Type="Embed" ProgID="Equation.DSMT4" ShapeID="_x0000_i1077" DrawAspect="Content" ObjectID="_1779466696" r:id="rId122"/>
        </w:object>
      </w:r>
      <w:r w:rsidR="009B1063" w:rsidRPr="009B1063">
        <w:rPr>
          <w:bCs/>
          <w:sz w:val="28"/>
          <w:szCs w:val="28"/>
          <w:lang w:val="ru-RU"/>
        </w:rPr>
        <w:t>.</w:t>
      </w:r>
    </w:p>
    <w:p w:rsidR="00CA12C1" w:rsidRDefault="00857082" w:rsidP="009B1063">
      <w:pPr>
        <w:spacing w:line="360" w:lineRule="auto"/>
        <w:ind w:firstLine="709"/>
        <w:rPr>
          <w:sz w:val="28"/>
          <w:szCs w:val="28"/>
        </w:rPr>
      </w:pPr>
      <w:r>
        <w:rPr>
          <w:rFonts w:ascii="Consolas" w:hAnsi="Consolas" w:cs="Consolas"/>
          <w:color w:val="000000"/>
          <w:sz w:val="19"/>
          <w:szCs w:val="19"/>
          <w:lang w:eastAsia="uk-UA"/>
        </w:rPr>
        <w:t xml:space="preserve">  </w:t>
      </w:r>
      <w:r w:rsidR="00CA12C1">
        <w:rPr>
          <w:sz w:val="28"/>
          <w:szCs w:val="28"/>
        </w:rPr>
        <w:t>Для проведеного чисельного розрахунку можна провести аналізу законів рух тіл системи (рис. 3.4). Перший графік показує закон руху тіла 1</w:t>
      </w:r>
      <w:r w:rsidR="008370A6">
        <w:rPr>
          <w:sz w:val="28"/>
          <w:szCs w:val="28"/>
        </w:rPr>
        <w:t>, а другий – закон рух тіла 2.</w:t>
      </w:r>
      <w:r w:rsidR="009B1063">
        <w:rPr>
          <w:sz w:val="28"/>
          <w:szCs w:val="28"/>
        </w:rPr>
        <w:t xml:space="preserve"> Видно, що рух тіла 1 має коливальний характер, тіла 2 – обертальний характер. При чому тіло 1 </w:t>
      </w:r>
      <w:r w:rsidR="008842B6">
        <w:rPr>
          <w:sz w:val="28"/>
          <w:szCs w:val="28"/>
        </w:rPr>
        <w:t>рухається увесь час донизу. А шків 2 – здійснює обертання за ходом годинникової стрілки.</w:t>
      </w:r>
    </w:p>
    <w:p w:rsidR="008842B6" w:rsidRPr="003D2B86" w:rsidRDefault="008842B6" w:rsidP="008842B6">
      <w:pPr>
        <w:spacing w:line="360" w:lineRule="auto"/>
        <w:ind w:firstLine="709"/>
        <w:rPr>
          <w:sz w:val="28"/>
          <w:szCs w:val="28"/>
          <w:lang w:val="ru-RU"/>
        </w:rPr>
      </w:pPr>
      <w:r>
        <w:rPr>
          <w:sz w:val="28"/>
          <w:szCs w:val="28"/>
        </w:rPr>
        <w:t xml:space="preserve">Проведемо дослідження для інших параметрів моделі, а саме: </w:t>
      </w:r>
      <w:r w:rsidRPr="006B7104">
        <w:rPr>
          <w:bCs/>
          <w:position w:val="-12"/>
          <w:sz w:val="28"/>
          <w:szCs w:val="28"/>
        </w:rPr>
        <w:object w:dxaOrig="1240" w:dyaOrig="380">
          <v:shape id="_x0000_i1078" type="#_x0000_t75" style="width:62.4pt;height:18.6pt" o:ole="">
            <v:imagedata r:id="rId99" o:title=""/>
          </v:shape>
          <o:OLEObject Type="Embed" ProgID="Equation.DSMT4" ShapeID="_x0000_i1078" DrawAspect="Content" ObjectID="_1779466697" r:id="rId123"/>
        </w:object>
      </w:r>
      <w:r>
        <w:rPr>
          <w:bCs/>
          <w:sz w:val="28"/>
          <w:szCs w:val="28"/>
          <w:lang w:val="ru-RU"/>
        </w:rPr>
        <w:t xml:space="preserve">, </w:t>
      </w:r>
      <w:r w:rsidRPr="006B7104">
        <w:rPr>
          <w:bCs/>
          <w:position w:val="-12"/>
          <w:sz w:val="28"/>
          <w:szCs w:val="28"/>
        </w:rPr>
        <w:object w:dxaOrig="1340" w:dyaOrig="380">
          <v:shape id="_x0000_i1079" type="#_x0000_t75" style="width:67.2pt;height:18.6pt" o:ole="">
            <v:imagedata r:id="rId101" o:title=""/>
          </v:shape>
          <o:OLEObject Type="Embed" ProgID="Equation.DSMT4" ShapeID="_x0000_i1079" DrawAspect="Content" ObjectID="_1779466698" r:id="rId124"/>
        </w:object>
      </w:r>
      <w:r w:rsidRPr="009B1063">
        <w:rPr>
          <w:bCs/>
          <w:sz w:val="28"/>
          <w:szCs w:val="28"/>
          <w:lang w:val="ru-RU"/>
        </w:rPr>
        <w:t xml:space="preserve">, </w:t>
      </w:r>
      <w:r w:rsidRPr="006B7104">
        <w:rPr>
          <w:bCs/>
          <w:position w:val="-12"/>
          <w:sz w:val="28"/>
          <w:szCs w:val="28"/>
        </w:rPr>
        <w:object w:dxaOrig="1180" w:dyaOrig="380">
          <v:shape id="_x0000_i1080" type="#_x0000_t75" style="width:59.4pt;height:18.6pt" o:ole="">
            <v:imagedata r:id="rId103" o:title=""/>
          </v:shape>
          <o:OLEObject Type="Embed" ProgID="Equation.DSMT4" ShapeID="_x0000_i1080" DrawAspect="Content" ObjectID="_1779466699" r:id="rId125"/>
        </w:object>
      </w:r>
      <w:r w:rsidRPr="009B1063">
        <w:rPr>
          <w:bCs/>
          <w:sz w:val="28"/>
          <w:szCs w:val="28"/>
          <w:lang w:val="ru-RU"/>
        </w:rPr>
        <w:t xml:space="preserve">, </w:t>
      </w:r>
      <w:r w:rsidRPr="006B7104">
        <w:rPr>
          <w:bCs/>
          <w:position w:val="-12"/>
          <w:sz w:val="28"/>
          <w:szCs w:val="28"/>
        </w:rPr>
        <w:object w:dxaOrig="1080" w:dyaOrig="380">
          <v:shape id="_x0000_i1081" type="#_x0000_t75" style="width:54pt;height:18.6pt" o:ole="">
            <v:imagedata r:id="rId105" o:title=""/>
          </v:shape>
          <o:OLEObject Type="Embed" ProgID="Equation.DSMT4" ShapeID="_x0000_i1081" DrawAspect="Content" ObjectID="_1779466700" r:id="rId126"/>
        </w:object>
      </w:r>
      <w:r w:rsidRPr="009B1063">
        <w:rPr>
          <w:bCs/>
          <w:sz w:val="28"/>
          <w:szCs w:val="28"/>
          <w:lang w:val="ru-RU"/>
        </w:rPr>
        <w:t xml:space="preserve">, </w:t>
      </w:r>
      <w:r w:rsidRPr="006B7104">
        <w:rPr>
          <w:bCs/>
          <w:position w:val="-12"/>
          <w:sz w:val="28"/>
          <w:szCs w:val="28"/>
        </w:rPr>
        <w:object w:dxaOrig="1200" w:dyaOrig="380">
          <v:shape id="_x0000_i1082" type="#_x0000_t75" style="width:60pt;height:18.6pt" o:ole="">
            <v:imagedata r:id="rId107" o:title=""/>
          </v:shape>
          <o:OLEObject Type="Embed" ProgID="Equation.DSMT4" ShapeID="_x0000_i1082" DrawAspect="Content" ObjectID="_1779466701" r:id="rId127"/>
        </w:object>
      </w:r>
      <w:r w:rsidRPr="009B1063">
        <w:rPr>
          <w:bCs/>
          <w:sz w:val="28"/>
          <w:szCs w:val="28"/>
          <w:lang w:val="ru-RU"/>
        </w:rPr>
        <w:t xml:space="preserve">, </w:t>
      </w:r>
      <w:r w:rsidRPr="006B7104">
        <w:rPr>
          <w:bCs/>
          <w:position w:val="-12"/>
          <w:sz w:val="28"/>
          <w:szCs w:val="28"/>
        </w:rPr>
        <w:object w:dxaOrig="1420" w:dyaOrig="380">
          <v:shape id="_x0000_i1083" type="#_x0000_t75" style="width:71.4pt;height:18.6pt" o:ole="">
            <v:imagedata r:id="rId109" o:title=""/>
          </v:shape>
          <o:OLEObject Type="Embed" ProgID="Equation.DSMT4" ShapeID="_x0000_i1083" DrawAspect="Content" ObjectID="_1779466702" r:id="rId128"/>
        </w:object>
      </w:r>
      <w:r w:rsidRPr="009B1063">
        <w:rPr>
          <w:bCs/>
          <w:sz w:val="28"/>
          <w:szCs w:val="28"/>
          <w:lang w:val="ru-RU"/>
        </w:rPr>
        <w:t xml:space="preserve">, </w:t>
      </w:r>
      <w:r w:rsidRPr="006B7104">
        <w:rPr>
          <w:bCs/>
          <w:position w:val="-12"/>
          <w:sz w:val="28"/>
          <w:szCs w:val="28"/>
        </w:rPr>
        <w:object w:dxaOrig="1880" w:dyaOrig="380">
          <v:shape id="_x0000_i1084" type="#_x0000_t75" style="width:93.6pt;height:18.6pt" o:ole="">
            <v:imagedata r:id="rId111" o:title=""/>
          </v:shape>
          <o:OLEObject Type="Embed" ProgID="Equation.DSMT4" ShapeID="_x0000_i1084" DrawAspect="Content" ObjectID="_1779466703" r:id="rId129"/>
        </w:object>
      </w:r>
      <w:r w:rsidRPr="009B1063">
        <w:rPr>
          <w:bCs/>
          <w:sz w:val="28"/>
          <w:szCs w:val="28"/>
          <w:lang w:val="ru-RU"/>
        </w:rPr>
        <w:t xml:space="preserve">, </w:t>
      </w:r>
      <w:r w:rsidRPr="006B7104">
        <w:rPr>
          <w:bCs/>
          <w:position w:val="-12"/>
          <w:sz w:val="28"/>
          <w:szCs w:val="28"/>
        </w:rPr>
        <w:object w:dxaOrig="2060" w:dyaOrig="380">
          <v:shape id="_x0000_i1085" type="#_x0000_t75" style="width:103.2pt;height:18.6pt" o:ole="">
            <v:imagedata r:id="rId113" o:title=""/>
          </v:shape>
          <o:OLEObject Type="Embed" ProgID="Equation.DSMT4" ShapeID="_x0000_i1085" DrawAspect="Content" ObjectID="_1779466704" r:id="rId130"/>
        </w:object>
      </w:r>
      <w:r w:rsidRPr="009B1063">
        <w:rPr>
          <w:bCs/>
          <w:sz w:val="28"/>
          <w:szCs w:val="28"/>
          <w:lang w:val="ru-RU"/>
        </w:rPr>
        <w:t xml:space="preserve">, </w:t>
      </w:r>
      <w:r w:rsidRPr="006B7104">
        <w:rPr>
          <w:bCs/>
          <w:position w:val="-12"/>
          <w:sz w:val="28"/>
          <w:szCs w:val="28"/>
        </w:rPr>
        <w:object w:dxaOrig="1160" w:dyaOrig="380">
          <v:shape id="_x0000_i1086" type="#_x0000_t75" style="width:57.6pt;height:18.6pt" o:ole="">
            <v:imagedata r:id="rId131" o:title=""/>
          </v:shape>
          <o:OLEObject Type="Embed" ProgID="Equation.DSMT4" ShapeID="_x0000_i1086" DrawAspect="Content" ObjectID="_1779466705" r:id="rId132"/>
        </w:object>
      </w:r>
      <w:r w:rsidRPr="009B1063">
        <w:rPr>
          <w:bCs/>
          <w:sz w:val="28"/>
          <w:szCs w:val="28"/>
          <w:lang w:val="ru-RU"/>
        </w:rPr>
        <w:t xml:space="preserve">, </w:t>
      </w:r>
      <w:r w:rsidRPr="009B1063">
        <w:rPr>
          <w:bCs/>
          <w:sz w:val="28"/>
          <w:szCs w:val="28"/>
        </w:rPr>
        <w:t xml:space="preserve"> </w:t>
      </w:r>
      <w:r w:rsidRPr="006B7104">
        <w:rPr>
          <w:bCs/>
          <w:position w:val="-12"/>
          <w:sz w:val="28"/>
          <w:szCs w:val="28"/>
        </w:rPr>
        <w:object w:dxaOrig="1200" w:dyaOrig="380">
          <v:shape id="_x0000_i1087" type="#_x0000_t75" style="width:60pt;height:18.6pt" o:ole="">
            <v:imagedata r:id="rId117" o:title=""/>
          </v:shape>
          <o:OLEObject Type="Embed" ProgID="Equation.DSMT4" ShapeID="_x0000_i1087" DrawAspect="Content" ObjectID="_1779466706" r:id="rId133"/>
        </w:object>
      </w:r>
      <w:r w:rsidRPr="009B1063">
        <w:rPr>
          <w:bCs/>
          <w:sz w:val="28"/>
          <w:szCs w:val="28"/>
          <w:lang w:val="ru-RU"/>
        </w:rPr>
        <w:t xml:space="preserve">, </w:t>
      </w:r>
      <w:r w:rsidRPr="009B1063">
        <w:rPr>
          <w:bCs/>
          <w:sz w:val="28"/>
          <w:szCs w:val="28"/>
        </w:rPr>
        <w:t xml:space="preserve"> </w:t>
      </w:r>
      <w:r w:rsidRPr="006B7104">
        <w:rPr>
          <w:bCs/>
          <w:position w:val="-12"/>
          <w:sz w:val="28"/>
          <w:szCs w:val="28"/>
        </w:rPr>
        <w:object w:dxaOrig="1320" w:dyaOrig="380">
          <v:shape id="_x0000_i1088" type="#_x0000_t75" style="width:66pt;height:18.6pt" o:ole="">
            <v:imagedata r:id="rId134" o:title=""/>
          </v:shape>
          <o:OLEObject Type="Embed" ProgID="Equation.DSMT4" ShapeID="_x0000_i1088" DrawAspect="Content" ObjectID="_1779466707" r:id="rId135"/>
        </w:object>
      </w:r>
      <w:r w:rsidRPr="009B1063">
        <w:rPr>
          <w:bCs/>
          <w:sz w:val="28"/>
          <w:szCs w:val="28"/>
          <w:lang w:val="ru-RU"/>
        </w:rPr>
        <w:t xml:space="preserve">, </w:t>
      </w:r>
      <w:r w:rsidRPr="006B7104">
        <w:rPr>
          <w:bCs/>
          <w:position w:val="-12"/>
          <w:sz w:val="28"/>
          <w:szCs w:val="28"/>
        </w:rPr>
        <w:object w:dxaOrig="1320" w:dyaOrig="380">
          <v:shape id="_x0000_i1089" type="#_x0000_t75" style="width:66pt;height:18.6pt" o:ole="">
            <v:imagedata r:id="rId121" o:title=""/>
          </v:shape>
          <o:OLEObject Type="Embed" ProgID="Equation.DSMT4" ShapeID="_x0000_i1089" DrawAspect="Content" ObjectID="_1779466708" r:id="rId136"/>
        </w:object>
      </w:r>
      <w:r w:rsidRPr="009B1063">
        <w:rPr>
          <w:bCs/>
          <w:sz w:val="28"/>
          <w:szCs w:val="28"/>
          <w:lang w:val="ru-RU"/>
        </w:rPr>
        <w:t>.</w:t>
      </w:r>
      <w:r>
        <w:rPr>
          <w:bCs/>
          <w:sz w:val="28"/>
          <w:szCs w:val="28"/>
          <w:lang w:val="ru-RU"/>
        </w:rPr>
        <w:t xml:space="preserve"> Було у 10 разів зменшено масу тіла 1 і 1 2.5 рази збільшено масу тіла 3.  Результати чисельного розроахунку показані на рис. 3.5 та 3.6. Видно, що траєкторія руху тіла 1 істотно змінилася., але рух тіла 1 увесь час залишається донизу. Тіло 3 </w:t>
      </w:r>
      <w:r>
        <w:rPr>
          <w:sz w:val="28"/>
          <w:szCs w:val="28"/>
        </w:rPr>
        <w:t>здійснює обертання за ходом годинникової стрілки зі суттєво меншою кутовою швидкістю обертання.</w:t>
      </w:r>
    </w:p>
    <w:p w:rsidR="0025505F" w:rsidRPr="0025505F" w:rsidRDefault="0025505F" w:rsidP="008842B6">
      <w:pPr>
        <w:spacing w:line="360" w:lineRule="auto"/>
        <w:ind w:firstLine="709"/>
        <w:rPr>
          <w:sz w:val="28"/>
          <w:szCs w:val="28"/>
        </w:rPr>
      </w:pPr>
      <w:r>
        <w:rPr>
          <w:bCs/>
          <w:sz w:val="28"/>
          <w:szCs w:val="28"/>
        </w:rPr>
        <w:t xml:space="preserve">Третій </w:t>
      </w:r>
      <w:r w:rsidRPr="00ED5EE6">
        <w:rPr>
          <w:sz w:val="28"/>
          <w:szCs w:val="28"/>
        </w:rPr>
        <w:t>розрахунок</w:t>
      </w:r>
      <w:r>
        <w:rPr>
          <w:bCs/>
          <w:sz w:val="28"/>
          <w:szCs w:val="28"/>
        </w:rPr>
        <w:t xml:space="preserve"> проводився для параметрів моделі: </w:t>
      </w:r>
      <w:r w:rsidRPr="006B7104">
        <w:rPr>
          <w:bCs/>
          <w:position w:val="-12"/>
          <w:sz w:val="28"/>
          <w:szCs w:val="28"/>
        </w:rPr>
        <w:object w:dxaOrig="1240" w:dyaOrig="380">
          <v:shape id="_x0000_i1090" type="#_x0000_t75" style="width:62.4pt;height:18.6pt" o:ole="">
            <v:imagedata r:id="rId99" o:title=""/>
          </v:shape>
          <o:OLEObject Type="Embed" ProgID="Equation.DSMT4" ShapeID="_x0000_i1090" DrawAspect="Content" ObjectID="_1779466709" r:id="rId137"/>
        </w:object>
      </w:r>
      <w:r>
        <w:rPr>
          <w:bCs/>
          <w:sz w:val="28"/>
          <w:szCs w:val="28"/>
          <w:lang w:val="ru-RU"/>
        </w:rPr>
        <w:t xml:space="preserve">, </w:t>
      </w:r>
      <w:r w:rsidRPr="006B7104">
        <w:rPr>
          <w:bCs/>
          <w:position w:val="-12"/>
          <w:sz w:val="28"/>
          <w:szCs w:val="28"/>
        </w:rPr>
        <w:object w:dxaOrig="1340" w:dyaOrig="380">
          <v:shape id="_x0000_i1091" type="#_x0000_t75" style="width:67.2pt;height:18.6pt" o:ole="">
            <v:imagedata r:id="rId101" o:title=""/>
          </v:shape>
          <o:OLEObject Type="Embed" ProgID="Equation.DSMT4" ShapeID="_x0000_i1091" DrawAspect="Content" ObjectID="_1779466710" r:id="rId138"/>
        </w:object>
      </w:r>
      <w:r w:rsidRPr="009B1063">
        <w:rPr>
          <w:bCs/>
          <w:sz w:val="28"/>
          <w:szCs w:val="28"/>
          <w:lang w:val="ru-RU"/>
        </w:rPr>
        <w:t xml:space="preserve">, </w:t>
      </w:r>
      <w:r w:rsidRPr="006B7104">
        <w:rPr>
          <w:bCs/>
          <w:position w:val="-12"/>
          <w:sz w:val="28"/>
          <w:szCs w:val="28"/>
        </w:rPr>
        <w:object w:dxaOrig="1180" w:dyaOrig="380">
          <v:shape id="_x0000_i1092" type="#_x0000_t75" style="width:59.4pt;height:18.6pt" o:ole="">
            <v:imagedata r:id="rId103" o:title=""/>
          </v:shape>
          <o:OLEObject Type="Embed" ProgID="Equation.DSMT4" ShapeID="_x0000_i1092" DrawAspect="Content" ObjectID="_1779466711" r:id="rId139"/>
        </w:object>
      </w:r>
      <w:r w:rsidRPr="009B1063">
        <w:rPr>
          <w:bCs/>
          <w:sz w:val="28"/>
          <w:szCs w:val="28"/>
          <w:lang w:val="ru-RU"/>
        </w:rPr>
        <w:t xml:space="preserve">, </w:t>
      </w:r>
      <w:r w:rsidRPr="006B7104">
        <w:rPr>
          <w:bCs/>
          <w:position w:val="-12"/>
          <w:sz w:val="28"/>
          <w:szCs w:val="28"/>
        </w:rPr>
        <w:object w:dxaOrig="1080" w:dyaOrig="380">
          <v:shape id="_x0000_i1093" type="#_x0000_t75" style="width:54pt;height:18.6pt" o:ole="">
            <v:imagedata r:id="rId105" o:title=""/>
          </v:shape>
          <o:OLEObject Type="Embed" ProgID="Equation.DSMT4" ShapeID="_x0000_i1093" DrawAspect="Content" ObjectID="_1779466712" r:id="rId140"/>
        </w:object>
      </w:r>
      <w:r w:rsidRPr="009B1063">
        <w:rPr>
          <w:bCs/>
          <w:sz w:val="28"/>
          <w:szCs w:val="28"/>
          <w:lang w:val="ru-RU"/>
        </w:rPr>
        <w:t xml:space="preserve">, </w:t>
      </w:r>
      <w:r w:rsidRPr="006B7104">
        <w:rPr>
          <w:bCs/>
          <w:position w:val="-12"/>
          <w:sz w:val="28"/>
          <w:szCs w:val="28"/>
        </w:rPr>
        <w:object w:dxaOrig="1200" w:dyaOrig="380">
          <v:shape id="_x0000_i1094" type="#_x0000_t75" style="width:60pt;height:18.6pt" o:ole="">
            <v:imagedata r:id="rId107" o:title=""/>
          </v:shape>
          <o:OLEObject Type="Embed" ProgID="Equation.DSMT4" ShapeID="_x0000_i1094" DrawAspect="Content" ObjectID="_1779466713" r:id="rId141"/>
        </w:object>
      </w:r>
      <w:r w:rsidRPr="009B1063">
        <w:rPr>
          <w:bCs/>
          <w:sz w:val="28"/>
          <w:szCs w:val="28"/>
          <w:lang w:val="ru-RU"/>
        </w:rPr>
        <w:t xml:space="preserve">, </w:t>
      </w:r>
      <w:r w:rsidRPr="006B7104">
        <w:rPr>
          <w:bCs/>
          <w:position w:val="-12"/>
          <w:sz w:val="28"/>
          <w:szCs w:val="28"/>
        </w:rPr>
        <w:object w:dxaOrig="1420" w:dyaOrig="380">
          <v:shape id="_x0000_i1095" type="#_x0000_t75" style="width:71.4pt;height:18.6pt" o:ole="">
            <v:imagedata r:id="rId109" o:title=""/>
          </v:shape>
          <o:OLEObject Type="Embed" ProgID="Equation.DSMT4" ShapeID="_x0000_i1095" DrawAspect="Content" ObjectID="_1779466714" r:id="rId142"/>
        </w:object>
      </w:r>
      <w:r w:rsidRPr="009B1063">
        <w:rPr>
          <w:bCs/>
          <w:sz w:val="28"/>
          <w:szCs w:val="28"/>
          <w:lang w:val="ru-RU"/>
        </w:rPr>
        <w:t xml:space="preserve">, </w:t>
      </w:r>
      <w:r w:rsidRPr="006B7104">
        <w:rPr>
          <w:bCs/>
          <w:position w:val="-12"/>
          <w:sz w:val="28"/>
          <w:szCs w:val="28"/>
        </w:rPr>
        <w:object w:dxaOrig="1880" w:dyaOrig="380">
          <v:shape id="_x0000_i1096" type="#_x0000_t75" style="width:93.6pt;height:18.6pt" o:ole="">
            <v:imagedata r:id="rId111" o:title=""/>
          </v:shape>
          <o:OLEObject Type="Embed" ProgID="Equation.DSMT4" ShapeID="_x0000_i1096" DrawAspect="Content" ObjectID="_1779466715" r:id="rId143"/>
        </w:object>
      </w:r>
      <w:r w:rsidRPr="009B1063">
        <w:rPr>
          <w:bCs/>
          <w:sz w:val="28"/>
          <w:szCs w:val="28"/>
          <w:lang w:val="ru-RU"/>
        </w:rPr>
        <w:t xml:space="preserve">, </w:t>
      </w:r>
      <w:r w:rsidRPr="006B7104">
        <w:rPr>
          <w:bCs/>
          <w:position w:val="-12"/>
          <w:sz w:val="28"/>
          <w:szCs w:val="28"/>
        </w:rPr>
        <w:object w:dxaOrig="1760" w:dyaOrig="380">
          <v:shape id="_x0000_i1097" type="#_x0000_t75" style="width:87.6pt;height:18.6pt" o:ole="">
            <v:imagedata r:id="rId144" o:title=""/>
          </v:shape>
          <o:OLEObject Type="Embed" ProgID="Equation.DSMT4" ShapeID="_x0000_i1097" DrawAspect="Content" ObjectID="_1779466716" r:id="rId145"/>
        </w:object>
      </w:r>
      <w:r w:rsidRPr="009B1063">
        <w:rPr>
          <w:bCs/>
          <w:sz w:val="28"/>
          <w:szCs w:val="28"/>
          <w:lang w:val="ru-RU"/>
        </w:rPr>
        <w:t xml:space="preserve">, </w:t>
      </w:r>
      <w:r w:rsidRPr="006B7104">
        <w:rPr>
          <w:bCs/>
          <w:position w:val="-12"/>
          <w:sz w:val="28"/>
          <w:szCs w:val="28"/>
        </w:rPr>
        <w:object w:dxaOrig="1160" w:dyaOrig="380">
          <v:shape id="_x0000_i1098" type="#_x0000_t75" style="width:57.6pt;height:18.6pt" o:ole="">
            <v:imagedata r:id="rId131" o:title=""/>
          </v:shape>
          <o:OLEObject Type="Embed" ProgID="Equation.DSMT4" ShapeID="_x0000_i1098" DrawAspect="Content" ObjectID="_1779466717" r:id="rId146"/>
        </w:object>
      </w:r>
      <w:r w:rsidRPr="009B1063">
        <w:rPr>
          <w:bCs/>
          <w:sz w:val="28"/>
          <w:szCs w:val="28"/>
          <w:lang w:val="ru-RU"/>
        </w:rPr>
        <w:t xml:space="preserve">, </w:t>
      </w:r>
      <w:r w:rsidRPr="009B1063">
        <w:rPr>
          <w:bCs/>
          <w:sz w:val="28"/>
          <w:szCs w:val="28"/>
        </w:rPr>
        <w:t xml:space="preserve"> </w:t>
      </w:r>
      <w:r w:rsidRPr="006B7104">
        <w:rPr>
          <w:bCs/>
          <w:position w:val="-12"/>
          <w:sz w:val="28"/>
          <w:szCs w:val="28"/>
        </w:rPr>
        <w:object w:dxaOrig="1200" w:dyaOrig="380">
          <v:shape id="_x0000_i1099" type="#_x0000_t75" style="width:60pt;height:18.6pt" o:ole="">
            <v:imagedata r:id="rId117" o:title=""/>
          </v:shape>
          <o:OLEObject Type="Embed" ProgID="Equation.DSMT4" ShapeID="_x0000_i1099" DrawAspect="Content" ObjectID="_1779466718" r:id="rId147"/>
        </w:object>
      </w:r>
      <w:r w:rsidRPr="009B1063">
        <w:rPr>
          <w:bCs/>
          <w:sz w:val="28"/>
          <w:szCs w:val="28"/>
          <w:lang w:val="ru-RU"/>
        </w:rPr>
        <w:t xml:space="preserve">, </w:t>
      </w:r>
      <w:r w:rsidRPr="009B1063">
        <w:rPr>
          <w:bCs/>
          <w:sz w:val="28"/>
          <w:szCs w:val="28"/>
        </w:rPr>
        <w:t xml:space="preserve"> </w:t>
      </w:r>
      <w:r w:rsidRPr="006B7104">
        <w:rPr>
          <w:bCs/>
          <w:position w:val="-12"/>
          <w:sz w:val="28"/>
          <w:szCs w:val="28"/>
        </w:rPr>
        <w:object w:dxaOrig="1320" w:dyaOrig="380">
          <v:shape id="_x0000_i1100" type="#_x0000_t75" style="width:66pt;height:18.6pt" o:ole="">
            <v:imagedata r:id="rId134" o:title=""/>
          </v:shape>
          <o:OLEObject Type="Embed" ProgID="Equation.DSMT4" ShapeID="_x0000_i1100" DrawAspect="Content" ObjectID="_1779466719" r:id="rId148"/>
        </w:object>
      </w:r>
      <w:r w:rsidRPr="009B1063">
        <w:rPr>
          <w:bCs/>
          <w:sz w:val="28"/>
          <w:szCs w:val="28"/>
          <w:lang w:val="ru-RU"/>
        </w:rPr>
        <w:t xml:space="preserve">, </w:t>
      </w:r>
      <w:r w:rsidRPr="006B7104">
        <w:rPr>
          <w:bCs/>
          <w:position w:val="-12"/>
          <w:sz w:val="28"/>
          <w:szCs w:val="28"/>
        </w:rPr>
        <w:object w:dxaOrig="1359" w:dyaOrig="380">
          <v:shape id="_x0000_i1101" type="#_x0000_t75" style="width:68.4pt;height:18.6pt" o:ole="">
            <v:imagedata r:id="rId149" o:title=""/>
          </v:shape>
          <o:OLEObject Type="Embed" ProgID="Equation.DSMT4" ShapeID="_x0000_i1101" DrawAspect="Content" ObjectID="_1779466720" r:id="rId150"/>
        </w:object>
      </w:r>
      <w:r w:rsidRPr="009B1063">
        <w:rPr>
          <w:bCs/>
          <w:sz w:val="28"/>
          <w:szCs w:val="28"/>
          <w:lang w:val="ru-RU"/>
        </w:rPr>
        <w:t>.</w:t>
      </w:r>
      <w:r>
        <w:rPr>
          <w:bCs/>
          <w:sz w:val="28"/>
          <w:szCs w:val="28"/>
          <w:lang w:val="ru-RU"/>
        </w:rPr>
        <w:t xml:space="preserve"> </w:t>
      </w:r>
      <w:r w:rsidRPr="0025505F">
        <w:rPr>
          <w:bCs/>
          <w:sz w:val="28"/>
          <w:szCs w:val="28"/>
        </w:rPr>
        <w:t>Збільшили масу вантажу 4 у 2 рази та задали для шківу 2 початкову швидкість з іншим напрямом і величиною.</w:t>
      </w:r>
      <w:r w:rsidR="00E70D44">
        <w:rPr>
          <w:bCs/>
          <w:sz w:val="28"/>
          <w:szCs w:val="28"/>
        </w:rPr>
        <w:t xml:space="preserve"> Результати представлено на рисунках 3.7 -3.8.</w:t>
      </w:r>
    </w:p>
    <w:p w:rsidR="000B3E8C" w:rsidRDefault="000B3E8C" w:rsidP="00EC6E98">
      <w:pPr>
        <w:spacing w:line="360" w:lineRule="auto"/>
        <w:jc w:val="center"/>
        <w:rPr>
          <w:sz w:val="28"/>
          <w:szCs w:val="28"/>
        </w:rPr>
      </w:pPr>
      <w:r>
        <w:rPr>
          <w:noProof/>
          <w:sz w:val="28"/>
          <w:szCs w:val="28"/>
          <w:lang w:eastAsia="uk-UA"/>
        </w:rPr>
        <w:lastRenderedPageBreak/>
        <w:drawing>
          <wp:inline distT="0" distB="0" distL="0" distR="0">
            <wp:extent cx="3429000" cy="400050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51" cstate="print"/>
                    <a:srcRect/>
                    <a:stretch>
                      <a:fillRect/>
                    </a:stretch>
                  </pic:blipFill>
                  <pic:spPr bwMode="auto">
                    <a:xfrm>
                      <a:off x="0" y="0"/>
                      <a:ext cx="3429000" cy="4000500"/>
                    </a:xfrm>
                    <a:prstGeom prst="rect">
                      <a:avLst/>
                    </a:prstGeom>
                    <a:noFill/>
                    <a:ln w="9525">
                      <a:noFill/>
                      <a:miter lim="800000"/>
                      <a:headEnd/>
                      <a:tailEnd/>
                    </a:ln>
                  </pic:spPr>
                </pic:pic>
              </a:graphicData>
            </a:graphic>
          </wp:inline>
        </w:drawing>
      </w:r>
    </w:p>
    <w:p w:rsidR="00EC6E98" w:rsidRPr="009B1063" w:rsidRDefault="00EC6E98" w:rsidP="00EC6E98">
      <w:pPr>
        <w:spacing w:line="360" w:lineRule="auto"/>
        <w:jc w:val="center"/>
        <w:rPr>
          <w:bCs/>
          <w:sz w:val="28"/>
          <w:szCs w:val="28"/>
        </w:rPr>
      </w:pPr>
      <w:r>
        <w:rPr>
          <w:sz w:val="28"/>
          <w:szCs w:val="28"/>
        </w:rPr>
        <w:t xml:space="preserve">Рисунок 3.3 – Анімація руху </w:t>
      </w:r>
      <w:r>
        <w:rPr>
          <w:bCs/>
          <w:sz w:val="28"/>
          <w:szCs w:val="28"/>
        </w:rPr>
        <w:t>2-D моделі з побудовою траєкторій точок</w:t>
      </w:r>
      <w:r w:rsidR="009B1063" w:rsidRPr="009B1063">
        <w:rPr>
          <w:bCs/>
          <w:sz w:val="28"/>
          <w:szCs w:val="28"/>
        </w:rPr>
        <w:t xml:space="preserve"> </w:t>
      </w:r>
      <w:r w:rsidR="009B1063">
        <w:rPr>
          <w:bCs/>
          <w:sz w:val="28"/>
          <w:szCs w:val="28"/>
        </w:rPr>
        <w:t>в першому розрахунковому випадку</w:t>
      </w:r>
    </w:p>
    <w:p w:rsidR="00ED5EE6" w:rsidRDefault="00ED5EE6" w:rsidP="00ED5EE6">
      <w:pPr>
        <w:spacing w:line="360" w:lineRule="auto"/>
        <w:rPr>
          <w:bCs/>
          <w:sz w:val="28"/>
          <w:szCs w:val="28"/>
        </w:rPr>
      </w:pPr>
    </w:p>
    <w:p w:rsidR="00CA12C1" w:rsidRDefault="00CA12C1" w:rsidP="00EC6E98">
      <w:pPr>
        <w:spacing w:line="360" w:lineRule="auto"/>
        <w:jc w:val="center"/>
        <w:rPr>
          <w:sz w:val="28"/>
          <w:szCs w:val="28"/>
        </w:rPr>
      </w:pPr>
      <w:r>
        <w:rPr>
          <w:noProof/>
          <w:sz w:val="28"/>
          <w:szCs w:val="28"/>
          <w:lang w:eastAsia="uk-UA"/>
        </w:rPr>
        <w:drawing>
          <wp:inline distT="0" distB="0" distL="0" distR="0">
            <wp:extent cx="4057650" cy="266890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2" cstate="print"/>
                    <a:srcRect/>
                    <a:stretch>
                      <a:fillRect/>
                    </a:stretch>
                  </pic:blipFill>
                  <pic:spPr bwMode="auto">
                    <a:xfrm>
                      <a:off x="0" y="0"/>
                      <a:ext cx="4057650" cy="2668905"/>
                    </a:xfrm>
                    <a:prstGeom prst="rect">
                      <a:avLst/>
                    </a:prstGeom>
                    <a:noFill/>
                    <a:ln w="9525">
                      <a:noFill/>
                      <a:miter lim="800000"/>
                      <a:headEnd/>
                      <a:tailEnd/>
                    </a:ln>
                  </pic:spPr>
                </pic:pic>
              </a:graphicData>
            </a:graphic>
          </wp:inline>
        </w:drawing>
      </w:r>
    </w:p>
    <w:p w:rsidR="009B1063" w:rsidRPr="009B1063" w:rsidRDefault="00CA12C1" w:rsidP="009B1063">
      <w:pPr>
        <w:spacing w:line="360" w:lineRule="auto"/>
        <w:jc w:val="center"/>
        <w:rPr>
          <w:bCs/>
          <w:sz w:val="28"/>
          <w:szCs w:val="28"/>
        </w:rPr>
      </w:pPr>
      <w:r>
        <w:rPr>
          <w:sz w:val="28"/>
          <w:szCs w:val="28"/>
        </w:rPr>
        <w:t>Рисунок 3.4 – Аналіз законів руху тіл системи тіл</w:t>
      </w:r>
      <w:r w:rsidR="009B1063">
        <w:rPr>
          <w:sz w:val="28"/>
          <w:szCs w:val="28"/>
        </w:rPr>
        <w:t xml:space="preserve"> </w:t>
      </w:r>
      <w:r w:rsidR="009B1063">
        <w:rPr>
          <w:bCs/>
          <w:sz w:val="28"/>
          <w:szCs w:val="28"/>
        </w:rPr>
        <w:t>в першому розрахунковому випадку</w:t>
      </w:r>
    </w:p>
    <w:p w:rsidR="00191F35" w:rsidRDefault="00191F35" w:rsidP="00EC6E98">
      <w:pPr>
        <w:spacing w:line="360" w:lineRule="auto"/>
        <w:jc w:val="center"/>
        <w:rPr>
          <w:sz w:val="28"/>
          <w:szCs w:val="28"/>
        </w:rPr>
      </w:pPr>
      <w:r>
        <w:rPr>
          <w:noProof/>
          <w:sz w:val="28"/>
          <w:szCs w:val="28"/>
          <w:lang w:eastAsia="uk-UA"/>
        </w:rPr>
        <w:lastRenderedPageBreak/>
        <w:drawing>
          <wp:inline distT="0" distB="0" distL="0" distR="0">
            <wp:extent cx="3429000" cy="400050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3" cstate="print"/>
                    <a:srcRect/>
                    <a:stretch>
                      <a:fillRect/>
                    </a:stretch>
                  </pic:blipFill>
                  <pic:spPr bwMode="auto">
                    <a:xfrm>
                      <a:off x="0" y="0"/>
                      <a:ext cx="3429000" cy="4000500"/>
                    </a:xfrm>
                    <a:prstGeom prst="rect">
                      <a:avLst/>
                    </a:prstGeom>
                    <a:noFill/>
                    <a:ln w="9525">
                      <a:noFill/>
                      <a:miter lim="800000"/>
                      <a:headEnd/>
                      <a:tailEnd/>
                    </a:ln>
                  </pic:spPr>
                </pic:pic>
              </a:graphicData>
            </a:graphic>
          </wp:inline>
        </w:drawing>
      </w:r>
    </w:p>
    <w:p w:rsidR="008842B6" w:rsidRPr="009B1063" w:rsidRDefault="008842B6" w:rsidP="008842B6">
      <w:pPr>
        <w:spacing w:line="360" w:lineRule="auto"/>
        <w:jc w:val="center"/>
        <w:rPr>
          <w:bCs/>
          <w:sz w:val="28"/>
          <w:szCs w:val="28"/>
        </w:rPr>
      </w:pPr>
      <w:r>
        <w:rPr>
          <w:sz w:val="28"/>
          <w:szCs w:val="28"/>
        </w:rPr>
        <w:t xml:space="preserve">Рисунок 3.5 – Анімація руху </w:t>
      </w:r>
      <w:r>
        <w:rPr>
          <w:bCs/>
          <w:sz w:val="28"/>
          <w:szCs w:val="28"/>
        </w:rPr>
        <w:t>2-D моделі з побудовою траєкторій точок</w:t>
      </w:r>
      <w:r w:rsidRPr="009B1063">
        <w:rPr>
          <w:bCs/>
          <w:sz w:val="28"/>
          <w:szCs w:val="28"/>
        </w:rPr>
        <w:t xml:space="preserve"> </w:t>
      </w:r>
      <w:r>
        <w:rPr>
          <w:bCs/>
          <w:sz w:val="28"/>
          <w:szCs w:val="28"/>
        </w:rPr>
        <w:t>у другому розрахунковому випадку</w:t>
      </w:r>
    </w:p>
    <w:p w:rsidR="008842B6" w:rsidRDefault="008842B6" w:rsidP="00EC6E98">
      <w:pPr>
        <w:spacing w:line="360" w:lineRule="auto"/>
        <w:jc w:val="center"/>
        <w:rPr>
          <w:sz w:val="28"/>
          <w:szCs w:val="28"/>
        </w:rPr>
      </w:pPr>
    </w:p>
    <w:p w:rsidR="00191F35" w:rsidRDefault="008A4EAA" w:rsidP="00EC6E98">
      <w:pPr>
        <w:spacing w:line="360" w:lineRule="auto"/>
        <w:jc w:val="center"/>
        <w:rPr>
          <w:sz w:val="28"/>
          <w:szCs w:val="28"/>
        </w:rPr>
      </w:pPr>
      <w:r>
        <w:rPr>
          <w:noProof/>
          <w:sz w:val="28"/>
          <w:szCs w:val="28"/>
          <w:lang w:eastAsia="uk-UA"/>
        </w:rPr>
        <w:drawing>
          <wp:inline distT="0" distB="0" distL="0" distR="0">
            <wp:extent cx="4057650" cy="2668905"/>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54" cstate="print"/>
                    <a:srcRect/>
                    <a:stretch>
                      <a:fillRect/>
                    </a:stretch>
                  </pic:blipFill>
                  <pic:spPr bwMode="auto">
                    <a:xfrm>
                      <a:off x="0" y="0"/>
                      <a:ext cx="4057650" cy="2668905"/>
                    </a:xfrm>
                    <a:prstGeom prst="rect">
                      <a:avLst/>
                    </a:prstGeom>
                    <a:noFill/>
                    <a:ln w="9525">
                      <a:noFill/>
                      <a:miter lim="800000"/>
                      <a:headEnd/>
                      <a:tailEnd/>
                    </a:ln>
                  </pic:spPr>
                </pic:pic>
              </a:graphicData>
            </a:graphic>
          </wp:inline>
        </w:drawing>
      </w:r>
    </w:p>
    <w:p w:rsidR="008842B6" w:rsidRPr="009B1063" w:rsidRDefault="008842B6" w:rsidP="008842B6">
      <w:pPr>
        <w:spacing w:line="360" w:lineRule="auto"/>
        <w:jc w:val="center"/>
        <w:rPr>
          <w:bCs/>
          <w:sz w:val="28"/>
          <w:szCs w:val="28"/>
        </w:rPr>
      </w:pPr>
      <w:r>
        <w:rPr>
          <w:sz w:val="28"/>
          <w:szCs w:val="28"/>
        </w:rPr>
        <w:t xml:space="preserve">Рисунок 3.6 – Аналіз законів руху тіл системи тіл </w:t>
      </w:r>
      <w:r>
        <w:rPr>
          <w:bCs/>
          <w:sz w:val="28"/>
          <w:szCs w:val="28"/>
        </w:rPr>
        <w:t>у другому розрахунковому випадку</w:t>
      </w:r>
    </w:p>
    <w:p w:rsidR="008842B6" w:rsidRDefault="008842B6" w:rsidP="00EC6E98">
      <w:pPr>
        <w:spacing w:line="360" w:lineRule="auto"/>
        <w:jc w:val="center"/>
        <w:rPr>
          <w:sz w:val="28"/>
          <w:szCs w:val="28"/>
        </w:rPr>
      </w:pPr>
    </w:p>
    <w:p w:rsidR="008A4EAA" w:rsidRDefault="008A4EAA" w:rsidP="008A4EAA">
      <w:pPr>
        <w:spacing w:line="360" w:lineRule="auto"/>
        <w:rPr>
          <w:sz w:val="28"/>
          <w:szCs w:val="28"/>
        </w:rPr>
      </w:pPr>
    </w:p>
    <w:p w:rsidR="008A4EAA" w:rsidRDefault="00A24096" w:rsidP="0025505F">
      <w:pPr>
        <w:spacing w:line="360" w:lineRule="auto"/>
        <w:jc w:val="center"/>
        <w:rPr>
          <w:sz w:val="28"/>
          <w:szCs w:val="28"/>
        </w:rPr>
      </w:pPr>
      <w:r>
        <w:rPr>
          <w:noProof/>
          <w:sz w:val="28"/>
          <w:szCs w:val="28"/>
          <w:lang w:eastAsia="uk-UA"/>
        </w:rPr>
        <w:lastRenderedPageBreak/>
        <w:drawing>
          <wp:inline distT="0" distB="0" distL="0" distR="0">
            <wp:extent cx="3429000" cy="4000500"/>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55" cstate="print"/>
                    <a:srcRect/>
                    <a:stretch>
                      <a:fillRect/>
                    </a:stretch>
                  </pic:blipFill>
                  <pic:spPr bwMode="auto">
                    <a:xfrm>
                      <a:off x="0" y="0"/>
                      <a:ext cx="3429000" cy="4000500"/>
                    </a:xfrm>
                    <a:prstGeom prst="rect">
                      <a:avLst/>
                    </a:prstGeom>
                    <a:noFill/>
                    <a:ln w="9525">
                      <a:noFill/>
                      <a:miter lim="800000"/>
                      <a:headEnd/>
                      <a:tailEnd/>
                    </a:ln>
                  </pic:spPr>
                </pic:pic>
              </a:graphicData>
            </a:graphic>
          </wp:inline>
        </w:drawing>
      </w:r>
    </w:p>
    <w:p w:rsidR="00ED5EE6" w:rsidRPr="009B1063" w:rsidRDefault="00ED5EE6" w:rsidP="00ED5EE6">
      <w:pPr>
        <w:spacing w:line="360" w:lineRule="auto"/>
        <w:jc w:val="center"/>
        <w:rPr>
          <w:bCs/>
          <w:sz w:val="28"/>
          <w:szCs w:val="28"/>
        </w:rPr>
      </w:pPr>
      <w:r>
        <w:rPr>
          <w:sz w:val="28"/>
          <w:szCs w:val="28"/>
        </w:rPr>
        <w:t xml:space="preserve">Рисунок 3.7 – Анімація руху </w:t>
      </w:r>
      <w:r>
        <w:rPr>
          <w:bCs/>
          <w:sz w:val="28"/>
          <w:szCs w:val="28"/>
        </w:rPr>
        <w:t>2-D моделі з побудовою траєкторій точок</w:t>
      </w:r>
      <w:r w:rsidRPr="009B1063">
        <w:rPr>
          <w:bCs/>
          <w:sz w:val="28"/>
          <w:szCs w:val="28"/>
        </w:rPr>
        <w:t xml:space="preserve"> </w:t>
      </w:r>
      <w:r>
        <w:rPr>
          <w:bCs/>
          <w:sz w:val="28"/>
          <w:szCs w:val="28"/>
        </w:rPr>
        <w:t>у третьому розрахунковому випадку</w:t>
      </w:r>
    </w:p>
    <w:p w:rsidR="008A4EAA" w:rsidRPr="000B3E8C" w:rsidRDefault="008A4EAA" w:rsidP="008A4EAA">
      <w:pPr>
        <w:spacing w:line="360" w:lineRule="auto"/>
        <w:rPr>
          <w:sz w:val="28"/>
          <w:szCs w:val="28"/>
        </w:rPr>
      </w:pPr>
    </w:p>
    <w:p w:rsidR="00F84EBD" w:rsidRDefault="00A24096" w:rsidP="0025505F">
      <w:pPr>
        <w:spacing w:line="360" w:lineRule="auto"/>
        <w:jc w:val="center"/>
        <w:rPr>
          <w:b/>
          <w:sz w:val="28"/>
          <w:szCs w:val="28"/>
        </w:rPr>
      </w:pPr>
      <w:r>
        <w:rPr>
          <w:b/>
          <w:noProof/>
          <w:sz w:val="28"/>
          <w:szCs w:val="28"/>
          <w:lang w:eastAsia="uk-UA"/>
        </w:rPr>
        <w:drawing>
          <wp:inline distT="0" distB="0" distL="0" distR="0">
            <wp:extent cx="4057650" cy="2668905"/>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56" cstate="print"/>
                    <a:srcRect/>
                    <a:stretch>
                      <a:fillRect/>
                    </a:stretch>
                  </pic:blipFill>
                  <pic:spPr bwMode="auto">
                    <a:xfrm>
                      <a:off x="0" y="0"/>
                      <a:ext cx="4057650" cy="2668905"/>
                    </a:xfrm>
                    <a:prstGeom prst="rect">
                      <a:avLst/>
                    </a:prstGeom>
                    <a:noFill/>
                    <a:ln w="9525">
                      <a:noFill/>
                      <a:miter lim="800000"/>
                      <a:headEnd/>
                      <a:tailEnd/>
                    </a:ln>
                  </pic:spPr>
                </pic:pic>
              </a:graphicData>
            </a:graphic>
          </wp:inline>
        </w:drawing>
      </w:r>
    </w:p>
    <w:p w:rsidR="00F84EBD" w:rsidRDefault="00ED5EE6" w:rsidP="0025505F">
      <w:pPr>
        <w:spacing w:line="360" w:lineRule="auto"/>
        <w:jc w:val="center"/>
        <w:rPr>
          <w:bCs/>
          <w:sz w:val="28"/>
          <w:szCs w:val="28"/>
        </w:rPr>
      </w:pPr>
      <w:r>
        <w:rPr>
          <w:sz w:val="28"/>
          <w:szCs w:val="28"/>
        </w:rPr>
        <w:t>Рисунок 3.</w:t>
      </w:r>
      <w:r w:rsidR="0025505F" w:rsidRPr="0025505F">
        <w:rPr>
          <w:sz w:val="28"/>
          <w:szCs w:val="28"/>
          <w:lang w:val="ru-RU"/>
        </w:rPr>
        <w:t>8</w:t>
      </w:r>
      <w:r>
        <w:rPr>
          <w:sz w:val="28"/>
          <w:szCs w:val="28"/>
        </w:rPr>
        <w:t xml:space="preserve"> – Аналіз </w:t>
      </w:r>
      <w:r w:rsidRPr="0025505F">
        <w:rPr>
          <w:bCs/>
          <w:sz w:val="28"/>
          <w:szCs w:val="28"/>
        </w:rPr>
        <w:t>законів</w:t>
      </w:r>
      <w:r>
        <w:rPr>
          <w:sz w:val="28"/>
          <w:szCs w:val="28"/>
        </w:rPr>
        <w:t xml:space="preserve"> руху тіл системи тіл </w:t>
      </w:r>
      <w:r>
        <w:rPr>
          <w:bCs/>
          <w:sz w:val="28"/>
          <w:szCs w:val="28"/>
        </w:rPr>
        <w:t>у третьому розрахунковому випадку</w:t>
      </w:r>
    </w:p>
    <w:p w:rsidR="0025505F" w:rsidRDefault="0025505F" w:rsidP="0025505F">
      <w:pPr>
        <w:spacing w:line="360" w:lineRule="auto"/>
        <w:jc w:val="center"/>
        <w:rPr>
          <w:b/>
          <w:sz w:val="28"/>
          <w:szCs w:val="28"/>
        </w:rPr>
      </w:pPr>
    </w:p>
    <w:p w:rsidR="0025505F" w:rsidRPr="0025505F" w:rsidRDefault="0025505F" w:rsidP="0025505F">
      <w:pPr>
        <w:spacing w:line="360" w:lineRule="auto"/>
        <w:ind w:firstLine="709"/>
        <w:rPr>
          <w:bCs/>
          <w:sz w:val="28"/>
          <w:szCs w:val="28"/>
        </w:rPr>
      </w:pPr>
      <w:r>
        <w:rPr>
          <w:bCs/>
          <w:sz w:val="28"/>
          <w:szCs w:val="28"/>
        </w:rPr>
        <w:lastRenderedPageBreak/>
        <w:t>Третя модель показала, що для заданих параметрів системи тіл обертальний рух шківа спочатку здійснюється проти ходу годинникової стрілки (рис. 3.8), а вантаж</w:t>
      </w:r>
      <w:r w:rsidR="00E70D44">
        <w:rPr>
          <w:bCs/>
          <w:sz w:val="28"/>
          <w:szCs w:val="28"/>
        </w:rPr>
        <w:t xml:space="preserve"> 1 спочатку піднімається догори (рис. 3.7), а потім починає рух донизу. На протязі всього часу рух вантажу 1 залишається коливальним.</w:t>
      </w:r>
    </w:p>
    <w:p w:rsidR="0025505F" w:rsidRDefault="0025505F">
      <w:pPr>
        <w:rPr>
          <w:b/>
          <w:sz w:val="28"/>
          <w:szCs w:val="28"/>
        </w:rPr>
      </w:pPr>
      <w:r>
        <w:rPr>
          <w:b/>
          <w:sz w:val="28"/>
          <w:szCs w:val="28"/>
        </w:rPr>
        <w:br w:type="page"/>
      </w:r>
    </w:p>
    <w:p w:rsidR="003452C8" w:rsidRPr="006A1A17" w:rsidRDefault="003452C8" w:rsidP="003452C8">
      <w:pPr>
        <w:tabs>
          <w:tab w:val="right" w:pos="9540"/>
        </w:tabs>
        <w:spacing w:line="360" w:lineRule="auto"/>
        <w:jc w:val="center"/>
        <w:rPr>
          <w:b/>
          <w:sz w:val="28"/>
          <w:szCs w:val="28"/>
        </w:rPr>
      </w:pPr>
      <w:r w:rsidRPr="006A1A17">
        <w:rPr>
          <w:b/>
          <w:sz w:val="28"/>
          <w:szCs w:val="28"/>
        </w:rPr>
        <w:lastRenderedPageBreak/>
        <w:t>ВИСНОВОК</w:t>
      </w:r>
    </w:p>
    <w:p w:rsidR="003452C8" w:rsidRPr="006A1A17" w:rsidRDefault="003452C8" w:rsidP="003452C8">
      <w:pPr>
        <w:tabs>
          <w:tab w:val="right" w:pos="9540"/>
        </w:tabs>
        <w:spacing w:line="360" w:lineRule="auto"/>
        <w:jc w:val="center"/>
        <w:rPr>
          <w:sz w:val="28"/>
          <w:szCs w:val="28"/>
        </w:rPr>
      </w:pPr>
    </w:p>
    <w:p w:rsidR="003452C8" w:rsidRPr="006A1A17" w:rsidRDefault="00F11C6A" w:rsidP="003452C8">
      <w:pPr>
        <w:spacing w:line="360" w:lineRule="auto"/>
        <w:ind w:firstLine="709"/>
        <w:rPr>
          <w:sz w:val="28"/>
          <w:szCs w:val="28"/>
        </w:rPr>
      </w:pPr>
      <w:r w:rsidRPr="006A1A17">
        <w:rPr>
          <w:sz w:val="28"/>
          <w:szCs w:val="28"/>
        </w:rPr>
        <w:t>В роботі розроблено інформаційну системи для моделювання</w:t>
      </w:r>
      <w:r w:rsidR="00F96235">
        <w:rPr>
          <w:sz w:val="28"/>
          <w:szCs w:val="28"/>
        </w:rPr>
        <w:t xml:space="preserve"> руху системи тіл з двома ступенями вільності під дією сил тяжіння</w:t>
      </w:r>
      <w:r w:rsidR="003452C8" w:rsidRPr="006A1A17">
        <w:rPr>
          <w:sz w:val="28"/>
          <w:szCs w:val="28"/>
        </w:rPr>
        <w:t>.</w:t>
      </w:r>
    </w:p>
    <w:p w:rsidR="003452C8" w:rsidRPr="006A1A17" w:rsidRDefault="003452C8" w:rsidP="003452C8">
      <w:pPr>
        <w:spacing w:line="360" w:lineRule="auto"/>
        <w:ind w:firstLine="709"/>
        <w:rPr>
          <w:sz w:val="28"/>
          <w:szCs w:val="28"/>
        </w:rPr>
      </w:pPr>
      <w:r w:rsidRPr="006A1A17">
        <w:rPr>
          <w:sz w:val="28"/>
          <w:szCs w:val="28"/>
        </w:rPr>
        <w:t>Для розробки системи дослідження розв’язано наступні задачі:</w:t>
      </w:r>
    </w:p>
    <w:p w:rsidR="00F11C6A" w:rsidRPr="006A1A17" w:rsidRDefault="00F11C6A" w:rsidP="00F11C6A">
      <w:pPr>
        <w:numPr>
          <w:ilvl w:val="0"/>
          <w:numId w:val="12"/>
        </w:numPr>
        <w:spacing w:line="360" w:lineRule="auto"/>
        <w:rPr>
          <w:sz w:val="28"/>
          <w:szCs w:val="28"/>
        </w:rPr>
      </w:pPr>
      <w:r w:rsidRPr="006A1A17">
        <w:rPr>
          <w:sz w:val="28"/>
          <w:szCs w:val="28"/>
        </w:rPr>
        <w:t xml:space="preserve">Проаналізовано існуючі моделі руху </w:t>
      </w:r>
      <w:proofErr w:type="spellStart"/>
      <w:r w:rsidR="00F96235">
        <w:rPr>
          <w:sz w:val="28"/>
          <w:szCs w:val="28"/>
        </w:rPr>
        <w:t>голономних</w:t>
      </w:r>
      <w:proofErr w:type="spellEnd"/>
      <w:r w:rsidR="00F96235">
        <w:rPr>
          <w:sz w:val="28"/>
          <w:szCs w:val="28"/>
        </w:rPr>
        <w:t xml:space="preserve"> </w:t>
      </w:r>
      <w:r w:rsidRPr="006A1A17">
        <w:rPr>
          <w:sz w:val="28"/>
          <w:szCs w:val="28"/>
        </w:rPr>
        <w:t>систем тіл.</w:t>
      </w:r>
    </w:p>
    <w:p w:rsidR="00F11C6A" w:rsidRPr="006A1A17" w:rsidRDefault="00F11C6A" w:rsidP="00F11C6A">
      <w:pPr>
        <w:numPr>
          <w:ilvl w:val="0"/>
          <w:numId w:val="12"/>
        </w:numPr>
        <w:spacing w:line="360" w:lineRule="auto"/>
        <w:rPr>
          <w:sz w:val="28"/>
          <w:szCs w:val="28"/>
        </w:rPr>
      </w:pPr>
      <w:r w:rsidRPr="006A1A17">
        <w:rPr>
          <w:sz w:val="28"/>
          <w:szCs w:val="28"/>
        </w:rPr>
        <w:t>Створено  математичну модель</w:t>
      </w:r>
      <w:r w:rsidR="00F96235">
        <w:rPr>
          <w:sz w:val="28"/>
          <w:szCs w:val="28"/>
        </w:rPr>
        <w:t xml:space="preserve"> руху системи з двома ступенями вільності</w:t>
      </w:r>
      <w:r w:rsidRPr="006A1A17">
        <w:rPr>
          <w:sz w:val="28"/>
          <w:szCs w:val="28"/>
        </w:rPr>
        <w:t>.</w:t>
      </w:r>
    </w:p>
    <w:p w:rsidR="00F11C6A" w:rsidRPr="006A1A17" w:rsidRDefault="00F11C6A" w:rsidP="00F11C6A">
      <w:pPr>
        <w:numPr>
          <w:ilvl w:val="0"/>
          <w:numId w:val="12"/>
        </w:numPr>
        <w:spacing w:line="360" w:lineRule="auto"/>
        <w:rPr>
          <w:sz w:val="28"/>
          <w:szCs w:val="28"/>
        </w:rPr>
      </w:pPr>
      <w:r w:rsidRPr="006A1A17">
        <w:rPr>
          <w:sz w:val="28"/>
          <w:szCs w:val="28"/>
        </w:rPr>
        <w:t xml:space="preserve">Змодельовано віртуальну лабораторію, в який реалізується </w:t>
      </w:r>
      <w:r w:rsidR="00F96235">
        <w:rPr>
          <w:sz w:val="28"/>
          <w:szCs w:val="28"/>
        </w:rPr>
        <w:t>дво</w:t>
      </w:r>
      <w:r w:rsidRPr="006A1A17">
        <w:rPr>
          <w:sz w:val="28"/>
          <w:szCs w:val="28"/>
        </w:rPr>
        <w:t>вимірне моделювання руху системи тіл.</w:t>
      </w:r>
    </w:p>
    <w:p w:rsidR="00F11C6A" w:rsidRPr="006A1A17" w:rsidRDefault="00F11C6A" w:rsidP="00F11C6A">
      <w:pPr>
        <w:numPr>
          <w:ilvl w:val="0"/>
          <w:numId w:val="12"/>
        </w:numPr>
        <w:spacing w:line="360" w:lineRule="auto"/>
        <w:rPr>
          <w:sz w:val="28"/>
          <w:szCs w:val="28"/>
        </w:rPr>
      </w:pPr>
      <w:r w:rsidRPr="006A1A17">
        <w:rPr>
          <w:sz w:val="28"/>
          <w:szCs w:val="28"/>
        </w:rPr>
        <w:t>Розроблено алгоритм чисельного розрахунку зазначеної моделі для визначення</w:t>
      </w:r>
      <w:r w:rsidR="00F96235">
        <w:rPr>
          <w:sz w:val="28"/>
          <w:szCs w:val="28"/>
        </w:rPr>
        <w:t xml:space="preserve"> законів руху тіл системи</w:t>
      </w:r>
      <w:r w:rsidRPr="006A1A17">
        <w:rPr>
          <w:sz w:val="28"/>
          <w:szCs w:val="28"/>
        </w:rPr>
        <w:t>.</w:t>
      </w:r>
    </w:p>
    <w:p w:rsidR="00F11C6A" w:rsidRPr="006A1A17" w:rsidRDefault="00F96235" w:rsidP="00F11C6A">
      <w:pPr>
        <w:numPr>
          <w:ilvl w:val="0"/>
          <w:numId w:val="12"/>
        </w:numPr>
        <w:spacing w:line="360" w:lineRule="auto"/>
        <w:rPr>
          <w:sz w:val="28"/>
          <w:szCs w:val="28"/>
        </w:rPr>
      </w:pPr>
      <w:r>
        <w:rPr>
          <w:sz w:val="28"/>
          <w:szCs w:val="28"/>
        </w:rPr>
        <w:t>Розроблено функціональну можливість для проведення аналізу отриманих результатів.</w:t>
      </w:r>
    </w:p>
    <w:p w:rsidR="003452C8" w:rsidRPr="006A1A17" w:rsidRDefault="003452C8" w:rsidP="003452C8">
      <w:pPr>
        <w:spacing w:line="360" w:lineRule="auto"/>
        <w:ind w:firstLine="709"/>
        <w:rPr>
          <w:sz w:val="28"/>
          <w:szCs w:val="28"/>
        </w:rPr>
      </w:pPr>
      <w:r w:rsidRPr="006A1A17">
        <w:rPr>
          <w:sz w:val="28"/>
          <w:szCs w:val="28"/>
        </w:rPr>
        <w:t>Результатом виконання дипломної роботи є</w:t>
      </w:r>
      <w:r w:rsidR="00F11C6A" w:rsidRPr="006A1A17">
        <w:rPr>
          <w:sz w:val="28"/>
          <w:szCs w:val="28"/>
        </w:rPr>
        <w:t xml:space="preserve"> можливість</w:t>
      </w:r>
      <w:r w:rsidR="00F96235">
        <w:rPr>
          <w:sz w:val="28"/>
          <w:szCs w:val="28"/>
        </w:rPr>
        <w:t xml:space="preserve"> проведення анімації руху системи тіл з двома ступенями вільності</w:t>
      </w:r>
      <w:r w:rsidRPr="006A1A17">
        <w:rPr>
          <w:sz w:val="28"/>
          <w:szCs w:val="28"/>
        </w:rPr>
        <w:t>.</w:t>
      </w:r>
    </w:p>
    <w:p w:rsidR="008811C7" w:rsidRPr="006A1A17" w:rsidRDefault="008811C7">
      <w:pPr>
        <w:rPr>
          <w:sz w:val="28"/>
          <w:szCs w:val="28"/>
        </w:rPr>
      </w:pPr>
    </w:p>
    <w:p w:rsidR="002E4113" w:rsidRPr="006A1A17" w:rsidRDefault="002E4113">
      <w:pPr>
        <w:rPr>
          <w:sz w:val="28"/>
          <w:szCs w:val="28"/>
        </w:rPr>
      </w:pPr>
    </w:p>
    <w:p w:rsidR="00F96235" w:rsidRDefault="00F96235">
      <w:pPr>
        <w:rPr>
          <w:rFonts w:eastAsia="SimSun"/>
          <w:sz w:val="28"/>
          <w:szCs w:val="28"/>
        </w:rPr>
      </w:pPr>
      <w:bookmarkStart w:id="2" w:name="_Toc135939914"/>
      <w:r>
        <w:rPr>
          <w:i/>
          <w:iCs/>
        </w:rPr>
        <w:br w:type="page"/>
      </w:r>
    </w:p>
    <w:p w:rsidR="00DA7A36" w:rsidRPr="006A1A17" w:rsidRDefault="00DA7A36" w:rsidP="00DA7A36">
      <w:pPr>
        <w:pStyle w:val="af4"/>
        <w:spacing w:line="360" w:lineRule="auto"/>
        <w:ind w:left="1" w:hanging="3"/>
        <w:jc w:val="center"/>
        <w:rPr>
          <w:rFonts w:ascii="Times New Roman" w:hAnsi="Times New Roman" w:cs="Times New Roman"/>
          <w:i w:val="0"/>
          <w:iCs w:val="0"/>
          <w:lang w:val="uk-UA"/>
        </w:rPr>
      </w:pPr>
      <w:r w:rsidRPr="006A1A17">
        <w:rPr>
          <w:rFonts w:ascii="Times New Roman" w:hAnsi="Times New Roman" w:cs="Times New Roman"/>
          <w:i w:val="0"/>
          <w:iCs w:val="0"/>
          <w:lang w:val="uk-UA"/>
        </w:rPr>
        <w:lastRenderedPageBreak/>
        <w:t>СПИСОК ВИКОРИСТАНИХ ДЖЕРЕЛ</w:t>
      </w:r>
      <w:bookmarkEnd w:id="2"/>
    </w:p>
    <w:p w:rsidR="00DA7A36" w:rsidRPr="006A1A17" w:rsidRDefault="00DA7A36" w:rsidP="00DA7A36">
      <w:pPr>
        <w:pStyle w:val="af4"/>
        <w:spacing w:line="360" w:lineRule="auto"/>
        <w:ind w:left="1" w:hanging="3"/>
        <w:jc w:val="center"/>
        <w:rPr>
          <w:rFonts w:ascii="Times New Roman" w:hAnsi="Times New Roman" w:cs="Times New Roman"/>
          <w:i w:val="0"/>
          <w:iCs w:val="0"/>
          <w:lang w:val="uk-UA"/>
        </w:rPr>
      </w:pP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color w:val="000000" w:themeColor="text1"/>
          <w:u w:val="single"/>
          <w:lang w:val="uk-UA"/>
        </w:rPr>
      </w:pPr>
      <w:r w:rsidRPr="006A1A17">
        <w:rPr>
          <w:rFonts w:ascii="Times New Roman" w:eastAsia="Times New Roman" w:hAnsi="Times New Roman" w:cs="Times New Roman"/>
          <w:i w:val="0"/>
          <w:iCs w:val="0"/>
          <w:color w:val="000000"/>
          <w:lang w:val="uk-UA" w:eastAsia="uk-UA"/>
        </w:rPr>
        <w:t>Павловський М.А., Теоретична Механіка // Київ: «ТЕХНІКА», 2002 – 512 с.</w:t>
      </w: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color w:val="000000" w:themeColor="text1"/>
          <w:u w:val="single"/>
          <w:lang w:val="uk-UA"/>
        </w:rPr>
      </w:pPr>
      <w:r w:rsidRPr="006A1A17">
        <w:rPr>
          <w:rFonts w:ascii="Times New Roman" w:eastAsia="Times New Roman" w:hAnsi="Times New Roman" w:cs="Times New Roman"/>
          <w:i w:val="0"/>
          <w:iCs w:val="0"/>
          <w:color w:val="000000"/>
          <w:lang w:val="uk-UA" w:eastAsia="uk-UA"/>
        </w:rPr>
        <w:t xml:space="preserve">Апостолюк О. С., Теоретична механіка: Збірник задач / О. С. Апостолюк, В. М. Воробйов, Д. І. Ільчишина та ін.// Київ: </w:t>
      </w:r>
      <w:r w:rsidRPr="006A1A17">
        <w:rPr>
          <w:rFonts w:ascii="Times New Roman" w:hAnsi="Times New Roman" w:cs="Times New Roman"/>
          <w:i w:val="0"/>
          <w:iCs w:val="0"/>
          <w:lang w:val="uk-UA" w:eastAsia="uk-UA"/>
        </w:rPr>
        <w:t>«</w:t>
      </w:r>
      <w:r w:rsidRPr="006A1A17">
        <w:rPr>
          <w:rFonts w:ascii="Times New Roman" w:eastAsia="Times New Roman" w:hAnsi="Times New Roman" w:cs="Times New Roman"/>
          <w:i w:val="0"/>
          <w:iCs w:val="0"/>
          <w:color w:val="000000"/>
          <w:lang w:val="uk-UA" w:eastAsia="uk-UA"/>
        </w:rPr>
        <w:t>Техніка</w:t>
      </w:r>
      <w:r w:rsidRPr="006A1A17">
        <w:rPr>
          <w:rFonts w:ascii="Times New Roman" w:hAnsi="Times New Roman" w:cs="Times New Roman"/>
          <w:i w:val="0"/>
          <w:iCs w:val="0"/>
          <w:lang w:val="uk-UA" w:eastAsia="uk-UA"/>
        </w:rPr>
        <w:t>»,</w:t>
      </w:r>
      <w:r w:rsidRPr="006A1A17">
        <w:rPr>
          <w:rFonts w:ascii="Times New Roman" w:eastAsia="Times New Roman" w:hAnsi="Times New Roman" w:cs="Times New Roman"/>
          <w:i w:val="0"/>
          <w:iCs w:val="0"/>
          <w:color w:val="000000"/>
          <w:lang w:val="uk-UA" w:eastAsia="uk-UA"/>
        </w:rPr>
        <w:t xml:space="preserve"> 2007 – 400 с.</w:t>
      </w: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lang w:val="uk-UA"/>
        </w:rPr>
      </w:pPr>
      <w:r w:rsidRPr="006A1A17">
        <w:rPr>
          <w:rFonts w:ascii="Times New Roman" w:hAnsi="Times New Roman" w:cs="Times New Roman"/>
          <w:i w:val="0"/>
          <w:iCs w:val="0"/>
          <w:lang w:val="uk-UA" w:eastAsia="uk-UA"/>
        </w:rPr>
        <w:t>Березін Л.М., Теоретична механіка / Березін Л.М., Кошель С.О.// Київ: «Центр учбової літератури», 2020 – 218 с.</w:t>
      </w: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lang w:val="uk-UA" w:eastAsia="uk-UA"/>
        </w:rPr>
      </w:pPr>
      <w:r w:rsidRPr="006A1A17">
        <w:rPr>
          <w:rFonts w:ascii="Times New Roman" w:hAnsi="Times New Roman" w:cs="Times New Roman"/>
          <w:i w:val="0"/>
          <w:iCs w:val="0"/>
          <w:lang w:val="uk-UA" w:eastAsia="uk-UA"/>
        </w:rPr>
        <w:t>Кузьо І.В., Теоретична механіка // Київ: «Фоліо», 2017 – 780 с.</w:t>
      </w:r>
    </w:p>
    <w:p w:rsidR="00DA7A36" w:rsidRPr="006A1A17" w:rsidRDefault="00DA7A36" w:rsidP="00DA7A36">
      <w:pPr>
        <w:pStyle w:val="af4"/>
        <w:numPr>
          <w:ilvl w:val="0"/>
          <w:numId w:val="14"/>
        </w:numPr>
        <w:spacing w:line="360" w:lineRule="auto"/>
        <w:ind w:left="0" w:firstLineChars="235" w:firstLine="658"/>
        <w:rPr>
          <w:rFonts w:eastAsia="Times New Roman"/>
          <w:color w:val="000000"/>
          <w:sz w:val="26"/>
          <w:szCs w:val="26"/>
          <w:lang w:val="uk-UA" w:eastAsia="uk-UA"/>
        </w:rPr>
      </w:pPr>
      <w:r w:rsidRPr="006A1A17">
        <w:rPr>
          <w:rFonts w:ascii="Times New Roman" w:hAnsi="Times New Roman" w:cs="Times New Roman"/>
          <w:i w:val="0"/>
          <w:iCs w:val="0"/>
          <w:lang w:val="uk-UA" w:eastAsia="uk-UA"/>
        </w:rPr>
        <w:t>Булгаков В.М., Теоретична механіка / В.М. Булгаков, В.В. Яременко, О.М. Черниш, М.Г.Березовий// Київ: «Центр учбової літератури», 2021 – 640 с.</w:t>
      </w: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lang w:val="uk-UA" w:eastAsia="uk-UA"/>
        </w:rPr>
      </w:pPr>
      <w:r w:rsidRPr="006A1A17">
        <w:rPr>
          <w:rFonts w:ascii="Times New Roman" w:hAnsi="Times New Roman" w:cs="Times New Roman"/>
          <w:i w:val="0"/>
          <w:iCs w:val="0"/>
          <w:lang w:val="uk-UA" w:eastAsia="uk-UA"/>
        </w:rPr>
        <w:t>Яскілка М.Б., Збірник завдань для розрахунково-графічних робіт з теоретичної механіки/ Київ: Вища школа: «Веселка», 1999. – 351 с.</w:t>
      </w:r>
    </w:p>
    <w:p w:rsidR="00DA7A36" w:rsidRPr="006A1A17" w:rsidRDefault="00DA7A36" w:rsidP="00DA7A36">
      <w:pPr>
        <w:pStyle w:val="af4"/>
        <w:numPr>
          <w:ilvl w:val="0"/>
          <w:numId w:val="14"/>
        </w:numPr>
        <w:spacing w:line="360" w:lineRule="auto"/>
        <w:ind w:left="0" w:firstLineChars="235" w:firstLine="658"/>
        <w:rPr>
          <w:rFonts w:ascii="Times New Roman" w:hAnsi="Times New Roman" w:cs="Times New Roman"/>
          <w:i w:val="0"/>
          <w:iCs w:val="0"/>
          <w:lang w:val="uk-UA" w:eastAsia="uk-UA"/>
        </w:rPr>
      </w:pPr>
      <w:r w:rsidRPr="006A1A17">
        <w:rPr>
          <w:rFonts w:ascii="Times New Roman" w:eastAsia="Times New Roman" w:hAnsi="Times New Roman" w:cs="Times New Roman"/>
          <w:i w:val="0"/>
          <w:iCs w:val="0"/>
          <w:color w:val="000000"/>
          <w:lang w:val="uk-UA" w:eastAsia="uk-UA"/>
        </w:rPr>
        <w:t xml:space="preserve">Бублик В.В. Об'єктно-орієнтоване програмування// Київ: </w:t>
      </w:r>
      <w:r w:rsidRPr="006A1A17">
        <w:rPr>
          <w:rFonts w:ascii="Times New Roman" w:hAnsi="Times New Roman" w:cs="Times New Roman"/>
          <w:i w:val="0"/>
          <w:iCs w:val="0"/>
          <w:lang w:val="uk-UA" w:eastAsia="uk-UA"/>
        </w:rPr>
        <w:t>Підручник: «</w:t>
      </w:r>
      <w:r w:rsidRPr="006A1A17">
        <w:rPr>
          <w:rFonts w:ascii="Times New Roman" w:eastAsia="Times New Roman" w:hAnsi="Times New Roman" w:cs="Times New Roman"/>
          <w:i w:val="0"/>
          <w:iCs w:val="0"/>
          <w:color w:val="000000"/>
          <w:lang w:val="uk-UA" w:eastAsia="uk-UA"/>
        </w:rPr>
        <w:t>ІТ-книга</w:t>
      </w:r>
      <w:r w:rsidRPr="006A1A17">
        <w:rPr>
          <w:rFonts w:ascii="Times New Roman" w:hAnsi="Times New Roman" w:cs="Times New Roman"/>
          <w:i w:val="0"/>
          <w:iCs w:val="0"/>
          <w:lang w:val="uk-UA" w:eastAsia="uk-UA"/>
        </w:rPr>
        <w:t>»</w:t>
      </w:r>
      <w:r w:rsidRPr="006A1A17">
        <w:rPr>
          <w:rFonts w:ascii="Times New Roman" w:eastAsia="Times New Roman" w:hAnsi="Times New Roman" w:cs="Times New Roman"/>
          <w:i w:val="0"/>
          <w:iCs w:val="0"/>
          <w:color w:val="000000"/>
          <w:lang w:val="uk-UA" w:eastAsia="uk-UA"/>
        </w:rPr>
        <w:t>, 2015</w:t>
      </w:r>
      <w:r w:rsidRPr="006A1A17">
        <w:rPr>
          <w:rFonts w:ascii="Times New Roman" w:hAnsi="Times New Roman" w:cs="Times New Roman"/>
          <w:i w:val="0"/>
          <w:iCs w:val="0"/>
          <w:lang w:val="uk-UA" w:eastAsia="uk-UA"/>
        </w:rPr>
        <w:t xml:space="preserve"> – </w:t>
      </w:r>
      <w:r w:rsidRPr="006A1A17">
        <w:rPr>
          <w:rFonts w:ascii="Times New Roman" w:eastAsia="Times New Roman" w:hAnsi="Times New Roman" w:cs="Times New Roman"/>
          <w:i w:val="0"/>
          <w:iCs w:val="0"/>
          <w:color w:val="000000"/>
          <w:lang w:val="uk-UA" w:eastAsia="uk-UA"/>
        </w:rPr>
        <w:t>624 с.</w:t>
      </w:r>
    </w:p>
    <w:p w:rsidR="00DA7A36" w:rsidRPr="006A1A17" w:rsidRDefault="00DA7A36" w:rsidP="00DA7A36">
      <w:pPr>
        <w:pStyle w:val="af4"/>
        <w:numPr>
          <w:ilvl w:val="0"/>
          <w:numId w:val="14"/>
        </w:numPr>
        <w:spacing w:line="360" w:lineRule="auto"/>
        <w:ind w:left="0" w:firstLineChars="235" w:firstLine="658"/>
        <w:rPr>
          <w:rFonts w:eastAsia="Times New Roman"/>
          <w:color w:val="000000"/>
          <w:lang w:val="uk-UA" w:eastAsia="uk-UA"/>
        </w:rPr>
      </w:pPr>
      <w:r w:rsidRPr="006A1A17">
        <w:rPr>
          <w:rFonts w:ascii="Times New Roman" w:eastAsia="Times New Roman" w:hAnsi="Times New Roman" w:cs="Times New Roman"/>
          <w:i w:val="0"/>
          <w:iCs w:val="0"/>
          <w:color w:val="000000"/>
          <w:lang w:val="uk-UA" w:eastAsia="uk-UA"/>
        </w:rPr>
        <w:t>Кравець П.О., Об'єктно-орієнтоване програмування// Львів: Видавництво Львівської політехніки, 2012</w:t>
      </w:r>
      <w:r w:rsidRPr="006A1A17">
        <w:rPr>
          <w:rFonts w:ascii="Times New Roman" w:hAnsi="Times New Roman" w:cs="Times New Roman"/>
          <w:i w:val="0"/>
          <w:iCs w:val="0"/>
          <w:lang w:val="uk-UA" w:eastAsia="uk-UA"/>
        </w:rPr>
        <w:t xml:space="preserve"> – </w:t>
      </w:r>
      <w:r w:rsidRPr="006A1A17">
        <w:rPr>
          <w:rFonts w:ascii="Times New Roman" w:eastAsia="Times New Roman" w:hAnsi="Times New Roman" w:cs="Times New Roman"/>
          <w:i w:val="0"/>
          <w:iCs w:val="0"/>
          <w:color w:val="000000"/>
          <w:lang w:val="uk-UA" w:eastAsia="uk-UA"/>
        </w:rPr>
        <w:t>624 с</w:t>
      </w:r>
      <w:r w:rsidRPr="006A1A17">
        <w:rPr>
          <w:rFonts w:eastAsia="Times New Roman"/>
          <w:color w:val="000000"/>
          <w:lang w:val="uk-UA" w:eastAsia="uk-UA"/>
        </w:rPr>
        <w:t>.</w:t>
      </w:r>
    </w:p>
    <w:p w:rsidR="00DA7A36" w:rsidRPr="006A1A17" w:rsidRDefault="00DA7A36" w:rsidP="00DA7A36">
      <w:pPr>
        <w:pStyle w:val="af4"/>
        <w:numPr>
          <w:ilvl w:val="0"/>
          <w:numId w:val="14"/>
        </w:numPr>
        <w:spacing w:line="360" w:lineRule="auto"/>
        <w:ind w:left="0" w:firstLineChars="235" w:firstLine="658"/>
        <w:rPr>
          <w:rFonts w:eastAsia="Times New Roman"/>
          <w:color w:val="000000"/>
          <w:lang w:val="uk-UA" w:eastAsia="uk-UA"/>
        </w:rPr>
      </w:pPr>
      <w:r w:rsidRPr="006A1A17">
        <w:rPr>
          <w:rFonts w:ascii="Times New Roman" w:eastAsia="Times New Roman" w:hAnsi="Times New Roman" w:cs="Times New Roman"/>
          <w:i w:val="0"/>
          <w:iCs w:val="0"/>
          <w:color w:val="000000"/>
          <w:lang w:val="uk-UA" w:eastAsia="uk-UA"/>
        </w:rPr>
        <w:t>Дібрівний О.А., Вступ до об’єктно-орієнтованого програмування С#/ Дібрівний О.А., Гребенюк В.В.// Київ: Державний університет телекомунікацій, 2018.</w:t>
      </w:r>
      <w:r w:rsidRPr="006A1A17">
        <w:rPr>
          <w:rFonts w:ascii="Times New Roman" w:hAnsi="Times New Roman" w:cs="Times New Roman"/>
          <w:i w:val="0"/>
          <w:iCs w:val="0"/>
          <w:lang w:val="uk-UA" w:eastAsia="uk-UA"/>
        </w:rPr>
        <w:t xml:space="preserve"> – </w:t>
      </w:r>
      <w:r w:rsidRPr="006A1A17">
        <w:rPr>
          <w:rFonts w:ascii="Times New Roman" w:eastAsia="Times New Roman" w:hAnsi="Times New Roman" w:cs="Times New Roman"/>
          <w:i w:val="0"/>
          <w:iCs w:val="0"/>
          <w:color w:val="000000"/>
          <w:lang w:val="uk-UA" w:eastAsia="uk-UA"/>
        </w:rPr>
        <w:t>190 с.</w:t>
      </w:r>
    </w:p>
    <w:p w:rsidR="00DA7A36" w:rsidRPr="006A1A17" w:rsidRDefault="00DA7A36" w:rsidP="00DA7A36">
      <w:pPr>
        <w:pStyle w:val="af4"/>
        <w:numPr>
          <w:ilvl w:val="0"/>
          <w:numId w:val="14"/>
        </w:numPr>
        <w:spacing w:line="360" w:lineRule="auto"/>
        <w:ind w:left="0" w:firstLineChars="235" w:firstLine="658"/>
        <w:rPr>
          <w:rFonts w:ascii="Times New Roman" w:eastAsia="Times New Roman" w:hAnsi="Times New Roman" w:cs="Times New Roman"/>
          <w:i w:val="0"/>
          <w:iCs w:val="0"/>
          <w:color w:val="000000"/>
          <w:lang w:val="uk-UA" w:eastAsia="uk-UA"/>
        </w:rPr>
      </w:pPr>
      <w:r w:rsidRPr="006A1A17">
        <w:rPr>
          <w:rFonts w:ascii="Times New Roman" w:eastAsia="Times New Roman" w:hAnsi="Times New Roman" w:cs="Times New Roman"/>
          <w:i w:val="0"/>
          <w:iCs w:val="0"/>
          <w:color w:val="000000"/>
          <w:lang w:val="uk-UA" w:eastAsia="uk-UA"/>
        </w:rPr>
        <w:t>Коноваленко І.В., Програмування мовою С# 6.0// Тернопіль: ТНТУ, 2016.</w:t>
      </w:r>
      <w:r w:rsidRPr="006A1A17">
        <w:rPr>
          <w:rFonts w:ascii="Times New Roman" w:hAnsi="Times New Roman" w:cs="Times New Roman"/>
          <w:i w:val="0"/>
          <w:iCs w:val="0"/>
          <w:lang w:val="uk-UA" w:eastAsia="uk-UA"/>
        </w:rPr>
        <w:t xml:space="preserve"> – </w:t>
      </w:r>
      <w:r w:rsidRPr="006A1A17">
        <w:rPr>
          <w:rFonts w:ascii="Times New Roman" w:eastAsia="Times New Roman" w:hAnsi="Times New Roman" w:cs="Times New Roman"/>
          <w:i w:val="0"/>
          <w:iCs w:val="0"/>
          <w:color w:val="000000"/>
          <w:lang w:val="uk-UA" w:eastAsia="uk-UA"/>
        </w:rPr>
        <w:t>227 с.</w:t>
      </w:r>
    </w:p>
    <w:p w:rsidR="00DA7A36" w:rsidRPr="006A1A17" w:rsidRDefault="00DA7A36">
      <w:pPr>
        <w:rPr>
          <w:sz w:val="28"/>
          <w:szCs w:val="28"/>
        </w:rPr>
      </w:pPr>
      <w:r w:rsidRPr="006A1A17">
        <w:rPr>
          <w:sz w:val="28"/>
          <w:szCs w:val="28"/>
        </w:rPr>
        <w:br w:type="page"/>
      </w:r>
    </w:p>
    <w:p w:rsidR="00AF3E13" w:rsidRPr="006A1A17" w:rsidRDefault="00AF3E13" w:rsidP="002E4113">
      <w:pPr>
        <w:spacing w:line="360" w:lineRule="auto"/>
        <w:jc w:val="center"/>
        <w:rPr>
          <w:sz w:val="28"/>
          <w:szCs w:val="28"/>
        </w:rPr>
      </w:pPr>
      <w:r w:rsidRPr="006A1A17">
        <w:rPr>
          <w:sz w:val="28"/>
          <w:szCs w:val="28"/>
        </w:rPr>
        <w:lastRenderedPageBreak/>
        <w:t>ДОДАТОК А</w:t>
      </w:r>
      <w:r w:rsidR="002E4113" w:rsidRPr="006A1A17">
        <w:rPr>
          <w:sz w:val="28"/>
          <w:szCs w:val="28"/>
        </w:rPr>
        <w:t xml:space="preserve"> </w:t>
      </w:r>
    </w:p>
    <w:p w:rsidR="00C0275C" w:rsidRPr="006A1A17" w:rsidRDefault="00C0275C" w:rsidP="00C0275C">
      <w:pPr>
        <w:spacing w:line="360" w:lineRule="auto"/>
        <w:jc w:val="center"/>
        <w:rPr>
          <w:sz w:val="28"/>
          <w:szCs w:val="28"/>
        </w:rPr>
      </w:pPr>
      <w:r w:rsidRPr="006A1A17">
        <w:rPr>
          <w:sz w:val="28"/>
          <w:szCs w:val="28"/>
        </w:rPr>
        <w:t>Код  модуля візуалізації</w:t>
      </w:r>
    </w:p>
    <w:p w:rsidR="00C0275C" w:rsidRPr="006A1A17" w:rsidRDefault="00C0275C" w:rsidP="00C0275C">
      <w:pPr>
        <w:autoSpaceDE w:val="0"/>
        <w:autoSpaceDN w:val="0"/>
        <w:adjustRightInd w:val="0"/>
        <w:jc w:val="left"/>
        <w:rPr>
          <w:rFonts w:ascii="Consolas" w:hAnsi="Consolas" w:cs="Consolas"/>
          <w:sz w:val="19"/>
          <w:szCs w:val="19"/>
          <w:lang w:eastAsia="uk-UA"/>
        </w:rPr>
      </w:pPr>
    </w:p>
    <w:p w:rsidR="00C0275C" w:rsidRPr="006A1A17" w:rsidRDefault="00C0275C" w:rsidP="00C0275C">
      <w:pPr>
        <w:autoSpaceDE w:val="0"/>
        <w:autoSpaceDN w:val="0"/>
        <w:adjustRightInd w:val="0"/>
        <w:jc w:val="left"/>
        <w:rPr>
          <w:rFonts w:ascii="Consolas" w:hAnsi="Consolas" w:cs="Consolas"/>
          <w:sz w:val="19"/>
          <w:szCs w:val="19"/>
          <w:lang w:eastAsia="uk-UA"/>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System.Collections.Generic</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System.ComponentModel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System.Data</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System.Drawing</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System.Linq</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System.Text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System.Threading.Tasks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System.Windows.Forms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System.Drawing.Drawing2D;</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namespace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MarunchakSofia</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partial</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class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FDoslid</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Form</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static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PointF</w:t>
      </w:r>
      <w:proofErr w:type="spellEnd"/>
      <w:r w:rsidRPr="00F96235">
        <w:rPr>
          <w:rFonts w:ascii="Courier New" w:hAnsi="Courier New" w:cs="Courier New"/>
          <w:sz w:val="16"/>
          <w:szCs w:val="16"/>
          <w:lang w:eastAsia="uk-UA"/>
        </w:rPr>
        <w:t>&gt; raz1,raz2;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delegate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x,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Graphics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const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g = 9.81;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kol1;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bool</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r1, r2, R3, r3, t1;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k, xc1, yc1, xc1n, yc1n, xc2, yc2, yс3n, xc3, yc3;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const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 = 4;</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x0 = 0, h = 1e-2;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y;</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 f;</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m1, m2, m3, m4, ro3, dl0, </w:t>
      </w:r>
      <w:proofErr w:type="spellStart"/>
      <w:r w:rsidRPr="00F96235">
        <w:rPr>
          <w:rFonts w:ascii="Courier New" w:hAnsi="Courier New" w:cs="Courier New"/>
          <w:sz w:val="16"/>
          <w:szCs w:val="16"/>
          <w:lang w:eastAsia="uk-UA"/>
        </w:rPr>
        <w:t>mom</w:t>
      </w:r>
      <w:proofErr w:type="spellEnd"/>
      <w:r w:rsidRPr="00F96235">
        <w:rPr>
          <w:rFonts w:ascii="Courier New" w:hAnsi="Courier New" w:cs="Courier New"/>
          <w:sz w:val="16"/>
          <w:szCs w:val="16"/>
          <w:lang w:eastAsia="uk-UA"/>
        </w:rPr>
        <w:t>, fi1, fi2, fi1n = 0.5, fi2n = 0.5, fi1tn = 0.5, fi2tn = 0.5;</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 xml:space="preserve">&gt; </w:t>
      </w:r>
      <w:proofErr w:type="spellStart"/>
      <w:r w:rsidRPr="00F96235">
        <w:rPr>
          <w:rFonts w:ascii="Courier New" w:hAnsi="Courier New" w:cs="Courier New"/>
          <w:sz w:val="16"/>
          <w:szCs w:val="16"/>
          <w:lang w:eastAsia="uk-UA"/>
        </w:rPr>
        <w:t>TrA</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 xml:space="preserve">&gt; </w:t>
      </w:r>
      <w:proofErr w:type="spellStart"/>
      <w:r w:rsidRPr="00F96235">
        <w:rPr>
          <w:rFonts w:ascii="Courier New" w:hAnsi="Courier New" w:cs="Courier New"/>
          <w:sz w:val="16"/>
          <w:szCs w:val="16"/>
          <w:lang w:eastAsia="uk-UA"/>
        </w:rPr>
        <w:t>TrB</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перерисуватиToolStripMenuItem_Click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x0 = 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gr.Clear</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mom</w:t>
      </w:r>
      <w:proofErr w:type="spellEnd"/>
      <w:r w:rsidRPr="00F96235">
        <w:rPr>
          <w:rFonts w:ascii="Courier New" w:hAnsi="Courier New" w:cs="Courier New"/>
          <w:sz w:val="16"/>
          <w:szCs w:val="16"/>
          <w:lang w:eastAsia="uk-UA"/>
        </w:rPr>
        <w:t xml:space="preserve"> = -m3 * g * r2 / 2 - m4 * g * r2 * (R3 + r3) / R3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 k = 300;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xc2 = 100; yc2 = 50;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xc1n = xc2 + 250; yc1n = Convert.ToInt32(yc2 - k * r2 + dl0 * k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(0.2));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xc3 = Convert.ToInt32(xc2 - k * r2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yс3n = 500;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TrA.Clear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TrB.Clear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raz1.Clear();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raz2.Clear();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start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move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аналізДанихToolStripMenuItem_Click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w:t>
      </w:r>
      <w:proofErr w:type="spellEnd"/>
      <w:r w:rsidRPr="00F96235">
        <w:rPr>
          <w:rFonts w:ascii="Courier New" w:hAnsi="Courier New" w:cs="Courier New"/>
          <w:sz w:val="16"/>
          <w:szCs w:val="16"/>
          <w:lang w:eastAsia="uk-UA"/>
        </w:rPr>
        <w:t xml:space="preserve"> f2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f2.ShowDialog();</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параметриToolStripMenuItem_Click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Param</w:t>
      </w:r>
      <w:proofErr w:type="spellEnd"/>
      <w:r w:rsidRPr="00F96235">
        <w:rPr>
          <w:rFonts w:ascii="Courier New" w:hAnsi="Courier New" w:cs="Courier New"/>
          <w:sz w:val="16"/>
          <w:szCs w:val="16"/>
          <w:lang w:eastAsia="uk-UA"/>
        </w:rPr>
        <w:t xml:space="preserve"> f2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Param</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f2.r2 = r2;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f2.R3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f2.r3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f2.ro3 = ro3;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f2.dl0 = dl0;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lastRenderedPageBreak/>
        <w:t xml:space="preserve">            f2.fi1n = 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f2.fi1tn = fi1tn;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f2.fi2tn = fi2tn;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f2.m1 = m1;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f2.m2 = m2;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f2.m3 = m3;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f2.m4 = m4;</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if</w:t>
      </w:r>
      <w:proofErr w:type="spellEnd"/>
      <w:r w:rsidRPr="00F96235">
        <w:rPr>
          <w:rFonts w:ascii="Courier New" w:hAnsi="Courier New" w:cs="Courier New"/>
          <w:sz w:val="16"/>
          <w:szCs w:val="16"/>
          <w:lang w:eastAsia="uk-UA"/>
        </w:rPr>
        <w:t xml:space="preserve"> (f2.ShowDialog() == </w:t>
      </w:r>
      <w:proofErr w:type="spellStart"/>
      <w:r w:rsidRPr="00F96235">
        <w:rPr>
          <w:rFonts w:ascii="Courier New" w:hAnsi="Courier New" w:cs="Courier New"/>
          <w:sz w:val="16"/>
          <w:szCs w:val="16"/>
          <w:lang w:eastAsia="uk-UA"/>
        </w:rPr>
        <w:t>DialogResult.Cancel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return</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r2 = f2.r2;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R3 = f2.R3;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r3 = f2.r3;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ro3 = f2.ro3;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dl0 = f2.dl0;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fi1n = f2.fi1n;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fi1tn = f2.fi1tn;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fi2tn = f2.fi2tn;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m1 = f2.m1;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m2 = f2.m2;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m3 = f2.m3;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m4 = f2.m4;</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x0 = 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gr.Clear</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mom</w:t>
      </w:r>
      <w:proofErr w:type="spellEnd"/>
      <w:r w:rsidRPr="00F96235">
        <w:rPr>
          <w:rFonts w:ascii="Courier New" w:hAnsi="Courier New" w:cs="Courier New"/>
          <w:sz w:val="16"/>
          <w:szCs w:val="16"/>
          <w:lang w:eastAsia="uk-UA"/>
        </w:rPr>
        <w:t xml:space="preserve"> = -m3 * g * r2 / 2 - m4 * g * r2 * (R3 + r3) / R3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 k = 300;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xc2 = 100; yc2 = 50;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xc1n = xc2 + 250; yc1n = Convert.ToInt32(yc2 - k * r2 + dl0 * k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(0.2));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xc3 = Convert.ToInt32(xc2 - k * r2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yс3n = 500;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TrA.Clear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TrB.Clear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raz1.Clear();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raz2.Clear();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start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move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точкаВToolStripMenuItem_Click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точкаВToolStripMenuItem.Checked</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точкаВToolStripMenuItem.Checked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точкаАToolStripMenuItem_Click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точкаАToolStripMenuItem.Checked</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точкаАToolStripMenuItem.Checked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зупинитиToolStripMenuItem_Click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timer1.Enabled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timer1_Tick(</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raz1.Add(</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PointF</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Convert.ToSingle</w:t>
      </w:r>
      <w:proofErr w:type="spellEnd"/>
      <w:r w:rsidRPr="00F96235">
        <w:rPr>
          <w:rFonts w:ascii="Courier New" w:hAnsi="Courier New" w:cs="Courier New"/>
          <w:sz w:val="16"/>
          <w:szCs w:val="16"/>
          <w:lang w:eastAsia="uk-UA"/>
        </w:rPr>
        <w:t xml:space="preserve">(x0), </w:t>
      </w:r>
      <w:proofErr w:type="spellStart"/>
      <w:r w:rsidRPr="00F96235">
        <w:rPr>
          <w:rFonts w:ascii="Courier New" w:hAnsi="Courier New" w:cs="Courier New"/>
          <w:sz w:val="16"/>
          <w:szCs w:val="16"/>
          <w:lang w:eastAsia="uk-UA"/>
        </w:rPr>
        <w:t>Convert.ToSingle</w:t>
      </w:r>
      <w:proofErr w:type="spellEnd"/>
      <w:r w:rsidRPr="00F96235">
        <w:rPr>
          <w:rFonts w:ascii="Courier New" w:hAnsi="Courier New" w:cs="Courier New"/>
          <w:sz w:val="16"/>
          <w:szCs w:val="16"/>
          <w:lang w:eastAsia="uk-UA"/>
        </w:rPr>
        <w:t>(y[0])));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raz2.Add(</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PointF</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Convert.ToSingle</w:t>
      </w:r>
      <w:proofErr w:type="spellEnd"/>
      <w:r w:rsidRPr="00F96235">
        <w:rPr>
          <w:rFonts w:ascii="Courier New" w:hAnsi="Courier New" w:cs="Courier New"/>
          <w:sz w:val="16"/>
          <w:szCs w:val="16"/>
          <w:lang w:eastAsia="uk-UA"/>
        </w:rPr>
        <w:t xml:space="preserve">(x0), </w:t>
      </w:r>
      <w:proofErr w:type="spellStart"/>
      <w:r w:rsidRPr="00F96235">
        <w:rPr>
          <w:rFonts w:ascii="Courier New" w:hAnsi="Courier New" w:cs="Courier New"/>
          <w:sz w:val="16"/>
          <w:szCs w:val="16"/>
          <w:lang w:eastAsia="uk-UA"/>
        </w:rPr>
        <w:t>Convert.ToSingle</w:t>
      </w:r>
      <w:proofErr w:type="spellEnd"/>
      <w:r w:rsidRPr="00F96235">
        <w:rPr>
          <w:rFonts w:ascii="Courier New" w:hAnsi="Courier New" w:cs="Courier New"/>
          <w:sz w:val="16"/>
          <w:szCs w:val="16"/>
          <w:lang w:eastAsia="uk-UA"/>
        </w:rPr>
        <w:t>(y[2])));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RungeR</w:t>
      </w:r>
      <w:proofErr w:type="spellEnd"/>
      <w:r w:rsidRPr="00F96235">
        <w:rPr>
          <w:rFonts w:ascii="Courier New" w:hAnsi="Courier New" w:cs="Courier New"/>
          <w:sz w:val="16"/>
          <w:szCs w:val="16"/>
          <w:lang w:eastAsia="uk-UA"/>
        </w:rPr>
        <w:t>(x0,y, f, n, h);</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pBMain.Invalidate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x0 += h;</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початиToolStripMenuItem_Click</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true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y[0] = 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y[1] = fi1tn;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y[2] = fi2n;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y[3] = fi2tn;</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f[0] = f1;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f[1] = f2;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f[2] = f3;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f[3] = f4;</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timer1.Enabled = </w:t>
      </w:r>
      <w:proofErr w:type="spellStart"/>
      <w:r w:rsidRPr="00F96235">
        <w:rPr>
          <w:rFonts w:ascii="Courier New" w:hAnsi="Courier New" w:cs="Courier New"/>
          <w:sz w:val="16"/>
          <w:szCs w:val="16"/>
          <w:lang w:eastAsia="uk-UA"/>
        </w:rPr>
        <w:t>true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Graphics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Pen</w:t>
      </w:r>
      <w:proofErr w:type="spellEnd"/>
      <w:r w:rsidRPr="00F96235">
        <w:rPr>
          <w:rFonts w:ascii="Courier New" w:hAnsi="Courier New" w:cs="Courier New"/>
          <w:sz w:val="16"/>
          <w:szCs w:val="16"/>
          <w:lang w:eastAsia="uk-UA"/>
        </w:rPr>
        <w:t xml:space="preserve"> p;</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SolidBrush</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FDoslid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InitializeComponent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pBMain.CreateGraphics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TrA</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&gt;();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TrB</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&gt;();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raz1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PointF</w:t>
      </w:r>
      <w:proofErr w:type="spellEnd"/>
      <w:r w:rsidRPr="00F96235">
        <w:rPr>
          <w:rFonts w:ascii="Courier New" w:hAnsi="Courier New" w:cs="Courier New"/>
          <w:sz w:val="16"/>
          <w:szCs w:val="16"/>
          <w:lang w:eastAsia="uk-UA"/>
        </w:rPr>
        <w:t>&gt;();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raz2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List</w:t>
      </w:r>
      <w:proofErr w:type="spellEnd"/>
      <w:r w:rsidRPr="00F96235">
        <w:rPr>
          <w:rFonts w:ascii="Courier New" w:hAnsi="Courier New" w:cs="Courier New"/>
          <w:sz w:val="16"/>
          <w:szCs w:val="16"/>
          <w:lang w:eastAsia="uk-UA"/>
        </w:rPr>
        <w:t>&lt;</w:t>
      </w:r>
      <w:proofErr w:type="spellStart"/>
      <w:r w:rsidRPr="00F96235">
        <w:rPr>
          <w:rFonts w:ascii="Courier New" w:hAnsi="Courier New" w:cs="Courier New"/>
          <w:sz w:val="16"/>
          <w:szCs w:val="16"/>
          <w:lang w:eastAsia="uk-UA"/>
        </w:rPr>
        <w:t>PointF</w:t>
      </w:r>
      <w:proofErr w:type="spellEnd"/>
      <w:r w:rsidRPr="00F96235">
        <w:rPr>
          <w:rFonts w:ascii="Courier New" w:hAnsi="Courier New" w:cs="Courier New"/>
          <w:sz w:val="16"/>
          <w:szCs w:val="16"/>
          <w:lang w:eastAsia="uk-UA"/>
        </w:rPr>
        <w:t>&gt;();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pBMain_Paint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PaintEventArgs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start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e.Graphics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move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e.Graphics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FDoslid_Shown</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p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Pen</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Height</w:t>
      </w:r>
      <w:proofErr w:type="spellEnd"/>
      <w:r w:rsidRPr="00F96235">
        <w:rPr>
          <w:rFonts w:ascii="Courier New" w:hAnsi="Courier New" w:cs="Courier New"/>
          <w:sz w:val="16"/>
          <w:szCs w:val="16"/>
          <w:lang w:eastAsia="uk-UA"/>
        </w:rPr>
        <w:t xml:space="preserve"> = 700;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Width</w:t>
      </w:r>
      <w:proofErr w:type="spellEnd"/>
      <w:r w:rsidRPr="00F96235">
        <w:rPr>
          <w:rFonts w:ascii="Courier New" w:hAnsi="Courier New" w:cs="Courier New"/>
          <w:sz w:val="16"/>
          <w:szCs w:val="16"/>
          <w:lang w:eastAsia="uk-UA"/>
        </w:rPr>
        <w:t xml:space="preserve"> = 600;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pBMain.Height</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ClientSize.Height</w:t>
      </w:r>
      <w:proofErr w:type="spellEnd"/>
      <w:r w:rsidRPr="00F96235">
        <w:rPr>
          <w:rFonts w:ascii="Courier New" w:hAnsi="Courier New" w:cs="Courier New"/>
          <w:sz w:val="16"/>
          <w:szCs w:val="16"/>
          <w:lang w:eastAsia="uk-UA"/>
        </w:rPr>
        <w:t xml:space="preserve"> - 15;</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pBMain.Width</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ClientSize.Width</w:t>
      </w:r>
      <w:proofErr w:type="spellEnd"/>
      <w:r w:rsidRPr="00F96235">
        <w:rPr>
          <w:rFonts w:ascii="Courier New" w:hAnsi="Courier New" w:cs="Courier New"/>
          <w:sz w:val="16"/>
          <w:szCs w:val="16"/>
          <w:lang w:eastAsia="uk-UA"/>
        </w:rPr>
        <w:t xml:space="preserve"> - 17;</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pBMain.CreateGraphics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pBMain.BackColor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r1 = 10; r2 = 0.1; R3 = 0.15; r3 = 0.05; ro3 = 0.1; dl0 = 1.04;</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fi1n = 0.2; fi2n = 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fi1tn = -0.5; fi2tn = -0.16;</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m1 = 100; m2 = 30; m3 = 40; m4 = 100;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mom</w:t>
      </w:r>
      <w:proofErr w:type="spellEnd"/>
      <w:r w:rsidRPr="00F96235">
        <w:rPr>
          <w:rFonts w:ascii="Courier New" w:hAnsi="Courier New" w:cs="Courier New"/>
          <w:sz w:val="16"/>
          <w:szCs w:val="16"/>
          <w:lang w:eastAsia="uk-UA"/>
        </w:rPr>
        <w:t xml:space="preserve"> = -m3 * g * r2 / 2 - m4 * g * r2 * (R3 + r3) / R3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 k = 300;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xc2 = 100; yc2 = 50;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xc1n = xc2 + 250; yc1n = Convert.ToInt32(yc2 - k * r2 + dl0 * k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(0.2));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xc3 = Convert.ToInt32(xc2 - k * r2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yс3n = 500;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start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move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Del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gr.Clear</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start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Graphics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Font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Font</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Arial</w:t>
      </w:r>
      <w:proofErr w:type="spellEnd"/>
      <w:r w:rsidRPr="00F96235">
        <w:rPr>
          <w:rFonts w:ascii="Courier New" w:hAnsi="Courier New" w:cs="Courier New"/>
          <w:sz w:val="16"/>
          <w:szCs w:val="16"/>
          <w:lang w:eastAsia="uk-UA"/>
        </w:rPr>
        <w:t xml:space="preserve">", 10, </w:t>
      </w:r>
      <w:proofErr w:type="spellStart"/>
      <w:r w:rsidRPr="00F96235">
        <w:rPr>
          <w:rFonts w:ascii="Courier New" w:hAnsi="Courier New" w:cs="Courier New"/>
          <w:sz w:val="16"/>
          <w:szCs w:val="16"/>
          <w:lang w:eastAsia="uk-UA"/>
        </w:rPr>
        <w:t>FontStyle.Bold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SolidBrush</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gr.DrawString</w:t>
      </w:r>
      <w:proofErr w:type="spellEnd"/>
      <w:r w:rsidRPr="00F96235">
        <w:rPr>
          <w:rFonts w:ascii="Courier New" w:hAnsi="Courier New" w:cs="Courier New"/>
          <w:sz w:val="16"/>
          <w:szCs w:val="16"/>
          <w:lang w:eastAsia="uk-UA"/>
        </w:rPr>
        <w:t xml:space="preserve">("A",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 xml:space="preserve">, Convert.ToInt32(xc1n + dl0 * k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(0.2)), yc1n + 10);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gr.DrawString</w:t>
      </w:r>
      <w:proofErr w:type="spellEnd"/>
      <w:r w:rsidRPr="00F96235">
        <w:rPr>
          <w:rFonts w:ascii="Courier New" w:hAnsi="Courier New" w:cs="Courier New"/>
          <w:sz w:val="16"/>
          <w:szCs w:val="16"/>
          <w:lang w:eastAsia="uk-UA"/>
        </w:rPr>
        <w:t xml:space="preserve">("B",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 Convert.ToInt32(xc3 - k * R3 - 10), yс3n);</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p.Width</w:t>
      </w:r>
      <w:proofErr w:type="spellEnd"/>
      <w:r w:rsidRPr="00F96235">
        <w:rPr>
          <w:rFonts w:ascii="Courier New" w:hAnsi="Courier New" w:cs="Courier New"/>
          <w:sz w:val="16"/>
          <w:szCs w:val="16"/>
          <w:lang w:eastAsia="uk-UA"/>
        </w:rPr>
        <w:t xml:space="preserve"> = 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p.Color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DashStyle.Solid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SolidBrush</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telo</w:t>
      </w:r>
      <w:proofErr w:type="spellEnd"/>
      <w:r w:rsidRPr="00F96235">
        <w:rPr>
          <w:rFonts w:ascii="Courier New" w:hAnsi="Courier New" w:cs="Courier New"/>
          <w:sz w:val="16"/>
          <w:szCs w:val="16"/>
          <w:lang w:eastAsia="uk-UA"/>
        </w:rPr>
        <w:t xml:space="preserve">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Convert.ToInt32(xc2 - r2 * k), Convert.ToInt32(yc2 - r2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lastRenderedPageBreak/>
        <w:t xml:space="preserve">                                              Convert.ToInt32(2 * r2 * k), Convert.ToInt32(2 * r2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zakreplenie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tela</w:t>
      </w:r>
      <w:proofErr w:type="spellEnd"/>
      <w:r w:rsidRPr="00F96235">
        <w:rPr>
          <w:rFonts w:ascii="Courier New" w:hAnsi="Courier New" w:cs="Courier New"/>
          <w:sz w:val="16"/>
          <w:szCs w:val="16"/>
          <w:lang w:eastAsia="uk-UA"/>
        </w:rPr>
        <w:t xml:space="preserve">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xc2 - 7, yc2 + 10, xc2, yc2);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xc2, yc2, xc2 + 7, yc2 + 10);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xc2 - 4, yc2 - 4, 8, 8);</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HatchBrush</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Br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HatchBrush</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HatchStyle.BackwardDiagonal</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gr.FillRectangle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Br</w:t>
      </w:r>
      <w:proofErr w:type="spellEnd"/>
      <w:r w:rsidRPr="00F96235">
        <w:rPr>
          <w:rFonts w:ascii="Courier New" w:hAnsi="Courier New" w:cs="Courier New"/>
          <w:sz w:val="16"/>
          <w:szCs w:val="16"/>
          <w:lang w:eastAsia="uk-UA"/>
        </w:rPr>
        <w:t>, xc2 - 15, yc2 + 10, 30,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p.Width</w:t>
      </w:r>
      <w:proofErr w:type="spellEnd"/>
      <w:r w:rsidRPr="00F96235">
        <w:rPr>
          <w:rFonts w:ascii="Courier New" w:hAnsi="Courier New" w:cs="Courier New"/>
          <w:sz w:val="16"/>
          <w:szCs w:val="16"/>
          <w:lang w:eastAsia="uk-UA"/>
        </w:rPr>
        <w:t xml:space="preserve">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xc2 - 15, yc2 + 10, xc2 + 15, yc2 + 10);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zakreplenie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tela</w:t>
      </w:r>
      <w:proofErr w:type="spellEnd"/>
      <w:r w:rsidRPr="00F96235">
        <w:rPr>
          <w:rFonts w:ascii="Courier New" w:hAnsi="Courier New" w:cs="Courier New"/>
          <w:sz w:val="16"/>
          <w:szCs w:val="16"/>
          <w:lang w:eastAsia="uk-UA"/>
        </w:rPr>
        <w:t xml:space="preserve"> 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p.Width</w:t>
      </w:r>
      <w:proofErr w:type="spellEnd"/>
      <w:r w:rsidRPr="00F96235">
        <w:rPr>
          <w:rFonts w:ascii="Courier New" w:hAnsi="Courier New" w:cs="Courier New"/>
          <w:sz w:val="16"/>
          <w:szCs w:val="16"/>
          <w:lang w:eastAsia="uk-UA"/>
        </w:rPr>
        <w:t xml:space="preserve"> = 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SBr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SolidBrush</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Color.White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xc2, Convert.ToInt32(yc2 - r2 * k), xc1n, Convert.ToInt32(yc2 - r2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xc1n - 7, Convert.ToInt32(yc2 - r2 * k - 10), xc1n, Convert.ToInt32(yc2 - r2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xc1n, Convert.ToInt32(yc2 - r2 * k), xc1n + 7, Convert.ToInt32(yc2 - r2 * k - 10));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xc1n - 4, Convert.ToInt32(yc2 - r2 * k - 4), 8, 8);</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gr.FillRectangle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Br</w:t>
      </w:r>
      <w:proofErr w:type="spellEnd"/>
      <w:r w:rsidRPr="00F96235">
        <w:rPr>
          <w:rFonts w:ascii="Courier New" w:hAnsi="Courier New" w:cs="Courier New"/>
          <w:sz w:val="16"/>
          <w:szCs w:val="16"/>
          <w:lang w:eastAsia="uk-UA"/>
        </w:rPr>
        <w:t>, xc1n - 15, Convert.ToInt32(yc2 - r2 * k - 20), 30,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p.Width</w:t>
      </w:r>
      <w:proofErr w:type="spellEnd"/>
      <w:r w:rsidRPr="00F96235">
        <w:rPr>
          <w:rFonts w:ascii="Courier New" w:hAnsi="Courier New" w:cs="Courier New"/>
          <w:sz w:val="16"/>
          <w:szCs w:val="16"/>
          <w:lang w:eastAsia="uk-UA"/>
        </w:rPr>
        <w:t xml:space="preserve">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xc1n - 15, Convert.ToInt32(yc2 - r2 * k - 10), xc1n + 15, Convert.ToInt32(yc2 - r2 * k - 10));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zakreplenie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tela</w:t>
      </w:r>
      <w:proofErr w:type="spellEnd"/>
      <w:r w:rsidRPr="00F96235">
        <w:rPr>
          <w:rFonts w:ascii="Courier New" w:hAnsi="Courier New" w:cs="Courier New"/>
          <w:sz w:val="16"/>
          <w:szCs w:val="16"/>
          <w:lang w:eastAsia="uk-UA"/>
        </w:rPr>
        <w:t xml:space="preserve"> 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m1 = Convert.ToInt32(xc2 - k * r2 + 2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gr.FillRectangle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Br</w:t>
      </w:r>
      <w:proofErr w:type="spellEnd"/>
      <w:r w:rsidRPr="00F96235">
        <w:rPr>
          <w:rFonts w:ascii="Courier New" w:hAnsi="Courier New" w:cs="Courier New"/>
          <w:sz w:val="16"/>
          <w:szCs w:val="16"/>
          <w:lang w:eastAsia="uk-UA"/>
        </w:rPr>
        <w:t>, m1 - 15, 198, 30, 12);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m1 - 15, 209, m1 + 15, 209);</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move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Graphics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telo</w:t>
      </w:r>
      <w:proofErr w:type="spellEnd"/>
      <w:r w:rsidRPr="00F96235">
        <w:rPr>
          <w:rFonts w:ascii="Courier New" w:hAnsi="Courier New" w:cs="Courier New"/>
          <w:sz w:val="16"/>
          <w:szCs w:val="16"/>
          <w:lang w:eastAsia="uk-UA"/>
        </w:rPr>
        <w:t xml:space="preserve"> 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DashStyle.Solid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p.Width</w:t>
      </w:r>
      <w:proofErr w:type="spellEnd"/>
      <w:r w:rsidRPr="00F96235">
        <w:rPr>
          <w:rFonts w:ascii="Courier New" w:hAnsi="Courier New" w:cs="Courier New"/>
          <w:sz w:val="16"/>
          <w:szCs w:val="16"/>
          <w:lang w:eastAsia="uk-UA"/>
        </w:rPr>
        <w:t xml:space="preserve"> = 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p.Color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if</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nomf</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xc3 = Convert.ToInt32(xc2 - k * r2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yc3 = yс3n;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xc1 = Convert.ToInt32(xc1n + dl0 * k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yc1 = Convert.ToInt32(yc2 - r2 * k + dl0 * k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Convert.ToInt32(xc3 - R3 * k), Convert.ToInt32(yc3 - R3 * k), Convert.ToInt32(2 * R3 * k), Convert.ToInt32(2 * R3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Convert.ToInt32(xc3 - r3 * k), Convert.ToInt32(yc3 - r3 * k), Convert.ToInt32(2 * r3 * k), Convert.ToInt32(2 * r3 * k));</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niti</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Convert.ToInt32(xc2 - k * r2), Convert.ToInt32(yc2), Convert.ToInt32(xc2 - k * r2), Convert.ToInt32(yc3 - 3));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 k * R3), Convert.ToInt32(210), Convert.ToInt32(xc3 + k * R3), Convert.ToInt32(yc3 - 3));</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gruz</w:t>
      </w:r>
      <w:proofErr w:type="spellEnd"/>
      <w:r w:rsidRPr="00F96235">
        <w:rPr>
          <w:rFonts w:ascii="Courier New" w:hAnsi="Courier New" w:cs="Courier New"/>
          <w:sz w:val="16"/>
          <w:szCs w:val="16"/>
          <w:lang w:eastAsia="uk-UA"/>
        </w:rPr>
        <w:t xml:space="preserve"> 4</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 k * r3), Convert.ToInt32(yc3), Convert.ToInt32(xc3 - k * r3), Convert.ToInt32(yc3 + 75));</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gr.DrawRectangle</w:t>
      </w:r>
      <w:proofErr w:type="spellEnd"/>
      <w:r w:rsidRPr="00F96235">
        <w:rPr>
          <w:rFonts w:ascii="Courier New" w:hAnsi="Courier New" w:cs="Courier New"/>
          <w:sz w:val="16"/>
          <w:szCs w:val="16"/>
          <w:lang w:eastAsia="uk-UA"/>
        </w:rPr>
        <w:t>(p, Convert.ToInt32(xc3 - 40), Convert.ToInt32(yc3 + 75), 50, 20);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diametri</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DashStyle.Dash</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Convert.ToInt32(xc2 - k * r2), Convert.ToInt32(yc2), Convert.ToInt32(xc2 + k * r2), Convert.ToInt32(yc2));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Convert.ToInt32(xc2), Convert.ToInt32(yc2 - k * r2), Convert.ToInt32(xc2), Convert.ToInt32(yc2 + k * r2));</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Convert.ToInt32(yc3 - k * R3), Convert.ToInt32(xc3), Convert.ToInt32(yc3 + k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 k * R3), Convert.ToInt32(yc3), Convert.ToInt32(xc3 + k * R3), Convert.ToInt32(yc3));</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sharik</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DashStyle.Solid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Convert.ToInt32(xc1n), Convert.ToInt32(yc2 - k * r2), Convert.ToInt32(xc1), Convert.ToInt32(yc1 - 10));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lastRenderedPageBreak/>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Convert.ToInt32(xc1 - r1), Convert.ToInt32(yc1 - r1), Convert.ToInt32(2 * r1), Convert.ToInt32(2 * r1));</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else</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 = y[0];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fi2 = y[2];</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xc1 = Convert.ToInt32(xc2 + 250 + k * (dl0 - r2 * fi2)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yc1 = Convert.ToInt32(yc2 - r2 * k + k * (dl0 - r2 * fi2)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(fi1));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TrA.Add</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(xc1, yc1));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yc3 = Convert.ToInt32(yс3n + k * fi2 * r2 /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DashStyle.Solid</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Convert.ToInt32(xc1n), Convert.ToInt32(yc2 - k * r2), Convert.ToInt32(xc1), Convert.ToInt32(yc1 - 10));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Convert.ToInt32(xc1 - r1), Convert.ToInt32(yc1 - r1), Convert.ToInt32(2 * r1), Convert.ToInt32(2 * r1));</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koleso</w:t>
      </w:r>
      <w:proofErr w:type="spellEnd"/>
      <w:r w:rsidRPr="00F96235">
        <w:rPr>
          <w:rFonts w:ascii="Courier New" w:hAnsi="Courier New" w:cs="Courier New"/>
          <w:sz w:val="16"/>
          <w:szCs w:val="16"/>
          <w:lang w:eastAsia="uk-UA"/>
        </w:rPr>
        <w:t xml:space="preserve"> 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Convert.ToInt32(xc3 - R3 * k), Convert.ToInt32(yc3 - R3 * k), Convert.ToInt32(2 * R3 * k), Convert.ToInt32(2 * R3 * k));</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gr.DrawEllipse</w:t>
      </w:r>
      <w:proofErr w:type="spellEnd"/>
      <w:r w:rsidRPr="00F96235">
        <w:rPr>
          <w:rFonts w:ascii="Courier New" w:hAnsi="Courier New" w:cs="Courier New"/>
          <w:sz w:val="16"/>
          <w:szCs w:val="16"/>
          <w:lang w:eastAsia="uk-UA"/>
        </w:rPr>
        <w:t>(p, Convert.ToInt32(xc3 - r3 * k), Convert.ToInt32(yc3 - r3 * k), Convert.ToInt32(2 * r3 * k), Convert.ToInt32(2 * r3 * k));</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niti</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Convert.ToInt32(xc2 - k * r2), Convert.ToInt32(yc2), Convert.ToInt32(xc2 - k * r2), Convert.ToInt32(yc3 - 3));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 k * R3), Convert.ToInt32(210), Convert.ToInt32(xc3 + k * R3), Convert.ToInt32(yc3 - 3));</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gruz</w:t>
      </w:r>
      <w:proofErr w:type="spellEnd"/>
      <w:r w:rsidRPr="00F96235">
        <w:rPr>
          <w:rFonts w:ascii="Courier New" w:hAnsi="Courier New" w:cs="Courier New"/>
          <w:sz w:val="16"/>
          <w:szCs w:val="16"/>
          <w:lang w:eastAsia="uk-UA"/>
        </w:rPr>
        <w:t xml:space="preserve"> 4</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Convert.ToInt32(xc3 - k * r3), Convert.ToInt32(yc3), Convert.ToInt32(xc3 - k * r3), Convert.ToInt32(yc3 + 75));</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gr.DrawRectangle</w:t>
      </w:r>
      <w:proofErr w:type="spellEnd"/>
      <w:r w:rsidRPr="00F96235">
        <w:rPr>
          <w:rFonts w:ascii="Courier New" w:hAnsi="Courier New" w:cs="Courier New"/>
          <w:sz w:val="16"/>
          <w:szCs w:val="16"/>
          <w:lang w:eastAsia="uk-UA"/>
        </w:rPr>
        <w:t>(p, Convert.ToInt32(xc3 - 40), Convert.ToInt32(yc3 + 75), 50, 20);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diametri</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kolesa</w:t>
      </w:r>
      <w:proofErr w:type="spellEnd"/>
      <w:r w:rsidRPr="00F96235">
        <w:rPr>
          <w:rFonts w:ascii="Courier New" w:hAnsi="Courier New" w:cs="Courier New"/>
          <w:sz w:val="16"/>
          <w:szCs w:val="16"/>
          <w:lang w:eastAsia="uk-UA"/>
        </w:rPr>
        <w:t xml:space="preserve">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p.DashStyle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DashStyle.Dash</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 xml:space="preserve">(p, Convert.ToInt32(xc2 - k * r2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Convert.ToInt32(yc2+ k * r2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 xml:space="preserve">(fi2)), Convert.ToInt32(xc2 + k * r2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Convert.ToInt32(yc2 - k * r2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 xml:space="preserve">(p, Convert.ToInt32(xc2- k * r2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 xml:space="preserve">(fi2)), Convert.ToInt32(yc2 - k * r2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Convert.ToInt32(xc2+ k * r2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 xml:space="preserve">(fi2)), Convert.ToInt32(yc2 + k * r2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(fi2)));</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TrB.Add</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w:t>
      </w:r>
      <w:proofErr w:type="spellEnd"/>
      <w:r w:rsidRPr="00F96235">
        <w:rPr>
          <w:rFonts w:ascii="Courier New" w:hAnsi="Courier New" w:cs="Courier New"/>
          <w:sz w:val="16"/>
          <w:szCs w:val="16"/>
          <w:lang w:eastAsia="uk-UA"/>
        </w:rPr>
        <w:t xml:space="preserve">(Convert.ToInt32(xc3 - k * R3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 r2 / 2.0 / R3)), Convert.ToInt32(yc3 + k * R3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(fi2 * r2 / 2.0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(p, Convert.ToInt32(xc3-k*R3*</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 r2 / 2.0/ R3)), Convert.ToInt32(yc3 + k * R3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(fi2 * r2 / 2.0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Convert.ToInt32(xc3+ k * R3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 xml:space="preserve">(fi2 * r2 / 2.0 / R3)), Convert.ToInt32(yc3 - k * R3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(fi2 * r2 / 2.0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gr.DrawLine</w:t>
      </w:r>
      <w:proofErr w:type="spellEnd"/>
      <w:r w:rsidRPr="00F96235">
        <w:rPr>
          <w:rFonts w:ascii="Courier New" w:hAnsi="Courier New" w:cs="Courier New"/>
          <w:sz w:val="16"/>
          <w:szCs w:val="16"/>
          <w:lang w:eastAsia="uk-UA"/>
        </w:rPr>
        <w:t xml:space="preserve">(p, Convert.ToInt32(xc3 - k * R3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 xml:space="preserve">(fi2 * r2 / 2.0 / R3)), Convert.ToInt32(yc3 - k * R3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(fi2 * r2 / 2.0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Convert.ToInt32(xc3 + k * R3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 xml:space="preserve">(fi2 * r2 / 2.0 / R3)), Convert.ToInt32(yc3+ k * R3 * </w:t>
      </w:r>
      <w:proofErr w:type="spellStart"/>
      <w:r w:rsidRPr="00F96235">
        <w:rPr>
          <w:rFonts w:ascii="Courier New" w:hAnsi="Courier New" w:cs="Courier New"/>
          <w:sz w:val="16"/>
          <w:szCs w:val="16"/>
          <w:lang w:eastAsia="uk-UA"/>
        </w:rPr>
        <w:t>Math.Cos</w:t>
      </w:r>
      <w:proofErr w:type="spellEnd"/>
      <w:r w:rsidRPr="00F96235">
        <w:rPr>
          <w:rFonts w:ascii="Courier New" w:hAnsi="Courier New" w:cs="Courier New"/>
          <w:sz w:val="16"/>
          <w:szCs w:val="16"/>
          <w:lang w:eastAsia="uk-UA"/>
        </w:rPr>
        <w:t>(fi2 * r2 / 2.0 / R3)));</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if</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точкаАToolStripMenuItem.Checked</w:t>
      </w:r>
      <w:proofErr w:type="spellEnd"/>
      <w:r w:rsidRPr="00F96235">
        <w:rPr>
          <w:rFonts w:ascii="Courier New" w:hAnsi="Courier New" w:cs="Courier New"/>
          <w:sz w:val="16"/>
          <w:szCs w:val="16"/>
          <w:lang w:eastAsia="uk-UA"/>
        </w:rPr>
        <w:t xml:space="preserve"> &amp;&amp; </w:t>
      </w:r>
      <w:proofErr w:type="spellStart"/>
      <w:r w:rsidRPr="00F96235">
        <w:rPr>
          <w:rFonts w:ascii="Courier New" w:hAnsi="Courier New" w:cs="Courier New"/>
          <w:sz w:val="16"/>
          <w:szCs w:val="16"/>
          <w:lang w:eastAsia="uk-UA"/>
        </w:rPr>
        <w:t>TrA.Count</w:t>
      </w:r>
      <w:proofErr w:type="spellEnd"/>
      <w:r w:rsidRPr="00F96235">
        <w:rPr>
          <w:rFonts w:ascii="Courier New" w:hAnsi="Courier New" w:cs="Courier New"/>
          <w:sz w:val="16"/>
          <w:szCs w:val="16"/>
          <w:lang w:eastAsia="uk-UA"/>
        </w:rPr>
        <w:t xml:space="preserve"> &gt;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p.Color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Color.Blue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gr.DrawCurve</w:t>
      </w:r>
      <w:proofErr w:type="spellEnd"/>
      <w:r w:rsidRPr="00F96235">
        <w:rPr>
          <w:rFonts w:ascii="Courier New" w:hAnsi="Courier New" w:cs="Courier New"/>
          <w:sz w:val="16"/>
          <w:szCs w:val="16"/>
          <w:lang w:eastAsia="uk-UA"/>
        </w:rPr>
        <w:t xml:space="preserve">(p, </w:t>
      </w:r>
      <w:proofErr w:type="spellStart"/>
      <w:r w:rsidRPr="00F96235">
        <w:rPr>
          <w:rFonts w:ascii="Courier New" w:hAnsi="Courier New" w:cs="Courier New"/>
          <w:sz w:val="16"/>
          <w:szCs w:val="16"/>
          <w:lang w:eastAsia="uk-UA"/>
        </w:rPr>
        <w:t>TrA.ToArray</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if</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точкаВToolStripMenuItem.Checked</w:t>
      </w:r>
      <w:proofErr w:type="spellEnd"/>
      <w:r w:rsidRPr="00F96235">
        <w:rPr>
          <w:rFonts w:ascii="Courier New" w:hAnsi="Courier New" w:cs="Courier New"/>
          <w:sz w:val="16"/>
          <w:szCs w:val="16"/>
          <w:lang w:eastAsia="uk-UA"/>
        </w:rPr>
        <w:t xml:space="preserve"> &amp;&amp; </w:t>
      </w:r>
      <w:proofErr w:type="spellStart"/>
      <w:r w:rsidRPr="00F96235">
        <w:rPr>
          <w:rFonts w:ascii="Courier New" w:hAnsi="Courier New" w:cs="Courier New"/>
          <w:sz w:val="16"/>
          <w:szCs w:val="16"/>
          <w:lang w:eastAsia="uk-UA"/>
        </w:rPr>
        <w:t>TrB.Count</w:t>
      </w:r>
      <w:proofErr w:type="spellEnd"/>
      <w:r w:rsidRPr="00F96235">
        <w:rPr>
          <w:rFonts w:ascii="Courier New" w:hAnsi="Courier New" w:cs="Courier New"/>
          <w:sz w:val="16"/>
          <w:szCs w:val="16"/>
          <w:lang w:eastAsia="uk-UA"/>
        </w:rPr>
        <w:t xml:space="preserve"> &gt; 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p.Color</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Color.Green</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gr.DrawCurve</w:t>
      </w:r>
      <w:proofErr w:type="spellEnd"/>
      <w:r w:rsidRPr="00F96235">
        <w:rPr>
          <w:rFonts w:ascii="Courier New" w:hAnsi="Courier New" w:cs="Courier New"/>
          <w:sz w:val="16"/>
          <w:szCs w:val="16"/>
          <w:lang w:eastAsia="uk-UA"/>
        </w:rPr>
        <w:t xml:space="preserve">(p, </w:t>
      </w:r>
      <w:proofErr w:type="spellStart"/>
      <w:r w:rsidRPr="00F96235">
        <w:rPr>
          <w:rFonts w:ascii="Courier New" w:hAnsi="Courier New" w:cs="Courier New"/>
          <w:sz w:val="16"/>
          <w:szCs w:val="16"/>
          <w:lang w:eastAsia="uk-UA"/>
        </w:rPr>
        <w:t>TrB.ToArray</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RungeR</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x0,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myF</w:t>
      </w:r>
      <w:proofErr w:type="spellEnd"/>
      <w:r w:rsidRPr="00F96235">
        <w:rPr>
          <w:rFonts w:ascii="Courier New" w:hAnsi="Courier New" w:cs="Courier New"/>
          <w:sz w:val="16"/>
          <w:szCs w:val="16"/>
          <w:lang w:eastAsia="uk-UA"/>
        </w:rPr>
        <w:t xml:space="preserve">[] f,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h)</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lastRenderedPageBreak/>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j,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k1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k2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k3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k4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x = x0;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(j = 0; j &lt; n; j++)</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k1[j] = h * f[j](x, y,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(i = 0; i &lt; n;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[i] = y[i] + 0.5 * k1[i];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(j = 0; j &lt; n; j++)</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k2[j] = h * f[j](x + 0.5 * h,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(i = 0; i &lt; n;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[i] = y[i] + 0.5 * k2[i];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(j = 0; j &lt; n; j++)</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k3[j] = h * f[j](x + 0.5 * h,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(i = 0; i &lt; n;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[i] = y[i] + k3[i];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(j = 0; j &lt; n; j++)</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k4[j] = h * f[j](x + h,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(i = 0; i &lt; n;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[i] = y[i] + (k1[i] + 2 * k2[i] + 2 * k3[i] + k4[i]) / 6;</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return</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y_new</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f1(</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t,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return</w:t>
      </w:r>
      <w:proofErr w:type="spellEnd"/>
      <w:r w:rsidRPr="00F96235">
        <w:rPr>
          <w:rFonts w:ascii="Courier New" w:hAnsi="Courier New" w:cs="Courier New"/>
          <w:sz w:val="16"/>
          <w:szCs w:val="16"/>
          <w:lang w:eastAsia="uk-UA"/>
        </w:rPr>
        <w:t xml:space="preserve"> y[1];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f2(</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t,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return</w:t>
      </w:r>
      <w:proofErr w:type="spellEnd"/>
      <w:r w:rsidRPr="00F96235">
        <w:rPr>
          <w:rFonts w:ascii="Courier New" w:hAnsi="Courier New" w:cs="Courier New"/>
          <w:sz w:val="16"/>
          <w:szCs w:val="16"/>
          <w:lang w:eastAsia="uk-UA"/>
        </w:rPr>
        <w:t xml:space="preserve"> (2 * m1 * r2 * y[1] * y[3] * (dl0 - r2 * y[2]) - m1 * g * dl0 * </w:t>
      </w:r>
      <w:proofErr w:type="spellStart"/>
      <w:r w:rsidRPr="00F96235">
        <w:rPr>
          <w:rFonts w:ascii="Courier New" w:hAnsi="Courier New" w:cs="Courier New"/>
          <w:sz w:val="16"/>
          <w:szCs w:val="16"/>
          <w:lang w:eastAsia="uk-UA"/>
        </w:rPr>
        <w:t>Math.Sin</w:t>
      </w:r>
      <w:proofErr w:type="spellEnd"/>
      <w:r w:rsidRPr="00F96235">
        <w:rPr>
          <w:rFonts w:ascii="Courier New" w:hAnsi="Courier New" w:cs="Courier New"/>
          <w:sz w:val="16"/>
          <w:szCs w:val="16"/>
          <w:lang w:eastAsia="uk-UA"/>
        </w:rPr>
        <w:t>(y[0]))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m1 / (dl0 - r2 * y[2]) / (dl0 - r2 * y[2]);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f3(</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t,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return</w:t>
      </w:r>
      <w:proofErr w:type="spellEnd"/>
      <w:r w:rsidRPr="00F96235">
        <w:rPr>
          <w:rFonts w:ascii="Courier New" w:hAnsi="Courier New" w:cs="Courier New"/>
          <w:sz w:val="16"/>
          <w:szCs w:val="16"/>
          <w:lang w:eastAsia="uk-UA"/>
        </w:rPr>
        <w:t xml:space="preserve"> y[3];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f4(</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t,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y,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return</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2 * R3 * (2 * </w:t>
      </w:r>
      <w:proofErr w:type="spellStart"/>
      <w:r w:rsidRPr="00F96235">
        <w:rPr>
          <w:rFonts w:ascii="Courier New" w:hAnsi="Courier New" w:cs="Courier New"/>
          <w:sz w:val="16"/>
          <w:szCs w:val="16"/>
          <w:lang w:eastAsia="uk-UA"/>
        </w:rPr>
        <w:t>mom</w:t>
      </w:r>
      <w:proofErr w:type="spellEnd"/>
      <w:r w:rsidRPr="00F96235">
        <w:rPr>
          <w:rFonts w:ascii="Courier New" w:hAnsi="Courier New" w:cs="Courier New"/>
          <w:sz w:val="16"/>
          <w:szCs w:val="16"/>
          <w:lang w:eastAsia="uk-UA"/>
        </w:rPr>
        <w:t xml:space="preserve"> * R3 + m3 * g * r2 * R3 + m4 * g * r2 * (r3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- 2 * m1 * r2 * R3 * y[1] * y[1] * (dl0 - r2 * y[2])) / (4 * m1 * r2 * r2 * R3 * R3 + 2 * m2 * r2 * r2 * R3 * R3 + m3 * r2 * R3 * R3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m3 * ro3 * ro3 * r2 * r2 + m4 * r2 * r2 * (r3 + R3) * (r3 + 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900EB5" w:rsidRPr="006A1A17"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r w:rsidR="00900EB5" w:rsidRPr="006A1A17">
        <w:rPr>
          <w:rFonts w:ascii="Courier New" w:hAnsi="Courier New" w:cs="Courier New"/>
          <w:sz w:val="16"/>
          <w:szCs w:val="16"/>
          <w:lang w:eastAsia="uk-UA"/>
        </w:rPr>
        <w:br w:type="page"/>
      </w:r>
    </w:p>
    <w:p w:rsidR="00AF3E13" w:rsidRPr="006A1A17" w:rsidRDefault="00900EB5" w:rsidP="00900EB5">
      <w:pPr>
        <w:autoSpaceDE w:val="0"/>
        <w:autoSpaceDN w:val="0"/>
        <w:adjustRightInd w:val="0"/>
        <w:jc w:val="center"/>
        <w:rPr>
          <w:sz w:val="28"/>
          <w:szCs w:val="28"/>
        </w:rPr>
      </w:pPr>
      <w:r w:rsidRPr="006A1A17">
        <w:rPr>
          <w:sz w:val="28"/>
          <w:szCs w:val="28"/>
        </w:rPr>
        <w:lastRenderedPageBreak/>
        <w:t xml:space="preserve">ДОДАТОК </w:t>
      </w:r>
      <w:r w:rsidR="00F96235">
        <w:rPr>
          <w:sz w:val="28"/>
          <w:szCs w:val="28"/>
        </w:rPr>
        <w:t>Б</w:t>
      </w:r>
    </w:p>
    <w:p w:rsidR="00900EB5" w:rsidRPr="006A1A17" w:rsidRDefault="00900EB5" w:rsidP="00900EB5">
      <w:pPr>
        <w:autoSpaceDE w:val="0"/>
        <w:autoSpaceDN w:val="0"/>
        <w:adjustRightInd w:val="0"/>
        <w:jc w:val="center"/>
        <w:rPr>
          <w:rFonts w:ascii="Consolas" w:hAnsi="Consolas" w:cs="Consolas"/>
          <w:sz w:val="19"/>
          <w:szCs w:val="19"/>
          <w:lang w:eastAsia="uk-UA"/>
        </w:rPr>
      </w:pPr>
      <w:r w:rsidRPr="006A1A17">
        <w:rPr>
          <w:sz w:val="28"/>
          <w:szCs w:val="28"/>
        </w:rPr>
        <w:t xml:space="preserve"> Код  модуля параметрів</w:t>
      </w:r>
    </w:p>
    <w:p w:rsidR="00900EB5" w:rsidRPr="006A1A17" w:rsidRDefault="00900EB5" w:rsidP="00900EB5">
      <w:pPr>
        <w:autoSpaceDE w:val="0"/>
        <w:autoSpaceDN w:val="0"/>
        <w:adjustRightInd w:val="0"/>
        <w:jc w:val="left"/>
        <w:rPr>
          <w:rFonts w:ascii="Consolas" w:hAnsi="Consolas" w:cs="Consolas"/>
          <w:sz w:val="19"/>
          <w:szCs w:val="19"/>
          <w:lang w:eastAsia="uk-UA"/>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System.Collections.Generic</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System.ComponentModel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System.Data</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System.Drawing</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System.Linq</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System.Text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System.Threading.Tasks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System.Windows.Forms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namespace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MarunchakSofia</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partial</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class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Param</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Form</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r2 = 0.1, R3 = 0.15, r3 = 0.05, ro3 = 0.1, dl0 = 1.04;</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fi1n = 0.2;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fi1tn = -0.5, fi2tn = -0.16;</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double</w:t>
      </w:r>
      <w:proofErr w:type="spellEnd"/>
      <w:r w:rsidRPr="00F96235">
        <w:rPr>
          <w:rFonts w:ascii="Courier New" w:hAnsi="Courier New" w:cs="Courier New"/>
          <w:sz w:val="16"/>
          <w:szCs w:val="16"/>
          <w:lang w:eastAsia="uk-UA"/>
        </w:rPr>
        <w:t xml:space="preserve">   m1 = 100, m2 = 30, m3 = 40, m4 = 100;</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Param</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InitializeComponent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Param_Load</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nUDL.Value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(dl0);</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nUDL.Increment</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nUDR.Value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(r2);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nUDR.Increment</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nUDr2.Value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nUDr2.Increment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nUDRR2.Value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(R3);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nUDRR2.Increment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nUDI3.Value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(ro3);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nUDI3.Increment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nUDFi.Value</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(fi1n);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nUDFi.Increment</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nUDV1.Value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(fi1tn);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nUDV1.Increment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nUDV2.Value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(fi2tn);</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nUDV2.Increment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(0.01);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nUDm1.Value=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(m1);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nUDm2.Value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(m2);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nUDm3.Value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(m3);</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nUDm4.Value = </w:t>
      </w:r>
      <w:proofErr w:type="spellStart"/>
      <w:r w:rsidRPr="00F96235">
        <w:rPr>
          <w:rFonts w:ascii="Courier New" w:hAnsi="Courier New" w:cs="Courier New"/>
          <w:sz w:val="16"/>
          <w:szCs w:val="16"/>
          <w:lang w:eastAsia="uk-UA"/>
        </w:rPr>
        <w:t>Convert.ToDecimal</w:t>
      </w:r>
      <w:proofErr w:type="spellEnd"/>
      <w:r w:rsidRPr="00F96235">
        <w:rPr>
          <w:rFonts w:ascii="Courier New" w:hAnsi="Courier New" w:cs="Courier New"/>
          <w:sz w:val="16"/>
          <w:szCs w:val="16"/>
          <w:lang w:eastAsia="uk-UA"/>
        </w:rPr>
        <w:t>(m4);</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button1_Click(</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r2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nUDR.Value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R3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(nUDRR2.Value);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r3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(nUDr2.Value);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ro3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(nUDI3.Value);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dl0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nUDL.Value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fi1n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nUDFi.Value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fi1tn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(nUDV1.Value);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fi2tn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(nUDV2.Value);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m1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(nUDm1.Value);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m2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(nUDm2.Value);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m3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(nUDm3.Value);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m4 = </w:t>
      </w:r>
      <w:proofErr w:type="spellStart"/>
      <w:r w:rsidRPr="00F96235">
        <w:rPr>
          <w:rFonts w:ascii="Courier New" w:hAnsi="Courier New" w:cs="Courier New"/>
          <w:sz w:val="16"/>
          <w:szCs w:val="16"/>
          <w:lang w:eastAsia="uk-UA"/>
        </w:rPr>
        <w:t>Convert.ToDouble</w:t>
      </w:r>
      <w:proofErr w:type="spellEnd"/>
      <w:r w:rsidRPr="00F96235">
        <w:rPr>
          <w:rFonts w:ascii="Courier New" w:hAnsi="Courier New" w:cs="Courier New"/>
          <w:sz w:val="16"/>
          <w:szCs w:val="16"/>
          <w:lang w:eastAsia="uk-UA"/>
        </w:rPr>
        <w:t>(nUDm4.Value);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w:t>
      </w:r>
    </w:p>
    <w:p w:rsidR="00F96235" w:rsidRDefault="00F96235">
      <w:pPr>
        <w:rPr>
          <w:rFonts w:ascii="Courier New" w:hAnsi="Courier New" w:cs="Courier New"/>
          <w:sz w:val="16"/>
          <w:szCs w:val="16"/>
          <w:lang w:eastAsia="uk-UA"/>
        </w:rPr>
      </w:pPr>
      <w:r>
        <w:rPr>
          <w:rFonts w:ascii="Courier New" w:hAnsi="Courier New" w:cs="Courier New"/>
          <w:sz w:val="16"/>
          <w:szCs w:val="16"/>
          <w:lang w:eastAsia="uk-UA"/>
        </w:rPr>
        <w:br w:type="page"/>
      </w:r>
    </w:p>
    <w:p w:rsidR="00F96235" w:rsidRPr="006A1A17" w:rsidRDefault="00F96235" w:rsidP="00F96235">
      <w:pPr>
        <w:autoSpaceDE w:val="0"/>
        <w:autoSpaceDN w:val="0"/>
        <w:adjustRightInd w:val="0"/>
        <w:jc w:val="center"/>
        <w:rPr>
          <w:sz w:val="28"/>
          <w:szCs w:val="28"/>
        </w:rPr>
      </w:pPr>
      <w:r w:rsidRPr="006A1A17">
        <w:rPr>
          <w:sz w:val="28"/>
          <w:szCs w:val="28"/>
        </w:rPr>
        <w:lastRenderedPageBreak/>
        <w:t xml:space="preserve">ДОДАТОК </w:t>
      </w:r>
      <w:r>
        <w:rPr>
          <w:sz w:val="28"/>
          <w:szCs w:val="28"/>
        </w:rPr>
        <w:t>В</w:t>
      </w:r>
    </w:p>
    <w:p w:rsidR="00F96235" w:rsidRDefault="00F96235" w:rsidP="00F96235">
      <w:pPr>
        <w:autoSpaceDE w:val="0"/>
        <w:autoSpaceDN w:val="0"/>
        <w:adjustRightInd w:val="0"/>
        <w:jc w:val="center"/>
        <w:rPr>
          <w:sz w:val="28"/>
          <w:szCs w:val="28"/>
        </w:rPr>
      </w:pPr>
      <w:r w:rsidRPr="006A1A17">
        <w:rPr>
          <w:sz w:val="28"/>
          <w:szCs w:val="28"/>
        </w:rPr>
        <w:t xml:space="preserve"> Код  модуля </w:t>
      </w:r>
      <w:r>
        <w:rPr>
          <w:sz w:val="28"/>
          <w:szCs w:val="28"/>
        </w:rPr>
        <w:t>аналізу даних</w:t>
      </w:r>
    </w:p>
    <w:p w:rsidR="00F96235" w:rsidRDefault="00F96235" w:rsidP="00F96235">
      <w:pPr>
        <w:autoSpaceDE w:val="0"/>
        <w:autoSpaceDN w:val="0"/>
        <w:adjustRightInd w:val="0"/>
        <w:rPr>
          <w:sz w:val="28"/>
          <w:szCs w:val="28"/>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System.Collections.Generic</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System.ComponentModel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System.Data</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System.Drawing</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System.Linq</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System.Text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System.Threading.Tasks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System.Windows.Forms</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using</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ZedGraph</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proofErr w:type="spellStart"/>
      <w:r w:rsidRPr="00F96235">
        <w:rPr>
          <w:rFonts w:ascii="Courier New" w:hAnsi="Courier New" w:cs="Courier New"/>
          <w:sz w:val="16"/>
          <w:szCs w:val="16"/>
          <w:lang w:eastAsia="uk-UA"/>
        </w:rPr>
        <w:t>namespace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MarunchakSofia</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partial</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class</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w:t>
      </w:r>
      <w:proofErr w:type="spellEnd"/>
      <w:r w:rsidRPr="00F96235">
        <w:rPr>
          <w:rFonts w:ascii="Courier New" w:hAnsi="Courier New" w:cs="Courier New"/>
          <w:sz w:val="16"/>
          <w:szCs w:val="16"/>
          <w:lang w:eastAsia="uk-UA"/>
        </w:rPr>
        <w:t xml:space="preserve"> : </w:t>
      </w:r>
      <w:proofErr w:type="spellStart"/>
      <w:r w:rsidRPr="00F96235">
        <w:rPr>
          <w:rFonts w:ascii="Courier New" w:hAnsi="Courier New" w:cs="Courier New"/>
          <w:sz w:val="16"/>
          <w:szCs w:val="16"/>
          <w:lang w:eastAsia="uk-UA"/>
        </w:rPr>
        <w:t>Form</w:t>
      </w:r>
      <w:proofErr w:type="spellEnd"/>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GraphPane</w:t>
      </w:r>
      <w:proofErr w:type="spellEnd"/>
      <w:r w:rsidRPr="00F96235">
        <w:rPr>
          <w:rFonts w:ascii="Courier New" w:hAnsi="Courier New" w:cs="Courier New"/>
          <w:sz w:val="16"/>
          <w:szCs w:val="16"/>
          <w:lang w:eastAsia="uk-UA"/>
        </w:rPr>
        <w:t xml:space="preserve"> myPane1 = </w:t>
      </w:r>
      <w:proofErr w:type="spellStart"/>
      <w:r w:rsidRPr="00F96235">
        <w:rPr>
          <w:rFonts w:ascii="Courier New" w:hAnsi="Courier New" w:cs="Courier New"/>
          <w:sz w:val="16"/>
          <w:szCs w:val="16"/>
          <w:lang w:eastAsia="uk-UA"/>
        </w:rPr>
        <w:t>null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GraphPane</w:t>
      </w:r>
      <w:proofErr w:type="spellEnd"/>
      <w:r w:rsidRPr="00F96235">
        <w:rPr>
          <w:rFonts w:ascii="Courier New" w:hAnsi="Courier New" w:cs="Courier New"/>
          <w:sz w:val="16"/>
          <w:szCs w:val="16"/>
          <w:lang w:eastAsia="uk-UA"/>
        </w:rPr>
        <w:t xml:space="preserve"> myPane2 = </w:t>
      </w:r>
      <w:proofErr w:type="spellStart"/>
      <w:r w:rsidRPr="00F96235">
        <w:rPr>
          <w:rFonts w:ascii="Courier New" w:hAnsi="Courier New" w:cs="Courier New"/>
          <w:sz w:val="16"/>
          <w:szCs w:val="16"/>
          <w:lang w:eastAsia="uk-UA"/>
        </w:rPr>
        <w:t>null</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public</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InitializeComponent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private</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void</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Grap_Load</w:t>
      </w:r>
      <w:proofErr w:type="spellEnd"/>
      <w:r w:rsidRPr="00F96235">
        <w:rPr>
          <w:rFonts w:ascii="Courier New" w:hAnsi="Courier New" w:cs="Courier New"/>
          <w:sz w:val="16"/>
          <w:szCs w:val="16"/>
          <w:lang w:eastAsia="uk-UA"/>
        </w:rPr>
        <w:t>(</w:t>
      </w:r>
      <w:proofErr w:type="spellStart"/>
      <w:r w:rsidRPr="00F96235">
        <w:rPr>
          <w:rFonts w:ascii="Courier New" w:hAnsi="Courier New" w:cs="Courier New"/>
          <w:sz w:val="16"/>
          <w:szCs w:val="16"/>
          <w:lang w:eastAsia="uk-UA"/>
        </w:rPr>
        <w:t>object</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sender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EventArgs</w:t>
      </w:r>
      <w:proofErr w:type="spellEnd"/>
      <w:r w:rsidRPr="00F96235">
        <w:rPr>
          <w:rFonts w:ascii="Courier New" w:hAnsi="Courier New" w:cs="Courier New"/>
          <w:sz w:val="16"/>
          <w:szCs w:val="16"/>
          <w:lang w:eastAsia="uk-UA"/>
        </w:rPr>
        <w:t xml:space="preserve"> 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myPane1 = zedGCf1.GraphPane;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myPane1.CurveList.Clear();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myPane1.Title.Text =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myPane1.XAxis.Title.Text = "Вісь 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myPane1.YAxis.Title.Text = "Вісь fi1";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PointPairList</w:t>
      </w:r>
      <w:proofErr w:type="spellEnd"/>
      <w:r w:rsidRPr="00F96235">
        <w:rPr>
          <w:rFonts w:ascii="Courier New" w:hAnsi="Courier New" w:cs="Courier New"/>
          <w:sz w:val="16"/>
          <w:szCs w:val="16"/>
          <w:lang w:eastAsia="uk-UA"/>
        </w:rPr>
        <w:t xml:space="preserve"> list1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PointPairList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i = 0; i &lt; FDoslid.raz1.Count;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list1.Add(FDoslid.raz1[i].X, FDoslid.raz1[i].Y);</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LineItem</w:t>
      </w:r>
      <w:proofErr w:type="spellEnd"/>
      <w:r w:rsidRPr="00F96235">
        <w:rPr>
          <w:rFonts w:ascii="Courier New" w:hAnsi="Courier New" w:cs="Courier New"/>
          <w:sz w:val="16"/>
          <w:szCs w:val="16"/>
          <w:lang w:eastAsia="uk-UA"/>
        </w:rPr>
        <w:t xml:space="preserve"> myCurve1;</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myCurve1 = myPane1.AddCurve("", list1, </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myCurve1.Symbol.IsVisible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zedGCf1.AxisChange();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zedGCf1.Invalidate();</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myPane2 = zedGCf2.GraphPane;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myPane2.CurveList.Clear();</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myPane2.Title.Text =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myPane2.XAxis.Title.Text = "Вісь 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myPane2.YAxis.Title.Text = "Вісь fi2";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PointPairList</w:t>
      </w:r>
      <w:proofErr w:type="spellEnd"/>
      <w:r w:rsidRPr="00F96235">
        <w:rPr>
          <w:rFonts w:ascii="Courier New" w:hAnsi="Courier New" w:cs="Courier New"/>
          <w:sz w:val="16"/>
          <w:szCs w:val="16"/>
          <w:lang w:eastAsia="uk-UA"/>
        </w:rPr>
        <w:t xml:space="preserve"> list2 = </w:t>
      </w:r>
      <w:proofErr w:type="spellStart"/>
      <w:r w:rsidRPr="00F96235">
        <w:rPr>
          <w:rFonts w:ascii="Courier New" w:hAnsi="Courier New" w:cs="Courier New"/>
          <w:sz w:val="16"/>
          <w:szCs w:val="16"/>
          <w:lang w:eastAsia="uk-UA"/>
        </w:rPr>
        <w:t>new</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PointPairList</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for</w:t>
      </w:r>
      <w:proofErr w:type="spellEnd"/>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int</w:t>
      </w:r>
      <w:proofErr w:type="spellEnd"/>
      <w:r w:rsidRPr="00F96235">
        <w:rPr>
          <w:rFonts w:ascii="Courier New" w:hAnsi="Courier New" w:cs="Courier New"/>
          <w:sz w:val="16"/>
          <w:szCs w:val="16"/>
          <w:lang w:eastAsia="uk-UA"/>
        </w:rPr>
        <w:t xml:space="preserve"> i = 0; i &lt; FDoslid.raz2.Count; i++)</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list2.Add(FDoslid.raz2[i].X, FDoslid.raz2[i].Y);</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roofErr w:type="spellStart"/>
      <w:r w:rsidRPr="00F96235">
        <w:rPr>
          <w:rFonts w:ascii="Courier New" w:hAnsi="Courier New" w:cs="Courier New"/>
          <w:sz w:val="16"/>
          <w:szCs w:val="16"/>
          <w:lang w:eastAsia="uk-UA"/>
        </w:rPr>
        <w:t>LineItem</w:t>
      </w:r>
      <w:proofErr w:type="spellEnd"/>
      <w:r w:rsidRPr="00F96235">
        <w:rPr>
          <w:rFonts w:ascii="Courier New" w:hAnsi="Courier New" w:cs="Courier New"/>
          <w:sz w:val="16"/>
          <w:szCs w:val="16"/>
          <w:lang w:eastAsia="uk-UA"/>
        </w:rPr>
        <w:t xml:space="preserve"> myCurve2;</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myCurve2 = myPane2.AddCurve("", list2, </w:t>
      </w:r>
      <w:proofErr w:type="spellStart"/>
      <w:r w:rsidRPr="00F96235">
        <w:rPr>
          <w:rFonts w:ascii="Courier New" w:hAnsi="Courier New" w:cs="Courier New"/>
          <w:sz w:val="16"/>
          <w:szCs w:val="16"/>
          <w:lang w:eastAsia="uk-UA"/>
        </w:rPr>
        <w:t>Color.Black</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myCurve2.Symbol.IsVisible = </w:t>
      </w:r>
      <w:proofErr w:type="spellStart"/>
      <w:r w:rsidRPr="00F96235">
        <w:rPr>
          <w:rFonts w:ascii="Courier New" w:hAnsi="Courier New" w:cs="Courier New"/>
          <w:sz w:val="16"/>
          <w:szCs w:val="16"/>
          <w:lang w:eastAsia="uk-UA"/>
        </w:rPr>
        <w:t>false</w:t>
      </w:r>
      <w:proofErr w:type="spellEnd"/>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zedGCf2.AxisChange();</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zedGCf2.Invalidate();</w:t>
      </w:r>
    </w:p>
    <w:p w:rsidR="00F96235" w:rsidRPr="00F96235" w:rsidRDefault="00F96235" w:rsidP="00F96235">
      <w:pPr>
        <w:rPr>
          <w:rFonts w:ascii="Courier New" w:hAnsi="Courier New" w:cs="Courier New"/>
          <w:sz w:val="16"/>
          <w:szCs w:val="16"/>
          <w:lang w:eastAsia="uk-UA"/>
        </w:rPr>
      </w:pP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 xml:space="preserve">    }</w:t>
      </w:r>
    </w:p>
    <w:p w:rsidR="00F96235" w:rsidRPr="00F96235" w:rsidRDefault="00F96235" w:rsidP="00F96235">
      <w:pPr>
        <w:rPr>
          <w:rFonts w:ascii="Courier New" w:hAnsi="Courier New" w:cs="Courier New"/>
          <w:sz w:val="16"/>
          <w:szCs w:val="16"/>
          <w:lang w:eastAsia="uk-UA"/>
        </w:rPr>
      </w:pPr>
      <w:r w:rsidRPr="00F96235">
        <w:rPr>
          <w:rFonts w:ascii="Courier New" w:hAnsi="Courier New" w:cs="Courier New"/>
          <w:sz w:val="16"/>
          <w:szCs w:val="16"/>
          <w:lang w:eastAsia="uk-UA"/>
        </w:rPr>
        <w:t>}</w:t>
      </w:r>
    </w:p>
    <w:p w:rsidR="00F96235" w:rsidRPr="00F96235" w:rsidRDefault="00F96235" w:rsidP="00F96235">
      <w:pPr>
        <w:rPr>
          <w:rFonts w:ascii="Courier New" w:hAnsi="Courier New" w:cs="Courier New"/>
          <w:sz w:val="16"/>
          <w:szCs w:val="16"/>
          <w:lang w:eastAsia="uk-UA"/>
        </w:rPr>
      </w:pPr>
    </w:p>
    <w:p w:rsidR="00900EB5" w:rsidRPr="006A1A17" w:rsidRDefault="00900EB5" w:rsidP="00F96235">
      <w:pPr>
        <w:rPr>
          <w:rFonts w:ascii="Courier New" w:hAnsi="Courier New" w:cs="Courier New"/>
          <w:sz w:val="16"/>
          <w:szCs w:val="16"/>
          <w:lang w:eastAsia="uk-UA"/>
        </w:rPr>
      </w:pPr>
    </w:p>
    <w:p w:rsidR="00C0275C" w:rsidRPr="006A1A17" w:rsidRDefault="00C0275C" w:rsidP="00F96235">
      <w:pPr>
        <w:rPr>
          <w:rFonts w:ascii="Courier New" w:hAnsi="Courier New" w:cs="Courier New"/>
          <w:sz w:val="16"/>
          <w:szCs w:val="16"/>
          <w:lang w:eastAsia="uk-UA"/>
        </w:rPr>
      </w:pPr>
    </w:p>
    <w:p w:rsidR="00C0275C" w:rsidRPr="006A1A17" w:rsidRDefault="00C0275C" w:rsidP="00F96235">
      <w:pPr>
        <w:rPr>
          <w:rFonts w:ascii="Courier New" w:hAnsi="Courier New" w:cs="Courier New"/>
          <w:sz w:val="16"/>
          <w:szCs w:val="16"/>
          <w:lang w:eastAsia="uk-UA"/>
        </w:rPr>
      </w:pPr>
    </w:p>
    <w:p w:rsidR="00C0275C" w:rsidRPr="006A1A17" w:rsidRDefault="00C0275C" w:rsidP="00F96235">
      <w:pPr>
        <w:rPr>
          <w:rFonts w:ascii="Courier New" w:hAnsi="Courier New" w:cs="Courier New"/>
          <w:sz w:val="16"/>
          <w:szCs w:val="16"/>
          <w:lang w:eastAsia="uk-UA"/>
        </w:rPr>
      </w:pPr>
    </w:p>
    <w:p w:rsidR="002E4113" w:rsidRPr="006A1A17" w:rsidRDefault="002E4113" w:rsidP="00F96235">
      <w:pPr>
        <w:rPr>
          <w:rFonts w:ascii="Courier New" w:hAnsi="Courier New" w:cs="Courier New"/>
          <w:sz w:val="16"/>
          <w:szCs w:val="16"/>
          <w:lang w:eastAsia="uk-UA"/>
        </w:rPr>
      </w:pPr>
    </w:p>
    <w:sectPr w:rsidR="002E4113" w:rsidRPr="006A1A17" w:rsidSect="004931FB">
      <w:headerReference w:type="default" r:id="rId157"/>
      <w:pgSz w:w="11906" w:h="16838"/>
      <w:pgMar w:top="1134" w:right="851"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1946" w:rsidRDefault="005D1946" w:rsidP="004931FB">
      <w:r>
        <w:separator/>
      </w:r>
    </w:p>
  </w:endnote>
  <w:endnote w:type="continuationSeparator" w:id="0">
    <w:p w:rsidR="005D1946" w:rsidRDefault="005D1946" w:rsidP="00493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ГОСТ тип А">
    <w:altName w:val="Times New Roman"/>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1946" w:rsidRDefault="005D1946" w:rsidP="004931FB">
      <w:r>
        <w:separator/>
      </w:r>
    </w:p>
  </w:footnote>
  <w:footnote w:type="continuationSeparator" w:id="0">
    <w:p w:rsidR="005D1946" w:rsidRDefault="005D1946" w:rsidP="004931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24068"/>
      <w:docPartObj>
        <w:docPartGallery w:val="Page Numbers (Top of Page)"/>
        <w:docPartUnique/>
      </w:docPartObj>
    </w:sdtPr>
    <w:sdtContent>
      <w:p w:rsidR="00153601" w:rsidRDefault="00153601">
        <w:pPr>
          <w:pStyle w:val="af0"/>
          <w:jc w:val="center"/>
        </w:pPr>
        <w:r>
          <w:rPr>
            <w:noProof/>
          </w:rPr>
          <w:fldChar w:fldCharType="begin"/>
        </w:r>
        <w:r>
          <w:rPr>
            <w:noProof/>
          </w:rPr>
          <w:instrText xml:space="preserve"> PAGE   \* MERGEFORMAT </w:instrText>
        </w:r>
        <w:r>
          <w:rPr>
            <w:noProof/>
          </w:rPr>
          <w:fldChar w:fldCharType="separate"/>
        </w:r>
        <w:r>
          <w:rPr>
            <w:noProof/>
          </w:rPr>
          <w:t>51</w:t>
        </w:r>
        <w:r>
          <w:rPr>
            <w:noProof/>
          </w:rPr>
          <w:fldChar w:fldCharType="end"/>
        </w:r>
      </w:p>
    </w:sdtContent>
  </w:sdt>
  <w:p w:rsidR="00153601" w:rsidRDefault="00153601">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9258F"/>
    <w:multiLevelType w:val="hybridMultilevel"/>
    <w:tmpl w:val="3F44743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5C82C45"/>
    <w:multiLevelType w:val="hybridMultilevel"/>
    <w:tmpl w:val="B0E25374"/>
    <w:lvl w:ilvl="0" w:tplc="35C2CE5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9A851CD"/>
    <w:multiLevelType w:val="hybridMultilevel"/>
    <w:tmpl w:val="89BC6924"/>
    <w:lvl w:ilvl="0" w:tplc="5E009C94">
      <w:start w:val="1"/>
      <w:numFmt w:val="decimal"/>
      <w:lvlText w:val="%1)"/>
      <w:lvlJc w:val="left"/>
      <w:pPr>
        <w:ind w:left="720" w:hanging="360"/>
      </w:pPr>
      <w:rPr>
        <w:u w:val="singl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318159A7"/>
    <w:multiLevelType w:val="hybridMultilevel"/>
    <w:tmpl w:val="5F8E4596"/>
    <w:lvl w:ilvl="0" w:tplc="04220001">
      <w:start w:val="1"/>
      <w:numFmt w:val="bullet"/>
      <w:lvlText w:val=""/>
      <w:lvlJc w:val="left"/>
      <w:pPr>
        <w:ind w:left="1489" w:hanging="360"/>
      </w:pPr>
      <w:rPr>
        <w:rFonts w:ascii="Symbol" w:hAnsi="Symbol" w:hint="default"/>
      </w:rPr>
    </w:lvl>
    <w:lvl w:ilvl="1" w:tplc="04220003" w:tentative="1">
      <w:start w:val="1"/>
      <w:numFmt w:val="bullet"/>
      <w:lvlText w:val="o"/>
      <w:lvlJc w:val="left"/>
      <w:pPr>
        <w:ind w:left="2209" w:hanging="360"/>
      </w:pPr>
      <w:rPr>
        <w:rFonts w:ascii="Courier New" w:hAnsi="Courier New" w:cs="Courier New" w:hint="default"/>
      </w:rPr>
    </w:lvl>
    <w:lvl w:ilvl="2" w:tplc="04220005" w:tentative="1">
      <w:start w:val="1"/>
      <w:numFmt w:val="bullet"/>
      <w:lvlText w:val=""/>
      <w:lvlJc w:val="left"/>
      <w:pPr>
        <w:ind w:left="2929" w:hanging="360"/>
      </w:pPr>
      <w:rPr>
        <w:rFonts w:ascii="Wingdings" w:hAnsi="Wingdings" w:hint="default"/>
      </w:rPr>
    </w:lvl>
    <w:lvl w:ilvl="3" w:tplc="04220001" w:tentative="1">
      <w:start w:val="1"/>
      <w:numFmt w:val="bullet"/>
      <w:lvlText w:val=""/>
      <w:lvlJc w:val="left"/>
      <w:pPr>
        <w:ind w:left="3649" w:hanging="360"/>
      </w:pPr>
      <w:rPr>
        <w:rFonts w:ascii="Symbol" w:hAnsi="Symbol" w:hint="default"/>
      </w:rPr>
    </w:lvl>
    <w:lvl w:ilvl="4" w:tplc="04220003" w:tentative="1">
      <w:start w:val="1"/>
      <w:numFmt w:val="bullet"/>
      <w:lvlText w:val="o"/>
      <w:lvlJc w:val="left"/>
      <w:pPr>
        <w:ind w:left="4369" w:hanging="360"/>
      </w:pPr>
      <w:rPr>
        <w:rFonts w:ascii="Courier New" w:hAnsi="Courier New" w:cs="Courier New" w:hint="default"/>
      </w:rPr>
    </w:lvl>
    <w:lvl w:ilvl="5" w:tplc="04220005" w:tentative="1">
      <w:start w:val="1"/>
      <w:numFmt w:val="bullet"/>
      <w:lvlText w:val=""/>
      <w:lvlJc w:val="left"/>
      <w:pPr>
        <w:ind w:left="5089" w:hanging="360"/>
      </w:pPr>
      <w:rPr>
        <w:rFonts w:ascii="Wingdings" w:hAnsi="Wingdings" w:hint="default"/>
      </w:rPr>
    </w:lvl>
    <w:lvl w:ilvl="6" w:tplc="04220001" w:tentative="1">
      <w:start w:val="1"/>
      <w:numFmt w:val="bullet"/>
      <w:lvlText w:val=""/>
      <w:lvlJc w:val="left"/>
      <w:pPr>
        <w:ind w:left="5809" w:hanging="360"/>
      </w:pPr>
      <w:rPr>
        <w:rFonts w:ascii="Symbol" w:hAnsi="Symbol" w:hint="default"/>
      </w:rPr>
    </w:lvl>
    <w:lvl w:ilvl="7" w:tplc="04220003" w:tentative="1">
      <w:start w:val="1"/>
      <w:numFmt w:val="bullet"/>
      <w:lvlText w:val="o"/>
      <w:lvlJc w:val="left"/>
      <w:pPr>
        <w:ind w:left="6529" w:hanging="360"/>
      </w:pPr>
      <w:rPr>
        <w:rFonts w:ascii="Courier New" w:hAnsi="Courier New" w:cs="Courier New" w:hint="default"/>
      </w:rPr>
    </w:lvl>
    <w:lvl w:ilvl="8" w:tplc="04220005" w:tentative="1">
      <w:start w:val="1"/>
      <w:numFmt w:val="bullet"/>
      <w:lvlText w:val=""/>
      <w:lvlJc w:val="left"/>
      <w:pPr>
        <w:ind w:left="7249" w:hanging="360"/>
      </w:pPr>
      <w:rPr>
        <w:rFonts w:ascii="Wingdings" w:hAnsi="Wingdings" w:hint="default"/>
      </w:rPr>
    </w:lvl>
  </w:abstractNum>
  <w:abstractNum w:abstractNumId="4" w15:restartNumberingAfterBreak="0">
    <w:nsid w:val="3C90235C"/>
    <w:multiLevelType w:val="hybridMultilevel"/>
    <w:tmpl w:val="0C462E74"/>
    <w:lvl w:ilvl="0" w:tplc="2088627E">
      <w:start w:val="3"/>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F705D97"/>
    <w:multiLevelType w:val="multilevel"/>
    <w:tmpl w:val="6658A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AE6FA6"/>
    <w:multiLevelType w:val="multilevel"/>
    <w:tmpl w:val="F9D63420"/>
    <w:lvl w:ilvl="0">
      <w:start w:val="1"/>
      <w:numFmt w:val="decimal"/>
      <w:lvlText w:val="%1."/>
      <w:lvlJc w:val="left"/>
      <w:pPr>
        <w:ind w:left="-446" w:hanging="405"/>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422" w:hanging="720"/>
      </w:pPr>
      <w:rPr>
        <w:rFonts w:hint="default"/>
      </w:rPr>
    </w:lvl>
    <w:lvl w:ilvl="4">
      <w:start w:val="1"/>
      <w:numFmt w:val="decimal"/>
      <w:isLgl/>
      <w:lvlText w:val="%1.%2.%3.%4.%5"/>
      <w:lvlJc w:val="left"/>
      <w:pPr>
        <w:ind w:left="3633" w:hanging="1080"/>
      </w:pPr>
      <w:rPr>
        <w:rFonts w:hint="default"/>
      </w:rPr>
    </w:lvl>
    <w:lvl w:ilvl="5">
      <w:start w:val="1"/>
      <w:numFmt w:val="decimal"/>
      <w:isLgl/>
      <w:lvlText w:val="%1.%2.%3.%4.%5.%6"/>
      <w:lvlJc w:val="left"/>
      <w:pPr>
        <w:ind w:left="4484" w:hanging="1080"/>
      </w:pPr>
      <w:rPr>
        <w:rFonts w:hint="default"/>
      </w:rPr>
    </w:lvl>
    <w:lvl w:ilvl="6">
      <w:start w:val="1"/>
      <w:numFmt w:val="decimal"/>
      <w:isLgl/>
      <w:lvlText w:val="%1.%2.%3.%4.%5.%6.%7"/>
      <w:lvlJc w:val="left"/>
      <w:pPr>
        <w:ind w:left="5695" w:hanging="1440"/>
      </w:pPr>
      <w:rPr>
        <w:rFonts w:hint="default"/>
      </w:rPr>
    </w:lvl>
    <w:lvl w:ilvl="7">
      <w:start w:val="1"/>
      <w:numFmt w:val="decimal"/>
      <w:isLgl/>
      <w:lvlText w:val="%1.%2.%3.%4.%5.%6.%7.%8"/>
      <w:lvlJc w:val="left"/>
      <w:pPr>
        <w:ind w:left="6546" w:hanging="1440"/>
      </w:pPr>
      <w:rPr>
        <w:rFonts w:hint="default"/>
      </w:rPr>
    </w:lvl>
    <w:lvl w:ilvl="8">
      <w:start w:val="1"/>
      <w:numFmt w:val="decimal"/>
      <w:isLgl/>
      <w:lvlText w:val="%1.%2.%3.%4.%5.%6.%7.%8.%9"/>
      <w:lvlJc w:val="left"/>
      <w:pPr>
        <w:ind w:left="7757" w:hanging="1800"/>
      </w:pPr>
      <w:rPr>
        <w:rFonts w:hint="default"/>
      </w:rPr>
    </w:lvl>
  </w:abstractNum>
  <w:abstractNum w:abstractNumId="7" w15:restartNumberingAfterBreak="0">
    <w:nsid w:val="545E6AC9"/>
    <w:multiLevelType w:val="multilevel"/>
    <w:tmpl w:val="9BE89024"/>
    <w:lvl w:ilvl="0">
      <w:start w:val="1"/>
      <w:numFmt w:val="decimal"/>
      <w:lvlText w:val="%1."/>
      <w:lvlJc w:val="left"/>
      <w:pPr>
        <w:ind w:left="1429" w:hanging="360"/>
      </w:pPr>
    </w:lvl>
    <w:lvl w:ilvl="1">
      <w:start w:val="2"/>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8" w15:restartNumberingAfterBreak="0">
    <w:nsid w:val="560D6C0B"/>
    <w:multiLevelType w:val="multilevel"/>
    <w:tmpl w:val="206AE94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5D5D7BE1"/>
    <w:multiLevelType w:val="hybridMultilevel"/>
    <w:tmpl w:val="65422DDC"/>
    <w:lvl w:ilvl="0" w:tplc="DC2E80E4">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0" w15:restartNumberingAfterBreak="0">
    <w:nsid w:val="62E830C4"/>
    <w:multiLevelType w:val="hybridMultilevel"/>
    <w:tmpl w:val="13585E5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15:restartNumberingAfterBreak="0">
    <w:nsid w:val="673E085C"/>
    <w:multiLevelType w:val="hybridMultilevel"/>
    <w:tmpl w:val="89BC6924"/>
    <w:lvl w:ilvl="0" w:tplc="5E009C94">
      <w:start w:val="1"/>
      <w:numFmt w:val="decimal"/>
      <w:lvlText w:val="%1)"/>
      <w:lvlJc w:val="left"/>
      <w:pPr>
        <w:ind w:left="720" w:hanging="360"/>
      </w:pPr>
      <w:rPr>
        <w:u w:val="singl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6876ADCA"/>
    <w:multiLevelType w:val="singleLevel"/>
    <w:tmpl w:val="6876ADCA"/>
    <w:lvl w:ilvl="0">
      <w:start w:val="1"/>
      <w:numFmt w:val="decimal"/>
      <w:suff w:val="space"/>
      <w:lvlText w:val="%1."/>
      <w:lvlJc w:val="left"/>
      <w:rPr>
        <w:rFonts w:hint="default"/>
        <w:i w:val="0"/>
        <w:iCs w:val="0"/>
      </w:rPr>
    </w:lvl>
  </w:abstractNum>
  <w:abstractNum w:abstractNumId="13" w15:restartNumberingAfterBreak="0">
    <w:nsid w:val="694B407B"/>
    <w:multiLevelType w:val="multilevel"/>
    <w:tmpl w:val="DC623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FA01223"/>
    <w:multiLevelType w:val="hybridMultilevel"/>
    <w:tmpl w:val="FCB2C1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77A264F6"/>
    <w:multiLevelType w:val="hybridMultilevel"/>
    <w:tmpl w:val="65422DDC"/>
    <w:lvl w:ilvl="0" w:tplc="DC2E80E4">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6" w15:restartNumberingAfterBreak="0">
    <w:nsid w:val="784E12CD"/>
    <w:multiLevelType w:val="hybridMultilevel"/>
    <w:tmpl w:val="DBC6BD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9"/>
  </w:num>
  <w:num w:numId="2">
    <w:abstractNumId w:val="8"/>
  </w:num>
  <w:num w:numId="3">
    <w:abstractNumId w:val="0"/>
  </w:num>
  <w:num w:numId="4">
    <w:abstractNumId w:val="6"/>
  </w:num>
  <w:num w:numId="5">
    <w:abstractNumId w:val="13"/>
  </w:num>
  <w:num w:numId="6">
    <w:abstractNumId w:val="5"/>
  </w:num>
  <w:num w:numId="7">
    <w:abstractNumId w:val="3"/>
  </w:num>
  <w:num w:numId="8">
    <w:abstractNumId w:val="14"/>
  </w:num>
  <w:num w:numId="9">
    <w:abstractNumId w:val="7"/>
  </w:num>
  <w:num w:numId="10">
    <w:abstractNumId w:val="16"/>
  </w:num>
  <w:num w:numId="11">
    <w:abstractNumId w:val="15"/>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4"/>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731B7"/>
    <w:rsid w:val="00007FB7"/>
    <w:rsid w:val="00021B1B"/>
    <w:rsid w:val="000241C6"/>
    <w:rsid w:val="00030037"/>
    <w:rsid w:val="00034EC5"/>
    <w:rsid w:val="00041C89"/>
    <w:rsid w:val="00070C96"/>
    <w:rsid w:val="00076B9A"/>
    <w:rsid w:val="00084699"/>
    <w:rsid w:val="000A716F"/>
    <w:rsid w:val="000B3E8C"/>
    <w:rsid w:val="000B40F7"/>
    <w:rsid w:val="000C4C75"/>
    <w:rsid w:val="000D3FC0"/>
    <w:rsid w:val="000E1A46"/>
    <w:rsid w:val="000F5ACA"/>
    <w:rsid w:val="001077D4"/>
    <w:rsid w:val="00114C17"/>
    <w:rsid w:val="001466C7"/>
    <w:rsid w:val="00153601"/>
    <w:rsid w:val="00172B36"/>
    <w:rsid w:val="00174480"/>
    <w:rsid w:val="00176E01"/>
    <w:rsid w:val="001804FE"/>
    <w:rsid w:val="00191F35"/>
    <w:rsid w:val="001B3792"/>
    <w:rsid w:val="001C6F4E"/>
    <w:rsid w:val="001D054F"/>
    <w:rsid w:val="001E0ED2"/>
    <w:rsid w:val="0020108E"/>
    <w:rsid w:val="0023454E"/>
    <w:rsid w:val="0025505F"/>
    <w:rsid w:val="00256354"/>
    <w:rsid w:val="00264258"/>
    <w:rsid w:val="00274BEF"/>
    <w:rsid w:val="00297AFD"/>
    <w:rsid w:val="002B172E"/>
    <w:rsid w:val="002D352F"/>
    <w:rsid w:val="002E4113"/>
    <w:rsid w:val="002E52D3"/>
    <w:rsid w:val="00314DF7"/>
    <w:rsid w:val="0032524D"/>
    <w:rsid w:val="003368D1"/>
    <w:rsid w:val="00341805"/>
    <w:rsid w:val="00341E39"/>
    <w:rsid w:val="003452C8"/>
    <w:rsid w:val="003467F8"/>
    <w:rsid w:val="00346DB1"/>
    <w:rsid w:val="00357C07"/>
    <w:rsid w:val="00373E2C"/>
    <w:rsid w:val="0039021B"/>
    <w:rsid w:val="003914F9"/>
    <w:rsid w:val="003961BB"/>
    <w:rsid w:val="003A5EBF"/>
    <w:rsid w:val="003C384A"/>
    <w:rsid w:val="003D2B86"/>
    <w:rsid w:val="003E18AC"/>
    <w:rsid w:val="003E30E1"/>
    <w:rsid w:val="00441710"/>
    <w:rsid w:val="00446984"/>
    <w:rsid w:val="00465397"/>
    <w:rsid w:val="0046635C"/>
    <w:rsid w:val="0047423E"/>
    <w:rsid w:val="004931FB"/>
    <w:rsid w:val="004A3FD1"/>
    <w:rsid w:val="004D5B42"/>
    <w:rsid w:val="004D6A2B"/>
    <w:rsid w:val="004D6C38"/>
    <w:rsid w:val="00512737"/>
    <w:rsid w:val="005208D4"/>
    <w:rsid w:val="00525C20"/>
    <w:rsid w:val="00564890"/>
    <w:rsid w:val="005B581D"/>
    <w:rsid w:val="005D1946"/>
    <w:rsid w:val="005F5799"/>
    <w:rsid w:val="00604473"/>
    <w:rsid w:val="00616F6B"/>
    <w:rsid w:val="00634174"/>
    <w:rsid w:val="006546D1"/>
    <w:rsid w:val="0066143C"/>
    <w:rsid w:val="00665302"/>
    <w:rsid w:val="00673145"/>
    <w:rsid w:val="006772FF"/>
    <w:rsid w:val="0069512C"/>
    <w:rsid w:val="006A07ED"/>
    <w:rsid w:val="006A1A17"/>
    <w:rsid w:val="006A224D"/>
    <w:rsid w:val="006B0152"/>
    <w:rsid w:val="006B7104"/>
    <w:rsid w:val="006B78F0"/>
    <w:rsid w:val="006C79BF"/>
    <w:rsid w:val="006E36A6"/>
    <w:rsid w:val="00701D1D"/>
    <w:rsid w:val="007205A9"/>
    <w:rsid w:val="00736859"/>
    <w:rsid w:val="00743263"/>
    <w:rsid w:val="007502F3"/>
    <w:rsid w:val="00767788"/>
    <w:rsid w:val="007816A6"/>
    <w:rsid w:val="007843B9"/>
    <w:rsid w:val="0078646F"/>
    <w:rsid w:val="00790735"/>
    <w:rsid w:val="00791B0D"/>
    <w:rsid w:val="007B2A1A"/>
    <w:rsid w:val="007B7C1D"/>
    <w:rsid w:val="00807686"/>
    <w:rsid w:val="00816994"/>
    <w:rsid w:val="008370A6"/>
    <w:rsid w:val="00857082"/>
    <w:rsid w:val="008573B4"/>
    <w:rsid w:val="00862974"/>
    <w:rsid w:val="00863458"/>
    <w:rsid w:val="008811C7"/>
    <w:rsid w:val="008842B6"/>
    <w:rsid w:val="00887C0F"/>
    <w:rsid w:val="00894510"/>
    <w:rsid w:val="008A4EAA"/>
    <w:rsid w:val="008A65BE"/>
    <w:rsid w:val="008E702B"/>
    <w:rsid w:val="008F2EBD"/>
    <w:rsid w:val="00900E00"/>
    <w:rsid w:val="00900EB5"/>
    <w:rsid w:val="00916D2C"/>
    <w:rsid w:val="00930072"/>
    <w:rsid w:val="0097346C"/>
    <w:rsid w:val="0097348E"/>
    <w:rsid w:val="0099165A"/>
    <w:rsid w:val="009959A7"/>
    <w:rsid w:val="009B1063"/>
    <w:rsid w:val="009B1D75"/>
    <w:rsid w:val="009C23F4"/>
    <w:rsid w:val="009D2E99"/>
    <w:rsid w:val="009D5D23"/>
    <w:rsid w:val="009F2449"/>
    <w:rsid w:val="00A169B7"/>
    <w:rsid w:val="00A24096"/>
    <w:rsid w:val="00A27C4A"/>
    <w:rsid w:val="00A557B4"/>
    <w:rsid w:val="00A677EB"/>
    <w:rsid w:val="00A74E86"/>
    <w:rsid w:val="00A95AAC"/>
    <w:rsid w:val="00AC0FB7"/>
    <w:rsid w:val="00AC259E"/>
    <w:rsid w:val="00AC680D"/>
    <w:rsid w:val="00AC720A"/>
    <w:rsid w:val="00AF31E0"/>
    <w:rsid w:val="00AF3E13"/>
    <w:rsid w:val="00B14C73"/>
    <w:rsid w:val="00B20DC5"/>
    <w:rsid w:val="00B40643"/>
    <w:rsid w:val="00B4556F"/>
    <w:rsid w:val="00B51C32"/>
    <w:rsid w:val="00B64CEE"/>
    <w:rsid w:val="00B70BE4"/>
    <w:rsid w:val="00B731B7"/>
    <w:rsid w:val="00BA1076"/>
    <w:rsid w:val="00BA3C0F"/>
    <w:rsid w:val="00C0275C"/>
    <w:rsid w:val="00C22AF2"/>
    <w:rsid w:val="00C72FFA"/>
    <w:rsid w:val="00C76E6F"/>
    <w:rsid w:val="00CA12C1"/>
    <w:rsid w:val="00CA7EE7"/>
    <w:rsid w:val="00D3706A"/>
    <w:rsid w:val="00D42637"/>
    <w:rsid w:val="00D50ABE"/>
    <w:rsid w:val="00D91F91"/>
    <w:rsid w:val="00DA1B9E"/>
    <w:rsid w:val="00DA2C7C"/>
    <w:rsid w:val="00DA7A36"/>
    <w:rsid w:val="00DB3079"/>
    <w:rsid w:val="00DB50C4"/>
    <w:rsid w:val="00DC1593"/>
    <w:rsid w:val="00DC6C10"/>
    <w:rsid w:val="00DD5DBC"/>
    <w:rsid w:val="00DE5287"/>
    <w:rsid w:val="00E125F5"/>
    <w:rsid w:val="00E24BBA"/>
    <w:rsid w:val="00E31D78"/>
    <w:rsid w:val="00E437C9"/>
    <w:rsid w:val="00E61103"/>
    <w:rsid w:val="00E70D44"/>
    <w:rsid w:val="00E72333"/>
    <w:rsid w:val="00E7540F"/>
    <w:rsid w:val="00E76883"/>
    <w:rsid w:val="00E813EF"/>
    <w:rsid w:val="00E972CC"/>
    <w:rsid w:val="00EA0521"/>
    <w:rsid w:val="00EA1716"/>
    <w:rsid w:val="00EB089C"/>
    <w:rsid w:val="00EB2AB8"/>
    <w:rsid w:val="00EC6E98"/>
    <w:rsid w:val="00ED5EE6"/>
    <w:rsid w:val="00EF3297"/>
    <w:rsid w:val="00F11C6A"/>
    <w:rsid w:val="00F20B75"/>
    <w:rsid w:val="00F80037"/>
    <w:rsid w:val="00F84EBD"/>
    <w:rsid w:val="00F96235"/>
    <w:rsid w:val="00F96E4D"/>
    <w:rsid w:val="00FA41C0"/>
    <w:rsid w:val="00FB3C4A"/>
    <w:rsid w:val="00FD3C38"/>
    <w:rsid w:val="00FF0AB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666"/>
    <o:shapelayout v:ext="edit">
      <o:idmap v:ext="edit" data="1"/>
    </o:shapelayout>
  </w:shapeDefaults>
  <w:decimalSymbol w:val=","/>
  <w:listSeparator w:val=";"/>
  <w14:docId w14:val="0D9C8BBF"/>
  <w15:docId w15:val="{E37380FD-1955-4002-AF09-D793B1AF6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76B9A"/>
    <w:rPr>
      <w:lang w:eastAsia="en-US"/>
    </w:rPr>
  </w:style>
  <w:style w:type="paragraph" w:styleId="1">
    <w:name w:val="heading 1"/>
    <w:basedOn w:val="a"/>
    <w:next w:val="a"/>
    <w:link w:val="10"/>
    <w:qFormat/>
    <w:rsid w:val="00FD3C38"/>
    <w:pPr>
      <w:keepNext/>
      <w:keepLines/>
      <w:spacing w:before="480" w:after="120"/>
      <w:outlineLvl w:val="0"/>
    </w:pPr>
    <w:rPr>
      <w:b/>
      <w:sz w:val="48"/>
      <w:szCs w:val="48"/>
    </w:rPr>
  </w:style>
  <w:style w:type="paragraph" w:styleId="2">
    <w:name w:val="heading 2"/>
    <w:basedOn w:val="a"/>
    <w:next w:val="a"/>
    <w:rsid w:val="00FD3C38"/>
    <w:pPr>
      <w:keepNext/>
      <w:keepLines/>
      <w:spacing w:before="360" w:after="80"/>
      <w:outlineLvl w:val="1"/>
    </w:pPr>
    <w:rPr>
      <w:b/>
      <w:sz w:val="36"/>
      <w:szCs w:val="36"/>
    </w:rPr>
  </w:style>
  <w:style w:type="paragraph" w:styleId="3">
    <w:name w:val="heading 3"/>
    <w:basedOn w:val="a"/>
    <w:next w:val="a"/>
    <w:rsid w:val="00FD3C38"/>
    <w:pPr>
      <w:keepNext/>
      <w:keepLines/>
      <w:spacing w:before="280" w:after="80"/>
      <w:outlineLvl w:val="2"/>
    </w:pPr>
    <w:rPr>
      <w:b/>
      <w:sz w:val="28"/>
      <w:szCs w:val="28"/>
    </w:rPr>
  </w:style>
  <w:style w:type="paragraph" w:styleId="4">
    <w:name w:val="heading 4"/>
    <w:basedOn w:val="a"/>
    <w:next w:val="a"/>
    <w:rsid w:val="00FD3C38"/>
    <w:pPr>
      <w:keepNext/>
      <w:keepLines/>
      <w:spacing w:before="240" w:after="40"/>
      <w:outlineLvl w:val="3"/>
    </w:pPr>
    <w:rPr>
      <w:b/>
    </w:rPr>
  </w:style>
  <w:style w:type="paragraph" w:styleId="5">
    <w:name w:val="heading 5"/>
    <w:basedOn w:val="a"/>
    <w:next w:val="a"/>
    <w:rsid w:val="00FD3C38"/>
    <w:pPr>
      <w:keepNext/>
      <w:keepLines/>
      <w:spacing w:before="220" w:after="40"/>
      <w:outlineLvl w:val="4"/>
    </w:pPr>
    <w:rPr>
      <w:b/>
      <w:sz w:val="22"/>
      <w:szCs w:val="22"/>
    </w:rPr>
  </w:style>
  <w:style w:type="paragraph" w:styleId="6">
    <w:name w:val="heading 6"/>
    <w:basedOn w:val="a"/>
    <w:next w:val="a"/>
    <w:rsid w:val="00FD3C3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791B0D"/>
    <w:rPr>
      <w:b/>
      <w:sz w:val="48"/>
      <w:szCs w:val="48"/>
      <w:lang w:eastAsia="en-US"/>
    </w:rPr>
  </w:style>
  <w:style w:type="table" w:customStyle="1" w:styleId="TableNormal">
    <w:name w:val="Table Normal"/>
    <w:rsid w:val="00FD3C38"/>
    <w:tblPr>
      <w:tblCellMar>
        <w:top w:w="0" w:type="dxa"/>
        <w:left w:w="0" w:type="dxa"/>
        <w:bottom w:w="0" w:type="dxa"/>
        <w:right w:w="0" w:type="dxa"/>
      </w:tblCellMar>
    </w:tblPr>
  </w:style>
  <w:style w:type="paragraph" w:styleId="a3">
    <w:name w:val="Title"/>
    <w:basedOn w:val="a"/>
    <w:next w:val="a"/>
    <w:rsid w:val="00FD3C38"/>
    <w:pPr>
      <w:keepNext/>
      <w:keepLines/>
      <w:spacing w:before="480" w:after="120"/>
    </w:pPr>
    <w:rPr>
      <w:b/>
      <w:sz w:val="72"/>
      <w:szCs w:val="72"/>
    </w:rPr>
  </w:style>
  <w:style w:type="table" w:styleId="a4">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rPr>
      <w:sz w:val="20"/>
      <w:szCs w:val="20"/>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rPr>
      <w:rFonts w:ascii="Segoe UI" w:hAnsi="Segoe UI" w:cs="Segoe UI"/>
      <w:sz w:val="18"/>
      <w:szCs w:val="18"/>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rsid w:val="00FD3C38"/>
    <w:pPr>
      <w:keepNext/>
      <w:keepLines/>
      <w:spacing w:before="360" w:after="80"/>
    </w:pPr>
    <w:rPr>
      <w:rFonts w:ascii="Georgia" w:eastAsia="Georgia" w:hAnsi="Georgia" w:cs="Georgia"/>
      <w:i/>
      <w:color w:val="666666"/>
      <w:sz w:val="48"/>
      <w:szCs w:val="48"/>
    </w:rPr>
  </w:style>
  <w:style w:type="table" w:customStyle="1" w:styleId="ad">
    <w:basedOn w:val="a1"/>
    <w:rsid w:val="00FD3C38"/>
    <w:tblPr>
      <w:tblStyleRowBandSize w:val="1"/>
      <w:tblStyleColBandSize w:val="1"/>
      <w:tblCellMar>
        <w:left w:w="115" w:type="dxa"/>
        <w:right w:w="115" w:type="dxa"/>
      </w:tblCellMar>
    </w:tblPr>
  </w:style>
  <w:style w:type="paragraph" w:styleId="11">
    <w:name w:val="toc 1"/>
    <w:basedOn w:val="a"/>
    <w:next w:val="a"/>
    <w:autoRedefine/>
    <w:uiPriority w:val="39"/>
    <w:unhideWhenUsed/>
    <w:qFormat/>
    <w:rsid w:val="00D91F91"/>
    <w:pPr>
      <w:tabs>
        <w:tab w:val="right" w:leader="dot" w:pos="9354"/>
      </w:tabs>
      <w:spacing w:line="360" w:lineRule="auto"/>
      <w:jc w:val="center"/>
    </w:pPr>
    <w:rPr>
      <w:rFonts w:eastAsia="Calibri"/>
      <w:b/>
      <w:sz w:val="28"/>
      <w:szCs w:val="28"/>
    </w:rPr>
  </w:style>
  <w:style w:type="paragraph" w:styleId="ae">
    <w:name w:val="List Paragraph"/>
    <w:basedOn w:val="a"/>
    <w:uiPriority w:val="34"/>
    <w:qFormat/>
    <w:rsid w:val="00DC1593"/>
    <w:pPr>
      <w:ind w:left="720"/>
      <w:contextualSpacing/>
    </w:pPr>
  </w:style>
  <w:style w:type="paragraph" w:styleId="af">
    <w:name w:val="Normal (Web)"/>
    <w:basedOn w:val="a"/>
    <w:uiPriority w:val="99"/>
    <w:semiHidden/>
    <w:unhideWhenUsed/>
    <w:rsid w:val="00A74E86"/>
    <w:pPr>
      <w:spacing w:before="100" w:beforeAutospacing="1" w:after="100" w:afterAutospacing="1"/>
      <w:jc w:val="left"/>
    </w:pPr>
    <w:rPr>
      <w:lang w:eastAsia="uk-UA"/>
    </w:rPr>
  </w:style>
  <w:style w:type="paragraph" w:styleId="af0">
    <w:name w:val="header"/>
    <w:basedOn w:val="a"/>
    <w:link w:val="af1"/>
    <w:uiPriority w:val="99"/>
    <w:unhideWhenUsed/>
    <w:rsid w:val="004931FB"/>
    <w:pPr>
      <w:tabs>
        <w:tab w:val="center" w:pos="4819"/>
        <w:tab w:val="right" w:pos="9639"/>
      </w:tabs>
    </w:pPr>
  </w:style>
  <w:style w:type="character" w:customStyle="1" w:styleId="af1">
    <w:name w:val="Верхний колонтитул Знак"/>
    <w:basedOn w:val="a0"/>
    <w:link w:val="af0"/>
    <w:uiPriority w:val="99"/>
    <w:rsid w:val="004931FB"/>
    <w:rPr>
      <w:lang w:eastAsia="en-US"/>
    </w:rPr>
  </w:style>
  <w:style w:type="paragraph" w:styleId="af2">
    <w:name w:val="footer"/>
    <w:basedOn w:val="a"/>
    <w:link w:val="af3"/>
    <w:uiPriority w:val="99"/>
    <w:unhideWhenUsed/>
    <w:rsid w:val="004931FB"/>
    <w:pPr>
      <w:tabs>
        <w:tab w:val="center" w:pos="4819"/>
        <w:tab w:val="right" w:pos="9639"/>
      </w:tabs>
    </w:pPr>
  </w:style>
  <w:style w:type="character" w:customStyle="1" w:styleId="af3">
    <w:name w:val="Нижний колонтитул Знак"/>
    <w:basedOn w:val="a0"/>
    <w:link w:val="af2"/>
    <w:uiPriority w:val="99"/>
    <w:rsid w:val="004931FB"/>
    <w:rPr>
      <w:lang w:eastAsia="en-US"/>
    </w:rPr>
  </w:style>
  <w:style w:type="paragraph" w:customStyle="1" w:styleId="Default">
    <w:name w:val="Default"/>
    <w:rsid w:val="00B40643"/>
    <w:pPr>
      <w:autoSpaceDE w:val="0"/>
      <w:autoSpaceDN w:val="0"/>
      <w:adjustRightInd w:val="0"/>
      <w:jc w:val="left"/>
    </w:pPr>
    <w:rPr>
      <w:color w:val="000000"/>
    </w:rPr>
  </w:style>
  <w:style w:type="paragraph" w:styleId="af4">
    <w:name w:val="Body Text"/>
    <w:basedOn w:val="a"/>
    <w:link w:val="af5"/>
    <w:qFormat/>
    <w:rsid w:val="00DA7A36"/>
    <w:pPr>
      <w:ind w:left="-1" w:firstLine="709"/>
    </w:pPr>
    <w:rPr>
      <w:rFonts w:ascii="ГОСТ тип А" w:eastAsia="SimSun" w:hAnsi="ГОСТ тип А" w:cs="ГОСТ тип А"/>
      <w:i/>
      <w:iCs/>
      <w:sz w:val="28"/>
      <w:szCs w:val="28"/>
      <w:lang w:val="ru-RU"/>
    </w:rPr>
  </w:style>
  <w:style w:type="character" w:customStyle="1" w:styleId="af5">
    <w:name w:val="Основной текст Знак"/>
    <w:basedOn w:val="a0"/>
    <w:link w:val="af4"/>
    <w:rsid w:val="00DA7A36"/>
    <w:rPr>
      <w:rFonts w:ascii="ГОСТ тип А" w:eastAsia="SimSun" w:hAnsi="ГОСТ тип А" w:cs="ГОСТ тип А"/>
      <w:i/>
      <w:iCs/>
      <w:sz w:val="28"/>
      <w:szCs w:val="28"/>
      <w:lang w:val="ru-RU" w:eastAsia="en-US"/>
    </w:rPr>
  </w:style>
  <w:style w:type="paragraph" w:customStyle="1" w:styleId="msonormal0">
    <w:name w:val="msonormal"/>
    <w:basedOn w:val="a"/>
    <w:rsid w:val="004A3FD1"/>
    <w:pPr>
      <w:spacing w:before="100" w:beforeAutospacing="1" w:after="100" w:afterAutospacing="1"/>
      <w:jc w:val="left"/>
    </w:pPr>
    <w:rPr>
      <w:lang w:val="en-US"/>
    </w:rPr>
  </w:style>
  <w:style w:type="character" w:customStyle="1" w:styleId="mord">
    <w:name w:val="mord"/>
    <w:basedOn w:val="a0"/>
    <w:rsid w:val="00D3706A"/>
  </w:style>
  <w:style w:type="character" w:customStyle="1" w:styleId="vlist-s">
    <w:name w:val="vlist-s"/>
    <w:basedOn w:val="a0"/>
    <w:rsid w:val="00D3706A"/>
  </w:style>
  <w:style w:type="character" w:customStyle="1" w:styleId="delimsizing">
    <w:name w:val="delimsizing"/>
    <w:basedOn w:val="a0"/>
    <w:rsid w:val="00D3706A"/>
  </w:style>
  <w:style w:type="character" w:customStyle="1" w:styleId="mbin">
    <w:name w:val="mbin"/>
    <w:basedOn w:val="a0"/>
    <w:rsid w:val="00D3706A"/>
  </w:style>
  <w:style w:type="character" w:customStyle="1" w:styleId="mrel">
    <w:name w:val="mrel"/>
    <w:basedOn w:val="a0"/>
    <w:rsid w:val="00D3706A"/>
  </w:style>
  <w:style w:type="character" w:customStyle="1" w:styleId="mpunct">
    <w:name w:val="mpunct"/>
    <w:basedOn w:val="a0"/>
    <w:rsid w:val="00D3706A"/>
  </w:style>
  <w:style w:type="character" w:styleId="af6">
    <w:name w:val="Placeholder Text"/>
    <w:basedOn w:val="a0"/>
    <w:uiPriority w:val="99"/>
    <w:semiHidden/>
    <w:rsid w:val="006B71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358431">
      <w:bodyDiv w:val="1"/>
      <w:marLeft w:val="0"/>
      <w:marRight w:val="0"/>
      <w:marTop w:val="0"/>
      <w:marBottom w:val="0"/>
      <w:divBdr>
        <w:top w:val="none" w:sz="0" w:space="0" w:color="auto"/>
        <w:left w:val="none" w:sz="0" w:space="0" w:color="auto"/>
        <w:bottom w:val="none" w:sz="0" w:space="0" w:color="auto"/>
        <w:right w:val="none" w:sz="0" w:space="0" w:color="auto"/>
      </w:divBdr>
    </w:div>
    <w:div w:id="250624310">
      <w:bodyDiv w:val="1"/>
      <w:marLeft w:val="0"/>
      <w:marRight w:val="0"/>
      <w:marTop w:val="0"/>
      <w:marBottom w:val="0"/>
      <w:divBdr>
        <w:top w:val="none" w:sz="0" w:space="0" w:color="auto"/>
        <w:left w:val="none" w:sz="0" w:space="0" w:color="auto"/>
        <w:bottom w:val="none" w:sz="0" w:space="0" w:color="auto"/>
        <w:right w:val="none" w:sz="0" w:space="0" w:color="auto"/>
      </w:divBdr>
    </w:div>
    <w:div w:id="350188234">
      <w:bodyDiv w:val="1"/>
      <w:marLeft w:val="0"/>
      <w:marRight w:val="0"/>
      <w:marTop w:val="0"/>
      <w:marBottom w:val="0"/>
      <w:divBdr>
        <w:top w:val="none" w:sz="0" w:space="0" w:color="auto"/>
        <w:left w:val="none" w:sz="0" w:space="0" w:color="auto"/>
        <w:bottom w:val="none" w:sz="0" w:space="0" w:color="auto"/>
        <w:right w:val="none" w:sz="0" w:space="0" w:color="auto"/>
      </w:divBdr>
    </w:div>
    <w:div w:id="576402713">
      <w:bodyDiv w:val="1"/>
      <w:marLeft w:val="0"/>
      <w:marRight w:val="0"/>
      <w:marTop w:val="0"/>
      <w:marBottom w:val="0"/>
      <w:divBdr>
        <w:top w:val="none" w:sz="0" w:space="0" w:color="auto"/>
        <w:left w:val="none" w:sz="0" w:space="0" w:color="auto"/>
        <w:bottom w:val="none" w:sz="0" w:space="0" w:color="auto"/>
        <w:right w:val="none" w:sz="0" w:space="0" w:color="auto"/>
      </w:divBdr>
    </w:div>
    <w:div w:id="928004253">
      <w:bodyDiv w:val="1"/>
      <w:marLeft w:val="0"/>
      <w:marRight w:val="0"/>
      <w:marTop w:val="0"/>
      <w:marBottom w:val="0"/>
      <w:divBdr>
        <w:top w:val="none" w:sz="0" w:space="0" w:color="auto"/>
        <w:left w:val="none" w:sz="0" w:space="0" w:color="auto"/>
        <w:bottom w:val="none" w:sz="0" w:space="0" w:color="auto"/>
        <w:right w:val="none" w:sz="0" w:space="0" w:color="auto"/>
      </w:divBdr>
    </w:div>
    <w:div w:id="998383845">
      <w:bodyDiv w:val="1"/>
      <w:marLeft w:val="0"/>
      <w:marRight w:val="0"/>
      <w:marTop w:val="0"/>
      <w:marBottom w:val="0"/>
      <w:divBdr>
        <w:top w:val="none" w:sz="0" w:space="0" w:color="auto"/>
        <w:left w:val="none" w:sz="0" w:space="0" w:color="auto"/>
        <w:bottom w:val="none" w:sz="0" w:space="0" w:color="auto"/>
        <w:right w:val="none" w:sz="0" w:space="0" w:color="auto"/>
      </w:divBdr>
    </w:div>
    <w:div w:id="1522813605">
      <w:bodyDiv w:val="1"/>
      <w:marLeft w:val="0"/>
      <w:marRight w:val="0"/>
      <w:marTop w:val="0"/>
      <w:marBottom w:val="0"/>
      <w:divBdr>
        <w:top w:val="none" w:sz="0" w:space="0" w:color="auto"/>
        <w:left w:val="none" w:sz="0" w:space="0" w:color="auto"/>
        <w:bottom w:val="none" w:sz="0" w:space="0" w:color="auto"/>
        <w:right w:val="none" w:sz="0" w:space="0" w:color="auto"/>
      </w:divBdr>
    </w:div>
    <w:div w:id="1764957778">
      <w:bodyDiv w:val="1"/>
      <w:marLeft w:val="0"/>
      <w:marRight w:val="0"/>
      <w:marTop w:val="0"/>
      <w:marBottom w:val="0"/>
      <w:divBdr>
        <w:top w:val="none" w:sz="0" w:space="0" w:color="auto"/>
        <w:left w:val="none" w:sz="0" w:space="0" w:color="auto"/>
        <w:bottom w:val="none" w:sz="0" w:space="0" w:color="auto"/>
        <w:right w:val="none" w:sz="0" w:space="0" w:color="auto"/>
      </w:divBdr>
    </w:div>
    <w:div w:id="1988048779">
      <w:bodyDiv w:val="1"/>
      <w:marLeft w:val="0"/>
      <w:marRight w:val="0"/>
      <w:marTop w:val="0"/>
      <w:marBottom w:val="0"/>
      <w:divBdr>
        <w:top w:val="none" w:sz="0" w:space="0" w:color="auto"/>
        <w:left w:val="none" w:sz="0" w:space="0" w:color="auto"/>
        <w:bottom w:val="none" w:sz="0" w:space="0" w:color="auto"/>
        <w:right w:val="none" w:sz="0" w:space="0" w:color="auto"/>
      </w:divBdr>
    </w:div>
    <w:div w:id="2063824139">
      <w:bodyDiv w:val="1"/>
      <w:marLeft w:val="0"/>
      <w:marRight w:val="0"/>
      <w:marTop w:val="0"/>
      <w:marBottom w:val="0"/>
      <w:divBdr>
        <w:top w:val="none" w:sz="0" w:space="0" w:color="auto"/>
        <w:left w:val="none" w:sz="0" w:space="0" w:color="auto"/>
        <w:bottom w:val="none" w:sz="0" w:space="0" w:color="auto"/>
        <w:right w:val="none" w:sz="0" w:space="0" w:color="auto"/>
      </w:divBdr>
    </w:div>
    <w:div w:id="21203740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image" Target="media/image59.wmf"/><Relationship Id="rId21" Type="http://schemas.openxmlformats.org/officeDocument/2006/relationships/image" Target="media/image7.wmf"/><Relationship Id="rId42" Type="http://schemas.openxmlformats.org/officeDocument/2006/relationships/image" Target="media/image16.wmf"/><Relationship Id="rId47" Type="http://schemas.openxmlformats.org/officeDocument/2006/relationships/oleObject" Target="embeddings/oleObject21.bin"/><Relationship Id="rId63" Type="http://schemas.openxmlformats.org/officeDocument/2006/relationships/oleObject" Target="embeddings/oleObject29.bin"/><Relationship Id="rId68" Type="http://schemas.openxmlformats.org/officeDocument/2006/relationships/image" Target="media/image29.wmf"/><Relationship Id="rId84" Type="http://schemas.openxmlformats.org/officeDocument/2006/relationships/image" Target="media/image37.wmf"/><Relationship Id="rId89" Type="http://schemas.openxmlformats.org/officeDocument/2006/relationships/image" Target="media/image40.png"/><Relationship Id="rId112" Type="http://schemas.openxmlformats.org/officeDocument/2006/relationships/oleObject" Target="embeddings/oleObject48.bin"/><Relationship Id="rId133" Type="http://schemas.openxmlformats.org/officeDocument/2006/relationships/oleObject" Target="embeddings/oleObject63.bin"/><Relationship Id="rId138" Type="http://schemas.openxmlformats.org/officeDocument/2006/relationships/oleObject" Target="embeddings/oleObject67.bin"/><Relationship Id="rId154" Type="http://schemas.openxmlformats.org/officeDocument/2006/relationships/image" Target="media/image69.png"/><Relationship Id="rId159" Type="http://schemas.openxmlformats.org/officeDocument/2006/relationships/theme" Target="theme/theme1.xml"/><Relationship Id="rId16" Type="http://schemas.openxmlformats.org/officeDocument/2006/relationships/oleObject" Target="embeddings/oleObject4.bin"/><Relationship Id="rId107" Type="http://schemas.openxmlformats.org/officeDocument/2006/relationships/image" Target="media/image54.wmf"/><Relationship Id="rId11" Type="http://schemas.openxmlformats.org/officeDocument/2006/relationships/image" Target="media/image2.wmf"/><Relationship Id="rId32" Type="http://schemas.openxmlformats.org/officeDocument/2006/relationships/oleObject" Target="embeddings/oleObject13.bin"/><Relationship Id="rId37" Type="http://schemas.openxmlformats.org/officeDocument/2006/relationships/image" Target="media/image14.wmf"/><Relationship Id="rId53" Type="http://schemas.openxmlformats.org/officeDocument/2006/relationships/oleObject" Target="embeddings/oleObject24.bin"/><Relationship Id="rId58" Type="http://schemas.openxmlformats.org/officeDocument/2006/relationships/image" Target="media/image24.wmf"/><Relationship Id="rId74" Type="http://schemas.openxmlformats.org/officeDocument/2006/relationships/image" Target="media/image32.wmf"/><Relationship Id="rId79" Type="http://schemas.openxmlformats.org/officeDocument/2006/relationships/oleObject" Target="embeddings/oleObject37.bin"/><Relationship Id="rId102" Type="http://schemas.openxmlformats.org/officeDocument/2006/relationships/oleObject" Target="embeddings/oleObject43.bin"/><Relationship Id="rId123" Type="http://schemas.openxmlformats.org/officeDocument/2006/relationships/oleObject" Target="embeddings/oleObject54.bin"/><Relationship Id="rId128" Type="http://schemas.openxmlformats.org/officeDocument/2006/relationships/oleObject" Target="embeddings/oleObject59.bin"/><Relationship Id="rId144" Type="http://schemas.openxmlformats.org/officeDocument/2006/relationships/image" Target="media/image64.wmf"/><Relationship Id="rId149" Type="http://schemas.openxmlformats.org/officeDocument/2006/relationships/image" Target="media/image65.wmf"/><Relationship Id="rId5" Type="http://schemas.openxmlformats.org/officeDocument/2006/relationships/settings" Target="settings.xml"/><Relationship Id="rId90" Type="http://schemas.openxmlformats.org/officeDocument/2006/relationships/image" Target="media/image41.png"/><Relationship Id="rId95" Type="http://schemas.openxmlformats.org/officeDocument/2006/relationships/image" Target="media/image46.png"/><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oleObject" Target="embeddings/oleObject19.bin"/><Relationship Id="rId48" Type="http://schemas.openxmlformats.org/officeDocument/2006/relationships/image" Target="media/image19.wmf"/><Relationship Id="rId64" Type="http://schemas.openxmlformats.org/officeDocument/2006/relationships/image" Target="media/image27.wmf"/><Relationship Id="rId69" Type="http://schemas.openxmlformats.org/officeDocument/2006/relationships/oleObject" Target="embeddings/oleObject32.bin"/><Relationship Id="rId113" Type="http://schemas.openxmlformats.org/officeDocument/2006/relationships/image" Target="media/image57.wmf"/><Relationship Id="rId118" Type="http://schemas.openxmlformats.org/officeDocument/2006/relationships/oleObject" Target="embeddings/oleObject51.bin"/><Relationship Id="rId134" Type="http://schemas.openxmlformats.org/officeDocument/2006/relationships/image" Target="media/image63.wmf"/><Relationship Id="rId139" Type="http://schemas.openxmlformats.org/officeDocument/2006/relationships/oleObject" Target="embeddings/oleObject68.bin"/><Relationship Id="rId80" Type="http://schemas.openxmlformats.org/officeDocument/2006/relationships/image" Target="media/image35.wmf"/><Relationship Id="rId85" Type="http://schemas.openxmlformats.org/officeDocument/2006/relationships/oleObject" Target="embeddings/oleObject40.bin"/><Relationship Id="rId150" Type="http://schemas.openxmlformats.org/officeDocument/2006/relationships/oleObject" Target="embeddings/oleObject77.bin"/><Relationship Id="rId155" Type="http://schemas.openxmlformats.org/officeDocument/2006/relationships/image" Target="media/image70.png"/><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2.wmf"/><Relationship Id="rId38" Type="http://schemas.openxmlformats.org/officeDocument/2006/relationships/oleObject" Target="embeddings/oleObject16.bin"/><Relationship Id="rId59" Type="http://schemas.openxmlformats.org/officeDocument/2006/relationships/oleObject" Target="embeddings/oleObject27.bin"/><Relationship Id="rId103" Type="http://schemas.openxmlformats.org/officeDocument/2006/relationships/image" Target="media/image52.wmf"/><Relationship Id="rId108" Type="http://schemas.openxmlformats.org/officeDocument/2006/relationships/oleObject" Target="embeddings/oleObject46.bin"/><Relationship Id="rId124" Type="http://schemas.openxmlformats.org/officeDocument/2006/relationships/oleObject" Target="embeddings/oleObject55.bin"/><Relationship Id="rId129" Type="http://schemas.openxmlformats.org/officeDocument/2006/relationships/oleObject" Target="embeddings/oleObject60.bin"/><Relationship Id="rId20" Type="http://schemas.openxmlformats.org/officeDocument/2006/relationships/oleObject" Target="embeddings/oleObject6.bin"/><Relationship Id="rId41" Type="http://schemas.openxmlformats.org/officeDocument/2006/relationships/oleObject" Target="embeddings/oleObject18.bin"/><Relationship Id="rId54" Type="http://schemas.openxmlformats.org/officeDocument/2006/relationships/image" Target="media/image22.wmf"/><Relationship Id="rId62" Type="http://schemas.openxmlformats.org/officeDocument/2006/relationships/image" Target="media/image26.wmf"/><Relationship Id="rId70" Type="http://schemas.openxmlformats.org/officeDocument/2006/relationships/image" Target="media/image30.wmf"/><Relationship Id="rId75" Type="http://schemas.openxmlformats.org/officeDocument/2006/relationships/oleObject" Target="embeddings/oleObject35.bin"/><Relationship Id="rId83" Type="http://schemas.openxmlformats.org/officeDocument/2006/relationships/oleObject" Target="embeddings/oleObject39.bin"/><Relationship Id="rId88" Type="http://schemas.openxmlformats.org/officeDocument/2006/relationships/image" Target="media/image39.png"/><Relationship Id="rId91" Type="http://schemas.openxmlformats.org/officeDocument/2006/relationships/image" Target="media/image42.png"/><Relationship Id="rId96" Type="http://schemas.openxmlformats.org/officeDocument/2006/relationships/image" Target="media/image47.png"/><Relationship Id="rId111" Type="http://schemas.openxmlformats.org/officeDocument/2006/relationships/image" Target="media/image56.wmf"/><Relationship Id="rId132" Type="http://schemas.openxmlformats.org/officeDocument/2006/relationships/oleObject" Target="embeddings/oleObject62.bin"/><Relationship Id="rId140" Type="http://schemas.openxmlformats.org/officeDocument/2006/relationships/oleObject" Target="embeddings/oleObject69.bin"/><Relationship Id="rId145" Type="http://schemas.openxmlformats.org/officeDocument/2006/relationships/oleObject" Target="embeddings/oleObject73.bin"/><Relationship Id="rId153" Type="http://schemas.openxmlformats.org/officeDocument/2006/relationships/image" Target="media/image68.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5.bin"/><Relationship Id="rId49" Type="http://schemas.openxmlformats.org/officeDocument/2006/relationships/oleObject" Target="embeddings/oleObject22.bin"/><Relationship Id="rId57" Type="http://schemas.openxmlformats.org/officeDocument/2006/relationships/oleObject" Target="embeddings/oleObject26.bin"/><Relationship Id="rId106" Type="http://schemas.openxmlformats.org/officeDocument/2006/relationships/oleObject" Target="embeddings/oleObject45.bin"/><Relationship Id="rId114" Type="http://schemas.openxmlformats.org/officeDocument/2006/relationships/oleObject" Target="embeddings/oleObject49.bin"/><Relationship Id="rId119" Type="http://schemas.openxmlformats.org/officeDocument/2006/relationships/image" Target="media/image60.wmf"/><Relationship Id="rId127" Type="http://schemas.openxmlformats.org/officeDocument/2006/relationships/oleObject" Target="embeddings/oleObject58.bin"/><Relationship Id="rId10" Type="http://schemas.openxmlformats.org/officeDocument/2006/relationships/oleObject" Target="embeddings/oleObject1.bin"/><Relationship Id="rId31" Type="http://schemas.openxmlformats.org/officeDocument/2006/relationships/oleObject" Target="embeddings/oleObject12.bin"/><Relationship Id="rId44" Type="http://schemas.openxmlformats.org/officeDocument/2006/relationships/image" Target="media/image17.wmf"/><Relationship Id="rId52" Type="http://schemas.openxmlformats.org/officeDocument/2006/relationships/image" Target="media/image21.wmf"/><Relationship Id="rId60" Type="http://schemas.openxmlformats.org/officeDocument/2006/relationships/image" Target="media/image25.wmf"/><Relationship Id="rId65" Type="http://schemas.openxmlformats.org/officeDocument/2006/relationships/oleObject" Target="embeddings/oleObject30.bin"/><Relationship Id="rId73" Type="http://schemas.openxmlformats.org/officeDocument/2006/relationships/oleObject" Target="embeddings/oleObject34.bin"/><Relationship Id="rId78" Type="http://schemas.openxmlformats.org/officeDocument/2006/relationships/image" Target="media/image34.wmf"/><Relationship Id="rId81" Type="http://schemas.openxmlformats.org/officeDocument/2006/relationships/oleObject" Target="embeddings/oleObject38.bin"/><Relationship Id="rId86" Type="http://schemas.openxmlformats.org/officeDocument/2006/relationships/image" Target="media/image38.wmf"/><Relationship Id="rId94" Type="http://schemas.openxmlformats.org/officeDocument/2006/relationships/image" Target="media/image45.png"/><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oleObject" Target="embeddings/oleObject53.bin"/><Relationship Id="rId130" Type="http://schemas.openxmlformats.org/officeDocument/2006/relationships/oleObject" Target="embeddings/oleObject61.bin"/><Relationship Id="rId135" Type="http://schemas.openxmlformats.org/officeDocument/2006/relationships/oleObject" Target="embeddings/oleObject64.bin"/><Relationship Id="rId143" Type="http://schemas.openxmlformats.org/officeDocument/2006/relationships/oleObject" Target="embeddings/oleObject72.bin"/><Relationship Id="rId148" Type="http://schemas.openxmlformats.org/officeDocument/2006/relationships/oleObject" Target="embeddings/oleObject76.bin"/><Relationship Id="rId151" Type="http://schemas.openxmlformats.org/officeDocument/2006/relationships/image" Target="media/image66.png"/><Relationship Id="rId156" Type="http://schemas.openxmlformats.org/officeDocument/2006/relationships/image" Target="media/image71.png"/><Relationship Id="rId4" Type="http://schemas.openxmlformats.org/officeDocument/2006/relationships/styles" Target="style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oleObject" Target="embeddings/oleObject17.bin"/><Relationship Id="rId109" Type="http://schemas.openxmlformats.org/officeDocument/2006/relationships/image" Target="media/image55.wmf"/><Relationship Id="rId34" Type="http://schemas.openxmlformats.org/officeDocument/2006/relationships/oleObject" Target="embeddings/oleObject14.bin"/><Relationship Id="rId50" Type="http://schemas.openxmlformats.org/officeDocument/2006/relationships/image" Target="media/image20.wmf"/><Relationship Id="rId55" Type="http://schemas.openxmlformats.org/officeDocument/2006/relationships/oleObject" Target="embeddings/oleObject25.bin"/><Relationship Id="rId76" Type="http://schemas.openxmlformats.org/officeDocument/2006/relationships/image" Target="media/image33.wmf"/><Relationship Id="rId97" Type="http://schemas.openxmlformats.org/officeDocument/2006/relationships/image" Target="media/image48.png"/><Relationship Id="rId104" Type="http://schemas.openxmlformats.org/officeDocument/2006/relationships/oleObject" Target="embeddings/oleObject44.bin"/><Relationship Id="rId120" Type="http://schemas.openxmlformats.org/officeDocument/2006/relationships/oleObject" Target="embeddings/oleObject52.bin"/><Relationship Id="rId125" Type="http://schemas.openxmlformats.org/officeDocument/2006/relationships/oleObject" Target="embeddings/oleObject56.bin"/><Relationship Id="rId141" Type="http://schemas.openxmlformats.org/officeDocument/2006/relationships/oleObject" Target="embeddings/oleObject70.bin"/><Relationship Id="rId146" Type="http://schemas.openxmlformats.org/officeDocument/2006/relationships/oleObject" Target="embeddings/oleObject74.bin"/><Relationship Id="rId7" Type="http://schemas.openxmlformats.org/officeDocument/2006/relationships/footnotes" Target="footnotes.xml"/><Relationship Id="rId71" Type="http://schemas.openxmlformats.org/officeDocument/2006/relationships/oleObject" Target="embeddings/oleObject33.bin"/><Relationship Id="rId92" Type="http://schemas.openxmlformats.org/officeDocument/2006/relationships/image" Target="media/image43.png"/><Relationship Id="rId2" Type="http://schemas.openxmlformats.org/officeDocument/2006/relationships/customXml" Target="../customXml/item2.xml"/><Relationship Id="rId29" Type="http://schemas.openxmlformats.org/officeDocument/2006/relationships/oleObject" Target="embeddings/oleObject11.bin"/><Relationship Id="rId24" Type="http://schemas.openxmlformats.org/officeDocument/2006/relationships/oleObject" Target="embeddings/oleObject8.bin"/><Relationship Id="rId40" Type="http://schemas.openxmlformats.org/officeDocument/2006/relationships/image" Target="media/image15.wmf"/><Relationship Id="rId45" Type="http://schemas.openxmlformats.org/officeDocument/2006/relationships/oleObject" Target="embeddings/oleObject20.bin"/><Relationship Id="rId66" Type="http://schemas.openxmlformats.org/officeDocument/2006/relationships/image" Target="media/image28.wmf"/><Relationship Id="rId87" Type="http://schemas.openxmlformats.org/officeDocument/2006/relationships/oleObject" Target="embeddings/oleObject41.bin"/><Relationship Id="rId110" Type="http://schemas.openxmlformats.org/officeDocument/2006/relationships/oleObject" Target="embeddings/oleObject47.bin"/><Relationship Id="rId115" Type="http://schemas.openxmlformats.org/officeDocument/2006/relationships/image" Target="media/image58.wmf"/><Relationship Id="rId131" Type="http://schemas.openxmlformats.org/officeDocument/2006/relationships/image" Target="media/image62.wmf"/><Relationship Id="rId136" Type="http://schemas.openxmlformats.org/officeDocument/2006/relationships/oleObject" Target="embeddings/oleObject65.bin"/><Relationship Id="rId157" Type="http://schemas.openxmlformats.org/officeDocument/2006/relationships/header" Target="header1.xml"/><Relationship Id="rId61" Type="http://schemas.openxmlformats.org/officeDocument/2006/relationships/oleObject" Target="embeddings/oleObject28.bin"/><Relationship Id="rId82" Type="http://schemas.openxmlformats.org/officeDocument/2006/relationships/image" Target="media/image36.wmf"/><Relationship Id="rId152" Type="http://schemas.openxmlformats.org/officeDocument/2006/relationships/image" Target="media/image67.png"/><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image" Target="media/image11.wmf"/><Relationship Id="rId35" Type="http://schemas.openxmlformats.org/officeDocument/2006/relationships/image" Target="media/image13.wmf"/><Relationship Id="rId56" Type="http://schemas.openxmlformats.org/officeDocument/2006/relationships/image" Target="media/image23.wmf"/><Relationship Id="rId77" Type="http://schemas.openxmlformats.org/officeDocument/2006/relationships/oleObject" Target="embeddings/oleObject36.bin"/><Relationship Id="rId100" Type="http://schemas.openxmlformats.org/officeDocument/2006/relationships/oleObject" Target="embeddings/oleObject42.bin"/><Relationship Id="rId105" Type="http://schemas.openxmlformats.org/officeDocument/2006/relationships/image" Target="media/image53.wmf"/><Relationship Id="rId126" Type="http://schemas.openxmlformats.org/officeDocument/2006/relationships/oleObject" Target="embeddings/oleObject57.bin"/><Relationship Id="rId147" Type="http://schemas.openxmlformats.org/officeDocument/2006/relationships/oleObject" Target="embeddings/oleObject75.bin"/><Relationship Id="rId8" Type="http://schemas.openxmlformats.org/officeDocument/2006/relationships/endnotes" Target="endnotes.xml"/><Relationship Id="rId51" Type="http://schemas.openxmlformats.org/officeDocument/2006/relationships/oleObject" Target="embeddings/oleObject23.bin"/><Relationship Id="rId72" Type="http://schemas.openxmlformats.org/officeDocument/2006/relationships/image" Target="media/image31.wmf"/><Relationship Id="rId93" Type="http://schemas.openxmlformats.org/officeDocument/2006/relationships/image" Target="media/image44.png"/><Relationship Id="rId98" Type="http://schemas.openxmlformats.org/officeDocument/2006/relationships/image" Target="media/image49.png"/><Relationship Id="rId121" Type="http://schemas.openxmlformats.org/officeDocument/2006/relationships/image" Target="media/image61.wmf"/><Relationship Id="rId142" Type="http://schemas.openxmlformats.org/officeDocument/2006/relationships/oleObject" Target="embeddings/oleObject71.bin"/><Relationship Id="rId3" Type="http://schemas.openxmlformats.org/officeDocument/2006/relationships/numbering" Target="numbering.xml"/><Relationship Id="rId25" Type="http://schemas.openxmlformats.org/officeDocument/2006/relationships/image" Target="media/image9.wmf"/><Relationship Id="rId46" Type="http://schemas.openxmlformats.org/officeDocument/2006/relationships/image" Target="media/image18.wmf"/><Relationship Id="rId67" Type="http://schemas.openxmlformats.org/officeDocument/2006/relationships/oleObject" Target="embeddings/oleObject31.bin"/><Relationship Id="rId116" Type="http://schemas.openxmlformats.org/officeDocument/2006/relationships/oleObject" Target="embeddings/oleObject50.bin"/><Relationship Id="rId137" Type="http://schemas.openxmlformats.org/officeDocument/2006/relationships/oleObject" Target="embeddings/oleObject66.bin"/><Relationship Id="rId15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nc7R//lih/MVhKXWH1P6zKZysQ==">AMUW2mURshJE7rG0ShIGug9vX8pXQSoQca1M6G5v3nvG3GduZfjVui97+1NxIC6c3bxIXRXoHov53Em/br3FB3zn3F1zrzKTKq3RjwkuBjiE6gQ2XaFQ01HETud3L1bHjWq9mm2Wp3qj</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AC1117C-8F9B-4E06-9DA6-E875DD488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3797</TotalTime>
  <Pages>1</Pages>
  <Words>10460</Words>
  <Characters>59622</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Пользователь</cp:lastModifiedBy>
  <cp:revision>48</cp:revision>
  <dcterms:created xsi:type="dcterms:W3CDTF">2023-06-06T07:13:00Z</dcterms:created>
  <dcterms:modified xsi:type="dcterms:W3CDTF">2024-06-09T16:28:00Z</dcterms:modified>
</cp:coreProperties>
</file>