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7260" w:rsidRPr="001A44A5" w:rsidRDefault="00117260" w:rsidP="00117260">
      <w:pPr>
        <w:pBdr>
          <w:bottom w:val="single" w:sz="4" w:space="1" w:color="auto"/>
        </w:pBdr>
        <w:jc w:val="center"/>
        <w:rPr>
          <w:rFonts w:ascii="Times New Roman" w:hAnsi="Times New Roman" w:cs="Times New Roman"/>
          <w:sz w:val="28"/>
          <w:szCs w:val="28"/>
          <w:lang w:val="uk-UA" w:eastAsia="en-US"/>
        </w:rPr>
      </w:pPr>
      <w:bookmarkStart w:id="0" w:name="page1"/>
      <w:bookmarkEnd w:id="0"/>
      <w:r w:rsidRPr="001A44A5">
        <w:rPr>
          <w:rFonts w:ascii="Times New Roman" w:hAnsi="Times New Roman" w:cs="Times New Roman"/>
          <w:sz w:val="28"/>
          <w:szCs w:val="28"/>
          <w:lang w:val="uk-UA" w:eastAsia="en-US"/>
        </w:rPr>
        <w:t>Одеський національний університет імені І. І. Мечникова</w:t>
      </w:r>
    </w:p>
    <w:p w:rsidR="00117260" w:rsidRPr="001A44A5" w:rsidRDefault="00117260" w:rsidP="00117260">
      <w:pPr>
        <w:jc w:val="center"/>
        <w:rPr>
          <w:rFonts w:ascii="Times New Roman" w:hAnsi="Times New Roman" w:cs="Times New Roman"/>
          <w:lang w:val="uk-UA" w:eastAsia="en-US"/>
        </w:rPr>
      </w:pPr>
      <w:r w:rsidRPr="001A44A5">
        <w:rPr>
          <w:rFonts w:ascii="Times New Roman" w:hAnsi="Times New Roman" w:cs="Times New Roman"/>
          <w:lang w:val="uk-UA" w:eastAsia="en-US"/>
        </w:rPr>
        <w:t>(повне найменування вищого навчального закладу)</w:t>
      </w:r>
    </w:p>
    <w:p w:rsidR="00117260" w:rsidRPr="001A44A5" w:rsidRDefault="00117260" w:rsidP="00117260">
      <w:pPr>
        <w:pBdr>
          <w:bottom w:val="single" w:sz="4" w:space="1" w:color="auto"/>
        </w:pBdr>
        <w:spacing w:before="240"/>
        <w:jc w:val="center"/>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Філологічний факультет</w:t>
      </w:r>
    </w:p>
    <w:p w:rsidR="00117260" w:rsidRPr="001A44A5" w:rsidRDefault="00117260" w:rsidP="00117260">
      <w:pPr>
        <w:jc w:val="center"/>
        <w:rPr>
          <w:rFonts w:ascii="Times New Roman" w:hAnsi="Times New Roman" w:cs="Times New Roman"/>
          <w:sz w:val="18"/>
          <w:szCs w:val="18"/>
          <w:lang w:eastAsia="en-US"/>
        </w:rPr>
      </w:pPr>
      <w:r w:rsidRPr="001A44A5">
        <w:rPr>
          <w:rFonts w:ascii="Times New Roman" w:hAnsi="Times New Roman" w:cs="Times New Roman"/>
          <w:sz w:val="18"/>
          <w:szCs w:val="18"/>
          <w:lang w:val="uk-UA" w:eastAsia="en-US"/>
        </w:rPr>
        <w:t>(повне найменування інституту/факультету</w:t>
      </w:r>
      <w:r w:rsidRPr="001A44A5">
        <w:rPr>
          <w:rFonts w:ascii="Times New Roman" w:hAnsi="Times New Roman" w:cs="Times New Roman"/>
          <w:sz w:val="18"/>
          <w:szCs w:val="18"/>
          <w:lang w:eastAsia="en-US"/>
        </w:rPr>
        <w:t>)</w:t>
      </w:r>
    </w:p>
    <w:p w:rsidR="00117260" w:rsidRPr="001A44A5" w:rsidRDefault="00117260" w:rsidP="00117260">
      <w:pPr>
        <w:pBdr>
          <w:bottom w:val="single" w:sz="4" w:space="1" w:color="auto"/>
        </w:pBdr>
        <w:spacing w:before="240"/>
        <w:jc w:val="center"/>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Кафедра української літератури</w:t>
      </w:r>
    </w:p>
    <w:p w:rsidR="00117260" w:rsidRPr="001A44A5" w:rsidRDefault="00117260" w:rsidP="00117260">
      <w:pPr>
        <w:jc w:val="center"/>
        <w:rPr>
          <w:rFonts w:ascii="Times New Roman" w:hAnsi="Times New Roman" w:cs="Times New Roman"/>
          <w:sz w:val="18"/>
          <w:szCs w:val="18"/>
          <w:lang w:val="uk-UA" w:eastAsia="en-US"/>
        </w:rPr>
      </w:pPr>
      <w:r w:rsidRPr="001A44A5">
        <w:rPr>
          <w:rFonts w:ascii="Times New Roman" w:hAnsi="Times New Roman" w:cs="Times New Roman"/>
          <w:sz w:val="18"/>
          <w:szCs w:val="18"/>
          <w:lang w:val="uk-UA" w:eastAsia="en-US"/>
        </w:rPr>
        <w:t>(повна назва кафедри)</w:t>
      </w:r>
    </w:p>
    <w:p w:rsidR="00117260" w:rsidRPr="001A44A5" w:rsidRDefault="00117260" w:rsidP="00117260">
      <w:pPr>
        <w:jc w:val="both"/>
        <w:rPr>
          <w:rFonts w:ascii="Times New Roman" w:hAnsi="Times New Roman" w:cs="Times New Roman"/>
          <w:b/>
          <w:spacing w:val="60"/>
          <w:sz w:val="40"/>
          <w:szCs w:val="40"/>
          <w:lang w:val="uk-UA" w:eastAsia="en-US"/>
        </w:rPr>
      </w:pPr>
    </w:p>
    <w:p w:rsidR="00117260" w:rsidRPr="001A44A5" w:rsidRDefault="00117260" w:rsidP="00117260">
      <w:pPr>
        <w:jc w:val="center"/>
        <w:rPr>
          <w:rFonts w:ascii="Times New Roman" w:hAnsi="Times New Roman" w:cs="Times New Roman"/>
          <w:b/>
          <w:spacing w:val="60"/>
          <w:sz w:val="32"/>
          <w:szCs w:val="32"/>
          <w:lang w:val="uk-UA" w:eastAsia="en-US"/>
        </w:rPr>
      </w:pPr>
      <w:r w:rsidRPr="001A44A5">
        <w:rPr>
          <w:rFonts w:ascii="Times New Roman" w:hAnsi="Times New Roman" w:cs="Times New Roman"/>
          <w:b/>
          <w:spacing w:val="60"/>
          <w:sz w:val="32"/>
          <w:szCs w:val="32"/>
          <w:lang w:val="uk-UA" w:eastAsia="en-US"/>
        </w:rPr>
        <w:t>Дипломна робота</w:t>
      </w:r>
    </w:p>
    <w:p w:rsidR="00117260" w:rsidRPr="001A44A5" w:rsidRDefault="00117260" w:rsidP="00117260">
      <w:pPr>
        <w:pBdr>
          <w:bottom w:val="single" w:sz="4" w:space="1" w:color="auto"/>
        </w:pBdr>
        <w:tabs>
          <w:tab w:val="center" w:pos="4819"/>
          <w:tab w:val="right" w:pos="8505"/>
        </w:tabs>
        <w:spacing w:before="240"/>
        <w:ind w:left="1134" w:right="850"/>
        <w:jc w:val="center"/>
        <w:rPr>
          <w:rFonts w:ascii="Times New Roman" w:hAnsi="Times New Roman" w:cs="Times New Roman"/>
          <w:b/>
          <w:sz w:val="28"/>
          <w:szCs w:val="28"/>
          <w:lang w:val="uk-UA" w:eastAsia="en-US"/>
        </w:rPr>
      </w:pPr>
      <w:r w:rsidRPr="001A44A5">
        <w:rPr>
          <w:rFonts w:ascii="Times New Roman" w:hAnsi="Times New Roman" w:cs="Times New Roman"/>
          <w:b/>
          <w:sz w:val="28"/>
          <w:szCs w:val="28"/>
          <w:lang w:val="uk-UA" w:eastAsia="en-US"/>
        </w:rPr>
        <w:t>«Роман «Записки українського самашедшого»                 Ліни Костенко у контексті сучасного                    літературно-критичного дискурсу»</w:t>
      </w:r>
    </w:p>
    <w:p w:rsidR="00117260" w:rsidRPr="001A44A5" w:rsidRDefault="00117260" w:rsidP="00117260">
      <w:pPr>
        <w:tabs>
          <w:tab w:val="right" w:pos="9355"/>
        </w:tabs>
        <w:jc w:val="center"/>
        <w:rPr>
          <w:rFonts w:ascii="Times New Roman" w:hAnsi="Times New Roman" w:cs="Times New Roman"/>
          <w:sz w:val="28"/>
          <w:szCs w:val="28"/>
          <w:lang w:val="uk-UA" w:eastAsia="en-US"/>
        </w:rPr>
      </w:pPr>
    </w:p>
    <w:p w:rsidR="00117260" w:rsidRPr="001A44A5" w:rsidRDefault="00117260" w:rsidP="00117260">
      <w:pPr>
        <w:tabs>
          <w:tab w:val="right" w:pos="9355"/>
        </w:tabs>
        <w:jc w:val="center"/>
        <w:rPr>
          <w:rFonts w:ascii="Times New Roman" w:hAnsi="Times New Roman" w:cs="Times New Roman"/>
          <w:sz w:val="28"/>
          <w:szCs w:val="28"/>
          <w:lang w:val="en-US" w:eastAsia="en-US"/>
        </w:rPr>
      </w:pPr>
      <w:r w:rsidRPr="001A44A5">
        <w:rPr>
          <w:rFonts w:ascii="Times New Roman" w:hAnsi="Times New Roman" w:cs="Times New Roman"/>
          <w:sz w:val="28"/>
          <w:szCs w:val="28"/>
          <w:lang w:val="en-US" w:eastAsia="en-US"/>
        </w:rPr>
        <w:t xml:space="preserve">The novel of Lina Kostenko </w:t>
      </w:r>
      <w:r w:rsidRPr="001A44A5">
        <w:rPr>
          <w:rFonts w:ascii="Times New Roman" w:hAnsi="Times New Roman" w:cs="Times New Roman"/>
          <w:sz w:val="28"/>
          <w:szCs w:val="28"/>
          <w:lang w:val="uk-UA" w:eastAsia="en-US"/>
        </w:rPr>
        <w:t>«</w:t>
      </w:r>
      <w:r w:rsidRPr="001A44A5">
        <w:rPr>
          <w:rFonts w:ascii="Times New Roman" w:hAnsi="Times New Roman" w:cs="Times New Roman"/>
          <w:sz w:val="28"/>
          <w:szCs w:val="28"/>
          <w:lang w:val="en-US" w:eastAsia="en-US"/>
        </w:rPr>
        <w:t>Notes of a Ukrainian Madman</w:t>
      </w:r>
      <w:r w:rsidRPr="001A44A5">
        <w:rPr>
          <w:rFonts w:ascii="Times New Roman" w:hAnsi="Times New Roman" w:cs="Times New Roman"/>
          <w:sz w:val="28"/>
          <w:szCs w:val="28"/>
          <w:lang w:val="uk-UA" w:eastAsia="en-US"/>
        </w:rPr>
        <w:t>»</w:t>
      </w:r>
      <w:r w:rsidRPr="001A44A5">
        <w:rPr>
          <w:rFonts w:ascii="Times New Roman" w:hAnsi="Times New Roman" w:cs="Times New Roman"/>
          <w:sz w:val="28"/>
          <w:szCs w:val="28"/>
          <w:lang w:val="en-US" w:eastAsia="en-US"/>
        </w:rPr>
        <w:t xml:space="preserve">                                    in the context of modern literary and critical discourse</w:t>
      </w:r>
    </w:p>
    <w:p w:rsidR="00117260" w:rsidRPr="001A44A5" w:rsidRDefault="00117260" w:rsidP="00117260">
      <w:pPr>
        <w:tabs>
          <w:tab w:val="right" w:pos="9355"/>
        </w:tabs>
        <w:jc w:val="both"/>
        <w:rPr>
          <w:rFonts w:ascii="Times New Roman" w:hAnsi="Times New Roman" w:cs="Times New Roman"/>
          <w:sz w:val="24"/>
          <w:szCs w:val="24"/>
          <w:u w:val="single"/>
          <w:lang w:val="en-US" w:eastAsia="en-US"/>
        </w:rPr>
      </w:pPr>
    </w:p>
    <w:p w:rsidR="00117260" w:rsidRPr="001A44A5" w:rsidRDefault="00117260" w:rsidP="00117260">
      <w:pPr>
        <w:tabs>
          <w:tab w:val="right" w:pos="9355"/>
        </w:tabs>
        <w:jc w:val="center"/>
        <w:rPr>
          <w:rFonts w:ascii="Times New Roman" w:hAnsi="Times New Roman" w:cs="Times New Roman"/>
          <w:sz w:val="28"/>
          <w:szCs w:val="28"/>
          <w:u w:val="single"/>
          <w:lang w:val="uk-UA" w:eastAsia="en-US"/>
        </w:rPr>
      </w:pPr>
      <w:r w:rsidRPr="001A44A5">
        <w:rPr>
          <w:rFonts w:ascii="Times New Roman" w:hAnsi="Times New Roman" w:cs="Times New Roman"/>
          <w:sz w:val="28"/>
          <w:szCs w:val="28"/>
          <w:lang w:val="uk-UA" w:eastAsia="en-US"/>
        </w:rPr>
        <w:t>на здобуття ступеня вищої освіти «магістр»</w:t>
      </w:r>
    </w:p>
    <w:p w:rsidR="00117260" w:rsidRPr="001A44A5" w:rsidRDefault="00117260" w:rsidP="00117260">
      <w:pPr>
        <w:tabs>
          <w:tab w:val="right" w:pos="9355"/>
        </w:tabs>
        <w:jc w:val="both"/>
        <w:rPr>
          <w:rFonts w:ascii="Times New Roman" w:hAnsi="Times New Roman" w:cs="Times New Roman"/>
          <w:sz w:val="28"/>
          <w:szCs w:val="28"/>
          <w:u w:val="single"/>
          <w:lang w:val="uk-UA" w:eastAsia="en-US"/>
        </w:rPr>
      </w:pPr>
    </w:p>
    <w:p w:rsidR="00117260" w:rsidRPr="001A44A5" w:rsidRDefault="00117260" w:rsidP="00117260">
      <w:pPr>
        <w:ind w:firstLine="3600"/>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 xml:space="preserve"> Виконала: студентка денної форми навчання</w:t>
      </w:r>
    </w:p>
    <w:p w:rsidR="00117260" w:rsidRPr="001A44A5" w:rsidRDefault="00117260" w:rsidP="00117260">
      <w:pPr>
        <w:ind w:firstLine="3600"/>
        <w:rPr>
          <w:rFonts w:ascii="Times New Roman" w:hAnsi="Times New Roman" w:cs="Times New Roman"/>
          <w:sz w:val="28"/>
          <w:szCs w:val="28"/>
          <w:lang w:val="uk-UA" w:eastAsia="en-US"/>
        </w:rPr>
      </w:pPr>
      <w:r w:rsidRPr="001A44A5">
        <w:rPr>
          <w:rFonts w:ascii="Times New Roman" w:hAnsi="Times New Roman" w:cs="Times New Roman"/>
          <w:b/>
          <w:sz w:val="28"/>
          <w:szCs w:val="28"/>
          <w:lang w:val="uk-UA" w:eastAsia="en-US"/>
        </w:rPr>
        <w:t xml:space="preserve"> </w:t>
      </w:r>
      <w:r w:rsidRPr="001A44A5">
        <w:rPr>
          <w:rFonts w:ascii="Times New Roman" w:hAnsi="Times New Roman" w:cs="Times New Roman"/>
          <w:sz w:val="28"/>
          <w:szCs w:val="28"/>
          <w:lang w:val="uk-UA" w:eastAsia="en-US"/>
        </w:rPr>
        <w:t xml:space="preserve">спеціальності </w:t>
      </w:r>
      <w:r w:rsidRPr="001A44A5">
        <w:rPr>
          <w:rFonts w:ascii="Times New Roman" w:hAnsi="Times New Roman" w:cs="Times New Roman"/>
          <w:b/>
          <w:sz w:val="28"/>
          <w:szCs w:val="28"/>
          <w:lang w:val="uk-UA" w:eastAsia="en-US"/>
        </w:rPr>
        <w:t>035</w:t>
      </w:r>
      <w:r w:rsidRPr="001A44A5">
        <w:rPr>
          <w:rFonts w:ascii="Times New Roman" w:hAnsi="Times New Roman" w:cs="Times New Roman"/>
          <w:sz w:val="28"/>
          <w:szCs w:val="28"/>
          <w:lang w:val="uk-UA" w:eastAsia="en-US"/>
        </w:rPr>
        <w:t xml:space="preserve"> Філологія</w:t>
      </w:r>
    </w:p>
    <w:p w:rsidR="00117260" w:rsidRPr="001A44A5" w:rsidRDefault="00117260" w:rsidP="00117260">
      <w:pPr>
        <w:ind w:firstLine="3600"/>
        <w:rPr>
          <w:rFonts w:ascii="Times New Roman" w:hAnsi="Times New Roman" w:cs="Times New Roman"/>
          <w:sz w:val="28"/>
          <w:szCs w:val="28"/>
          <w:lang w:val="uk-UA" w:eastAsia="en-US"/>
        </w:rPr>
      </w:pPr>
      <w:r w:rsidRPr="001A44A5">
        <w:rPr>
          <w:rFonts w:ascii="Times New Roman" w:hAnsi="Times New Roman" w:cs="Times New Roman"/>
          <w:b/>
          <w:sz w:val="28"/>
          <w:szCs w:val="28"/>
          <w:lang w:val="uk-UA" w:eastAsia="en-US"/>
        </w:rPr>
        <w:t xml:space="preserve"> 035.01 </w:t>
      </w:r>
      <w:r w:rsidRPr="001A44A5">
        <w:rPr>
          <w:rFonts w:ascii="Times New Roman" w:hAnsi="Times New Roman" w:cs="Times New Roman"/>
          <w:sz w:val="28"/>
          <w:szCs w:val="28"/>
          <w:lang w:val="uk-UA" w:eastAsia="en-US"/>
        </w:rPr>
        <w:t>«Українська мова та література»</w:t>
      </w:r>
    </w:p>
    <w:p w:rsidR="00117260" w:rsidRPr="001A44A5" w:rsidRDefault="00117260" w:rsidP="00117260">
      <w:pPr>
        <w:tabs>
          <w:tab w:val="left" w:pos="5245"/>
          <w:tab w:val="right" w:pos="9355"/>
        </w:tabs>
        <w:ind w:firstLine="3686"/>
        <w:rPr>
          <w:rFonts w:ascii="Times New Roman" w:hAnsi="Times New Roman" w:cs="Times New Roman"/>
          <w:sz w:val="28"/>
          <w:szCs w:val="28"/>
          <w:lang w:val="uk-UA" w:eastAsia="en-US"/>
        </w:rPr>
      </w:pPr>
      <w:r w:rsidRPr="001A44A5">
        <w:rPr>
          <w:rFonts w:ascii="Times New Roman" w:hAnsi="Times New Roman" w:cs="Times New Roman"/>
          <w:b/>
          <w:sz w:val="28"/>
          <w:szCs w:val="28"/>
          <w:lang w:val="uk-UA" w:eastAsia="en-US"/>
        </w:rPr>
        <w:t>Чулкова Катерина Євгеніївна</w:t>
      </w:r>
    </w:p>
    <w:p w:rsidR="00117260" w:rsidRPr="001A44A5" w:rsidRDefault="00117260" w:rsidP="00117260">
      <w:pPr>
        <w:tabs>
          <w:tab w:val="left" w:pos="5245"/>
          <w:tab w:val="right" w:pos="9355"/>
        </w:tabs>
        <w:ind w:firstLine="3686"/>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Науковий керівник:</w:t>
      </w:r>
    </w:p>
    <w:p w:rsidR="00117260" w:rsidRPr="001A44A5" w:rsidRDefault="00117260" w:rsidP="00117260">
      <w:pPr>
        <w:tabs>
          <w:tab w:val="left" w:pos="5245"/>
          <w:tab w:val="right" w:pos="9355"/>
        </w:tabs>
        <w:ind w:firstLine="3686"/>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 xml:space="preserve">к. філол. н., доц. Чикур Л. Д._________ </w:t>
      </w:r>
    </w:p>
    <w:p w:rsidR="00117260" w:rsidRPr="001A44A5" w:rsidRDefault="00117260" w:rsidP="00117260">
      <w:pPr>
        <w:tabs>
          <w:tab w:val="left" w:pos="5245"/>
          <w:tab w:val="right" w:pos="9355"/>
        </w:tabs>
        <w:ind w:firstLine="3686"/>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 xml:space="preserve">Рецензент: </w:t>
      </w:r>
    </w:p>
    <w:p w:rsidR="00117260" w:rsidRPr="001A44A5" w:rsidRDefault="00117260" w:rsidP="00117260">
      <w:pPr>
        <w:tabs>
          <w:tab w:val="left" w:pos="5245"/>
          <w:tab w:val="right" w:pos="9355"/>
        </w:tabs>
        <w:ind w:firstLine="3686"/>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к. філол. н., доц. Шевченко Т. М.</w:t>
      </w:r>
    </w:p>
    <w:p w:rsidR="00117260" w:rsidRPr="001A44A5" w:rsidRDefault="00117260" w:rsidP="00117260">
      <w:pPr>
        <w:tabs>
          <w:tab w:val="left" w:pos="5245"/>
          <w:tab w:val="right" w:pos="9355"/>
        </w:tabs>
        <w:spacing w:before="120"/>
        <w:jc w:val="both"/>
        <w:rPr>
          <w:rFonts w:ascii="Times New Roman" w:hAnsi="Times New Roman" w:cs="Times New Roman"/>
          <w:sz w:val="28"/>
          <w:szCs w:val="28"/>
          <w:lang w:val="uk-UA" w:eastAsia="en-US"/>
        </w:rPr>
      </w:pPr>
    </w:p>
    <w:p w:rsidR="00117260" w:rsidRPr="001A44A5" w:rsidRDefault="00117260" w:rsidP="00117260">
      <w:pPr>
        <w:ind w:left="3969"/>
        <w:jc w:val="both"/>
        <w:rPr>
          <w:rFonts w:ascii="Times New Roman" w:hAnsi="Times New Roman" w:cs="Times New Roman"/>
          <w:sz w:val="28"/>
          <w:szCs w:val="28"/>
          <w:lang w:val="uk-UA" w:eastAsia="en-US"/>
        </w:rPr>
      </w:pPr>
    </w:p>
    <w:p w:rsidR="00117260" w:rsidRPr="001A44A5" w:rsidRDefault="00117260" w:rsidP="00117260">
      <w:pPr>
        <w:ind w:left="3969"/>
        <w:jc w:val="both"/>
        <w:rPr>
          <w:rFonts w:ascii="Times New Roman" w:hAnsi="Times New Roman" w:cs="Times New Roman"/>
          <w:sz w:val="28"/>
          <w:szCs w:val="28"/>
          <w:lang w:val="uk-UA" w:eastAsia="en-US"/>
        </w:rPr>
      </w:pPr>
    </w:p>
    <w:tbl>
      <w:tblPr>
        <w:tblW w:w="5155" w:type="pct"/>
        <w:jc w:val="center"/>
        <w:tblLook w:val="00A0" w:firstRow="1" w:lastRow="0" w:firstColumn="1" w:lastColumn="0" w:noHBand="0" w:noVBand="0"/>
      </w:tblPr>
      <w:tblGrid>
        <w:gridCol w:w="5105"/>
        <w:gridCol w:w="4807"/>
      </w:tblGrid>
      <w:tr w:rsidR="00117260" w:rsidRPr="001A44A5" w:rsidTr="006E4191">
        <w:trPr>
          <w:jc w:val="center"/>
        </w:trPr>
        <w:tc>
          <w:tcPr>
            <w:tcW w:w="4967" w:type="dxa"/>
          </w:tcPr>
          <w:p w:rsidR="00117260" w:rsidRPr="001A44A5" w:rsidRDefault="00117260" w:rsidP="006E4191">
            <w:pPr>
              <w:jc w:val="both"/>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Рекомендовано до захисту:</w:t>
            </w:r>
          </w:p>
          <w:p w:rsidR="00117260" w:rsidRPr="001A44A5" w:rsidRDefault="00117260" w:rsidP="006E4191">
            <w:pPr>
              <w:spacing w:before="120"/>
              <w:jc w:val="both"/>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протокол засідання кафедри</w:t>
            </w:r>
          </w:p>
          <w:p w:rsidR="00117260" w:rsidRPr="001A44A5" w:rsidRDefault="00117260" w:rsidP="006E4191">
            <w:pPr>
              <w:spacing w:before="120"/>
              <w:jc w:val="both"/>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 xml:space="preserve">№ __ від ____________2020 р. </w:t>
            </w:r>
          </w:p>
          <w:p w:rsidR="00117260" w:rsidRPr="001A44A5" w:rsidRDefault="00117260" w:rsidP="006E4191">
            <w:pPr>
              <w:spacing w:before="120"/>
              <w:jc w:val="both"/>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Завідувач кафедри</w:t>
            </w:r>
          </w:p>
          <w:p w:rsidR="00117260" w:rsidRPr="001A44A5" w:rsidRDefault="00117260" w:rsidP="006E4191">
            <w:pPr>
              <w:spacing w:before="120"/>
              <w:jc w:val="both"/>
              <w:rPr>
                <w:rFonts w:ascii="Times New Roman" w:hAnsi="Times New Roman" w:cs="Times New Roman"/>
                <w:sz w:val="28"/>
                <w:szCs w:val="28"/>
                <w:lang w:val="uk-UA" w:eastAsia="en-US"/>
              </w:rPr>
            </w:pPr>
            <w:r w:rsidRPr="001A44A5">
              <w:rPr>
                <w:rFonts w:ascii="Times New Roman" w:hAnsi="Times New Roman" w:cs="Times New Roman"/>
                <w:sz w:val="28"/>
                <w:szCs w:val="28"/>
                <w:u w:val="single"/>
                <w:lang w:val="uk-UA" w:eastAsia="en-US"/>
              </w:rPr>
              <w:tab/>
            </w:r>
            <w:r w:rsidRPr="001A44A5">
              <w:rPr>
                <w:rFonts w:ascii="Times New Roman" w:hAnsi="Times New Roman" w:cs="Times New Roman"/>
                <w:sz w:val="28"/>
                <w:szCs w:val="28"/>
                <w:u w:val="single"/>
                <w:lang w:val="uk-UA" w:eastAsia="en-US"/>
              </w:rPr>
              <w:tab/>
            </w:r>
            <w:r w:rsidRPr="001A44A5">
              <w:rPr>
                <w:rFonts w:ascii="Times New Roman" w:hAnsi="Times New Roman" w:cs="Times New Roman"/>
                <w:sz w:val="28"/>
                <w:szCs w:val="28"/>
                <w:lang w:val="uk-UA" w:eastAsia="en-US"/>
              </w:rPr>
              <w:t>доц. Шевченко Т. М.</w:t>
            </w:r>
          </w:p>
          <w:p w:rsidR="00117260" w:rsidRPr="001A44A5" w:rsidRDefault="00117260" w:rsidP="006E4191">
            <w:pPr>
              <w:tabs>
                <w:tab w:val="left" w:pos="284"/>
                <w:tab w:val="left" w:pos="1767"/>
              </w:tabs>
              <w:rPr>
                <w:rFonts w:ascii="Times New Roman" w:hAnsi="Times New Roman" w:cs="Times New Roman"/>
                <w:lang w:val="uk-UA" w:eastAsia="en-US"/>
              </w:rPr>
            </w:pPr>
            <w:r w:rsidRPr="001A44A5">
              <w:rPr>
                <w:rFonts w:ascii="Times New Roman" w:hAnsi="Times New Roman" w:cs="Times New Roman"/>
                <w:lang w:val="uk-UA" w:eastAsia="en-US"/>
              </w:rPr>
              <w:t xml:space="preserve">        </w:t>
            </w:r>
          </w:p>
          <w:p w:rsidR="00117260" w:rsidRPr="001A44A5" w:rsidRDefault="00117260" w:rsidP="006E4191">
            <w:pPr>
              <w:tabs>
                <w:tab w:val="left" w:pos="284"/>
                <w:tab w:val="left" w:pos="1767"/>
              </w:tabs>
              <w:rPr>
                <w:rFonts w:ascii="Times New Roman" w:hAnsi="Times New Roman" w:cs="Times New Roman"/>
                <w:lang w:val="uk-UA" w:eastAsia="en-US"/>
              </w:rPr>
            </w:pPr>
            <w:r w:rsidRPr="001A44A5">
              <w:rPr>
                <w:rFonts w:ascii="Times New Roman" w:hAnsi="Times New Roman" w:cs="Times New Roman"/>
                <w:lang w:val="uk-UA" w:eastAsia="en-US"/>
              </w:rPr>
              <w:t xml:space="preserve">        (підпис)</w:t>
            </w:r>
          </w:p>
        </w:tc>
        <w:tc>
          <w:tcPr>
            <w:tcW w:w="4678" w:type="dxa"/>
          </w:tcPr>
          <w:p w:rsidR="00117260" w:rsidRPr="001A44A5" w:rsidRDefault="00117260" w:rsidP="006E4191">
            <w:pPr>
              <w:tabs>
                <w:tab w:val="right" w:pos="4462"/>
              </w:tabs>
              <w:jc w:val="both"/>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Захищено на засіданні ЕК № 1</w:t>
            </w:r>
          </w:p>
          <w:p w:rsidR="00117260" w:rsidRPr="001A44A5" w:rsidRDefault="00117260" w:rsidP="006E4191">
            <w:pPr>
              <w:tabs>
                <w:tab w:val="right" w:pos="4462"/>
              </w:tabs>
              <w:spacing w:before="120"/>
              <w:jc w:val="both"/>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протокол № _ від _______2020 р.</w:t>
            </w:r>
            <w:r w:rsidRPr="001A44A5">
              <w:rPr>
                <w:rFonts w:ascii="Times New Roman" w:hAnsi="Times New Roman" w:cs="Times New Roman"/>
                <w:sz w:val="28"/>
                <w:szCs w:val="28"/>
                <w:lang w:val="uk-UA" w:eastAsia="en-US"/>
              </w:rPr>
              <w:tab/>
            </w:r>
          </w:p>
          <w:p w:rsidR="00117260" w:rsidRPr="001A44A5" w:rsidRDefault="00117260" w:rsidP="006E4191">
            <w:pPr>
              <w:tabs>
                <w:tab w:val="right" w:pos="4462"/>
              </w:tabs>
              <w:spacing w:before="120"/>
              <w:jc w:val="both"/>
              <w:rPr>
                <w:rFonts w:ascii="Times New Roman" w:hAnsi="Times New Roman" w:cs="Times New Roman"/>
                <w:lang w:val="uk-UA" w:eastAsia="en-US"/>
              </w:rPr>
            </w:pPr>
            <w:r w:rsidRPr="001A44A5">
              <w:rPr>
                <w:rFonts w:ascii="Times New Roman" w:hAnsi="Times New Roman" w:cs="Times New Roman"/>
                <w:sz w:val="28"/>
                <w:szCs w:val="28"/>
                <w:lang w:val="uk-UA" w:eastAsia="en-US"/>
              </w:rPr>
              <w:t xml:space="preserve">Оцінка___________/_____/____ </w:t>
            </w:r>
          </w:p>
          <w:p w:rsidR="00117260" w:rsidRPr="001A44A5" w:rsidRDefault="00117260" w:rsidP="006E4191">
            <w:pPr>
              <w:tabs>
                <w:tab w:val="right" w:pos="4462"/>
              </w:tabs>
              <w:spacing w:before="120"/>
              <w:jc w:val="both"/>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 xml:space="preserve">(за національною шкалою ∕ шкалою </w:t>
            </w:r>
          </w:p>
          <w:p w:rsidR="00117260" w:rsidRPr="001A44A5" w:rsidRDefault="00117260" w:rsidP="006E4191">
            <w:pPr>
              <w:tabs>
                <w:tab w:val="right" w:pos="4462"/>
              </w:tabs>
              <w:spacing w:before="120"/>
              <w:jc w:val="both"/>
              <w:rPr>
                <w:rFonts w:ascii="Times New Roman" w:hAnsi="Times New Roman" w:cs="Times New Roman"/>
                <w:sz w:val="28"/>
                <w:szCs w:val="28"/>
                <w:lang w:val="uk-UA" w:eastAsia="en-US"/>
              </w:rPr>
            </w:pPr>
            <w:r w:rsidRPr="001A44A5">
              <w:rPr>
                <w:rFonts w:ascii="Times New Roman" w:hAnsi="Times New Roman" w:cs="Times New Roman"/>
                <w:sz w:val="28"/>
                <w:szCs w:val="28"/>
                <w:lang w:val="en-US" w:eastAsia="en-US"/>
              </w:rPr>
              <w:t>ECTS</w:t>
            </w:r>
            <w:r w:rsidRPr="001A44A5">
              <w:rPr>
                <w:rFonts w:ascii="Times New Roman" w:hAnsi="Times New Roman" w:cs="Times New Roman"/>
                <w:sz w:val="28"/>
                <w:szCs w:val="28"/>
                <w:lang w:eastAsia="en-US"/>
              </w:rPr>
              <w:t xml:space="preserve">∕ </w:t>
            </w:r>
            <w:r w:rsidRPr="001A44A5">
              <w:rPr>
                <w:rFonts w:ascii="Times New Roman" w:hAnsi="Times New Roman" w:cs="Times New Roman"/>
                <w:sz w:val="28"/>
                <w:szCs w:val="28"/>
                <w:lang w:val="uk-UA" w:eastAsia="en-US"/>
              </w:rPr>
              <w:t xml:space="preserve">бали) </w:t>
            </w:r>
          </w:p>
          <w:p w:rsidR="00117260" w:rsidRPr="001A44A5" w:rsidRDefault="00117260" w:rsidP="006E4191">
            <w:pPr>
              <w:tabs>
                <w:tab w:val="right" w:pos="4462"/>
              </w:tabs>
              <w:spacing w:before="120"/>
              <w:jc w:val="both"/>
              <w:rPr>
                <w:rFonts w:ascii="Times New Roman" w:hAnsi="Times New Roman" w:cs="Times New Roman"/>
                <w:sz w:val="28"/>
                <w:szCs w:val="28"/>
                <w:lang w:val="uk-UA" w:eastAsia="en-US"/>
              </w:rPr>
            </w:pPr>
            <w:r w:rsidRPr="001A44A5">
              <w:rPr>
                <w:rFonts w:ascii="Times New Roman" w:hAnsi="Times New Roman" w:cs="Times New Roman"/>
                <w:sz w:val="28"/>
                <w:szCs w:val="28"/>
                <w:lang w:val="uk-UA" w:eastAsia="en-US"/>
              </w:rPr>
              <w:t>Голова ЕК</w:t>
            </w:r>
          </w:p>
          <w:p w:rsidR="00117260" w:rsidRPr="001A44A5" w:rsidRDefault="00117260" w:rsidP="006E4191">
            <w:pPr>
              <w:tabs>
                <w:tab w:val="right" w:pos="4462"/>
              </w:tabs>
              <w:spacing w:before="120"/>
              <w:jc w:val="both"/>
              <w:rPr>
                <w:rFonts w:ascii="Times New Roman" w:hAnsi="Times New Roman" w:cs="Times New Roman"/>
                <w:sz w:val="28"/>
                <w:szCs w:val="28"/>
                <w:lang w:val="uk-UA" w:eastAsia="en-US"/>
              </w:rPr>
            </w:pPr>
            <w:r w:rsidRPr="001A44A5">
              <w:rPr>
                <w:rFonts w:ascii="Times New Roman" w:hAnsi="Times New Roman" w:cs="Times New Roman"/>
                <w:sz w:val="28"/>
                <w:szCs w:val="28"/>
                <w:u w:val="single"/>
                <w:lang w:val="uk-UA" w:eastAsia="en-US"/>
              </w:rPr>
              <w:tab/>
            </w:r>
            <w:r w:rsidRPr="001A44A5">
              <w:rPr>
                <w:rFonts w:ascii="Times New Roman" w:hAnsi="Times New Roman" w:cs="Times New Roman"/>
                <w:sz w:val="28"/>
                <w:szCs w:val="28"/>
                <w:lang w:val="uk-UA" w:eastAsia="en-US"/>
              </w:rPr>
              <w:t xml:space="preserve">проф. Ковалевська Т. Ю. </w:t>
            </w:r>
          </w:p>
          <w:p w:rsidR="00117260" w:rsidRPr="001A44A5" w:rsidRDefault="00117260" w:rsidP="006E4191">
            <w:pPr>
              <w:tabs>
                <w:tab w:val="left" w:pos="454"/>
                <w:tab w:val="left" w:pos="2155"/>
              </w:tabs>
              <w:jc w:val="both"/>
              <w:rPr>
                <w:rFonts w:ascii="Times New Roman" w:hAnsi="Times New Roman" w:cs="Times New Roman"/>
                <w:lang w:val="uk-UA" w:eastAsia="en-US"/>
              </w:rPr>
            </w:pPr>
            <w:r w:rsidRPr="001A44A5">
              <w:rPr>
                <w:rFonts w:ascii="Times New Roman" w:hAnsi="Times New Roman" w:cs="Times New Roman"/>
                <w:lang w:val="uk-UA" w:eastAsia="en-US"/>
              </w:rPr>
              <w:tab/>
            </w:r>
          </w:p>
          <w:p w:rsidR="00117260" w:rsidRPr="001A44A5" w:rsidRDefault="00117260" w:rsidP="006E4191">
            <w:pPr>
              <w:tabs>
                <w:tab w:val="left" w:pos="454"/>
                <w:tab w:val="left" w:pos="2155"/>
              </w:tabs>
              <w:jc w:val="both"/>
              <w:rPr>
                <w:rFonts w:ascii="Times New Roman" w:hAnsi="Times New Roman" w:cs="Times New Roman"/>
                <w:sz w:val="28"/>
                <w:szCs w:val="28"/>
                <w:lang w:val="uk-UA" w:eastAsia="en-US"/>
              </w:rPr>
            </w:pPr>
            <w:r w:rsidRPr="001A44A5">
              <w:rPr>
                <w:rFonts w:ascii="Times New Roman" w:hAnsi="Times New Roman" w:cs="Times New Roman"/>
                <w:lang w:val="uk-UA" w:eastAsia="en-US"/>
              </w:rPr>
              <w:t xml:space="preserve">         (підпис)</w:t>
            </w:r>
            <w:r w:rsidRPr="001A44A5">
              <w:rPr>
                <w:rFonts w:ascii="Times New Roman" w:hAnsi="Times New Roman" w:cs="Times New Roman"/>
                <w:lang w:val="uk-UA" w:eastAsia="en-US"/>
              </w:rPr>
              <w:tab/>
            </w:r>
          </w:p>
        </w:tc>
      </w:tr>
      <w:tr w:rsidR="00117260" w:rsidRPr="001A44A5" w:rsidTr="006E4191">
        <w:trPr>
          <w:jc w:val="center"/>
        </w:trPr>
        <w:tc>
          <w:tcPr>
            <w:tcW w:w="4967" w:type="dxa"/>
          </w:tcPr>
          <w:p w:rsidR="00117260" w:rsidRPr="001A44A5" w:rsidRDefault="00117260" w:rsidP="006E4191">
            <w:pPr>
              <w:jc w:val="both"/>
              <w:rPr>
                <w:rFonts w:ascii="Times New Roman" w:hAnsi="Times New Roman" w:cs="Times New Roman"/>
                <w:sz w:val="28"/>
                <w:szCs w:val="28"/>
                <w:lang w:val="uk-UA" w:eastAsia="en-US"/>
              </w:rPr>
            </w:pPr>
          </w:p>
        </w:tc>
        <w:tc>
          <w:tcPr>
            <w:tcW w:w="4678" w:type="dxa"/>
          </w:tcPr>
          <w:p w:rsidR="00117260" w:rsidRPr="001A44A5" w:rsidRDefault="00117260" w:rsidP="006E4191">
            <w:pPr>
              <w:jc w:val="both"/>
              <w:rPr>
                <w:rFonts w:ascii="Times New Roman" w:hAnsi="Times New Roman" w:cs="Times New Roman"/>
                <w:sz w:val="28"/>
                <w:szCs w:val="28"/>
                <w:lang w:val="uk-UA" w:eastAsia="en-US"/>
              </w:rPr>
            </w:pPr>
          </w:p>
        </w:tc>
      </w:tr>
    </w:tbl>
    <w:p w:rsidR="00117260" w:rsidRPr="001A44A5" w:rsidRDefault="00117260" w:rsidP="00117260">
      <w:pPr>
        <w:rPr>
          <w:rFonts w:ascii="Times New Roman" w:hAnsi="Times New Roman" w:cs="Times New Roman"/>
          <w:b/>
          <w:sz w:val="28"/>
          <w:szCs w:val="28"/>
          <w:lang w:val="uk-UA" w:eastAsia="en-US"/>
        </w:rPr>
      </w:pPr>
    </w:p>
    <w:p w:rsidR="00117260" w:rsidRPr="001A44A5" w:rsidRDefault="00117260" w:rsidP="00117260">
      <w:pPr>
        <w:jc w:val="center"/>
        <w:rPr>
          <w:rFonts w:ascii="Times New Roman" w:hAnsi="Times New Roman" w:cs="Times New Roman"/>
          <w:b/>
          <w:sz w:val="28"/>
          <w:szCs w:val="28"/>
          <w:lang w:val="uk-UA" w:eastAsia="en-US"/>
        </w:rPr>
      </w:pPr>
      <w:r w:rsidRPr="001A44A5">
        <w:rPr>
          <w:rFonts w:ascii="Times New Roman" w:hAnsi="Times New Roman" w:cs="Times New Roman"/>
          <w:b/>
          <w:sz w:val="28"/>
          <w:szCs w:val="28"/>
          <w:lang w:val="uk-UA" w:eastAsia="en-US"/>
        </w:rPr>
        <w:t>Одеса</w:t>
      </w:r>
      <w:r w:rsidRPr="001A44A5">
        <w:rPr>
          <w:rFonts w:ascii="Times New Roman" w:hAnsi="Times New Roman" w:cs="Times New Roman"/>
          <w:b/>
          <w:sz w:val="28"/>
          <w:szCs w:val="28"/>
          <w:lang w:eastAsia="en-US"/>
        </w:rPr>
        <w:t xml:space="preserve"> –</w:t>
      </w:r>
      <w:r w:rsidRPr="001A44A5">
        <w:rPr>
          <w:rFonts w:ascii="Times New Roman" w:hAnsi="Times New Roman" w:cs="Times New Roman"/>
          <w:b/>
          <w:sz w:val="28"/>
          <w:szCs w:val="28"/>
          <w:lang w:val="uk-UA" w:eastAsia="en-US"/>
        </w:rPr>
        <w:t xml:space="preserve"> 2020</w:t>
      </w:r>
    </w:p>
    <w:p w:rsidR="00117260" w:rsidRDefault="00117260" w:rsidP="00117260">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lastRenderedPageBreak/>
        <w:t>ЗМІСТ</w:t>
      </w:r>
    </w:p>
    <w:p w:rsidR="00117260" w:rsidRDefault="00117260" w:rsidP="00117260">
      <w:pPr>
        <w:spacing w:line="163" w:lineRule="exact"/>
        <w:rPr>
          <w:rFonts w:ascii="Times New Roman" w:eastAsia="Times New Roman" w:hAnsi="Times New Roman"/>
          <w:sz w:val="24"/>
        </w:rPr>
      </w:pPr>
    </w:p>
    <w:p w:rsidR="00117260" w:rsidRDefault="00117260" w:rsidP="00117260">
      <w:pPr>
        <w:spacing w:line="0" w:lineRule="atLeast"/>
        <w:ind w:left="260"/>
        <w:rPr>
          <w:rFonts w:ascii="Times New Roman" w:eastAsia="Times New Roman" w:hAnsi="Times New Roman"/>
          <w:sz w:val="28"/>
        </w:rPr>
      </w:pPr>
      <w:r>
        <w:rPr>
          <w:rFonts w:ascii="Times New Roman" w:eastAsia="Times New Roman" w:hAnsi="Times New Roman"/>
          <w:sz w:val="28"/>
        </w:rPr>
        <w:t>Вступ……………….................................................................................................3</w:t>
      </w:r>
    </w:p>
    <w:p w:rsidR="00117260" w:rsidRDefault="00117260" w:rsidP="00117260">
      <w:pPr>
        <w:spacing w:line="160" w:lineRule="exact"/>
        <w:rPr>
          <w:rFonts w:ascii="Times New Roman" w:eastAsia="Times New Roman" w:hAnsi="Times New Roman"/>
          <w:sz w:val="24"/>
        </w:rPr>
      </w:pPr>
    </w:p>
    <w:p w:rsidR="00117260" w:rsidRDefault="00117260" w:rsidP="00117260">
      <w:pPr>
        <w:spacing w:line="0" w:lineRule="atLeast"/>
        <w:ind w:left="260"/>
        <w:rPr>
          <w:rFonts w:ascii="Times New Roman" w:eastAsia="Times New Roman" w:hAnsi="Times New Roman"/>
          <w:sz w:val="28"/>
        </w:rPr>
      </w:pPr>
      <w:r>
        <w:rPr>
          <w:rFonts w:ascii="Times New Roman" w:eastAsia="Times New Roman" w:hAnsi="Times New Roman"/>
          <w:sz w:val="28"/>
        </w:rPr>
        <w:t>Розділ 1. Сучасна рецепція роману………………………………………….…...8</w:t>
      </w:r>
    </w:p>
    <w:p w:rsidR="00117260" w:rsidRDefault="00117260" w:rsidP="00117260">
      <w:pPr>
        <w:spacing w:line="172" w:lineRule="exact"/>
        <w:rPr>
          <w:rFonts w:ascii="Times New Roman" w:eastAsia="Times New Roman" w:hAnsi="Times New Roman"/>
          <w:sz w:val="24"/>
        </w:rPr>
      </w:pPr>
    </w:p>
    <w:p w:rsidR="00117260" w:rsidRDefault="00117260" w:rsidP="00117260">
      <w:pPr>
        <w:spacing w:line="0" w:lineRule="atLeast"/>
        <w:ind w:left="260"/>
        <w:rPr>
          <w:rFonts w:ascii="Times New Roman" w:eastAsia="Times New Roman" w:hAnsi="Times New Roman"/>
          <w:sz w:val="27"/>
        </w:rPr>
      </w:pPr>
      <w:r>
        <w:rPr>
          <w:rFonts w:ascii="Times New Roman" w:eastAsia="Times New Roman" w:hAnsi="Times New Roman"/>
          <w:sz w:val="27"/>
        </w:rPr>
        <w:t>1.1. Неоднозначність та полеміка критичних оцінок…………….……………...8</w:t>
      </w:r>
    </w:p>
    <w:p w:rsidR="00117260" w:rsidRDefault="00117260" w:rsidP="00117260">
      <w:pPr>
        <w:spacing w:line="172" w:lineRule="exact"/>
        <w:rPr>
          <w:rFonts w:ascii="Times New Roman" w:eastAsia="Times New Roman" w:hAnsi="Times New Roman"/>
          <w:sz w:val="24"/>
        </w:rPr>
      </w:pPr>
    </w:p>
    <w:p w:rsidR="00117260" w:rsidRDefault="00117260" w:rsidP="00117260">
      <w:pPr>
        <w:spacing w:line="0" w:lineRule="atLeast"/>
        <w:ind w:left="260"/>
        <w:rPr>
          <w:rFonts w:ascii="Times New Roman" w:eastAsia="Times New Roman" w:hAnsi="Times New Roman"/>
          <w:sz w:val="27"/>
        </w:rPr>
      </w:pPr>
      <w:r>
        <w:rPr>
          <w:rFonts w:ascii="Times New Roman" w:eastAsia="Times New Roman" w:hAnsi="Times New Roman"/>
          <w:sz w:val="27"/>
        </w:rPr>
        <w:t>1.2. Проблематика як елемент змісту художнього твору………........................14</w:t>
      </w:r>
    </w:p>
    <w:p w:rsidR="00117260" w:rsidRDefault="00117260" w:rsidP="00117260">
      <w:pPr>
        <w:spacing w:line="176" w:lineRule="exact"/>
        <w:rPr>
          <w:rFonts w:ascii="Times New Roman" w:eastAsia="Times New Roman" w:hAnsi="Times New Roman"/>
          <w:sz w:val="24"/>
        </w:rPr>
      </w:pPr>
    </w:p>
    <w:p w:rsidR="00117260" w:rsidRDefault="00117260" w:rsidP="00117260">
      <w:pPr>
        <w:spacing w:line="349" w:lineRule="auto"/>
        <w:ind w:left="260"/>
        <w:rPr>
          <w:rFonts w:ascii="Times New Roman" w:eastAsia="Times New Roman" w:hAnsi="Times New Roman"/>
          <w:sz w:val="28"/>
        </w:rPr>
      </w:pPr>
      <w:r>
        <w:rPr>
          <w:rFonts w:ascii="Times New Roman" w:eastAsia="Times New Roman" w:hAnsi="Times New Roman"/>
          <w:sz w:val="28"/>
        </w:rPr>
        <w:t>Розділ 2. «Записки українського самашедшого» як віддзеркалення проблем сучасності……………………………………………..………………………….18</w:t>
      </w:r>
    </w:p>
    <w:p w:rsidR="00117260" w:rsidRDefault="00117260" w:rsidP="00117260">
      <w:pPr>
        <w:spacing w:line="28" w:lineRule="exact"/>
        <w:rPr>
          <w:rFonts w:ascii="Times New Roman" w:eastAsia="Times New Roman" w:hAnsi="Times New Roman"/>
          <w:sz w:val="24"/>
        </w:rPr>
      </w:pPr>
    </w:p>
    <w:p w:rsidR="00117260" w:rsidRDefault="00117260" w:rsidP="00117260">
      <w:pPr>
        <w:spacing w:line="349" w:lineRule="auto"/>
        <w:ind w:left="260" w:right="20"/>
        <w:rPr>
          <w:rFonts w:ascii="Times New Roman" w:eastAsia="Times New Roman" w:hAnsi="Times New Roman"/>
          <w:sz w:val="28"/>
        </w:rPr>
      </w:pPr>
      <w:r>
        <w:rPr>
          <w:rFonts w:ascii="Times New Roman" w:eastAsia="Times New Roman" w:hAnsi="Times New Roman"/>
          <w:sz w:val="28"/>
        </w:rPr>
        <w:t>2.1. Роман «Записки українського самашедшого» крізь призму постмодерної проблематики……………………………………………………..……………...18</w:t>
      </w:r>
    </w:p>
    <w:p w:rsidR="00117260" w:rsidRDefault="00117260" w:rsidP="00117260">
      <w:pPr>
        <w:spacing w:line="18" w:lineRule="exact"/>
        <w:rPr>
          <w:rFonts w:ascii="Times New Roman" w:eastAsia="Times New Roman" w:hAnsi="Times New Roman"/>
          <w:sz w:val="24"/>
        </w:rPr>
      </w:pPr>
    </w:p>
    <w:p w:rsidR="00117260" w:rsidRDefault="00117260" w:rsidP="00117260">
      <w:pPr>
        <w:spacing w:line="0" w:lineRule="atLeast"/>
        <w:ind w:left="260"/>
        <w:rPr>
          <w:rFonts w:ascii="Times New Roman" w:eastAsia="Times New Roman" w:hAnsi="Times New Roman"/>
          <w:sz w:val="28"/>
        </w:rPr>
      </w:pPr>
      <w:r>
        <w:rPr>
          <w:rFonts w:ascii="Times New Roman" w:eastAsia="Times New Roman" w:hAnsi="Times New Roman"/>
          <w:sz w:val="28"/>
        </w:rPr>
        <w:t>2.2. Екзистенційна проблематика роману……...…………...………………….33</w:t>
      </w:r>
    </w:p>
    <w:p w:rsidR="00117260" w:rsidRDefault="00117260" w:rsidP="00117260">
      <w:pPr>
        <w:spacing w:line="174" w:lineRule="exact"/>
        <w:rPr>
          <w:rFonts w:ascii="Times New Roman" w:eastAsia="Times New Roman" w:hAnsi="Times New Roman"/>
          <w:sz w:val="24"/>
        </w:rPr>
      </w:pPr>
    </w:p>
    <w:p w:rsidR="00117260" w:rsidRDefault="00117260" w:rsidP="00117260">
      <w:pPr>
        <w:spacing w:line="371" w:lineRule="auto"/>
        <w:ind w:left="260"/>
        <w:rPr>
          <w:rFonts w:ascii="Times New Roman" w:eastAsia="Times New Roman" w:hAnsi="Times New Roman"/>
          <w:sz w:val="27"/>
        </w:rPr>
      </w:pPr>
      <w:r>
        <w:rPr>
          <w:rFonts w:ascii="Times New Roman" w:eastAsia="Times New Roman" w:hAnsi="Times New Roman"/>
          <w:sz w:val="27"/>
        </w:rPr>
        <w:t>2.3. Осмислення проблем української ментальності в романі та публіцистиці Л. Костенко…………………………………………………...…………………..42</w:t>
      </w:r>
    </w:p>
    <w:p w:rsidR="00117260" w:rsidRDefault="00117260" w:rsidP="00117260">
      <w:pPr>
        <w:spacing w:line="5" w:lineRule="exact"/>
        <w:rPr>
          <w:rFonts w:ascii="Times New Roman" w:eastAsia="Times New Roman" w:hAnsi="Times New Roman"/>
          <w:sz w:val="24"/>
        </w:rPr>
      </w:pPr>
    </w:p>
    <w:p w:rsidR="00117260" w:rsidRDefault="00117260" w:rsidP="00117260">
      <w:pPr>
        <w:spacing w:line="351" w:lineRule="auto"/>
        <w:ind w:left="260"/>
        <w:rPr>
          <w:rFonts w:ascii="Times New Roman" w:eastAsia="Times New Roman" w:hAnsi="Times New Roman"/>
          <w:sz w:val="28"/>
        </w:rPr>
      </w:pPr>
      <w:r>
        <w:rPr>
          <w:rFonts w:ascii="Times New Roman" w:eastAsia="Times New Roman" w:hAnsi="Times New Roman"/>
          <w:sz w:val="28"/>
        </w:rPr>
        <w:t>Розділ 3. «Записки українського самашедшого» як інтертекстуальний маркер……………………………………………………………………...….….48</w:t>
      </w:r>
    </w:p>
    <w:p w:rsidR="00117260" w:rsidRDefault="00117260" w:rsidP="00117260">
      <w:pPr>
        <w:spacing w:line="23" w:lineRule="exact"/>
        <w:rPr>
          <w:rFonts w:ascii="Times New Roman" w:eastAsia="Times New Roman" w:hAnsi="Times New Roman"/>
          <w:sz w:val="24"/>
        </w:rPr>
      </w:pPr>
    </w:p>
    <w:p w:rsidR="00117260" w:rsidRDefault="00117260" w:rsidP="00117260">
      <w:pPr>
        <w:spacing w:line="0" w:lineRule="atLeast"/>
        <w:ind w:left="260"/>
        <w:rPr>
          <w:rFonts w:ascii="Times New Roman" w:eastAsia="Times New Roman" w:hAnsi="Times New Roman"/>
          <w:sz w:val="27"/>
        </w:rPr>
      </w:pPr>
      <w:r>
        <w:rPr>
          <w:rFonts w:ascii="Times New Roman" w:eastAsia="Times New Roman" w:hAnsi="Times New Roman"/>
          <w:sz w:val="27"/>
        </w:rPr>
        <w:t>3.1. Засоби відображення дійсності в романі………………………………..….48</w:t>
      </w:r>
    </w:p>
    <w:p w:rsidR="00117260" w:rsidRDefault="00117260" w:rsidP="00117260">
      <w:pPr>
        <w:spacing w:line="174" w:lineRule="exact"/>
        <w:rPr>
          <w:rFonts w:ascii="Times New Roman" w:eastAsia="Times New Roman" w:hAnsi="Times New Roman"/>
          <w:sz w:val="24"/>
        </w:rPr>
      </w:pPr>
    </w:p>
    <w:p w:rsidR="00117260" w:rsidRDefault="00117260" w:rsidP="00117260">
      <w:pPr>
        <w:spacing w:line="349" w:lineRule="auto"/>
        <w:ind w:left="260"/>
        <w:rPr>
          <w:rFonts w:ascii="Times New Roman" w:eastAsia="Times New Roman" w:hAnsi="Times New Roman"/>
          <w:sz w:val="28"/>
        </w:rPr>
      </w:pPr>
      <w:r>
        <w:rPr>
          <w:rFonts w:ascii="Times New Roman" w:eastAsia="Times New Roman" w:hAnsi="Times New Roman"/>
          <w:sz w:val="28"/>
        </w:rPr>
        <w:t>3.2. Роман «Записки українського самашедшого» Л. Костенко у контексті творів сучасних українських письменників-постмодерністів……..………….56</w:t>
      </w:r>
    </w:p>
    <w:p w:rsidR="00117260" w:rsidRDefault="00117260" w:rsidP="00117260">
      <w:pPr>
        <w:spacing w:line="15" w:lineRule="exact"/>
        <w:rPr>
          <w:rFonts w:ascii="Times New Roman" w:eastAsia="Times New Roman" w:hAnsi="Times New Roman"/>
          <w:sz w:val="24"/>
        </w:rPr>
      </w:pPr>
    </w:p>
    <w:p w:rsidR="00117260" w:rsidRDefault="00117260" w:rsidP="00117260">
      <w:pPr>
        <w:spacing w:line="0" w:lineRule="atLeast"/>
        <w:ind w:left="260"/>
        <w:rPr>
          <w:rFonts w:ascii="Times New Roman" w:eastAsia="Times New Roman" w:hAnsi="Times New Roman"/>
          <w:sz w:val="28"/>
        </w:rPr>
      </w:pPr>
      <w:r>
        <w:rPr>
          <w:rFonts w:ascii="Times New Roman" w:eastAsia="Times New Roman" w:hAnsi="Times New Roman"/>
          <w:sz w:val="28"/>
        </w:rPr>
        <w:t>Висновки…………………………………………………………………………66</w:t>
      </w:r>
    </w:p>
    <w:p w:rsidR="00117260" w:rsidRDefault="00117260" w:rsidP="00117260">
      <w:pPr>
        <w:spacing w:line="163" w:lineRule="exact"/>
        <w:rPr>
          <w:rFonts w:ascii="Times New Roman" w:eastAsia="Times New Roman" w:hAnsi="Times New Roman"/>
          <w:sz w:val="24"/>
        </w:rPr>
      </w:pPr>
    </w:p>
    <w:p w:rsidR="00117260" w:rsidRDefault="00117260" w:rsidP="00117260">
      <w:pPr>
        <w:spacing w:line="0" w:lineRule="atLeast"/>
        <w:ind w:left="260"/>
        <w:rPr>
          <w:rFonts w:ascii="Times New Roman" w:eastAsia="Times New Roman" w:hAnsi="Times New Roman"/>
          <w:sz w:val="28"/>
        </w:rPr>
      </w:pPr>
      <w:r>
        <w:rPr>
          <w:rFonts w:ascii="Times New Roman" w:eastAsia="Times New Roman" w:hAnsi="Times New Roman"/>
          <w:sz w:val="28"/>
        </w:rPr>
        <w:t>Список використаної літератури………………………………………………..73</w:t>
      </w:r>
    </w:p>
    <w:p w:rsidR="00117260" w:rsidRDefault="00117260" w:rsidP="00117260">
      <w:pPr>
        <w:spacing w:line="0" w:lineRule="atLeast"/>
        <w:ind w:left="260"/>
        <w:rPr>
          <w:rFonts w:ascii="Times New Roman" w:eastAsia="Times New Roman" w:hAnsi="Times New Roman"/>
          <w:sz w:val="28"/>
        </w:rPr>
        <w:sectPr w:rsidR="00117260">
          <w:pgSz w:w="11900" w:h="16838"/>
          <w:pgMar w:top="1132" w:right="846" w:bottom="1440" w:left="1440" w:header="0" w:footer="0" w:gutter="0"/>
          <w:cols w:space="0" w:equalWidth="0">
            <w:col w:w="9620"/>
          </w:cols>
          <w:docGrid w:linePitch="360"/>
        </w:sectPr>
      </w:pPr>
    </w:p>
    <w:p w:rsidR="00117260" w:rsidRDefault="00117260" w:rsidP="00117260">
      <w:pPr>
        <w:spacing w:line="0" w:lineRule="atLeast"/>
        <w:ind w:left="9480"/>
        <w:rPr>
          <w:rFonts w:ascii="Times New Roman" w:eastAsia="Times New Roman" w:hAnsi="Times New Roman"/>
          <w:sz w:val="28"/>
        </w:rPr>
      </w:pPr>
      <w:bookmarkStart w:id="1" w:name="page2"/>
      <w:bookmarkEnd w:id="1"/>
      <w:r>
        <w:rPr>
          <w:rFonts w:ascii="Times New Roman" w:eastAsia="Times New Roman" w:hAnsi="Times New Roman"/>
          <w:sz w:val="28"/>
        </w:rPr>
        <w:lastRenderedPageBreak/>
        <w:t>3</w:t>
      </w:r>
    </w:p>
    <w:p w:rsidR="00117260" w:rsidRDefault="00117260" w:rsidP="00117260">
      <w:pPr>
        <w:spacing w:line="268" w:lineRule="exact"/>
        <w:rPr>
          <w:rFonts w:ascii="Times New Roman" w:eastAsia="Times New Roman" w:hAnsi="Times New Roman"/>
        </w:rPr>
      </w:pPr>
    </w:p>
    <w:p w:rsidR="00117260" w:rsidRDefault="00117260" w:rsidP="00117260">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ВСТУП</w:t>
      </w:r>
    </w:p>
    <w:p w:rsidR="00117260" w:rsidRDefault="00117260" w:rsidP="00117260">
      <w:pPr>
        <w:spacing w:line="174" w:lineRule="exact"/>
        <w:rPr>
          <w:rFonts w:ascii="Times New Roman" w:eastAsia="Times New Roman" w:hAnsi="Times New Roman"/>
        </w:rPr>
      </w:pPr>
    </w:p>
    <w:p w:rsidR="00117260" w:rsidRDefault="00117260" w:rsidP="0011726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Літературний процес нерозривно пов’язаний з історичними, політичними, економічними та соціокультурними чинниками, які суттєво впливають на хід літератури, оскільки диктують своєрідні естетичні умови, яких дотримуються майстри слова. Сукупність самобутніх художніх творів, їхня оцінка, зануреність цих текстів у життя завдяки прочитуванню реципієнтами спричиняє появу літературно-критичного дискурсу.</w:t>
      </w:r>
    </w:p>
    <w:p w:rsidR="00117260" w:rsidRDefault="00117260" w:rsidP="00117260">
      <w:pPr>
        <w:spacing w:line="26" w:lineRule="exact"/>
        <w:rPr>
          <w:rFonts w:ascii="Times New Roman" w:eastAsia="Times New Roman" w:hAnsi="Times New Roman"/>
        </w:rPr>
      </w:pPr>
    </w:p>
    <w:p w:rsidR="00117260" w:rsidRDefault="00117260" w:rsidP="00117260">
      <w:pPr>
        <w:spacing w:line="358" w:lineRule="auto"/>
        <w:ind w:left="260" w:firstLine="708"/>
        <w:jc w:val="both"/>
        <w:rPr>
          <w:rFonts w:ascii="Times New Roman" w:eastAsia="Times New Roman" w:hAnsi="Times New Roman"/>
          <w:sz w:val="28"/>
        </w:rPr>
      </w:pPr>
      <w:r>
        <w:rPr>
          <w:rFonts w:ascii="Times New Roman" w:eastAsia="Times New Roman" w:hAnsi="Times New Roman"/>
          <w:sz w:val="28"/>
        </w:rPr>
        <w:t>Зауважимо, що український літературний процес початку XXI ст. характеризується тим, що перед письменниками постали невирішені національні питання, відповіді на які не змогла дати проголошена незалежність. Спостерігається амбівалентний процес: з одного боку, постмодерністська парадигма, в якій творять сучасні українські автори, заперечує класичні цінності, а з іншого – майстри слова не можуть ігнорувати виклики своєї історії. Вважатимемо, що спільне художнє мислення певних письменників дозволяє говорити про належність їх творчого доробку до одного літературного-критичного дискурсу.</w:t>
      </w:r>
    </w:p>
    <w:p w:rsidR="00117260" w:rsidRDefault="00117260" w:rsidP="00117260">
      <w:pPr>
        <w:spacing w:line="25" w:lineRule="exact"/>
        <w:rPr>
          <w:rFonts w:ascii="Times New Roman" w:eastAsia="Times New Roman" w:hAnsi="Times New Roman"/>
        </w:rPr>
      </w:pPr>
    </w:p>
    <w:p w:rsidR="00117260" w:rsidRDefault="00117260" w:rsidP="00117260">
      <w:pPr>
        <w:spacing w:line="358" w:lineRule="auto"/>
        <w:ind w:left="260" w:firstLine="708"/>
        <w:jc w:val="both"/>
        <w:rPr>
          <w:rFonts w:ascii="Times New Roman" w:eastAsia="Times New Roman" w:hAnsi="Times New Roman"/>
          <w:sz w:val="28"/>
        </w:rPr>
      </w:pPr>
      <w:r>
        <w:rPr>
          <w:rFonts w:ascii="Times New Roman" w:eastAsia="Times New Roman" w:hAnsi="Times New Roman"/>
          <w:sz w:val="28"/>
        </w:rPr>
        <w:t>Із цього погляду для розуміння деяких закономірностей сучасного літературного процесу важливою видається творчість Ліни Костенко. Письменниця прийшла як шістдесятниця і сьогодні продовжує формувати «обличчя» національної літератури. Варто наголосити, що Ліна Костенко відома як поетеса, але проза авторки знаменує собою як нову віху її творчості, так і новий етап сучасного українського літературного процесу. Зауважимо, що оцінка белетристичного доробку письменниці є перспективною науковою проблемою. Це пов’язано з тим, що вихід першого прозового твору Л. Костенко «Записки українського самашедшого» (2010) спричинив неоднозначну реакцію літературознавців.</w:t>
      </w:r>
    </w:p>
    <w:p w:rsidR="00117260" w:rsidRDefault="00117260" w:rsidP="00117260">
      <w:pPr>
        <w:spacing w:line="27" w:lineRule="exact"/>
        <w:rPr>
          <w:rFonts w:ascii="Times New Roman" w:eastAsia="Times New Roman" w:hAnsi="Times New Roman"/>
        </w:rPr>
      </w:pPr>
    </w:p>
    <w:p w:rsidR="00117260" w:rsidRDefault="00117260" w:rsidP="00117260">
      <w:pPr>
        <w:numPr>
          <w:ilvl w:val="0"/>
          <w:numId w:val="1"/>
        </w:numPr>
        <w:tabs>
          <w:tab w:val="left" w:pos="1246"/>
        </w:tabs>
        <w:spacing w:line="356" w:lineRule="auto"/>
        <w:ind w:left="260" w:firstLine="710"/>
        <w:jc w:val="both"/>
        <w:rPr>
          <w:rFonts w:ascii="Times New Roman" w:eastAsia="Times New Roman" w:hAnsi="Times New Roman"/>
          <w:sz w:val="28"/>
        </w:rPr>
      </w:pPr>
      <w:r>
        <w:rPr>
          <w:rFonts w:ascii="Times New Roman" w:eastAsia="Times New Roman" w:hAnsi="Times New Roman"/>
          <w:sz w:val="28"/>
        </w:rPr>
        <w:t>цьому романі письменниця уважно дослідила фактори, що негативно впливають і на окремих людей, і на суспільство в цілому. Твір Ліни Костенко – це історія в концентрованому вигляді, і жодної сторінки з неї не вирвати (Є. Кононенко). Роман письменниці є цілісною структурою, в якій</w:t>
      </w:r>
    </w:p>
    <w:p w:rsidR="00117260" w:rsidRDefault="00117260" w:rsidP="00117260">
      <w:pPr>
        <w:tabs>
          <w:tab w:val="left" w:pos="1246"/>
        </w:tabs>
        <w:spacing w:line="356" w:lineRule="auto"/>
        <w:ind w:left="260" w:firstLine="710"/>
        <w:jc w:val="both"/>
        <w:rPr>
          <w:rFonts w:ascii="Times New Roman" w:eastAsia="Times New Roman" w:hAnsi="Times New Roman"/>
          <w:sz w:val="28"/>
        </w:rPr>
        <w:sectPr w:rsidR="00117260">
          <w:pgSz w:w="11900" w:h="16838"/>
          <w:pgMar w:top="707" w:right="846" w:bottom="493" w:left="1440" w:header="0" w:footer="0" w:gutter="0"/>
          <w:cols w:space="0" w:equalWidth="0">
            <w:col w:w="9620"/>
          </w:cols>
          <w:docGrid w:linePitch="360"/>
        </w:sectPr>
      </w:pPr>
    </w:p>
    <w:p w:rsidR="00117260" w:rsidRDefault="00117260" w:rsidP="00117260">
      <w:pPr>
        <w:spacing w:line="0" w:lineRule="atLeast"/>
        <w:ind w:left="9480"/>
        <w:rPr>
          <w:rFonts w:ascii="Times New Roman" w:eastAsia="Times New Roman" w:hAnsi="Times New Roman"/>
          <w:sz w:val="28"/>
        </w:rPr>
      </w:pPr>
      <w:bookmarkStart w:id="2" w:name="page3"/>
      <w:bookmarkEnd w:id="2"/>
      <w:r>
        <w:rPr>
          <w:rFonts w:ascii="Times New Roman" w:eastAsia="Times New Roman" w:hAnsi="Times New Roman"/>
          <w:sz w:val="28"/>
        </w:rPr>
        <w:lastRenderedPageBreak/>
        <w:t>4</w:t>
      </w:r>
    </w:p>
    <w:p w:rsidR="00117260" w:rsidRDefault="00117260" w:rsidP="00117260">
      <w:pPr>
        <w:spacing w:line="282" w:lineRule="exact"/>
        <w:rPr>
          <w:rFonts w:ascii="Times New Roman" w:eastAsia="Times New Roman" w:hAnsi="Times New Roman"/>
        </w:rPr>
      </w:pPr>
    </w:p>
    <w:p w:rsidR="00117260" w:rsidRDefault="00117260" w:rsidP="00117260">
      <w:pPr>
        <w:spacing w:line="349" w:lineRule="auto"/>
        <w:ind w:left="260"/>
        <w:jc w:val="both"/>
        <w:rPr>
          <w:rFonts w:ascii="Times New Roman" w:eastAsia="Times New Roman" w:hAnsi="Times New Roman"/>
          <w:sz w:val="28"/>
        </w:rPr>
      </w:pPr>
      <w:r>
        <w:rPr>
          <w:rFonts w:ascii="Times New Roman" w:eastAsia="Times New Roman" w:hAnsi="Times New Roman"/>
          <w:sz w:val="28"/>
        </w:rPr>
        <w:t>наявна ретроспекція, однак національна проблематика твору спрямована на сьогодення й прогнозування майбутнього.</w:t>
      </w:r>
    </w:p>
    <w:p w:rsidR="00117260" w:rsidRDefault="00117260" w:rsidP="00117260">
      <w:pPr>
        <w:spacing w:line="31" w:lineRule="exact"/>
        <w:rPr>
          <w:rFonts w:ascii="Times New Roman" w:eastAsia="Times New Roman" w:hAnsi="Times New Roman"/>
        </w:rPr>
      </w:pPr>
    </w:p>
    <w:p w:rsidR="00117260" w:rsidRDefault="00117260" w:rsidP="00117260">
      <w:pPr>
        <w:spacing w:line="358"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Актуальність роботи. </w:t>
      </w:r>
      <w:r>
        <w:rPr>
          <w:rFonts w:ascii="Times New Roman" w:eastAsia="Times New Roman" w:hAnsi="Times New Roman"/>
          <w:sz w:val="28"/>
        </w:rPr>
        <w:t>Вивченню «Записок українського самашедшого»</w:t>
      </w:r>
      <w:r>
        <w:rPr>
          <w:rFonts w:ascii="Times New Roman" w:eastAsia="Times New Roman" w:hAnsi="Times New Roman"/>
          <w:b/>
          <w:sz w:val="28"/>
        </w:rPr>
        <w:t xml:space="preserve"> </w:t>
      </w:r>
      <w:r>
        <w:rPr>
          <w:rFonts w:ascii="Times New Roman" w:eastAsia="Times New Roman" w:hAnsi="Times New Roman"/>
          <w:sz w:val="28"/>
        </w:rPr>
        <w:t>присвячені численні літературно-критичні праці. Дослідники неодноразово підкреслювали злободенність роману Л. Костенко, однак комплексного дослідження «Записок українського самашедшого» у контексті сучасного літературно-критичного дискурсу ще не було проведено. Тому вважаємо нашу роботу актуальною і необхідною для розуміння як художньої творчості письменниці, так і літературного процесу сьогодення.</w:t>
      </w:r>
    </w:p>
    <w:p w:rsidR="00117260" w:rsidRDefault="00117260" w:rsidP="00117260">
      <w:pPr>
        <w:spacing w:line="18" w:lineRule="exact"/>
        <w:rPr>
          <w:rFonts w:ascii="Times New Roman" w:eastAsia="Times New Roman" w:hAnsi="Times New Roman"/>
        </w:rPr>
      </w:pPr>
    </w:p>
    <w:p w:rsidR="00117260" w:rsidRDefault="00117260" w:rsidP="00117260">
      <w:pPr>
        <w:spacing w:line="356"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Зв’язок роботи з науковою темою кафедри. </w:t>
      </w:r>
      <w:r>
        <w:rPr>
          <w:rFonts w:ascii="Times New Roman" w:eastAsia="Times New Roman" w:hAnsi="Times New Roman"/>
          <w:sz w:val="28"/>
        </w:rPr>
        <w:t>Роботу виконано в межах</w:t>
      </w:r>
      <w:r>
        <w:rPr>
          <w:rFonts w:ascii="Times New Roman" w:eastAsia="Times New Roman" w:hAnsi="Times New Roman"/>
          <w:b/>
          <w:sz w:val="28"/>
        </w:rPr>
        <w:t xml:space="preserve"> </w:t>
      </w:r>
      <w:r>
        <w:rPr>
          <w:rFonts w:ascii="Times New Roman" w:eastAsia="Times New Roman" w:hAnsi="Times New Roman"/>
          <w:sz w:val="28"/>
        </w:rPr>
        <w:t>планової наукової теми № 195 кафедри української літератури Одеського національного університету імені І. І. Мечникова «Дослідження дискурсивних практик в українській літературі ХІХ – поч. ХХІ ст.».</w:t>
      </w:r>
    </w:p>
    <w:p w:rsidR="00117260" w:rsidRDefault="00117260" w:rsidP="00117260">
      <w:pPr>
        <w:spacing w:line="22" w:lineRule="exact"/>
        <w:rPr>
          <w:rFonts w:ascii="Times New Roman" w:eastAsia="Times New Roman" w:hAnsi="Times New Roman"/>
        </w:rPr>
      </w:pPr>
    </w:p>
    <w:p w:rsidR="00117260" w:rsidRDefault="00117260" w:rsidP="00117260">
      <w:pPr>
        <w:spacing w:line="355"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Мета </w:t>
      </w:r>
      <w:r>
        <w:rPr>
          <w:rFonts w:ascii="Times New Roman" w:eastAsia="Times New Roman" w:hAnsi="Times New Roman"/>
          <w:sz w:val="28"/>
        </w:rPr>
        <w:t>нашої магістерської роботи – розглянути роман «Записки</w:t>
      </w:r>
      <w:r>
        <w:rPr>
          <w:rFonts w:ascii="Times New Roman" w:eastAsia="Times New Roman" w:hAnsi="Times New Roman"/>
          <w:b/>
          <w:sz w:val="28"/>
        </w:rPr>
        <w:t xml:space="preserve"> </w:t>
      </w:r>
      <w:r>
        <w:rPr>
          <w:rFonts w:ascii="Times New Roman" w:eastAsia="Times New Roman" w:hAnsi="Times New Roman"/>
          <w:sz w:val="28"/>
        </w:rPr>
        <w:t>українського самашедшого» Л. Костенко в контексті сучасного літературно-критичного дискурсу.</w:t>
      </w:r>
    </w:p>
    <w:p w:rsidR="00117260" w:rsidRDefault="00117260" w:rsidP="00117260">
      <w:pPr>
        <w:spacing w:line="8" w:lineRule="exact"/>
        <w:rPr>
          <w:rFonts w:ascii="Times New Roman" w:eastAsia="Times New Roman" w:hAnsi="Times New Roman"/>
        </w:rPr>
      </w:pPr>
    </w:p>
    <w:p w:rsidR="00117260" w:rsidRDefault="00117260" w:rsidP="00117260">
      <w:pPr>
        <w:spacing w:line="0" w:lineRule="atLeast"/>
        <w:ind w:left="980"/>
        <w:rPr>
          <w:rFonts w:ascii="Times New Roman" w:eastAsia="Times New Roman" w:hAnsi="Times New Roman"/>
          <w:sz w:val="28"/>
        </w:rPr>
      </w:pPr>
      <w:r>
        <w:rPr>
          <w:rFonts w:ascii="Times New Roman" w:eastAsia="Times New Roman" w:hAnsi="Times New Roman"/>
          <w:sz w:val="28"/>
        </w:rPr>
        <w:t xml:space="preserve">Поставлена мета передбачає вирішення таких </w:t>
      </w:r>
      <w:r>
        <w:rPr>
          <w:rFonts w:ascii="Times New Roman" w:eastAsia="Times New Roman" w:hAnsi="Times New Roman"/>
          <w:b/>
          <w:sz w:val="28"/>
        </w:rPr>
        <w:t>завдань</w:t>
      </w:r>
      <w:r>
        <w:rPr>
          <w:rFonts w:ascii="Times New Roman" w:eastAsia="Times New Roman" w:hAnsi="Times New Roman"/>
          <w:sz w:val="28"/>
        </w:rPr>
        <w:t>:</w:t>
      </w:r>
    </w:p>
    <w:p w:rsidR="00117260" w:rsidRDefault="00117260" w:rsidP="00117260">
      <w:pPr>
        <w:spacing w:line="160" w:lineRule="exact"/>
        <w:rPr>
          <w:rFonts w:ascii="Times New Roman" w:eastAsia="Times New Roman" w:hAnsi="Times New Roman"/>
        </w:rPr>
      </w:pPr>
    </w:p>
    <w:p w:rsidR="00117260" w:rsidRDefault="00117260" w:rsidP="00117260">
      <w:pPr>
        <w:numPr>
          <w:ilvl w:val="0"/>
          <w:numId w:val="2"/>
        </w:numPr>
        <w:tabs>
          <w:tab w:val="left" w:pos="1280"/>
        </w:tabs>
        <w:spacing w:line="0" w:lineRule="atLeast"/>
        <w:ind w:left="1280" w:hanging="310"/>
        <w:rPr>
          <w:rFonts w:ascii="Times New Roman" w:eastAsia="Times New Roman" w:hAnsi="Times New Roman"/>
          <w:sz w:val="28"/>
        </w:rPr>
      </w:pPr>
      <w:r>
        <w:rPr>
          <w:rFonts w:ascii="Times New Roman" w:eastAsia="Times New Roman" w:hAnsi="Times New Roman"/>
          <w:sz w:val="28"/>
        </w:rPr>
        <w:t>розкрити особливості рецепції роману;</w:t>
      </w:r>
    </w:p>
    <w:p w:rsidR="00117260" w:rsidRDefault="00117260" w:rsidP="00117260">
      <w:pPr>
        <w:spacing w:line="174" w:lineRule="exact"/>
        <w:rPr>
          <w:rFonts w:ascii="Times New Roman" w:eastAsia="Times New Roman" w:hAnsi="Times New Roman"/>
          <w:sz w:val="28"/>
        </w:rPr>
      </w:pPr>
    </w:p>
    <w:p w:rsidR="00117260" w:rsidRDefault="00117260" w:rsidP="00117260">
      <w:pPr>
        <w:numPr>
          <w:ilvl w:val="0"/>
          <w:numId w:val="2"/>
        </w:numPr>
        <w:tabs>
          <w:tab w:val="left" w:pos="1273"/>
        </w:tabs>
        <w:spacing w:line="349" w:lineRule="auto"/>
        <w:ind w:left="260" w:right="20" w:firstLine="710"/>
        <w:rPr>
          <w:rFonts w:ascii="Times New Roman" w:eastAsia="Times New Roman" w:hAnsi="Times New Roman"/>
          <w:sz w:val="28"/>
        </w:rPr>
      </w:pPr>
      <w:r>
        <w:rPr>
          <w:rFonts w:ascii="Times New Roman" w:eastAsia="Times New Roman" w:hAnsi="Times New Roman"/>
          <w:sz w:val="28"/>
        </w:rPr>
        <w:t>розглянути роман Л. Костенко крізь призму постмодерної проблематики;</w:t>
      </w:r>
    </w:p>
    <w:p w:rsidR="00117260" w:rsidRDefault="00117260" w:rsidP="00117260">
      <w:pPr>
        <w:spacing w:line="17" w:lineRule="exact"/>
        <w:rPr>
          <w:rFonts w:ascii="Times New Roman" w:eastAsia="Times New Roman" w:hAnsi="Times New Roman"/>
          <w:sz w:val="28"/>
        </w:rPr>
      </w:pPr>
    </w:p>
    <w:p w:rsidR="00117260" w:rsidRDefault="00117260" w:rsidP="00117260">
      <w:pPr>
        <w:numPr>
          <w:ilvl w:val="0"/>
          <w:numId w:val="2"/>
        </w:numPr>
        <w:tabs>
          <w:tab w:val="left" w:pos="1280"/>
        </w:tabs>
        <w:spacing w:line="0" w:lineRule="atLeast"/>
        <w:ind w:left="1280" w:hanging="310"/>
        <w:rPr>
          <w:rFonts w:ascii="Times New Roman" w:eastAsia="Times New Roman" w:hAnsi="Times New Roman"/>
          <w:sz w:val="28"/>
        </w:rPr>
      </w:pPr>
      <w:r>
        <w:rPr>
          <w:rFonts w:ascii="Times New Roman" w:eastAsia="Times New Roman" w:hAnsi="Times New Roman"/>
          <w:sz w:val="28"/>
        </w:rPr>
        <w:t>розкрити проблему постмодерного жанротворення;</w:t>
      </w:r>
    </w:p>
    <w:p w:rsidR="00117260" w:rsidRDefault="00117260" w:rsidP="00117260">
      <w:pPr>
        <w:spacing w:line="160" w:lineRule="exact"/>
        <w:rPr>
          <w:rFonts w:ascii="Times New Roman" w:eastAsia="Times New Roman" w:hAnsi="Times New Roman"/>
          <w:sz w:val="28"/>
        </w:rPr>
      </w:pPr>
    </w:p>
    <w:p w:rsidR="00117260" w:rsidRDefault="00117260" w:rsidP="00117260">
      <w:pPr>
        <w:numPr>
          <w:ilvl w:val="0"/>
          <w:numId w:val="2"/>
        </w:numPr>
        <w:tabs>
          <w:tab w:val="left" w:pos="1280"/>
        </w:tabs>
        <w:spacing w:line="0" w:lineRule="atLeast"/>
        <w:ind w:left="1280" w:hanging="310"/>
        <w:rPr>
          <w:rFonts w:ascii="Times New Roman" w:eastAsia="Times New Roman" w:hAnsi="Times New Roman"/>
          <w:sz w:val="28"/>
        </w:rPr>
      </w:pPr>
      <w:r>
        <w:rPr>
          <w:rFonts w:ascii="Times New Roman" w:eastAsia="Times New Roman" w:hAnsi="Times New Roman"/>
          <w:sz w:val="28"/>
        </w:rPr>
        <w:t>окреслити коло екзистенційних проблем у романі Л. Костенко;</w:t>
      </w:r>
    </w:p>
    <w:p w:rsidR="00117260" w:rsidRDefault="00117260" w:rsidP="00117260">
      <w:pPr>
        <w:spacing w:line="160" w:lineRule="exact"/>
        <w:rPr>
          <w:rFonts w:ascii="Times New Roman" w:eastAsia="Times New Roman" w:hAnsi="Times New Roman"/>
          <w:sz w:val="28"/>
        </w:rPr>
      </w:pPr>
    </w:p>
    <w:p w:rsidR="00117260" w:rsidRDefault="00117260" w:rsidP="00117260">
      <w:pPr>
        <w:numPr>
          <w:ilvl w:val="0"/>
          <w:numId w:val="2"/>
        </w:numPr>
        <w:tabs>
          <w:tab w:val="left" w:pos="1280"/>
        </w:tabs>
        <w:spacing w:line="0" w:lineRule="atLeast"/>
        <w:ind w:left="1280" w:hanging="310"/>
        <w:rPr>
          <w:rFonts w:ascii="Times New Roman" w:eastAsia="Times New Roman" w:hAnsi="Times New Roman"/>
          <w:sz w:val="28"/>
        </w:rPr>
      </w:pPr>
      <w:r>
        <w:rPr>
          <w:rFonts w:ascii="Times New Roman" w:eastAsia="Times New Roman" w:hAnsi="Times New Roman"/>
          <w:sz w:val="28"/>
        </w:rPr>
        <w:t>схарактеризувати  особливості  розкриття  ґендерної  проблематики</w:t>
      </w:r>
    </w:p>
    <w:p w:rsidR="00117260" w:rsidRDefault="00117260" w:rsidP="00117260">
      <w:pPr>
        <w:spacing w:line="161" w:lineRule="exact"/>
        <w:rPr>
          <w:rFonts w:ascii="Times New Roman" w:eastAsia="Times New Roman" w:hAnsi="Times New Roman"/>
          <w:sz w:val="28"/>
        </w:rPr>
      </w:pPr>
    </w:p>
    <w:p w:rsidR="00117260" w:rsidRDefault="00117260" w:rsidP="00117260">
      <w:pPr>
        <w:spacing w:line="0" w:lineRule="atLeast"/>
        <w:ind w:left="260"/>
        <w:rPr>
          <w:rFonts w:ascii="Times New Roman" w:eastAsia="Times New Roman" w:hAnsi="Times New Roman"/>
          <w:sz w:val="28"/>
        </w:rPr>
      </w:pPr>
      <w:r>
        <w:rPr>
          <w:rFonts w:ascii="Times New Roman" w:eastAsia="Times New Roman" w:hAnsi="Times New Roman"/>
          <w:sz w:val="28"/>
        </w:rPr>
        <w:t>роману;</w:t>
      </w:r>
    </w:p>
    <w:p w:rsidR="00117260" w:rsidRDefault="00117260" w:rsidP="00117260">
      <w:pPr>
        <w:spacing w:line="176" w:lineRule="exact"/>
        <w:rPr>
          <w:rFonts w:ascii="Times New Roman" w:eastAsia="Times New Roman" w:hAnsi="Times New Roman"/>
          <w:sz w:val="28"/>
        </w:rPr>
      </w:pPr>
    </w:p>
    <w:p w:rsidR="00117260" w:rsidRDefault="00117260" w:rsidP="00117260">
      <w:pPr>
        <w:numPr>
          <w:ilvl w:val="0"/>
          <w:numId w:val="2"/>
        </w:numPr>
        <w:tabs>
          <w:tab w:val="left" w:pos="1273"/>
        </w:tabs>
        <w:spacing w:line="349" w:lineRule="auto"/>
        <w:ind w:left="260" w:firstLine="710"/>
        <w:rPr>
          <w:rFonts w:ascii="Times New Roman" w:eastAsia="Times New Roman" w:hAnsi="Times New Roman"/>
          <w:sz w:val="28"/>
        </w:rPr>
      </w:pPr>
      <w:r>
        <w:rPr>
          <w:rFonts w:ascii="Times New Roman" w:eastAsia="Times New Roman" w:hAnsi="Times New Roman"/>
          <w:sz w:val="28"/>
        </w:rPr>
        <w:t>простежити в романі інтерпретацію ідей Л. Костенко з публіцистики «Гуманітарна аура нації…»;</w:t>
      </w:r>
    </w:p>
    <w:p w:rsidR="00117260" w:rsidRDefault="00117260" w:rsidP="00117260">
      <w:pPr>
        <w:spacing w:line="28" w:lineRule="exact"/>
        <w:rPr>
          <w:rFonts w:ascii="Times New Roman" w:eastAsia="Times New Roman" w:hAnsi="Times New Roman"/>
          <w:sz w:val="28"/>
        </w:rPr>
      </w:pPr>
    </w:p>
    <w:p w:rsidR="00117260" w:rsidRDefault="00117260" w:rsidP="00117260">
      <w:pPr>
        <w:numPr>
          <w:ilvl w:val="0"/>
          <w:numId w:val="2"/>
        </w:numPr>
        <w:tabs>
          <w:tab w:val="left" w:pos="1273"/>
        </w:tabs>
        <w:spacing w:line="349" w:lineRule="auto"/>
        <w:ind w:left="260" w:firstLine="710"/>
        <w:rPr>
          <w:rFonts w:ascii="Times New Roman" w:eastAsia="Times New Roman" w:hAnsi="Times New Roman"/>
          <w:sz w:val="28"/>
        </w:rPr>
      </w:pPr>
      <w:r>
        <w:rPr>
          <w:rFonts w:ascii="Times New Roman" w:eastAsia="Times New Roman" w:hAnsi="Times New Roman"/>
          <w:sz w:val="28"/>
        </w:rPr>
        <w:t>дослідити інтертекстуальні коди «Записок українського самашедшого»;</w:t>
      </w:r>
    </w:p>
    <w:p w:rsidR="00117260" w:rsidRDefault="00117260" w:rsidP="00117260">
      <w:pPr>
        <w:spacing w:line="30" w:lineRule="exact"/>
        <w:rPr>
          <w:rFonts w:ascii="Times New Roman" w:eastAsia="Times New Roman" w:hAnsi="Times New Roman"/>
          <w:sz w:val="28"/>
        </w:rPr>
      </w:pPr>
    </w:p>
    <w:p w:rsidR="00117260" w:rsidRDefault="00117260" w:rsidP="00117260">
      <w:pPr>
        <w:numPr>
          <w:ilvl w:val="0"/>
          <w:numId w:val="2"/>
        </w:numPr>
        <w:tabs>
          <w:tab w:val="left" w:pos="1273"/>
        </w:tabs>
        <w:spacing w:line="349" w:lineRule="auto"/>
        <w:ind w:left="260" w:firstLine="710"/>
        <w:rPr>
          <w:rFonts w:ascii="Times New Roman" w:eastAsia="Times New Roman" w:hAnsi="Times New Roman"/>
          <w:sz w:val="28"/>
        </w:rPr>
      </w:pPr>
      <w:r>
        <w:rPr>
          <w:rFonts w:ascii="Times New Roman" w:eastAsia="Times New Roman" w:hAnsi="Times New Roman"/>
          <w:sz w:val="28"/>
        </w:rPr>
        <w:t>з’ясувати роль та смислове навантаження засобів відображення дійсності.</w:t>
      </w:r>
    </w:p>
    <w:p w:rsidR="00117260" w:rsidRDefault="00117260" w:rsidP="00117260">
      <w:pPr>
        <w:tabs>
          <w:tab w:val="left" w:pos="1273"/>
        </w:tabs>
        <w:spacing w:line="349" w:lineRule="auto"/>
        <w:ind w:left="260" w:firstLine="710"/>
        <w:rPr>
          <w:rFonts w:ascii="Times New Roman" w:eastAsia="Times New Roman" w:hAnsi="Times New Roman"/>
          <w:sz w:val="28"/>
        </w:rPr>
        <w:sectPr w:rsidR="00117260">
          <w:pgSz w:w="11900" w:h="16838"/>
          <w:pgMar w:top="707" w:right="846" w:bottom="500" w:left="1440" w:header="0" w:footer="0" w:gutter="0"/>
          <w:cols w:space="0" w:equalWidth="0">
            <w:col w:w="9620"/>
          </w:cols>
          <w:docGrid w:linePitch="360"/>
        </w:sectPr>
      </w:pPr>
    </w:p>
    <w:p w:rsidR="00117260" w:rsidRDefault="00117260" w:rsidP="00117260">
      <w:pPr>
        <w:spacing w:line="0" w:lineRule="atLeast"/>
        <w:ind w:left="9480"/>
        <w:rPr>
          <w:rFonts w:ascii="Times New Roman" w:eastAsia="Times New Roman" w:hAnsi="Times New Roman"/>
          <w:sz w:val="28"/>
        </w:rPr>
      </w:pPr>
      <w:bookmarkStart w:id="3" w:name="page4"/>
      <w:bookmarkEnd w:id="3"/>
      <w:r>
        <w:rPr>
          <w:rFonts w:ascii="Times New Roman" w:eastAsia="Times New Roman" w:hAnsi="Times New Roman"/>
          <w:sz w:val="28"/>
        </w:rPr>
        <w:lastRenderedPageBreak/>
        <w:t>5</w:t>
      </w:r>
    </w:p>
    <w:p w:rsidR="00117260" w:rsidRDefault="00117260" w:rsidP="00117260">
      <w:pPr>
        <w:spacing w:line="282" w:lineRule="exact"/>
        <w:rPr>
          <w:rFonts w:ascii="Times New Roman" w:eastAsia="Times New Roman" w:hAnsi="Times New Roman"/>
        </w:rPr>
      </w:pPr>
    </w:p>
    <w:p w:rsidR="00117260" w:rsidRDefault="00117260" w:rsidP="00117260">
      <w:pPr>
        <w:spacing w:line="349" w:lineRule="auto"/>
        <w:ind w:left="260" w:firstLine="708"/>
        <w:rPr>
          <w:rFonts w:ascii="Times New Roman" w:eastAsia="Times New Roman" w:hAnsi="Times New Roman"/>
          <w:sz w:val="28"/>
        </w:rPr>
      </w:pPr>
      <w:r>
        <w:rPr>
          <w:rFonts w:ascii="Times New Roman" w:eastAsia="Times New Roman" w:hAnsi="Times New Roman"/>
          <w:b/>
          <w:sz w:val="28"/>
        </w:rPr>
        <w:t xml:space="preserve">Об’єктом вивчення </w:t>
      </w:r>
      <w:r>
        <w:rPr>
          <w:rFonts w:ascii="Times New Roman" w:eastAsia="Times New Roman" w:hAnsi="Times New Roman"/>
          <w:sz w:val="28"/>
        </w:rPr>
        <w:t>є роман</w:t>
      </w:r>
      <w:r>
        <w:rPr>
          <w:rFonts w:ascii="Times New Roman" w:eastAsia="Times New Roman" w:hAnsi="Times New Roman"/>
          <w:b/>
          <w:sz w:val="28"/>
        </w:rPr>
        <w:t xml:space="preserve"> </w:t>
      </w:r>
      <w:r>
        <w:rPr>
          <w:rFonts w:ascii="Times New Roman" w:eastAsia="Times New Roman" w:hAnsi="Times New Roman"/>
          <w:sz w:val="28"/>
        </w:rPr>
        <w:t>«Записки українського самашедшого»</w:t>
      </w:r>
      <w:r>
        <w:rPr>
          <w:rFonts w:ascii="Times New Roman" w:eastAsia="Times New Roman" w:hAnsi="Times New Roman"/>
          <w:b/>
          <w:sz w:val="28"/>
        </w:rPr>
        <w:t xml:space="preserve"> </w:t>
      </w:r>
      <w:r>
        <w:rPr>
          <w:rFonts w:ascii="Times New Roman" w:eastAsia="Times New Roman" w:hAnsi="Times New Roman"/>
          <w:sz w:val="28"/>
        </w:rPr>
        <w:t>та</w:t>
      </w:r>
      <w:r>
        <w:rPr>
          <w:rFonts w:ascii="Times New Roman" w:eastAsia="Times New Roman" w:hAnsi="Times New Roman"/>
          <w:b/>
          <w:sz w:val="28"/>
        </w:rPr>
        <w:t xml:space="preserve"> </w:t>
      </w:r>
      <w:r>
        <w:rPr>
          <w:rFonts w:ascii="Times New Roman" w:eastAsia="Times New Roman" w:hAnsi="Times New Roman"/>
          <w:sz w:val="28"/>
        </w:rPr>
        <w:t>стаття «Гуманітарна аура нації…» Л. Костенко.</w:t>
      </w:r>
    </w:p>
    <w:p w:rsidR="00117260" w:rsidRDefault="00117260" w:rsidP="00117260">
      <w:pPr>
        <w:spacing w:line="31" w:lineRule="exact"/>
        <w:rPr>
          <w:rFonts w:ascii="Times New Roman" w:eastAsia="Times New Roman" w:hAnsi="Times New Roman"/>
        </w:rPr>
      </w:pPr>
    </w:p>
    <w:p w:rsidR="00117260" w:rsidRDefault="00117260" w:rsidP="00117260">
      <w:pPr>
        <w:spacing w:line="371" w:lineRule="auto"/>
        <w:ind w:left="260" w:firstLine="708"/>
        <w:rPr>
          <w:rFonts w:ascii="Times New Roman" w:eastAsia="Times New Roman" w:hAnsi="Times New Roman"/>
          <w:sz w:val="27"/>
        </w:rPr>
      </w:pPr>
      <w:r>
        <w:rPr>
          <w:rFonts w:ascii="Times New Roman" w:eastAsia="Times New Roman" w:hAnsi="Times New Roman"/>
          <w:b/>
          <w:sz w:val="27"/>
        </w:rPr>
        <w:t xml:space="preserve">Предмет дослідження </w:t>
      </w:r>
      <w:r>
        <w:rPr>
          <w:rFonts w:ascii="Times New Roman" w:eastAsia="Times New Roman" w:hAnsi="Times New Roman"/>
          <w:sz w:val="27"/>
        </w:rPr>
        <w:t>–</w:t>
      </w:r>
      <w:r>
        <w:rPr>
          <w:rFonts w:ascii="Times New Roman" w:eastAsia="Times New Roman" w:hAnsi="Times New Roman"/>
          <w:b/>
          <w:sz w:val="27"/>
        </w:rPr>
        <w:t xml:space="preserve"> </w:t>
      </w:r>
      <w:r>
        <w:rPr>
          <w:rFonts w:ascii="Times New Roman" w:eastAsia="Times New Roman" w:hAnsi="Times New Roman"/>
          <w:sz w:val="27"/>
        </w:rPr>
        <w:t>рецепція роману Ліни Костенко</w:t>
      </w:r>
      <w:r>
        <w:rPr>
          <w:rFonts w:ascii="Times New Roman" w:eastAsia="Times New Roman" w:hAnsi="Times New Roman"/>
          <w:b/>
          <w:sz w:val="27"/>
        </w:rPr>
        <w:t xml:space="preserve"> </w:t>
      </w:r>
      <w:r>
        <w:rPr>
          <w:rFonts w:ascii="Times New Roman" w:eastAsia="Times New Roman" w:hAnsi="Times New Roman"/>
          <w:sz w:val="27"/>
        </w:rPr>
        <w:t>«Записки</w:t>
      </w:r>
      <w:r>
        <w:rPr>
          <w:rFonts w:ascii="Times New Roman" w:eastAsia="Times New Roman" w:hAnsi="Times New Roman"/>
          <w:b/>
          <w:sz w:val="27"/>
        </w:rPr>
        <w:t xml:space="preserve"> </w:t>
      </w:r>
      <w:r>
        <w:rPr>
          <w:rFonts w:ascii="Times New Roman" w:eastAsia="Times New Roman" w:hAnsi="Times New Roman"/>
          <w:sz w:val="27"/>
        </w:rPr>
        <w:t>українського самашедшого» в контексті таких творів, як «Містер і місіс Ю-Ко</w:t>
      </w:r>
    </w:p>
    <w:p w:rsidR="00117260" w:rsidRDefault="00117260" w:rsidP="00117260">
      <w:pPr>
        <w:spacing w:line="5" w:lineRule="exact"/>
        <w:rPr>
          <w:rFonts w:ascii="Times New Roman" w:eastAsia="Times New Roman" w:hAnsi="Times New Roman"/>
        </w:rPr>
      </w:pPr>
    </w:p>
    <w:p w:rsidR="00117260" w:rsidRDefault="00117260" w:rsidP="00117260">
      <w:pPr>
        <w:numPr>
          <w:ilvl w:val="0"/>
          <w:numId w:val="3"/>
        </w:numPr>
        <w:tabs>
          <w:tab w:val="left" w:pos="536"/>
        </w:tabs>
        <w:spacing w:line="372" w:lineRule="auto"/>
        <w:ind w:left="260" w:firstLine="2"/>
        <w:jc w:val="both"/>
        <w:rPr>
          <w:rFonts w:ascii="Times New Roman" w:eastAsia="Times New Roman" w:hAnsi="Times New Roman"/>
          <w:sz w:val="27"/>
        </w:rPr>
      </w:pPr>
      <w:r>
        <w:rPr>
          <w:rFonts w:ascii="Times New Roman" w:eastAsia="Times New Roman" w:hAnsi="Times New Roman"/>
          <w:sz w:val="27"/>
        </w:rPr>
        <w:t>країні укрів» (2006) Марії Матіос, «Оленіум» (2007) Ірен Роздобудько, «Країна Ірредента» (2008) Романа Іваничука, «Музей покинутих секретів» (2010) Оксани Забужко, «Залишенець. Чорний Ворон» (2010) Василя Шкляра, «Заплава» (2011) Віктора Баранова, «Час смертохристів. Міражі 2077</w:t>
      </w:r>
    </w:p>
    <w:p w:rsidR="00117260" w:rsidRDefault="00117260" w:rsidP="00117260">
      <w:pPr>
        <w:spacing w:line="8" w:lineRule="exact"/>
        <w:rPr>
          <w:rFonts w:ascii="Times New Roman" w:eastAsia="Times New Roman" w:hAnsi="Times New Roman"/>
        </w:rPr>
      </w:pPr>
    </w:p>
    <w:p w:rsidR="00117260" w:rsidRDefault="00117260" w:rsidP="00117260">
      <w:pPr>
        <w:spacing w:line="354" w:lineRule="auto"/>
        <w:ind w:left="260"/>
        <w:jc w:val="both"/>
        <w:rPr>
          <w:rFonts w:ascii="Times New Roman" w:eastAsia="Times New Roman" w:hAnsi="Times New Roman"/>
          <w:sz w:val="28"/>
        </w:rPr>
      </w:pPr>
      <w:r>
        <w:rPr>
          <w:rFonts w:ascii="Times New Roman" w:eastAsia="Times New Roman" w:hAnsi="Times New Roman"/>
          <w:sz w:val="28"/>
        </w:rPr>
        <w:t>року» (2011) Юрія Щербака, «ДНК» (2016) Сергія Жадана, Макса Кідрука, Фоззі, Ірени Карпи, Юрія Винничука, Андрія Кокотюхи, Володимира Рафєєнка.</w:t>
      </w:r>
    </w:p>
    <w:p w:rsidR="00117260" w:rsidRDefault="00117260" w:rsidP="00117260">
      <w:pPr>
        <w:spacing w:line="25" w:lineRule="exact"/>
        <w:rPr>
          <w:rFonts w:ascii="Times New Roman" w:eastAsia="Times New Roman" w:hAnsi="Times New Roman"/>
        </w:rPr>
      </w:pPr>
    </w:p>
    <w:p w:rsidR="00117260" w:rsidRDefault="00117260" w:rsidP="00117260">
      <w:pPr>
        <w:spacing w:line="358"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Методи дослідження. </w:t>
      </w:r>
      <w:r>
        <w:rPr>
          <w:rFonts w:ascii="Times New Roman" w:eastAsia="Times New Roman" w:hAnsi="Times New Roman"/>
          <w:sz w:val="28"/>
        </w:rPr>
        <w:t>Для реалізації поставлених завдань було</w:t>
      </w:r>
      <w:r>
        <w:rPr>
          <w:rFonts w:ascii="Times New Roman" w:eastAsia="Times New Roman" w:hAnsi="Times New Roman"/>
          <w:b/>
          <w:sz w:val="28"/>
        </w:rPr>
        <w:t xml:space="preserve"> </w:t>
      </w:r>
      <w:r>
        <w:rPr>
          <w:rFonts w:ascii="Times New Roman" w:eastAsia="Times New Roman" w:hAnsi="Times New Roman"/>
          <w:sz w:val="28"/>
        </w:rPr>
        <w:t>використано інструментарій загальнонаукових теоретичних методів (</w:t>
      </w:r>
      <w:r>
        <w:rPr>
          <w:rFonts w:ascii="Times New Roman" w:eastAsia="Times New Roman" w:hAnsi="Times New Roman"/>
          <w:i/>
          <w:sz w:val="28"/>
        </w:rPr>
        <w:t>аналіз</w:t>
      </w:r>
      <w:r>
        <w:rPr>
          <w:rFonts w:ascii="Times New Roman" w:eastAsia="Times New Roman" w:hAnsi="Times New Roman"/>
          <w:sz w:val="28"/>
        </w:rPr>
        <w:t xml:space="preserve">, </w:t>
      </w:r>
      <w:r>
        <w:rPr>
          <w:rFonts w:ascii="Times New Roman" w:eastAsia="Times New Roman" w:hAnsi="Times New Roman"/>
          <w:i/>
          <w:sz w:val="28"/>
        </w:rPr>
        <w:t>синтез</w:t>
      </w:r>
      <w:r>
        <w:rPr>
          <w:rFonts w:ascii="Times New Roman" w:eastAsia="Times New Roman" w:hAnsi="Times New Roman"/>
          <w:sz w:val="28"/>
        </w:rPr>
        <w:t>,</w:t>
      </w:r>
      <w:r>
        <w:rPr>
          <w:rFonts w:ascii="Times New Roman" w:eastAsia="Times New Roman" w:hAnsi="Times New Roman"/>
          <w:i/>
          <w:sz w:val="28"/>
        </w:rPr>
        <w:t xml:space="preserve"> класифікація наукових джерел інформації</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що дозволило узагальнити</w:t>
      </w:r>
      <w:r>
        <w:rPr>
          <w:rFonts w:ascii="Times New Roman" w:eastAsia="Times New Roman" w:hAnsi="Times New Roman"/>
          <w:i/>
          <w:sz w:val="28"/>
        </w:rPr>
        <w:t xml:space="preserve"> </w:t>
      </w:r>
      <w:r>
        <w:rPr>
          <w:rFonts w:ascii="Times New Roman" w:eastAsia="Times New Roman" w:hAnsi="Times New Roman"/>
          <w:sz w:val="28"/>
        </w:rPr>
        <w:t xml:space="preserve">та систематизувати основні знання з досліджуваної проблеми. Також у роботі застосовано </w:t>
      </w:r>
      <w:r>
        <w:rPr>
          <w:rFonts w:ascii="Times New Roman" w:eastAsia="Times New Roman" w:hAnsi="Times New Roman"/>
          <w:i/>
          <w:sz w:val="28"/>
        </w:rPr>
        <w:t>історико-порівняльний</w:t>
      </w:r>
      <w:r>
        <w:rPr>
          <w:rFonts w:ascii="Times New Roman" w:eastAsia="Times New Roman" w:hAnsi="Times New Roman"/>
          <w:sz w:val="28"/>
        </w:rPr>
        <w:t xml:space="preserve"> метод з метою аналізу рецепції роману в контексті літературно-критичного дискурсу. </w:t>
      </w:r>
      <w:r>
        <w:rPr>
          <w:rFonts w:ascii="Times New Roman" w:eastAsia="Times New Roman" w:hAnsi="Times New Roman"/>
          <w:i/>
          <w:sz w:val="28"/>
        </w:rPr>
        <w:t>Семіотичний</w:t>
      </w:r>
      <w:r>
        <w:rPr>
          <w:rFonts w:ascii="Times New Roman" w:eastAsia="Times New Roman" w:hAnsi="Times New Roman"/>
          <w:sz w:val="28"/>
        </w:rPr>
        <w:t xml:space="preserve"> метод використано задля розкодування підтекстового смислу твору. </w:t>
      </w:r>
      <w:r>
        <w:rPr>
          <w:rFonts w:ascii="Times New Roman" w:eastAsia="Times New Roman" w:hAnsi="Times New Roman"/>
          <w:i/>
          <w:sz w:val="28"/>
        </w:rPr>
        <w:t>Інтертекстуальний</w:t>
      </w:r>
      <w:r>
        <w:rPr>
          <w:rFonts w:ascii="Times New Roman" w:eastAsia="Times New Roman" w:hAnsi="Times New Roman"/>
          <w:sz w:val="28"/>
        </w:rPr>
        <w:t xml:space="preserve"> метод застосовано для дешифрування наявних в романі кодів і дискурсів інших літературних творів. Послуговування </w:t>
      </w:r>
      <w:r>
        <w:rPr>
          <w:rFonts w:ascii="Times New Roman" w:eastAsia="Times New Roman" w:hAnsi="Times New Roman"/>
          <w:i/>
          <w:sz w:val="28"/>
        </w:rPr>
        <w:t>психологічним</w:t>
      </w:r>
      <w:r>
        <w:rPr>
          <w:rFonts w:ascii="Times New Roman" w:eastAsia="Times New Roman" w:hAnsi="Times New Roman"/>
          <w:sz w:val="28"/>
        </w:rPr>
        <w:t xml:space="preserve"> методом дозволило розтлумачити засоби психологізму в романі.</w:t>
      </w:r>
    </w:p>
    <w:p w:rsidR="00117260" w:rsidRDefault="00117260" w:rsidP="00117260">
      <w:pPr>
        <w:spacing w:line="26" w:lineRule="exact"/>
        <w:rPr>
          <w:rFonts w:ascii="Times New Roman" w:eastAsia="Times New Roman" w:hAnsi="Times New Roman"/>
        </w:rPr>
      </w:pPr>
    </w:p>
    <w:p w:rsidR="00117260" w:rsidRDefault="00117260" w:rsidP="00117260">
      <w:pPr>
        <w:spacing w:line="358"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Наукова новизна отриманих результатів. </w:t>
      </w:r>
      <w:r>
        <w:rPr>
          <w:rFonts w:ascii="Times New Roman" w:eastAsia="Times New Roman" w:hAnsi="Times New Roman"/>
          <w:sz w:val="28"/>
        </w:rPr>
        <w:t>У роботі вперше в</w:t>
      </w:r>
      <w:r>
        <w:rPr>
          <w:rFonts w:ascii="Times New Roman" w:eastAsia="Times New Roman" w:hAnsi="Times New Roman"/>
          <w:b/>
          <w:sz w:val="28"/>
        </w:rPr>
        <w:t xml:space="preserve"> </w:t>
      </w:r>
      <w:r>
        <w:rPr>
          <w:rFonts w:ascii="Times New Roman" w:eastAsia="Times New Roman" w:hAnsi="Times New Roman"/>
          <w:sz w:val="28"/>
        </w:rPr>
        <w:t>українському літературознавстві розглянуто роман «Записки українського самашедшого» Л. Костенко в контексті сучасного літературно-критичного дискурсу. Розвинуто думку щодо потреби вивчення роману в інтертекстуальному вимірі. Дістало подальшого розвитку вивчення гендерного конфлікту крізь призму екзистенційної проблематики роману.</w:t>
      </w:r>
    </w:p>
    <w:p w:rsidR="00117260" w:rsidRDefault="00117260" w:rsidP="00117260">
      <w:pPr>
        <w:spacing w:line="16" w:lineRule="exact"/>
        <w:rPr>
          <w:rFonts w:ascii="Times New Roman" w:eastAsia="Times New Roman" w:hAnsi="Times New Roman"/>
        </w:rPr>
      </w:pPr>
    </w:p>
    <w:p w:rsidR="00117260" w:rsidRDefault="00117260" w:rsidP="00117260">
      <w:pPr>
        <w:spacing w:line="351"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Теоретико-методологічна основа роботи. </w:t>
      </w:r>
      <w:r>
        <w:rPr>
          <w:rFonts w:ascii="Times New Roman" w:eastAsia="Times New Roman" w:hAnsi="Times New Roman"/>
          <w:sz w:val="28"/>
        </w:rPr>
        <w:t>Аналітичний огляд</w:t>
      </w:r>
      <w:r>
        <w:rPr>
          <w:rFonts w:ascii="Times New Roman" w:eastAsia="Times New Roman" w:hAnsi="Times New Roman"/>
          <w:b/>
          <w:sz w:val="28"/>
        </w:rPr>
        <w:t xml:space="preserve"> </w:t>
      </w:r>
      <w:r>
        <w:rPr>
          <w:rFonts w:ascii="Times New Roman" w:eastAsia="Times New Roman" w:hAnsi="Times New Roman"/>
          <w:sz w:val="28"/>
        </w:rPr>
        <w:t>«Записок українського самашедшого» представлено у літературно-критичних</w:t>
      </w:r>
    </w:p>
    <w:p w:rsidR="00117260" w:rsidRDefault="00117260" w:rsidP="00117260">
      <w:pPr>
        <w:spacing w:line="12" w:lineRule="exact"/>
        <w:rPr>
          <w:rFonts w:ascii="Times New Roman" w:eastAsia="Times New Roman" w:hAnsi="Times New Roman"/>
        </w:rPr>
      </w:pPr>
    </w:p>
    <w:p w:rsidR="00117260" w:rsidRDefault="00117260" w:rsidP="00117260">
      <w:pPr>
        <w:tabs>
          <w:tab w:val="left" w:pos="1600"/>
          <w:tab w:val="left" w:pos="3320"/>
          <w:tab w:val="left" w:pos="6000"/>
          <w:tab w:val="left" w:pos="7900"/>
        </w:tabs>
        <w:spacing w:line="0" w:lineRule="atLeast"/>
        <w:ind w:left="260"/>
        <w:rPr>
          <w:rFonts w:ascii="Times New Roman" w:eastAsia="Times New Roman" w:hAnsi="Times New Roman"/>
          <w:sz w:val="27"/>
        </w:rPr>
      </w:pPr>
      <w:r>
        <w:rPr>
          <w:rFonts w:ascii="Times New Roman" w:eastAsia="Times New Roman" w:hAnsi="Times New Roman"/>
          <w:sz w:val="28"/>
        </w:rPr>
        <w:t>статтях</w:t>
      </w:r>
      <w:r>
        <w:rPr>
          <w:rFonts w:ascii="Times New Roman" w:eastAsia="Times New Roman" w:hAnsi="Times New Roman"/>
        </w:rPr>
        <w:tab/>
      </w:r>
      <w:r>
        <w:rPr>
          <w:rFonts w:ascii="Times New Roman" w:eastAsia="Times New Roman" w:hAnsi="Times New Roman"/>
          <w:sz w:val="28"/>
        </w:rPr>
        <w:t>О. Галича,</w:t>
      </w:r>
      <w:r>
        <w:rPr>
          <w:rFonts w:ascii="Times New Roman" w:eastAsia="Times New Roman" w:hAnsi="Times New Roman"/>
        </w:rPr>
        <w:tab/>
      </w:r>
      <w:r>
        <w:rPr>
          <w:rFonts w:ascii="Times New Roman" w:eastAsia="Times New Roman" w:hAnsi="Times New Roman"/>
          <w:sz w:val="28"/>
        </w:rPr>
        <w:t>Ю. Горблянського</w:t>
      </w:r>
      <w:r>
        <w:rPr>
          <w:rFonts w:ascii="Times New Roman" w:eastAsia="Times New Roman" w:hAnsi="Times New Roman"/>
        </w:rPr>
        <w:tab/>
      </w:r>
      <w:r>
        <w:rPr>
          <w:rFonts w:ascii="Times New Roman" w:eastAsia="Times New Roman" w:hAnsi="Times New Roman"/>
          <w:sz w:val="28"/>
        </w:rPr>
        <w:t>О. Забужко,</w:t>
      </w:r>
      <w:r>
        <w:rPr>
          <w:rFonts w:ascii="Times New Roman" w:eastAsia="Times New Roman" w:hAnsi="Times New Roman"/>
        </w:rPr>
        <w:tab/>
      </w:r>
      <w:r>
        <w:rPr>
          <w:rFonts w:ascii="Times New Roman" w:eastAsia="Times New Roman" w:hAnsi="Times New Roman"/>
          <w:sz w:val="27"/>
        </w:rPr>
        <w:t>П. Іванишина,</w:t>
      </w:r>
    </w:p>
    <w:p w:rsidR="00117260" w:rsidRDefault="00117260" w:rsidP="00117260">
      <w:pPr>
        <w:tabs>
          <w:tab w:val="left" w:pos="1600"/>
          <w:tab w:val="left" w:pos="3320"/>
          <w:tab w:val="left" w:pos="6000"/>
          <w:tab w:val="left" w:pos="7900"/>
        </w:tabs>
        <w:spacing w:line="0" w:lineRule="atLeast"/>
        <w:ind w:left="260"/>
        <w:rPr>
          <w:rFonts w:ascii="Times New Roman" w:eastAsia="Times New Roman" w:hAnsi="Times New Roman"/>
          <w:sz w:val="27"/>
        </w:rPr>
        <w:sectPr w:rsidR="00117260">
          <w:pgSz w:w="11900" w:h="16838"/>
          <w:pgMar w:top="707" w:right="846" w:bottom="646" w:left="1440" w:header="0" w:footer="0" w:gutter="0"/>
          <w:cols w:space="0" w:equalWidth="0">
            <w:col w:w="9620"/>
          </w:cols>
          <w:docGrid w:linePitch="360"/>
        </w:sectPr>
      </w:pPr>
    </w:p>
    <w:p w:rsidR="00117260" w:rsidRDefault="00117260" w:rsidP="00117260">
      <w:pPr>
        <w:spacing w:line="0" w:lineRule="atLeast"/>
        <w:ind w:left="9480"/>
        <w:rPr>
          <w:rFonts w:ascii="Times New Roman" w:eastAsia="Times New Roman" w:hAnsi="Times New Roman"/>
          <w:sz w:val="28"/>
        </w:rPr>
      </w:pPr>
      <w:bookmarkStart w:id="4" w:name="page5"/>
      <w:bookmarkEnd w:id="4"/>
      <w:r>
        <w:rPr>
          <w:rFonts w:ascii="Times New Roman" w:eastAsia="Times New Roman" w:hAnsi="Times New Roman"/>
          <w:sz w:val="28"/>
        </w:rPr>
        <w:lastRenderedPageBreak/>
        <w:t>6</w:t>
      </w:r>
    </w:p>
    <w:p w:rsidR="00117260" w:rsidRDefault="00117260" w:rsidP="00117260">
      <w:pPr>
        <w:spacing w:line="268" w:lineRule="exact"/>
        <w:rPr>
          <w:rFonts w:ascii="Times New Roman" w:eastAsia="Times New Roman" w:hAnsi="Times New Roman"/>
        </w:rPr>
      </w:pPr>
    </w:p>
    <w:p w:rsidR="00117260" w:rsidRDefault="00117260" w:rsidP="00117260">
      <w:pPr>
        <w:spacing w:line="0" w:lineRule="atLeast"/>
        <w:ind w:left="260"/>
        <w:rPr>
          <w:rFonts w:ascii="Times New Roman" w:eastAsia="Times New Roman" w:hAnsi="Times New Roman"/>
          <w:sz w:val="28"/>
        </w:rPr>
      </w:pPr>
      <w:r>
        <w:rPr>
          <w:rFonts w:ascii="Times New Roman" w:eastAsia="Times New Roman" w:hAnsi="Times New Roman"/>
          <w:sz w:val="28"/>
        </w:rPr>
        <w:t>М. Кульчицької, Г. Левченко, Н. Нікітіної, Я. Поліщука та ін. Розкриття ролі</w:t>
      </w:r>
    </w:p>
    <w:p w:rsidR="00117260" w:rsidRDefault="00117260" w:rsidP="00117260">
      <w:pPr>
        <w:spacing w:line="161" w:lineRule="exact"/>
        <w:rPr>
          <w:rFonts w:ascii="Times New Roman" w:eastAsia="Times New Roman" w:hAnsi="Times New Roman"/>
        </w:rPr>
      </w:pPr>
    </w:p>
    <w:p w:rsidR="00117260" w:rsidRDefault="00117260" w:rsidP="00117260">
      <w:pPr>
        <w:spacing w:line="0" w:lineRule="atLeast"/>
        <w:ind w:left="260"/>
        <w:rPr>
          <w:rFonts w:ascii="Times New Roman" w:eastAsia="Times New Roman" w:hAnsi="Times New Roman"/>
          <w:sz w:val="28"/>
        </w:rPr>
      </w:pPr>
      <w:r>
        <w:rPr>
          <w:rFonts w:ascii="Times New Roman" w:eastAsia="Times New Roman" w:hAnsi="Times New Roman"/>
          <w:sz w:val="28"/>
        </w:rPr>
        <w:t>метафори в творі Л. Костенко висвітлюють праці Г. Косарєвої, Л. Кравець та</w:t>
      </w:r>
    </w:p>
    <w:p w:rsidR="00117260" w:rsidRDefault="00117260" w:rsidP="00117260">
      <w:pPr>
        <w:spacing w:line="163" w:lineRule="exact"/>
        <w:rPr>
          <w:rFonts w:ascii="Times New Roman" w:eastAsia="Times New Roman" w:hAnsi="Times New Roman"/>
        </w:rPr>
      </w:pPr>
    </w:p>
    <w:p w:rsidR="00117260" w:rsidRDefault="00117260" w:rsidP="00117260">
      <w:pPr>
        <w:spacing w:line="0" w:lineRule="atLeast"/>
        <w:ind w:left="260"/>
        <w:rPr>
          <w:rFonts w:ascii="Times New Roman" w:eastAsia="Times New Roman" w:hAnsi="Times New Roman"/>
          <w:sz w:val="28"/>
        </w:rPr>
      </w:pPr>
      <w:r>
        <w:rPr>
          <w:rFonts w:ascii="Times New Roman" w:eastAsia="Times New Roman" w:hAnsi="Times New Roman"/>
          <w:sz w:val="28"/>
        </w:rPr>
        <w:t>К. Шахової.  Дослідження  мови  роману  репрезентовано  в  статті  Г. Віняр.</w:t>
      </w:r>
    </w:p>
    <w:p w:rsidR="00117260" w:rsidRDefault="00117260" w:rsidP="00117260">
      <w:pPr>
        <w:spacing w:line="160" w:lineRule="exact"/>
        <w:rPr>
          <w:rFonts w:ascii="Times New Roman" w:eastAsia="Times New Roman" w:hAnsi="Times New Roman"/>
        </w:rPr>
      </w:pPr>
    </w:p>
    <w:p w:rsidR="00117260" w:rsidRDefault="00117260" w:rsidP="00117260">
      <w:pPr>
        <w:tabs>
          <w:tab w:val="left" w:pos="2160"/>
          <w:tab w:val="left" w:pos="4300"/>
          <w:tab w:val="left" w:pos="5820"/>
          <w:tab w:val="left" w:pos="7800"/>
        </w:tabs>
        <w:spacing w:line="0" w:lineRule="atLeast"/>
        <w:ind w:left="260"/>
        <w:rPr>
          <w:rFonts w:ascii="Times New Roman" w:eastAsia="Times New Roman" w:hAnsi="Times New Roman"/>
          <w:sz w:val="28"/>
        </w:rPr>
      </w:pPr>
      <w:r>
        <w:rPr>
          <w:rFonts w:ascii="Times New Roman" w:eastAsia="Times New Roman" w:hAnsi="Times New Roman"/>
          <w:sz w:val="28"/>
        </w:rPr>
        <w:t>Висвітлення</w:t>
      </w:r>
      <w:r>
        <w:rPr>
          <w:rFonts w:ascii="Times New Roman" w:eastAsia="Times New Roman" w:hAnsi="Times New Roman"/>
        </w:rPr>
        <w:tab/>
      </w:r>
      <w:r>
        <w:rPr>
          <w:rFonts w:ascii="Times New Roman" w:eastAsia="Times New Roman" w:hAnsi="Times New Roman"/>
          <w:sz w:val="28"/>
        </w:rPr>
        <w:t>проблематики</w:t>
      </w:r>
      <w:r>
        <w:rPr>
          <w:rFonts w:ascii="Times New Roman" w:eastAsia="Times New Roman" w:hAnsi="Times New Roman"/>
        </w:rPr>
        <w:tab/>
      </w:r>
      <w:r>
        <w:rPr>
          <w:rFonts w:ascii="Times New Roman" w:eastAsia="Times New Roman" w:hAnsi="Times New Roman"/>
          <w:sz w:val="28"/>
        </w:rPr>
        <w:t>«Записок</w:t>
      </w:r>
      <w:r>
        <w:rPr>
          <w:rFonts w:ascii="Times New Roman" w:eastAsia="Times New Roman" w:hAnsi="Times New Roman"/>
        </w:rPr>
        <w:tab/>
      </w:r>
      <w:r>
        <w:rPr>
          <w:rFonts w:ascii="Times New Roman" w:eastAsia="Times New Roman" w:hAnsi="Times New Roman"/>
          <w:sz w:val="28"/>
        </w:rPr>
        <w:t>українського</w:t>
      </w:r>
      <w:r>
        <w:rPr>
          <w:rFonts w:ascii="Times New Roman" w:eastAsia="Times New Roman" w:hAnsi="Times New Roman"/>
        </w:rPr>
        <w:tab/>
      </w:r>
      <w:r>
        <w:rPr>
          <w:rFonts w:ascii="Times New Roman" w:eastAsia="Times New Roman" w:hAnsi="Times New Roman"/>
          <w:sz w:val="28"/>
        </w:rPr>
        <w:t>самашедшого»</w:t>
      </w:r>
    </w:p>
    <w:p w:rsidR="00117260" w:rsidRDefault="00117260" w:rsidP="00117260">
      <w:pPr>
        <w:spacing w:line="174" w:lineRule="exact"/>
        <w:rPr>
          <w:rFonts w:ascii="Times New Roman" w:eastAsia="Times New Roman" w:hAnsi="Times New Roman"/>
        </w:rPr>
      </w:pPr>
    </w:p>
    <w:p w:rsidR="00117260" w:rsidRDefault="00117260" w:rsidP="00117260">
      <w:pPr>
        <w:spacing w:line="354" w:lineRule="auto"/>
        <w:ind w:left="260"/>
        <w:jc w:val="both"/>
        <w:rPr>
          <w:rFonts w:ascii="Times New Roman" w:eastAsia="Times New Roman" w:hAnsi="Times New Roman"/>
          <w:sz w:val="28"/>
        </w:rPr>
      </w:pPr>
      <w:r>
        <w:rPr>
          <w:rFonts w:ascii="Times New Roman" w:eastAsia="Times New Roman" w:hAnsi="Times New Roman"/>
          <w:sz w:val="28"/>
        </w:rPr>
        <w:t>представлено у працях Ю. Бідзіля, Д. Дроздовського, А. Марченко, В. Панченко та ін. Нами було використано й окремі розвідки, які допомогли розглянути твір Л. Костенко в контексті сучасного літературно-критичного</w:t>
      </w:r>
    </w:p>
    <w:p w:rsidR="00117260" w:rsidRDefault="00117260" w:rsidP="00117260">
      <w:pPr>
        <w:spacing w:line="11" w:lineRule="exact"/>
        <w:rPr>
          <w:rFonts w:ascii="Times New Roman" w:eastAsia="Times New Roman" w:hAnsi="Times New Roman"/>
        </w:rPr>
      </w:pPr>
    </w:p>
    <w:tbl>
      <w:tblPr>
        <w:tblW w:w="0" w:type="auto"/>
        <w:tblInd w:w="260" w:type="dxa"/>
        <w:tblLayout w:type="fixed"/>
        <w:tblCellMar>
          <w:left w:w="0" w:type="dxa"/>
          <w:right w:w="0" w:type="dxa"/>
        </w:tblCellMar>
        <w:tblLook w:val="0000" w:firstRow="0" w:lastRow="0" w:firstColumn="0" w:lastColumn="0" w:noHBand="0" w:noVBand="0"/>
      </w:tblPr>
      <w:tblGrid>
        <w:gridCol w:w="2560"/>
        <w:gridCol w:w="3480"/>
        <w:gridCol w:w="1480"/>
        <w:gridCol w:w="1840"/>
      </w:tblGrid>
      <w:tr w:rsidR="00117260" w:rsidTr="006E4191">
        <w:trPr>
          <w:trHeight w:val="322"/>
        </w:trPr>
        <w:tc>
          <w:tcPr>
            <w:tcW w:w="2560" w:type="dxa"/>
            <w:shd w:val="clear" w:color="auto" w:fill="auto"/>
            <w:vAlign w:val="bottom"/>
          </w:tcPr>
          <w:p w:rsidR="00117260" w:rsidRDefault="00117260" w:rsidP="006E4191">
            <w:pPr>
              <w:spacing w:line="0" w:lineRule="atLeast"/>
              <w:rPr>
                <w:rFonts w:ascii="Times New Roman" w:eastAsia="Times New Roman" w:hAnsi="Times New Roman"/>
                <w:sz w:val="28"/>
              </w:rPr>
            </w:pPr>
            <w:r>
              <w:rPr>
                <w:rFonts w:ascii="Times New Roman" w:eastAsia="Times New Roman" w:hAnsi="Times New Roman"/>
                <w:sz w:val="28"/>
              </w:rPr>
              <w:t>дискурсу,  зокрема</w:t>
            </w:r>
          </w:p>
        </w:tc>
        <w:tc>
          <w:tcPr>
            <w:tcW w:w="4960" w:type="dxa"/>
            <w:gridSpan w:val="2"/>
            <w:shd w:val="clear" w:color="auto" w:fill="auto"/>
            <w:vAlign w:val="bottom"/>
          </w:tcPr>
          <w:p w:rsidR="00117260" w:rsidRDefault="00117260" w:rsidP="006E4191">
            <w:pPr>
              <w:spacing w:line="0" w:lineRule="atLeast"/>
              <w:ind w:right="20"/>
              <w:jc w:val="right"/>
              <w:rPr>
                <w:rFonts w:ascii="Times New Roman" w:eastAsia="Times New Roman" w:hAnsi="Times New Roman"/>
                <w:sz w:val="28"/>
              </w:rPr>
            </w:pPr>
            <w:r>
              <w:rPr>
                <w:rFonts w:ascii="Times New Roman" w:eastAsia="Times New Roman" w:hAnsi="Times New Roman"/>
                <w:sz w:val="28"/>
              </w:rPr>
              <w:t>ми  послуговувалися  працями  таких</w:t>
            </w:r>
          </w:p>
        </w:tc>
        <w:tc>
          <w:tcPr>
            <w:tcW w:w="1840" w:type="dxa"/>
            <w:shd w:val="clear" w:color="auto" w:fill="auto"/>
            <w:vAlign w:val="bottom"/>
          </w:tcPr>
          <w:p w:rsidR="00117260" w:rsidRDefault="00117260" w:rsidP="006E4191">
            <w:pPr>
              <w:spacing w:line="0" w:lineRule="atLeast"/>
              <w:jc w:val="right"/>
              <w:rPr>
                <w:rFonts w:ascii="Times New Roman" w:eastAsia="Times New Roman" w:hAnsi="Times New Roman"/>
                <w:sz w:val="28"/>
              </w:rPr>
            </w:pPr>
            <w:r>
              <w:rPr>
                <w:rFonts w:ascii="Times New Roman" w:eastAsia="Times New Roman" w:hAnsi="Times New Roman"/>
                <w:sz w:val="28"/>
              </w:rPr>
              <w:t>науковців,  як</w:t>
            </w:r>
          </w:p>
        </w:tc>
      </w:tr>
      <w:tr w:rsidR="00117260" w:rsidTr="006E4191">
        <w:trPr>
          <w:trHeight w:val="483"/>
        </w:trPr>
        <w:tc>
          <w:tcPr>
            <w:tcW w:w="6040" w:type="dxa"/>
            <w:gridSpan w:val="2"/>
            <w:shd w:val="clear" w:color="auto" w:fill="auto"/>
            <w:vAlign w:val="bottom"/>
          </w:tcPr>
          <w:p w:rsidR="00117260" w:rsidRDefault="00117260" w:rsidP="006E4191">
            <w:pPr>
              <w:spacing w:line="0" w:lineRule="atLeast"/>
              <w:rPr>
                <w:rFonts w:ascii="Times New Roman" w:eastAsia="Times New Roman" w:hAnsi="Times New Roman"/>
                <w:sz w:val="28"/>
              </w:rPr>
            </w:pPr>
            <w:r>
              <w:rPr>
                <w:rFonts w:ascii="Times New Roman" w:eastAsia="Times New Roman" w:hAnsi="Times New Roman"/>
                <w:sz w:val="28"/>
              </w:rPr>
              <w:t>С. Бородіца,  П. Герасименко,  Я. Дубинянська,</w:t>
            </w:r>
          </w:p>
        </w:tc>
        <w:tc>
          <w:tcPr>
            <w:tcW w:w="1480" w:type="dxa"/>
            <w:shd w:val="clear" w:color="auto" w:fill="auto"/>
            <w:vAlign w:val="bottom"/>
          </w:tcPr>
          <w:p w:rsidR="00117260" w:rsidRDefault="00117260" w:rsidP="006E4191">
            <w:pPr>
              <w:spacing w:line="0" w:lineRule="atLeast"/>
              <w:jc w:val="right"/>
              <w:rPr>
                <w:rFonts w:ascii="Times New Roman" w:eastAsia="Times New Roman" w:hAnsi="Times New Roman"/>
                <w:sz w:val="28"/>
              </w:rPr>
            </w:pPr>
            <w:r>
              <w:rPr>
                <w:rFonts w:ascii="Times New Roman" w:eastAsia="Times New Roman" w:hAnsi="Times New Roman"/>
                <w:sz w:val="28"/>
              </w:rPr>
              <w:t>І. Жежера,</w:t>
            </w:r>
          </w:p>
        </w:tc>
        <w:tc>
          <w:tcPr>
            <w:tcW w:w="1840" w:type="dxa"/>
            <w:shd w:val="clear" w:color="auto" w:fill="auto"/>
            <w:vAlign w:val="bottom"/>
          </w:tcPr>
          <w:p w:rsidR="00117260" w:rsidRDefault="00117260" w:rsidP="006E4191">
            <w:pPr>
              <w:spacing w:line="0" w:lineRule="atLeast"/>
              <w:jc w:val="right"/>
              <w:rPr>
                <w:rFonts w:ascii="Times New Roman" w:eastAsia="Times New Roman" w:hAnsi="Times New Roman"/>
                <w:sz w:val="28"/>
              </w:rPr>
            </w:pPr>
            <w:r>
              <w:rPr>
                <w:rFonts w:ascii="Times New Roman" w:eastAsia="Times New Roman" w:hAnsi="Times New Roman"/>
                <w:sz w:val="28"/>
              </w:rPr>
              <w:t>Г. Жуковська,</w:t>
            </w:r>
          </w:p>
        </w:tc>
      </w:tr>
      <w:tr w:rsidR="00117260" w:rsidTr="006E4191">
        <w:trPr>
          <w:trHeight w:val="482"/>
        </w:trPr>
        <w:tc>
          <w:tcPr>
            <w:tcW w:w="2560" w:type="dxa"/>
            <w:shd w:val="clear" w:color="auto" w:fill="auto"/>
            <w:vAlign w:val="bottom"/>
          </w:tcPr>
          <w:p w:rsidR="00117260" w:rsidRDefault="00117260" w:rsidP="006E4191">
            <w:pPr>
              <w:spacing w:line="0" w:lineRule="atLeast"/>
              <w:rPr>
                <w:rFonts w:ascii="Times New Roman" w:eastAsia="Times New Roman" w:hAnsi="Times New Roman"/>
                <w:sz w:val="28"/>
              </w:rPr>
            </w:pPr>
            <w:r>
              <w:rPr>
                <w:rFonts w:ascii="Times New Roman" w:eastAsia="Times New Roman" w:hAnsi="Times New Roman"/>
                <w:sz w:val="28"/>
              </w:rPr>
              <w:t>О. Зог,   О. Коцарев,</w:t>
            </w:r>
          </w:p>
        </w:tc>
        <w:tc>
          <w:tcPr>
            <w:tcW w:w="3480" w:type="dxa"/>
            <w:shd w:val="clear" w:color="auto" w:fill="auto"/>
            <w:vAlign w:val="bottom"/>
          </w:tcPr>
          <w:p w:rsidR="00117260" w:rsidRDefault="00117260" w:rsidP="006E4191">
            <w:pPr>
              <w:spacing w:line="0" w:lineRule="atLeast"/>
              <w:ind w:left="260"/>
              <w:rPr>
                <w:rFonts w:ascii="Times New Roman" w:eastAsia="Times New Roman" w:hAnsi="Times New Roman"/>
                <w:sz w:val="28"/>
              </w:rPr>
            </w:pPr>
            <w:r>
              <w:rPr>
                <w:rFonts w:ascii="Times New Roman" w:eastAsia="Times New Roman" w:hAnsi="Times New Roman"/>
                <w:sz w:val="28"/>
              </w:rPr>
              <w:t>Є. Лакінський,   О. Лілік,</w:t>
            </w:r>
          </w:p>
        </w:tc>
        <w:tc>
          <w:tcPr>
            <w:tcW w:w="1480" w:type="dxa"/>
            <w:shd w:val="clear" w:color="auto" w:fill="auto"/>
            <w:vAlign w:val="bottom"/>
          </w:tcPr>
          <w:p w:rsidR="00117260" w:rsidRDefault="00117260" w:rsidP="006E4191">
            <w:pPr>
              <w:spacing w:line="0" w:lineRule="atLeast"/>
              <w:jc w:val="right"/>
              <w:rPr>
                <w:rFonts w:ascii="Times New Roman" w:eastAsia="Times New Roman" w:hAnsi="Times New Roman"/>
                <w:sz w:val="28"/>
              </w:rPr>
            </w:pPr>
            <w:r>
              <w:rPr>
                <w:rFonts w:ascii="Times New Roman" w:eastAsia="Times New Roman" w:hAnsi="Times New Roman"/>
                <w:sz w:val="28"/>
              </w:rPr>
              <w:t>Г. Улюра,</w:t>
            </w:r>
          </w:p>
        </w:tc>
        <w:tc>
          <w:tcPr>
            <w:tcW w:w="1840" w:type="dxa"/>
            <w:shd w:val="clear" w:color="auto" w:fill="auto"/>
            <w:vAlign w:val="bottom"/>
          </w:tcPr>
          <w:p w:rsidR="00117260" w:rsidRDefault="00117260" w:rsidP="006E4191">
            <w:pPr>
              <w:spacing w:line="0" w:lineRule="atLeast"/>
              <w:jc w:val="right"/>
              <w:rPr>
                <w:rFonts w:ascii="Times New Roman" w:eastAsia="Times New Roman" w:hAnsi="Times New Roman"/>
                <w:sz w:val="28"/>
              </w:rPr>
            </w:pPr>
            <w:r>
              <w:rPr>
                <w:rFonts w:ascii="Times New Roman" w:eastAsia="Times New Roman" w:hAnsi="Times New Roman"/>
                <w:sz w:val="28"/>
              </w:rPr>
              <w:t>Н. Шевченко,</w:t>
            </w:r>
          </w:p>
        </w:tc>
      </w:tr>
      <w:tr w:rsidR="00117260" w:rsidTr="006E4191">
        <w:trPr>
          <w:trHeight w:val="482"/>
        </w:trPr>
        <w:tc>
          <w:tcPr>
            <w:tcW w:w="2560" w:type="dxa"/>
            <w:shd w:val="clear" w:color="auto" w:fill="auto"/>
            <w:vAlign w:val="bottom"/>
          </w:tcPr>
          <w:p w:rsidR="00117260" w:rsidRDefault="00117260" w:rsidP="006E4191">
            <w:pPr>
              <w:spacing w:line="0" w:lineRule="atLeast"/>
              <w:rPr>
                <w:rFonts w:ascii="Times New Roman" w:eastAsia="Times New Roman" w:hAnsi="Times New Roman"/>
                <w:sz w:val="28"/>
              </w:rPr>
            </w:pPr>
            <w:r>
              <w:rPr>
                <w:rFonts w:ascii="Times New Roman" w:eastAsia="Times New Roman" w:hAnsi="Times New Roman"/>
                <w:sz w:val="28"/>
              </w:rPr>
              <w:t>Л. Яновська.</w:t>
            </w:r>
          </w:p>
        </w:tc>
        <w:tc>
          <w:tcPr>
            <w:tcW w:w="3480" w:type="dxa"/>
            <w:shd w:val="clear" w:color="auto" w:fill="auto"/>
            <w:vAlign w:val="bottom"/>
          </w:tcPr>
          <w:p w:rsidR="00117260" w:rsidRDefault="00117260" w:rsidP="006E4191">
            <w:pPr>
              <w:spacing w:line="0" w:lineRule="atLeast"/>
              <w:rPr>
                <w:rFonts w:ascii="Times New Roman" w:eastAsia="Times New Roman" w:hAnsi="Times New Roman"/>
                <w:sz w:val="24"/>
              </w:rPr>
            </w:pPr>
          </w:p>
        </w:tc>
        <w:tc>
          <w:tcPr>
            <w:tcW w:w="1480" w:type="dxa"/>
            <w:shd w:val="clear" w:color="auto" w:fill="auto"/>
            <w:vAlign w:val="bottom"/>
          </w:tcPr>
          <w:p w:rsidR="00117260" w:rsidRDefault="00117260" w:rsidP="006E4191">
            <w:pPr>
              <w:spacing w:line="0" w:lineRule="atLeast"/>
              <w:rPr>
                <w:rFonts w:ascii="Times New Roman" w:eastAsia="Times New Roman" w:hAnsi="Times New Roman"/>
                <w:sz w:val="24"/>
              </w:rPr>
            </w:pPr>
          </w:p>
        </w:tc>
        <w:tc>
          <w:tcPr>
            <w:tcW w:w="1840" w:type="dxa"/>
            <w:shd w:val="clear" w:color="auto" w:fill="auto"/>
            <w:vAlign w:val="bottom"/>
          </w:tcPr>
          <w:p w:rsidR="00117260" w:rsidRDefault="00117260" w:rsidP="006E4191">
            <w:pPr>
              <w:spacing w:line="0" w:lineRule="atLeast"/>
              <w:rPr>
                <w:rFonts w:ascii="Times New Roman" w:eastAsia="Times New Roman" w:hAnsi="Times New Roman"/>
                <w:sz w:val="24"/>
              </w:rPr>
            </w:pPr>
          </w:p>
        </w:tc>
      </w:tr>
    </w:tbl>
    <w:p w:rsidR="00117260" w:rsidRDefault="00117260" w:rsidP="00117260">
      <w:pPr>
        <w:spacing w:line="176" w:lineRule="exact"/>
        <w:rPr>
          <w:rFonts w:ascii="Times New Roman" w:eastAsia="Times New Roman" w:hAnsi="Times New Roman"/>
        </w:rPr>
      </w:pPr>
    </w:p>
    <w:p w:rsidR="00117260" w:rsidRDefault="00117260" w:rsidP="00117260">
      <w:pPr>
        <w:spacing w:line="358"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Теоретичне значення. </w:t>
      </w:r>
      <w:r>
        <w:rPr>
          <w:rFonts w:ascii="Times New Roman" w:eastAsia="Times New Roman" w:hAnsi="Times New Roman"/>
          <w:sz w:val="28"/>
        </w:rPr>
        <w:t>Висновки та узагальнення проведеного</w:t>
      </w:r>
      <w:r>
        <w:rPr>
          <w:rFonts w:ascii="Times New Roman" w:eastAsia="Times New Roman" w:hAnsi="Times New Roman"/>
          <w:b/>
          <w:sz w:val="28"/>
        </w:rPr>
        <w:t xml:space="preserve"> </w:t>
      </w:r>
      <w:r>
        <w:rPr>
          <w:rFonts w:ascii="Times New Roman" w:eastAsia="Times New Roman" w:hAnsi="Times New Roman"/>
          <w:sz w:val="28"/>
        </w:rPr>
        <w:t>дослідження сприятимуть вирішенню теоретичних проблем, пов’язаних із вивченням роману «Записки українського самашедшого» Л. Костенко в контексті сучасного літературно-критичного дискурсу. Зокрема йдеться про обґрунтування наявності в романі інтертекстуальних кодів («гоголівського», «булгаківського» та апокаліптичного), визначення засобів відображення художньої дійсності, з’ясування екзистенційної проблематики роману.</w:t>
      </w:r>
    </w:p>
    <w:p w:rsidR="00117260" w:rsidRDefault="00117260" w:rsidP="00117260">
      <w:pPr>
        <w:spacing w:line="18" w:lineRule="exact"/>
        <w:rPr>
          <w:rFonts w:ascii="Times New Roman" w:eastAsia="Times New Roman" w:hAnsi="Times New Roman"/>
        </w:rPr>
      </w:pPr>
    </w:p>
    <w:p w:rsidR="00117260" w:rsidRDefault="00117260" w:rsidP="00117260">
      <w:pPr>
        <w:spacing w:line="358"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Практичне значення роботи </w:t>
      </w:r>
      <w:r>
        <w:rPr>
          <w:rFonts w:ascii="Times New Roman" w:eastAsia="Times New Roman" w:hAnsi="Times New Roman"/>
          <w:sz w:val="28"/>
        </w:rPr>
        <w:t>визначається можливістю використання</w:t>
      </w:r>
      <w:r>
        <w:rPr>
          <w:rFonts w:ascii="Times New Roman" w:eastAsia="Times New Roman" w:hAnsi="Times New Roman"/>
          <w:b/>
          <w:sz w:val="28"/>
        </w:rPr>
        <w:t xml:space="preserve"> </w:t>
      </w:r>
      <w:r>
        <w:rPr>
          <w:rFonts w:ascii="Times New Roman" w:eastAsia="Times New Roman" w:hAnsi="Times New Roman"/>
          <w:sz w:val="28"/>
        </w:rPr>
        <w:t>матеріалів і основних положень роботи у процесі вивчення та викладання курсів історії української літератури та сучасної української літератури в закладах вищої освіти, а також на уроках української літератури та історії України в середній школі. Дослідження стане в нагоді літературознавцям і критикам та сприятиме подальшому, більш ґрунтовному вивченню роману Л. Костенко «Записки українського самашедшого». Дослідження може бути корисним для галузей, суміжних із літературознавством: інтерсеміотики, культурології, психології, ґендерології.</w:t>
      </w:r>
    </w:p>
    <w:p w:rsidR="00117260" w:rsidRDefault="00117260" w:rsidP="00117260">
      <w:pPr>
        <w:spacing w:line="25" w:lineRule="exact"/>
        <w:rPr>
          <w:rFonts w:ascii="Times New Roman" w:eastAsia="Times New Roman" w:hAnsi="Times New Roman"/>
        </w:rPr>
      </w:pPr>
    </w:p>
    <w:p w:rsidR="00117260" w:rsidRDefault="00117260" w:rsidP="00117260">
      <w:pPr>
        <w:spacing w:line="351" w:lineRule="auto"/>
        <w:ind w:left="260" w:firstLine="708"/>
        <w:jc w:val="both"/>
        <w:rPr>
          <w:rFonts w:ascii="Times New Roman" w:eastAsia="Times New Roman" w:hAnsi="Times New Roman"/>
          <w:sz w:val="28"/>
        </w:rPr>
      </w:pPr>
      <w:r>
        <w:rPr>
          <w:rFonts w:ascii="Times New Roman" w:eastAsia="Times New Roman" w:hAnsi="Times New Roman"/>
          <w:b/>
          <w:sz w:val="28"/>
        </w:rPr>
        <w:t>Апробація результатів дослідження</w:t>
      </w:r>
      <w:r>
        <w:rPr>
          <w:rFonts w:ascii="Times New Roman" w:eastAsia="Times New Roman" w:hAnsi="Times New Roman"/>
          <w:sz w:val="28"/>
        </w:rPr>
        <w:t>.</w:t>
      </w:r>
      <w:r>
        <w:rPr>
          <w:rFonts w:ascii="Times New Roman" w:eastAsia="Times New Roman" w:hAnsi="Times New Roman"/>
          <w:b/>
          <w:sz w:val="28"/>
        </w:rPr>
        <w:t xml:space="preserve"> </w:t>
      </w:r>
      <w:r>
        <w:rPr>
          <w:rFonts w:ascii="Times New Roman" w:eastAsia="Times New Roman" w:hAnsi="Times New Roman"/>
          <w:sz w:val="28"/>
        </w:rPr>
        <w:t>Ключові положення роботи</w:t>
      </w:r>
      <w:r>
        <w:rPr>
          <w:rFonts w:ascii="Times New Roman" w:eastAsia="Times New Roman" w:hAnsi="Times New Roman"/>
          <w:b/>
          <w:sz w:val="28"/>
        </w:rPr>
        <w:t xml:space="preserve"> </w:t>
      </w:r>
      <w:r>
        <w:rPr>
          <w:rFonts w:ascii="Times New Roman" w:eastAsia="Times New Roman" w:hAnsi="Times New Roman"/>
          <w:sz w:val="28"/>
        </w:rPr>
        <w:t>представлено в доповіді на Міжнародній науково-практичній конференції</w:t>
      </w:r>
    </w:p>
    <w:p w:rsidR="00117260" w:rsidRDefault="00117260" w:rsidP="00117260">
      <w:pPr>
        <w:spacing w:line="351" w:lineRule="auto"/>
        <w:ind w:left="260" w:firstLine="708"/>
        <w:jc w:val="both"/>
        <w:rPr>
          <w:rFonts w:ascii="Times New Roman" w:eastAsia="Times New Roman" w:hAnsi="Times New Roman"/>
          <w:sz w:val="28"/>
        </w:rPr>
        <w:sectPr w:rsidR="00117260">
          <w:pgSz w:w="11900" w:h="16838"/>
          <w:pgMar w:top="707" w:right="846" w:bottom="979" w:left="1440" w:header="0" w:footer="0" w:gutter="0"/>
          <w:cols w:space="0" w:equalWidth="0">
            <w:col w:w="9620"/>
          </w:cols>
          <w:docGrid w:linePitch="360"/>
        </w:sectPr>
      </w:pPr>
    </w:p>
    <w:p w:rsidR="00117260" w:rsidRDefault="00117260" w:rsidP="00117260">
      <w:pPr>
        <w:spacing w:line="0" w:lineRule="atLeast"/>
        <w:ind w:left="9480"/>
        <w:rPr>
          <w:rFonts w:ascii="Times New Roman" w:eastAsia="Times New Roman" w:hAnsi="Times New Roman"/>
          <w:sz w:val="28"/>
        </w:rPr>
      </w:pPr>
      <w:bookmarkStart w:id="5" w:name="page6"/>
      <w:bookmarkEnd w:id="5"/>
      <w:r>
        <w:rPr>
          <w:rFonts w:ascii="Times New Roman" w:eastAsia="Times New Roman" w:hAnsi="Times New Roman"/>
          <w:sz w:val="28"/>
        </w:rPr>
        <w:lastRenderedPageBreak/>
        <w:t>7</w:t>
      </w:r>
    </w:p>
    <w:p w:rsidR="00117260" w:rsidRDefault="00117260" w:rsidP="00117260">
      <w:pPr>
        <w:spacing w:line="282" w:lineRule="exact"/>
        <w:rPr>
          <w:rFonts w:ascii="Times New Roman" w:eastAsia="Times New Roman" w:hAnsi="Times New Roman"/>
        </w:rPr>
      </w:pPr>
    </w:p>
    <w:p w:rsidR="00117260" w:rsidRDefault="00117260" w:rsidP="00117260">
      <w:pPr>
        <w:spacing w:line="349" w:lineRule="auto"/>
        <w:ind w:left="260"/>
        <w:jc w:val="both"/>
        <w:rPr>
          <w:rFonts w:ascii="Times New Roman" w:eastAsia="Times New Roman" w:hAnsi="Times New Roman"/>
          <w:sz w:val="28"/>
        </w:rPr>
      </w:pPr>
      <w:r>
        <w:rPr>
          <w:rFonts w:ascii="Times New Roman" w:eastAsia="Times New Roman" w:hAnsi="Times New Roman"/>
          <w:sz w:val="28"/>
        </w:rPr>
        <w:t>«Розвиток філологічних наук: європейські практики та національні перспективи» (23–24 жовтня 2020 р., Одеса).</w:t>
      </w:r>
    </w:p>
    <w:p w:rsidR="00117260" w:rsidRDefault="00117260" w:rsidP="00117260">
      <w:pPr>
        <w:spacing w:line="31" w:lineRule="exact"/>
        <w:rPr>
          <w:rFonts w:ascii="Times New Roman" w:eastAsia="Times New Roman" w:hAnsi="Times New Roman"/>
        </w:rPr>
      </w:pPr>
    </w:p>
    <w:p w:rsidR="00117260" w:rsidRDefault="00117260" w:rsidP="00117260">
      <w:pPr>
        <w:spacing w:line="356" w:lineRule="auto"/>
        <w:ind w:left="260" w:firstLine="708"/>
        <w:jc w:val="both"/>
        <w:rPr>
          <w:rFonts w:ascii="Times New Roman" w:eastAsia="Times New Roman" w:hAnsi="Times New Roman"/>
          <w:sz w:val="28"/>
        </w:rPr>
      </w:pPr>
      <w:r>
        <w:rPr>
          <w:rFonts w:ascii="Times New Roman" w:eastAsia="Times New Roman" w:hAnsi="Times New Roman"/>
          <w:b/>
          <w:sz w:val="28"/>
        </w:rPr>
        <w:t xml:space="preserve">Публікації. </w:t>
      </w:r>
      <w:r>
        <w:rPr>
          <w:rFonts w:ascii="Times New Roman" w:eastAsia="Times New Roman" w:hAnsi="Times New Roman"/>
          <w:sz w:val="28"/>
        </w:rPr>
        <w:t>За проблематикою роботи було написано статтю</w:t>
      </w:r>
      <w:r>
        <w:rPr>
          <w:rFonts w:ascii="Times New Roman" w:eastAsia="Times New Roman" w:hAnsi="Times New Roman"/>
          <w:b/>
          <w:sz w:val="28"/>
        </w:rPr>
        <w:t xml:space="preserve"> </w:t>
      </w:r>
      <w:r>
        <w:rPr>
          <w:rFonts w:ascii="Times New Roman" w:eastAsia="Times New Roman" w:hAnsi="Times New Roman"/>
          <w:sz w:val="28"/>
        </w:rPr>
        <w:t>«Осмислення проблеми української ментальності в романі та публіцистиці Л. Костенко («Записки українського самашедшого» та «Гуманітарна аура нації»)» [81].</w:t>
      </w:r>
    </w:p>
    <w:p w:rsidR="00117260" w:rsidRDefault="00117260" w:rsidP="00117260">
      <w:pPr>
        <w:spacing w:line="19" w:lineRule="exact"/>
        <w:rPr>
          <w:rFonts w:ascii="Times New Roman" w:eastAsia="Times New Roman" w:hAnsi="Times New Roman"/>
        </w:rPr>
      </w:pPr>
    </w:p>
    <w:p w:rsidR="00117260" w:rsidRDefault="00117260" w:rsidP="00117260">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 xml:space="preserve">Відповідно до визначеної мети та сформульованих завдань планується така </w:t>
      </w:r>
      <w:r>
        <w:rPr>
          <w:rFonts w:ascii="Times New Roman" w:eastAsia="Times New Roman" w:hAnsi="Times New Roman"/>
          <w:b/>
          <w:sz w:val="28"/>
        </w:rPr>
        <w:t>структура</w:t>
      </w:r>
      <w:r>
        <w:rPr>
          <w:rFonts w:ascii="Times New Roman" w:eastAsia="Times New Roman" w:hAnsi="Times New Roman"/>
          <w:sz w:val="28"/>
        </w:rPr>
        <w:t xml:space="preserve"> магістерської роботи: вступ, три розділи, висновки, список використаної літератури.</w:t>
      </w:r>
    </w:p>
    <w:p w:rsidR="00117260" w:rsidRDefault="00117260" w:rsidP="00117260">
      <w:pPr>
        <w:spacing w:line="21" w:lineRule="exact"/>
        <w:rPr>
          <w:rFonts w:ascii="Times New Roman" w:eastAsia="Times New Roman" w:hAnsi="Times New Roman"/>
        </w:rPr>
      </w:pPr>
    </w:p>
    <w:p w:rsidR="00117260" w:rsidRDefault="00117260" w:rsidP="00117260">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У вступі обґрунтовується актуальність теми дослідження, її новизна, висвітлюється мета та завдання роботи, окреслюється об’єкт та предмет вивчення, методи дослідження, зазначається теоретико-методологічна основа роботи, виявляється теоретичне й практичне значення результатів роботи, простежується зв’язок з науковою темою кафедри, зазначається апробація.</w:t>
      </w:r>
    </w:p>
    <w:p w:rsidR="00117260" w:rsidRDefault="00117260" w:rsidP="00117260">
      <w:pPr>
        <w:spacing w:line="20" w:lineRule="exact"/>
        <w:rPr>
          <w:rFonts w:ascii="Times New Roman" w:eastAsia="Times New Roman" w:hAnsi="Times New Roman"/>
        </w:rPr>
      </w:pPr>
    </w:p>
    <w:p w:rsidR="00117260" w:rsidRDefault="00117260" w:rsidP="00117260">
      <w:pPr>
        <w:numPr>
          <w:ilvl w:val="0"/>
          <w:numId w:val="4"/>
        </w:numPr>
        <w:tabs>
          <w:tab w:val="left" w:pos="1282"/>
        </w:tabs>
        <w:spacing w:line="356" w:lineRule="auto"/>
        <w:ind w:left="260" w:firstLine="710"/>
        <w:jc w:val="both"/>
        <w:rPr>
          <w:rFonts w:ascii="Times New Roman" w:eastAsia="Times New Roman" w:hAnsi="Times New Roman"/>
          <w:sz w:val="28"/>
        </w:rPr>
      </w:pPr>
      <w:r>
        <w:rPr>
          <w:rFonts w:ascii="Times New Roman" w:eastAsia="Times New Roman" w:hAnsi="Times New Roman"/>
          <w:sz w:val="28"/>
        </w:rPr>
        <w:t>розділі 1 «Сучасна рецепція роману» здійснюється огляд наукових розвідок, присвячених дослідженню роману «Записки українського самашедшого», та дослідження проблематики як елементу змісту художнього твору.</w:t>
      </w:r>
    </w:p>
    <w:p w:rsidR="00117260" w:rsidRDefault="00117260" w:rsidP="00117260">
      <w:pPr>
        <w:spacing w:line="22" w:lineRule="exact"/>
        <w:rPr>
          <w:rFonts w:ascii="Times New Roman" w:eastAsia="Times New Roman" w:hAnsi="Times New Roman"/>
        </w:rPr>
      </w:pPr>
    </w:p>
    <w:p w:rsidR="00117260" w:rsidRDefault="00117260" w:rsidP="00117260">
      <w:pPr>
        <w:spacing w:line="356" w:lineRule="auto"/>
        <w:ind w:left="260" w:firstLine="708"/>
        <w:jc w:val="both"/>
        <w:rPr>
          <w:rFonts w:ascii="Times New Roman" w:eastAsia="Times New Roman" w:hAnsi="Times New Roman"/>
          <w:sz w:val="28"/>
        </w:rPr>
      </w:pPr>
      <w:r>
        <w:rPr>
          <w:rFonts w:ascii="Times New Roman" w:eastAsia="Times New Roman" w:hAnsi="Times New Roman"/>
          <w:sz w:val="28"/>
        </w:rPr>
        <w:t>Розділ 2 ««Записки українського самашедшого» як віддзеркалення проблем сучасності» присвячено розкриттю постмодерної, екзистенційної проблематики роману, визначенню жанрових особливостей, а також осмисленню проблем ментальності в романі та публіцистиці Л. Костенко.</w:t>
      </w:r>
    </w:p>
    <w:p w:rsidR="00117260" w:rsidRDefault="00117260" w:rsidP="00117260">
      <w:pPr>
        <w:spacing w:line="22" w:lineRule="exact"/>
        <w:rPr>
          <w:rFonts w:ascii="Times New Roman" w:eastAsia="Times New Roman" w:hAnsi="Times New Roman"/>
        </w:rPr>
      </w:pPr>
    </w:p>
    <w:p w:rsidR="00117260" w:rsidRDefault="00117260" w:rsidP="00117260">
      <w:pPr>
        <w:numPr>
          <w:ilvl w:val="0"/>
          <w:numId w:val="5"/>
        </w:numPr>
        <w:tabs>
          <w:tab w:val="left" w:pos="1222"/>
        </w:tabs>
        <w:spacing w:line="373" w:lineRule="auto"/>
        <w:ind w:left="260" w:firstLine="710"/>
        <w:jc w:val="both"/>
        <w:rPr>
          <w:rFonts w:ascii="Times New Roman" w:eastAsia="Times New Roman" w:hAnsi="Times New Roman"/>
          <w:sz w:val="27"/>
        </w:rPr>
      </w:pPr>
      <w:r>
        <w:rPr>
          <w:rFonts w:ascii="Times New Roman" w:eastAsia="Times New Roman" w:hAnsi="Times New Roman"/>
          <w:sz w:val="27"/>
        </w:rPr>
        <w:t>розділі 3 ««Записки українського самашедшого» як інтертекстуальний маркер» досліджено інтертекстуальні коди роману, зокрема «гоголівський», «булгаківський» та апокаліптичний, охарактеризовано роль і смислове навантаження індивідуально-авторської метафорики; розглянуто «Записки…»</w:t>
      </w:r>
    </w:p>
    <w:p w:rsidR="00117260" w:rsidRDefault="00117260" w:rsidP="00117260">
      <w:pPr>
        <w:spacing w:line="2" w:lineRule="exact"/>
        <w:rPr>
          <w:rFonts w:ascii="Times New Roman" w:eastAsia="Times New Roman" w:hAnsi="Times New Roman"/>
        </w:rPr>
      </w:pPr>
    </w:p>
    <w:p w:rsidR="00117260" w:rsidRDefault="00117260" w:rsidP="00117260">
      <w:pPr>
        <w:spacing w:line="349" w:lineRule="auto"/>
        <w:ind w:left="260"/>
        <w:rPr>
          <w:rFonts w:ascii="Times New Roman" w:eastAsia="Times New Roman" w:hAnsi="Times New Roman"/>
          <w:sz w:val="28"/>
        </w:rPr>
      </w:pPr>
      <w:r>
        <w:rPr>
          <w:rFonts w:ascii="Times New Roman" w:eastAsia="Times New Roman" w:hAnsi="Times New Roman"/>
          <w:sz w:val="28"/>
        </w:rPr>
        <w:t>Л. Костенко у контексті творів сучасних українських письменників-постмодерністів.</w:t>
      </w:r>
    </w:p>
    <w:p w:rsidR="00117260" w:rsidRDefault="00117260" w:rsidP="00117260">
      <w:pPr>
        <w:spacing w:line="17" w:lineRule="exact"/>
        <w:rPr>
          <w:rFonts w:ascii="Times New Roman" w:eastAsia="Times New Roman" w:hAnsi="Times New Roman"/>
        </w:rPr>
      </w:pPr>
    </w:p>
    <w:p w:rsidR="00117260" w:rsidRDefault="00117260" w:rsidP="00117260">
      <w:pPr>
        <w:spacing w:line="0" w:lineRule="atLeast"/>
        <w:ind w:left="980"/>
        <w:rPr>
          <w:rFonts w:ascii="Times New Roman" w:eastAsia="Times New Roman" w:hAnsi="Times New Roman"/>
          <w:sz w:val="28"/>
        </w:rPr>
      </w:pPr>
      <w:r>
        <w:rPr>
          <w:rFonts w:ascii="Times New Roman" w:eastAsia="Times New Roman" w:hAnsi="Times New Roman"/>
          <w:sz w:val="28"/>
        </w:rPr>
        <w:t>У висновках відображено результати магістерського дослідження.</w:t>
      </w:r>
    </w:p>
    <w:p w:rsidR="00117260" w:rsidRDefault="00117260" w:rsidP="00117260">
      <w:pPr>
        <w:spacing w:line="160" w:lineRule="exact"/>
        <w:rPr>
          <w:rFonts w:ascii="Times New Roman" w:eastAsia="Times New Roman" w:hAnsi="Times New Roman"/>
        </w:rPr>
      </w:pPr>
    </w:p>
    <w:p w:rsidR="00117260" w:rsidRDefault="00117260" w:rsidP="00117260">
      <w:pPr>
        <w:spacing w:line="0" w:lineRule="atLeast"/>
        <w:ind w:left="980"/>
        <w:rPr>
          <w:rFonts w:ascii="Times New Roman" w:eastAsia="Times New Roman" w:hAnsi="Times New Roman"/>
          <w:sz w:val="28"/>
        </w:rPr>
      </w:pPr>
      <w:r>
        <w:rPr>
          <w:rFonts w:ascii="Times New Roman" w:eastAsia="Times New Roman" w:hAnsi="Times New Roman"/>
          <w:sz w:val="28"/>
        </w:rPr>
        <w:t>Список використаної літератури містить 92 позиції.</w:t>
      </w:r>
    </w:p>
    <w:p w:rsidR="00117260" w:rsidRDefault="00117260" w:rsidP="00117260">
      <w:pPr>
        <w:spacing w:line="0" w:lineRule="atLeast"/>
        <w:ind w:left="980"/>
        <w:rPr>
          <w:rFonts w:ascii="Times New Roman" w:eastAsia="Times New Roman" w:hAnsi="Times New Roman"/>
          <w:sz w:val="28"/>
        </w:rPr>
        <w:sectPr w:rsidR="00117260">
          <w:pgSz w:w="11900" w:h="16838"/>
          <w:pgMar w:top="707" w:right="846" w:bottom="646"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r>
        <w:rPr>
          <w:rFonts w:ascii="Times New Roman" w:eastAsia="Times New Roman" w:hAnsi="Times New Roman"/>
          <w:sz w:val="28"/>
        </w:rPr>
        <w:lastRenderedPageBreak/>
        <w:t>66</w:t>
      </w:r>
    </w:p>
    <w:p w:rsidR="00DF734F" w:rsidRDefault="00DF734F" w:rsidP="00DF734F">
      <w:pPr>
        <w:spacing w:line="268" w:lineRule="exact"/>
        <w:rPr>
          <w:rFonts w:ascii="Times New Roman" w:eastAsia="Times New Roman" w:hAnsi="Times New Roman"/>
        </w:rPr>
      </w:pPr>
    </w:p>
    <w:p w:rsidR="00DF734F" w:rsidRDefault="00DF734F" w:rsidP="00DF734F">
      <w:pPr>
        <w:spacing w:line="0" w:lineRule="atLeast"/>
        <w:ind w:right="-259"/>
        <w:jc w:val="center"/>
        <w:rPr>
          <w:rFonts w:ascii="Times New Roman" w:eastAsia="Times New Roman" w:hAnsi="Times New Roman"/>
          <w:b/>
          <w:sz w:val="28"/>
        </w:rPr>
      </w:pPr>
      <w:r>
        <w:rPr>
          <w:rFonts w:ascii="Times New Roman" w:eastAsia="Times New Roman" w:hAnsi="Times New Roman"/>
          <w:b/>
          <w:sz w:val="28"/>
        </w:rPr>
        <w:t>ВИСНОВКИ</w:t>
      </w:r>
    </w:p>
    <w:p w:rsidR="00DF734F" w:rsidRDefault="00DF734F" w:rsidP="00DF734F">
      <w:pPr>
        <w:spacing w:line="174" w:lineRule="exact"/>
        <w:rPr>
          <w:rFonts w:ascii="Times New Roman" w:eastAsia="Times New Roman" w:hAnsi="Times New Roman"/>
        </w:rPr>
      </w:pPr>
    </w:p>
    <w:p w:rsidR="00DF734F" w:rsidRDefault="00DF734F" w:rsidP="00DF734F">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Творчість Ліни Костенко – це відображення цілої епохи. Навіть після двадцятирічного мовчання письменниця продовжує вражати читача своєю майстерністю.</w:t>
      </w:r>
    </w:p>
    <w:p w:rsidR="00DF734F" w:rsidRDefault="00DF734F" w:rsidP="00DF734F">
      <w:pPr>
        <w:spacing w:line="21" w:lineRule="exact"/>
        <w:rPr>
          <w:rFonts w:ascii="Times New Roman" w:eastAsia="Times New Roman" w:hAnsi="Times New Roman"/>
        </w:rPr>
      </w:pPr>
    </w:p>
    <w:p w:rsidR="00DF734F" w:rsidRDefault="00DF734F" w:rsidP="00DF734F">
      <w:pPr>
        <w:spacing w:line="357" w:lineRule="auto"/>
        <w:ind w:left="260" w:firstLine="708"/>
        <w:jc w:val="both"/>
        <w:rPr>
          <w:rFonts w:ascii="Times New Roman" w:eastAsia="Times New Roman" w:hAnsi="Times New Roman"/>
          <w:sz w:val="28"/>
        </w:rPr>
      </w:pPr>
      <w:r>
        <w:rPr>
          <w:rFonts w:ascii="Times New Roman" w:eastAsia="Times New Roman" w:hAnsi="Times New Roman"/>
          <w:sz w:val="28"/>
        </w:rPr>
        <w:t>Перший прозовий твір Л. Костенко «Записки українського самашедшого» став для України мистецькою, суспільною й літературною сенсацією. Цей роман вийшов з друку 17 грудня 2010 року й буквально збурив свідомість українського читача, увібравши в себе своєрідний «ключ розуміння» до проблеми світовідчуття людини на зламі століть.</w:t>
      </w:r>
    </w:p>
    <w:p w:rsidR="00DF734F" w:rsidRDefault="00DF734F" w:rsidP="00DF734F">
      <w:pPr>
        <w:spacing w:line="20" w:lineRule="exact"/>
        <w:rPr>
          <w:rFonts w:ascii="Times New Roman" w:eastAsia="Times New Roman" w:hAnsi="Times New Roman"/>
        </w:rPr>
      </w:pPr>
    </w:p>
    <w:p w:rsidR="00DF734F" w:rsidRDefault="00DF734F" w:rsidP="00DF734F">
      <w:pPr>
        <w:spacing w:line="349" w:lineRule="auto"/>
        <w:ind w:left="260" w:firstLine="708"/>
        <w:jc w:val="both"/>
        <w:rPr>
          <w:rFonts w:ascii="Times New Roman" w:eastAsia="Times New Roman" w:hAnsi="Times New Roman"/>
          <w:sz w:val="28"/>
        </w:rPr>
      </w:pPr>
      <w:r>
        <w:rPr>
          <w:rFonts w:ascii="Times New Roman" w:eastAsia="Times New Roman" w:hAnsi="Times New Roman"/>
          <w:sz w:val="28"/>
        </w:rPr>
        <w:t>Опрацьований матеріал дає змогу зробити такі висновки та узагальнення:</w:t>
      </w:r>
    </w:p>
    <w:p w:rsidR="00DF734F" w:rsidRDefault="00DF734F" w:rsidP="00DF734F">
      <w:pPr>
        <w:spacing w:line="31" w:lineRule="exact"/>
        <w:rPr>
          <w:rFonts w:ascii="Times New Roman" w:eastAsia="Times New Roman" w:hAnsi="Times New Roman"/>
        </w:rPr>
      </w:pPr>
    </w:p>
    <w:p w:rsidR="00DF734F" w:rsidRDefault="00DF734F" w:rsidP="00DF734F">
      <w:pPr>
        <w:numPr>
          <w:ilvl w:val="0"/>
          <w:numId w:val="6"/>
        </w:numPr>
        <w:tabs>
          <w:tab w:val="left" w:pos="1249"/>
        </w:tabs>
        <w:spacing w:line="354" w:lineRule="auto"/>
        <w:ind w:left="260" w:firstLine="710"/>
        <w:jc w:val="both"/>
        <w:rPr>
          <w:rFonts w:ascii="Times New Roman" w:eastAsia="Times New Roman" w:hAnsi="Times New Roman"/>
          <w:sz w:val="28"/>
        </w:rPr>
      </w:pPr>
      <w:r>
        <w:rPr>
          <w:rFonts w:ascii="Times New Roman" w:eastAsia="Times New Roman" w:hAnsi="Times New Roman"/>
          <w:sz w:val="28"/>
        </w:rPr>
        <w:t>Розкрили особливості рецепції роману. Відгуки про роман поділяються на негативні (Володимир Базилевський, Юрій Винничук, Оксана Забужко, Юрій Кучерявий, Віктор Неборак. Ігор Ярославський) та позитивні</w:t>
      </w:r>
    </w:p>
    <w:p w:rsidR="00DF734F" w:rsidRDefault="00DF734F" w:rsidP="00DF734F">
      <w:pPr>
        <w:spacing w:line="22" w:lineRule="exact"/>
        <w:rPr>
          <w:rFonts w:ascii="Times New Roman" w:eastAsia="Times New Roman" w:hAnsi="Times New Roman"/>
        </w:rPr>
      </w:pPr>
    </w:p>
    <w:p w:rsidR="00DF734F" w:rsidRDefault="00DF734F" w:rsidP="00DF734F">
      <w:pPr>
        <w:spacing w:line="359" w:lineRule="auto"/>
        <w:ind w:left="260"/>
        <w:jc w:val="both"/>
        <w:rPr>
          <w:rFonts w:ascii="Times New Roman" w:eastAsia="Times New Roman" w:hAnsi="Times New Roman"/>
          <w:sz w:val="28"/>
        </w:rPr>
      </w:pPr>
      <w:r>
        <w:rPr>
          <w:rFonts w:ascii="Times New Roman" w:eastAsia="Times New Roman" w:hAnsi="Times New Roman"/>
          <w:sz w:val="28"/>
        </w:rPr>
        <w:t>(Юрій Володарський, Олександр Галич, Євгенія Кононенко, Ярослав Поліщук). Узагальнивши та систематизувавши оцінки критиків, дійшли висновку, що роман спричинив досить неоднозначну реакцію. Розгортається полеміка навколо жанрової приналежності твору та образу головного героя. Зокрема критики звертають увагу на його психологічну невідповідність, оскільки 35-річного безробітного програміста вважають штучним персонажем сучасного світу. Утім, позитивні відгуки Ю. Володарського, О. Галича, Є. Кононенко та Я. Поліщука свідчать про діаметрально протилежне сприйняття образу «самашедшого». На думку вищезазначених літературознавців, «самашедший» – цілком реальний персонаж, крізь наратив якого «авторка хотіла говорити про об’єктивну нереалізованість українців» у власній державі (Є. Кононенко).</w:t>
      </w:r>
    </w:p>
    <w:p w:rsidR="00DF734F" w:rsidRDefault="00DF734F" w:rsidP="00DF734F">
      <w:pPr>
        <w:spacing w:line="18" w:lineRule="exact"/>
        <w:rPr>
          <w:rFonts w:ascii="Times New Roman" w:eastAsia="Times New Roman" w:hAnsi="Times New Roman"/>
        </w:rPr>
      </w:pPr>
    </w:p>
    <w:p w:rsidR="00DF734F" w:rsidRDefault="00DF734F" w:rsidP="00DF734F">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Як бачимо, висловлювання критиків досить неоднозначні: хтось і справді позиціонує твір Л. Костенко як полотно доби, а для когось він видається в літературі зайвим.</w:t>
      </w:r>
    </w:p>
    <w:p w:rsidR="00DF734F" w:rsidRDefault="00DF734F" w:rsidP="00DF734F">
      <w:pPr>
        <w:spacing w:line="355" w:lineRule="auto"/>
        <w:ind w:left="260" w:firstLine="708"/>
        <w:jc w:val="both"/>
        <w:rPr>
          <w:rFonts w:ascii="Times New Roman" w:eastAsia="Times New Roman" w:hAnsi="Times New Roman"/>
          <w:sz w:val="28"/>
        </w:rPr>
        <w:sectPr w:rsidR="00DF734F">
          <w:pgSz w:w="11900" w:h="16838"/>
          <w:pgMar w:top="707" w:right="846" w:bottom="975"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6" w:name="page66"/>
      <w:bookmarkEnd w:id="6"/>
      <w:r>
        <w:rPr>
          <w:rFonts w:ascii="Times New Roman" w:eastAsia="Times New Roman" w:hAnsi="Times New Roman"/>
          <w:sz w:val="28"/>
        </w:rPr>
        <w:lastRenderedPageBreak/>
        <w:t>67</w:t>
      </w:r>
    </w:p>
    <w:p w:rsidR="00DF734F" w:rsidRDefault="00DF734F" w:rsidP="00DF734F">
      <w:pPr>
        <w:spacing w:line="282" w:lineRule="exact"/>
        <w:rPr>
          <w:rFonts w:ascii="Times New Roman" w:eastAsia="Times New Roman" w:hAnsi="Times New Roman"/>
        </w:rPr>
      </w:pPr>
    </w:p>
    <w:p w:rsidR="00DF734F" w:rsidRDefault="00DF734F" w:rsidP="00DF734F">
      <w:pPr>
        <w:numPr>
          <w:ilvl w:val="0"/>
          <w:numId w:val="7"/>
        </w:numPr>
        <w:tabs>
          <w:tab w:val="left" w:pos="1249"/>
        </w:tabs>
        <w:spacing w:line="358" w:lineRule="auto"/>
        <w:ind w:left="260" w:firstLine="710"/>
        <w:jc w:val="both"/>
        <w:rPr>
          <w:rFonts w:ascii="Times New Roman" w:eastAsia="Times New Roman" w:hAnsi="Times New Roman"/>
          <w:sz w:val="28"/>
        </w:rPr>
      </w:pPr>
      <w:r>
        <w:rPr>
          <w:rFonts w:ascii="Times New Roman" w:eastAsia="Times New Roman" w:hAnsi="Times New Roman"/>
          <w:sz w:val="28"/>
        </w:rPr>
        <w:t>Розглянули роман Л. Костенко у контексті постмодерної проблематики та розкрили проблему постмодерного жанротворення. Явище постмодернізму складне й багатогранне. Поняття «постмодернізм» у світовій літературі викликає багато суперечностей з моменту поширення в середині ХХ століття. Однією з ознак постмодернізму є суміш багатьох традиційних жанрових різновидів. За назвою «Записки українського самашедшого» слід уналежнити до жанру нотаток. Сам протагоніст уналежнює свої записи до мемуарного жанру, чим підтверджує провідні жанрові риси щоденника й нотаток. Записи є спонтанними, автор не прагне їх редагувати, через що помітні незавершені думки, непрямий порядок слів, обрив чи розрив тексту.</w:t>
      </w:r>
    </w:p>
    <w:p w:rsidR="00DF734F" w:rsidRDefault="00DF734F" w:rsidP="00DF734F">
      <w:pPr>
        <w:spacing w:line="27" w:lineRule="exact"/>
        <w:rPr>
          <w:rFonts w:ascii="Times New Roman" w:eastAsia="Times New Roman" w:hAnsi="Times New Roman"/>
        </w:rPr>
      </w:pPr>
    </w:p>
    <w:p w:rsidR="00DF734F" w:rsidRDefault="00DF734F" w:rsidP="00DF734F">
      <w:pPr>
        <w:spacing w:line="358" w:lineRule="auto"/>
        <w:ind w:left="260" w:firstLine="708"/>
        <w:jc w:val="both"/>
        <w:rPr>
          <w:rFonts w:ascii="Times New Roman" w:eastAsia="Times New Roman" w:hAnsi="Times New Roman"/>
          <w:sz w:val="28"/>
        </w:rPr>
      </w:pPr>
      <w:r>
        <w:rPr>
          <w:rFonts w:ascii="Times New Roman" w:eastAsia="Times New Roman" w:hAnsi="Times New Roman"/>
          <w:sz w:val="28"/>
        </w:rPr>
        <w:t>Деякі дослідники розглядають перший прозовий твір Л. Костенко як імітацію документа або особливу форму літописання, оскільки в ньому наявні документальні фрагменти. Присутність документальних фрагментів у «Записках українського самашедшого» Л. Костенко дозволяє говорити про жанрову близькість вищезазначеного твору з такими романами, як «Музей покинутих секретів» О. Забужко та «Залишенець. Чорний Ворон» В. Шкляра. До наративної канви цих великих епічних творів автори долучають документальність.</w:t>
      </w:r>
    </w:p>
    <w:p w:rsidR="00DF734F" w:rsidRDefault="00DF734F" w:rsidP="00DF734F">
      <w:pPr>
        <w:spacing w:line="22" w:lineRule="exact"/>
        <w:rPr>
          <w:rFonts w:ascii="Times New Roman" w:eastAsia="Times New Roman" w:hAnsi="Times New Roman"/>
        </w:rPr>
      </w:pPr>
    </w:p>
    <w:p w:rsidR="00DF734F" w:rsidRDefault="00DF734F" w:rsidP="00DF734F">
      <w:pPr>
        <w:spacing w:line="358" w:lineRule="auto"/>
        <w:ind w:left="260" w:firstLine="708"/>
        <w:jc w:val="both"/>
        <w:rPr>
          <w:rFonts w:ascii="Times New Roman" w:eastAsia="Times New Roman" w:hAnsi="Times New Roman"/>
          <w:sz w:val="28"/>
        </w:rPr>
      </w:pPr>
      <w:r>
        <w:rPr>
          <w:rFonts w:ascii="Times New Roman" w:eastAsia="Times New Roman" w:hAnsi="Times New Roman"/>
          <w:sz w:val="28"/>
        </w:rPr>
        <w:t>Також «Записки…» можна уналежнити й до жанру політичного роману, оскільки твір характеризується наявністю його основних ознак: зображення подій Помаранчевої революції; виокремлення проблеми українського державотворення; роман моделює документальний твір; герої роману висловлюють політичні погляди письменниці; наявний органічний взаємозв’язок факту й вимислу; авторка використовує публіцистичний стиль. Зауважимо, що питання жанрової приналежності твору лишається дискусійним, хоча «Записки українського самашедшого» позиціонуються як роман.</w:t>
      </w:r>
    </w:p>
    <w:p w:rsidR="00DF734F" w:rsidRDefault="00DF734F" w:rsidP="00DF734F">
      <w:pPr>
        <w:spacing w:line="25" w:lineRule="exact"/>
        <w:rPr>
          <w:rFonts w:ascii="Times New Roman" w:eastAsia="Times New Roman" w:hAnsi="Times New Roman"/>
        </w:rPr>
      </w:pPr>
    </w:p>
    <w:p w:rsidR="00DF734F" w:rsidRDefault="00DF734F" w:rsidP="00DF734F">
      <w:pPr>
        <w:spacing w:line="355" w:lineRule="auto"/>
        <w:ind w:left="260" w:firstLine="708"/>
        <w:jc w:val="both"/>
        <w:rPr>
          <w:rFonts w:ascii="Times New Roman" w:eastAsia="Times New Roman" w:hAnsi="Times New Roman"/>
          <w:sz w:val="28"/>
        </w:rPr>
      </w:pPr>
      <w:r>
        <w:rPr>
          <w:rFonts w:ascii="Times New Roman" w:eastAsia="Times New Roman" w:hAnsi="Times New Roman"/>
          <w:sz w:val="28"/>
        </w:rPr>
        <w:t>У контексті постмодерної проблематики сучасні українські письменники активно використовують образи божевільних і марґіналів. Такого героя спостерігаємо в романі Л. Костенко. «Самашедший» – самотня,</w:t>
      </w:r>
    </w:p>
    <w:p w:rsidR="00DF734F" w:rsidRDefault="00DF734F" w:rsidP="00DF734F">
      <w:pPr>
        <w:spacing w:line="355" w:lineRule="auto"/>
        <w:ind w:left="260" w:firstLine="708"/>
        <w:jc w:val="both"/>
        <w:rPr>
          <w:rFonts w:ascii="Times New Roman" w:eastAsia="Times New Roman" w:hAnsi="Times New Roman"/>
          <w:sz w:val="28"/>
        </w:rPr>
        <w:sectPr w:rsidR="00DF734F">
          <w:pgSz w:w="11900" w:h="16838"/>
          <w:pgMar w:top="707" w:right="846" w:bottom="492"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7" w:name="page67"/>
      <w:bookmarkEnd w:id="7"/>
      <w:r>
        <w:rPr>
          <w:rFonts w:ascii="Times New Roman" w:eastAsia="Times New Roman" w:hAnsi="Times New Roman"/>
          <w:sz w:val="28"/>
        </w:rPr>
        <w:lastRenderedPageBreak/>
        <w:t>68</w:t>
      </w:r>
    </w:p>
    <w:p w:rsidR="00DF734F" w:rsidRDefault="00DF734F" w:rsidP="00DF734F">
      <w:pPr>
        <w:spacing w:line="282" w:lineRule="exact"/>
        <w:rPr>
          <w:rFonts w:ascii="Times New Roman" w:eastAsia="Times New Roman" w:hAnsi="Times New Roman"/>
        </w:rPr>
      </w:pPr>
    </w:p>
    <w:p w:rsidR="00DF734F" w:rsidRDefault="00DF734F" w:rsidP="00DF734F">
      <w:pPr>
        <w:spacing w:line="357" w:lineRule="auto"/>
        <w:ind w:left="260"/>
        <w:jc w:val="both"/>
        <w:rPr>
          <w:rFonts w:ascii="Times New Roman" w:eastAsia="Times New Roman" w:hAnsi="Times New Roman"/>
          <w:sz w:val="28"/>
        </w:rPr>
      </w:pPr>
      <w:r>
        <w:rPr>
          <w:rFonts w:ascii="Times New Roman" w:eastAsia="Times New Roman" w:hAnsi="Times New Roman"/>
          <w:sz w:val="28"/>
        </w:rPr>
        <w:t>відсторонена людина. Авторка роману репрезентує диференційну версію розгортання дискурсу божевілля в літературі на прикладі головного героя «Записок…». Тема «самашествия» інтерпретована письменницею як наслідок тиску на особистість глобалізованого та сповненого світових абсурдів сучасного життя [86, с. 162]. Індивідуум відчуває брак сенсу і водночас він не має стійкої духовної опори.</w:t>
      </w:r>
    </w:p>
    <w:p w:rsidR="00DF734F" w:rsidRDefault="00DF734F" w:rsidP="00DF734F">
      <w:pPr>
        <w:spacing w:line="24" w:lineRule="exact"/>
        <w:rPr>
          <w:rFonts w:ascii="Times New Roman" w:eastAsia="Times New Roman" w:hAnsi="Times New Roman"/>
        </w:rPr>
      </w:pPr>
    </w:p>
    <w:p w:rsidR="00DF734F" w:rsidRDefault="00DF734F" w:rsidP="00DF734F">
      <w:pPr>
        <w:numPr>
          <w:ilvl w:val="0"/>
          <w:numId w:val="8"/>
        </w:numPr>
        <w:tabs>
          <w:tab w:val="left" w:pos="1472"/>
        </w:tabs>
        <w:spacing w:line="356" w:lineRule="auto"/>
        <w:ind w:left="260" w:firstLine="710"/>
        <w:jc w:val="both"/>
        <w:rPr>
          <w:rFonts w:ascii="Times New Roman" w:eastAsia="Times New Roman" w:hAnsi="Times New Roman"/>
          <w:sz w:val="28"/>
        </w:rPr>
      </w:pPr>
      <w:r>
        <w:rPr>
          <w:rFonts w:ascii="Times New Roman" w:eastAsia="Times New Roman" w:hAnsi="Times New Roman"/>
          <w:sz w:val="28"/>
        </w:rPr>
        <w:t>«Записках…» присутні ще такі риси постмодернізму, як калейдоскопічність, інтертекстуальність, переосмислення елементів культури минулого, багаторівнева організація тексту роману, фрагментарність, принцип монтажу, цитатність, гіперреальність.</w:t>
      </w:r>
    </w:p>
    <w:p w:rsidR="00DF734F" w:rsidRDefault="00DF734F" w:rsidP="00DF734F">
      <w:pPr>
        <w:spacing w:line="20" w:lineRule="exact"/>
        <w:rPr>
          <w:rFonts w:ascii="Times New Roman" w:eastAsia="Times New Roman" w:hAnsi="Times New Roman"/>
        </w:rPr>
      </w:pPr>
    </w:p>
    <w:p w:rsidR="00DF734F" w:rsidRDefault="00DF734F" w:rsidP="00DF734F">
      <w:pPr>
        <w:numPr>
          <w:ilvl w:val="0"/>
          <w:numId w:val="9"/>
        </w:numPr>
        <w:tabs>
          <w:tab w:val="left" w:pos="1260"/>
        </w:tabs>
        <w:spacing w:line="0" w:lineRule="atLeast"/>
        <w:ind w:left="1260" w:hanging="290"/>
        <w:rPr>
          <w:rFonts w:ascii="Times New Roman" w:eastAsia="Times New Roman" w:hAnsi="Times New Roman"/>
          <w:sz w:val="27"/>
        </w:rPr>
      </w:pPr>
      <w:r>
        <w:rPr>
          <w:rFonts w:ascii="Times New Roman" w:eastAsia="Times New Roman" w:hAnsi="Times New Roman"/>
          <w:sz w:val="27"/>
        </w:rPr>
        <w:t>Окреслили коло екзистенційних проблем у романі. «Самашедшого» у</w:t>
      </w:r>
    </w:p>
    <w:p w:rsidR="00DF734F" w:rsidRDefault="00DF734F" w:rsidP="00DF734F">
      <w:pPr>
        <w:spacing w:line="176" w:lineRule="exact"/>
        <w:rPr>
          <w:rFonts w:ascii="Times New Roman" w:eastAsia="Times New Roman" w:hAnsi="Times New Roman"/>
        </w:rPr>
      </w:pPr>
    </w:p>
    <w:p w:rsidR="00DF734F" w:rsidRDefault="00DF734F" w:rsidP="00DF734F">
      <w:pPr>
        <w:spacing w:line="373" w:lineRule="auto"/>
        <w:ind w:left="260"/>
        <w:jc w:val="both"/>
        <w:rPr>
          <w:rFonts w:ascii="Times New Roman" w:eastAsia="Times New Roman" w:hAnsi="Times New Roman"/>
          <w:sz w:val="27"/>
        </w:rPr>
      </w:pPr>
      <w:r>
        <w:rPr>
          <w:rFonts w:ascii="Times New Roman" w:eastAsia="Times New Roman" w:hAnsi="Times New Roman"/>
          <w:sz w:val="27"/>
        </w:rPr>
        <w:t>«Записках…» Л. Костенко не можна однозначно вважати божевільним. Термін «самашедший» можна розтлумачити не як «божевільний», а як той, що «сам іде». У процесі історичного розвитку вищезазначений психічний розлад почав трактуватися не так категорично, тобто став альтернативним поглядом на світ, можливістю для об’єктивного спостереження за людським існуванням. Протагоніст у романі виступає фіксатором навколишнього безглуздя, його міркування відображають реальний стан речей, а свідомість головного героя уособлює світогляд людини XXI століття. Погляди головного героя твору Л. Костенко суголосні з екзистенціальною філософією. Протягом писання своїх записок протагоніст замислюється над абсурдністю людського існування. Водночас такий стан речей має національну специфіку. Невирішені загальнодержавні проблеми стають причиною відчуження конкретного громадянина. «Самашедший» – український екзистенційний герой XXI ст., життя якого нерозривно пов’язано з буттям держави.</w:t>
      </w:r>
    </w:p>
    <w:p w:rsidR="00DF734F" w:rsidRDefault="00DF734F" w:rsidP="00DF734F">
      <w:pPr>
        <w:numPr>
          <w:ilvl w:val="0"/>
          <w:numId w:val="10"/>
        </w:numPr>
        <w:tabs>
          <w:tab w:val="left" w:pos="1320"/>
        </w:tabs>
        <w:spacing w:line="234" w:lineRule="auto"/>
        <w:ind w:left="1320" w:hanging="350"/>
        <w:rPr>
          <w:rFonts w:ascii="Times New Roman" w:eastAsia="Times New Roman" w:hAnsi="Times New Roman"/>
          <w:sz w:val="28"/>
        </w:rPr>
      </w:pPr>
      <w:r>
        <w:rPr>
          <w:rFonts w:ascii="Times New Roman" w:eastAsia="Times New Roman" w:hAnsi="Times New Roman"/>
          <w:sz w:val="28"/>
        </w:rPr>
        <w:t>Схарактеризували  особливості  розкриття  ґендерної  проблематики.</w:t>
      </w:r>
    </w:p>
    <w:p w:rsidR="00DF734F" w:rsidRDefault="00DF734F" w:rsidP="00DF734F">
      <w:pPr>
        <w:spacing w:line="175" w:lineRule="exact"/>
        <w:rPr>
          <w:rFonts w:ascii="Times New Roman" w:eastAsia="Times New Roman" w:hAnsi="Times New Roman"/>
        </w:rPr>
      </w:pPr>
    </w:p>
    <w:p w:rsidR="00DF734F" w:rsidRDefault="00DF734F" w:rsidP="00DF734F">
      <w:pPr>
        <w:spacing w:line="356" w:lineRule="auto"/>
        <w:ind w:left="260"/>
        <w:jc w:val="both"/>
        <w:rPr>
          <w:rFonts w:ascii="Times New Roman" w:eastAsia="Times New Roman" w:hAnsi="Times New Roman"/>
          <w:sz w:val="28"/>
        </w:rPr>
      </w:pPr>
      <w:r>
        <w:rPr>
          <w:rFonts w:ascii="Times New Roman" w:eastAsia="Times New Roman" w:hAnsi="Times New Roman"/>
          <w:sz w:val="28"/>
        </w:rPr>
        <w:t>Актуальною у «Записках українського самашедшого» є також ґендерна проблематика. Негаразди у стосунках з дружиною істотно впливають на героя, посилюючи у ньому почуття відчуженості, перебування в опозиції до навколишнього світу. У романі Ліна Костенко розкриває цю проблему</w:t>
      </w:r>
    </w:p>
    <w:p w:rsidR="00DF734F" w:rsidRDefault="00DF734F" w:rsidP="00DF734F">
      <w:pPr>
        <w:spacing w:line="356" w:lineRule="auto"/>
        <w:ind w:left="260"/>
        <w:jc w:val="both"/>
        <w:rPr>
          <w:rFonts w:ascii="Times New Roman" w:eastAsia="Times New Roman" w:hAnsi="Times New Roman"/>
          <w:sz w:val="28"/>
        </w:rPr>
        <w:sectPr w:rsidR="00DF734F">
          <w:pgSz w:w="11900" w:h="16838"/>
          <w:pgMar w:top="707" w:right="846" w:bottom="493"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8" w:name="page68"/>
      <w:bookmarkEnd w:id="8"/>
      <w:r>
        <w:rPr>
          <w:rFonts w:ascii="Times New Roman" w:eastAsia="Times New Roman" w:hAnsi="Times New Roman"/>
          <w:sz w:val="28"/>
        </w:rPr>
        <w:lastRenderedPageBreak/>
        <w:t>69</w:t>
      </w:r>
    </w:p>
    <w:p w:rsidR="00DF734F" w:rsidRDefault="00DF734F" w:rsidP="00DF734F">
      <w:pPr>
        <w:spacing w:line="282" w:lineRule="exact"/>
        <w:rPr>
          <w:rFonts w:ascii="Times New Roman" w:eastAsia="Times New Roman" w:hAnsi="Times New Roman"/>
        </w:rPr>
      </w:pPr>
    </w:p>
    <w:p w:rsidR="00DF734F" w:rsidRDefault="00DF734F" w:rsidP="00DF734F">
      <w:pPr>
        <w:spacing w:line="358" w:lineRule="auto"/>
        <w:ind w:left="260"/>
        <w:jc w:val="both"/>
        <w:rPr>
          <w:rFonts w:ascii="Times New Roman" w:eastAsia="Times New Roman" w:hAnsi="Times New Roman"/>
          <w:sz w:val="28"/>
        </w:rPr>
      </w:pPr>
      <w:r>
        <w:rPr>
          <w:rFonts w:ascii="Times New Roman" w:eastAsia="Times New Roman" w:hAnsi="Times New Roman"/>
          <w:sz w:val="28"/>
        </w:rPr>
        <w:t>здебільшого через образ дружини розповідача. Головний герой роману для своєї дружини виявляється слабким і не спроможним бути гідним чоловіком, батьком. На тлі побутових непорозумінь подружжя у романі розгортається тема ґендерної проблематики, що набуває нагнітаючого ефекту протягом твору. На прикладі стосунків головного героя і його дружини Л. Костенко засуджує немужність чоловіків, нездатність боротися, брати на себе роль традиційного патріархального укладу, що, відповідно, робить їх аморфними представниками сильної статі.</w:t>
      </w:r>
    </w:p>
    <w:p w:rsidR="00DF734F" w:rsidRDefault="00DF734F" w:rsidP="00DF734F">
      <w:pPr>
        <w:spacing w:line="9" w:lineRule="exact"/>
        <w:rPr>
          <w:rFonts w:ascii="Times New Roman" w:eastAsia="Times New Roman" w:hAnsi="Times New Roman"/>
        </w:rPr>
      </w:pPr>
    </w:p>
    <w:p w:rsidR="00DF734F" w:rsidRDefault="00DF734F" w:rsidP="00DF734F">
      <w:pPr>
        <w:numPr>
          <w:ilvl w:val="0"/>
          <w:numId w:val="11"/>
        </w:numPr>
        <w:tabs>
          <w:tab w:val="left" w:pos="1260"/>
        </w:tabs>
        <w:spacing w:line="0" w:lineRule="atLeast"/>
        <w:ind w:left="1260" w:hanging="290"/>
        <w:rPr>
          <w:rFonts w:ascii="Times New Roman" w:eastAsia="Times New Roman" w:hAnsi="Times New Roman"/>
          <w:sz w:val="28"/>
        </w:rPr>
      </w:pPr>
      <w:r>
        <w:rPr>
          <w:rFonts w:ascii="Times New Roman" w:eastAsia="Times New Roman" w:hAnsi="Times New Roman"/>
          <w:sz w:val="28"/>
        </w:rPr>
        <w:t>Простежили в романі інтерпретацію ідей Л. Костенко з публіцистики</w:t>
      </w:r>
    </w:p>
    <w:p w:rsidR="00DF734F" w:rsidRDefault="00DF734F" w:rsidP="00DF734F">
      <w:pPr>
        <w:spacing w:line="174" w:lineRule="exact"/>
        <w:rPr>
          <w:rFonts w:ascii="Times New Roman" w:eastAsia="Times New Roman" w:hAnsi="Times New Roman"/>
        </w:rPr>
      </w:pPr>
    </w:p>
    <w:p w:rsidR="00DF734F" w:rsidRDefault="00DF734F" w:rsidP="00DF734F">
      <w:pPr>
        <w:spacing w:line="359" w:lineRule="auto"/>
        <w:ind w:left="260"/>
        <w:jc w:val="both"/>
        <w:rPr>
          <w:rFonts w:ascii="Times New Roman" w:eastAsia="Times New Roman" w:hAnsi="Times New Roman"/>
          <w:sz w:val="28"/>
        </w:rPr>
      </w:pPr>
      <w:r>
        <w:rPr>
          <w:rFonts w:ascii="Times New Roman" w:eastAsia="Times New Roman" w:hAnsi="Times New Roman"/>
          <w:sz w:val="28"/>
        </w:rPr>
        <w:t>«Гуманітарна аура нації…». До написання «Записок українського самашедшого» Л. Костенко вже зверталася до проблеми української ментальності у публіцистиці «Гуманітарна аура нації або Дефект головного дзеркала». У статті авторка утверджує думку про те, що «</w:t>
      </w:r>
      <w:r>
        <w:rPr>
          <w:rFonts w:ascii="Times New Roman" w:eastAsia="Times New Roman" w:hAnsi="Times New Roman"/>
          <w:i/>
          <w:sz w:val="28"/>
        </w:rPr>
        <w:t>кожна нація повинна</w:t>
      </w:r>
      <w:r>
        <w:rPr>
          <w:rFonts w:ascii="Times New Roman" w:eastAsia="Times New Roman" w:hAnsi="Times New Roman"/>
          <w:sz w:val="28"/>
        </w:rPr>
        <w:t xml:space="preserve"> </w:t>
      </w:r>
      <w:r>
        <w:rPr>
          <w:rFonts w:ascii="Times New Roman" w:eastAsia="Times New Roman" w:hAnsi="Times New Roman"/>
          <w:i/>
          <w:sz w:val="28"/>
        </w:rPr>
        <w:t>мати свою гуманітарну ауру. Тобто потужно емануючий комплекс наук, літератури, мистецтва, філософії – в їхній інтегральній причетності до світової культури і, звичайно ж, у своєму неповторно національному варіанті</w:t>
      </w:r>
      <w:r>
        <w:rPr>
          <w:rFonts w:ascii="Times New Roman" w:eastAsia="Times New Roman" w:hAnsi="Times New Roman"/>
          <w:sz w:val="28"/>
        </w:rPr>
        <w:t>» [40,</w:t>
      </w:r>
      <w:r>
        <w:rPr>
          <w:rFonts w:ascii="Times New Roman" w:eastAsia="Times New Roman" w:hAnsi="Times New Roman"/>
          <w:i/>
          <w:sz w:val="28"/>
        </w:rPr>
        <w:t xml:space="preserve"> </w:t>
      </w:r>
      <w:r>
        <w:rPr>
          <w:rFonts w:ascii="Times New Roman" w:eastAsia="Times New Roman" w:hAnsi="Times New Roman"/>
          <w:sz w:val="28"/>
        </w:rPr>
        <w:t>с. 6].</w:t>
      </w:r>
      <w:r>
        <w:rPr>
          <w:rFonts w:ascii="Times New Roman" w:eastAsia="Times New Roman" w:hAnsi="Times New Roman"/>
          <w:i/>
          <w:sz w:val="28"/>
        </w:rPr>
        <w:t xml:space="preserve"> </w:t>
      </w:r>
      <w:r>
        <w:rPr>
          <w:rFonts w:ascii="Times New Roman" w:eastAsia="Times New Roman" w:hAnsi="Times New Roman"/>
          <w:sz w:val="28"/>
        </w:rPr>
        <w:t>Головну думку статті відображено і в романі</w:t>
      </w:r>
      <w:r>
        <w:rPr>
          <w:rFonts w:ascii="Times New Roman" w:eastAsia="Times New Roman" w:hAnsi="Times New Roman"/>
          <w:i/>
          <w:sz w:val="28"/>
        </w:rPr>
        <w:t xml:space="preserve"> </w:t>
      </w:r>
      <w:r>
        <w:rPr>
          <w:rFonts w:ascii="Times New Roman" w:eastAsia="Times New Roman" w:hAnsi="Times New Roman"/>
          <w:sz w:val="28"/>
        </w:rPr>
        <w:t>«Записки</w:t>
      </w:r>
      <w:r>
        <w:rPr>
          <w:rFonts w:ascii="Times New Roman" w:eastAsia="Times New Roman" w:hAnsi="Times New Roman"/>
          <w:i/>
          <w:sz w:val="28"/>
        </w:rPr>
        <w:t xml:space="preserve"> </w:t>
      </w:r>
      <w:r>
        <w:rPr>
          <w:rFonts w:ascii="Times New Roman" w:eastAsia="Times New Roman" w:hAnsi="Times New Roman"/>
          <w:sz w:val="28"/>
        </w:rPr>
        <w:t>українського самашедшого». Розмірковуючи про сприйняття українців у світовому контексті, Л. Костенко виокремлює такі проблеми гуманітарної аури: комплекс меншовартості; образ нації, що стоїть на колінах; образ країни з важкою історією; образ народу з «адаптованим розумом», який спить. Боротися з такими асоціаціями Л. Костенко пропонує шляхом руйнування стереотипів, усвідомленням власного «Я» у своєму житті та в своїй країні, а також розумінням того, що минуле треба пам’ятати, але будувати нову омріяну державу в «модерних координатах».</w:t>
      </w:r>
    </w:p>
    <w:p w:rsidR="00DF734F" w:rsidRDefault="00DF734F" w:rsidP="00DF734F">
      <w:pPr>
        <w:spacing w:line="23" w:lineRule="exact"/>
        <w:rPr>
          <w:rFonts w:ascii="Times New Roman" w:eastAsia="Times New Roman" w:hAnsi="Times New Roman"/>
        </w:rPr>
      </w:pPr>
    </w:p>
    <w:p w:rsidR="00DF734F" w:rsidRDefault="00DF734F" w:rsidP="00DF734F">
      <w:pPr>
        <w:spacing w:line="356" w:lineRule="auto"/>
        <w:ind w:left="260" w:firstLine="778"/>
        <w:jc w:val="both"/>
        <w:rPr>
          <w:rFonts w:ascii="Times New Roman" w:eastAsia="Times New Roman" w:hAnsi="Times New Roman"/>
          <w:sz w:val="28"/>
        </w:rPr>
      </w:pPr>
      <w:r>
        <w:rPr>
          <w:rFonts w:ascii="Times New Roman" w:eastAsia="Times New Roman" w:hAnsi="Times New Roman"/>
          <w:sz w:val="28"/>
        </w:rPr>
        <w:t>Ключові проблеми «дефекту головного дзеркала» виражено інтенціями протагоніста у віртуальному щоденнику. Отже, Ліна Костенко наголошує на тому, що майбутнє лише в наших руках і в нашій спроможності відійти від минулого й створювати гідну державу, щоб перетворити на ефект дефект</w:t>
      </w:r>
    </w:p>
    <w:p w:rsidR="00DF734F" w:rsidRDefault="00DF734F" w:rsidP="00DF734F">
      <w:pPr>
        <w:spacing w:line="356" w:lineRule="auto"/>
        <w:ind w:left="260" w:firstLine="778"/>
        <w:jc w:val="both"/>
        <w:rPr>
          <w:rFonts w:ascii="Times New Roman" w:eastAsia="Times New Roman" w:hAnsi="Times New Roman"/>
          <w:sz w:val="28"/>
        </w:rPr>
        <w:sectPr w:rsidR="00DF734F">
          <w:pgSz w:w="11900" w:h="16838"/>
          <w:pgMar w:top="707" w:right="846" w:bottom="976"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9" w:name="page69"/>
      <w:bookmarkEnd w:id="9"/>
      <w:r>
        <w:rPr>
          <w:rFonts w:ascii="Times New Roman" w:eastAsia="Times New Roman" w:hAnsi="Times New Roman"/>
          <w:sz w:val="28"/>
        </w:rPr>
        <w:lastRenderedPageBreak/>
        <w:t>70</w:t>
      </w:r>
    </w:p>
    <w:p w:rsidR="00DF734F" w:rsidRDefault="00DF734F" w:rsidP="00DF734F">
      <w:pPr>
        <w:spacing w:line="282" w:lineRule="exact"/>
        <w:rPr>
          <w:rFonts w:ascii="Times New Roman" w:eastAsia="Times New Roman" w:hAnsi="Times New Roman"/>
        </w:rPr>
      </w:pPr>
    </w:p>
    <w:p w:rsidR="00DF734F" w:rsidRDefault="00DF734F" w:rsidP="00DF734F">
      <w:pPr>
        <w:spacing w:line="349" w:lineRule="auto"/>
        <w:ind w:left="260"/>
        <w:rPr>
          <w:rFonts w:ascii="Times New Roman" w:eastAsia="Times New Roman" w:hAnsi="Times New Roman"/>
          <w:sz w:val="28"/>
        </w:rPr>
      </w:pPr>
      <w:r>
        <w:rPr>
          <w:rFonts w:ascii="Times New Roman" w:eastAsia="Times New Roman" w:hAnsi="Times New Roman"/>
          <w:sz w:val="28"/>
        </w:rPr>
        <w:t>головного дзеркала. Тому записки «самашедшого» є як спробою самодіагностування, так і розкриттям проблем гуманітарної аури українців.</w:t>
      </w:r>
    </w:p>
    <w:p w:rsidR="00DF734F" w:rsidRDefault="00DF734F" w:rsidP="00DF734F">
      <w:pPr>
        <w:spacing w:line="31" w:lineRule="exact"/>
        <w:rPr>
          <w:rFonts w:ascii="Times New Roman" w:eastAsia="Times New Roman" w:hAnsi="Times New Roman"/>
        </w:rPr>
      </w:pPr>
    </w:p>
    <w:p w:rsidR="00DF734F" w:rsidRDefault="00DF734F" w:rsidP="00DF734F">
      <w:pPr>
        <w:numPr>
          <w:ilvl w:val="0"/>
          <w:numId w:val="12"/>
        </w:numPr>
        <w:tabs>
          <w:tab w:val="left" w:pos="1318"/>
        </w:tabs>
        <w:spacing w:line="372" w:lineRule="auto"/>
        <w:ind w:left="260" w:firstLine="710"/>
        <w:jc w:val="both"/>
        <w:rPr>
          <w:rFonts w:ascii="Times New Roman" w:eastAsia="Times New Roman" w:hAnsi="Times New Roman"/>
          <w:sz w:val="27"/>
        </w:rPr>
      </w:pPr>
      <w:r>
        <w:rPr>
          <w:rFonts w:ascii="Times New Roman" w:eastAsia="Times New Roman" w:hAnsi="Times New Roman"/>
          <w:sz w:val="27"/>
        </w:rPr>
        <w:t>Дослідили інтертекстуальні коди «Записок…». Роман «Записки українського самашедшого» характеризується наявністю інтертекстуальних кодів («гоголівського», «булгаківського» та апокаліптичного). «Гоголівський»</w:t>
      </w:r>
    </w:p>
    <w:p w:rsidR="00DF734F" w:rsidRDefault="00DF734F" w:rsidP="00DF734F">
      <w:pPr>
        <w:spacing w:line="3" w:lineRule="exact"/>
        <w:rPr>
          <w:rFonts w:ascii="Times New Roman" w:eastAsia="Times New Roman" w:hAnsi="Times New Roman"/>
        </w:rPr>
      </w:pPr>
    </w:p>
    <w:p w:rsidR="00DF734F" w:rsidRDefault="00DF734F" w:rsidP="00DF734F">
      <w:pPr>
        <w:spacing w:line="358" w:lineRule="auto"/>
        <w:ind w:left="260"/>
        <w:jc w:val="both"/>
        <w:rPr>
          <w:rFonts w:ascii="Times New Roman" w:eastAsia="Times New Roman" w:hAnsi="Times New Roman"/>
          <w:sz w:val="28"/>
        </w:rPr>
      </w:pPr>
      <w:r>
        <w:rPr>
          <w:rFonts w:ascii="Times New Roman" w:eastAsia="Times New Roman" w:hAnsi="Times New Roman"/>
          <w:sz w:val="28"/>
        </w:rPr>
        <w:t>код можемо спостерігати і в назві роману, що перегукується з «Записками божевільного» М. Гоголя, і в цитаціях дружини розповідача. Залучення авторкою «гоголівського» коду до наративної канви виступає уособленням протиріч як усього українського народу, так і окремого «самашедшого» на зламі століть; а також підсилювальним ефектом у зображенні абсурдного світу роману.</w:t>
      </w:r>
    </w:p>
    <w:p w:rsidR="00DF734F" w:rsidRDefault="00DF734F" w:rsidP="00DF734F">
      <w:pPr>
        <w:spacing w:line="18" w:lineRule="exact"/>
        <w:rPr>
          <w:rFonts w:ascii="Times New Roman" w:eastAsia="Times New Roman" w:hAnsi="Times New Roman"/>
        </w:rPr>
      </w:pPr>
    </w:p>
    <w:p w:rsidR="00DF734F" w:rsidRDefault="00DF734F" w:rsidP="00DF734F">
      <w:pPr>
        <w:spacing w:line="358" w:lineRule="auto"/>
        <w:ind w:left="260" w:firstLine="708"/>
        <w:jc w:val="both"/>
        <w:rPr>
          <w:rFonts w:ascii="Times New Roman" w:eastAsia="Times New Roman" w:hAnsi="Times New Roman"/>
          <w:sz w:val="28"/>
        </w:rPr>
      </w:pPr>
      <w:r>
        <w:rPr>
          <w:rFonts w:ascii="Times New Roman" w:eastAsia="Times New Roman" w:hAnsi="Times New Roman"/>
          <w:sz w:val="28"/>
        </w:rPr>
        <w:t>«Булгаківський» код спостерігається в наскрізних алюзіях і цитатах у тексті «Записок…». Герої роману Л. Костенко вбачають містичність деяких подій та пов'язують їх із сюжетом «Майстра і Маргарити» М. Булгакова. Особливо відчутною «булгаківська» містика стає наприкінці роману під час подій Помаранчевої революції. Політична верхівка революції асоціюється в розповідача та його дружини з героями «Майстра й Маргарити». Отже, інтертекстуальний «булгаківський» код у романі «Записки українського самашедшого» виступає метафоричним тлом розвитку абсурдних подій.</w:t>
      </w:r>
    </w:p>
    <w:p w:rsidR="00DF734F" w:rsidRDefault="00DF734F" w:rsidP="00DF734F">
      <w:pPr>
        <w:spacing w:line="20" w:lineRule="exact"/>
        <w:rPr>
          <w:rFonts w:ascii="Times New Roman" w:eastAsia="Times New Roman" w:hAnsi="Times New Roman"/>
        </w:rPr>
      </w:pPr>
    </w:p>
    <w:p w:rsidR="00DF734F" w:rsidRDefault="00DF734F" w:rsidP="00DF734F">
      <w:pPr>
        <w:spacing w:line="373" w:lineRule="auto"/>
        <w:ind w:left="260" w:firstLine="708"/>
        <w:jc w:val="both"/>
        <w:rPr>
          <w:rFonts w:ascii="Times New Roman" w:eastAsia="Times New Roman" w:hAnsi="Times New Roman"/>
          <w:sz w:val="27"/>
        </w:rPr>
      </w:pPr>
      <w:r>
        <w:rPr>
          <w:rFonts w:ascii="Times New Roman" w:eastAsia="Times New Roman" w:hAnsi="Times New Roman"/>
          <w:sz w:val="27"/>
        </w:rPr>
        <w:t>Окрім зв'язку з творами М. Гоголя та М. Булгакова в романі Л. Костенко наявний перегук із останньою книгою Нового Завіту – Апокаліпсисом (Одкровенням Іоанна Богослова). Герой роману прискіпливо відстежує й занотовує свідчення того, що людство наближається до кінця свого існування. Мітинги, теракти, вбивства, епідемії – у таких фатальних подіях «самашедший» вбачає невпинний шлях людства до Апокаліпсису. Особливою ознакою загрози кінця світу в романі виступає Чорнобиль. Роздуми героя з приводу екологічної загрози уконкретнюються у міркуваннях про Чорнобильську атомну катастрофу як символ того, про що неможливо забути, і того, що й досі впливає на людство. Отже, апокаліптичний код виражено у</w:t>
      </w:r>
    </w:p>
    <w:p w:rsidR="00DF734F" w:rsidRDefault="00DF734F" w:rsidP="00DF734F">
      <w:pPr>
        <w:spacing w:line="373" w:lineRule="auto"/>
        <w:ind w:left="260" w:firstLine="708"/>
        <w:jc w:val="both"/>
        <w:rPr>
          <w:rFonts w:ascii="Times New Roman" w:eastAsia="Times New Roman" w:hAnsi="Times New Roman"/>
          <w:sz w:val="27"/>
        </w:rPr>
        <w:sectPr w:rsidR="00DF734F">
          <w:pgSz w:w="11900" w:h="16838"/>
          <w:pgMar w:top="707" w:right="846" w:bottom="960"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10" w:name="page70"/>
      <w:bookmarkEnd w:id="10"/>
      <w:r>
        <w:rPr>
          <w:rFonts w:ascii="Times New Roman" w:eastAsia="Times New Roman" w:hAnsi="Times New Roman"/>
          <w:sz w:val="28"/>
        </w:rPr>
        <w:lastRenderedPageBreak/>
        <w:t>71</w:t>
      </w:r>
    </w:p>
    <w:p w:rsidR="00DF734F" w:rsidRDefault="00DF734F" w:rsidP="00DF734F">
      <w:pPr>
        <w:spacing w:line="282" w:lineRule="exact"/>
        <w:rPr>
          <w:rFonts w:ascii="Times New Roman" w:eastAsia="Times New Roman" w:hAnsi="Times New Roman"/>
        </w:rPr>
      </w:pPr>
    </w:p>
    <w:p w:rsidR="00DF734F" w:rsidRDefault="00DF734F" w:rsidP="00DF734F">
      <w:pPr>
        <w:spacing w:line="349" w:lineRule="auto"/>
        <w:ind w:left="260"/>
        <w:rPr>
          <w:rFonts w:ascii="Times New Roman" w:eastAsia="Times New Roman" w:hAnsi="Times New Roman"/>
          <w:sz w:val="28"/>
        </w:rPr>
      </w:pPr>
      <w:r>
        <w:rPr>
          <w:rFonts w:ascii="Times New Roman" w:eastAsia="Times New Roman" w:hAnsi="Times New Roman"/>
          <w:sz w:val="28"/>
        </w:rPr>
        <w:t>романі як застереження всьому людству, яке втратило духовну опору та в зв'язку з цим перебуває в стані цілковитої невизначеності.</w:t>
      </w:r>
    </w:p>
    <w:p w:rsidR="00DF734F" w:rsidRDefault="00DF734F" w:rsidP="00DF734F">
      <w:pPr>
        <w:spacing w:line="31" w:lineRule="exact"/>
        <w:rPr>
          <w:rFonts w:ascii="Times New Roman" w:eastAsia="Times New Roman" w:hAnsi="Times New Roman"/>
        </w:rPr>
      </w:pPr>
    </w:p>
    <w:p w:rsidR="00DF734F" w:rsidRDefault="00DF734F" w:rsidP="00DF734F">
      <w:pPr>
        <w:numPr>
          <w:ilvl w:val="0"/>
          <w:numId w:val="13"/>
        </w:numPr>
        <w:tabs>
          <w:tab w:val="left" w:pos="1249"/>
        </w:tabs>
        <w:spacing w:line="357" w:lineRule="auto"/>
        <w:ind w:left="260" w:firstLine="710"/>
        <w:jc w:val="both"/>
        <w:rPr>
          <w:rFonts w:ascii="Times New Roman" w:eastAsia="Times New Roman" w:hAnsi="Times New Roman"/>
          <w:sz w:val="28"/>
        </w:rPr>
      </w:pPr>
      <w:r>
        <w:rPr>
          <w:rFonts w:ascii="Times New Roman" w:eastAsia="Times New Roman" w:hAnsi="Times New Roman"/>
          <w:sz w:val="28"/>
        </w:rPr>
        <w:t>З’ясували роль та смислове навантаження засобів відображення дійсності у романі. Окрім інтертекстуальних кодів, у романі «Записки українського самашедшого» важливу роль відіграє метафора. На роль метафори, її функції та смислове навантаження у своїх працях звернули увагу Л. Кравець, Г. Косарєва, Г. Левченко, С. Єрмоленко та К. Шахова. У романі</w:t>
      </w:r>
    </w:p>
    <w:p w:rsidR="00DF734F" w:rsidRDefault="00DF734F" w:rsidP="00DF734F">
      <w:pPr>
        <w:spacing w:line="20" w:lineRule="exact"/>
        <w:rPr>
          <w:rFonts w:ascii="Times New Roman" w:eastAsia="Times New Roman" w:hAnsi="Times New Roman"/>
        </w:rPr>
      </w:pPr>
    </w:p>
    <w:p w:rsidR="00DF734F" w:rsidRDefault="00DF734F" w:rsidP="00DF734F">
      <w:pPr>
        <w:spacing w:line="359" w:lineRule="auto"/>
        <w:ind w:left="260"/>
        <w:jc w:val="both"/>
        <w:rPr>
          <w:rFonts w:ascii="Times New Roman" w:eastAsia="Times New Roman" w:hAnsi="Times New Roman"/>
          <w:sz w:val="28"/>
        </w:rPr>
      </w:pPr>
      <w:r>
        <w:rPr>
          <w:rFonts w:ascii="Times New Roman" w:eastAsia="Times New Roman" w:hAnsi="Times New Roman"/>
          <w:sz w:val="28"/>
        </w:rPr>
        <w:t>«Записки українського самашедшого» метафора постає не тільки художнім засобом, а й своєрідним каталізатором до дешифрування метафорично замаскованих автором проблем сьогодення. Дешифрувати відповідні проблеми можна через чотири провідні метафори роману, а саме: метафору як засіб характеротворення «самашедшого»; метафору Міленіуму; метафору з концептом «абсурд», «абсурдність»; метафору з концептом «політика», «політичний». Стосунки героя з родиною та соціумом, політичні негаразди в Україні та світі, стан української літератури на початку ХХІ століття, стан національної мови в Україні, вплив технічного прогресу на людство – усе це розкривається за допомогою метафори. На рівні змісту сукупність чотирьох метафор у «Записках українського самашедшого» істотно розширює підтекст твору, дозволяє у завуальованій формі змалювати широку постмодерну, екзистенційну та національну проблематику.</w:t>
      </w:r>
    </w:p>
    <w:p w:rsidR="00DF734F" w:rsidRDefault="00DF734F" w:rsidP="00DF734F">
      <w:pPr>
        <w:spacing w:line="18" w:lineRule="exact"/>
        <w:rPr>
          <w:rFonts w:ascii="Times New Roman" w:eastAsia="Times New Roman" w:hAnsi="Times New Roman"/>
        </w:rPr>
      </w:pPr>
    </w:p>
    <w:p w:rsidR="00DF734F" w:rsidRDefault="00DF734F" w:rsidP="00DF734F">
      <w:pPr>
        <w:numPr>
          <w:ilvl w:val="0"/>
          <w:numId w:val="14"/>
        </w:numPr>
        <w:tabs>
          <w:tab w:val="left" w:pos="1282"/>
        </w:tabs>
        <w:spacing w:line="373" w:lineRule="auto"/>
        <w:ind w:left="260" w:firstLine="710"/>
        <w:jc w:val="both"/>
        <w:rPr>
          <w:rFonts w:ascii="Times New Roman" w:eastAsia="Times New Roman" w:hAnsi="Times New Roman"/>
          <w:sz w:val="27"/>
        </w:rPr>
      </w:pPr>
      <w:r>
        <w:rPr>
          <w:rFonts w:ascii="Times New Roman" w:eastAsia="Times New Roman" w:hAnsi="Times New Roman"/>
          <w:sz w:val="27"/>
        </w:rPr>
        <w:t>Дослідили роман «Записки українського самашедшого» у контексті творів сучасних українських письменників-постмодерністів. Проаналізувавши роман «Записки українського самашедшого» крізь призму постмодерної проблематики, а також його форму, осмислення у творі проблем української ментальності, засоби відображення дійсності в ньому, його екзистенційну проблематику, вважаємо доречним говорити про те, що роман Л. Костенко належить до контексту сучасного літературно-критичного дискурсу. «Записки українського самашедшого» Л. Костенко корелюють з багатьма сучасними українськими постмодерними творами. Наприклад, «Містер і місіс Ю-Ко в країні укрів» (2006) Марії Матіос, «Оленіум» (2007) Ірен Роздобудько, «Країна</w:t>
      </w:r>
    </w:p>
    <w:p w:rsidR="00DF734F" w:rsidRDefault="00DF734F" w:rsidP="00DF734F">
      <w:pPr>
        <w:tabs>
          <w:tab w:val="left" w:pos="1282"/>
        </w:tabs>
        <w:spacing w:line="373" w:lineRule="auto"/>
        <w:ind w:left="260" w:firstLine="710"/>
        <w:jc w:val="both"/>
        <w:rPr>
          <w:rFonts w:ascii="Times New Roman" w:eastAsia="Times New Roman" w:hAnsi="Times New Roman"/>
          <w:sz w:val="27"/>
        </w:rPr>
        <w:sectPr w:rsidR="00DF734F">
          <w:pgSz w:w="11900" w:h="16838"/>
          <w:pgMar w:top="707" w:right="846" w:bottom="476"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11" w:name="page71"/>
      <w:bookmarkEnd w:id="11"/>
      <w:r>
        <w:rPr>
          <w:rFonts w:ascii="Times New Roman" w:eastAsia="Times New Roman" w:hAnsi="Times New Roman"/>
          <w:sz w:val="28"/>
        </w:rPr>
        <w:lastRenderedPageBreak/>
        <w:t>72</w:t>
      </w:r>
    </w:p>
    <w:p w:rsidR="00DF734F" w:rsidRDefault="00DF734F" w:rsidP="00DF734F">
      <w:pPr>
        <w:spacing w:line="282" w:lineRule="exact"/>
        <w:rPr>
          <w:rFonts w:ascii="Times New Roman" w:eastAsia="Times New Roman" w:hAnsi="Times New Roman"/>
        </w:rPr>
      </w:pPr>
    </w:p>
    <w:p w:rsidR="00DF734F" w:rsidRDefault="00DF734F" w:rsidP="00DF734F">
      <w:pPr>
        <w:spacing w:line="373" w:lineRule="auto"/>
        <w:ind w:left="260"/>
        <w:jc w:val="both"/>
        <w:rPr>
          <w:rFonts w:ascii="Times New Roman" w:eastAsia="Times New Roman" w:hAnsi="Times New Roman"/>
          <w:sz w:val="27"/>
        </w:rPr>
      </w:pPr>
      <w:r>
        <w:rPr>
          <w:rFonts w:ascii="Times New Roman" w:eastAsia="Times New Roman" w:hAnsi="Times New Roman"/>
          <w:sz w:val="27"/>
        </w:rPr>
        <w:t>Ірредента» (2008) Романа Іваничука, «Музей покинутих секретів» (2010) Оксани Забужко, «Залишенець. Чорний Ворон» (2010) Василя Шкляра, «Заплава» (2011) Віктора Баранова, «Час смертохристів. Міражі 2077 року» (2011) Юрія Щербака, «ДНК» (2016) Сергія Жадана, Макса Кідрука, Фоззі, Ірени Карпи, Юрія Винничука, Андрія Кокотюхи, Володимира Рафєєнка. Кореляція з вищезазначеними творами відбувається на рівні тематики, постмодерної та екзистенційної проблематики, форми, засобів зображення дійсності (зокрема українського політикуму), мотивів авторів тощо. Дослідивши роман «Записки українського самашедшого» Л. Костенко у контексті творів сучасного літературно-критичного дискурсу, можемо зробити висновок, що «Записки...» органічно вплетено до літературної традиції українського письменства початку ХХІ століття. Важливі історичні події у становленні України нової епохи, викриття гострих соціальних і політичних проблем, культ пам'яті та питання трагічної невлаштованості як окремої людини, так і народу загалом стали предметом зображення у творах сучасних письменників. Серед вищезазначених творів роман «Записки українського самашедшого» посідає особливе місце. По-перше, це єдиний твір</w:t>
      </w:r>
    </w:p>
    <w:p w:rsidR="00DF734F" w:rsidRDefault="00DF734F" w:rsidP="00DF734F">
      <w:pPr>
        <w:spacing w:line="9" w:lineRule="exact"/>
        <w:rPr>
          <w:rFonts w:ascii="Times New Roman" w:eastAsia="Times New Roman" w:hAnsi="Times New Roman"/>
        </w:rPr>
      </w:pPr>
    </w:p>
    <w:p w:rsidR="00DF734F" w:rsidRDefault="00DF734F" w:rsidP="00DF734F">
      <w:pPr>
        <w:numPr>
          <w:ilvl w:val="0"/>
          <w:numId w:val="15"/>
        </w:numPr>
        <w:tabs>
          <w:tab w:val="left" w:pos="596"/>
        </w:tabs>
        <w:spacing w:line="349" w:lineRule="auto"/>
        <w:ind w:left="260" w:firstLine="2"/>
        <w:jc w:val="both"/>
        <w:rPr>
          <w:rFonts w:ascii="Times New Roman" w:eastAsia="Times New Roman" w:hAnsi="Times New Roman"/>
          <w:sz w:val="28"/>
        </w:rPr>
      </w:pPr>
      <w:r>
        <w:rPr>
          <w:rFonts w:ascii="Times New Roman" w:eastAsia="Times New Roman" w:hAnsi="Times New Roman"/>
          <w:sz w:val="28"/>
        </w:rPr>
        <w:t>представленому контексті, написаний за законами постмодернізму й водночас той, що є опозицією до цього напряму в художній літературі. По-</w:t>
      </w:r>
    </w:p>
    <w:p w:rsidR="00DF734F" w:rsidRDefault="00DF734F" w:rsidP="00DF734F">
      <w:pPr>
        <w:spacing w:line="28" w:lineRule="exact"/>
        <w:rPr>
          <w:rFonts w:ascii="Times New Roman" w:eastAsia="Times New Roman" w:hAnsi="Times New Roman"/>
        </w:rPr>
      </w:pPr>
    </w:p>
    <w:p w:rsidR="00DF734F" w:rsidRDefault="00DF734F" w:rsidP="00DF734F">
      <w:pPr>
        <w:spacing w:line="373" w:lineRule="auto"/>
        <w:ind w:left="260"/>
        <w:jc w:val="both"/>
        <w:rPr>
          <w:rFonts w:ascii="Times New Roman" w:eastAsia="Times New Roman" w:hAnsi="Times New Roman"/>
          <w:sz w:val="27"/>
        </w:rPr>
      </w:pPr>
      <w:r>
        <w:rPr>
          <w:rFonts w:ascii="Times New Roman" w:eastAsia="Times New Roman" w:hAnsi="Times New Roman"/>
          <w:sz w:val="27"/>
        </w:rPr>
        <w:t>друге, особливістю роману Л. Костенко вважаємо наратив від першої особи, представлений у вигляді щоденника головного героя. Серед досліджених творів «Записки...» – крайній ступінь суб'єктивної оповіді. По-третє, виразна поетичність, метафоричність, афористичність мовлення дають підстави говорити про добре впізнаваний ідіостиль авторки не лише в поезії, а й у прозі.</w:t>
      </w:r>
    </w:p>
    <w:p w:rsidR="00DF734F" w:rsidRDefault="00DF734F" w:rsidP="00DF734F">
      <w:pPr>
        <w:spacing w:line="5" w:lineRule="exact"/>
        <w:rPr>
          <w:rFonts w:ascii="Times New Roman" w:eastAsia="Times New Roman" w:hAnsi="Times New Roman"/>
        </w:rPr>
      </w:pPr>
    </w:p>
    <w:p w:rsidR="00DF734F" w:rsidRDefault="00DF734F" w:rsidP="00DF734F">
      <w:pPr>
        <w:spacing w:line="356" w:lineRule="auto"/>
        <w:ind w:left="260" w:firstLine="708"/>
        <w:jc w:val="both"/>
        <w:rPr>
          <w:rFonts w:ascii="Times New Roman" w:eastAsia="Times New Roman" w:hAnsi="Times New Roman"/>
          <w:sz w:val="28"/>
        </w:rPr>
      </w:pPr>
      <w:r>
        <w:rPr>
          <w:rFonts w:ascii="Times New Roman" w:eastAsia="Times New Roman" w:hAnsi="Times New Roman"/>
          <w:sz w:val="28"/>
        </w:rPr>
        <w:t>Розглянувши роман Л. Костенко з цих трьох позицій можемо стверджувати, що «Записки українського самашедшого» є своєрідним художнім твором, актуальність якого беззаперечна в сучасному літературно-критичному дискурсі.</w:t>
      </w:r>
    </w:p>
    <w:p w:rsidR="00DF734F" w:rsidRDefault="00DF734F" w:rsidP="00DF734F">
      <w:pPr>
        <w:spacing w:line="356" w:lineRule="auto"/>
        <w:ind w:left="260" w:firstLine="708"/>
        <w:jc w:val="both"/>
        <w:rPr>
          <w:rFonts w:ascii="Times New Roman" w:eastAsia="Times New Roman" w:hAnsi="Times New Roman"/>
          <w:sz w:val="28"/>
        </w:rPr>
        <w:sectPr w:rsidR="00DF734F">
          <w:pgSz w:w="11900" w:h="16838"/>
          <w:pgMar w:top="707" w:right="846" w:bottom="1440"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12" w:name="page72"/>
      <w:bookmarkEnd w:id="12"/>
      <w:r>
        <w:rPr>
          <w:rFonts w:ascii="Times New Roman" w:eastAsia="Times New Roman" w:hAnsi="Times New Roman"/>
          <w:sz w:val="28"/>
        </w:rPr>
        <w:lastRenderedPageBreak/>
        <w:t>73</w:t>
      </w:r>
    </w:p>
    <w:p w:rsidR="00DF734F" w:rsidRDefault="00DF734F" w:rsidP="00DF734F">
      <w:pPr>
        <w:spacing w:line="268" w:lineRule="exact"/>
        <w:rPr>
          <w:rFonts w:ascii="Times New Roman" w:eastAsia="Times New Roman" w:hAnsi="Times New Roman"/>
        </w:rPr>
      </w:pPr>
    </w:p>
    <w:p w:rsidR="00DF734F" w:rsidRDefault="00DF734F" w:rsidP="00DF734F">
      <w:pPr>
        <w:spacing w:line="0" w:lineRule="atLeast"/>
        <w:ind w:left="2140"/>
        <w:rPr>
          <w:rFonts w:ascii="Times New Roman" w:eastAsia="Times New Roman" w:hAnsi="Times New Roman"/>
          <w:b/>
          <w:sz w:val="28"/>
        </w:rPr>
      </w:pPr>
      <w:r>
        <w:rPr>
          <w:rFonts w:ascii="Times New Roman" w:eastAsia="Times New Roman" w:hAnsi="Times New Roman"/>
          <w:b/>
          <w:sz w:val="28"/>
        </w:rPr>
        <w:t>СПИСОК ВИКОРИСТАНОЇ ЛІТЕРАТУРИ</w:t>
      </w:r>
    </w:p>
    <w:p w:rsidR="00DF734F" w:rsidRDefault="00DF734F" w:rsidP="00DF734F">
      <w:pPr>
        <w:spacing w:line="174" w:lineRule="exact"/>
        <w:rPr>
          <w:rFonts w:ascii="Times New Roman" w:eastAsia="Times New Roman" w:hAnsi="Times New Roman"/>
        </w:rPr>
      </w:pPr>
    </w:p>
    <w:p w:rsidR="00DF734F" w:rsidRDefault="00DF734F" w:rsidP="00DF734F">
      <w:pPr>
        <w:numPr>
          <w:ilvl w:val="0"/>
          <w:numId w:val="16"/>
        </w:numPr>
        <w:tabs>
          <w:tab w:val="left" w:pos="1249"/>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Акастьолова О. Г. Особливості використання метафор у романі Ліни Костенко «Записки українського самашедшого». </w:t>
      </w:r>
      <w:r>
        <w:rPr>
          <w:rFonts w:ascii="Times New Roman" w:eastAsia="Times New Roman" w:hAnsi="Times New Roman"/>
          <w:i/>
          <w:sz w:val="28"/>
        </w:rPr>
        <w:t>Науковий вісник</w:t>
      </w:r>
      <w:r>
        <w:rPr>
          <w:rFonts w:ascii="Times New Roman" w:eastAsia="Times New Roman" w:hAnsi="Times New Roman"/>
          <w:sz w:val="28"/>
        </w:rPr>
        <w:t xml:space="preserve"> </w:t>
      </w:r>
      <w:r>
        <w:rPr>
          <w:rFonts w:ascii="Times New Roman" w:eastAsia="Times New Roman" w:hAnsi="Times New Roman"/>
          <w:i/>
          <w:sz w:val="28"/>
        </w:rPr>
        <w:t xml:space="preserve">Міжнародного гуманітарного університету. Серія : Філологія. </w:t>
      </w:r>
      <w:r>
        <w:rPr>
          <w:rFonts w:ascii="Times New Roman" w:eastAsia="Times New Roman" w:hAnsi="Times New Roman"/>
          <w:sz w:val="28"/>
        </w:rPr>
        <w:t>2014.</w:t>
      </w:r>
      <w:r>
        <w:rPr>
          <w:rFonts w:ascii="Times New Roman" w:eastAsia="Times New Roman" w:hAnsi="Times New Roman"/>
          <w:i/>
          <w:sz w:val="28"/>
        </w:rPr>
        <w:t xml:space="preserve"> </w:t>
      </w:r>
      <w:r>
        <w:rPr>
          <w:rFonts w:ascii="Times New Roman" w:eastAsia="Times New Roman" w:hAnsi="Times New Roman"/>
          <w:sz w:val="28"/>
        </w:rPr>
        <w:t>Вип.</w:t>
      </w:r>
      <w:r>
        <w:rPr>
          <w:rFonts w:ascii="Times New Roman" w:eastAsia="Times New Roman" w:hAnsi="Times New Roman"/>
          <w:i/>
          <w:sz w:val="28"/>
        </w:rPr>
        <w:t xml:space="preserve"> </w:t>
      </w:r>
      <w:r>
        <w:rPr>
          <w:rFonts w:ascii="Times New Roman" w:eastAsia="Times New Roman" w:hAnsi="Times New Roman"/>
          <w:sz w:val="28"/>
        </w:rPr>
        <w:t>12.</w:t>
      </w:r>
    </w:p>
    <w:p w:rsidR="00DF734F" w:rsidRDefault="00DF734F" w:rsidP="00DF734F">
      <w:pPr>
        <w:spacing w:line="7"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С. 4 – 6.</w:t>
      </w:r>
    </w:p>
    <w:p w:rsidR="00DF734F" w:rsidRDefault="00DF734F" w:rsidP="00DF734F">
      <w:pPr>
        <w:spacing w:line="160" w:lineRule="exact"/>
        <w:rPr>
          <w:rFonts w:ascii="Times New Roman" w:eastAsia="Times New Roman" w:hAnsi="Times New Roman"/>
        </w:rPr>
      </w:pPr>
    </w:p>
    <w:p w:rsidR="00DF734F" w:rsidRDefault="00DF734F" w:rsidP="00DF734F">
      <w:pPr>
        <w:numPr>
          <w:ilvl w:val="0"/>
          <w:numId w:val="17"/>
        </w:numPr>
        <w:tabs>
          <w:tab w:val="left" w:pos="1240"/>
        </w:tabs>
        <w:spacing w:line="0" w:lineRule="atLeast"/>
        <w:ind w:left="1240" w:hanging="280"/>
        <w:rPr>
          <w:rFonts w:ascii="Times New Roman" w:eastAsia="Times New Roman" w:hAnsi="Times New Roman"/>
          <w:sz w:val="28"/>
        </w:rPr>
      </w:pPr>
      <w:r>
        <w:rPr>
          <w:rFonts w:ascii="Times New Roman" w:eastAsia="Times New Roman" w:hAnsi="Times New Roman"/>
          <w:sz w:val="28"/>
        </w:rPr>
        <w:t>Акулова  Н. Ю.  Постмодернізм  як  філософсько-естетичне  явище.</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i/>
          <w:sz w:val="28"/>
        </w:rPr>
      </w:pPr>
      <w:r>
        <w:rPr>
          <w:rFonts w:ascii="Times New Roman" w:eastAsia="Times New Roman" w:hAnsi="Times New Roman"/>
          <w:i/>
          <w:sz w:val="28"/>
        </w:rPr>
        <w:t>Вісник Харківського національного університету імені В. Н. Каразіна. Серія :</w:t>
      </w:r>
    </w:p>
    <w:p w:rsidR="00DF734F" w:rsidRDefault="00DF734F" w:rsidP="00DF734F">
      <w:pPr>
        <w:spacing w:line="163"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i/>
          <w:sz w:val="28"/>
        </w:rPr>
        <w:t>Філологія</w:t>
      </w:r>
      <w:r>
        <w:rPr>
          <w:rFonts w:ascii="Times New Roman" w:eastAsia="Times New Roman" w:hAnsi="Times New Roman"/>
          <w:sz w:val="28"/>
        </w:rPr>
        <w:t>. 2007.</w:t>
      </w:r>
      <w:r>
        <w:rPr>
          <w:rFonts w:ascii="Times New Roman" w:eastAsia="Times New Roman" w:hAnsi="Times New Roman"/>
          <w:i/>
          <w:sz w:val="28"/>
        </w:rPr>
        <w:t xml:space="preserve"> </w:t>
      </w:r>
      <w:r>
        <w:rPr>
          <w:rFonts w:ascii="Times New Roman" w:eastAsia="Times New Roman" w:hAnsi="Times New Roman"/>
          <w:sz w:val="28"/>
        </w:rPr>
        <w:t>Вип. 50.</w:t>
      </w:r>
      <w:r>
        <w:rPr>
          <w:rFonts w:ascii="Times New Roman" w:eastAsia="Times New Roman" w:hAnsi="Times New Roman"/>
          <w:i/>
          <w:sz w:val="28"/>
        </w:rPr>
        <w:t xml:space="preserve"> </w:t>
      </w:r>
      <w:r>
        <w:rPr>
          <w:rFonts w:ascii="Times New Roman" w:eastAsia="Times New Roman" w:hAnsi="Times New Roman"/>
          <w:sz w:val="28"/>
        </w:rPr>
        <w:t>С. 146 –</w:t>
      </w:r>
      <w:r>
        <w:rPr>
          <w:rFonts w:ascii="Times New Roman" w:eastAsia="Times New Roman" w:hAnsi="Times New Roman"/>
          <w:i/>
          <w:sz w:val="28"/>
        </w:rPr>
        <w:t xml:space="preserve"> </w:t>
      </w:r>
      <w:r>
        <w:rPr>
          <w:rFonts w:ascii="Times New Roman" w:eastAsia="Times New Roman" w:hAnsi="Times New Roman"/>
          <w:sz w:val="28"/>
        </w:rPr>
        <w:t>150.</w:t>
      </w:r>
    </w:p>
    <w:p w:rsidR="00DF734F" w:rsidRDefault="00DF734F" w:rsidP="00DF734F">
      <w:pPr>
        <w:spacing w:line="175" w:lineRule="exact"/>
        <w:rPr>
          <w:rFonts w:ascii="Times New Roman" w:eastAsia="Times New Roman" w:hAnsi="Times New Roman"/>
        </w:rPr>
      </w:pPr>
    </w:p>
    <w:p w:rsidR="00DF734F" w:rsidRDefault="00DF734F" w:rsidP="00DF734F">
      <w:pPr>
        <w:numPr>
          <w:ilvl w:val="0"/>
          <w:numId w:val="18"/>
        </w:numPr>
        <w:tabs>
          <w:tab w:val="left" w:pos="1249"/>
        </w:tabs>
        <w:spacing w:line="349" w:lineRule="auto"/>
        <w:ind w:left="260" w:firstLine="710"/>
        <w:rPr>
          <w:rFonts w:ascii="Times New Roman" w:eastAsia="Times New Roman" w:hAnsi="Times New Roman"/>
          <w:sz w:val="28"/>
        </w:rPr>
      </w:pPr>
      <w:r>
        <w:rPr>
          <w:rFonts w:ascii="Times New Roman" w:eastAsia="Times New Roman" w:hAnsi="Times New Roman"/>
          <w:sz w:val="28"/>
        </w:rPr>
        <w:t xml:space="preserve">Базилевський В. О. Хроніка перманентного абсурду : погляд із мезозою. </w:t>
      </w:r>
      <w:r>
        <w:rPr>
          <w:rFonts w:ascii="Times New Roman" w:eastAsia="Times New Roman" w:hAnsi="Times New Roman"/>
          <w:i/>
          <w:sz w:val="28"/>
        </w:rPr>
        <w:t>Літературна Україна.</w:t>
      </w:r>
      <w:r>
        <w:rPr>
          <w:rFonts w:ascii="Times New Roman" w:eastAsia="Times New Roman" w:hAnsi="Times New Roman"/>
          <w:sz w:val="28"/>
        </w:rPr>
        <w:t xml:space="preserve"> 2011. Вип. 4. С. 6 – 7.</w:t>
      </w:r>
    </w:p>
    <w:p w:rsidR="00DF734F" w:rsidRDefault="00DF734F" w:rsidP="00DF734F">
      <w:pPr>
        <w:spacing w:line="28" w:lineRule="exact"/>
        <w:rPr>
          <w:rFonts w:ascii="Times New Roman" w:eastAsia="Times New Roman" w:hAnsi="Times New Roman"/>
          <w:sz w:val="28"/>
        </w:rPr>
      </w:pPr>
    </w:p>
    <w:p w:rsidR="00DF734F" w:rsidRDefault="00DF734F" w:rsidP="00DF734F">
      <w:pPr>
        <w:numPr>
          <w:ilvl w:val="0"/>
          <w:numId w:val="18"/>
        </w:numPr>
        <w:tabs>
          <w:tab w:val="left" w:pos="1232"/>
        </w:tabs>
        <w:spacing w:line="351"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Бербер Н. М. Художня текстуалізація політичного світу у романі Марії Матіос «Містер і місіс Ю-Ко в країні укрів». </w:t>
      </w:r>
      <w:r>
        <w:rPr>
          <w:rFonts w:ascii="Times New Roman" w:eastAsia="Times New Roman" w:hAnsi="Times New Roman"/>
          <w:i/>
          <w:sz w:val="28"/>
        </w:rPr>
        <w:t>Мовознавчий вісник</w:t>
      </w:r>
      <w:r>
        <w:rPr>
          <w:rFonts w:ascii="Times New Roman" w:eastAsia="Times New Roman" w:hAnsi="Times New Roman"/>
          <w:sz w:val="28"/>
        </w:rPr>
        <w:t>. 2010.</w:t>
      </w:r>
    </w:p>
    <w:p w:rsidR="00DF734F" w:rsidRDefault="00DF734F" w:rsidP="00DF734F">
      <w:pPr>
        <w:spacing w:line="12"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Вип. 11. С. 209 – 214.</w:t>
      </w:r>
    </w:p>
    <w:p w:rsidR="00DF734F" w:rsidRDefault="00DF734F" w:rsidP="00DF734F">
      <w:pPr>
        <w:spacing w:line="174" w:lineRule="exact"/>
        <w:rPr>
          <w:rFonts w:ascii="Times New Roman" w:eastAsia="Times New Roman" w:hAnsi="Times New Roman"/>
        </w:rPr>
      </w:pPr>
    </w:p>
    <w:p w:rsidR="00DF734F" w:rsidRDefault="00DF734F" w:rsidP="00DF734F">
      <w:pPr>
        <w:numPr>
          <w:ilvl w:val="0"/>
          <w:numId w:val="19"/>
        </w:numPr>
        <w:tabs>
          <w:tab w:val="left" w:pos="1278"/>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Бородіца С. В. Жанрова своєрідність сатиричного роману «Містер і місіс Ю-Ко в країні укрів» М. Матіос. </w:t>
      </w:r>
      <w:r>
        <w:rPr>
          <w:rFonts w:ascii="Times New Roman" w:eastAsia="Times New Roman" w:hAnsi="Times New Roman"/>
          <w:i/>
          <w:sz w:val="28"/>
        </w:rPr>
        <w:t>Від смішного до великого</w:t>
      </w:r>
      <w:r>
        <w:rPr>
          <w:rFonts w:ascii="Times New Roman" w:eastAsia="Times New Roman" w:hAnsi="Times New Roman"/>
          <w:sz w:val="28"/>
        </w:rPr>
        <w:t xml:space="preserve"> </w:t>
      </w:r>
      <w:r>
        <w:rPr>
          <w:rFonts w:ascii="Times New Roman" w:eastAsia="Times New Roman" w:hAnsi="Times New Roman"/>
          <w:i/>
          <w:sz w:val="28"/>
        </w:rPr>
        <w:t>:</w:t>
      </w:r>
      <w:r>
        <w:rPr>
          <w:rFonts w:ascii="Times New Roman" w:eastAsia="Times New Roman" w:hAnsi="Times New Roman"/>
          <w:sz w:val="28"/>
        </w:rPr>
        <w:t xml:space="preserve"> </w:t>
      </w:r>
      <w:r>
        <w:rPr>
          <w:rFonts w:ascii="Times New Roman" w:eastAsia="Times New Roman" w:hAnsi="Times New Roman"/>
          <w:i/>
          <w:sz w:val="28"/>
        </w:rPr>
        <w:t>феномен</w:t>
      </w:r>
      <w:r>
        <w:rPr>
          <w:rFonts w:ascii="Times New Roman" w:eastAsia="Times New Roman" w:hAnsi="Times New Roman"/>
          <w:sz w:val="28"/>
        </w:rPr>
        <w:t xml:space="preserve"> </w:t>
      </w:r>
      <w:r>
        <w:rPr>
          <w:rFonts w:ascii="Times New Roman" w:eastAsia="Times New Roman" w:hAnsi="Times New Roman"/>
          <w:i/>
          <w:sz w:val="28"/>
        </w:rPr>
        <w:t xml:space="preserve">комічного в літературі та культурі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зб.</w:t>
      </w:r>
      <w:r>
        <w:rPr>
          <w:rFonts w:ascii="Times New Roman" w:eastAsia="Times New Roman" w:hAnsi="Times New Roman"/>
          <w:i/>
          <w:sz w:val="28"/>
        </w:rPr>
        <w:t xml:space="preserve"> </w:t>
      </w:r>
      <w:r>
        <w:rPr>
          <w:rFonts w:ascii="Times New Roman" w:eastAsia="Times New Roman" w:hAnsi="Times New Roman"/>
          <w:sz w:val="28"/>
        </w:rPr>
        <w:t>матеріалів доп.</w:t>
      </w:r>
      <w:r>
        <w:rPr>
          <w:rFonts w:ascii="Times New Roman" w:eastAsia="Times New Roman" w:hAnsi="Times New Roman"/>
          <w:i/>
          <w:sz w:val="28"/>
        </w:rPr>
        <w:t xml:space="preserve"> </w:t>
      </w:r>
      <w:r>
        <w:rPr>
          <w:rFonts w:ascii="Times New Roman" w:eastAsia="Times New Roman" w:hAnsi="Times New Roman"/>
          <w:sz w:val="28"/>
        </w:rPr>
        <w:t>наук.-практ.</w:t>
      </w:r>
      <w:r>
        <w:rPr>
          <w:rFonts w:ascii="Times New Roman" w:eastAsia="Times New Roman" w:hAnsi="Times New Roman"/>
          <w:i/>
          <w:sz w:val="28"/>
        </w:rPr>
        <w:t xml:space="preserve"> </w:t>
      </w:r>
      <w:r>
        <w:rPr>
          <w:rFonts w:ascii="Times New Roman" w:eastAsia="Times New Roman" w:hAnsi="Times New Roman"/>
          <w:sz w:val="28"/>
        </w:rPr>
        <w:t>конф.</w:t>
      </w:r>
    </w:p>
    <w:p w:rsidR="00DF734F" w:rsidRDefault="00DF734F" w:rsidP="00DF734F">
      <w:pPr>
        <w:spacing w:line="21" w:lineRule="exact"/>
        <w:rPr>
          <w:rFonts w:ascii="Times New Roman" w:eastAsia="Times New Roman" w:hAnsi="Times New Roman"/>
        </w:rPr>
      </w:pPr>
    </w:p>
    <w:p w:rsidR="00DF734F" w:rsidRDefault="00DF734F" w:rsidP="00DF734F">
      <w:pPr>
        <w:spacing w:line="349" w:lineRule="auto"/>
        <w:ind w:left="260"/>
        <w:rPr>
          <w:rFonts w:ascii="Times New Roman" w:eastAsia="Times New Roman" w:hAnsi="Times New Roman"/>
          <w:sz w:val="28"/>
        </w:rPr>
      </w:pPr>
      <w:r>
        <w:rPr>
          <w:rFonts w:ascii="Times New Roman" w:eastAsia="Times New Roman" w:hAnsi="Times New Roman"/>
          <w:sz w:val="28"/>
        </w:rPr>
        <w:t>Бердянськ : Видавництво Бердянського державного педагогічного університету, 2017. С. 19 – 21.</w:t>
      </w:r>
    </w:p>
    <w:p w:rsidR="00DF734F" w:rsidRDefault="00DF734F" w:rsidP="00DF734F">
      <w:pPr>
        <w:spacing w:line="28" w:lineRule="exact"/>
        <w:rPr>
          <w:rFonts w:ascii="Times New Roman" w:eastAsia="Times New Roman" w:hAnsi="Times New Roman"/>
        </w:rPr>
      </w:pPr>
    </w:p>
    <w:p w:rsidR="00DF734F" w:rsidRDefault="00DF734F" w:rsidP="00DF734F">
      <w:pPr>
        <w:numPr>
          <w:ilvl w:val="0"/>
          <w:numId w:val="20"/>
        </w:numPr>
        <w:tabs>
          <w:tab w:val="left" w:pos="1249"/>
        </w:tabs>
        <w:spacing w:line="358"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Бородіца С. В. Феномен трансгресії у романі «Музей покинутих секретів» О. Забужко. </w:t>
      </w:r>
      <w:r>
        <w:rPr>
          <w:rFonts w:ascii="Times New Roman" w:eastAsia="Times New Roman" w:hAnsi="Times New Roman"/>
          <w:i/>
          <w:sz w:val="28"/>
        </w:rPr>
        <w:t>Сучасная беларуская тэксталогія:</w:t>
      </w:r>
      <w:r>
        <w:rPr>
          <w:rFonts w:ascii="Times New Roman" w:eastAsia="Times New Roman" w:hAnsi="Times New Roman"/>
          <w:sz w:val="28"/>
        </w:rPr>
        <w:t xml:space="preserve"> </w:t>
      </w:r>
      <w:r>
        <w:rPr>
          <w:rFonts w:ascii="Times New Roman" w:eastAsia="Times New Roman" w:hAnsi="Times New Roman"/>
          <w:i/>
          <w:sz w:val="28"/>
        </w:rPr>
        <w:t>актуальныя</w:t>
      </w:r>
      <w:r>
        <w:rPr>
          <w:rFonts w:ascii="Times New Roman" w:eastAsia="Times New Roman" w:hAnsi="Times New Roman"/>
          <w:sz w:val="28"/>
        </w:rPr>
        <w:t xml:space="preserve"> </w:t>
      </w:r>
      <w:r>
        <w:rPr>
          <w:rFonts w:ascii="Times New Roman" w:eastAsia="Times New Roman" w:hAnsi="Times New Roman"/>
          <w:i/>
          <w:sz w:val="28"/>
        </w:rPr>
        <w:t xml:space="preserve">праблемы і перспектывы развіцця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матерыялы Рэсп.</w:t>
      </w:r>
      <w:r>
        <w:rPr>
          <w:rFonts w:ascii="Times New Roman" w:eastAsia="Times New Roman" w:hAnsi="Times New Roman"/>
          <w:i/>
          <w:sz w:val="28"/>
        </w:rPr>
        <w:t xml:space="preserve"> </w:t>
      </w:r>
      <w:r>
        <w:rPr>
          <w:rFonts w:ascii="Times New Roman" w:eastAsia="Times New Roman" w:hAnsi="Times New Roman"/>
          <w:sz w:val="28"/>
        </w:rPr>
        <w:t>навукова-практычнай</w:t>
      </w:r>
      <w:r>
        <w:rPr>
          <w:rFonts w:ascii="Times New Roman" w:eastAsia="Times New Roman" w:hAnsi="Times New Roman"/>
          <w:i/>
          <w:sz w:val="28"/>
        </w:rPr>
        <w:t xml:space="preserve"> </w:t>
      </w:r>
      <w:r>
        <w:rPr>
          <w:rFonts w:ascii="Times New Roman" w:eastAsia="Times New Roman" w:hAnsi="Times New Roman"/>
          <w:sz w:val="28"/>
        </w:rPr>
        <w:t>канферэнцыі (Мінск, 22 – 23 лістапада 2016 года); Цэнтр даследаванняў беларускай культуры, мовы і літаратуры НАН Беларусі. Мінск : Права і эканоміка, 2016. С. 106 – 111.</w:t>
      </w:r>
    </w:p>
    <w:p w:rsidR="00DF734F" w:rsidRDefault="00DF734F" w:rsidP="00DF734F">
      <w:pPr>
        <w:spacing w:line="18" w:lineRule="exact"/>
        <w:rPr>
          <w:rFonts w:ascii="Times New Roman" w:eastAsia="Times New Roman" w:hAnsi="Times New Roman"/>
          <w:sz w:val="28"/>
        </w:rPr>
      </w:pPr>
    </w:p>
    <w:p w:rsidR="00DF734F" w:rsidRDefault="00DF734F" w:rsidP="00DF734F">
      <w:pPr>
        <w:numPr>
          <w:ilvl w:val="0"/>
          <w:numId w:val="20"/>
        </w:numPr>
        <w:tabs>
          <w:tab w:val="left" w:pos="1249"/>
        </w:tabs>
        <w:spacing w:line="372" w:lineRule="auto"/>
        <w:ind w:left="260" w:firstLine="710"/>
        <w:jc w:val="both"/>
        <w:rPr>
          <w:rFonts w:ascii="Times New Roman" w:eastAsia="Times New Roman" w:hAnsi="Times New Roman"/>
          <w:sz w:val="27"/>
        </w:rPr>
      </w:pPr>
      <w:r>
        <w:rPr>
          <w:rFonts w:ascii="Times New Roman" w:eastAsia="Times New Roman" w:hAnsi="Times New Roman"/>
          <w:sz w:val="27"/>
        </w:rPr>
        <w:t xml:space="preserve">Бідзіля Ю. М. Філософія комунікації постмодернізму в «Записках українського самашедшого» Ліни Костенко. </w:t>
      </w:r>
      <w:r>
        <w:rPr>
          <w:rFonts w:ascii="Times New Roman" w:eastAsia="Times New Roman" w:hAnsi="Times New Roman"/>
          <w:i/>
          <w:sz w:val="27"/>
        </w:rPr>
        <w:t>Науковий вісник Ужгородського</w:t>
      </w:r>
      <w:r>
        <w:rPr>
          <w:rFonts w:ascii="Times New Roman" w:eastAsia="Times New Roman" w:hAnsi="Times New Roman"/>
          <w:sz w:val="27"/>
        </w:rPr>
        <w:t xml:space="preserve"> </w:t>
      </w:r>
      <w:r>
        <w:rPr>
          <w:rFonts w:ascii="Times New Roman" w:eastAsia="Times New Roman" w:hAnsi="Times New Roman"/>
          <w:i/>
          <w:sz w:val="27"/>
        </w:rPr>
        <w:t xml:space="preserve">університету. Серія : Філологія. Соціальні комунікації. </w:t>
      </w:r>
      <w:r>
        <w:rPr>
          <w:rFonts w:ascii="Times New Roman" w:eastAsia="Times New Roman" w:hAnsi="Times New Roman"/>
          <w:sz w:val="27"/>
        </w:rPr>
        <w:t>2012.</w:t>
      </w:r>
      <w:r>
        <w:rPr>
          <w:rFonts w:ascii="Times New Roman" w:eastAsia="Times New Roman" w:hAnsi="Times New Roman"/>
          <w:i/>
          <w:sz w:val="27"/>
        </w:rPr>
        <w:t xml:space="preserve"> </w:t>
      </w:r>
      <w:r>
        <w:rPr>
          <w:rFonts w:ascii="Times New Roman" w:eastAsia="Times New Roman" w:hAnsi="Times New Roman"/>
          <w:sz w:val="27"/>
        </w:rPr>
        <w:t>Вип. 27.</w:t>
      </w:r>
      <w:r>
        <w:rPr>
          <w:rFonts w:ascii="Times New Roman" w:eastAsia="Times New Roman" w:hAnsi="Times New Roman"/>
          <w:i/>
          <w:sz w:val="27"/>
        </w:rPr>
        <w:t xml:space="preserve"> </w:t>
      </w:r>
      <w:r>
        <w:rPr>
          <w:rFonts w:ascii="Times New Roman" w:eastAsia="Times New Roman" w:hAnsi="Times New Roman"/>
          <w:sz w:val="27"/>
        </w:rPr>
        <w:t>С. 151 –</w:t>
      </w:r>
    </w:p>
    <w:p w:rsidR="00DF734F" w:rsidRDefault="00DF734F" w:rsidP="00DF734F">
      <w:pPr>
        <w:spacing w:line="232" w:lineRule="auto"/>
        <w:ind w:left="260"/>
        <w:rPr>
          <w:rFonts w:ascii="Times New Roman" w:eastAsia="Times New Roman" w:hAnsi="Times New Roman"/>
          <w:sz w:val="28"/>
        </w:rPr>
      </w:pPr>
      <w:r>
        <w:rPr>
          <w:rFonts w:ascii="Times New Roman" w:eastAsia="Times New Roman" w:hAnsi="Times New Roman"/>
          <w:sz w:val="28"/>
        </w:rPr>
        <w:t>156.</w:t>
      </w:r>
    </w:p>
    <w:p w:rsidR="00DF734F" w:rsidRDefault="00DF734F" w:rsidP="00DF734F">
      <w:pPr>
        <w:spacing w:line="177" w:lineRule="exact"/>
        <w:rPr>
          <w:rFonts w:ascii="Times New Roman" w:eastAsia="Times New Roman" w:hAnsi="Times New Roman"/>
        </w:rPr>
      </w:pPr>
    </w:p>
    <w:p w:rsidR="00DF734F" w:rsidRDefault="00DF734F" w:rsidP="00DF734F">
      <w:pPr>
        <w:numPr>
          <w:ilvl w:val="0"/>
          <w:numId w:val="21"/>
        </w:numPr>
        <w:tabs>
          <w:tab w:val="left" w:pos="1249"/>
        </w:tabs>
        <w:spacing w:line="349"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Буда В. А. Авторські перифрази як засіб образності у романі Ліни Костенко «Записки українського самашедшого». </w:t>
      </w:r>
      <w:r>
        <w:rPr>
          <w:rFonts w:ascii="Times New Roman" w:eastAsia="Times New Roman" w:hAnsi="Times New Roman"/>
          <w:i/>
          <w:sz w:val="28"/>
        </w:rPr>
        <w:t>Наукові записки</w:t>
      </w:r>
    </w:p>
    <w:p w:rsidR="00DF734F" w:rsidRDefault="00DF734F" w:rsidP="00DF734F">
      <w:pPr>
        <w:tabs>
          <w:tab w:val="left" w:pos="1249"/>
        </w:tabs>
        <w:spacing w:line="349" w:lineRule="auto"/>
        <w:ind w:left="260" w:firstLine="710"/>
        <w:jc w:val="both"/>
        <w:rPr>
          <w:rFonts w:ascii="Times New Roman" w:eastAsia="Times New Roman" w:hAnsi="Times New Roman"/>
          <w:sz w:val="28"/>
        </w:rPr>
        <w:sectPr w:rsidR="00DF734F">
          <w:pgSz w:w="11900" w:h="16838"/>
          <w:pgMar w:top="707" w:right="846" w:bottom="500"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13" w:name="page73"/>
      <w:bookmarkEnd w:id="13"/>
      <w:r>
        <w:rPr>
          <w:rFonts w:ascii="Times New Roman" w:eastAsia="Times New Roman" w:hAnsi="Times New Roman"/>
          <w:sz w:val="28"/>
        </w:rPr>
        <w:lastRenderedPageBreak/>
        <w:t>74</w:t>
      </w:r>
    </w:p>
    <w:p w:rsidR="00DF734F" w:rsidRDefault="00DF734F" w:rsidP="00DF734F">
      <w:pPr>
        <w:spacing w:line="282" w:lineRule="exact"/>
        <w:rPr>
          <w:rFonts w:ascii="Times New Roman" w:eastAsia="Times New Roman" w:hAnsi="Times New Roman"/>
        </w:rPr>
      </w:pPr>
    </w:p>
    <w:p w:rsidR="00DF734F" w:rsidRDefault="00DF734F" w:rsidP="00DF734F">
      <w:pPr>
        <w:spacing w:line="349" w:lineRule="auto"/>
        <w:ind w:left="260"/>
        <w:rPr>
          <w:rFonts w:ascii="Times New Roman" w:eastAsia="Times New Roman" w:hAnsi="Times New Roman"/>
          <w:sz w:val="28"/>
        </w:rPr>
      </w:pPr>
      <w:r>
        <w:rPr>
          <w:rFonts w:ascii="Times New Roman" w:eastAsia="Times New Roman" w:hAnsi="Times New Roman"/>
          <w:i/>
          <w:sz w:val="28"/>
        </w:rPr>
        <w:t xml:space="preserve">Тернопільського національного педагогічного університету імені Володимира Гнатюка. Серія : Мовознавство. </w:t>
      </w:r>
      <w:r>
        <w:rPr>
          <w:rFonts w:ascii="Times New Roman" w:eastAsia="Times New Roman" w:hAnsi="Times New Roman"/>
          <w:sz w:val="28"/>
        </w:rPr>
        <w:t>2012. Вип. 15. С. 48 –</w:t>
      </w:r>
      <w:r>
        <w:rPr>
          <w:rFonts w:ascii="Times New Roman" w:eastAsia="Times New Roman" w:hAnsi="Times New Roman"/>
          <w:i/>
          <w:sz w:val="28"/>
        </w:rPr>
        <w:t xml:space="preserve"> </w:t>
      </w:r>
      <w:r>
        <w:rPr>
          <w:rFonts w:ascii="Times New Roman" w:eastAsia="Times New Roman" w:hAnsi="Times New Roman"/>
          <w:sz w:val="28"/>
        </w:rPr>
        <w:t>54.</w:t>
      </w:r>
    </w:p>
    <w:p w:rsidR="00DF734F" w:rsidRDefault="00DF734F" w:rsidP="00DF734F">
      <w:pPr>
        <w:spacing w:line="18" w:lineRule="exact"/>
        <w:rPr>
          <w:rFonts w:ascii="Times New Roman" w:eastAsia="Times New Roman" w:hAnsi="Times New Roman"/>
        </w:rPr>
      </w:pPr>
    </w:p>
    <w:p w:rsidR="00DF734F" w:rsidRDefault="00DF734F" w:rsidP="00DF734F">
      <w:pPr>
        <w:numPr>
          <w:ilvl w:val="0"/>
          <w:numId w:val="22"/>
        </w:numPr>
        <w:tabs>
          <w:tab w:val="left" w:pos="1260"/>
        </w:tabs>
        <w:spacing w:line="0" w:lineRule="atLeast"/>
        <w:ind w:left="1260" w:hanging="290"/>
        <w:rPr>
          <w:rFonts w:ascii="Times New Roman" w:eastAsia="Times New Roman" w:hAnsi="Times New Roman"/>
          <w:sz w:val="28"/>
        </w:rPr>
      </w:pPr>
      <w:r>
        <w:rPr>
          <w:rFonts w:ascii="Times New Roman" w:eastAsia="Times New Roman" w:hAnsi="Times New Roman"/>
          <w:sz w:val="28"/>
        </w:rPr>
        <w:t>Васильєв С. Оксана Забужко : «Письменники у нас негодовані…».</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i/>
          <w:sz w:val="28"/>
        </w:rPr>
        <w:t xml:space="preserve">ШО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веб-сайт.</w:t>
      </w:r>
      <w:r>
        <w:rPr>
          <w:rFonts w:ascii="Times New Roman" w:eastAsia="Times New Roman" w:hAnsi="Times New Roman"/>
          <w:i/>
          <w:sz w:val="28"/>
        </w:rPr>
        <w:t xml:space="preserve">  </w:t>
      </w:r>
      <w:r>
        <w:rPr>
          <w:rFonts w:ascii="Times New Roman" w:eastAsia="Times New Roman" w:hAnsi="Times New Roman"/>
          <w:sz w:val="28"/>
        </w:rPr>
        <w:t xml:space="preserve">URL  :  </w:t>
      </w:r>
      <w:hyperlink r:id="rId5" w:history="1">
        <w:r>
          <w:rPr>
            <w:rFonts w:ascii="Times New Roman" w:eastAsia="Times New Roman" w:hAnsi="Times New Roman"/>
            <w:sz w:val="28"/>
          </w:rPr>
          <w:t>https://shoizdat.com/oksana-zabuzhko-pismenniki-u-nas-</w:t>
        </w:r>
      </w:hyperlink>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hyperlink r:id="rId6" w:history="1">
        <w:r>
          <w:rPr>
            <w:rFonts w:ascii="Times New Roman" w:eastAsia="Times New Roman" w:hAnsi="Times New Roman"/>
            <w:sz w:val="28"/>
          </w:rPr>
          <w:t xml:space="preserve">neg/ </w:t>
        </w:r>
      </w:hyperlink>
      <w:r>
        <w:rPr>
          <w:rFonts w:ascii="Times New Roman" w:eastAsia="Times New Roman" w:hAnsi="Times New Roman"/>
          <w:sz w:val="28"/>
        </w:rPr>
        <w:t>(дата звернення: 12.07.2020).</w:t>
      </w:r>
    </w:p>
    <w:p w:rsidR="00DF734F" w:rsidRDefault="00DF734F" w:rsidP="00DF734F">
      <w:pPr>
        <w:spacing w:line="160" w:lineRule="exact"/>
        <w:rPr>
          <w:rFonts w:ascii="Times New Roman" w:eastAsia="Times New Roman" w:hAnsi="Times New Roman"/>
        </w:rPr>
      </w:pPr>
    </w:p>
    <w:p w:rsidR="00DF734F" w:rsidRDefault="00DF734F" w:rsidP="00DF734F">
      <w:pPr>
        <w:numPr>
          <w:ilvl w:val="0"/>
          <w:numId w:val="23"/>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Васильєва А. М. Гоголівський дискурс у творчості Ліни Костенко та</w:t>
      </w:r>
    </w:p>
    <w:p w:rsidR="00DF734F" w:rsidRDefault="00DF734F" w:rsidP="00DF734F">
      <w:pPr>
        <w:spacing w:line="174" w:lineRule="exact"/>
        <w:rPr>
          <w:rFonts w:ascii="Times New Roman" w:eastAsia="Times New Roman" w:hAnsi="Times New Roman"/>
        </w:rPr>
      </w:pPr>
    </w:p>
    <w:p w:rsidR="00DF734F" w:rsidRDefault="00DF734F" w:rsidP="00DF734F">
      <w:pPr>
        <w:spacing w:line="351" w:lineRule="auto"/>
        <w:ind w:left="260"/>
        <w:rPr>
          <w:rFonts w:ascii="Times New Roman" w:eastAsia="Times New Roman" w:hAnsi="Times New Roman"/>
          <w:sz w:val="28"/>
        </w:rPr>
      </w:pPr>
      <w:r>
        <w:rPr>
          <w:rFonts w:ascii="Times New Roman" w:eastAsia="Times New Roman" w:hAnsi="Times New Roman"/>
          <w:sz w:val="28"/>
        </w:rPr>
        <w:t xml:space="preserve">Лу Сіня. </w:t>
      </w:r>
      <w:r>
        <w:rPr>
          <w:rFonts w:ascii="Times New Roman" w:eastAsia="Times New Roman" w:hAnsi="Times New Roman"/>
          <w:i/>
          <w:sz w:val="28"/>
        </w:rPr>
        <w:t>Наукові записки Бердянського державного педагогічного</w:t>
      </w:r>
      <w:r>
        <w:rPr>
          <w:rFonts w:ascii="Times New Roman" w:eastAsia="Times New Roman" w:hAnsi="Times New Roman"/>
          <w:sz w:val="28"/>
        </w:rPr>
        <w:t xml:space="preserve"> </w:t>
      </w:r>
      <w:r>
        <w:rPr>
          <w:rFonts w:ascii="Times New Roman" w:eastAsia="Times New Roman" w:hAnsi="Times New Roman"/>
          <w:i/>
          <w:sz w:val="28"/>
        </w:rPr>
        <w:t>університету. Серія : Філологічні науки</w:t>
      </w:r>
      <w:r>
        <w:rPr>
          <w:rFonts w:ascii="Times New Roman" w:eastAsia="Times New Roman" w:hAnsi="Times New Roman"/>
          <w:sz w:val="28"/>
        </w:rPr>
        <w:t>. 2015.</w:t>
      </w:r>
      <w:r>
        <w:rPr>
          <w:rFonts w:ascii="Times New Roman" w:eastAsia="Times New Roman" w:hAnsi="Times New Roman"/>
          <w:i/>
          <w:sz w:val="28"/>
        </w:rPr>
        <w:t xml:space="preserve"> </w:t>
      </w:r>
      <w:r>
        <w:rPr>
          <w:rFonts w:ascii="Times New Roman" w:eastAsia="Times New Roman" w:hAnsi="Times New Roman"/>
          <w:sz w:val="28"/>
        </w:rPr>
        <w:t>Вип. 8. С. 268 –</w:t>
      </w:r>
      <w:r>
        <w:rPr>
          <w:rFonts w:ascii="Times New Roman" w:eastAsia="Times New Roman" w:hAnsi="Times New Roman"/>
          <w:i/>
          <w:sz w:val="28"/>
        </w:rPr>
        <w:t xml:space="preserve"> </w:t>
      </w:r>
      <w:r>
        <w:rPr>
          <w:rFonts w:ascii="Times New Roman" w:eastAsia="Times New Roman" w:hAnsi="Times New Roman"/>
          <w:sz w:val="28"/>
        </w:rPr>
        <w:t>275.</w:t>
      </w:r>
    </w:p>
    <w:p w:rsidR="00DF734F" w:rsidRDefault="00DF734F" w:rsidP="00DF734F">
      <w:pPr>
        <w:spacing w:line="12" w:lineRule="exact"/>
        <w:rPr>
          <w:rFonts w:ascii="Times New Roman" w:eastAsia="Times New Roman" w:hAnsi="Times New Roman"/>
        </w:rPr>
      </w:pPr>
    </w:p>
    <w:p w:rsidR="00DF734F" w:rsidRDefault="00DF734F" w:rsidP="00DF734F">
      <w:pPr>
        <w:numPr>
          <w:ilvl w:val="0"/>
          <w:numId w:val="24"/>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 xml:space="preserve">Віктор Баранов   :   «Я   вдався   до   шокової   терапії».   </w:t>
      </w:r>
      <w:r>
        <w:rPr>
          <w:rFonts w:ascii="Times New Roman" w:eastAsia="Times New Roman" w:hAnsi="Times New Roman"/>
          <w:i/>
          <w:sz w:val="28"/>
        </w:rPr>
        <w:t>Портал</w:t>
      </w:r>
    </w:p>
    <w:p w:rsidR="00DF734F" w:rsidRDefault="00DF734F" w:rsidP="00DF734F">
      <w:pPr>
        <w:spacing w:line="160" w:lineRule="exact"/>
        <w:rPr>
          <w:rFonts w:ascii="Times New Roman" w:eastAsia="Times New Roman" w:hAnsi="Times New Roman"/>
        </w:rPr>
      </w:pPr>
    </w:p>
    <w:p w:rsidR="00DF734F" w:rsidRDefault="00DF734F" w:rsidP="00DF734F">
      <w:pPr>
        <w:tabs>
          <w:tab w:val="left" w:pos="3700"/>
          <w:tab w:val="left" w:pos="4200"/>
        </w:tabs>
        <w:spacing w:line="0" w:lineRule="atLeast"/>
        <w:ind w:left="260"/>
        <w:rPr>
          <w:rFonts w:ascii="Times New Roman" w:eastAsia="Times New Roman" w:hAnsi="Times New Roman"/>
          <w:sz w:val="28"/>
        </w:rPr>
      </w:pPr>
      <w:r>
        <w:rPr>
          <w:rFonts w:ascii="Times New Roman" w:eastAsia="Times New Roman" w:hAnsi="Times New Roman"/>
          <w:i/>
          <w:sz w:val="28"/>
        </w:rPr>
        <w:t xml:space="preserve">Українця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веб-сайт.</w:t>
      </w:r>
      <w:r>
        <w:rPr>
          <w:rFonts w:ascii="Times New Roman" w:eastAsia="Times New Roman" w:hAnsi="Times New Roman"/>
          <w:i/>
          <w:sz w:val="28"/>
        </w:rPr>
        <w:t xml:space="preserve"> </w:t>
      </w:r>
      <w:r>
        <w:rPr>
          <w:rFonts w:ascii="Times New Roman" w:eastAsia="Times New Roman" w:hAnsi="Times New Roman"/>
          <w:sz w:val="28"/>
        </w:rPr>
        <w:t>URL</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http://www.vox.com.ua/data/2011/09/28/viktor-</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baranov-ya-vdavsya-do-shokovoi-terapii.phtml (дата звернення: 08.08.2020).</w:t>
      </w:r>
    </w:p>
    <w:p w:rsidR="00DF734F" w:rsidRDefault="00DF734F" w:rsidP="00DF734F">
      <w:pPr>
        <w:spacing w:line="176" w:lineRule="exact"/>
        <w:rPr>
          <w:rFonts w:ascii="Times New Roman" w:eastAsia="Times New Roman" w:hAnsi="Times New Roman"/>
        </w:rPr>
      </w:pPr>
    </w:p>
    <w:p w:rsidR="00DF734F" w:rsidRDefault="00DF734F" w:rsidP="00DF734F">
      <w:pPr>
        <w:numPr>
          <w:ilvl w:val="0"/>
          <w:numId w:val="25"/>
        </w:numPr>
        <w:tabs>
          <w:tab w:val="left" w:pos="1497"/>
        </w:tabs>
        <w:spacing w:line="354"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Віняр Г. М. Нова лексика в романі Ліни Костенко «Записки українського самашедшого». </w:t>
      </w:r>
      <w:r>
        <w:rPr>
          <w:rFonts w:ascii="Times New Roman" w:eastAsia="Times New Roman" w:hAnsi="Times New Roman"/>
          <w:i/>
          <w:sz w:val="28"/>
        </w:rPr>
        <w:t>Сучасні проблеми літературознавства та</w:t>
      </w:r>
      <w:r>
        <w:rPr>
          <w:rFonts w:ascii="Times New Roman" w:eastAsia="Times New Roman" w:hAnsi="Times New Roman"/>
          <w:sz w:val="28"/>
        </w:rPr>
        <w:t xml:space="preserve"> </w:t>
      </w:r>
      <w:r>
        <w:rPr>
          <w:rFonts w:ascii="Times New Roman" w:eastAsia="Times New Roman" w:hAnsi="Times New Roman"/>
          <w:i/>
          <w:sz w:val="28"/>
        </w:rPr>
        <w:t>мовознавства. Науковий вісник Ужгородського національного університету.</w:t>
      </w:r>
    </w:p>
    <w:p w:rsidR="00DF734F" w:rsidRDefault="00DF734F" w:rsidP="00DF734F">
      <w:pPr>
        <w:spacing w:line="9"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2011. Вип. 16. С. 354 – 358.</w:t>
      </w:r>
    </w:p>
    <w:p w:rsidR="00DF734F" w:rsidRDefault="00DF734F" w:rsidP="00DF734F">
      <w:pPr>
        <w:spacing w:line="177" w:lineRule="exact"/>
        <w:rPr>
          <w:rFonts w:ascii="Times New Roman" w:eastAsia="Times New Roman" w:hAnsi="Times New Roman"/>
        </w:rPr>
      </w:pPr>
    </w:p>
    <w:p w:rsidR="00DF734F" w:rsidRDefault="00DF734F" w:rsidP="00DF734F">
      <w:pPr>
        <w:numPr>
          <w:ilvl w:val="0"/>
          <w:numId w:val="26"/>
        </w:numPr>
        <w:tabs>
          <w:tab w:val="left" w:pos="1388"/>
        </w:tabs>
        <w:spacing w:line="349" w:lineRule="auto"/>
        <w:ind w:left="260" w:firstLine="710"/>
        <w:rPr>
          <w:rFonts w:ascii="Times New Roman" w:eastAsia="Times New Roman" w:hAnsi="Times New Roman"/>
          <w:sz w:val="28"/>
        </w:rPr>
      </w:pPr>
      <w:r>
        <w:rPr>
          <w:rFonts w:ascii="Times New Roman" w:eastAsia="Times New Roman" w:hAnsi="Times New Roman"/>
          <w:sz w:val="28"/>
        </w:rPr>
        <w:t xml:space="preserve">Галич О. А. «Записки українського самашедшого» як імітація документального твору. </w:t>
      </w:r>
      <w:r>
        <w:rPr>
          <w:rFonts w:ascii="Times New Roman" w:eastAsia="Times New Roman" w:hAnsi="Times New Roman"/>
          <w:i/>
          <w:sz w:val="28"/>
        </w:rPr>
        <w:t>Слово і Час.</w:t>
      </w:r>
      <w:r>
        <w:rPr>
          <w:rFonts w:ascii="Times New Roman" w:eastAsia="Times New Roman" w:hAnsi="Times New Roman"/>
          <w:sz w:val="28"/>
        </w:rPr>
        <w:t xml:space="preserve"> 2011. № 7. С. 105 – 110.</w:t>
      </w:r>
    </w:p>
    <w:p w:rsidR="00DF734F" w:rsidRDefault="00DF734F" w:rsidP="00DF734F">
      <w:pPr>
        <w:spacing w:line="14" w:lineRule="exact"/>
        <w:rPr>
          <w:rFonts w:ascii="Times New Roman" w:eastAsia="Times New Roman" w:hAnsi="Times New Roman"/>
          <w:sz w:val="28"/>
        </w:rPr>
      </w:pPr>
    </w:p>
    <w:p w:rsidR="00DF734F" w:rsidRDefault="00DF734F" w:rsidP="00DF734F">
      <w:pPr>
        <w:numPr>
          <w:ilvl w:val="0"/>
          <w:numId w:val="26"/>
        </w:numPr>
        <w:tabs>
          <w:tab w:val="left" w:pos="1440"/>
        </w:tabs>
        <w:spacing w:line="0" w:lineRule="atLeast"/>
        <w:ind w:left="1440" w:hanging="470"/>
        <w:rPr>
          <w:rFonts w:ascii="Times New Roman" w:eastAsia="Times New Roman" w:hAnsi="Times New Roman"/>
          <w:sz w:val="28"/>
        </w:rPr>
      </w:pPr>
      <w:r>
        <w:rPr>
          <w:rFonts w:ascii="Times New Roman" w:eastAsia="Times New Roman" w:hAnsi="Times New Roman"/>
          <w:sz w:val="28"/>
        </w:rPr>
        <w:t>Герасименко П. «Чорний Ворон» як ліки від синдрому набутого</w:t>
      </w:r>
    </w:p>
    <w:p w:rsidR="00DF734F" w:rsidRDefault="00DF734F" w:rsidP="00DF734F">
      <w:pPr>
        <w:spacing w:line="160"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малоросійства.</w:t>
      </w:r>
      <w:r>
        <w:rPr>
          <w:rFonts w:ascii="Times New Roman" w:eastAsia="Times New Roman" w:hAnsi="Times New Roman"/>
          <w:i/>
          <w:sz w:val="28"/>
        </w:rPr>
        <w:t>Українськаправда</w:t>
      </w:r>
      <w:r>
        <w:rPr>
          <w:rFonts w:ascii="Times New Roman" w:eastAsia="Times New Roman" w:hAnsi="Times New Roman"/>
          <w:sz w:val="28"/>
        </w:rPr>
        <w:t>:веб-сайт.URL:</w:t>
      </w:r>
    </w:p>
    <w:p w:rsidR="00DF734F" w:rsidRDefault="00DF734F" w:rsidP="00DF734F">
      <w:pPr>
        <w:spacing w:line="160"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https://www.pravda.com.ua/columns/2011/08/4/6429054/(датазвернення:</w:t>
      </w:r>
    </w:p>
    <w:p w:rsidR="00DF734F" w:rsidRDefault="00DF734F" w:rsidP="00DF734F">
      <w:pPr>
        <w:spacing w:line="163"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05.09.2020).</w:t>
      </w:r>
    </w:p>
    <w:p w:rsidR="00DF734F" w:rsidRDefault="00DF734F" w:rsidP="00DF734F">
      <w:pPr>
        <w:spacing w:line="174" w:lineRule="exact"/>
        <w:rPr>
          <w:rFonts w:ascii="Times New Roman" w:eastAsia="Times New Roman" w:hAnsi="Times New Roman"/>
        </w:rPr>
      </w:pPr>
    </w:p>
    <w:p w:rsidR="00DF734F" w:rsidRDefault="00DF734F" w:rsidP="00DF734F">
      <w:pPr>
        <w:numPr>
          <w:ilvl w:val="1"/>
          <w:numId w:val="27"/>
        </w:numPr>
        <w:tabs>
          <w:tab w:val="left" w:pos="1388"/>
        </w:tabs>
        <w:spacing w:line="354"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Горблянський Ю., Кульчицька М. «Кривава фієста сучасності» в одкровенні від Ліни Костенко (зауваги про «Записки українського самашедшого»). </w:t>
      </w:r>
      <w:r>
        <w:rPr>
          <w:rFonts w:ascii="Times New Roman" w:eastAsia="Times New Roman" w:hAnsi="Times New Roman"/>
          <w:i/>
          <w:sz w:val="28"/>
        </w:rPr>
        <w:t>Слово і Час.</w:t>
      </w:r>
      <w:r>
        <w:rPr>
          <w:rFonts w:ascii="Times New Roman" w:eastAsia="Times New Roman" w:hAnsi="Times New Roman"/>
          <w:sz w:val="28"/>
        </w:rPr>
        <w:t xml:space="preserve"> 2011. № 5. С. 73 – 83.</w:t>
      </w:r>
    </w:p>
    <w:p w:rsidR="00DF734F" w:rsidRDefault="00DF734F" w:rsidP="00DF734F">
      <w:pPr>
        <w:spacing w:line="11" w:lineRule="exact"/>
        <w:rPr>
          <w:rFonts w:ascii="Times New Roman" w:eastAsia="Times New Roman" w:hAnsi="Times New Roman"/>
          <w:sz w:val="28"/>
        </w:rPr>
      </w:pPr>
    </w:p>
    <w:p w:rsidR="00DF734F" w:rsidRDefault="00DF734F" w:rsidP="00DF734F">
      <w:pPr>
        <w:numPr>
          <w:ilvl w:val="1"/>
          <w:numId w:val="27"/>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Горблянський Ю., Кульчицька М. Концепти духовної апокаліптики</w:t>
      </w:r>
    </w:p>
    <w:p w:rsidR="00DF734F" w:rsidRDefault="00DF734F" w:rsidP="00DF734F">
      <w:pPr>
        <w:spacing w:line="160" w:lineRule="exact"/>
        <w:rPr>
          <w:rFonts w:ascii="Times New Roman" w:eastAsia="Times New Roman" w:hAnsi="Times New Roman"/>
          <w:sz w:val="28"/>
        </w:rPr>
      </w:pPr>
    </w:p>
    <w:p w:rsidR="00DF734F" w:rsidRDefault="00DF734F" w:rsidP="00DF734F">
      <w:pPr>
        <w:numPr>
          <w:ilvl w:val="0"/>
          <w:numId w:val="27"/>
        </w:numPr>
        <w:tabs>
          <w:tab w:val="left" w:pos="500"/>
        </w:tabs>
        <w:spacing w:line="0" w:lineRule="atLeast"/>
        <w:ind w:left="500" w:hanging="238"/>
        <w:rPr>
          <w:rFonts w:ascii="Times New Roman" w:eastAsia="Times New Roman" w:hAnsi="Times New Roman"/>
          <w:sz w:val="28"/>
        </w:rPr>
      </w:pPr>
      <w:r>
        <w:rPr>
          <w:rFonts w:ascii="Times New Roman" w:eastAsia="Times New Roman" w:hAnsi="Times New Roman"/>
          <w:sz w:val="28"/>
        </w:rPr>
        <w:t xml:space="preserve">романі Ліни Костенко «Записки українського самашедшого». </w:t>
      </w:r>
      <w:r>
        <w:rPr>
          <w:rFonts w:ascii="Times New Roman" w:eastAsia="Times New Roman" w:hAnsi="Times New Roman"/>
          <w:i/>
          <w:sz w:val="28"/>
        </w:rPr>
        <w:t>Слово і Час.</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2011. № 7. С. 90 – 100.</w:t>
      </w:r>
    </w:p>
    <w:p w:rsidR="00DF734F" w:rsidRDefault="00DF734F" w:rsidP="00DF734F">
      <w:pPr>
        <w:spacing w:line="160" w:lineRule="exact"/>
        <w:rPr>
          <w:rFonts w:ascii="Times New Roman" w:eastAsia="Times New Roman" w:hAnsi="Times New Roman"/>
        </w:rPr>
      </w:pPr>
    </w:p>
    <w:p w:rsidR="00DF734F" w:rsidRDefault="00DF734F" w:rsidP="00DF734F">
      <w:pPr>
        <w:numPr>
          <w:ilvl w:val="0"/>
          <w:numId w:val="28"/>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Демків Т. Специфіка  формування  гендерних  парадигм : історико-</w:t>
      </w:r>
    </w:p>
    <w:p w:rsidR="00DF734F" w:rsidRDefault="00DF734F" w:rsidP="00DF734F">
      <w:pPr>
        <w:spacing w:line="174"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7"/>
        </w:rPr>
      </w:pPr>
      <w:r>
        <w:rPr>
          <w:rFonts w:ascii="Times New Roman" w:eastAsia="Times New Roman" w:hAnsi="Times New Roman"/>
          <w:sz w:val="27"/>
        </w:rPr>
        <w:t xml:space="preserve">філософський аспект. </w:t>
      </w:r>
      <w:r>
        <w:rPr>
          <w:rFonts w:ascii="Times New Roman" w:eastAsia="Times New Roman" w:hAnsi="Times New Roman"/>
          <w:i/>
          <w:sz w:val="27"/>
        </w:rPr>
        <w:t>Гендерна проблематика та антропологічні горизонти</w:t>
      </w:r>
      <w:r>
        <w:rPr>
          <w:rFonts w:ascii="Times New Roman" w:eastAsia="Times New Roman" w:hAnsi="Times New Roman"/>
          <w:sz w:val="27"/>
        </w:rPr>
        <w:t xml:space="preserve"> :</w:t>
      </w:r>
    </w:p>
    <w:p w:rsidR="00DF734F" w:rsidRDefault="00DF734F" w:rsidP="00DF734F">
      <w:pPr>
        <w:spacing w:line="160" w:lineRule="exact"/>
        <w:rPr>
          <w:rFonts w:ascii="Times New Roman" w:eastAsia="Times New Roman" w:hAnsi="Times New Roman"/>
        </w:rPr>
      </w:pPr>
    </w:p>
    <w:p w:rsidR="00DF734F" w:rsidRDefault="00DF734F" w:rsidP="00DF734F">
      <w:pPr>
        <w:tabs>
          <w:tab w:val="left" w:pos="1740"/>
          <w:tab w:val="left" w:pos="2140"/>
          <w:tab w:val="left" w:pos="3380"/>
          <w:tab w:val="left" w:pos="5140"/>
          <w:tab w:val="left" w:pos="6220"/>
          <w:tab w:val="left" w:pos="6800"/>
          <w:tab w:val="left" w:pos="7260"/>
          <w:tab w:val="left" w:pos="7860"/>
          <w:tab w:val="left" w:pos="8760"/>
        </w:tabs>
        <w:spacing w:line="0" w:lineRule="atLeast"/>
        <w:ind w:left="260"/>
        <w:rPr>
          <w:rFonts w:ascii="Times New Roman" w:eastAsia="Times New Roman" w:hAnsi="Times New Roman"/>
          <w:sz w:val="27"/>
        </w:rPr>
      </w:pPr>
      <w:r>
        <w:rPr>
          <w:rFonts w:ascii="Times New Roman" w:eastAsia="Times New Roman" w:hAnsi="Times New Roman"/>
          <w:sz w:val="28"/>
        </w:rPr>
        <w:t>матеріали</w:t>
      </w:r>
      <w:r>
        <w:rPr>
          <w:rFonts w:ascii="Times New Roman" w:eastAsia="Times New Roman" w:hAnsi="Times New Roman"/>
          <w:sz w:val="28"/>
        </w:rPr>
        <w:tab/>
        <w:t>І</w:t>
      </w:r>
      <w:r>
        <w:rPr>
          <w:rFonts w:ascii="Times New Roman" w:eastAsia="Times New Roman" w:hAnsi="Times New Roman"/>
          <w:sz w:val="28"/>
        </w:rPr>
        <w:tab/>
        <w:t>Всеукр.</w:t>
      </w:r>
      <w:r>
        <w:rPr>
          <w:rFonts w:ascii="Times New Roman" w:eastAsia="Times New Roman" w:hAnsi="Times New Roman"/>
          <w:sz w:val="28"/>
        </w:rPr>
        <w:tab/>
        <w:t>наук.-практ.</w:t>
      </w:r>
      <w:r>
        <w:rPr>
          <w:rFonts w:ascii="Times New Roman" w:eastAsia="Times New Roman" w:hAnsi="Times New Roman"/>
          <w:sz w:val="28"/>
        </w:rPr>
        <w:tab/>
        <w:t>конф.,</w:t>
      </w:r>
      <w:r>
        <w:rPr>
          <w:rFonts w:ascii="Times New Roman" w:eastAsia="Times New Roman" w:hAnsi="Times New Roman"/>
          <w:sz w:val="28"/>
        </w:rPr>
        <w:tab/>
        <w:t>26</w:t>
      </w:r>
      <w:r>
        <w:rPr>
          <w:rFonts w:ascii="Times New Roman" w:eastAsia="Times New Roman" w:hAnsi="Times New Roman"/>
          <w:sz w:val="28"/>
        </w:rPr>
        <w:tab/>
        <w:t>–</w:t>
      </w:r>
      <w:r>
        <w:rPr>
          <w:rFonts w:ascii="Times New Roman" w:eastAsia="Times New Roman" w:hAnsi="Times New Roman"/>
        </w:rPr>
        <w:tab/>
      </w:r>
      <w:r>
        <w:rPr>
          <w:rFonts w:ascii="Times New Roman" w:eastAsia="Times New Roman" w:hAnsi="Times New Roman"/>
          <w:sz w:val="28"/>
        </w:rPr>
        <w:t>27</w:t>
      </w:r>
      <w:r>
        <w:rPr>
          <w:rFonts w:ascii="Times New Roman" w:eastAsia="Times New Roman" w:hAnsi="Times New Roman"/>
        </w:rPr>
        <w:tab/>
      </w:r>
      <w:r>
        <w:rPr>
          <w:rFonts w:ascii="Times New Roman" w:eastAsia="Times New Roman" w:hAnsi="Times New Roman"/>
          <w:sz w:val="28"/>
        </w:rPr>
        <w:t>трав.</w:t>
      </w:r>
      <w:r>
        <w:rPr>
          <w:rFonts w:ascii="Times New Roman" w:eastAsia="Times New Roman" w:hAnsi="Times New Roman"/>
        </w:rPr>
        <w:tab/>
      </w:r>
      <w:r>
        <w:rPr>
          <w:rFonts w:ascii="Times New Roman" w:eastAsia="Times New Roman" w:hAnsi="Times New Roman"/>
          <w:sz w:val="27"/>
        </w:rPr>
        <w:t>2011 р.</w:t>
      </w:r>
    </w:p>
    <w:p w:rsidR="00DF734F" w:rsidRDefault="00DF734F" w:rsidP="00DF734F">
      <w:pPr>
        <w:tabs>
          <w:tab w:val="left" w:pos="1740"/>
          <w:tab w:val="left" w:pos="2140"/>
          <w:tab w:val="left" w:pos="3380"/>
          <w:tab w:val="left" w:pos="5140"/>
          <w:tab w:val="left" w:pos="6220"/>
          <w:tab w:val="left" w:pos="6800"/>
          <w:tab w:val="left" w:pos="7260"/>
          <w:tab w:val="left" w:pos="7860"/>
          <w:tab w:val="left" w:pos="8760"/>
        </w:tabs>
        <w:spacing w:line="0" w:lineRule="atLeast"/>
        <w:ind w:left="260"/>
        <w:rPr>
          <w:rFonts w:ascii="Times New Roman" w:eastAsia="Times New Roman" w:hAnsi="Times New Roman"/>
          <w:sz w:val="27"/>
        </w:rPr>
        <w:sectPr w:rsidR="00DF734F">
          <w:pgSz w:w="11900" w:h="16838"/>
          <w:pgMar w:top="707" w:right="846" w:bottom="646"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14" w:name="page74"/>
      <w:bookmarkEnd w:id="14"/>
      <w:r>
        <w:rPr>
          <w:rFonts w:ascii="Times New Roman" w:eastAsia="Times New Roman" w:hAnsi="Times New Roman"/>
          <w:sz w:val="28"/>
        </w:rPr>
        <w:lastRenderedPageBreak/>
        <w:t>75</w:t>
      </w:r>
    </w:p>
    <w:p w:rsidR="00DF734F" w:rsidRDefault="00DF734F" w:rsidP="00DF734F">
      <w:pPr>
        <w:spacing w:line="282" w:lineRule="exact"/>
        <w:rPr>
          <w:rFonts w:ascii="Times New Roman" w:eastAsia="Times New Roman" w:hAnsi="Times New Roman"/>
        </w:rPr>
      </w:pPr>
    </w:p>
    <w:p w:rsidR="00DF734F" w:rsidRDefault="00DF734F" w:rsidP="00DF734F">
      <w:pPr>
        <w:spacing w:line="349" w:lineRule="auto"/>
        <w:ind w:left="260"/>
        <w:rPr>
          <w:rFonts w:ascii="Times New Roman" w:eastAsia="Times New Roman" w:hAnsi="Times New Roman"/>
          <w:sz w:val="28"/>
        </w:rPr>
      </w:pPr>
      <w:r>
        <w:rPr>
          <w:rFonts w:ascii="Times New Roman" w:eastAsia="Times New Roman" w:hAnsi="Times New Roman"/>
          <w:sz w:val="28"/>
        </w:rPr>
        <w:t>Острог : Видавництво Національного університету «Острозька академія», 2011. С. 29 – 36.</w:t>
      </w:r>
    </w:p>
    <w:p w:rsidR="00DF734F" w:rsidRDefault="00DF734F" w:rsidP="00DF734F">
      <w:pPr>
        <w:spacing w:line="18" w:lineRule="exact"/>
        <w:rPr>
          <w:rFonts w:ascii="Times New Roman" w:eastAsia="Times New Roman" w:hAnsi="Times New Roman"/>
        </w:rPr>
      </w:pPr>
    </w:p>
    <w:p w:rsidR="00DF734F" w:rsidRDefault="00DF734F" w:rsidP="00DF734F">
      <w:pPr>
        <w:numPr>
          <w:ilvl w:val="0"/>
          <w:numId w:val="29"/>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Дзюба І. М. Є поети для епох. Київ : Либідь, 2011. 208 с.</w:t>
      </w:r>
    </w:p>
    <w:p w:rsidR="00DF734F" w:rsidRDefault="00DF734F" w:rsidP="00DF734F">
      <w:pPr>
        <w:spacing w:line="160" w:lineRule="exact"/>
        <w:rPr>
          <w:rFonts w:ascii="Times New Roman" w:eastAsia="Times New Roman" w:hAnsi="Times New Roman"/>
          <w:sz w:val="28"/>
        </w:rPr>
      </w:pPr>
    </w:p>
    <w:p w:rsidR="00DF734F" w:rsidRDefault="00DF734F" w:rsidP="00DF734F">
      <w:pPr>
        <w:numPr>
          <w:ilvl w:val="0"/>
          <w:numId w:val="29"/>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 xml:space="preserve">Дзюба І. М. «Самашедчість» як спротив абсурду. </w:t>
      </w:r>
      <w:r>
        <w:rPr>
          <w:rFonts w:ascii="Times New Roman" w:eastAsia="Times New Roman" w:hAnsi="Times New Roman"/>
          <w:i/>
          <w:sz w:val="28"/>
        </w:rPr>
        <w:t>День.</w:t>
      </w:r>
      <w:r>
        <w:rPr>
          <w:rFonts w:ascii="Times New Roman" w:eastAsia="Times New Roman" w:hAnsi="Times New Roman"/>
          <w:sz w:val="28"/>
        </w:rPr>
        <w:t xml:space="preserve"> 2010. № 241.</w:t>
      </w:r>
    </w:p>
    <w:p w:rsidR="00DF734F" w:rsidRDefault="00DF734F" w:rsidP="00DF734F">
      <w:pPr>
        <w:spacing w:line="160" w:lineRule="exact"/>
        <w:rPr>
          <w:rFonts w:ascii="Times New Roman" w:eastAsia="Times New Roman" w:hAnsi="Times New Roman"/>
        </w:rPr>
      </w:pPr>
    </w:p>
    <w:p w:rsidR="00DF734F" w:rsidRDefault="00DF734F" w:rsidP="00DF734F">
      <w:pPr>
        <w:tabs>
          <w:tab w:val="left" w:pos="980"/>
        </w:tabs>
        <w:spacing w:line="0" w:lineRule="atLeast"/>
        <w:ind w:left="260"/>
        <w:rPr>
          <w:rFonts w:ascii="Times New Roman" w:eastAsia="Times New Roman" w:hAnsi="Times New Roman"/>
          <w:sz w:val="27"/>
        </w:rPr>
      </w:pPr>
      <w:r>
        <w:rPr>
          <w:rFonts w:ascii="Times New Roman" w:eastAsia="Times New Roman" w:hAnsi="Times New Roman"/>
          <w:sz w:val="28"/>
        </w:rPr>
        <w:t>URL</w:t>
      </w:r>
      <w:r>
        <w:rPr>
          <w:rFonts w:ascii="Times New Roman" w:eastAsia="Times New Roman" w:hAnsi="Times New Roman"/>
        </w:rPr>
        <w:tab/>
      </w:r>
      <w:r>
        <w:rPr>
          <w:rFonts w:ascii="Times New Roman" w:eastAsia="Times New Roman" w:hAnsi="Times New Roman"/>
          <w:sz w:val="27"/>
        </w:rPr>
        <w:t xml:space="preserve">: </w:t>
      </w:r>
      <w:hyperlink r:id="rId7" w:history="1">
        <w:r>
          <w:rPr>
            <w:rFonts w:ascii="Times New Roman" w:eastAsia="Times New Roman" w:hAnsi="Times New Roman"/>
            <w:sz w:val="27"/>
          </w:rPr>
          <w:t>https://day.kyiv.ua/uk/article/cuspilstvo/samashedchist-yak-sprotiv-absurdu</w:t>
        </w:r>
      </w:hyperlink>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(дата звернення: 01.07.2020).</w:t>
      </w:r>
    </w:p>
    <w:p w:rsidR="00DF734F" w:rsidRDefault="00DF734F" w:rsidP="00DF734F">
      <w:pPr>
        <w:spacing w:line="160" w:lineRule="exact"/>
        <w:rPr>
          <w:rFonts w:ascii="Times New Roman" w:eastAsia="Times New Roman" w:hAnsi="Times New Roman"/>
        </w:rPr>
      </w:pPr>
    </w:p>
    <w:p w:rsidR="00DF734F" w:rsidRDefault="00DF734F" w:rsidP="00DF734F">
      <w:pPr>
        <w:numPr>
          <w:ilvl w:val="0"/>
          <w:numId w:val="30"/>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 xml:space="preserve">Долання непереборного. </w:t>
      </w:r>
      <w:r>
        <w:rPr>
          <w:rFonts w:ascii="Times New Roman" w:eastAsia="Times New Roman" w:hAnsi="Times New Roman"/>
          <w:i/>
          <w:sz w:val="28"/>
        </w:rPr>
        <w:t>Українська літературна газета</w:t>
      </w:r>
      <w:r>
        <w:rPr>
          <w:rFonts w:ascii="Times New Roman" w:eastAsia="Times New Roman" w:hAnsi="Times New Roman"/>
          <w:sz w:val="28"/>
        </w:rPr>
        <w:t xml:space="preserve"> : веб-сайт.</w:t>
      </w:r>
    </w:p>
    <w:p w:rsidR="00DF734F" w:rsidRDefault="00DF734F" w:rsidP="00DF734F">
      <w:pPr>
        <w:spacing w:line="163"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 xml:space="preserve">URL : </w:t>
      </w:r>
      <w:hyperlink r:id="rId8" w:history="1">
        <w:r>
          <w:rPr>
            <w:rFonts w:ascii="Times New Roman" w:eastAsia="Times New Roman" w:hAnsi="Times New Roman"/>
            <w:sz w:val="28"/>
          </w:rPr>
          <w:t xml:space="preserve">https://litgazeta.com.ua/articles/dolannya-neperebornogo/ </w:t>
        </w:r>
      </w:hyperlink>
      <w:r>
        <w:rPr>
          <w:rFonts w:ascii="Times New Roman" w:eastAsia="Times New Roman" w:hAnsi="Times New Roman"/>
          <w:sz w:val="28"/>
        </w:rPr>
        <w:t>(дата звернення:</w:t>
      </w:r>
    </w:p>
    <w:p w:rsidR="00DF734F" w:rsidRDefault="00DF734F" w:rsidP="00DF734F">
      <w:pPr>
        <w:spacing w:line="161"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11.10.2020).</w:t>
      </w:r>
    </w:p>
    <w:p w:rsidR="00DF734F" w:rsidRDefault="00DF734F" w:rsidP="00DF734F">
      <w:pPr>
        <w:spacing w:line="174" w:lineRule="exact"/>
        <w:rPr>
          <w:rFonts w:ascii="Times New Roman" w:eastAsia="Times New Roman" w:hAnsi="Times New Roman"/>
        </w:rPr>
      </w:pPr>
    </w:p>
    <w:p w:rsidR="00DF734F" w:rsidRDefault="00DF734F" w:rsidP="00DF734F">
      <w:pPr>
        <w:numPr>
          <w:ilvl w:val="0"/>
          <w:numId w:val="31"/>
        </w:numPr>
        <w:tabs>
          <w:tab w:val="left" w:pos="1371"/>
        </w:tabs>
        <w:spacing w:line="349" w:lineRule="auto"/>
        <w:ind w:left="260" w:right="20" w:firstLine="710"/>
        <w:rPr>
          <w:rFonts w:ascii="Times New Roman" w:eastAsia="Times New Roman" w:hAnsi="Times New Roman"/>
          <w:sz w:val="28"/>
        </w:rPr>
      </w:pPr>
      <w:r>
        <w:rPr>
          <w:rFonts w:ascii="Times New Roman" w:eastAsia="Times New Roman" w:hAnsi="Times New Roman"/>
          <w:sz w:val="28"/>
        </w:rPr>
        <w:t xml:space="preserve">Дроздовський Д. І. «Записки українського самашедшого» як рятівний електрошок. </w:t>
      </w:r>
      <w:r>
        <w:rPr>
          <w:rFonts w:ascii="Times New Roman" w:eastAsia="Times New Roman" w:hAnsi="Times New Roman"/>
          <w:i/>
          <w:sz w:val="28"/>
        </w:rPr>
        <w:t>Дзеркало тижня.</w:t>
      </w:r>
      <w:r>
        <w:rPr>
          <w:rFonts w:ascii="Times New Roman" w:eastAsia="Times New Roman" w:hAnsi="Times New Roman"/>
          <w:sz w:val="28"/>
        </w:rPr>
        <w:t xml:space="preserve"> 2010. № 48. С. 15 – 18.</w:t>
      </w:r>
    </w:p>
    <w:p w:rsidR="00DF734F" w:rsidRDefault="00DF734F" w:rsidP="00DF734F">
      <w:pPr>
        <w:spacing w:line="28" w:lineRule="exact"/>
        <w:rPr>
          <w:rFonts w:ascii="Times New Roman" w:eastAsia="Times New Roman" w:hAnsi="Times New Roman"/>
          <w:sz w:val="28"/>
        </w:rPr>
      </w:pPr>
    </w:p>
    <w:p w:rsidR="00DF734F" w:rsidRDefault="00DF734F" w:rsidP="00DF734F">
      <w:pPr>
        <w:numPr>
          <w:ilvl w:val="0"/>
          <w:numId w:val="31"/>
        </w:numPr>
        <w:tabs>
          <w:tab w:val="left" w:pos="1380"/>
        </w:tabs>
        <w:spacing w:line="0" w:lineRule="atLeast"/>
        <w:ind w:left="1380" w:hanging="410"/>
        <w:rPr>
          <w:rFonts w:ascii="Times New Roman" w:eastAsia="Times New Roman" w:hAnsi="Times New Roman"/>
          <w:sz w:val="27"/>
        </w:rPr>
      </w:pPr>
      <w:r>
        <w:rPr>
          <w:rFonts w:ascii="Times New Roman" w:eastAsia="Times New Roman" w:hAnsi="Times New Roman"/>
          <w:sz w:val="27"/>
        </w:rPr>
        <w:t>Дроздовський Д. І. Iнформаційне «самашествіє» : перезавантаження.</w:t>
      </w:r>
    </w:p>
    <w:p w:rsidR="00DF734F" w:rsidRDefault="00DF734F" w:rsidP="00DF734F">
      <w:pPr>
        <w:spacing w:line="160" w:lineRule="exact"/>
        <w:rPr>
          <w:rFonts w:ascii="Times New Roman" w:eastAsia="Times New Roman" w:hAnsi="Times New Roman"/>
        </w:rPr>
      </w:pPr>
    </w:p>
    <w:p w:rsidR="00DF734F" w:rsidRDefault="00DF734F" w:rsidP="00DF734F">
      <w:pPr>
        <w:tabs>
          <w:tab w:val="left" w:pos="1260"/>
          <w:tab w:val="left" w:pos="2260"/>
          <w:tab w:val="left" w:pos="2900"/>
          <w:tab w:val="left" w:pos="3760"/>
          <w:tab w:val="left" w:pos="4700"/>
          <w:tab w:val="left" w:pos="5160"/>
        </w:tabs>
        <w:spacing w:line="0" w:lineRule="atLeast"/>
        <w:ind w:left="260"/>
        <w:rPr>
          <w:rFonts w:ascii="Times New Roman" w:eastAsia="Times New Roman" w:hAnsi="Times New Roman"/>
          <w:sz w:val="27"/>
        </w:rPr>
      </w:pPr>
      <w:r>
        <w:rPr>
          <w:rFonts w:ascii="Times New Roman" w:eastAsia="Times New Roman" w:hAnsi="Times New Roman"/>
          <w:i/>
          <w:sz w:val="28"/>
        </w:rPr>
        <w:t>День</w:t>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2011.</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137.</w:t>
      </w:r>
      <w:r>
        <w:rPr>
          <w:rFonts w:ascii="Times New Roman" w:eastAsia="Times New Roman" w:hAnsi="Times New Roman"/>
        </w:rPr>
        <w:tab/>
      </w:r>
      <w:r>
        <w:rPr>
          <w:rFonts w:ascii="Times New Roman" w:eastAsia="Times New Roman" w:hAnsi="Times New Roman"/>
          <w:sz w:val="28"/>
        </w:rPr>
        <w:t>URL</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hyperlink r:id="rId9" w:history="1">
        <w:r>
          <w:rPr>
            <w:rFonts w:ascii="Times New Roman" w:eastAsia="Times New Roman" w:hAnsi="Times New Roman"/>
            <w:sz w:val="27"/>
          </w:rPr>
          <w:t>https://day.kyiv.ua/uk/article/ukrayinci-</w:t>
        </w:r>
      </w:hyperlink>
    </w:p>
    <w:p w:rsidR="00DF734F" w:rsidRDefault="00DF734F" w:rsidP="00DF734F">
      <w:pPr>
        <w:spacing w:line="160" w:lineRule="exact"/>
        <w:rPr>
          <w:rFonts w:ascii="Times New Roman" w:eastAsia="Times New Roman" w:hAnsi="Times New Roman"/>
        </w:rPr>
      </w:pPr>
    </w:p>
    <w:p w:rsidR="00DF734F" w:rsidRDefault="00DF734F" w:rsidP="00DF734F">
      <w:pPr>
        <w:tabs>
          <w:tab w:val="left" w:pos="7200"/>
          <w:tab w:val="left" w:pos="8320"/>
        </w:tabs>
        <w:spacing w:line="0" w:lineRule="atLeast"/>
        <w:ind w:left="260"/>
        <w:rPr>
          <w:rFonts w:ascii="Times New Roman" w:eastAsia="Times New Roman" w:hAnsi="Times New Roman"/>
          <w:sz w:val="27"/>
        </w:rPr>
      </w:pPr>
      <w:hyperlink r:id="rId10" w:history="1">
        <w:r>
          <w:rPr>
            <w:rFonts w:ascii="Times New Roman" w:eastAsia="Times New Roman" w:hAnsi="Times New Roman"/>
            <w:sz w:val="28"/>
          </w:rPr>
          <w:t>chitayte/informaciyne-samashestviie-perezavantazhennya</w:t>
        </w:r>
      </w:hyperlink>
      <w:r>
        <w:rPr>
          <w:rFonts w:ascii="Times New Roman" w:eastAsia="Times New Roman" w:hAnsi="Times New Roman"/>
          <w:sz w:val="28"/>
        </w:rPr>
        <w:tab/>
        <w:t>(дата</w:t>
      </w:r>
      <w:r>
        <w:rPr>
          <w:rFonts w:ascii="Times New Roman" w:eastAsia="Times New Roman" w:hAnsi="Times New Roman"/>
          <w:sz w:val="28"/>
        </w:rPr>
        <w:tab/>
      </w:r>
      <w:r>
        <w:rPr>
          <w:rFonts w:ascii="Times New Roman" w:eastAsia="Times New Roman" w:hAnsi="Times New Roman"/>
          <w:sz w:val="27"/>
        </w:rPr>
        <w:t>звернення:</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24.10.2020).</w:t>
      </w:r>
    </w:p>
    <w:p w:rsidR="00DF734F" w:rsidRDefault="00DF734F" w:rsidP="00DF734F">
      <w:pPr>
        <w:spacing w:line="177" w:lineRule="exact"/>
        <w:rPr>
          <w:rFonts w:ascii="Times New Roman" w:eastAsia="Times New Roman" w:hAnsi="Times New Roman"/>
        </w:rPr>
      </w:pPr>
    </w:p>
    <w:p w:rsidR="00DF734F" w:rsidRDefault="00DF734F" w:rsidP="00DF734F">
      <w:pPr>
        <w:numPr>
          <w:ilvl w:val="0"/>
          <w:numId w:val="32"/>
        </w:numPr>
        <w:tabs>
          <w:tab w:val="left" w:pos="1390"/>
        </w:tabs>
        <w:spacing w:line="349" w:lineRule="auto"/>
        <w:ind w:left="260" w:firstLine="710"/>
        <w:rPr>
          <w:rFonts w:ascii="Times New Roman" w:eastAsia="Times New Roman" w:hAnsi="Times New Roman"/>
          <w:sz w:val="28"/>
        </w:rPr>
      </w:pPr>
      <w:r>
        <w:rPr>
          <w:rFonts w:ascii="Times New Roman" w:eastAsia="Times New Roman" w:hAnsi="Times New Roman"/>
          <w:sz w:val="28"/>
        </w:rPr>
        <w:t xml:space="preserve">Дубинянська Я. Ідеальний роман? </w:t>
      </w:r>
      <w:r>
        <w:rPr>
          <w:rFonts w:ascii="Times New Roman" w:eastAsia="Times New Roman" w:hAnsi="Times New Roman"/>
          <w:i/>
          <w:sz w:val="28"/>
        </w:rPr>
        <w:t>ЛітАкцент</w:t>
      </w:r>
      <w:r>
        <w:rPr>
          <w:rFonts w:ascii="Times New Roman" w:eastAsia="Times New Roman" w:hAnsi="Times New Roman"/>
          <w:sz w:val="28"/>
        </w:rPr>
        <w:t xml:space="preserve"> : веб-сайт. URL : </w:t>
      </w:r>
      <w:hyperlink r:id="rId11" w:history="1">
        <w:r>
          <w:rPr>
            <w:rFonts w:ascii="Times New Roman" w:eastAsia="Times New Roman" w:hAnsi="Times New Roman"/>
            <w:sz w:val="28"/>
          </w:rPr>
          <w:t xml:space="preserve">http://litakcent.com/2010/04/12/idealnyj-roman/ </w:t>
        </w:r>
      </w:hyperlink>
      <w:r>
        <w:rPr>
          <w:rFonts w:ascii="Times New Roman" w:eastAsia="Times New Roman" w:hAnsi="Times New Roman"/>
          <w:sz w:val="28"/>
        </w:rPr>
        <w:t>(дата звернення: 23.10.2020).</w:t>
      </w:r>
    </w:p>
    <w:p w:rsidR="00DF734F" w:rsidRDefault="00DF734F" w:rsidP="00DF734F">
      <w:pPr>
        <w:spacing w:line="28" w:lineRule="exact"/>
        <w:rPr>
          <w:rFonts w:ascii="Times New Roman" w:eastAsia="Times New Roman" w:hAnsi="Times New Roman"/>
          <w:sz w:val="28"/>
        </w:rPr>
      </w:pPr>
    </w:p>
    <w:p w:rsidR="00DF734F" w:rsidRDefault="00DF734F" w:rsidP="00DF734F">
      <w:pPr>
        <w:numPr>
          <w:ilvl w:val="0"/>
          <w:numId w:val="32"/>
        </w:numPr>
        <w:tabs>
          <w:tab w:val="left" w:pos="1398"/>
        </w:tabs>
        <w:spacing w:line="349" w:lineRule="auto"/>
        <w:ind w:left="260" w:firstLine="710"/>
        <w:rPr>
          <w:rFonts w:ascii="Times New Roman" w:eastAsia="Times New Roman" w:hAnsi="Times New Roman"/>
          <w:sz w:val="28"/>
        </w:rPr>
      </w:pPr>
      <w:r>
        <w:rPr>
          <w:rFonts w:ascii="Times New Roman" w:eastAsia="Times New Roman" w:hAnsi="Times New Roman"/>
          <w:sz w:val="28"/>
        </w:rPr>
        <w:t>Жадан С., Винничук Ю., Карпа І., Фоззі, Кокотюха А., Рафєєнко В., Кідрук М. ДНК : роман. Харків : Клуб Сімейного Дозвілля, 2016. 240 с.</w:t>
      </w:r>
    </w:p>
    <w:p w:rsidR="00DF734F" w:rsidRDefault="00DF734F" w:rsidP="00DF734F">
      <w:pPr>
        <w:spacing w:line="14" w:lineRule="exact"/>
        <w:rPr>
          <w:rFonts w:ascii="Times New Roman" w:eastAsia="Times New Roman" w:hAnsi="Times New Roman"/>
          <w:sz w:val="28"/>
        </w:rPr>
      </w:pPr>
    </w:p>
    <w:p w:rsidR="00DF734F" w:rsidRDefault="00DF734F" w:rsidP="00DF734F">
      <w:pPr>
        <w:numPr>
          <w:ilvl w:val="0"/>
          <w:numId w:val="32"/>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 xml:space="preserve">Жежера І. Роман Іваничук із країни irredenta. </w:t>
      </w:r>
      <w:r>
        <w:rPr>
          <w:rFonts w:ascii="Times New Roman" w:eastAsia="Times New Roman" w:hAnsi="Times New Roman"/>
          <w:i/>
          <w:sz w:val="28"/>
        </w:rPr>
        <w:t>ЛітАкцент</w:t>
      </w:r>
      <w:r>
        <w:rPr>
          <w:rFonts w:ascii="Times New Roman" w:eastAsia="Times New Roman" w:hAnsi="Times New Roman"/>
          <w:sz w:val="28"/>
        </w:rPr>
        <w:t xml:space="preserve"> : веб-сайт.</w:t>
      </w:r>
    </w:p>
    <w:p w:rsidR="00DF734F" w:rsidRDefault="00DF734F" w:rsidP="00DF734F">
      <w:pPr>
        <w:spacing w:line="163"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 xml:space="preserve">URL : </w:t>
      </w:r>
      <w:hyperlink r:id="rId12" w:history="1">
        <w:r>
          <w:rPr>
            <w:rFonts w:ascii="Times New Roman" w:eastAsia="Times New Roman" w:hAnsi="Times New Roman"/>
            <w:sz w:val="28"/>
          </w:rPr>
          <w:t>http://litakcent.com/2008/09/05/ivan-zhezhera-roman-ivanychuk-iz-krajiny-</w:t>
        </w:r>
      </w:hyperlink>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hyperlink r:id="rId13" w:history="1">
        <w:r>
          <w:rPr>
            <w:rFonts w:ascii="Times New Roman" w:eastAsia="Times New Roman" w:hAnsi="Times New Roman"/>
            <w:sz w:val="28"/>
          </w:rPr>
          <w:t xml:space="preserve">irredenta/  </w:t>
        </w:r>
      </w:hyperlink>
      <w:r>
        <w:rPr>
          <w:rFonts w:ascii="Times New Roman" w:eastAsia="Times New Roman" w:hAnsi="Times New Roman"/>
          <w:sz w:val="28"/>
        </w:rPr>
        <w:t>(дата звернення: 15.10.2020).</w:t>
      </w:r>
    </w:p>
    <w:p w:rsidR="00DF734F" w:rsidRDefault="00DF734F" w:rsidP="00DF734F">
      <w:pPr>
        <w:spacing w:line="174" w:lineRule="exact"/>
        <w:rPr>
          <w:rFonts w:ascii="Times New Roman" w:eastAsia="Times New Roman" w:hAnsi="Times New Roman"/>
        </w:rPr>
      </w:pPr>
    </w:p>
    <w:p w:rsidR="00DF734F" w:rsidRDefault="00DF734F" w:rsidP="00DF734F">
      <w:pPr>
        <w:numPr>
          <w:ilvl w:val="0"/>
          <w:numId w:val="33"/>
        </w:numPr>
        <w:tabs>
          <w:tab w:val="left" w:pos="1460"/>
        </w:tabs>
        <w:spacing w:line="349" w:lineRule="auto"/>
        <w:ind w:left="260" w:firstLine="780"/>
        <w:jc w:val="both"/>
        <w:rPr>
          <w:rFonts w:ascii="Times New Roman" w:eastAsia="Times New Roman" w:hAnsi="Times New Roman"/>
          <w:sz w:val="28"/>
        </w:rPr>
      </w:pPr>
      <w:r>
        <w:rPr>
          <w:rFonts w:ascii="Times New Roman" w:eastAsia="Times New Roman" w:hAnsi="Times New Roman"/>
          <w:sz w:val="28"/>
        </w:rPr>
        <w:t xml:space="preserve">Жуковська Г. Екзистенціальна проблематика в романі Оксани Забужко «Музей покинутих секретів». </w:t>
      </w:r>
      <w:r>
        <w:rPr>
          <w:rFonts w:ascii="Times New Roman" w:eastAsia="Times New Roman" w:hAnsi="Times New Roman"/>
          <w:i/>
          <w:sz w:val="28"/>
        </w:rPr>
        <w:t>Україністика:</w:t>
      </w:r>
      <w:r>
        <w:rPr>
          <w:rFonts w:ascii="Times New Roman" w:eastAsia="Times New Roman" w:hAnsi="Times New Roman"/>
          <w:sz w:val="28"/>
        </w:rPr>
        <w:t xml:space="preserve"> </w:t>
      </w:r>
      <w:r>
        <w:rPr>
          <w:rFonts w:ascii="Times New Roman" w:eastAsia="Times New Roman" w:hAnsi="Times New Roman"/>
          <w:i/>
          <w:sz w:val="28"/>
        </w:rPr>
        <w:t>минуле,</w:t>
      </w:r>
      <w:r>
        <w:rPr>
          <w:rFonts w:ascii="Times New Roman" w:eastAsia="Times New Roman" w:hAnsi="Times New Roman"/>
          <w:sz w:val="28"/>
        </w:rPr>
        <w:t xml:space="preserve"> </w:t>
      </w:r>
      <w:r>
        <w:rPr>
          <w:rFonts w:ascii="Times New Roman" w:eastAsia="Times New Roman" w:hAnsi="Times New Roman"/>
          <w:i/>
          <w:sz w:val="28"/>
        </w:rPr>
        <w:t>сучасне,</w:t>
      </w:r>
    </w:p>
    <w:p w:rsidR="00DF734F" w:rsidRDefault="00DF734F" w:rsidP="00DF734F">
      <w:pPr>
        <w:spacing w:line="31" w:lineRule="exact"/>
        <w:rPr>
          <w:rFonts w:ascii="Times New Roman" w:eastAsia="Times New Roman" w:hAnsi="Times New Roman"/>
        </w:rPr>
      </w:pPr>
    </w:p>
    <w:p w:rsidR="00DF734F" w:rsidRDefault="00DF734F" w:rsidP="00DF734F">
      <w:pPr>
        <w:spacing w:line="354" w:lineRule="auto"/>
        <w:ind w:left="260"/>
        <w:jc w:val="both"/>
        <w:rPr>
          <w:rFonts w:ascii="Times New Roman" w:eastAsia="Times New Roman" w:hAnsi="Times New Roman"/>
          <w:sz w:val="28"/>
        </w:rPr>
      </w:pPr>
      <w:r>
        <w:rPr>
          <w:rFonts w:ascii="Times New Roman" w:eastAsia="Times New Roman" w:hAnsi="Times New Roman"/>
          <w:i/>
          <w:sz w:val="28"/>
        </w:rPr>
        <w:t xml:space="preserve">майбутнє ІІІ. Література та культура </w:t>
      </w:r>
      <w:r>
        <w:rPr>
          <w:rFonts w:ascii="Times New Roman" w:eastAsia="Times New Roman" w:hAnsi="Times New Roman"/>
          <w:sz w:val="28"/>
        </w:rPr>
        <w:t>: колективна монографія, присвячена</w:t>
      </w:r>
      <w:r>
        <w:rPr>
          <w:rFonts w:ascii="Times New Roman" w:eastAsia="Times New Roman" w:hAnsi="Times New Roman"/>
          <w:i/>
          <w:sz w:val="28"/>
        </w:rPr>
        <w:t xml:space="preserve"> </w:t>
      </w:r>
      <w:r>
        <w:rPr>
          <w:rFonts w:ascii="Times New Roman" w:eastAsia="Times New Roman" w:hAnsi="Times New Roman"/>
          <w:sz w:val="28"/>
        </w:rPr>
        <w:t>20-річчю україністики на Філософському факультеті Університету імені Масарика в Брно. Brno, 2015. С. 97 – 105.</w:t>
      </w:r>
    </w:p>
    <w:p w:rsidR="00DF734F" w:rsidRDefault="00DF734F" w:rsidP="00DF734F">
      <w:pPr>
        <w:spacing w:line="22" w:lineRule="exact"/>
        <w:rPr>
          <w:rFonts w:ascii="Times New Roman" w:eastAsia="Times New Roman" w:hAnsi="Times New Roman"/>
        </w:rPr>
      </w:pPr>
    </w:p>
    <w:p w:rsidR="00DF734F" w:rsidRDefault="00DF734F" w:rsidP="00DF734F">
      <w:pPr>
        <w:numPr>
          <w:ilvl w:val="0"/>
          <w:numId w:val="34"/>
        </w:numPr>
        <w:tabs>
          <w:tab w:val="left" w:pos="1390"/>
        </w:tabs>
        <w:spacing w:line="351" w:lineRule="auto"/>
        <w:ind w:left="260" w:firstLine="710"/>
        <w:rPr>
          <w:rFonts w:ascii="Times New Roman" w:eastAsia="Times New Roman" w:hAnsi="Times New Roman"/>
          <w:sz w:val="28"/>
        </w:rPr>
      </w:pPr>
      <w:r>
        <w:rPr>
          <w:rFonts w:ascii="Times New Roman" w:eastAsia="Times New Roman" w:hAnsi="Times New Roman"/>
          <w:sz w:val="28"/>
        </w:rPr>
        <w:t>Жуковська Г. «Усе іде, але не все минає». Пам’ять і час у творчості Ліни Костенко. Київ : Книга, 2010. 188 с.</w:t>
      </w:r>
    </w:p>
    <w:p w:rsidR="00DF734F" w:rsidRDefault="00DF734F" w:rsidP="00DF734F">
      <w:pPr>
        <w:tabs>
          <w:tab w:val="left" w:pos="1390"/>
        </w:tabs>
        <w:spacing w:line="351" w:lineRule="auto"/>
        <w:ind w:left="260" w:firstLine="710"/>
        <w:rPr>
          <w:rFonts w:ascii="Times New Roman" w:eastAsia="Times New Roman" w:hAnsi="Times New Roman"/>
          <w:sz w:val="28"/>
        </w:rPr>
        <w:sectPr w:rsidR="00DF734F">
          <w:pgSz w:w="11900" w:h="16838"/>
          <w:pgMar w:top="707" w:right="846" w:bottom="979"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15" w:name="page75"/>
      <w:bookmarkEnd w:id="15"/>
      <w:r>
        <w:rPr>
          <w:rFonts w:ascii="Times New Roman" w:eastAsia="Times New Roman" w:hAnsi="Times New Roman"/>
          <w:sz w:val="28"/>
        </w:rPr>
        <w:lastRenderedPageBreak/>
        <w:t>76</w:t>
      </w:r>
    </w:p>
    <w:p w:rsidR="00DF734F" w:rsidRDefault="00DF734F" w:rsidP="00DF734F">
      <w:pPr>
        <w:spacing w:line="280" w:lineRule="exact"/>
        <w:rPr>
          <w:rFonts w:ascii="Times New Roman" w:eastAsia="Times New Roman" w:hAnsi="Times New Roman"/>
        </w:rPr>
      </w:pPr>
    </w:p>
    <w:p w:rsidR="00DF734F" w:rsidRDefault="00DF734F" w:rsidP="00DF734F">
      <w:pPr>
        <w:numPr>
          <w:ilvl w:val="0"/>
          <w:numId w:val="35"/>
        </w:numPr>
        <w:tabs>
          <w:tab w:val="left" w:pos="1380"/>
        </w:tabs>
        <w:spacing w:line="0" w:lineRule="atLeast"/>
        <w:ind w:left="1380" w:hanging="410"/>
        <w:rPr>
          <w:rFonts w:ascii="Times New Roman" w:eastAsia="Times New Roman" w:hAnsi="Times New Roman"/>
          <w:sz w:val="27"/>
        </w:rPr>
      </w:pPr>
      <w:r>
        <w:rPr>
          <w:rFonts w:ascii="Times New Roman" w:eastAsia="Times New Roman" w:hAnsi="Times New Roman"/>
          <w:sz w:val="27"/>
        </w:rPr>
        <w:t>ЗМІ про роман Ліни Костенко «Записки українського самашедшого».</w:t>
      </w:r>
    </w:p>
    <w:p w:rsidR="00DF734F" w:rsidRDefault="00DF734F" w:rsidP="00DF734F">
      <w:pPr>
        <w:spacing w:line="161" w:lineRule="exact"/>
        <w:rPr>
          <w:rFonts w:ascii="Times New Roman" w:eastAsia="Times New Roman" w:hAnsi="Times New Roman"/>
        </w:rPr>
      </w:pPr>
    </w:p>
    <w:p w:rsidR="00DF734F" w:rsidRDefault="00DF734F" w:rsidP="00DF734F">
      <w:pPr>
        <w:tabs>
          <w:tab w:val="left" w:pos="7500"/>
          <w:tab w:val="left" w:pos="8320"/>
        </w:tabs>
        <w:spacing w:line="0" w:lineRule="atLeast"/>
        <w:ind w:left="260"/>
        <w:rPr>
          <w:rFonts w:ascii="Times New Roman" w:eastAsia="Times New Roman" w:hAnsi="Times New Roman"/>
          <w:i/>
          <w:sz w:val="27"/>
        </w:rPr>
      </w:pPr>
      <w:r>
        <w:rPr>
          <w:rFonts w:ascii="Times New Roman" w:eastAsia="Times New Roman" w:hAnsi="Times New Roman"/>
          <w:i/>
          <w:sz w:val="28"/>
        </w:rPr>
        <w:t xml:space="preserve">Друг читача. </w:t>
      </w:r>
      <w:r>
        <w:rPr>
          <w:rFonts w:ascii="Times New Roman" w:eastAsia="Times New Roman" w:hAnsi="Times New Roman"/>
          <w:sz w:val="28"/>
        </w:rPr>
        <w:t xml:space="preserve">2010. URL : </w:t>
      </w:r>
      <w:hyperlink r:id="rId14" w:history="1">
        <w:r>
          <w:rPr>
            <w:rFonts w:ascii="Times New Roman" w:eastAsia="Times New Roman" w:hAnsi="Times New Roman"/>
            <w:sz w:val="28"/>
          </w:rPr>
          <w:t>https://vsiknygy.net.ua/news/7290/</w:t>
        </w:r>
      </w:hyperlink>
      <w:r>
        <w:rPr>
          <w:rFonts w:ascii="Times New Roman" w:eastAsia="Times New Roman" w:hAnsi="Times New Roman"/>
          <w:i/>
          <w:sz w:val="28"/>
        </w:rPr>
        <w:tab/>
        <w:t>(дата</w:t>
      </w:r>
      <w:r>
        <w:rPr>
          <w:rFonts w:ascii="Times New Roman" w:eastAsia="Times New Roman" w:hAnsi="Times New Roman"/>
          <w:i/>
          <w:sz w:val="28"/>
        </w:rPr>
        <w:tab/>
      </w:r>
      <w:r>
        <w:rPr>
          <w:rFonts w:ascii="Times New Roman" w:eastAsia="Times New Roman" w:hAnsi="Times New Roman"/>
          <w:i/>
          <w:sz w:val="27"/>
        </w:rPr>
        <w:t>звернення:</w:t>
      </w:r>
    </w:p>
    <w:p w:rsidR="00DF734F" w:rsidRDefault="00DF734F" w:rsidP="00DF734F">
      <w:pPr>
        <w:spacing w:line="163"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27.10.2020).</w:t>
      </w:r>
    </w:p>
    <w:p w:rsidR="00DF734F" w:rsidRDefault="00DF734F" w:rsidP="00DF734F">
      <w:pPr>
        <w:spacing w:line="174" w:lineRule="exact"/>
        <w:rPr>
          <w:rFonts w:ascii="Times New Roman" w:eastAsia="Times New Roman" w:hAnsi="Times New Roman"/>
        </w:rPr>
      </w:pPr>
    </w:p>
    <w:p w:rsidR="00DF734F" w:rsidRDefault="00DF734F" w:rsidP="00DF734F">
      <w:pPr>
        <w:numPr>
          <w:ilvl w:val="0"/>
          <w:numId w:val="36"/>
        </w:numPr>
        <w:tabs>
          <w:tab w:val="left" w:pos="1388"/>
        </w:tabs>
        <w:spacing w:line="349" w:lineRule="auto"/>
        <w:ind w:left="260" w:firstLine="710"/>
        <w:rPr>
          <w:rFonts w:ascii="Times New Roman" w:eastAsia="Times New Roman" w:hAnsi="Times New Roman"/>
          <w:sz w:val="28"/>
        </w:rPr>
      </w:pPr>
      <w:r>
        <w:rPr>
          <w:rFonts w:ascii="Times New Roman" w:eastAsia="Times New Roman" w:hAnsi="Times New Roman"/>
          <w:sz w:val="28"/>
        </w:rPr>
        <w:t>Забужко О. Музей покинутих секретів : роман. Вид. 8-ме. Київ : Комора, 2019. 829 с.</w:t>
      </w:r>
    </w:p>
    <w:p w:rsidR="00DF734F" w:rsidRDefault="00DF734F" w:rsidP="00DF734F">
      <w:pPr>
        <w:spacing w:line="28" w:lineRule="exact"/>
        <w:rPr>
          <w:rFonts w:ascii="Times New Roman" w:eastAsia="Times New Roman" w:hAnsi="Times New Roman"/>
          <w:sz w:val="28"/>
        </w:rPr>
      </w:pPr>
    </w:p>
    <w:p w:rsidR="00DF734F" w:rsidRDefault="00DF734F" w:rsidP="00DF734F">
      <w:pPr>
        <w:numPr>
          <w:ilvl w:val="0"/>
          <w:numId w:val="36"/>
        </w:numPr>
        <w:tabs>
          <w:tab w:val="left" w:pos="1383"/>
        </w:tabs>
        <w:spacing w:line="356"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Землянська А. В. Топос «кінця світу» у романі Л. Костенко «Записки українського самашедшого». </w:t>
      </w:r>
      <w:r>
        <w:rPr>
          <w:rFonts w:ascii="Times New Roman" w:eastAsia="Times New Roman" w:hAnsi="Times New Roman"/>
          <w:i/>
          <w:sz w:val="28"/>
        </w:rPr>
        <w:t>Наукові праці Кам’янець-Подільського</w:t>
      </w:r>
      <w:r>
        <w:rPr>
          <w:rFonts w:ascii="Times New Roman" w:eastAsia="Times New Roman" w:hAnsi="Times New Roman"/>
          <w:sz w:val="28"/>
        </w:rPr>
        <w:t xml:space="preserve"> </w:t>
      </w:r>
      <w:r>
        <w:rPr>
          <w:rFonts w:ascii="Times New Roman" w:eastAsia="Times New Roman" w:hAnsi="Times New Roman"/>
          <w:i/>
          <w:sz w:val="28"/>
        </w:rPr>
        <w:t>національного університету імені Івана Огієнка. Серія : Філологічні науки</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2015. Вип. 39. С. 94 –</w:t>
      </w:r>
      <w:r>
        <w:rPr>
          <w:rFonts w:ascii="Times New Roman" w:eastAsia="Times New Roman" w:hAnsi="Times New Roman"/>
          <w:i/>
          <w:sz w:val="28"/>
        </w:rPr>
        <w:t xml:space="preserve"> </w:t>
      </w:r>
      <w:r>
        <w:rPr>
          <w:rFonts w:ascii="Times New Roman" w:eastAsia="Times New Roman" w:hAnsi="Times New Roman"/>
          <w:sz w:val="28"/>
        </w:rPr>
        <w:t>97.</w:t>
      </w:r>
    </w:p>
    <w:p w:rsidR="00DF734F" w:rsidRDefault="00DF734F" w:rsidP="00DF734F">
      <w:pPr>
        <w:spacing w:line="8" w:lineRule="exact"/>
        <w:rPr>
          <w:rFonts w:ascii="Times New Roman" w:eastAsia="Times New Roman" w:hAnsi="Times New Roman"/>
          <w:sz w:val="28"/>
        </w:rPr>
      </w:pPr>
    </w:p>
    <w:p w:rsidR="00DF734F" w:rsidRDefault="00DF734F" w:rsidP="00DF734F">
      <w:pPr>
        <w:numPr>
          <w:ilvl w:val="0"/>
          <w:numId w:val="36"/>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Іваничук Р. Країна Ірредента : роман. Київ : Ярославів Вал, 2008.</w:t>
      </w:r>
    </w:p>
    <w:p w:rsidR="00DF734F" w:rsidRDefault="00DF734F" w:rsidP="00DF734F">
      <w:pPr>
        <w:spacing w:line="160" w:lineRule="exact"/>
        <w:rPr>
          <w:rFonts w:ascii="Times New Roman" w:eastAsia="Times New Roman" w:hAnsi="Times New Roman"/>
        </w:rPr>
      </w:pPr>
    </w:p>
    <w:p w:rsidR="00DF734F" w:rsidRDefault="00DF734F" w:rsidP="00DF734F">
      <w:pPr>
        <w:numPr>
          <w:ilvl w:val="0"/>
          <w:numId w:val="37"/>
        </w:numPr>
        <w:tabs>
          <w:tab w:val="left" w:pos="760"/>
        </w:tabs>
        <w:spacing w:line="0" w:lineRule="atLeast"/>
        <w:ind w:left="760" w:hanging="498"/>
        <w:rPr>
          <w:rFonts w:ascii="Times New Roman" w:eastAsia="Times New Roman" w:hAnsi="Times New Roman"/>
          <w:sz w:val="28"/>
        </w:rPr>
      </w:pPr>
      <w:r>
        <w:rPr>
          <w:rFonts w:ascii="Times New Roman" w:eastAsia="Times New Roman" w:hAnsi="Times New Roman"/>
          <w:sz w:val="28"/>
        </w:rPr>
        <w:t>с.</w:t>
      </w:r>
    </w:p>
    <w:p w:rsidR="00DF734F" w:rsidRDefault="00DF734F" w:rsidP="00DF734F">
      <w:pPr>
        <w:spacing w:line="176" w:lineRule="exact"/>
        <w:rPr>
          <w:rFonts w:ascii="Times New Roman" w:eastAsia="Times New Roman" w:hAnsi="Times New Roman"/>
        </w:rPr>
      </w:pPr>
    </w:p>
    <w:p w:rsidR="00DF734F" w:rsidRDefault="00DF734F" w:rsidP="00DF734F">
      <w:pPr>
        <w:numPr>
          <w:ilvl w:val="1"/>
          <w:numId w:val="38"/>
        </w:numPr>
        <w:tabs>
          <w:tab w:val="left" w:pos="1390"/>
        </w:tabs>
        <w:spacing w:line="349" w:lineRule="auto"/>
        <w:ind w:left="260" w:firstLine="710"/>
        <w:rPr>
          <w:rFonts w:ascii="Times New Roman" w:eastAsia="Times New Roman" w:hAnsi="Times New Roman"/>
          <w:sz w:val="28"/>
        </w:rPr>
      </w:pPr>
      <w:r>
        <w:rPr>
          <w:rFonts w:ascii="Times New Roman" w:eastAsia="Times New Roman" w:hAnsi="Times New Roman"/>
          <w:sz w:val="28"/>
        </w:rPr>
        <w:t>Іздрик Ю. Р. Таке. Харків : Книжковий Клуб «Клуб Сімейного дозвілля», 2010. 272 с.</w:t>
      </w:r>
    </w:p>
    <w:p w:rsidR="00DF734F" w:rsidRDefault="00DF734F" w:rsidP="00DF734F">
      <w:pPr>
        <w:spacing w:line="28" w:lineRule="exact"/>
        <w:rPr>
          <w:rFonts w:ascii="Times New Roman" w:eastAsia="Times New Roman" w:hAnsi="Times New Roman"/>
          <w:sz w:val="28"/>
        </w:rPr>
      </w:pPr>
    </w:p>
    <w:p w:rsidR="00DF734F" w:rsidRDefault="00DF734F" w:rsidP="00DF734F">
      <w:pPr>
        <w:numPr>
          <w:ilvl w:val="1"/>
          <w:numId w:val="38"/>
        </w:numPr>
        <w:tabs>
          <w:tab w:val="left" w:pos="1390"/>
        </w:tabs>
        <w:spacing w:line="349" w:lineRule="auto"/>
        <w:ind w:left="260" w:firstLine="710"/>
        <w:rPr>
          <w:rFonts w:ascii="Times New Roman" w:eastAsia="Times New Roman" w:hAnsi="Times New Roman"/>
          <w:sz w:val="28"/>
        </w:rPr>
      </w:pPr>
      <w:r>
        <w:rPr>
          <w:rFonts w:ascii="Times New Roman" w:eastAsia="Times New Roman" w:hAnsi="Times New Roman"/>
          <w:sz w:val="28"/>
        </w:rPr>
        <w:t>Клочек Г. Д. Ліна Костенко. Навчальний посібник-хрестоматія. Кропивницький : Степова Еллада, 1999. 205 с.</w:t>
      </w:r>
    </w:p>
    <w:p w:rsidR="00DF734F" w:rsidRDefault="00DF734F" w:rsidP="00DF734F">
      <w:pPr>
        <w:spacing w:line="17" w:lineRule="exact"/>
        <w:rPr>
          <w:rFonts w:ascii="Times New Roman" w:eastAsia="Times New Roman" w:hAnsi="Times New Roman"/>
          <w:sz w:val="28"/>
        </w:rPr>
      </w:pPr>
    </w:p>
    <w:p w:rsidR="00DF734F" w:rsidRDefault="00DF734F" w:rsidP="00DF734F">
      <w:pPr>
        <w:numPr>
          <w:ilvl w:val="1"/>
          <w:numId w:val="38"/>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Ковалевський О. В. Ліна Костенко : філософія бунту й «філософія</w:t>
      </w:r>
    </w:p>
    <w:p w:rsidR="00DF734F" w:rsidRDefault="00DF734F" w:rsidP="00DF734F">
      <w:pPr>
        <w:spacing w:line="174" w:lineRule="exact"/>
        <w:rPr>
          <w:rFonts w:ascii="Times New Roman" w:eastAsia="Times New Roman" w:hAnsi="Times New Roman"/>
          <w:sz w:val="28"/>
        </w:rPr>
      </w:pPr>
    </w:p>
    <w:p w:rsidR="00DF734F" w:rsidRDefault="00DF734F" w:rsidP="00DF734F">
      <w:pPr>
        <w:spacing w:line="349" w:lineRule="auto"/>
        <w:ind w:left="260" w:right="20"/>
        <w:rPr>
          <w:rFonts w:ascii="Times New Roman" w:eastAsia="Times New Roman" w:hAnsi="Times New Roman"/>
          <w:sz w:val="28"/>
        </w:rPr>
      </w:pPr>
      <w:r>
        <w:rPr>
          <w:rFonts w:ascii="Times New Roman" w:eastAsia="Times New Roman" w:hAnsi="Times New Roman"/>
          <w:sz w:val="28"/>
        </w:rPr>
        <w:t>серця» : дис. … канд. філол. наук : 10.01.01 / ХНУ імені Г. С. Сковороди. Харків, 2002. 176 с.</w:t>
      </w:r>
    </w:p>
    <w:p w:rsidR="00DF734F" w:rsidRDefault="00DF734F" w:rsidP="00DF734F">
      <w:pPr>
        <w:spacing w:line="26" w:lineRule="exact"/>
        <w:rPr>
          <w:rFonts w:ascii="Times New Roman" w:eastAsia="Times New Roman" w:hAnsi="Times New Roman"/>
          <w:sz w:val="28"/>
        </w:rPr>
      </w:pPr>
    </w:p>
    <w:p w:rsidR="00DF734F" w:rsidRDefault="00DF734F" w:rsidP="00DF734F">
      <w:pPr>
        <w:numPr>
          <w:ilvl w:val="1"/>
          <w:numId w:val="38"/>
        </w:numPr>
        <w:tabs>
          <w:tab w:val="left" w:pos="1380"/>
        </w:tabs>
        <w:spacing w:line="0" w:lineRule="atLeast"/>
        <w:ind w:left="1380" w:hanging="410"/>
        <w:rPr>
          <w:rFonts w:ascii="Times New Roman" w:eastAsia="Times New Roman" w:hAnsi="Times New Roman"/>
          <w:sz w:val="27"/>
        </w:rPr>
      </w:pPr>
      <w:r>
        <w:rPr>
          <w:rFonts w:ascii="Times New Roman" w:eastAsia="Times New Roman" w:hAnsi="Times New Roman"/>
          <w:sz w:val="27"/>
        </w:rPr>
        <w:t>Ковацька О. Г. «Записки українського самашедшого» Ліни Костенко</w:t>
      </w:r>
    </w:p>
    <w:p w:rsidR="00DF734F" w:rsidRDefault="00DF734F" w:rsidP="00DF734F">
      <w:pPr>
        <w:spacing w:line="160" w:lineRule="exact"/>
        <w:rPr>
          <w:rFonts w:ascii="Times New Roman" w:eastAsia="Times New Roman" w:hAnsi="Times New Roman"/>
          <w:sz w:val="27"/>
        </w:rPr>
      </w:pPr>
    </w:p>
    <w:p w:rsidR="00DF734F" w:rsidRDefault="00DF734F" w:rsidP="00DF734F">
      <w:pPr>
        <w:numPr>
          <w:ilvl w:val="0"/>
          <w:numId w:val="38"/>
        </w:numPr>
        <w:tabs>
          <w:tab w:val="left" w:pos="700"/>
        </w:tabs>
        <w:spacing w:line="0" w:lineRule="atLeast"/>
        <w:ind w:left="700" w:hanging="438"/>
        <w:rPr>
          <w:rFonts w:ascii="Times New Roman" w:eastAsia="Times New Roman" w:hAnsi="Times New Roman"/>
          <w:sz w:val="28"/>
        </w:rPr>
      </w:pPr>
      <w:r>
        <w:rPr>
          <w:rFonts w:ascii="Times New Roman" w:eastAsia="Times New Roman" w:hAnsi="Times New Roman"/>
          <w:sz w:val="28"/>
        </w:rPr>
        <w:t xml:space="preserve">світлі   постколоніальної   епохи.   </w:t>
      </w:r>
      <w:r>
        <w:rPr>
          <w:rFonts w:ascii="Times New Roman" w:eastAsia="Times New Roman" w:hAnsi="Times New Roman"/>
          <w:i/>
          <w:sz w:val="28"/>
        </w:rPr>
        <w:t>Сучасні   літературознавчі   студії.</w:t>
      </w:r>
    </w:p>
    <w:p w:rsidR="00DF734F" w:rsidRDefault="00DF734F" w:rsidP="00DF734F">
      <w:pPr>
        <w:spacing w:line="163"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i/>
          <w:sz w:val="28"/>
        </w:rPr>
        <w:t xml:space="preserve">Літературний дискурс : транскультурні виміри. </w:t>
      </w:r>
      <w:r>
        <w:rPr>
          <w:rFonts w:ascii="Times New Roman" w:eastAsia="Times New Roman" w:hAnsi="Times New Roman"/>
          <w:sz w:val="28"/>
        </w:rPr>
        <w:t>2015. Вип. 12. С. 288 –</w:t>
      </w:r>
      <w:r>
        <w:rPr>
          <w:rFonts w:ascii="Times New Roman" w:eastAsia="Times New Roman" w:hAnsi="Times New Roman"/>
          <w:i/>
          <w:sz w:val="28"/>
        </w:rPr>
        <w:t xml:space="preserve"> </w:t>
      </w:r>
      <w:r>
        <w:rPr>
          <w:rFonts w:ascii="Times New Roman" w:eastAsia="Times New Roman" w:hAnsi="Times New Roman"/>
          <w:sz w:val="28"/>
        </w:rPr>
        <w:t>302.</w:t>
      </w:r>
    </w:p>
    <w:p w:rsidR="00DF734F" w:rsidRDefault="00DF734F" w:rsidP="00DF734F">
      <w:pPr>
        <w:spacing w:line="172" w:lineRule="exact"/>
        <w:rPr>
          <w:rFonts w:ascii="Times New Roman" w:eastAsia="Times New Roman" w:hAnsi="Times New Roman"/>
        </w:rPr>
      </w:pPr>
    </w:p>
    <w:p w:rsidR="00DF734F" w:rsidRDefault="00DF734F" w:rsidP="00DF734F">
      <w:pPr>
        <w:numPr>
          <w:ilvl w:val="0"/>
          <w:numId w:val="39"/>
        </w:numPr>
        <w:tabs>
          <w:tab w:val="left" w:pos="1380"/>
        </w:tabs>
        <w:spacing w:line="0" w:lineRule="atLeast"/>
        <w:ind w:left="1380" w:hanging="410"/>
        <w:rPr>
          <w:rFonts w:ascii="Times New Roman" w:eastAsia="Times New Roman" w:hAnsi="Times New Roman"/>
          <w:sz w:val="27"/>
        </w:rPr>
      </w:pPr>
      <w:r>
        <w:rPr>
          <w:rFonts w:ascii="Times New Roman" w:eastAsia="Times New Roman" w:hAnsi="Times New Roman"/>
          <w:sz w:val="27"/>
        </w:rPr>
        <w:t xml:space="preserve">Кононенко Є. А. Текст без контексту. </w:t>
      </w:r>
      <w:r>
        <w:rPr>
          <w:rFonts w:ascii="Times New Roman" w:eastAsia="Times New Roman" w:hAnsi="Times New Roman"/>
          <w:i/>
          <w:sz w:val="27"/>
        </w:rPr>
        <w:t>Часопис Критика.</w:t>
      </w:r>
      <w:r>
        <w:rPr>
          <w:rFonts w:ascii="Times New Roman" w:eastAsia="Times New Roman" w:hAnsi="Times New Roman"/>
          <w:sz w:val="27"/>
        </w:rPr>
        <w:t xml:space="preserve"> № 3. С. 29 –</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32.</w:t>
      </w:r>
    </w:p>
    <w:p w:rsidR="00DF734F" w:rsidRDefault="00DF734F" w:rsidP="00DF734F">
      <w:pPr>
        <w:spacing w:line="175" w:lineRule="exact"/>
        <w:rPr>
          <w:rFonts w:ascii="Times New Roman" w:eastAsia="Times New Roman" w:hAnsi="Times New Roman"/>
        </w:rPr>
      </w:pPr>
    </w:p>
    <w:p w:rsidR="00DF734F" w:rsidRDefault="00DF734F" w:rsidP="00DF734F">
      <w:pPr>
        <w:numPr>
          <w:ilvl w:val="0"/>
          <w:numId w:val="40"/>
        </w:numPr>
        <w:tabs>
          <w:tab w:val="left" w:pos="1390"/>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Кононов І. Лінія оборони Ліни Костенко. </w:t>
      </w:r>
      <w:r>
        <w:rPr>
          <w:rFonts w:ascii="Times New Roman" w:eastAsia="Times New Roman" w:hAnsi="Times New Roman"/>
          <w:i/>
          <w:sz w:val="28"/>
        </w:rPr>
        <w:t>Інформаційно-аналітичне</w:t>
      </w:r>
      <w:r>
        <w:rPr>
          <w:rFonts w:ascii="Times New Roman" w:eastAsia="Times New Roman" w:hAnsi="Times New Roman"/>
          <w:sz w:val="28"/>
        </w:rPr>
        <w:t xml:space="preserve"> </w:t>
      </w:r>
      <w:r>
        <w:rPr>
          <w:rFonts w:ascii="Times New Roman" w:eastAsia="Times New Roman" w:hAnsi="Times New Roman"/>
          <w:i/>
          <w:sz w:val="28"/>
        </w:rPr>
        <w:t xml:space="preserve">інтернет-видання. </w:t>
      </w:r>
      <w:r>
        <w:rPr>
          <w:rFonts w:ascii="Times New Roman" w:eastAsia="Times New Roman" w:hAnsi="Times New Roman"/>
          <w:sz w:val="28"/>
        </w:rPr>
        <w:t xml:space="preserve">2012. URL : </w:t>
      </w:r>
      <w:hyperlink r:id="rId15" w:history="1">
        <w:r>
          <w:rPr>
            <w:rFonts w:ascii="Times New Roman" w:eastAsia="Times New Roman" w:hAnsi="Times New Roman"/>
            <w:sz w:val="28"/>
          </w:rPr>
          <w:t>http://www.ostrovok.lg.ua/avtor-job/11/liniya-</w:t>
        </w:r>
      </w:hyperlink>
      <w:hyperlink r:id="rId16" w:history="1">
        <w:r>
          <w:rPr>
            <w:rFonts w:ascii="Times New Roman" w:eastAsia="Times New Roman" w:hAnsi="Times New Roman"/>
            <w:sz w:val="28"/>
          </w:rPr>
          <w:t xml:space="preserve">oboroni-lini-kostenko794 </w:t>
        </w:r>
      </w:hyperlink>
      <w:r>
        <w:rPr>
          <w:rFonts w:ascii="Times New Roman" w:eastAsia="Times New Roman" w:hAnsi="Times New Roman"/>
          <w:sz w:val="28"/>
        </w:rPr>
        <w:t>(дата звернення: 01.07.2020).</w:t>
      </w:r>
    </w:p>
    <w:p w:rsidR="00DF734F" w:rsidRDefault="00DF734F" w:rsidP="00DF734F">
      <w:pPr>
        <w:spacing w:line="7" w:lineRule="exact"/>
        <w:rPr>
          <w:rFonts w:ascii="Times New Roman" w:eastAsia="Times New Roman" w:hAnsi="Times New Roman"/>
          <w:sz w:val="28"/>
        </w:rPr>
      </w:pPr>
    </w:p>
    <w:p w:rsidR="00DF734F" w:rsidRDefault="00DF734F" w:rsidP="00DF734F">
      <w:pPr>
        <w:numPr>
          <w:ilvl w:val="0"/>
          <w:numId w:val="40"/>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Корнелюк Д.  Містер  і місіс  Ю-дует  оком політичного  сатирика.</w:t>
      </w:r>
    </w:p>
    <w:p w:rsidR="00DF734F" w:rsidRDefault="00DF734F" w:rsidP="00DF734F">
      <w:pPr>
        <w:spacing w:line="160"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i/>
          <w:sz w:val="28"/>
        </w:rPr>
        <w:t xml:space="preserve">Поступ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веб-сайт. URL</w:t>
      </w:r>
      <w:r>
        <w:rPr>
          <w:rFonts w:ascii="Times New Roman" w:eastAsia="Times New Roman" w:hAnsi="Times New Roman"/>
          <w:i/>
          <w:sz w:val="28"/>
        </w:rPr>
        <w:t xml:space="preserve"> </w:t>
      </w:r>
      <w:r>
        <w:rPr>
          <w:rFonts w:ascii="Times New Roman" w:eastAsia="Times New Roman" w:hAnsi="Times New Roman"/>
          <w:sz w:val="28"/>
        </w:rPr>
        <w:t xml:space="preserve">:  </w:t>
      </w:r>
      <w:hyperlink r:id="rId17" w:history="1">
        <w:r>
          <w:rPr>
            <w:rFonts w:ascii="Times New Roman" w:eastAsia="Times New Roman" w:hAnsi="Times New Roman"/>
            <w:sz w:val="28"/>
          </w:rPr>
          <w:t xml:space="preserve">http://postup.brama.com/usual.php?what=50469  </w:t>
        </w:r>
      </w:hyperlink>
      <w:r>
        <w:rPr>
          <w:rFonts w:ascii="Times New Roman" w:eastAsia="Times New Roman" w:hAnsi="Times New Roman"/>
          <w:sz w:val="28"/>
        </w:rPr>
        <w:t>(дата</w:t>
      </w:r>
    </w:p>
    <w:p w:rsidR="00DF734F" w:rsidRDefault="00DF734F" w:rsidP="00DF734F">
      <w:pPr>
        <w:spacing w:line="163"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звернення: 15.09.2020).</w:t>
      </w:r>
    </w:p>
    <w:p w:rsidR="00DF734F" w:rsidRDefault="00DF734F" w:rsidP="00DF734F">
      <w:pPr>
        <w:spacing w:line="0" w:lineRule="atLeast"/>
        <w:ind w:left="260"/>
        <w:rPr>
          <w:rFonts w:ascii="Times New Roman" w:eastAsia="Times New Roman" w:hAnsi="Times New Roman"/>
          <w:sz w:val="28"/>
        </w:rPr>
        <w:sectPr w:rsidR="00DF734F">
          <w:pgSz w:w="11900" w:h="16838"/>
          <w:pgMar w:top="707" w:right="846" w:bottom="1128"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16" w:name="page76"/>
      <w:bookmarkEnd w:id="16"/>
      <w:r>
        <w:rPr>
          <w:rFonts w:ascii="Times New Roman" w:eastAsia="Times New Roman" w:hAnsi="Times New Roman"/>
          <w:sz w:val="28"/>
        </w:rPr>
        <w:lastRenderedPageBreak/>
        <w:t>77</w:t>
      </w:r>
    </w:p>
    <w:p w:rsidR="00DF734F" w:rsidRDefault="00DF734F" w:rsidP="00DF734F">
      <w:pPr>
        <w:spacing w:line="282" w:lineRule="exact"/>
        <w:rPr>
          <w:rFonts w:ascii="Times New Roman" w:eastAsia="Times New Roman" w:hAnsi="Times New Roman"/>
        </w:rPr>
      </w:pPr>
    </w:p>
    <w:p w:rsidR="00DF734F" w:rsidRDefault="00DF734F" w:rsidP="00DF734F">
      <w:pPr>
        <w:numPr>
          <w:ilvl w:val="0"/>
          <w:numId w:val="41"/>
        </w:numPr>
        <w:tabs>
          <w:tab w:val="left" w:pos="1390"/>
        </w:tabs>
        <w:spacing w:line="373" w:lineRule="auto"/>
        <w:ind w:left="260" w:firstLine="710"/>
        <w:jc w:val="both"/>
        <w:rPr>
          <w:rFonts w:ascii="Times New Roman" w:eastAsia="Times New Roman" w:hAnsi="Times New Roman"/>
          <w:sz w:val="27"/>
        </w:rPr>
      </w:pPr>
      <w:r>
        <w:rPr>
          <w:rFonts w:ascii="Times New Roman" w:eastAsia="Times New Roman" w:hAnsi="Times New Roman"/>
          <w:sz w:val="27"/>
        </w:rPr>
        <w:t xml:space="preserve">Косарєва Г. С. Метафори Міленіуму в романі Ліни Костенко «Записки українського самашедшого». </w:t>
      </w:r>
      <w:r>
        <w:rPr>
          <w:rFonts w:ascii="Times New Roman" w:eastAsia="Times New Roman" w:hAnsi="Times New Roman"/>
          <w:i/>
          <w:sz w:val="27"/>
        </w:rPr>
        <w:t>Наукові праці Чорноморського</w:t>
      </w:r>
      <w:r>
        <w:rPr>
          <w:rFonts w:ascii="Times New Roman" w:eastAsia="Times New Roman" w:hAnsi="Times New Roman"/>
          <w:sz w:val="27"/>
        </w:rPr>
        <w:t xml:space="preserve"> </w:t>
      </w:r>
      <w:r>
        <w:rPr>
          <w:rFonts w:ascii="Times New Roman" w:eastAsia="Times New Roman" w:hAnsi="Times New Roman"/>
          <w:i/>
          <w:sz w:val="27"/>
        </w:rPr>
        <w:t xml:space="preserve">державного університету імені Петра Могили комплексу Києво-Могилянська академія. Серія : Філологія. Літературознавство. </w:t>
      </w:r>
      <w:r>
        <w:rPr>
          <w:rFonts w:ascii="Times New Roman" w:eastAsia="Times New Roman" w:hAnsi="Times New Roman"/>
          <w:sz w:val="27"/>
        </w:rPr>
        <w:t>2012. Вип. 180. С. 77 –</w:t>
      </w:r>
      <w:r>
        <w:rPr>
          <w:rFonts w:ascii="Times New Roman" w:eastAsia="Times New Roman" w:hAnsi="Times New Roman"/>
          <w:i/>
          <w:sz w:val="27"/>
        </w:rPr>
        <w:t xml:space="preserve"> </w:t>
      </w:r>
      <w:r>
        <w:rPr>
          <w:rFonts w:ascii="Times New Roman" w:eastAsia="Times New Roman" w:hAnsi="Times New Roman"/>
          <w:sz w:val="27"/>
        </w:rPr>
        <w:t>81.</w:t>
      </w:r>
    </w:p>
    <w:p w:rsidR="00DF734F" w:rsidRDefault="00DF734F" w:rsidP="00DF734F">
      <w:pPr>
        <w:spacing w:line="2" w:lineRule="exact"/>
        <w:rPr>
          <w:rFonts w:ascii="Times New Roman" w:eastAsia="Times New Roman" w:hAnsi="Times New Roman"/>
          <w:sz w:val="27"/>
        </w:rPr>
      </w:pPr>
    </w:p>
    <w:p w:rsidR="00DF734F" w:rsidRDefault="00DF734F" w:rsidP="00DF734F">
      <w:pPr>
        <w:numPr>
          <w:ilvl w:val="0"/>
          <w:numId w:val="41"/>
        </w:numPr>
        <w:tabs>
          <w:tab w:val="left" w:pos="1390"/>
        </w:tabs>
        <w:spacing w:line="349" w:lineRule="auto"/>
        <w:ind w:left="260" w:right="20" w:firstLine="710"/>
        <w:rPr>
          <w:rFonts w:ascii="Times New Roman" w:eastAsia="Times New Roman" w:hAnsi="Times New Roman"/>
          <w:sz w:val="28"/>
        </w:rPr>
      </w:pPr>
      <w:r>
        <w:rPr>
          <w:rFonts w:ascii="Times New Roman" w:eastAsia="Times New Roman" w:hAnsi="Times New Roman"/>
          <w:sz w:val="28"/>
        </w:rPr>
        <w:t xml:space="preserve">Костенко Л. В. Гуманітарна аура нації, або Дефект головного дзеркала. </w:t>
      </w:r>
      <w:r>
        <w:rPr>
          <w:rFonts w:ascii="Times New Roman" w:eastAsia="Times New Roman" w:hAnsi="Times New Roman"/>
          <w:i/>
          <w:sz w:val="28"/>
        </w:rPr>
        <w:t>Психологія і суспільство.</w:t>
      </w:r>
      <w:r>
        <w:rPr>
          <w:rFonts w:ascii="Times New Roman" w:eastAsia="Times New Roman" w:hAnsi="Times New Roman"/>
          <w:sz w:val="28"/>
        </w:rPr>
        <w:t xml:space="preserve"> 2015. Вип. 1. С. 6 – 15.</w:t>
      </w:r>
    </w:p>
    <w:p w:rsidR="00DF734F" w:rsidRDefault="00DF734F" w:rsidP="00DF734F">
      <w:pPr>
        <w:spacing w:line="26" w:lineRule="exact"/>
        <w:rPr>
          <w:rFonts w:ascii="Times New Roman" w:eastAsia="Times New Roman" w:hAnsi="Times New Roman"/>
          <w:sz w:val="28"/>
        </w:rPr>
      </w:pPr>
    </w:p>
    <w:p w:rsidR="00DF734F" w:rsidRDefault="00DF734F" w:rsidP="00DF734F">
      <w:pPr>
        <w:numPr>
          <w:ilvl w:val="0"/>
          <w:numId w:val="41"/>
        </w:numPr>
        <w:tabs>
          <w:tab w:val="left" w:pos="1400"/>
        </w:tabs>
        <w:spacing w:line="0" w:lineRule="atLeast"/>
        <w:ind w:left="1400" w:hanging="430"/>
        <w:rPr>
          <w:rFonts w:ascii="Times New Roman" w:eastAsia="Times New Roman" w:hAnsi="Times New Roman"/>
          <w:sz w:val="27"/>
        </w:rPr>
      </w:pPr>
      <w:r>
        <w:rPr>
          <w:rFonts w:ascii="Times New Roman" w:eastAsia="Times New Roman" w:hAnsi="Times New Roman"/>
          <w:sz w:val="27"/>
        </w:rPr>
        <w:t>Костенко Л. В. Записки українського самашедшого. Київ : А-БА-БА-</w:t>
      </w:r>
    </w:p>
    <w:p w:rsidR="00DF734F" w:rsidRDefault="00DF734F" w:rsidP="00DF734F">
      <w:pPr>
        <w:spacing w:line="163"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ГА-ЛА-МА-ГА, 2011. 416 с.</w:t>
      </w:r>
    </w:p>
    <w:p w:rsidR="00DF734F" w:rsidRDefault="00DF734F" w:rsidP="00DF734F">
      <w:pPr>
        <w:spacing w:line="161" w:lineRule="exact"/>
        <w:rPr>
          <w:rFonts w:ascii="Times New Roman" w:eastAsia="Times New Roman" w:hAnsi="Times New Roman"/>
        </w:rPr>
      </w:pPr>
    </w:p>
    <w:p w:rsidR="00DF734F" w:rsidRDefault="00DF734F" w:rsidP="00DF734F">
      <w:pPr>
        <w:numPr>
          <w:ilvl w:val="0"/>
          <w:numId w:val="42"/>
        </w:numPr>
        <w:tabs>
          <w:tab w:val="left" w:pos="1440"/>
        </w:tabs>
        <w:spacing w:line="0" w:lineRule="atLeast"/>
        <w:ind w:left="1440" w:hanging="470"/>
        <w:rPr>
          <w:rFonts w:ascii="Times New Roman" w:eastAsia="Times New Roman" w:hAnsi="Times New Roman"/>
          <w:sz w:val="28"/>
        </w:rPr>
      </w:pPr>
      <w:r>
        <w:rPr>
          <w:rFonts w:ascii="Times New Roman" w:eastAsia="Times New Roman" w:hAnsi="Times New Roman"/>
          <w:sz w:val="28"/>
        </w:rPr>
        <w:t xml:space="preserve">Костенко Л. В. Я боялася пошкодити своїй державі. </w:t>
      </w:r>
      <w:r>
        <w:rPr>
          <w:rFonts w:ascii="Times New Roman" w:eastAsia="Times New Roman" w:hAnsi="Times New Roman"/>
          <w:i/>
          <w:sz w:val="28"/>
        </w:rPr>
        <w:t>ЛітАкцент.</w:t>
      </w:r>
    </w:p>
    <w:p w:rsidR="00DF734F" w:rsidRDefault="00DF734F" w:rsidP="00DF734F">
      <w:pPr>
        <w:spacing w:line="160" w:lineRule="exact"/>
        <w:rPr>
          <w:rFonts w:ascii="Times New Roman" w:eastAsia="Times New Roman" w:hAnsi="Times New Roman"/>
        </w:rPr>
      </w:pPr>
    </w:p>
    <w:p w:rsidR="00DF734F" w:rsidRDefault="00DF734F" w:rsidP="00DF734F">
      <w:pPr>
        <w:tabs>
          <w:tab w:val="left" w:pos="2200"/>
          <w:tab w:val="left" w:pos="2980"/>
        </w:tabs>
        <w:spacing w:line="0" w:lineRule="atLeast"/>
        <w:ind w:left="260"/>
        <w:rPr>
          <w:rFonts w:ascii="Times New Roman" w:eastAsia="Times New Roman" w:hAnsi="Times New Roman"/>
          <w:sz w:val="28"/>
        </w:rPr>
      </w:pPr>
      <w:r>
        <w:rPr>
          <w:rFonts w:ascii="Times New Roman" w:eastAsia="Times New Roman" w:hAnsi="Times New Roman"/>
          <w:sz w:val="28"/>
        </w:rPr>
        <w:t>2010. URL</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r>
        <w:rPr>
          <w:rFonts w:ascii="Times New Roman" w:eastAsia="Times New Roman" w:hAnsi="Times New Roman"/>
          <w:sz w:val="28"/>
        </w:rPr>
        <w:t>http://litakcent.com/2010/12/17/lina-kostenko-ja-bojalasja-</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poshkodyty-svojij-derzhavi-foto/ (дата звернення 05.09.2020).</w:t>
      </w:r>
    </w:p>
    <w:p w:rsidR="00DF734F" w:rsidRDefault="00DF734F" w:rsidP="00DF734F">
      <w:pPr>
        <w:spacing w:line="163" w:lineRule="exact"/>
        <w:rPr>
          <w:rFonts w:ascii="Times New Roman" w:eastAsia="Times New Roman" w:hAnsi="Times New Roman"/>
        </w:rPr>
      </w:pPr>
    </w:p>
    <w:p w:rsidR="00DF734F" w:rsidRDefault="00DF734F" w:rsidP="00DF734F">
      <w:pPr>
        <w:numPr>
          <w:ilvl w:val="0"/>
          <w:numId w:val="43"/>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Костенко  Л. В.  Я  повертаюсь.  Я  вже  не  буду  стояти  осторонь.</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i/>
          <w:sz w:val="28"/>
        </w:rPr>
        <w:t xml:space="preserve">Тиждень. </w:t>
      </w:r>
      <w:r>
        <w:rPr>
          <w:rFonts w:ascii="Times New Roman" w:eastAsia="Times New Roman" w:hAnsi="Times New Roman"/>
          <w:sz w:val="28"/>
        </w:rPr>
        <w:t xml:space="preserve">2010. URL  :  </w:t>
      </w:r>
      <w:hyperlink r:id="rId18" w:history="1">
        <w:r>
          <w:rPr>
            <w:rFonts w:ascii="Times New Roman" w:eastAsia="Times New Roman" w:hAnsi="Times New Roman"/>
            <w:sz w:val="28"/>
          </w:rPr>
          <w:t xml:space="preserve">https://m.tyzhden.ua/publication/5934  </w:t>
        </w:r>
      </w:hyperlink>
      <w:r>
        <w:rPr>
          <w:rFonts w:ascii="Times New Roman" w:eastAsia="Times New Roman" w:hAnsi="Times New Roman"/>
          <w:sz w:val="28"/>
        </w:rPr>
        <w:t>(дата  звернення:</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05.09.2020).</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980"/>
        <w:rPr>
          <w:rFonts w:ascii="Times New Roman" w:eastAsia="Times New Roman" w:hAnsi="Times New Roman"/>
          <w:sz w:val="28"/>
        </w:rPr>
      </w:pPr>
      <w:r>
        <w:rPr>
          <w:rFonts w:ascii="Times New Roman" w:eastAsia="Times New Roman" w:hAnsi="Times New Roman"/>
          <w:sz w:val="28"/>
        </w:rPr>
        <w:t>44. Коцарев О. Роман Ліни Костенко : діагноз інтелігенції, котра вміє</w:t>
      </w:r>
    </w:p>
    <w:p w:rsidR="00DF734F" w:rsidRDefault="00DF734F" w:rsidP="00DF734F">
      <w:pPr>
        <w:spacing w:line="177" w:lineRule="exact"/>
        <w:rPr>
          <w:rFonts w:ascii="Times New Roman" w:eastAsia="Times New Roman" w:hAnsi="Times New Roman"/>
        </w:rPr>
      </w:pPr>
    </w:p>
    <w:p w:rsidR="00DF734F" w:rsidRDefault="00DF734F" w:rsidP="00DF734F">
      <w:pPr>
        <w:spacing w:line="354" w:lineRule="auto"/>
        <w:ind w:left="260"/>
        <w:jc w:val="both"/>
        <w:rPr>
          <w:rFonts w:ascii="Times New Roman" w:eastAsia="Times New Roman" w:hAnsi="Times New Roman"/>
          <w:sz w:val="28"/>
        </w:rPr>
      </w:pPr>
      <w:r>
        <w:rPr>
          <w:rFonts w:ascii="Times New Roman" w:eastAsia="Times New Roman" w:hAnsi="Times New Roman"/>
          <w:sz w:val="28"/>
        </w:rPr>
        <w:t xml:space="preserve">тільки плакати. </w:t>
      </w:r>
      <w:r>
        <w:rPr>
          <w:rFonts w:ascii="Times New Roman" w:eastAsia="Times New Roman" w:hAnsi="Times New Roman"/>
          <w:i/>
          <w:sz w:val="28"/>
        </w:rPr>
        <w:t>ТЕКСТИ</w:t>
      </w:r>
      <w:r>
        <w:rPr>
          <w:rFonts w:ascii="Times New Roman" w:eastAsia="Times New Roman" w:hAnsi="Times New Roman"/>
          <w:sz w:val="28"/>
        </w:rPr>
        <w:t xml:space="preserve"> : веб-сайт. URL : </w:t>
      </w:r>
      <w:hyperlink r:id="rId19" w:history="1">
        <w:r>
          <w:rPr>
            <w:rFonts w:ascii="Times New Roman" w:eastAsia="Times New Roman" w:hAnsi="Times New Roman"/>
            <w:sz w:val="28"/>
          </w:rPr>
          <w:t>https://texty.org.ua/articles/26462/Roman_Liny_Kostenko_diagnoz_inteligenciji_k</w:t>
        </w:r>
      </w:hyperlink>
      <w:r>
        <w:rPr>
          <w:rFonts w:ascii="Times New Roman" w:eastAsia="Times New Roman" w:hAnsi="Times New Roman"/>
          <w:sz w:val="28"/>
        </w:rPr>
        <w:t xml:space="preserve"> </w:t>
      </w:r>
      <w:hyperlink r:id="rId20" w:history="1">
        <w:r>
          <w:rPr>
            <w:rFonts w:ascii="Times New Roman" w:eastAsia="Times New Roman" w:hAnsi="Times New Roman"/>
            <w:sz w:val="28"/>
          </w:rPr>
          <w:t xml:space="preserve">otra_vmije-26462/ </w:t>
        </w:r>
      </w:hyperlink>
      <w:r>
        <w:rPr>
          <w:rFonts w:ascii="Times New Roman" w:eastAsia="Times New Roman" w:hAnsi="Times New Roman"/>
          <w:sz w:val="28"/>
        </w:rPr>
        <w:t>(дата звернення: 06.09.2020).</w:t>
      </w:r>
    </w:p>
    <w:p w:rsidR="00DF734F" w:rsidRDefault="00DF734F" w:rsidP="00DF734F">
      <w:pPr>
        <w:spacing w:line="22" w:lineRule="exact"/>
        <w:rPr>
          <w:rFonts w:ascii="Times New Roman" w:eastAsia="Times New Roman" w:hAnsi="Times New Roman"/>
        </w:rPr>
      </w:pPr>
    </w:p>
    <w:p w:rsidR="00DF734F" w:rsidRDefault="00DF734F" w:rsidP="00DF734F">
      <w:pPr>
        <w:numPr>
          <w:ilvl w:val="0"/>
          <w:numId w:val="44"/>
        </w:numPr>
        <w:tabs>
          <w:tab w:val="left" w:pos="1390"/>
        </w:tabs>
        <w:spacing w:line="349"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Кравець Л. І. «І десь над гранями свідомості є те, чого іще нема» (метафора Ліни Костенко). </w:t>
      </w:r>
      <w:r>
        <w:rPr>
          <w:rFonts w:ascii="Times New Roman" w:eastAsia="Times New Roman" w:hAnsi="Times New Roman"/>
          <w:i/>
          <w:sz w:val="28"/>
        </w:rPr>
        <w:t>Культура слова.</w:t>
      </w:r>
      <w:r>
        <w:rPr>
          <w:rFonts w:ascii="Times New Roman" w:eastAsia="Times New Roman" w:hAnsi="Times New Roman"/>
          <w:sz w:val="28"/>
        </w:rPr>
        <w:t xml:space="preserve"> </w:t>
      </w:r>
      <w:r>
        <w:rPr>
          <w:rFonts w:ascii="Times New Roman" w:eastAsia="Times New Roman" w:hAnsi="Times New Roman"/>
          <w:i/>
          <w:sz w:val="28"/>
        </w:rPr>
        <w:t>Видавничий дім Дмитра Бураго.</w:t>
      </w:r>
    </w:p>
    <w:p w:rsidR="00DF734F" w:rsidRDefault="00DF734F" w:rsidP="00DF734F">
      <w:pPr>
        <w:spacing w:line="17"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2010. Вип. 73. С. 43 – 49.</w:t>
      </w:r>
    </w:p>
    <w:p w:rsidR="00DF734F" w:rsidRDefault="00DF734F" w:rsidP="00DF734F">
      <w:pPr>
        <w:spacing w:line="174" w:lineRule="exact"/>
        <w:rPr>
          <w:rFonts w:ascii="Times New Roman" w:eastAsia="Times New Roman" w:hAnsi="Times New Roman"/>
        </w:rPr>
      </w:pPr>
    </w:p>
    <w:p w:rsidR="00DF734F" w:rsidRDefault="00DF734F" w:rsidP="00DF734F">
      <w:pPr>
        <w:numPr>
          <w:ilvl w:val="0"/>
          <w:numId w:val="45"/>
        </w:numPr>
        <w:tabs>
          <w:tab w:val="left" w:pos="1390"/>
        </w:tabs>
        <w:spacing w:line="356"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Кравченко А. И. Концепция отчуждения Э. Фромма. </w:t>
      </w:r>
      <w:r>
        <w:rPr>
          <w:rFonts w:ascii="Times New Roman" w:eastAsia="Times New Roman" w:hAnsi="Times New Roman"/>
          <w:i/>
          <w:sz w:val="28"/>
        </w:rPr>
        <w:t>Научные</w:t>
      </w:r>
      <w:r>
        <w:rPr>
          <w:rFonts w:ascii="Times New Roman" w:eastAsia="Times New Roman" w:hAnsi="Times New Roman"/>
          <w:sz w:val="28"/>
        </w:rPr>
        <w:t xml:space="preserve"> </w:t>
      </w:r>
      <w:r>
        <w:rPr>
          <w:rFonts w:ascii="Times New Roman" w:eastAsia="Times New Roman" w:hAnsi="Times New Roman"/>
          <w:i/>
          <w:sz w:val="28"/>
        </w:rPr>
        <w:t xml:space="preserve">Ведомости. Серия : Философия. Социология. Право. </w:t>
      </w:r>
      <w:r>
        <w:rPr>
          <w:rFonts w:ascii="Times New Roman" w:eastAsia="Times New Roman" w:hAnsi="Times New Roman"/>
          <w:sz w:val="28"/>
        </w:rPr>
        <w:t>2018. URL :</w:t>
      </w:r>
      <w:r>
        <w:rPr>
          <w:rFonts w:ascii="Times New Roman" w:eastAsia="Times New Roman" w:hAnsi="Times New Roman"/>
          <w:i/>
          <w:sz w:val="28"/>
        </w:rPr>
        <w:t xml:space="preserve"> </w:t>
      </w:r>
      <w:hyperlink r:id="rId21" w:history="1">
        <w:r>
          <w:rPr>
            <w:rFonts w:ascii="Times New Roman" w:eastAsia="Times New Roman" w:hAnsi="Times New Roman"/>
            <w:sz w:val="28"/>
          </w:rPr>
          <w:t xml:space="preserve">https://cyberleninka.ru/article/v/kontseptsiya-otchuzhdeniya-eriha-fromma </w:t>
        </w:r>
      </w:hyperlink>
      <w:r>
        <w:rPr>
          <w:rFonts w:ascii="Times New Roman" w:eastAsia="Times New Roman" w:hAnsi="Times New Roman"/>
          <w:sz w:val="28"/>
        </w:rPr>
        <w:t>(дата звернення: 06.08.2020).</w:t>
      </w:r>
    </w:p>
    <w:p w:rsidR="00DF734F" w:rsidRDefault="00DF734F" w:rsidP="00DF734F">
      <w:pPr>
        <w:spacing w:line="22" w:lineRule="exact"/>
        <w:rPr>
          <w:rFonts w:ascii="Times New Roman" w:eastAsia="Times New Roman" w:hAnsi="Times New Roman"/>
          <w:sz w:val="28"/>
        </w:rPr>
      </w:pPr>
    </w:p>
    <w:p w:rsidR="00DF734F" w:rsidRDefault="00DF734F" w:rsidP="00DF734F">
      <w:pPr>
        <w:numPr>
          <w:ilvl w:val="0"/>
          <w:numId w:val="45"/>
        </w:numPr>
        <w:tabs>
          <w:tab w:val="left" w:pos="1398"/>
        </w:tabs>
        <w:spacing w:line="354"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Кучеренко Ю. О., Цікавий С. А. Осмислення екології душі у романі Ліни Костенко «Записки українського самашедшого». </w:t>
      </w:r>
      <w:r>
        <w:rPr>
          <w:rFonts w:ascii="Times New Roman" w:eastAsia="Times New Roman" w:hAnsi="Times New Roman"/>
          <w:i/>
          <w:sz w:val="28"/>
        </w:rPr>
        <w:t>Вісник студентського</w:t>
      </w:r>
      <w:r>
        <w:rPr>
          <w:rFonts w:ascii="Times New Roman" w:eastAsia="Times New Roman" w:hAnsi="Times New Roman"/>
          <w:sz w:val="28"/>
        </w:rPr>
        <w:t xml:space="preserve"> </w:t>
      </w:r>
      <w:r>
        <w:rPr>
          <w:rFonts w:ascii="Times New Roman" w:eastAsia="Times New Roman" w:hAnsi="Times New Roman"/>
          <w:i/>
          <w:sz w:val="28"/>
        </w:rPr>
        <w:t xml:space="preserve">наукового товариства ДонНУ імені Василя Стуса. </w:t>
      </w:r>
      <w:r>
        <w:rPr>
          <w:rFonts w:ascii="Times New Roman" w:eastAsia="Times New Roman" w:hAnsi="Times New Roman"/>
          <w:sz w:val="28"/>
        </w:rPr>
        <w:t>2012. Вип. 4. С. 94 –</w:t>
      </w:r>
      <w:r>
        <w:rPr>
          <w:rFonts w:ascii="Times New Roman" w:eastAsia="Times New Roman" w:hAnsi="Times New Roman"/>
          <w:i/>
          <w:sz w:val="28"/>
        </w:rPr>
        <w:t xml:space="preserve"> </w:t>
      </w:r>
      <w:r>
        <w:rPr>
          <w:rFonts w:ascii="Times New Roman" w:eastAsia="Times New Roman" w:hAnsi="Times New Roman"/>
          <w:sz w:val="28"/>
        </w:rPr>
        <w:t>97.</w:t>
      </w:r>
    </w:p>
    <w:p w:rsidR="00DF734F" w:rsidRDefault="00DF734F" w:rsidP="00DF734F">
      <w:pPr>
        <w:spacing w:line="24" w:lineRule="exact"/>
        <w:rPr>
          <w:rFonts w:ascii="Times New Roman" w:eastAsia="Times New Roman" w:hAnsi="Times New Roman"/>
          <w:sz w:val="28"/>
        </w:rPr>
      </w:pPr>
    </w:p>
    <w:p w:rsidR="00DF734F" w:rsidRDefault="00DF734F" w:rsidP="00DF734F">
      <w:pPr>
        <w:numPr>
          <w:ilvl w:val="0"/>
          <w:numId w:val="45"/>
        </w:numPr>
        <w:tabs>
          <w:tab w:val="left" w:pos="1390"/>
        </w:tabs>
        <w:spacing w:line="349" w:lineRule="auto"/>
        <w:ind w:left="260" w:firstLine="710"/>
        <w:rPr>
          <w:rFonts w:ascii="Times New Roman" w:eastAsia="Times New Roman" w:hAnsi="Times New Roman"/>
          <w:sz w:val="28"/>
        </w:rPr>
      </w:pPr>
      <w:r>
        <w:rPr>
          <w:rFonts w:ascii="Times New Roman" w:eastAsia="Times New Roman" w:hAnsi="Times New Roman"/>
          <w:sz w:val="28"/>
        </w:rPr>
        <w:t xml:space="preserve">Лавринович Л. Сучасний український постмодернізм – напрям? стиль? метод? </w:t>
      </w:r>
      <w:r>
        <w:rPr>
          <w:rFonts w:ascii="Times New Roman" w:eastAsia="Times New Roman" w:hAnsi="Times New Roman"/>
          <w:i/>
          <w:sz w:val="28"/>
        </w:rPr>
        <w:t>Слово і Час.</w:t>
      </w:r>
      <w:r>
        <w:rPr>
          <w:rFonts w:ascii="Times New Roman" w:eastAsia="Times New Roman" w:hAnsi="Times New Roman"/>
          <w:sz w:val="28"/>
        </w:rPr>
        <w:t xml:space="preserve"> 2001. № 1. С. 39 – 46.</w:t>
      </w:r>
    </w:p>
    <w:p w:rsidR="00DF734F" w:rsidRDefault="00DF734F" w:rsidP="00DF734F">
      <w:pPr>
        <w:tabs>
          <w:tab w:val="left" w:pos="1390"/>
        </w:tabs>
        <w:spacing w:line="349" w:lineRule="auto"/>
        <w:ind w:left="260" w:firstLine="710"/>
        <w:rPr>
          <w:rFonts w:ascii="Times New Roman" w:eastAsia="Times New Roman" w:hAnsi="Times New Roman"/>
          <w:sz w:val="28"/>
        </w:rPr>
        <w:sectPr w:rsidR="00DF734F">
          <w:pgSz w:w="11900" w:h="16838"/>
          <w:pgMar w:top="707" w:right="846" w:bottom="500" w:left="1440" w:header="0" w:footer="0" w:gutter="0"/>
          <w:cols w:space="0" w:equalWidth="0">
            <w:col w:w="9620"/>
          </w:cols>
          <w:docGrid w:linePitch="360"/>
        </w:sectPr>
      </w:pPr>
    </w:p>
    <w:p w:rsidR="00DF734F" w:rsidRDefault="00DF734F" w:rsidP="00DF734F">
      <w:pPr>
        <w:spacing w:line="0" w:lineRule="atLeast"/>
        <w:jc w:val="right"/>
        <w:rPr>
          <w:rFonts w:ascii="Times New Roman" w:eastAsia="Times New Roman" w:hAnsi="Times New Roman"/>
          <w:sz w:val="28"/>
        </w:rPr>
      </w:pPr>
      <w:bookmarkStart w:id="17" w:name="page77"/>
      <w:bookmarkEnd w:id="17"/>
      <w:r>
        <w:rPr>
          <w:rFonts w:ascii="Times New Roman" w:eastAsia="Times New Roman" w:hAnsi="Times New Roman"/>
          <w:sz w:val="28"/>
        </w:rPr>
        <w:lastRenderedPageBreak/>
        <w:t>78</w:t>
      </w:r>
    </w:p>
    <w:p w:rsidR="00DF734F" w:rsidRDefault="00DF734F" w:rsidP="00DF734F">
      <w:pPr>
        <w:spacing w:line="268" w:lineRule="exact"/>
        <w:rPr>
          <w:rFonts w:ascii="Times New Roman" w:eastAsia="Times New Roman" w:hAnsi="Times New Roman"/>
        </w:rPr>
      </w:pPr>
    </w:p>
    <w:p w:rsidR="00DF734F" w:rsidRDefault="00DF734F" w:rsidP="00DF734F">
      <w:pPr>
        <w:spacing w:line="0" w:lineRule="atLeast"/>
        <w:jc w:val="right"/>
        <w:rPr>
          <w:rFonts w:ascii="Times New Roman" w:eastAsia="Times New Roman" w:hAnsi="Times New Roman"/>
          <w:sz w:val="28"/>
        </w:rPr>
      </w:pPr>
      <w:r>
        <w:rPr>
          <w:rFonts w:ascii="Times New Roman" w:eastAsia="Times New Roman" w:hAnsi="Times New Roman"/>
          <w:sz w:val="28"/>
        </w:rPr>
        <w:t>49. Лакінський Є. Критика «Чорного Ворона» Шкляра. Роман шкодить</w:t>
      </w:r>
    </w:p>
    <w:p w:rsidR="00DF734F" w:rsidRDefault="00DF734F" w:rsidP="00DF734F">
      <w:pPr>
        <w:spacing w:line="174" w:lineRule="exact"/>
        <w:rPr>
          <w:rFonts w:ascii="Times New Roman" w:eastAsia="Times New Roman" w:hAnsi="Times New Roman"/>
        </w:rPr>
      </w:pPr>
    </w:p>
    <w:p w:rsidR="00DF734F" w:rsidRDefault="00DF734F" w:rsidP="00DF734F">
      <w:pPr>
        <w:spacing w:line="355" w:lineRule="auto"/>
        <w:ind w:left="260"/>
        <w:jc w:val="both"/>
        <w:rPr>
          <w:rFonts w:ascii="Times New Roman" w:eastAsia="Times New Roman" w:hAnsi="Times New Roman"/>
          <w:sz w:val="28"/>
        </w:rPr>
      </w:pPr>
      <w:r>
        <w:rPr>
          <w:rFonts w:ascii="Times New Roman" w:eastAsia="Times New Roman" w:hAnsi="Times New Roman"/>
          <w:sz w:val="28"/>
        </w:rPr>
        <w:t xml:space="preserve">українській справі. </w:t>
      </w:r>
      <w:r>
        <w:rPr>
          <w:rFonts w:ascii="Times New Roman" w:eastAsia="Times New Roman" w:hAnsi="Times New Roman"/>
          <w:i/>
          <w:sz w:val="28"/>
        </w:rPr>
        <w:t>ТЕКСТИ</w:t>
      </w:r>
      <w:r>
        <w:rPr>
          <w:rFonts w:ascii="Times New Roman" w:eastAsia="Times New Roman" w:hAnsi="Times New Roman"/>
          <w:sz w:val="28"/>
        </w:rPr>
        <w:t xml:space="preserve"> : веб-сайт. URL : https//texsty.org.uatexsty.org.ua/artscles/34091/Krytyka_Chornogo_Vorona_Shkla ra_Roman_shkodyt_ukrajinskij-34091/ (дата звернення: 02.08.2020).</w:t>
      </w:r>
    </w:p>
    <w:p w:rsidR="00DF734F" w:rsidRDefault="00DF734F" w:rsidP="00DF734F">
      <w:pPr>
        <w:spacing w:line="19" w:lineRule="exact"/>
        <w:rPr>
          <w:rFonts w:ascii="Times New Roman" w:eastAsia="Times New Roman" w:hAnsi="Times New Roman"/>
        </w:rPr>
      </w:pPr>
    </w:p>
    <w:p w:rsidR="00DF734F" w:rsidRDefault="00DF734F" w:rsidP="00DF734F">
      <w:pPr>
        <w:numPr>
          <w:ilvl w:val="1"/>
          <w:numId w:val="46"/>
        </w:numPr>
        <w:tabs>
          <w:tab w:val="left" w:pos="1380"/>
        </w:tabs>
        <w:spacing w:line="0" w:lineRule="atLeast"/>
        <w:ind w:left="1380" w:hanging="410"/>
        <w:rPr>
          <w:rFonts w:ascii="Times New Roman" w:eastAsia="Times New Roman" w:hAnsi="Times New Roman"/>
          <w:sz w:val="27"/>
        </w:rPr>
      </w:pPr>
      <w:r>
        <w:rPr>
          <w:rFonts w:ascii="Times New Roman" w:eastAsia="Times New Roman" w:hAnsi="Times New Roman"/>
          <w:sz w:val="27"/>
        </w:rPr>
        <w:t xml:space="preserve">Левченко Г. В. Необароковий діаріуш людства Ліни Костенко. </w:t>
      </w:r>
      <w:r>
        <w:rPr>
          <w:rFonts w:ascii="Times New Roman" w:eastAsia="Times New Roman" w:hAnsi="Times New Roman"/>
          <w:i/>
          <w:sz w:val="27"/>
        </w:rPr>
        <w:t>Слово</w:t>
      </w:r>
    </w:p>
    <w:p w:rsidR="00DF734F" w:rsidRDefault="00DF734F" w:rsidP="00DF734F">
      <w:pPr>
        <w:spacing w:line="160" w:lineRule="exact"/>
        <w:rPr>
          <w:rFonts w:ascii="Times New Roman" w:eastAsia="Times New Roman" w:hAnsi="Times New Roman"/>
          <w:sz w:val="27"/>
        </w:rPr>
      </w:pPr>
    </w:p>
    <w:p w:rsidR="00DF734F" w:rsidRDefault="00DF734F" w:rsidP="00DF734F">
      <w:pPr>
        <w:numPr>
          <w:ilvl w:val="0"/>
          <w:numId w:val="46"/>
        </w:numPr>
        <w:tabs>
          <w:tab w:val="left" w:pos="420"/>
        </w:tabs>
        <w:spacing w:line="0" w:lineRule="atLeast"/>
        <w:ind w:left="420" w:hanging="158"/>
        <w:rPr>
          <w:rFonts w:ascii="Times New Roman" w:eastAsia="Times New Roman" w:hAnsi="Times New Roman"/>
          <w:i/>
          <w:sz w:val="28"/>
        </w:rPr>
      </w:pPr>
      <w:r>
        <w:rPr>
          <w:rFonts w:ascii="Times New Roman" w:eastAsia="Times New Roman" w:hAnsi="Times New Roman"/>
          <w:i/>
          <w:sz w:val="28"/>
        </w:rPr>
        <w:t xml:space="preserve">Час. </w:t>
      </w:r>
      <w:r>
        <w:rPr>
          <w:rFonts w:ascii="Times New Roman" w:eastAsia="Times New Roman" w:hAnsi="Times New Roman"/>
          <w:sz w:val="28"/>
        </w:rPr>
        <w:t>2011. Вип. 5. С. 84 –</w:t>
      </w:r>
      <w:r>
        <w:rPr>
          <w:rFonts w:ascii="Times New Roman" w:eastAsia="Times New Roman" w:hAnsi="Times New Roman"/>
          <w:i/>
          <w:sz w:val="28"/>
        </w:rPr>
        <w:t xml:space="preserve"> </w:t>
      </w:r>
      <w:r>
        <w:rPr>
          <w:rFonts w:ascii="Times New Roman" w:eastAsia="Times New Roman" w:hAnsi="Times New Roman"/>
          <w:sz w:val="28"/>
        </w:rPr>
        <w:t>89.</w:t>
      </w:r>
    </w:p>
    <w:p w:rsidR="00DF734F" w:rsidRDefault="00DF734F" w:rsidP="00DF734F">
      <w:pPr>
        <w:spacing w:line="174" w:lineRule="exact"/>
        <w:rPr>
          <w:rFonts w:ascii="Times New Roman" w:eastAsia="Times New Roman" w:hAnsi="Times New Roman"/>
          <w:i/>
          <w:sz w:val="28"/>
        </w:rPr>
      </w:pPr>
    </w:p>
    <w:p w:rsidR="00DF734F" w:rsidRDefault="00DF734F" w:rsidP="00DF734F">
      <w:pPr>
        <w:numPr>
          <w:ilvl w:val="1"/>
          <w:numId w:val="47"/>
        </w:numPr>
        <w:tabs>
          <w:tab w:val="left" w:pos="1390"/>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Лілік О. О. Історія України й історія родини в романі О. Забужко «Музей покинутих секретів». </w:t>
      </w:r>
      <w:r>
        <w:rPr>
          <w:rFonts w:ascii="Times New Roman" w:eastAsia="Times New Roman" w:hAnsi="Times New Roman"/>
          <w:i/>
          <w:sz w:val="28"/>
        </w:rPr>
        <w:t>Вісник Запорізького національного</w:t>
      </w:r>
      <w:r>
        <w:rPr>
          <w:rFonts w:ascii="Times New Roman" w:eastAsia="Times New Roman" w:hAnsi="Times New Roman"/>
          <w:sz w:val="28"/>
        </w:rPr>
        <w:t xml:space="preserve"> </w:t>
      </w:r>
      <w:r>
        <w:rPr>
          <w:rFonts w:ascii="Times New Roman" w:eastAsia="Times New Roman" w:hAnsi="Times New Roman"/>
          <w:i/>
          <w:sz w:val="28"/>
        </w:rPr>
        <w:t xml:space="preserve">університету. Серія : Філологічні науки. </w:t>
      </w:r>
      <w:r>
        <w:rPr>
          <w:rFonts w:ascii="Times New Roman" w:eastAsia="Times New Roman" w:hAnsi="Times New Roman"/>
          <w:sz w:val="28"/>
        </w:rPr>
        <w:t>2012. Вип. 4. С. 114 –</w:t>
      </w:r>
      <w:r>
        <w:rPr>
          <w:rFonts w:ascii="Times New Roman" w:eastAsia="Times New Roman" w:hAnsi="Times New Roman"/>
          <w:i/>
          <w:sz w:val="28"/>
        </w:rPr>
        <w:t xml:space="preserve"> </w:t>
      </w:r>
      <w:r>
        <w:rPr>
          <w:rFonts w:ascii="Times New Roman" w:eastAsia="Times New Roman" w:hAnsi="Times New Roman"/>
          <w:sz w:val="28"/>
        </w:rPr>
        <w:t>118.</w:t>
      </w:r>
    </w:p>
    <w:p w:rsidR="00DF734F" w:rsidRDefault="00DF734F" w:rsidP="00DF734F">
      <w:pPr>
        <w:spacing w:line="21" w:lineRule="exact"/>
        <w:rPr>
          <w:rFonts w:ascii="Times New Roman" w:eastAsia="Times New Roman" w:hAnsi="Times New Roman"/>
          <w:sz w:val="28"/>
        </w:rPr>
      </w:pPr>
    </w:p>
    <w:p w:rsidR="00DF734F" w:rsidRDefault="00DF734F" w:rsidP="00DF734F">
      <w:pPr>
        <w:numPr>
          <w:ilvl w:val="1"/>
          <w:numId w:val="47"/>
        </w:numPr>
        <w:tabs>
          <w:tab w:val="left" w:pos="1414"/>
        </w:tabs>
        <w:spacing w:line="349" w:lineRule="auto"/>
        <w:ind w:left="260" w:firstLine="710"/>
        <w:jc w:val="both"/>
        <w:rPr>
          <w:rFonts w:ascii="Times New Roman" w:eastAsia="Times New Roman" w:hAnsi="Times New Roman"/>
          <w:i/>
          <w:sz w:val="28"/>
        </w:rPr>
      </w:pPr>
      <w:r>
        <w:rPr>
          <w:rFonts w:ascii="Times New Roman" w:eastAsia="Times New Roman" w:hAnsi="Times New Roman"/>
          <w:sz w:val="28"/>
        </w:rPr>
        <w:t xml:space="preserve">Ліна Костенко про життя душі на всіх порогах смислу. </w:t>
      </w:r>
      <w:r>
        <w:rPr>
          <w:rFonts w:ascii="Times New Roman" w:eastAsia="Times New Roman" w:hAnsi="Times New Roman"/>
          <w:i/>
          <w:sz w:val="28"/>
        </w:rPr>
        <w:t>Українська</w:t>
      </w:r>
      <w:r>
        <w:rPr>
          <w:rFonts w:ascii="Times New Roman" w:eastAsia="Times New Roman" w:hAnsi="Times New Roman"/>
          <w:sz w:val="28"/>
        </w:rPr>
        <w:t xml:space="preserve"> </w:t>
      </w:r>
      <w:r>
        <w:rPr>
          <w:rFonts w:ascii="Times New Roman" w:eastAsia="Times New Roman" w:hAnsi="Times New Roman"/>
          <w:i/>
          <w:sz w:val="28"/>
        </w:rPr>
        <w:t xml:space="preserve">літературна газета </w:t>
      </w:r>
      <w:r>
        <w:rPr>
          <w:rFonts w:ascii="Times New Roman" w:eastAsia="Times New Roman" w:hAnsi="Times New Roman"/>
          <w:sz w:val="28"/>
        </w:rPr>
        <w:t>: веб-сайт.</w:t>
      </w:r>
      <w:r>
        <w:rPr>
          <w:rFonts w:ascii="Times New Roman" w:eastAsia="Times New Roman" w:hAnsi="Times New Roman"/>
          <w:i/>
          <w:sz w:val="28"/>
        </w:rPr>
        <w:t xml:space="preserve"> </w:t>
      </w:r>
      <w:r>
        <w:rPr>
          <w:rFonts w:ascii="Times New Roman" w:eastAsia="Times New Roman" w:hAnsi="Times New Roman"/>
          <w:sz w:val="28"/>
        </w:rPr>
        <w:t xml:space="preserve">URL : </w:t>
      </w:r>
      <w:hyperlink r:id="rId22" w:history="1">
        <w:r>
          <w:rPr>
            <w:rFonts w:ascii="Times New Roman" w:eastAsia="Times New Roman" w:hAnsi="Times New Roman"/>
            <w:sz w:val="28"/>
          </w:rPr>
          <w:t>https://litgazeta.com.ua/interviews/lina-</w:t>
        </w:r>
      </w:hyperlink>
    </w:p>
    <w:p w:rsidR="00DF734F" w:rsidRDefault="00DF734F" w:rsidP="00DF734F">
      <w:pPr>
        <w:spacing w:line="17" w:lineRule="exact"/>
        <w:rPr>
          <w:rFonts w:ascii="Times New Roman" w:eastAsia="Times New Roman" w:hAnsi="Times New Roman"/>
          <w:i/>
          <w:sz w:val="28"/>
        </w:rPr>
      </w:pPr>
    </w:p>
    <w:p w:rsidR="00DF734F" w:rsidRDefault="00DF734F" w:rsidP="00DF734F">
      <w:pPr>
        <w:spacing w:line="0" w:lineRule="atLeast"/>
        <w:ind w:left="260"/>
        <w:rPr>
          <w:rFonts w:ascii="Times New Roman" w:eastAsia="Times New Roman" w:hAnsi="Times New Roman"/>
          <w:sz w:val="27"/>
        </w:rPr>
      </w:pPr>
      <w:hyperlink r:id="rId23" w:history="1">
        <w:r>
          <w:rPr>
            <w:rFonts w:ascii="Times New Roman" w:eastAsia="Times New Roman" w:hAnsi="Times New Roman"/>
            <w:sz w:val="28"/>
          </w:rPr>
          <w:t>kostenko-pro-zhyttya-dushi-na-vsih-porogah-smyslu/</w:t>
        </w:r>
      </w:hyperlink>
      <w:r>
        <w:rPr>
          <w:rFonts w:ascii="Times New Roman" w:eastAsia="Times New Roman" w:hAnsi="Times New Roman"/>
          <w:sz w:val="28"/>
        </w:rPr>
        <w:t>(дата</w:t>
      </w:r>
      <w:r>
        <w:rPr>
          <w:rFonts w:ascii="Times New Roman" w:eastAsia="Times New Roman" w:hAnsi="Times New Roman"/>
          <w:sz w:val="27"/>
        </w:rPr>
        <w:t>звернення:</w:t>
      </w:r>
    </w:p>
    <w:p w:rsidR="00DF734F" w:rsidRDefault="00DF734F" w:rsidP="00DF734F">
      <w:pPr>
        <w:spacing w:line="160"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22.07.2020).</w:t>
      </w:r>
    </w:p>
    <w:p w:rsidR="00DF734F" w:rsidRDefault="00DF734F" w:rsidP="00DF734F">
      <w:pPr>
        <w:spacing w:line="160" w:lineRule="exact"/>
        <w:rPr>
          <w:rFonts w:ascii="Times New Roman" w:eastAsia="Times New Roman" w:hAnsi="Times New Roman"/>
          <w:sz w:val="28"/>
        </w:rPr>
      </w:pPr>
    </w:p>
    <w:p w:rsidR="00DF734F" w:rsidRDefault="00DF734F" w:rsidP="00DF734F">
      <w:pPr>
        <w:numPr>
          <w:ilvl w:val="0"/>
          <w:numId w:val="48"/>
        </w:numPr>
        <w:tabs>
          <w:tab w:val="left" w:pos="1420"/>
        </w:tabs>
        <w:spacing w:line="0" w:lineRule="atLeast"/>
        <w:ind w:left="1420" w:hanging="450"/>
        <w:rPr>
          <w:rFonts w:ascii="Times New Roman" w:eastAsia="Times New Roman" w:hAnsi="Times New Roman"/>
          <w:sz w:val="28"/>
        </w:rPr>
      </w:pPr>
      <w:r>
        <w:rPr>
          <w:rFonts w:ascii="Times New Roman" w:eastAsia="Times New Roman" w:hAnsi="Times New Roman"/>
          <w:sz w:val="28"/>
        </w:rPr>
        <w:t>Матіос М. Містер і місіс Ю-Ко в країні укрів. Mr. &amp; Ms. U-Ko in</w:t>
      </w:r>
    </w:p>
    <w:p w:rsidR="00DF734F" w:rsidRDefault="00DF734F" w:rsidP="00DF734F">
      <w:pPr>
        <w:spacing w:line="160"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country UA : роман. Львів : Піраміда, 2006. 136 с.</w:t>
      </w:r>
    </w:p>
    <w:p w:rsidR="00DF734F" w:rsidRDefault="00DF734F" w:rsidP="00DF734F">
      <w:pPr>
        <w:spacing w:line="163" w:lineRule="exact"/>
        <w:rPr>
          <w:rFonts w:ascii="Times New Roman" w:eastAsia="Times New Roman" w:hAnsi="Times New Roman"/>
          <w:sz w:val="28"/>
        </w:rPr>
      </w:pPr>
    </w:p>
    <w:p w:rsidR="00DF734F" w:rsidRDefault="00DF734F" w:rsidP="00DF734F">
      <w:pPr>
        <w:numPr>
          <w:ilvl w:val="0"/>
          <w:numId w:val="49"/>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Маленко  О. О.  Ліна  Костенко.  Криголам  українського  духу.</w:t>
      </w:r>
    </w:p>
    <w:p w:rsidR="00DF734F" w:rsidRDefault="00DF734F" w:rsidP="00DF734F">
      <w:pPr>
        <w:spacing w:line="160"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i/>
          <w:sz w:val="28"/>
        </w:rPr>
        <w:t xml:space="preserve">Вивчаємо українську мову та літературу. </w:t>
      </w:r>
      <w:r>
        <w:rPr>
          <w:rFonts w:ascii="Times New Roman" w:eastAsia="Times New Roman" w:hAnsi="Times New Roman"/>
          <w:sz w:val="28"/>
        </w:rPr>
        <w:t>2011. № 9. С. 2 –</w:t>
      </w:r>
      <w:r>
        <w:rPr>
          <w:rFonts w:ascii="Times New Roman" w:eastAsia="Times New Roman" w:hAnsi="Times New Roman"/>
          <w:i/>
          <w:sz w:val="28"/>
        </w:rPr>
        <w:t xml:space="preserve"> </w:t>
      </w:r>
      <w:r>
        <w:rPr>
          <w:rFonts w:ascii="Times New Roman" w:eastAsia="Times New Roman" w:hAnsi="Times New Roman"/>
          <w:sz w:val="28"/>
        </w:rPr>
        <w:t>4.</w:t>
      </w:r>
    </w:p>
    <w:p w:rsidR="00DF734F" w:rsidRDefault="00DF734F" w:rsidP="00DF734F">
      <w:pPr>
        <w:spacing w:line="174" w:lineRule="exact"/>
        <w:rPr>
          <w:rFonts w:ascii="Times New Roman" w:eastAsia="Times New Roman" w:hAnsi="Times New Roman"/>
          <w:sz w:val="28"/>
        </w:rPr>
      </w:pPr>
    </w:p>
    <w:p w:rsidR="00DF734F" w:rsidRDefault="00DF734F" w:rsidP="00DF734F">
      <w:pPr>
        <w:numPr>
          <w:ilvl w:val="0"/>
          <w:numId w:val="50"/>
        </w:numPr>
        <w:tabs>
          <w:tab w:val="left" w:pos="1390"/>
        </w:tabs>
        <w:spacing w:line="354"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Марченко А. Є. Екзистенціальна проблематика роману Ліни Костенко «Записки українського самашедшого». </w:t>
      </w:r>
      <w:r>
        <w:rPr>
          <w:rFonts w:ascii="Times New Roman" w:eastAsia="Times New Roman" w:hAnsi="Times New Roman"/>
          <w:i/>
          <w:sz w:val="28"/>
        </w:rPr>
        <w:t>Миколаївський національний</w:t>
      </w:r>
      <w:r>
        <w:rPr>
          <w:rFonts w:ascii="Times New Roman" w:eastAsia="Times New Roman" w:hAnsi="Times New Roman"/>
          <w:sz w:val="28"/>
        </w:rPr>
        <w:t xml:space="preserve"> </w:t>
      </w:r>
      <w:r>
        <w:rPr>
          <w:rFonts w:ascii="Times New Roman" w:eastAsia="Times New Roman" w:hAnsi="Times New Roman"/>
          <w:i/>
          <w:sz w:val="28"/>
        </w:rPr>
        <w:t xml:space="preserve">університет імені В. О. Сухомлинського. </w:t>
      </w:r>
      <w:r>
        <w:rPr>
          <w:rFonts w:ascii="Times New Roman" w:eastAsia="Times New Roman" w:hAnsi="Times New Roman"/>
          <w:sz w:val="28"/>
        </w:rPr>
        <w:t>2017. Вип. 35. С. 27 –</w:t>
      </w:r>
      <w:r>
        <w:rPr>
          <w:rFonts w:ascii="Times New Roman" w:eastAsia="Times New Roman" w:hAnsi="Times New Roman"/>
          <w:i/>
          <w:sz w:val="28"/>
        </w:rPr>
        <w:t xml:space="preserve"> </w:t>
      </w:r>
      <w:r>
        <w:rPr>
          <w:rFonts w:ascii="Times New Roman" w:eastAsia="Times New Roman" w:hAnsi="Times New Roman"/>
          <w:sz w:val="28"/>
        </w:rPr>
        <w:t>37.</w:t>
      </w:r>
    </w:p>
    <w:p w:rsidR="00DF734F" w:rsidRDefault="00DF734F" w:rsidP="00DF734F">
      <w:pPr>
        <w:spacing w:line="11" w:lineRule="exact"/>
        <w:rPr>
          <w:rFonts w:ascii="Times New Roman" w:eastAsia="Times New Roman" w:hAnsi="Times New Roman"/>
          <w:sz w:val="28"/>
        </w:rPr>
      </w:pPr>
    </w:p>
    <w:p w:rsidR="00DF734F" w:rsidRDefault="00DF734F" w:rsidP="00DF734F">
      <w:pPr>
        <w:tabs>
          <w:tab w:val="left" w:pos="2980"/>
          <w:tab w:val="left" w:pos="3820"/>
          <w:tab w:val="left" w:pos="5600"/>
          <w:tab w:val="left" w:pos="6520"/>
          <w:tab w:val="left" w:pos="6900"/>
          <w:tab w:val="left" w:pos="8280"/>
          <w:tab w:val="left" w:pos="9460"/>
        </w:tabs>
        <w:spacing w:line="0" w:lineRule="atLeast"/>
        <w:ind w:left="980"/>
        <w:rPr>
          <w:rFonts w:ascii="Times New Roman" w:eastAsia="Times New Roman" w:hAnsi="Times New Roman"/>
          <w:sz w:val="28"/>
        </w:rPr>
      </w:pPr>
      <w:r>
        <w:rPr>
          <w:rFonts w:ascii="Times New Roman" w:eastAsia="Times New Roman" w:hAnsi="Times New Roman"/>
          <w:sz w:val="28"/>
        </w:rPr>
        <w:t>56. Михайлова</w:t>
      </w:r>
      <w:r>
        <w:rPr>
          <w:rFonts w:ascii="Times New Roman" w:eastAsia="Times New Roman" w:hAnsi="Times New Roman"/>
        </w:rPr>
        <w:tab/>
      </w:r>
      <w:r>
        <w:rPr>
          <w:rFonts w:ascii="Times New Roman" w:eastAsia="Times New Roman" w:hAnsi="Times New Roman"/>
          <w:sz w:val="28"/>
        </w:rPr>
        <w:t>О. Г.</w:t>
      </w:r>
      <w:r>
        <w:rPr>
          <w:rFonts w:ascii="Times New Roman" w:eastAsia="Times New Roman" w:hAnsi="Times New Roman"/>
          <w:sz w:val="28"/>
        </w:rPr>
        <w:tab/>
        <w:t>Прецедентні</w:t>
      </w:r>
      <w:r>
        <w:rPr>
          <w:rFonts w:ascii="Times New Roman" w:eastAsia="Times New Roman" w:hAnsi="Times New Roman"/>
          <w:sz w:val="28"/>
        </w:rPr>
        <w:tab/>
        <w:t>імена</w:t>
      </w:r>
      <w:r>
        <w:rPr>
          <w:rFonts w:ascii="Times New Roman" w:eastAsia="Times New Roman" w:hAnsi="Times New Roman"/>
          <w:sz w:val="28"/>
        </w:rPr>
        <w:tab/>
        <w:t>з</w:t>
      </w:r>
      <w:r>
        <w:rPr>
          <w:rFonts w:ascii="Times New Roman" w:eastAsia="Times New Roman" w:hAnsi="Times New Roman"/>
          <w:sz w:val="28"/>
        </w:rPr>
        <w:tab/>
        <w:t>античних</w:t>
      </w:r>
      <w:r>
        <w:rPr>
          <w:rFonts w:ascii="Times New Roman" w:eastAsia="Times New Roman" w:hAnsi="Times New Roman"/>
          <w:sz w:val="28"/>
        </w:rPr>
        <w:tab/>
        <w:t>міфів</w:t>
      </w:r>
      <w:r>
        <w:rPr>
          <w:rFonts w:ascii="Times New Roman" w:eastAsia="Times New Roman" w:hAnsi="Times New Roman"/>
        </w:rPr>
        <w:tab/>
      </w:r>
      <w:r>
        <w:rPr>
          <w:rFonts w:ascii="Times New Roman" w:eastAsia="Times New Roman" w:hAnsi="Times New Roman"/>
          <w:sz w:val="28"/>
        </w:rPr>
        <w:t>в</w:t>
      </w:r>
    </w:p>
    <w:p w:rsidR="00DF734F" w:rsidRDefault="00DF734F" w:rsidP="00DF734F">
      <w:pPr>
        <w:spacing w:line="174" w:lineRule="exact"/>
        <w:rPr>
          <w:rFonts w:ascii="Times New Roman" w:eastAsia="Times New Roman" w:hAnsi="Times New Roman"/>
          <w:sz w:val="28"/>
        </w:rPr>
      </w:pPr>
    </w:p>
    <w:p w:rsidR="00DF734F" w:rsidRDefault="00DF734F" w:rsidP="00DF734F">
      <w:pPr>
        <w:spacing w:line="349" w:lineRule="auto"/>
        <w:ind w:left="260" w:right="20"/>
        <w:rPr>
          <w:rFonts w:ascii="Times New Roman" w:eastAsia="Times New Roman" w:hAnsi="Times New Roman"/>
          <w:sz w:val="28"/>
        </w:rPr>
      </w:pPr>
      <w:r>
        <w:rPr>
          <w:rFonts w:ascii="Times New Roman" w:eastAsia="Times New Roman" w:hAnsi="Times New Roman"/>
          <w:sz w:val="28"/>
        </w:rPr>
        <w:t xml:space="preserve">ономастичному просторі роману Ліни Костенко «Записки українського самашедшого». </w:t>
      </w:r>
      <w:r>
        <w:rPr>
          <w:rFonts w:ascii="Times New Roman" w:eastAsia="Times New Roman" w:hAnsi="Times New Roman"/>
          <w:i/>
          <w:sz w:val="28"/>
        </w:rPr>
        <w:t>Studia Linguistica.</w:t>
      </w:r>
      <w:r>
        <w:rPr>
          <w:rFonts w:ascii="Times New Roman" w:eastAsia="Times New Roman" w:hAnsi="Times New Roman"/>
          <w:sz w:val="28"/>
        </w:rPr>
        <w:t xml:space="preserve"> 2011. № 5. С. 154 – 159.</w:t>
      </w:r>
    </w:p>
    <w:p w:rsidR="00DF734F" w:rsidRDefault="00DF734F" w:rsidP="00DF734F">
      <w:pPr>
        <w:spacing w:line="29" w:lineRule="exact"/>
        <w:rPr>
          <w:rFonts w:ascii="Times New Roman" w:eastAsia="Times New Roman" w:hAnsi="Times New Roman"/>
          <w:sz w:val="28"/>
        </w:rPr>
      </w:pPr>
    </w:p>
    <w:p w:rsidR="00DF734F" w:rsidRDefault="00DF734F" w:rsidP="00DF734F">
      <w:pPr>
        <w:numPr>
          <w:ilvl w:val="0"/>
          <w:numId w:val="51"/>
        </w:numPr>
        <w:tabs>
          <w:tab w:val="left" w:pos="1390"/>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Моклиця М. В. Модернізм як структура. Філософія. Психологія. Поетика : дис. … д-ра філол. наук : 10.01.06 / ВНУ імені Лесі Українки. Луцьк, 1998. 416 с.</w:t>
      </w:r>
    </w:p>
    <w:p w:rsidR="00DF734F" w:rsidRDefault="00DF734F" w:rsidP="00DF734F">
      <w:pPr>
        <w:spacing w:line="7" w:lineRule="exact"/>
        <w:rPr>
          <w:rFonts w:ascii="Times New Roman" w:eastAsia="Times New Roman" w:hAnsi="Times New Roman"/>
          <w:sz w:val="28"/>
        </w:rPr>
      </w:pPr>
    </w:p>
    <w:p w:rsidR="00DF734F" w:rsidRDefault="00DF734F" w:rsidP="00DF734F">
      <w:pPr>
        <w:numPr>
          <w:ilvl w:val="0"/>
          <w:numId w:val="51"/>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 xml:space="preserve">Моторнюк  І.  Політичний  роман  сьогодні.  </w:t>
      </w:r>
      <w:r>
        <w:rPr>
          <w:rFonts w:ascii="Times New Roman" w:eastAsia="Times New Roman" w:hAnsi="Times New Roman"/>
          <w:i/>
          <w:sz w:val="28"/>
        </w:rPr>
        <w:t>Літературна  Україна</w:t>
      </w:r>
      <w:r>
        <w:rPr>
          <w:rFonts w:ascii="Times New Roman" w:eastAsia="Times New Roman" w:hAnsi="Times New Roman"/>
          <w:sz w:val="28"/>
        </w:rPr>
        <w:t>.</w:t>
      </w:r>
    </w:p>
    <w:p w:rsidR="00DF734F" w:rsidRDefault="00DF734F" w:rsidP="00DF734F">
      <w:pPr>
        <w:spacing w:line="160"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2013. № 10. С. 12.</w:t>
      </w:r>
    </w:p>
    <w:p w:rsidR="00DF734F" w:rsidRDefault="00DF734F" w:rsidP="00DF734F">
      <w:pPr>
        <w:spacing w:line="176" w:lineRule="exact"/>
        <w:rPr>
          <w:rFonts w:ascii="Times New Roman" w:eastAsia="Times New Roman" w:hAnsi="Times New Roman"/>
          <w:sz w:val="28"/>
        </w:rPr>
      </w:pPr>
    </w:p>
    <w:p w:rsidR="00DF734F" w:rsidRDefault="00DF734F" w:rsidP="00DF734F">
      <w:pPr>
        <w:numPr>
          <w:ilvl w:val="0"/>
          <w:numId w:val="52"/>
        </w:numPr>
        <w:tabs>
          <w:tab w:val="left" w:pos="1386"/>
        </w:tabs>
        <w:spacing w:line="349" w:lineRule="auto"/>
        <w:ind w:left="260" w:firstLine="710"/>
        <w:rPr>
          <w:rFonts w:ascii="Times New Roman" w:eastAsia="Times New Roman" w:hAnsi="Times New Roman"/>
          <w:sz w:val="28"/>
        </w:rPr>
      </w:pPr>
      <w:r>
        <w:rPr>
          <w:rFonts w:ascii="Times New Roman" w:eastAsia="Times New Roman" w:hAnsi="Times New Roman"/>
          <w:sz w:val="28"/>
        </w:rPr>
        <w:t xml:space="preserve">Наєнко М. К. Локус Гоголя в «Записках українського самашедшого» Ліни Костенко. </w:t>
      </w:r>
      <w:r>
        <w:rPr>
          <w:rFonts w:ascii="Times New Roman" w:eastAsia="Times New Roman" w:hAnsi="Times New Roman"/>
          <w:i/>
          <w:sz w:val="28"/>
        </w:rPr>
        <w:t>Літературна Україна.</w:t>
      </w:r>
      <w:r>
        <w:rPr>
          <w:rFonts w:ascii="Times New Roman" w:eastAsia="Times New Roman" w:hAnsi="Times New Roman"/>
          <w:sz w:val="28"/>
        </w:rPr>
        <w:t xml:space="preserve"> 2011. Вип. 17. С. 6 – 7.</w:t>
      </w:r>
    </w:p>
    <w:p w:rsidR="00DF734F" w:rsidRDefault="00DF734F" w:rsidP="00DF734F">
      <w:pPr>
        <w:tabs>
          <w:tab w:val="left" w:pos="1386"/>
        </w:tabs>
        <w:spacing w:line="349" w:lineRule="auto"/>
        <w:ind w:left="260" w:firstLine="710"/>
        <w:rPr>
          <w:rFonts w:ascii="Times New Roman" w:eastAsia="Times New Roman" w:hAnsi="Times New Roman"/>
          <w:sz w:val="28"/>
        </w:rPr>
        <w:sectPr w:rsidR="00DF734F">
          <w:pgSz w:w="11900" w:h="16838"/>
          <w:pgMar w:top="707" w:right="846" w:bottom="500"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18" w:name="page78"/>
      <w:bookmarkEnd w:id="18"/>
      <w:r>
        <w:rPr>
          <w:rFonts w:ascii="Times New Roman" w:eastAsia="Times New Roman" w:hAnsi="Times New Roman"/>
          <w:sz w:val="28"/>
        </w:rPr>
        <w:lastRenderedPageBreak/>
        <w:t>79</w:t>
      </w:r>
    </w:p>
    <w:p w:rsidR="00DF734F" w:rsidRDefault="00DF734F" w:rsidP="00DF734F">
      <w:pPr>
        <w:spacing w:line="268" w:lineRule="exact"/>
        <w:rPr>
          <w:rFonts w:ascii="Times New Roman" w:eastAsia="Times New Roman" w:hAnsi="Times New Roman"/>
        </w:rPr>
      </w:pPr>
    </w:p>
    <w:p w:rsidR="00DF734F" w:rsidRDefault="00DF734F" w:rsidP="00DF734F">
      <w:pPr>
        <w:numPr>
          <w:ilvl w:val="1"/>
          <w:numId w:val="53"/>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 xml:space="preserve">Панченко В. Є. Особливості національного божевілля. </w:t>
      </w:r>
      <w:r>
        <w:rPr>
          <w:rFonts w:ascii="Times New Roman" w:eastAsia="Times New Roman" w:hAnsi="Times New Roman"/>
          <w:i/>
          <w:sz w:val="28"/>
        </w:rPr>
        <w:t>День.</w:t>
      </w:r>
      <w:r>
        <w:rPr>
          <w:rFonts w:ascii="Times New Roman" w:eastAsia="Times New Roman" w:hAnsi="Times New Roman"/>
          <w:sz w:val="28"/>
        </w:rPr>
        <w:t xml:space="preserve"> 2010.</w:t>
      </w:r>
    </w:p>
    <w:p w:rsidR="00DF734F" w:rsidRDefault="00DF734F" w:rsidP="00DF734F">
      <w:pPr>
        <w:spacing w:line="160" w:lineRule="exact"/>
        <w:rPr>
          <w:rFonts w:ascii="Times New Roman" w:eastAsia="Times New Roman" w:hAnsi="Times New Roman"/>
          <w:sz w:val="28"/>
        </w:rPr>
      </w:pPr>
    </w:p>
    <w:p w:rsidR="00DF734F" w:rsidRDefault="00DF734F" w:rsidP="00DF734F">
      <w:pPr>
        <w:numPr>
          <w:ilvl w:val="0"/>
          <w:numId w:val="53"/>
        </w:numPr>
        <w:tabs>
          <w:tab w:val="left" w:pos="600"/>
        </w:tabs>
        <w:spacing w:line="0" w:lineRule="atLeast"/>
        <w:ind w:left="600" w:hanging="338"/>
        <w:rPr>
          <w:rFonts w:ascii="Times New Roman" w:eastAsia="Times New Roman" w:hAnsi="Times New Roman"/>
          <w:sz w:val="28"/>
        </w:rPr>
      </w:pPr>
      <w:r>
        <w:rPr>
          <w:rFonts w:ascii="Times New Roman" w:eastAsia="Times New Roman" w:hAnsi="Times New Roman"/>
          <w:sz w:val="28"/>
        </w:rPr>
        <w:t>237 – 238. С. 10.</w:t>
      </w:r>
    </w:p>
    <w:p w:rsidR="00DF734F" w:rsidRDefault="00DF734F" w:rsidP="00DF734F">
      <w:pPr>
        <w:spacing w:line="162" w:lineRule="exact"/>
        <w:rPr>
          <w:rFonts w:ascii="Times New Roman" w:eastAsia="Times New Roman" w:hAnsi="Times New Roman"/>
          <w:sz w:val="28"/>
        </w:rPr>
      </w:pPr>
    </w:p>
    <w:p w:rsidR="00DF734F" w:rsidRDefault="00DF734F" w:rsidP="00DF734F">
      <w:pPr>
        <w:numPr>
          <w:ilvl w:val="1"/>
          <w:numId w:val="54"/>
        </w:numPr>
        <w:tabs>
          <w:tab w:val="left" w:pos="1460"/>
        </w:tabs>
        <w:spacing w:line="0" w:lineRule="atLeast"/>
        <w:ind w:left="1460" w:hanging="490"/>
        <w:rPr>
          <w:rFonts w:ascii="Times New Roman" w:eastAsia="Times New Roman" w:hAnsi="Times New Roman"/>
          <w:sz w:val="28"/>
        </w:rPr>
      </w:pPr>
      <w:r>
        <w:rPr>
          <w:rFonts w:ascii="Times New Roman" w:eastAsia="Times New Roman" w:hAnsi="Times New Roman"/>
          <w:sz w:val="28"/>
        </w:rPr>
        <w:t xml:space="preserve">Пахльовська О. Є. Протестуючий розум. </w:t>
      </w:r>
      <w:r>
        <w:rPr>
          <w:rFonts w:ascii="Times New Roman" w:eastAsia="Times New Roman" w:hAnsi="Times New Roman"/>
          <w:i/>
          <w:sz w:val="28"/>
        </w:rPr>
        <w:t>День</w:t>
      </w:r>
      <w:r>
        <w:rPr>
          <w:rFonts w:ascii="Times New Roman" w:eastAsia="Times New Roman" w:hAnsi="Times New Roman"/>
          <w:sz w:val="28"/>
        </w:rPr>
        <w:t xml:space="preserve"> : веб-сайт. URL :</w:t>
      </w:r>
    </w:p>
    <w:p w:rsidR="00DF734F" w:rsidRDefault="00DF734F" w:rsidP="00DF734F">
      <w:pPr>
        <w:spacing w:line="174" w:lineRule="exact"/>
        <w:rPr>
          <w:rFonts w:ascii="Times New Roman" w:eastAsia="Times New Roman" w:hAnsi="Times New Roman"/>
          <w:sz w:val="28"/>
        </w:rPr>
      </w:pPr>
    </w:p>
    <w:p w:rsidR="00DF734F" w:rsidRDefault="00DF734F" w:rsidP="00DF734F">
      <w:pPr>
        <w:spacing w:line="349" w:lineRule="auto"/>
        <w:ind w:left="260"/>
        <w:rPr>
          <w:rFonts w:ascii="Times New Roman" w:eastAsia="Times New Roman" w:hAnsi="Times New Roman"/>
          <w:sz w:val="28"/>
        </w:rPr>
      </w:pPr>
      <w:hyperlink r:id="rId24" w:history="1">
        <w:r>
          <w:rPr>
            <w:rFonts w:ascii="Times New Roman" w:eastAsia="Times New Roman" w:hAnsi="Times New Roman"/>
            <w:sz w:val="28"/>
          </w:rPr>
          <w:t xml:space="preserve">http://incognita.day.kyiv.ua/pidrivna-literatura-lina-kostenko.hyml </w:t>
        </w:r>
      </w:hyperlink>
      <w:r>
        <w:rPr>
          <w:rFonts w:ascii="Times New Roman" w:eastAsia="Times New Roman" w:hAnsi="Times New Roman"/>
          <w:sz w:val="28"/>
        </w:rPr>
        <w:t>(дата звернення: 25.09.2020).</w:t>
      </w:r>
    </w:p>
    <w:p w:rsidR="00DF734F" w:rsidRDefault="00DF734F" w:rsidP="00DF734F">
      <w:pPr>
        <w:spacing w:line="28" w:lineRule="exact"/>
        <w:rPr>
          <w:rFonts w:ascii="Times New Roman" w:eastAsia="Times New Roman" w:hAnsi="Times New Roman"/>
          <w:sz w:val="28"/>
        </w:rPr>
      </w:pPr>
    </w:p>
    <w:p w:rsidR="00DF734F" w:rsidRDefault="00DF734F" w:rsidP="00DF734F">
      <w:pPr>
        <w:numPr>
          <w:ilvl w:val="1"/>
          <w:numId w:val="54"/>
        </w:numPr>
        <w:tabs>
          <w:tab w:val="left" w:pos="1387"/>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 xml:space="preserve">Повєткін Є. Ірен Роздобудько / Політична риторика в оленячій шкірі («Оленіум» Ірен Роздобудько). </w:t>
      </w:r>
      <w:r>
        <w:rPr>
          <w:rFonts w:ascii="Times New Roman" w:eastAsia="Times New Roman" w:hAnsi="Times New Roman"/>
          <w:i/>
          <w:sz w:val="28"/>
        </w:rPr>
        <w:t>Арт-Вертеп</w:t>
      </w:r>
      <w:r>
        <w:rPr>
          <w:rFonts w:ascii="Times New Roman" w:eastAsia="Times New Roman" w:hAnsi="Times New Roman"/>
          <w:sz w:val="28"/>
        </w:rPr>
        <w:t xml:space="preserve"> : веб-сайт. URL : </w:t>
      </w:r>
      <w:hyperlink r:id="rId25" w:history="1">
        <w:r>
          <w:rPr>
            <w:rFonts w:ascii="Times New Roman" w:eastAsia="Times New Roman" w:hAnsi="Times New Roman"/>
            <w:sz w:val="28"/>
          </w:rPr>
          <w:t xml:space="preserve">https://artvertep.com/print?cont=1342 </w:t>
        </w:r>
      </w:hyperlink>
      <w:r>
        <w:rPr>
          <w:rFonts w:ascii="Times New Roman" w:eastAsia="Times New Roman" w:hAnsi="Times New Roman"/>
          <w:sz w:val="28"/>
        </w:rPr>
        <w:t>(дата звернення: 25.09.2020).</w:t>
      </w:r>
    </w:p>
    <w:p w:rsidR="00DF734F" w:rsidRDefault="00DF734F" w:rsidP="00DF734F">
      <w:pPr>
        <w:spacing w:line="7" w:lineRule="exact"/>
        <w:rPr>
          <w:rFonts w:ascii="Times New Roman" w:eastAsia="Times New Roman" w:hAnsi="Times New Roman"/>
          <w:sz w:val="28"/>
        </w:rPr>
      </w:pPr>
    </w:p>
    <w:p w:rsidR="00DF734F" w:rsidRDefault="00DF734F" w:rsidP="00DF734F">
      <w:pPr>
        <w:numPr>
          <w:ilvl w:val="1"/>
          <w:numId w:val="54"/>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Поліщук  Я. О.  Література  ХХІ  століття : проґностичний  начерк.</w:t>
      </w:r>
    </w:p>
    <w:p w:rsidR="00DF734F" w:rsidRDefault="00DF734F" w:rsidP="00DF734F">
      <w:pPr>
        <w:spacing w:line="172"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7"/>
        </w:rPr>
      </w:pPr>
      <w:r>
        <w:rPr>
          <w:rFonts w:ascii="Times New Roman" w:eastAsia="Times New Roman" w:hAnsi="Times New Roman"/>
          <w:i/>
          <w:sz w:val="27"/>
        </w:rPr>
        <w:t>Літературний процес : методологія, імена, тенденції</w:t>
      </w:r>
      <w:r>
        <w:rPr>
          <w:rFonts w:ascii="Times New Roman" w:eastAsia="Times New Roman" w:hAnsi="Times New Roman"/>
          <w:sz w:val="27"/>
        </w:rPr>
        <w:t>. 2013. Вип. 2. С.</w:t>
      </w:r>
      <w:r>
        <w:rPr>
          <w:rFonts w:ascii="Times New Roman" w:eastAsia="Times New Roman" w:hAnsi="Times New Roman"/>
          <w:i/>
          <w:sz w:val="27"/>
        </w:rPr>
        <w:t xml:space="preserve"> </w:t>
      </w:r>
      <w:r>
        <w:rPr>
          <w:rFonts w:ascii="Times New Roman" w:eastAsia="Times New Roman" w:hAnsi="Times New Roman"/>
          <w:sz w:val="27"/>
        </w:rPr>
        <w:t>67</w:t>
      </w:r>
      <w:r>
        <w:rPr>
          <w:rFonts w:ascii="Times New Roman" w:eastAsia="Times New Roman" w:hAnsi="Times New Roman"/>
          <w:i/>
          <w:sz w:val="27"/>
        </w:rPr>
        <w:t xml:space="preserve"> </w:t>
      </w:r>
      <w:r>
        <w:rPr>
          <w:rFonts w:ascii="Times New Roman" w:eastAsia="Times New Roman" w:hAnsi="Times New Roman"/>
          <w:sz w:val="27"/>
        </w:rPr>
        <w:t>–</w:t>
      </w:r>
      <w:r>
        <w:rPr>
          <w:rFonts w:ascii="Times New Roman" w:eastAsia="Times New Roman" w:hAnsi="Times New Roman"/>
          <w:i/>
          <w:sz w:val="27"/>
        </w:rPr>
        <w:t xml:space="preserve"> </w:t>
      </w:r>
      <w:r>
        <w:rPr>
          <w:rFonts w:ascii="Times New Roman" w:eastAsia="Times New Roman" w:hAnsi="Times New Roman"/>
          <w:sz w:val="27"/>
        </w:rPr>
        <w:t>70.</w:t>
      </w:r>
    </w:p>
    <w:p w:rsidR="00DF734F" w:rsidRDefault="00DF734F" w:rsidP="00DF734F">
      <w:pPr>
        <w:spacing w:line="174" w:lineRule="exact"/>
        <w:rPr>
          <w:rFonts w:ascii="Times New Roman" w:eastAsia="Times New Roman" w:hAnsi="Times New Roman"/>
          <w:sz w:val="28"/>
        </w:rPr>
      </w:pPr>
    </w:p>
    <w:p w:rsidR="00DF734F" w:rsidRDefault="00DF734F" w:rsidP="00DF734F">
      <w:pPr>
        <w:numPr>
          <w:ilvl w:val="0"/>
          <w:numId w:val="55"/>
        </w:numPr>
        <w:tabs>
          <w:tab w:val="left" w:pos="1495"/>
        </w:tabs>
        <w:spacing w:line="351" w:lineRule="auto"/>
        <w:ind w:left="260" w:right="20" w:firstLine="710"/>
        <w:rPr>
          <w:rFonts w:ascii="Times New Roman" w:eastAsia="Times New Roman" w:hAnsi="Times New Roman"/>
          <w:sz w:val="28"/>
        </w:rPr>
      </w:pPr>
      <w:r>
        <w:rPr>
          <w:rFonts w:ascii="Times New Roman" w:eastAsia="Times New Roman" w:hAnsi="Times New Roman"/>
          <w:sz w:val="28"/>
        </w:rPr>
        <w:t>Поліщук Я. О. Ревізії пам’яті : літературна критика. Луцьк : Твердиня, 2011. 117.</w:t>
      </w:r>
    </w:p>
    <w:p w:rsidR="00DF734F" w:rsidRDefault="00DF734F" w:rsidP="00DF734F">
      <w:pPr>
        <w:spacing w:line="11" w:lineRule="exact"/>
        <w:rPr>
          <w:rFonts w:ascii="Times New Roman" w:eastAsia="Times New Roman" w:hAnsi="Times New Roman"/>
          <w:sz w:val="28"/>
        </w:rPr>
      </w:pPr>
    </w:p>
    <w:p w:rsidR="00DF734F" w:rsidRDefault="00DF734F" w:rsidP="00DF734F">
      <w:pPr>
        <w:numPr>
          <w:ilvl w:val="0"/>
          <w:numId w:val="55"/>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Роздобудько І. В. Оленіада. Харків : Фоліо, 2014. 222 с.</w:t>
      </w:r>
    </w:p>
    <w:p w:rsidR="00DF734F" w:rsidRDefault="00DF734F" w:rsidP="00DF734F">
      <w:pPr>
        <w:spacing w:line="174" w:lineRule="exact"/>
        <w:rPr>
          <w:rFonts w:ascii="Times New Roman" w:eastAsia="Times New Roman" w:hAnsi="Times New Roman"/>
          <w:sz w:val="28"/>
        </w:rPr>
      </w:pPr>
    </w:p>
    <w:p w:rsidR="00DF734F" w:rsidRDefault="00DF734F" w:rsidP="00DF734F">
      <w:pPr>
        <w:numPr>
          <w:ilvl w:val="0"/>
          <w:numId w:val="55"/>
        </w:numPr>
        <w:tabs>
          <w:tab w:val="left" w:pos="1374"/>
        </w:tabs>
        <w:spacing w:line="349" w:lineRule="auto"/>
        <w:ind w:left="260" w:firstLine="710"/>
        <w:rPr>
          <w:rFonts w:ascii="Times New Roman" w:eastAsia="Times New Roman" w:hAnsi="Times New Roman"/>
          <w:sz w:val="28"/>
        </w:rPr>
      </w:pPr>
      <w:r>
        <w:rPr>
          <w:rFonts w:ascii="Times New Roman" w:eastAsia="Times New Roman" w:hAnsi="Times New Roman"/>
          <w:sz w:val="28"/>
        </w:rPr>
        <w:t>Саєнко В. П. Історія української літератури ХХ століття. Одеса : ОНУ імені І. І. Мечникова, 2004. 200 с.</w:t>
      </w:r>
    </w:p>
    <w:p w:rsidR="00DF734F" w:rsidRDefault="00DF734F" w:rsidP="00DF734F">
      <w:pPr>
        <w:spacing w:line="31" w:lineRule="exact"/>
        <w:rPr>
          <w:rFonts w:ascii="Times New Roman" w:eastAsia="Times New Roman" w:hAnsi="Times New Roman"/>
          <w:sz w:val="28"/>
        </w:rPr>
      </w:pPr>
    </w:p>
    <w:p w:rsidR="00DF734F" w:rsidRDefault="00DF734F" w:rsidP="00DF734F">
      <w:pPr>
        <w:numPr>
          <w:ilvl w:val="0"/>
          <w:numId w:val="55"/>
        </w:numPr>
        <w:tabs>
          <w:tab w:val="left" w:pos="1380"/>
        </w:tabs>
        <w:spacing w:line="354"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Самарский А. А. Записки украинской непонимающей. О новой книге Лины Костенко. </w:t>
      </w:r>
      <w:r>
        <w:rPr>
          <w:rFonts w:ascii="Times New Roman" w:eastAsia="Times New Roman" w:hAnsi="Times New Roman"/>
          <w:i/>
          <w:sz w:val="28"/>
        </w:rPr>
        <w:t>Пропаганда</w:t>
      </w:r>
      <w:r>
        <w:rPr>
          <w:rFonts w:ascii="Times New Roman" w:eastAsia="Times New Roman" w:hAnsi="Times New Roman"/>
          <w:sz w:val="28"/>
        </w:rPr>
        <w:t xml:space="preserve">. 2011. URL : </w:t>
      </w:r>
      <w:hyperlink r:id="rId26" w:history="1">
        <w:r>
          <w:rPr>
            <w:rFonts w:ascii="Times New Roman" w:eastAsia="Times New Roman" w:hAnsi="Times New Roman"/>
            <w:sz w:val="28"/>
          </w:rPr>
          <w:t>https://propaganda-</w:t>
        </w:r>
      </w:hyperlink>
      <w:hyperlink r:id="rId27" w:history="1">
        <w:r>
          <w:rPr>
            <w:rFonts w:ascii="Times New Roman" w:eastAsia="Times New Roman" w:hAnsi="Times New Roman"/>
            <w:sz w:val="28"/>
          </w:rPr>
          <w:t xml:space="preserve">jornal.net/3191.html </w:t>
        </w:r>
      </w:hyperlink>
      <w:r>
        <w:rPr>
          <w:rFonts w:ascii="Times New Roman" w:eastAsia="Times New Roman" w:hAnsi="Times New Roman"/>
          <w:sz w:val="28"/>
        </w:rPr>
        <w:t>(дата звернення: 17.08.2020).</w:t>
      </w:r>
    </w:p>
    <w:p w:rsidR="00DF734F" w:rsidRDefault="00DF734F" w:rsidP="00DF734F">
      <w:pPr>
        <w:spacing w:line="22" w:lineRule="exact"/>
        <w:rPr>
          <w:rFonts w:ascii="Times New Roman" w:eastAsia="Times New Roman" w:hAnsi="Times New Roman"/>
          <w:sz w:val="28"/>
        </w:rPr>
      </w:pPr>
    </w:p>
    <w:p w:rsidR="00DF734F" w:rsidRDefault="00DF734F" w:rsidP="00DF734F">
      <w:pPr>
        <w:numPr>
          <w:ilvl w:val="0"/>
          <w:numId w:val="55"/>
        </w:numPr>
        <w:tabs>
          <w:tab w:val="left" w:pos="1390"/>
        </w:tabs>
        <w:spacing w:line="349" w:lineRule="auto"/>
        <w:ind w:left="260" w:firstLine="710"/>
        <w:rPr>
          <w:rFonts w:ascii="Times New Roman" w:eastAsia="Times New Roman" w:hAnsi="Times New Roman"/>
          <w:sz w:val="28"/>
        </w:rPr>
      </w:pPr>
      <w:r>
        <w:rPr>
          <w:rFonts w:ascii="Times New Roman" w:eastAsia="Times New Roman" w:hAnsi="Times New Roman"/>
          <w:sz w:val="28"/>
        </w:rPr>
        <w:t xml:space="preserve">Сивкович К. Погляд на себе. </w:t>
      </w:r>
      <w:r>
        <w:rPr>
          <w:rFonts w:ascii="Times New Roman" w:eastAsia="Times New Roman" w:hAnsi="Times New Roman"/>
          <w:i/>
          <w:sz w:val="28"/>
        </w:rPr>
        <w:t>Літературний форум</w:t>
      </w:r>
      <w:r>
        <w:rPr>
          <w:rFonts w:ascii="Times New Roman" w:eastAsia="Times New Roman" w:hAnsi="Times New Roman"/>
          <w:sz w:val="28"/>
        </w:rPr>
        <w:t xml:space="preserve"> : веб-сайт. URL : </w:t>
      </w:r>
      <w:hyperlink r:id="rId28" w:history="1">
        <w:r>
          <w:rPr>
            <w:rFonts w:ascii="Times New Roman" w:eastAsia="Times New Roman" w:hAnsi="Times New Roman"/>
            <w:sz w:val="28"/>
          </w:rPr>
          <w:t xml:space="preserve">http://litforum.com.ua/index.php?r=18&amp;a=2707 </w:t>
        </w:r>
      </w:hyperlink>
      <w:r>
        <w:rPr>
          <w:rFonts w:ascii="Times New Roman" w:eastAsia="Times New Roman" w:hAnsi="Times New Roman"/>
          <w:sz w:val="28"/>
        </w:rPr>
        <w:t>(дата звернення: 27.09.2020).</w:t>
      </w:r>
    </w:p>
    <w:p w:rsidR="00DF734F" w:rsidRDefault="00DF734F" w:rsidP="00DF734F">
      <w:pPr>
        <w:spacing w:line="30" w:lineRule="exact"/>
        <w:rPr>
          <w:rFonts w:ascii="Times New Roman" w:eastAsia="Times New Roman" w:hAnsi="Times New Roman"/>
          <w:sz w:val="28"/>
        </w:rPr>
      </w:pPr>
    </w:p>
    <w:p w:rsidR="00DF734F" w:rsidRDefault="00DF734F" w:rsidP="00DF734F">
      <w:pPr>
        <w:numPr>
          <w:ilvl w:val="0"/>
          <w:numId w:val="55"/>
        </w:numPr>
        <w:tabs>
          <w:tab w:val="left" w:pos="1421"/>
        </w:tabs>
        <w:spacing w:line="354" w:lineRule="auto"/>
        <w:ind w:left="260" w:firstLine="710"/>
        <w:jc w:val="both"/>
        <w:rPr>
          <w:rFonts w:ascii="Times New Roman" w:eastAsia="Times New Roman" w:hAnsi="Times New Roman"/>
          <w:i/>
          <w:sz w:val="28"/>
        </w:rPr>
      </w:pPr>
      <w:r>
        <w:rPr>
          <w:rFonts w:ascii="Times New Roman" w:eastAsia="Times New Roman" w:hAnsi="Times New Roman"/>
          <w:sz w:val="28"/>
        </w:rPr>
        <w:t xml:space="preserve">Старенький І. «Країна Ірредента» Романа Іванчука. </w:t>
      </w:r>
      <w:r>
        <w:rPr>
          <w:rFonts w:ascii="Times New Roman" w:eastAsia="Times New Roman" w:hAnsi="Times New Roman"/>
          <w:i/>
          <w:sz w:val="28"/>
        </w:rPr>
        <w:t>Студентський</w:t>
      </w:r>
      <w:r>
        <w:rPr>
          <w:rFonts w:ascii="Times New Roman" w:eastAsia="Times New Roman" w:hAnsi="Times New Roman"/>
          <w:sz w:val="28"/>
        </w:rPr>
        <w:t xml:space="preserve"> </w:t>
      </w:r>
      <w:r>
        <w:rPr>
          <w:rFonts w:ascii="Times New Roman" w:eastAsia="Times New Roman" w:hAnsi="Times New Roman"/>
          <w:i/>
          <w:sz w:val="28"/>
        </w:rPr>
        <w:t xml:space="preserve">меридіан </w:t>
      </w:r>
      <w:r>
        <w:rPr>
          <w:rFonts w:ascii="Times New Roman" w:eastAsia="Times New Roman" w:hAnsi="Times New Roman"/>
          <w:sz w:val="28"/>
        </w:rPr>
        <w:t>: веб-сайт.</w:t>
      </w:r>
      <w:r>
        <w:rPr>
          <w:rFonts w:ascii="Times New Roman" w:eastAsia="Times New Roman" w:hAnsi="Times New Roman"/>
          <w:i/>
          <w:sz w:val="28"/>
        </w:rPr>
        <w:t xml:space="preserve"> </w:t>
      </w:r>
      <w:r>
        <w:rPr>
          <w:rFonts w:ascii="Times New Roman" w:eastAsia="Times New Roman" w:hAnsi="Times New Roman"/>
          <w:sz w:val="28"/>
        </w:rPr>
        <w:t xml:space="preserve">URL : </w:t>
      </w:r>
      <w:hyperlink r:id="rId29" w:history="1">
        <w:r>
          <w:rPr>
            <w:rFonts w:ascii="Times New Roman" w:eastAsia="Times New Roman" w:hAnsi="Times New Roman"/>
            <w:sz w:val="28"/>
          </w:rPr>
          <w:t xml:space="preserve">https://meridian.kpnu.edu.ua/?p=2380 </w:t>
        </w:r>
      </w:hyperlink>
      <w:r>
        <w:rPr>
          <w:rFonts w:ascii="Times New Roman" w:eastAsia="Times New Roman" w:hAnsi="Times New Roman"/>
          <w:sz w:val="28"/>
        </w:rPr>
        <w:t>(дата звернення: 02.08.2020).</w:t>
      </w:r>
    </w:p>
    <w:p w:rsidR="00DF734F" w:rsidRDefault="00DF734F" w:rsidP="00DF734F">
      <w:pPr>
        <w:spacing w:line="23" w:lineRule="exact"/>
        <w:rPr>
          <w:rFonts w:ascii="Times New Roman" w:eastAsia="Times New Roman" w:hAnsi="Times New Roman"/>
          <w:i/>
          <w:sz w:val="28"/>
        </w:rPr>
      </w:pPr>
    </w:p>
    <w:p w:rsidR="00DF734F" w:rsidRDefault="00DF734F" w:rsidP="00DF734F">
      <w:pPr>
        <w:numPr>
          <w:ilvl w:val="0"/>
          <w:numId w:val="55"/>
        </w:numPr>
        <w:tabs>
          <w:tab w:val="left" w:pos="1390"/>
        </w:tabs>
        <w:spacing w:line="356" w:lineRule="auto"/>
        <w:ind w:left="260" w:firstLine="710"/>
        <w:jc w:val="both"/>
        <w:rPr>
          <w:rFonts w:ascii="Times New Roman" w:eastAsia="Times New Roman" w:hAnsi="Times New Roman"/>
          <w:sz w:val="28"/>
        </w:rPr>
      </w:pPr>
      <w:r>
        <w:rPr>
          <w:rFonts w:ascii="Times New Roman" w:eastAsia="Times New Roman" w:hAnsi="Times New Roman"/>
          <w:sz w:val="28"/>
        </w:rPr>
        <w:t>Сташкевич І. А. Сутність і структура літературно-критичного дискурсу : Матеріали XLIX науково-технічної конференції підрозділів ВНТУ, Вінниця, 27 – 28 квітня 2020 р. Електрон. текст. дані. 2020. URL : https://conferences.vntu.edu.ua/index.php/all-hum/all-hum-2020/paper/view/9716</w:t>
      </w:r>
    </w:p>
    <w:p w:rsidR="00DF734F" w:rsidRDefault="00DF734F" w:rsidP="00DF734F">
      <w:pPr>
        <w:spacing w:line="8" w:lineRule="exact"/>
        <w:rPr>
          <w:rFonts w:ascii="Times New Roman" w:eastAsia="Times New Roman" w:hAnsi="Times New Roman"/>
          <w:sz w:val="28"/>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(дата звернення: 05.07.2020).</w:t>
      </w:r>
    </w:p>
    <w:p w:rsidR="00DF734F" w:rsidRDefault="00DF734F" w:rsidP="00DF734F">
      <w:pPr>
        <w:spacing w:line="176" w:lineRule="exact"/>
        <w:rPr>
          <w:rFonts w:ascii="Times New Roman" w:eastAsia="Times New Roman" w:hAnsi="Times New Roman"/>
          <w:sz w:val="28"/>
        </w:rPr>
      </w:pPr>
    </w:p>
    <w:p w:rsidR="00DF734F" w:rsidRDefault="00DF734F" w:rsidP="00DF734F">
      <w:pPr>
        <w:numPr>
          <w:ilvl w:val="0"/>
          <w:numId w:val="56"/>
        </w:numPr>
        <w:tabs>
          <w:tab w:val="left" w:pos="1390"/>
        </w:tabs>
        <w:spacing w:line="349" w:lineRule="auto"/>
        <w:ind w:left="260" w:right="20" w:firstLine="710"/>
        <w:rPr>
          <w:rFonts w:ascii="Times New Roman" w:eastAsia="Times New Roman" w:hAnsi="Times New Roman"/>
          <w:sz w:val="28"/>
        </w:rPr>
      </w:pPr>
      <w:r>
        <w:rPr>
          <w:rFonts w:ascii="Times New Roman" w:eastAsia="Times New Roman" w:hAnsi="Times New Roman"/>
          <w:sz w:val="28"/>
        </w:rPr>
        <w:t>Столяренко О. Б. Психологія особистості : навч. посіб. Київ : Центр учбової літератури, 2012. 280 с.</w:t>
      </w:r>
    </w:p>
    <w:p w:rsidR="00DF734F" w:rsidRDefault="00DF734F" w:rsidP="00DF734F">
      <w:pPr>
        <w:tabs>
          <w:tab w:val="left" w:pos="1390"/>
        </w:tabs>
        <w:spacing w:line="349" w:lineRule="auto"/>
        <w:ind w:left="260" w:right="20" w:firstLine="710"/>
        <w:rPr>
          <w:rFonts w:ascii="Times New Roman" w:eastAsia="Times New Roman" w:hAnsi="Times New Roman"/>
          <w:sz w:val="28"/>
        </w:rPr>
        <w:sectPr w:rsidR="00DF734F">
          <w:pgSz w:w="11900" w:h="16838"/>
          <w:pgMar w:top="707" w:right="846" w:bottom="500"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19" w:name="page79"/>
      <w:bookmarkEnd w:id="19"/>
      <w:r>
        <w:rPr>
          <w:rFonts w:ascii="Times New Roman" w:eastAsia="Times New Roman" w:hAnsi="Times New Roman"/>
          <w:sz w:val="28"/>
        </w:rPr>
        <w:lastRenderedPageBreak/>
        <w:t>80</w:t>
      </w:r>
    </w:p>
    <w:p w:rsidR="00DF734F" w:rsidRDefault="00DF734F" w:rsidP="00DF734F">
      <w:pPr>
        <w:spacing w:line="282" w:lineRule="exact"/>
        <w:rPr>
          <w:rFonts w:ascii="Times New Roman" w:eastAsia="Times New Roman" w:hAnsi="Times New Roman"/>
        </w:rPr>
      </w:pPr>
    </w:p>
    <w:p w:rsidR="00DF734F" w:rsidRDefault="00DF734F" w:rsidP="00DF734F">
      <w:pPr>
        <w:numPr>
          <w:ilvl w:val="0"/>
          <w:numId w:val="57"/>
        </w:numPr>
        <w:tabs>
          <w:tab w:val="left" w:pos="1390"/>
        </w:tabs>
        <w:spacing w:line="356"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Сюндюков І. Р. Хроніка підміненої України. Ліна Костенко про абсурд як простір українського буття. </w:t>
      </w:r>
      <w:r>
        <w:rPr>
          <w:rFonts w:ascii="Times New Roman" w:eastAsia="Times New Roman" w:hAnsi="Times New Roman"/>
          <w:i/>
          <w:sz w:val="28"/>
        </w:rPr>
        <w:t>День.</w:t>
      </w:r>
      <w:r>
        <w:rPr>
          <w:rFonts w:ascii="Times New Roman" w:eastAsia="Times New Roman" w:hAnsi="Times New Roman"/>
          <w:sz w:val="28"/>
        </w:rPr>
        <w:t xml:space="preserve"> 2011. URL : </w:t>
      </w:r>
      <w:hyperlink r:id="rId30" w:history="1">
        <w:r>
          <w:rPr>
            <w:rFonts w:ascii="Times New Roman" w:eastAsia="Times New Roman" w:hAnsi="Times New Roman"/>
            <w:sz w:val="28"/>
          </w:rPr>
          <w:t xml:space="preserve">https://day.kyiv.ua/uk/article/panorama-dnya/hronika-pidminenoyi-ukrayini </w:t>
        </w:r>
      </w:hyperlink>
      <w:r>
        <w:rPr>
          <w:rFonts w:ascii="Times New Roman" w:eastAsia="Times New Roman" w:hAnsi="Times New Roman"/>
          <w:sz w:val="28"/>
        </w:rPr>
        <w:t>(дата звернення: 01.07.2020).</w:t>
      </w:r>
    </w:p>
    <w:p w:rsidR="00DF734F" w:rsidRDefault="00DF734F" w:rsidP="00DF734F">
      <w:pPr>
        <w:spacing w:line="22" w:lineRule="exact"/>
        <w:rPr>
          <w:rFonts w:ascii="Times New Roman" w:eastAsia="Times New Roman" w:hAnsi="Times New Roman"/>
        </w:rPr>
      </w:pPr>
    </w:p>
    <w:p w:rsidR="00DF734F" w:rsidRDefault="00DF734F" w:rsidP="00DF734F">
      <w:pPr>
        <w:spacing w:line="356" w:lineRule="auto"/>
        <w:ind w:left="260" w:firstLine="708"/>
        <w:jc w:val="both"/>
        <w:rPr>
          <w:rFonts w:ascii="Times New Roman" w:eastAsia="Times New Roman" w:hAnsi="Times New Roman"/>
          <w:sz w:val="28"/>
        </w:rPr>
      </w:pPr>
      <w:r>
        <w:rPr>
          <w:rFonts w:ascii="Times New Roman" w:eastAsia="Times New Roman" w:hAnsi="Times New Roman"/>
          <w:sz w:val="28"/>
        </w:rPr>
        <w:t xml:space="preserve">73. Телюх І. А., Антонів О. С. Роман Ліни Костенко «Записки українського самашедшого» як навчальний матеріал для читання в іншомовній аудиторії. </w:t>
      </w:r>
      <w:r>
        <w:rPr>
          <w:rFonts w:ascii="Times New Roman" w:eastAsia="Times New Roman" w:hAnsi="Times New Roman"/>
          <w:i/>
          <w:sz w:val="28"/>
        </w:rPr>
        <w:t>Теорія і практика викладання української мови як</w:t>
      </w:r>
      <w:r>
        <w:rPr>
          <w:rFonts w:ascii="Times New Roman" w:eastAsia="Times New Roman" w:hAnsi="Times New Roman"/>
          <w:sz w:val="28"/>
        </w:rPr>
        <w:t xml:space="preserve"> </w:t>
      </w:r>
      <w:r>
        <w:rPr>
          <w:rFonts w:ascii="Times New Roman" w:eastAsia="Times New Roman" w:hAnsi="Times New Roman"/>
          <w:i/>
          <w:sz w:val="28"/>
        </w:rPr>
        <w:t xml:space="preserve">іноземної. </w:t>
      </w:r>
      <w:r>
        <w:rPr>
          <w:rFonts w:ascii="Times New Roman" w:eastAsia="Times New Roman" w:hAnsi="Times New Roman"/>
          <w:sz w:val="28"/>
        </w:rPr>
        <w:t>2014.</w:t>
      </w:r>
      <w:r>
        <w:rPr>
          <w:rFonts w:ascii="Times New Roman" w:eastAsia="Times New Roman" w:hAnsi="Times New Roman"/>
          <w:i/>
          <w:sz w:val="28"/>
        </w:rPr>
        <w:t xml:space="preserve"> </w:t>
      </w:r>
      <w:r>
        <w:rPr>
          <w:rFonts w:ascii="Times New Roman" w:eastAsia="Times New Roman" w:hAnsi="Times New Roman"/>
          <w:sz w:val="28"/>
        </w:rPr>
        <w:t>Вип. 9.</w:t>
      </w:r>
      <w:r>
        <w:rPr>
          <w:rFonts w:ascii="Times New Roman" w:eastAsia="Times New Roman" w:hAnsi="Times New Roman"/>
          <w:i/>
          <w:sz w:val="28"/>
        </w:rPr>
        <w:t xml:space="preserve"> </w:t>
      </w:r>
      <w:r>
        <w:rPr>
          <w:rFonts w:ascii="Times New Roman" w:eastAsia="Times New Roman" w:hAnsi="Times New Roman"/>
          <w:sz w:val="28"/>
        </w:rPr>
        <w:t>С. 226 –</w:t>
      </w:r>
      <w:r>
        <w:rPr>
          <w:rFonts w:ascii="Times New Roman" w:eastAsia="Times New Roman" w:hAnsi="Times New Roman"/>
          <w:i/>
          <w:sz w:val="28"/>
        </w:rPr>
        <w:t xml:space="preserve"> </w:t>
      </w:r>
      <w:r>
        <w:rPr>
          <w:rFonts w:ascii="Times New Roman" w:eastAsia="Times New Roman" w:hAnsi="Times New Roman"/>
          <w:sz w:val="28"/>
        </w:rPr>
        <w:t>233.</w:t>
      </w:r>
    </w:p>
    <w:p w:rsidR="00DF734F" w:rsidRDefault="00DF734F" w:rsidP="00DF734F">
      <w:pPr>
        <w:spacing w:line="9" w:lineRule="exact"/>
        <w:rPr>
          <w:rFonts w:ascii="Times New Roman" w:eastAsia="Times New Roman" w:hAnsi="Times New Roman"/>
        </w:rPr>
      </w:pPr>
    </w:p>
    <w:p w:rsidR="00DF734F" w:rsidRDefault="00DF734F" w:rsidP="00DF734F">
      <w:pPr>
        <w:numPr>
          <w:ilvl w:val="0"/>
          <w:numId w:val="58"/>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Томак М. О., Скуба В. А. Хроніка душі інтелігента у світі абсурдів.</w:t>
      </w:r>
    </w:p>
    <w:p w:rsidR="00DF734F" w:rsidRDefault="00DF734F" w:rsidP="00DF734F">
      <w:pPr>
        <w:spacing w:line="160" w:lineRule="exact"/>
        <w:rPr>
          <w:rFonts w:ascii="Times New Roman" w:eastAsia="Times New Roman" w:hAnsi="Times New Roman"/>
        </w:rPr>
      </w:pPr>
    </w:p>
    <w:p w:rsidR="00DF734F" w:rsidRDefault="00DF734F" w:rsidP="00DF734F">
      <w:pPr>
        <w:tabs>
          <w:tab w:val="left" w:pos="2040"/>
          <w:tab w:val="left" w:pos="3040"/>
          <w:tab w:val="left" w:pos="3580"/>
        </w:tabs>
        <w:spacing w:line="0" w:lineRule="atLeast"/>
        <w:ind w:left="260"/>
        <w:rPr>
          <w:rFonts w:ascii="Times New Roman" w:eastAsia="Times New Roman" w:hAnsi="Times New Roman"/>
          <w:sz w:val="27"/>
        </w:rPr>
      </w:pPr>
      <w:r>
        <w:rPr>
          <w:rFonts w:ascii="Times New Roman" w:eastAsia="Times New Roman" w:hAnsi="Times New Roman"/>
          <w:i/>
          <w:sz w:val="28"/>
        </w:rPr>
        <w:t xml:space="preserve">День. </w:t>
      </w:r>
      <w:r>
        <w:rPr>
          <w:rFonts w:ascii="Times New Roman" w:eastAsia="Times New Roman" w:hAnsi="Times New Roman"/>
          <w:sz w:val="28"/>
        </w:rPr>
        <w:t>2010.</w:t>
      </w:r>
      <w:r>
        <w:rPr>
          <w:rFonts w:ascii="Times New Roman" w:eastAsia="Times New Roman" w:hAnsi="Times New Roman"/>
        </w:rPr>
        <w:tab/>
      </w:r>
      <w:r>
        <w:rPr>
          <w:rFonts w:ascii="Times New Roman" w:eastAsia="Times New Roman" w:hAnsi="Times New Roman"/>
          <w:sz w:val="28"/>
        </w:rPr>
        <w:t>URL</w:t>
      </w:r>
      <w:r>
        <w:rPr>
          <w:rFonts w:ascii="Times New Roman" w:eastAsia="Times New Roman" w:hAnsi="Times New Roman"/>
        </w:rPr>
        <w:tab/>
      </w:r>
      <w:r>
        <w:rPr>
          <w:rFonts w:ascii="Times New Roman" w:eastAsia="Times New Roman" w:hAnsi="Times New Roman"/>
          <w:sz w:val="28"/>
        </w:rPr>
        <w:t>:</w:t>
      </w:r>
      <w:r>
        <w:rPr>
          <w:rFonts w:ascii="Times New Roman" w:eastAsia="Times New Roman" w:hAnsi="Times New Roman"/>
        </w:rPr>
        <w:tab/>
      </w:r>
      <w:hyperlink r:id="rId31" w:history="1">
        <w:r>
          <w:rPr>
            <w:rFonts w:ascii="Times New Roman" w:eastAsia="Times New Roman" w:hAnsi="Times New Roman"/>
            <w:sz w:val="27"/>
          </w:rPr>
          <w:t>https://day.kyiv.ua/uk/article/taym-ayt/hronika-dushi-</w:t>
        </w:r>
      </w:hyperlink>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hyperlink r:id="rId32" w:history="1">
        <w:r>
          <w:rPr>
            <w:rFonts w:ascii="Times New Roman" w:eastAsia="Times New Roman" w:hAnsi="Times New Roman"/>
            <w:sz w:val="28"/>
          </w:rPr>
          <w:t xml:space="preserve">inteligenta-u-sviti-absurdiv </w:t>
        </w:r>
      </w:hyperlink>
      <w:r>
        <w:rPr>
          <w:rFonts w:ascii="Times New Roman" w:eastAsia="Times New Roman" w:hAnsi="Times New Roman"/>
          <w:sz w:val="28"/>
        </w:rPr>
        <w:t>(дата звернення: 05.10.2020).</w:t>
      </w:r>
    </w:p>
    <w:p w:rsidR="00DF734F" w:rsidRDefault="00DF734F" w:rsidP="00DF734F">
      <w:pPr>
        <w:spacing w:line="176" w:lineRule="exact"/>
        <w:rPr>
          <w:rFonts w:ascii="Times New Roman" w:eastAsia="Times New Roman" w:hAnsi="Times New Roman"/>
        </w:rPr>
      </w:pPr>
    </w:p>
    <w:p w:rsidR="00DF734F" w:rsidRDefault="00DF734F" w:rsidP="00DF734F">
      <w:pPr>
        <w:numPr>
          <w:ilvl w:val="0"/>
          <w:numId w:val="59"/>
        </w:numPr>
        <w:tabs>
          <w:tab w:val="left" w:pos="1401"/>
        </w:tabs>
        <w:spacing w:line="349" w:lineRule="auto"/>
        <w:ind w:left="260" w:firstLine="710"/>
        <w:rPr>
          <w:rFonts w:ascii="Times New Roman" w:eastAsia="Times New Roman" w:hAnsi="Times New Roman"/>
          <w:sz w:val="28"/>
        </w:rPr>
      </w:pPr>
      <w:r>
        <w:rPr>
          <w:rFonts w:ascii="Times New Roman" w:eastAsia="Times New Roman" w:hAnsi="Times New Roman"/>
          <w:sz w:val="28"/>
        </w:rPr>
        <w:t xml:space="preserve">Улюра Г. А. «ДНК» : Генні мутації роману. </w:t>
      </w:r>
      <w:r>
        <w:rPr>
          <w:rFonts w:ascii="Times New Roman" w:eastAsia="Times New Roman" w:hAnsi="Times New Roman"/>
          <w:i/>
          <w:sz w:val="28"/>
        </w:rPr>
        <w:t>LB.ua</w:t>
      </w:r>
      <w:r>
        <w:rPr>
          <w:rFonts w:ascii="Times New Roman" w:eastAsia="Times New Roman" w:hAnsi="Times New Roman"/>
          <w:sz w:val="28"/>
        </w:rPr>
        <w:t xml:space="preserve"> : веб-сайт. URL : </w:t>
      </w:r>
      <w:hyperlink r:id="rId33" w:history="1">
        <w:r>
          <w:rPr>
            <w:rFonts w:ascii="Times New Roman" w:eastAsia="Times New Roman" w:hAnsi="Times New Roman"/>
            <w:sz w:val="28"/>
          </w:rPr>
          <w:t>https://rus.lb.ua/culture/2017/02/27/359804_dnk_genni_muratsii_romanu_.html</w:t>
        </w:r>
      </w:hyperlink>
    </w:p>
    <w:p w:rsidR="00DF734F" w:rsidRDefault="00DF734F" w:rsidP="00DF734F">
      <w:pPr>
        <w:spacing w:line="15"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(дата звернення: 05.10.2020).</w:t>
      </w:r>
    </w:p>
    <w:p w:rsidR="00DF734F" w:rsidRDefault="00DF734F" w:rsidP="00DF734F">
      <w:pPr>
        <w:spacing w:line="160" w:lineRule="exact"/>
        <w:rPr>
          <w:rFonts w:ascii="Times New Roman" w:eastAsia="Times New Roman" w:hAnsi="Times New Roman"/>
        </w:rPr>
      </w:pPr>
    </w:p>
    <w:p w:rsidR="00DF734F" w:rsidRDefault="00DF734F" w:rsidP="00DF734F">
      <w:pPr>
        <w:numPr>
          <w:ilvl w:val="0"/>
          <w:numId w:val="60"/>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Фуко  М.  История  безумия  в  классическую  эпоху  /  пер.  с  фр.</w:t>
      </w:r>
    </w:p>
    <w:p w:rsidR="00DF734F" w:rsidRDefault="00DF734F" w:rsidP="00DF734F">
      <w:pPr>
        <w:spacing w:line="163"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И. К. Стаф. Москва : АСТ: АСТ МОСКВА, 2010. 698 с.</w:t>
      </w:r>
    </w:p>
    <w:p w:rsidR="00DF734F" w:rsidRDefault="00DF734F" w:rsidP="00DF734F">
      <w:pPr>
        <w:spacing w:line="172" w:lineRule="exact"/>
        <w:rPr>
          <w:rFonts w:ascii="Times New Roman" w:eastAsia="Times New Roman" w:hAnsi="Times New Roman"/>
        </w:rPr>
      </w:pPr>
    </w:p>
    <w:p w:rsidR="00DF734F" w:rsidRDefault="00DF734F" w:rsidP="00DF734F">
      <w:pPr>
        <w:numPr>
          <w:ilvl w:val="0"/>
          <w:numId w:val="61"/>
        </w:numPr>
        <w:tabs>
          <w:tab w:val="left" w:pos="1380"/>
        </w:tabs>
        <w:spacing w:line="0" w:lineRule="atLeast"/>
        <w:ind w:left="1380" w:hanging="410"/>
        <w:rPr>
          <w:rFonts w:ascii="Times New Roman" w:eastAsia="Times New Roman" w:hAnsi="Times New Roman"/>
          <w:sz w:val="27"/>
        </w:rPr>
      </w:pPr>
      <w:r>
        <w:rPr>
          <w:rFonts w:ascii="Times New Roman" w:eastAsia="Times New Roman" w:hAnsi="Times New Roman"/>
          <w:sz w:val="27"/>
        </w:rPr>
        <w:t>Харчук Р. Б. Сучасна українська проза : Постмодерний період : навч.</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посіб. Київ : Академія, 2008. 248 с.</w:t>
      </w:r>
    </w:p>
    <w:p w:rsidR="00DF734F" w:rsidRDefault="00DF734F" w:rsidP="00DF734F">
      <w:pPr>
        <w:spacing w:line="160" w:lineRule="exact"/>
        <w:rPr>
          <w:rFonts w:ascii="Times New Roman" w:eastAsia="Times New Roman" w:hAnsi="Times New Roman"/>
        </w:rPr>
      </w:pPr>
    </w:p>
    <w:p w:rsidR="00DF734F" w:rsidRDefault="00DF734F" w:rsidP="00DF734F">
      <w:pPr>
        <w:numPr>
          <w:ilvl w:val="0"/>
          <w:numId w:val="62"/>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Хоменко  Г. В.  Українська  постмодерна  література  :  світоглядно-</w:t>
      </w:r>
    </w:p>
    <w:p w:rsidR="00DF734F" w:rsidRDefault="00DF734F" w:rsidP="00DF734F">
      <w:pPr>
        <w:spacing w:line="174" w:lineRule="exact"/>
        <w:rPr>
          <w:rFonts w:ascii="Times New Roman" w:eastAsia="Times New Roman" w:hAnsi="Times New Roman"/>
        </w:rPr>
      </w:pPr>
    </w:p>
    <w:p w:rsidR="00DF734F" w:rsidRDefault="00DF734F" w:rsidP="00DF734F">
      <w:pPr>
        <w:spacing w:line="351" w:lineRule="auto"/>
        <w:ind w:left="260"/>
        <w:rPr>
          <w:rFonts w:ascii="Times New Roman" w:eastAsia="Times New Roman" w:hAnsi="Times New Roman"/>
          <w:sz w:val="28"/>
        </w:rPr>
      </w:pPr>
      <w:r>
        <w:rPr>
          <w:rFonts w:ascii="Times New Roman" w:eastAsia="Times New Roman" w:hAnsi="Times New Roman"/>
          <w:sz w:val="28"/>
        </w:rPr>
        <w:t xml:space="preserve">стильові домінанти. </w:t>
      </w:r>
      <w:r>
        <w:rPr>
          <w:rFonts w:ascii="Times New Roman" w:eastAsia="Times New Roman" w:hAnsi="Times New Roman"/>
          <w:i/>
          <w:sz w:val="28"/>
        </w:rPr>
        <w:t>Український педагогічний журнал</w:t>
      </w:r>
      <w:r>
        <w:rPr>
          <w:rFonts w:ascii="Times New Roman" w:eastAsia="Times New Roman" w:hAnsi="Times New Roman"/>
          <w:sz w:val="28"/>
        </w:rPr>
        <w:t>. 2018. Вип. 4. С. 118 – 124.</w:t>
      </w:r>
    </w:p>
    <w:p w:rsidR="00DF734F" w:rsidRDefault="00DF734F" w:rsidP="00DF734F">
      <w:pPr>
        <w:spacing w:line="25" w:lineRule="exact"/>
        <w:rPr>
          <w:rFonts w:ascii="Times New Roman" w:eastAsia="Times New Roman" w:hAnsi="Times New Roman"/>
        </w:rPr>
      </w:pPr>
    </w:p>
    <w:p w:rsidR="00DF734F" w:rsidRDefault="00DF734F" w:rsidP="00DF734F">
      <w:pPr>
        <w:numPr>
          <w:ilvl w:val="0"/>
          <w:numId w:val="63"/>
        </w:numPr>
        <w:tabs>
          <w:tab w:val="left" w:pos="1390"/>
        </w:tabs>
        <w:spacing w:line="349"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Чаплінська О. В. Філософсько-літературне осмислення самотності доби постмодернізму. </w:t>
      </w:r>
      <w:r>
        <w:rPr>
          <w:rFonts w:ascii="Times New Roman" w:eastAsia="Times New Roman" w:hAnsi="Times New Roman"/>
          <w:i/>
          <w:sz w:val="28"/>
        </w:rPr>
        <w:t>Вісник Дніпропетровського університету.</w:t>
      </w:r>
      <w:r>
        <w:rPr>
          <w:rFonts w:ascii="Times New Roman" w:eastAsia="Times New Roman" w:hAnsi="Times New Roman"/>
          <w:sz w:val="28"/>
        </w:rPr>
        <w:t xml:space="preserve"> </w:t>
      </w:r>
      <w:r>
        <w:rPr>
          <w:rFonts w:ascii="Times New Roman" w:eastAsia="Times New Roman" w:hAnsi="Times New Roman"/>
          <w:i/>
          <w:sz w:val="28"/>
        </w:rPr>
        <w:t>Серія</w:t>
      </w:r>
      <w:r>
        <w:rPr>
          <w:rFonts w:ascii="Times New Roman" w:eastAsia="Times New Roman" w:hAnsi="Times New Roman"/>
          <w:sz w:val="28"/>
        </w:rPr>
        <w:t xml:space="preserve"> </w:t>
      </w:r>
      <w:r>
        <w:rPr>
          <w:rFonts w:ascii="Times New Roman" w:eastAsia="Times New Roman" w:hAnsi="Times New Roman"/>
          <w:i/>
          <w:sz w:val="28"/>
        </w:rPr>
        <w:t>:</w:t>
      </w:r>
    </w:p>
    <w:p w:rsidR="00DF734F" w:rsidRDefault="00DF734F" w:rsidP="00DF734F">
      <w:pPr>
        <w:spacing w:line="15"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i/>
          <w:sz w:val="28"/>
        </w:rPr>
        <w:t>Філософія. Соціологія. Політологія</w:t>
      </w:r>
      <w:r>
        <w:rPr>
          <w:rFonts w:ascii="Times New Roman" w:eastAsia="Times New Roman" w:hAnsi="Times New Roman"/>
          <w:sz w:val="28"/>
        </w:rPr>
        <w:t>. 2012.</w:t>
      </w:r>
      <w:r>
        <w:rPr>
          <w:rFonts w:ascii="Times New Roman" w:eastAsia="Times New Roman" w:hAnsi="Times New Roman"/>
          <w:i/>
          <w:sz w:val="28"/>
        </w:rPr>
        <w:t xml:space="preserve"> </w:t>
      </w:r>
      <w:r>
        <w:rPr>
          <w:rFonts w:ascii="Times New Roman" w:eastAsia="Times New Roman" w:hAnsi="Times New Roman"/>
          <w:sz w:val="28"/>
        </w:rPr>
        <w:t>Т. 20.</w:t>
      </w:r>
      <w:r>
        <w:rPr>
          <w:rFonts w:ascii="Times New Roman" w:eastAsia="Times New Roman" w:hAnsi="Times New Roman"/>
          <w:i/>
          <w:sz w:val="28"/>
        </w:rPr>
        <w:t xml:space="preserve"> </w:t>
      </w:r>
      <w:r>
        <w:rPr>
          <w:rFonts w:ascii="Times New Roman" w:eastAsia="Times New Roman" w:hAnsi="Times New Roman"/>
          <w:sz w:val="28"/>
        </w:rPr>
        <w:t>Вип. 22 (2).</w:t>
      </w:r>
      <w:r>
        <w:rPr>
          <w:rFonts w:ascii="Times New Roman" w:eastAsia="Times New Roman" w:hAnsi="Times New Roman"/>
          <w:i/>
          <w:sz w:val="28"/>
        </w:rPr>
        <w:t xml:space="preserve"> </w:t>
      </w:r>
      <w:r>
        <w:rPr>
          <w:rFonts w:ascii="Times New Roman" w:eastAsia="Times New Roman" w:hAnsi="Times New Roman"/>
          <w:sz w:val="28"/>
        </w:rPr>
        <w:t>С. 154 –</w:t>
      </w:r>
      <w:r>
        <w:rPr>
          <w:rFonts w:ascii="Times New Roman" w:eastAsia="Times New Roman" w:hAnsi="Times New Roman"/>
          <w:i/>
          <w:sz w:val="28"/>
        </w:rPr>
        <w:t xml:space="preserve"> </w:t>
      </w:r>
      <w:r>
        <w:rPr>
          <w:rFonts w:ascii="Times New Roman" w:eastAsia="Times New Roman" w:hAnsi="Times New Roman"/>
          <w:sz w:val="28"/>
        </w:rPr>
        <w:t>157.</w:t>
      </w:r>
    </w:p>
    <w:p w:rsidR="00DF734F" w:rsidRDefault="00DF734F" w:rsidP="00DF734F">
      <w:pPr>
        <w:spacing w:line="174" w:lineRule="exact"/>
        <w:rPr>
          <w:rFonts w:ascii="Times New Roman" w:eastAsia="Times New Roman" w:hAnsi="Times New Roman"/>
        </w:rPr>
      </w:pPr>
    </w:p>
    <w:p w:rsidR="00DF734F" w:rsidRDefault="00DF734F" w:rsidP="00DF734F">
      <w:pPr>
        <w:numPr>
          <w:ilvl w:val="0"/>
          <w:numId w:val="64"/>
        </w:numPr>
        <w:tabs>
          <w:tab w:val="left" w:pos="1380"/>
        </w:tabs>
        <w:spacing w:line="0" w:lineRule="atLeast"/>
        <w:ind w:left="1380" w:hanging="410"/>
        <w:rPr>
          <w:rFonts w:ascii="Times New Roman" w:eastAsia="Times New Roman" w:hAnsi="Times New Roman"/>
          <w:sz w:val="27"/>
        </w:rPr>
      </w:pPr>
      <w:r>
        <w:rPr>
          <w:rFonts w:ascii="Times New Roman" w:eastAsia="Times New Roman" w:hAnsi="Times New Roman"/>
          <w:sz w:val="27"/>
        </w:rPr>
        <w:t>Чому люди тупі? Психологія дурості : зб. ст. / за ред. Ж.-Ф. Марміона;</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пер. з фр. М. Марченко. Харків : Клуб Сімейного Дозвілля, 2020. 240 с.</w:t>
      </w:r>
    </w:p>
    <w:p w:rsidR="00DF734F" w:rsidRDefault="00DF734F" w:rsidP="00DF734F">
      <w:pPr>
        <w:spacing w:line="174" w:lineRule="exact"/>
        <w:rPr>
          <w:rFonts w:ascii="Times New Roman" w:eastAsia="Times New Roman" w:hAnsi="Times New Roman"/>
        </w:rPr>
      </w:pPr>
    </w:p>
    <w:p w:rsidR="00DF734F" w:rsidRDefault="00DF734F" w:rsidP="00DF734F">
      <w:pPr>
        <w:numPr>
          <w:ilvl w:val="0"/>
          <w:numId w:val="65"/>
        </w:numPr>
        <w:tabs>
          <w:tab w:val="left" w:pos="1390"/>
        </w:tabs>
        <w:spacing w:line="371" w:lineRule="auto"/>
        <w:ind w:left="260" w:firstLine="710"/>
        <w:jc w:val="both"/>
        <w:rPr>
          <w:rFonts w:ascii="Times New Roman" w:eastAsia="Times New Roman" w:hAnsi="Times New Roman"/>
          <w:sz w:val="27"/>
        </w:rPr>
      </w:pPr>
      <w:r>
        <w:rPr>
          <w:rFonts w:ascii="Times New Roman" w:eastAsia="Times New Roman" w:hAnsi="Times New Roman"/>
          <w:sz w:val="27"/>
        </w:rPr>
        <w:t>Чулкова К. Є. Осмислення проблем української ментальності в романі та публіцистиці Л. Костенко («Записки українського самашедшого» та</w:t>
      </w:r>
    </w:p>
    <w:p w:rsidR="00DF734F" w:rsidRDefault="00DF734F" w:rsidP="00DF734F">
      <w:pPr>
        <w:spacing w:line="5"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i/>
          <w:sz w:val="27"/>
        </w:rPr>
      </w:pPr>
      <w:r>
        <w:rPr>
          <w:rFonts w:ascii="Times New Roman" w:eastAsia="Times New Roman" w:hAnsi="Times New Roman"/>
          <w:sz w:val="27"/>
        </w:rPr>
        <w:t xml:space="preserve">«Гуманітарна аура нації»). </w:t>
      </w:r>
      <w:r>
        <w:rPr>
          <w:rFonts w:ascii="Times New Roman" w:eastAsia="Times New Roman" w:hAnsi="Times New Roman"/>
          <w:i/>
          <w:sz w:val="27"/>
        </w:rPr>
        <w:t>Розвиток філологічних наук</w:t>
      </w:r>
      <w:r>
        <w:rPr>
          <w:rFonts w:ascii="Times New Roman" w:eastAsia="Times New Roman" w:hAnsi="Times New Roman"/>
          <w:sz w:val="27"/>
        </w:rPr>
        <w:t xml:space="preserve"> </w:t>
      </w:r>
      <w:r>
        <w:rPr>
          <w:rFonts w:ascii="Times New Roman" w:eastAsia="Times New Roman" w:hAnsi="Times New Roman"/>
          <w:i/>
          <w:sz w:val="27"/>
        </w:rPr>
        <w:t>:</w:t>
      </w:r>
      <w:r>
        <w:rPr>
          <w:rFonts w:ascii="Times New Roman" w:eastAsia="Times New Roman" w:hAnsi="Times New Roman"/>
          <w:sz w:val="27"/>
        </w:rPr>
        <w:t xml:space="preserve"> </w:t>
      </w:r>
      <w:r>
        <w:rPr>
          <w:rFonts w:ascii="Times New Roman" w:eastAsia="Times New Roman" w:hAnsi="Times New Roman"/>
          <w:i/>
          <w:sz w:val="27"/>
        </w:rPr>
        <w:t>європейські практики</w:t>
      </w:r>
    </w:p>
    <w:p w:rsidR="00DF734F" w:rsidRDefault="00DF734F" w:rsidP="00DF734F">
      <w:pPr>
        <w:spacing w:line="160"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i/>
          <w:sz w:val="28"/>
        </w:rPr>
        <w:t xml:space="preserve">та національні перспективи </w:t>
      </w:r>
      <w:r>
        <w:rPr>
          <w:rFonts w:ascii="Times New Roman" w:eastAsia="Times New Roman" w:hAnsi="Times New Roman"/>
          <w:sz w:val="28"/>
        </w:rPr>
        <w:t>:</w:t>
      </w:r>
      <w:r>
        <w:rPr>
          <w:rFonts w:ascii="Times New Roman" w:eastAsia="Times New Roman" w:hAnsi="Times New Roman"/>
          <w:i/>
          <w:sz w:val="28"/>
        </w:rPr>
        <w:t xml:space="preserve"> </w:t>
      </w:r>
      <w:r>
        <w:rPr>
          <w:rFonts w:ascii="Times New Roman" w:eastAsia="Times New Roman" w:hAnsi="Times New Roman"/>
          <w:sz w:val="28"/>
        </w:rPr>
        <w:t>Міжнародна науково-практична конференція,</w:t>
      </w:r>
    </w:p>
    <w:p w:rsidR="00DF734F" w:rsidRDefault="00DF734F" w:rsidP="00DF734F">
      <w:pPr>
        <w:spacing w:line="0" w:lineRule="atLeast"/>
        <w:ind w:left="260"/>
        <w:rPr>
          <w:rFonts w:ascii="Times New Roman" w:eastAsia="Times New Roman" w:hAnsi="Times New Roman"/>
          <w:sz w:val="28"/>
        </w:rPr>
        <w:sectPr w:rsidR="00DF734F">
          <w:pgSz w:w="11900" w:h="16838"/>
          <w:pgMar w:top="707" w:right="846" w:bottom="646"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20" w:name="page80"/>
      <w:bookmarkEnd w:id="20"/>
      <w:r>
        <w:rPr>
          <w:rFonts w:ascii="Times New Roman" w:eastAsia="Times New Roman" w:hAnsi="Times New Roman"/>
          <w:sz w:val="28"/>
        </w:rPr>
        <w:lastRenderedPageBreak/>
        <w:t>81</w:t>
      </w:r>
    </w:p>
    <w:p w:rsidR="00DF734F" w:rsidRDefault="00DF734F" w:rsidP="00DF734F">
      <w:pPr>
        <w:spacing w:line="282" w:lineRule="exact"/>
        <w:rPr>
          <w:rFonts w:ascii="Times New Roman" w:eastAsia="Times New Roman" w:hAnsi="Times New Roman"/>
        </w:rPr>
      </w:pPr>
    </w:p>
    <w:p w:rsidR="00DF734F" w:rsidRDefault="00DF734F" w:rsidP="00DF734F">
      <w:pPr>
        <w:numPr>
          <w:ilvl w:val="0"/>
          <w:numId w:val="66"/>
        </w:numPr>
        <w:tabs>
          <w:tab w:val="left" w:pos="577"/>
        </w:tabs>
        <w:spacing w:line="349" w:lineRule="auto"/>
        <w:ind w:left="260" w:right="20" w:firstLine="2"/>
        <w:rPr>
          <w:rFonts w:ascii="Times New Roman" w:eastAsia="Times New Roman" w:hAnsi="Times New Roman"/>
          <w:sz w:val="28"/>
        </w:rPr>
      </w:pPr>
      <w:r>
        <w:rPr>
          <w:rFonts w:ascii="Times New Roman" w:eastAsia="Times New Roman" w:hAnsi="Times New Roman"/>
          <w:sz w:val="28"/>
        </w:rPr>
        <w:t>Одеса, 23 – 24 жовтня 2020 року. Одеса : Центр філологічних досліджень, 2020. Ч. 1. С. 57 – 60.</w:t>
      </w:r>
    </w:p>
    <w:p w:rsidR="00DF734F" w:rsidRDefault="00DF734F" w:rsidP="00DF734F">
      <w:pPr>
        <w:spacing w:line="31" w:lineRule="exact"/>
        <w:rPr>
          <w:rFonts w:ascii="Times New Roman" w:eastAsia="Times New Roman" w:hAnsi="Times New Roman"/>
          <w:sz w:val="28"/>
        </w:rPr>
      </w:pPr>
    </w:p>
    <w:p w:rsidR="00DF734F" w:rsidRDefault="00DF734F" w:rsidP="00DF734F">
      <w:pPr>
        <w:numPr>
          <w:ilvl w:val="1"/>
          <w:numId w:val="66"/>
        </w:numPr>
        <w:tabs>
          <w:tab w:val="left" w:pos="1374"/>
        </w:tabs>
        <w:spacing w:line="354"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Шабаль К. С. Втілення авторської свідомості крізь наратив головного персонажа у «Записках українського самашедшого» Ліни Костенко. </w:t>
      </w:r>
      <w:r>
        <w:rPr>
          <w:rFonts w:ascii="Times New Roman" w:eastAsia="Times New Roman" w:hAnsi="Times New Roman"/>
          <w:i/>
          <w:sz w:val="28"/>
        </w:rPr>
        <w:t>Питання</w:t>
      </w:r>
      <w:r>
        <w:rPr>
          <w:rFonts w:ascii="Times New Roman" w:eastAsia="Times New Roman" w:hAnsi="Times New Roman"/>
          <w:sz w:val="28"/>
        </w:rPr>
        <w:t xml:space="preserve"> </w:t>
      </w:r>
      <w:r>
        <w:rPr>
          <w:rFonts w:ascii="Times New Roman" w:eastAsia="Times New Roman" w:hAnsi="Times New Roman"/>
          <w:i/>
          <w:sz w:val="28"/>
        </w:rPr>
        <w:t xml:space="preserve">літературознавства. </w:t>
      </w:r>
      <w:r>
        <w:rPr>
          <w:rFonts w:ascii="Times New Roman" w:eastAsia="Times New Roman" w:hAnsi="Times New Roman"/>
          <w:sz w:val="28"/>
        </w:rPr>
        <w:t>2014. № 89. С. 86 –</w:t>
      </w:r>
      <w:r>
        <w:rPr>
          <w:rFonts w:ascii="Times New Roman" w:eastAsia="Times New Roman" w:hAnsi="Times New Roman"/>
          <w:i/>
          <w:sz w:val="28"/>
        </w:rPr>
        <w:t xml:space="preserve"> </w:t>
      </w:r>
      <w:r>
        <w:rPr>
          <w:rFonts w:ascii="Times New Roman" w:eastAsia="Times New Roman" w:hAnsi="Times New Roman"/>
          <w:sz w:val="28"/>
        </w:rPr>
        <w:t>96.</w:t>
      </w:r>
    </w:p>
    <w:p w:rsidR="00DF734F" w:rsidRDefault="00DF734F" w:rsidP="00DF734F">
      <w:pPr>
        <w:spacing w:line="22" w:lineRule="exact"/>
        <w:rPr>
          <w:rFonts w:ascii="Times New Roman" w:eastAsia="Times New Roman" w:hAnsi="Times New Roman"/>
          <w:sz w:val="28"/>
        </w:rPr>
      </w:pPr>
    </w:p>
    <w:p w:rsidR="00DF734F" w:rsidRDefault="00DF734F" w:rsidP="00DF734F">
      <w:pPr>
        <w:numPr>
          <w:ilvl w:val="1"/>
          <w:numId w:val="66"/>
        </w:numPr>
        <w:tabs>
          <w:tab w:val="left" w:pos="1390"/>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Шабаль К. С. Жанрово-стильові особливості сучасного українського політичного роману : дис. … канд. філ. наук : 10.01.01 / Бердян. держ. педагог. ун-т. Запоріжжя, 2019. 224 с.</w:t>
      </w:r>
    </w:p>
    <w:p w:rsidR="00DF734F" w:rsidRDefault="00DF734F" w:rsidP="00DF734F">
      <w:pPr>
        <w:spacing w:line="21" w:lineRule="exact"/>
        <w:rPr>
          <w:rFonts w:ascii="Times New Roman" w:eastAsia="Times New Roman" w:hAnsi="Times New Roman"/>
          <w:sz w:val="28"/>
        </w:rPr>
      </w:pPr>
    </w:p>
    <w:p w:rsidR="00DF734F" w:rsidRDefault="00DF734F" w:rsidP="00DF734F">
      <w:pPr>
        <w:numPr>
          <w:ilvl w:val="1"/>
          <w:numId w:val="66"/>
        </w:numPr>
        <w:tabs>
          <w:tab w:val="left" w:pos="1390"/>
        </w:tabs>
        <w:spacing w:line="349"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Шабаль К. С. Суспільні події як основа інтерпретації сучасного політичного роману. </w:t>
      </w:r>
      <w:r>
        <w:rPr>
          <w:rFonts w:ascii="Times New Roman" w:eastAsia="Times New Roman" w:hAnsi="Times New Roman"/>
          <w:i/>
          <w:sz w:val="28"/>
        </w:rPr>
        <w:t>Вісник Запорізького національного університету.</w:t>
      </w:r>
    </w:p>
    <w:p w:rsidR="00DF734F" w:rsidRDefault="00DF734F" w:rsidP="00DF734F">
      <w:pPr>
        <w:spacing w:line="15"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i/>
          <w:sz w:val="28"/>
        </w:rPr>
        <w:t xml:space="preserve">Серія : Філологічні науки. </w:t>
      </w:r>
      <w:r>
        <w:rPr>
          <w:rFonts w:ascii="Times New Roman" w:eastAsia="Times New Roman" w:hAnsi="Times New Roman"/>
          <w:sz w:val="28"/>
        </w:rPr>
        <w:t>2014. № 2. С. 275 –</w:t>
      </w:r>
      <w:r>
        <w:rPr>
          <w:rFonts w:ascii="Times New Roman" w:eastAsia="Times New Roman" w:hAnsi="Times New Roman"/>
          <w:i/>
          <w:sz w:val="28"/>
        </w:rPr>
        <w:t xml:space="preserve"> </w:t>
      </w:r>
      <w:r>
        <w:rPr>
          <w:rFonts w:ascii="Times New Roman" w:eastAsia="Times New Roman" w:hAnsi="Times New Roman"/>
          <w:sz w:val="28"/>
        </w:rPr>
        <w:t>281.</w:t>
      </w:r>
    </w:p>
    <w:p w:rsidR="00DF734F" w:rsidRDefault="00DF734F" w:rsidP="00DF734F">
      <w:pPr>
        <w:spacing w:line="176" w:lineRule="exact"/>
        <w:rPr>
          <w:rFonts w:ascii="Times New Roman" w:eastAsia="Times New Roman" w:hAnsi="Times New Roman"/>
        </w:rPr>
      </w:pPr>
    </w:p>
    <w:p w:rsidR="00DF734F" w:rsidRDefault="00DF734F" w:rsidP="00DF734F">
      <w:pPr>
        <w:numPr>
          <w:ilvl w:val="0"/>
          <w:numId w:val="67"/>
        </w:numPr>
        <w:tabs>
          <w:tab w:val="left" w:pos="1454"/>
        </w:tabs>
        <w:spacing w:line="354"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Шарговська О. Оксана Забужко : «Вся наша історія – це музей покинутих секретів». </w:t>
      </w:r>
      <w:r>
        <w:rPr>
          <w:rFonts w:ascii="Times New Roman" w:eastAsia="Times New Roman" w:hAnsi="Times New Roman"/>
          <w:i/>
          <w:sz w:val="28"/>
        </w:rPr>
        <w:t>Український журнал</w:t>
      </w:r>
      <w:r>
        <w:rPr>
          <w:rFonts w:ascii="Times New Roman" w:eastAsia="Times New Roman" w:hAnsi="Times New Roman"/>
          <w:sz w:val="28"/>
        </w:rPr>
        <w:t xml:space="preserve"> : веб-сайт. URL : </w:t>
      </w:r>
      <w:hyperlink r:id="rId34" w:history="1">
        <w:r>
          <w:rPr>
            <w:rFonts w:ascii="Times New Roman" w:eastAsia="Times New Roman" w:hAnsi="Times New Roman"/>
            <w:sz w:val="28"/>
          </w:rPr>
          <w:t xml:space="preserve">http://ukrzurnal.eu/ukr.archive.html/307/ </w:t>
        </w:r>
      </w:hyperlink>
      <w:r>
        <w:rPr>
          <w:rFonts w:ascii="Times New Roman" w:eastAsia="Times New Roman" w:hAnsi="Times New Roman"/>
          <w:sz w:val="28"/>
        </w:rPr>
        <w:t>(дата звернення: 02.07.2020).</w:t>
      </w:r>
    </w:p>
    <w:p w:rsidR="00DF734F" w:rsidRDefault="00DF734F" w:rsidP="00DF734F">
      <w:pPr>
        <w:spacing w:line="22" w:lineRule="exact"/>
        <w:rPr>
          <w:rFonts w:ascii="Times New Roman" w:eastAsia="Times New Roman" w:hAnsi="Times New Roman"/>
          <w:sz w:val="28"/>
        </w:rPr>
      </w:pPr>
    </w:p>
    <w:p w:rsidR="00DF734F" w:rsidRDefault="00DF734F" w:rsidP="00DF734F">
      <w:pPr>
        <w:numPr>
          <w:ilvl w:val="0"/>
          <w:numId w:val="67"/>
        </w:numPr>
        <w:tabs>
          <w:tab w:val="left" w:pos="1376"/>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Шахова К. І. Заголовок роману Ліни Костенко «Записки українського самашедшого» як інтертекстуальний маркер. </w:t>
      </w:r>
      <w:r>
        <w:rPr>
          <w:rFonts w:ascii="Times New Roman" w:eastAsia="Times New Roman" w:hAnsi="Times New Roman"/>
          <w:i/>
          <w:sz w:val="28"/>
        </w:rPr>
        <w:t>Актуальні проблеми української</w:t>
      </w:r>
      <w:r>
        <w:rPr>
          <w:rFonts w:ascii="Times New Roman" w:eastAsia="Times New Roman" w:hAnsi="Times New Roman"/>
          <w:sz w:val="28"/>
        </w:rPr>
        <w:t xml:space="preserve"> </w:t>
      </w:r>
      <w:r>
        <w:rPr>
          <w:rFonts w:ascii="Times New Roman" w:eastAsia="Times New Roman" w:hAnsi="Times New Roman"/>
          <w:i/>
          <w:sz w:val="28"/>
        </w:rPr>
        <w:t xml:space="preserve">літератури і фольклору. </w:t>
      </w:r>
      <w:r>
        <w:rPr>
          <w:rFonts w:ascii="Times New Roman" w:eastAsia="Times New Roman" w:hAnsi="Times New Roman"/>
          <w:sz w:val="28"/>
        </w:rPr>
        <w:t>2013. Вип. 20. С. 155 –</w:t>
      </w:r>
      <w:r>
        <w:rPr>
          <w:rFonts w:ascii="Times New Roman" w:eastAsia="Times New Roman" w:hAnsi="Times New Roman"/>
          <w:i/>
          <w:sz w:val="28"/>
        </w:rPr>
        <w:t xml:space="preserve"> </w:t>
      </w:r>
      <w:r>
        <w:rPr>
          <w:rFonts w:ascii="Times New Roman" w:eastAsia="Times New Roman" w:hAnsi="Times New Roman"/>
          <w:sz w:val="28"/>
        </w:rPr>
        <w:t>164.</w:t>
      </w:r>
    </w:p>
    <w:p w:rsidR="00DF734F" w:rsidRDefault="00DF734F" w:rsidP="00DF734F">
      <w:pPr>
        <w:spacing w:line="21" w:lineRule="exact"/>
        <w:rPr>
          <w:rFonts w:ascii="Times New Roman" w:eastAsia="Times New Roman" w:hAnsi="Times New Roman"/>
          <w:sz w:val="28"/>
        </w:rPr>
      </w:pPr>
    </w:p>
    <w:p w:rsidR="00DF734F" w:rsidRDefault="00DF734F" w:rsidP="00DF734F">
      <w:pPr>
        <w:numPr>
          <w:ilvl w:val="0"/>
          <w:numId w:val="67"/>
        </w:numPr>
        <w:tabs>
          <w:tab w:val="left" w:pos="1390"/>
        </w:tabs>
        <w:spacing w:line="349"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Шахова К. І. Метафоричне осмислення дійсності в романі Ліни Костенко «Записки українського самашедшого». </w:t>
      </w:r>
      <w:r>
        <w:rPr>
          <w:rFonts w:ascii="Times New Roman" w:eastAsia="Times New Roman" w:hAnsi="Times New Roman"/>
          <w:i/>
          <w:sz w:val="28"/>
        </w:rPr>
        <w:t>Таїни художнього тексту.</w:t>
      </w:r>
    </w:p>
    <w:p w:rsidR="00DF734F" w:rsidRDefault="00DF734F" w:rsidP="00DF734F">
      <w:pPr>
        <w:spacing w:line="15" w:lineRule="exact"/>
        <w:rPr>
          <w:rFonts w:ascii="Times New Roman" w:eastAsia="Times New Roman" w:hAnsi="Times New Roman"/>
        </w:rPr>
      </w:pPr>
    </w:p>
    <w:p w:rsidR="00DF734F" w:rsidRDefault="00DF734F" w:rsidP="00DF734F">
      <w:pPr>
        <w:spacing w:line="0" w:lineRule="atLeast"/>
        <w:ind w:left="260"/>
        <w:rPr>
          <w:rFonts w:ascii="Times New Roman" w:eastAsia="Times New Roman" w:hAnsi="Times New Roman"/>
          <w:sz w:val="28"/>
        </w:rPr>
      </w:pPr>
      <w:r>
        <w:rPr>
          <w:rFonts w:ascii="Times New Roman" w:eastAsia="Times New Roman" w:hAnsi="Times New Roman"/>
          <w:sz w:val="28"/>
        </w:rPr>
        <w:t>Вип. 17. С. 157 – 165.</w:t>
      </w:r>
    </w:p>
    <w:p w:rsidR="00DF734F" w:rsidRDefault="00DF734F" w:rsidP="00DF734F">
      <w:pPr>
        <w:spacing w:line="176" w:lineRule="exact"/>
        <w:rPr>
          <w:rFonts w:ascii="Times New Roman" w:eastAsia="Times New Roman" w:hAnsi="Times New Roman"/>
        </w:rPr>
      </w:pPr>
    </w:p>
    <w:p w:rsidR="00DF734F" w:rsidRDefault="00DF734F" w:rsidP="00DF734F">
      <w:pPr>
        <w:numPr>
          <w:ilvl w:val="1"/>
          <w:numId w:val="68"/>
        </w:numPr>
        <w:tabs>
          <w:tab w:val="left" w:pos="1374"/>
        </w:tabs>
        <w:spacing w:line="371" w:lineRule="auto"/>
        <w:ind w:left="260" w:firstLine="710"/>
        <w:jc w:val="both"/>
        <w:rPr>
          <w:rFonts w:ascii="Times New Roman" w:eastAsia="Times New Roman" w:hAnsi="Times New Roman"/>
          <w:sz w:val="27"/>
        </w:rPr>
      </w:pPr>
      <w:r>
        <w:rPr>
          <w:rFonts w:ascii="Times New Roman" w:eastAsia="Times New Roman" w:hAnsi="Times New Roman"/>
          <w:sz w:val="27"/>
        </w:rPr>
        <w:t xml:space="preserve">Шевченко Н. «Музей покинутих секретів» Оксани Забужко : жанрова своєрідність та авторська номінація. </w:t>
      </w:r>
      <w:r>
        <w:rPr>
          <w:rFonts w:ascii="Times New Roman" w:eastAsia="Times New Roman" w:hAnsi="Times New Roman"/>
          <w:i/>
          <w:sz w:val="27"/>
        </w:rPr>
        <w:t>Філологічний дискурс</w:t>
      </w:r>
      <w:r>
        <w:rPr>
          <w:rFonts w:ascii="Times New Roman" w:eastAsia="Times New Roman" w:hAnsi="Times New Roman"/>
          <w:sz w:val="27"/>
        </w:rPr>
        <w:t>. 2016. Вип. 4.</w:t>
      </w:r>
    </w:p>
    <w:p w:rsidR="00DF734F" w:rsidRDefault="00DF734F" w:rsidP="00DF734F">
      <w:pPr>
        <w:numPr>
          <w:ilvl w:val="0"/>
          <w:numId w:val="68"/>
        </w:numPr>
        <w:tabs>
          <w:tab w:val="left" w:pos="580"/>
        </w:tabs>
        <w:spacing w:line="0" w:lineRule="atLeast"/>
        <w:ind w:left="580" w:hanging="318"/>
        <w:rPr>
          <w:rFonts w:ascii="Times New Roman" w:eastAsia="Times New Roman" w:hAnsi="Times New Roman"/>
          <w:sz w:val="28"/>
        </w:rPr>
      </w:pPr>
      <w:r>
        <w:rPr>
          <w:rFonts w:ascii="Times New Roman" w:eastAsia="Times New Roman" w:hAnsi="Times New Roman"/>
          <w:sz w:val="28"/>
        </w:rPr>
        <w:t>191 – 203.</w:t>
      </w:r>
    </w:p>
    <w:p w:rsidR="00DF734F" w:rsidRDefault="00DF734F" w:rsidP="00DF734F">
      <w:pPr>
        <w:spacing w:line="174" w:lineRule="exact"/>
        <w:rPr>
          <w:rFonts w:ascii="Times New Roman" w:eastAsia="Times New Roman" w:hAnsi="Times New Roman"/>
          <w:sz w:val="28"/>
        </w:rPr>
      </w:pPr>
    </w:p>
    <w:p w:rsidR="00DF734F" w:rsidRDefault="00DF734F" w:rsidP="00DF734F">
      <w:pPr>
        <w:numPr>
          <w:ilvl w:val="1"/>
          <w:numId w:val="69"/>
        </w:numPr>
        <w:tabs>
          <w:tab w:val="left" w:pos="1390"/>
        </w:tabs>
        <w:spacing w:line="351" w:lineRule="auto"/>
        <w:ind w:left="260" w:right="20" w:firstLine="710"/>
        <w:rPr>
          <w:rFonts w:ascii="Times New Roman" w:eastAsia="Times New Roman" w:hAnsi="Times New Roman"/>
          <w:sz w:val="28"/>
        </w:rPr>
      </w:pPr>
      <w:r>
        <w:rPr>
          <w:rFonts w:ascii="Times New Roman" w:eastAsia="Times New Roman" w:hAnsi="Times New Roman"/>
          <w:sz w:val="28"/>
        </w:rPr>
        <w:t>Шкляр В. М. Залишенець. Чорний Ворон : роман. Харків : Клуб Сімейного Дозвілля, 2011. 384 с.</w:t>
      </w:r>
    </w:p>
    <w:p w:rsidR="00DF734F" w:rsidRDefault="00DF734F" w:rsidP="00DF734F">
      <w:pPr>
        <w:spacing w:line="25" w:lineRule="exact"/>
        <w:rPr>
          <w:rFonts w:ascii="Times New Roman" w:eastAsia="Times New Roman" w:hAnsi="Times New Roman"/>
          <w:sz w:val="28"/>
        </w:rPr>
      </w:pPr>
    </w:p>
    <w:p w:rsidR="00DF734F" w:rsidRDefault="00DF734F" w:rsidP="00DF734F">
      <w:pPr>
        <w:numPr>
          <w:ilvl w:val="1"/>
          <w:numId w:val="69"/>
        </w:numPr>
        <w:tabs>
          <w:tab w:val="left" w:pos="1390"/>
        </w:tabs>
        <w:spacing w:line="349" w:lineRule="auto"/>
        <w:ind w:left="260" w:right="20" w:firstLine="710"/>
        <w:rPr>
          <w:rFonts w:ascii="Times New Roman" w:eastAsia="Times New Roman" w:hAnsi="Times New Roman"/>
          <w:sz w:val="28"/>
        </w:rPr>
      </w:pPr>
      <w:r>
        <w:rPr>
          <w:rFonts w:ascii="Times New Roman" w:eastAsia="Times New Roman" w:hAnsi="Times New Roman"/>
          <w:sz w:val="28"/>
        </w:rPr>
        <w:t>Щербак Ю. Час смертохристів : Міражі 2077 року : роман. Київ : Ярославів Вал, 2011. 480 с.</w:t>
      </w:r>
    </w:p>
    <w:p w:rsidR="00DF734F" w:rsidRDefault="00DF734F" w:rsidP="00DF734F">
      <w:pPr>
        <w:spacing w:line="14" w:lineRule="exact"/>
        <w:rPr>
          <w:rFonts w:ascii="Times New Roman" w:eastAsia="Times New Roman" w:hAnsi="Times New Roman"/>
          <w:sz w:val="28"/>
        </w:rPr>
      </w:pPr>
    </w:p>
    <w:p w:rsidR="00DF734F" w:rsidRDefault="00DF734F" w:rsidP="00DF734F">
      <w:pPr>
        <w:numPr>
          <w:ilvl w:val="1"/>
          <w:numId w:val="69"/>
        </w:numPr>
        <w:tabs>
          <w:tab w:val="left" w:pos="1400"/>
        </w:tabs>
        <w:spacing w:line="0" w:lineRule="atLeast"/>
        <w:ind w:left="1400" w:hanging="430"/>
        <w:rPr>
          <w:rFonts w:ascii="Times New Roman" w:eastAsia="Times New Roman" w:hAnsi="Times New Roman"/>
          <w:sz w:val="28"/>
        </w:rPr>
      </w:pPr>
      <w:r>
        <w:rPr>
          <w:rFonts w:ascii="Times New Roman" w:eastAsia="Times New Roman" w:hAnsi="Times New Roman"/>
          <w:sz w:val="28"/>
        </w:rPr>
        <w:t>Ярославський І. Г. Образ героя-розповідача в романі Ліни Костенко</w:t>
      </w:r>
    </w:p>
    <w:p w:rsidR="00DF734F" w:rsidRDefault="00DF734F" w:rsidP="00DF734F">
      <w:pPr>
        <w:spacing w:line="176" w:lineRule="exact"/>
        <w:rPr>
          <w:rFonts w:ascii="Times New Roman" w:eastAsia="Times New Roman" w:hAnsi="Times New Roman"/>
        </w:rPr>
      </w:pPr>
    </w:p>
    <w:p w:rsidR="00DF734F" w:rsidRDefault="00DF734F" w:rsidP="00DF734F">
      <w:pPr>
        <w:spacing w:line="349" w:lineRule="auto"/>
        <w:ind w:left="260"/>
        <w:rPr>
          <w:rFonts w:ascii="Times New Roman" w:eastAsia="Times New Roman" w:hAnsi="Times New Roman"/>
          <w:sz w:val="28"/>
        </w:rPr>
      </w:pPr>
      <w:r>
        <w:rPr>
          <w:rFonts w:ascii="Times New Roman" w:eastAsia="Times New Roman" w:hAnsi="Times New Roman"/>
          <w:sz w:val="28"/>
        </w:rPr>
        <w:t xml:space="preserve">«Записки українського самашедшого». </w:t>
      </w:r>
      <w:r>
        <w:rPr>
          <w:rFonts w:ascii="Times New Roman" w:eastAsia="Times New Roman" w:hAnsi="Times New Roman"/>
          <w:i/>
          <w:sz w:val="28"/>
        </w:rPr>
        <w:t>Науковий вісник МНУ імені</w:t>
      </w:r>
      <w:r>
        <w:rPr>
          <w:rFonts w:ascii="Times New Roman" w:eastAsia="Times New Roman" w:hAnsi="Times New Roman"/>
          <w:sz w:val="28"/>
        </w:rPr>
        <w:t xml:space="preserve"> </w:t>
      </w:r>
      <w:r>
        <w:rPr>
          <w:rFonts w:ascii="Times New Roman" w:eastAsia="Times New Roman" w:hAnsi="Times New Roman"/>
          <w:i/>
          <w:sz w:val="28"/>
        </w:rPr>
        <w:t xml:space="preserve">В. О. Сухомлинського. </w:t>
      </w:r>
      <w:r>
        <w:rPr>
          <w:rFonts w:ascii="Times New Roman" w:eastAsia="Times New Roman" w:hAnsi="Times New Roman"/>
          <w:sz w:val="28"/>
        </w:rPr>
        <w:t>2013. Вип. 4. С. 1 –</w:t>
      </w:r>
      <w:r>
        <w:rPr>
          <w:rFonts w:ascii="Times New Roman" w:eastAsia="Times New Roman" w:hAnsi="Times New Roman"/>
          <w:i/>
          <w:sz w:val="28"/>
        </w:rPr>
        <w:t xml:space="preserve"> </w:t>
      </w:r>
      <w:r>
        <w:rPr>
          <w:rFonts w:ascii="Times New Roman" w:eastAsia="Times New Roman" w:hAnsi="Times New Roman"/>
          <w:sz w:val="28"/>
        </w:rPr>
        <w:t>10.</w:t>
      </w:r>
    </w:p>
    <w:p w:rsidR="00DF734F" w:rsidRDefault="00DF734F" w:rsidP="00DF734F">
      <w:pPr>
        <w:spacing w:line="349" w:lineRule="auto"/>
        <w:ind w:left="260"/>
        <w:rPr>
          <w:rFonts w:ascii="Times New Roman" w:eastAsia="Times New Roman" w:hAnsi="Times New Roman"/>
          <w:sz w:val="28"/>
        </w:rPr>
        <w:sectPr w:rsidR="00DF734F">
          <w:pgSz w:w="11900" w:h="16838"/>
          <w:pgMar w:top="707" w:right="846" w:bottom="500" w:left="1440" w:header="0" w:footer="0" w:gutter="0"/>
          <w:cols w:space="0" w:equalWidth="0">
            <w:col w:w="9620"/>
          </w:cols>
          <w:docGrid w:linePitch="360"/>
        </w:sectPr>
      </w:pPr>
    </w:p>
    <w:p w:rsidR="00DF734F" w:rsidRDefault="00DF734F" w:rsidP="00DF734F">
      <w:pPr>
        <w:spacing w:line="0" w:lineRule="atLeast"/>
        <w:ind w:left="9340"/>
        <w:rPr>
          <w:rFonts w:ascii="Times New Roman" w:eastAsia="Times New Roman" w:hAnsi="Times New Roman"/>
          <w:sz w:val="28"/>
        </w:rPr>
      </w:pPr>
      <w:bookmarkStart w:id="21" w:name="page81"/>
      <w:bookmarkEnd w:id="21"/>
      <w:r>
        <w:rPr>
          <w:rFonts w:ascii="Times New Roman" w:eastAsia="Times New Roman" w:hAnsi="Times New Roman"/>
          <w:sz w:val="28"/>
        </w:rPr>
        <w:lastRenderedPageBreak/>
        <w:t>82</w:t>
      </w:r>
    </w:p>
    <w:p w:rsidR="00DF734F" w:rsidRDefault="00DF734F" w:rsidP="00DF734F">
      <w:pPr>
        <w:spacing w:line="282" w:lineRule="exact"/>
        <w:rPr>
          <w:rFonts w:ascii="Times New Roman" w:eastAsia="Times New Roman" w:hAnsi="Times New Roman"/>
        </w:rPr>
      </w:pPr>
    </w:p>
    <w:p w:rsidR="00DF734F" w:rsidRDefault="00DF734F" w:rsidP="00DF734F">
      <w:pPr>
        <w:numPr>
          <w:ilvl w:val="0"/>
          <w:numId w:val="70"/>
        </w:numPr>
        <w:tabs>
          <w:tab w:val="left" w:pos="1390"/>
        </w:tabs>
        <w:spacing w:line="355" w:lineRule="auto"/>
        <w:ind w:left="260" w:firstLine="710"/>
        <w:jc w:val="both"/>
        <w:rPr>
          <w:rFonts w:ascii="Times New Roman" w:eastAsia="Times New Roman" w:hAnsi="Times New Roman"/>
          <w:sz w:val="28"/>
        </w:rPr>
      </w:pPr>
      <w:r>
        <w:rPr>
          <w:rFonts w:ascii="Times New Roman" w:eastAsia="Times New Roman" w:hAnsi="Times New Roman"/>
          <w:sz w:val="28"/>
        </w:rPr>
        <w:t xml:space="preserve">Ярославський І. Г. Рефлексії протагоніста в ситуації абсурду (за романом Ліни Костенко «Записки українського самашедшого»). </w:t>
      </w:r>
      <w:r>
        <w:rPr>
          <w:rFonts w:ascii="Times New Roman" w:eastAsia="Times New Roman" w:hAnsi="Times New Roman"/>
          <w:i/>
          <w:sz w:val="28"/>
        </w:rPr>
        <w:t>Актуальні</w:t>
      </w:r>
      <w:r>
        <w:rPr>
          <w:rFonts w:ascii="Times New Roman" w:eastAsia="Times New Roman" w:hAnsi="Times New Roman"/>
          <w:sz w:val="28"/>
        </w:rPr>
        <w:t xml:space="preserve"> </w:t>
      </w:r>
      <w:r>
        <w:rPr>
          <w:rFonts w:ascii="Times New Roman" w:eastAsia="Times New Roman" w:hAnsi="Times New Roman"/>
          <w:i/>
          <w:sz w:val="28"/>
        </w:rPr>
        <w:t xml:space="preserve">проблеми української літератури і фольклору. </w:t>
      </w:r>
      <w:r>
        <w:rPr>
          <w:rFonts w:ascii="Times New Roman" w:eastAsia="Times New Roman" w:hAnsi="Times New Roman"/>
          <w:sz w:val="28"/>
        </w:rPr>
        <w:t>2012.</w:t>
      </w:r>
      <w:r>
        <w:rPr>
          <w:rFonts w:ascii="Times New Roman" w:eastAsia="Times New Roman" w:hAnsi="Times New Roman"/>
          <w:i/>
          <w:sz w:val="28"/>
        </w:rPr>
        <w:t xml:space="preserve"> </w:t>
      </w:r>
      <w:r>
        <w:rPr>
          <w:rFonts w:ascii="Times New Roman" w:eastAsia="Times New Roman" w:hAnsi="Times New Roman"/>
          <w:sz w:val="28"/>
        </w:rPr>
        <w:t>Вип. 18.</w:t>
      </w:r>
      <w:r>
        <w:rPr>
          <w:rFonts w:ascii="Times New Roman" w:eastAsia="Times New Roman" w:hAnsi="Times New Roman"/>
          <w:i/>
          <w:sz w:val="28"/>
        </w:rPr>
        <w:t xml:space="preserve"> </w:t>
      </w:r>
      <w:r>
        <w:rPr>
          <w:rFonts w:ascii="Times New Roman" w:eastAsia="Times New Roman" w:hAnsi="Times New Roman"/>
          <w:sz w:val="28"/>
        </w:rPr>
        <w:t>С. 94 –</w:t>
      </w:r>
      <w:r>
        <w:rPr>
          <w:rFonts w:ascii="Times New Roman" w:eastAsia="Times New Roman" w:hAnsi="Times New Roman"/>
          <w:i/>
          <w:sz w:val="28"/>
        </w:rPr>
        <w:t xml:space="preserve"> </w:t>
      </w:r>
      <w:r>
        <w:rPr>
          <w:rFonts w:ascii="Times New Roman" w:eastAsia="Times New Roman" w:hAnsi="Times New Roman"/>
          <w:sz w:val="28"/>
        </w:rPr>
        <w:t>102.</w:t>
      </w:r>
    </w:p>
    <w:p w:rsidR="000137C8" w:rsidRDefault="000137C8">
      <w:bookmarkStart w:id="22" w:name="_GoBack"/>
      <w:bookmarkEnd w:id="22"/>
    </w:p>
    <w:sectPr w:rsidR="000137C8">
      <w:pgSz w:w="11900" w:h="16838"/>
      <w:pgMar w:top="707" w:right="846" w:bottom="1440" w:left="1440" w:header="0" w:footer="0" w:gutter="0"/>
      <w:cols w:space="0" w:equalWidth="0">
        <w:col w:w="962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77AE35EA"/>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579BE4F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3"/>
    <w:multiLevelType w:val="hybridMultilevel"/>
    <w:tmpl w:val="310C50B2"/>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4"/>
    <w:multiLevelType w:val="hybridMultilevel"/>
    <w:tmpl w:val="5FF87E04"/>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5"/>
    <w:multiLevelType w:val="hybridMultilevel"/>
    <w:tmpl w:val="2F305DEE"/>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3D"/>
    <w:multiLevelType w:val="hybridMultilevel"/>
    <w:tmpl w:val="0CC1016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3E"/>
    <w:multiLevelType w:val="hybridMultilevel"/>
    <w:tmpl w:val="43F18422"/>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3F"/>
    <w:multiLevelType w:val="hybridMultilevel"/>
    <w:tmpl w:val="60EF0118"/>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40"/>
    <w:multiLevelType w:val="hybridMultilevel"/>
    <w:tmpl w:val="26F324BA"/>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41"/>
    <w:multiLevelType w:val="hybridMultilevel"/>
    <w:tmpl w:val="7F01579A"/>
    <w:lvl w:ilvl="0" w:tplc="FFFFFFFF">
      <w:start w:val="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42"/>
    <w:multiLevelType w:val="hybridMultilevel"/>
    <w:tmpl w:val="49DA307C"/>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43"/>
    <w:multiLevelType w:val="hybridMultilevel"/>
    <w:tmpl w:val="7055A5F4"/>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44"/>
    <w:multiLevelType w:val="hybridMultilevel"/>
    <w:tmpl w:val="5FB8370A"/>
    <w:lvl w:ilvl="0" w:tplc="FFFFFFFF">
      <w:start w:val="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45"/>
    <w:multiLevelType w:val="hybridMultilevel"/>
    <w:tmpl w:val="50801EE0"/>
    <w:lvl w:ilvl="0" w:tplc="FFFFFFFF">
      <w:start w:val="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46"/>
    <w:multiLevelType w:val="hybridMultilevel"/>
    <w:tmpl w:val="0488AC1A"/>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47"/>
    <w:multiLevelType w:val="hybridMultilevel"/>
    <w:tmpl w:val="5FB8011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48"/>
    <w:multiLevelType w:val="hybridMultilevel"/>
    <w:tmpl w:val="6AA78F7E"/>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49"/>
    <w:multiLevelType w:val="hybridMultilevel"/>
    <w:tmpl w:val="7672BD22"/>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4A"/>
    <w:multiLevelType w:val="hybridMultilevel"/>
    <w:tmpl w:val="6FC75AF8"/>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4B"/>
    <w:multiLevelType w:val="hybridMultilevel"/>
    <w:tmpl w:val="6A5F7028"/>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4C"/>
    <w:multiLevelType w:val="hybridMultilevel"/>
    <w:tmpl w:val="7D5E18F8"/>
    <w:lvl w:ilvl="0" w:tplc="FFFFFFFF">
      <w:start w:val="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0000004D"/>
    <w:multiLevelType w:val="hybridMultilevel"/>
    <w:tmpl w:val="5F3534A4"/>
    <w:lvl w:ilvl="0" w:tplc="FFFFFFFF">
      <w:start w:val="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2">
    <w:nsid w:val="0000004E"/>
    <w:multiLevelType w:val="hybridMultilevel"/>
    <w:tmpl w:val="73A1821A"/>
    <w:lvl w:ilvl="0" w:tplc="FFFFFFFF">
      <w:start w:val="1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3">
    <w:nsid w:val="0000004F"/>
    <w:multiLevelType w:val="hybridMultilevel"/>
    <w:tmpl w:val="7DE67712"/>
    <w:lvl w:ilvl="0" w:tplc="FFFFFFFF">
      <w:start w:val="1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4">
    <w:nsid w:val="00000050"/>
    <w:multiLevelType w:val="hybridMultilevel"/>
    <w:tmpl w:val="555C55B4"/>
    <w:lvl w:ilvl="0" w:tplc="FFFFFFFF">
      <w:start w:val="1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5">
    <w:nsid w:val="00000051"/>
    <w:multiLevelType w:val="hybridMultilevel"/>
    <w:tmpl w:val="3FA62ACA"/>
    <w:lvl w:ilvl="0" w:tplc="FFFFFFFF">
      <w:start w:val="1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6">
    <w:nsid w:val="00000052"/>
    <w:multiLevelType w:val="hybridMultilevel"/>
    <w:tmpl w:val="14FCE74E"/>
    <w:lvl w:ilvl="0" w:tplc="FFFFFFFF">
      <w:start w:val="1"/>
      <w:numFmt w:val="bullet"/>
      <w:lvlText w:val="у"/>
      <w:lvlJc w:val="left"/>
    </w:lvl>
    <w:lvl w:ilvl="1" w:tplc="FFFFFFFF">
      <w:start w:val="15"/>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7">
    <w:nsid w:val="00000053"/>
    <w:multiLevelType w:val="hybridMultilevel"/>
    <w:tmpl w:val="6A3DD3E8"/>
    <w:lvl w:ilvl="0" w:tplc="FFFFFFFF">
      <w:start w:val="1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8">
    <w:nsid w:val="00000054"/>
    <w:multiLevelType w:val="hybridMultilevel"/>
    <w:tmpl w:val="71C91298"/>
    <w:lvl w:ilvl="0" w:tplc="FFFFFFFF">
      <w:start w:val="1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9">
    <w:nsid w:val="00000055"/>
    <w:multiLevelType w:val="hybridMultilevel"/>
    <w:tmpl w:val="09DAF632"/>
    <w:lvl w:ilvl="0" w:tplc="FFFFFFFF">
      <w:start w:val="2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0">
    <w:nsid w:val="00000056"/>
    <w:multiLevelType w:val="hybridMultilevel"/>
    <w:tmpl w:val="53299938"/>
    <w:lvl w:ilvl="0" w:tplc="FFFFFFFF">
      <w:start w:val="2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1">
    <w:nsid w:val="00000057"/>
    <w:multiLevelType w:val="hybridMultilevel"/>
    <w:tmpl w:val="1FBFE8E0"/>
    <w:lvl w:ilvl="0" w:tplc="FFFFFFFF">
      <w:start w:val="2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2">
    <w:nsid w:val="00000058"/>
    <w:multiLevelType w:val="hybridMultilevel"/>
    <w:tmpl w:val="5092CA78"/>
    <w:lvl w:ilvl="0" w:tplc="FFFFFFFF">
      <w:start w:val="2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3">
    <w:nsid w:val="00000059"/>
    <w:multiLevelType w:val="hybridMultilevel"/>
    <w:tmpl w:val="1D545C4C"/>
    <w:lvl w:ilvl="0" w:tplc="FFFFFFFF">
      <w:start w:val="2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4">
    <w:nsid w:val="0000005A"/>
    <w:multiLevelType w:val="hybridMultilevel"/>
    <w:tmpl w:val="59ADEA3C"/>
    <w:lvl w:ilvl="0" w:tplc="FFFFFFFF">
      <w:start w:val="2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5">
    <w:nsid w:val="0000005B"/>
    <w:multiLevelType w:val="hybridMultilevel"/>
    <w:tmpl w:val="288F1A34"/>
    <w:lvl w:ilvl="0" w:tplc="FFFFFFFF">
      <w:start w:val="2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6">
    <w:nsid w:val="0000005C"/>
    <w:multiLevelType w:val="hybridMultilevel"/>
    <w:tmpl w:val="2A155DBC"/>
    <w:lvl w:ilvl="0" w:tplc="FFFFFFFF">
      <w:start w:val="19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7">
    <w:nsid w:val="0000005D"/>
    <w:multiLevelType w:val="hybridMultilevel"/>
    <w:tmpl w:val="1D9F6E5E"/>
    <w:lvl w:ilvl="0" w:tplc="FFFFFFFF">
      <w:start w:val="1"/>
      <w:numFmt w:val="bullet"/>
      <w:lvlText w:val="у"/>
      <w:lvlJc w:val="left"/>
    </w:lvl>
    <w:lvl w:ilvl="1" w:tplc="FFFFFFFF">
      <w:start w:val="3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8">
    <w:nsid w:val="0000005E"/>
    <w:multiLevelType w:val="hybridMultilevel"/>
    <w:tmpl w:val="097E1B4E"/>
    <w:lvl w:ilvl="0" w:tplc="FFFFFFFF">
      <w:start w:val="3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9">
    <w:nsid w:val="0000005F"/>
    <w:multiLevelType w:val="hybridMultilevel"/>
    <w:tmpl w:val="51088276"/>
    <w:lvl w:ilvl="0" w:tplc="FFFFFFFF">
      <w:start w:val="3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0">
    <w:nsid w:val="00000060"/>
    <w:multiLevelType w:val="hybridMultilevel"/>
    <w:tmpl w:val="1CA0C5FA"/>
    <w:lvl w:ilvl="0" w:tplc="FFFFFFFF">
      <w:start w:val="3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1">
    <w:nsid w:val="00000061"/>
    <w:multiLevelType w:val="hybridMultilevel"/>
    <w:tmpl w:val="53584BCA"/>
    <w:lvl w:ilvl="0" w:tplc="FFFFFFFF">
      <w:start w:val="4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2">
    <w:nsid w:val="00000062"/>
    <w:multiLevelType w:val="hybridMultilevel"/>
    <w:tmpl w:val="415E286C"/>
    <w:lvl w:ilvl="0" w:tplc="FFFFFFFF">
      <w:start w:val="4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3">
    <w:nsid w:val="00000063"/>
    <w:multiLevelType w:val="hybridMultilevel"/>
    <w:tmpl w:val="7C58FD04"/>
    <w:lvl w:ilvl="0" w:tplc="FFFFFFFF">
      <w:start w:val="4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4">
    <w:nsid w:val="00000064"/>
    <w:multiLevelType w:val="hybridMultilevel"/>
    <w:tmpl w:val="23D86AAC"/>
    <w:lvl w:ilvl="0" w:tplc="FFFFFFFF">
      <w:start w:val="4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5">
    <w:nsid w:val="00000065"/>
    <w:multiLevelType w:val="hybridMultilevel"/>
    <w:tmpl w:val="45E6D486"/>
    <w:lvl w:ilvl="0" w:tplc="FFFFFFFF">
      <w:start w:val="1"/>
      <w:numFmt w:val="bullet"/>
      <w:lvlText w:val="і"/>
      <w:lvlJc w:val="left"/>
    </w:lvl>
    <w:lvl w:ilvl="1" w:tplc="FFFFFFFF">
      <w:start w:val="50"/>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6">
    <w:nsid w:val="00000066"/>
    <w:multiLevelType w:val="hybridMultilevel"/>
    <w:tmpl w:val="5C10FE20"/>
    <w:lvl w:ilvl="0" w:tplc="FFFFFFFF">
      <w:start w:val="1"/>
      <w:numFmt w:val="bullet"/>
      <w:lvlText w:val="і"/>
      <w:lvlJc w:val="left"/>
    </w:lvl>
    <w:lvl w:ilvl="1" w:tplc="FFFFFFFF">
      <w:start w:val="5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7">
    <w:nsid w:val="00000067"/>
    <w:multiLevelType w:val="hybridMultilevel"/>
    <w:tmpl w:val="0E7FFA2A"/>
    <w:lvl w:ilvl="0" w:tplc="FFFFFFFF">
      <w:start w:val="5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8">
    <w:nsid w:val="00000068"/>
    <w:multiLevelType w:val="hybridMultilevel"/>
    <w:tmpl w:val="3C5991AA"/>
    <w:lvl w:ilvl="0" w:tplc="FFFFFFFF">
      <w:start w:val="5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9">
    <w:nsid w:val="00000069"/>
    <w:multiLevelType w:val="hybridMultilevel"/>
    <w:tmpl w:val="4BD8591A"/>
    <w:lvl w:ilvl="0" w:tplc="FFFFFFFF">
      <w:start w:val="5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0">
    <w:nsid w:val="0000006A"/>
    <w:multiLevelType w:val="hybridMultilevel"/>
    <w:tmpl w:val="78DF6A54"/>
    <w:lvl w:ilvl="0" w:tplc="FFFFFFFF">
      <w:start w:val="5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1">
    <w:nsid w:val="0000006B"/>
    <w:multiLevelType w:val="hybridMultilevel"/>
    <w:tmpl w:val="39B7AAA2"/>
    <w:lvl w:ilvl="0" w:tplc="FFFFFFFF">
      <w:start w:val="5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2">
    <w:nsid w:val="0000006C"/>
    <w:multiLevelType w:val="hybridMultilevel"/>
    <w:tmpl w:val="2B0D8DBE"/>
    <w:lvl w:ilvl="0" w:tplc="FFFFFFFF">
      <w:start w:val="1"/>
      <w:numFmt w:val="bullet"/>
      <w:lvlText w:val="№"/>
      <w:lvlJc w:val="left"/>
    </w:lvl>
    <w:lvl w:ilvl="1" w:tplc="FFFFFFFF">
      <w:start w:val="60"/>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3">
    <w:nsid w:val="0000006D"/>
    <w:multiLevelType w:val="hybridMultilevel"/>
    <w:tmpl w:val="6C80EC70"/>
    <w:lvl w:ilvl="0" w:tplc="FFFFFFFF">
      <w:start w:val="1"/>
      <w:numFmt w:val="bullet"/>
      <w:lvlText w:val="№"/>
      <w:lvlJc w:val="left"/>
    </w:lvl>
    <w:lvl w:ilvl="1" w:tplc="FFFFFFFF">
      <w:start w:val="6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4">
    <w:nsid w:val="0000006E"/>
    <w:multiLevelType w:val="hybridMultilevel"/>
    <w:tmpl w:val="379E21B4"/>
    <w:lvl w:ilvl="0" w:tplc="FFFFFFFF">
      <w:start w:val="6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5">
    <w:nsid w:val="0000006F"/>
    <w:multiLevelType w:val="hybridMultilevel"/>
    <w:tmpl w:val="0069E372"/>
    <w:lvl w:ilvl="0" w:tplc="FFFFFFFF">
      <w:start w:val="7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6">
    <w:nsid w:val="00000070"/>
    <w:multiLevelType w:val="hybridMultilevel"/>
    <w:tmpl w:val="2C27173A"/>
    <w:lvl w:ilvl="0" w:tplc="FFFFFFFF">
      <w:start w:val="7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7">
    <w:nsid w:val="00000071"/>
    <w:multiLevelType w:val="hybridMultilevel"/>
    <w:tmpl w:val="4C9B0904"/>
    <w:lvl w:ilvl="0" w:tplc="FFFFFFFF">
      <w:start w:val="7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8">
    <w:nsid w:val="00000072"/>
    <w:multiLevelType w:val="hybridMultilevel"/>
    <w:tmpl w:val="6AA7B75C"/>
    <w:lvl w:ilvl="0" w:tplc="FFFFFFFF">
      <w:start w:val="7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9">
    <w:nsid w:val="00000073"/>
    <w:multiLevelType w:val="hybridMultilevel"/>
    <w:tmpl w:val="1DF029D2"/>
    <w:lvl w:ilvl="0" w:tplc="FFFFFFFF">
      <w:start w:val="7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0">
    <w:nsid w:val="00000074"/>
    <w:multiLevelType w:val="hybridMultilevel"/>
    <w:tmpl w:val="5675FF36"/>
    <w:lvl w:ilvl="0" w:tplc="FFFFFFFF">
      <w:start w:val="7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1">
    <w:nsid w:val="00000075"/>
    <w:multiLevelType w:val="hybridMultilevel"/>
    <w:tmpl w:val="3DD15094"/>
    <w:lvl w:ilvl="0" w:tplc="FFFFFFFF">
      <w:start w:val="7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2">
    <w:nsid w:val="00000076"/>
    <w:multiLevelType w:val="hybridMultilevel"/>
    <w:tmpl w:val="3DB012B2"/>
    <w:lvl w:ilvl="0" w:tplc="FFFFFFFF">
      <w:start w:val="79"/>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3">
    <w:nsid w:val="00000077"/>
    <w:multiLevelType w:val="hybridMultilevel"/>
    <w:tmpl w:val="2708C9AE"/>
    <w:lvl w:ilvl="0" w:tplc="FFFFFFFF">
      <w:start w:val="8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4">
    <w:nsid w:val="00000078"/>
    <w:multiLevelType w:val="hybridMultilevel"/>
    <w:tmpl w:val="5B25ACE2"/>
    <w:lvl w:ilvl="0" w:tplc="FFFFFFFF">
      <w:start w:val="8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5">
    <w:nsid w:val="00000079"/>
    <w:multiLevelType w:val="hybridMultilevel"/>
    <w:tmpl w:val="175DFCF0"/>
    <w:lvl w:ilvl="0" w:tplc="FFFFFFFF">
      <w:start w:val="1"/>
      <w:numFmt w:val="bullet"/>
      <w:lvlText w:val="м."/>
      <w:lvlJc w:val="left"/>
    </w:lvl>
    <w:lvl w:ilvl="1" w:tplc="FFFFFFFF">
      <w:start w:val="8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6">
    <w:nsid w:val="0000007A"/>
    <w:multiLevelType w:val="hybridMultilevel"/>
    <w:tmpl w:val="4F97E3E4"/>
    <w:lvl w:ilvl="0" w:tplc="FFFFFFFF">
      <w:start w:val="8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7">
    <w:nsid w:val="0000007B"/>
    <w:multiLevelType w:val="hybridMultilevel"/>
    <w:tmpl w:val="053B0A9E"/>
    <w:lvl w:ilvl="0" w:tplc="FFFFFFFF">
      <w:start w:val="1"/>
      <w:numFmt w:val="bullet"/>
      <w:lvlText w:val="С."/>
      <w:lvlJc w:val="left"/>
    </w:lvl>
    <w:lvl w:ilvl="1" w:tplc="FFFFFFFF">
      <w:start w:val="88"/>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8">
    <w:nsid w:val="0000007C"/>
    <w:multiLevelType w:val="hybridMultilevel"/>
    <w:tmpl w:val="34FD6B4E"/>
    <w:lvl w:ilvl="0" w:tplc="FFFFFFFF">
      <w:start w:val="1"/>
      <w:numFmt w:val="bullet"/>
      <w:lvlText w:val="С."/>
      <w:lvlJc w:val="left"/>
    </w:lvl>
    <w:lvl w:ilvl="1" w:tplc="FFFFFFFF">
      <w:start w:val="89"/>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9">
    <w:nsid w:val="0000007D"/>
    <w:multiLevelType w:val="hybridMultilevel"/>
    <w:tmpl w:val="5915FF32"/>
    <w:lvl w:ilvl="0" w:tplc="FFFFFFFF">
      <w:start w:val="9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 w:numId="66">
    <w:abstractNumId w:val="65"/>
  </w:num>
  <w:num w:numId="67">
    <w:abstractNumId w:val="66"/>
  </w:num>
  <w:num w:numId="68">
    <w:abstractNumId w:val="67"/>
  </w:num>
  <w:num w:numId="69">
    <w:abstractNumId w:val="68"/>
  </w:num>
  <w:num w:numId="70">
    <w:abstractNumId w:val="69"/>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5D8C"/>
    <w:rsid w:val="000137C8"/>
    <w:rsid w:val="00117260"/>
    <w:rsid w:val="00915D8C"/>
    <w:rsid w:val="00DF73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3CCE27-5340-4B58-8673-7E58D1170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7260"/>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tgazeta.com.ua/articles/dolannya-neperebornogo/" TargetMode="External"/><Relationship Id="rId13" Type="http://schemas.openxmlformats.org/officeDocument/2006/relationships/hyperlink" Target="http://litakcent.com/2008/09/05/ivan-zhezhera-roman-ivanychuk-iz-krajiny-irredenta/" TargetMode="External"/><Relationship Id="rId18" Type="http://schemas.openxmlformats.org/officeDocument/2006/relationships/hyperlink" Target="https://m.tyzhden.ua/publication/5934" TargetMode="External"/><Relationship Id="rId26" Type="http://schemas.openxmlformats.org/officeDocument/2006/relationships/hyperlink" Target="https://propaganda-jornal.net/3191.html" TargetMode="External"/><Relationship Id="rId3" Type="http://schemas.openxmlformats.org/officeDocument/2006/relationships/settings" Target="settings.xml"/><Relationship Id="rId21" Type="http://schemas.openxmlformats.org/officeDocument/2006/relationships/hyperlink" Target="https://cyberleninka.ru/article/v/kontseptsiya-otchuzhdeniya-eriha-fromma" TargetMode="External"/><Relationship Id="rId34" Type="http://schemas.openxmlformats.org/officeDocument/2006/relationships/hyperlink" Target="http://ukrzurnal.eu/ukr.archive.html/307/" TargetMode="External"/><Relationship Id="rId7" Type="http://schemas.openxmlformats.org/officeDocument/2006/relationships/hyperlink" Target="https://day.kyiv.ua/uk/article/cuspilstvo/samashedchist-yak-sprotiv-absurdu" TargetMode="External"/><Relationship Id="rId12" Type="http://schemas.openxmlformats.org/officeDocument/2006/relationships/hyperlink" Target="http://litakcent.com/2008/09/05/ivan-zhezhera-roman-ivanychuk-iz-krajiny-irredenta/" TargetMode="External"/><Relationship Id="rId17" Type="http://schemas.openxmlformats.org/officeDocument/2006/relationships/hyperlink" Target="http://postup.brama.com/usual.php?what=50469" TargetMode="External"/><Relationship Id="rId25" Type="http://schemas.openxmlformats.org/officeDocument/2006/relationships/hyperlink" Target="https://artvertep.com/print?cont=1342" TargetMode="External"/><Relationship Id="rId33" Type="http://schemas.openxmlformats.org/officeDocument/2006/relationships/hyperlink" Target="https://rus.lb.ua/culture/2017/02/27/359804_dnk_genni_muratsii_romanu_.html" TargetMode="External"/><Relationship Id="rId2" Type="http://schemas.openxmlformats.org/officeDocument/2006/relationships/styles" Target="styles.xml"/><Relationship Id="rId16" Type="http://schemas.openxmlformats.org/officeDocument/2006/relationships/hyperlink" Target="http://www.ostrovok.lg.ua/avtor-job/11/liniya-oboroni-lini-kostenko794" TargetMode="External"/><Relationship Id="rId20" Type="http://schemas.openxmlformats.org/officeDocument/2006/relationships/hyperlink" Target="https://texty.org.ua/articles/26462/Roman_Liny_Kostenko_diagnoz_inteligenciji_kotra_vmije-26462/" TargetMode="External"/><Relationship Id="rId29" Type="http://schemas.openxmlformats.org/officeDocument/2006/relationships/hyperlink" Target="https://meridian.kpnu.edu.ua/?p=2380" TargetMode="External"/><Relationship Id="rId1" Type="http://schemas.openxmlformats.org/officeDocument/2006/relationships/numbering" Target="numbering.xml"/><Relationship Id="rId6" Type="http://schemas.openxmlformats.org/officeDocument/2006/relationships/hyperlink" Target="https://shoizdat.com/oksana-zabuzhko-pismenniki-u-nas-neg/" TargetMode="External"/><Relationship Id="rId11" Type="http://schemas.openxmlformats.org/officeDocument/2006/relationships/hyperlink" Target="http://litakcent.com/2010/04/12/idealnyj-roman/" TargetMode="External"/><Relationship Id="rId24" Type="http://schemas.openxmlformats.org/officeDocument/2006/relationships/hyperlink" Target="http://incognita.day.kyiv.ua/pidrivna-literatura-lina-kostenko.hyml" TargetMode="External"/><Relationship Id="rId32" Type="http://schemas.openxmlformats.org/officeDocument/2006/relationships/hyperlink" Target="https://day.kyiv.ua/uk/article/taym-ayt/hronika-dushi-inteligenta-u-sviti-absurdiv" TargetMode="External"/><Relationship Id="rId5" Type="http://schemas.openxmlformats.org/officeDocument/2006/relationships/hyperlink" Target="https://shoizdat.com/oksana-zabuzhko-pismenniki-u-nas-neg/" TargetMode="External"/><Relationship Id="rId15" Type="http://schemas.openxmlformats.org/officeDocument/2006/relationships/hyperlink" Target="http://www.ostrovok.lg.ua/avtor-job/11/liniya-oboroni-lini-kostenko794" TargetMode="External"/><Relationship Id="rId23" Type="http://schemas.openxmlformats.org/officeDocument/2006/relationships/hyperlink" Target="https://litgazeta.com.ua/interviews/lina-kostenko-pro-zhyttya-dushi-na-vsih-porogah-smyslu/" TargetMode="External"/><Relationship Id="rId28" Type="http://schemas.openxmlformats.org/officeDocument/2006/relationships/hyperlink" Target="http://litforum.com.ua/index.php?r=18&amp;a=2707" TargetMode="External"/><Relationship Id="rId36" Type="http://schemas.openxmlformats.org/officeDocument/2006/relationships/theme" Target="theme/theme1.xml"/><Relationship Id="rId10" Type="http://schemas.openxmlformats.org/officeDocument/2006/relationships/hyperlink" Target="https://day.kyiv.ua/uk/article/ukrayinci-chitayte/informaciyne-samashestviie-perezavantazhennya" TargetMode="External"/><Relationship Id="rId19" Type="http://schemas.openxmlformats.org/officeDocument/2006/relationships/hyperlink" Target="https://texty.org.ua/articles/26462/Roman_Liny_Kostenko_diagnoz_inteligenciji_kotra_vmije-26462/" TargetMode="External"/><Relationship Id="rId31" Type="http://schemas.openxmlformats.org/officeDocument/2006/relationships/hyperlink" Target="https://day.kyiv.ua/uk/article/taym-ayt/hronika-dushi-inteligenta-u-sviti-absurdiv" TargetMode="External"/><Relationship Id="rId4" Type="http://schemas.openxmlformats.org/officeDocument/2006/relationships/webSettings" Target="webSettings.xml"/><Relationship Id="rId9" Type="http://schemas.openxmlformats.org/officeDocument/2006/relationships/hyperlink" Target="https://day.kyiv.ua/uk/article/ukrayinci-chitayte/informaciyne-samashestviie-perezavantazhennya" TargetMode="External"/><Relationship Id="rId14" Type="http://schemas.openxmlformats.org/officeDocument/2006/relationships/hyperlink" Target="https://vsiknygy.net.ua/news/7290/" TargetMode="External"/><Relationship Id="rId22" Type="http://schemas.openxmlformats.org/officeDocument/2006/relationships/hyperlink" Target="https://litgazeta.com.ua/interviews/lina-kostenko-pro-zhyttya-dushi-na-vsih-porogah-smyslu/" TargetMode="External"/><Relationship Id="rId27" Type="http://schemas.openxmlformats.org/officeDocument/2006/relationships/hyperlink" Target="https://propaganda-jornal.net/3191.html" TargetMode="External"/><Relationship Id="rId30" Type="http://schemas.openxmlformats.org/officeDocument/2006/relationships/hyperlink" Target="https://day.kyiv.ua/uk/article/panorama-dnya/hronika-pidminenoyi-ukrayini"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24</Pages>
  <Words>6506</Words>
  <Characters>37089</Characters>
  <Application>Microsoft Office Word</Application>
  <DocSecurity>0</DocSecurity>
  <Lines>309</Lines>
  <Paragraphs>87</Paragraphs>
  <ScaleCrop>false</ScaleCrop>
  <Company/>
  <LinksUpToDate>false</LinksUpToDate>
  <CharactersWithSpaces>43508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2021-05-24T07:20:00Z</dcterms:created>
  <dcterms:modified xsi:type="dcterms:W3CDTF">2021-05-24T07:23:00Z</dcterms:modified>
</cp:coreProperties>
</file>