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AC1" w:rsidRPr="00095AC1" w:rsidRDefault="00095AC1" w:rsidP="00095AC1">
      <w:pPr>
        <w:widowControl w:val="0"/>
        <w:tabs>
          <w:tab w:val="left" w:pos="709"/>
        </w:tabs>
        <w:spacing w:after="0" w:line="240" w:lineRule="auto"/>
        <w:jc w:val="center"/>
        <w:rPr>
          <w:rFonts w:ascii="Times New Roman" w:eastAsia="Dotum" w:hAnsi="Times New Roman" w:cs="Times New Roman"/>
          <w:sz w:val="28"/>
          <w:szCs w:val="28"/>
          <w:lang w:eastAsia="ru-RU"/>
        </w:rPr>
      </w:pPr>
      <w:r w:rsidRPr="00095AC1">
        <w:rPr>
          <w:rFonts w:ascii="Times New Roman" w:eastAsia="Dotum" w:hAnsi="Times New Roman" w:cs="Times New Roman"/>
          <w:sz w:val="28"/>
          <w:szCs w:val="28"/>
          <w:lang w:eastAsia="ru-RU"/>
        </w:rPr>
        <w:t xml:space="preserve">ОДЕСЬКИЙ НАЦІОНАЛЬНИЙ УНІВЕРСИТЕТ </w:t>
      </w:r>
      <w:r w:rsidRPr="00095AC1">
        <w:rPr>
          <w:rFonts w:ascii="Times New Roman" w:eastAsia="Dotum" w:hAnsi="Times New Roman" w:cs="Times New Roman"/>
          <w:caps/>
          <w:sz w:val="28"/>
          <w:szCs w:val="28"/>
          <w:lang w:eastAsia="ru-RU"/>
        </w:rPr>
        <w:t>імені</w:t>
      </w:r>
      <w:r w:rsidRPr="00095AC1">
        <w:rPr>
          <w:rFonts w:ascii="Times New Roman" w:eastAsia="Dotum" w:hAnsi="Times New Roman" w:cs="Times New Roman"/>
          <w:sz w:val="28"/>
          <w:szCs w:val="28"/>
          <w:lang w:eastAsia="ru-RU"/>
        </w:rPr>
        <w:t xml:space="preserve"> І.І. МЕЧНИКОВА</w:t>
      </w:r>
    </w:p>
    <w:p w:rsidR="00095AC1" w:rsidRPr="00095AC1" w:rsidRDefault="00095AC1" w:rsidP="00095AC1">
      <w:pPr>
        <w:widowControl w:val="0"/>
        <w:tabs>
          <w:tab w:val="left" w:pos="709"/>
        </w:tabs>
        <w:spacing w:after="0" w:line="240" w:lineRule="auto"/>
        <w:jc w:val="center"/>
        <w:rPr>
          <w:rFonts w:ascii="Times New Roman" w:eastAsia="Dotum" w:hAnsi="Times New Roman" w:cs="Times New Roman"/>
          <w:sz w:val="28"/>
          <w:szCs w:val="28"/>
          <w:lang w:eastAsia="ru-RU"/>
        </w:rPr>
      </w:pPr>
    </w:p>
    <w:p w:rsidR="00095AC1" w:rsidRPr="00095AC1" w:rsidRDefault="00095AC1" w:rsidP="00095AC1">
      <w:pPr>
        <w:widowControl w:val="0"/>
        <w:tabs>
          <w:tab w:val="left" w:pos="709"/>
        </w:tabs>
        <w:spacing w:after="0" w:line="240" w:lineRule="auto"/>
        <w:jc w:val="center"/>
        <w:rPr>
          <w:rFonts w:ascii="Times New Roman" w:eastAsia="Dotum" w:hAnsi="Times New Roman" w:cs="Times New Roman"/>
          <w:caps/>
          <w:sz w:val="28"/>
          <w:szCs w:val="28"/>
          <w:lang w:eastAsia="ru-RU"/>
        </w:rPr>
      </w:pPr>
      <w:r w:rsidRPr="00095AC1">
        <w:rPr>
          <w:rFonts w:ascii="Times New Roman" w:eastAsia="Dotum" w:hAnsi="Times New Roman" w:cs="Times New Roman"/>
          <w:sz w:val="28"/>
          <w:szCs w:val="28"/>
          <w:lang w:val="uk-UA" w:eastAsia="ru-RU"/>
        </w:rPr>
        <w:t>Ф</w:t>
      </w:r>
      <w:proofErr w:type="spellStart"/>
      <w:r w:rsidRPr="00095AC1">
        <w:rPr>
          <w:rFonts w:ascii="Times New Roman" w:eastAsia="Dotum" w:hAnsi="Times New Roman" w:cs="Times New Roman"/>
          <w:sz w:val="28"/>
          <w:szCs w:val="28"/>
          <w:lang w:eastAsia="ru-RU"/>
        </w:rPr>
        <w:t>акультет</w:t>
      </w:r>
      <w:proofErr w:type="spellEnd"/>
      <w:r w:rsidRPr="00095AC1">
        <w:rPr>
          <w:rFonts w:ascii="Times New Roman" w:eastAsia="Dotum" w:hAnsi="Times New Roman" w:cs="Times New Roman"/>
          <w:sz w:val="28"/>
          <w:szCs w:val="28"/>
          <w:lang w:eastAsia="ru-RU"/>
        </w:rPr>
        <w:t xml:space="preserve"> романо-</w:t>
      </w:r>
      <w:proofErr w:type="spellStart"/>
      <w:r w:rsidRPr="00095AC1">
        <w:rPr>
          <w:rFonts w:ascii="Times New Roman" w:eastAsia="Dotum" w:hAnsi="Times New Roman" w:cs="Times New Roman"/>
          <w:sz w:val="28"/>
          <w:szCs w:val="28"/>
          <w:lang w:eastAsia="ru-RU"/>
        </w:rPr>
        <w:t>германської</w:t>
      </w:r>
      <w:proofErr w:type="spellEnd"/>
      <w:r w:rsidRPr="00095AC1">
        <w:rPr>
          <w:rFonts w:ascii="Times New Roman" w:eastAsia="Dotum" w:hAnsi="Times New Roman" w:cs="Times New Roman"/>
          <w:sz w:val="28"/>
          <w:szCs w:val="28"/>
          <w:lang w:eastAsia="ru-RU"/>
        </w:rPr>
        <w:t xml:space="preserve"> </w:t>
      </w:r>
      <w:proofErr w:type="spellStart"/>
      <w:r w:rsidRPr="00095AC1">
        <w:rPr>
          <w:rFonts w:ascii="Times New Roman" w:eastAsia="Dotum" w:hAnsi="Times New Roman" w:cs="Times New Roman"/>
          <w:sz w:val="28"/>
          <w:szCs w:val="28"/>
          <w:lang w:eastAsia="ru-RU"/>
        </w:rPr>
        <w:t>філології</w:t>
      </w:r>
      <w:proofErr w:type="spellEnd"/>
    </w:p>
    <w:p w:rsidR="00095AC1" w:rsidRPr="00095AC1" w:rsidRDefault="00095AC1" w:rsidP="00095AC1">
      <w:pPr>
        <w:widowControl w:val="0"/>
        <w:tabs>
          <w:tab w:val="left" w:pos="709"/>
        </w:tabs>
        <w:spacing w:after="0" w:line="240" w:lineRule="auto"/>
        <w:jc w:val="center"/>
        <w:rPr>
          <w:rFonts w:ascii="Times New Roman" w:eastAsia="Dotum" w:hAnsi="Times New Roman" w:cs="Times New Roman"/>
          <w:caps/>
          <w:sz w:val="28"/>
          <w:szCs w:val="28"/>
          <w:lang w:eastAsia="ru-RU"/>
        </w:rPr>
      </w:pPr>
    </w:p>
    <w:p w:rsidR="00095AC1" w:rsidRPr="00095AC1" w:rsidRDefault="00095AC1" w:rsidP="00095AC1">
      <w:pPr>
        <w:widowControl w:val="0"/>
        <w:tabs>
          <w:tab w:val="left" w:pos="709"/>
        </w:tabs>
        <w:spacing w:after="0" w:line="240" w:lineRule="auto"/>
        <w:jc w:val="center"/>
        <w:rPr>
          <w:rFonts w:ascii="Times New Roman" w:eastAsia="Dotum" w:hAnsi="Times New Roman" w:cs="Times New Roman"/>
          <w:caps/>
          <w:sz w:val="28"/>
          <w:szCs w:val="28"/>
          <w:lang w:val="uk-UA" w:eastAsia="ru-RU"/>
        </w:rPr>
      </w:pPr>
      <w:r w:rsidRPr="00095AC1">
        <w:rPr>
          <w:rFonts w:ascii="Times New Roman" w:eastAsia="Dotum" w:hAnsi="Times New Roman" w:cs="Times New Roman"/>
          <w:caps/>
          <w:sz w:val="28"/>
          <w:szCs w:val="28"/>
          <w:lang w:eastAsia="ru-RU"/>
        </w:rPr>
        <w:t>К</w:t>
      </w:r>
      <w:r w:rsidRPr="00095AC1">
        <w:rPr>
          <w:rFonts w:ascii="Times New Roman" w:eastAsia="Dotum" w:hAnsi="Times New Roman" w:cs="Times New Roman"/>
          <w:sz w:val="28"/>
          <w:szCs w:val="28"/>
          <w:lang w:eastAsia="ru-RU"/>
        </w:rPr>
        <w:t xml:space="preserve">афедра </w:t>
      </w:r>
      <w:r w:rsidRPr="00095AC1">
        <w:rPr>
          <w:rFonts w:ascii="Times New Roman" w:eastAsia="Dotum" w:hAnsi="Times New Roman" w:cs="Times New Roman"/>
          <w:sz w:val="28"/>
          <w:szCs w:val="28"/>
          <w:lang w:val="uk-UA" w:eastAsia="ru-RU"/>
        </w:rPr>
        <w:t>граматики англійської мови</w:t>
      </w:r>
    </w:p>
    <w:p w:rsidR="00095AC1" w:rsidRPr="00095AC1" w:rsidRDefault="00095AC1" w:rsidP="00095AC1">
      <w:pPr>
        <w:widowControl w:val="0"/>
        <w:tabs>
          <w:tab w:val="left" w:pos="709"/>
          <w:tab w:val="left" w:pos="8602"/>
        </w:tabs>
        <w:spacing w:after="0" w:line="360" w:lineRule="auto"/>
        <w:rPr>
          <w:rFonts w:ascii="Times New Roman" w:eastAsia="Dotum" w:hAnsi="Times New Roman" w:cs="Times New Roman"/>
          <w:sz w:val="28"/>
          <w:szCs w:val="28"/>
          <w:lang w:eastAsia="ru-RU"/>
        </w:rPr>
      </w:pPr>
      <w:r w:rsidRPr="00095AC1">
        <w:rPr>
          <w:rFonts w:ascii="Times New Roman" w:eastAsia="Dotum" w:hAnsi="Times New Roman" w:cs="Times New Roman"/>
          <w:sz w:val="28"/>
          <w:szCs w:val="28"/>
          <w:lang w:eastAsia="ru-RU"/>
        </w:rPr>
        <w:tab/>
      </w:r>
      <w:r w:rsidRPr="00095AC1">
        <w:rPr>
          <w:rFonts w:ascii="Times New Roman" w:eastAsia="Dotum" w:hAnsi="Times New Roman" w:cs="Times New Roman"/>
          <w:sz w:val="28"/>
          <w:szCs w:val="28"/>
          <w:lang w:eastAsia="ru-RU"/>
        </w:rPr>
        <w:tab/>
      </w:r>
    </w:p>
    <w:p w:rsidR="00095AC1" w:rsidRPr="00095AC1" w:rsidRDefault="00095AC1" w:rsidP="00095AC1">
      <w:pPr>
        <w:widowControl w:val="0"/>
        <w:tabs>
          <w:tab w:val="left" w:pos="709"/>
        </w:tabs>
        <w:spacing w:after="0" w:line="360" w:lineRule="auto"/>
        <w:jc w:val="center"/>
        <w:rPr>
          <w:rFonts w:ascii="Times New Roman" w:eastAsia="Dotum" w:hAnsi="Times New Roman" w:cs="Times New Roman"/>
          <w:sz w:val="28"/>
          <w:szCs w:val="28"/>
          <w:lang w:eastAsia="ru-RU"/>
        </w:rPr>
      </w:pPr>
      <w:r w:rsidRPr="00095AC1">
        <w:rPr>
          <w:rFonts w:ascii="Times New Roman" w:eastAsia="Times New Roman" w:hAnsi="Times New Roman" w:cs="Times New Roman"/>
          <w:b/>
          <w:sz w:val="28"/>
          <w:szCs w:val="28"/>
          <w:lang w:val="uk-UA" w:eastAsia="ru-RU"/>
        </w:rPr>
        <w:t>Кваліфікаційна робота</w:t>
      </w:r>
    </w:p>
    <w:p w:rsidR="00095AC1" w:rsidRPr="00095AC1" w:rsidRDefault="00095AC1" w:rsidP="00095AC1">
      <w:pPr>
        <w:widowControl w:val="0"/>
        <w:tabs>
          <w:tab w:val="left" w:pos="709"/>
        </w:tabs>
        <w:spacing w:after="0" w:line="360" w:lineRule="auto"/>
        <w:jc w:val="center"/>
        <w:rPr>
          <w:rFonts w:ascii="Times New Roman" w:eastAsia="Dotum" w:hAnsi="Times New Roman" w:cs="Times New Roman"/>
          <w:sz w:val="28"/>
          <w:szCs w:val="28"/>
          <w:lang w:val="uk-UA" w:eastAsia="ru-RU"/>
        </w:rPr>
      </w:pPr>
      <w:r w:rsidRPr="00095AC1">
        <w:rPr>
          <w:rFonts w:ascii="Times New Roman" w:eastAsia="Dotum" w:hAnsi="Times New Roman" w:cs="Times New Roman"/>
          <w:sz w:val="28"/>
          <w:szCs w:val="28"/>
          <w:lang w:val="uk-UA" w:eastAsia="ru-RU"/>
        </w:rPr>
        <w:t>на здобуття ступеня вищої освіти «магістр»</w:t>
      </w:r>
    </w:p>
    <w:p w:rsidR="00095AC1" w:rsidRPr="00095AC1" w:rsidRDefault="00095AC1" w:rsidP="00095AC1">
      <w:pPr>
        <w:widowControl w:val="0"/>
        <w:tabs>
          <w:tab w:val="left" w:pos="709"/>
        </w:tabs>
        <w:spacing w:after="0" w:line="360" w:lineRule="auto"/>
        <w:jc w:val="center"/>
        <w:rPr>
          <w:rFonts w:ascii="Times New Roman" w:eastAsia="Dotum" w:hAnsi="Times New Roman" w:cs="Times New Roman"/>
          <w:b/>
          <w:bCs/>
          <w:sz w:val="28"/>
          <w:szCs w:val="28"/>
          <w:highlight w:val="yellow"/>
          <w:lang w:val="uk-UA" w:eastAsia="ru-RU"/>
        </w:rPr>
      </w:pPr>
      <w:r w:rsidRPr="00095AC1">
        <w:rPr>
          <w:rFonts w:ascii="Times New Roman" w:eastAsia="Dotum" w:hAnsi="Times New Roman" w:cs="Times New Roman"/>
          <w:b/>
          <w:bCs/>
          <w:sz w:val="28"/>
          <w:szCs w:val="28"/>
          <w:lang w:val="uk-UA" w:eastAsia="ru-RU"/>
        </w:rPr>
        <w:t>«</w:t>
      </w:r>
      <w:proofErr w:type="spellStart"/>
      <w:r w:rsidRPr="00095AC1">
        <w:rPr>
          <w:rFonts w:ascii="Times New Roman" w:eastAsia="Dotum" w:hAnsi="Times New Roman" w:cs="Times New Roman"/>
          <w:b/>
          <w:bCs/>
          <w:sz w:val="28"/>
          <w:szCs w:val="28"/>
          <w:lang w:val="uk-UA" w:eastAsia="ru-RU"/>
        </w:rPr>
        <w:t>Полікодові</w:t>
      </w:r>
      <w:proofErr w:type="spellEnd"/>
      <w:r w:rsidRPr="00095AC1">
        <w:rPr>
          <w:rFonts w:ascii="Times New Roman" w:eastAsia="Dotum" w:hAnsi="Times New Roman" w:cs="Times New Roman"/>
          <w:b/>
          <w:bCs/>
          <w:sz w:val="28"/>
          <w:szCs w:val="28"/>
          <w:lang w:val="uk-UA" w:eastAsia="ru-RU"/>
        </w:rPr>
        <w:t xml:space="preserve"> засоби персуазивності політичного інтернет повідомлення»</w:t>
      </w:r>
    </w:p>
    <w:p w:rsidR="00095AC1" w:rsidRPr="00095AC1" w:rsidRDefault="00095AC1" w:rsidP="00095AC1">
      <w:pPr>
        <w:widowControl w:val="0"/>
        <w:tabs>
          <w:tab w:val="left" w:pos="709"/>
        </w:tabs>
        <w:spacing w:after="0" w:line="360" w:lineRule="auto"/>
        <w:jc w:val="center"/>
        <w:rPr>
          <w:rFonts w:ascii="Times New Roman" w:eastAsia="Dotum" w:hAnsi="Times New Roman" w:cs="Times New Roman"/>
          <w:b/>
          <w:bCs/>
          <w:sz w:val="28"/>
          <w:szCs w:val="28"/>
          <w:highlight w:val="yellow"/>
          <w:lang w:val="en-US" w:eastAsia="ru-RU"/>
        </w:rPr>
      </w:pPr>
      <w:r w:rsidRPr="00095AC1">
        <w:rPr>
          <w:rFonts w:ascii="Times New Roman" w:eastAsia="Dotum" w:hAnsi="Times New Roman" w:cs="Times New Roman"/>
          <w:b/>
          <w:bCs/>
          <w:sz w:val="28"/>
          <w:szCs w:val="28"/>
          <w:lang w:val="uk-UA" w:eastAsia="ru-RU"/>
        </w:rPr>
        <w:t>«</w:t>
      </w:r>
      <w:proofErr w:type="spellStart"/>
      <w:r w:rsidR="001901F5">
        <w:rPr>
          <w:rFonts w:ascii="Times New Roman" w:eastAsia="Dotum" w:hAnsi="Times New Roman" w:cs="Times New Roman"/>
          <w:b/>
          <w:bCs/>
          <w:sz w:val="28"/>
          <w:szCs w:val="28"/>
          <w:lang w:val="en-US" w:eastAsia="ru-RU"/>
        </w:rPr>
        <w:t>Policode</w:t>
      </w:r>
      <w:proofErr w:type="spellEnd"/>
      <w:r w:rsidR="001901F5">
        <w:rPr>
          <w:rFonts w:ascii="Times New Roman" w:eastAsia="Dotum" w:hAnsi="Times New Roman" w:cs="Times New Roman"/>
          <w:b/>
          <w:bCs/>
          <w:sz w:val="28"/>
          <w:szCs w:val="28"/>
          <w:lang w:val="en-US" w:eastAsia="ru-RU"/>
        </w:rPr>
        <w:t xml:space="preserve"> methods of persuasion in Internet-messages</w:t>
      </w:r>
      <w:r>
        <w:rPr>
          <w:rFonts w:ascii="Times New Roman" w:eastAsia="Dotum" w:hAnsi="Times New Roman" w:cs="Times New Roman"/>
          <w:b/>
          <w:bCs/>
          <w:sz w:val="28"/>
          <w:szCs w:val="28"/>
          <w:lang w:val="en-US" w:eastAsia="ru-RU"/>
        </w:rPr>
        <w:t xml:space="preserve"> </w:t>
      </w:r>
      <w:r w:rsidRPr="00095AC1">
        <w:rPr>
          <w:rFonts w:ascii="Times New Roman" w:eastAsia="Dotum" w:hAnsi="Times New Roman" w:cs="Times New Roman"/>
          <w:b/>
          <w:bCs/>
          <w:sz w:val="28"/>
          <w:szCs w:val="28"/>
          <w:lang w:val="uk-UA" w:eastAsia="ru-RU"/>
        </w:rPr>
        <w:t>»</w:t>
      </w:r>
    </w:p>
    <w:p w:rsidR="00095AC1" w:rsidRPr="00095AC1" w:rsidRDefault="00095AC1" w:rsidP="00095AC1">
      <w:pPr>
        <w:widowControl w:val="0"/>
        <w:tabs>
          <w:tab w:val="left" w:pos="709"/>
        </w:tabs>
        <w:spacing w:after="0" w:line="240" w:lineRule="auto"/>
        <w:ind w:left="4320"/>
        <w:jc w:val="both"/>
        <w:rPr>
          <w:rFonts w:ascii="Times New Roman" w:eastAsia="Times New Roman" w:hAnsi="Times New Roman" w:cs="Times New Roman"/>
          <w:sz w:val="28"/>
          <w:szCs w:val="28"/>
          <w:lang w:val="uk-UA" w:eastAsia="ru-RU"/>
        </w:rPr>
      </w:pPr>
      <w:r w:rsidRPr="00095AC1">
        <w:rPr>
          <w:rFonts w:ascii="Times New Roman" w:eastAsia="Times New Roman" w:hAnsi="Times New Roman" w:cs="Times New Roman"/>
          <w:sz w:val="28"/>
          <w:szCs w:val="28"/>
          <w:lang w:val="uk-UA" w:eastAsia="ru-RU"/>
        </w:rPr>
        <w:t xml:space="preserve">Виконала: здобувачка денної форми навчання </w:t>
      </w:r>
      <w:r w:rsidRPr="00095AC1">
        <w:rPr>
          <w:rFonts w:ascii="Times New Roman" w:eastAsia="Dotum" w:hAnsi="Times New Roman" w:cs="Times New Roman"/>
          <w:sz w:val="28"/>
          <w:szCs w:val="28"/>
          <w:lang w:val="uk-UA" w:eastAsia="ru-RU"/>
        </w:rPr>
        <w:t>спеціальності 035</w:t>
      </w:r>
      <w:r w:rsidRPr="00095AC1">
        <w:rPr>
          <w:rFonts w:ascii="Times New Roman" w:eastAsia="Times New Roman" w:hAnsi="Times New Roman" w:cs="Times New Roman"/>
          <w:sz w:val="28"/>
          <w:szCs w:val="28"/>
          <w:lang w:val="uk-UA" w:eastAsia="ru-RU"/>
        </w:rPr>
        <w:t xml:space="preserve"> Філологія 035.</w:t>
      </w:r>
      <w:r w:rsidRPr="00095AC1">
        <w:rPr>
          <w:rFonts w:ascii="Times New Roman" w:eastAsia="Times New Roman" w:hAnsi="Times New Roman" w:cs="Times New Roman"/>
          <w:sz w:val="28"/>
          <w:szCs w:val="28"/>
          <w:lang w:eastAsia="ru-RU"/>
        </w:rPr>
        <w:t>0</w:t>
      </w:r>
      <w:r w:rsidRPr="00095AC1">
        <w:rPr>
          <w:rFonts w:ascii="Times New Roman" w:eastAsia="Times New Roman" w:hAnsi="Times New Roman" w:cs="Times New Roman"/>
          <w:sz w:val="28"/>
          <w:szCs w:val="28"/>
          <w:lang w:val="uk-UA" w:eastAsia="ru-RU"/>
        </w:rPr>
        <w:t>41 Германські мови та літератури (переклад включно), перша – англійська</w:t>
      </w:r>
    </w:p>
    <w:p w:rsidR="00095AC1" w:rsidRPr="00095AC1" w:rsidRDefault="00095AC1" w:rsidP="00095AC1">
      <w:pPr>
        <w:widowControl w:val="0"/>
        <w:tabs>
          <w:tab w:val="left" w:pos="709"/>
        </w:tabs>
        <w:spacing w:after="0" w:line="240" w:lineRule="auto"/>
        <w:ind w:left="4320"/>
        <w:jc w:val="both"/>
        <w:rPr>
          <w:rFonts w:ascii="Times New Roman" w:eastAsia="Times New Roman" w:hAnsi="Times New Roman" w:cs="Times New Roman"/>
          <w:sz w:val="28"/>
          <w:szCs w:val="28"/>
          <w:lang w:val="uk-UA" w:eastAsia="ru-RU"/>
        </w:rPr>
      </w:pPr>
      <w:r w:rsidRPr="00095AC1">
        <w:rPr>
          <w:rFonts w:ascii="Times New Roman" w:eastAsia="Times New Roman" w:hAnsi="Times New Roman" w:cs="Times New Roman"/>
          <w:sz w:val="28"/>
          <w:szCs w:val="28"/>
          <w:lang w:val="uk-UA" w:eastAsia="ru-RU"/>
        </w:rPr>
        <w:t>Освітня програма «Германські мови та літератури (переклад включно), перша – англійська»</w:t>
      </w:r>
    </w:p>
    <w:p w:rsidR="00095AC1" w:rsidRPr="00095AC1" w:rsidRDefault="00095AC1" w:rsidP="00095AC1">
      <w:pPr>
        <w:widowControl w:val="0"/>
        <w:tabs>
          <w:tab w:val="left" w:pos="709"/>
        </w:tabs>
        <w:spacing w:after="0" w:line="240" w:lineRule="auto"/>
        <w:ind w:left="4320"/>
        <w:jc w:val="both"/>
        <w:rPr>
          <w:rFonts w:ascii="Times New Roman" w:hAnsi="Times New Roman" w:cs="Times New Roman"/>
          <w:sz w:val="28"/>
          <w:szCs w:val="28"/>
          <w:lang w:val="uk-UA"/>
        </w:rPr>
      </w:pPr>
      <w:r>
        <w:rPr>
          <w:rFonts w:ascii="Times New Roman" w:hAnsi="Times New Roman" w:cs="Times New Roman"/>
          <w:sz w:val="28"/>
          <w:szCs w:val="28"/>
          <w:lang w:val="uk-UA"/>
        </w:rPr>
        <w:t>Александрова Катерина Євгенівна</w:t>
      </w:r>
    </w:p>
    <w:p w:rsidR="00095AC1" w:rsidRPr="00095AC1" w:rsidRDefault="00095AC1" w:rsidP="00095AC1">
      <w:pPr>
        <w:widowControl w:val="0"/>
        <w:tabs>
          <w:tab w:val="left" w:pos="720"/>
        </w:tabs>
        <w:spacing w:after="0" w:line="240" w:lineRule="auto"/>
        <w:ind w:left="4248"/>
        <w:jc w:val="both"/>
        <w:rPr>
          <w:rFonts w:ascii="Times New Roman" w:eastAsia="Times New Roman" w:hAnsi="Times New Roman" w:cs="Times New Roman"/>
          <w:bCs/>
          <w:sz w:val="24"/>
          <w:szCs w:val="28"/>
          <w:lang w:val="uk-UA" w:eastAsia="en-US"/>
        </w:rPr>
      </w:pPr>
    </w:p>
    <w:p w:rsidR="00095AC1" w:rsidRPr="00095AC1" w:rsidRDefault="00095AC1" w:rsidP="00095AC1">
      <w:pPr>
        <w:widowControl w:val="0"/>
        <w:tabs>
          <w:tab w:val="left" w:pos="720"/>
        </w:tabs>
        <w:spacing w:after="0" w:line="240" w:lineRule="auto"/>
        <w:ind w:left="4320"/>
        <w:jc w:val="both"/>
        <w:rPr>
          <w:rFonts w:ascii="Times New Roman" w:eastAsia="Times New Roman" w:hAnsi="Times New Roman" w:cs="Times New Roman"/>
          <w:sz w:val="28"/>
          <w:szCs w:val="28"/>
          <w:lang w:val="uk-UA" w:eastAsia="ru-RU"/>
        </w:rPr>
      </w:pPr>
      <w:r w:rsidRPr="00095AC1">
        <w:rPr>
          <w:rFonts w:ascii="Times New Roman" w:eastAsia="Times New Roman" w:hAnsi="Times New Roman" w:cs="Times New Roman"/>
          <w:sz w:val="28"/>
          <w:szCs w:val="28"/>
          <w:lang w:val="uk-UA" w:eastAsia="ru-RU"/>
        </w:rPr>
        <w:t xml:space="preserve">Керівник: д. </w:t>
      </w:r>
      <w:proofErr w:type="spellStart"/>
      <w:r w:rsidRPr="00095AC1">
        <w:rPr>
          <w:rFonts w:ascii="Times New Roman" w:eastAsia="Times New Roman" w:hAnsi="Times New Roman" w:cs="Times New Roman"/>
          <w:sz w:val="28"/>
          <w:szCs w:val="28"/>
          <w:lang w:val="uk-UA" w:eastAsia="ru-RU"/>
        </w:rPr>
        <w:t>філол</w:t>
      </w:r>
      <w:proofErr w:type="spellEnd"/>
      <w:r w:rsidRPr="00095AC1">
        <w:rPr>
          <w:rFonts w:ascii="Times New Roman" w:eastAsia="Times New Roman" w:hAnsi="Times New Roman" w:cs="Times New Roman"/>
          <w:sz w:val="28"/>
          <w:szCs w:val="28"/>
          <w:lang w:val="uk-UA" w:eastAsia="ru-RU"/>
        </w:rPr>
        <w:t xml:space="preserve">. н., професор </w:t>
      </w:r>
    </w:p>
    <w:p w:rsidR="00095AC1" w:rsidRPr="00095AC1" w:rsidRDefault="006F0A75" w:rsidP="00095AC1">
      <w:pPr>
        <w:widowControl w:val="0"/>
        <w:tabs>
          <w:tab w:val="left" w:pos="720"/>
        </w:tabs>
        <w:spacing w:after="0" w:line="240" w:lineRule="auto"/>
        <w:ind w:left="4320"/>
        <w:jc w:val="both"/>
        <w:rPr>
          <w:rFonts w:ascii="Times New Roman" w:eastAsia="Times New Roman" w:hAnsi="Times New Roman" w:cs="Times New Roman"/>
          <w:bCs/>
          <w:sz w:val="28"/>
          <w:szCs w:val="28"/>
          <w:lang w:val="uk-UA" w:eastAsia="en-US"/>
        </w:rPr>
      </w:pPr>
      <w:r w:rsidRPr="006F0A75">
        <w:rPr>
          <w:rFonts w:ascii="Times New Roman" w:eastAsia="Times New Roman" w:hAnsi="Times New Roman" w:cs="Times New Roman"/>
          <w:bCs/>
          <w:sz w:val="28"/>
          <w:szCs w:val="28"/>
          <w:lang w:val="uk-UA" w:eastAsia="en-US"/>
        </w:rPr>
        <w:t>Морозова І. Б.</w:t>
      </w:r>
    </w:p>
    <w:p w:rsidR="00095AC1" w:rsidRPr="00095AC1" w:rsidRDefault="00095AC1" w:rsidP="00095AC1">
      <w:pPr>
        <w:widowControl w:val="0"/>
        <w:tabs>
          <w:tab w:val="left" w:pos="720"/>
        </w:tabs>
        <w:spacing w:after="0" w:line="240" w:lineRule="auto"/>
        <w:ind w:left="4320"/>
        <w:jc w:val="both"/>
        <w:rPr>
          <w:rFonts w:ascii="Times New Roman" w:eastAsia="Times New Roman" w:hAnsi="Times New Roman" w:cs="Times New Roman"/>
          <w:bCs/>
          <w:sz w:val="28"/>
          <w:szCs w:val="28"/>
          <w:lang w:val="uk-UA" w:eastAsia="en-US"/>
        </w:rPr>
      </w:pPr>
      <w:r w:rsidRPr="00095AC1">
        <w:rPr>
          <w:rFonts w:ascii="Times New Roman" w:eastAsia="Times New Roman" w:hAnsi="Times New Roman" w:cs="Times New Roman"/>
          <w:bCs/>
          <w:sz w:val="28"/>
          <w:szCs w:val="28"/>
          <w:lang w:val="uk-UA" w:eastAsia="en-US"/>
        </w:rPr>
        <w:t>______________________</w:t>
      </w:r>
    </w:p>
    <w:p w:rsidR="00095AC1" w:rsidRPr="00095AC1" w:rsidRDefault="00095AC1" w:rsidP="00095AC1">
      <w:pPr>
        <w:widowControl w:val="0"/>
        <w:tabs>
          <w:tab w:val="left" w:pos="720"/>
        </w:tabs>
        <w:spacing w:after="0" w:line="240" w:lineRule="auto"/>
        <w:ind w:left="4320"/>
        <w:jc w:val="both"/>
        <w:rPr>
          <w:rFonts w:ascii="Times New Roman" w:eastAsia="Times New Roman" w:hAnsi="Times New Roman" w:cs="Times New Roman"/>
          <w:bCs/>
          <w:caps/>
          <w:sz w:val="28"/>
          <w:szCs w:val="28"/>
          <w:lang w:val="uk-UA" w:eastAsia="en-US"/>
        </w:rPr>
      </w:pPr>
    </w:p>
    <w:p w:rsidR="00095AC1" w:rsidRPr="00095AC1" w:rsidRDefault="00095AC1" w:rsidP="00095AC1">
      <w:pPr>
        <w:widowControl w:val="0"/>
        <w:tabs>
          <w:tab w:val="left" w:pos="709"/>
        </w:tabs>
        <w:spacing w:after="0" w:line="240" w:lineRule="auto"/>
        <w:ind w:left="4320"/>
        <w:jc w:val="both"/>
        <w:rPr>
          <w:rFonts w:ascii="Times New Roman" w:eastAsia="Times New Roman" w:hAnsi="Times New Roman" w:cs="Times New Roman"/>
          <w:sz w:val="28"/>
          <w:szCs w:val="28"/>
          <w:lang w:val="uk-UA" w:eastAsia="ru-RU"/>
        </w:rPr>
      </w:pPr>
      <w:r w:rsidRPr="00095AC1">
        <w:rPr>
          <w:rFonts w:ascii="Times New Roman" w:eastAsia="Dotum" w:hAnsi="Times New Roman" w:cs="Times New Roman"/>
          <w:sz w:val="28"/>
          <w:szCs w:val="28"/>
          <w:lang w:val="uk-UA" w:eastAsia="ru-RU"/>
        </w:rPr>
        <w:t xml:space="preserve">Рецензент: </w:t>
      </w:r>
      <w:proofErr w:type="spellStart"/>
      <w:r w:rsidRPr="00095AC1">
        <w:rPr>
          <w:rFonts w:ascii="Times New Roman" w:eastAsia="Times New Roman" w:hAnsi="Times New Roman" w:cs="Times New Roman"/>
          <w:sz w:val="28"/>
          <w:szCs w:val="28"/>
          <w:lang w:val="uk-UA" w:eastAsia="ru-RU"/>
        </w:rPr>
        <w:t>д.філол.наук</w:t>
      </w:r>
      <w:proofErr w:type="spellEnd"/>
      <w:r w:rsidRPr="00095AC1">
        <w:rPr>
          <w:rFonts w:ascii="Times New Roman" w:eastAsia="Times New Roman" w:hAnsi="Times New Roman" w:cs="Times New Roman"/>
          <w:sz w:val="28"/>
          <w:szCs w:val="28"/>
          <w:lang w:val="uk-UA" w:eastAsia="ru-RU"/>
        </w:rPr>
        <w:t>, професор</w:t>
      </w:r>
    </w:p>
    <w:p w:rsidR="00095AC1" w:rsidRPr="00095AC1" w:rsidRDefault="006F0A75" w:rsidP="00095AC1">
      <w:pPr>
        <w:widowControl w:val="0"/>
        <w:tabs>
          <w:tab w:val="left" w:pos="709"/>
        </w:tabs>
        <w:spacing w:after="0" w:line="240" w:lineRule="auto"/>
        <w:ind w:left="4320"/>
        <w:jc w:val="both"/>
        <w:rPr>
          <w:rFonts w:ascii="Times New Roman" w:eastAsia="Times New Roman" w:hAnsi="Times New Roman" w:cs="Times New Roman"/>
          <w:sz w:val="28"/>
          <w:szCs w:val="28"/>
          <w:lang w:val="uk-UA" w:eastAsia="ru-RU"/>
        </w:rPr>
      </w:pPr>
      <w:r w:rsidRPr="006F0A75">
        <w:rPr>
          <w:rFonts w:ascii="Times New Roman" w:eastAsia="Times New Roman" w:hAnsi="Times New Roman" w:cs="Times New Roman"/>
          <w:sz w:val="28"/>
          <w:szCs w:val="28"/>
          <w:lang w:val="uk-UA" w:eastAsia="ru-RU"/>
        </w:rPr>
        <w:t>Кравченко Н. О.</w:t>
      </w:r>
    </w:p>
    <w:p w:rsidR="00095AC1" w:rsidRPr="00095AC1" w:rsidRDefault="00095AC1" w:rsidP="00095AC1">
      <w:pPr>
        <w:widowControl w:val="0"/>
        <w:tabs>
          <w:tab w:val="left" w:pos="709"/>
        </w:tabs>
        <w:spacing w:after="0" w:line="240" w:lineRule="auto"/>
        <w:ind w:left="4320"/>
        <w:jc w:val="both"/>
        <w:rPr>
          <w:rFonts w:ascii="Times New Roman" w:eastAsia="Times New Roman" w:hAnsi="Times New Roman" w:cs="Times New Roman"/>
          <w:sz w:val="28"/>
          <w:szCs w:val="28"/>
          <w:lang w:val="uk-UA" w:eastAsia="ru-RU"/>
        </w:rPr>
      </w:pPr>
      <w:r w:rsidRPr="00095AC1">
        <w:rPr>
          <w:rFonts w:ascii="Times New Roman" w:eastAsia="Times New Roman" w:hAnsi="Times New Roman" w:cs="Times New Roman"/>
          <w:sz w:val="28"/>
          <w:szCs w:val="28"/>
          <w:lang w:val="uk-UA" w:eastAsia="ru-RU"/>
        </w:rPr>
        <w:t>______________________</w:t>
      </w:r>
    </w:p>
    <w:p w:rsidR="00095AC1" w:rsidRPr="00095AC1" w:rsidRDefault="00095AC1" w:rsidP="00095AC1">
      <w:pPr>
        <w:widowControl w:val="0"/>
        <w:tabs>
          <w:tab w:val="left" w:pos="709"/>
        </w:tabs>
        <w:spacing w:after="0" w:line="240" w:lineRule="auto"/>
        <w:ind w:left="4320"/>
        <w:jc w:val="both"/>
        <w:rPr>
          <w:rFonts w:ascii="Times New Roman" w:eastAsia="Times New Roman" w:hAnsi="Times New Roman" w:cs="Times New Roman"/>
          <w:sz w:val="24"/>
          <w:szCs w:val="20"/>
          <w:lang w:val="uk-UA" w:eastAsia="ru-RU"/>
        </w:rPr>
      </w:pPr>
    </w:p>
    <w:tbl>
      <w:tblPr>
        <w:tblW w:w="9735" w:type="dxa"/>
        <w:tblLayout w:type="fixed"/>
        <w:tblLook w:val="04A0" w:firstRow="1" w:lastRow="0" w:firstColumn="1" w:lastColumn="0" w:noHBand="0" w:noVBand="1"/>
      </w:tblPr>
      <w:tblGrid>
        <w:gridCol w:w="4641"/>
        <w:gridCol w:w="5094"/>
      </w:tblGrid>
      <w:tr w:rsidR="00095AC1" w:rsidRPr="00095AC1" w:rsidTr="006F0A75">
        <w:tc>
          <w:tcPr>
            <w:tcW w:w="4644" w:type="dxa"/>
          </w:tcPr>
          <w:p w:rsidR="00095AC1" w:rsidRPr="00095AC1" w:rsidRDefault="00095AC1" w:rsidP="00095AC1">
            <w:pPr>
              <w:widowControl w:val="0"/>
              <w:tabs>
                <w:tab w:val="left" w:pos="709"/>
              </w:tabs>
              <w:spacing w:after="0" w:line="360"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Рекомендовано до захисту:</w:t>
            </w:r>
          </w:p>
          <w:p w:rsidR="00095AC1" w:rsidRPr="00095AC1" w:rsidRDefault="00095AC1" w:rsidP="00095AC1">
            <w:pPr>
              <w:widowControl w:val="0"/>
              <w:tabs>
                <w:tab w:val="left" w:pos="709"/>
              </w:tabs>
              <w:spacing w:after="0" w:line="360"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 xml:space="preserve">Протокол засідання кафедри </w:t>
            </w:r>
          </w:p>
          <w:p w:rsidR="00095AC1" w:rsidRPr="00095AC1" w:rsidRDefault="00095AC1" w:rsidP="00095AC1">
            <w:pPr>
              <w:widowControl w:val="0"/>
              <w:tabs>
                <w:tab w:val="left" w:pos="709"/>
              </w:tabs>
              <w:spacing w:after="0" w:line="360"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граматики англійської мови</w:t>
            </w:r>
          </w:p>
          <w:p w:rsidR="00095AC1" w:rsidRPr="00095AC1" w:rsidRDefault="00095AC1" w:rsidP="00095AC1">
            <w:pPr>
              <w:widowControl w:val="0"/>
              <w:tabs>
                <w:tab w:val="left" w:pos="709"/>
              </w:tabs>
              <w:spacing w:after="0" w:line="360"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 ___ від ___.1</w:t>
            </w:r>
            <w:r w:rsidRPr="00095AC1">
              <w:rPr>
                <w:rFonts w:ascii="Times New Roman" w:eastAsia="Times New Roman" w:hAnsi="Times New Roman" w:cs="Times New Roman"/>
                <w:sz w:val="24"/>
                <w:szCs w:val="20"/>
                <w:lang w:eastAsia="ru-RU"/>
              </w:rPr>
              <w:t>2</w:t>
            </w:r>
            <w:r w:rsidRPr="00095AC1">
              <w:rPr>
                <w:rFonts w:ascii="Times New Roman" w:eastAsia="Times New Roman" w:hAnsi="Times New Roman" w:cs="Times New Roman"/>
                <w:sz w:val="24"/>
                <w:szCs w:val="20"/>
                <w:lang w:val="uk-UA" w:eastAsia="ru-RU"/>
              </w:rPr>
              <w:t>.2024 р.</w:t>
            </w:r>
          </w:p>
          <w:p w:rsidR="00095AC1" w:rsidRPr="00095AC1" w:rsidRDefault="00095AC1" w:rsidP="00095AC1">
            <w:pPr>
              <w:widowControl w:val="0"/>
              <w:tabs>
                <w:tab w:val="left" w:pos="709"/>
              </w:tabs>
              <w:spacing w:after="0" w:line="240" w:lineRule="auto"/>
              <w:jc w:val="both"/>
              <w:rPr>
                <w:rFonts w:ascii="Times New Roman" w:eastAsia="Times New Roman" w:hAnsi="Times New Roman" w:cs="Times New Roman"/>
                <w:sz w:val="24"/>
                <w:szCs w:val="20"/>
                <w:lang w:val="uk-UA" w:eastAsia="ru-RU"/>
              </w:rPr>
            </w:pPr>
          </w:p>
          <w:p w:rsidR="00095AC1" w:rsidRPr="00095AC1" w:rsidRDefault="00095AC1" w:rsidP="00095AC1">
            <w:pPr>
              <w:widowControl w:val="0"/>
              <w:tabs>
                <w:tab w:val="left" w:pos="709"/>
              </w:tabs>
              <w:spacing w:after="0" w:line="360"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 xml:space="preserve">Завідувач кафедри </w:t>
            </w:r>
          </w:p>
          <w:p w:rsidR="00095AC1" w:rsidRPr="00095AC1" w:rsidRDefault="00095AC1" w:rsidP="00095AC1">
            <w:pPr>
              <w:widowControl w:val="0"/>
              <w:tabs>
                <w:tab w:val="left" w:pos="709"/>
              </w:tabs>
              <w:spacing w:after="0" w:line="360"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________________ Карпенко О.Ю.</w:t>
            </w:r>
          </w:p>
        </w:tc>
        <w:tc>
          <w:tcPr>
            <w:tcW w:w="5098" w:type="dxa"/>
          </w:tcPr>
          <w:p w:rsidR="00095AC1" w:rsidRPr="00095AC1" w:rsidRDefault="00095AC1" w:rsidP="00095AC1">
            <w:pPr>
              <w:widowControl w:val="0"/>
              <w:tabs>
                <w:tab w:val="left" w:pos="709"/>
              </w:tabs>
              <w:spacing w:after="0" w:line="360"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 xml:space="preserve">Захищено на засіданні ЕК №2 </w:t>
            </w:r>
          </w:p>
          <w:p w:rsidR="00095AC1" w:rsidRPr="00095AC1" w:rsidRDefault="00095AC1" w:rsidP="00095AC1">
            <w:pPr>
              <w:widowControl w:val="0"/>
              <w:tabs>
                <w:tab w:val="left" w:pos="709"/>
              </w:tabs>
              <w:spacing w:after="0" w:line="360"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протокол № ____ від _____.12.2024 р.</w:t>
            </w:r>
          </w:p>
          <w:p w:rsidR="00095AC1" w:rsidRPr="00095AC1" w:rsidRDefault="00095AC1" w:rsidP="00095AC1">
            <w:pPr>
              <w:widowControl w:val="0"/>
              <w:tabs>
                <w:tab w:val="left" w:pos="709"/>
              </w:tabs>
              <w:spacing w:after="0" w:line="240" w:lineRule="auto"/>
              <w:jc w:val="both"/>
              <w:rPr>
                <w:rFonts w:ascii="Times New Roman" w:eastAsia="Times New Roman" w:hAnsi="Times New Roman" w:cs="Times New Roman"/>
                <w:sz w:val="24"/>
                <w:szCs w:val="20"/>
                <w:lang w:val="uk-UA" w:eastAsia="ru-RU"/>
              </w:rPr>
            </w:pPr>
          </w:p>
          <w:p w:rsidR="00095AC1" w:rsidRPr="00095AC1" w:rsidRDefault="00095AC1" w:rsidP="00095AC1">
            <w:pPr>
              <w:widowControl w:val="0"/>
              <w:tabs>
                <w:tab w:val="left" w:pos="709"/>
              </w:tabs>
              <w:spacing w:after="0" w:line="276"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Оцінка _________</w:t>
            </w:r>
            <w:r w:rsidRPr="00095AC1">
              <w:rPr>
                <w:rFonts w:ascii="Times New Roman" w:eastAsia="Times New Roman" w:hAnsi="Times New Roman" w:cs="Times New Roman"/>
                <w:sz w:val="24"/>
                <w:szCs w:val="20"/>
                <w:lang w:eastAsia="ru-RU"/>
              </w:rPr>
              <w:t>/</w:t>
            </w:r>
            <w:r w:rsidRPr="00095AC1">
              <w:rPr>
                <w:rFonts w:ascii="Times New Roman" w:eastAsia="Times New Roman" w:hAnsi="Times New Roman" w:cs="Times New Roman"/>
                <w:sz w:val="24"/>
                <w:szCs w:val="20"/>
                <w:lang w:val="uk-UA" w:eastAsia="ru-RU"/>
              </w:rPr>
              <w:t>__________</w:t>
            </w:r>
            <w:r w:rsidRPr="00095AC1">
              <w:rPr>
                <w:rFonts w:ascii="Times New Roman" w:eastAsia="Times New Roman" w:hAnsi="Times New Roman" w:cs="Times New Roman"/>
                <w:sz w:val="24"/>
                <w:szCs w:val="20"/>
                <w:lang w:eastAsia="ru-RU"/>
              </w:rPr>
              <w:t>/</w:t>
            </w:r>
            <w:r w:rsidRPr="00095AC1">
              <w:rPr>
                <w:rFonts w:ascii="Times New Roman" w:eastAsia="Times New Roman" w:hAnsi="Times New Roman" w:cs="Times New Roman"/>
                <w:sz w:val="24"/>
                <w:szCs w:val="20"/>
                <w:lang w:val="uk-UA" w:eastAsia="ru-RU"/>
              </w:rPr>
              <w:t>____________</w:t>
            </w:r>
          </w:p>
          <w:p w:rsidR="00095AC1" w:rsidRPr="00095AC1" w:rsidRDefault="00095AC1" w:rsidP="00095AC1">
            <w:pPr>
              <w:widowControl w:val="0"/>
              <w:tabs>
                <w:tab w:val="left" w:pos="709"/>
              </w:tabs>
              <w:spacing w:after="0" w:line="276" w:lineRule="auto"/>
              <w:jc w:val="both"/>
              <w:rPr>
                <w:rFonts w:ascii="Times New Roman" w:eastAsia="Times New Roman" w:hAnsi="Times New Roman" w:cs="Times New Roman"/>
                <w:sz w:val="18"/>
                <w:szCs w:val="18"/>
                <w:lang w:val="uk-UA" w:eastAsia="ru-RU"/>
              </w:rPr>
            </w:pPr>
            <w:r w:rsidRPr="00095AC1">
              <w:rPr>
                <w:rFonts w:ascii="Times New Roman" w:eastAsia="Times New Roman" w:hAnsi="Times New Roman" w:cs="Times New Roman"/>
                <w:sz w:val="18"/>
                <w:szCs w:val="18"/>
                <w:lang w:val="uk-UA" w:eastAsia="ru-RU"/>
              </w:rPr>
              <w:t xml:space="preserve">                  (за 4-х бальною шкалою, за шкалою ECTS, бал)</w:t>
            </w:r>
          </w:p>
          <w:p w:rsidR="00095AC1" w:rsidRPr="00095AC1" w:rsidRDefault="00095AC1" w:rsidP="00095AC1">
            <w:pPr>
              <w:widowControl w:val="0"/>
              <w:tabs>
                <w:tab w:val="left" w:pos="709"/>
              </w:tabs>
              <w:spacing w:after="0" w:line="240" w:lineRule="auto"/>
              <w:jc w:val="both"/>
              <w:rPr>
                <w:rFonts w:ascii="Times New Roman" w:eastAsia="Times New Roman" w:hAnsi="Times New Roman" w:cs="Times New Roman"/>
                <w:sz w:val="24"/>
                <w:szCs w:val="20"/>
                <w:lang w:val="uk-UA" w:eastAsia="ru-RU"/>
              </w:rPr>
            </w:pPr>
          </w:p>
          <w:p w:rsidR="00095AC1" w:rsidRPr="00095AC1" w:rsidRDefault="00095AC1" w:rsidP="00095AC1">
            <w:pPr>
              <w:widowControl w:val="0"/>
              <w:tabs>
                <w:tab w:val="left" w:pos="709"/>
              </w:tabs>
              <w:spacing w:after="0" w:line="360" w:lineRule="auto"/>
              <w:jc w:val="both"/>
              <w:rPr>
                <w:rFonts w:ascii="Times New Roman" w:eastAsia="Times New Roman" w:hAnsi="Times New Roman" w:cs="Times New Roman"/>
                <w:sz w:val="24"/>
                <w:szCs w:val="20"/>
                <w:lang w:val="uk-UA" w:eastAsia="ru-RU"/>
              </w:rPr>
            </w:pPr>
            <w:r w:rsidRPr="00095AC1">
              <w:rPr>
                <w:rFonts w:ascii="Times New Roman" w:eastAsia="Times New Roman" w:hAnsi="Times New Roman" w:cs="Times New Roman"/>
                <w:sz w:val="24"/>
                <w:szCs w:val="20"/>
                <w:lang w:val="uk-UA" w:eastAsia="ru-RU"/>
              </w:rPr>
              <w:t>Голова ЕК ________________ Карпенко О.Ю.</w:t>
            </w:r>
          </w:p>
        </w:tc>
      </w:tr>
    </w:tbl>
    <w:p w:rsidR="00095AC1" w:rsidRPr="00095AC1" w:rsidRDefault="00095AC1" w:rsidP="00095AC1">
      <w:pPr>
        <w:widowControl w:val="0"/>
        <w:tabs>
          <w:tab w:val="left" w:pos="709"/>
        </w:tabs>
        <w:spacing w:after="0" w:line="240" w:lineRule="auto"/>
        <w:jc w:val="both"/>
        <w:rPr>
          <w:rFonts w:ascii="Times New Roman" w:eastAsia="Times New Roman" w:hAnsi="Times New Roman" w:cs="Times New Roman"/>
          <w:sz w:val="24"/>
          <w:szCs w:val="28"/>
          <w:lang w:val="uk-UA" w:eastAsia="ru-RU"/>
        </w:rPr>
      </w:pPr>
    </w:p>
    <w:p w:rsidR="00095AC1" w:rsidRPr="00095AC1" w:rsidRDefault="00095AC1" w:rsidP="00095AC1">
      <w:pPr>
        <w:widowControl w:val="0"/>
        <w:tabs>
          <w:tab w:val="left" w:pos="709"/>
        </w:tabs>
        <w:spacing w:after="0" w:line="240" w:lineRule="auto"/>
        <w:jc w:val="both"/>
        <w:rPr>
          <w:rFonts w:ascii="Times New Roman" w:eastAsia="Times New Roman" w:hAnsi="Times New Roman" w:cs="Times New Roman"/>
          <w:sz w:val="24"/>
          <w:szCs w:val="28"/>
          <w:lang w:val="uk-UA" w:eastAsia="ru-RU"/>
        </w:rPr>
      </w:pPr>
    </w:p>
    <w:p w:rsidR="00095AC1" w:rsidRPr="00095AC1" w:rsidRDefault="00095AC1" w:rsidP="00095AC1">
      <w:pPr>
        <w:widowControl w:val="0"/>
        <w:tabs>
          <w:tab w:val="left" w:pos="709"/>
        </w:tabs>
        <w:spacing w:after="0" w:line="240" w:lineRule="auto"/>
        <w:jc w:val="both"/>
        <w:rPr>
          <w:rFonts w:ascii="Times New Roman" w:eastAsia="Times New Roman" w:hAnsi="Times New Roman" w:cs="Times New Roman"/>
          <w:sz w:val="24"/>
          <w:szCs w:val="28"/>
          <w:lang w:val="uk-UA" w:eastAsia="ru-RU"/>
        </w:rPr>
      </w:pPr>
    </w:p>
    <w:p w:rsidR="00095AC1" w:rsidRPr="00095AC1" w:rsidRDefault="00095AC1" w:rsidP="00095AC1">
      <w:pPr>
        <w:widowControl w:val="0"/>
        <w:tabs>
          <w:tab w:val="left" w:pos="720"/>
          <w:tab w:val="left" w:pos="4425"/>
          <w:tab w:val="center" w:pos="5032"/>
        </w:tabs>
        <w:spacing w:after="0" w:line="360" w:lineRule="auto"/>
        <w:jc w:val="center"/>
        <w:rPr>
          <w:rFonts w:ascii="Times New Roman" w:eastAsia="Times New Roman" w:hAnsi="Times New Roman" w:cs="Times New Roman"/>
          <w:b/>
          <w:bCs/>
          <w:color w:val="000000"/>
          <w:spacing w:val="8"/>
          <w:sz w:val="28"/>
          <w:szCs w:val="28"/>
          <w:lang w:val="uk-UA" w:eastAsia="ru-RU"/>
        </w:rPr>
      </w:pPr>
      <w:r w:rsidRPr="00095AC1">
        <w:rPr>
          <w:rFonts w:ascii="Times New Roman" w:eastAsia="Times New Roman" w:hAnsi="Times New Roman" w:cs="Times New Roman"/>
          <w:b/>
          <w:sz w:val="28"/>
          <w:szCs w:val="28"/>
          <w:lang w:val="uk-UA" w:eastAsia="ru-RU"/>
        </w:rPr>
        <w:t>Одеса 2024</w:t>
      </w:r>
    </w:p>
    <w:p w:rsidR="00095AC1" w:rsidRPr="00095AC1" w:rsidRDefault="00095AC1" w:rsidP="00095AC1">
      <w:pPr>
        <w:spacing w:after="0" w:line="240" w:lineRule="auto"/>
        <w:rPr>
          <w:rFonts w:ascii="Times New Roman" w:eastAsia="Times New Roman" w:hAnsi="Times New Roman" w:cs="Times New Roman"/>
          <w:sz w:val="24"/>
          <w:szCs w:val="24"/>
          <w:lang w:eastAsia="ru-RU"/>
        </w:rPr>
      </w:pPr>
    </w:p>
    <w:p w:rsidR="002276F3" w:rsidRDefault="002276F3" w:rsidP="00826FC9">
      <w:pPr>
        <w:spacing w:after="0" w:line="360" w:lineRule="auto"/>
        <w:ind w:firstLine="567"/>
        <w:jc w:val="both"/>
        <w:rPr>
          <w:rFonts w:ascii="Times New Roman" w:eastAsia="MS Mincho" w:hAnsi="Times New Roman" w:cs="Times New Roman"/>
          <w:sz w:val="28"/>
          <w:szCs w:val="28"/>
          <w:lang w:val="uk-UA" w:eastAsia="ru-RU"/>
        </w:rPr>
      </w:pPr>
    </w:p>
    <w:p w:rsidR="009A5ADA" w:rsidRDefault="009A5ADA" w:rsidP="00826FC9">
      <w:pPr>
        <w:spacing w:after="0" w:line="360" w:lineRule="auto"/>
        <w:ind w:firstLine="567"/>
        <w:jc w:val="both"/>
        <w:rPr>
          <w:rFonts w:ascii="Times New Roman" w:eastAsia="MS Mincho" w:hAnsi="Times New Roman" w:cs="Times New Roman"/>
          <w:sz w:val="28"/>
          <w:szCs w:val="28"/>
          <w:lang w:val="uk-UA" w:eastAsia="ru-RU"/>
        </w:rPr>
      </w:pPr>
    </w:p>
    <w:p w:rsidR="00E25658" w:rsidRPr="006F0A75" w:rsidRDefault="00E25658" w:rsidP="006F0A75">
      <w:pPr>
        <w:spacing w:after="0" w:line="360" w:lineRule="auto"/>
        <w:ind w:firstLine="567"/>
        <w:jc w:val="center"/>
        <w:rPr>
          <w:rFonts w:ascii="Times New Roman" w:eastAsia="MS Mincho" w:hAnsi="Times New Roman" w:cs="Times New Roman"/>
          <w:b/>
          <w:sz w:val="28"/>
          <w:szCs w:val="28"/>
          <w:lang w:val="uk-UA" w:eastAsia="ru-RU"/>
        </w:rPr>
      </w:pPr>
      <w:r w:rsidRPr="006F0A75">
        <w:rPr>
          <w:rFonts w:ascii="Times New Roman" w:eastAsia="MS Mincho" w:hAnsi="Times New Roman" w:cs="Times New Roman"/>
          <w:b/>
          <w:sz w:val="28"/>
          <w:szCs w:val="28"/>
          <w:lang w:val="uk-UA" w:eastAsia="ru-RU"/>
        </w:rPr>
        <w:lastRenderedPageBreak/>
        <w:t>ЗМІСТ</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Вступ…</w:t>
      </w:r>
      <w:r w:rsidR="006F0A75">
        <w:rPr>
          <w:rFonts w:ascii="Times New Roman" w:eastAsia="MS Mincho" w:hAnsi="Times New Roman" w:cs="Times New Roman"/>
          <w:sz w:val="28"/>
          <w:szCs w:val="28"/>
          <w:lang w:val="uk-UA" w:eastAsia="ru-RU"/>
        </w:rPr>
        <w:t>…………………………………………………………………………….3</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1. Теоретичні засади дослідження</w:t>
      </w:r>
      <w:r w:rsidR="006F0A75">
        <w:rPr>
          <w:rFonts w:ascii="Times New Roman" w:eastAsia="MS Mincho" w:hAnsi="Times New Roman" w:cs="Times New Roman"/>
          <w:sz w:val="28"/>
          <w:szCs w:val="28"/>
          <w:lang w:val="uk-UA" w:eastAsia="ru-RU"/>
        </w:rPr>
        <w:t>……………………………………………….</w:t>
      </w:r>
      <w:r w:rsidR="00F10842">
        <w:rPr>
          <w:rFonts w:ascii="Times New Roman" w:eastAsia="MS Mincho" w:hAnsi="Times New Roman" w:cs="Times New Roman"/>
          <w:sz w:val="28"/>
          <w:szCs w:val="28"/>
          <w:lang w:val="uk-UA" w:eastAsia="ru-RU"/>
        </w:rPr>
        <w:t>5</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 xml:space="preserve">1.1. Інтернет-повідомлення як потужний засіб впливу </w:t>
      </w:r>
      <w:r w:rsidR="00505150">
        <w:rPr>
          <w:rFonts w:ascii="Times New Roman" w:eastAsia="MS Mincho" w:hAnsi="Times New Roman" w:cs="Times New Roman"/>
          <w:sz w:val="28"/>
          <w:szCs w:val="28"/>
          <w:lang w:val="uk-UA" w:eastAsia="ru-RU"/>
        </w:rPr>
        <w:t>н</w:t>
      </w:r>
      <w:r>
        <w:rPr>
          <w:rFonts w:ascii="Times New Roman" w:eastAsia="MS Mincho" w:hAnsi="Times New Roman" w:cs="Times New Roman"/>
          <w:sz w:val="28"/>
          <w:szCs w:val="28"/>
          <w:lang w:val="uk-UA" w:eastAsia="ru-RU"/>
        </w:rPr>
        <w:t xml:space="preserve">а свідомість       </w:t>
      </w:r>
      <w:r>
        <w:rPr>
          <w:rFonts w:ascii="Times New Roman" w:eastAsia="MS Mincho" w:hAnsi="Times New Roman" w:cs="Times New Roman"/>
          <w:sz w:val="28"/>
          <w:szCs w:val="28"/>
          <w:lang w:val="uk-UA" w:eastAsia="ru-RU"/>
        </w:rPr>
        <w:tab/>
        <w:t>користувачів мережі Інтернет</w:t>
      </w:r>
      <w:r w:rsidR="006F0A75">
        <w:rPr>
          <w:rFonts w:ascii="Times New Roman" w:eastAsia="MS Mincho" w:hAnsi="Times New Roman" w:cs="Times New Roman"/>
          <w:sz w:val="28"/>
          <w:szCs w:val="28"/>
          <w:lang w:val="uk-UA" w:eastAsia="ru-RU"/>
        </w:rPr>
        <w:t>………………………………………………</w:t>
      </w:r>
      <w:r w:rsidR="00F10842">
        <w:rPr>
          <w:rFonts w:ascii="Times New Roman" w:eastAsia="MS Mincho" w:hAnsi="Times New Roman" w:cs="Times New Roman"/>
          <w:sz w:val="28"/>
          <w:szCs w:val="28"/>
          <w:lang w:val="uk-UA" w:eastAsia="ru-RU"/>
        </w:rPr>
        <w:t>..</w:t>
      </w:r>
      <w:r w:rsidR="006F0A75">
        <w:rPr>
          <w:rFonts w:ascii="Times New Roman" w:eastAsia="MS Mincho" w:hAnsi="Times New Roman" w:cs="Times New Roman"/>
          <w:sz w:val="28"/>
          <w:szCs w:val="28"/>
          <w:lang w:val="uk-UA" w:eastAsia="ru-RU"/>
        </w:rPr>
        <w:t>…</w:t>
      </w:r>
      <w:r w:rsidR="00F10842">
        <w:rPr>
          <w:rFonts w:ascii="Times New Roman" w:eastAsia="MS Mincho" w:hAnsi="Times New Roman" w:cs="Times New Roman"/>
          <w:sz w:val="28"/>
          <w:szCs w:val="28"/>
          <w:lang w:val="uk-UA" w:eastAsia="ru-RU"/>
        </w:rPr>
        <w:t>5</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1.2. Типи Інтернет-повідомлень</w:t>
      </w:r>
      <w:r w:rsidR="00F10842">
        <w:rPr>
          <w:rFonts w:ascii="Times New Roman" w:eastAsia="MS Mincho" w:hAnsi="Times New Roman" w:cs="Times New Roman"/>
          <w:sz w:val="28"/>
          <w:szCs w:val="28"/>
          <w:lang w:val="uk-UA" w:eastAsia="ru-RU"/>
        </w:rPr>
        <w:t>………………………………………………...11</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1.3. Політичні новини як репрезентація поглядів офіційного уряду</w:t>
      </w:r>
      <w:r w:rsidR="00F10842">
        <w:rPr>
          <w:rFonts w:ascii="Times New Roman" w:eastAsia="MS Mincho" w:hAnsi="Times New Roman" w:cs="Times New Roman"/>
          <w:sz w:val="28"/>
          <w:szCs w:val="28"/>
          <w:lang w:val="uk-UA" w:eastAsia="ru-RU"/>
        </w:rPr>
        <w:t>…………17</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 xml:space="preserve">1.4. Заангажованість офіційних повідомлень та маніпулятивний вплив </w:t>
      </w:r>
      <w:r>
        <w:rPr>
          <w:rFonts w:ascii="Times New Roman" w:eastAsia="MS Mincho" w:hAnsi="Times New Roman" w:cs="Times New Roman"/>
          <w:sz w:val="28"/>
          <w:szCs w:val="28"/>
          <w:lang w:val="uk-UA" w:eastAsia="ru-RU"/>
        </w:rPr>
        <w:tab/>
        <w:t>на свідомість читачів</w:t>
      </w:r>
      <w:r w:rsidR="00F10842">
        <w:rPr>
          <w:rFonts w:ascii="Times New Roman" w:eastAsia="MS Mincho" w:hAnsi="Times New Roman" w:cs="Times New Roman"/>
          <w:sz w:val="28"/>
          <w:szCs w:val="28"/>
          <w:lang w:val="uk-UA" w:eastAsia="ru-RU"/>
        </w:rPr>
        <w:t>……………………………………………………………………..21</w:t>
      </w:r>
    </w:p>
    <w:p w:rsidR="00C94C8B" w:rsidRDefault="00ED38A3"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2. Віддзеркалення офіційної політики</w:t>
      </w:r>
      <w:r w:rsidR="00C94C8B">
        <w:rPr>
          <w:rFonts w:ascii="Times New Roman" w:eastAsia="MS Mincho" w:hAnsi="Times New Roman" w:cs="Times New Roman"/>
          <w:sz w:val="28"/>
          <w:szCs w:val="28"/>
          <w:lang w:val="uk-UA" w:eastAsia="ru-RU"/>
        </w:rPr>
        <w:t xml:space="preserve"> Ісламської республіки Іран у військовому аспекті</w:t>
      </w:r>
      <w:r>
        <w:rPr>
          <w:rFonts w:ascii="Times New Roman" w:eastAsia="MS Mincho" w:hAnsi="Times New Roman" w:cs="Times New Roman"/>
          <w:sz w:val="28"/>
          <w:szCs w:val="28"/>
          <w:lang w:val="uk-UA" w:eastAsia="ru-RU"/>
        </w:rPr>
        <w:t xml:space="preserve"> у її інтернет-повідомленнях</w:t>
      </w:r>
      <w:r w:rsidR="004C1820">
        <w:rPr>
          <w:rFonts w:ascii="Times New Roman" w:eastAsia="MS Mincho" w:hAnsi="Times New Roman" w:cs="Times New Roman"/>
          <w:sz w:val="28"/>
          <w:szCs w:val="28"/>
          <w:lang w:val="uk-UA" w:eastAsia="ru-RU"/>
        </w:rPr>
        <w:t>…………………………………..</w:t>
      </w:r>
      <w:r w:rsidR="00F10842">
        <w:rPr>
          <w:rFonts w:ascii="Times New Roman" w:eastAsia="MS Mincho" w:hAnsi="Times New Roman" w:cs="Times New Roman"/>
          <w:sz w:val="28"/>
          <w:szCs w:val="28"/>
          <w:lang w:val="uk-UA" w:eastAsia="ru-RU"/>
        </w:rPr>
        <w:t>.26</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2.1. Історичні передумови; внутрішня ситуація в Ірані; зовнішньо-</w:t>
      </w:r>
      <w:r>
        <w:rPr>
          <w:rFonts w:ascii="Times New Roman" w:eastAsia="MS Mincho" w:hAnsi="Times New Roman" w:cs="Times New Roman"/>
          <w:sz w:val="28"/>
          <w:szCs w:val="28"/>
          <w:lang w:val="uk-UA" w:eastAsia="ru-RU"/>
        </w:rPr>
        <w:tab/>
        <w:t>політична ситуація на Близькому Сході</w:t>
      </w:r>
      <w:r w:rsidR="00F10842">
        <w:rPr>
          <w:rFonts w:ascii="Times New Roman" w:eastAsia="MS Mincho" w:hAnsi="Times New Roman" w:cs="Times New Roman"/>
          <w:sz w:val="28"/>
          <w:szCs w:val="28"/>
          <w:lang w:val="uk-UA" w:eastAsia="ru-RU"/>
        </w:rPr>
        <w:t>………………………………………26</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2.2. Конфлікт релігійних та економічних інтересів</w:t>
      </w:r>
      <w:r w:rsidR="00C92598">
        <w:rPr>
          <w:rFonts w:ascii="Times New Roman" w:eastAsia="MS Mincho" w:hAnsi="Times New Roman" w:cs="Times New Roman"/>
          <w:sz w:val="28"/>
          <w:szCs w:val="28"/>
          <w:lang w:val="uk-UA" w:eastAsia="ru-RU"/>
        </w:rPr>
        <w:t>……………………………30</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 xml:space="preserve">2.3. Англомовні повідомлення як саморепрезентація офіційної політики </w:t>
      </w:r>
      <w:r>
        <w:rPr>
          <w:rFonts w:ascii="Times New Roman" w:eastAsia="MS Mincho" w:hAnsi="Times New Roman" w:cs="Times New Roman"/>
          <w:sz w:val="28"/>
          <w:szCs w:val="28"/>
          <w:lang w:val="uk-UA" w:eastAsia="ru-RU"/>
        </w:rPr>
        <w:tab/>
        <w:t>у світі</w:t>
      </w:r>
      <w:r w:rsidR="00C92598">
        <w:rPr>
          <w:rFonts w:ascii="Times New Roman" w:eastAsia="MS Mincho" w:hAnsi="Times New Roman" w:cs="Times New Roman"/>
          <w:sz w:val="28"/>
          <w:szCs w:val="28"/>
          <w:lang w:val="uk-UA" w:eastAsia="ru-RU"/>
        </w:rPr>
        <w:t>…………………………………………………………………………….34</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3. Стратегія персуазивності як потужний засіб маніпулювання громадською свідомістю</w:t>
      </w:r>
      <w:r w:rsidR="00F10842">
        <w:rPr>
          <w:rFonts w:ascii="Times New Roman" w:eastAsia="MS Mincho" w:hAnsi="Times New Roman" w:cs="Times New Roman"/>
          <w:sz w:val="28"/>
          <w:szCs w:val="28"/>
          <w:lang w:val="uk-UA" w:eastAsia="ru-RU"/>
        </w:rPr>
        <w:t>…</w:t>
      </w:r>
      <w:r w:rsidR="00C92598">
        <w:rPr>
          <w:rFonts w:ascii="Times New Roman" w:eastAsia="MS Mincho" w:hAnsi="Times New Roman" w:cs="Times New Roman"/>
          <w:sz w:val="28"/>
          <w:szCs w:val="28"/>
          <w:lang w:val="uk-UA" w:eastAsia="ru-RU"/>
        </w:rPr>
        <w:t>…………………………………………………………………………..39</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3.1. Типи пропаганди у офіційних повідомленнях</w:t>
      </w:r>
      <w:r w:rsidR="00ED5357">
        <w:rPr>
          <w:rFonts w:ascii="Times New Roman" w:eastAsia="MS Mincho" w:hAnsi="Times New Roman" w:cs="Times New Roman"/>
          <w:sz w:val="28"/>
          <w:szCs w:val="28"/>
          <w:lang w:val="uk-UA" w:eastAsia="ru-RU"/>
        </w:rPr>
        <w:t>……………………………40</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3.2. Стратегія персуазивності та потенційні техніки її втілення</w:t>
      </w:r>
      <w:r w:rsidR="00ED5357">
        <w:rPr>
          <w:rFonts w:ascii="Times New Roman" w:eastAsia="MS Mincho" w:hAnsi="Times New Roman" w:cs="Times New Roman"/>
          <w:sz w:val="28"/>
          <w:szCs w:val="28"/>
          <w:lang w:val="uk-UA" w:eastAsia="ru-RU"/>
        </w:rPr>
        <w:t>……………..43</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 xml:space="preserve">3.3. Сугестія та маніпуляція в аспекті формування офіційного </w:t>
      </w:r>
      <w:r>
        <w:rPr>
          <w:rFonts w:ascii="Times New Roman" w:eastAsia="MS Mincho" w:hAnsi="Times New Roman" w:cs="Times New Roman"/>
          <w:sz w:val="28"/>
          <w:szCs w:val="28"/>
          <w:lang w:val="uk-UA" w:eastAsia="ru-RU"/>
        </w:rPr>
        <w:tab/>
        <w:t>повідомлення</w:t>
      </w:r>
      <w:r w:rsidR="00ED5357">
        <w:rPr>
          <w:rFonts w:ascii="Times New Roman" w:eastAsia="MS Mincho" w:hAnsi="Times New Roman" w:cs="Times New Roman"/>
          <w:sz w:val="28"/>
          <w:szCs w:val="28"/>
          <w:lang w:val="uk-UA" w:eastAsia="ru-RU"/>
        </w:rPr>
        <w:t>…………………………………………………………………...48</w:t>
      </w:r>
    </w:p>
    <w:p w:rsidR="00C94C8B" w:rsidRDefault="00C94C8B"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 xml:space="preserve">3.4. Аналіз конкретних повідомлень із визначенням вербальних технік </w:t>
      </w:r>
      <w:r>
        <w:rPr>
          <w:rFonts w:ascii="Times New Roman" w:eastAsia="MS Mincho" w:hAnsi="Times New Roman" w:cs="Times New Roman"/>
          <w:sz w:val="28"/>
          <w:szCs w:val="28"/>
          <w:lang w:val="uk-UA" w:eastAsia="ru-RU"/>
        </w:rPr>
        <w:tab/>
        <w:t>впливу на користувача мережі Інтернет</w:t>
      </w:r>
      <w:r w:rsidR="00ED5357">
        <w:rPr>
          <w:rFonts w:ascii="Times New Roman" w:eastAsia="MS Mincho" w:hAnsi="Times New Roman" w:cs="Times New Roman"/>
          <w:sz w:val="28"/>
          <w:szCs w:val="28"/>
          <w:lang w:val="uk-UA" w:eastAsia="ru-RU"/>
        </w:rPr>
        <w:t>………………………………………50</w:t>
      </w:r>
    </w:p>
    <w:p w:rsidR="00C94C8B" w:rsidRPr="00D94CA4" w:rsidRDefault="00C94C8B" w:rsidP="009A5ADA">
      <w:pPr>
        <w:spacing w:after="0" w:line="360" w:lineRule="auto"/>
        <w:ind w:firstLine="567"/>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val="uk-UA" w:eastAsia="ru-RU"/>
        </w:rPr>
        <w:t>Висновки</w:t>
      </w:r>
      <w:r w:rsidR="00ED5357">
        <w:rPr>
          <w:rFonts w:ascii="Times New Roman" w:eastAsia="MS Mincho" w:hAnsi="Times New Roman" w:cs="Times New Roman"/>
          <w:sz w:val="28"/>
          <w:szCs w:val="28"/>
          <w:lang w:val="uk-UA" w:eastAsia="ru-RU"/>
        </w:rPr>
        <w:t>…………………………………………………………………………65</w:t>
      </w:r>
    </w:p>
    <w:p w:rsidR="00C94C8B" w:rsidRDefault="00F12932"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Список літератури</w:t>
      </w:r>
      <w:r w:rsidR="00F10842">
        <w:rPr>
          <w:rFonts w:ascii="Times New Roman" w:eastAsia="MS Mincho" w:hAnsi="Times New Roman" w:cs="Times New Roman"/>
          <w:sz w:val="28"/>
          <w:szCs w:val="28"/>
          <w:lang w:val="uk-UA" w:eastAsia="ru-RU"/>
        </w:rPr>
        <w:t>…………………………</w:t>
      </w:r>
      <w:r w:rsidR="00ED5357">
        <w:rPr>
          <w:rFonts w:ascii="Times New Roman" w:eastAsia="MS Mincho" w:hAnsi="Times New Roman" w:cs="Times New Roman"/>
          <w:sz w:val="28"/>
          <w:szCs w:val="28"/>
          <w:lang w:val="uk-UA" w:eastAsia="ru-RU"/>
        </w:rPr>
        <w:t>…………………………………….67</w:t>
      </w:r>
    </w:p>
    <w:p w:rsidR="00F12932" w:rsidRDefault="00F12932"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Додаток 1</w:t>
      </w:r>
      <w:r w:rsidR="00ED5357">
        <w:rPr>
          <w:rFonts w:ascii="Times New Roman" w:eastAsia="MS Mincho" w:hAnsi="Times New Roman" w:cs="Times New Roman"/>
          <w:sz w:val="28"/>
          <w:szCs w:val="28"/>
          <w:lang w:val="uk-UA" w:eastAsia="ru-RU"/>
        </w:rPr>
        <w:t>…………………………………………………………………………77</w:t>
      </w:r>
    </w:p>
    <w:p w:rsidR="00F12932" w:rsidRDefault="00F12932"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Додаток 2</w:t>
      </w:r>
      <w:r w:rsidR="00F10842">
        <w:rPr>
          <w:rFonts w:ascii="Times New Roman" w:eastAsia="MS Mincho" w:hAnsi="Times New Roman" w:cs="Times New Roman"/>
          <w:sz w:val="28"/>
          <w:szCs w:val="28"/>
          <w:lang w:val="uk-UA" w:eastAsia="ru-RU"/>
        </w:rPr>
        <w:t>…</w:t>
      </w:r>
      <w:r w:rsidR="00ED5357">
        <w:rPr>
          <w:rFonts w:ascii="Times New Roman" w:eastAsia="MS Mincho" w:hAnsi="Times New Roman" w:cs="Times New Roman"/>
          <w:sz w:val="28"/>
          <w:szCs w:val="28"/>
          <w:lang w:val="uk-UA" w:eastAsia="ru-RU"/>
        </w:rPr>
        <w:t>……………………………………………………………………....78</w:t>
      </w:r>
    </w:p>
    <w:p w:rsidR="005E4F54" w:rsidRDefault="00F10842" w:rsidP="009A5ADA">
      <w:pPr>
        <w:spacing w:after="0" w:line="360" w:lineRule="auto"/>
        <w:ind w:firstLine="567"/>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Додаток</w:t>
      </w:r>
      <w:r w:rsidR="00ED5357">
        <w:rPr>
          <w:rFonts w:ascii="Times New Roman" w:eastAsia="MS Mincho" w:hAnsi="Times New Roman" w:cs="Times New Roman"/>
          <w:sz w:val="28"/>
          <w:szCs w:val="28"/>
          <w:lang w:val="uk-UA" w:eastAsia="ru-RU"/>
        </w:rPr>
        <w:t xml:space="preserve"> 3…………………………………………………………………………79</w:t>
      </w:r>
    </w:p>
    <w:p w:rsidR="005E0807" w:rsidRDefault="005E0807" w:rsidP="00BF0778">
      <w:pPr>
        <w:spacing w:line="360" w:lineRule="auto"/>
        <w:jc w:val="center"/>
        <w:rPr>
          <w:rFonts w:ascii="Times New Roman" w:eastAsia="MS Mincho" w:hAnsi="Times New Roman" w:cs="Times New Roman"/>
          <w:sz w:val="28"/>
          <w:szCs w:val="28"/>
          <w:lang w:val="uk-UA" w:eastAsia="ru-RU"/>
        </w:rPr>
      </w:pPr>
    </w:p>
    <w:p w:rsidR="006744FB" w:rsidRPr="005E0807" w:rsidRDefault="009A5ADA" w:rsidP="005E080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w:t>
      </w:r>
      <w:r w:rsidR="005E0807">
        <w:rPr>
          <w:rFonts w:ascii="Times New Roman" w:hAnsi="Times New Roman" w:cs="Times New Roman"/>
          <w:b/>
          <w:sz w:val="28"/>
          <w:szCs w:val="28"/>
          <w:lang w:val="uk-UA"/>
        </w:rPr>
        <w:t>СТУП</w:t>
      </w:r>
    </w:p>
    <w:p w:rsidR="00073C9C" w:rsidRDefault="009A5ADA" w:rsidP="000648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Сьогодні, коли політика та дипломатія з традиційних засобів масової інформації переходить на Інтернет-майданчики для розповсюдження впливу на їх користувачів важливо вміти розпізнати технології переконання, щоб зберігати вміння критично мислити у будь-якій ситуації. Ісламська Республіка Іран є одним з джерел політичної нестабільності в регіоні Близького Сходу, а також джерелом політичної пропаганди. </w:t>
      </w:r>
    </w:p>
    <w:p w:rsidR="000648AD" w:rsidRDefault="00073C9C" w:rsidP="000648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A5ADA" w:rsidRPr="001901F5">
        <w:rPr>
          <w:rFonts w:ascii="Times New Roman" w:hAnsi="Times New Roman" w:cs="Times New Roman"/>
          <w:b/>
          <w:sz w:val="28"/>
          <w:szCs w:val="28"/>
          <w:lang w:val="uk-UA"/>
        </w:rPr>
        <w:t>Актуальність роботи</w:t>
      </w:r>
      <w:r w:rsidR="009A5ADA">
        <w:rPr>
          <w:rFonts w:ascii="Times New Roman" w:hAnsi="Times New Roman" w:cs="Times New Roman"/>
          <w:sz w:val="28"/>
          <w:szCs w:val="28"/>
          <w:lang w:val="uk-UA"/>
        </w:rPr>
        <w:t xml:space="preserve"> обумовлена потребою вивчення </w:t>
      </w:r>
      <w:r w:rsidR="005E0807">
        <w:rPr>
          <w:rFonts w:ascii="Times New Roman" w:hAnsi="Times New Roman" w:cs="Times New Roman"/>
          <w:sz w:val="28"/>
          <w:szCs w:val="28"/>
          <w:lang w:val="uk-UA"/>
        </w:rPr>
        <w:t xml:space="preserve">сучасних </w:t>
      </w:r>
      <w:r w:rsidR="009A5ADA">
        <w:rPr>
          <w:rFonts w:ascii="Times New Roman" w:hAnsi="Times New Roman" w:cs="Times New Roman"/>
          <w:sz w:val="28"/>
          <w:szCs w:val="28"/>
          <w:lang w:val="uk-UA"/>
        </w:rPr>
        <w:t>технік персуазив</w:t>
      </w:r>
      <w:r w:rsidR="005E0807">
        <w:rPr>
          <w:rFonts w:ascii="Times New Roman" w:hAnsi="Times New Roman" w:cs="Times New Roman"/>
          <w:sz w:val="28"/>
          <w:szCs w:val="28"/>
          <w:lang w:val="uk-UA"/>
        </w:rPr>
        <w:t xml:space="preserve">ності та технологій пропаганди, що використовуються для впливу на світогляд користувачів мережі Інтернет. Серед українських науковців цю тему досліджували </w:t>
      </w:r>
      <w:r w:rsidR="001901F5" w:rsidRPr="001901F5">
        <w:rPr>
          <w:rFonts w:ascii="Times New Roman" w:hAnsi="Times New Roman" w:cs="Times New Roman"/>
          <w:sz w:val="28"/>
          <w:szCs w:val="28"/>
          <w:lang w:val="uk-UA"/>
        </w:rPr>
        <w:t xml:space="preserve"> </w:t>
      </w:r>
      <w:r w:rsidR="005E0807">
        <w:rPr>
          <w:rFonts w:ascii="Times New Roman" w:hAnsi="Times New Roman" w:cs="Times New Roman"/>
          <w:sz w:val="28"/>
          <w:szCs w:val="28"/>
          <w:lang w:val="uk-UA"/>
        </w:rPr>
        <w:t xml:space="preserve">Т. С. </w:t>
      </w:r>
      <w:proofErr w:type="spellStart"/>
      <w:r w:rsidR="005E0807">
        <w:rPr>
          <w:rFonts w:ascii="Times New Roman" w:hAnsi="Times New Roman" w:cs="Times New Roman"/>
          <w:sz w:val="28"/>
          <w:szCs w:val="28"/>
          <w:lang w:val="uk-UA"/>
        </w:rPr>
        <w:t>Стецик</w:t>
      </w:r>
      <w:proofErr w:type="spellEnd"/>
      <w:r w:rsidR="005E0807">
        <w:rPr>
          <w:rFonts w:ascii="Times New Roman" w:hAnsi="Times New Roman" w:cs="Times New Roman"/>
          <w:sz w:val="28"/>
          <w:szCs w:val="28"/>
          <w:lang w:val="uk-UA"/>
        </w:rPr>
        <w:t xml:space="preserve">, І. О. </w:t>
      </w:r>
      <w:proofErr w:type="spellStart"/>
      <w:r w:rsidR="005E0807">
        <w:rPr>
          <w:rFonts w:ascii="Times New Roman" w:hAnsi="Times New Roman" w:cs="Times New Roman"/>
          <w:sz w:val="28"/>
          <w:szCs w:val="28"/>
          <w:lang w:val="uk-UA"/>
        </w:rPr>
        <w:t>Гарбар</w:t>
      </w:r>
      <w:proofErr w:type="spellEnd"/>
      <w:r w:rsidR="005E0807">
        <w:rPr>
          <w:rFonts w:ascii="Times New Roman" w:hAnsi="Times New Roman" w:cs="Times New Roman"/>
          <w:sz w:val="28"/>
          <w:szCs w:val="28"/>
          <w:lang w:val="uk-UA"/>
        </w:rPr>
        <w:t xml:space="preserve">, Н. </w:t>
      </w:r>
      <w:r w:rsidR="008D767D">
        <w:rPr>
          <w:rFonts w:ascii="Times New Roman" w:hAnsi="Times New Roman" w:cs="Times New Roman"/>
          <w:sz w:val="28"/>
          <w:szCs w:val="28"/>
          <w:lang w:val="uk-UA"/>
        </w:rPr>
        <w:t>Драган-</w:t>
      </w:r>
      <w:proofErr w:type="spellStart"/>
      <w:r w:rsidR="008D767D">
        <w:rPr>
          <w:rFonts w:ascii="Times New Roman" w:hAnsi="Times New Roman" w:cs="Times New Roman"/>
          <w:sz w:val="28"/>
          <w:szCs w:val="28"/>
          <w:lang w:val="uk-UA"/>
        </w:rPr>
        <w:t>Іванець</w:t>
      </w:r>
      <w:proofErr w:type="spellEnd"/>
      <w:r w:rsidR="008D767D">
        <w:rPr>
          <w:rFonts w:ascii="Times New Roman" w:hAnsi="Times New Roman" w:cs="Times New Roman"/>
          <w:sz w:val="28"/>
          <w:szCs w:val="28"/>
          <w:lang w:val="uk-UA"/>
        </w:rPr>
        <w:t xml:space="preserve">, О.С. </w:t>
      </w:r>
      <w:proofErr w:type="spellStart"/>
      <w:r w:rsidR="008D767D">
        <w:rPr>
          <w:rFonts w:ascii="Times New Roman" w:hAnsi="Times New Roman" w:cs="Times New Roman"/>
          <w:sz w:val="28"/>
          <w:szCs w:val="28"/>
          <w:lang w:val="uk-UA"/>
        </w:rPr>
        <w:t>Билінська</w:t>
      </w:r>
      <w:proofErr w:type="spellEnd"/>
      <w:r w:rsidR="008D767D">
        <w:rPr>
          <w:rFonts w:ascii="Times New Roman" w:hAnsi="Times New Roman" w:cs="Times New Roman"/>
          <w:sz w:val="28"/>
          <w:szCs w:val="28"/>
          <w:lang w:val="uk-UA"/>
        </w:rPr>
        <w:t xml:space="preserve">, Л.А. </w:t>
      </w:r>
      <w:proofErr w:type="spellStart"/>
      <w:r w:rsidR="008D767D">
        <w:rPr>
          <w:rFonts w:ascii="Times New Roman" w:hAnsi="Times New Roman" w:cs="Times New Roman"/>
          <w:sz w:val="28"/>
          <w:szCs w:val="28"/>
          <w:lang w:val="uk-UA"/>
        </w:rPr>
        <w:t>Богуш</w:t>
      </w:r>
      <w:proofErr w:type="spellEnd"/>
      <w:r w:rsidR="008D767D">
        <w:rPr>
          <w:rFonts w:ascii="Times New Roman" w:hAnsi="Times New Roman" w:cs="Times New Roman"/>
          <w:sz w:val="28"/>
          <w:szCs w:val="28"/>
          <w:lang w:val="uk-UA"/>
        </w:rPr>
        <w:t xml:space="preserve">, Л. Є. Сорокіна та інші. Серед закордонних дослідників теми можна назвати Г. </w:t>
      </w:r>
      <w:proofErr w:type="spellStart"/>
      <w:r w:rsidR="008D767D">
        <w:rPr>
          <w:rFonts w:ascii="Times New Roman" w:hAnsi="Times New Roman" w:cs="Times New Roman"/>
          <w:sz w:val="28"/>
          <w:szCs w:val="28"/>
          <w:lang w:val="uk-UA"/>
        </w:rPr>
        <w:t>Лассвелла</w:t>
      </w:r>
      <w:proofErr w:type="spellEnd"/>
      <w:r w:rsidR="008D767D">
        <w:rPr>
          <w:rFonts w:ascii="Times New Roman" w:hAnsi="Times New Roman" w:cs="Times New Roman"/>
          <w:sz w:val="28"/>
          <w:szCs w:val="28"/>
          <w:lang w:val="uk-UA"/>
        </w:rPr>
        <w:t xml:space="preserve">, Г. </w:t>
      </w:r>
      <w:proofErr w:type="spellStart"/>
      <w:r w:rsidR="008D767D">
        <w:rPr>
          <w:rFonts w:ascii="Times New Roman" w:hAnsi="Times New Roman" w:cs="Times New Roman"/>
          <w:sz w:val="28"/>
          <w:szCs w:val="28"/>
          <w:lang w:val="uk-UA"/>
        </w:rPr>
        <w:t>Джоветта</w:t>
      </w:r>
      <w:proofErr w:type="spellEnd"/>
      <w:r w:rsidR="008D767D">
        <w:rPr>
          <w:rFonts w:ascii="Times New Roman" w:hAnsi="Times New Roman" w:cs="Times New Roman"/>
          <w:sz w:val="28"/>
          <w:szCs w:val="28"/>
          <w:lang w:val="uk-UA"/>
        </w:rPr>
        <w:t xml:space="preserve">, В. </w:t>
      </w:r>
      <w:proofErr w:type="spellStart"/>
      <w:r w:rsidR="008D767D">
        <w:rPr>
          <w:rFonts w:ascii="Times New Roman" w:hAnsi="Times New Roman" w:cs="Times New Roman"/>
          <w:sz w:val="28"/>
          <w:szCs w:val="28"/>
          <w:lang w:val="uk-UA"/>
        </w:rPr>
        <w:t>О’Доннел</w:t>
      </w:r>
      <w:proofErr w:type="spellEnd"/>
      <w:r w:rsidR="008D767D">
        <w:rPr>
          <w:rFonts w:ascii="Times New Roman" w:hAnsi="Times New Roman" w:cs="Times New Roman"/>
          <w:sz w:val="28"/>
          <w:szCs w:val="28"/>
          <w:lang w:val="uk-UA"/>
        </w:rPr>
        <w:t xml:space="preserve">, Ф. </w:t>
      </w:r>
      <w:proofErr w:type="spellStart"/>
      <w:r w:rsidR="008D767D">
        <w:rPr>
          <w:rFonts w:ascii="Times New Roman" w:hAnsi="Times New Roman" w:cs="Times New Roman"/>
          <w:sz w:val="28"/>
          <w:szCs w:val="28"/>
          <w:lang w:val="uk-UA"/>
        </w:rPr>
        <w:t>Рідхатул</w:t>
      </w:r>
      <w:proofErr w:type="spellEnd"/>
      <w:r w:rsidR="008D767D">
        <w:rPr>
          <w:rFonts w:ascii="Times New Roman" w:hAnsi="Times New Roman" w:cs="Times New Roman"/>
          <w:sz w:val="28"/>
          <w:szCs w:val="28"/>
          <w:lang w:val="uk-UA"/>
        </w:rPr>
        <w:t xml:space="preserve">, Р. </w:t>
      </w:r>
      <w:proofErr w:type="spellStart"/>
      <w:r w:rsidR="008D767D">
        <w:rPr>
          <w:rFonts w:ascii="Times New Roman" w:hAnsi="Times New Roman" w:cs="Times New Roman"/>
          <w:sz w:val="28"/>
          <w:szCs w:val="28"/>
          <w:lang w:val="uk-UA"/>
        </w:rPr>
        <w:t>Нур</w:t>
      </w:r>
      <w:proofErr w:type="spellEnd"/>
      <w:r w:rsidR="008D767D">
        <w:rPr>
          <w:rFonts w:ascii="Times New Roman" w:hAnsi="Times New Roman" w:cs="Times New Roman"/>
          <w:sz w:val="28"/>
          <w:szCs w:val="28"/>
          <w:lang w:val="uk-UA"/>
        </w:rPr>
        <w:t xml:space="preserve"> та інших. </w:t>
      </w:r>
      <w:r w:rsidR="009A5ADA">
        <w:rPr>
          <w:rFonts w:ascii="Times New Roman" w:hAnsi="Times New Roman" w:cs="Times New Roman"/>
          <w:sz w:val="28"/>
          <w:szCs w:val="28"/>
          <w:lang w:val="uk-UA"/>
        </w:rPr>
        <w:t xml:space="preserve"> </w:t>
      </w:r>
    </w:p>
    <w:p w:rsidR="000648AD" w:rsidRDefault="001901F5" w:rsidP="000648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648AD" w:rsidRPr="001901F5">
        <w:rPr>
          <w:rFonts w:ascii="Times New Roman" w:hAnsi="Times New Roman" w:cs="Times New Roman"/>
          <w:b/>
          <w:sz w:val="28"/>
          <w:szCs w:val="28"/>
          <w:lang w:val="uk-UA"/>
        </w:rPr>
        <w:t>Об’єктом</w:t>
      </w:r>
      <w:r w:rsidR="000648AD">
        <w:rPr>
          <w:rFonts w:ascii="Times New Roman" w:hAnsi="Times New Roman" w:cs="Times New Roman"/>
          <w:sz w:val="28"/>
          <w:szCs w:val="28"/>
          <w:lang w:val="uk-UA"/>
        </w:rPr>
        <w:t xml:space="preserve"> </w:t>
      </w:r>
      <w:r w:rsidR="000648AD" w:rsidRPr="001901F5">
        <w:rPr>
          <w:rFonts w:ascii="Times New Roman" w:hAnsi="Times New Roman" w:cs="Times New Roman"/>
          <w:b/>
          <w:sz w:val="28"/>
          <w:szCs w:val="28"/>
          <w:lang w:val="uk-UA"/>
        </w:rPr>
        <w:t>дослідження</w:t>
      </w:r>
      <w:r w:rsidR="000648AD">
        <w:rPr>
          <w:rFonts w:ascii="Times New Roman" w:hAnsi="Times New Roman" w:cs="Times New Roman"/>
          <w:sz w:val="28"/>
          <w:szCs w:val="28"/>
          <w:lang w:val="uk-UA"/>
        </w:rPr>
        <w:t xml:space="preserve"> є інтернет-повідомлення як основний засіб розповсюдження інформації та комунікації у сучасному світі.</w:t>
      </w:r>
    </w:p>
    <w:p w:rsidR="000648AD" w:rsidRDefault="000648AD" w:rsidP="000648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901F5">
        <w:rPr>
          <w:rFonts w:ascii="Times New Roman" w:hAnsi="Times New Roman" w:cs="Times New Roman"/>
          <w:b/>
          <w:sz w:val="28"/>
          <w:szCs w:val="28"/>
          <w:lang w:val="uk-UA"/>
        </w:rPr>
        <w:t>Предметом дослідження</w:t>
      </w:r>
      <w:r>
        <w:rPr>
          <w:rFonts w:ascii="Times New Roman" w:hAnsi="Times New Roman" w:cs="Times New Roman"/>
          <w:sz w:val="28"/>
          <w:szCs w:val="28"/>
          <w:lang w:val="uk-UA"/>
        </w:rPr>
        <w:t xml:space="preserve"> є засоби персуазивності у політичних інтернет-повідомленнях.</w:t>
      </w:r>
    </w:p>
    <w:p w:rsidR="009A5ADA" w:rsidRDefault="001901F5" w:rsidP="00BF077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D767D" w:rsidRPr="001901F5">
        <w:rPr>
          <w:rFonts w:ascii="Times New Roman" w:hAnsi="Times New Roman" w:cs="Times New Roman"/>
          <w:b/>
          <w:sz w:val="28"/>
          <w:szCs w:val="28"/>
          <w:lang w:val="uk-UA"/>
        </w:rPr>
        <w:t>Метою роботи</w:t>
      </w:r>
      <w:r w:rsidR="00311FBA">
        <w:rPr>
          <w:rFonts w:ascii="Times New Roman" w:hAnsi="Times New Roman" w:cs="Times New Roman"/>
          <w:sz w:val="28"/>
          <w:szCs w:val="28"/>
          <w:lang w:val="uk-UA"/>
        </w:rPr>
        <w:t xml:space="preserve"> є визначення</w:t>
      </w:r>
      <w:r w:rsidR="008D767D">
        <w:rPr>
          <w:rFonts w:ascii="Times New Roman" w:hAnsi="Times New Roman" w:cs="Times New Roman"/>
          <w:sz w:val="28"/>
          <w:szCs w:val="28"/>
          <w:lang w:val="uk-UA"/>
        </w:rPr>
        <w:t xml:space="preserve"> засобів персуазивності, що використовуються у політичних повідомленнях Ісламської Республіки Іран як важливого актора міжнародної політики. </w:t>
      </w:r>
      <w:r w:rsidR="002C42D5" w:rsidRPr="008D767D">
        <w:rPr>
          <w:rFonts w:ascii="Times New Roman" w:hAnsi="Times New Roman" w:cs="Times New Roman"/>
          <w:sz w:val="28"/>
          <w:szCs w:val="28"/>
          <w:lang w:val="uk-UA"/>
        </w:rPr>
        <w:t>Ця мета означає</w:t>
      </w:r>
      <w:r w:rsidR="002C42D5">
        <w:rPr>
          <w:rFonts w:ascii="Times New Roman" w:hAnsi="Times New Roman" w:cs="Times New Roman"/>
          <w:sz w:val="28"/>
          <w:szCs w:val="28"/>
          <w:lang w:val="uk-UA"/>
        </w:rPr>
        <w:t xml:space="preserve"> вирішення наступних </w:t>
      </w:r>
      <w:r w:rsidR="002C42D5" w:rsidRPr="001901F5">
        <w:rPr>
          <w:rFonts w:ascii="Times New Roman" w:hAnsi="Times New Roman" w:cs="Times New Roman"/>
          <w:b/>
          <w:sz w:val="28"/>
          <w:szCs w:val="28"/>
          <w:lang w:val="uk-UA"/>
        </w:rPr>
        <w:t>завдань</w:t>
      </w:r>
      <w:r w:rsidR="009A5ADA">
        <w:rPr>
          <w:rFonts w:ascii="Times New Roman" w:hAnsi="Times New Roman" w:cs="Times New Roman"/>
          <w:sz w:val="28"/>
          <w:szCs w:val="28"/>
          <w:lang w:val="uk-UA"/>
        </w:rPr>
        <w:t>:</w:t>
      </w:r>
    </w:p>
    <w:p w:rsidR="000648AD" w:rsidRDefault="001901F5" w:rsidP="00BF0778">
      <w:pPr>
        <w:pStyle w:val="a6"/>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0648AD">
        <w:rPr>
          <w:rFonts w:ascii="Times New Roman" w:hAnsi="Times New Roman" w:cs="Times New Roman"/>
          <w:sz w:val="28"/>
          <w:szCs w:val="28"/>
          <w:lang w:val="uk-UA"/>
        </w:rPr>
        <w:t xml:space="preserve">онкретизувати </w:t>
      </w:r>
      <w:r w:rsidR="00311FBA">
        <w:rPr>
          <w:rFonts w:ascii="Times New Roman" w:hAnsi="Times New Roman" w:cs="Times New Roman"/>
          <w:sz w:val="28"/>
          <w:szCs w:val="28"/>
          <w:lang w:val="uk-UA"/>
        </w:rPr>
        <w:t>поняття</w:t>
      </w:r>
      <w:r w:rsidR="004C1820">
        <w:rPr>
          <w:rFonts w:ascii="Times New Roman" w:hAnsi="Times New Roman" w:cs="Times New Roman"/>
          <w:sz w:val="28"/>
          <w:szCs w:val="28"/>
          <w:lang w:val="uk-UA"/>
        </w:rPr>
        <w:t xml:space="preserve"> інтернет-повідомлення, </w:t>
      </w:r>
      <w:proofErr w:type="spellStart"/>
      <w:r w:rsidR="000648AD">
        <w:rPr>
          <w:rFonts w:ascii="Times New Roman" w:hAnsi="Times New Roman" w:cs="Times New Roman"/>
          <w:sz w:val="28"/>
          <w:szCs w:val="28"/>
          <w:lang w:val="uk-UA"/>
        </w:rPr>
        <w:t>медіатексту</w:t>
      </w:r>
      <w:proofErr w:type="spellEnd"/>
      <w:r w:rsidR="004C1820">
        <w:rPr>
          <w:rFonts w:ascii="Times New Roman" w:hAnsi="Times New Roman" w:cs="Times New Roman"/>
          <w:sz w:val="28"/>
          <w:szCs w:val="28"/>
          <w:lang w:val="uk-UA"/>
        </w:rPr>
        <w:t>, персуазивності та сугестії</w:t>
      </w:r>
      <w:r w:rsidR="008D767D">
        <w:rPr>
          <w:rFonts w:ascii="Times New Roman" w:hAnsi="Times New Roman" w:cs="Times New Roman"/>
          <w:sz w:val="28"/>
          <w:szCs w:val="28"/>
          <w:lang w:val="uk-UA"/>
        </w:rPr>
        <w:t>;</w:t>
      </w:r>
    </w:p>
    <w:p w:rsidR="000648AD" w:rsidRDefault="001901F5" w:rsidP="00BF0778">
      <w:pPr>
        <w:pStyle w:val="a6"/>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0648AD">
        <w:rPr>
          <w:rFonts w:ascii="Times New Roman" w:hAnsi="Times New Roman" w:cs="Times New Roman"/>
          <w:sz w:val="28"/>
          <w:szCs w:val="28"/>
          <w:lang w:val="uk-UA"/>
        </w:rPr>
        <w:t>’ясувати основні джерела впливу на свідомість користувачі мережі Інтернет</w:t>
      </w:r>
      <w:r w:rsidR="008D767D">
        <w:rPr>
          <w:rFonts w:ascii="Times New Roman" w:hAnsi="Times New Roman" w:cs="Times New Roman"/>
          <w:sz w:val="28"/>
          <w:szCs w:val="28"/>
          <w:lang w:val="uk-UA"/>
        </w:rPr>
        <w:t>;</w:t>
      </w:r>
    </w:p>
    <w:p w:rsidR="00624E14" w:rsidRDefault="001901F5" w:rsidP="00BF0778">
      <w:pPr>
        <w:pStyle w:val="a6"/>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24E14">
        <w:rPr>
          <w:rFonts w:ascii="Times New Roman" w:hAnsi="Times New Roman" w:cs="Times New Roman"/>
          <w:sz w:val="28"/>
          <w:szCs w:val="28"/>
          <w:lang w:val="uk-UA"/>
        </w:rPr>
        <w:t>становити зв’язок між внутрішніми та зовнішньополітичними орієнтирами Ірану та векторами його впливу на користувачів мережі Інтернет;</w:t>
      </w:r>
    </w:p>
    <w:p w:rsidR="000648AD" w:rsidRPr="008D767D" w:rsidRDefault="001901F5" w:rsidP="008D767D">
      <w:pPr>
        <w:pStyle w:val="a6"/>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24E14">
        <w:rPr>
          <w:rFonts w:ascii="Times New Roman" w:hAnsi="Times New Roman" w:cs="Times New Roman"/>
          <w:sz w:val="28"/>
          <w:szCs w:val="28"/>
          <w:lang w:val="uk-UA"/>
        </w:rPr>
        <w:t>роаналізувати офіційні інтернет-повідомлення Ірану та виявити основ</w:t>
      </w:r>
      <w:r w:rsidR="008D767D">
        <w:rPr>
          <w:rFonts w:ascii="Times New Roman" w:hAnsi="Times New Roman" w:cs="Times New Roman"/>
          <w:sz w:val="28"/>
          <w:szCs w:val="28"/>
          <w:lang w:val="uk-UA"/>
        </w:rPr>
        <w:t>ні техніки персуазивності у них;</w:t>
      </w:r>
    </w:p>
    <w:p w:rsidR="009A5ADA" w:rsidRDefault="002C42D5" w:rsidP="00E1397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Фактичним матеріалом роботи є </w:t>
      </w:r>
      <w:r w:rsidRPr="004F0D34">
        <w:rPr>
          <w:rFonts w:ascii="Times New Roman" w:hAnsi="Times New Roman" w:cs="Times New Roman"/>
          <w:sz w:val="28"/>
          <w:szCs w:val="28"/>
          <w:lang w:val="uk-UA"/>
        </w:rPr>
        <w:t>інтернет-повідомлення</w:t>
      </w:r>
      <w:r w:rsidR="000648AD" w:rsidRPr="004F0D34">
        <w:rPr>
          <w:rFonts w:ascii="Times New Roman" w:hAnsi="Times New Roman" w:cs="Times New Roman"/>
          <w:sz w:val="28"/>
          <w:szCs w:val="28"/>
          <w:lang w:val="uk-UA"/>
        </w:rPr>
        <w:t xml:space="preserve"> </w:t>
      </w:r>
      <w:r w:rsidR="004F0D34" w:rsidRPr="004F0D34">
        <w:rPr>
          <w:rFonts w:ascii="Times New Roman" w:hAnsi="Times New Roman" w:cs="Times New Roman"/>
          <w:sz w:val="28"/>
          <w:szCs w:val="28"/>
          <w:lang w:val="uk-UA"/>
        </w:rPr>
        <w:t>(</w:t>
      </w:r>
      <w:r w:rsidR="001901F5">
        <w:rPr>
          <w:rFonts w:ascii="Times New Roman" w:hAnsi="Times New Roman" w:cs="Times New Roman"/>
          <w:sz w:val="28"/>
          <w:szCs w:val="28"/>
          <w:lang w:val="uk-UA"/>
        </w:rPr>
        <w:t>всього 150</w:t>
      </w:r>
      <w:r w:rsidR="004F0D34">
        <w:rPr>
          <w:rFonts w:ascii="Times New Roman" w:hAnsi="Times New Roman" w:cs="Times New Roman"/>
          <w:sz w:val="28"/>
          <w:szCs w:val="28"/>
          <w:lang w:val="uk-UA"/>
        </w:rPr>
        <w:t xml:space="preserve"> повідомлень</w:t>
      </w:r>
      <w:r w:rsidR="004F0D34" w:rsidRPr="004F0D34">
        <w:rPr>
          <w:rFonts w:ascii="Times New Roman" w:hAnsi="Times New Roman" w:cs="Times New Roman"/>
          <w:sz w:val="28"/>
          <w:szCs w:val="28"/>
          <w:lang w:val="uk-UA"/>
        </w:rPr>
        <w:t xml:space="preserve"> </w:t>
      </w:r>
      <w:r w:rsidR="004F0D34">
        <w:rPr>
          <w:rFonts w:ascii="Times New Roman" w:hAnsi="Times New Roman" w:cs="Times New Roman"/>
          <w:sz w:val="28"/>
          <w:szCs w:val="28"/>
          <w:lang w:val="uk-UA"/>
        </w:rPr>
        <w:t>–</w:t>
      </w:r>
      <w:r w:rsidR="00287F3F">
        <w:rPr>
          <w:rFonts w:ascii="Times New Roman" w:hAnsi="Times New Roman" w:cs="Times New Roman"/>
          <w:sz w:val="28"/>
          <w:szCs w:val="28"/>
          <w:lang w:val="uk-UA"/>
        </w:rPr>
        <w:t xml:space="preserve"> 525 речень, які у 76</w:t>
      </w:r>
      <w:r w:rsidR="001901F5">
        <w:rPr>
          <w:rFonts w:ascii="Times New Roman" w:hAnsi="Times New Roman" w:cs="Times New Roman"/>
          <w:sz w:val="28"/>
          <w:szCs w:val="28"/>
          <w:lang w:val="uk-UA"/>
        </w:rPr>
        <w:t xml:space="preserve">% випадків мають </w:t>
      </w:r>
      <w:r w:rsidR="00073C9C">
        <w:rPr>
          <w:rFonts w:ascii="Times New Roman" w:hAnsi="Times New Roman" w:cs="Times New Roman"/>
          <w:sz w:val="28"/>
          <w:szCs w:val="28"/>
          <w:lang w:val="uk-UA"/>
        </w:rPr>
        <w:t>візуальне супроводження)</w:t>
      </w:r>
      <w:r>
        <w:rPr>
          <w:rFonts w:ascii="Times New Roman" w:hAnsi="Times New Roman" w:cs="Times New Roman"/>
          <w:sz w:val="28"/>
          <w:szCs w:val="28"/>
          <w:lang w:val="uk-UA"/>
        </w:rPr>
        <w:t xml:space="preserve"> Міністерства зовнішніх справ Ісламської Республіки Іран</w:t>
      </w:r>
      <w:r w:rsidR="004F0D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спікера </w:t>
      </w:r>
      <w:r w:rsidRPr="002C42D5">
        <w:rPr>
          <w:rFonts w:ascii="Times New Roman" w:hAnsi="Times New Roman" w:cs="Times New Roman"/>
          <w:sz w:val="28"/>
          <w:szCs w:val="28"/>
          <w:lang w:val="uk-UA"/>
        </w:rPr>
        <w:t>Мі</w:t>
      </w:r>
      <w:r>
        <w:rPr>
          <w:rFonts w:ascii="Times New Roman" w:hAnsi="Times New Roman" w:cs="Times New Roman"/>
          <w:sz w:val="28"/>
          <w:szCs w:val="28"/>
          <w:lang w:val="uk-UA"/>
        </w:rPr>
        <w:t>ністерства зовнішніх справ Ісламської Республіки Іран</w:t>
      </w:r>
      <w:r w:rsidR="004F0D34">
        <w:rPr>
          <w:rFonts w:ascii="Times New Roman" w:hAnsi="Times New Roman" w:cs="Times New Roman"/>
          <w:sz w:val="28"/>
          <w:szCs w:val="28"/>
          <w:lang w:val="uk-UA"/>
        </w:rPr>
        <w:t xml:space="preserve">, Уряду Ісламської республіки Іран та духовного лідеру Ірану </w:t>
      </w:r>
      <w:r w:rsidR="00EA453C">
        <w:rPr>
          <w:rFonts w:ascii="Times New Roman" w:hAnsi="Times New Roman" w:cs="Times New Roman"/>
          <w:sz w:val="28"/>
          <w:szCs w:val="28"/>
          <w:lang w:val="uk-UA"/>
        </w:rPr>
        <w:t>аятоли Хаменеї</w:t>
      </w:r>
      <w:r>
        <w:rPr>
          <w:rFonts w:ascii="Times New Roman" w:hAnsi="Times New Roman" w:cs="Times New Roman"/>
          <w:sz w:val="28"/>
          <w:szCs w:val="28"/>
          <w:lang w:val="uk-UA"/>
        </w:rPr>
        <w:t xml:space="preserve"> у соціальній мережі Х, а тако</w:t>
      </w:r>
      <w:r w:rsidR="004F0D34">
        <w:rPr>
          <w:rFonts w:ascii="Times New Roman" w:hAnsi="Times New Roman" w:cs="Times New Roman"/>
          <w:sz w:val="28"/>
          <w:szCs w:val="28"/>
          <w:lang w:val="uk-UA"/>
        </w:rPr>
        <w:t>ж промова аятоли</w:t>
      </w:r>
      <w:r>
        <w:rPr>
          <w:rFonts w:ascii="Times New Roman" w:hAnsi="Times New Roman" w:cs="Times New Roman"/>
          <w:sz w:val="28"/>
          <w:szCs w:val="28"/>
          <w:lang w:val="uk-UA"/>
        </w:rPr>
        <w:t xml:space="preserve">, розміщена на його офіційному веб-сайті. </w:t>
      </w:r>
    </w:p>
    <w:p w:rsidR="000648AD" w:rsidRDefault="000648AD" w:rsidP="00E1397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Робота складається зі Вступу, трьох розділів та висновків. Перший розділ має назву «</w:t>
      </w:r>
      <w:proofErr w:type="spellStart"/>
      <w:r>
        <w:rPr>
          <w:rFonts w:ascii="Times New Roman" w:hAnsi="Times New Roman" w:cs="Times New Roman"/>
          <w:sz w:val="28"/>
          <w:szCs w:val="28"/>
          <w:lang w:val="uk-UA"/>
        </w:rPr>
        <w:t>Теоритичні</w:t>
      </w:r>
      <w:proofErr w:type="spellEnd"/>
      <w:r>
        <w:rPr>
          <w:rFonts w:ascii="Times New Roman" w:hAnsi="Times New Roman" w:cs="Times New Roman"/>
          <w:sz w:val="28"/>
          <w:szCs w:val="28"/>
          <w:lang w:val="uk-UA"/>
        </w:rPr>
        <w:t xml:space="preserve"> засади», другий розділ </w:t>
      </w:r>
      <w:r w:rsidR="00E1397A">
        <w:rPr>
          <w:rFonts w:ascii="Times New Roman" w:hAnsi="Times New Roman" w:cs="Times New Roman"/>
          <w:sz w:val="28"/>
          <w:szCs w:val="28"/>
          <w:lang w:val="uk-UA"/>
        </w:rPr>
        <w:t>– «</w:t>
      </w:r>
      <w:r w:rsidR="00E1397A">
        <w:rPr>
          <w:rFonts w:ascii="Times New Roman" w:eastAsia="MS Mincho" w:hAnsi="Times New Roman" w:cs="Times New Roman"/>
          <w:sz w:val="28"/>
          <w:szCs w:val="28"/>
          <w:lang w:val="uk-UA" w:eastAsia="ru-RU"/>
        </w:rPr>
        <w:t>Віддзеркалення офіційної політики Ісламської республіки Іран у військовому аспекті у її інтернет-повідомленнях»</w:t>
      </w:r>
      <w:r>
        <w:rPr>
          <w:rFonts w:ascii="Times New Roman" w:hAnsi="Times New Roman" w:cs="Times New Roman"/>
          <w:sz w:val="28"/>
          <w:szCs w:val="28"/>
          <w:lang w:val="uk-UA"/>
        </w:rPr>
        <w:t xml:space="preserve">, третій розділ </w:t>
      </w:r>
      <w:r w:rsidR="00E139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1397A">
        <w:rPr>
          <w:rFonts w:ascii="Times New Roman" w:hAnsi="Times New Roman" w:cs="Times New Roman"/>
          <w:sz w:val="28"/>
          <w:szCs w:val="28"/>
          <w:lang w:val="uk-UA"/>
        </w:rPr>
        <w:t>«</w:t>
      </w:r>
      <w:r w:rsidRPr="000648AD">
        <w:rPr>
          <w:rFonts w:ascii="Times New Roman" w:hAnsi="Times New Roman" w:cs="Times New Roman"/>
          <w:sz w:val="28"/>
          <w:szCs w:val="28"/>
          <w:lang w:val="uk-UA"/>
        </w:rPr>
        <w:t>Стратегія персуазивності як потужний засіб маніпулювання громадською свідомістю</w:t>
      </w:r>
      <w:r w:rsidR="00E1397A">
        <w:rPr>
          <w:rFonts w:ascii="Times New Roman" w:hAnsi="Times New Roman" w:cs="Times New Roman"/>
          <w:sz w:val="28"/>
          <w:szCs w:val="28"/>
          <w:lang w:val="uk-UA"/>
        </w:rPr>
        <w:t>»</w:t>
      </w:r>
      <w:r>
        <w:rPr>
          <w:rFonts w:ascii="Times New Roman" w:hAnsi="Times New Roman" w:cs="Times New Roman"/>
          <w:sz w:val="28"/>
          <w:szCs w:val="28"/>
          <w:lang w:val="uk-UA"/>
        </w:rPr>
        <w:t>.</w:t>
      </w:r>
    </w:p>
    <w:p w:rsidR="000648AD" w:rsidRPr="00624E14" w:rsidRDefault="000648AD" w:rsidP="00E1397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Робота спирається на </w:t>
      </w:r>
      <w:proofErr w:type="spellStart"/>
      <w:r>
        <w:rPr>
          <w:rFonts w:ascii="Times New Roman" w:hAnsi="Times New Roman" w:cs="Times New Roman"/>
          <w:sz w:val="28"/>
          <w:szCs w:val="28"/>
          <w:lang w:val="uk-UA"/>
        </w:rPr>
        <w:t>антропоцентричну</w:t>
      </w:r>
      <w:proofErr w:type="spellEnd"/>
      <w:r>
        <w:rPr>
          <w:rFonts w:ascii="Times New Roman" w:hAnsi="Times New Roman" w:cs="Times New Roman"/>
          <w:sz w:val="28"/>
          <w:szCs w:val="28"/>
          <w:lang w:val="uk-UA"/>
        </w:rPr>
        <w:t xml:space="preserve"> парадигму, де у фокусі уваги постає людина, її засоби мислення та кодування </w:t>
      </w:r>
      <w:proofErr w:type="spellStart"/>
      <w:r w:rsidR="00ED38A3">
        <w:rPr>
          <w:rFonts w:ascii="Times New Roman" w:hAnsi="Times New Roman" w:cs="Times New Roman"/>
          <w:sz w:val="28"/>
          <w:szCs w:val="28"/>
          <w:lang w:val="uk-UA"/>
        </w:rPr>
        <w:t>мислєннєвих</w:t>
      </w:r>
      <w:proofErr w:type="spellEnd"/>
      <w:r w:rsidR="00ED38A3">
        <w:rPr>
          <w:rFonts w:ascii="Times New Roman" w:hAnsi="Times New Roman" w:cs="Times New Roman"/>
          <w:sz w:val="28"/>
          <w:szCs w:val="28"/>
          <w:lang w:val="uk-UA"/>
        </w:rPr>
        <w:t xml:space="preserve"> операцій у вигляді повідомлень. У роботі гармонічно поєднані суто лінгвістичні і загально-філософські методи дослідження, такі як індукція, дедукція, зв’язок усіх матеріальних явищ в оточуючому світі, метод спостереження, </w:t>
      </w:r>
      <w:proofErr w:type="spellStart"/>
      <w:r w:rsidR="00ED38A3">
        <w:rPr>
          <w:rFonts w:ascii="Times New Roman" w:hAnsi="Times New Roman" w:cs="Times New Roman"/>
          <w:sz w:val="28"/>
          <w:szCs w:val="28"/>
          <w:lang w:val="uk-UA"/>
        </w:rPr>
        <w:t>дискрептивний</w:t>
      </w:r>
      <w:proofErr w:type="spellEnd"/>
      <w:r w:rsidR="00ED38A3">
        <w:rPr>
          <w:rFonts w:ascii="Times New Roman" w:hAnsi="Times New Roman" w:cs="Times New Roman"/>
          <w:sz w:val="28"/>
          <w:szCs w:val="28"/>
          <w:lang w:val="uk-UA"/>
        </w:rPr>
        <w:t xml:space="preserve"> метод, </w:t>
      </w:r>
      <w:proofErr w:type="spellStart"/>
      <w:r w:rsidR="00ED38A3">
        <w:rPr>
          <w:rFonts w:ascii="Times New Roman" w:hAnsi="Times New Roman" w:cs="Times New Roman"/>
          <w:sz w:val="28"/>
          <w:szCs w:val="28"/>
          <w:lang w:val="uk-UA"/>
        </w:rPr>
        <w:t>квантитативно-кволікативний</w:t>
      </w:r>
      <w:proofErr w:type="spellEnd"/>
      <w:r w:rsidR="00ED38A3">
        <w:rPr>
          <w:rFonts w:ascii="Times New Roman" w:hAnsi="Times New Roman" w:cs="Times New Roman"/>
          <w:sz w:val="28"/>
          <w:szCs w:val="28"/>
          <w:lang w:val="uk-UA"/>
        </w:rPr>
        <w:t xml:space="preserve"> метод для опису результатів дослідження, порівняльний метод контекстуального аналізу</w:t>
      </w:r>
    </w:p>
    <w:p w:rsidR="006744FB" w:rsidRPr="006F0A75" w:rsidRDefault="002C42D5" w:rsidP="00BF0778">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 xml:space="preserve">Публікації. Результати роботи було опубліковано у вигляді тез під назвою «Інструменти впливу інтернет-повідомлень на свідомість користувачів мережі Інтернет» в рамках </w:t>
      </w:r>
      <w:r w:rsidRPr="002C42D5">
        <w:rPr>
          <w:rFonts w:ascii="Times New Roman" w:hAnsi="Times New Roman" w:cs="Times New Roman"/>
          <w:sz w:val="28"/>
          <w:szCs w:val="28"/>
          <w:lang w:val="uk-UA"/>
        </w:rPr>
        <w:t xml:space="preserve">CXLІХ </w:t>
      </w:r>
      <w:proofErr w:type="spellStart"/>
      <w:r w:rsidRPr="002C42D5">
        <w:rPr>
          <w:rFonts w:ascii="Times New Roman" w:hAnsi="Times New Roman" w:cs="Times New Roman"/>
          <w:sz w:val="28"/>
          <w:szCs w:val="28"/>
          <w:lang w:val="uk-UA"/>
        </w:rPr>
        <w:t>Мiжнародної</w:t>
      </w:r>
      <w:proofErr w:type="spellEnd"/>
      <w:r>
        <w:rPr>
          <w:rFonts w:ascii="Times New Roman" w:hAnsi="Times New Roman" w:cs="Times New Roman"/>
          <w:sz w:val="28"/>
          <w:szCs w:val="28"/>
          <w:lang w:val="uk-UA"/>
        </w:rPr>
        <w:t xml:space="preserve"> науково-практичної інтернет- </w:t>
      </w:r>
      <w:r w:rsidRPr="002C42D5">
        <w:rPr>
          <w:rFonts w:ascii="Times New Roman" w:hAnsi="Times New Roman" w:cs="Times New Roman"/>
          <w:sz w:val="28"/>
          <w:szCs w:val="28"/>
          <w:lang w:val="uk-UA"/>
        </w:rPr>
        <w:t>конференції «Перспективні напрямки</w:t>
      </w:r>
      <w:r>
        <w:rPr>
          <w:rFonts w:ascii="Times New Roman" w:hAnsi="Times New Roman" w:cs="Times New Roman"/>
          <w:sz w:val="28"/>
          <w:szCs w:val="28"/>
          <w:lang w:val="uk-UA"/>
        </w:rPr>
        <w:t xml:space="preserve"> наукових досліджень в  </w:t>
      </w:r>
      <w:r w:rsidRPr="002C42D5">
        <w:rPr>
          <w:rFonts w:ascii="Times New Roman" w:hAnsi="Times New Roman" w:cs="Times New Roman"/>
          <w:sz w:val="28"/>
          <w:szCs w:val="28"/>
          <w:lang w:val="uk-UA"/>
        </w:rPr>
        <w:t xml:space="preserve">Україні», </w:t>
      </w:r>
      <w:r>
        <w:rPr>
          <w:rFonts w:ascii="Times New Roman" w:hAnsi="Times New Roman" w:cs="Times New Roman"/>
          <w:sz w:val="28"/>
          <w:szCs w:val="28"/>
          <w:lang w:val="uk-UA"/>
        </w:rPr>
        <w:t>що пройшла 11 жовтня 2024 року</w:t>
      </w:r>
      <w:r w:rsidR="006744FB">
        <w:rPr>
          <w:rFonts w:ascii="Times New Roman" w:hAnsi="Times New Roman" w:cs="Times New Roman"/>
          <w:b/>
          <w:sz w:val="28"/>
          <w:szCs w:val="28"/>
          <w:lang w:val="uk-UA"/>
        </w:rPr>
        <w:br w:type="page"/>
      </w:r>
    </w:p>
    <w:p w:rsidR="005E4F54" w:rsidRPr="00ED29CE" w:rsidRDefault="005E4F54" w:rsidP="003A5CA9">
      <w:pPr>
        <w:spacing w:after="0" w:line="360" w:lineRule="auto"/>
        <w:ind w:firstLine="567"/>
        <w:jc w:val="center"/>
        <w:rPr>
          <w:rFonts w:ascii="Times New Roman" w:hAnsi="Times New Roman" w:cs="Times New Roman"/>
          <w:b/>
          <w:sz w:val="28"/>
          <w:szCs w:val="28"/>
          <w:lang w:val="uk-UA"/>
        </w:rPr>
      </w:pPr>
      <w:r w:rsidRPr="00ED29CE">
        <w:rPr>
          <w:rFonts w:ascii="Times New Roman" w:hAnsi="Times New Roman" w:cs="Times New Roman"/>
          <w:b/>
          <w:sz w:val="28"/>
          <w:szCs w:val="28"/>
          <w:lang w:val="uk-UA"/>
        </w:rPr>
        <w:lastRenderedPageBreak/>
        <w:t>РОЗДІЛ 1</w:t>
      </w:r>
    </w:p>
    <w:p w:rsidR="005E4F54" w:rsidRPr="00ED29CE" w:rsidRDefault="005E4F54" w:rsidP="003A5CA9">
      <w:pPr>
        <w:spacing w:after="0" w:line="360" w:lineRule="auto"/>
        <w:ind w:firstLine="567"/>
        <w:jc w:val="center"/>
        <w:rPr>
          <w:rFonts w:ascii="Times New Roman" w:hAnsi="Times New Roman" w:cs="Times New Roman"/>
          <w:b/>
          <w:sz w:val="28"/>
          <w:szCs w:val="28"/>
          <w:lang w:val="uk-UA"/>
        </w:rPr>
      </w:pPr>
      <w:r w:rsidRPr="00ED29CE">
        <w:rPr>
          <w:rFonts w:ascii="Times New Roman" w:hAnsi="Times New Roman" w:cs="Times New Roman"/>
          <w:b/>
          <w:sz w:val="28"/>
          <w:szCs w:val="28"/>
          <w:lang w:val="uk-UA"/>
        </w:rPr>
        <w:t>ТЕОРЕТИЧНІ ЗАСАДИ ДОСЛІДЖЕННЯ</w:t>
      </w:r>
    </w:p>
    <w:p w:rsidR="005E4F54" w:rsidRPr="00ED29CE" w:rsidRDefault="005E4F54" w:rsidP="00826FC9">
      <w:pPr>
        <w:spacing w:after="0" w:line="360" w:lineRule="auto"/>
        <w:ind w:firstLine="567"/>
        <w:jc w:val="both"/>
        <w:rPr>
          <w:rFonts w:ascii="Times New Roman" w:hAnsi="Times New Roman" w:cs="Times New Roman"/>
          <w:b/>
          <w:sz w:val="28"/>
          <w:szCs w:val="28"/>
          <w:lang w:val="uk-UA"/>
        </w:rPr>
      </w:pPr>
    </w:p>
    <w:p w:rsidR="005E4F54" w:rsidRPr="00ED29CE" w:rsidRDefault="005E4F54" w:rsidP="00826FC9">
      <w:pPr>
        <w:spacing w:after="0" w:line="360" w:lineRule="auto"/>
        <w:ind w:firstLine="567"/>
        <w:jc w:val="both"/>
        <w:rPr>
          <w:rFonts w:ascii="Times New Roman" w:hAnsi="Times New Roman" w:cs="Times New Roman"/>
          <w:b/>
          <w:sz w:val="28"/>
          <w:szCs w:val="28"/>
          <w:lang w:val="uk-UA"/>
        </w:rPr>
      </w:pPr>
      <w:r w:rsidRPr="00ED29CE">
        <w:rPr>
          <w:rFonts w:ascii="Times New Roman" w:hAnsi="Times New Roman" w:cs="Times New Roman"/>
          <w:b/>
          <w:sz w:val="28"/>
          <w:szCs w:val="28"/>
          <w:lang w:val="uk-UA"/>
        </w:rPr>
        <w:t>1.1. . Інтернет-повідомлення як потужний засіб впливу а свідомість користувачів мережі Інтернет</w:t>
      </w:r>
    </w:p>
    <w:p w:rsidR="00202F00" w:rsidRDefault="00F6609C" w:rsidP="00826FC9">
      <w:pPr>
        <w:spacing w:after="0" w:line="360" w:lineRule="auto"/>
        <w:ind w:firstLine="567"/>
        <w:jc w:val="both"/>
        <w:rPr>
          <w:rFonts w:ascii="Times New Roman" w:hAnsi="Times New Roman" w:cs="Times New Roman"/>
          <w:sz w:val="28"/>
          <w:szCs w:val="28"/>
          <w:lang w:val="uk-UA"/>
        </w:rPr>
      </w:pPr>
      <w:r w:rsidRPr="00F6609C">
        <w:rPr>
          <w:rFonts w:ascii="Times New Roman" w:hAnsi="Times New Roman" w:cs="Times New Roman"/>
          <w:sz w:val="28"/>
          <w:szCs w:val="28"/>
          <w:lang w:val="uk-UA"/>
        </w:rPr>
        <w:t xml:space="preserve">Інтернет став основним джерелом інформації сьогодення. Він заміним газети, радіо та телебачення, перейнявши їхні </w:t>
      </w:r>
      <w:r w:rsidR="00202F00">
        <w:rPr>
          <w:rFonts w:ascii="Times New Roman" w:hAnsi="Times New Roman" w:cs="Times New Roman"/>
          <w:sz w:val="28"/>
          <w:szCs w:val="28"/>
          <w:lang w:val="uk-UA"/>
        </w:rPr>
        <w:t xml:space="preserve">інформаційні </w:t>
      </w:r>
      <w:r w:rsidRPr="00F6609C">
        <w:rPr>
          <w:rFonts w:ascii="Times New Roman" w:hAnsi="Times New Roman" w:cs="Times New Roman"/>
          <w:sz w:val="28"/>
          <w:szCs w:val="28"/>
          <w:lang w:val="uk-UA"/>
        </w:rPr>
        <w:t xml:space="preserve">формати </w:t>
      </w:r>
      <w:r w:rsidR="00202F00">
        <w:rPr>
          <w:rFonts w:ascii="Times New Roman" w:hAnsi="Times New Roman" w:cs="Times New Roman"/>
          <w:sz w:val="28"/>
          <w:szCs w:val="28"/>
          <w:lang w:val="uk-UA"/>
        </w:rPr>
        <w:t xml:space="preserve">(наприклад, відео-репортажі, інтерв’ю, текстові статті, аудіо записи, оголошення тощо) </w:t>
      </w:r>
      <w:r w:rsidRPr="00F6609C">
        <w:rPr>
          <w:rFonts w:ascii="Times New Roman" w:hAnsi="Times New Roman" w:cs="Times New Roman"/>
          <w:sz w:val="28"/>
          <w:szCs w:val="28"/>
          <w:lang w:val="uk-UA"/>
        </w:rPr>
        <w:t>і видозмінивши їх під себе. Такі</w:t>
      </w:r>
      <w:r w:rsidR="00202F00">
        <w:rPr>
          <w:rFonts w:ascii="Times New Roman" w:hAnsi="Times New Roman" w:cs="Times New Roman"/>
          <w:sz w:val="28"/>
          <w:szCs w:val="28"/>
          <w:lang w:val="uk-UA"/>
        </w:rPr>
        <w:t xml:space="preserve"> інформаційні </w:t>
      </w:r>
      <w:r w:rsidRPr="00F6609C">
        <w:rPr>
          <w:rFonts w:ascii="Times New Roman" w:hAnsi="Times New Roman" w:cs="Times New Roman"/>
          <w:sz w:val="28"/>
          <w:szCs w:val="28"/>
          <w:lang w:val="uk-UA"/>
        </w:rPr>
        <w:t xml:space="preserve"> формати прийнято називати </w:t>
      </w:r>
      <w:proofErr w:type="spellStart"/>
      <w:r w:rsidRPr="00F6609C">
        <w:rPr>
          <w:rFonts w:ascii="Times New Roman" w:hAnsi="Times New Roman" w:cs="Times New Roman"/>
          <w:sz w:val="28"/>
          <w:szCs w:val="28"/>
          <w:lang w:val="uk-UA"/>
        </w:rPr>
        <w:t>медіатекстами</w:t>
      </w:r>
      <w:proofErr w:type="spellEnd"/>
      <w:r w:rsidRPr="00F6609C">
        <w:rPr>
          <w:rFonts w:ascii="Times New Roman" w:hAnsi="Times New Roman" w:cs="Times New Roman"/>
          <w:sz w:val="28"/>
          <w:szCs w:val="28"/>
          <w:lang w:val="uk-UA"/>
        </w:rPr>
        <w:t xml:space="preserve">. </w:t>
      </w:r>
      <w:r w:rsidR="00202F00">
        <w:rPr>
          <w:rFonts w:ascii="Times New Roman" w:hAnsi="Times New Roman" w:cs="Times New Roman"/>
          <w:sz w:val="28"/>
          <w:szCs w:val="28"/>
          <w:lang w:val="uk-UA"/>
        </w:rPr>
        <w:t>Дослідники дають такі визначення поняттю «медіатекст»:</w:t>
      </w:r>
    </w:p>
    <w:p w:rsidR="00005D66" w:rsidRDefault="00F6609C" w:rsidP="00826FC9">
      <w:pPr>
        <w:pStyle w:val="a6"/>
        <w:numPr>
          <w:ilvl w:val="0"/>
          <w:numId w:val="6"/>
        </w:numPr>
        <w:spacing w:after="0" w:line="360" w:lineRule="auto"/>
        <w:ind w:firstLine="567"/>
        <w:jc w:val="both"/>
        <w:rPr>
          <w:rFonts w:ascii="Times New Roman" w:hAnsi="Times New Roman" w:cs="Times New Roman"/>
          <w:sz w:val="28"/>
          <w:szCs w:val="28"/>
          <w:lang w:val="uk-UA"/>
        </w:rPr>
      </w:pPr>
      <w:r w:rsidRPr="00202F00">
        <w:rPr>
          <w:rFonts w:ascii="Times New Roman" w:hAnsi="Times New Roman" w:cs="Times New Roman"/>
          <w:sz w:val="28"/>
          <w:szCs w:val="28"/>
          <w:lang w:val="uk-UA"/>
        </w:rPr>
        <w:t xml:space="preserve">Медіатекст – це твір масово-інформаційної діяльності та масової комунікації, суть якого – це конкретна інформація, виражена мовленням для впливу на громадську думку та здійснення </w:t>
      </w:r>
      <w:r w:rsidR="00AB46D1">
        <w:rPr>
          <w:rFonts w:ascii="Times New Roman" w:hAnsi="Times New Roman" w:cs="Times New Roman"/>
          <w:sz w:val="28"/>
          <w:szCs w:val="28"/>
          <w:lang w:val="uk-UA"/>
        </w:rPr>
        <w:t>переконання (за Шевченко, 2014);</w:t>
      </w:r>
    </w:p>
    <w:p w:rsidR="00202F00" w:rsidRDefault="00005D66" w:rsidP="00826FC9">
      <w:pPr>
        <w:pStyle w:val="a6"/>
        <w:numPr>
          <w:ilvl w:val="0"/>
          <w:numId w:val="6"/>
        </w:num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Медіатекст розглядають як </w:t>
      </w:r>
      <w:r w:rsidRPr="00005D66">
        <w:rPr>
          <w:rFonts w:ascii="Times New Roman" w:hAnsi="Times New Roman" w:cs="Times New Roman"/>
          <w:sz w:val="28"/>
          <w:szCs w:val="28"/>
          <w:lang w:val="uk-UA"/>
        </w:rPr>
        <w:t xml:space="preserve"> продукт</w:t>
      </w:r>
      <w:r>
        <w:rPr>
          <w:rFonts w:ascii="Times New Roman" w:hAnsi="Times New Roman" w:cs="Times New Roman"/>
          <w:sz w:val="28"/>
          <w:szCs w:val="28"/>
          <w:lang w:val="uk-UA"/>
        </w:rPr>
        <w:t xml:space="preserve"> комп’ютерно-опосередкованої </w:t>
      </w:r>
      <w:r w:rsidRPr="00005D66">
        <w:rPr>
          <w:rFonts w:ascii="Times New Roman" w:hAnsi="Times New Roman" w:cs="Times New Roman"/>
          <w:sz w:val="28"/>
          <w:szCs w:val="28"/>
          <w:lang w:val="uk-UA"/>
        </w:rPr>
        <w:t>комунікації, унікальний засіб інтерпретації й репрезентації реальності;</w:t>
      </w:r>
      <w:r>
        <w:rPr>
          <w:rFonts w:ascii="Times New Roman" w:hAnsi="Times New Roman" w:cs="Times New Roman"/>
          <w:sz w:val="28"/>
          <w:szCs w:val="28"/>
          <w:lang w:val="uk-UA"/>
        </w:rPr>
        <w:t xml:space="preserve"> (Бондаренко, 2021)</w:t>
      </w:r>
      <w:r w:rsidR="00AB46D1">
        <w:rPr>
          <w:rFonts w:ascii="Times New Roman" w:hAnsi="Times New Roman" w:cs="Times New Roman"/>
          <w:sz w:val="28"/>
          <w:szCs w:val="28"/>
          <w:lang w:val="uk-UA"/>
        </w:rPr>
        <w:t>;</w:t>
      </w:r>
    </w:p>
    <w:p w:rsidR="00005D66" w:rsidRDefault="00005D66" w:rsidP="00826FC9">
      <w:pPr>
        <w:pStyle w:val="a6"/>
        <w:numPr>
          <w:ilvl w:val="0"/>
          <w:numId w:val="6"/>
        </w:num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Медіатекст – </w:t>
      </w:r>
      <w:r w:rsidRPr="00005D66">
        <w:rPr>
          <w:rFonts w:ascii="Times New Roman" w:hAnsi="Times New Roman" w:cs="Times New Roman"/>
          <w:sz w:val="28"/>
          <w:szCs w:val="28"/>
          <w:lang w:val="uk-UA"/>
        </w:rPr>
        <w:t xml:space="preserve">це інтегративне утворення, витвір </w:t>
      </w:r>
      <w:proofErr w:type="spellStart"/>
      <w:r w:rsidRPr="00005D66">
        <w:rPr>
          <w:rFonts w:ascii="Times New Roman" w:hAnsi="Times New Roman" w:cs="Times New Roman"/>
          <w:sz w:val="28"/>
          <w:szCs w:val="28"/>
          <w:lang w:val="uk-UA"/>
        </w:rPr>
        <w:t>масовоінформаційної</w:t>
      </w:r>
      <w:proofErr w:type="spellEnd"/>
      <w:r w:rsidRPr="00005D66">
        <w:rPr>
          <w:rFonts w:ascii="Times New Roman" w:hAnsi="Times New Roman" w:cs="Times New Roman"/>
          <w:sz w:val="28"/>
          <w:szCs w:val="28"/>
          <w:lang w:val="uk-UA"/>
        </w:rPr>
        <w:t xml:space="preserve"> діяльності та масової комунікації, що має на меті вплинути, переконати.</w:t>
      </w:r>
      <w:r>
        <w:rPr>
          <w:rFonts w:ascii="Times New Roman" w:hAnsi="Times New Roman" w:cs="Times New Roman"/>
          <w:sz w:val="28"/>
          <w:szCs w:val="28"/>
          <w:lang w:val="uk-UA"/>
        </w:rPr>
        <w:t xml:space="preserve"> (</w:t>
      </w:r>
      <w:r w:rsidR="00AD70C6">
        <w:rPr>
          <w:rFonts w:ascii="Times New Roman" w:hAnsi="Times New Roman" w:cs="Times New Roman"/>
          <w:sz w:val="28"/>
          <w:szCs w:val="28"/>
          <w:lang w:val="uk-UA"/>
        </w:rPr>
        <w:t>Курган, 2012)</w:t>
      </w:r>
      <w:r w:rsidR="00AB46D1">
        <w:rPr>
          <w:rFonts w:ascii="Times New Roman" w:hAnsi="Times New Roman" w:cs="Times New Roman"/>
          <w:sz w:val="28"/>
          <w:szCs w:val="28"/>
          <w:lang w:val="uk-UA"/>
        </w:rPr>
        <w:t>;</w:t>
      </w:r>
    </w:p>
    <w:p w:rsidR="00056A49" w:rsidRPr="00056A49" w:rsidRDefault="00056A49" w:rsidP="00826FC9">
      <w:pPr>
        <w:pStyle w:val="a6"/>
        <w:numPr>
          <w:ilvl w:val="0"/>
          <w:numId w:val="6"/>
        </w:num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056A49">
        <w:rPr>
          <w:rFonts w:ascii="Times New Roman" w:hAnsi="Times New Roman" w:cs="Times New Roman"/>
          <w:sz w:val="28"/>
          <w:szCs w:val="28"/>
          <w:lang w:val="uk-UA"/>
        </w:rPr>
        <w:t>едіатекст є різновидом тексту, який безпосередньо</w:t>
      </w:r>
      <w:r>
        <w:rPr>
          <w:rFonts w:ascii="Times New Roman" w:hAnsi="Times New Roman" w:cs="Times New Roman"/>
          <w:sz w:val="28"/>
          <w:szCs w:val="28"/>
          <w:lang w:val="uk-UA"/>
        </w:rPr>
        <w:t xml:space="preserve"> </w:t>
      </w:r>
      <w:r w:rsidRPr="00056A49">
        <w:rPr>
          <w:rFonts w:ascii="Times New Roman" w:hAnsi="Times New Roman" w:cs="Times New Roman"/>
          <w:sz w:val="28"/>
          <w:szCs w:val="28"/>
          <w:lang w:val="uk-UA"/>
        </w:rPr>
        <w:t>пов’язаний з дійсністю. Об’єктивна дійс</w:t>
      </w:r>
      <w:r>
        <w:rPr>
          <w:rFonts w:ascii="Times New Roman" w:hAnsi="Times New Roman" w:cs="Times New Roman"/>
          <w:sz w:val="28"/>
          <w:szCs w:val="28"/>
          <w:lang w:val="uk-UA"/>
        </w:rPr>
        <w:t xml:space="preserve">ність, відтворена комунікатором </w:t>
      </w:r>
      <w:r w:rsidRPr="00056A49">
        <w:rPr>
          <w:rFonts w:ascii="Times New Roman" w:hAnsi="Times New Roman" w:cs="Times New Roman"/>
          <w:sz w:val="28"/>
          <w:szCs w:val="28"/>
          <w:lang w:val="uk-UA"/>
        </w:rPr>
        <w:t>журналістом, спочатку</w:t>
      </w:r>
      <w:r>
        <w:rPr>
          <w:rFonts w:ascii="Times New Roman" w:hAnsi="Times New Roman" w:cs="Times New Roman"/>
          <w:sz w:val="28"/>
          <w:szCs w:val="28"/>
          <w:lang w:val="uk-UA"/>
        </w:rPr>
        <w:t xml:space="preserve"> </w:t>
      </w:r>
      <w:r w:rsidRPr="00056A49">
        <w:rPr>
          <w:rFonts w:ascii="Times New Roman" w:hAnsi="Times New Roman" w:cs="Times New Roman"/>
          <w:sz w:val="28"/>
          <w:szCs w:val="28"/>
          <w:lang w:val="uk-UA"/>
        </w:rPr>
        <w:t>проходить через процес «кадрування», тобто суб’єктивного відбору фрагментів, які автор вважає</w:t>
      </w:r>
      <w:r>
        <w:rPr>
          <w:rFonts w:ascii="Times New Roman" w:hAnsi="Times New Roman" w:cs="Times New Roman"/>
          <w:sz w:val="28"/>
          <w:szCs w:val="28"/>
          <w:lang w:val="uk-UA"/>
        </w:rPr>
        <w:t xml:space="preserve"> </w:t>
      </w:r>
      <w:r w:rsidRPr="00056A49">
        <w:rPr>
          <w:rFonts w:ascii="Times New Roman" w:hAnsi="Times New Roman" w:cs="Times New Roman"/>
          <w:sz w:val="28"/>
          <w:szCs w:val="28"/>
          <w:lang w:val="uk-UA"/>
        </w:rPr>
        <w:t>вартими оприлюднення</w:t>
      </w:r>
      <w:r>
        <w:rPr>
          <w:rFonts w:ascii="Times New Roman" w:hAnsi="Times New Roman" w:cs="Times New Roman"/>
          <w:sz w:val="28"/>
          <w:szCs w:val="28"/>
          <w:lang w:val="uk-UA"/>
        </w:rPr>
        <w:t xml:space="preserve"> (Дацишин, 2024)</w:t>
      </w:r>
      <w:r w:rsidR="00AB46D1">
        <w:rPr>
          <w:rFonts w:ascii="Times New Roman" w:hAnsi="Times New Roman" w:cs="Times New Roman"/>
          <w:sz w:val="28"/>
          <w:szCs w:val="28"/>
          <w:lang w:val="uk-UA"/>
        </w:rPr>
        <w:t>;</w:t>
      </w:r>
    </w:p>
    <w:p w:rsidR="00202F00" w:rsidRDefault="00056A49"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Підсумуємо, що медіатекст – це </w:t>
      </w:r>
      <w:r w:rsidR="007666BB">
        <w:rPr>
          <w:rFonts w:ascii="Times New Roman" w:hAnsi="Times New Roman" w:cs="Times New Roman"/>
          <w:sz w:val="28"/>
          <w:szCs w:val="28"/>
          <w:lang w:val="uk-UA"/>
        </w:rPr>
        <w:t>витвір інформаційної діяльності, що безпосередньо відображає об’єктивну реальність, публікується засобами масової інформації та створюється з метою здійснення певного впливу на аудиторію.</w:t>
      </w:r>
    </w:p>
    <w:p w:rsidR="00F6609C" w:rsidRPr="00F6609C" w:rsidRDefault="00F6609C" w:rsidP="00826FC9">
      <w:pPr>
        <w:spacing w:after="0" w:line="360" w:lineRule="auto"/>
        <w:ind w:firstLine="567"/>
        <w:jc w:val="both"/>
        <w:rPr>
          <w:rFonts w:ascii="Times New Roman" w:hAnsi="Times New Roman" w:cs="Times New Roman"/>
          <w:sz w:val="28"/>
          <w:szCs w:val="28"/>
          <w:lang w:val="uk-UA"/>
        </w:rPr>
      </w:pPr>
      <w:r w:rsidRPr="00F6609C">
        <w:rPr>
          <w:rFonts w:ascii="Times New Roman" w:hAnsi="Times New Roman" w:cs="Times New Roman"/>
          <w:sz w:val="28"/>
          <w:szCs w:val="28"/>
          <w:lang w:val="uk-UA"/>
        </w:rPr>
        <w:t>Медіатексти попри свою назву можуть набувати не лише текстової форми (статті, дописи, коментарі тощо), але й форми відео, аудіо, картинок і так далі. Такі медіатексти, розміщені у мережі Інтернет називають інтернет-повідомленнями</w:t>
      </w:r>
      <w:r w:rsidR="007B0B49">
        <w:rPr>
          <w:rFonts w:ascii="Times New Roman" w:hAnsi="Times New Roman" w:cs="Times New Roman"/>
          <w:sz w:val="28"/>
          <w:szCs w:val="28"/>
          <w:lang w:val="uk-UA"/>
        </w:rPr>
        <w:t>.</w:t>
      </w:r>
    </w:p>
    <w:p w:rsidR="00AE6BB3" w:rsidRPr="00AE6BB3" w:rsidRDefault="007666BB"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Загально відомо, що кожна людина</w:t>
      </w:r>
      <w:r w:rsidR="00F6609C" w:rsidRPr="00F6609C">
        <w:rPr>
          <w:rFonts w:ascii="Times New Roman" w:hAnsi="Times New Roman" w:cs="Times New Roman"/>
          <w:sz w:val="28"/>
          <w:szCs w:val="28"/>
          <w:lang w:val="uk-UA"/>
        </w:rPr>
        <w:t xml:space="preserve"> стикається з нестримним потоком таких інтернет-повідомлень щогодини і кожне з них залишає непомітний слід на нашій підсвідомості, формуючи наші погляди на життя</w:t>
      </w:r>
      <w:r w:rsidR="00F6609C">
        <w:rPr>
          <w:rFonts w:ascii="Times New Roman" w:hAnsi="Times New Roman" w:cs="Times New Roman"/>
          <w:sz w:val="28"/>
          <w:szCs w:val="28"/>
          <w:lang w:val="uk-UA"/>
        </w:rPr>
        <w:t>. Саме тому вкрай важливим є уміння оцінювати такі повідомлення з критичної точки зору та розпізнавати наміри, з якими їх було створено.</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Розповсюдження мережі Інтернет зробило інформацію доступною, як ніколи раніше, а її кількість із кожним днем росте у геометричній прогресії. Однак, зворотною стороною масового споживання контенту в інтернеті стала складність відстеження джерел вибраної інформації, а також того, хто за ними стоїть. Мається на увазі, що окрім звичайних користувачів, що підключаються до мережі для спілкування зі знайомими та споживання розважальних медіа-продуктів, існують люди, які навмисно публікують різноманітні типи медіа, переслідуючи якусь ціль. Таким чином, за допомогою інтернет-повідомлень можуть транслюватися зручні комусь політичні та соціальні погляди, думки про освіту та охорону здоров’я (наприклад, ідея про небезпечність вакцинації) і тому подібне. Інтернет дає простір для майже необмеженої публікації будь-чого та впливу на маси.</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Інтернет-повідомлення впливають на свідомість споживачів за допомогою цілої низки інструментів.</w:t>
      </w:r>
    </w:p>
    <w:p w:rsidR="00AE6BB3" w:rsidRPr="00AE6BB3" w:rsidRDefault="007666BB" w:rsidP="00826FC9">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Формальна організація </w:t>
      </w:r>
      <w:proofErr w:type="spellStart"/>
      <w:r>
        <w:rPr>
          <w:rFonts w:ascii="Times New Roman" w:hAnsi="Times New Roman" w:cs="Times New Roman"/>
          <w:b/>
          <w:sz w:val="28"/>
          <w:szCs w:val="28"/>
          <w:lang w:val="uk-UA"/>
        </w:rPr>
        <w:t>медіаповідомлення</w:t>
      </w:r>
      <w:proofErr w:type="spellEnd"/>
      <w:r>
        <w:rPr>
          <w:rFonts w:ascii="Times New Roman" w:hAnsi="Times New Roman" w:cs="Times New Roman"/>
          <w:b/>
          <w:sz w:val="28"/>
          <w:szCs w:val="28"/>
          <w:lang w:val="uk-UA"/>
        </w:rPr>
        <w:t>.</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Як зазначає В.О. Скрипник, процес  сприйняття – це  лише  механічне  узгодження  невідомого явища  зі  стійкою  загальною  формулою (стереотипом) (Скрипник, 2015).  Тому  ЗМІ стандартизують повідомлення,   тобто   особливим   чином   «доводять» інформацію  до  стереотипу (загальної  думки)  для  сприйняття  людиною повідомлення  без  зусиль  і  беззастережно,  без  внутрішньої  боротьби  й критичного  аналізу.</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 xml:space="preserve">Розглянемо приклад. У англомовній журналістиці прийнято називати Спільний всеосяжний план дій (угода між Іраном та західними партнерами щодо іранських ядерних </w:t>
      </w:r>
      <w:proofErr w:type="spellStart"/>
      <w:r w:rsidRPr="00AE6BB3">
        <w:rPr>
          <w:rFonts w:ascii="Times New Roman" w:hAnsi="Times New Roman" w:cs="Times New Roman"/>
          <w:sz w:val="28"/>
          <w:szCs w:val="28"/>
          <w:lang w:val="uk-UA"/>
        </w:rPr>
        <w:t>потужностей</w:t>
      </w:r>
      <w:proofErr w:type="spellEnd"/>
      <w:r w:rsidRPr="00AE6BB3">
        <w:rPr>
          <w:rFonts w:ascii="Times New Roman" w:hAnsi="Times New Roman" w:cs="Times New Roman"/>
          <w:sz w:val="28"/>
          <w:szCs w:val="28"/>
          <w:lang w:val="uk-UA"/>
        </w:rPr>
        <w:t>, підписана у 2015 році) «</w:t>
      </w:r>
      <w:proofErr w:type="spellStart"/>
      <w:r w:rsidRPr="00AE6BB3">
        <w:rPr>
          <w:rFonts w:ascii="Times New Roman" w:hAnsi="Times New Roman" w:cs="Times New Roman"/>
          <w:sz w:val="28"/>
          <w:szCs w:val="28"/>
          <w:lang w:val="uk-UA"/>
        </w:rPr>
        <w:t>Iranian</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nuclear</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deal</w:t>
      </w:r>
      <w:proofErr w:type="spellEnd"/>
      <w:r w:rsidRPr="00AE6BB3">
        <w:rPr>
          <w:rFonts w:ascii="Times New Roman" w:hAnsi="Times New Roman" w:cs="Times New Roman"/>
          <w:sz w:val="28"/>
          <w:szCs w:val="28"/>
          <w:lang w:val="uk-UA"/>
        </w:rPr>
        <w:t xml:space="preserve">» (наприклад, у статті Калі </w:t>
      </w:r>
      <w:proofErr w:type="spellStart"/>
      <w:r w:rsidRPr="00AE6BB3">
        <w:rPr>
          <w:rFonts w:ascii="Times New Roman" w:hAnsi="Times New Roman" w:cs="Times New Roman"/>
          <w:sz w:val="28"/>
          <w:szCs w:val="28"/>
          <w:lang w:val="uk-UA"/>
        </w:rPr>
        <w:t>Робінсон</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What</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Is</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the</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Iran</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Nuclear</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Deal</w:t>
      </w:r>
      <w:proofErr w:type="spellEnd"/>
      <w:r w:rsidRPr="00AE6BB3">
        <w:rPr>
          <w:rFonts w:ascii="Times New Roman" w:hAnsi="Times New Roman" w:cs="Times New Roman"/>
          <w:sz w:val="28"/>
          <w:szCs w:val="28"/>
          <w:lang w:val="uk-UA"/>
        </w:rPr>
        <w:t xml:space="preserve">?»). При цьому </w:t>
      </w:r>
      <w:r w:rsidRPr="00AE6BB3">
        <w:rPr>
          <w:rFonts w:ascii="Times New Roman" w:hAnsi="Times New Roman" w:cs="Times New Roman"/>
          <w:sz w:val="28"/>
          <w:szCs w:val="28"/>
          <w:lang w:val="uk-UA"/>
        </w:rPr>
        <w:lastRenderedPageBreak/>
        <w:t>офіційна назва угоди (</w:t>
      </w:r>
      <w:proofErr w:type="spellStart"/>
      <w:r w:rsidRPr="00AE6BB3">
        <w:rPr>
          <w:rFonts w:ascii="Times New Roman" w:hAnsi="Times New Roman" w:cs="Times New Roman"/>
          <w:sz w:val="28"/>
          <w:szCs w:val="28"/>
          <w:lang w:val="uk-UA"/>
        </w:rPr>
        <w:t>Joint</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comprehensive</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plan</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of</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actions</w:t>
      </w:r>
      <w:proofErr w:type="spellEnd"/>
      <w:r w:rsidRPr="00AE6BB3">
        <w:rPr>
          <w:rFonts w:ascii="Times New Roman" w:hAnsi="Times New Roman" w:cs="Times New Roman"/>
          <w:sz w:val="28"/>
          <w:szCs w:val="28"/>
          <w:lang w:val="uk-UA"/>
        </w:rPr>
        <w:t>) чи абревіатура (JCPOA) використовується рідше і не є загальновідомою для необізнаних у темі читачів.</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 xml:space="preserve">У статті </w:t>
      </w:r>
      <w:r w:rsidRPr="00BF0778">
        <w:rPr>
          <w:rFonts w:ascii="Times New Roman" w:hAnsi="Times New Roman" w:cs="Times New Roman"/>
          <w:sz w:val="28"/>
          <w:szCs w:val="28"/>
          <w:lang w:val="uk-UA"/>
        </w:rPr>
        <w:t>«</w:t>
      </w:r>
      <w:r w:rsidRPr="006F0A75">
        <w:rPr>
          <w:rFonts w:ascii="Times New Roman" w:hAnsi="Times New Roman" w:cs="Times New Roman"/>
          <w:sz w:val="28"/>
          <w:szCs w:val="28"/>
          <w:lang w:val="en-GB"/>
        </w:rPr>
        <w:t>Exploring</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the</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cognitive</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and</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semiotic</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structuring</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of</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English</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political</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discourse</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implications</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for</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EFL</w:t>
      </w:r>
      <w:r w:rsidRPr="00BF0778">
        <w:rPr>
          <w:rFonts w:ascii="Times New Roman" w:hAnsi="Times New Roman" w:cs="Times New Roman"/>
          <w:sz w:val="28"/>
          <w:szCs w:val="28"/>
          <w:lang w:val="uk-UA"/>
        </w:rPr>
        <w:t xml:space="preserve"> </w:t>
      </w:r>
      <w:r w:rsidRPr="006F0A75">
        <w:rPr>
          <w:rFonts w:ascii="Times New Roman" w:hAnsi="Times New Roman" w:cs="Times New Roman"/>
          <w:sz w:val="28"/>
          <w:szCs w:val="28"/>
          <w:lang w:val="en-GB"/>
        </w:rPr>
        <w:t>teaching</w:t>
      </w:r>
      <w:r w:rsidRPr="00AE6BB3">
        <w:rPr>
          <w:rFonts w:ascii="Times New Roman" w:hAnsi="Times New Roman" w:cs="Times New Roman"/>
          <w:sz w:val="28"/>
          <w:szCs w:val="28"/>
          <w:lang w:val="uk-UA"/>
        </w:rPr>
        <w:t xml:space="preserve">» наводиться </w:t>
      </w:r>
      <w:proofErr w:type="spellStart"/>
      <w:r w:rsidRPr="00AE6BB3">
        <w:rPr>
          <w:rFonts w:ascii="Times New Roman" w:hAnsi="Times New Roman" w:cs="Times New Roman"/>
          <w:sz w:val="28"/>
          <w:szCs w:val="28"/>
          <w:lang w:val="uk-UA"/>
        </w:rPr>
        <w:t>триадна</w:t>
      </w:r>
      <w:proofErr w:type="spellEnd"/>
      <w:r w:rsidRPr="00AE6BB3">
        <w:rPr>
          <w:rFonts w:ascii="Times New Roman" w:hAnsi="Times New Roman" w:cs="Times New Roman"/>
          <w:sz w:val="28"/>
          <w:szCs w:val="28"/>
          <w:lang w:val="uk-UA"/>
        </w:rPr>
        <w:t xml:space="preserve"> система знаку Чарльза Пірса (об’єкт-</w:t>
      </w:r>
      <w:proofErr w:type="spellStart"/>
      <w:r w:rsidRPr="00AE6BB3">
        <w:rPr>
          <w:rFonts w:ascii="Times New Roman" w:hAnsi="Times New Roman" w:cs="Times New Roman"/>
          <w:sz w:val="28"/>
          <w:szCs w:val="28"/>
          <w:lang w:val="uk-UA"/>
        </w:rPr>
        <w:t>інтерпретанат</w:t>
      </w:r>
      <w:proofErr w:type="spellEnd"/>
      <w:r w:rsidRPr="00AE6BB3">
        <w:rPr>
          <w:rFonts w:ascii="Times New Roman" w:hAnsi="Times New Roman" w:cs="Times New Roman"/>
          <w:sz w:val="28"/>
          <w:szCs w:val="28"/>
          <w:lang w:val="uk-UA"/>
        </w:rPr>
        <w:t>-</w:t>
      </w:r>
      <w:proofErr w:type="spellStart"/>
      <w:r w:rsidRPr="00AE6BB3">
        <w:rPr>
          <w:rFonts w:ascii="Times New Roman" w:hAnsi="Times New Roman" w:cs="Times New Roman"/>
          <w:sz w:val="28"/>
          <w:szCs w:val="28"/>
          <w:lang w:val="uk-UA"/>
        </w:rPr>
        <w:t>репрезентамен</w:t>
      </w:r>
      <w:proofErr w:type="spellEnd"/>
      <w:r w:rsidRPr="00AE6BB3">
        <w:rPr>
          <w:rFonts w:ascii="Times New Roman" w:hAnsi="Times New Roman" w:cs="Times New Roman"/>
          <w:sz w:val="28"/>
          <w:szCs w:val="28"/>
          <w:lang w:val="uk-UA"/>
        </w:rPr>
        <w:t xml:space="preserve">) та йдеться, що </w:t>
      </w:r>
      <w:proofErr w:type="spellStart"/>
      <w:r w:rsidRPr="00AE6BB3">
        <w:rPr>
          <w:rFonts w:ascii="Times New Roman" w:hAnsi="Times New Roman" w:cs="Times New Roman"/>
          <w:sz w:val="28"/>
          <w:szCs w:val="28"/>
          <w:lang w:val="uk-UA"/>
        </w:rPr>
        <w:t>інтерпретант</w:t>
      </w:r>
      <w:proofErr w:type="spellEnd"/>
      <w:r w:rsidRPr="00AE6BB3">
        <w:rPr>
          <w:rFonts w:ascii="Times New Roman" w:hAnsi="Times New Roman" w:cs="Times New Roman"/>
          <w:sz w:val="28"/>
          <w:szCs w:val="28"/>
          <w:lang w:val="uk-UA"/>
        </w:rPr>
        <w:t xml:space="preserve"> впливає на особистість, яка залучена у </w:t>
      </w:r>
      <w:proofErr w:type="spellStart"/>
      <w:r w:rsidRPr="00AE6BB3">
        <w:rPr>
          <w:rFonts w:ascii="Times New Roman" w:hAnsi="Times New Roman" w:cs="Times New Roman"/>
          <w:sz w:val="28"/>
          <w:szCs w:val="28"/>
          <w:lang w:val="uk-UA"/>
        </w:rPr>
        <w:t>семіозис</w:t>
      </w:r>
      <w:proofErr w:type="spellEnd"/>
      <w:r w:rsidRPr="00AE6BB3">
        <w:rPr>
          <w:rFonts w:ascii="Times New Roman" w:hAnsi="Times New Roman" w:cs="Times New Roman"/>
          <w:sz w:val="28"/>
          <w:szCs w:val="28"/>
          <w:lang w:val="uk-UA"/>
        </w:rPr>
        <w:t>, у результаті прагматичних умовиводів (</w:t>
      </w:r>
      <w:proofErr w:type="spellStart"/>
      <w:r w:rsidRPr="00AE6BB3">
        <w:rPr>
          <w:rFonts w:ascii="Times New Roman" w:hAnsi="Times New Roman" w:cs="Times New Roman"/>
          <w:sz w:val="28"/>
          <w:szCs w:val="28"/>
          <w:lang w:val="uk-UA"/>
        </w:rPr>
        <w:t>Morozova</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et</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al</w:t>
      </w:r>
      <w:proofErr w:type="spellEnd"/>
      <w:r w:rsidRPr="00AE6BB3">
        <w:rPr>
          <w:rFonts w:ascii="Times New Roman" w:hAnsi="Times New Roman" w:cs="Times New Roman"/>
          <w:sz w:val="28"/>
          <w:szCs w:val="28"/>
          <w:lang w:val="uk-UA"/>
        </w:rPr>
        <w:t xml:space="preserve">, 2023). У наведеному вище прикладі об’єктом є міжнародна угода, </w:t>
      </w:r>
      <w:proofErr w:type="spellStart"/>
      <w:r w:rsidRPr="00AE6BB3">
        <w:rPr>
          <w:rFonts w:ascii="Times New Roman" w:hAnsi="Times New Roman" w:cs="Times New Roman"/>
          <w:sz w:val="28"/>
          <w:szCs w:val="28"/>
          <w:lang w:val="uk-UA"/>
        </w:rPr>
        <w:t>інтерпретантом</w:t>
      </w:r>
      <w:proofErr w:type="spellEnd"/>
      <w:r w:rsidRPr="00AE6BB3">
        <w:rPr>
          <w:rFonts w:ascii="Times New Roman" w:hAnsi="Times New Roman" w:cs="Times New Roman"/>
          <w:sz w:val="28"/>
          <w:szCs w:val="28"/>
          <w:lang w:val="uk-UA"/>
        </w:rPr>
        <w:t xml:space="preserve"> – ЗМІ, а знаком, що позначає об’єкт – слово «</w:t>
      </w:r>
      <w:proofErr w:type="spellStart"/>
      <w:r w:rsidRPr="00AE6BB3">
        <w:rPr>
          <w:rFonts w:ascii="Times New Roman" w:hAnsi="Times New Roman" w:cs="Times New Roman"/>
          <w:sz w:val="28"/>
          <w:szCs w:val="28"/>
          <w:lang w:val="uk-UA"/>
        </w:rPr>
        <w:t>deal</w:t>
      </w:r>
      <w:proofErr w:type="spellEnd"/>
      <w:r w:rsidRPr="00AE6BB3">
        <w:rPr>
          <w:rFonts w:ascii="Times New Roman" w:hAnsi="Times New Roman" w:cs="Times New Roman"/>
          <w:sz w:val="28"/>
          <w:szCs w:val="28"/>
          <w:lang w:val="uk-UA"/>
        </w:rPr>
        <w:t xml:space="preserve">». Тож у семіотичному процесі формування асоціацій між об’єктом та знаком вже вбачається своєрідна суб’єктивна оцінка угоди </w:t>
      </w:r>
      <w:proofErr w:type="spellStart"/>
      <w:r w:rsidRPr="00AE6BB3">
        <w:rPr>
          <w:rFonts w:ascii="Times New Roman" w:hAnsi="Times New Roman" w:cs="Times New Roman"/>
          <w:sz w:val="28"/>
          <w:szCs w:val="28"/>
          <w:lang w:val="uk-UA"/>
        </w:rPr>
        <w:t>інтерпретантом</w:t>
      </w:r>
      <w:proofErr w:type="spellEnd"/>
      <w:r w:rsidRPr="00AE6BB3">
        <w:rPr>
          <w:rFonts w:ascii="Times New Roman" w:hAnsi="Times New Roman" w:cs="Times New Roman"/>
          <w:sz w:val="28"/>
          <w:szCs w:val="28"/>
          <w:lang w:val="uk-UA"/>
        </w:rPr>
        <w:t xml:space="preserve"> як чогось вигідного, що впливає на саме виникнення розуміння об’єкту у споживача інформації.</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Стереотипи  формуються  під  впливом  двох  факторів: несвідомої  колективної  переробки  й  індивідуального  соціокультурного середовища, а також, безумовно, за цілеспрямованого ідеологічного впливу ЗМІ (Скрипник, 2015). Створюючи певний медіатекст, мас-медіа дотримуються особливого стилю написання та формулювання ідей, використовують мовні кліше та слова, що в більшості асоціюються з професійним публіцистичним мовленням. Таким чином, в читача виникає хибне відчуття достовірності прочитаного. Майже будь-яка інформація, оформлена належним чином, може бути сприйнята як правдива і варта того, щоб спиратися на неї, формуючи власну думку.</w:t>
      </w:r>
    </w:p>
    <w:p w:rsidR="007666BB" w:rsidRDefault="007666BB" w:rsidP="00826FC9">
      <w:pPr>
        <w:spacing w:after="0" w:line="360" w:lineRule="auto"/>
        <w:ind w:firstLine="567"/>
        <w:jc w:val="both"/>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Лінгвальні</w:t>
      </w:r>
      <w:proofErr w:type="spellEnd"/>
      <w:r>
        <w:rPr>
          <w:rFonts w:ascii="Times New Roman" w:hAnsi="Times New Roman" w:cs="Times New Roman"/>
          <w:b/>
          <w:sz w:val="28"/>
          <w:szCs w:val="28"/>
          <w:lang w:val="uk-UA"/>
        </w:rPr>
        <w:t xml:space="preserve"> особливості репрезентації інформації.</w:t>
      </w:r>
    </w:p>
    <w:p w:rsidR="008336DD" w:rsidRDefault="007666BB"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Зрозуміло, що с</w:t>
      </w:r>
      <w:r w:rsidR="00AE6BB3" w:rsidRPr="00AE6BB3">
        <w:rPr>
          <w:rFonts w:ascii="Times New Roman" w:hAnsi="Times New Roman" w:cs="Times New Roman"/>
          <w:sz w:val="28"/>
          <w:szCs w:val="28"/>
          <w:lang w:val="uk-UA"/>
        </w:rPr>
        <w:t>поживачі більш охоче вірять у інформацію, що подана уміло. Окрім вдало написаного тексту, важлива також самопрезентація та харизма того, хто цей текст читає або розповідає.</w:t>
      </w:r>
    </w:p>
    <w:p w:rsidR="007666BB" w:rsidRPr="007666BB" w:rsidRDefault="008336DD" w:rsidP="00EA3D73">
      <w:pPr>
        <w:spacing w:after="0" w:line="360" w:lineRule="auto"/>
        <w:ind w:left="567"/>
        <w:jc w:val="both"/>
        <w:rPr>
          <w:rFonts w:ascii="Times New Roman" w:hAnsi="Times New Roman" w:cs="Times New Roman"/>
          <w:b/>
          <w:sz w:val="28"/>
          <w:szCs w:val="28"/>
          <w:lang w:val="uk-UA"/>
        </w:rPr>
      </w:pPr>
      <w:r w:rsidRPr="008336DD">
        <w:rPr>
          <w:rFonts w:ascii="Times New Roman" w:hAnsi="Times New Roman" w:cs="Times New Roman"/>
          <w:sz w:val="28"/>
          <w:szCs w:val="28"/>
          <w:lang w:val="uk-UA"/>
        </w:rPr>
        <w:t>ХАРИ</w:t>
      </w:r>
      <w:r>
        <w:rPr>
          <w:rFonts w:ascii="Times New Roman" w:hAnsi="Times New Roman" w:cs="Times New Roman"/>
          <w:sz w:val="28"/>
          <w:szCs w:val="28"/>
          <w:lang w:val="uk-UA"/>
        </w:rPr>
        <w:t xml:space="preserve">ЗМА (від </w:t>
      </w:r>
      <w:proofErr w:type="spellStart"/>
      <w:r>
        <w:rPr>
          <w:rFonts w:ascii="Times New Roman" w:hAnsi="Times New Roman" w:cs="Times New Roman"/>
          <w:sz w:val="28"/>
          <w:szCs w:val="28"/>
          <w:lang w:val="uk-UA"/>
        </w:rPr>
        <w:t>грецьк</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χάρισμ</w:t>
      </w:r>
      <w:proofErr w:type="spellEnd"/>
      <w:r>
        <w:rPr>
          <w:rFonts w:ascii="Times New Roman" w:hAnsi="Times New Roman" w:cs="Times New Roman"/>
          <w:sz w:val="28"/>
          <w:szCs w:val="28"/>
          <w:lang w:val="uk-UA"/>
        </w:rPr>
        <w:t>α – боже</w:t>
      </w:r>
      <w:r w:rsidRPr="008336DD">
        <w:rPr>
          <w:rFonts w:ascii="Times New Roman" w:hAnsi="Times New Roman" w:cs="Times New Roman"/>
          <w:sz w:val="28"/>
          <w:szCs w:val="28"/>
          <w:lang w:val="uk-UA"/>
        </w:rPr>
        <w:t>ственний дар) - 1) Термін, застосування яког</w:t>
      </w:r>
      <w:r>
        <w:rPr>
          <w:rFonts w:ascii="Times New Roman" w:hAnsi="Times New Roman" w:cs="Times New Roman"/>
          <w:sz w:val="28"/>
          <w:szCs w:val="28"/>
          <w:lang w:val="uk-UA"/>
        </w:rPr>
        <w:t>о пов'язане із релігійними про</w:t>
      </w:r>
      <w:r w:rsidRPr="008336DD">
        <w:rPr>
          <w:rFonts w:ascii="Times New Roman" w:hAnsi="Times New Roman" w:cs="Times New Roman"/>
          <w:sz w:val="28"/>
          <w:szCs w:val="28"/>
          <w:lang w:val="uk-UA"/>
        </w:rPr>
        <w:t>повід</w:t>
      </w:r>
      <w:r>
        <w:rPr>
          <w:rFonts w:ascii="Times New Roman" w:hAnsi="Times New Roman" w:cs="Times New Roman"/>
          <w:sz w:val="28"/>
          <w:szCs w:val="28"/>
          <w:lang w:val="uk-UA"/>
        </w:rPr>
        <w:t>ями періоду раннього християнст</w:t>
      </w:r>
      <w:r w:rsidRPr="008336DD">
        <w:rPr>
          <w:rFonts w:ascii="Times New Roman" w:hAnsi="Times New Roman" w:cs="Times New Roman"/>
          <w:sz w:val="28"/>
          <w:szCs w:val="28"/>
          <w:lang w:val="uk-UA"/>
        </w:rPr>
        <w:t>ва.</w:t>
      </w:r>
      <w:r>
        <w:rPr>
          <w:rFonts w:ascii="Times New Roman" w:hAnsi="Times New Roman" w:cs="Times New Roman"/>
          <w:sz w:val="28"/>
          <w:szCs w:val="28"/>
          <w:lang w:val="uk-UA"/>
        </w:rPr>
        <w:t xml:space="preserve"> </w:t>
      </w:r>
      <w:r w:rsidRPr="008336DD">
        <w:rPr>
          <w:rFonts w:ascii="Times New Roman" w:hAnsi="Times New Roman" w:cs="Times New Roman"/>
          <w:sz w:val="28"/>
          <w:szCs w:val="28"/>
          <w:lang w:val="uk-UA"/>
        </w:rPr>
        <w:t>2) Термін на позначення особливо</w:t>
      </w:r>
      <w:r>
        <w:rPr>
          <w:rFonts w:ascii="Times New Roman" w:hAnsi="Times New Roman" w:cs="Times New Roman"/>
          <w:sz w:val="28"/>
          <w:szCs w:val="28"/>
          <w:lang w:val="uk-UA"/>
        </w:rPr>
        <w:t>ї, виняткової обдарованості лю</w:t>
      </w:r>
      <w:r w:rsidRPr="008336DD">
        <w:rPr>
          <w:rFonts w:ascii="Times New Roman" w:hAnsi="Times New Roman" w:cs="Times New Roman"/>
          <w:sz w:val="28"/>
          <w:szCs w:val="28"/>
          <w:lang w:val="uk-UA"/>
        </w:rPr>
        <w:t>дини, що вирізняє її з-посеред інших впливом на загал завдяки надзвичайним здібностям (ген</w:t>
      </w:r>
      <w:r>
        <w:rPr>
          <w:rFonts w:ascii="Times New Roman" w:hAnsi="Times New Roman" w:cs="Times New Roman"/>
          <w:sz w:val="28"/>
          <w:szCs w:val="28"/>
          <w:lang w:val="uk-UA"/>
        </w:rPr>
        <w:t>ій), силі духа, дарові сло</w:t>
      </w:r>
      <w:r w:rsidRPr="008336DD">
        <w:rPr>
          <w:rFonts w:ascii="Times New Roman" w:hAnsi="Times New Roman" w:cs="Times New Roman"/>
          <w:sz w:val="28"/>
          <w:szCs w:val="28"/>
          <w:lang w:val="uk-UA"/>
        </w:rPr>
        <w:t>ва, моральним якостям, відданості ідеї чи ідеалові, що передається іншим не на підс</w:t>
      </w:r>
      <w:r>
        <w:rPr>
          <w:rFonts w:ascii="Times New Roman" w:hAnsi="Times New Roman" w:cs="Times New Roman"/>
          <w:sz w:val="28"/>
          <w:szCs w:val="28"/>
          <w:lang w:val="uk-UA"/>
        </w:rPr>
        <w:t xml:space="preserve">таві </w:t>
      </w:r>
      <w:proofErr w:type="spellStart"/>
      <w:r>
        <w:rPr>
          <w:rFonts w:ascii="Times New Roman" w:hAnsi="Times New Roman" w:cs="Times New Roman"/>
          <w:sz w:val="28"/>
          <w:szCs w:val="28"/>
          <w:lang w:val="uk-UA"/>
        </w:rPr>
        <w:t>щонайдосконаліших</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раціона</w:t>
      </w:r>
      <w:r w:rsidRPr="008336DD">
        <w:rPr>
          <w:rFonts w:ascii="Times New Roman" w:hAnsi="Times New Roman" w:cs="Times New Roman"/>
          <w:sz w:val="28"/>
          <w:szCs w:val="28"/>
          <w:lang w:val="uk-UA"/>
        </w:rPr>
        <w:t>льно-аналітичних аргументів, а через безпосереднє (емоційне, цілісно д</w:t>
      </w:r>
      <w:r>
        <w:rPr>
          <w:rFonts w:ascii="Times New Roman" w:hAnsi="Times New Roman" w:cs="Times New Roman"/>
          <w:sz w:val="28"/>
          <w:szCs w:val="28"/>
          <w:lang w:val="uk-UA"/>
        </w:rPr>
        <w:t xml:space="preserve">уховне, часом пророче, магічне) </w:t>
      </w:r>
      <w:r w:rsidRPr="008336DD">
        <w:rPr>
          <w:rFonts w:ascii="Times New Roman" w:hAnsi="Times New Roman" w:cs="Times New Roman"/>
          <w:sz w:val="28"/>
          <w:szCs w:val="28"/>
          <w:lang w:val="uk-UA"/>
        </w:rPr>
        <w:t>проникнення до</w:t>
      </w:r>
      <w:r w:rsidR="00AB46D1">
        <w:rPr>
          <w:rFonts w:ascii="Times New Roman" w:hAnsi="Times New Roman" w:cs="Times New Roman"/>
          <w:sz w:val="28"/>
          <w:szCs w:val="28"/>
          <w:lang w:val="uk-UA"/>
        </w:rPr>
        <w:t xml:space="preserve"> душ, сердець, умів інших людей</w:t>
      </w:r>
      <w:r>
        <w:rPr>
          <w:rFonts w:ascii="Times New Roman" w:hAnsi="Times New Roman" w:cs="Times New Roman"/>
          <w:sz w:val="28"/>
          <w:szCs w:val="28"/>
          <w:lang w:val="uk-UA"/>
        </w:rPr>
        <w:t xml:space="preserve"> (Філософський Енциклопедичний Словник, 2002)</w:t>
      </w:r>
      <w:r w:rsidR="00AB46D1">
        <w:rPr>
          <w:rFonts w:ascii="Times New Roman" w:hAnsi="Times New Roman" w:cs="Times New Roman"/>
          <w:sz w:val="28"/>
          <w:szCs w:val="28"/>
          <w:lang w:val="uk-UA"/>
        </w:rPr>
        <w:t>.</w:t>
      </w:r>
    </w:p>
    <w:p w:rsidR="008707DF" w:rsidRPr="008707DF" w:rsidRDefault="008336DD"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сучасній соціальній науці існують поняття</w:t>
      </w:r>
      <w:r w:rsidR="00AE6BB3" w:rsidRPr="00AE6BB3">
        <w:rPr>
          <w:rFonts w:ascii="Times New Roman" w:hAnsi="Times New Roman" w:cs="Times New Roman"/>
          <w:sz w:val="28"/>
          <w:szCs w:val="28"/>
          <w:lang w:val="uk-UA"/>
        </w:rPr>
        <w:t xml:space="preserve"> «</w:t>
      </w:r>
      <w:proofErr w:type="spellStart"/>
      <w:r w:rsidR="00AE6BB3" w:rsidRPr="00AE6BB3">
        <w:rPr>
          <w:rFonts w:ascii="Times New Roman" w:hAnsi="Times New Roman" w:cs="Times New Roman"/>
          <w:sz w:val="28"/>
          <w:szCs w:val="28"/>
          <w:lang w:val="uk-UA"/>
        </w:rPr>
        <w:t>харизматик</w:t>
      </w:r>
      <w:proofErr w:type="spellEnd"/>
      <w:r w:rsidR="00AE6BB3" w:rsidRPr="00AE6BB3">
        <w:rPr>
          <w:rFonts w:ascii="Times New Roman" w:hAnsi="Times New Roman" w:cs="Times New Roman"/>
          <w:sz w:val="28"/>
          <w:szCs w:val="28"/>
          <w:lang w:val="uk-UA"/>
        </w:rPr>
        <w:t>» або «харизматичний лідер».</w:t>
      </w:r>
      <w:r w:rsidR="008707DF">
        <w:rPr>
          <w:rFonts w:ascii="Times New Roman" w:hAnsi="Times New Roman" w:cs="Times New Roman"/>
          <w:sz w:val="28"/>
          <w:szCs w:val="28"/>
          <w:lang w:val="uk-UA"/>
        </w:rPr>
        <w:t xml:space="preserve"> </w:t>
      </w:r>
      <w:proofErr w:type="spellStart"/>
      <w:r w:rsidR="008707DF">
        <w:rPr>
          <w:rFonts w:ascii="Times New Roman" w:hAnsi="Times New Roman" w:cs="Times New Roman"/>
          <w:sz w:val="28"/>
          <w:szCs w:val="28"/>
          <w:lang w:val="uk-UA"/>
        </w:rPr>
        <w:t>Кембріджський</w:t>
      </w:r>
      <w:proofErr w:type="spellEnd"/>
      <w:r w:rsidR="008707DF">
        <w:rPr>
          <w:rFonts w:ascii="Times New Roman" w:hAnsi="Times New Roman" w:cs="Times New Roman"/>
          <w:sz w:val="28"/>
          <w:szCs w:val="28"/>
          <w:lang w:val="uk-UA"/>
        </w:rPr>
        <w:t xml:space="preserve"> словник визначає слово «лідер» як людину, що контролює групу, країну чи ситуацію.</w:t>
      </w:r>
      <w:r w:rsidR="009C5411" w:rsidRPr="008707DF">
        <w:rPr>
          <w:rFonts w:ascii="Times New Roman" w:hAnsi="Times New Roman" w:cs="Times New Roman"/>
          <w:sz w:val="28"/>
          <w:szCs w:val="28"/>
          <w:lang w:val="uk-UA"/>
        </w:rPr>
        <w:t xml:space="preserve"> </w:t>
      </w:r>
      <w:r w:rsidR="009C5411">
        <w:rPr>
          <w:rFonts w:ascii="Times New Roman" w:hAnsi="Times New Roman" w:cs="Times New Roman"/>
          <w:sz w:val="28"/>
          <w:szCs w:val="28"/>
          <w:lang w:val="uk-UA"/>
        </w:rPr>
        <w:t xml:space="preserve">Н. </w:t>
      </w:r>
      <w:proofErr w:type="spellStart"/>
      <w:r w:rsidR="009C5411">
        <w:rPr>
          <w:rFonts w:ascii="Times New Roman" w:hAnsi="Times New Roman" w:cs="Times New Roman"/>
          <w:sz w:val="28"/>
          <w:szCs w:val="28"/>
          <w:lang w:val="uk-UA"/>
        </w:rPr>
        <w:t>Баюрчак</w:t>
      </w:r>
      <w:proofErr w:type="spellEnd"/>
      <w:r w:rsidR="009C5411">
        <w:rPr>
          <w:rFonts w:ascii="Times New Roman" w:hAnsi="Times New Roman" w:cs="Times New Roman"/>
          <w:sz w:val="28"/>
          <w:szCs w:val="28"/>
          <w:lang w:val="uk-UA"/>
        </w:rPr>
        <w:t xml:space="preserve"> (2022) зазначає, що ц</w:t>
      </w:r>
      <w:r w:rsidR="008707DF">
        <w:rPr>
          <w:rFonts w:ascii="Times New Roman" w:hAnsi="Times New Roman" w:cs="Times New Roman"/>
          <w:sz w:val="28"/>
          <w:szCs w:val="28"/>
          <w:lang w:val="uk-UA"/>
        </w:rPr>
        <w:t>ей тер</w:t>
      </w:r>
      <w:r w:rsidR="009C5411" w:rsidRPr="009C5411">
        <w:rPr>
          <w:rFonts w:ascii="Times New Roman" w:hAnsi="Times New Roman" w:cs="Times New Roman"/>
          <w:sz w:val="28"/>
          <w:szCs w:val="28"/>
          <w:lang w:val="uk-UA"/>
        </w:rPr>
        <w:t xml:space="preserve">мін </w:t>
      </w:r>
      <w:r w:rsidR="008707DF">
        <w:rPr>
          <w:rFonts w:ascii="Times New Roman" w:hAnsi="Times New Roman" w:cs="Times New Roman"/>
          <w:sz w:val="28"/>
          <w:szCs w:val="28"/>
          <w:lang w:val="uk-UA"/>
        </w:rPr>
        <w:t xml:space="preserve">«харизматичний лідер» </w:t>
      </w:r>
      <w:r w:rsidR="009C5411" w:rsidRPr="009C5411">
        <w:rPr>
          <w:rFonts w:ascii="Times New Roman" w:hAnsi="Times New Roman" w:cs="Times New Roman"/>
          <w:sz w:val="28"/>
          <w:szCs w:val="28"/>
          <w:lang w:val="uk-UA"/>
        </w:rPr>
        <w:t>застосо</w:t>
      </w:r>
      <w:r w:rsidR="009C5411">
        <w:rPr>
          <w:rFonts w:ascii="Times New Roman" w:hAnsi="Times New Roman" w:cs="Times New Roman"/>
          <w:sz w:val="28"/>
          <w:szCs w:val="28"/>
          <w:lang w:val="uk-UA"/>
        </w:rPr>
        <w:t>вується до особистості, що виді</w:t>
      </w:r>
      <w:r w:rsidR="009C5411" w:rsidRPr="009C5411">
        <w:rPr>
          <w:rFonts w:ascii="Times New Roman" w:hAnsi="Times New Roman" w:cs="Times New Roman"/>
          <w:sz w:val="28"/>
          <w:szCs w:val="28"/>
          <w:lang w:val="uk-UA"/>
        </w:rPr>
        <w:t>ляється  з  середовища  «звичайних»  людей й   вважається   наділеним   надлюдськими</w:t>
      </w:r>
      <w:r w:rsidR="009C5411">
        <w:rPr>
          <w:rFonts w:ascii="Times New Roman" w:hAnsi="Times New Roman" w:cs="Times New Roman"/>
          <w:sz w:val="28"/>
          <w:szCs w:val="28"/>
          <w:lang w:val="uk-UA"/>
        </w:rPr>
        <w:t xml:space="preserve"> </w:t>
      </w:r>
      <w:r w:rsidR="009C5411" w:rsidRPr="009C5411">
        <w:rPr>
          <w:rFonts w:ascii="Times New Roman" w:hAnsi="Times New Roman" w:cs="Times New Roman"/>
          <w:sz w:val="28"/>
          <w:szCs w:val="28"/>
          <w:lang w:val="uk-UA"/>
        </w:rPr>
        <w:t>або,  принаймні,  винятковими  здібностями</w:t>
      </w:r>
      <w:r w:rsidR="009C5411">
        <w:rPr>
          <w:rFonts w:ascii="Times New Roman" w:hAnsi="Times New Roman" w:cs="Times New Roman"/>
          <w:sz w:val="28"/>
          <w:szCs w:val="28"/>
          <w:lang w:val="uk-UA"/>
        </w:rPr>
        <w:t>; п</w:t>
      </w:r>
      <w:r w:rsidR="009C5411" w:rsidRPr="009C5411">
        <w:rPr>
          <w:rFonts w:ascii="Times New Roman" w:hAnsi="Times New Roman" w:cs="Times New Roman"/>
          <w:sz w:val="28"/>
          <w:szCs w:val="28"/>
          <w:lang w:val="uk-UA"/>
        </w:rPr>
        <w:t>ричому не так важливо,  чи  дійсно  ці  здібності  настільки незвичайні,  головне,  щоб  такими  їх  бачили його  послідовники,  які  фанатично  віддані харизматичному  лідерові  й  усякий  сумнів у його вида</w:t>
      </w:r>
      <w:r w:rsidR="009C5411">
        <w:rPr>
          <w:rFonts w:ascii="Times New Roman" w:hAnsi="Times New Roman" w:cs="Times New Roman"/>
          <w:sz w:val="28"/>
          <w:szCs w:val="28"/>
          <w:lang w:val="uk-UA"/>
        </w:rPr>
        <w:t>тних якостях розглядають як свя</w:t>
      </w:r>
      <w:r w:rsidR="009C5411" w:rsidRPr="009C5411">
        <w:rPr>
          <w:rFonts w:ascii="Times New Roman" w:hAnsi="Times New Roman" w:cs="Times New Roman"/>
          <w:sz w:val="28"/>
          <w:szCs w:val="28"/>
          <w:lang w:val="uk-UA"/>
        </w:rPr>
        <w:t>тотатство.</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 xml:space="preserve">У своїй статті А. Б. </w:t>
      </w:r>
      <w:proofErr w:type="spellStart"/>
      <w:r w:rsidRPr="00AE6BB3">
        <w:rPr>
          <w:rFonts w:ascii="Times New Roman" w:hAnsi="Times New Roman" w:cs="Times New Roman"/>
          <w:sz w:val="28"/>
          <w:szCs w:val="28"/>
          <w:lang w:val="uk-UA"/>
        </w:rPr>
        <w:t>Бардичевська</w:t>
      </w:r>
      <w:proofErr w:type="spellEnd"/>
      <w:r w:rsidRPr="00AE6BB3">
        <w:rPr>
          <w:rFonts w:ascii="Times New Roman" w:hAnsi="Times New Roman" w:cs="Times New Roman"/>
          <w:sz w:val="28"/>
          <w:szCs w:val="28"/>
          <w:lang w:val="uk-UA"/>
        </w:rPr>
        <w:t xml:space="preserve"> зазначає: «Харизматична особистість завжди прагне захопити лідерські позиції. Лідер-</w:t>
      </w:r>
      <w:proofErr w:type="spellStart"/>
      <w:r w:rsidRPr="00AE6BB3">
        <w:rPr>
          <w:rFonts w:ascii="Times New Roman" w:hAnsi="Times New Roman" w:cs="Times New Roman"/>
          <w:sz w:val="28"/>
          <w:szCs w:val="28"/>
          <w:lang w:val="uk-UA"/>
        </w:rPr>
        <w:t>харизматик</w:t>
      </w:r>
      <w:proofErr w:type="spellEnd"/>
      <w:r w:rsidRPr="00AE6BB3">
        <w:rPr>
          <w:rFonts w:ascii="Times New Roman" w:hAnsi="Times New Roman" w:cs="Times New Roman"/>
          <w:sz w:val="28"/>
          <w:szCs w:val="28"/>
          <w:lang w:val="uk-UA"/>
        </w:rPr>
        <w:t xml:space="preserve"> завжди є людиною протестуючою, яка прагне змінити ситуацію, виконує функцію перетворювача світу. Харизматична особистість пропонує своє власне розуміння ієрархії цінностей, моралі та ідеології. Немає харизматичного лідера, що слугує самому собі, він завжди є слугою якоїсь надзвичайної („надцінної”) ідеї та вождем тієї групи, яка за ним рухається» (</w:t>
      </w:r>
      <w:proofErr w:type="spellStart"/>
      <w:r w:rsidRPr="00AE6BB3">
        <w:rPr>
          <w:rFonts w:ascii="Times New Roman" w:hAnsi="Times New Roman" w:cs="Times New Roman"/>
          <w:sz w:val="28"/>
          <w:szCs w:val="28"/>
          <w:lang w:val="uk-UA"/>
        </w:rPr>
        <w:t>Бардичевська</w:t>
      </w:r>
      <w:proofErr w:type="spellEnd"/>
      <w:r w:rsidRPr="00AE6BB3">
        <w:rPr>
          <w:rFonts w:ascii="Times New Roman" w:hAnsi="Times New Roman" w:cs="Times New Roman"/>
          <w:sz w:val="28"/>
          <w:szCs w:val="28"/>
          <w:lang w:val="uk-UA"/>
        </w:rPr>
        <w:t xml:space="preserve">, 2012). І. Морозова та О. </w:t>
      </w:r>
      <w:proofErr w:type="spellStart"/>
      <w:r w:rsidRPr="00AE6BB3">
        <w:rPr>
          <w:rFonts w:ascii="Times New Roman" w:hAnsi="Times New Roman" w:cs="Times New Roman"/>
          <w:sz w:val="28"/>
          <w:szCs w:val="28"/>
          <w:lang w:val="uk-UA"/>
        </w:rPr>
        <w:t>Пожарицька</w:t>
      </w:r>
      <w:proofErr w:type="spellEnd"/>
      <w:r w:rsidRPr="00AE6BB3">
        <w:rPr>
          <w:rFonts w:ascii="Times New Roman" w:hAnsi="Times New Roman" w:cs="Times New Roman"/>
          <w:sz w:val="28"/>
          <w:szCs w:val="28"/>
          <w:lang w:val="uk-UA"/>
        </w:rPr>
        <w:t xml:space="preserve"> також підкреслюють роль комунікативного лідера, яку зазвичай грає </w:t>
      </w:r>
      <w:proofErr w:type="spellStart"/>
      <w:r w:rsidRPr="00AE6BB3">
        <w:rPr>
          <w:rFonts w:ascii="Times New Roman" w:hAnsi="Times New Roman" w:cs="Times New Roman"/>
          <w:sz w:val="28"/>
          <w:szCs w:val="28"/>
          <w:lang w:val="uk-UA"/>
        </w:rPr>
        <w:t>харизматик</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Morozova</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Pozharytska</w:t>
      </w:r>
      <w:proofErr w:type="spellEnd"/>
      <w:r w:rsidRPr="00AE6BB3">
        <w:rPr>
          <w:rFonts w:ascii="Times New Roman" w:hAnsi="Times New Roman" w:cs="Times New Roman"/>
          <w:sz w:val="28"/>
          <w:szCs w:val="28"/>
          <w:lang w:val="uk-UA"/>
        </w:rPr>
        <w:t>, 2014).</w:t>
      </w:r>
    </w:p>
    <w:p w:rsid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 xml:space="preserve">Зазвичай харизматичні лідери асоціюються з релігійними сектами, проте вони зустрічаються також серед політиків та </w:t>
      </w:r>
      <w:proofErr w:type="spellStart"/>
      <w:r w:rsidRPr="00AE6BB3">
        <w:rPr>
          <w:rFonts w:ascii="Times New Roman" w:hAnsi="Times New Roman" w:cs="Times New Roman"/>
          <w:sz w:val="28"/>
          <w:szCs w:val="28"/>
          <w:lang w:val="uk-UA"/>
        </w:rPr>
        <w:t>блогерів</w:t>
      </w:r>
      <w:proofErr w:type="spellEnd"/>
      <w:r w:rsidRPr="00AE6BB3">
        <w:rPr>
          <w:rFonts w:ascii="Times New Roman" w:hAnsi="Times New Roman" w:cs="Times New Roman"/>
          <w:sz w:val="28"/>
          <w:szCs w:val="28"/>
          <w:lang w:val="uk-UA"/>
        </w:rPr>
        <w:t xml:space="preserve">, але називають себе «лідерами думок» та </w:t>
      </w:r>
      <w:proofErr w:type="spellStart"/>
      <w:r w:rsidRPr="00AE6BB3">
        <w:rPr>
          <w:rFonts w:ascii="Times New Roman" w:hAnsi="Times New Roman" w:cs="Times New Roman"/>
          <w:sz w:val="28"/>
          <w:szCs w:val="28"/>
          <w:lang w:val="uk-UA"/>
        </w:rPr>
        <w:t>інфлюенсерами</w:t>
      </w:r>
      <w:proofErr w:type="spellEnd"/>
      <w:r w:rsidRPr="00AE6BB3">
        <w:rPr>
          <w:rFonts w:ascii="Times New Roman" w:hAnsi="Times New Roman" w:cs="Times New Roman"/>
          <w:sz w:val="28"/>
          <w:szCs w:val="28"/>
          <w:lang w:val="uk-UA"/>
        </w:rPr>
        <w:t xml:space="preserve">. Усі три вище згадані групи нав’язують своїм послідовникам (виборцям або </w:t>
      </w:r>
      <w:proofErr w:type="spellStart"/>
      <w:r w:rsidRPr="00AE6BB3">
        <w:rPr>
          <w:rFonts w:ascii="Times New Roman" w:hAnsi="Times New Roman" w:cs="Times New Roman"/>
          <w:sz w:val="28"/>
          <w:szCs w:val="28"/>
          <w:lang w:val="uk-UA"/>
        </w:rPr>
        <w:t>підписникам</w:t>
      </w:r>
      <w:proofErr w:type="spellEnd"/>
      <w:r w:rsidRPr="00AE6BB3">
        <w:rPr>
          <w:rFonts w:ascii="Times New Roman" w:hAnsi="Times New Roman" w:cs="Times New Roman"/>
          <w:sz w:val="28"/>
          <w:szCs w:val="28"/>
          <w:lang w:val="uk-UA"/>
        </w:rPr>
        <w:t xml:space="preserve"> відповідно) певні способи життя та погляди. </w:t>
      </w:r>
      <w:r w:rsidRPr="002D2A17">
        <w:rPr>
          <w:rFonts w:ascii="Times New Roman" w:hAnsi="Times New Roman" w:cs="Times New Roman"/>
          <w:sz w:val="28"/>
          <w:szCs w:val="28"/>
          <w:lang w:val="uk-UA"/>
        </w:rPr>
        <w:t>Яскравим прикладом такої людини</w:t>
      </w:r>
      <w:r w:rsidRPr="00AE6BB3">
        <w:rPr>
          <w:rFonts w:ascii="Times New Roman" w:hAnsi="Times New Roman" w:cs="Times New Roman"/>
          <w:sz w:val="28"/>
          <w:szCs w:val="28"/>
          <w:lang w:val="uk-UA"/>
        </w:rPr>
        <w:t xml:space="preserve"> є </w:t>
      </w:r>
      <w:r w:rsidR="002D2A17">
        <w:rPr>
          <w:rFonts w:ascii="Times New Roman" w:hAnsi="Times New Roman" w:cs="Times New Roman"/>
          <w:sz w:val="28"/>
          <w:szCs w:val="28"/>
          <w:lang w:val="uk-UA"/>
        </w:rPr>
        <w:t xml:space="preserve">Ілон </w:t>
      </w:r>
      <w:proofErr w:type="spellStart"/>
      <w:r w:rsidR="002D2A17">
        <w:rPr>
          <w:rFonts w:ascii="Times New Roman" w:hAnsi="Times New Roman" w:cs="Times New Roman"/>
          <w:sz w:val="28"/>
          <w:szCs w:val="28"/>
          <w:lang w:val="uk-UA"/>
        </w:rPr>
        <w:t>Маск</w:t>
      </w:r>
      <w:proofErr w:type="spellEnd"/>
      <w:r w:rsidR="002D2A17">
        <w:rPr>
          <w:rFonts w:ascii="Times New Roman" w:hAnsi="Times New Roman" w:cs="Times New Roman"/>
          <w:sz w:val="28"/>
          <w:szCs w:val="28"/>
          <w:lang w:val="uk-UA"/>
        </w:rPr>
        <w:t xml:space="preserve">. Відомо, що </w:t>
      </w:r>
      <w:proofErr w:type="spellStart"/>
      <w:r w:rsidR="002D2A17">
        <w:rPr>
          <w:rFonts w:ascii="Times New Roman" w:hAnsi="Times New Roman" w:cs="Times New Roman"/>
          <w:sz w:val="28"/>
          <w:szCs w:val="28"/>
          <w:lang w:val="uk-UA"/>
        </w:rPr>
        <w:t>Маск</w:t>
      </w:r>
      <w:proofErr w:type="spellEnd"/>
      <w:r w:rsidR="002D2A17">
        <w:rPr>
          <w:rFonts w:ascii="Times New Roman" w:hAnsi="Times New Roman" w:cs="Times New Roman"/>
          <w:sz w:val="28"/>
          <w:szCs w:val="28"/>
          <w:lang w:val="uk-UA"/>
        </w:rPr>
        <w:t xml:space="preserve"> розпочинав свою діяльність як бізнесмен, створюючи </w:t>
      </w:r>
      <w:r w:rsidR="00B23777">
        <w:rPr>
          <w:rFonts w:ascii="Times New Roman" w:hAnsi="Times New Roman" w:cs="Times New Roman"/>
          <w:sz w:val="28"/>
          <w:szCs w:val="28"/>
          <w:lang w:val="uk-UA"/>
        </w:rPr>
        <w:t>технологічні компанії, проте, ставши відомим та здобувши шанувальників, він почав просувати свої політичні ідеї серед них. Його політична активність почалася неочікувано – з висловів проти вакцинації підчас пандемії</w:t>
      </w:r>
      <w:r w:rsidR="00B23777" w:rsidRPr="00B23777">
        <w:rPr>
          <w:rFonts w:ascii="Times New Roman" w:hAnsi="Times New Roman" w:cs="Times New Roman"/>
          <w:sz w:val="28"/>
          <w:szCs w:val="28"/>
          <w:lang w:val="uk-UA"/>
        </w:rPr>
        <w:t xml:space="preserve"> </w:t>
      </w:r>
      <w:proofErr w:type="spellStart"/>
      <w:r w:rsidR="00B23777">
        <w:rPr>
          <w:rFonts w:ascii="Times New Roman" w:hAnsi="Times New Roman" w:cs="Times New Roman"/>
          <w:sz w:val="28"/>
          <w:szCs w:val="28"/>
          <w:lang w:val="en-US"/>
        </w:rPr>
        <w:t>Covid</w:t>
      </w:r>
      <w:proofErr w:type="spellEnd"/>
      <w:r w:rsidR="00B23777" w:rsidRPr="00B23777">
        <w:rPr>
          <w:rFonts w:ascii="Times New Roman" w:hAnsi="Times New Roman" w:cs="Times New Roman"/>
          <w:sz w:val="28"/>
          <w:szCs w:val="28"/>
          <w:lang w:val="uk-UA"/>
        </w:rPr>
        <w:t>-19</w:t>
      </w:r>
      <w:r w:rsidR="0098238D">
        <w:rPr>
          <w:rFonts w:ascii="Times New Roman" w:hAnsi="Times New Roman" w:cs="Times New Roman"/>
          <w:sz w:val="28"/>
          <w:szCs w:val="28"/>
          <w:lang w:val="uk-UA"/>
        </w:rPr>
        <w:t xml:space="preserve">. Пізніше </w:t>
      </w:r>
      <w:proofErr w:type="spellStart"/>
      <w:r w:rsidR="0098238D">
        <w:rPr>
          <w:rFonts w:ascii="Times New Roman" w:hAnsi="Times New Roman" w:cs="Times New Roman"/>
          <w:sz w:val="28"/>
          <w:szCs w:val="28"/>
          <w:lang w:val="uk-UA"/>
        </w:rPr>
        <w:t>Маск</w:t>
      </w:r>
      <w:proofErr w:type="spellEnd"/>
      <w:r w:rsidR="0098238D">
        <w:rPr>
          <w:rFonts w:ascii="Times New Roman" w:hAnsi="Times New Roman" w:cs="Times New Roman"/>
          <w:sz w:val="28"/>
          <w:szCs w:val="28"/>
          <w:lang w:val="uk-UA"/>
        </w:rPr>
        <w:t xml:space="preserve"> висловлювався проти </w:t>
      </w:r>
      <w:r w:rsidR="0098238D">
        <w:rPr>
          <w:rFonts w:ascii="Times New Roman" w:hAnsi="Times New Roman" w:cs="Times New Roman"/>
          <w:sz w:val="28"/>
          <w:szCs w:val="28"/>
          <w:lang w:val="uk-UA"/>
        </w:rPr>
        <w:lastRenderedPageBreak/>
        <w:t xml:space="preserve">адміністрації американського президента Джо </w:t>
      </w:r>
      <w:proofErr w:type="spellStart"/>
      <w:r w:rsidR="0098238D">
        <w:rPr>
          <w:rFonts w:ascii="Times New Roman" w:hAnsi="Times New Roman" w:cs="Times New Roman"/>
          <w:sz w:val="28"/>
          <w:szCs w:val="28"/>
          <w:lang w:val="uk-UA"/>
        </w:rPr>
        <w:t>Байдена</w:t>
      </w:r>
      <w:proofErr w:type="spellEnd"/>
      <w:r w:rsidR="0098238D">
        <w:rPr>
          <w:rFonts w:ascii="Times New Roman" w:hAnsi="Times New Roman" w:cs="Times New Roman"/>
          <w:sz w:val="28"/>
          <w:szCs w:val="28"/>
          <w:lang w:val="uk-UA"/>
        </w:rPr>
        <w:t>, а у 2024 році підтримав кандидата у президенти Дональда Трампа, вклавши у його передвиборчу кампанію більше 100млн доларів (</w:t>
      </w:r>
      <w:r w:rsidR="0098238D">
        <w:rPr>
          <w:rFonts w:ascii="Times New Roman" w:hAnsi="Times New Roman" w:cs="Times New Roman"/>
          <w:sz w:val="28"/>
          <w:szCs w:val="28"/>
          <w:lang w:val="en-US"/>
        </w:rPr>
        <w:t>Phillips</w:t>
      </w:r>
      <w:r w:rsidR="0098238D" w:rsidRPr="0098238D">
        <w:rPr>
          <w:rFonts w:ascii="Times New Roman" w:hAnsi="Times New Roman" w:cs="Times New Roman"/>
          <w:sz w:val="28"/>
          <w:szCs w:val="28"/>
        </w:rPr>
        <w:t xml:space="preserve">, 2024). </w:t>
      </w:r>
      <w:r w:rsidR="0098238D">
        <w:rPr>
          <w:rFonts w:ascii="Times New Roman" w:hAnsi="Times New Roman" w:cs="Times New Roman"/>
          <w:sz w:val="28"/>
          <w:szCs w:val="28"/>
          <w:lang w:val="uk-UA"/>
        </w:rPr>
        <w:t xml:space="preserve">Після оголошення результатів президентських виборів США стало відомо, що Дональд Трамп планує зробили Маска очільником новоствореного Департаменту Ефективності Уряду США </w:t>
      </w:r>
      <w:r w:rsidR="0098238D" w:rsidRPr="0098238D">
        <w:rPr>
          <w:rFonts w:ascii="Times New Roman" w:hAnsi="Times New Roman" w:cs="Times New Roman"/>
          <w:sz w:val="28"/>
          <w:szCs w:val="28"/>
        </w:rPr>
        <w:t>(</w:t>
      </w:r>
      <w:r w:rsidR="0098238D">
        <w:rPr>
          <w:rFonts w:ascii="Times New Roman" w:hAnsi="Times New Roman" w:cs="Times New Roman"/>
          <w:sz w:val="28"/>
          <w:szCs w:val="28"/>
          <w:lang w:val="en-US"/>
        </w:rPr>
        <w:t>Wen</w:t>
      </w:r>
      <w:r w:rsidR="0098238D" w:rsidRPr="0098238D">
        <w:rPr>
          <w:rFonts w:ascii="Times New Roman" w:hAnsi="Times New Roman" w:cs="Times New Roman"/>
          <w:sz w:val="28"/>
          <w:szCs w:val="28"/>
        </w:rPr>
        <w:t>, 2024</w:t>
      </w:r>
      <w:r w:rsidR="0098238D">
        <w:rPr>
          <w:rFonts w:ascii="Times New Roman" w:hAnsi="Times New Roman" w:cs="Times New Roman"/>
          <w:sz w:val="28"/>
          <w:szCs w:val="28"/>
          <w:lang w:val="uk-UA"/>
        </w:rPr>
        <w:t>).</w:t>
      </w:r>
    </w:p>
    <w:p w:rsidR="0098238D" w:rsidRPr="0098238D" w:rsidRDefault="0098238D"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Ілон </w:t>
      </w:r>
      <w:proofErr w:type="spellStart"/>
      <w:r>
        <w:rPr>
          <w:rFonts w:ascii="Times New Roman" w:hAnsi="Times New Roman" w:cs="Times New Roman"/>
          <w:sz w:val="28"/>
          <w:szCs w:val="28"/>
          <w:lang w:val="uk-UA"/>
        </w:rPr>
        <w:t>Маск</w:t>
      </w:r>
      <w:proofErr w:type="spellEnd"/>
      <w:r>
        <w:rPr>
          <w:rFonts w:ascii="Times New Roman" w:hAnsi="Times New Roman" w:cs="Times New Roman"/>
          <w:sz w:val="28"/>
          <w:szCs w:val="28"/>
          <w:lang w:val="uk-UA"/>
        </w:rPr>
        <w:t xml:space="preserve"> здобув широку підтримку населення завдяки тр</w:t>
      </w:r>
      <w:r w:rsidR="005A5873">
        <w:rPr>
          <w:rFonts w:ascii="Times New Roman" w:hAnsi="Times New Roman" w:cs="Times New Roman"/>
          <w:sz w:val="28"/>
          <w:szCs w:val="28"/>
          <w:lang w:val="uk-UA"/>
        </w:rPr>
        <w:t>ьом факторам: відомості, статкам</w:t>
      </w:r>
      <w:r>
        <w:rPr>
          <w:rFonts w:ascii="Times New Roman" w:hAnsi="Times New Roman" w:cs="Times New Roman"/>
          <w:sz w:val="28"/>
          <w:szCs w:val="28"/>
          <w:lang w:val="uk-UA"/>
        </w:rPr>
        <w:t xml:space="preserve"> та вмінню</w:t>
      </w:r>
      <w:r w:rsidR="005A5873">
        <w:rPr>
          <w:rFonts w:ascii="Times New Roman" w:hAnsi="Times New Roman" w:cs="Times New Roman"/>
          <w:sz w:val="28"/>
          <w:szCs w:val="28"/>
          <w:lang w:val="uk-UA"/>
        </w:rPr>
        <w:t xml:space="preserve"> говорити з публікою. Саме на базі загальної відомості як бізнесмена його публічні виступи на політичну тематику здобули великий розголос. Вважається, що публіка більш схильна довіряти відомій людині, яка має авторитет у певній галузі, аніж маловідомому мовцю, навіть якщо він має рацію.</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 xml:space="preserve">Іншим прикладом </w:t>
      </w:r>
      <w:proofErr w:type="spellStart"/>
      <w:r w:rsidRPr="00AE6BB3">
        <w:rPr>
          <w:rFonts w:ascii="Times New Roman" w:hAnsi="Times New Roman" w:cs="Times New Roman"/>
          <w:sz w:val="28"/>
          <w:szCs w:val="28"/>
          <w:lang w:val="uk-UA"/>
        </w:rPr>
        <w:t>харизматика</w:t>
      </w:r>
      <w:proofErr w:type="spellEnd"/>
      <w:r w:rsidRPr="00AE6BB3">
        <w:rPr>
          <w:rFonts w:ascii="Times New Roman" w:hAnsi="Times New Roman" w:cs="Times New Roman"/>
          <w:sz w:val="28"/>
          <w:szCs w:val="28"/>
          <w:lang w:val="uk-UA"/>
        </w:rPr>
        <w:t xml:space="preserve">, який активно впливає на думку (особливо політичну) суспільства є американський ведучий Такер </w:t>
      </w:r>
      <w:proofErr w:type="spellStart"/>
      <w:r w:rsidRPr="00AE6BB3">
        <w:rPr>
          <w:rFonts w:ascii="Times New Roman" w:hAnsi="Times New Roman" w:cs="Times New Roman"/>
          <w:sz w:val="28"/>
          <w:szCs w:val="28"/>
          <w:lang w:val="uk-UA"/>
        </w:rPr>
        <w:t>Карлсон</w:t>
      </w:r>
      <w:proofErr w:type="spellEnd"/>
      <w:r w:rsidRPr="00AE6BB3">
        <w:rPr>
          <w:rFonts w:ascii="Times New Roman" w:hAnsi="Times New Roman" w:cs="Times New Roman"/>
          <w:sz w:val="28"/>
          <w:szCs w:val="28"/>
          <w:lang w:val="uk-UA"/>
        </w:rPr>
        <w:t xml:space="preserve">. Колишній ведучій </w:t>
      </w:r>
      <w:proofErr w:type="spellStart"/>
      <w:r w:rsidRPr="00AE6BB3">
        <w:rPr>
          <w:rFonts w:ascii="Times New Roman" w:hAnsi="Times New Roman" w:cs="Times New Roman"/>
          <w:sz w:val="28"/>
          <w:szCs w:val="28"/>
          <w:lang w:val="uk-UA"/>
        </w:rPr>
        <w:t>Fox</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News</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Channel</w:t>
      </w:r>
      <w:proofErr w:type="spellEnd"/>
      <w:r w:rsidRPr="00AE6BB3">
        <w:rPr>
          <w:rFonts w:ascii="Times New Roman" w:hAnsi="Times New Roman" w:cs="Times New Roman"/>
          <w:sz w:val="28"/>
          <w:szCs w:val="28"/>
          <w:lang w:val="uk-UA"/>
        </w:rPr>
        <w:t xml:space="preserve"> зібрав навколо себе досить широке коло однодумців та навіть шанувальників, що розділяли його радикально праві політичні погляди. </w:t>
      </w:r>
      <w:proofErr w:type="spellStart"/>
      <w:r w:rsidRPr="00AE6BB3">
        <w:rPr>
          <w:rFonts w:ascii="Times New Roman" w:hAnsi="Times New Roman" w:cs="Times New Roman"/>
          <w:sz w:val="28"/>
          <w:szCs w:val="28"/>
          <w:lang w:val="uk-UA"/>
        </w:rPr>
        <w:t>Карлсон</w:t>
      </w:r>
      <w:proofErr w:type="spellEnd"/>
      <w:r w:rsidRPr="00AE6BB3">
        <w:rPr>
          <w:rFonts w:ascii="Times New Roman" w:hAnsi="Times New Roman" w:cs="Times New Roman"/>
          <w:sz w:val="28"/>
          <w:szCs w:val="28"/>
          <w:lang w:val="uk-UA"/>
        </w:rPr>
        <w:t xml:space="preserve"> вів власне вкрай успішне шоу «</w:t>
      </w:r>
      <w:proofErr w:type="spellStart"/>
      <w:r w:rsidRPr="00AE6BB3">
        <w:rPr>
          <w:rFonts w:ascii="Times New Roman" w:hAnsi="Times New Roman" w:cs="Times New Roman"/>
          <w:sz w:val="28"/>
          <w:szCs w:val="28"/>
          <w:lang w:val="uk-UA"/>
        </w:rPr>
        <w:t>Tucker</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Carlson</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Tonight</w:t>
      </w:r>
      <w:proofErr w:type="spellEnd"/>
      <w:r w:rsidRPr="00AE6BB3">
        <w:rPr>
          <w:rFonts w:ascii="Times New Roman" w:hAnsi="Times New Roman" w:cs="Times New Roman"/>
          <w:sz w:val="28"/>
          <w:szCs w:val="28"/>
          <w:lang w:val="uk-UA"/>
        </w:rPr>
        <w:t xml:space="preserve">», запущене у 2016, після початку каденції тодішнього президента США Дональда Трампа. Підчас шоу та за його межами ведучій висловлював підтримку більшості векторів політики Трампа, особливо тим, які були спрямовані на панування білого населення країни та обмеження прав мігрантів. The </w:t>
      </w:r>
      <w:proofErr w:type="spellStart"/>
      <w:r w:rsidRPr="00AE6BB3">
        <w:rPr>
          <w:rFonts w:ascii="Times New Roman" w:hAnsi="Times New Roman" w:cs="Times New Roman"/>
          <w:sz w:val="28"/>
          <w:szCs w:val="28"/>
          <w:lang w:val="uk-UA"/>
        </w:rPr>
        <w:t>New</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York</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Times</w:t>
      </w:r>
      <w:proofErr w:type="spellEnd"/>
      <w:r w:rsidRPr="00AE6BB3">
        <w:rPr>
          <w:rFonts w:ascii="Times New Roman" w:hAnsi="Times New Roman" w:cs="Times New Roman"/>
          <w:sz w:val="28"/>
          <w:szCs w:val="28"/>
          <w:lang w:val="uk-UA"/>
        </w:rPr>
        <w:t xml:space="preserve"> пізніше написали, що Такер сконструював, можливо, найбільш расистське шоу в історії новин на кабельному телебаченні (</w:t>
      </w:r>
      <w:proofErr w:type="spellStart"/>
      <w:r w:rsidRPr="00AE6BB3">
        <w:rPr>
          <w:rFonts w:ascii="Times New Roman" w:hAnsi="Times New Roman" w:cs="Times New Roman"/>
          <w:sz w:val="28"/>
          <w:szCs w:val="28"/>
          <w:lang w:val="uk-UA"/>
        </w:rPr>
        <w:t>Confessore</w:t>
      </w:r>
      <w:proofErr w:type="spellEnd"/>
      <w:r w:rsidRPr="00AE6BB3">
        <w:rPr>
          <w:rFonts w:ascii="Times New Roman" w:hAnsi="Times New Roman" w:cs="Times New Roman"/>
          <w:sz w:val="28"/>
          <w:szCs w:val="28"/>
          <w:lang w:val="uk-UA"/>
        </w:rPr>
        <w:t>, 2022).</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 xml:space="preserve">Такер </w:t>
      </w:r>
      <w:proofErr w:type="spellStart"/>
      <w:r w:rsidRPr="00AE6BB3">
        <w:rPr>
          <w:rFonts w:ascii="Times New Roman" w:hAnsi="Times New Roman" w:cs="Times New Roman"/>
          <w:sz w:val="28"/>
          <w:szCs w:val="28"/>
          <w:lang w:val="uk-UA"/>
        </w:rPr>
        <w:t>Карлсон</w:t>
      </w:r>
      <w:proofErr w:type="spellEnd"/>
      <w:r w:rsidRPr="00AE6BB3">
        <w:rPr>
          <w:rFonts w:ascii="Times New Roman" w:hAnsi="Times New Roman" w:cs="Times New Roman"/>
          <w:sz w:val="28"/>
          <w:szCs w:val="28"/>
          <w:lang w:val="uk-UA"/>
        </w:rPr>
        <w:t xml:space="preserve"> отримав широку відомість поза межами США в тому числі завдяки інтерв’ю з президентом Російської Федерації Володимиром Путіним, опублікованому на його власному сайті та на сторінці у соціальній мережі Х. Його публікація супроводжувалася викривленням фактів про війну між РФ та Україною та відвертою брехнею. Наприклад, 06.02.2024. було випущено анонс інтерв’ю, в якому </w:t>
      </w:r>
      <w:proofErr w:type="spellStart"/>
      <w:r w:rsidRPr="00AE6BB3">
        <w:rPr>
          <w:rFonts w:ascii="Times New Roman" w:hAnsi="Times New Roman" w:cs="Times New Roman"/>
          <w:sz w:val="28"/>
          <w:szCs w:val="28"/>
          <w:lang w:val="uk-UA"/>
        </w:rPr>
        <w:t>Карлсон</w:t>
      </w:r>
      <w:proofErr w:type="spellEnd"/>
      <w:r w:rsidRPr="00AE6BB3">
        <w:rPr>
          <w:rFonts w:ascii="Times New Roman" w:hAnsi="Times New Roman" w:cs="Times New Roman"/>
          <w:sz w:val="28"/>
          <w:szCs w:val="28"/>
          <w:lang w:val="uk-UA"/>
        </w:rPr>
        <w:t xml:space="preserve"> заявив, що за два роки війни американськими медіа було взято багато інтерв’ю</w:t>
      </w:r>
      <w:r w:rsidR="00B42AA9">
        <w:rPr>
          <w:rFonts w:ascii="Times New Roman" w:hAnsi="Times New Roman" w:cs="Times New Roman"/>
          <w:sz w:val="28"/>
          <w:szCs w:val="28"/>
          <w:lang w:val="uk-UA"/>
        </w:rPr>
        <w:t xml:space="preserve"> в українців та президента Украї</w:t>
      </w:r>
      <w:r w:rsidRPr="00AE6BB3">
        <w:rPr>
          <w:rFonts w:ascii="Times New Roman" w:hAnsi="Times New Roman" w:cs="Times New Roman"/>
          <w:sz w:val="28"/>
          <w:szCs w:val="28"/>
          <w:lang w:val="uk-UA"/>
        </w:rPr>
        <w:t xml:space="preserve">ни Володимира Зеленського, проте жоден з Західних журналістів не попіклувався про те, щоб взяти Інтерв’ю у </w:t>
      </w:r>
      <w:r w:rsidRPr="00AE6BB3">
        <w:rPr>
          <w:rFonts w:ascii="Times New Roman" w:hAnsi="Times New Roman" w:cs="Times New Roman"/>
          <w:sz w:val="28"/>
          <w:szCs w:val="28"/>
          <w:lang w:val="uk-UA"/>
        </w:rPr>
        <w:lastRenderedPageBreak/>
        <w:t>Володимира Путіна (</w:t>
      </w:r>
      <w:proofErr w:type="spellStart"/>
      <w:r w:rsidRPr="00AE6BB3">
        <w:rPr>
          <w:rFonts w:ascii="Times New Roman" w:hAnsi="Times New Roman" w:cs="Times New Roman"/>
          <w:sz w:val="28"/>
          <w:szCs w:val="28"/>
          <w:lang w:val="uk-UA"/>
        </w:rPr>
        <w:t>Carlson</w:t>
      </w:r>
      <w:proofErr w:type="spellEnd"/>
      <w:r w:rsidRPr="00AE6BB3">
        <w:rPr>
          <w:rFonts w:ascii="Times New Roman" w:hAnsi="Times New Roman" w:cs="Times New Roman"/>
          <w:sz w:val="28"/>
          <w:szCs w:val="28"/>
          <w:lang w:val="uk-UA"/>
        </w:rPr>
        <w:t xml:space="preserve">, 2024). Ця заява була майже одразу спростована статтею ВВС, у якій йшлося, що численні західні репортери, включно з репортерами ВВС </w:t>
      </w:r>
      <w:proofErr w:type="spellStart"/>
      <w:r w:rsidRPr="00AE6BB3">
        <w:rPr>
          <w:rFonts w:ascii="Times New Roman" w:hAnsi="Times New Roman" w:cs="Times New Roman"/>
          <w:sz w:val="28"/>
          <w:szCs w:val="28"/>
          <w:lang w:val="uk-UA"/>
        </w:rPr>
        <w:t>Russia</w:t>
      </w:r>
      <w:proofErr w:type="spellEnd"/>
      <w:r w:rsidRPr="00AE6BB3">
        <w:rPr>
          <w:rFonts w:ascii="Times New Roman" w:hAnsi="Times New Roman" w:cs="Times New Roman"/>
          <w:sz w:val="28"/>
          <w:szCs w:val="28"/>
          <w:lang w:val="uk-UA"/>
        </w:rPr>
        <w:t xml:space="preserve"> намагалися добитися дозволу провести подібне інтерв’ю (</w:t>
      </w:r>
      <w:proofErr w:type="spellStart"/>
      <w:r w:rsidRPr="00AE6BB3">
        <w:rPr>
          <w:rFonts w:ascii="Times New Roman" w:hAnsi="Times New Roman" w:cs="Times New Roman"/>
          <w:sz w:val="28"/>
          <w:szCs w:val="28"/>
          <w:lang w:val="uk-UA"/>
        </w:rPr>
        <w:t>Vernon</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Murphy</w:t>
      </w:r>
      <w:proofErr w:type="spellEnd"/>
      <w:r w:rsidRPr="00AE6BB3">
        <w:rPr>
          <w:rFonts w:ascii="Times New Roman" w:hAnsi="Times New Roman" w:cs="Times New Roman"/>
          <w:sz w:val="28"/>
          <w:szCs w:val="28"/>
          <w:lang w:val="uk-UA"/>
        </w:rPr>
        <w:t>, 2024).</w:t>
      </w:r>
    </w:p>
    <w:p w:rsidR="00AE6BB3" w:rsidRPr="00AE6BB3" w:rsidRDefault="005A5873"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Публіка схильна вірити заявам Такера </w:t>
      </w:r>
      <w:proofErr w:type="spellStart"/>
      <w:r>
        <w:rPr>
          <w:rFonts w:ascii="Times New Roman" w:hAnsi="Times New Roman" w:cs="Times New Roman"/>
          <w:sz w:val="28"/>
          <w:szCs w:val="28"/>
          <w:lang w:val="uk-UA"/>
        </w:rPr>
        <w:t>Карлсона</w:t>
      </w:r>
      <w:proofErr w:type="spellEnd"/>
      <w:r>
        <w:rPr>
          <w:rFonts w:ascii="Times New Roman" w:hAnsi="Times New Roman" w:cs="Times New Roman"/>
          <w:sz w:val="28"/>
          <w:szCs w:val="28"/>
          <w:lang w:val="uk-UA"/>
        </w:rPr>
        <w:t xml:space="preserve"> з декількох причин.</w:t>
      </w:r>
      <w:r w:rsidR="00AE6BB3" w:rsidRPr="00AE6BB3">
        <w:rPr>
          <w:rFonts w:ascii="Times New Roman" w:hAnsi="Times New Roman" w:cs="Times New Roman"/>
          <w:sz w:val="28"/>
          <w:szCs w:val="28"/>
          <w:lang w:val="uk-UA"/>
        </w:rPr>
        <w:t xml:space="preserve"> По-перше, через його впевнену манеру та добре поставлене мовлення. По-друге, завдяки багаторічній праці на одному з провідних телевізійних каналів США, яка начебто надає його словам авторитетності чи правдивості, навіть якщо сам канал за ці слова не бере відповідальності. По-третє, формулювання, аргументи і приклади, які наводить</w:t>
      </w:r>
      <w:r w:rsidR="00B42AA9">
        <w:rPr>
          <w:rFonts w:ascii="Times New Roman" w:hAnsi="Times New Roman" w:cs="Times New Roman"/>
          <w:sz w:val="28"/>
          <w:szCs w:val="28"/>
          <w:lang w:val="uk-UA"/>
        </w:rPr>
        <w:t xml:space="preserve"> Т. </w:t>
      </w:r>
      <w:proofErr w:type="spellStart"/>
      <w:r w:rsidR="00B42AA9">
        <w:rPr>
          <w:rFonts w:ascii="Times New Roman" w:hAnsi="Times New Roman" w:cs="Times New Roman"/>
          <w:sz w:val="28"/>
          <w:szCs w:val="28"/>
          <w:lang w:val="uk-UA"/>
        </w:rPr>
        <w:t>Карлсон</w:t>
      </w:r>
      <w:proofErr w:type="spellEnd"/>
      <w:r w:rsidR="00B42AA9">
        <w:rPr>
          <w:rFonts w:ascii="Times New Roman" w:hAnsi="Times New Roman" w:cs="Times New Roman"/>
          <w:sz w:val="28"/>
          <w:szCs w:val="28"/>
          <w:lang w:val="uk-UA"/>
        </w:rPr>
        <w:t>, дібрані у такий спосіб</w:t>
      </w:r>
      <w:r w:rsidR="00AE6BB3" w:rsidRPr="00AE6BB3">
        <w:rPr>
          <w:rFonts w:ascii="Times New Roman" w:hAnsi="Times New Roman" w:cs="Times New Roman"/>
          <w:sz w:val="28"/>
          <w:szCs w:val="28"/>
          <w:lang w:val="uk-UA"/>
        </w:rPr>
        <w:t xml:space="preserve">, щоб їх могла розділити та підтримати його цільова аудиторія – американські  консерватори. Таким чином, він розповсюджує свої радикально праві ідеї, успішно нав’язуючи їх тим, хто вже розділяє деякі консервативні погляди, </w:t>
      </w:r>
      <w:proofErr w:type="spellStart"/>
      <w:r w:rsidR="00AE6BB3" w:rsidRPr="00AE6BB3">
        <w:rPr>
          <w:rFonts w:ascii="Times New Roman" w:hAnsi="Times New Roman" w:cs="Times New Roman"/>
          <w:sz w:val="28"/>
          <w:szCs w:val="28"/>
          <w:lang w:val="uk-UA"/>
        </w:rPr>
        <w:t>радикалізуючи</w:t>
      </w:r>
      <w:proofErr w:type="spellEnd"/>
      <w:r w:rsidR="00AE6BB3" w:rsidRPr="00AE6BB3">
        <w:rPr>
          <w:rFonts w:ascii="Times New Roman" w:hAnsi="Times New Roman" w:cs="Times New Roman"/>
          <w:sz w:val="28"/>
          <w:szCs w:val="28"/>
          <w:lang w:val="uk-UA"/>
        </w:rPr>
        <w:t xml:space="preserve"> таких людей та перетягуючи їх на свій бік правди.</w:t>
      </w:r>
    </w:p>
    <w:p w:rsidR="00AE6BB3" w:rsidRPr="00AE6BB3" w:rsidRDefault="005A5873" w:rsidP="00826FC9">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Кількісний вплив інтернет-повідомлень на масову аудиторію</w:t>
      </w:r>
      <w:r w:rsidR="00AE6BB3" w:rsidRPr="00AE6BB3">
        <w:rPr>
          <w:rFonts w:ascii="Times New Roman" w:hAnsi="Times New Roman" w:cs="Times New Roman"/>
          <w:b/>
          <w:sz w:val="28"/>
          <w:szCs w:val="28"/>
          <w:lang w:val="uk-UA"/>
        </w:rPr>
        <w:t>.</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Зацікавлені сторони можуть використовувати різні канали передачі інформації (</w:t>
      </w:r>
      <w:proofErr w:type="spellStart"/>
      <w:r w:rsidRPr="00AE6BB3">
        <w:rPr>
          <w:rFonts w:ascii="Times New Roman" w:hAnsi="Times New Roman" w:cs="Times New Roman"/>
          <w:sz w:val="28"/>
          <w:szCs w:val="28"/>
          <w:lang w:val="uk-UA"/>
        </w:rPr>
        <w:t>блогерів</w:t>
      </w:r>
      <w:proofErr w:type="spellEnd"/>
      <w:r w:rsidRPr="00AE6BB3">
        <w:rPr>
          <w:rFonts w:ascii="Times New Roman" w:hAnsi="Times New Roman" w:cs="Times New Roman"/>
          <w:sz w:val="28"/>
          <w:szCs w:val="28"/>
          <w:lang w:val="uk-UA"/>
        </w:rPr>
        <w:t xml:space="preserve">, новинні портали, чати, місцеві портали, телеграм-канали тощо) для одночасного розповсюдження певних інтернет-повідомлень, що несуть однакові думки – так звані «інформаційні </w:t>
      </w:r>
      <w:proofErr w:type="spellStart"/>
      <w:r w:rsidRPr="00AE6BB3">
        <w:rPr>
          <w:rFonts w:ascii="Times New Roman" w:hAnsi="Times New Roman" w:cs="Times New Roman"/>
          <w:sz w:val="28"/>
          <w:szCs w:val="28"/>
          <w:lang w:val="uk-UA"/>
        </w:rPr>
        <w:t>вкиди</w:t>
      </w:r>
      <w:proofErr w:type="spellEnd"/>
      <w:r w:rsidRPr="00AE6BB3">
        <w:rPr>
          <w:rFonts w:ascii="Times New Roman" w:hAnsi="Times New Roman" w:cs="Times New Roman"/>
          <w:sz w:val="28"/>
          <w:szCs w:val="28"/>
          <w:lang w:val="uk-UA"/>
        </w:rPr>
        <w:t>». Завдяки надходженню повідомлень у різних медіа-форматах, а також із різних джерел, у споживачів формується хибне відчуття, наче усі навколо говорять про ці факти, а отже вони є правдивими, тому що більшість не може помилятися. Ця техніка активно використовується у політичній пропаганді, особливо напередодні виборів чи інших важливих політичних подій, а також підчас військових конфліктів для штучного загострення суспільного протистояння, виклику сумнівів у своїх кандидатах, а також розповсюдження поглядів, що є вигідними для сторони-опонента.</w:t>
      </w:r>
    </w:p>
    <w:p w:rsidR="00AE6BB3" w:rsidRPr="00AE6BB3" w:rsidRDefault="00AE6BB3" w:rsidP="00826FC9">
      <w:pPr>
        <w:spacing w:after="0" w:line="360" w:lineRule="auto"/>
        <w:ind w:firstLine="567"/>
        <w:jc w:val="both"/>
        <w:rPr>
          <w:rFonts w:ascii="Times New Roman" w:hAnsi="Times New Roman" w:cs="Times New Roman"/>
          <w:sz w:val="28"/>
          <w:szCs w:val="28"/>
          <w:lang w:val="uk-UA"/>
        </w:rPr>
      </w:pPr>
      <w:r w:rsidRPr="00AE6BB3">
        <w:rPr>
          <w:rFonts w:ascii="Times New Roman" w:hAnsi="Times New Roman" w:cs="Times New Roman"/>
          <w:sz w:val="28"/>
          <w:szCs w:val="28"/>
          <w:lang w:val="uk-UA"/>
        </w:rPr>
        <w:t xml:space="preserve">Окрім навмисних інформаційних </w:t>
      </w:r>
      <w:proofErr w:type="spellStart"/>
      <w:r w:rsidRPr="00AE6BB3">
        <w:rPr>
          <w:rFonts w:ascii="Times New Roman" w:hAnsi="Times New Roman" w:cs="Times New Roman"/>
          <w:sz w:val="28"/>
          <w:szCs w:val="28"/>
          <w:lang w:val="uk-UA"/>
        </w:rPr>
        <w:t>вкидів</w:t>
      </w:r>
      <w:proofErr w:type="spellEnd"/>
      <w:r w:rsidRPr="00AE6BB3">
        <w:rPr>
          <w:rFonts w:ascii="Times New Roman" w:hAnsi="Times New Roman" w:cs="Times New Roman"/>
          <w:sz w:val="28"/>
          <w:szCs w:val="28"/>
          <w:lang w:val="uk-UA"/>
        </w:rPr>
        <w:t xml:space="preserve"> відбувається так звана </w:t>
      </w:r>
      <w:proofErr w:type="spellStart"/>
      <w:r w:rsidRPr="00AE6BB3">
        <w:rPr>
          <w:rFonts w:ascii="Times New Roman" w:hAnsi="Times New Roman" w:cs="Times New Roman"/>
          <w:sz w:val="28"/>
          <w:szCs w:val="28"/>
          <w:lang w:val="uk-UA"/>
        </w:rPr>
        <w:t>перегрузка</w:t>
      </w:r>
      <w:proofErr w:type="spellEnd"/>
      <w:r w:rsidRPr="00AE6BB3">
        <w:rPr>
          <w:rFonts w:ascii="Times New Roman" w:hAnsi="Times New Roman" w:cs="Times New Roman"/>
          <w:sz w:val="28"/>
          <w:szCs w:val="28"/>
          <w:lang w:val="uk-UA"/>
        </w:rPr>
        <w:t xml:space="preserve"> інформацією (</w:t>
      </w:r>
      <w:proofErr w:type="spellStart"/>
      <w:r w:rsidRPr="00AE6BB3">
        <w:rPr>
          <w:rFonts w:ascii="Times New Roman" w:hAnsi="Times New Roman" w:cs="Times New Roman"/>
          <w:sz w:val="28"/>
          <w:szCs w:val="28"/>
          <w:lang w:val="uk-UA"/>
        </w:rPr>
        <w:t>англ</w:t>
      </w:r>
      <w:proofErr w:type="spellEnd"/>
      <w:r w:rsidRPr="00AE6BB3">
        <w:rPr>
          <w:rFonts w:ascii="Times New Roman" w:hAnsi="Times New Roman" w:cs="Times New Roman"/>
          <w:sz w:val="28"/>
          <w:szCs w:val="28"/>
          <w:lang w:val="uk-UA"/>
        </w:rPr>
        <w:t>. «</w:t>
      </w:r>
      <w:proofErr w:type="spellStart"/>
      <w:r w:rsidRPr="00AE6BB3">
        <w:rPr>
          <w:rFonts w:ascii="Times New Roman" w:hAnsi="Times New Roman" w:cs="Times New Roman"/>
          <w:sz w:val="28"/>
          <w:szCs w:val="28"/>
          <w:lang w:val="uk-UA"/>
        </w:rPr>
        <w:t>information</w:t>
      </w:r>
      <w:proofErr w:type="spellEnd"/>
      <w:r w:rsidRPr="00AE6BB3">
        <w:rPr>
          <w:rFonts w:ascii="Times New Roman" w:hAnsi="Times New Roman" w:cs="Times New Roman"/>
          <w:sz w:val="28"/>
          <w:szCs w:val="28"/>
          <w:lang w:val="uk-UA"/>
        </w:rPr>
        <w:t xml:space="preserve"> </w:t>
      </w:r>
      <w:proofErr w:type="spellStart"/>
      <w:r w:rsidRPr="00AE6BB3">
        <w:rPr>
          <w:rFonts w:ascii="Times New Roman" w:hAnsi="Times New Roman" w:cs="Times New Roman"/>
          <w:sz w:val="28"/>
          <w:szCs w:val="28"/>
          <w:lang w:val="uk-UA"/>
        </w:rPr>
        <w:t>overload</w:t>
      </w:r>
      <w:proofErr w:type="spellEnd"/>
      <w:r w:rsidRPr="00AE6BB3">
        <w:rPr>
          <w:rFonts w:ascii="Times New Roman" w:hAnsi="Times New Roman" w:cs="Times New Roman"/>
          <w:sz w:val="28"/>
          <w:szCs w:val="28"/>
          <w:lang w:val="uk-UA"/>
        </w:rPr>
        <w:t xml:space="preserve">»). К. </w:t>
      </w:r>
      <w:proofErr w:type="spellStart"/>
      <w:r w:rsidRPr="00AE6BB3">
        <w:rPr>
          <w:rFonts w:ascii="Times New Roman" w:hAnsi="Times New Roman" w:cs="Times New Roman"/>
          <w:sz w:val="28"/>
          <w:szCs w:val="28"/>
          <w:lang w:val="uk-UA"/>
        </w:rPr>
        <w:t>Бартош</w:t>
      </w:r>
      <w:proofErr w:type="spellEnd"/>
      <w:r w:rsidRPr="00AE6BB3">
        <w:rPr>
          <w:rFonts w:ascii="Times New Roman" w:hAnsi="Times New Roman" w:cs="Times New Roman"/>
          <w:sz w:val="28"/>
          <w:szCs w:val="28"/>
          <w:lang w:val="uk-UA"/>
        </w:rPr>
        <w:t xml:space="preserve"> пише, що різноманіття в сенсі кількості та типів медіа, що надаються різними каналами, робить внесок до зниження якості інформації (</w:t>
      </w:r>
      <w:proofErr w:type="spellStart"/>
      <w:r w:rsidRPr="00AE6BB3">
        <w:rPr>
          <w:rFonts w:ascii="Times New Roman" w:hAnsi="Times New Roman" w:cs="Times New Roman"/>
          <w:sz w:val="28"/>
          <w:szCs w:val="28"/>
          <w:lang w:val="uk-UA"/>
        </w:rPr>
        <w:t>Bartosz</w:t>
      </w:r>
      <w:proofErr w:type="spellEnd"/>
      <w:r w:rsidRPr="00AE6BB3">
        <w:rPr>
          <w:rFonts w:ascii="Times New Roman" w:hAnsi="Times New Roman" w:cs="Times New Roman"/>
          <w:sz w:val="28"/>
          <w:szCs w:val="28"/>
          <w:lang w:val="uk-UA"/>
        </w:rPr>
        <w:t xml:space="preserve">, 2022). Комерціалізація медіа та майже повна </w:t>
      </w:r>
      <w:r w:rsidRPr="00AE6BB3">
        <w:rPr>
          <w:rFonts w:ascii="Times New Roman" w:hAnsi="Times New Roman" w:cs="Times New Roman"/>
          <w:sz w:val="28"/>
          <w:szCs w:val="28"/>
          <w:lang w:val="uk-UA"/>
        </w:rPr>
        <w:lastRenderedPageBreak/>
        <w:t xml:space="preserve">відсутність відповідальності за розповсюдження неправдивої інформації в мережі Інтернет призвела до масового поширення контенту, мета якого не інформувати, а приносити дохід. Таким чином, сьогодні у масовому інформаційному просторі вкрай </w:t>
      </w:r>
      <w:proofErr w:type="spellStart"/>
      <w:r w:rsidRPr="00AE6BB3">
        <w:rPr>
          <w:rFonts w:ascii="Times New Roman" w:hAnsi="Times New Roman" w:cs="Times New Roman"/>
          <w:sz w:val="28"/>
          <w:szCs w:val="28"/>
          <w:lang w:val="uk-UA"/>
        </w:rPr>
        <w:t>рідко</w:t>
      </w:r>
      <w:proofErr w:type="spellEnd"/>
      <w:r w:rsidRPr="00AE6BB3">
        <w:rPr>
          <w:rFonts w:ascii="Times New Roman" w:hAnsi="Times New Roman" w:cs="Times New Roman"/>
          <w:sz w:val="28"/>
          <w:szCs w:val="28"/>
          <w:lang w:val="uk-UA"/>
        </w:rPr>
        <w:t xml:space="preserve"> йдеться про журналістську доброчесність, надійність джерел та утопічну ідею доступності правдивих фактів для кожного.</w:t>
      </w:r>
    </w:p>
    <w:p w:rsidR="00AE6BB3" w:rsidRDefault="005A5873"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вище сказане, зазначимо</w:t>
      </w:r>
      <w:r w:rsidR="00AE6BB3" w:rsidRPr="00AE6BB3">
        <w:rPr>
          <w:rFonts w:ascii="Times New Roman" w:hAnsi="Times New Roman" w:cs="Times New Roman"/>
          <w:sz w:val="28"/>
          <w:szCs w:val="28"/>
          <w:lang w:val="uk-UA"/>
        </w:rPr>
        <w:t xml:space="preserve">, що люди як споживачі інформації є вкрай вразливими до різного роду психологічних маніпуляцій. Політичний дискурс, що давно перейшов з </w:t>
      </w:r>
      <w:proofErr w:type="spellStart"/>
      <w:r w:rsidR="00AE6BB3" w:rsidRPr="00AE6BB3">
        <w:rPr>
          <w:rFonts w:ascii="Times New Roman" w:hAnsi="Times New Roman" w:cs="Times New Roman"/>
          <w:sz w:val="28"/>
          <w:szCs w:val="28"/>
          <w:lang w:val="uk-UA"/>
        </w:rPr>
        <w:t>теле</w:t>
      </w:r>
      <w:proofErr w:type="spellEnd"/>
      <w:r w:rsidR="00AE6BB3" w:rsidRPr="00AE6BB3">
        <w:rPr>
          <w:rFonts w:ascii="Times New Roman" w:hAnsi="Times New Roman" w:cs="Times New Roman"/>
          <w:sz w:val="28"/>
          <w:szCs w:val="28"/>
          <w:lang w:val="uk-UA"/>
        </w:rPr>
        <w:t>-екранів до інтернет-простору кожного дня набирає обертів і невпинно впливає на його учасників. Подальше вивчення теми та розбір окремих кейсів дасть змогу проаналізувати механізми інформаційного впливу різних політичних сил на свій електорат, населення своєї країни загалом, міжнародну публіку та сприйняття такої сили на міжнародній політичній арені.</w:t>
      </w:r>
    </w:p>
    <w:p w:rsidR="000717FB" w:rsidRDefault="000717FB" w:rsidP="00826FC9">
      <w:pPr>
        <w:spacing w:after="0" w:line="360" w:lineRule="auto"/>
        <w:ind w:firstLine="567"/>
        <w:jc w:val="both"/>
        <w:rPr>
          <w:rFonts w:ascii="Times New Roman" w:hAnsi="Times New Roman" w:cs="Times New Roman"/>
          <w:sz w:val="28"/>
          <w:szCs w:val="28"/>
          <w:lang w:val="uk-UA"/>
        </w:rPr>
      </w:pPr>
    </w:p>
    <w:p w:rsidR="00327222" w:rsidRPr="000717FB" w:rsidRDefault="00327222" w:rsidP="00826FC9">
      <w:pPr>
        <w:spacing w:after="0" w:line="360" w:lineRule="auto"/>
        <w:ind w:firstLine="567"/>
        <w:jc w:val="both"/>
        <w:rPr>
          <w:rFonts w:ascii="Times New Roman" w:hAnsi="Times New Roman" w:cs="Times New Roman"/>
          <w:b/>
          <w:sz w:val="28"/>
          <w:szCs w:val="28"/>
          <w:lang w:val="uk-UA"/>
        </w:rPr>
      </w:pPr>
      <w:r w:rsidRPr="000717FB">
        <w:rPr>
          <w:rFonts w:ascii="Times New Roman" w:hAnsi="Times New Roman" w:cs="Times New Roman"/>
          <w:b/>
          <w:sz w:val="28"/>
          <w:szCs w:val="28"/>
        </w:rPr>
        <w:t xml:space="preserve">1.2. </w:t>
      </w:r>
      <w:r w:rsidRPr="000717FB">
        <w:rPr>
          <w:rFonts w:ascii="Times New Roman" w:hAnsi="Times New Roman" w:cs="Times New Roman"/>
          <w:b/>
          <w:sz w:val="28"/>
          <w:szCs w:val="28"/>
          <w:lang w:val="uk-UA"/>
        </w:rPr>
        <w:t>Типи Інтернет-повідомлень</w:t>
      </w:r>
    </w:p>
    <w:p w:rsidR="00327222" w:rsidRDefault="005A5873"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Загальновідомо, що кожного</w:t>
      </w:r>
      <w:r w:rsidR="007F0DED">
        <w:rPr>
          <w:rFonts w:ascii="Times New Roman" w:hAnsi="Times New Roman" w:cs="Times New Roman"/>
          <w:sz w:val="28"/>
          <w:szCs w:val="28"/>
          <w:lang w:val="uk-UA"/>
        </w:rPr>
        <w:t xml:space="preserve"> дня мережа Інтернет заповнюється тисячами або навіть мільйонами нових повідомлень.</w:t>
      </w:r>
      <w:r>
        <w:rPr>
          <w:rFonts w:ascii="Times New Roman" w:hAnsi="Times New Roman" w:cs="Times New Roman"/>
          <w:sz w:val="28"/>
          <w:szCs w:val="28"/>
          <w:lang w:val="uk-UA"/>
        </w:rPr>
        <w:t xml:space="preserve"> За даними сайту</w:t>
      </w:r>
      <w:r w:rsidRPr="005A5873">
        <w:rPr>
          <w:rFonts w:ascii="Times New Roman" w:hAnsi="Times New Roman" w:cs="Times New Roman"/>
          <w:sz w:val="28"/>
          <w:szCs w:val="28"/>
          <w:lang w:val="uk-UA"/>
        </w:rPr>
        <w:t xml:space="preserve"> </w:t>
      </w:r>
      <w:r>
        <w:rPr>
          <w:rFonts w:ascii="Times New Roman" w:hAnsi="Times New Roman" w:cs="Times New Roman"/>
          <w:sz w:val="28"/>
          <w:szCs w:val="28"/>
          <w:lang w:val="en-US"/>
        </w:rPr>
        <w:t>Edge</w:t>
      </w:r>
      <w:r w:rsidRPr="005A5873">
        <w:rPr>
          <w:rFonts w:ascii="Times New Roman" w:hAnsi="Times New Roman" w:cs="Times New Roman"/>
          <w:sz w:val="28"/>
          <w:szCs w:val="28"/>
          <w:lang w:val="uk-UA"/>
        </w:rPr>
        <w:t xml:space="preserve"> </w:t>
      </w:r>
      <w:r>
        <w:rPr>
          <w:rFonts w:ascii="Times New Roman" w:hAnsi="Times New Roman" w:cs="Times New Roman"/>
          <w:sz w:val="28"/>
          <w:szCs w:val="28"/>
          <w:lang w:val="en-US"/>
        </w:rPr>
        <w:t>Delta</w:t>
      </w:r>
      <w:r>
        <w:rPr>
          <w:rFonts w:ascii="Times New Roman" w:hAnsi="Times New Roman" w:cs="Times New Roman"/>
          <w:sz w:val="28"/>
          <w:szCs w:val="28"/>
          <w:lang w:val="uk-UA"/>
        </w:rPr>
        <w:t>, лише користувачі соціальної мережі Х</w:t>
      </w:r>
      <w:r w:rsidR="00693F31">
        <w:rPr>
          <w:rFonts w:ascii="Times New Roman" w:hAnsi="Times New Roman" w:cs="Times New Roman"/>
          <w:sz w:val="28"/>
          <w:szCs w:val="28"/>
          <w:lang w:val="uk-UA"/>
        </w:rPr>
        <w:t xml:space="preserve"> у 2023 році створювали</w:t>
      </w:r>
      <w:r>
        <w:rPr>
          <w:rFonts w:ascii="Times New Roman" w:hAnsi="Times New Roman" w:cs="Times New Roman"/>
          <w:sz w:val="28"/>
          <w:szCs w:val="28"/>
          <w:lang w:val="uk-UA"/>
        </w:rPr>
        <w:t xml:space="preserve"> 500 мільйонів постів </w:t>
      </w:r>
      <w:r w:rsidR="00141CC3">
        <w:rPr>
          <w:rFonts w:ascii="Times New Roman" w:hAnsi="Times New Roman" w:cs="Times New Roman"/>
          <w:sz w:val="28"/>
          <w:szCs w:val="28"/>
          <w:lang w:val="uk-UA"/>
        </w:rPr>
        <w:t xml:space="preserve">(приблизно 560ГБ даних) на </w:t>
      </w:r>
      <w:r>
        <w:rPr>
          <w:rFonts w:ascii="Times New Roman" w:hAnsi="Times New Roman" w:cs="Times New Roman"/>
          <w:sz w:val="28"/>
          <w:szCs w:val="28"/>
          <w:lang w:val="uk-UA"/>
        </w:rPr>
        <w:t>день</w:t>
      </w:r>
      <w:r w:rsidR="00141CC3">
        <w:rPr>
          <w:rFonts w:ascii="Times New Roman" w:hAnsi="Times New Roman" w:cs="Times New Roman"/>
          <w:sz w:val="28"/>
          <w:szCs w:val="28"/>
          <w:lang w:val="uk-UA"/>
        </w:rPr>
        <w:t xml:space="preserve"> (</w:t>
      </w:r>
      <w:r w:rsidR="00141CC3">
        <w:rPr>
          <w:rFonts w:ascii="Times New Roman" w:hAnsi="Times New Roman" w:cs="Times New Roman"/>
          <w:sz w:val="28"/>
          <w:szCs w:val="28"/>
          <w:lang w:val="en-US"/>
        </w:rPr>
        <w:t>Breaking</w:t>
      </w:r>
      <w:r w:rsidR="00141CC3" w:rsidRPr="00141CC3">
        <w:rPr>
          <w:rFonts w:ascii="Times New Roman" w:hAnsi="Times New Roman" w:cs="Times New Roman"/>
          <w:sz w:val="28"/>
          <w:szCs w:val="28"/>
          <w:lang w:val="uk-UA"/>
        </w:rPr>
        <w:t xml:space="preserve"> </w:t>
      </w:r>
      <w:r w:rsidR="00141CC3">
        <w:rPr>
          <w:rFonts w:ascii="Times New Roman" w:hAnsi="Times New Roman" w:cs="Times New Roman"/>
          <w:sz w:val="28"/>
          <w:szCs w:val="28"/>
          <w:lang w:val="en-US"/>
        </w:rPr>
        <w:t>down</w:t>
      </w:r>
      <w:r w:rsidR="00141CC3" w:rsidRPr="00141CC3">
        <w:rPr>
          <w:rFonts w:ascii="Times New Roman" w:hAnsi="Times New Roman" w:cs="Times New Roman"/>
          <w:sz w:val="28"/>
          <w:szCs w:val="28"/>
          <w:lang w:val="uk-UA"/>
        </w:rPr>
        <w:t xml:space="preserve"> </w:t>
      </w:r>
      <w:r w:rsidR="00141CC3">
        <w:rPr>
          <w:rFonts w:ascii="Times New Roman" w:hAnsi="Times New Roman" w:cs="Times New Roman"/>
          <w:sz w:val="28"/>
          <w:szCs w:val="28"/>
          <w:lang w:val="en-US"/>
        </w:rPr>
        <w:t>the</w:t>
      </w:r>
      <w:r w:rsidR="00141CC3" w:rsidRPr="00141CC3">
        <w:rPr>
          <w:rFonts w:ascii="Times New Roman" w:hAnsi="Times New Roman" w:cs="Times New Roman"/>
          <w:sz w:val="28"/>
          <w:szCs w:val="28"/>
          <w:lang w:val="uk-UA"/>
        </w:rPr>
        <w:t xml:space="preserve"> </w:t>
      </w:r>
      <w:r w:rsidR="00141CC3">
        <w:rPr>
          <w:rFonts w:ascii="Times New Roman" w:hAnsi="Times New Roman" w:cs="Times New Roman"/>
          <w:sz w:val="28"/>
          <w:szCs w:val="28"/>
          <w:lang w:val="en-US"/>
        </w:rPr>
        <w:t>numbers</w:t>
      </w:r>
      <w:r w:rsidR="00141CC3" w:rsidRPr="00141CC3">
        <w:rPr>
          <w:rFonts w:ascii="Times New Roman" w:hAnsi="Times New Roman" w:cs="Times New Roman"/>
          <w:sz w:val="28"/>
          <w:szCs w:val="28"/>
          <w:lang w:val="uk-UA"/>
        </w:rPr>
        <w:t>, 2024).</w:t>
      </w:r>
      <w:r>
        <w:rPr>
          <w:rFonts w:ascii="Times New Roman" w:hAnsi="Times New Roman" w:cs="Times New Roman"/>
          <w:sz w:val="28"/>
          <w:szCs w:val="28"/>
          <w:lang w:val="uk-UA"/>
        </w:rPr>
        <w:t xml:space="preserve"> </w:t>
      </w:r>
      <w:r w:rsidR="00693F31">
        <w:rPr>
          <w:rFonts w:ascii="Times New Roman" w:hAnsi="Times New Roman" w:cs="Times New Roman"/>
          <w:sz w:val="28"/>
          <w:szCs w:val="28"/>
          <w:lang w:val="uk-UA"/>
        </w:rPr>
        <w:t>Кожне з таких повідомлень</w:t>
      </w:r>
      <w:r w:rsidR="007F0DED">
        <w:rPr>
          <w:rFonts w:ascii="Times New Roman" w:hAnsi="Times New Roman" w:cs="Times New Roman"/>
          <w:sz w:val="28"/>
          <w:szCs w:val="28"/>
          <w:lang w:val="uk-UA"/>
        </w:rPr>
        <w:t xml:space="preserve"> має абсолютно різне наповнення та мету. </w:t>
      </w:r>
      <w:r w:rsidR="00693F31">
        <w:rPr>
          <w:rFonts w:ascii="Times New Roman" w:hAnsi="Times New Roman" w:cs="Times New Roman"/>
          <w:sz w:val="28"/>
          <w:szCs w:val="28"/>
          <w:lang w:val="uk-UA"/>
        </w:rPr>
        <w:t>Їх можна к</w:t>
      </w:r>
      <w:r w:rsidR="007F0DED">
        <w:rPr>
          <w:rFonts w:ascii="Times New Roman" w:hAnsi="Times New Roman" w:cs="Times New Roman"/>
          <w:sz w:val="28"/>
          <w:szCs w:val="28"/>
          <w:lang w:val="uk-UA"/>
        </w:rPr>
        <w:t>ласифікувати за великою кількістю різних критеріїв.</w:t>
      </w:r>
    </w:p>
    <w:p w:rsidR="009604A2" w:rsidRPr="00B42AA9" w:rsidRDefault="007B0B49" w:rsidP="009604A2">
      <w:pPr>
        <w:spacing w:after="0" w:line="360" w:lineRule="auto"/>
        <w:ind w:firstLine="567"/>
        <w:jc w:val="both"/>
        <w:rPr>
          <w:rFonts w:ascii="Times New Roman" w:hAnsi="Times New Roman" w:cs="Times New Roman"/>
          <w:sz w:val="28"/>
          <w:szCs w:val="28"/>
          <w:lang w:val="uk-UA"/>
        </w:rPr>
      </w:pPr>
      <w:r w:rsidRPr="00B42AA9">
        <w:rPr>
          <w:rFonts w:ascii="Times New Roman" w:hAnsi="Times New Roman" w:cs="Times New Roman"/>
          <w:sz w:val="28"/>
          <w:szCs w:val="28"/>
          <w:lang w:val="uk-UA"/>
        </w:rPr>
        <w:t>Інтернет-повідомлення можна класифікувати за принал</w:t>
      </w:r>
      <w:r w:rsidR="00002313" w:rsidRPr="00B42AA9">
        <w:rPr>
          <w:rFonts w:ascii="Times New Roman" w:hAnsi="Times New Roman" w:cs="Times New Roman"/>
          <w:sz w:val="28"/>
          <w:szCs w:val="28"/>
          <w:lang w:val="uk-UA"/>
        </w:rPr>
        <w:t xml:space="preserve">ежністю до певного дискурсу. </w:t>
      </w:r>
    </w:p>
    <w:p w:rsidR="007B0B49" w:rsidRPr="00B42AA9" w:rsidRDefault="002E5C48" w:rsidP="002E5C48">
      <w:pPr>
        <w:spacing w:after="0" w:line="360" w:lineRule="auto"/>
        <w:ind w:firstLine="567"/>
        <w:jc w:val="both"/>
        <w:rPr>
          <w:rFonts w:ascii="Times New Roman" w:hAnsi="Times New Roman" w:cs="Times New Roman"/>
          <w:sz w:val="28"/>
          <w:szCs w:val="28"/>
          <w:lang w:val="uk-UA"/>
        </w:rPr>
      </w:pPr>
      <w:r w:rsidRPr="00B42AA9">
        <w:rPr>
          <w:rFonts w:ascii="Times New Roman" w:hAnsi="Times New Roman" w:cs="Times New Roman"/>
          <w:sz w:val="28"/>
          <w:szCs w:val="28"/>
          <w:lang w:val="uk-UA"/>
        </w:rPr>
        <w:tab/>
        <w:t xml:space="preserve">На думку Т. О. </w:t>
      </w:r>
      <w:proofErr w:type="spellStart"/>
      <w:r w:rsidRPr="00B42AA9">
        <w:rPr>
          <w:rFonts w:ascii="Times New Roman" w:hAnsi="Times New Roman" w:cs="Times New Roman"/>
          <w:sz w:val="28"/>
          <w:szCs w:val="28"/>
          <w:lang w:val="uk-UA"/>
        </w:rPr>
        <w:t>Бехти</w:t>
      </w:r>
      <w:proofErr w:type="spellEnd"/>
      <w:r w:rsidRPr="00B42AA9">
        <w:rPr>
          <w:rFonts w:ascii="Times New Roman" w:hAnsi="Times New Roman" w:cs="Times New Roman"/>
          <w:sz w:val="28"/>
          <w:szCs w:val="28"/>
          <w:lang w:val="uk-UA"/>
        </w:rPr>
        <w:t xml:space="preserve"> (2019), «дискурсом вважається зв’язний відрізок тексту або мовлення більшого за речення чи незалежний фрагмент речення». Вона також співвідносить поняття «дискурс» та «текст», адже «дискурс постає як явище діяльнісне, динамічне, пов’язане з продукуванням реального мовлення, – а текст як продукт мовлення, що має завершену й зафіксовану форму». </w:t>
      </w:r>
    </w:p>
    <w:p w:rsidR="009604A2" w:rsidRPr="00B42AA9" w:rsidRDefault="009604A2" w:rsidP="002E5C48">
      <w:pPr>
        <w:spacing w:after="0" w:line="360" w:lineRule="auto"/>
        <w:ind w:firstLine="567"/>
        <w:jc w:val="both"/>
        <w:rPr>
          <w:rFonts w:ascii="Times New Roman" w:hAnsi="Times New Roman" w:cs="Times New Roman"/>
          <w:sz w:val="28"/>
          <w:szCs w:val="28"/>
          <w:lang w:val="uk-UA"/>
        </w:rPr>
      </w:pPr>
      <w:r w:rsidRPr="00B42AA9">
        <w:rPr>
          <w:rFonts w:ascii="Times New Roman" w:hAnsi="Times New Roman" w:cs="Times New Roman"/>
          <w:sz w:val="28"/>
          <w:szCs w:val="28"/>
          <w:lang w:val="uk-UA"/>
        </w:rPr>
        <w:t xml:space="preserve">І. В. Ситник (2020) визначає дискурс як «сукупність створених з певною метою багатьох усних або письмових зв’язних текстів у певній комунікативній ситуації, які поєднані спільною темою, яким притаманні особлива граматика та </w:t>
      </w:r>
      <w:r w:rsidRPr="00B42AA9">
        <w:rPr>
          <w:rFonts w:ascii="Times New Roman" w:hAnsi="Times New Roman" w:cs="Times New Roman"/>
          <w:sz w:val="28"/>
          <w:szCs w:val="28"/>
          <w:lang w:val="uk-UA"/>
        </w:rPr>
        <w:lastRenderedPageBreak/>
        <w:t>лексика, особливі правила слововживання і синтаксису, особлива семантика, які взаємодіють між собою у сукупності з екстралінгвістичними та прагматичними, соціокультурними та іншими факторами.</w:t>
      </w:r>
    </w:p>
    <w:p w:rsidR="002E5C48" w:rsidRPr="00B42AA9" w:rsidRDefault="002E5C48" w:rsidP="002E5C48">
      <w:pPr>
        <w:spacing w:after="0" w:line="360" w:lineRule="auto"/>
        <w:ind w:firstLine="567"/>
        <w:jc w:val="both"/>
        <w:rPr>
          <w:rFonts w:ascii="Times New Roman" w:hAnsi="Times New Roman" w:cs="Times New Roman"/>
          <w:sz w:val="28"/>
          <w:szCs w:val="28"/>
          <w:lang w:val="uk-UA"/>
        </w:rPr>
      </w:pPr>
      <w:r w:rsidRPr="00B42AA9">
        <w:rPr>
          <w:rFonts w:ascii="Times New Roman" w:hAnsi="Times New Roman" w:cs="Times New Roman"/>
          <w:sz w:val="28"/>
          <w:szCs w:val="28"/>
          <w:lang w:val="uk-UA"/>
        </w:rPr>
        <w:t xml:space="preserve">Таким чином, медіатексти та інтернет-повідомлення є частинами певного дискурсу. </w:t>
      </w:r>
      <w:r w:rsidR="007525A4" w:rsidRPr="00B42AA9">
        <w:rPr>
          <w:rFonts w:ascii="Times New Roman" w:hAnsi="Times New Roman" w:cs="Times New Roman"/>
          <w:sz w:val="28"/>
          <w:szCs w:val="28"/>
          <w:lang w:val="uk-UA"/>
        </w:rPr>
        <w:t xml:space="preserve">Дискурси можуть бути класифіковані за різними критеріями. За Н. </w:t>
      </w:r>
      <w:proofErr w:type="spellStart"/>
      <w:r w:rsidR="007525A4" w:rsidRPr="00B42AA9">
        <w:rPr>
          <w:rFonts w:ascii="Times New Roman" w:hAnsi="Times New Roman" w:cs="Times New Roman"/>
          <w:sz w:val="28"/>
          <w:szCs w:val="28"/>
          <w:lang w:val="uk-UA"/>
        </w:rPr>
        <w:t>Гудзь</w:t>
      </w:r>
      <w:proofErr w:type="spellEnd"/>
      <w:r w:rsidR="007525A4" w:rsidRPr="00B42AA9">
        <w:rPr>
          <w:rFonts w:ascii="Times New Roman" w:hAnsi="Times New Roman" w:cs="Times New Roman"/>
          <w:sz w:val="28"/>
          <w:szCs w:val="28"/>
          <w:lang w:val="uk-UA"/>
        </w:rPr>
        <w:t xml:space="preserve"> (2012), виділяються класифікації дискурсів за адресатом, за способом спілкування, за каналом спілкування, за умов різних загальних настанов, за соціально-демографічними критеріями та національні дискурси. </w:t>
      </w:r>
    </w:p>
    <w:p w:rsidR="008A6583" w:rsidRDefault="008A6583" w:rsidP="008A6583">
      <w:pPr>
        <w:spacing w:after="0" w:line="360" w:lineRule="auto"/>
        <w:ind w:firstLine="567"/>
        <w:jc w:val="both"/>
        <w:rPr>
          <w:rFonts w:ascii="Times New Roman" w:hAnsi="Times New Roman" w:cs="Times New Roman"/>
          <w:sz w:val="28"/>
          <w:szCs w:val="28"/>
          <w:lang w:val="uk-UA"/>
        </w:rPr>
      </w:pPr>
      <w:r w:rsidRPr="00B42AA9">
        <w:rPr>
          <w:rFonts w:ascii="Times New Roman" w:hAnsi="Times New Roman" w:cs="Times New Roman"/>
          <w:sz w:val="28"/>
          <w:szCs w:val="28"/>
          <w:lang w:val="uk-UA"/>
        </w:rPr>
        <w:tab/>
        <w:t xml:space="preserve">Виділяють також інституціональний тип дискурсу, тобто такий, який передбачає певну інституціональну спільність учасників. В якості прикладів таких дискурсів можна навести </w:t>
      </w:r>
      <w:proofErr w:type="spellStart"/>
      <w:r w:rsidRPr="00B42AA9">
        <w:rPr>
          <w:rFonts w:ascii="Times New Roman" w:hAnsi="Times New Roman" w:cs="Times New Roman"/>
          <w:sz w:val="28"/>
          <w:szCs w:val="28"/>
          <w:lang w:val="uk-UA"/>
        </w:rPr>
        <w:t>професійно-оріентовані</w:t>
      </w:r>
      <w:proofErr w:type="spellEnd"/>
      <w:r w:rsidRPr="00B42AA9">
        <w:rPr>
          <w:rFonts w:ascii="Times New Roman" w:hAnsi="Times New Roman" w:cs="Times New Roman"/>
          <w:sz w:val="28"/>
          <w:szCs w:val="28"/>
          <w:lang w:val="uk-UA"/>
        </w:rPr>
        <w:t xml:space="preserve"> дискурси, інформаційні дискурси, політичний, релігійний дискурс тощо (</w:t>
      </w:r>
      <w:r w:rsidR="00163361" w:rsidRPr="00B42AA9">
        <w:rPr>
          <w:rFonts w:ascii="Times New Roman" w:hAnsi="Times New Roman" w:cs="Times New Roman"/>
          <w:sz w:val="28"/>
          <w:szCs w:val="28"/>
          <w:lang w:val="uk-UA"/>
        </w:rPr>
        <w:t>Черняк, 2010).</w:t>
      </w:r>
      <w:r w:rsidR="00163361">
        <w:rPr>
          <w:rFonts w:ascii="Times New Roman" w:hAnsi="Times New Roman" w:cs="Times New Roman"/>
          <w:sz w:val="28"/>
          <w:szCs w:val="28"/>
          <w:lang w:val="uk-UA"/>
        </w:rPr>
        <w:t xml:space="preserve"> </w:t>
      </w:r>
    </w:p>
    <w:p w:rsidR="007F0DED" w:rsidRDefault="007F0DED"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К.В. </w:t>
      </w:r>
      <w:proofErr w:type="spellStart"/>
      <w:r>
        <w:rPr>
          <w:rFonts w:ascii="Times New Roman" w:hAnsi="Times New Roman" w:cs="Times New Roman"/>
          <w:sz w:val="28"/>
          <w:szCs w:val="28"/>
          <w:lang w:val="uk-UA"/>
        </w:rPr>
        <w:t>Дашкова</w:t>
      </w:r>
      <w:proofErr w:type="spellEnd"/>
      <w:r>
        <w:rPr>
          <w:rFonts w:ascii="Times New Roman" w:hAnsi="Times New Roman" w:cs="Times New Roman"/>
          <w:sz w:val="28"/>
          <w:szCs w:val="28"/>
          <w:lang w:val="uk-UA"/>
        </w:rPr>
        <w:t xml:space="preserve"> визначає такі критерії типології </w:t>
      </w:r>
      <w:proofErr w:type="spellStart"/>
      <w:r>
        <w:rPr>
          <w:rFonts w:ascii="Times New Roman" w:hAnsi="Times New Roman" w:cs="Times New Roman"/>
          <w:sz w:val="28"/>
          <w:szCs w:val="28"/>
          <w:lang w:val="uk-UA"/>
        </w:rPr>
        <w:t>медіатекстів</w:t>
      </w:r>
      <w:proofErr w:type="spellEnd"/>
      <w:r>
        <w:rPr>
          <w:rFonts w:ascii="Times New Roman" w:hAnsi="Times New Roman" w:cs="Times New Roman"/>
          <w:sz w:val="28"/>
          <w:szCs w:val="28"/>
          <w:lang w:val="uk-UA"/>
        </w:rPr>
        <w:t>:</w:t>
      </w:r>
    </w:p>
    <w:p w:rsidR="007F0DED" w:rsidRPr="007F0DED" w:rsidRDefault="007F0DED" w:rsidP="00826FC9">
      <w:pPr>
        <w:spacing w:after="0" w:line="360" w:lineRule="auto"/>
        <w:ind w:firstLine="567"/>
        <w:jc w:val="both"/>
        <w:rPr>
          <w:rFonts w:ascii="Times New Roman" w:hAnsi="Times New Roman" w:cs="Times New Roman"/>
          <w:sz w:val="28"/>
          <w:szCs w:val="28"/>
          <w:lang w:val="uk-UA"/>
        </w:rPr>
      </w:pPr>
      <w:r w:rsidRPr="007F0DED">
        <w:rPr>
          <w:rFonts w:ascii="Times New Roman" w:hAnsi="Times New Roman" w:cs="Times New Roman"/>
          <w:sz w:val="28"/>
          <w:szCs w:val="28"/>
          <w:lang w:val="uk-UA"/>
        </w:rPr>
        <w:t xml:space="preserve">1) Канал розповсюдження (друк, радіо, </w:t>
      </w:r>
      <w:r w:rsidR="00D53EE5">
        <w:rPr>
          <w:rFonts w:ascii="Times New Roman" w:hAnsi="Times New Roman" w:cs="Times New Roman"/>
          <w:sz w:val="28"/>
          <w:szCs w:val="28"/>
          <w:lang w:val="uk-UA"/>
        </w:rPr>
        <w:t xml:space="preserve">телебачення, Інтернет, мобільні </w:t>
      </w:r>
      <w:r w:rsidRPr="007F0DED">
        <w:rPr>
          <w:rFonts w:ascii="Times New Roman" w:hAnsi="Times New Roman" w:cs="Times New Roman"/>
          <w:sz w:val="28"/>
          <w:szCs w:val="28"/>
          <w:lang w:val="uk-UA"/>
        </w:rPr>
        <w:t>телефони).</w:t>
      </w:r>
    </w:p>
    <w:p w:rsidR="007F0DED" w:rsidRPr="007F0DED" w:rsidRDefault="007F0DED" w:rsidP="00826FC9">
      <w:pPr>
        <w:spacing w:after="0" w:line="360" w:lineRule="auto"/>
        <w:ind w:firstLine="567"/>
        <w:jc w:val="both"/>
        <w:rPr>
          <w:rFonts w:ascii="Times New Roman" w:hAnsi="Times New Roman" w:cs="Times New Roman"/>
          <w:sz w:val="28"/>
          <w:szCs w:val="28"/>
          <w:lang w:val="uk-UA"/>
        </w:rPr>
      </w:pPr>
      <w:r w:rsidRPr="007F0DED">
        <w:rPr>
          <w:rFonts w:ascii="Times New Roman" w:hAnsi="Times New Roman" w:cs="Times New Roman"/>
          <w:sz w:val="28"/>
          <w:szCs w:val="28"/>
          <w:lang w:val="uk-UA"/>
        </w:rPr>
        <w:t>2) Семіотичні коди (вербальні, невербальні, медіа).</w:t>
      </w:r>
    </w:p>
    <w:p w:rsidR="007F0DED" w:rsidRPr="007F0DED" w:rsidRDefault="007F0DED" w:rsidP="00826FC9">
      <w:pPr>
        <w:spacing w:after="0" w:line="360" w:lineRule="auto"/>
        <w:ind w:firstLine="567"/>
        <w:jc w:val="both"/>
        <w:rPr>
          <w:rFonts w:ascii="Times New Roman" w:hAnsi="Times New Roman" w:cs="Times New Roman"/>
          <w:sz w:val="28"/>
          <w:szCs w:val="28"/>
          <w:lang w:val="uk-UA"/>
        </w:rPr>
      </w:pPr>
      <w:r w:rsidRPr="007F0DED">
        <w:rPr>
          <w:rFonts w:ascii="Times New Roman" w:hAnsi="Times New Roman" w:cs="Times New Roman"/>
          <w:sz w:val="28"/>
          <w:szCs w:val="28"/>
          <w:lang w:val="uk-UA"/>
        </w:rPr>
        <w:t xml:space="preserve">3) </w:t>
      </w:r>
      <w:proofErr w:type="spellStart"/>
      <w:r w:rsidRPr="007F0DED">
        <w:rPr>
          <w:rFonts w:ascii="Times New Roman" w:hAnsi="Times New Roman" w:cs="Times New Roman"/>
          <w:sz w:val="28"/>
          <w:szCs w:val="28"/>
          <w:lang w:val="uk-UA"/>
        </w:rPr>
        <w:t>Багатовимірність</w:t>
      </w:r>
      <w:proofErr w:type="spellEnd"/>
      <w:r w:rsidRPr="007F0DED">
        <w:rPr>
          <w:rFonts w:ascii="Times New Roman" w:hAnsi="Times New Roman" w:cs="Times New Roman"/>
          <w:sz w:val="28"/>
          <w:szCs w:val="28"/>
          <w:lang w:val="uk-UA"/>
        </w:rPr>
        <w:t xml:space="preserve">, інтеграція, або </w:t>
      </w:r>
      <w:proofErr w:type="spellStart"/>
      <w:r w:rsidRPr="007F0DED">
        <w:rPr>
          <w:rFonts w:ascii="Times New Roman" w:hAnsi="Times New Roman" w:cs="Times New Roman"/>
          <w:sz w:val="28"/>
          <w:szCs w:val="28"/>
          <w:lang w:val="uk-UA"/>
        </w:rPr>
        <w:t>мультикод</w:t>
      </w:r>
      <w:proofErr w:type="spellEnd"/>
      <w:r w:rsidRPr="007F0DED">
        <w:rPr>
          <w:rFonts w:ascii="Times New Roman" w:hAnsi="Times New Roman" w:cs="Times New Roman"/>
          <w:sz w:val="28"/>
          <w:szCs w:val="28"/>
          <w:lang w:val="uk-UA"/>
        </w:rPr>
        <w:t xml:space="preserve"> (із залученням різних семантичних ко</w:t>
      </w:r>
      <w:r w:rsidR="00D53EE5">
        <w:rPr>
          <w:rFonts w:ascii="Times New Roman" w:hAnsi="Times New Roman" w:cs="Times New Roman"/>
          <w:sz w:val="28"/>
          <w:szCs w:val="28"/>
          <w:lang w:val="uk-UA"/>
        </w:rPr>
        <w:t>дів в одному</w:t>
      </w:r>
      <w:r w:rsidR="00D53EE5" w:rsidRPr="00D53EE5">
        <w:rPr>
          <w:rFonts w:ascii="Times New Roman" w:hAnsi="Times New Roman" w:cs="Times New Roman"/>
          <w:sz w:val="28"/>
          <w:szCs w:val="28"/>
        </w:rPr>
        <w:t xml:space="preserve"> </w:t>
      </w:r>
      <w:r w:rsidRPr="007F0DED">
        <w:rPr>
          <w:rFonts w:ascii="Times New Roman" w:hAnsi="Times New Roman" w:cs="Times New Roman"/>
          <w:sz w:val="28"/>
          <w:szCs w:val="28"/>
          <w:lang w:val="uk-UA"/>
        </w:rPr>
        <w:t>продукті).</w:t>
      </w:r>
    </w:p>
    <w:p w:rsidR="007F0DED" w:rsidRPr="007F0DED" w:rsidRDefault="007F0DED" w:rsidP="00826FC9">
      <w:pPr>
        <w:spacing w:after="0" w:line="360" w:lineRule="auto"/>
        <w:ind w:firstLine="567"/>
        <w:jc w:val="both"/>
        <w:rPr>
          <w:rFonts w:ascii="Times New Roman" w:hAnsi="Times New Roman" w:cs="Times New Roman"/>
          <w:sz w:val="28"/>
          <w:szCs w:val="28"/>
          <w:lang w:val="uk-UA"/>
        </w:rPr>
      </w:pPr>
      <w:r w:rsidRPr="007F0DED">
        <w:rPr>
          <w:rFonts w:ascii="Times New Roman" w:hAnsi="Times New Roman" w:cs="Times New Roman"/>
          <w:sz w:val="28"/>
          <w:szCs w:val="28"/>
          <w:lang w:val="uk-UA"/>
        </w:rPr>
        <w:t>4) Теми.</w:t>
      </w:r>
    </w:p>
    <w:p w:rsidR="007F0DED" w:rsidRPr="007F0DED" w:rsidRDefault="007F0DED" w:rsidP="00826FC9">
      <w:pPr>
        <w:spacing w:after="0" w:line="360" w:lineRule="auto"/>
        <w:ind w:firstLine="567"/>
        <w:jc w:val="both"/>
        <w:rPr>
          <w:rFonts w:ascii="Times New Roman" w:hAnsi="Times New Roman" w:cs="Times New Roman"/>
          <w:sz w:val="28"/>
          <w:szCs w:val="28"/>
          <w:lang w:val="uk-UA"/>
        </w:rPr>
      </w:pPr>
      <w:r w:rsidRPr="007F0DED">
        <w:rPr>
          <w:rFonts w:ascii="Times New Roman" w:hAnsi="Times New Roman" w:cs="Times New Roman"/>
          <w:sz w:val="28"/>
          <w:szCs w:val="28"/>
          <w:lang w:val="uk-UA"/>
        </w:rPr>
        <w:t>5) Відкритість (на суттєво-смисловом</w:t>
      </w:r>
      <w:r w:rsidR="00D53EE5">
        <w:rPr>
          <w:rFonts w:ascii="Times New Roman" w:hAnsi="Times New Roman" w:cs="Times New Roman"/>
          <w:sz w:val="28"/>
          <w:szCs w:val="28"/>
          <w:lang w:val="uk-UA"/>
        </w:rPr>
        <w:t xml:space="preserve">у, композиційно-структурному та </w:t>
      </w:r>
      <w:r w:rsidRPr="007F0DED">
        <w:rPr>
          <w:rFonts w:ascii="Times New Roman" w:hAnsi="Times New Roman" w:cs="Times New Roman"/>
          <w:sz w:val="28"/>
          <w:szCs w:val="28"/>
          <w:lang w:val="uk-UA"/>
        </w:rPr>
        <w:t>символічному рівнях).</w:t>
      </w:r>
    </w:p>
    <w:p w:rsidR="007F0DED" w:rsidRPr="00AB46D1" w:rsidRDefault="007F0DED" w:rsidP="00826FC9">
      <w:pPr>
        <w:spacing w:after="0" w:line="360" w:lineRule="auto"/>
        <w:ind w:firstLine="567"/>
        <w:jc w:val="both"/>
        <w:rPr>
          <w:rFonts w:ascii="Times New Roman" w:hAnsi="Times New Roman" w:cs="Times New Roman"/>
          <w:sz w:val="28"/>
          <w:szCs w:val="28"/>
          <w:lang w:val="uk-UA"/>
        </w:rPr>
      </w:pPr>
      <w:r w:rsidRPr="007F0DED">
        <w:rPr>
          <w:rFonts w:ascii="Times New Roman" w:hAnsi="Times New Roman" w:cs="Times New Roman"/>
          <w:sz w:val="28"/>
          <w:szCs w:val="28"/>
          <w:lang w:val="uk-UA"/>
        </w:rPr>
        <w:t>6) Масовість (у сферах створення та відтворення)</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Дашкова</w:t>
      </w:r>
      <w:proofErr w:type="spellEnd"/>
      <w:r>
        <w:rPr>
          <w:rFonts w:ascii="Times New Roman" w:hAnsi="Times New Roman" w:cs="Times New Roman"/>
          <w:sz w:val="28"/>
          <w:szCs w:val="28"/>
          <w:lang w:val="uk-UA"/>
        </w:rPr>
        <w:t>,</w:t>
      </w:r>
      <w:r w:rsidR="00D53EE5" w:rsidRPr="00351D3F">
        <w:rPr>
          <w:rFonts w:ascii="Times New Roman" w:hAnsi="Times New Roman" w:cs="Times New Roman"/>
          <w:sz w:val="28"/>
          <w:szCs w:val="28"/>
        </w:rPr>
        <w:t xml:space="preserve"> 2019)</w:t>
      </w:r>
      <w:r w:rsidR="00AB46D1">
        <w:rPr>
          <w:rFonts w:ascii="Times New Roman" w:hAnsi="Times New Roman" w:cs="Times New Roman"/>
          <w:sz w:val="28"/>
          <w:szCs w:val="28"/>
          <w:lang w:val="uk-UA"/>
        </w:rPr>
        <w:t>.</w:t>
      </w:r>
    </w:p>
    <w:p w:rsidR="00D53EE5" w:rsidRDefault="00D53EE5"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звузити вибірку з усіх </w:t>
      </w:r>
      <w:proofErr w:type="spellStart"/>
      <w:r>
        <w:rPr>
          <w:rFonts w:ascii="Times New Roman" w:hAnsi="Times New Roman" w:cs="Times New Roman"/>
          <w:sz w:val="28"/>
          <w:szCs w:val="28"/>
          <w:lang w:val="uk-UA"/>
        </w:rPr>
        <w:t>медіатекстів</w:t>
      </w:r>
      <w:proofErr w:type="spellEnd"/>
      <w:r>
        <w:rPr>
          <w:rFonts w:ascii="Times New Roman" w:hAnsi="Times New Roman" w:cs="Times New Roman"/>
          <w:sz w:val="28"/>
          <w:szCs w:val="28"/>
          <w:lang w:val="uk-UA"/>
        </w:rPr>
        <w:t xml:space="preserve"> виключно до інтернет-повідомлень, можна запропонувати наступну категоризацію за галуззю використання:</w:t>
      </w:r>
    </w:p>
    <w:p w:rsidR="00D53EE5" w:rsidRPr="00ED130F" w:rsidRDefault="00D53EE5" w:rsidP="00826FC9">
      <w:pPr>
        <w:spacing w:after="0" w:line="360" w:lineRule="auto"/>
        <w:ind w:firstLine="567"/>
        <w:jc w:val="both"/>
        <w:rPr>
          <w:rFonts w:ascii="Times New Roman" w:hAnsi="Times New Roman" w:cs="Times New Roman"/>
          <w:b/>
          <w:sz w:val="28"/>
          <w:szCs w:val="28"/>
          <w:lang w:val="uk-UA"/>
        </w:rPr>
      </w:pPr>
      <w:r w:rsidRPr="00ED130F">
        <w:rPr>
          <w:rFonts w:ascii="Times New Roman" w:hAnsi="Times New Roman" w:cs="Times New Roman"/>
          <w:b/>
          <w:sz w:val="28"/>
          <w:szCs w:val="28"/>
          <w:lang w:val="uk-UA"/>
        </w:rPr>
        <w:t>1. Інтернет-повідомлення засобів масової інформації.</w:t>
      </w:r>
    </w:p>
    <w:p w:rsidR="00D53EE5" w:rsidRDefault="00D53EE5"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Основною метою створення таких повідомлень є розповсюдження різного роду інформації на широку авдиторію, тобто головними рисами таких повідомлень буде масовість та простота для сприйняття. Одночасно, інформація може носити різноманітний характер та торкатися великої кількості тем: від місцевої політики до особистого життя зірок </w:t>
      </w:r>
      <w:proofErr w:type="spellStart"/>
      <w:r>
        <w:rPr>
          <w:rFonts w:ascii="Times New Roman" w:hAnsi="Times New Roman" w:cs="Times New Roman"/>
          <w:sz w:val="28"/>
          <w:szCs w:val="28"/>
          <w:lang w:val="uk-UA"/>
        </w:rPr>
        <w:t>шоубізу</w:t>
      </w:r>
      <w:proofErr w:type="spellEnd"/>
      <w:r>
        <w:rPr>
          <w:rFonts w:ascii="Times New Roman" w:hAnsi="Times New Roman" w:cs="Times New Roman"/>
          <w:sz w:val="28"/>
          <w:szCs w:val="28"/>
          <w:lang w:val="uk-UA"/>
        </w:rPr>
        <w:t>.</w:t>
      </w:r>
    </w:p>
    <w:p w:rsidR="00D53EE5" w:rsidRDefault="00505150"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створення цього типу інтернет-повідомлень здебільшого використовується публіцистичний стиль мовлення із притаманними йому кліше та згаданими раніше стереотипами. В залежності від тематики повідомлення, можуть використовуватися також художні засоби та емоційно-забарвлена лексика. Саме завдяки цим інструментам ЗМІ впливають на споживачів інформації і, потенційно, можуть схиляти їх до </w:t>
      </w:r>
      <w:r w:rsidR="00656E75">
        <w:rPr>
          <w:rFonts w:ascii="Times New Roman" w:hAnsi="Times New Roman" w:cs="Times New Roman"/>
          <w:sz w:val="28"/>
          <w:szCs w:val="28"/>
          <w:lang w:val="uk-UA"/>
        </w:rPr>
        <w:t>тієї чи іншої думки про ситуацію.</w:t>
      </w:r>
    </w:p>
    <w:p w:rsidR="00656E75" w:rsidRDefault="00656E75"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Видами інтернет-повідомлень ЗМІ можна назвати:</w:t>
      </w:r>
    </w:p>
    <w:p w:rsidR="00656E75" w:rsidRDefault="00656E75" w:rsidP="00826FC9">
      <w:pPr>
        <w:pStyle w:val="a6"/>
        <w:numPr>
          <w:ilvl w:val="0"/>
          <w:numId w:val="2"/>
        </w:numPr>
        <w:spacing w:after="0" w:line="360" w:lineRule="auto"/>
        <w:ind w:firstLine="567"/>
        <w:jc w:val="both"/>
        <w:rPr>
          <w:rFonts w:ascii="Times New Roman" w:hAnsi="Times New Roman" w:cs="Times New Roman"/>
          <w:sz w:val="28"/>
          <w:szCs w:val="28"/>
          <w:lang w:val="uk-UA"/>
        </w:rPr>
      </w:pPr>
      <w:r w:rsidRPr="00656E75">
        <w:rPr>
          <w:rFonts w:ascii="Times New Roman" w:hAnsi="Times New Roman" w:cs="Times New Roman"/>
          <w:sz w:val="28"/>
          <w:szCs w:val="28"/>
          <w:lang w:val="uk-UA"/>
        </w:rPr>
        <w:t>новини (статті та відео-репортажі);</w:t>
      </w:r>
    </w:p>
    <w:p w:rsidR="00656E75" w:rsidRDefault="00656E75" w:rsidP="00826FC9">
      <w:pPr>
        <w:pStyle w:val="a6"/>
        <w:numPr>
          <w:ilvl w:val="0"/>
          <w:numId w:val="2"/>
        </w:numPr>
        <w:spacing w:after="0" w:line="360" w:lineRule="auto"/>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інфографіку</w:t>
      </w:r>
      <w:proofErr w:type="spellEnd"/>
      <w:r>
        <w:rPr>
          <w:rFonts w:ascii="Times New Roman" w:hAnsi="Times New Roman" w:cs="Times New Roman"/>
          <w:sz w:val="28"/>
          <w:szCs w:val="28"/>
          <w:lang w:val="uk-UA"/>
        </w:rPr>
        <w:t>;</w:t>
      </w:r>
    </w:p>
    <w:p w:rsidR="00656E75" w:rsidRDefault="00656E75" w:rsidP="00826FC9">
      <w:pPr>
        <w:pStyle w:val="a6"/>
        <w:numPr>
          <w:ilvl w:val="0"/>
          <w:numId w:val="2"/>
        </w:num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дописи у соціальних мережах та </w:t>
      </w:r>
      <w:proofErr w:type="spellStart"/>
      <w:r>
        <w:rPr>
          <w:rFonts w:ascii="Times New Roman" w:hAnsi="Times New Roman" w:cs="Times New Roman"/>
          <w:sz w:val="28"/>
          <w:szCs w:val="28"/>
          <w:lang w:val="uk-UA"/>
        </w:rPr>
        <w:t>месенджерах</w:t>
      </w:r>
      <w:proofErr w:type="spellEnd"/>
      <w:r>
        <w:rPr>
          <w:rFonts w:ascii="Times New Roman" w:hAnsi="Times New Roman" w:cs="Times New Roman"/>
          <w:sz w:val="28"/>
          <w:szCs w:val="28"/>
          <w:lang w:val="uk-UA"/>
        </w:rPr>
        <w:t>;</w:t>
      </w:r>
    </w:p>
    <w:p w:rsidR="00656E75" w:rsidRDefault="00693F31"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Зрозуміло, що </w:t>
      </w:r>
      <w:proofErr w:type="spellStart"/>
      <w:r w:rsidR="00656E75">
        <w:rPr>
          <w:rFonts w:ascii="Times New Roman" w:hAnsi="Times New Roman" w:cs="Times New Roman"/>
          <w:sz w:val="28"/>
          <w:szCs w:val="28"/>
          <w:lang w:val="uk-UA"/>
        </w:rPr>
        <w:t>ротягом</w:t>
      </w:r>
      <w:proofErr w:type="spellEnd"/>
      <w:r w:rsidR="00656E75">
        <w:rPr>
          <w:rFonts w:ascii="Times New Roman" w:hAnsi="Times New Roman" w:cs="Times New Roman"/>
          <w:sz w:val="28"/>
          <w:szCs w:val="28"/>
          <w:lang w:val="uk-UA"/>
        </w:rPr>
        <w:t xml:space="preserve"> останніх років більшість ЗМІ втратила велику частину своєї авдиторії </w:t>
      </w:r>
      <w:proofErr w:type="spellStart"/>
      <w:r w:rsidR="00656E75">
        <w:rPr>
          <w:rFonts w:ascii="Times New Roman" w:hAnsi="Times New Roman" w:cs="Times New Roman"/>
          <w:sz w:val="28"/>
          <w:szCs w:val="28"/>
          <w:lang w:val="uk-UA"/>
        </w:rPr>
        <w:t>теле</w:t>
      </w:r>
      <w:proofErr w:type="spellEnd"/>
      <w:r w:rsidR="00656E75">
        <w:rPr>
          <w:rFonts w:ascii="Times New Roman" w:hAnsi="Times New Roman" w:cs="Times New Roman"/>
          <w:sz w:val="28"/>
          <w:szCs w:val="28"/>
          <w:lang w:val="uk-UA"/>
        </w:rPr>
        <w:t xml:space="preserve">-глядачів. Саме це послугувало причиною для, спершу, створення веб-сайтів, де розміщувалися новини у форматі статей чи коротких записок, а пізніше і виходу цих самих ЗМІ на площадки соціальних мереж, що дозволило їм бути ще ближчими до своєї цільової аудиторії. Таким чином, статті перетворилися на </w:t>
      </w:r>
      <w:r w:rsidR="006C3CE1">
        <w:rPr>
          <w:rFonts w:ascii="Times New Roman" w:hAnsi="Times New Roman" w:cs="Times New Roman"/>
          <w:sz w:val="28"/>
          <w:szCs w:val="28"/>
          <w:lang w:val="uk-UA"/>
        </w:rPr>
        <w:t xml:space="preserve">дописи, а іноді й картинки з короткими тезами з матеріалу (приклад: </w:t>
      </w:r>
      <w:r w:rsidR="00252CF8">
        <w:rPr>
          <w:rFonts w:ascii="Times New Roman" w:hAnsi="Times New Roman" w:cs="Times New Roman"/>
          <w:sz w:val="28"/>
          <w:szCs w:val="28"/>
          <w:lang w:val="uk-UA"/>
        </w:rPr>
        <w:t xml:space="preserve">публікація </w:t>
      </w:r>
      <w:r w:rsidR="00252CF8">
        <w:rPr>
          <w:rFonts w:ascii="Times New Roman" w:hAnsi="Times New Roman" w:cs="Times New Roman"/>
          <w:sz w:val="28"/>
          <w:szCs w:val="28"/>
          <w:lang w:val="en-US"/>
        </w:rPr>
        <w:t>BBC</w:t>
      </w:r>
      <w:r w:rsidR="00252CF8" w:rsidRPr="00252CF8">
        <w:rPr>
          <w:rFonts w:ascii="Times New Roman" w:hAnsi="Times New Roman" w:cs="Times New Roman"/>
          <w:sz w:val="28"/>
          <w:szCs w:val="28"/>
        </w:rPr>
        <w:t xml:space="preserve"> </w:t>
      </w:r>
      <w:r w:rsidR="00252CF8">
        <w:rPr>
          <w:rFonts w:ascii="Times New Roman" w:hAnsi="Times New Roman" w:cs="Times New Roman"/>
          <w:sz w:val="28"/>
          <w:szCs w:val="28"/>
          <w:lang w:val="en-US"/>
        </w:rPr>
        <w:t>News</w:t>
      </w:r>
      <w:r w:rsidR="00252CF8" w:rsidRPr="00252CF8">
        <w:rPr>
          <w:rFonts w:ascii="Times New Roman" w:hAnsi="Times New Roman" w:cs="Times New Roman"/>
          <w:sz w:val="28"/>
          <w:szCs w:val="28"/>
        </w:rPr>
        <w:t xml:space="preserve">, </w:t>
      </w:r>
      <w:r w:rsidR="00252CF8">
        <w:rPr>
          <w:rFonts w:ascii="Times New Roman" w:hAnsi="Times New Roman" w:cs="Times New Roman"/>
          <w:sz w:val="28"/>
          <w:szCs w:val="28"/>
          <w:lang w:val="uk-UA"/>
        </w:rPr>
        <w:t xml:space="preserve">див. </w:t>
      </w:r>
      <w:r w:rsidR="006C3CE1">
        <w:rPr>
          <w:rFonts w:ascii="Times New Roman" w:hAnsi="Times New Roman" w:cs="Times New Roman"/>
          <w:sz w:val="28"/>
          <w:szCs w:val="28"/>
          <w:lang w:val="uk-UA"/>
        </w:rPr>
        <w:t>Додаток 1).</w:t>
      </w:r>
    </w:p>
    <w:p w:rsidR="006C3CE1" w:rsidRDefault="006C3CE1"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популяризацією </w:t>
      </w:r>
      <w:proofErr w:type="spellStart"/>
      <w:r>
        <w:rPr>
          <w:rFonts w:ascii="Times New Roman" w:hAnsi="Times New Roman" w:cs="Times New Roman"/>
          <w:sz w:val="28"/>
          <w:szCs w:val="28"/>
          <w:lang w:val="uk-UA"/>
        </w:rPr>
        <w:t>месенджерів</w:t>
      </w:r>
      <w:proofErr w:type="spellEnd"/>
      <w:r>
        <w:rPr>
          <w:rFonts w:ascii="Times New Roman" w:hAnsi="Times New Roman" w:cs="Times New Roman"/>
          <w:sz w:val="28"/>
          <w:szCs w:val="28"/>
          <w:lang w:val="uk-UA"/>
        </w:rPr>
        <w:t xml:space="preserve"> ЗМІ почали розповсюджувати інформацію й там, адаптуючи матеріали </w:t>
      </w:r>
      <w:r w:rsidR="00252CF8">
        <w:rPr>
          <w:rFonts w:ascii="Times New Roman" w:hAnsi="Times New Roman" w:cs="Times New Roman"/>
          <w:sz w:val="28"/>
          <w:szCs w:val="28"/>
          <w:lang w:val="uk-UA"/>
        </w:rPr>
        <w:t>під форму, звичну для користувачів. Прикладом можуть слугувати телеграм-канали з новинами, як від неперевірених, суб’єктивних джерел, так і від визнаних достовірних незалежних ЗМІ (наприклад, «Суспільне»).</w:t>
      </w:r>
    </w:p>
    <w:p w:rsidR="00252CF8" w:rsidRDefault="00252CF8"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Причиною збільшення такого типу інтернет-повідомлень є не лише збільшення користувачів Мережі Інтернет, а ще й феномен </w:t>
      </w:r>
      <w:proofErr w:type="spellStart"/>
      <w:r>
        <w:rPr>
          <w:rFonts w:ascii="Times New Roman" w:hAnsi="Times New Roman" w:cs="Times New Roman"/>
          <w:sz w:val="28"/>
          <w:szCs w:val="28"/>
          <w:lang w:val="uk-UA"/>
        </w:rPr>
        <w:t>кліпового</w:t>
      </w:r>
      <w:proofErr w:type="spellEnd"/>
      <w:r>
        <w:rPr>
          <w:rFonts w:ascii="Times New Roman" w:hAnsi="Times New Roman" w:cs="Times New Roman"/>
          <w:sz w:val="28"/>
          <w:szCs w:val="28"/>
          <w:lang w:val="uk-UA"/>
        </w:rPr>
        <w:t xml:space="preserve"> мислення. </w:t>
      </w:r>
      <w:r w:rsidR="001E0CBB" w:rsidRPr="001E0CBB">
        <w:rPr>
          <w:rFonts w:ascii="Times New Roman" w:hAnsi="Times New Roman" w:cs="Times New Roman"/>
          <w:sz w:val="28"/>
          <w:szCs w:val="28"/>
          <w:lang w:val="uk-UA"/>
        </w:rPr>
        <w:t xml:space="preserve">Дослідник. Д. </w:t>
      </w:r>
      <w:proofErr w:type="spellStart"/>
      <w:r w:rsidR="001E0CBB" w:rsidRPr="001E0CBB">
        <w:rPr>
          <w:rFonts w:ascii="Times New Roman" w:hAnsi="Times New Roman" w:cs="Times New Roman"/>
          <w:sz w:val="28"/>
          <w:szCs w:val="28"/>
          <w:lang w:val="uk-UA"/>
        </w:rPr>
        <w:t>Горлач</w:t>
      </w:r>
      <w:proofErr w:type="spellEnd"/>
      <w:r w:rsidR="001E0CBB" w:rsidRPr="001E0CBB">
        <w:rPr>
          <w:rFonts w:ascii="Times New Roman" w:hAnsi="Times New Roman" w:cs="Times New Roman"/>
          <w:sz w:val="28"/>
          <w:szCs w:val="28"/>
          <w:lang w:val="uk-UA"/>
        </w:rPr>
        <w:t xml:space="preserve"> </w:t>
      </w:r>
      <w:r w:rsidR="005C5036">
        <w:rPr>
          <w:rFonts w:ascii="Times New Roman" w:hAnsi="Times New Roman" w:cs="Times New Roman"/>
          <w:sz w:val="28"/>
          <w:szCs w:val="28"/>
          <w:lang w:val="uk-UA"/>
        </w:rPr>
        <w:t>визначає це явище як «психічне яви</w:t>
      </w:r>
      <w:r w:rsidR="005C5036" w:rsidRPr="005C5036">
        <w:rPr>
          <w:rFonts w:ascii="Times New Roman" w:hAnsi="Times New Roman" w:cs="Times New Roman"/>
          <w:sz w:val="28"/>
          <w:szCs w:val="28"/>
          <w:lang w:val="uk-UA"/>
        </w:rPr>
        <w:t>ще, яке ха</w:t>
      </w:r>
      <w:r w:rsidR="005C5036">
        <w:rPr>
          <w:rFonts w:ascii="Times New Roman" w:hAnsi="Times New Roman" w:cs="Times New Roman"/>
          <w:sz w:val="28"/>
          <w:szCs w:val="28"/>
          <w:lang w:val="uk-UA"/>
        </w:rPr>
        <w:t>рактеризується фрагментарною мо</w:t>
      </w:r>
      <w:r w:rsidR="005C5036" w:rsidRPr="005C5036">
        <w:rPr>
          <w:rFonts w:ascii="Times New Roman" w:hAnsi="Times New Roman" w:cs="Times New Roman"/>
          <w:sz w:val="28"/>
          <w:szCs w:val="28"/>
          <w:lang w:val="uk-UA"/>
        </w:rPr>
        <w:t>деллю сприйн</w:t>
      </w:r>
      <w:r w:rsidR="005C5036">
        <w:rPr>
          <w:rFonts w:ascii="Times New Roman" w:hAnsi="Times New Roman" w:cs="Times New Roman"/>
          <w:sz w:val="28"/>
          <w:szCs w:val="28"/>
          <w:lang w:val="uk-UA"/>
        </w:rPr>
        <w:t>яття інформації, де процес відо</w:t>
      </w:r>
      <w:r w:rsidR="005C5036" w:rsidRPr="005C5036">
        <w:rPr>
          <w:rFonts w:ascii="Times New Roman" w:hAnsi="Times New Roman" w:cs="Times New Roman"/>
          <w:sz w:val="28"/>
          <w:szCs w:val="28"/>
          <w:lang w:val="uk-UA"/>
        </w:rPr>
        <w:t>браження об’</w:t>
      </w:r>
      <w:r w:rsidR="005C5036">
        <w:rPr>
          <w:rFonts w:ascii="Times New Roman" w:hAnsi="Times New Roman" w:cs="Times New Roman"/>
          <w:sz w:val="28"/>
          <w:szCs w:val="28"/>
          <w:lang w:val="uk-UA"/>
        </w:rPr>
        <w:t>єктів відбувається без заглибле</w:t>
      </w:r>
      <w:r w:rsidR="005C5036" w:rsidRPr="005C5036">
        <w:rPr>
          <w:rFonts w:ascii="Times New Roman" w:hAnsi="Times New Roman" w:cs="Times New Roman"/>
          <w:sz w:val="28"/>
          <w:szCs w:val="28"/>
          <w:lang w:val="uk-UA"/>
        </w:rPr>
        <w:t>ного послі</w:t>
      </w:r>
      <w:r w:rsidR="005C5036">
        <w:rPr>
          <w:rFonts w:ascii="Times New Roman" w:hAnsi="Times New Roman" w:cs="Times New Roman"/>
          <w:sz w:val="28"/>
          <w:szCs w:val="28"/>
          <w:lang w:val="uk-UA"/>
        </w:rPr>
        <w:t>довного розмежування та поєднан</w:t>
      </w:r>
      <w:r w:rsidR="005C5036" w:rsidRPr="005C5036">
        <w:rPr>
          <w:rFonts w:ascii="Times New Roman" w:hAnsi="Times New Roman" w:cs="Times New Roman"/>
          <w:sz w:val="28"/>
          <w:szCs w:val="28"/>
          <w:lang w:val="uk-UA"/>
        </w:rPr>
        <w:t>ня, поверхнев</w:t>
      </w:r>
      <w:r w:rsidR="005C5036">
        <w:rPr>
          <w:rFonts w:ascii="Times New Roman" w:hAnsi="Times New Roman" w:cs="Times New Roman"/>
          <w:sz w:val="28"/>
          <w:szCs w:val="28"/>
          <w:lang w:val="uk-UA"/>
        </w:rPr>
        <w:t>о й алогічно, зі швидким безсис</w:t>
      </w:r>
      <w:r w:rsidR="005C5036" w:rsidRPr="005C5036">
        <w:rPr>
          <w:rFonts w:ascii="Times New Roman" w:hAnsi="Times New Roman" w:cs="Times New Roman"/>
          <w:sz w:val="28"/>
          <w:szCs w:val="28"/>
          <w:lang w:val="uk-UA"/>
        </w:rPr>
        <w:t>темним  переключенням</w:t>
      </w:r>
      <w:r w:rsidR="005C5036">
        <w:rPr>
          <w:rFonts w:ascii="Times New Roman" w:hAnsi="Times New Roman" w:cs="Times New Roman"/>
          <w:sz w:val="28"/>
          <w:szCs w:val="28"/>
          <w:lang w:val="uk-UA"/>
        </w:rPr>
        <w:t>»</w:t>
      </w:r>
      <w:r w:rsidR="00ED130F">
        <w:rPr>
          <w:rFonts w:ascii="Times New Roman" w:hAnsi="Times New Roman" w:cs="Times New Roman"/>
          <w:sz w:val="28"/>
          <w:szCs w:val="28"/>
          <w:lang w:val="uk-UA"/>
        </w:rPr>
        <w:t>.  (</w:t>
      </w:r>
      <w:proofErr w:type="spellStart"/>
      <w:r w:rsidR="00ED130F">
        <w:rPr>
          <w:rFonts w:ascii="Times New Roman" w:hAnsi="Times New Roman" w:cs="Times New Roman"/>
          <w:sz w:val="28"/>
          <w:szCs w:val="28"/>
          <w:lang w:val="uk-UA"/>
        </w:rPr>
        <w:t>Горлач</w:t>
      </w:r>
      <w:proofErr w:type="spellEnd"/>
      <w:r w:rsidR="00ED130F">
        <w:rPr>
          <w:rFonts w:ascii="Times New Roman" w:hAnsi="Times New Roman" w:cs="Times New Roman"/>
          <w:sz w:val="28"/>
          <w:szCs w:val="28"/>
          <w:lang w:val="uk-UA"/>
        </w:rPr>
        <w:t>, 2016) Тож новинні інтернет-повідомлення скорочуються та розбиваються на окремі фрагменти, щоб якнайкраще сприйматися новим типом споживачів.</w:t>
      </w:r>
    </w:p>
    <w:p w:rsidR="00AB46D1" w:rsidRDefault="00AB46D1" w:rsidP="00826FC9">
      <w:pPr>
        <w:spacing w:after="0" w:line="360" w:lineRule="auto"/>
        <w:ind w:firstLine="567"/>
        <w:jc w:val="both"/>
        <w:rPr>
          <w:rFonts w:ascii="Times New Roman" w:hAnsi="Times New Roman" w:cs="Times New Roman"/>
          <w:b/>
          <w:sz w:val="28"/>
          <w:szCs w:val="28"/>
          <w:lang w:val="uk-UA"/>
        </w:rPr>
      </w:pPr>
    </w:p>
    <w:p w:rsidR="00ED130F" w:rsidRPr="00ED130F" w:rsidRDefault="00ED130F" w:rsidP="00826FC9">
      <w:pPr>
        <w:spacing w:after="0" w:line="360" w:lineRule="auto"/>
        <w:ind w:firstLine="567"/>
        <w:jc w:val="both"/>
        <w:rPr>
          <w:rFonts w:ascii="Times New Roman" w:hAnsi="Times New Roman" w:cs="Times New Roman"/>
          <w:b/>
          <w:sz w:val="28"/>
          <w:szCs w:val="28"/>
          <w:lang w:val="uk-UA"/>
        </w:rPr>
      </w:pPr>
      <w:r w:rsidRPr="00ED130F">
        <w:rPr>
          <w:rFonts w:ascii="Times New Roman" w:hAnsi="Times New Roman" w:cs="Times New Roman"/>
          <w:b/>
          <w:sz w:val="28"/>
          <w:szCs w:val="28"/>
          <w:lang w:val="uk-UA"/>
        </w:rPr>
        <w:lastRenderedPageBreak/>
        <w:t>2. Особисті інтернет-повідомлення</w:t>
      </w:r>
    </w:p>
    <w:p w:rsidR="00ED130F" w:rsidRDefault="00ED130F"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Ціллю такого типу інтернет-повідомлень є розповсюдження особистої інформації для, як правило, вузького кола споживачів. Зазвичай, це новини про особисті досягнення чи зміну сімейного статусу, враження про відпустку тощо. Здебільшого такі інтернет-повідомлення створюють користувачі соціальних мереж, щоб підтримувати зв’язок з близькими та друзями, ділитися з ними емоціями, повідомляти про важливі життєві події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w:t>
      </w:r>
    </w:p>
    <w:p w:rsidR="001C1804" w:rsidRDefault="001C1804"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Іншою ціллю створення особистих інтернет-повідомлень може бути здобуття відомості. В цьому випадку аудиторія з вузької перетворюється на загальну. Йдеться про персональні блоги у соціальних мережах на кшталт </w:t>
      </w:r>
      <w:r>
        <w:rPr>
          <w:rFonts w:ascii="Times New Roman" w:hAnsi="Times New Roman" w:cs="Times New Roman"/>
          <w:sz w:val="28"/>
          <w:szCs w:val="28"/>
          <w:lang w:val="en-US"/>
        </w:rPr>
        <w:t>Instagram</w:t>
      </w:r>
      <w:r w:rsidRPr="00F36F5D">
        <w:rPr>
          <w:rFonts w:ascii="Times New Roman" w:hAnsi="Times New Roman" w:cs="Times New Roman"/>
          <w:sz w:val="28"/>
          <w:szCs w:val="28"/>
          <w:lang w:val="uk-UA"/>
        </w:rPr>
        <w:t xml:space="preserve">, </w:t>
      </w:r>
      <w:r>
        <w:rPr>
          <w:rFonts w:ascii="Times New Roman" w:hAnsi="Times New Roman" w:cs="Times New Roman"/>
          <w:sz w:val="28"/>
          <w:szCs w:val="28"/>
          <w:lang w:val="en-US"/>
        </w:rPr>
        <w:t>Facebook</w:t>
      </w:r>
      <w:r>
        <w:rPr>
          <w:rFonts w:ascii="Times New Roman" w:hAnsi="Times New Roman" w:cs="Times New Roman"/>
          <w:sz w:val="28"/>
          <w:szCs w:val="28"/>
          <w:lang w:val="uk-UA"/>
        </w:rPr>
        <w:t xml:space="preserve"> та</w:t>
      </w:r>
      <w:r w:rsidRPr="00F36F5D">
        <w:rPr>
          <w:rFonts w:ascii="Times New Roman" w:hAnsi="Times New Roman" w:cs="Times New Roman"/>
          <w:sz w:val="28"/>
          <w:szCs w:val="28"/>
          <w:lang w:val="uk-UA"/>
        </w:rPr>
        <w:t xml:space="preserve"> </w:t>
      </w:r>
      <w:r>
        <w:rPr>
          <w:rFonts w:ascii="Times New Roman" w:hAnsi="Times New Roman" w:cs="Times New Roman"/>
          <w:sz w:val="28"/>
          <w:szCs w:val="28"/>
          <w:lang w:val="en-US"/>
        </w:rPr>
        <w:t>X</w:t>
      </w:r>
      <w:r>
        <w:rPr>
          <w:rFonts w:ascii="Times New Roman" w:hAnsi="Times New Roman" w:cs="Times New Roman"/>
          <w:sz w:val="28"/>
          <w:szCs w:val="28"/>
          <w:lang w:val="uk-UA"/>
        </w:rPr>
        <w:t>. В цьому випадку тематика не з</w:t>
      </w:r>
      <w:r w:rsidR="00F36F5D">
        <w:rPr>
          <w:rFonts w:ascii="Times New Roman" w:hAnsi="Times New Roman" w:cs="Times New Roman"/>
          <w:sz w:val="28"/>
          <w:szCs w:val="28"/>
          <w:lang w:val="uk-UA"/>
        </w:rPr>
        <w:t xml:space="preserve">мінюється істотно, проте використовуються такі типи </w:t>
      </w:r>
      <w:proofErr w:type="spellStart"/>
      <w:r w:rsidR="00F36F5D">
        <w:rPr>
          <w:rFonts w:ascii="Times New Roman" w:hAnsi="Times New Roman" w:cs="Times New Roman"/>
          <w:sz w:val="28"/>
          <w:szCs w:val="28"/>
          <w:lang w:val="uk-UA"/>
        </w:rPr>
        <w:t>медіатекстів</w:t>
      </w:r>
      <w:proofErr w:type="spellEnd"/>
      <w:r w:rsidR="00F36F5D">
        <w:rPr>
          <w:rFonts w:ascii="Times New Roman" w:hAnsi="Times New Roman" w:cs="Times New Roman"/>
          <w:sz w:val="28"/>
          <w:szCs w:val="28"/>
          <w:lang w:val="uk-UA"/>
        </w:rPr>
        <w:t xml:space="preserve"> та інструментів впливу, які привертають найбільше уваги та створюють найпривабливішу для споживача картинку.</w:t>
      </w:r>
    </w:p>
    <w:p w:rsidR="00251569" w:rsidRDefault="00F36F5D"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Цьому виду повідомлень притаманний розмовний стиль мовлення, розмаїття жаргонізмів, </w:t>
      </w:r>
      <w:proofErr w:type="spellStart"/>
      <w:r>
        <w:rPr>
          <w:rFonts w:ascii="Times New Roman" w:hAnsi="Times New Roman" w:cs="Times New Roman"/>
          <w:sz w:val="28"/>
          <w:szCs w:val="28"/>
          <w:lang w:val="uk-UA"/>
        </w:rPr>
        <w:t>сленгових</w:t>
      </w:r>
      <w:proofErr w:type="spellEnd"/>
      <w:r>
        <w:rPr>
          <w:rFonts w:ascii="Times New Roman" w:hAnsi="Times New Roman" w:cs="Times New Roman"/>
          <w:sz w:val="28"/>
          <w:szCs w:val="28"/>
          <w:lang w:val="uk-UA"/>
        </w:rPr>
        <w:t xml:space="preserve"> виразів, емоційність, велика кількість запозичених слів та іноді навіть ненормативна лексика. Усі ці засоби створюють у споживача інформації відчуття реального спілкування і єдності з </w:t>
      </w:r>
      <w:proofErr w:type="spellStart"/>
      <w:r>
        <w:rPr>
          <w:rFonts w:ascii="Times New Roman" w:hAnsi="Times New Roman" w:cs="Times New Roman"/>
          <w:sz w:val="28"/>
          <w:szCs w:val="28"/>
          <w:lang w:val="uk-UA"/>
        </w:rPr>
        <w:t>комунікантом</w:t>
      </w:r>
      <w:proofErr w:type="spellEnd"/>
      <w:r>
        <w:rPr>
          <w:rFonts w:ascii="Times New Roman" w:hAnsi="Times New Roman" w:cs="Times New Roman"/>
          <w:sz w:val="28"/>
          <w:szCs w:val="28"/>
          <w:lang w:val="uk-UA"/>
        </w:rPr>
        <w:t>.</w:t>
      </w:r>
    </w:p>
    <w:p w:rsidR="00251569" w:rsidRPr="00251569" w:rsidRDefault="00251569"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зазначається у дослідженні «</w:t>
      </w:r>
      <w:proofErr w:type="spellStart"/>
      <w:r w:rsidRPr="00251569">
        <w:rPr>
          <w:rFonts w:ascii="Times New Roman" w:hAnsi="Times New Roman" w:cs="Times New Roman"/>
          <w:sz w:val="28"/>
          <w:szCs w:val="28"/>
          <w:lang w:val="en-GB"/>
        </w:rPr>
        <w:t>Parasocial</w:t>
      </w:r>
      <w:proofErr w:type="spellEnd"/>
      <w:r w:rsidRPr="00251569">
        <w:rPr>
          <w:rFonts w:ascii="Times New Roman" w:hAnsi="Times New Roman" w:cs="Times New Roman"/>
          <w:sz w:val="28"/>
          <w:szCs w:val="28"/>
          <w:lang w:val="uk-UA"/>
        </w:rPr>
        <w:t xml:space="preserve"> </w:t>
      </w:r>
      <w:r w:rsidRPr="00251569">
        <w:rPr>
          <w:rFonts w:ascii="Times New Roman" w:hAnsi="Times New Roman" w:cs="Times New Roman"/>
          <w:sz w:val="28"/>
          <w:szCs w:val="28"/>
          <w:lang w:val="en-GB"/>
        </w:rPr>
        <w:t>relationships</w:t>
      </w:r>
      <w:r w:rsidRPr="00251569">
        <w:rPr>
          <w:rFonts w:ascii="Times New Roman" w:hAnsi="Times New Roman" w:cs="Times New Roman"/>
          <w:sz w:val="28"/>
          <w:szCs w:val="28"/>
          <w:lang w:val="uk-UA"/>
        </w:rPr>
        <w:t xml:space="preserve"> </w:t>
      </w:r>
      <w:r w:rsidRPr="00251569">
        <w:rPr>
          <w:rFonts w:ascii="Times New Roman" w:hAnsi="Times New Roman" w:cs="Times New Roman"/>
          <w:sz w:val="28"/>
          <w:szCs w:val="28"/>
          <w:lang w:val="en-GB"/>
        </w:rPr>
        <w:t>and</w:t>
      </w:r>
    </w:p>
    <w:p w:rsidR="00F36F5D" w:rsidRDefault="00251569" w:rsidP="00826FC9">
      <w:pPr>
        <w:spacing w:after="0" w:line="360" w:lineRule="auto"/>
        <w:ind w:firstLine="567"/>
        <w:jc w:val="both"/>
        <w:rPr>
          <w:rFonts w:ascii="Times New Roman" w:hAnsi="Times New Roman" w:cs="Times New Roman"/>
          <w:sz w:val="28"/>
          <w:szCs w:val="28"/>
          <w:lang w:val="uk-UA"/>
        </w:rPr>
      </w:pPr>
      <w:proofErr w:type="gramStart"/>
      <w:r w:rsidRPr="00251569">
        <w:rPr>
          <w:rFonts w:ascii="Times New Roman" w:hAnsi="Times New Roman" w:cs="Times New Roman"/>
          <w:sz w:val="28"/>
          <w:szCs w:val="28"/>
          <w:lang w:val="en-GB"/>
        </w:rPr>
        <w:t>social</w:t>
      </w:r>
      <w:proofErr w:type="gramEnd"/>
      <w:r w:rsidRPr="00251569">
        <w:rPr>
          <w:rFonts w:ascii="Times New Roman" w:hAnsi="Times New Roman" w:cs="Times New Roman"/>
          <w:sz w:val="28"/>
          <w:szCs w:val="28"/>
          <w:lang w:val="uk-UA"/>
        </w:rPr>
        <w:t xml:space="preserve"> </w:t>
      </w:r>
      <w:r w:rsidRPr="00251569">
        <w:rPr>
          <w:rFonts w:ascii="Times New Roman" w:hAnsi="Times New Roman" w:cs="Times New Roman"/>
          <w:sz w:val="28"/>
          <w:szCs w:val="28"/>
          <w:lang w:val="en-GB"/>
        </w:rPr>
        <w:t>media</w:t>
      </w:r>
      <w:r w:rsidRPr="00251569">
        <w:rPr>
          <w:rFonts w:ascii="Times New Roman" w:hAnsi="Times New Roman" w:cs="Times New Roman"/>
          <w:sz w:val="28"/>
          <w:szCs w:val="28"/>
          <w:lang w:val="uk-UA"/>
        </w:rPr>
        <w:t xml:space="preserve"> </w:t>
      </w:r>
      <w:r w:rsidRPr="00251569">
        <w:rPr>
          <w:rFonts w:ascii="Times New Roman" w:hAnsi="Times New Roman" w:cs="Times New Roman"/>
          <w:sz w:val="28"/>
          <w:szCs w:val="28"/>
          <w:lang w:val="en-GB"/>
        </w:rPr>
        <w:t>interactions</w:t>
      </w:r>
      <w:r w:rsidRPr="00251569">
        <w:rPr>
          <w:rFonts w:ascii="Times New Roman" w:hAnsi="Times New Roman" w:cs="Times New Roman"/>
          <w:sz w:val="28"/>
          <w:szCs w:val="28"/>
          <w:lang w:val="uk-UA"/>
        </w:rPr>
        <w:t xml:space="preserve">: </w:t>
      </w:r>
      <w:r w:rsidRPr="00251569">
        <w:rPr>
          <w:rFonts w:ascii="Times New Roman" w:hAnsi="Times New Roman" w:cs="Times New Roman"/>
          <w:sz w:val="28"/>
          <w:szCs w:val="28"/>
          <w:lang w:val="en-GB"/>
        </w:rPr>
        <w:t>building</w:t>
      </w:r>
      <w:r w:rsidRPr="00251569">
        <w:rPr>
          <w:rFonts w:ascii="Times New Roman" w:hAnsi="Times New Roman" w:cs="Times New Roman"/>
          <w:sz w:val="28"/>
          <w:szCs w:val="28"/>
          <w:lang w:val="uk-UA"/>
        </w:rPr>
        <w:t xml:space="preserve"> </w:t>
      </w:r>
      <w:r w:rsidRPr="00251569">
        <w:rPr>
          <w:rFonts w:ascii="Times New Roman" w:hAnsi="Times New Roman" w:cs="Times New Roman"/>
          <w:sz w:val="28"/>
          <w:szCs w:val="28"/>
          <w:lang w:val="en-GB"/>
        </w:rPr>
        <w:t>brand</w:t>
      </w:r>
      <w:r w:rsidRPr="00251569">
        <w:rPr>
          <w:rFonts w:ascii="Times New Roman" w:hAnsi="Times New Roman" w:cs="Times New Roman"/>
          <w:sz w:val="28"/>
          <w:szCs w:val="28"/>
          <w:lang w:val="uk-UA"/>
        </w:rPr>
        <w:t xml:space="preserve"> </w:t>
      </w:r>
      <w:r w:rsidRPr="00251569">
        <w:rPr>
          <w:rFonts w:ascii="Times New Roman" w:hAnsi="Times New Roman" w:cs="Times New Roman"/>
          <w:sz w:val="28"/>
          <w:szCs w:val="28"/>
          <w:lang w:val="en-GB"/>
        </w:rPr>
        <w:t>credibility</w:t>
      </w:r>
      <w:r w:rsidRPr="00251569">
        <w:rPr>
          <w:rFonts w:ascii="Times New Roman" w:hAnsi="Times New Roman" w:cs="Times New Roman"/>
          <w:sz w:val="28"/>
          <w:szCs w:val="28"/>
          <w:lang w:val="uk-UA"/>
        </w:rPr>
        <w:t xml:space="preserve"> </w:t>
      </w:r>
      <w:r w:rsidRPr="00251569">
        <w:rPr>
          <w:rFonts w:ascii="Times New Roman" w:hAnsi="Times New Roman" w:cs="Times New Roman"/>
          <w:sz w:val="28"/>
          <w:szCs w:val="28"/>
          <w:lang w:val="en-GB"/>
        </w:rPr>
        <w:t>and</w:t>
      </w:r>
      <w:r w:rsidRPr="00251569">
        <w:rPr>
          <w:rFonts w:ascii="Times New Roman" w:hAnsi="Times New Roman" w:cs="Times New Roman"/>
          <w:sz w:val="28"/>
          <w:szCs w:val="28"/>
          <w:lang w:val="uk-UA"/>
        </w:rPr>
        <w:t xml:space="preserve"> </w:t>
      </w:r>
      <w:r w:rsidRPr="00251569">
        <w:rPr>
          <w:rFonts w:ascii="Times New Roman" w:hAnsi="Times New Roman" w:cs="Times New Roman"/>
          <w:sz w:val="28"/>
          <w:szCs w:val="28"/>
          <w:lang w:val="en-GB"/>
        </w:rPr>
        <w:t>loyalty</w:t>
      </w:r>
      <w:r>
        <w:rPr>
          <w:rFonts w:ascii="Times New Roman" w:hAnsi="Times New Roman" w:cs="Times New Roman"/>
          <w:sz w:val="28"/>
          <w:szCs w:val="28"/>
          <w:lang w:val="uk-UA"/>
        </w:rPr>
        <w:t>» саме з почуття єдності або приналежності разом з доступністю інформації в інтернеті формують таке я</w:t>
      </w:r>
      <w:r w:rsidR="00D5286F">
        <w:rPr>
          <w:rFonts w:ascii="Times New Roman" w:hAnsi="Times New Roman" w:cs="Times New Roman"/>
          <w:sz w:val="28"/>
          <w:szCs w:val="28"/>
          <w:lang w:val="uk-UA"/>
        </w:rPr>
        <w:t xml:space="preserve">вище як </w:t>
      </w:r>
      <w:proofErr w:type="spellStart"/>
      <w:r w:rsidR="00D5286F">
        <w:rPr>
          <w:rFonts w:ascii="Times New Roman" w:hAnsi="Times New Roman" w:cs="Times New Roman"/>
          <w:sz w:val="28"/>
          <w:szCs w:val="28"/>
          <w:lang w:val="uk-UA"/>
        </w:rPr>
        <w:t>парасоціальні</w:t>
      </w:r>
      <w:proofErr w:type="spellEnd"/>
      <w:r w:rsidR="00D5286F">
        <w:rPr>
          <w:rFonts w:ascii="Times New Roman" w:hAnsi="Times New Roman" w:cs="Times New Roman"/>
          <w:sz w:val="28"/>
          <w:szCs w:val="28"/>
          <w:lang w:val="uk-UA"/>
        </w:rPr>
        <w:t xml:space="preserve"> стосунки – односторонні стосунки, які встановлюються між людиною та медіа персоною (наприклад, персонажем серіалу або ведучім новин…). Через взаємодію з авдиторію інтернет-</w:t>
      </w:r>
      <w:proofErr w:type="spellStart"/>
      <w:r w:rsidR="00D5286F">
        <w:rPr>
          <w:rFonts w:ascii="Times New Roman" w:hAnsi="Times New Roman" w:cs="Times New Roman"/>
          <w:sz w:val="28"/>
          <w:szCs w:val="28"/>
          <w:lang w:val="uk-UA"/>
        </w:rPr>
        <w:t>інфлюенсери</w:t>
      </w:r>
      <w:proofErr w:type="spellEnd"/>
      <w:r w:rsidR="00D5286F">
        <w:rPr>
          <w:rFonts w:ascii="Times New Roman" w:hAnsi="Times New Roman" w:cs="Times New Roman"/>
          <w:sz w:val="28"/>
          <w:szCs w:val="28"/>
          <w:lang w:val="uk-UA"/>
        </w:rPr>
        <w:t xml:space="preserve"> встановлюють із її членами емоційний зв’язок, розкриваючи власну особистість. Таким чином, споживачі відчувають прив’язаність, а отже є схильними більше вірити таким </w:t>
      </w:r>
      <w:proofErr w:type="spellStart"/>
      <w:r w:rsidR="00D5286F">
        <w:rPr>
          <w:rFonts w:ascii="Times New Roman" w:hAnsi="Times New Roman" w:cs="Times New Roman"/>
          <w:sz w:val="28"/>
          <w:szCs w:val="28"/>
          <w:lang w:val="uk-UA"/>
        </w:rPr>
        <w:t>інфлюенсерам</w:t>
      </w:r>
      <w:proofErr w:type="spellEnd"/>
      <w:r w:rsidR="00D5286F">
        <w:rPr>
          <w:rFonts w:ascii="Times New Roman" w:hAnsi="Times New Roman" w:cs="Times New Roman"/>
          <w:sz w:val="28"/>
          <w:szCs w:val="28"/>
          <w:lang w:val="uk-UA"/>
        </w:rPr>
        <w:t>.</w:t>
      </w:r>
      <w:r w:rsidR="00D5286F" w:rsidRPr="00D5286F">
        <w:rPr>
          <w:rFonts w:ascii="Times New Roman" w:hAnsi="Times New Roman" w:cs="Times New Roman"/>
          <w:sz w:val="28"/>
          <w:szCs w:val="28"/>
          <w:lang w:val="uk-UA"/>
        </w:rPr>
        <w:t xml:space="preserve"> (</w:t>
      </w:r>
      <w:proofErr w:type="spellStart"/>
      <w:r w:rsidR="00D5286F">
        <w:rPr>
          <w:rFonts w:ascii="Times New Roman" w:hAnsi="Times New Roman" w:cs="Times New Roman"/>
          <w:sz w:val="28"/>
          <w:szCs w:val="28"/>
          <w:lang w:val="en-US"/>
        </w:rPr>
        <w:t>Lecap</w:t>
      </w:r>
      <w:proofErr w:type="spellEnd"/>
      <w:r w:rsidR="00D5286F" w:rsidRPr="00D5286F">
        <w:rPr>
          <w:rFonts w:ascii="Times New Roman" w:hAnsi="Times New Roman" w:cs="Times New Roman"/>
          <w:sz w:val="28"/>
          <w:szCs w:val="28"/>
          <w:lang w:val="uk-UA"/>
        </w:rPr>
        <w:t xml:space="preserve"> </w:t>
      </w:r>
      <w:r w:rsidR="00D5286F">
        <w:rPr>
          <w:rFonts w:ascii="Times New Roman" w:hAnsi="Times New Roman" w:cs="Times New Roman"/>
          <w:sz w:val="28"/>
          <w:szCs w:val="28"/>
          <w:lang w:val="en-US"/>
        </w:rPr>
        <w:t>et</w:t>
      </w:r>
      <w:r w:rsidR="00D5286F" w:rsidRPr="00D5286F">
        <w:rPr>
          <w:rFonts w:ascii="Times New Roman" w:hAnsi="Times New Roman" w:cs="Times New Roman"/>
          <w:sz w:val="28"/>
          <w:szCs w:val="28"/>
          <w:lang w:val="uk-UA"/>
        </w:rPr>
        <w:t xml:space="preserve"> </w:t>
      </w:r>
      <w:r w:rsidR="00D5286F">
        <w:rPr>
          <w:rFonts w:ascii="Times New Roman" w:hAnsi="Times New Roman" w:cs="Times New Roman"/>
          <w:sz w:val="28"/>
          <w:szCs w:val="28"/>
          <w:lang w:val="en-US"/>
        </w:rPr>
        <w:t>al</w:t>
      </w:r>
      <w:r w:rsidR="00D5286F" w:rsidRPr="00D5286F">
        <w:rPr>
          <w:rFonts w:ascii="Times New Roman" w:hAnsi="Times New Roman" w:cs="Times New Roman"/>
          <w:sz w:val="28"/>
          <w:szCs w:val="28"/>
          <w:lang w:val="uk-UA"/>
        </w:rPr>
        <w:t xml:space="preserve">, 2024). </w:t>
      </w:r>
      <w:r w:rsidR="00D5286F">
        <w:rPr>
          <w:rFonts w:ascii="Times New Roman" w:hAnsi="Times New Roman" w:cs="Times New Roman"/>
          <w:sz w:val="28"/>
          <w:szCs w:val="28"/>
          <w:lang w:val="uk-UA"/>
        </w:rPr>
        <w:t xml:space="preserve">Тож для </w:t>
      </w:r>
      <w:proofErr w:type="spellStart"/>
      <w:r w:rsidR="00D5286F">
        <w:rPr>
          <w:rFonts w:ascii="Times New Roman" w:hAnsi="Times New Roman" w:cs="Times New Roman"/>
          <w:sz w:val="28"/>
          <w:szCs w:val="28"/>
          <w:lang w:val="uk-UA"/>
        </w:rPr>
        <w:t>блогерів</w:t>
      </w:r>
      <w:proofErr w:type="spellEnd"/>
      <w:r w:rsidR="00D5286F">
        <w:rPr>
          <w:rFonts w:ascii="Times New Roman" w:hAnsi="Times New Roman" w:cs="Times New Roman"/>
          <w:sz w:val="28"/>
          <w:szCs w:val="28"/>
          <w:lang w:val="uk-UA"/>
        </w:rPr>
        <w:t xml:space="preserve"> </w:t>
      </w:r>
      <w:r w:rsidR="00766519">
        <w:rPr>
          <w:rFonts w:ascii="Times New Roman" w:hAnsi="Times New Roman" w:cs="Times New Roman"/>
          <w:sz w:val="28"/>
          <w:szCs w:val="28"/>
          <w:lang w:val="uk-UA"/>
        </w:rPr>
        <w:t>інтернет-повідомлення є не лише способом здобуття слави, а й інструментом впливу на свою аудиторію.</w:t>
      </w:r>
    </w:p>
    <w:p w:rsidR="00766519" w:rsidRPr="00251569" w:rsidRDefault="00766519" w:rsidP="00826F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Видами таких повідомлень можна назвати дописи та коментарі у соціальних мережах та </w:t>
      </w:r>
      <w:proofErr w:type="spellStart"/>
      <w:r>
        <w:rPr>
          <w:rFonts w:ascii="Times New Roman" w:hAnsi="Times New Roman" w:cs="Times New Roman"/>
          <w:sz w:val="28"/>
          <w:szCs w:val="28"/>
          <w:lang w:val="uk-UA"/>
        </w:rPr>
        <w:t>месенджерах</w:t>
      </w:r>
      <w:proofErr w:type="spellEnd"/>
      <w:r>
        <w:rPr>
          <w:rFonts w:ascii="Times New Roman" w:hAnsi="Times New Roman" w:cs="Times New Roman"/>
          <w:sz w:val="28"/>
          <w:szCs w:val="28"/>
          <w:lang w:val="uk-UA"/>
        </w:rPr>
        <w:t xml:space="preserve">, а також відео. Коментарі є чи не найрозповсюдженішим </w:t>
      </w:r>
      <w:r>
        <w:rPr>
          <w:rFonts w:ascii="Times New Roman" w:hAnsi="Times New Roman" w:cs="Times New Roman"/>
          <w:sz w:val="28"/>
          <w:szCs w:val="28"/>
          <w:lang w:val="uk-UA"/>
        </w:rPr>
        <w:lastRenderedPageBreak/>
        <w:t xml:space="preserve">типом інтернет-повідомлення. Люди залишають їх під будь-якими іншими </w:t>
      </w:r>
      <w:proofErr w:type="spellStart"/>
      <w:r>
        <w:rPr>
          <w:rFonts w:ascii="Times New Roman" w:hAnsi="Times New Roman" w:cs="Times New Roman"/>
          <w:sz w:val="28"/>
          <w:szCs w:val="28"/>
          <w:lang w:val="uk-UA"/>
        </w:rPr>
        <w:t>медіатекстами</w:t>
      </w:r>
      <w:proofErr w:type="spellEnd"/>
      <w:r>
        <w:rPr>
          <w:rFonts w:ascii="Times New Roman" w:hAnsi="Times New Roman" w:cs="Times New Roman"/>
          <w:sz w:val="28"/>
          <w:szCs w:val="28"/>
          <w:lang w:val="uk-UA"/>
        </w:rPr>
        <w:t xml:space="preserve"> і саме вони є першочерговим інструментом для спілкування у відкритому інтернет-просторі.</w:t>
      </w:r>
    </w:p>
    <w:p w:rsidR="00351D3F" w:rsidRPr="00683AA0" w:rsidRDefault="00351D3F" w:rsidP="00826FC9">
      <w:pPr>
        <w:spacing w:line="360" w:lineRule="auto"/>
        <w:ind w:firstLine="567"/>
        <w:jc w:val="both"/>
        <w:rPr>
          <w:rFonts w:ascii="Times New Roman" w:hAnsi="Times New Roman" w:cs="Times New Roman"/>
          <w:b/>
          <w:sz w:val="28"/>
          <w:szCs w:val="28"/>
          <w:lang w:val="uk-UA"/>
        </w:rPr>
      </w:pPr>
      <w:r w:rsidRPr="00683AA0">
        <w:rPr>
          <w:rFonts w:ascii="Times New Roman" w:hAnsi="Times New Roman" w:cs="Times New Roman"/>
          <w:b/>
          <w:sz w:val="28"/>
          <w:szCs w:val="28"/>
          <w:lang w:val="uk-UA"/>
        </w:rPr>
        <w:t>3. Комерційні інтерне-повідомлення.</w:t>
      </w:r>
    </w:p>
    <w:p w:rsidR="00351D3F" w:rsidRDefault="00351D3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Інтернет-повідомлення цього виду створюються задля отримання матеріальної вигоди.</w:t>
      </w:r>
      <w:r w:rsidRPr="00351D3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Вони можуть поширювати інформацію про товари чи послуги у певному форматі або мати інший зміст, який може бути </w:t>
      </w:r>
      <w:proofErr w:type="spellStart"/>
      <w:r>
        <w:rPr>
          <w:rFonts w:ascii="Times New Roman" w:hAnsi="Times New Roman" w:cs="Times New Roman"/>
          <w:sz w:val="28"/>
          <w:szCs w:val="28"/>
          <w:lang w:val="uk-UA"/>
        </w:rPr>
        <w:t>монетизовано</w:t>
      </w:r>
      <w:proofErr w:type="spellEnd"/>
      <w:r>
        <w:rPr>
          <w:rFonts w:ascii="Times New Roman" w:hAnsi="Times New Roman" w:cs="Times New Roman"/>
          <w:sz w:val="28"/>
          <w:szCs w:val="28"/>
          <w:lang w:val="uk-UA"/>
        </w:rPr>
        <w:t xml:space="preserve"> (тобто, автор повідомлення отримує кошти за певну кількість взаємодій аудиторії із ним).</w:t>
      </w:r>
    </w:p>
    <w:p w:rsidR="00351D3F" w:rsidRDefault="00351D3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прикладом цього типу інтернет-повідомлень є реклама. Вона може приймати різноманітні форми: текстова реклама, відео-реклама, картинки тощо.</w:t>
      </w:r>
    </w:p>
    <w:p w:rsidR="00351D3F" w:rsidRDefault="00351D3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варто згадати дописи у соціальних мережах та </w:t>
      </w:r>
      <w:proofErr w:type="spellStart"/>
      <w:r>
        <w:rPr>
          <w:rFonts w:ascii="Times New Roman" w:hAnsi="Times New Roman" w:cs="Times New Roman"/>
          <w:sz w:val="28"/>
          <w:szCs w:val="28"/>
          <w:lang w:val="uk-UA"/>
        </w:rPr>
        <w:t>месенджерах</w:t>
      </w:r>
      <w:proofErr w:type="spellEnd"/>
      <w:r>
        <w:rPr>
          <w:rFonts w:ascii="Times New Roman" w:hAnsi="Times New Roman" w:cs="Times New Roman"/>
          <w:sz w:val="28"/>
          <w:szCs w:val="28"/>
          <w:lang w:val="uk-UA"/>
        </w:rPr>
        <w:t xml:space="preserve">. З одного боку, можна вважати їх різновидом текстової реклами, проте наразі такі пости усе рідше виглядають суто як рекламні повідомлення. Через виникнення довіри між </w:t>
      </w:r>
      <w:proofErr w:type="spellStart"/>
      <w:r>
        <w:rPr>
          <w:rFonts w:ascii="Times New Roman" w:hAnsi="Times New Roman" w:cs="Times New Roman"/>
          <w:sz w:val="28"/>
          <w:szCs w:val="28"/>
          <w:lang w:val="uk-UA"/>
        </w:rPr>
        <w:t>інфлюенсером</w:t>
      </w:r>
      <w:proofErr w:type="spellEnd"/>
      <w:r>
        <w:rPr>
          <w:rFonts w:ascii="Times New Roman" w:hAnsi="Times New Roman" w:cs="Times New Roman"/>
          <w:sz w:val="28"/>
          <w:szCs w:val="28"/>
          <w:lang w:val="uk-UA"/>
        </w:rPr>
        <w:t xml:space="preserve"> та аудиторією описаної вище, подібні пости найчастіше зчитуються як </w:t>
      </w:r>
      <w:r w:rsidR="005F0A6C">
        <w:rPr>
          <w:rFonts w:ascii="Times New Roman" w:hAnsi="Times New Roman" w:cs="Times New Roman"/>
          <w:sz w:val="28"/>
          <w:szCs w:val="28"/>
          <w:lang w:val="uk-UA"/>
        </w:rPr>
        <w:t xml:space="preserve">порада, чесний відгук на товар, на який автор натрапив випадково. Однак, зазвичай вони такими не є, а єдиною метою їх створення є збагачення </w:t>
      </w:r>
      <w:proofErr w:type="spellStart"/>
      <w:r w:rsidR="005F0A6C">
        <w:rPr>
          <w:rFonts w:ascii="Times New Roman" w:hAnsi="Times New Roman" w:cs="Times New Roman"/>
          <w:sz w:val="28"/>
          <w:szCs w:val="28"/>
          <w:lang w:val="uk-UA"/>
        </w:rPr>
        <w:t>інфлюенсера</w:t>
      </w:r>
      <w:proofErr w:type="spellEnd"/>
      <w:r w:rsidR="005F0A6C">
        <w:rPr>
          <w:rFonts w:ascii="Times New Roman" w:hAnsi="Times New Roman" w:cs="Times New Roman"/>
          <w:sz w:val="28"/>
          <w:szCs w:val="28"/>
          <w:lang w:val="uk-UA"/>
        </w:rPr>
        <w:t xml:space="preserve">. Таким чином, комерційні пости у </w:t>
      </w:r>
      <w:proofErr w:type="spellStart"/>
      <w:r w:rsidR="005F0A6C">
        <w:rPr>
          <w:rFonts w:ascii="Times New Roman" w:hAnsi="Times New Roman" w:cs="Times New Roman"/>
          <w:sz w:val="28"/>
          <w:szCs w:val="28"/>
          <w:lang w:val="uk-UA"/>
        </w:rPr>
        <w:t>соц</w:t>
      </w:r>
      <w:proofErr w:type="spellEnd"/>
      <w:r w:rsidR="005F0A6C">
        <w:rPr>
          <w:rFonts w:ascii="Times New Roman" w:hAnsi="Times New Roman" w:cs="Times New Roman"/>
          <w:sz w:val="28"/>
          <w:szCs w:val="28"/>
          <w:lang w:val="uk-UA"/>
        </w:rPr>
        <w:t>. Мережах хоча і є рекламою в сутності, проте не завжди схожі на неї за формою.</w:t>
      </w:r>
    </w:p>
    <w:p w:rsidR="005F0A6C" w:rsidRDefault="005F0A6C"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Схожим феноменом можна назвати комерційні статті. Їх часто можна зустріти на сайтах на різноманітну тематику. На перший погляд, це інформативна стаття з порадами та/або фактичною інформацією, проте ближче до кінця вона зводиться до необхідності придбати щось для вирішення певної проблеми. Наприклад, </w:t>
      </w:r>
      <w:r w:rsidR="00683AA0">
        <w:rPr>
          <w:rFonts w:ascii="Times New Roman" w:hAnsi="Times New Roman" w:cs="Times New Roman"/>
          <w:sz w:val="28"/>
          <w:szCs w:val="28"/>
          <w:lang w:val="uk-UA"/>
        </w:rPr>
        <w:t>стаття на тему здорового харчування, в кінці якої рекомендуються «здорові» харчові товари певного бренду, частіше за все із посиланням на інтернет-магазин.</w:t>
      </w:r>
    </w:p>
    <w:p w:rsidR="00683AA0" w:rsidRPr="00683AA0" w:rsidRDefault="00683AA0"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Цьому типу повідомлень притаманні публіцистичний та розмовний стиль (в залежності від форми: розмовний – для постів та реклами, публіцистичний – для комерційних статей), використання емоційно-забарвленої лексики для створення емоційного відклику у читачів, а також мотивів, що емоційно маніпулюють </w:t>
      </w:r>
      <w:r>
        <w:rPr>
          <w:rFonts w:ascii="Times New Roman" w:hAnsi="Times New Roman" w:cs="Times New Roman"/>
          <w:sz w:val="28"/>
          <w:szCs w:val="28"/>
          <w:lang w:val="uk-UA"/>
        </w:rPr>
        <w:lastRenderedPageBreak/>
        <w:t>споживачами, схиляючи їх до рішення про придбання чогось. Також цей тип повідомлень зазвичай вирізняється коротшою формою.</w:t>
      </w:r>
    </w:p>
    <w:p w:rsidR="00351D3F" w:rsidRPr="00683AA0" w:rsidRDefault="00351D3F" w:rsidP="00826FC9">
      <w:pPr>
        <w:spacing w:line="360" w:lineRule="auto"/>
        <w:ind w:firstLine="567"/>
        <w:jc w:val="both"/>
        <w:rPr>
          <w:rFonts w:ascii="Times New Roman" w:hAnsi="Times New Roman" w:cs="Times New Roman"/>
          <w:b/>
          <w:sz w:val="28"/>
          <w:szCs w:val="28"/>
          <w:lang w:val="uk-UA"/>
        </w:rPr>
      </w:pPr>
      <w:r w:rsidRPr="00683AA0">
        <w:rPr>
          <w:rFonts w:ascii="Times New Roman" w:hAnsi="Times New Roman" w:cs="Times New Roman"/>
          <w:b/>
          <w:sz w:val="28"/>
          <w:szCs w:val="28"/>
        </w:rPr>
        <w:t xml:space="preserve">4. </w:t>
      </w:r>
      <w:r w:rsidRPr="00683AA0">
        <w:rPr>
          <w:rFonts w:ascii="Times New Roman" w:hAnsi="Times New Roman" w:cs="Times New Roman"/>
          <w:b/>
          <w:sz w:val="28"/>
          <w:szCs w:val="28"/>
          <w:lang w:val="uk-UA"/>
        </w:rPr>
        <w:t>Розважальні інтернет-повідомлення.</w:t>
      </w:r>
    </w:p>
    <w:p w:rsidR="00683AA0" w:rsidRDefault="00351D3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Такі інтернет-повідомлення можна вважати видом дозвілля. За основну мету вони м</w:t>
      </w:r>
      <w:r w:rsidR="00683AA0">
        <w:rPr>
          <w:rFonts w:ascii="Times New Roman" w:hAnsi="Times New Roman" w:cs="Times New Roman"/>
          <w:sz w:val="28"/>
          <w:szCs w:val="28"/>
          <w:lang w:val="uk-UA"/>
        </w:rPr>
        <w:t>ають підняття настрою користувачів мережі, тому такі повідомлення часто мають комедійний характер.</w:t>
      </w:r>
    </w:p>
    <w:p w:rsidR="009E4763" w:rsidRDefault="00683AA0"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таких повідомленнях домінує розмовний стиль</w:t>
      </w:r>
      <w:r w:rsidR="00E01D0F">
        <w:rPr>
          <w:rFonts w:ascii="Times New Roman" w:hAnsi="Times New Roman" w:cs="Times New Roman"/>
          <w:sz w:val="28"/>
          <w:szCs w:val="28"/>
          <w:lang w:val="uk-UA"/>
        </w:rPr>
        <w:t xml:space="preserve">, адже він є найлегшим для сприйняття, що сприяє підняттю настрою шляхом перегляду веселого контенту, що не вимагає додаткових розумових зусиль та глибокого аналізу. Також широко використовуються емоційно-забарвлена та нецензурна лексика, жаргонізми, приказки, цитати, </w:t>
      </w:r>
      <w:r w:rsidR="009E4763">
        <w:rPr>
          <w:rFonts w:ascii="Times New Roman" w:hAnsi="Times New Roman" w:cs="Times New Roman"/>
          <w:sz w:val="28"/>
          <w:szCs w:val="28"/>
          <w:lang w:val="uk-UA"/>
        </w:rPr>
        <w:t xml:space="preserve">різноманітні </w:t>
      </w:r>
      <w:r w:rsidR="00E01D0F">
        <w:rPr>
          <w:rFonts w:ascii="Times New Roman" w:hAnsi="Times New Roman" w:cs="Times New Roman"/>
          <w:sz w:val="28"/>
          <w:szCs w:val="28"/>
          <w:lang w:val="uk-UA"/>
        </w:rPr>
        <w:t xml:space="preserve">гумористичні прийоми та художні засоби, особливо фонетичні (наприклад, </w:t>
      </w:r>
      <w:proofErr w:type="spellStart"/>
      <w:r w:rsidR="00E01D0F">
        <w:rPr>
          <w:rFonts w:ascii="Times New Roman" w:hAnsi="Times New Roman" w:cs="Times New Roman"/>
          <w:sz w:val="28"/>
          <w:szCs w:val="28"/>
          <w:lang w:val="uk-UA"/>
        </w:rPr>
        <w:t>ономатопея</w:t>
      </w:r>
      <w:proofErr w:type="spellEnd"/>
      <w:r w:rsidR="00E01D0F">
        <w:rPr>
          <w:rFonts w:ascii="Times New Roman" w:hAnsi="Times New Roman" w:cs="Times New Roman"/>
          <w:sz w:val="28"/>
          <w:szCs w:val="28"/>
          <w:lang w:val="uk-UA"/>
        </w:rPr>
        <w:t>: «Бум!», «</w:t>
      </w:r>
      <w:proofErr w:type="spellStart"/>
      <w:r w:rsidR="00E01D0F">
        <w:rPr>
          <w:rFonts w:ascii="Times New Roman" w:hAnsi="Times New Roman" w:cs="Times New Roman"/>
          <w:sz w:val="28"/>
          <w:szCs w:val="28"/>
          <w:lang w:val="uk-UA"/>
        </w:rPr>
        <w:t>Бац</w:t>
      </w:r>
      <w:proofErr w:type="spellEnd"/>
      <w:r w:rsidR="00E01D0F">
        <w:rPr>
          <w:rFonts w:ascii="Times New Roman" w:hAnsi="Times New Roman" w:cs="Times New Roman"/>
          <w:sz w:val="28"/>
          <w:szCs w:val="28"/>
          <w:lang w:val="uk-UA"/>
        </w:rPr>
        <w:t>!», «</w:t>
      </w:r>
      <w:proofErr w:type="spellStart"/>
      <w:r w:rsidR="00E01D0F">
        <w:rPr>
          <w:rFonts w:ascii="Times New Roman" w:hAnsi="Times New Roman" w:cs="Times New Roman"/>
          <w:sz w:val="28"/>
          <w:szCs w:val="28"/>
          <w:lang w:val="uk-UA"/>
        </w:rPr>
        <w:t>Хряць</w:t>
      </w:r>
      <w:proofErr w:type="spellEnd"/>
      <w:r w:rsidR="00E01D0F">
        <w:rPr>
          <w:rFonts w:ascii="Times New Roman" w:hAnsi="Times New Roman" w:cs="Times New Roman"/>
          <w:sz w:val="28"/>
          <w:szCs w:val="28"/>
          <w:lang w:val="uk-UA"/>
        </w:rPr>
        <w:t xml:space="preserve">!» і </w:t>
      </w:r>
      <w:proofErr w:type="spellStart"/>
      <w:r w:rsidR="00E01D0F">
        <w:rPr>
          <w:rFonts w:ascii="Times New Roman" w:hAnsi="Times New Roman" w:cs="Times New Roman"/>
          <w:sz w:val="28"/>
          <w:szCs w:val="28"/>
          <w:lang w:val="uk-UA"/>
        </w:rPr>
        <w:t>тд</w:t>
      </w:r>
      <w:proofErr w:type="spellEnd"/>
      <w:r w:rsidR="00E01D0F">
        <w:rPr>
          <w:rFonts w:ascii="Times New Roman" w:hAnsi="Times New Roman" w:cs="Times New Roman"/>
          <w:sz w:val="28"/>
          <w:szCs w:val="28"/>
          <w:lang w:val="uk-UA"/>
        </w:rPr>
        <w:t>), адже вони додають оповіді динамізму та сприяють створенню динамічного ефекту.</w:t>
      </w:r>
    </w:p>
    <w:p w:rsidR="00C54C9F" w:rsidRDefault="009E4763"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тип може бути представлено відео на дуже широкий діапазон тем: від кіно та спорту до мандрівок та буденного життя. Наприклад, такі </w:t>
      </w:r>
      <w:proofErr w:type="spellStart"/>
      <w:r>
        <w:rPr>
          <w:rFonts w:ascii="Times New Roman" w:hAnsi="Times New Roman" w:cs="Times New Roman"/>
          <w:sz w:val="28"/>
          <w:szCs w:val="28"/>
          <w:lang w:val="en-US"/>
        </w:rPr>
        <w:t>Youtube</w:t>
      </w:r>
      <w:proofErr w:type="spellEnd"/>
      <w:r w:rsidRPr="009E4763">
        <w:rPr>
          <w:rFonts w:ascii="Times New Roman" w:hAnsi="Times New Roman" w:cs="Times New Roman"/>
          <w:sz w:val="28"/>
          <w:szCs w:val="28"/>
          <w:lang w:val="uk-UA"/>
        </w:rPr>
        <w:t>-</w:t>
      </w:r>
      <w:r>
        <w:rPr>
          <w:rFonts w:ascii="Times New Roman" w:hAnsi="Times New Roman" w:cs="Times New Roman"/>
          <w:sz w:val="28"/>
          <w:szCs w:val="28"/>
          <w:lang w:val="uk-UA"/>
        </w:rPr>
        <w:t xml:space="preserve">канали як </w:t>
      </w:r>
      <w:r>
        <w:rPr>
          <w:rFonts w:ascii="Times New Roman" w:hAnsi="Times New Roman" w:cs="Times New Roman"/>
          <w:sz w:val="28"/>
          <w:szCs w:val="28"/>
          <w:lang w:val="en-US"/>
        </w:rPr>
        <w:t>Geek</w:t>
      </w:r>
      <w:r w:rsidRPr="009E4763">
        <w:rPr>
          <w:rFonts w:ascii="Times New Roman" w:hAnsi="Times New Roman" w:cs="Times New Roman"/>
          <w:sz w:val="28"/>
          <w:szCs w:val="28"/>
          <w:lang w:val="uk-UA"/>
        </w:rPr>
        <w:t xml:space="preserve"> </w:t>
      </w:r>
      <w:r>
        <w:rPr>
          <w:rFonts w:ascii="Times New Roman" w:hAnsi="Times New Roman" w:cs="Times New Roman"/>
          <w:sz w:val="28"/>
          <w:szCs w:val="28"/>
          <w:lang w:val="en-US"/>
        </w:rPr>
        <w:t>Journal</w:t>
      </w:r>
      <w:r w:rsidRPr="009E4763">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JaidenAnimations</w:t>
      </w:r>
      <w:proofErr w:type="spellEnd"/>
      <w:r w:rsidRPr="009E4763">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DanAndPhilGAMES</w:t>
      </w:r>
      <w:proofErr w:type="spellEnd"/>
      <w:r w:rsidRPr="009E4763">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MrBeast</w:t>
      </w:r>
      <w:proofErr w:type="spellEnd"/>
      <w:r w:rsidRPr="009E4763">
        <w:rPr>
          <w:rFonts w:ascii="Times New Roman" w:hAnsi="Times New Roman" w:cs="Times New Roman"/>
          <w:sz w:val="28"/>
          <w:szCs w:val="28"/>
          <w:lang w:val="uk-UA"/>
        </w:rPr>
        <w:t xml:space="preserve">, </w:t>
      </w:r>
      <w:r>
        <w:rPr>
          <w:rFonts w:ascii="Times New Roman" w:hAnsi="Times New Roman" w:cs="Times New Roman"/>
          <w:sz w:val="28"/>
          <w:szCs w:val="28"/>
          <w:lang w:val="en-US"/>
        </w:rPr>
        <w:t>People</w:t>
      </w:r>
      <w:r w:rsidRPr="009E4763">
        <w:rPr>
          <w:rFonts w:ascii="Times New Roman" w:hAnsi="Times New Roman" w:cs="Times New Roman"/>
          <w:sz w:val="28"/>
          <w:szCs w:val="28"/>
          <w:lang w:val="uk-UA"/>
        </w:rPr>
        <w:t xml:space="preserve"> </w:t>
      </w:r>
      <w:r>
        <w:rPr>
          <w:rFonts w:ascii="Times New Roman" w:hAnsi="Times New Roman" w:cs="Times New Roman"/>
          <w:sz w:val="28"/>
          <w:szCs w:val="28"/>
          <w:lang w:val="en-US"/>
        </w:rPr>
        <w:t>VS</w:t>
      </w:r>
      <w:r w:rsidRPr="009E4763">
        <w:rPr>
          <w:rFonts w:ascii="Times New Roman" w:hAnsi="Times New Roman" w:cs="Times New Roman"/>
          <w:sz w:val="28"/>
          <w:szCs w:val="28"/>
          <w:lang w:val="uk-UA"/>
        </w:rPr>
        <w:t xml:space="preserve"> </w:t>
      </w:r>
      <w:r>
        <w:rPr>
          <w:rFonts w:ascii="Times New Roman" w:hAnsi="Times New Roman" w:cs="Times New Roman"/>
          <w:sz w:val="28"/>
          <w:szCs w:val="28"/>
          <w:lang w:val="en-US"/>
        </w:rPr>
        <w:t>Food</w:t>
      </w:r>
      <w:r w:rsidRPr="009E47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тощо. Також варто згадати один з улюблених типів медіа сьогодення – </w:t>
      </w:r>
      <w:proofErr w:type="spellStart"/>
      <w:r>
        <w:rPr>
          <w:rFonts w:ascii="Times New Roman" w:hAnsi="Times New Roman" w:cs="Times New Roman"/>
          <w:sz w:val="28"/>
          <w:szCs w:val="28"/>
          <w:lang w:val="uk-UA"/>
        </w:rPr>
        <w:t>меми</w:t>
      </w:r>
      <w:proofErr w:type="spellEnd"/>
      <w:r>
        <w:rPr>
          <w:rFonts w:ascii="Times New Roman" w:hAnsi="Times New Roman" w:cs="Times New Roman"/>
          <w:sz w:val="28"/>
          <w:szCs w:val="28"/>
          <w:lang w:val="uk-UA"/>
        </w:rPr>
        <w:t xml:space="preserve"> – смішні картинки, доповнені коротким текстом, що влучно коментує те, що відбувається. Можна додати також дописи</w:t>
      </w:r>
      <w:r w:rsidR="00C54C9F">
        <w:rPr>
          <w:rFonts w:ascii="Times New Roman" w:hAnsi="Times New Roman" w:cs="Times New Roman"/>
          <w:sz w:val="28"/>
          <w:szCs w:val="28"/>
          <w:lang w:val="uk-UA"/>
        </w:rPr>
        <w:t xml:space="preserve"> та коментарі</w:t>
      </w:r>
      <w:r>
        <w:rPr>
          <w:rFonts w:ascii="Times New Roman" w:hAnsi="Times New Roman" w:cs="Times New Roman"/>
          <w:sz w:val="28"/>
          <w:szCs w:val="28"/>
          <w:lang w:val="uk-UA"/>
        </w:rPr>
        <w:t xml:space="preserve"> у </w:t>
      </w:r>
      <w:proofErr w:type="spellStart"/>
      <w:r>
        <w:rPr>
          <w:rFonts w:ascii="Times New Roman" w:hAnsi="Times New Roman" w:cs="Times New Roman"/>
          <w:sz w:val="28"/>
          <w:szCs w:val="28"/>
          <w:lang w:val="uk-UA"/>
        </w:rPr>
        <w:t>соц</w:t>
      </w:r>
      <w:proofErr w:type="spellEnd"/>
      <w:r>
        <w:rPr>
          <w:rFonts w:ascii="Times New Roman" w:hAnsi="Times New Roman" w:cs="Times New Roman"/>
          <w:sz w:val="28"/>
          <w:szCs w:val="28"/>
          <w:lang w:val="uk-UA"/>
        </w:rPr>
        <w:t>. мережах, що містять забавні історії, анекдоти та жарти.</w:t>
      </w:r>
    </w:p>
    <w:p w:rsidR="007B31AA" w:rsidRDefault="00C54C9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Буде доцільним зазначити, що цей тип інтернет-повідомлень може бути суміжним із попереднім, комерційним, типом, адже у розважальні повідомлення різних видів (найяскравіший приклад – відео) може бути </w:t>
      </w:r>
      <w:proofErr w:type="spellStart"/>
      <w:r>
        <w:rPr>
          <w:rFonts w:ascii="Times New Roman" w:hAnsi="Times New Roman" w:cs="Times New Roman"/>
          <w:sz w:val="28"/>
          <w:szCs w:val="28"/>
          <w:lang w:val="uk-UA"/>
        </w:rPr>
        <w:t>вставлено</w:t>
      </w:r>
      <w:proofErr w:type="spellEnd"/>
      <w:r>
        <w:rPr>
          <w:rFonts w:ascii="Times New Roman" w:hAnsi="Times New Roman" w:cs="Times New Roman"/>
          <w:sz w:val="28"/>
          <w:szCs w:val="28"/>
          <w:lang w:val="uk-UA"/>
        </w:rPr>
        <w:t xml:space="preserve"> рекламний блок, а також публікація таких повідомлень можна </w:t>
      </w:r>
      <w:proofErr w:type="spellStart"/>
      <w:r>
        <w:rPr>
          <w:rFonts w:ascii="Times New Roman" w:hAnsi="Times New Roman" w:cs="Times New Roman"/>
          <w:sz w:val="28"/>
          <w:szCs w:val="28"/>
          <w:lang w:val="uk-UA"/>
        </w:rPr>
        <w:t>монетизувати</w:t>
      </w:r>
      <w:proofErr w:type="spellEnd"/>
      <w:r>
        <w:rPr>
          <w:rFonts w:ascii="Times New Roman" w:hAnsi="Times New Roman" w:cs="Times New Roman"/>
          <w:sz w:val="28"/>
          <w:szCs w:val="28"/>
          <w:lang w:val="uk-UA"/>
        </w:rPr>
        <w:t xml:space="preserve"> на деяких платформах, якщо автор має достатньо велику аудиторію. </w:t>
      </w:r>
      <w:r w:rsidR="007B31AA">
        <w:rPr>
          <w:rFonts w:ascii="Times New Roman" w:hAnsi="Times New Roman" w:cs="Times New Roman"/>
          <w:sz w:val="28"/>
          <w:szCs w:val="28"/>
          <w:lang w:val="uk-UA"/>
        </w:rPr>
        <w:t xml:space="preserve">При цьому, не можливо не виділити їх у окремий тип, </w:t>
      </w:r>
      <w:proofErr w:type="spellStart"/>
      <w:r w:rsidR="007B31AA">
        <w:rPr>
          <w:rFonts w:ascii="Times New Roman" w:hAnsi="Times New Roman" w:cs="Times New Roman"/>
          <w:sz w:val="28"/>
          <w:szCs w:val="28"/>
          <w:lang w:val="uk-UA"/>
        </w:rPr>
        <w:t>категоризуючи</w:t>
      </w:r>
      <w:proofErr w:type="spellEnd"/>
      <w:r w:rsidR="007B31AA">
        <w:rPr>
          <w:rFonts w:ascii="Times New Roman" w:hAnsi="Times New Roman" w:cs="Times New Roman"/>
          <w:sz w:val="28"/>
          <w:szCs w:val="28"/>
          <w:lang w:val="uk-UA"/>
        </w:rPr>
        <w:t xml:space="preserve"> інтернет-повідомлення за ціллю створення.</w:t>
      </w:r>
    </w:p>
    <w:p w:rsidR="006F0A75" w:rsidRDefault="006F0A75" w:rsidP="00826FC9">
      <w:pPr>
        <w:spacing w:line="360" w:lineRule="auto"/>
        <w:ind w:firstLine="567"/>
        <w:jc w:val="both"/>
        <w:rPr>
          <w:rFonts w:ascii="Times New Roman" w:hAnsi="Times New Roman" w:cs="Times New Roman"/>
          <w:b/>
          <w:sz w:val="28"/>
          <w:szCs w:val="28"/>
          <w:lang w:val="uk-UA"/>
        </w:rPr>
      </w:pPr>
    </w:p>
    <w:p w:rsidR="007B31AA" w:rsidRPr="00C776B0" w:rsidRDefault="007B31AA" w:rsidP="00826FC9">
      <w:pPr>
        <w:spacing w:line="360" w:lineRule="auto"/>
        <w:ind w:firstLine="567"/>
        <w:jc w:val="both"/>
        <w:rPr>
          <w:rFonts w:ascii="Times New Roman" w:hAnsi="Times New Roman" w:cs="Times New Roman"/>
          <w:b/>
          <w:sz w:val="28"/>
          <w:szCs w:val="28"/>
          <w:lang w:val="uk-UA"/>
        </w:rPr>
      </w:pPr>
      <w:r w:rsidRPr="00C776B0">
        <w:rPr>
          <w:rFonts w:ascii="Times New Roman" w:hAnsi="Times New Roman" w:cs="Times New Roman"/>
          <w:b/>
          <w:sz w:val="28"/>
          <w:szCs w:val="28"/>
          <w:lang w:val="uk-UA"/>
        </w:rPr>
        <w:lastRenderedPageBreak/>
        <w:t>5. Офіційні інтернет-повідомлення.</w:t>
      </w:r>
    </w:p>
    <w:p w:rsidR="007B31AA" w:rsidRDefault="007B31AA"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Цей тип повідомлень використовується для розповсюдження офіційних заяв, звернень та наказів уряду та/або державних чи міжнародних установ; оприлюднення офіційних документів; поширення інформації про роботу державних органів, установ, неурядових та/або міжнародних організацій. Джерелами таких повідомлень є держави, посадовці та установу, які їх створюють та публікують.</w:t>
      </w:r>
    </w:p>
    <w:p w:rsidR="007B31AA" w:rsidRDefault="007B31AA"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Офіційним інтернет-повідомленням притаманні офіційно-діловий стиль мовлення, мовні кліше ділових паперів, використання лише підтвердженої інформації, а так</w:t>
      </w:r>
      <w:r w:rsidR="00ED356F">
        <w:rPr>
          <w:rFonts w:ascii="Times New Roman" w:hAnsi="Times New Roman" w:cs="Times New Roman"/>
          <w:sz w:val="28"/>
          <w:szCs w:val="28"/>
          <w:lang w:val="uk-UA"/>
        </w:rPr>
        <w:t>ож часто усталена форма. Для цього</w:t>
      </w:r>
      <w:r>
        <w:rPr>
          <w:rFonts w:ascii="Times New Roman" w:hAnsi="Times New Roman" w:cs="Times New Roman"/>
          <w:sz w:val="28"/>
          <w:szCs w:val="28"/>
          <w:lang w:val="uk-UA"/>
        </w:rPr>
        <w:t xml:space="preserve"> не є характерним</w:t>
      </w:r>
      <w:r w:rsidR="00ED356F">
        <w:rPr>
          <w:rFonts w:ascii="Times New Roman" w:hAnsi="Times New Roman" w:cs="Times New Roman"/>
          <w:sz w:val="28"/>
          <w:szCs w:val="28"/>
          <w:lang w:val="uk-UA"/>
        </w:rPr>
        <w:t xml:space="preserve">и емоційність та художні засоби, проте варто відмітити, що задля створення найбільш переконливих повідомлень можуть використовуватися стилістичні засоби йому непритаманні. </w:t>
      </w:r>
    </w:p>
    <w:p w:rsidR="00C776B0" w:rsidRDefault="00054B7D"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Подібні повідомлення можна знайти на офіційних веб-сайтах державних відомств, міністерств, консульств, установ тощо. Сьогодні не є рідкістю офіційні сторінки у соціальних мережах, на яких також можуть публікуватися такі повідомлення. Подібні сторінки є у Національної поліції України (</w:t>
      </w:r>
      <w:proofErr w:type="spellStart"/>
      <w:r>
        <w:rPr>
          <w:rFonts w:ascii="Times New Roman" w:hAnsi="Times New Roman" w:cs="Times New Roman"/>
          <w:sz w:val="28"/>
          <w:szCs w:val="28"/>
          <w:lang w:val="uk-UA"/>
        </w:rPr>
        <w:t>TikTok</w:t>
      </w:r>
      <w:proofErr w:type="spellEnd"/>
      <w:r>
        <w:rPr>
          <w:rFonts w:ascii="Times New Roman" w:hAnsi="Times New Roman" w:cs="Times New Roman"/>
          <w:sz w:val="28"/>
          <w:szCs w:val="28"/>
          <w:lang w:val="uk-UA"/>
        </w:rPr>
        <w:t>), Міністерства Освіти, Навичок, Молоді та Інформації Ямайки (</w:t>
      </w:r>
      <w:r>
        <w:rPr>
          <w:rFonts w:ascii="Times New Roman" w:hAnsi="Times New Roman" w:cs="Times New Roman"/>
          <w:sz w:val="28"/>
          <w:szCs w:val="28"/>
          <w:lang w:val="en-US"/>
        </w:rPr>
        <w:t>Instagram</w:t>
      </w:r>
      <w:r>
        <w:rPr>
          <w:rFonts w:ascii="Times New Roman" w:hAnsi="Times New Roman" w:cs="Times New Roman"/>
          <w:sz w:val="28"/>
          <w:szCs w:val="28"/>
          <w:lang w:val="uk-UA"/>
        </w:rPr>
        <w:t xml:space="preserve">), Палати Представників Філіппін </w:t>
      </w:r>
      <w:r w:rsidR="00C776B0" w:rsidRPr="00C776B0">
        <w:rPr>
          <w:rFonts w:ascii="Times New Roman" w:hAnsi="Times New Roman" w:cs="Times New Roman"/>
          <w:sz w:val="28"/>
          <w:szCs w:val="28"/>
          <w:lang w:val="uk-UA"/>
        </w:rPr>
        <w:t>(</w:t>
      </w:r>
      <w:r w:rsidR="00C776B0">
        <w:rPr>
          <w:rFonts w:ascii="Times New Roman" w:hAnsi="Times New Roman" w:cs="Times New Roman"/>
          <w:sz w:val="28"/>
          <w:szCs w:val="28"/>
          <w:lang w:val="en-US"/>
        </w:rPr>
        <w:t>Facebook</w:t>
      </w:r>
      <w:r w:rsidR="00C776B0" w:rsidRPr="00C776B0">
        <w:rPr>
          <w:rFonts w:ascii="Times New Roman" w:hAnsi="Times New Roman" w:cs="Times New Roman"/>
          <w:sz w:val="28"/>
          <w:szCs w:val="28"/>
          <w:lang w:val="uk-UA"/>
        </w:rPr>
        <w:t xml:space="preserve">), </w:t>
      </w:r>
      <w:r w:rsidR="00C776B0">
        <w:rPr>
          <w:rFonts w:ascii="Times New Roman" w:hAnsi="Times New Roman" w:cs="Times New Roman"/>
          <w:sz w:val="28"/>
          <w:szCs w:val="28"/>
          <w:lang w:val="uk-UA"/>
        </w:rPr>
        <w:t xml:space="preserve">Міністерства Закордонних Справ Ісламської Республіки Іран (Х) </w:t>
      </w:r>
      <w:r>
        <w:rPr>
          <w:rFonts w:ascii="Times New Roman" w:hAnsi="Times New Roman" w:cs="Times New Roman"/>
          <w:sz w:val="28"/>
          <w:szCs w:val="28"/>
          <w:lang w:val="uk-UA"/>
        </w:rPr>
        <w:t>та багатьох інших відомств.</w:t>
      </w:r>
    </w:p>
    <w:p w:rsidR="00C776B0" w:rsidRDefault="00693F31"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Узагальнюючи</w:t>
      </w:r>
      <w:r w:rsidR="00C776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варто відмітити </w:t>
      </w:r>
      <w:r w:rsidR="00C776B0">
        <w:rPr>
          <w:rFonts w:ascii="Times New Roman" w:hAnsi="Times New Roman" w:cs="Times New Roman"/>
          <w:sz w:val="28"/>
          <w:szCs w:val="28"/>
          <w:lang w:val="uk-UA"/>
        </w:rPr>
        <w:t>що існує багато типів інтернет-повідомлень. Деякі з них можуть бути суміжними за певними показниками. Головною спільною рисою буде форма повідомлення, адже саме повідомлення однакової форми (наприклад, допис) можуть мати вкрай різну ціль, аудиторію і навіть стиль мовлення.</w:t>
      </w:r>
    </w:p>
    <w:p w:rsidR="00BA4CF0" w:rsidRDefault="00C776B0" w:rsidP="00826FC9">
      <w:pPr>
        <w:spacing w:line="360" w:lineRule="auto"/>
        <w:ind w:firstLine="567"/>
        <w:jc w:val="both"/>
        <w:rPr>
          <w:rFonts w:ascii="Times New Roman" w:hAnsi="Times New Roman" w:cs="Times New Roman"/>
          <w:b/>
          <w:sz w:val="28"/>
          <w:szCs w:val="28"/>
          <w:lang w:val="uk-UA"/>
        </w:rPr>
      </w:pPr>
      <w:r w:rsidRPr="00C776B0">
        <w:rPr>
          <w:rFonts w:ascii="Times New Roman" w:hAnsi="Times New Roman" w:cs="Times New Roman"/>
          <w:b/>
          <w:sz w:val="28"/>
          <w:szCs w:val="28"/>
          <w:lang w:val="uk-UA"/>
        </w:rPr>
        <w:t>1.3. Політичні новини як репрезентація поглядів офіційного уряду</w:t>
      </w:r>
    </w:p>
    <w:p w:rsidR="007C222E" w:rsidRDefault="00BA4CF0" w:rsidP="00826FC9">
      <w:pPr>
        <w:spacing w:line="360" w:lineRule="auto"/>
        <w:ind w:firstLine="567"/>
        <w:jc w:val="both"/>
        <w:rPr>
          <w:rFonts w:ascii="Times New Roman" w:hAnsi="Times New Roman" w:cs="Times New Roman"/>
          <w:sz w:val="28"/>
          <w:szCs w:val="28"/>
          <w:lang w:val="uk-UA"/>
        </w:rPr>
      </w:pPr>
      <w:r w:rsidRPr="00BA4CF0">
        <w:rPr>
          <w:rFonts w:ascii="Times New Roman" w:hAnsi="Times New Roman" w:cs="Times New Roman"/>
          <w:sz w:val="28"/>
          <w:szCs w:val="28"/>
          <w:lang w:val="uk-UA"/>
        </w:rPr>
        <w:t>Пол</w:t>
      </w:r>
      <w:r>
        <w:rPr>
          <w:rFonts w:ascii="Times New Roman" w:hAnsi="Times New Roman" w:cs="Times New Roman"/>
          <w:sz w:val="28"/>
          <w:szCs w:val="28"/>
          <w:lang w:val="uk-UA"/>
        </w:rPr>
        <w:t xml:space="preserve">ітичні новини – це основне джерело інформації про політичне життя власної країни та події на світовій політичній арені для абсолютної більшості </w:t>
      </w:r>
      <w:r>
        <w:rPr>
          <w:rFonts w:ascii="Times New Roman" w:hAnsi="Times New Roman" w:cs="Times New Roman"/>
          <w:sz w:val="28"/>
          <w:szCs w:val="28"/>
          <w:lang w:val="uk-UA"/>
        </w:rPr>
        <w:lastRenderedPageBreak/>
        <w:t xml:space="preserve">людей. Саме через масовість споживання такої інформації, вони є й найпотужнішим інструментом впливу на свідомість громадян. Новини і те, як саме освічуються події політичного життя, прямо впливають на </w:t>
      </w:r>
      <w:r w:rsidR="007C222E">
        <w:rPr>
          <w:rFonts w:ascii="Times New Roman" w:hAnsi="Times New Roman" w:cs="Times New Roman"/>
          <w:sz w:val="28"/>
          <w:szCs w:val="28"/>
          <w:lang w:val="uk-UA"/>
        </w:rPr>
        <w:t>виборчий процес та результати виборів на різних рівнях (від місцевого до загального), рівень довіри народу до чинного уряду, рейтинг політиків і сприйняття цих подій загалом.</w:t>
      </w:r>
    </w:p>
    <w:p w:rsidR="00693F31" w:rsidRDefault="007C222E"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Новини – це відображення подій, проте</w:t>
      </w:r>
      <w:r w:rsidR="00AB46D1">
        <w:rPr>
          <w:rFonts w:ascii="Times New Roman" w:hAnsi="Times New Roman" w:cs="Times New Roman"/>
          <w:sz w:val="28"/>
          <w:szCs w:val="28"/>
          <w:lang w:val="uk-UA"/>
        </w:rPr>
        <w:t xml:space="preserve"> відомо, що</w:t>
      </w:r>
      <w:r>
        <w:rPr>
          <w:rFonts w:ascii="Times New Roman" w:hAnsi="Times New Roman" w:cs="Times New Roman"/>
          <w:sz w:val="28"/>
          <w:szCs w:val="28"/>
          <w:lang w:val="uk-UA"/>
        </w:rPr>
        <w:t xml:space="preserve"> і вони можуть носити суб’єктивний та упереджений характер. Наприклад, вони можуть виражати погляди чинного уряду, власників новинного порталу або, власне, </w:t>
      </w:r>
      <w:r w:rsidR="00FF4B0F">
        <w:rPr>
          <w:rFonts w:ascii="Times New Roman" w:hAnsi="Times New Roman" w:cs="Times New Roman"/>
          <w:sz w:val="28"/>
          <w:szCs w:val="28"/>
          <w:lang w:val="uk-UA"/>
        </w:rPr>
        <w:t>журналістів, які їх створювали.</w:t>
      </w:r>
      <w:r w:rsidR="00693F31">
        <w:rPr>
          <w:rFonts w:ascii="Times New Roman" w:hAnsi="Times New Roman" w:cs="Times New Roman"/>
          <w:sz w:val="28"/>
          <w:szCs w:val="28"/>
          <w:lang w:val="uk-UA"/>
        </w:rPr>
        <w:t xml:space="preserve"> На заангажованість політичних новин впливає ціла низка факторів.</w:t>
      </w:r>
    </w:p>
    <w:p w:rsidR="00FF4B0F" w:rsidRDefault="00FF4B0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По-перше, те, у чиїй власності знаходиться новинний портал. На сайті </w:t>
      </w:r>
      <w:r>
        <w:rPr>
          <w:rFonts w:ascii="Times New Roman" w:hAnsi="Times New Roman" w:cs="Times New Roman"/>
          <w:sz w:val="28"/>
          <w:szCs w:val="28"/>
          <w:lang w:val="en-US"/>
        </w:rPr>
        <w:t>ACE</w:t>
      </w:r>
      <w:r w:rsidRPr="00FF4B0F">
        <w:rPr>
          <w:rFonts w:ascii="Times New Roman" w:hAnsi="Times New Roman" w:cs="Times New Roman"/>
          <w:sz w:val="28"/>
          <w:szCs w:val="28"/>
          <w:lang w:val="uk-UA"/>
        </w:rPr>
        <w:t xml:space="preserve"> </w:t>
      </w:r>
      <w:r>
        <w:rPr>
          <w:rFonts w:ascii="Times New Roman" w:hAnsi="Times New Roman" w:cs="Times New Roman"/>
          <w:sz w:val="28"/>
          <w:szCs w:val="28"/>
          <w:lang w:val="en-US"/>
        </w:rPr>
        <w:t>Project</w:t>
      </w:r>
      <w:r w:rsidRPr="00FF4B0F">
        <w:rPr>
          <w:rFonts w:ascii="Times New Roman" w:hAnsi="Times New Roman" w:cs="Times New Roman"/>
          <w:sz w:val="28"/>
          <w:szCs w:val="28"/>
          <w:lang w:val="uk-UA"/>
        </w:rPr>
        <w:t xml:space="preserve"> </w:t>
      </w:r>
      <w:r>
        <w:rPr>
          <w:rFonts w:ascii="Times New Roman" w:hAnsi="Times New Roman" w:cs="Times New Roman"/>
          <w:sz w:val="28"/>
          <w:szCs w:val="28"/>
          <w:lang w:val="uk-UA"/>
        </w:rPr>
        <w:t>(спільної ініціативи ООН та кількох міжнародних інституцій, присвяченої обізнаності про виборчий процес і політику) зазначено такі типи медіа за характеристикою власності: публічні, приватні, медіа спільнот та медіа політичних партій.</w:t>
      </w:r>
    </w:p>
    <w:p w:rsidR="00E43CF7" w:rsidRDefault="00FF4B0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Публічні медіа фінансуються за кошт платників податків і </w:t>
      </w:r>
      <w:r w:rsidR="00E43CF7">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є широко відомими. Такі медіа в ідеалі мають надавати неупереджену інформацію про події навколишнього світу</w:t>
      </w:r>
      <w:r w:rsidR="00E43CF7">
        <w:rPr>
          <w:rFonts w:ascii="Times New Roman" w:hAnsi="Times New Roman" w:cs="Times New Roman"/>
          <w:sz w:val="28"/>
          <w:szCs w:val="28"/>
          <w:lang w:val="uk-UA"/>
        </w:rPr>
        <w:t>, проте, фінансуючись з податків, вони однозначно мають зв’язок із урядом, тож є деякою мірою упередженими на користь чинного уряду.</w:t>
      </w:r>
    </w:p>
    <w:p w:rsidR="005B3CB2" w:rsidRDefault="00E43CF7"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існують два підвиди публічних медіа: державні та урядові, які все ще фінансуються з державного бюджету, проте прямо і всеосяжно контролюються державою та чинним урядом відповідно</w:t>
      </w:r>
      <w:r w:rsidR="00AB46D1" w:rsidRPr="00AB46D1">
        <w:rPr>
          <w:rFonts w:ascii="Times New Roman" w:hAnsi="Times New Roman" w:cs="Times New Roman"/>
          <w:sz w:val="28"/>
          <w:szCs w:val="28"/>
          <w:lang w:val="uk-UA"/>
        </w:rPr>
        <w:t xml:space="preserve"> (</w:t>
      </w:r>
      <w:r w:rsidR="00AB46D1">
        <w:rPr>
          <w:rFonts w:ascii="Times New Roman" w:hAnsi="Times New Roman" w:cs="Times New Roman"/>
          <w:sz w:val="28"/>
          <w:szCs w:val="28"/>
          <w:lang w:val="en-US"/>
        </w:rPr>
        <w:t>ACE</w:t>
      </w:r>
      <w:r w:rsidR="00AB46D1" w:rsidRPr="00AB46D1">
        <w:rPr>
          <w:rFonts w:ascii="Times New Roman" w:hAnsi="Times New Roman" w:cs="Times New Roman"/>
          <w:sz w:val="28"/>
          <w:szCs w:val="28"/>
          <w:lang w:val="uk-UA"/>
        </w:rPr>
        <w:t xml:space="preserve"> </w:t>
      </w:r>
      <w:r w:rsidR="00AB46D1">
        <w:rPr>
          <w:rFonts w:ascii="Times New Roman" w:hAnsi="Times New Roman" w:cs="Times New Roman"/>
          <w:sz w:val="28"/>
          <w:szCs w:val="28"/>
          <w:lang w:val="en-US"/>
        </w:rPr>
        <w:t>Project</w:t>
      </w:r>
      <w:r w:rsidR="00AB46D1" w:rsidRPr="00AB46D1">
        <w:rPr>
          <w:rFonts w:ascii="Times New Roman" w:hAnsi="Times New Roman" w:cs="Times New Roman"/>
          <w:sz w:val="28"/>
          <w:szCs w:val="28"/>
          <w:lang w:val="uk-UA"/>
        </w:rPr>
        <w:t>)</w:t>
      </w:r>
      <w:r>
        <w:rPr>
          <w:rFonts w:ascii="Times New Roman" w:hAnsi="Times New Roman" w:cs="Times New Roman"/>
          <w:sz w:val="28"/>
          <w:szCs w:val="28"/>
          <w:lang w:val="uk-UA"/>
        </w:rPr>
        <w:t>. Зрозуміло, що таких контроль медіа з боку правлячої верхівки не сприяє об’єктивності викладення матеріалу у новинах, що створюються ними. Уряд пропускатиме лише такі новини, що виставлятимуть його рішення у найкращому світлі, викривлюючи чи цілком опускаючи потенційні негативні наслідки таких рішень</w:t>
      </w:r>
      <w:r w:rsidR="005B3CB2" w:rsidRPr="005B3CB2">
        <w:rPr>
          <w:rFonts w:ascii="Times New Roman" w:hAnsi="Times New Roman" w:cs="Times New Roman"/>
          <w:sz w:val="28"/>
          <w:szCs w:val="28"/>
          <w:lang w:val="uk-UA"/>
        </w:rPr>
        <w:t>.</w:t>
      </w:r>
    </w:p>
    <w:p w:rsidR="008143F1" w:rsidRDefault="005B3CB2"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також додати, що державний контроль над ЗМІ і зокрема над новинами є ознакою певної міри авторитарності уряду, адже у повністю демократичній державі кожен має свободу слова, а отже ЗМІ не контролюються з боку уряду. </w:t>
      </w:r>
      <w:r w:rsidR="00885087">
        <w:rPr>
          <w:rFonts w:ascii="Times New Roman" w:hAnsi="Times New Roman" w:cs="Times New Roman"/>
          <w:sz w:val="28"/>
          <w:szCs w:val="28"/>
          <w:lang w:val="uk-UA"/>
        </w:rPr>
        <w:lastRenderedPageBreak/>
        <w:t>Розглянемо статистику найпопулярніших новинних інтернет-порталів у США за 2024 рік (Малюнок 1):</w:t>
      </w:r>
    </w:p>
    <w:p w:rsidR="008143F1" w:rsidRDefault="008143F1"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Згідно</w:t>
      </w:r>
      <w:r w:rsidRPr="00885087">
        <w:rPr>
          <w:rFonts w:ascii="Times New Roman" w:hAnsi="Times New Roman" w:cs="Times New Roman"/>
          <w:sz w:val="28"/>
          <w:szCs w:val="28"/>
        </w:rPr>
        <w:t xml:space="preserve"> </w:t>
      </w:r>
      <w:r>
        <w:rPr>
          <w:rFonts w:ascii="Times New Roman" w:hAnsi="Times New Roman" w:cs="Times New Roman"/>
          <w:sz w:val="28"/>
          <w:szCs w:val="28"/>
          <w:lang w:val="uk-UA"/>
        </w:rPr>
        <w:t>з цими даними</w:t>
      </w:r>
      <w:r w:rsidR="00693F31">
        <w:rPr>
          <w:rFonts w:ascii="Times New Roman" w:hAnsi="Times New Roman" w:cs="Times New Roman"/>
          <w:sz w:val="28"/>
          <w:szCs w:val="28"/>
          <w:lang w:val="uk-UA"/>
        </w:rPr>
        <w:t>,</w:t>
      </w:r>
      <w:r>
        <w:rPr>
          <w:rFonts w:ascii="Times New Roman" w:hAnsi="Times New Roman" w:cs="Times New Roman"/>
          <w:sz w:val="28"/>
          <w:szCs w:val="28"/>
          <w:lang w:val="uk-UA"/>
        </w:rPr>
        <w:t xml:space="preserve"> найпопулярнішими новинними веб-сайтами у США є:</w:t>
      </w:r>
    </w:p>
    <w:p w:rsidR="008143F1" w:rsidRDefault="008143F1" w:rsidP="00826FC9">
      <w:pPr>
        <w:pStyle w:val="a6"/>
        <w:numPr>
          <w:ilvl w:val="0"/>
          <w:numId w:val="3"/>
        </w:numPr>
        <w:spacing w:line="360" w:lineRule="auto"/>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cnn</w:t>
      </w:r>
      <w:proofErr w:type="spellEnd"/>
      <w:r w:rsidRPr="00885087">
        <w:rPr>
          <w:rFonts w:ascii="Times New Roman" w:hAnsi="Times New Roman" w:cs="Times New Roman"/>
          <w:sz w:val="28"/>
          <w:szCs w:val="28"/>
          <w:lang w:val="uk-UA"/>
        </w:rPr>
        <w:t>.</w:t>
      </w:r>
      <w:r>
        <w:rPr>
          <w:rFonts w:ascii="Times New Roman" w:hAnsi="Times New Roman" w:cs="Times New Roman"/>
          <w:sz w:val="28"/>
          <w:szCs w:val="28"/>
          <w:lang w:val="en-US"/>
        </w:rPr>
        <w:t>com</w:t>
      </w:r>
      <w:r w:rsidRPr="0088508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приватна власність конгломерату </w:t>
      </w:r>
      <w:proofErr w:type="spellStart"/>
      <w:r w:rsidRPr="00885087">
        <w:rPr>
          <w:rFonts w:ascii="Times New Roman" w:hAnsi="Times New Roman" w:cs="Times New Roman"/>
          <w:sz w:val="28"/>
          <w:szCs w:val="28"/>
          <w:lang w:val="uk-UA"/>
        </w:rPr>
        <w:t>Warner</w:t>
      </w:r>
      <w:proofErr w:type="spellEnd"/>
      <w:r w:rsidRPr="00885087">
        <w:rPr>
          <w:rFonts w:ascii="Times New Roman" w:hAnsi="Times New Roman" w:cs="Times New Roman"/>
          <w:sz w:val="28"/>
          <w:szCs w:val="28"/>
          <w:lang w:val="uk-UA"/>
        </w:rPr>
        <w:t xml:space="preserve"> </w:t>
      </w:r>
      <w:proofErr w:type="spellStart"/>
      <w:r w:rsidRPr="00885087">
        <w:rPr>
          <w:rFonts w:ascii="Times New Roman" w:hAnsi="Times New Roman" w:cs="Times New Roman"/>
          <w:sz w:val="28"/>
          <w:szCs w:val="28"/>
          <w:lang w:val="uk-UA"/>
        </w:rPr>
        <w:t>Bros</w:t>
      </w:r>
      <w:proofErr w:type="spellEnd"/>
      <w:r w:rsidRPr="00885087">
        <w:rPr>
          <w:rFonts w:ascii="Times New Roman" w:hAnsi="Times New Roman" w:cs="Times New Roman"/>
          <w:sz w:val="28"/>
          <w:szCs w:val="28"/>
          <w:lang w:val="uk-UA"/>
        </w:rPr>
        <w:t xml:space="preserve">. </w:t>
      </w:r>
      <w:proofErr w:type="spellStart"/>
      <w:r w:rsidRPr="00885087">
        <w:rPr>
          <w:rFonts w:ascii="Times New Roman" w:hAnsi="Times New Roman" w:cs="Times New Roman"/>
          <w:sz w:val="28"/>
          <w:szCs w:val="28"/>
          <w:lang w:val="uk-UA"/>
        </w:rPr>
        <w:t>Discovery</w:t>
      </w:r>
      <w:proofErr w:type="spellEnd"/>
      <w:r w:rsidRPr="0088508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CNN Press Room, 2023)</w:t>
      </w:r>
      <w:r>
        <w:rPr>
          <w:rFonts w:ascii="Times New Roman" w:hAnsi="Times New Roman" w:cs="Times New Roman"/>
          <w:sz w:val="28"/>
          <w:szCs w:val="28"/>
          <w:lang w:val="uk-UA"/>
        </w:rPr>
        <w:t>;</w:t>
      </w:r>
    </w:p>
    <w:p w:rsidR="008143F1" w:rsidRPr="00393948" w:rsidRDefault="008143F1" w:rsidP="00826FC9">
      <w:pPr>
        <w:pStyle w:val="a6"/>
        <w:numPr>
          <w:ilvl w:val="0"/>
          <w:numId w:val="3"/>
        </w:numPr>
        <w:spacing w:line="360" w:lineRule="auto"/>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nytimes</w:t>
      </w:r>
      <w:proofErr w:type="spellEnd"/>
      <w:r w:rsidRPr="000D791D">
        <w:rPr>
          <w:rFonts w:ascii="Times New Roman" w:hAnsi="Times New Roman" w:cs="Times New Roman"/>
          <w:sz w:val="28"/>
          <w:szCs w:val="28"/>
          <w:lang w:val="uk-UA"/>
        </w:rPr>
        <w:t>.</w:t>
      </w:r>
      <w:r>
        <w:rPr>
          <w:rFonts w:ascii="Times New Roman" w:hAnsi="Times New Roman" w:cs="Times New Roman"/>
          <w:sz w:val="28"/>
          <w:szCs w:val="28"/>
          <w:lang w:val="en-US"/>
        </w:rPr>
        <w:t>com</w:t>
      </w:r>
      <w:r w:rsidRPr="000D791D">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приватна власність </w:t>
      </w:r>
      <w:r>
        <w:rPr>
          <w:rFonts w:ascii="Times New Roman" w:hAnsi="Times New Roman" w:cs="Times New Roman"/>
          <w:sz w:val="28"/>
          <w:szCs w:val="28"/>
          <w:lang w:val="en-US"/>
        </w:rPr>
        <w:t>The</w:t>
      </w:r>
      <w:r w:rsidRPr="000D791D">
        <w:rPr>
          <w:rFonts w:ascii="Times New Roman" w:hAnsi="Times New Roman" w:cs="Times New Roman"/>
          <w:sz w:val="28"/>
          <w:szCs w:val="28"/>
          <w:lang w:val="uk-UA"/>
        </w:rPr>
        <w:t xml:space="preserve"> </w:t>
      </w:r>
      <w:r>
        <w:rPr>
          <w:rFonts w:ascii="Times New Roman" w:hAnsi="Times New Roman" w:cs="Times New Roman"/>
          <w:sz w:val="28"/>
          <w:szCs w:val="28"/>
          <w:lang w:val="en-US"/>
        </w:rPr>
        <w:t>New</w:t>
      </w:r>
      <w:r w:rsidRPr="000D791D">
        <w:rPr>
          <w:rFonts w:ascii="Times New Roman" w:hAnsi="Times New Roman" w:cs="Times New Roman"/>
          <w:sz w:val="28"/>
          <w:szCs w:val="28"/>
          <w:lang w:val="uk-UA"/>
        </w:rPr>
        <w:t xml:space="preserve"> </w:t>
      </w:r>
      <w:r>
        <w:rPr>
          <w:rFonts w:ascii="Times New Roman" w:hAnsi="Times New Roman" w:cs="Times New Roman"/>
          <w:sz w:val="28"/>
          <w:szCs w:val="28"/>
          <w:lang w:val="en-US"/>
        </w:rPr>
        <w:t>York</w:t>
      </w:r>
      <w:r w:rsidRPr="000D791D">
        <w:rPr>
          <w:rFonts w:ascii="Times New Roman" w:hAnsi="Times New Roman" w:cs="Times New Roman"/>
          <w:sz w:val="28"/>
          <w:szCs w:val="28"/>
          <w:lang w:val="uk-UA"/>
        </w:rPr>
        <w:t xml:space="preserve"> </w:t>
      </w:r>
      <w:r>
        <w:rPr>
          <w:rFonts w:ascii="Times New Roman" w:hAnsi="Times New Roman" w:cs="Times New Roman"/>
          <w:sz w:val="28"/>
          <w:szCs w:val="28"/>
          <w:lang w:val="en-US"/>
        </w:rPr>
        <w:t>times</w:t>
      </w:r>
      <w:r w:rsidRPr="000D791D">
        <w:rPr>
          <w:rFonts w:ascii="Times New Roman" w:hAnsi="Times New Roman" w:cs="Times New Roman"/>
          <w:sz w:val="28"/>
          <w:szCs w:val="28"/>
          <w:lang w:val="uk-UA"/>
        </w:rPr>
        <w:t xml:space="preserve"> </w:t>
      </w:r>
      <w:r>
        <w:rPr>
          <w:rFonts w:ascii="Times New Roman" w:hAnsi="Times New Roman" w:cs="Times New Roman"/>
          <w:sz w:val="28"/>
          <w:szCs w:val="28"/>
          <w:lang w:val="en-US"/>
        </w:rPr>
        <w:t>company</w:t>
      </w:r>
      <w:r>
        <w:rPr>
          <w:rFonts w:ascii="Times New Roman" w:hAnsi="Times New Roman" w:cs="Times New Roman"/>
          <w:sz w:val="28"/>
          <w:szCs w:val="28"/>
          <w:lang w:val="uk-UA"/>
        </w:rPr>
        <w:t xml:space="preserve"> (як зазначено на їх веб-сайті);</w:t>
      </w:r>
    </w:p>
    <w:p w:rsidR="008143F1" w:rsidRPr="000D791D" w:rsidRDefault="008143F1" w:rsidP="00826FC9">
      <w:pPr>
        <w:pStyle w:val="a6"/>
        <w:numPr>
          <w:ilvl w:val="0"/>
          <w:numId w:val="3"/>
        </w:numPr>
        <w:spacing w:line="360" w:lineRule="auto"/>
        <w:ind w:firstLine="567"/>
        <w:jc w:val="both"/>
        <w:rPr>
          <w:rFonts w:ascii="Times New Roman" w:hAnsi="Times New Roman" w:cs="Times New Roman"/>
          <w:sz w:val="28"/>
          <w:szCs w:val="28"/>
          <w:lang w:val="uk-UA"/>
        </w:rPr>
      </w:pPr>
      <w:proofErr w:type="spellStart"/>
      <w:r w:rsidRPr="000D791D">
        <w:rPr>
          <w:rFonts w:ascii="Times New Roman" w:hAnsi="Times New Roman" w:cs="Times New Roman"/>
          <w:sz w:val="28"/>
          <w:szCs w:val="28"/>
          <w:lang w:val="en-US"/>
        </w:rPr>
        <w:t>foxnews</w:t>
      </w:r>
      <w:proofErr w:type="spellEnd"/>
      <w:r w:rsidRPr="000D791D">
        <w:rPr>
          <w:rFonts w:ascii="Times New Roman" w:hAnsi="Times New Roman" w:cs="Times New Roman"/>
          <w:sz w:val="28"/>
          <w:szCs w:val="28"/>
          <w:lang w:val="uk-UA"/>
        </w:rPr>
        <w:t>.</w:t>
      </w:r>
      <w:r w:rsidRPr="000D791D">
        <w:rPr>
          <w:rFonts w:ascii="Times New Roman" w:hAnsi="Times New Roman" w:cs="Times New Roman"/>
          <w:sz w:val="28"/>
          <w:szCs w:val="28"/>
          <w:lang w:val="en-US"/>
        </w:rPr>
        <w:t>com</w:t>
      </w:r>
      <w:r w:rsidRPr="000D791D">
        <w:rPr>
          <w:rFonts w:ascii="Times New Roman" w:hAnsi="Times New Roman" w:cs="Times New Roman"/>
          <w:sz w:val="28"/>
          <w:szCs w:val="28"/>
          <w:lang w:val="uk-UA"/>
        </w:rPr>
        <w:t xml:space="preserve"> – приватна власність компанії </w:t>
      </w:r>
      <w:r w:rsidRPr="000D791D">
        <w:rPr>
          <w:rFonts w:ascii="Times New Roman" w:hAnsi="Times New Roman" w:cs="Times New Roman"/>
          <w:sz w:val="28"/>
          <w:szCs w:val="28"/>
          <w:lang w:val="en-US"/>
        </w:rPr>
        <w:t>Fox</w:t>
      </w:r>
      <w:r w:rsidRPr="000D791D">
        <w:rPr>
          <w:rFonts w:ascii="Times New Roman" w:hAnsi="Times New Roman" w:cs="Times New Roman"/>
          <w:sz w:val="28"/>
          <w:szCs w:val="28"/>
          <w:lang w:val="uk-UA"/>
        </w:rPr>
        <w:t xml:space="preserve"> </w:t>
      </w:r>
      <w:r w:rsidRPr="000D791D">
        <w:rPr>
          <w:rFonts w:ascii="Times New Roman" w:hAnsi="Times New Roman" w:cs="Times New Roman"/>
          <w:sz w:val="28"/>
          <w:szCs w:val="28"/>
          <w:lang w:val="en-US"/>
        </w:rPr>
        <w:t>News</w:t>
      </w:r>
      <w:r w:rsidRPr="000D791D">
        <w:rPr>
          <w:rFonts w:ascii="Times New Roman" w:hAnsi="Times New Roman" w:cs="Times New Roman"/>
          <w:sz w:val="28"/>
          <w:szCs w:val="28"/>
          <w:lang w:val="uk-UA"/>
        </w:rPr>
        <w:t xml:space="preserve"> </w:t>
      </w:r>
      <w:r w:rsidRPr="000D791D">
        <w:rPr>
          <w:rFonts w:ascii="Times New Roman" w:hAnsi="Times New Roman" w:cs="Times New Roman"/>
          <w:sz w:val="28"/>
          <w:szCs w:val="28"/>
          <w:lang w:val="en-US"/>
        </w:rPr>
        <w:t>Media</w:t>
      </w:r>
      <w:r w:rsidRPr="000D791D">
        <w:rPr>
          <w:rFonts w:ascii="Times New Roman" w:hAnsi="Times New Roman" w:cs="Times New Roman"/>
          <w:sz w:val="28"/>
          <w:szCs w:val="28"/>
          <w:lang w:val="uk-UA"/>
        </w:rPr>
        <w:t xml:space="preserve">, що входить до складу корпорації  </w:t>
      </w:r>
      <w:r w:rsidRPr="000D791D">
        <w:rPr>
          <w:rFonts w:ascii="Times New Roman" w:hAnsi="Times New Roman" w:cs="Times New Roman"/>
          <w:sz w:val="28"/>
          <w:szCs w:val="28"/>
          <w:lang w:val="en-US"/>
        </w:rPr>
        <w:t>Fox</w:t>
      </w:r>
      <w:r w:rsidRPr="000D791D">
        <w:rPr>
          <w:rFonts w:ascii="Times New Roman" w:hAnsi="Times New Roman" w:cs="Times New Roman"/>
          <w:sz w:val="28"/>
          <w:szCs w:val="28"/>
          <w:lang w:val="uk-UA"/>
        </w:rPr>
        <w:t xml:space="preserve"> </w:t>
      </w:r>
      <w:r w:rsidRPr="000D791D">
        <w:rPr>
          <w:rFonts w:ascii="Times New Roman" w:hAnsi="Times New Roman" w:cs="Times New Roman"/>
          <w:sz w:val="28"/>
          <w:szCs w:val="28"/>
          <w:lang w:val="en-US"/>
        </w:rPr>
        <w:t>Corporation</w:t>
      </w:r>
      <w:r w:rsidRPr="000D791D">
        <w:rPr>
          <w:rFonts w:ascii="Times New Roman" w:hAnsi="Times New Roman" w:cs="Times New Roman"/>
          <w:sz w:val="28"/>
          <w:szCs w:val="28"/>
          <w:lang w:val="uk-UA"/>
        </w:rPr>
        <w:t xml:space="preserve"> (як зазначено на їх веб-сайті);</w:t>
      </w:r>
    </w:p>
    <w:p w:rsidR="008143F1" w:rsidRPr="000D791D" w:rsidRDefault="008143F1" w:rsidP="00826FC9">
      <w:pPr>
        <w:pStyle w:val="a6"/>
        <w:numPr>
          <w:ilvl w:val="0"/>
          <w:numId w:val="3"/>
        </w:num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en-US"/>
        </w:rPr>
        <w:t>msn</w:t>
      </w:r>
      <w:r w:rsidRPr="000D791D">
        <w:rPr>
          <w:rFonts w:ascii="Times New Roman" w:hAnsi="Times New Roman" w:cs="Times New Roman"/>
          <w:sz w:val="28"/>
          <w:szCs w:val="28"/>
          <w:lang w:val="uk-UA"/>
        </w:rPr>
        <w:t>.</w:t>
      </w:r>
      <w:r>
        <w:rPr>
          <w:rFonts w:ascii="Times New Roman" w:hAnsi="Times New Roman" w:cs="Times New Roman"/>
          <w:sz w:val="28"/>
          <w:szCs w:val="28"/>
          <w:lang w:val="en-US"/>
        </w:rPr>
        <w:t>com</w:t>
      </w:r>
      <w:r w:rsidRPr="000D791D">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приватна власність </w:t>
      </w:r>
      <w:r>
        <w:rPr>
          <w:rFonts w:ascii="Times New Roman" w:hAnsi="Times New Roman" w:cs="Times New Roman"/>
          <w:sz w:val="28"/>
          <w:szCs w:val="28"/>
          <w:lang w:val="en-US"/>
        </w:rPr>
        <w:t>MSN</w:t>
      </w:r>
      <w:r w:rsidRPr="000D791D">
        <w:rPr>
          <w:rFonts w:ascii="Times New Roman" w:hAnsi="Times New Roman" w:cs="Times New Roman"/>
          <w:sz w:val="28"/>
          <w:szCs w:val="28"/>
          <w:lang w:val="uk-UA"/>
        </w:rPr>
        <w:t xml:space="preserve"> </w:t>
      </w:r>
      <w:r>
        <w:rPr>
          <w:rFonts w:ascii="Times New Roman" w:hAnsi="Times New Roman" w:cs="Times New Roman"/>
          <w:sz w:val="28"/>
          <w:szCs w:val="28"/>
          <w:lang w:val="en-US"/>
        </w:rPr>
        <w:t>group</w:t>
      </w:r>
      <w:r w:rsidRPr="000D79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більш відома як </w:t>
      </w:r>
      <w:r>
        <w:rPr>
          <w:rFonts w:ascii="Times New Roman" w:hAnsi="Times New Roman" w:cs="Times New Roman"/>
          <w:sz w:val="28"/>
          <w:szCs w:val="28"/>
          <w:lang w:val="en-US"/>
        </w:rPr>
        <w:t>Microsoft</w:t>
      </w:r>
      <w:r w:rsidRPr="000D791D">
        <w:rPr>
          <w:rFonts w:ascii="Times New Roman" w:hAnsi="Times New Roman" w:cs="Times New Roman"/>
          <w:sz w:val="28"/>
          <w:szCs w:val="28"/>
          <w:lang w:val="uk-UA"/>
        </w:rPr>
        <w:t xml:space="preserve"> </w:t>
      </w:r>
      <w:r>
        <w:rPr>
          <w:rFonts w:ascii="Times New Roman" w:hAnsi="Times New Roman" w:cs="Times New Roman"/>
          <w:sz w:val="28"/>
          <w:szCs w:val="28"/>
          <w:lang w:val="en-US"/>
        </w:rPr>
        <w:t>network</w:t>
      </w:r>
      <w:r>
        <w:rPr>
          <w:rFonts w:ascii="Times New Roman" w:hAnsi="Times New Roman" w:cs="Times New Roman"/>
          <w:sz w:val="28"/>
          <w:szCs w:val="28"/>
          <w:lang w:val="uk-UA"/>
        </w:rPr>
        <w:t>);</w:t>
      </w:r>
    </w:p>
    <w:p w:rsidR="008143F1" w:rsidRDefault="008143F1" w:rsidP="00826FC9">
      <w:pPr>
        <w:pStyle w:val="a6"/>
        <w:numPr>
          <w:ilvl w:val="0"/>
          <w:numId w:val="3"/>
        </w:numPr>
        <w:spacing w:line="360" w:lineRule="auto"/>
        <w:ind w:firstLine="567"/>
        <w:jc w:val="both"/>
        <w:rPr>
          <w:rFonts w:ascii="Times New Roman" w:hAnsi="Times New Roman" w:cs="Times New Roman"/>
          <w:sz w:val="28"/>
          <w:szCs w:val="28"/>
          <w:lang w:val="uk-UA"/>
        </w:rPr>
      </w:pPr>
      <w:proofErr w:type="spellStart"/>
      <w:r w:rsidRPr="000D791D">
        <w:rPr>
          <w:rFonts w:ascii="Times New Roman" w:hAnsi="Times New Roman" w:cs="Times New Roman"/>
          <w:sz w:val="28"/>
          <w:szCs w:val="28"/>
          <w:lang w:val="de-DE"/>
        </w:rPr>
        <w:t>usatoday</w:t>
      </w:r>
      <w:proofErr w:type="spellEnd"/>
      <w:r w:rsidRPr="000D791D">
        <w:rPr>
          <w:rFonts w:ascii="Times New Roman" w:hAnsi="Times New Roman" w:cs="Times New Roman"/>
          <w:sz w:val="28"/>
          <w:szCs w:val="28"/>
          <w:lang w:val="uk-UA"/>
        </w:rPr>
        <w:t>.</w:t>
      </w:r>
      <w:proofErr w:type="spellStart"/>
      <w:r w:rsidRPr="000D791D">
        <w:rPr>
          <w:rFonts w:ascii="Times New Roman" w:hAnsi="Times New Roman" w:cs="Times New Roman"/>
          <w:sz w:val="28"/>
          <w:szCs w:val="28"/>
          <w:lang w:val="de-DE"/>
        </w:rPr>
        <w:t>com</w:t>
      </w:r>
      <w:proofErr w:type="spellEnd"/>
      <w:r w:rsidRPr="000D791D">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приватна власність медіа холдингу </w:t>
      </w:r>
      <w:r w:rsidRPr="000D791D">
        <w:rPr>
          <w:rFonts w:ascii="Times New Roman" w:hAnsi="Times New Roman" w:cs="Times New Roman"/>
          <w:sz w:val="28"/>
          <w:szCs w:val="28"/>
          <w:lang w:val="de-DE"/>
        </w:rPr>
        <w:t>Gannett</w:t>
      </w:r>
      <w:r w:rsidRPr="000D791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Pr="000D791D">
        <w:rPr>
          <w:rFonts w:ascii="Times New Roman" w:hAnsi="Times New Roman" w:cs="Times New Roman"/>
          <w:sz w:val="28"/>
          <w:szCs w:val="28"/>
          <w:lang w:val="uk-UA"/>
        </w:rPr>
        <w:t>Gannett</w:t>
      </w:r>
      <w:proofErr w:type="spellEnd"/>
      <w:r>
        <w:rPr>
          <w:rFonts w:ascii="Times New Roman" w:hAnsi="Times New Roman" w:cs="Times New Roman"/>
          <w:sz w:val="28"/>
          <w:szCs w:val="28"/>
          <w:lang w:val="uk-UA"/>
        </w:rPr>
        <w:t>; 2024)</w:t>
      </w:r>
    </w:p>
    <w:p w:rsidR="00D67165" w:rsidRPr="00D67165" w:rsidRDefault="00D67165" w:rsidP="00D67165">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page">
              <wp:align>center</wp:align>
            </wp:positionH>
            <wp:positionV relativeFrom="margin">
              <wp:posOffset>4365625</wp:posOffset>
            </wp:positionV>
            <wp:extent cx="2727960" cy="3006090"/>
            <wp:effectExtent l="0" t="0" r="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37c8b5f-d53d-43aa-96e7-32fabfa2675c.png"/>
                    <pic:cNvPicPr/>
                  </pic:nvPicPr>
                  <pic:blipFill rotWithShape="1">
                    <a:blip r:embed="rId8" cstate="print">
                      <a:extLst>
                        <a:ext uri="{28A0092B-C50C-407E-A947-70E740481C1C}">
                          <a14:useLocalDpi xmlns:a14="http://schemas.microsoft.com/office/drawing/2010/main" val="0"/>
                        </a:ext>
                      </a:extLst>
                    </a:blip>
                    <a:srcRect l="11673" t="10034" r="42404"/>
                    <a:stretch/>
                  </pic:blipFill>
                  <pic:spPr bwMode="auto">
                    <a:xfrm>
                      <a:off x="0" y="0"/>
                      <a:ext cx="2727960" cy="3006090"/>
                    </a:xfrm>
                    <a:prstGeom prst="rect">
                      <a:avLst/>
                    </a:prstGeom>
                    <a:ln>
                      <a:noFill/>
                    </a:ln>
                    <a:extLst>
                      <a:ext uri="{53640926-AAD7-44D8-BBD7-CCE9431645EC}">
                        <a14:shadowObscured xmlns:a14="http://schemas.microsoft.com/office/drawing/2010/main"/>
                      </a:ext>
                    </a:extLst>
                  </pic:spPr>
                </pic:pic>
              </a:graphicData>
            </a:graphic>
          </wp:anchor>
        </w:drawing>
      </w:r>
    </w:p>
    <w:p w:rsidR="00885087" w:rsidRDefault="00885087" w:rsidP="00826FC9">
      <w:pPr>
        <w:spacing w:line="360" w:lineRule="auto"/>
        <w:ind w:firstLine="567"/>
        <w:jc w:val="both"/>
        <w:rPr>
          <w:rFonts w:ascii="Times New Roman" w:hAnsi="Times New Roman" w:cs="Times New Roman"/>
          <w:sz w:val="28"/>
          <w:szCs w:val="28"/>
          <w:lang w:val="uk-UA"/>
        </w:rPr>
      </w:pPr>
    </w:p>
    <w:p w:rsidR="00D67165" w:rsidRDefault="00D67165" w:rsidP="00826FC9">
      <w:pPr>
        <w:spacing w:line="360" w:lineRule="auto"/>
        <w:ind w:firstLine="567"/>
        <w:jc w:val="both"/>
        <w:rPr>
          <w:rFonts w:ascii="Times New Roman" w:hAnsi="Times New Roman" w:cs="Times New Roman"/>
          <w:sz w:val="28"/>
          <w:szCs w:val="28"/>
          <w:lang w:val="uk-UA"/>
        </w:rPr>
      </w:pPr>
    </w:p>
    <w:p w:rsidR="00D67165" w:rsidRDefault="00D67165" w:rsidP="00826FC9">
      <w:pPr>
        <w:spacing w:line="360" w:lineRule="auto"/>
        <w:ind w:firstLine="567"/>
        <w:jc w:val="both"/>
        <w:rPr>
          <w:rFonts w:ascii="Times New Roman" w:hAnsi="Times New Roman" w:cs="Times New Roman"/>
          <w:sz w:val="28"/>
          <w:szCs w:val="28"/>
          <w:lang w:val="uk-UA"/>
        </w:rPr>
      </w:pPr>
    </w:p>
    <w:p w:rsidR="00D67165" w:rsidRDefault="00D67165" w:rsidP="00826FC9">
      <w:pPr>
        <w:spacing w:line="360" w:lineRule="auto"/>
        <w:ind w:firstLine="567"/>
        <w:jc w:val="both"/>
        <w:rPr>
          <w:rFonts w:ascii="Times New Roman" w:hAnsi="Times New Roman" w:cs="Times New Roman"/>
          <w:sz w:val="28"/>
          <w:szCs w:val="28"/>
          <w:lang w:val="uk-UA"/>
        </w:rPr>
      </w:pPr>
    </w:p>
    <w:p w:rsidR="00D67165" w:rsidRDefault="00D67165" w:rsidP="00826FC9">
      <w:pPr>
        <w:spacing w:line="360" w:lineRule="auto"/>
        <w:ind w:firstLine="567"/>
        <w:jc w:val="both"/>
        <w:rPr>
          <w:rFonts w:ascii="Times New Roman" w:hAnsi="Times New Roman" w:cs="Times New Roman"/>
          <w:sz w:val="28"/>
          <w:szCs w:val="28"/>
          <w:lang w:val="uk-UA"/>
        </w:rPr>
      </w:pPr>
    </w:p>
    <w:p w:rsidR="00D67165" w:rsidRDefault="00D67165" w:rsidP="00826FC9">
      <w:pPr>
        <w:spacing w:line="360" w:lineRule="auto"/>
        <w:ind w:firstLine="567"/>
        <w:jc w:val="both"/>
        <w:rPr>
          <w:rFonts w:ascii="Times New Roman" w:hAnsi="Times New Roman" w:cs="Times New Roman"/>
          <w:sz w:val="28"/>
          <w:szCs w:val="28"/>
          <w:lang w:val="uk-UA"/>
        </w:rPr>
      </w:pPr>
    </w:p>
    <w:p w:rsidR="00D67165" w:rsidRDefault="00D67165" w:rsidP="00826FC9">
      <w:pPr>
        <w:spacing w:line="360" w:lineRule="auto"/>
        <w:ind w:firstLine="567"/>
        <w:jc w:val="both"/>
        <w:rPr>
          <w:rFonts w:ascii="Times New Roman" w:hAnsi="Times New Roman" w:cs="Times New Roman"/>
          <w:sz w:val="28"/>
          <w:szCs w:val="28"/>
          <w:lang w:val="uk-UA"/>
        </w:rPr>
      </w:pPr>
    </w:p>
    <w:p w:rsidR="00D67165" w:rsidRPr="00D67165" w:rsidRDefault="00D67165" w:rsidP="00D67165">
      <w:pPr>
        <w:pStyle w:val="a6"/>
        <w:spacing w:line="360" w:lineRule="auto"/>
        <w:ind w:left="792"/>
        <w:rPr>
          <w:rFonts w:ascii="Times New Roman" w:hAnsi="Times New Roman" w:cs="Times New Roman"/>
          <w:sz w:val="28"/>
          <w:szCs w:val="28"/>
          <w:lang w:val="uk-UA"/>
        </w:rPr>
      </w:pPr>
      <w:r w:rsidRPr="00D67165">
        <w:rPr>
          <w:rFonts w:ascii="Times New Roman" w:hAnsi="Times New Roman" w:cs="Times New Roman"/>
          <w:sz w:val="28"/>
          <w:szCs w:val="28"/>
          <w:lang w:val="uk-UA"/>
        </w:rPr>
        <w:t>Рисунок 1.</w:t>
      </w:r>
      <w:r>
        <w:rPr>
          <w:rFonts w:ascii="Times New Roman" w:hAnsi="Times New Roman" w:cs="Times New Roman"/>
          <w:sz w:val="28"/>
          <w:szCs w:val="28"/>
          <w:lang w:val="uk-UA"/>
        </w:rPr>
        <w:t>1. Н</w:t>
      </w:r>
      <w:r w:rsidRPr="00D67165">
        <w:rPr>
          <w:rFonts w:ascii="Times New Roman" w:hAnsi="Times New Roman" w:cs="Times New Roman"/>
          <w:sz w:val="28"/>
          <w:szCs w:val="28"/>
          <w:lang w:val="uk-UA"/>
        </w:rPr>
        <w:t>айпопулярніші новинні веб-сайти у США у 2023 році (</w:t>
      </w:r>
      <w:r w:rsidRPr="00D67165">
        <w:rPr>
          <w:rFonts w:ascii="Times New Roman" w:hAnsi="Times New Roman" w:cs="Times New Roman"/>
          <w:sz w:val="28"/>
          <w:szCs w:val="28"/>
          <w:lang w:val="en-US"/>
        </w:rPr>
        <w:t>Watson</w:t>
      </w:r>
      <w:r w:rsidRPr="00D67165">
        <w:rPr>
          <w:rFonts w:ascii="Times New Roman" w:hAnsi="Times New Roman" w:cs="Times New Roman"/>
          <w:sz w:val="28"/>
          <w:szCs w:val="28"/>
          <w:lang w:val="uk-UA"/>
        </w:rPr>
        <w:t>, 2024)</w:t>
      </w:r>
    </w:p>
    <w:p w:rsidR="000D791D" w:rsidRDefault="000D791D" w:rsidP="00826FC9">
      <w:pPr>
        <w:spacing w:line="360" w:lineRule="auto"/>
        <w:ind w:firstLine="567"/>
        <w:jc w:val="both"/>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Як видно, жоден з найпопулярніших новинних онлайн-порталів не є публічним та не належить державі.</w:t>
      </w:r>
      <w:r w:rsidR="00CD49F0">
        <w:rPr>
          <w:rFonts w:ascii="Times New Roman" w:hAnsi="Times New Roman" w:cs="Times New Roman"/>
          <w:sz w:val="28"/>
          <w:szCs w:val="28"/>
          <w:lang w:val="uk-UA"/>
        </w:rPr>
        <w:t xml:space="preserve"> Також у достовірності інформації, що розміщується на них не приходиться сумніватися.</w:t>
      </w:r>
      <w:r w:rsidR="00693F31">
        <w:rPr>
          <w:rFonts w:ascii="Times New Roman" w:hAnsi="Times New Roman" w:cs="Times New Roman"/>
          <w:sz w:val="28"/>
          <w:szCs w:val="28"/>
          <w:lang w:val="uk-UA"/>
        </w:rPr>
        <w:t xml:space="preserve"> Проте це не означає</w:t>
      </w:r>
      <w:r>
        <w:rPr>
          <w:rFonts w:ascii="Times New Roman" w:hAnsi="Times New Roman" w:cs="Times New Roman"/>
          <w:sz w:val="28"/>
          <w:szCs w:val="28"/>
          <w:lang w:val="uk-UA"/>
        </w:rPr>
        <w:t xml:space="preserve">, що вони </w:t>
      </w:r>
      <w:r w:rsidR="00693F31">
        <w:rPr>
          <w:rFonts w:ascii="Times New Roman" w:hAnsi="Times New Roman" w:cs="Times New Roman"/>
          <w:sz w:val="28"/>
          <w:szCs w:val="28"/>
          <w:lang w:val="uk-UA"/>
        </w:rPr>
        <w:t xml:space="preserve">є </w:t>
      </w:r>
      <w:r w:rsidR="00693F31">
        <w:rPr>
          <w:rFonts w:ascii="Times New Roman" w:hAnsi="Times New Roman" w:cs="Times New Roman"/>
          <w:sz w:val="28"/>
          <w:szCs w:val="28"/>
          <w:lang w:val="uk-UA"/>
        </w:rPr>
        <w:lastRenderedPageBreak/>
        <w:t>неупередженими та незалежними.</w:t>
      </w:r>
      <w:r w:rsidR="00CD49F0">
        <w:rPr>
          <w:rFonts w:ascii="Times New Roman" w:hAnsi="Times New Roman" w:cs="Times New Roman"/>
          <w:sz w:val="28"/>
          <w:szCs w:val="28"/>
          <w:lang w:val="uk-UA"/>
        </w:rPr>
        <w:t xml:space="preserve"> Усі вони належать до другого типу </w:t>
      </w:r>
      <w:r w:rsidR="00693F31">
        <w:rPr>
          <w:rFonts w:ascii="Times New Roman" w:hAnsi="Times New Roman" w:cs="Times New Roman"/>
          <w:sz w:val="28"/>
          <w:szCs w:val="28"/>
          <w:lang w:val="uk-UA"/>
        </w:rPr>
        <w:t>медіа-власності – приватних</w:t>
      </w:r>
      <w:r w:rsidR="00CD49F0">
        <w:rPr>
          <w:rFonts w:ascii="Times New Roman" w:hAnsi="Times New Roman" w:cs="Times New Roman"/>
          <w:sz w:val="28"/>
          <w:szCs w:val="28"/>
          <w:lang w:val="uk-UA"/>
        </w:rPr>
        <w:t xml:space="preserve"> медіа.</w:t>
      </w:r>
    </w:p>
    <w:p w:rsidR="00CD49F0" w:rsidRDefault="00CD49F0"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Приватні медіа належать фізичним особам і не фінансуються державним бюджетом. Одночасно із цим вони можуть бути і найчастіше є упередженими, висвітлюючи діяльність своїх власників та їхніх політичних союзників. Чотири з п’яти найпопулярніших новинних веб-сайти належать великим мультимедійним корпораціям (за винятком </w:t>
      </w:r>
      <w:r w:rsidRPr="00CD49F0">
        <w:rPr>
          <w:rFonts w:ascii="Times New Roman" w:hAnsi="Times New Roman" w:cs="Times New Roman"/>
          <w:sz w:val="28"/>
          <w:szCs w:val="28"/>
          <w:lang w:val="uk-UA"/>
        </w:rPr>
        <w:t>nytimes.com</w:t>
      </w:r>
      <w:r>
        <w:rPr>
          <w:rFonts w:ascii="Times New Roman" w:hAnsi="Times New Roman" w:cs="Times New Roman"/>
          <w:sz w:val="28"/>
          <w:szCs w:val="28"/>
          <w:lang w:val="uk-UA"/>
        </w:rPr>
        <w:t xml:space="preserve">). наприклад, є загальновідомим, що </w:t>
      </w:r>
      <w:r w:rsidRPr="00CD49F0">
        <w:rPr>
          <w:rFonts w:ascii="Times New Roman" w:hAnsi="Times New Roman" w:cs="Times New Roman"/>
          <w:sz w:val="28"/>
          <w:szCs w:val="28"/>
          <w:lang w:val="uk-UA"/>
        </w:rPr>
        <w:t>foxnews.com</w:t>
      </w:r>
      <w:r>
        <w:rPr>
          <w:rFonts w:ascii="Times New Roman" w:hAnsi="Times New Roman" w:cs="Times New Roman"/>
          <w:sz w:val="28"/>
          <w:szCs w:val="28"/>
          <w:lang w:val="uk-UA"/>
        </w:rPr>
        <w:t xml:space="preserve"> разом з телеканалом </w:t>
      </w:r>
      <w:r>
        <w:rPr>
          <w:rFonts w:ascii="Times New Roman" w:hAnsi="Times New Roman" w:cs="Times New Roman"/>
          <w:sz w:val="28"/>
          <w:szCs w:val="28"/>
          <w:lang w:val="en-US"/>
        </w:rPr>
        <w:t>Fox</w:t>
      </w:r>
      <w:r w:rsidRPr="00CD49F0">
        <w:rPr>
          <w:rFonts w:ascii="Times New Roman" w:hAnsi="Times New Roman" w:cs="Times New Roman"/>
          <w:sz w:val="28"/>
          <w:szCs w:val="28"/>
          <w:lang w:val="uk-UA"/>
        </w:rPr>
        <w:t xml:space="preserve"> </w:t>
      </w:r>
      <w:r>
        <w:rPr>
          <w:rFonts w:ascii="Times New Roman" w:hAnsi="Times New Roman" w:cs="Times New Roman"/>
          <w:sz w:val="28"/>
          <w:szCs w:val="28"/>
          <w:lang w:val="en-US"/>
        </w:rPr>
        <w:t>News</w:t>
      </w:r>
      <w:r w:rsidRPr="00CD49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підтримують республіканську партію США та постійно висловлюються на підтримку Дональда Трампа підчас трьох останніх передвиборних кампаній (2016, 2020, 2024). Це сприяє його популярності як політика та кандидата на пост президента США. </w:t>
      </w:r>
      <w:r w:rsidR="00741F8F">
        <w:rPr>
          <w:rFonts w:ascii="Times New Roman" w:hAnsi="Times New Roman" w:cs="Times New Roman"/>
          <w:sz w:val="28"/>
          <w:szCs w:val="28"/>
          <w:lang w:val="uk-UA"/>
        </w:rPr>
        <w:t>Коментатор новин CNN</w:t>
      </w:r>
      <w:r>
        <w:rPr>
          <w:rFonts w:ascii="Times New Roman" w:hAnsi="Times New Roman" w:cs="Times New Roman"/>
          <w:sz w:val="28"/>
          <w:szCs w:val="28"/>
          <w:lang w:val="uk-UA"/>
        </w:rPr>
        <w:t xml:space="preserve"> назвав відносини Трампа із цим каналом «симбіотичними»</w:t>
      </w:r>
      <w:r w:rsidR="00741F8F">
        <w:rPr>
          <w:rFonts w:ascii="Times New Roman" w:hAnsi="Times New Roman" w:cs="Times New Roman"/>
          <w:sz w:val="28"/>
          <w:szCs w:val="28"/>
          <w:lang w:val="uk-UA"/>
        </w:rPr>
        <w:t>. Пізніше у репортажі пояснюється, що такий вплив політика на інформацію, яку розповсюджує портал є «бізнес ходом» (</w:t>
      </w:r>
      <w:r w:rsidR="00741F8F">
        <w:rPr>
          <w:rFonts w:ascii="Times New Roman" w:hAnsi="Times New Roman" w:cs="Times New Roman"/>
          <w:sz w:val="28"/>
          <w:szCs w:val="28"/>
          <w:lang w:val="en-US"/>
        </w:rPr>
        <w:t>CNN</w:t>
      </w:r>
      <w:r w:rsidR="00741F8F" w:rsidRPr="00741F8F">
        <w:rPr>
          <w:rFonts w:ascii="Times New Roman" w:hAnsi="Times New Roman" w:cs="Times New Roman"/>
          <w:sz w:val="28"/>
          <w:szCs w:val="28"/>
          <w:lang w:val="uk-UA"/>
        </w:rPr>
        <w:t>, 2020).</w:t>
      </w:r>
    </w:p>
    <w:p w:rsidR="000717FB" w:rsidRDefault="00741F8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Медіа політичних партій також фінансуються самими партіями, а не державним бюджетом, тож вони є рупором саме тієї партії, якій належать, </w:t>
      </w:r>
      <w:r w:rsidR="000717FB">
        <w:rPr>
          <w:rFonts w:ascii="Times New Roman" w:hAnsi="Times New Roman" w:cs="Times New Roman"/>
          <w:sz w:val="28"/>
          <w:szCs w:val="28"/>
          <w:lang w:val="uk-UA"/>
        </w:rPr>
        <w:t>перетворюючись хіба не повністю на пропагандистські памфлети.</w:t>
      </w:r>
    </w:p>
    <w:p w:rsidR="00741F8F" w:rsidRPr="000717FB" w:rsidRDefault="000717FB"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Медіа спільнот – це будь-яка форма незалежних некомерційних медіа, якими володіє та які контролює спільнота (</w:t>
      </w:r>
      <w:proofErr w:type="spellStart"/>
      <w:r w:rsidRPr="000717FB">
        <w:rPr>
          <w:rFonts w:ascii="Times New Roman" w:hAnsi="Times New Roman" w:cs="Times New Roman"/>
          <w:sz w:val="28"/>
          <w:szCs w:val="28"/>
          <w:lang w:val="uk-UA"/>
        </w:rPr>
        <w:t>Dorn-Fellermann</w:t>
      </w:r>
      <w:proofErr w:type="spellEnd"/>
      <w:r>
        <w:rPr>
          <w:rFonts w:ascii="Times New Roman" w:hAnsi="Times New Roman" w:cs="Times New Roman"/>
          <w:sz w:val="28"/>
          <w:szCs w:val="28"/>
          <w:lang w:val="uk-UA"/>
        </w:rPr>
        <w:t>, 2015). Вони керуються не фінансовою вигодою (що відрізняє їх від більшості підвидів приватних ЗМІ), а інтересами певної спільноти (це може бути національна, місцева, етнічна, професійна спільнота тощо). Саме тому такий незалежний тип ЗМІ є найменш упередженим з усіх вище згаданим у питанні освітлення політичних новин. Керуючись фактами, вони аналізують події, документи, вислови політиків та надають впорядковану інформацію публіці.</w:t>
      </w:r>
    </w:p>
    <w:p w:rsidR="007B49F6" w:rsidRDefault="000717FB"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CD49F0">
        <w:rPr>
          <w:rFonts w:ascii="Times New Roman" w:hAnsi="Times New Roman" w:cs="Times New Roman"/>
          <w:sz w:val="28"/>
          <w:szCs w:val="28"/>
          <w:lang w:val="uk-UA"/>
        </w:rPr>
        <w:t xml:space="preserve">приватні медіа не є до кінця об’єктивними в освітленні політичних новин. </w:t>
      </w:r>
      <w:r>
        <w:rPr>
          <w:rFonts w:ascii="Times New Roman" w:hAnsi="Times New Roman" w:cs="Times New Roman"/>
          <w:sz w:val="28"/>
          <w:szCs w:val="28"/>
          <w:lang w:val="uk-UA"/>
        </w:rPr>
        <w:t>Вони переслідують різні цілі своєї роботи, не усі з яких сприяють об’єктивності викладу інформації.</w:t>
      </w:r>
    </w:p>
    <w:p w:rsidR="00B42AA9" w:rsidRDefault="00B42AA9" w:rsidP="00826FC9">
      <w:pPr>
        <w:spacing w:line="360" w:lineRule="auto"/>
        <w:ind w:firstLine="567"/>
        <w:jc w:val="both"/>
        <w:rPr>
          <w:rFonts w:ascii="Times New Roman" w:hAnsi="Times New Roman" w:cs="Times New Roman"/>
          <w:b/>
          <w:sz w:val="28"/>
          <w:szCs w:val="28"/>
          <w:lang w:val="uk-UA"/>
        </w:rPr>
      </w:pPr>
    </w:p>
    <w:p w:rsidR="000717FB" w:rsidRPr="008143F1" w:rsidRDefault="000717FB" w:rsidP="00826FC9">
      <w:pPr>
        <w:spacing w:line="360" w:lineRule="auto"/>
        <w:ind w:firstLine="567"/>
        <w:jc w:val="both"/>
        <w:rPr>
          <w:rFonts w:ascii="Times New Roman" w:hAnsi="Times New Roman" w:cs="Times New Roman"/>
          <w:b/>
          <w:sz w:val="28"/>
          <w:szCs w:val="28"/>
          <w:lang w:val="uk-UA"/>
        </w:rPr>
      </w:pPr>
      <w:r w:rsidRPr="008143F1">
        <w:rPr>
          <w:rFonts w:ascii="Times New Roman" w:hAnsi="Times New Roman" w:cs="Times New Roman"/>
          <w:b/>
          <w:sz w:val="28"/>
          <w:szCs w:val="28"/>
          <w:lang w:val="uk-UA"/>
        </w:rPr>
        <w:t>1.4. Заангажованість офіційних повідомлень та маніпулятивний вплив</w:t>
      </w:r>
      <w:r w:rsidR="008143F1">
        <w:rPr>
          <w:rFonts w:ascii="Times New Roman" w:hAnsi="Times New Roman" w:cs="Times New Roman"/>
          <w:b/>
          <w:sz w:val="28"/>
          <w:szCs w:val="28"/>
          <w:lang w:val="uk-UA"/>
        </w:rPr>
        <w:t xml:space="preserve"> </w:t>
      </w:r>
      <w:r w:rsidR="007B49F6">
        <w:rPr>
          <w:rFonts w:ascii="Times New Roman" w:hAnsi="Times New Roman" w:cs="Times New Roman"/>
          <w:b/>
          <w:sz w:val="28"/>
          <w:szCs w:val="28"/>
          <w:lang w:val="uk-UA"/>
        </w:rPr>
        <w:t>на свідомість читачів</w:t>
      </w:r>
    </w:p>
    <w:p w:rsidR="00EA3D73" w:rsidRDefault="008143F1"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Медіа називають «четвертою гілкою влади». Л. А. </w:t>
      </w:r>
      <w:proofErr w:type="spellStart"/>
      <w:r>
        <w:rPr>
          <w:rFonts w:ascii="Times New Roman" w:hAnsi="Times New Roman" w:cs="Times New Roman"/>
          <w:sz w:val="28"/>
          <w:szCs w:val="28"/>
          <w:lang w:val="uk-UA"/>
        </w:rPr>
        <w:t>Богуш</w:t>
      </w:r>
      <w:proofErr w:type="spellEnd"/>
      <w:r>
        <w:rPr>
          <w:rFonts w:ascii="Times New Roman" w:hAnsi="Times New Roman" w:cs="Times New Roman"/>
          <w:sz w:val="28"/>
          <w:szCs w:val="28"/>
          <w:lang w:val="uk-UA"/>
        </w:rPr>
        <w:t xml:space="preserve"> (2021) вважає, що вони є «</w:t>
      </w:r>
      <w:r w:rsidRPr="008143F1">
        <w:rPr>
          <w:rFonts w:ascii="Times New Roman" w:hAnsi="Times New Roman" w:cs="Times New Roman"/>
          <w:sz w:val="28"/>
          <w:szCs w:val="28"/>
          <w:lang w:val="uk-UA"/>
        </w:rPr>
        <w:t>і</w:t>
      </w:r>
      <w:r>
        <w:rPr>
          <w:rFonts w:ascii="Times New Roman" w:hAnsi="Times New Roman" w:cs="Times New Roman"/>
          <w:sz w:val="28"/>
          <w:szCs w:val="28"/>
          <w:lang w:val="uk-UA"/>
        </w:rPr>
        <w:t xml:space="preserve">нструментом, за допомогою якого відбувається безпосереднє </w:t>
      </w:r>
      <w:r w:rsidRPr="008143F1">
        <w:rPr>
          <w:rFonts w:ascii="Times New Roman" w:hAnsi="Times New Roman" w:cs="Times New Roman"/>
          <w:sz w:val="28"/>
          <w:szCs w:val="28"/>
          <w:lang w:val="uk-UA"/>
        </w:rPr>
        <w:t xml:space="preserve">формування громадської думки, та важелем </w:t>
      </w:r>
      <w:r>
        <w:rPr>
          <w:rFonts w:ascii="Times New Roman" w:hAnsi="Times New Roman" w:cs="Times New Roman"/>
          <w:sz w:val="28"/>
          <w:szCs w:val="28"/>
          <w:lang w:val="uk-UA"/>
        </w:rPr>
        <w:t xml:space="preserve">участі в соціальному </w:t>
      </w:r>
      <w:r w:rsidRPr="008143F1">
        <w:rPr>
          <w:rFonts w:ascii="Times New Roman" w:hAnsi="Times New Roman" w:cs="Times New Roman"/>
          <w:sz w:val="28"/>
          <w:szCs w:val="28"/>
          <w:lang w:val="uk-UA"/>
        </w:rPr>
        <w:t>управлінні</w:t>
      </w:r>
      <w:r>
        <w:rPr>
          <w:rFonts w:ascii="Times New Roman" w:hAnsi="Times New Roman" w:cs="Times New Roman"/>
          <w:sz w:val="28"/>
          <w:szCs w:val="28"/>
          <w:lang w:val="uk-UA"/>
        </w:rPr>
        <w:t>». Він пропонує таку схему процесу формування громадської думки:</w:t>
      </w:r>
    </w:p>
    <w:p w:rsidR="00EA3D73" w:rsidRDefault="00D67165" w:rsidP="00826FC9">
      <w:pPr>
        <w:spacing w:line="360" w:lineRule="auto"/>
        <w:ind w:firstLine="567"/>
        <w:jc w:val="both"/>
        <w:rPr>
          <w:rFonts w:ascii="Times New Roman" w:hAnsi="Times New Roman" w:cs="Times New Roman"/>
          <w:sz w:val="24"/>
          <w:szCs w:val="28"/>
          <w:lang w:val="uk-UA"/>
        </w:rPr>
      </w:pPr>
      <w:r w:rsidRPr="00EA3D73">
        <w:rPr>
          <w:rFonts w:ascii="Times New Roman" w:hAnsi="Times New Roman" w:cs="Times New Roman"/>
          <w:noProof/>
          <w:sz w:val="32"/>
          <w:szCs w:val="28"/>
        </w:rPr>
        <w:drawing>
          <wp:anchor distT="0" distB="0" distL="114300" distR="114300" simplePos="0" relativeHeight="251658240" behindDoc="0" locked="0" layoutInCell="1" allowOverlap="1">
            <wp:simplePos x="0" y="0"/>
            <wp:positionH relativeFrom="page">
              <wp:align>center</wp:align>
            </wp:positionH>
            <wp:positionV relativeFrom="margin">
              <wp:posOffset>2454275</wp:posOffset>
            </wp:positionV>
            <wp:extent cx="4030980" cy="2049780"/>
            <wp:effectExtent l="0" t="0" r="762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c1eae8c-196d-42fb-907c-758edc5ae7a0.png"/>
                    <pic:cNvPicPr/>
                  </pic:nvPicPr>
                  <pic:blipFill rotWithShape="1">
                    <a:blip r:embed="rId9" cstate="print">
                      <a:extLst>
                        <a:ext uri="{28A0092B-C50C-407E-A947-70E740481C1C}">
                          <a14:useLocalDpi xmlns:a14="http://schemas.microsoft.com/office/drawing/2010/main" val="0"/>
                        </a:ext>
                      </a:extLst>
                    </a:blip>
                    <a:srcRect l="24372" t="34208" r="7771" b="4447"/>
                    <a:stretch/>
                  </pic:blipFill>
                  <pic:spPr bwMode="auto">
                    <a:xfrm>
                      <a:off x="0" y="0"/>
                      <a:ext cx="4030980" cy="2049780"/>
                    </a:xfrm>
                    <a:prstGeom prst="rect">
                      <a:avLst/>
                    </a:prstGeom>
                    <a:ln>
                      <a:noFill/>
                    </a:ln>
                    <a:extLst>
                      <a:ext uri="{53640926-AAD7-44D8-BBD7-CCE9431645EC}">
                        <a14:shadowObscured xmlns:a14="http://schemas.microsoft.com/office/drawing/2010/main"/>
                      </a:ext>
                    </a:extLst>
                  </pic:spPr>
                </pic:pic>
              </a:graphicData>
            </a:graphic>
          </wp:anchor>
        </w:drawing>
      </w:r>
    </w:p>
    <w:p w:rsidR="00EA3D73" w:rsidRDefault="00EA3D73" w:rsidP="00826FC9">
      <w:pPr>
        <w:spacing w:line="360" w:lineRule="auto"/>
        <w:ind w:firstLine="567"/>
        <w:jc w:val="both"/>
        <w:rPr>
          <w:rFonts w:ascii="Times New Roman" w:hAnsi="Times New Roman" w:cs="Times New Roman"/>
          <w:sz w:val="24"/>
          <w:szCs w:val="28"/>
          <w:lang w:val="uk-UA"/>
        </w:rPr>
      </w:pPr>
    </w:p>
    <w:p w:rsidR="00EA3D73" w:rsidRDefault="00EA3D73" w:rsidP="00826FC9">
      <w:pPr>
        <w:spacing w:line="360" w:lineRule="auto"/>
        <w:ind w:firstLine="567"/>
        <w:jc w:val="both"/>
        <w:rPr>
          <w:rFonts w:ascii="Times New Roman" w:hAnsi="Times New Roman" w:cs="Times New Roman"/>
          <w:sz w:val="24"/>
          <w:szCs w:val="28"/>
          <w:lang w:val="uk-UA"/>
        </w:rPr>
      </w:pPr>
    </w:p>
    <w:p w:rsidR="00EA3D73" w:rsidRDefault="00EA3D73" w:rsidP="00826FC9">
      <w:pPr>
        <w:spacing w:line="360" w:lineRule="auto"/>
        <w:ind w:firstLine="567"/>
        <w:jc w:val="both"/>
        <w:rPr>
          <w:rFonts w:ascii="Times New Roman" w:hAnsi="Times New Roman" w:cs="Times New Roman"/>
          <w:sz w:val="24"/>
          <w:szCs w:val="28"/>
          <w:lang w:val="uk-UA"/>
        </w:rPr>
      </w:pPr>
    </w:p>
    <w:p w:rsidR="00EA3D73" w:rsidRDefault="00EA3D73" w:rsidP="00826FC9">
      <w:pPr>
        <w:spacing w:line="360" w:lineRule="auto"/>
        <w:ind w:firstLine="567"/>
        <w:jc w:val="both"/>
        <w:rPr>
          <w:rFonts w:ascii="Times New Roman" w:hAnsi="Times New Roman" w:cs="Times New Roman"/>
          <w:sz w:val="24"/>
          <w:szCs w:val="28"/>
          <w:lang w:val="uk-UA"/>
        </w:rPr>
      </w:pPr>
    </w:p>
    <w:p w:rsidR="00EA3D73" w:rsidRDefault="00EA3D73" w:rsidP="00826FC9">
      <w:pPr>
        <w:spacing w:line="360" w:lineRule="auto"/>
        <w:ind w:firstLine="567"/>
        <w:jc w:val="both"/>
        <w:rPr>
          <w:rFonts w:ascii="Times New Roman" w:hAnsi="Times New Roman" w:cs="Times New Roman"/>
          <w:sz w:val="24"/>
          <w:szCs w:val="28"/>
          <w:lang w:val="uk-UA"/>
        </w:rPr>
      </w:pPr>
    </w:p>
    <w:p w:rsidR="00D67165" w:rsidRDefault="00D67165" w:rsidP="00826FC9">
      <w:pPr>
        <w:spacing w:line="360" w:lineRule="auto"/>
        <w:ind w:firstLine="567"/>
        <w:jc w:val="both"/>
        <w:rPr>
          <w:rFonts w:ascii="Times New Roman" w:hAnsi="Times New Roman" w:cs="Times New Roman"/>
          <w:sz w:val="28"/>
          <w:szCs w:val="28"/>
          <w:lang w:val="uk-UA"/>
        </w:rPr>
      </w:pPr>
    </w:p>
    <w:p w:rsidR="00D67165" w:rsidRDefault="00D67165" w:rsidP="00D67165">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1.2. </w:t>
      </w:r>
      <w:r w:rsidRPr="00D67165">
        <w:rPr>
          <w:rFonts w:ascii="Times New Roman" w:hAnsi="Times New Roman" w:cs="Times New Roman"/>
          <w:sz w:val="28"/>
          <w:szCs w:val="28"/>
          <w:lang w:val="uk-UA"/>
        </w:rPr>
        <w:t>Процес формування громадської думки</w:t>
      </w:r>
      <w:r>
        <w:rPr>
          <w:rFonts w:ascii="Times New Roman" w:hAnsi="Times New Roman" w:cs="Times New Roman"/>
          <w:sz w:val="28"/>
          <w:szCs w:val="28"/>
          <w:lang w:val="uk-UA"/>
        </w:rPr>
        <w:t xml:space="preserve"> </w:t>
      </w:r>
      <w:r w:rsidRPr="00EA3D73">
        <w:rPr>
          <w:rFonts w:ascii="Times New Roman" w:hAnsi="Times New Roman" w:cs="Times New Roman"/>
          <w:sz w:val="28"/>
          <w:szCs w:val="28"/>
          <w:lang w:val="uk-UA"/>
        </w:rPr>
        <w:t>(</w:t>
      </w:r>
      <w:proofErr w:type="spellStart"/>
      <w:r w:rsidRPr="00EA3D73">
        <w:rPr>
          <w:rFonts w:ascii="Times New Roman" w:hAnsi="Times New Roman" w:cs="Times New Roman"/>
          <w:sz w:val="28"/>
          <w:szCs w:val="28"/>
          <w:lang w:val="uk-UA"/>
        </w:rPr>
        <w:t>Богуш</w:t>
      </w:r>
      <w:proofErr w:type="spellEnd"/>
      <w:r w:rsidRPr="00EA3D73">
        <w:rPr>
          <w:rFonts w:ascii="Times New Roman" w:hAnsi="Times New Roman" w:cs="Times New Roman"/>
          <w:sz w:val="28"/>
          <w:szCs w:val="28"/>
          <w:lang w:val="uk-UA"/>
        </w:rPr>
        <w:t>, 2021)</w:t>
      </w:r>
    </w:p>
    <w:p w:rsidR="00D612C7" w:rsidRDefault="00B42AA9"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цієї схеми</w:t>
      </w:r>
      <w:r w:rsidR="00D612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можна говорити </w:t>
      </w:r>
      <w:r w:rsidR="00D612C7">
        <w:rPr>
          <w:rFonts w:ascii="Times New Roman" w:hAnsi="Times New Roman" w:cs="Times New Roman"/>
          <w:sz w:val="28"/>
          <w:szCs w:val="28"/>
          <w:lang w:val="uk-UA"/>
        </w:rPr>
        <w:t xml:space="preserve">як </w:t>
      </w:r>
      <w:r>
        <w:rPr>
          <w:rFonts w:ascii="Times New Roman" w:hAnsi="Times New Roman" w:cs="Times New Roman"/>
          <w:sz w:val="28"/>
          <w:szCs w:val="28"/>
          <w:lang w:val="uk-UA"/>
        </w:rPr>
        <w:t>про вплив інститутів влади</w:t>
      </w:r>
      <w:r w:rsidR="00D612C7">
        <w:rPr>
          <w:rFonts w:ascii="Times New Roman" w:hAnsi="Times New Roman" w:cs="Times New Roman"/>
          <w:sz w:val="28"/>
          <w:szCs w:val="28"/>
          <w:lang w:val="uk-UA"/>
        </w:rPr>
        <w:t xml:space="preserve"> на </w:t>
      </w:r>
      <w:proofErr w:type="spellStart"/>
      <w:r w:rsidR="00D612C7">
        <w:rPr>
          <w:rFonts w:ascii="Times New Roman" w:hAnsi="Times New Roman" w:cs="Times New Roman"/>
          <w:sz w:val="28"/>
          <w:szCs w:val="28"/>
          <w:lang w:val="uk-UA"/>
        </w:rPr>
        <w:t>медіасферу</w:t>
      </w:r>
      <w:proofErr w:type="spellEnd"/>
      <w:r w:rsidR="00D612C7">
        <w:rPr>
          <w:rFonts w:ascii="Times New Roman" w:hAnsi="Times New Roman" w:cs="Times New Roman"/>
          <w:sz w:val="28"/>
          <w:szCs w:val="28"/>
          <w:lang w:val="uk-UA"/>
        </w:rPr>
        <w:t>, так і навпаки</w:t>
      </w:r>
      <w:r>
        <w:rPr>
          <w:rFonts w:ascii="Times New Roman" w:hAnsi="Times New Roman" w:cs="Times New Roman"/>
          <w:sz w:val="28"/>
          <w:szCs w:val="28"/>
          <w:lang w:val="uk-UA"/>
        </w:rPr>
        <w:t xml:space="preserve"> – вплив </w:t>
      </w:r>
      <w:proofErr w:type="spellStart"/>
      <w:r>
        <w:rPr>
          <w:rFonts w:ascii="Times New Roman" w:hAnsi="Times New Roman" w:cs="Times New Roman"/>
          <w:sz w:val="28"/>
          <w:szCs w:val="28"/>
          <w:lang w:val="uk-UA"/>
        </w:rPr>
        <w:t>медіасфери</w:t>
      </w:r>
      <w:proofErr w:type="spellEnd"/>
      <w:r>
        <w:rPr>
          <w:rFonts w:ascii="Times New Roman" w:hAnsi="Times New Roman" w:cs="Times New Roman"/>
          <w:sz w:val="28"/>
          <w:szCs w:val="28"/>
          <w:lang w:val="uk-UA"/>
        </w:rPr>
        <w:t xml:space="preserve"> як прояву громадської думки на інститути влади</w:t>
      </w:r>
      <w:r w:rsidR="00D612C7">
        <w:rPr>
          <w:rFonts w:ascii="Times New Roman" w:hAnsi="Times New Roman" w:cs="Times New Roman"/>
          <w:sz w:val="28"/>
          <w:szCs w:val="28"/>
          <w:lang w:val="uk-UA"/>
        </w:rPr>
        <w:t>. У другому випадку здійснюється згадане «соціальне управління», тобто медіа виступають голосом громадськості, що дозволяє їй спілкуватися із владою, висловлювати свою політичну позицію.</w:t>
      </w:r>
    </w:p>
    <w:p w:rsidR="009044BF" w:rsidRDefault="00B42AA9"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Повертаючись до впливу влади на населення, зазначимо, що о</w:t>
      </w:r>
      <w:r w:rsidR="009044BF">
        <w:rPr>
          <w:rFonts w:ascii="Times New Roman" w:hAnsi="Times New Roman" w:cs="Times New Roman"/>
          <w:sz w:val="28"/>
          <w:szCs w:val="28"/>
          <w:lang w:val="uk-UA"/>
        </w:rPr>
        <w:t>крім формування особливого порядку денного та шаблонів, за якими його мають обговорювати ЗМІ, влада може також впливати на сприйняття мас (на схемі це зазначено як «методи маніпулювання громадською думкою»). Дійсно, існують способи впливати на суспільне сприйняття не лише через призму медіа, а й прямо, наприклад, через звернення до народу або офіційні накази.</w:t>
      </w:r>
    </w:p>
    <w:p w:rsidR="008760EF" w:rsidRDefault="008760E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Л. А. </w:t>
      </w:r>
      <w:proofErr w:type="spellStart"/>
      <w:r>
        <w:rPr>
          <w:rFonts w:ascii="Times New Roman" w:hAnsi="Times New Roman" w:cs="Times New Roman"/>
          <w:sz w:val="28"/>
          <w:szCs w:val="28"/>
          <w:lang w:val="uk-UA"/>
        </w:rPr>
        <w:t>Богуш</w:t>
      </w:r>
      <w:proofErr w:type="spellEnd"/>
      <w:r>
        <w:rPr>
          <w:rFonts w:ascii="Times New Roman" w:hAnsi="Times New Roman" w:cs="Times New Roman"/>
          <w:sz w:val="28"/>
          <w:szCs w:val="28"/>
          <w:lang w:val="uk-UA"/>
        </w:rPr>
        <w:t xml:space="preserve"> (2021) виділяє 10 </w:t>
      </w:r>
      <w:r w:rsidRPr="008760EF">
        <w:rPr>
          <w:rFonts w:ascii="Times New Roman" w:hAnsi="Times New Roman" w:cs="Times New Roman"/>
          <w:sz w:val="28"/>
          <w:szCs w:val="28"/>
          <w:lang w:val="uk-UA"/>
        </w:rPr>
        <w:t>схем маніпулювання людьми за допомогою медіа</w:t>
      </w:r>
      <w:r>
        <w:rPr>
          <w:rFonts w:ascii="Times New Roman" w:hAnsi="Times New Roman" w:cs="Times New Roman"/>
          <w:sz w:val="28"/>
          <w:szCs w:val="28"/>
          <w:lang w:val="uk-UA"/>
        </w:rPr>
        <w:t>:</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Відволікання уваги;</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sidRPr="008760EF">
        <w:rPr>
          <w:rFonts w:ascii="Times New Roman" w:hAnsi="Times New Roman" w:cs="Times New Roman"/>
          <w:sz w:val="28"/>
          <w:szCs w:val="28"/>
          <w:lang w:val="uk-UA"/>
        </w:rPr>
        <w:t>Створювати проблеми,</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а потім пропонувати</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способи їх вирішення</w:t>
      </w:r>
      <w:r>
        <w:rPr>
          <w:rFonts w:ascii="Times New Roman" w:hAnsi="Times New Roman" w:cs="Times New Roman"/>
          <w:sz w:val="28"/>
          <w:szCs w:val="28"/>
          <w:lang w:val="uk-UA"/>
        </w:rPr>
        <w:t>;</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sidRPr="008760EF">
        <w:rPr>
          <w:rFonts w:ascii="Times New Roman" w:hAnsi="Times New Roman" w:cs="Times New Roman"/>
          <w:sz w:val="28"/>
          <w:szCs w:val="28"/>
          <w:lang w:val="uk-UA"/>
        </w:rPr>
        <w:t>Спосіб поступового</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застосування</w:t>
      </w:r>
      <w:r>
        <w:rPr>
          <w:rFonts w:ascii="Times New Roman" w:hAnsi="Times New Roman" w:cs="Times New Roman"/>
          <w:sz w:val="28"/>
          <w:szCs w:val="28"/>
          <w:lang w:val="uk-UA"/>
        </w:rPr>
        <w:t>;</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sidRPr="008760EF">
        <w:rPr>
          <w:rFonts w:ascii="Times New Roman" w:hAnsi="Times New Roman" w:cs="Times New Roman"/>
          <w:sz w:val="28"/>
          <w:szCs w:val="28"/>
          <w:lang w:val="uk-UA"/>
        </w:rPr>
        <w:t>Відстрочка виконання</w:t>
      </w:r>
      <w:r>
        <w:rPr>
          <w:rFonts w:ascii="Times New Roman" w:hAnsi="Times New Roman" w:cs="Times New Roman"/>
          <w:sz w:val="28"/>
          <w:szCs w:val="28"/>
          <w:lang w:val="uk-UA"/>
        </w:rPr>
        <w:t>;</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sidRPr="008760EF">
        <w:rPr>
          <w:rFonts w:ascii="Times New Roman" w:hAnsi="Times New Roman" w:cs="Times New Roman"/>
          <w:sz w:val="28"/>
          <w:szCs w:val="28"/>
          <w:lang w:val="uk-UA"/>
        </w:rPr>
        <w:t>Звертатися до народу, як до</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дітей</w:t>
      </w:r>
      <w:r>
        <w:rPr>
          <w:rFonts w:ascii="Times New Roman" w:hAnsi="Times New Roman" w:cs="Times New Roman"/>
          <w:sz w:val="28"/>
          <w:szCs w:val="28"/>
          <w:lang w:val="uk-UA"/>
        </w:rPr>
        <w:t>;</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sidRPr="008760EF">
        <w:rPr>
          <w:rFonts w:ascii="Times New Roman" w:hAnsi="Times New Roman" w:cs="Times New Roman"/>
          <w:sz w:val="28"/>
          <w:szCs w:val="28"/>
          <w:lang w:val="uk-UA"/>
        </w:rPr>
        <w:t>Робити наголос на емоції</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в набагато більшому</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ступені, ніж на роздуми</w:t>
      </w:r>
      <w:r>
        <w:rPr>
          <w:rFonts w:ascii="Times New Roman" w:hAnsi="Times New Roman" w:cs="Times New Roman"/>
          <w:sz w:val="28"/>
          <w:szCs w:val="28"/>
          <w:lang w:val="uk-UA"/>
        </w:rPr>
        <w:t>;</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sidRPr="008760EF">
        <w:rPr>
          <w:rFonts w:ascii="Times New Roman" w:hAnsi="Times New Roman" w:cs="Times New Roman"/>
          <w:sz w:val="28"/>
          <w:szCs w:val="28"/>
          <w:lang w:val="uk-UA"/>
        </w:rPr>
        <w:t>Тримати людей</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в невігластві, культивуючи</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посередність</w:t>
      </w:r>
      <w:r>
        <w:rPr>
          <w:rFonts w:ascii="Times New Roman" w:hAnsi="Times New Roman" w:cs="Times New Roman"/>
          <w:sz w:val="28"/>
          <w:szCs w:val="28"/>
          <w:lang w:val="uk-UA"/>
        </w:rPr>
        <w:t>;</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sidRPr="008760EF">
        <w:rPr>
          <w:rFonts w:ascii="Times New Roman" w:hAnsi="Times New Roman" w:cs="Times New Roman"/>
          <w:sz w:val="28"/>
          <w:szCs w:val="28"/>
          <w:lang w:val="uk-UA"/>
        </w:rPr>
        <w:t>Спонукати громадян</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захоплюватися</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посередністю</w:t>
      </w:r>
      <w:r>
        <w:rPr>
          <w:rFonts w:ascii="Times New Roman" w:hAnsi="Times New Roman" w:cs="Times New Roman"/>
          <w:sz w:val="28"/>
          <w:szCs w:val="28"/>
          <w:lang w:val="uk-UA"/>
        </w:rPr>
        <w:t>;</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sidRPr="008760EF">
        <w:rPr>
          <w:rFonts w:ascii="Times New Roman" w:hAnsi="Times New Roman" w:cs="Times New Roman"/>
          <w:sz w:val="28"/>
          <w:szCs w:val="28"/>
          <w:lang w:val="uk-UA"/>
        </w:rPr>
        <w:t>Посилювати почуття власної</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провини</w:t>
      </w:r>
      <w:r>
        <w:rPr>
          <w:rFonts w:ascii="Times New Roman" w:hAnsi="Times New Roman" w:cs="Times New Roman"/>
          <w:sz w:val="28"/>
          <w:szCs w:val="28"/>
          <w:lang w:val="uk-UA"/>
        </w:rPr>
        <w:t>;</w:t>
      </w:r>
    </w:p>
    <w:p w:rsidR="008760EF" w:rsidRDefault="008760EF" w:rsidP="00826FC9">
      <w:pPr>
        <w:pStyle w:val="a6"/>
        <w:numPr>
          <w:ilvl w:val="0"/>
          <w:numId w:val="5"/>
        </w:numPr>
        <w:spacing w:line="360" w:lineRule="auto"/>
        <w:ind w:firstLine="567"/>
        <w:jc w:val="both"/>
        <w:rPr>
          <w:rFonts w:ascii="Times New Roman" w:hAnsi="Times New Roman" w:cs="Times New Roman"/>
          <w:sz w:val="28"/>
          <w:szCs w:val="28"/>
          <w:lang w:val="uk-UA"/>
        </w:rPr>
      </w:pPr>
      <w:r w:rsidRPr="008760EF">
        <w:rPr>
          <w:rFonts w:ascii="Times New Roman" w:hAnsi="Times New Roman" w:cs="Times New Roman"/>
          <w:sz w:val="28"/>
          <w:szCs w:val="28"/>
          <w:lang w:val="uk-UA"/>
        </w:rPr>
        <w:t>Знати про людей більше, ніж</w:t>
      </w:r>
      <w:r>
        <w:rPr>
          <w:rFonts w:ascii="Times New Roman" w:hAnsi="Times New Roman" w:cs="Times New Roman"/>
          <w:sz w:val="28"/>
          <w:szCs w:val="28"/>
          <w:lang w:val="uk-UA"/>
        </w:rPr>
        <w:t xml:space="preserve"> </w:t>
      </w:r>
      <w:r w:rsidRPr="008760EF">
        <w:rPr>
          <w:rFonts w:ascii="Times New Roman" w:hAnsi="Times New Roman" w:cs="Times New Roman"/>
          <w:sz w:val="28"/>
          <w:szCs w:val="28"/>
          <w:lang w:val="uk-UA"/>
        </w:rPr>
        <w:t>вони самі про себе знають</w:t>
      </w:r>
      <w:r>
        <w:rPr>
          <w:rFonts w:ascii="Times New Roman" w:hAnsi="Times New Roman" w:cs="Times New Roman"/>
          <w:sz w:val="28"/>
          <w:szCs w:val="28"/>
          <w:lang w:val="uk-UA"/>
        </w:rPr>
        <w:t>;</w:t>
      </w:r>
    </w:p>
    <w:p w:rsidR="008760EF" w:rsidRDefault="008760E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Спробуємо класифікувати типи впливу керівних органів держави на населення:</w:t>
      </w:r>
    </w:p>
    <w:p w:rsidR="008760EF" w:rsidRPr="00FC2112" w:rsidRDefault="008760EF" w:rsidP="00826FC9">
      <w:pPr>
        <w:spacing w:line="360" w:lineRule="auto"/>
        <w:ind w:firstLine="567"/>
        <w:jc w:val="both"/>
        <w:rPr>
          <w:rFonts w:ascii="Times New Roman" w:hAnsi="Times New Roman" w:cs="Times New Roman"/>
          <w:b/>
          <w:sz w:val="28"/>
          <w:szCs w:val="28"/>
          <w:lang w:val="uk-UA"/>
        </w:rPr>
      </w:pPr>
      <w:r w:rsidRPr="00FC2112">
        <w:rPr>
          <w:rFonts w:ascii="Times New Roman" w:hAnsi="Times New Roman" w:cs="Times New Roman"/>
          <w:b/>
          <w:sz w:val="28"/>
          <w:szCs w:val="28"/>
          <w:lang w:val="uk-UA"/>
        </w:rPr>
        <w:t>1. Емоційні маніпуляції.</w:t>
      </w:r>
    </w:p>
    <w:p w:rsidR="008760EF" w:rsidRDefault="008760E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Ця група є досить широкою та різноманітною, включаючи в себе вплив на вкрай різні людські емоції. </w:t>
      </w:r>
      <w:r w:rsidR="00D36351">
        <w:rPr>
          <w:rFonts w:ascii="Times New Roman" w:hAnsi="Times New Roman" w:cs="Times New Roman"/>
          <w:sz w:val="28"/>
          <w:szCs w:val="28"/>
          <w:lang w:val="uk-UA"/>
        </w:rPr>
        <w:t>Сюди можна віднести нав’язування народу почуття провини, залякування, навіювання почуття особливості</w:t>
      </w:r>
      <w:r w:rsidR="005948F6">
        <w:rPr>
          <w:rFonts w:ascii="Times New Roman" w:hAnsi="Times New Roman" w:cs="Times New Roman"/>
          <w:sz w:val="28"/>
          <w:szCs w:val="28"/>
          <w:lang w:val="uk-UA"/>
        </w:rPr>
        <w:t>, маніпулювання почуттями громадянського обов’язку, патріотизму</w:t>
      </w:r>
      <w:r w:rsidR="00F6609C">
        <w:rPr>
          <w:rFonts w:ascii="Times New Roman" w:hAnsi="Times New Roman" w:cs="Times New Roman"/>
          <w:sz w:val="28"/>
          <w:szCs w:val="28"/>
          <w:lang w:val="uk-UA"/>
        </w:rPr>
        <w:t>, релігійними почуттями</w:t>
      </w:r>
      <w:r w:rsidR="005948F6">
        <w:rPr>
          <w:rFonts w:ascii="Times New Roman" w:hAnsi="Times New Roman" w:cs="Times New Roman"/>
          <w:sz w:val="28"/>
          <w:szCs w:val="28"/>
          <w:lang w:val="uk-UA"/>
        </w:rPr>
        <w:t xml:space="preserve"> тощо</w:t>
      </w:r>
      <w:r w:rsidR="00D36351">
        <w:rPr>
          <w:rFonts w:ascii="Times New Roman" w:hAnsi="Times New Roman" w:cs="Times New Roman"/>
          <w:sz w:val="28"/>
          <w:szCs w:val="28"/>
          <w:lang w:val="uk-UA"/>
        </w:rPr>
        <w:t>.</w:t>
      </w:r>
    </w:p>
    <w:p w:rsidR="00D80FE8" w:rsidRDefault="00D36351"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Останній тип емоційної маніпуляції широко застосовується владою Російської Федерації. Всередині країни існує культ особливості, </w:t>
      </w:r>
      <w:proofErr w:type="spellStart"/>
      <w:r>
        <w:rPr>
          <w:rFonts w:ascii="Times New Roman" w:hAnsi="Times New Roman" w:cs="Times New Roman"/>
          <w:sz w:val="28"/>
          <w:szCs w:val="28"/>
          <w:lang w:val="uk-UA"/>
        </w:rPr>
        <w:t>обраності</w:t>
      </w:r>
      <w:proofErr w:type="spellEnd"/>
      <w:r>
        <w:rPr>
          <w:rFonts w:ascii="Times New Roman" w:hAnsi="Times New Roman" w:cs="Times New Roman"/>
          <w:sz w:val="28"/>
          <w:szCs w:val="28"/>
          <w:lang w:val="uk-UA"/>
        </w:rPr>
        <w:t xml:space="preserve"> російської держави як центру цивілізації та релігії, місця вирішення долі світової історії. Подібна ідея «виключності» російського народу глибоко пов’язана з релігійністю, що переходить на рівень фанатизму та нероздільності влади та церкви (</w:t>
      </w:r>
      <w:proofErr w:type="spellStart"/>
      <w:r>
        <w:rPr>
          <w:rFonts w:ascii="Times New Roman" w:hAnsi="Times New Roman" w:cs="Times New Roman"/>
          <w:sz w:val="28"/>
          <w:szCs w:val="28"/>
          <w:lang w:val="en-US"/>
        </w:rPr>
        <w:t>Satter</w:t>
      </w:r>
      <w:proofErr w:type="spellEnd"/>
      <w:r w:rsidRPr="00D36351">
        <w:rPr>
          <w:rFonts w:ascii="Times New Roman" w:hAnsi="Times New Roman" w:cs="Times New Roman"/>
          <w:sz w:val="28"/>
          <w:szCs w:val="28"/>
          <w:lang w:val="uk-UA"/>
        </w:rPr>
        <w:t>, 2013).</w:t>
      </w:r>
    </w:p>
    <w:p w:rsidR="00D36351" w:rsidRDefault="00D36351"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розглянути основні </w:t>
      </w:r>
      <w:proofErr w:type="spellStart"/>
      <w:r>
        <w:rPr>
          <w:rFonts w:ascii="Times New Roman" w:hAnsi="Times New Roman" w:cs="Times New Roman"/>
          <w:sz w:val="28"/>
          <w:szCs w:val="28"/>
          <w:lang w:val="uk-UA"/>
        </w:rPr>
        <w:t>наративи</w:t>
      </w:r>
      <w:proofErr w:type="spellEnd"/>
      <w:r>
        <w:rPr>
          <w:rFonts w:ascii="Times New Roman" w:hAnsi="Times New Roman" w:cs="Times New Roman"/>
          <w:sz w:val="28"/>
          <w:szCs w:val="28"/>
          <w:lang w:val="uk-UA"/>
        </w:rPr>
        <w:t>, якими влада країни оперує, то можна виділити культ героїчного історичного минулого, страх зовнішніх ворогів та майже божественний статус держави</w:t>
      </w:r>
      <w:r w:rsidR="00D80FE8">
        <w:rPr>
          <w:rFonts w:ascii="Times New Roman" w:hAnsi="Times New Roman" w:cs="Times New Roman"/>
          <w:sz w:val="28"/>
          <w:szCs w:val="28"/>
          <w:lang w:val="uk-UA"/>
        </w:rPr>
        <w:t xml:space="preserve">. Саме вони і впливають на споживачів інформації з медіа найбільше. Маніпулювання почуттям гордості за історичні перемоги вселяє </w:t>
      </w:r>
      <w:r w:rsidR="00D80FE8">
        <w:rPr>
          <w:rFonts w:ascii="Times New Roman" w:hAnsi="Times New Roman" w:cs="Times New Roman"/>
          <w:sz w:val="28"/>
          <w:szCs w:val="28"/>
          <w:lang w:val="uk-UA"/>
        </w:rPr>
        <w:lastRenderedPageBreak/>
        <w:t xml:space="preserve">у них віру у те, що їхня країна є непереможною, а страх зовнішніх ворогів – впевненість у тому, що усі дії влади спрямовані виключно на захист населення, навіть якщо йдеться про прямий наступ на територію іншої держави. До цього ж додається культ святості держави, а значить і влади. Б. </w:t>
      </w:r>
      <w:proofErr w:type="spellStart"/>
      <w:r w:rsidR="00D80FE8">
        <w:rPr>
          <w:rFonts w:ascii="Times New Roman" w:hAnsi="Times New Roman" w:cs="Times New Roman"/>
          <w:sz w:val="28"/>
          <w:szCs w:val="28"/>
          <w:lang w:val="uk-UA"/>
        </w:rPr>
        <w:t>Хампрейс</w:t>
      </w:r>
      <w:proofErr w:type="spellEnd"/>
      <w:r w:rsidR="00D80FE8">
        <w:rPr>
          <w:rFonts w:ascii="Times New Roman" w:hAnsi="Times New Roman" w:cs="Times New Roman"/>
          <w:sz w:val="28"/>
          <w:szCs w:val="28"/>
          <w:lang w:val="uk-UA"/>
        </w:rPr>
        <w:t xml:space="preserve"> (</w:t>
      </w:r>
      <w:proofErr w:type="spellStart"/>
      <w:r w:rsidR="00D80FE8" w:rsidRPr="00D80FE8">
        <w:rPr>
          <w:rFonts w:ascii="Times New Roman" w:hAnsi="Times New Roman" w:cs="Times New Roman"/>
          <w:sz w:val="28"/>
          <w:szCs w:val="28"/>
          <w:lang w:val="uk-UA"/>
        </w:rPr>
        <w:t>Humphreys</w:t>
      </w:r>
      <w:proofErr w:type="spellEnd"/>
      <w:r w:rsidR="00D80FE8">
        <w:rPr>
          <w:rFonts w:ascii="Times New Roman" w:hAnsi="Times New Roman" w:cs="Times New Roman"/>
          <w:sz w:val="28"/>
          <w:szCs w:val="28"/>
          <w:lang w:val="uk-UA"/>
        </w:rPr>
        <w:t>, 2016) застосовує термін «месіанство» у цьому контексті.</w:t>
      </w:r>
      <w:r w:rsidR="00D80FE8" w:rsidRPr="00FC2112">
        <w:rPr>
          <w:rFonts w:ascii="Times New Roman" w:hAnsi="Times New Roman" w:cs="Times New Roman"/>
          <w:sz w:val="28"/>
          <w:szCs w:val="28"/>
          <w:lang w:val="uk-UA"/>
        </w:rPr>
        <w:t xml:space="preserve"> </w:t>
      </w:r>
      <w:r w:rsidR="00FC2112">
        <w:rPr>
          <w:rFonts w:ascii="Times New Roman" w:hAnsi="Times New Roman" w:cs="Times New Roman"/>
          <w:sz w:val="28"/>
          <w:szCs w:val="28"/>
          <w:lang w:val="uk-UA"/>
        </w:rPr>
        <w:t>Часто влада змальовує роль РФ у світовій політиці як роль месії, покликаного принести мир (кейси війни в Грузії та Україні). При цьому справжні мотиви таких дій залишаються поза контекстом, а незалежні ЗМІ, що освітлюють їх, придушуються. Таким чином створюється інформаційний вакуум, у якому публіка бачить лише офіційну версію розгортання подій.</w:t>
      </w:r>
    </w:p>
    <w:p w:rsidR="00FC2112" w:rsidRPr="00FC2112" w:rsidRDefault="00FC2112" w:rsidP="00826FC9">
      <w:pPr>
        <w:spacing w:line="360" w:lineRule="auto"/>
        <w:ind w:firstLine="567"/>
        <w:jc w:val="both"/>
        <w:rPr>
          <w:rFonts w:ascii="Times New Roman" w:hAnsi="Times New Roman" w:cs="Times New Roman"/>
          <w:b/>
          <w:sz w:val="28"/>
          <w:szCs w:val="28"/>
          <w:lang w:val="uk-UA"/>
        </w:rPr>
      </w:pPr>
      <w:r w:rsidRPr="00FC2112">
        <w:rPr>
          <w:rFonts w:ascii="Times New Roman" w:hAnsi="Times New Roman" w:cs="Times New Roman"/>
          <w:b/>
          <w:sz w:val="28"/>
          <w:szCs w:val="28"/>
          <w:lang w:val="uk-UA"/>
        </w:rPr>
        <w:t>2. Маніпуляції увагою публіки.</w:t>
      </w:r>
    </w:p>
    <w:p w:rsidR="00FC2112" w:rsidRDefault="00FC2112"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підвид включає в себе такі прийоми як </w:t>
      </w:r>
      <w:r w:rsidR="008C55D1">
        <w:rPr>
          <w:rFonts w:ascii="Times New Roman" w:hAnsi="Times New Roman" w:cs="Times New Roman"/>
          <w:sz w:val="28"/>
          <w:szCs w:val="28"/>
          <w:lang w:val="uk-UA"/>
        </w:rPr>
        <w:t xml:space="preserve">відволікання уваги </w:t>
      </w:r>
      <w:r>
        <w:rPr>
          <w:rFonts w:ascii="Times New Roman" w:hAnsi="Times New Roman" w:cs="Times New Roman"/>
          <w:sz w:val="28"/>
          <w:szCs w:val="28"/>
          <w:lang w:val="uk-UA"/>
        </w:rPr>
        <w:t>(коли гучну подію у новинах перекривають іншою, яку штучно роблять більш вагомою</w:t>
      </w:r>
      <w:r w:rsidR="008C55D1">
        <w:rPr>
          <w:rFonts w:ascii="Times New Roman" w:hAnsi="Times New Roman" w:cs="Times New Roman"/>
          <w:sz w:val="28"/>
          <w:szCs w:val="28"/>
          <w:lang w:val="uk-UA"/>
        </w:rPr>
        <w:t>, або такою, яка викликає більш бурхливу реакцію</w:t>
      </w:r>
      <w:r>
        <w:rPr>
          <w:rFonts w:ascii="Times New Roman" w:hAnsi="Times New Roman" w:cs="Times New Roman"/>
          <w:sz w:val="28"/>
          <w:szCs w:val="28"/>
          <w:lang w:val="uk-UA"/>
        </w:rPr>
        <w:t xml:space="preserve">), </w:t>
      </w:r>
      <w:r w:rsidR="008C55D1">
        <w:rPr>
          <w:rFonts w:ascii="Times New Roman" w:hAnsi="Times New Roman" w:cs="Times New Roman"/>
          <w:sz w:val="28"/>
          <w:szCs w:val="28"/>
          <w:lang w:val="uk-UA"/>
        </w:rPr>
        <w:t xml:space="preserve">перенесення фокусу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вкид</w:t>
      </w:r>
      <w:proofErr w:type="spellEnd"/>
      <w:r>
        <w:rPr>
          <w:rFonts w:ascii="Times New Roman" w:hAnsi="Times New Roman" w:cs="Times New Roman"/>
          <w:sz w:val="28"/>
          <w:szCs w:val="28"/>
          <w:lang w:val="uk-UA"/>
        </w:rPr>
        <w:t xml:space="preserve"> великої кількості новин, які мають певну ступінь розголосу задля відволікання уваги від іншої новини та унеможливлення набуття цією новиною розголосу, на який вона заслуговує).</w:t>
      </w:r>
    </w:p>
    <w:p w:rsidR="008C55D1" w:rsidRPr="008B56E8" w:rsidRDefault="008B56E8" w:rsidP="00826FC9">
      <w:pPr>
        <w:spacing w:line="360" w:lineRule="auto"/>
        <w:ind w:firstLine="567"/>
        <w:jc w:val="both"/>
        <w:rPr>
          <w:rFonts w:ascii="Times New Roman" w:hAnsi="Times New Roman" w:cs="Times New Roman"/>
          <w:b/>
          <w:sz w:val="28"/>
          <w:szCs w:val="28"/>
          <w:lang w:val="uk-UA"/>
        </w:rPr>
      </w:pPr>
      <w:r w:rsidRPr="008B56E8">
        <w:rPr>
          <w:rFonts w:ascii="Times New Roman" w:hAnsi="Times New Roman" w:cs="Times New Roman"/>
          <w:b/>
          <w:sz w:val="28"/>
          <w:szCs w:val="28"/>
          <w:lang w:val="uk-UA"/>
        </w:rPr>
        <w:t>3. Маніпулювання інформацією</w:t>
      </w:r>
      <w:r w:rsidR="008C55D1" w:rsidRPr="008B56E8">
        <w:rPr>
          <w:rFonts w:ascii="Times New Roman" w:hAnsi="Times New Roman" w:cs="Times New Roman"/>
          <w:b/>
          <w:sz w:val="28"/>
          <w:szCs w:val="28"/>
          <w:lang w:val="uk-UA"/>
        </w:rPr>
        <w:t>.</w:t>
      </w:r>
    </w:p>
    <w:p w:rsidR="007B49F6" w:rsidRDefault="008C55D1"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Можна розділити цю категорію на два підвиди: видалення (замовчування), викривлення та узагальнення (уподібнення факту до іншого попередньо освяченого у ЗМІ)</w:t>
      </w:r>
      <w:r w:rsidR="002E2142">
        <w:rPr>
          <w:rFonts w:ascii="Times New Roman" w:hAnsi="Times New Roman" w:cs="Times New Roman"/>
          <w:sz w:val="28"/>
          <w:szCs w:val="28"/>
          <w:lang w:val="uk-UA"/>
        </w:rPr>
        <w:t>, дезінформація (поширення неправдивої та шкідливої інформації)</w:t>
      </w:r>
      <w:r>
        <w:rPr>
          <w:rFonts w:ascii="Times New Roman" w:hAnsi="Times New Roman" w:cs="Times New Roman"/>
          <w:sz w:val="28"/>
          <w:szCs w:val="28"/>
          <w:lang w:val="uk-UA"/>
        </w:rPr>
        <w:t xml:space="preserve"> (</w:t>
      </w:r>
      <w:proofErr w:type="spellStart"/>
      <w:r w:rsidR="008B56E8">
        <w:rPr>
          <w:rFonts w:ascii="Times New Roman" w:hAnsi="Times New Roman" w:cs="Times New Roman"/>
          <w:sz w:val="28"/>
          <w:szCs w:val="28"/>
          <w:lang w:val="uk-UA"/>
        </w:rPr>
        <w:t>Трачук</w:t>
      </w:r>
      <w:proofErr w:type="spellEnd"/>
      <w:r w:rsidR="008B56E8">
        <w:rPr>
          <w:rFonts w:ascii="Times New Roman" w:hAnsi="Times New Roman" w:cs="Times New Roman"/>
          <w:sz w:val="28"/>
          <w:szCs w:val="28"/>
          <w:lang w:val="uk-UA"/>
        </w:rPr>
        <w:t>, 2022).</w:t>
      </w:r>
    </w:p>
    <w:p w:rsidR="008B56E8" w:rsidRDefault="008B56E8"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першому випадку факти, які є «незручними», тобто не грають на користь владі чи окремій політичній силі не згадуються у новинах. Таким чином можна створити такій політичній силі бездоганний імідж, уникаючи згадок провальних рішень чи скандалів, пов’язаних із її учасниками.</w:t>
      </w:r>
    </w:p>
    <w:p w:rsidR="008B56E8" w:rsidRDefault="008B56E8"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Другий випадок покриває перебіг подій цілком, проте змінює його певним чином. Частим прикладом є порушення причинно-наслідкових зв’язків у описі ситуації.</w:t>
      </w:r>
    </w:p>
    <w:p w:rsidR="008B56E8" w:rsidRDefault="008B56E8"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Третій випадок є суміжним із емоційними маніпуляціями. Порівнюючи подію із чимось, що сталося раніше (про що у суспільства вже є сформована думка), медіа змушують споживачів підсвідомо переносити своє ставлення до знайомої ситуації на нову, тим самим із самого початку провокуючи упереджене сприйняття усіх наступних фактів.</w:t>
      </w:r>
    </w:p>
    <w:p w:rsidR="002E2142" w:rsidRDefault="002E2142"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Дезінформація включає в себе свідоме поширення неправди, яке має на меті ввести населення в оману. Дезінформація може поширюватися в країні як ззовні (ворогами чи суперниками для пригнічення морального духу), так і зсередини (владою для досягнення певної мети). До неї відносяться так звані </w:t>
      </w:r>
      <w:r w:rsidRPr="002E2142">
        <w:rPr>
          <w:rFonts w:ascii="Times New Roman" w:hAnsi="Times New Roman" w:cs="Times New Roman"/>
          <w:sz w:val="28"/>
          <w:szCs w:val="28"/>
          <w:lang w:val="uk-UA"/>
        </w:rPr>
        <w:t>“</w:t>
      </w:r>
      <w:r>
        <w:rPr>
          <w:rFonts w:ascii="Times New Roman" w:hAnsi="Times New Roman" w:cs="Times New Roman"/>
          <w:sz w:val="28"/>
          <w:szCs w:val="28"/>
          <w:lang w:val="en-US"/>
        </w:rPr>
        <w:t>fake</w:t>
      </w:r>
      <w:r w:rsidRPr="002E2142">
        <w:rPr>
          <w:rFonts w:ascii="Times New Roman" w:hAnsi="Times New Roman" w:cs="Times New Roman"/>
          <w:sz w:val="28"/>
          <w:szCs w:val="28"/>
          <w:lang w:val="uk-UA"/>
        </w:rPr>
        <w:t xml:space="preserve"> </w:t>
      </w:r>
      <w:r>
        <w:rPr>
          <w:rFonts w:ascii="Times New Roman" w:hAnsi="Times New Roman" w:cs="Times New Roman"/>
          <w:sz w:val="28"/>
          <w:szCs w:val="28"/>
          <w:lang w:val="en-US"/>
        </w:rPr>
        <w:t>news</w:t>
      </w:r>
      <w:r w:rsidRPr="002E21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w:t>
      </w:r>
      <w:proofErr w:type="spellStart"/>
      <w:r>
        <w:rPr>
          <w:rFonts w:ascii="Times New Roman" w:hAnsi="Times New Roman" w:cs="Times New Roman"/>
          <w:sz w:val="28"/>
          <w:szCs w:val="28"/>
          <w:lang w:val="uk-UA"/>
        </w:rPr>
        <w:t>фейки</w:t>
      </w:r>
      <w:proofErr w:type="spellEnd"/>
      <w:r>
        <w:rPr>
          <w:rFonts w:ascii="Times New Roman" w:hAnsi="Times New Roman" w:cs="Times New Roman"/>
          <w:sz w:val="28"/>
          <w:szCs w:val="28"/>
          <w:lang w:val="uk-UA"/>
        </w:rPr>
        <w:t xml:space="preserve"> - спеціальні</w:t>
      </w:r>
      <w:r w:rsidRPr="002E2142">
        <w:rPr>
          <w:rFonts w:ascii="Times New Roman" w:hAnsi="Times New Roman" w:cs="Times New Roman"/>
          <w:sz w:val="28"/>
          <w:szCs w:val="28"/>
          <w:lang w:val="uk-UA"/>
        </w:rPr>
        <w:t xml:space="preserve"> нов</w:t>
      </w:r>
      <w:r w:rsidR="005948F6">
        <w:rPr>
          <w:rFonts w:ascii="Times New Roman" w:hAnsi="Times New Roman" w:cs="Times New Roman"/>
          <w:sz w:val="28"/>
          <w:szCs w:val="28"/>
          <w:lang w:val="uk-UA"/>
        </w:rPr>
        <w:t>ини, події чи журналістські</w:t>
      </w:r>
      <w:r w:rsidRPr="002E2142">
        <w:rPr>
          <w:rFonts w:ascii="Times New Roman" w:hAnsi="Times New Roman" w:cs="Times New Roman"/>
          <w:sz w:val="28"/>
          <w:szCs w:val="28"/>
          <w:lang w:val="uk-UA"/>
        </w:rPr>
        <w:t xml:space="preserve"> матеріал</w:t>
      </w:r>
      <w:r w:rsidR="005948F6">
        <w:rPr>
          <w:rFonts w:ascii="Times New Roman" w:hAnsi="Times New Roman" w:cs="Times New Roman"/>
          <w:sz w:val="28"/>
          <w:szCs w:val="28"/>
          <w:lang w:val="uk-UA"/>
        </w:rPr>
        <w:t>и, що містя</w:t>
      </w:r>
      <w:r w:rsidRPr="002E2142">
        <w:rPr>
          <w:rFonts w:ascii="Times New Roman" w:hAnsi="Times New Roman" w:cs="Times New Roman"/>
          <w:sz w:val="28"/>
          <w:szCs w:val="28"/>
          <w:lang w:val="uk-UA"/>
        </w:rPr>
        <w:t>ть неправдиву чи спотворену інформац</w:t>
      </w:r>
      <w:r w:rsidR="005948F6">
        <w:rPr>
          <w:rFonts w:ascii="Times New Roman" w:hAnsi="Times New Roman" w:cs="Times New Roman"/>
          <w:sz w:val="28"/>
          <w:szCs w:val="28"/>
          <w:lang w:val="uk-UA"/>
        </w:rPr>
        <w:t xml:space="preserve">ію, що дискримінує певну людину </w:t>
      </w:r>
      <w:r w:rsidRPr="002E2142">
        <w:rPr>
          <w:rFonts w:ascii="Times New Roman" w:hAnsi="Times New Roman" w:cs="Times New Roman"/>
          <w:sz w:val="28"/>
          <w:szCs w:val="28"/>
          <w:lang w:val="uk-UA"/>
        </w:rPr>
        <w:t>або групу осіб в очах аудиторії</w:t>
      </w:r>
      <w:r w:rsidR="005948F6">
        <w:rPr>
          <w:rFonts w:ascii="Times New Roman" w:hAnsi="Times New Roman" w:cs="Times New Roman"/>
          <w:sz w:val="28"/>
          <w:szCs w:val="28"/>
          <w:lang w:val="uk-UA"/>
        </w:rPr>
        <w:t>.</w:t>
      </w:r>
      <w:r w:rsidR="005948F6" w:rsidRPr="005948F6">
        <w:rPr>
          <w:rFonts w:ascii="Times New Roman" w:hAnsi="Times New Roman" w:cs="Times New Roman"/>
          <w:sz w:val="28"/>
          <w:szCs w:val="28"/>
          <w:lang w:val="uk-UA"/>
        </w:rPr>
        <w:t xml:space="preserve"> </w:t>
      </w:r>
      <w:r w:rsidR="005948F6">
        <w:rPr>
          <w:rFonts w:ascii="Times New Roman" w:hAnsi="Times New Roman" w:cs="Times New Roman"/>
          <w:sz w:val="28"/>
          <w:szCs w:val="28"/>
          <w:lang w:val="uk-UA"/>
        </w:rPr>
        <w:t>Вони можуть бути спрямовані проти однієї людини, групи осіб, регіону, держави або навіть нації</w:t>
      </w:r>
      <w:r w:rsidR="00B42AA9">
        <w:rPr>
          <w:rFonts w:ascii="Times New Roman" w:hAnsi="Times New Roman" w:cs="Times New Roman"/>
          <w:sz w:val="28"/>
          <w:szCs w:val="28"/>
          <w:lang w:val="uk-UA"/>
        </w:rPr>
        <w:t xml:space="preserve"> </w:t>
      </w:r>
      <w:r w:rsidR="005948F6">
        <w:rPr>
          <w:rFonts w:ascii="Times New Roman" w:hAnsi="Times New Roman" w:cs="Times New Roman"/>
          <w:sz w:val="28"/>
          <w:szCs w:val="28"/>
          <w:lang w:val="uk-UA"/>
        </w:rPr>
        <w:t>(</w:t>
      </w:r>
      <w:r w:rsidR="005948F6" w:rsidRPr="005948F6">
        <w:rPr>
          <w:rFonts w:ascii="Times New Roman" w:hAnsi="Times New Roman" w:cs="Times New Roman"/>
          <w:sz w:val="28"/>
          <w:szCs w:val="28"/>
          <w:lang w:val="uk-UA"/>
        </w:rPr>
        <w:t>Невельська-Гордєєва</w:t>
      </w:r>
      <w:r w:rsidR="005948F6">
        <w:rPr>
          <w:rFonts w:ascii="Times New Roman" w:hAnsi="Times New Roman" w:cs="Times New Roman"/>
          <w:sz w:val="28"/>
          <w:szCs w:val="28"/>
          <w:lang w:val="uk-UA"/>
        </w:rPr>
        <w:t>, 2022).</w:t>
      </w:r>
    </w:p>
    <w:p w:rsidR="005948F6" w:rsidRPr="00360A2C" w:rsidRDefault="005948F6" w:rsidP="00826FC9">
      <w:pPr>
        <w:spacing w:line="360" w:lineRule="auto"/>
        <w:ind w:firstLine="567"/>
        <w:jc w:val="both"/>
        <w:rPr>
          <w:rFonts w:ascii="Times New Roman" w:hAnsi="Times New Roman" w:cs="Times New Roman"/>
          <w:b/>
          <w:sz w:val="28"/>
          <w:szCs w:val="28"/>
          <w:lang w:val="uk-UA"/>
        </w:rPr>
      </w:pPr>
      <w:r w:rsidRPr="00360A2C">
        <w:rPr>
          <w:rFonts w:ascii="Times New Roman" w:hAnsi="Times New Roman" w:cs="Times New Roman"/>
          <w:b/>
          <w:sz w:val="28"/>
          <w:szCs w:val="28"/>
          <w:lang w:val="uk-UA"/>
        </w:rPr>
        <w:t>4. Пропаганда образу життя.</w:t>
      </w:r>
    </w:p>
    <w:p w:rsidR="008B56E8" w:rsidRDefault="009264E5"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Іноді для влади є вигідним пропагувати певний спосіб життя: не вирізнятися з натовпу, вести звичайне життя тощо. Відомим прикладом може бути так званий комуністичний образ життя, коли взірцевим громадянином вважався той, хто працював на користь інших, мав членський квиток комуністичної партії, </w:t>
      </w:r>
      <w:r w:rsidR="00360A2C">
        <w:rPr>
          <w:rFonts w:ascii="Times New Roman" w:hAnsi="Times New Roman" w:cs="Times New Roman"/>
          <w:sz w:val="28"/>
          <w:szCs w:val="28"/>
          <w:lang w:val="uk-UA"/>
        </w:rPr>
        <w:t>брав участь у суспільних роботах тощо. За М. Борисенко (2018) новостворені після приходу більшовиків до влади домові комітети мали на меті перевиховання мешканців комун та привчання їх до нового стилю життя та «усуспільненого побуту», що обумовлювалося спільною метою – досягненням «світлого комуністичного майбутнього».</w:t>
      </w:r>
    </w:p>
    <w:p w:rsidR="00693F31" w:rsidRDefault="00F6609C"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маніпуляції для створення позитивного іміджу влади або мотивування її дій є популярним прийомом у багатьох країнах. Викривлення </w:t>
      </w:r>
      <w:r>
        <w:rPr>
          <w:rFonts w:ascii="Times New Roman" w:hAnsi="Times New Roman" w:cs="Times New Roman"/>
          <w:sz w:val="28"/>
          <w:szCs w:val="28"/>
          <w:lang w:val="uk-UA"/>
        </w:rPr>
        <w:lastRenderedPageBreak/>
        <w:t xml:space="preserve">інформації та </w:t>
      </w:r>
      <w:proofErr w:type="spellStart"/>
      <w:r>
        <w:rPr>
          <w:rFonts w:ascii="Times New Roman" w:hAnsi="Times New Roman" w:cs="Times New Roman"/>
          <w:sz w:val="28"/>
          <w:szCs w:val="28"/>
          <w:lang w:val="uk-UA"/>
        </w:rPr>
        <w:t>фейки</w:t>
      </w:r>
      <w:proofErr w:type="spellEnd"/>
      <w:r>
        <w:rPr>
          <w:rFonts w:ascii="Times New Roman" w:hAnsi="Times New Roman" w:cs="Times New Roman"/>
          <w:sz w:val="28"/>
          <w:szCs w:val="28"/>
          <w:lang w:val="uk-UA"/>
        </w:rPr>
        <w:t xml:space="preserve"> застосовують ледь не щодня з метою дискредитації певної політичної сили, впливу на виборців, матеріальної вигоди і так далі. Розповсюдження мережі Інтернет, а також легкість і масовість створення інтернет-повідомлень, зокрема політичних, створює широку платформу для впливу на думку споживачів інформації як для влади країни так і для </w:t>
      </w:r>
      <w:proofErr w:type="spellStart"/>
      <w:r>
        <w:rPr>
          <w:rFonts w:ascii="Times New Roman" w:hAnsi="Times New Roman" w:cs="Times New Roman"/>
          <w:sz w:val="28"/>
          <w:szCs w:val="28"/>
          <w:lang w:val="uk-UA"/>
        </w:rPr>
        <w:t>позавладних</w:t>
      </w:r>
      <w:proofErr w:type="spellEnd"/>
      <w:r>
        <w:rPr>
          <w:rFonts w:ascii="Times New Roman" w:hAnsi="Times New Roman" w:cs="Times New Roman"/>
          <w:sz w:val="28"/>
          <w:szCs w:val="28"/>
          <w:lang w:val="uk-UA"/>
        </w:rPr>
        <w:t xml:space="preserve"> або навіть іноземних агентів. Важливість розпізнання </w:t>
      </w:r>
      <w:proofErr w:type="spellStart"/>
      <w:r>
        <w:rPr>
          <w:rFonts w:ascii="Times New Roman" w:hAnsi="Times New Roman" w:cs="Times New Roman"/>
          <w:sz w:val="28"/>
          <w:szCs w:val="28"/>
          <w:lang w:val="uk-UA"/>
        </w:rPr>
        <w:t>маніпуляційних</w:t>
      </w:r>
      <w:proofErr w:type="spellEnd"/>
      <w:r>
        <w:rPr>
          <w:rFonts w:ascii="Times New Roman" w:hAnsi="Times New Roman" w:cs="Times New Roman"/>
          <w:sz w:val="28"/>
          <w:szCs w:val="28"/>
          <w:lang w:val="uk-UA"/>
        </w:rPr>
        <w:t xml:space="preserve"> інструментів у медіапросторі є вкрай високою для убезпечення себе від дезінформації та побудови інформаційно-стійкого суспільства.</w:t>
      </w:r>
    </w:p>
    <w:p w:rsidR="00693F31" w:rsidRDefault="00693F31"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6609C" w:rsidRPr="00693F31" w:rsidRDefault="00693F31" w:rsidP="00564AC6">
      <w:pPr>
        <w:spacing w:line="360" w:lineRule="auto"/>
        <w:ind w:firstLine="567"/>
        <w:jc w:val="center"/>
        <w:rPr>
          <w:rFonts w:ascii="Times New Roman" w:hAnsi="Times New Roman" w:cs="Times New Roman"/>
          <w:b/>
          <w:sz w:val="28"/>
          <w:szCs w:val="28"/>
          <w:lang w:val="uk-UA"/>
        </w:rPr>
      </w:pPr>
      <w:r w:rsidRPr="00693F31">
        <w:rPr>
          <w:rFonts w:ascii="Times New Roman" w:hAnsi="Times New Roman" w:cs="Times New Roman"/>
          <w:b/>
          <w:sz w:val="28"/>
          <w:szCs w:val="28"/>
          <w:lang w:val="uk-UA"/>
        </w:rPr>
        <w:lastRenderedPageBreak/>
        <w:t>РОЗДІЛ 2</w:t>
      </w:r>
    </w:p>
    <w:p w:rsidR="00693F31" w:rsidRDefault="00693F31" w:rsidP="00564AC6">
      <w:pPr>
        <w:spacing w:line="360" w:lineRule="auto"/>
        <w:ind w:firstLine="567"/>
        <w:jc w:val="center"/>
        <w:rPr>
          <w:rFonts w:ascii="Times New Roman" w:hAnsi="Times New Roman" w:cs="Times New Roman"/>
          <w:b/>
          <w:sz w:val="28"/>
          <w:szCs w:val="28"/>
          <w:lang w:val="uk-UA"/>
        </w:rPr>
      </w:pPr>
      <w:r w:rsidRPr="00693F31">
        <w:rPr>
          <w:rFonts w:ascii="Times New Roman" w:hAnsi="Times New Roman" w:cs="Times New Roman"/>
          <w:b/>
          <w:sz w:val="28"/>
          <w:szCs w:val="28"/>
          <w:lang w:val="uk-UA"/>
        </w:rPr>
        <w:t>ОФІЦІЙНА ПОЛІТИКА ІСЛАМСЬКОЇ РЕСПУБЛІКИ ІРАН У ВІЙСЬКОВОМУ АСПЕКТІ</w:t>
      </w:r>
    </w:p>
    <w:p w:rsidR="00693F31" w:rsidRDefault="00693F31" w:rsidP="00826FC9">
      <w:pPr>
        <w:spacing w:line="360" w:lineRule="auto"/>
        <w:ind w:firstLine="567"/>
        <w:jc w:val="both"/>
        <w:rPr>
          <w:rFonts w:ascii="Times New Roman" w:hAnsi="Times New Roman" w:cs="Times New Roman"/>
          <w:b/>
          <w:sz w:val="28"/>
          <w:szCs w:val="28"/>
          <w:lang w:val="uk-UA"/>
        </w:rPr>
      </w:pPr>
    </w:p>
    <w:p w:rsidR="00693F31" w:rsidRPr="008450D0" w:rsidRDefault="00693F31" w:rsidP="00826FC9">
      <w:pPr>
        <w:spacing w:line="360" w:lineRule="auto"/>
        <w:ind w:firstLine="567"/>
        <w:jc w:val="both"/>
        <w:rPr>
          <w:rFonts w:ascii="Times New Roman" w:hAnsi="Times New Roman" w:cs="Times New Roman"/>
          <w:b/>
          <w:sz w:val="28"/>
          <w:szCs w:val="28"/>
          <w:lang w:val="uk-UA"/>
        </w:rPr>
      </w:pPr>
      <w:r w:rsidRPr="008450D0">
        <w:rPr>
          <w:rFonts w:ascii="Times New Roman" w:hAnsi="Times New Roman" w:cs="Times New Roman"/>
          <w:b/>
          <w:sz w:val="28"/>
          <w:szCs w:val="28"/>
          <w:lang w:val="uk-UA"/>
        </w:rPr>
        <w:t>2.1. Історичні передумови; внутрішня ситуація в Ірані; зовнішньо-політи</w:t>
      </w:r>
      <w:r w:rsidR="007B49F6">
        <w:rPr>
          <w:rFonts w:ascii="Times New Roman" w:hAnsi="Times New Roman" w:cs="Times New Roman"/>
          <w:b/>
          <w:sz w:val="28"/>
          <w:szCs w:val="28"/>
          <w:lang w:val="uk-UA"/>
        </w:rPr>
        <w:t>чна ситуація на Близькому Сході</w:t>
      </w:r>
    </w:p>
    <w:p w:rsidR="008450D0" w:rsidRDefault="008450D0"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Ісламська Республіка Іран (ІРІ) – це країна із посиленим контролем над медіа та розвиненими стратегіями пропаганди. Саме тому важливо вивчати та розуміти інструменти та стратегії, які використовують місцеві ЗМІ, щоб уникнути як масової дезінформації, так і загостренню міжнародних відносин з цією державою через неправильну інтерпретацію </w:t>
      </w:r>
      <w:proofErr w:type="spellStart"/>
      <w:r>
        <w:rPr>
          <w:rFonts w:ascii="Times New Roman" w:hAnsi="Times New Roman" w:cs="Times New Roman"/>
          <w:sz w:val="28"/>
          <w:szCs w:val="28"/>
          <w:lang w:val="uk-UA"/>
        </w:rPr>
        <w:t>медіаповідомлень</w:t>
      </w:r>
      <w:proofErr w:type="spellEnd"/>
      <w:r>
        <w:rPr>
          <w:rFonts w:ascii="Times New Roman" w:hAnsi="Times New Roman" w:cs="Times New Roman"/>
          <w:sz w:val="28"/>
          <w:szCs w:val="28"/>
          <w:lang w:val="uk-UA"/>
        </w:rPr>
        <w:t>, створених там.</w:t>
      </w:r>
    </w:p>
    <w:p w:rsidR="00693F31" w:rsidRDefault="003D4EE8"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Поточна зовнішня політика </w:t>
      </w:r>
      <w:r w:rsidR="008450D0">
        <w:rPr>
          <w:rFonts w:ascii="Times New Roman" w:hAnsi="Times New Roman" w:cs="Times New Roman"/>
          <w:sz w:val="28"/>
          <w:szCs w:val="28"/>
          <w:lang w:val="uk-UA"/>
        </w:rPr>
        <w:t>Ісламської Республіки Іран</w:t>
      </w:r>
      <w:r>
        <w:rPr>
          <w:rFonts w:ascii="Times New Roman" w:hAnsi="Times New Roman" w:cs="Times New Roman"/>
          <w:sz w:val="28"/>
          <w:szCs w:val="28"/>
          <w:lang w:val="uk-UA"/>
        </w:rPr>
        <w:t xml:space="preserve"> у військовому аспекті обумовлена декількома факторами: по-перше, амбіціями країни у сфері ядерної зброї</w:t>
      </w:r>
      <w:r w:rsidR="006D0BA3">
        <w:rPr>
          <w:rFonts w:ascii="Times New Roman" w:hAnsi="Times New Roman" w:cs="Times New Roman"/>
          <w:sz w:val="28"/>
          <w:szCs w:val="28"/>
          <w:lang w:val="uk-UA"/>
        </w:rPr>
        <w:t xml:space="preserve"> (так звана «ядерна програма»)</w:t>
      </w:r>
      <w:r>
        <w:rPr>
          <w:rFonts w:ascii="Times New Roman" w:hAnsi="Times New Roman" w:cs="Times New Roman"/>
          <w:sz w:val="28"/>
          <w:szCs w:val="28"/>
          <w:lang w:val="uk-UA"/>
        </w:rPr>
        <w:t>, по-друге, її прагнення до панування у регіоні Близького Сходу і, по-третє, протиставлення себе так званому «колективному Заходу». Кожен з цих факторів буде розглянуто нижче.</w:t>
      </w:r>
    </w:p>
    <w:p w:rsidR="008450D0" w:rsidRDefault="008450D0"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Відомо, що ІРІ протягом декількох десятиліть демонструє прагнення до створення та володіння ядерною зброєю, а також активно розвиває військову промисловість та</w:t>
      </w:r>
      <w:r w:rsidR="00973447">
        <w:rPr>
          <w:rFonts w:ascii="Times New Roman" w:hAnsi="Times New Roman" w:cs="Times New Roman"/>
          <w:sz w:val="28"/>
          <w:szCs w:val="28"/>
          <w:lang w:val="uk-UA"/>
        </w:rPr>
        <w:t xml:space="preserve"> вироблення військової техніки. Це прагнення почалося зі створення ядерної програми Ірану з ціллю розвитку сектору ядерної енергетики в країні. Корені програми було закладено</w:t>
      </w:r>
      <w:r w:rsidR="00973447" w:rsidRPr="00973447">
        <w:rPr>
          <w:rFonts w:ascii="Times New Roman" w:hAnsi="Times New Roman" w:cs="Times New Roman"/>
          <w:sz w:val="28"/>
          <w:szCs w:val="28"/>
          <w:lang w:val="uk-UA"/>
        </w:rPr>
        <w:t xml:space="preserve"> ще в ході модернізації наприкінці п’ятдесятих за часів правління шаха Мохаммеда Пехлеві. На початку формування ядерної програми ІРІ її активно підтримували США. Саме американська програма ООН «Атом для миру» у 1957 році лягла в основу договору між США та Іраном щодо використання ядерної енергії у мирних цілях.</w:t>
      </w:r>
      <w:r w:rsidR="00973447">
        <w:rPr>
          <w:rFonts w:ascii="Times New Roman" w:hAnsi="Times New Roman" w:cs="Times New Roman"/>
          <w:sz w:val="28"/>
          <w:szCs w:val="28"/>
          <w:lang w:val="uk-UA"/>
        </w:rPr>
        <w:t xml:space="preserve"> В рамках цієї програми США поставляли необхідне обладнання для створення об’єктів ядерної енергетики та допомагали з підготовкою кадрів для обслуговування таких об’єктів (Завада, 2018).</w:t>
      </w:r>
    </w:p>
    <w:p w:rsidR="00E20188" w:rsidRPr="005818EC" w:rsidRDefault="00E20188" w:rsidP="00826FC9">
      <w:pPr>
        <w:spacing w:line="360" w:lineRule="auto"/>
        <w:ind w:firstLine="567"/>
        <w:jc w:val="both"/>
        <w:rPr>
          <w:rFonts w:ascii="Times New Roman" w:hAnsi="Times New Roman" w:cs="Times New Roman"/>
          <w:sz w:val="28"/>
          <w:szCs w:val="28"/>
          <w:lang w:val="uk-UA"/>
        </w:rPr>
      </w:pPr>
      <w:r w:rsidRPr="00E20188">
        <w:rPr>
          <w:rFonts w:ascii="Times New Roman" w:hAnsi="Times New Roman" w:cs="Times New Roman"/>
          <w:sz w:val="28"/>
          <w:szCs w:val="28"/>
          <w:lang w:val="uk-UA"/>
        </w:rPr>
        <w:lastRenderedPageBreak/>
        <w:t xml:space="preserve">Ісламська революція в Ірані 1979 року </w:t>
      </w:r>
      <w:r w:rsidR="00847F2A">
        <w:rPr>
          <w:rFonts w:ascii="Times New Roman" w:hAnsi="Times New Roman" w:cs="Times New Roman"/>
          <w:sz w:val="28"/>
          <w:szCs w:val="28"/>
          <w:lang w:val="uk-UA"/>
        </w:rPr>
        <w:t>в корені змінила політичне та соціальне життя в ІРІ. Вона, в тому числі</w:t>
      </w:r>
      <w:r w:rsidRPr="00E20188">
        <w:rPr>
          <w:rFonts w:ascii="Times New Roman" w:hAnsi="Times New Roman" w:cs="Times New Roman"/>
          <w:sz w:val="28"/>
          <w:szCs w:val="28"/>
          <w:lang w:val="uk-UA"/>
        </w:rPr>
        <w:t xml:space="preserve"> на деякий час навіть зупинила усі ядерні проєкти країни. </w:t>
      </w:r>
      <w:r w:rsidR="00765536">
        <w:rPr>
          <w:rFonts w:ascii="Times New Roman" w:hAnsi="Times New Roman" w:cs="Times New Roman"/>
          <w:sz w:val="28"/>
          <w:szCs w:val="28"/>
          <w:lang w:val="uk-UA"/>
        </w:rPr>
        <w:t xml:space="preserve">11 лютого 1979 року в країні відбулася революція, в ході якої було повалено монархію та до влади прийшло духовенство разом з військовими. Ними було </w:t>
      </w:r>
      <w:proofErr w:type="spellStart"/>
      <w:r w:rsidR="00765536">
        <w:rPr>
          <w:rFonts w:ascii="Times New Roman" w:hAnsi="Times New Roman" w:cs="Times New Roman"/>
          <w:sz w:val="28"/>
          <w:szCs w:val="28"/>
          <w:lang w:val="uk-UA"/>
        </w:rPr>
        <w:t>переглянуто</w:t>
      </w:r>
      <w:proofErr w:type="spellEnd"/>
      <w:r w:rsidR="00765536">
        <w:rPr>
          <w:rFonts w:ascii="Times New Roman" w:hAnsi="Times New Roman" w:cs="Times New Roman"/>
          <w:sz w:val="28"/>
          <w:szCs w:val="28"/>
          <w:lang w:val="uk-UA"/>
        </w:rPr>
        <w:t xml:space="preserve"> форму правління та традиційні шиїтські погляди на управління державою, що призвело до формування політичного устрою країни (</w:t>
      </w:r>
      <w:proofErr w:type="spellStart"/>
      <w:r w:rsidR="00765536">
        <w:rPr>
          <w:rFonts w:ascii="Times New Roman" w:hAnsi="Times New Roman" w:cs="Times New Roman"/>
          <w:sz w:val="28"/>
          <w:szCs w:val="28"/>
          <w:lang w:val="uk-UA"/>
        </w:rPr>
        <w:t>Сімоненко</w:t>
      </w:r>
      <w:proofErr w:type="spellEnd"/>
      <w:r w:rsidR="00765536">
        <w:rPr>
          <w:rFonts w:ascii="Times New Roman" w:hAnsi="Times New Roman" w:cs="Times New Roman"/>
          <w:sz w:val="28"/>
          <w:szCs w:val="28"/>
          <w:lang w:val="uk-UA"/>
        </w:rPr>
        <w:t>, 2023). Лідером країни став аятола</w:t>
      </w:r>
      <w:r w:rsidR="00765536" w:rsidRPr="00765536">
        <w:rPr>
          <w:rFonts w:ascii="Times New Roman" w:hAnsi="Times New Roman" w:cs="Times New Roman"/>
          <w:sz w:val="28"/>
          <w:szCs w:val="28"/>
          <w:lang w:val="uk-UA"/>
        </w:rPr>
        <w:t xml:space="preserve"> (</w:t>
      </w:r>
      <w:r w:rsidR="00765536">
        <w:rPr>
          <w:rFonts w:ascii="Times New Roman" w:hAnsi="Times New Roman" w:cs="Times New Roman"/>
          <w:sz w:val="28"/>
          <w:szCs w:val="28"/>
          <w:lang w:val="uk-UA"/>
        </w:rPr>
        <w:t>духовний лідер мусульман-шиїтів)</w:t>
      </w:r>
      <w:r w:rsidR="00847F2A">
        <w:rPr>
          <w:rFonts w:ascii="Times New Roman" w:hAnsi="Times New Roman" w:cs="Times New Roman"/>
          <w:sz w:val="28"/>
          <w:szCs w:val="28"/>
          <w:lang w:val="uk-UA"/>
        </w:rPr>
        <w:t xml:space="preserve"> </w:t>
      </w:r>
      <w:proofErr w:type="spellStart"/>
      <w:r w:rsidR="00847F2A">
        <w:rPr>
          <w:rFonts w:ascii="Times New Roman" w:hAnsi="Times New Roman" w:cs="Times New Roman"/>
          <w:sz w:val="28"/>
          <w:szCs w:val="28"/>
          <w:lang w:val="uk-UA"/>
        </w:rPr>
        <w:t>Рухолла</w:t>
      </w:r>
      <w:proofErr w:type="spellEnd"/>
      <w:r w:rsidR="00847F2A">
        <w:rPr>
          <w:rFonts w:ascii="Times New Roman" w:hAnsi="Times New Roman" w:cs="Times New Roman"/>
          <w:sz w:val="28"/>
          <w:szCs w:val="28"/>
          <w:lang w:val="uk-UA"/>
        </w:rPr>
        <w:t xml:space="preserve"> Хомейні</w:t>
      </w:r>
      <w:r w:rsidR="00765536">
        <w:rPr>
          <w:rFonts w:ascii="Times New Roman" w:hAnsi="Times New Roman" w:cs="Times New Roman"/>
          <w:sz w:val="28"/>
          <w:szCs w:val="28"/>
          <w:lang w:val="uk-UA"/>
        </w:rPr>
        <w:t>. Фактично, відбувся перехід від секулярного (</w:t>
      </w:r>
      <w:r w:rsidR="005818EC">
        <w:rPr>
          <w:rFonts w:ascii="Times New Roman" w:hAnsi="Times New Roman" w:cs="Times New Roman"/>
          <w:sz w:val="28"/>
          <w:szCs w:val="28"/>
          <w:lang w:val="uk-UA"/>
        </w:rPr>
        <w:t>світського) правління до</w:t>
      </w:r>
      <w:r w:rsidR="00765536">
        <w:rPr>
          <w:rFonts w:ascii="Times New Roman" w:hAnsi="Times New Roman" w:cs="Times New Roman"/>
          <w:sz w:val="28"/>
          <w:szCs w:val="28"/>
          <w:lang w:val="uk-UA"/>
        </w:rPr>
        <w:t xml:space="preserve"> теократії. </w:t>
      </w:r>
      <w:proofErr w:type="spellStart"/>
      <w:r w:rsidR="005818EC">
        <w:rPr>
          <w:rFonts w:ascii="Times New Roman" w:hAnsi="Times New Roman" w:cs="Times New Roman"/>
          <w:sz w:val="28"/>
          <w:szCs w:val="28"/>
          <w:lang w:val="uk-UA"/>
        </w:rPr>
        <w:t>Кембріджський</w:t>
      </w:r>
      <w:proofErr w:type="spellEnd"/>
      <w:r w:rsidR="005818EC">
        <w:rPr>
          <w:rFonts w:ascii="Times New Roman" w:hAnsi="Times New Roman" w:cs="Times New Roman"/>
          <w:sz w:val="28"/>
          <w:szCs w:val="28"/>
          <w:lang w:val="uk-UA"/>
        </w:rPr>
        <w:t xml:space="preserve"> словник визначає теократію як «уряд, що контролюється релігійними лідерами, або країну з таким урядом». </w:t>
      </w:r>
      <w:r w:rsidR="003444D8">
        <w:rPr>
          <w:rFonts w:ascii="Times New Roman" w:hAnsi="Times New Roman" w:cs="Times New Roman"/>
          <w:sz w:val="28"/>
          <w:szCs w:val="28"/>
          <w:lang w:val="uk-UA"/>
        </w:rPr>
        <w:t xml:space="preserve">Це було закріплено у конституції 1989 року, де йшлося про встановлення ісламського уряду, форми правління «ісламська </w:t>
      </w:r>
      <w:r w:rsidR="008969C5">
        <w:rPr>
          <w:rFonts w:ascii="Times New Roman" w:hAnsi="Times New Roman" w:cs="Times New Roman"/>
          <w:sz w:val="28"/>
          <w:szCs w:val="28"/>
          <w:lang w:val="uk-UA"/>
        </w:rPr>
        <w:t>республіка», закріплення Хомейні</w:t>
      </w:r>
      <w:r w:rsidR="003444D8">
        <w:rPr>
          <w:rFonts w:ascii="Times New Roman" w:hAnsi="Times New Roman" w:cs="Times New Roman"/>
          <w:sz w:val="28"/>
          <w:szCs w:val="28"/>
          <w:lang w:val="uk-UA"/>
        </w:rPr>
        <w:t xml:space="preserve"> в якості верховного лідера країни, а також ґрунтування принципів управлінн</w:t>
      </w:r>
      <w:r w:rsidR="00B40456">
        <w:rPr>
          <w:rFonts w:ascii="Times New Roman" w:hAnsi="Times New Roman" w:cs="Times New Roman"/>
          <w:sz w:val="28"/>
          <w:szCs w:val="28"/>
          <w:lang w:val="uk-UA"/>
        </w:rPr>
        <w:t>я державою на принципах Корану (</w:t>
      </w:r>
      <w:r w:rsidR="00B40456" w:rsidRPr="00B40456">
        <w:rPr>
          <w:rFonts w:ascii="Times New Roman" w:hAnsi="Times New Roman" w:cs="Times New Roman"/>
          <w:sz w:val="28"/>
          <w:szCs w:val="28"/>
          <w:lang w:val="uk-UA"/>
        </w:rPr>
        <w:t xml:space="preserve">The </w:t>
      </w:r>
      <w:proofErr w:type="spellStart"/>
      <w:r w:rsidR="00B40456" w:rsidRPr="00B40456">
        <w:rPr>
          <w:rFonts w:ascii="Times New Roman" w:hAnsi="Times New Roman" w:cs="Times New Roman"/>
          <w:sz w:val="28"/>
          <w:szCs w:val="28"/>
          <w:lang w:val="uk-UA"/>
        </w:rPr>
        <w:t>Constitution</w:t>
      </w:r>
      <w:proofErr w:type="spellEnd"/>
      <w:r w:rsidR="00B40456" w:rsidRPr="00B40456">
        <w:rPr>
          <w:rFonts w:ascii="Times New Roman" w:hAnsi="Times New Roman" w:cs="Times New Roman"/>
          <w:sz w:val="28"/>
          <w:szCs w:val="28"/>
          <w:lang w:val="uk-UA"/>
        </w:rPr>
        <w:t xml:space="preserve"> </w:t>
      </w:r>
      <w:proofErr w:type="spellStart"/>
      <w:r w:rsidR="00B40456" w:rsidRPr="00B40456">
        <w:rPr>
          <w:rFonts w:ascii="Times New Roman" w:hAnsi="Times New Roman" w:cs="Times New Roman"/>
          <w:sz w:val="28"/>
          <w:szCs w:val="28"/>
          <w:lang w:val="uk-UA"/>
        </w:rPr>
        <w:t>of</w:t>
      </w:r>
      <w:proofErr w:type="spellEnd"/>
      <w:r w:rsidR="00B40456" w:rsidRPr="00B40456">
        <w:rPr>
          <w:rFonts w:ascii="Times New Roman" w:hAnsi="Times New Roman" w:cs="Times New Roman"/>
          <w:sz w:val="28"/>
          <w:szCs w:val="28"/>
          <w:lang w:val="uk-UA"/>
        </w:rPr>
        <w:t xml:space="preserve"> </w:t>
      </w:r>
      <w:proofErr w:type="spellStart"/>
      <w:r w:rsidR="00B40456" w:rsidRPr="00B40456">
        <w:rPr>
          <w:rFonts w:ascii="Times New Roman" w:hAnsi="Times New Roman" w:cs="Times New Roman"/>
          <w:sz w:val="28"/>
          <w:szCs w:val="28"/>
          <w:lang w:val="uk-UA"/>
        </w:rPr>
        <w:t>the</w:t>
      </w:r>
      <w:proofErr w:type="spellEnd"/>
      <w:r w:rsidR="00B40456" w:rsidRPr="00B40456">
        <w:rPr>
          <w:rFonts w:ascii="Times New Roman" w:hAnsi="Times New Roman" w:cs="Times New Roman"/>
          <w:sz w:val="28"/>
          <w:szCs w:val="28"/>
          <w:lang w:val="uk-UA"/>
        </w:rPr>
        <w:t xml:space="preserve"> </w:t>
      </w:r>
      <w:proofErr w:type="spellStart"/>
      <w:r w:rsidR="00B40456" w:rsidRPr="00B40456">
        <w:rPr>
          <w:rFonts w:ascii="Times New Roman" w:hAnsi="Times New Roman" w:cs="Times New Roman"/>
          <w:sz w:val="28"/>
          <w:szCs w:val="28"/>
          <w:lang w:val="uk-UA"/>
        </w:rPr>
        <w:t>Islamic</w:t>
      </w:r>
      <w:proofErr w:type="spellEnd"/>
      <w:r w:rsidR="00B40456" w:rsidRPr="00B40456">
        <w:rPr>
          <w:rFonts w:ascii="Times New Roman" w:hAnsi="Times New Roman" w:cs="Times New Roman"/>
          <w:sz w:val="28"/>
          <w:szCs w:val="28"/>
          <w:lang w:val="uk-UA"/>
        </w:rPr>
        <w:t xml:space="preserve"> </w:t>
      </w:r>
      <w:proofErr w:type="spellStart"/>
      <w:r w:rsidR="00B40456" w:rsidRPr="00B40456">
        <w:rPr>
          <w:rFonts w:ascii="Times New Roman" w:hAnsi="Times New Roman" w:cs="Times New Roman"/>
          <w:sz w:val="28"/>
          <w:szCs w:val="28"/>
          <w:lang w:val="uk-UA"/>
        </w:rPr>
        <w:t>Republic</w:t>
      </w:r>
      <w:proofErr w:type="spellEnd"/>
      <w:r w:rsidR="00B40456" w:rsidRPr="00B40456">
        <w:rPr>
          <w:rFonts w:ascii="Times New Roman" w:hAnsi="Times New Roman" w:cs="Times New Roman"/>
          <w:sz w:val="28"/>
          <w:szCs w:val="28"/>
          <w:lang w:val="uk-UA"/>
        </w:rPr>
        <w:t xml:space="preserve"> </w:t>
      </w:r>
      <w:proofErr w:type="spellStart"/>
      <w:r w:rsidR="00B40456" w:rsidRPr="00B40456">
        <w:rPr>
          <w:rFonts w:ascii="Times New Roman" w:hAnsi="Times New Roman" w:cs="Times New Roman"/>
          <w:sz w:val="28"/>
          <w:szCs w:val="28"/>
          <w:lang w:val="uk-UA"/>
        </w:rPr>
        <w:t>of</w:t>
      </w:r>
      <w:proofErr w:type="spellEnd"/>
      <w:r w:rsidR="00B40456" w:rsidRPr="00B40456">
        <w:rPr>
          <w:rFonts w:ascii="Times New Roman" w:hAnsi="Times New Roman" w:cs="Times New Roman"/>
          <w:sz w:val="28"/>
          <w:szCs w:val="28"/>
          <w:lang w:val="uk-UA"/>
        </w:rPr>
        <w:t xml:space="preserve"> </w:t>
      </w:r>
      <w:proofErr w:type="spellStart"/>
      <w:r w:rsidR="00B40456" w:rsidRPr="00B40456">
        <w:rPr>
          <w:rFonts w:ascii="Times New Roman" w:hAnsi="Times New Roman" w:cs="Times New Roman"/>
          <w:sz w:val="28"/>
          <w:szCs w:val="28"/>
          <w:lang w:val="uk-UA"/>
        </w:rPr>
        <w:t>Iran</w:t>
      </w:r>
      <w:proofErr w:type="spellEnd"/>
      <w:r w:rsidR="00B40456">
        <w:rPr>
          <w:rFonts w:ascii="Times New Roman" w:hAnsi="Times New Roman" w:cs="Times New Roman"/>
          <w:sz w:val="28"/>
          <w:szCs w:val="28"/>
          <w:lang w:val="uk-UA"/>
        </w:rPr>
        <w:t>, 1989).</w:t>
      </w:r>
    </w:p>
    <w:p w:rsidR="006D0BA3" w:rsidRDefault="00B40456"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B40456">
        <w:rPr>
          <w:rFonts w:ascii="Times New Roman" w:hAnsi="Times New Roman" w:cs="Times New Roman"/>
          <w:sz w:val="28"/>
          <w:szCs w:val="28"/>
          <w:lang w:val="uk-UA"/>
        </w:rPr>
        <w:t xml:space="preserve"> другій половині вісімдесятих </w:t>
      </w:r>
      <w:r>
        <w:rPr>
          <w:rFonts w:ascii="Times New Roman" w:hAnsi="Times New Roman" w:cs="Times New Roman"/>
          <w:sz w:val="28"/>
          <w:szCs w:val="28"/>
          <w:lang w:val="uk-UA"/>
        </w:rPr>
        <w:t xml:space="preserve">років ХХ століття </w:t>
      </w:r>
      <w:r w:rsidRPr="00B40456">
        <w:rPr>
          <w:rFonts w:ascii="Times New Roman" w:hAnsi="Times New Roman" w:cs="Times New Roman"/>
          <w:sz w:val="28"/>
          <w:szCs w:val="28"/>
          <w:lang w:val="uk-UA"/>
        </w:rPr>
        <w:t>дослідження ядерної енергії</w:t>
      </w:r>
      <w:r>
        <w:rPr>
          <w:rFonts w:ascii="Times New Roman" w:hAnsi="Times New Roman" w:cs="Times New Roman"/>
          <w:sz w:val="28"/>
          <w:szCs w:val="28"/>
          <w:lang w:val="uk-UA"/>
        </w:rPr>
        <w:t xml:space="preserve"> в Ірані</w:t>
      </w:r>
      <w:r w:rsidRPr="00B40456">
        <w:rPr>
          <w:rFonts w:ascii="Times New Roman" w:hAnsi="Times New Roman" w:cs="Times New Roman"/>
          <w:sz w:val="28"/>
          <w:szCs w:val="28"/>
          <w:lang w:val="uk-UA"/>
        </w:rPr>
        <w:t xml:space="preserve"> було відновлено. Цьому сприяла стабілізація становища в країні після революції, а також ірано-іракська війна</w:t>
      </w:r>
      <w:r>
        <w:rPr>
          <w:rFonts w:ascii="Times New Roman" w:hAnsi="Times New Roman" w:cs="Times New Roman"/>
          <w:sz w:val="28"/>
          <w:szCs w:val="28"/>
          <w:lang w:val="uk-UA"/>
        </w:rPr>
        <w:t xml:space="preserve"> 1980-1988рр</w:t>
      </w:r>
      <w:r w:rsidR="006D0BA3">
        <w:rPr>
          <w:rFonts w:ascii="Times New Roman" w:hAnsi="Times New Roman" w:cs="Times New Roman"/>
          <w:sz w:val="28"/>
          <w:szCs w:val="28"/>
          <w:lang w:val="uk-UA"/>
        </w:rPr>
        <w:t xml:space="preserve">. </w:t>
      </w:r>
      <w:r w:rsidR="006D0BA3" w:rsidRPr="006D0BA3">
        <w:rPr>
          <w:rFonts w:ascii="Times New Roman" w:hAnsi="Times New Roman" w:cs="Times New Roman"/>
          <w:sz w:val="28"/>
          <w:szCs w:val="28"/>
          <w:lang w:val="uk-UA"/>
        </w:rPr>
        <w:t>Цей конфлікт не лише підштовхнув ІРІ до укріплення власної армії, а ще й показав безкарність союзників США навіть в разі застосування зброї масового ураження (</w:t>
      </w:r>
      <w:proofErr w:type="spellStart"/>
      <w:r w:rsidR="006D0BA3" w:rsidRPr="006D0BA3">
        <w:rPr>
          <w:rFonts w:ascii="Times New Roman" w:hAnsi="Times New Roman" w:cs="Times New Roman"/>
          <w:sz w:val="28"/>
          <w:szCs w:val="28"/>
          <w:lang w:val="uk-UA"/>
        </w:rPr>
        <w:t>Thakur</w:t>
      </w:r>
      <w:proofErr w:type="spellEnd"/>
      <w:r w:rsidR="006D0BA3" w:rsidRPr="006D0BA3">
        <w:rPr>
          <w:rFonts w:ascii="Times New Roman" w:hAnsi="Times New Roman" w:cs="Times New Roman"/>
          <w:sz w:val="28"/>
          <w:szCs w:val="28"/>
          <w:lang w:val="uk-UA"/>
        </w:rPr>
        <w:t xml:space="preserve">, 2006). </w:t>
      </w:r>
      <w:r w:rsidR="00F833E0" w:rsidRPr="00B40456">
        <w:rPr>
          <w:rFonts w:ascii="Times New Roman" w:hAnsi="Times New Roman" w:cs="Times New Roman"/>
          <w:sz w:val="28"/>
          <w:szCs w:val="28"/>
          <w:lang w:val="uk-UA"/>
        </w:rPr>
        <w:t xml:space="preserve">Можна зробити припущення, що </w:t>
      </w:r>
      <w:r w:rsidR="00F833E0">
        <w:rPr>
          <w:rFonts w:ascii="Times New Roman" w:hAnsi="Times New Roman" w:cs="Times New Roman"/>
          <w:sz w:val="28"/>
          <w:szCs w:val="28"/>
          <w:lang w:val="uk-UA"/>
        </w:rPr>
        <w:t xml:space="preserve">систематичне </w:t>
      </w:r>
      <w:r w:rsidR="00F833E0" w:rsidRPr="00B40456">
        <w:rPr>
          <w:rFonts w:ascii="Times New Roman" w:hAnsi="Times New Roman" w:cs="Times New Roman"/>
          <w:sz w:val="28"/>
          <w:szCs w:val="28"/>
          <w:lang w:val="uk-UA"/>
        </w:rPr>
        <w:t>використання хімічної зброї з боку іракських бійців</w:t>
      </w:r>
      <w:r w:rsidR="00F833E0">
        <w:rPr>
          <w:rFonts w:ascii="Times New Roman" w:hAnsi="Times New Roman" w:cs="Times New Roman"/>
          <w:sz w:val="28"/>
          <w:szCs w:val="28"/>
          <w:lang w:val="uk-UA"/>
        </w:rPr>
        <w:t xml:space="preserve"> починаючи з 1983 року, про яке свідчать розсекречені документи ЦРУ (</w:t>
      </w:r>
      <w:r w:rsidR="00F833E0">
        <w:rPr>
          <w:rFonts w:ascii="Times New Roman" w:hAnsi="Times New Roman" w:cs="Times New Roman"/>
          <w:sz w:val="28"/>
          <w:szCs w:val="28"/>
          <w:lang w:val="en-US"/>
        </w:rPr>
        <w:t>CIA</w:t>
      </w:r>
      <w:r w:rsidR="00F833E0">
        <w:rPr>
          <w:rFonts w:ascii="Times New Roman" w:hAnsi="Times New Roman" w:cs="Times New Roman"/>
          <w:sz w:val="28"/>
          <w:szCs w:val="28"/>
          <w:lang w:val="uk-UA"/>
        </w:rPr>
        <w:t>, 2010),</w:t>
      </w:r>
      <w:r w:rsidR="00F833E0" w:rsidRPr="00B40456">
        <w:rPr>
          <w:rFonts w:ascii="Times New Roman" w:hAnsi="Times New Roman" w:cs="Times New Roman"/>
          <w:sz w:val="28"/>
          <w:szCs w:val="28"/>
          <w:lang w:val="uk-UA"/>
        </w:rPr>
        <w:t xml:space="preserve"> дало поштовх бажанню Ірану мати більш нищівну зброю для досягнення панівного становища в регіоні.</w:t>
      </w:r>
      <w:r w:rsidR="008969C5">
        <w:rPr>
          <w:rFonts w:ascii="Times New Roman" w:hAnsi="Times New Roman" w:cs="Times New Roman"/>
          <w:sz w:val="28"/>
          <w:szCs w:val="28"/>
          <w:lang w:val="uk-UA"/>
        </w:rPr>
        <w:t xml:space="preserve"> </w:t>
      </w:r>
      <w:r w:rsidR="008969C5">
        <w:rPr>
          <w:rFonts w:ascii="Times New Roman" w:hAnsi="Times New Roman" w:cs="Times New Roman"/>
          <w:sz w:val="28"/>
          <w:szCs w:val="28"/>
          <w:lang w:val="en-US"/>
        </w:rPr>
        <w:t>“</w:t>
      </w:r>
      <w:r w:rsidR="008969C5" w:rsidRPr="008969C5">
        <w:rPr>
          <w:rFonts w:ascii="Times New Roman" w:hAnsi="Times New Roman" w:cs="Times New Roman"/>
          <w:i/>
          <w:sz w:val="28"/>
          <w:szCs w:val="28"/>
          <w:lang w:val="en-US"/>
        </w:rPr>
        <w:t>With regard to chemical, bacteriological, and radiological weapons training, it was made very clear during the [Iran-Iraq] war that these weapons are very decisive… We should fully equip ourselves both in the offensive and defensive use of chemical, bacteriological, and radiological weapons”</w:t>
      </w:r>
      <w:r w:rsidR="006D0BA3" w:rsidRPr="006D0BA3">
        <w:rPr>
          <w:rFonts w:ascii="Times New Roman" w:hAnsi="Times New Roman" w:cs="Times New Roman"/>
          <w:sz w:val="28"/>
          <w:szCs w:val="28"/>
          <w:lang w:val="uk-UA"/>
        </w:rPr>
        <w:t xml:space="preserve">, - заявив спікер Меджлісу </w:t>
      </w:r>
      <w:proofErr w:type="spellStart"/>
      <w:r w:rsidR="006D0BA3" w:rsidRPr="006D0BA3">
        <w:rPr>
          <w:rFonts w:ascii="Times New Roman" w:hAnsi="Times New Roman" w:cs="Times New Roman"/>
          <w:sz w:val="28"/>
          <w:szCs w:val="28"/>
          <w:lang w:val="uk-UA"/>
        </w:rPr>
        <w:t>Рафсанджані</w:t>
      </w:r>
      <w:proofErr w:type="spellEnd"/>
      <w:r w:rsidR="006D0BA3" w:rsidRPr="006D0BA3">
        <w:rPr>
          <w:rFonts w:ascii="Times New Roman" w:hAnsi="Times New Roman" w:cs="Times New Roman"/>
          <w:sz w:val="28"/>
          <w:szCs w:val="28"/>
          <w:lang w:val="uk-UA"/>
        </w:rPr>
        <w:t xml:space="preserve"> у 1988 році (</w:t>
      </w:r>
      <w:proofErr w:type="spellStart"/>
      <w:r w:rsidR="006D0BA3" w:rsidRPr="006D0BA3">
        <w:rPr>
          <w:rFonts w:ascii="Times New Roman" w:hAnsi="Times New Roman" w:cs="Times New Roman"/>
          <w:sz w:val="28"/>
          <w:szCs w:val="28"/>
          <w:lang w:val="uk-UA"/>
        </w:rPr>
        <w:t>Aryan</w:t>
      </w:r>
      <w:proofErr w:type="spellEnd"/>
      <w:r w:rsidR="006D0BA3" w:rsidRPr="006D0BA3">
        <w:rPr>
          <w:rFonts w:ascii="Times New Roman" w:hAnsi="Times New Roman" w:cs="Times New Roman"/>
          <w:sz w:val="28"/>
          <w:szCs w:val="28"/>
          <w:lang w:val="uk-UA"/>
        </w:rPr>
        <w:t>, 2010).</w:t>
      </w:r>
    </w:p>
    <w:p w:rsidR="000F4AFF" w:rsidRDefault="00900A30"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Усі події описані вище призвели до втрати дов</w:t>
      </w:r>
      <w:r w:rsidR="00A442C2">
        <w:rPr>
          <w:rFonts w:ascii="Times New Roman" w:hAnsi="Times New Roman" w:cs="Times New Roman"/>
          <w:sz w:val="28"/>
          <w:szCs w:val="28"/>
          <w:lang w:val="uk-UA"/>
        </w:rPr>
        <w:t xml:space="preserve">іри до уряду Ірану з боку США і, як наслідок, до </w:t>
      </w:r>
      <w:proofErr w:type="spellStart"/>
      <w:r w:rsidR="00A442C2">
        <w:rPr>
          <w:rFonts w:ascii="Times New Roman" w:hAnsi="Times New Roman" w:cs="Times New Roman"/>
          <w:sz w:val="28"/>
          <w:szCs w:val="28"/>
          <w:lang w:val="uk-UA"/>
        </w:rPr>
        <w:t>обширних</w:t>
      </w:r>
      <w:proofErr w:type="spellEnd"/>
      <w:r w:rsidR="00A442C2">
        <w:rPr>
          <w:rFonts w:ascii="Times New Roman" w:hAnsi="Times New Roman" w:cs="Times New Roman"/>
          <w:sz w:val="28"/>
          <w:szCs w:val="28"/>
          <w:lang w:val="uk-UA"/>
        </w:rPr>
        <w:t xml:space="preserve"> економічних санкцій.</w:t>
      </w:r>
      <w:r w:rsidR="00AC2DD4" w:rsidRPr="00AC2DD4">
        <w:rPr>
          <w:rFonts w:ascii="Times New Roman" w:hAnsi="Times New Roman" w:cs="Times New Roman"/>
          <w:sz w:val="28"/>
          <w:szCs w:val="28"/>
        </w:rPr>
        <w:t xml:space="preserve"> </w:t>
      </w:r>
      <w:r w:rsidR="00AC2DD4">
        <w:rPr>
          <w:rFonts w:ascii="Times New Roman" w:hAnsi="Times New Roman" w:cs="Times New Roman"/>
          <w:sz w:val="28"/>
          <w:szCs w:val="28"/>
          <w:lang w:val="uk-UA"/>
        </w:rPr>
        <w:t xml:space="preserve">Паралельно впроваджувалися </w:t>
      </w:r>
      <w:r w:rsidR="00AC2DD4">
        <w:rPr>
          <w:rFonts w:ascii="Times New Roman" w:hAnsi="Times New Roman" w:cs="Times New Roman"/>
          <w:sz w:val="28"/>
          <w:szCs w:val="28"/>
          <w:lang w:val="uk-UA"/>
        </w:rPr>
        <w:lastRenderedPageBreak/>
        <w:t xml:space="preserve">політичні санкції з боку Ради Безпеки ООН </w:t>
      </w:r>
      <w:r w:rsidR="000F4AFF">
        <w:rPr>
          <w:rFonts w:ascii="Times New Roman" w:hAnsi="Times New Roman" w:cs="Times New Roman"/>
          <w:sz w:val="28"/>
          <w:szCs w:val="28"/>
          <w:lang w:val="uk-UA"/>
        </w:rPr>
        <w:t xml:space="preserve">(далі РБ) </w:t>
      </w:r>
      <w:r w:rsidR="00AC2DD4">
        <w:rPr>
          <w:rFonts w:ascii="Times New Roman" w:hAnsi="Times New Roman" w:cs="Times New Roman"/>
          <w:sz w:val="28"/>
          <w:szCs w:val="28"/>
          <w:lang w:val="uk-UA"/>
        </w:rPr>
        <w:t xml:space="preserve">та МАГАТЕ (Міжнародного агентства з атомної енергії), які вимагали від Ірану </w:t>
      </w:r>
      <w:r w:rsidR="000F4AFF">
        <w:rPr>
          <w:rFonts w:ascii="Times New Roman" w:hAnsi="Times New Roman" w:cs="Times New Roman"/>
          <w:sz w:val="28"/>
          <w:szCs w:val="28"/>
          <w:lang w:val="uk-UA"/>
        </w:rPr>
        <w:t>«</w:t>
      </w:r>
      <w:r w:rsidR="00AC2DD4">
        <w:rPr>
          <w:rFonts w:ascii="Times New Roman" w:hAnsi="Times New Roman" w:cs="Times New Roman"/>
          <w:sz w:val="28"/>
          <w:szCs w:val="28"/>
          <w:lang w:val="uk-UA"/>
        </w:rPr>
        <w:t>призупинити усю діяльність, пов’язану зі збагаченням та переробкою</w:t>
      </w:r>
      <w:r w:rsidR="000F4AFF">
        <w:rPr>
          <w:rFonts w:ascii="Times New Roman" w:hAnsi="Times New Roman" w:cs="Times New Roman"/>
          <w:sz w:val="28"/>
          <w:szCs w:val="28"/>
          <w:lang w:val="uk-UA"/>
        </w:rPr>
        <w:t>»</w:t>
      </w:r>
      <w:r w:rsidR="00AC2DD4">
        <w:rPr>
          <w:rFonts w:ascii="Times New Roman" w:hAnsi="Times New Roman" w:cs="Times New Roman"/>
          <w:sz w:val="28"/>
          <w:szCs w:val="28"/>
          <w:lang w:val="uk-UA"/>
        </w:rPr>
        <w:t xml:space="preserve"> урану (</w:t>
      </w:r>
      <w:proofErr w:type="spellStart"/>
      <w:r w:rsidR="000F4AFF" w:rsidRPr="000F4AFF">
        <w:rPr>
          <w:rFonts w:ascii="Times New Roman" w:hAnsi="Times New Roman" w:cs="Times New Roman"/>
          <w:sz w:val="28"/>
          <w:szCs w:val="28"/>
          <w:lang w:val="uk-UA"/>
        </w:rPr>
        <w:t>Resolution</w:t>
      </w:r>
      <w:proofErr w:type="spellEnd"/>
      <w:r w:rsidR="000F4AFF" w:rsidRPr="000F4AFF">
        <w:rPr>
          <w:rFonts w:ascii="Times New Roman" w:hAnsi="Times New Roman" w:cs="Times New Roman"/>
          <w:sz w:val="28"/>
          <w:szCs w:val="28"/>
          <w:lang w:val="uk-UA"/>
        </w:rPr>
        <w:t xml:space="preserve"> 1696</w:t>
      </w:r>
      <w:r w:rsidR="000F4AFF">
        <w:rPr>
          <w:rFonts w:ascii="Times New Roman" w:hAnsi="Times New Roman" w:cs="Times New Roman"/>
          <w:sz w:val="28"/>
          <w:szCs w:val="28"/>
          <w:lang w:val="uk-UA"/>
        </w:rPr>
        <w:t>, 2006).</w:t>
      </w:r>
    </w:p>
    <w:p w:rsidR="00900A30" w:rsidRPr="000F4AFF" w:rsidRDefault="000F4AFF" w:rsidP="00826FC9">
      <w:pPr>
        <w:spacing w:line="360" w:lineRule="auto"/>
        <w:ind w:firstLine="567"/>
        <w:jc w:val="both"/>
        <w:rPr>
          <w:rFonts w:ascii="Times New Roman" w:hAnsi="Times New Roman" w:cs="Times New Roman"/>
          <w:sz w:val="28"/>
          <w:szCs w:val="28"/>
          <w:lang w:val="uk-UA"/>
        </w:rPr>
      </w:pPr>
      <w:r>
        <w:rPr>
          <w:rFonts w:ascii="Times New Roman" w:hAnsi="Times New Roman"/>
          <w:sz w:val="28"/>
          <w:lang w:val="uk-UA"/>
        </w:rPr>
        <w:t>У</w:t>
      </w:r>
      <w:r w:rsidRPr="00E77FA0">
        <w:rPr>
          <w:rFonts w:ascii="Times New Roman" w:hAnsi="Times New Roman"/>
          <w:sz w:val="28"/>
          <w:lang w:val="uk-UA"/>
        </w:rPr>
        <w:t xml:space="preserve"> 2006 році група </w:t>
      </w:r>
      <w:r w:rsidRPr="00E77FA0">
        <w:rPr>
          <w:rFonts w:ascii="Times New Roman" w:hAnsi="Times New Roman"/>
          <w:sz w:val="28"/>
          <w:lang w:val="en-US"/>
        </w:rPr>
        <w:t>P</w:t>
      </w:r>
      <w:r w:rsidRPr="00E77FA0">
        <w:rPr>
          <w:rFonts w:ascii="Times New Roman" w:hAnsi="Times New Roman"/>
          <w:sz w:val="28"/>
          <w:lang w:val="uk-UA"/>
        </w:rPr>
        <w:t>5+1</w:t>
      </w:r>
      <w:r>
        <w:rPr>
          <w:rFonts w:ascii="Times New Roman" w:hAnsi="Times New Roman"/>
          <w:sz w:val="28"/>
          <w:lang w:val="uk-UA"/>
        </w:rPr>
        <w:t xml:space="preserve">, </w:t>
      </w:r>
      <w:r w:rsidRPr="00E77FA0">
        <w:rPr>
          <w:rFonts w:ascii="Times New Roman" w:hAnsi="Times New Roman"/>
          <w:sz w:val="28"/>
          <w:lang w:val="uk-UA"/>
        </w:rPr>
        <w:t xml:space="preserve">де Р5 – це п’ять постійних (від </w:t>
      </w:r>
      <w:proofErr w:type="spellStart"/>
      <w:r w:rsidRPr="00E77FA0">
        <w:rPr>
          <w:rFonts w:ascii="Times New Roman" w:hAnsi="Times New Roman"/>
          <w:sz w:val="28"/>
          <w:lang w:val="uk-UA"/>
        </w:rPr>
        <w:t>англ</w:t>
      </w:r>
      <w:proofErr w:type="spellEnd"/>
      <w:r w:rsidRPr="00E77FA0">
        <w:rPr>
          <w:rFonts w:ascii="Times New Roman" w:hAnsi="Times New Roman"/>
          <w:sz w:val="28"/>
          <w:lang w:val="uk-UA"/>
        </w:rPr>
        <w:t xml:space="preserve">. </w:t>
      </w:r>
      <w:r w:rsidRPr="00E77FA0">
        <w:rPr>
          <w:rFonts w:ascii="Times New Roman" w:hAnsi="Times New Roman"/>
          <w:sz w:val="28"/>
          <w:lang w:val="en-US"/>
        </w:rPr>
        <w:t>Permanent</w:t>
      </w:r>
      <w:r>
        <w:rPr>
          <w:rFonts w:ascii="Times New Roman" w:hAnsi="Times New Roman"/>
          <w:sz w:val="28"/>
          <w:lang w:val="uk-UA"/>
        </w:rPr>
        <w:t>) членів РБ</w:t>
      </w:r>
      <w:r w:rsidRPr="00E77FA0">
        <w:rPr>
          <w:rFonts w:ascii="Times New Roman" w:hAnsi="Times New Roman"/>
          <w:sz w:val="28"/>
          <w:lang w:val="uk-UA"/>
        </w:rPr>
        <w:t xml:space="preserve"> (Китай, Франція, Росія, Великобританія, США), а +1 – це Німеччина</w:t>
      </w:r>
      <w:r w:rsidR="006D0BA3">
        <w:rPr>
          <w:rFonts w:ascii="Times New Roman" w:hAnsi="Times New Roman"/>
          <w:sz w:val="28"/>
          <w:lang w:val="uk-UA"/>
        </w:rPr>
        <w:t xml:space="preserve"> –</w:t>
      </w:r>
      <w:r w:rsidRPr="00E77FA0">
        <w:rPr>
          <w:rFonts w:ascii="Times New Roman" w:hAnsi="Times New Roman"/>
          <w:sz w:val="28"/>
          <w:lang w:val="uk-UA"/>
        </w:rPr>
        <w:t xml:space="preserve"> запропонувала систему домовленостей, яка мала стимули для згортання</w:t>
      </w:r>
      <w:r w:rsidR="00847F2A">
        <w:rPr>
          <w:rFonts w:ascii="Times New Roman" w:hAnsi="Times New Roman"/>
          <w:sz w:val="28"/>
          <w:lang w:val="uk-UA"/>
        </w:rPr>
        <w:t xml:space="preserve"> Іраном своєї ядерної програми. </w:t>
      </w:r>
      <w:r w:rsidRPr="00E77FA0">
        <w:rPr>
          <w:rFonts w:ascii="Times New Roman" w:hAnsi="Times New Roman"/>
          <w:sz w:val="28"/>
          <w:lang w:val="uk-UA"/>
        </w:rPr>
        <w:t>Сторонам знадобилося сім років, що</w:t>
      </w:r>
      <w:r w:rsidR="006D0BA3">
        <w:rPr>
          <w:rFonts w:ascii="Times New Roman" w:hAnsi="Times New Roman"/>
          <w:sz w:val="28"/>
          <w:lang w:val="uk-UA"/>
        </w:rPr>
        <w:t xml:space="preserve">б </w:t>
      </w:r>
      <w:r w:rsidR="00196D63">
        <w:rPr>
          <w:rFonts w:ascii="Times New Roman" w:hAnsi="Times New Roman"/>
          <w:sz w:val="28"/>
          <w:lang w:val="uk-UA"/>
        </w:rPr>
        <w:t xml:space="preserve">у </w:t>
      </w:r>
      <w:r w:rsidR="006D0BA3">
        <w:rPr>
          <w:rFonts w:ascii="Times New Roman" w:hAnsi="Times New Roman"/>
          <w:sz w:val="28"/>
          <w:lang w:val="uk-UA"/>
        </w:rPr>
        <w:t>2015 все ж підписати угоду, яка</w:t>
      </w:r>
      <w:r w:rsidRPr="00E77FA0">
        <w:rPr>
          <w:rFonts w:ascii="Times New Roman" w:hAnsi="Times New Roman"/>
          <w:sz w:val="28"/>
          <w:lang w:val="uk-UA"/>
        </w:rPr>
        <w:t xml:space="preserve"> б задовольняла інтереси кожної з них.</w:t>
      </w:r>
    </w:p>
    <w:p w:rsidR="00E20188" w:rsidRDefault="00431BDE" w:rsidP="00826FC9">
      <w:pPr>
        <w:spacing w:line="360" w:lineRule="auto"/>
        <w:ind w:firstLine="567"/>
        <w:jc w:val="both"/>
        <w:rPr>
          <w:rFonts w:ascii="Times New Roman" w:hAnsi="Times New Roman" w:cs="Times New Roman"/>
          <w:sz w:val="28"/>
          <w:szCs w:val="28"/>
          <w:lang w:val="uk-UA"/>
        </w:rPr>
      </w:pPr>
      <w:r w:rsidRPr="00431BDE">
        <w:rPr>
          <w:rFonts w:ascii="Times New Roman" w:hAnsi="Times New Roman" w:cs="Times New Roman"/>
          <w:sz w:val="28"/>
          <w:szCs w:val="28"/>
          <w:lang w:val="uk-UA"/>
        </w:rPr>
        <w:t>За умовами угоди, ІРІ зобов’язувалася</w:t>
      </w:r>
      <w:r w:rsidR="00847F2A">
        <w:rPr>
          <w:rFonts w:ascii="Times New Roman" w:hAnsi="Times New Roman" w:cs="Times New Roman"/>
          <w:sz w:val="28"/>
          <w:szCs w:val="28"/>
          <w:lang w:val="uk-UA"/>
        </w:rPr>
        <w:t>,</w:t>
      </w:r>
      <w:r w:rsidRPr="00431BDE">
        <w:rPr>
          <w:rFonts w:ascii="Times New Roman" w:hAnsi="Times New Roman" w:cs="Times New Roman"/>
          <w:sz w:val="28"/>
          <w:szCs w:val="28"/>
          <w:lang w:val="uk-UA"/>
        </w:rPr>
        <w:t xml:space="preserve"> </w:t>
      </w:r>
      <w:r w:rsidR="008969C5">
        <w:rPr>
          <w:rFonts w:ascii="Times New Roman" w:hAnsi="Times New Roman" w:cs="Times New Roman"/>
          <w:sz w:val="28"/>
          <w:szCs w:val="28"/>
          <w:lang w:val="uk-UA"/>
        </w:rPr>
        <w:t>поміж іншим</w:t>
      </w:r>
      <w:r w:rsidR="00847F2A">
        <w:rPr>
          <w:rFonts w:ascii="Times New Roman" w:hAnsi="Times New Roman" w:cs="Times New Roman"/>
          <w:sz w:val="28"/>
          <w:szCs w:val="28"/>
          <w:lang w:val="uk-UA"/>
        </w:rPr>
        <w:t xml:space="preserve">, </w:t>
      </w:r>
      <w:r w:rsidRPr="00431BDE">
        <w:rPr>
          <w:rFonts w:ascii="Times New Roman" w:hAnsi="Times New Roman" w:cs="Times New Roman"/>
          <w:sz w:val="28"/>
          <w:szCs w:val="28"/>
          <w:lang w:val="uk-UA"/>
        </w:rPr>
        <w:t>не збагачувати уран більше ніж на 3,6% та поступово позбутися накопичених запасів високозбагачених матеріалів, а також вести прозору ядерну діяльність, співпрацювати з МАГАТЕ</w:t>
      </w:r>
      <w:r w:rsidR="00847F2A">
        <w:rPr>
          <w:rFonts w:ascii="Times New Roman" w:hAnsi="Times New Roman" w:cs="Times New Roman"/>
          <w:sz w:val="28"/>
          <w:szCs w:val="28"/>
          <w:lang w:val="uk-UA"/>
        </w:rPr>
        <w:t xml:space="preserve">. </w:t>
      </w:r>
      <w:r w:rsidRPr="00431BDE">
        <w:rPr>
          <w:rFonts w:ascii="Times New Roman" w:hAnsi="Times New Roman" w:cs="Times New Roman"/>
          <w:sz w:val="28"/>
          <w:szCs w:val="28"/>
          <w:lang w:val="uk-UA"/>
        </w:rPr>
        <w:t xml:space="preserve">У свою чергу західні партнери погодилися зняти з Ірану економічні санкції та поновити транзакції з іранськими фінансовими та </w:t>
      </w:r>
      <w:r>
        <w:rPr>
          <w:rFonts w:ascii="Times New Roman" w:hAnsi="Times New Roman" w:cs="Times New Roman"/>
          <w:sz w:val="28"/>
          <w:szCs w:val="28"/>
          <w:lang w:val="uk-UA"/>
        </w:rPr>
        <w:t>банківськими інституціями (</w:t>
      </w:r>
      <w:r w:rsidRPr="00431BDE">
        <w:rPr>
          <w:rFonts w:ascii="Times New Roman" w:hAnsi="Times New Roman" w:cs="Times New Roman"/>
          <w:sz w:val="28"/>
          <w:szCs w:val="28"/>
          <w:lang w:val="en-GB"/>
        </w:rPr>
        <w:t>Joint</w:t>
      </w:r>
      <w:r w:rsidRPr="00B5604D">
        <w:rPr>
          <w:rFonts w:ascii="Times New Roman" w:hAnsi="Times New Roman" w:cs="Times New Roman"/>
          <w:sz w:val="28"/>
          <w:szCs w:val="28"/>
          <w:lang w:val="uk-UA"/>
        </w:rPr>
        <w:t xml:space="preserve"> </w:t>
      </w:r>
      <w:r w:rsidRPr="00431BDE">
        <w:rPr>
          <w:rFonts w:ascii="Times New Roman" w:hAnsi="Times New Roman" w:cs="Times New Roman"/>
          <w:sz w:val="28"/>
          <w:szCs w:val="28"/>
          <w:lang w:val="en-GB"/>
        </w:rPr>
        <w:t>Comprehensive</w:t>
      </w:r>
      <w:r w:rsidRPr="00B5604D">
        <w:rPr>
          <w:rFonts w:ascii="Times New Roman" w:hAnsi="Times New Roman" w:cs="Times New Roman"/>
          <w:sz w:val="28"/>
          <w:szCs w:val="28"/>
          <w:lang w:val="uk-UA"/>
        </w:rPr>
        <w:t xml:space="preserve"> </w:t>
      </w:r>
      <w:r w:rsidRPr="00431BDE">
        <w:rPr>
          <w:rFonts w:ascii="Times New Roman" w:hAnsi="Times New Roman" w:cs="Times New Roman"/>
          <w:sz w:val="28"/>
          <w:szCs w:val="28"/>
          <w:lang w:val="en-GB"/>
        </w:rPr>
        <w:t>Plan</w:t>
      </w:r>
      <w:r w:rsidRPr="00B5604D">
        <w:rPr>
          <w:rFonts w:ascii="Times New Roman" w:hAnsi="Times New Roman" w:cs="Times New Roman"/>
          <w:sz w:val="28"/>
          <w:szCs w:val="28"/>
          <w:lang w:val="uk-UA"/>
        </w:rPr>
        <w:t xml:space="preserve"> </w:t>
      </w:r>
      <w:r w:rsidRPr="00431BDE">
        <w:rPr>
          <w:rFonts w:ascii="Times New Roman" w:hAnsi="Times New Roman" w:cs="Times New Roman"/>
          <w:sz w:val="28"/>
          <w:szCs w:val="28"/>
          <w:lang w:val="en-GB"/>
        </w:rPr>
        <w:t>of</w:t>
      </w:r>
      <w:r w:rsidRPr="00B5604D">
        <w:rPr>
          <w:rFonts w:ascii="Times New Roman" w:hAnsi="Times New Roman" w:cs="Times New Roman"/>
          <w:sz w:val="28"/>
          <w:szCs w:val="28"/>
          <w:lang w:val="uk-UA"/>
        </w:rPr>
        <w:t xml:space="preserve"> </w:t>
      </w:r>
      <w:r w:rsidRPr="00431BDE">
        <w:rPr>
          <w:rFonts w:ascii="Times New Roman" w:hAnsi="Times New Roman" w:cs="Times New Roman"/>
          <w:sz w:val="28"/>
          <w:szCs w:val="28"/>
          <w:lang w:val="en-GB"/>
        </w:rPr>
        <w:t>action</w:t>
      </w:r>
      <w:r w:rsidRPr="00431BDE">
        <w:rPr>
          <w:rFonts w:ascii="Times New Roman" w:hAnsi="Times New Roman" w:cs="Times New Roman"/>
          <w:sz w:val="28"/>
          <w:szCs w:val="28"/>
          <w:lang w:val="uk-UA"/>
        </w:rPr>
        <w:t>, 2015).</w:t>
      </w:r>
    </w:p>
    <w:p w:rsidR="00C5453E" w:rsidRPr="00C5453E" w:rsidRDefault="00C5453E" w:rsidP="00826FC9">
      <w:pPr>
        <w:spacing w:line="360" w:lineRule="auto"/>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I</w:t>
      </w:r>
      <w:r w:rsidRPr="00C5453E">
        <w:rPr>
          <w:rFonts w:ascii="Times New Roman" w:hAnsi="Times New Roman" w:cs="Times New Roman"/>
          <w:sz w:val="28"/>
          <w:szCs w:val="28"/>
          <w:lang w:val="uk-UA"/>
        </w:rPr>
        <w:t>з</w:t>
      </w:r>
      <w:proofErr w:type="spellEnd"/>
      <w:r w:rsidRPr="00C5453E">
        <w:rPr>
          <w:rFonts w:ascii="Times New Roman" w:hAnsi="Times New Roman" w:cs="Times New Roman"/>
          <w:sz w:val="28"/>
          <w:szCs w:val="28"/>
          <w:lang w:val="uk-UA"/>
        </w:rPr>
        <w:t xml:space="preserve"> закінченням президентства Барака Обами</w:t>
      </w:r>
      <w:r>
        <w:rPr>
          <w:rFonts w:ascii="Times New Roman" w:hAnsi="Times New Roman" w:cs="Times New Roman"/>
          <w:sz w:val="28"/>
          <w:szCs w:val="28"/>
          <w:lang w:val="uk-UA"/>
        </w:rPr>
        <w:t>, ситуація навколо угоди почала загострюватися</w:t>
      </w:r>
      <w:r w:rsidRPr="00C5453E">
        <w:rPr>
          <w:rFonts w:ascii="Times New Roman" w:hAnsi="Times New Roman" w:cs="Times New Roman"/>
          <w:sz w:val="28"/>
          <w:szCs w:val="28"/>
          <w:lang w:val="uk-UA"/>
        </w:rPr>
        <w:t>. Змінивший його на посаді в січні 2017 Дональд Трамп відомий тим, що різко протиставляв свою політику (особливо зовнішню) політиці попередника. СВПД не став виключенням.</w:t>
      </w:r>
      <w:r>
        <w:rPr>
          <w:rFonts w:ascii="Times New Roman" w:hAnsi="Times New Roman" w:cs="Times New Roman"/>
          <w:sz w:val="28"/>
          <w:szCs w:val="28"/>
          <w:lang w:val="uk-UA"/>
        </w:rPr>
        <w:t xml:space="preserve"> </w:t>
      </w:r>
      <w:r w:rsidRPr="00C5453E">
        <w:rPr>
          <w:rFonts w:ascii="Times New Roman" w:hAnsi="Times New Roman" w:cs="Times New Roman"/>
          <w:sz w:val="28"/>
          <w:szCs w:val="28"/>
          <w:lang w:val="uk-UA"/>
        </w:rPr>
        <w:t>Президент неодноразово  висловлювався у бік угоди та міністра закордонних справ, що її підписав у негативному ключі. У своїй промові від 13 жовтня 2017 року Трамп зазначив, що не збирається підтримувати  диктаторський режим в ІРІ, та назвав СВПД одною з найгірших та однобічних угод, у які США колись входили. Також він звинуватив Тегеран у порушенні своїх зобов’язань та залякуванні інспекторів МАГАТЕ (NPR, 2017). Проте підтверджень факту залякування або порушень домовленостей надано не було. Навпроти, МАГАТЕ підтверджувало виконання зобов’язань, повне дотримання СВПД та допуск інспекторів до усіх об’єктів (</w:t>
      </w:r>
      <w:proofErr w:type="spellStart"/>
      <w:r w:rsidRPr="00C5453E">
        <w:rPr>
          <w:rFonts w:ascii="Times New Roman" w:hAnsi="Times New Roman" w:cs="Times New Roman"/>
          <w:sz w:val="28"/>
          <w:szCs w:val="28"/>
          <w:lang w:val="uk-UA"/>
        </w:rPr>
        <w:t>Pillar</w:t>
      </w:r>
      <w:proofErr w:type="spellEnd"/>
      <w:r w:rsidRPr="00C5453E">
        <w:rPr>
          <w:rFonts w:ascii="Times New Roman" w:hAnsi="Times New Roman" w:cs="Times New Roman"/>
          <w:sz w:val="28"/>
          <w:szCs w:val="28"/>
          <w:lang w:val="uk-UA"/>
        </w:rPr>
        <w:t>, 2017).</w:t>
      </w:r>
    </w:p>
    <w:p w:rsidR="001254A4" w:rsidRPr="001254A4" w:rsidRDefault="001254A4" w:rsidP="00826FC9">
      <w:pPr>
        <w:spacing w:line="360" w:lineRule="auto"/>
        <w:ind w:firstLine="567"/>
        <w:jc w:val="both"/>
        <w:rPr>
          <w:rFonts w:ascii="Times New Roman" w:hAnsi="Times New Roman" w:cs="Times New Roman"/>
          <w:sz w:val="28"/>
          <w:szCs w:val="28"/>
          <w:lang w:val="uk-UA"/>
        </w:rPr>
      </w:pPr>
      <w:r w:rsidRPr="001254A4">
        <w:rPr>
          <w:rFonts w:ascii="Times New Roman" w:hAnsi="Times New Roman" w:cs="Times New Roman"/>
          <w:sz w:val="28"/>
          <w:szCs w:val="28"/>
          <w:lang w:val="uk-UA"/>
        </w:rPr>
        <w:t>Іран відреагував на вихід США заявою про те, що продовжить дотримуватися умов</w:t>
      </w:r>
      <w:r w:rsidR="00B118BB">
        <w:rPr>
          <w:rFonts w:ascii="Times New Roman" w:hAnsi="Times New Roman" w:cs="Times New Roman"/>
          <w:sz w:val="28"/>
          <w:szCs w:val="28"/>
          <w:lang w:val="uk-UA"/>
        </w:rPr>
        <w:t xml:space="preserve"> угоди та критикою у бік Д.</w:t>
      </w:r>
      <w:r w:rsidRPr="001254A4">
        <w:rPr>
          <w:rFonts w:ascii="Times New Roman" w:hAnsi="Times New Roman" w:cs="Times New Roman"/>
          <w:sz w:val="28"/>
          <w:szCs w:val="28"/>
          <w:lang w:val="uk-UA"/>
        </w:rPr>
        <w:t xml:space="preserve"> Трампа за його неодноразову неповагу до </w:t>
      </w:r>
      <w:r w:rsidRPr="001254A4">
        <w:rPr>
          <w:rFonts w:ascii="Times New Roman" w:hAnsi="Times New Roman" w:cs="Times New Roman"/>
          <w:sz w:val="28"/>
          <w:szCs w:val="28"/>
          <w:lang w:val="uk-UA"/>
        </w:rPr>
        <w:lastRenderedPageBreak/>
        <w:t>міжнародних договорів. Залишилися у СВПД й усі європейські сторони (</w:t>
      </w:r>
      <w:proofErr w:type="spellStart"/>
      <w:r w:rsidRPr="001254A4">
        <w:rPr>
          <w:rFonts w:ascii="Times New Roman" w:hAnsi="Times New Roman" w:cs="Times New Roman"/>
          <w:sz w:val="28"/>
          <w:szCs w:val="28"/>
          <w:lang w:val="uk-UA"/>
        </w:rPr>
        <w:t>Landler</w:t>
      </w:r>
      <w:proofErr w:type="spellEnd"/>
      <w:r w:rsidRPr="001254A4">
        <w:rPr>
          <w:rFonts w:ascii="Times New Roman" w:hAnsi="Times New Roman" w:cs="Times New Roman"/>
          <w:sz w:val="28"/>
          <w:szCs w:val="28"/>
          <w:lang w:val="uk-UA"/>
        </w:rPr>
        <w:t>, 2018).</w:t>
      </w:r>
    </w:p>
    <w:p w:rsidR="00DC4DB9" w:rsidRDefault="001254A4"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Згодом, під тиском поновлених санкцій уряд ІРІ прийняв рішення про відновлення ядерної програми у ширших масштабах. </w:t>
      </w:r>
      <w:r w:rsidRPr="001254A4">
        <w:rPr>
          <w:rFonts w:ascii="Times New Roman" w:hAnsi="Times New Roman" w:cs="Times New Roman"/>
          <w:sz w:val="28"/>
          <w:szCs w:val="28"/>
          <w:lang w:val="uk-UA"/>
        </w:rPr>
        <w:t>Поступово Іран збільшував запас збагаченого урану, підіймав рівень збагачення урану та розгортав н</w:t>
      </w:r>
      <w:r>
        <w:rPr>
          <w:rFonts w:ascii="Times New Roman" w:hAnsi="Times New Roman" w:cs="Times New Roman"/>
          <w:sz w:val="28"/>
          <w:szCs w:val="28"/>
          <w:lang w:val="uk-UA"/>
        </w:rPr>
        <w:t>ові центрифуги. Про свої дії держава повідомляла МАГАТЕ, а іранська сторона продовжувала</w:t>
      </w:r>
      <w:r w:rsidRPr="001254A4">
        <w:rPr>
          <w:rFonts w:ascii="Times New Roman" w:hAnsi="Times New Roman" w:cs="Times New Roman"/>
          <w:sz w:val="28"/>
          <w:szCs w:val="28"/>
          <w:lang w:val="uk-UA"/>
        </w:rPr>
        <w:t xml:space="preserve"> наполягати на повернення до угоди. Ситуація змінилася, коли на початку січня 2020 року Міністерство Оборони США взяло на себе відповідальність за вбивство очільника </w:t>
      </w:r>
      <w:r w:rsidR="00B118BB">
        <w:rPr>
          <w:rFonts w:ascii="Times New Roman" w:hAnsi="Times New Roman" w:cs="Times New Roman"/>
          <w:sz w:val="28"/>
          <w:szCs w:val="28"/>
          <w:lang w:val="uk-UA"/>
        </w:rPr>
        <w:t>Корпусу стражів ісламської революції (КСІР)</w:t>
      </w:r>
      <w:r w:rsidRPr="001254A4">
        <w:rPr>
          <w:rFonts w:ascii="Times New Roman" w:hAnsi="Times New Roman" w:cs="Times New Roman"/>
          <w:sz w:val="28"/>
          <w:szCs w:val="28"/>
          <w:lang w:val="uk-UA"/>
        </w:rPr>
        <w:t xml:space="preserve"> </w:t>
      </w:r>
      <w:proofErr w:type="spellStart"/>
      <w:r w:rsidRPr="001254A4">
        <w:rPr>
          <w:rFonts w:ascii="Times New Roman" w:hAnsi="Times New Roman" w:cs="Times New Roman"/>
          <w:sz w:val="28"/>
          <w:szCs w:val="28"/>
          <w:lang w:val="uk-UA"/>
        </w:rPr>
        <w:t>Касема</w:t>
      </w:r>
      <w:proofErr w:type="spellEnd"/>
      <w:r w:rsidRPr="001254A4">
        <w:rPr>
          <w:rFonts w:ascii="Times New Roman" w:hAnsi="Times New Roman" w:cs="Times New Roman"/>
          <w:sz w:val="28"/>
          <w:szCs w:val="28"/>
          <w:lang w:val="uk-UA"/>
        </w:rPr>
        <w:t xml:space="preserve"> Сулеймані. У відповідь на це Іранська </w:t>
      </w:r>
      <w:r w:rsidR="00B118BB">
        <w:rPr>
          <w:rFonts w:ascii="Times New Roman" w:hAnsi="Times New Roman" w:cs="Times New Roman"/>
          <w:sz w:val="28"/>
          <w:szCs w:val="28"/>
          <w:lang w:val="uk-UA"/>
        </w:rPr>
        <w:t>влада заявила про зняття із себе будь-яких зобов’язань за СВПД та підкреслила</w:t>
      </w:r>
      <w:r w:rsidRPr="001254A4">
        <w:rPr>
          <w:rFonts w:ascii="Times New Roman" w:hAnsi="Times New Roman" w:cs="Times New Roman"/>
          <w:sz w:val="28"/>
          <w:szCs w:val="28"/>
          <w:lang w:val="uk-UA"/>
        </w:rPr>
        <w:t xml:space="preserve"> можливість розширення ядерної програми ІРІ, якщо на це з’явиться технічна потреба (</w:t>
      </w:r>
      <w:proofErr w:type="spellStart"/>
      <w:r w:rsidRPr="001254A4">
        <w:rPr>
          <w:rFonts w:ascii="Times New Roman" w:hAnsi="Times New Roman" w:cs="Times New Roman"/>
          <w:sz w:val="28"/>
          <w:szCs w:val="28"/>
          <w:lang w:val="uk-UA"/>
        </w:rPr>
        <w:t>Davenport</w:t>
      </w:r>
      <w:proofErr w:type="spellEnd"/>
      <w:r w:rsidRPr="001254A4">
        <w:rPr>
          <w:rFonts w:ascii="Times New Roman" w:hAnsi="Times New Roman" w:cs="Times New Roman"/>
          <w:sz w:val="28"/>
          <w:szCs w:val="28"/>
          <w:lang w:val="uk-UA"/>
        </w:rPr>
        <w:t xml:space="preserve">, </w:t>
      </w:r>
      <w:proofErr w:type="spellStart"/>
      <w:r w:rsidRPr="001254A4">
        <w:rPr>
          <w:rFonts w:ascii="Times New Roman" w:hAnsi="Times New Roman" w:cs="Times New Roman"/>
          <w:sz w:val="28"/>
          <w:szCs w:val="28"/>
          <w:lang w:val="uk-UA"/>
        </w:rPr>
        <w:t>Masterson</w:t>
      </w:r>
      <w:proofErr w:type="spellEnd"/>
      <w:r w:rsidRPr="001254A4">
        <w:rPr>
          <w:rFonts w:ascii="Times New Roman" w:hAnsi="Times New Roman" w:cs="Times New Roman"/>
          <w:sz w:val="28"/>
          <w:szCs w:val="28"/>
          <w:lang w:val="uk-UA"/>
        </w:rPr>
        <w:t>; 2022).</w:t>
      </w:r>
    </w:p>
    <w:p w:rsidR="00C32BA4" w:rsidRDefault="00FA1C14"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Одною з причин активного розвитку ядерної програми та військової промисловості для Ірану є прагнення до панування у Близькосхідному регіоні. Основними суперниками держави в регіоні є Ізраїль, </w:t>
      </w:r>
      <w:r w:rsidR="00C32BA4">
        <w:rPr>
          <w:rFonts w:ascii="Times New Roman" w:hAnsi="Times New Roman" w:cs="Times New Roman"/>
          <w:sz w:val="28"/>
          <w:szCs w:val="28"/>
          <w:lang w:val="uk-UA"/>
        </w:rPr>
        <w:t>Саудівська Аравія та ОАЕ.</w:t>
      </w:r>
    </w:p>
    <w:p w:rsidR="00DC4DB9" w:rsidRDefault="00C32BA4"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Загальновідомо, що І</w:t>
      </w:r>
      <w:r w:rsidRPr="00C32BA4">
        <w:rPr>
          <w:rFonts w:ascii="Times New Roman" w:hAnsi="Times New Roman" w:cs="Times New Roman"/>
          <w:sz w:val="28"/>
          <w:szCs w:val="28"/>
          <w:lang w:val="uk-UA"/>
        </w:rPr>
        <w:t>зраїль – єдина на даний момент ядерна держава регіону має відк</w:t>
      </w:r>
      <w:r>
        <w:rPr>
          <w:rFonts w:ascii="Times New Roman" w:hAnsi="Times New Roman" w:cs="Times New Roman"/>
          <w:sz w:val="28"/>
          <w:szCs w:val="28"/>
          <w:lang w:val="uk-UA"/>
        </w:rPr>
        <w:t>рито ворожі стосунки з Іраном. Головною</w:t>
      </w:r>
      <w:r w:rsidRPr="00C32BA4">
        <w:rPr>
          <w:rFonts w:ascii="Times New Roman" w:hAnsi="Times New Roman" w:cs="Times New Roman"/>
          <w:sz w:val="28"/>
          <w:szCs w:val="28"/>
          <w:lang w:val="uk-UA"/>
        </w:rPr>
        <w:t xml:space="preserve"> причиною для цього слугують саме ядерні амбіції останнього. Основну позицію ізраїльської сторони викладено у Доктрині </w:t>
      </w:r>
      <w:proofErr w:type="spellStart"/>
      <w:r w:rsidRPr="00C32BA4">
        <w:rPr>
          <w:rFonts w:ascii="Times New Roman" w:hAnsi="Times New Roman" w:cs="Times New Roman"/>
          <w:sz w:val="28"/>
          <w:szCs w:val="28"/>
          <w:lang w:val="uk-UA"/>
        </w:rPr>
        <w:t>Бегіна</w:t>
      </w:r>
      <w:proofErr w:type="spellEnd"/>
      <w:r w:rsidRPr="00C32BA4">
        <w:rPr>
          <w:rFonts w:ascii="Times New Roman" w:hAnsi="Times New Roman" w:cs="Times New Roman"/>
          <w:sz w:val="28"/>
          <w:szCs w:val="28"/>
          <w:lang w:val="uk-UA"/>
        </w:rPr>
        <w:t>. За нею, Ізраїль блокуватиме будь-які спроби своїх ворогів отримати ядерну зброю.</w:t>
      </w:r>
      <w:r>
        <w:rPr>
          <w:rFonts w:ascii="Times New Roman" w:hAnsi="Times New Roman" w:cs="Times New Roman"/>
          <w:sz w:val="28"/>
          <w:szCs w:val="28"/>
          <w:lang w:val="uk-UA"/>
        </w:rPr>
        <w:t xml:space="preserve"> Цю доктрину також називають доктриною ізраїльського ядерного стримування.</w:t>
      </w:r>
      <w:r w:rsidRPr="00C32BA4">
        <w:rPr>
          <w:rFonts w:ascii="Times New Roman" w:hAnsi="Times New Roman" w:cs="Times New Roman"/>
          <w:sz w:val="28"/>
          <w:szCs w:val="28"/>
          <w:lang w:val="uk-UA"/>
        </w:rPr>
        <w:t xml:space="preserve"> Залишаючись вірним цьому принципу, держава, за деякими даними, вдається до вбивств провідних іранських вчених галузі, а також шпигунства, намагаючись розвідати інформацію про секретні проекти, потенційно пов’язані із розробкою ядерної бомби (</w:t>
      </w:r>
      <w:proofErr w:type="spellStart"/>
      <w:r w:rsidRPr="00C32BA4">
        <w:rPr>
          <w:rFonts w:ascii="Times New Roman" w:hAnsi="Times New Roman" w:cs="Times New Roman"/>
          <w:sz w:val="28"/>
          <w:szCs w:val="28"/>
          <w:lang w:val="uk-UA"/>
        </w:rPr>
        <w:t>Brewer</w:t>
      </w:r>
      <w:proofErr w:type="spellEnd"/>
      <w:r w:rsidRPr="00C32BA4">
        <w:rPr>
          <w:rFonts w:ascii="Times New Roman" w:hAnsi="Times New Roman" w:cs="Times New Roman"/>
          <w:sz w:val="28"/>
          <w:szCs w:val="28"/>
          <w:lang w:val="uk-UA"/>
        </w:rPr>
        <w:t>, 2021).</w:t>
      </w:r>
    </w:p>
    <w:p w:rsidR="00C32BA4" w:rsidRDefault="00C32BA4"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важливим фактором є релігійне протистояння двох держав в контексті </w:t>
      </w:r>
      <w:proofErr w:type="spellStart"/>
      <w:r>
        <w:rPr>
          <w:rFonts w:ascii="Times New Roman" w:hAnsi="Times New Roman" w:cs="Times New Roman"/>
          <w:sz w:val="28"/>
          <w:szCs w:val="28"/>
          <w:lang w:val="uk-UA"/>
        </w:rPr>
        <w:t>арабо</w:t>
      </w:r>
      <w:proofErr w:type="spellEnd"/>
      <w:r>
        <w:rPr>
          <w:rFonts w:ascii="Times New Roman" w:hAnsi="Times New Roman" w:cs="Times New Roman"/>
          <w:sz w:val="28"/>
          <w:szCs w:val="28"/>
          <w:lang w:val="uk-UA"/>
        </w:rPr>
        <w:t xml:space="preserve">-ізраїльського конфлікту. Очевидно, що ІРІ, влада в якій </w:t>
      </w:r>
      <w:r>
        <w:rPr>
          <w:rFonts w:ascii="Times New Roman" w:hAnsi="Times New Roman" w:cs="Times New Roman"/>
          <w:sz w:val="28"/>
          <w:szCs w:val="28"/>
          <w:lang w:val="uk-UA"/>
        </w:rPr>
        <w:lastRenderedPageBreak/>
        <w:t xml:space="preserve">знаходиться в руках шиїтського </w:t>
      </w:r>
      <w:r w:rsidR="00105372">
        <w:rPr>
          <w:rFonts w:ascii="Times New Roman" w:hAnsi="Times New Roman" w:cs="Times New Roman"/>
          <w:sz w:val="28"/>
          <w:szCs w:val="28"/>
          <w:lang w:val="uk-UA"/>
        </w:rPr>
        <w:t>духовенства, підтримує у конфлікті</w:t>
      </w:r>
      <w:r w:rsidR="00105372" w:rsidRPr="00105372">
        <w:rPr>
          <w:rFonts w:ascii="Times New Roman" w:hAnsi="Times New Roman" w:cs="Times New Roman"/>
          <w:sz w:val="28"/>
          <w:szCs w:val="28"/>
          <w:lang w:val="uk-UA"/>
        </w:rPr>
        <w:t xml:space="preserve"> </w:t>
      </w:r>
      <w:r w:rsidR="00105372">
        <w:rPr>
          <w:rFonts w:ascii="Times New Roman" w:hAnsi="Times New Roman" w:cs="Times New Roman"/>
          <w:sz w:val="28"/>
          <w:szCs w:val="28"/>
          <w:lang w:val="uk-UA"/>
        </w:rPr>
        <w:t>сторону Палестини</w:t>
      </w:r>
      <w:r>
        <w:rPr>
          <w:rFonts w:ascii="Times New Roman" w:hAnsi="Times New Roman" w:cs="Times New Roman"/>
          <w:sz w:val="28"/>
          <w:szCs w:val="28"/>
          <w:lang w:val="uk-UA"/>
        </w:rPr>
        <w:t xml:space="preserve">, більшість населення якої є </w:t>
      </w:r>
      <w:r w:rsidR="00105372">
        <w:rPr>
          <w:rFonts w:ascii="Times New Roman" w:hAnsi="Times New Roman" w:cs="Times New Roman"/>
          <w:sz w:val="28"/>
          <w:szCs w:val="28"/>
          <w:lang w:val="uk-UA"/>
        </w:rPr>
        <w:t>мусульманами.</w:t>
      </w:r>
    </w:p>
    <w:p w:rsidR="00105372" w:rsidRDefault="006E34E5"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Королівство Саудівська Аравія (КСА)</w:t>
      </w:r>
      <w:r w:rsidRPr="006E34E5">
        <w:rPr>
          <w:rFonts w:ascii="Times New Roman" w:hAnsi="Times New Roman" w:cs="Times New Roman"/>
          <w:sz w:val="28"/>
          <w:szCs w:val="28"/>
          <w:lang w:val="uk-UA"/>
        </w:rPr>
        <w:t xml:space="preserve"> кри</w:t>
      </w:r>
      <w:r>
        <w:rPr>
          <w:rFonts w:ascii="Times New Roman" w:hAnsi="Times New Roman" w:cs="Times New Roman"/>
          <w:sz w:val="28"/>
          <w:szCs w:val="28"/>
          <w:lang w:val="uk-UA"/>
        </w:rPr>
        <w:t>тикувала</w:t>
      </w:r>
      <w:r w:rsidRPr="006E34E5">
        <w:rPr>
          <w:rFonts w:ascii="Times New Roman" w:hAnsi="Times New Roman" w:cs="Times New Roman"/>
          <w:sz w:val="28"/>
          <w:szCs w:val="28"/>
          <w:lang w:val="uk-UA"/>
        </w:rPr>
        <w:t xml:space="preserve"> Спільний Всеосяжний План дій за недостатньо обмежуючий характер</w:t>
      </w:r>
      <w:r>
        <w:rPr>
          <w:rFonts w:ascii="Times New Roman" w:hAnsi="Times New Roman" w:cs="Times New Roman"/>
          <w:sz w:val="28"/>
          <w:szCs w:val="28"/>
          <w:lang w:val="uk-UA"/>
        </w:rPr>
        <w:t>, я</w:t>
      </w:r>
      <w:r w:rsidRPr="006E34E5">
        <w:rPr>
          <w:rFonts w:ascii="Times New Roman" w:hAnsi="Times New Roman" w:cs="Times New Roman"/>
          <w:sz w:val="28"/>
          <w:szCs w:val="28"/>
          <w:lang w:val="uk-UA"/>
        </w:rPr>
        <w:t>к і інші противники іранської ядерної програми</w:t>
      </w:r>
      <w:r>
        <w:rPr>
          <w:rFonts w:ascii="Times New Roman" w:hAnsi="Times New Roman" w:cs="Times New Roman"/>
          <w:sz w:val="28"/>
          <w:szCs w:val="28"/>
          <w:lang w:val="uk-UA"/>
        </w:rPr>
        <w:t>. Зокрема, наголошувалося</w:t>
      </w:r>
      <w:r w:rsidRPr="006E34E5">
        <w:rPr>
          <w:rFonts w:ascii="Times New Roman" w:hAnsi="Times New Roman" w:cs="Times New Roman"/>
          <w:sz w:val="28"/>
          <w:szCs w:val="28"/>
          <w:lang w:val="uk-UA"/>
        </w:rPr>
        <w:t xml:space="preserve"> на необхідності зупинення або уповільнення розвитку ракетної програми ІРІ, а також на ідеї про те, що угода не зупинить, а лише відтермінує отримання Іраном ядерної зброї, натомість даруючи час та гроші на</w:t>
      </w:r>
      <w:r>
        <w:rPr>
          <w:rFonts w:ascii="Times New Roman" w:hAnsi="Times New Roman" w:cs="Times New Roman"/>
          <w:sz w:val="28"/>
          <w:szCs w:val="28"/>
          <w:lang w:val="uk-UA"/>
        </w:rPr>
        <w:t xml:space="preserve"> її розробку. </w:t>
      </w:r>
      <w:r w:rsidRPr="006E34E5">
        <w:rPr>
          <w:rFonts w:ascii="Times New Roman" w:hAnsi="Times New Roman" w:cs="Times New Roman"/>
          <w:sz w:val="28"/>
          <w:szCs w:val="28"/>
          <w:lang w:val="uk-UA"/>
        </w:rPr>
        <w:t>Об’єднані Арабські Емірати здебільшого розділяють відношення Саудівської Аравії до Ірану та його ядерної програми. Виступаючи різко проти СВПД, обидві країни дещо втратили довіру до США у питаннях традиційної співпраці у галузі безпеки (</w:t>
      </w:r>
      <w:proofErr w:type="spellStart"/>
      <w:r w:rsidRPr="006E34E5">
        <w:rPr>
          <w:rFonts w:ascii="Times New Roman" w:hAnsi="Times New Roman" w:cs="Times New Roman"/>
          <w:sz w:val="28"/>
          <w:szCs w:val="28"/>
          <w:lang w:val="uk-UA"/>
        </w:rPr>
        <w:t>Einhorn</w:t>
      </w:r>
      <w:proofErr w:type="spellEnd"/>
      <w:r w:rsidRPr="006E34E5">
        <w:rPr>
          <w:rFonts w:ascii="Times New Roman" w:hAnsi="Times New Roman" w:cs="Times New Roman"/>
          <w:sz w:val="28"/>
          <w:szCs w:val="28"/>
          <w:lang w:val="uk-UA"/>
        </w:rPr>
        <w:t xml:space="preserve">, </w:t>
      </w:r>
      <w:proofErr w:type="spellStart"/>
      <w:r w:rsidRPr="006E34E5">
        <w:rPr>
          <w:rFonts w:ascii="Times New Roman" w:hAnsi="Times New Roman" w:cs="Times New Roman"/>
          <w:sz w:val="28"/>
          <w:szCs w:val="28"/>
          <w:lang w:val="uk-UA"/>
        </w:rPr>
        <w:t>Nephew</w:t>
      </w:r>
      <w:proofErr w:type="spellEnd"/>
      <w:r w:rsidRPr="006E34E5">
        <w:rPr>
          <w:rFonts w:ascii="Times New Roman" w:hAnsi="Times New Roman" w:cs="Times New Roman"/>
          <w:sz w:val="28"/>
          <w:szCs w:val="28"/>
          <w:lang w:val="uk-UA"/>
        </w:rPr>
        <w:t>; 2016).</w:t>
      </w:r>
      <w:r>
        <w:rPr>
          <w:rFonts w:ascii="Times New Roman" w:hAnsi="Times New Roman" w:cs="Times New Roman"/>
          <w:sz w:val="28"/>
          <w:szCs w:val="28"/>
          <w:lang w:val="uk-UA"/>
        </w:rPr>
        <w:t xml:space="preserve"> </w:t>
      </w:r>
      <w:r w:rsidRPr="006E34E5">
        <w:rPr>
          <w:rFonts w:ascii="Times New Roman" w:hAnsi="Times New Roman" w:cs="Times New Roman"/>
          <w:sz w:val="28"/>
          <w:szCs w:val="28"/>
          <w:lang w:val="uk-UA"/>
        </w:rPr>
        <w:t>Така зміна штовхає держави до збільшення власного збройного потенціалу, що може запустити ефект доміно (адже КСА та ОАЕ є одними з найпотужніших гравців Близького Сходу) та призвести до подальшої мілітаризації регіону.</w:t>
      </w:r>
    </w:p>
    <w:p w:rsidR="006E34E5" w:rsidRDefault="006E34E5"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сучасній політичній науці «колективним Заходом» вважається коаліція країн Європейського Союзу та НАТО, які зазвичай протиставляються країнам з інших політичних блоків або таким, які не поділяють західну систему цінностей. </w:t>
      </w:r>
      <w:r w:rsidR="00945C0B">
        <w:rPr>
          <w:rFonts w:ascii="Times New Roman" w:hAnsi="Times New Roman" w:cs="Times New Roman"/>
          <w:sz w:val="28"/>
          <w:szCs w:val="28"/>
          <w:lang w:val="uk-UA"/>
        </w:rPr>
        <w:t>Особливо гостро питання протистояння із Заходом постало після припинення дії Спільного Всеосяжного Плану Дій та накладення політичних та економічних санкцій.</w:t>
      </w:r>
    </w:p>
    <w:p w:rsidR="00B42AA9" w:rsidRDefault="00B42AA9" w:rsidP="00826FC9">
      <w:pPr>
        <w:spacing w:line="360" w:lineRule="auto"/>
        <w:ind w:firstLine="567"/>
        <w:jc w:val="both"/>
        <w:rPr>
          <w:rFonts w:ascii="Times New Roman" w:hAnsi="Times New Roman" w:cs="Times New Roman"/>
          <w:sz w:val="28"/>
          <w:szCs w:val="28"/>
          <w:lang w:val="uk-UA"/>
        </w:rPr>
      </w:pPr>
    </w:p>
    <w:p w:rsidR="00945C0B" w:rsidRPr="00945C0B" w:rsidRDefault="00945C0B" w:rsidP="00826FC9">
      <w:pPr>
        <w:spacing w:line="360" w:lineRule="auto"/>
        <w:ind w:firstLine="567"/>
        <w:jc w:val="both"/>
        <w:rPr>
          <w:rFonts w:ascii="Times New Roman" w:hAnsi="Times New Roman" w:cs="Times New Roman"/>
          <w:b/>
          <w:sz w:val="28"/>
          <w:szCs w:val="28"/>
          <w:lang w:val="uk-UA"/>
        </w:rPr>
      </w:pPr>
      <w:r w:rsidRPr="00945C0B">
        <w:rPr>
          <w:rFonts w:ascii="Times New Roman" w:hAnsi="Times New Roman" w:cs="Times New Roman"/>
          <w:b/>
          <w:sz w:val="28"/>
          <w:szCs w:val="28"/>
          <w:lang w:val="uk-UA"/>
        </w:rPr>
        <w:t>2.2. Конфлікт релігійних та економічних інтересів</w:t>
      </w:r>
    </w:p>
    <w:p w:rsidR="00945C0B" w:rsidRDefault="00945C0B"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описану вище теократичну форму правління, Іран часто протиставляє себе західним країнам, зокрема США, спираючись в своїй політиці на ідею, що усі дії уряду робляться на користь ісламської держави та за волею Аллаха.</w:t>
      </w:r>
    </w:p>
    <w:p w:rsidR="00B5604D" w:rsidRDefault="00B5604D"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Рівень важливості релігії для Ірану</w:t>
      </w:r>
      <w:r w:rsidR="008C2F04">
        <w:rPr>
          <w:rFonts w:ascii="Times New Roman" w:hAnsi="Times New Roman" w:cs="Times New Roman"/>
          <w:sz w:val="28"/>
          <w:szCs w:val="28"/>
          <w:lang w:val="uk-UA"/>
        </w:rPr>
        <w:t xml:space="preserve"> є зрозумілим</w:t>
      </w:r>
      <w:r>
        <w:rPr>
          <w:rFonts w:ascii="Times New Roman" w:hAnsi="Times New Roman" w:cs="Times New Roman"/>
          <w:sz w:val="28"/>
          <w:szCs w:val="28"/>
          <w:lang w:val="uk-UA"/>
        </w:rPr>
        <w:t xml:space="preserve"> з того факту, що </w:t>
      </w:r>
      <w:r w:rsidR="00945C0B">
        <w:rPr>
          <w:rFonts w:ascii="Times New Roman" w:hAnsi="Times New Roman" w:cs="Times New Roman"/>
          <w:sz w:val="28"/>
          <w:szCs w:val="28"/>
          <w:lang w:val="uk-UA"/>
        </w:rPr>
        <w:t xml:space="preserve">Конституція ІРІ починається із </w:t>
      </w:r>
      <w:r w:rsidR="00C21ECF">
        <w:rPr>
          <w:rFonts w:ascii="Times New Roman" w:hAnsi="Times New Roman" w:cs="Times New Roman"/>
          <w:sz w:val="28"/>
          <w:szCs w:val="28"/>
          <w:lang w:val="uk-UA"/>
        </w:rPr>
        <w:t xml:space="preserve">присвячення Аллаху та цитати із Корану. </w:t>
      </w:r>
      <w:r>
        <w:rPr>
          <w:rFonts w:ascii="Times New Roman" w:hAnsi="Times New Roman" w:cs="Times New Roman"/>
          <w:sz w:val="28"/>
          <w:szCs w:val="28"/>
          <w:lang w:val="uk-UA"/>
        </w:rPr>
        <w:t xml:space="preserve">Також важливо </w:t>
      </w:r>
      <w:r>
        <w:rPr>
          <w:rFonts w:ascii="Times New Roman" w:hAnsi="Times New Roman" w:cs="Times New Roman"/>
          <w:sz w:val="28"/>
          <w:szCs w:val="28"/>
          <w:lang w:val="uk-UA"/>
        </w:rPr>
        <w:lastRenderedPageBreak/>
        <w:t xml:space="preserve">відмітити, що у преамбулі цього документу чітко вказується, що влада і країні належить ісламському уряду, базується на трактуванні влади з Корану, а також має бути організована таким чином, щоб досягти головної цілі – руху </w:t>
      </w:r>
      <w:r w:rsidR="008C2F04">
        <w:rPr>
          <w:rFonts w:ascii="Times New Roman" w:hAnsi="Times New Roman" w:cs="Times New Roman"/>
          <w:sz w:val="28"/>
          <w:szCs w:val="28"/>
          <w:lang w:val="uk-UA"/>
        </w:rPr>
        <w:t>до Бога. Також згадано і той факт, що революція 1979 року сталася через публікацію попереднім режимом статті, що зневажала кліриків та (на той момент ще) Імама Хомейні (</w:t>
      </w:r>
      <w:r w:rsidR="008C2F04" w:rsidRPr="00B40456">
        <w:rPr>
          <w:rFonts w:ascii="Times New Roman" w:hAnsi="Times New Roman" w:cs="Times New Roman"/>
          <w:sz w:val="28"/>
          <w:szCs w:val="28"/>
          <w:lang w:val="uk-UA"/>
        </w:rPr>
        <w:t xml:space="preserve">The </w:t>
      </w:r>
      <w:proofErr w:type="spellStart"/>
      <w:r w:rsidR="008C2F04" w:rsidRPr="00B40456">
        <w:rPr>
          <w:rFonts w:ascii="Times New Roman" w:hAnsi="Times New Roman" w:cs="Times New Roman"/>
          <w:sz w:val="28"/>
          <w:szCs w:val="28"/>
          <w:lang w:val="uk-UA"/>
        </w:rPr>
        <w:t>Constitution</w:t>
      </w:r>
      <w:proofErr w:type="spellEnd"/>
      <w:r w:rsidR="008C2F04" w:rsidRPr="00B40456">
        <w:rPr>
          <w:rFonts w:ascii="Times New Roman" w:hAnsi="Times New Roman" w:cs="Times New Roman"/>
          <w:sz w:val="28"/>
          <w:szCs w:val="28"/>
          <w:lang w:val="uk-UA"/>
        </w:rPr>
        <w:t xml:space="preserve"> </w:t>
      </w:r>
      <w:proofErr w:type="spellStart"/>
      <w:r w:rsidR="008C2F04" w:rsidRPr="00B40456">
        <w:rPr>
          <w:rFonts w:ascii="Times New Roman" w:hAnsi="Times New Roman" w:cs="Times New Roman"/>
          <w:sz w:val="28"/>
          <w:szCs w:val="28"/>
          <w:lang w:val="uk-UA"/>
        </w:rPr>
        <w:t>of</w:t>
      </w:r>
      <w:proofErr w:type="spellEnd"/>
      <w:r w:rsidR="008C2F04" w:rsidRPr="00B40456">
        <w:rPr>
          <w:rFonts w:ascii="Times New Roman" w:hAnsi="Times New Roman" w:cs="Times New Roman"/>
          <w:sz w:val="28"/>
          <w:szCs w:val="28"/>
          <w:lang w:val="uk-UA"/>
        </w:rPr>
        <w:t xml:space="preserve"> </w:t>
      </w:r>
      <w:proofErr w:type="spellStart"/>
      <w:r w:rsidR="008C2F04" w:rsidRPr="00B40456">
        <w:rPr>
          <w:rFonts w:ascii="Times New Roman" w:hAnsi="Times New Roman" w:cs="Times New Roman"/>
          <w:sz w:val="28"/>
          <w:szCs w:val="28"/>
          <w:lang w:val="uk-UA"/>
        </w:rPr>
        <w:t>the</w:t>
      </w:r>
      <w:proofErr w:type="spellEnd"/>
      <w:r w:rsidR="008C2F04" w:rsidRPr="00B40456">
        <w:rPr>
          <w:rFonts w:ascii="Times New Roman" w:hAnsi="Times New Roman" w:cs="Times New Roman"/>
          <w:sz w:val="28"/>
          <w:szCs w:val="28"/>
          <w:lang w:val="uk-UA"/>
        </w:rPr>
        <w:t xml:space="preserve"> </w:t>
      </w:r>
      <w:proofErr w:type="spellStart"/>
      <w:r w:rsidR="008C2F04" w:rsidRPr="00B40456">
        <w:rPr>
          <w:rFonts w:ascii="Times New Roman" w:hAnsi="Times New Roman" w:cs="Times New Roman"/>
          <w:sz w:val="28"/>
          <w:szCs w:val="28"/>
          <w:lang w:val="uk-UA"/>
        </w:rPr>
        <w:t>Islamic</w:t>
      </w:r>
      <w:proofErr w:type="spellEnd"/>
      <w:r w:rsidR="008C2F04" w:rsidRPr="00B40456">
        <w:rPr>
          <w:rFonts w:ascii="Times New Roman" w:hAnsi="Times New Roman" w:cs="Times New Roman"/>
          <w:sz w:val="28"/>
          <w:szCs w:val="28"/>
          <w:lang w:val="uk-UA"/>
        </w:rPr>
        <w:t xml:space="preserve"> </w:t>
      </w:r>
      <w:proofErr w:type="spellStart"/>
      <w:r w:rsidR="008C2F04" w:rsidRPr="00B40456">
        <w:rPr>
          <w:rFonts w:ascii="Times New Roman" w:hAnsi="Times New Roman" w:cs="Times New Roman"/>
          <w:sz w:val="28"/>
          <w:szCs w:val="28"/>
          <w:lang w:val="uk-UA"/>
        </w:rPr>
        <w:t>Republic</w:t>
      </w:r>
      <w:proofErr w:type="spellEnd"/>
      <w:r w:rsidR="008C2F04" w:rsidRPr="00B40456">
        <w:rPr>
          <w:rFonts w:ascii="Times New Roman" w:hAnsi="Times New Roman" w:cs="Times New Roman"/>
          <w:sz w:val="28"/>
          <w:szCs w:val="28"/>
          <w:lang w:val="uk-UA"/>
        </w:rPr>
        <w:t xml:space="preserve"> </w:t>
      </w:r>
      <w:proofErr w:type="spellStart"/>
      <w:r w:rsidR="008C2F04" w:rsidRPr="00B40456">
        <w:rPr>
          <w:rFonts w:ascii="Times New Roman" w:hAnsi="Times New Roman" w:cs="Times New Roman"/>
          <w:sz w:val="28"/>
          <w:szCs w:val="28"/>
          <w:lang w:val="uk-UA"/>
        </w:rPr>
        <w:t>of</w:t>
      </w:r>
      <w:proofErr w:type="spellEnd"/>
      <w:r w:rsidR="008C2F04" w:rsidRPr="00B40456">
        <w:rPr>
          <w:rFonts w:ascii="Times New Roman" w:hAnsi="Times New Roman" w:cs="Times New Roman"/>
          <w:sz w:val="28"/>
          <w:szCs w:val="28"/>
          <w:lang w:val="uk-UA"/>
        </w:rPr>
        <w:t xml:space="preserve"> </w:t>
      </w:r>
      <w:proofErr w:type="spellStart"/>
      <w:r w:rsidR="008C2F04" w:rsidRPr="00B40456">
        <w:rPr>
          <w:rFonts w:ascii="Times New Roman" w:hAnsi="Times New Roman" w:cs="Times New Roman"/>
          <w:sz w:val="28"/>
          <w:szCs w:val="28"/>
          <w:lang w:val="uk-UA"/>
        </w:rPr>
        <w:t>Iran</w:t>
      </w:r>
      <w:proofErr w:type="spellEnd"/>
      <w:r w:rsidR="008C2F04">
        <w:rPr>
          <w:rFonts w:ascii="Times New Roman" w:hAnsi="Times New Roman" w:cs="Times New Roman"/>
          <w:sz w:val="28"/>
          <w:szCs w:val="28"/>
          <w:lang w:val="uk-UA"/>
        </w:rPr>
        <w:t>, 1989).</w:t>
      </w:r>
    </w:p>
    <w:p w:rsidR="005F420D" w:rsidRDefault="008C2F04"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Навіть у питаннях ядерної програми остаточне рішення зали</w:t>
      </w:r>
      <w:r w:rsidR="005F420D">
        <w:rPr>
          <w:rFonts w:ascii="Times New Roman" w:hAnsi="Times New Roman" w:cs="Times New Roman"/>
          <w:sz w:val="28"/>
          <w:szCs w:val="28"/>
          <w:lang w:val="uk-UA"/>
        </w:rPr>
        <w:t xml:space="preserve">шається за аятолою. </w:t>
      </w:r>
      <w:r w:rsidR="00E20188" w:rsidRPr="00E20188">
        <w:rPr>
          <w:rFonts w:ascii="Times New Roman" w:hAnsi="Times New Roman" w:cs="Times New Roman"/>
          <w:sz w:val="28"/>
          <w:szCs w:val="28"/>
          <w:lang w:val="uk-UA"/>
        </w:rPr>
        <w:t xml:space="preserve">Духовний лідер країни вважав, що використання ядерної та </w:t>
      </w:r>
      <w:r w:rsidR="00E20188">
        <w:rPr>
          <w:rFonts w:ascii="Times New Roman" w:hAnsi="Times New Roman" w:cs="Times New Roman"/>
          <w:sz w:val="28"/>
          <w:szCs w:val="28"/>
          <w:lang w:val="uk-UA"/>
        </w:rPr>
        <w:t>загалом зброї масового ураження</w:t>
      </w:r>
      <w:r w:rsidR="005F420D">
        <w:rPr>
          <w:rFonts w:ascii="Times New Roman" w:hAnsi="Times New Roman" w:cs="Times New Roman"/>
          <w:sz w:val="28"/>
          <w:szCs w:val="28"/>
          <w:lang w:val="uk-UA"/>
        </w:rPr>
        <w:t xml:space="preserve"> навіть під час джихаду</w:t>
      </w:r>
      <w:r w:rsidR="00E20188" w:rsidRPr="00E20188">
        <w:rPr>
          <w:rFonts w:ascii="Times New Roman" w:hAnsi="Times New Roman" w:cs="Times New Roman"/>
          <w:sz w:val="28"/>
          <w:szCs w:val="28"/>
          <w:lang w:val="uk-UA"/>
        </w:rPr>
        <w:t xml:space="preserve"> суперечить ісламській вірі</w:t>
      </w:r>
      <w:r w:rsidR="005F420D">
        <w:rPr>
          <w:rFonts w:ascii="Times New Roman" w:hAnsi="Times New Roman" w:cs="Times New Roman"/>
          <w:sz w:val="28"/>
          <w:szCs w:val="28"/>
          <w:lang w:val="uk-UA"/>
        </w:rPr>
        <w:t xml:space="preserve">. </w:t>
      </w:r>
      <w:r w:rsidR="00E20188">
        <w:rPr>
          <w:rFonts w:ascii="Times New Roman" w:hAnsi="Times New Roman" w:cs="Times New Roman"/>
          <w:sz w:val="28"/>
          <w:szCs w:val="28"/>
          <w:lang w:val="uk-UA"/>
        </w:rPr>
        <w:t xml:space="preserve"> </w:t>
      </w:r>
      <w:r w:rsidR="005F420D">
        <w:rPr>
          <w:rFonts w:ascii="Times New Roman" w:hAnsi="Times New Roman" w:cs="Times New Roman"/>
          <w:sz w:val="28"/>
          <w:szCs w:val="28"/>
          <w:lang w:val="uk-UA"/>
        </w:rPr>
        <w:t xml:space="preserve">Стосовно трактування терміну «джихад» ведуться дискусії. Л. І. </w:t>
      </w:r>
      <w:proofErr w:type="spellStart"/>
      <w:r w:rsidR="005F420D">
        <w:rPr>
          <w:rFonts w:ascii="Times New Roman" w:hAnsi="Times New Roman" w:cs="Times New Roman"/>
          <w:sz w:val="28"/>
          <w:szCs w:val="28"/>
          <w:lang w:val="uk-UA"/>
        </w:rPr>
        <w:t>Абдо-Ясінська</w:t>
      </w:r>
      <w:proofErr w:type="spellEnd"/>
      <w:r w:rsidR="005F420D">
        <w:rPr>
          <w:rFonts w:ascii="Times New Roman" w:hAnsi="Times New Roman" w:cs="Times New Roman"/>
          <w:sz w:val="28"/>
          <w:szCs w:val="28"/>
          <w:lang w:val="uk-UA"/>
        </w:rPr>
        <w:t xml:space="preserve"> зазначає:</w:t>
      </w:r>
    </w:p>
    <w:p w:rsidR="005F420D" w:rsidRDefault="005F420D" w:rsidP="006F0A75">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5F420D">
        <w:rPr>
          <w:rFonts w:ascii="Times New Roman" w:hAnsi="Times New Roman" w:cs="Times New Roman"/>
          <w:sz w:val="28"/>
          <w:szCs w:val="28"/>
          <w:lang w:val="uk-UA"/>
        </w:rPr>
        <w:t>лово «джихад» нерідко перекладається як «священна війна»,</w:t>
      </w:r>
      <w:r>
        <w:rPr>
          <w:rFonts w:ascii="Times New Roman" w:hAnsi="Times New Roman" w:cs="Times New Roman"/>
          <w:sz w:val="28"/>
          <w:szCs w:val="28"/>
          <w:lang w:val="uk-UA"/>
        </w:rPr>
        <w:t xml:space="preserve"> що не є правильним, оскільки </w:t>
      </w:r>
      <w:r w:rsidRPr="005F420D">
        <w:rPr>
          <w:rFonts w:ascii="Times New Roman" w:hAnsi="Times New Roman" w:cs="Times New Roman"/>
          <w:sz w:val="28"/>
          <w:szCs w:val="28"/>
          <w:lang w:val="uk-UA"/>
        </w:rPr>
        <w:t>арабській мові воно</w:t>
      </w:r>
      <w:r>
        <w:rPr>
          <w:rFonts w:ascii="Times New Roman" w:hAnsi="Times New Roman" w:cs="Times New Roman"/>
          <w:sz w:val="28"/>
          <w:szCs w:val="28"/>
          <w:lang w:val="uk-UA"/>
        </w:rPr>
        <w:t xml:space="preserve"> означає «зусилля», а отже, під </w:t>
      </w:r>
      <w:r w:rsidRPr="005F420D">
        <w:rPr>
          <w:rFonts w:ascii="Times New Roman" w:hAnsi="Times New Roman" w:cs="Times New Roman"/>
          <w:sz w:val="28"/>
          <w:szCs w:val="28"/>
          <w:lang w:val="uk-UA"/>
        </w:rPr>
        <w:t>ни</w:t>
      </w:r>
      <w:r>
        <w:rPr>
          <w:rFonts w:ascii="Times New Roman" w:hAnsi="Times New Roman" w:cs="Times New Roman"/>
          <w:sz w:val="28"/>
          <w:szCs w:val="28"/>
          <w:lang w:val="uk-UA"/>
        </w:rPr>
        <w:t xml:space="preserve">м слід розуміти докладання усіх </w:t>
      </w:r>
      <w:r w:rsidRPr="005F420D">
        <w:rPr>
          <w:rFonts w:ascii="Times New Roman" w:hAnsi="Times New Roman" w:cs="Times New Roman"/>
          <w:sz w:val="28"/>
          <w:szCs w:val="28"/>
          <w:lang w:val="uk-UA"/>
        </w:rPr>
        <w:t>зусиль на шляху Аллаха для поширення віри у нього.</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Абдо-Ясінська</w:t>
      </w:r>
      <w:proofErr w:type="spellEnd"/>
      <w:r>
        <w:rPr>
          <w:rFonts w:ascii="Times New Roman" w:hAnsi="Times New Roman" w:cs="Times New Roman"/>
          <w:sz w:val="28"/>
          <w:szCs w:val="28"/>
          <w:lang w:val="uk-UA"/>
        </w:rPr>
        <w:t>, 2011)</w:t>
      </w:r>
    </w:p>
    <w:p w:rsidR="005F420D" w:rsidRPr="005E2A9D" w:rsidRDefault="005F420D" w:rsidP="00826FC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Проте </w:t>
      </w:r>
      <w:r w:rsidR="00017781">
        <w:rPr>
          <w:rFonts w:ascii="Times New Roman" w:hAnsi="Times New Roman" w:cs="Times New Roman"/>
          <w:sz w:val="28"/>
          <w:szCs w:val="28"/>
          <w:lang w:val="uk-UA"/>
        </w:rPr>
        <w:t xml:space="preserve">у сучасній історіографії та політичній науці прийнято вважати джихад саме «священною війною», адже саме такий сенс вкладають в нього представники держав із мусульманською більшістю у населенні, розпочинаючи певні військові операції. Також радикальні ісламські фундаменталісти часто називають джихадом військові дії проти невірних </w:t>
      </w:r>
      <w:r w:rsidR="00017781" w:rsidRPr="00017781">
        <w:rPr>
          <w:rFonts w:ascii="Times New Roman" w:hAnsi="Times New Roman" w:cs="Times New Roman"/>
          <w:sz w:val="28"/>
          <w:szCs w:val="28"/>
          <w:lang w:val="uk-UA"/>
        </w:rPr>
        <w:t>(</w:t>
      </w:r>
      <w:proofErr w:type="spellStart"/>
      <w:r w:rsidR="00017781" w:rsidRPr="00017781">
        <w:rPr>
          <w:rFonts w:ascii="Times New Roman" w:hAnsi="Times New Roman" w:cs="Times New Roman"/>
          <w:sz w:val="28"/>
          <w:szCs w:val="28"/>
          <w:lang w:val="uk-UA"/>
        </w:rPr>
        <w:t>Абдо-Ясінська</w:t>
      </w:r>
      <w:proofErr w:type="spellEnd"/>
      <w:r w:rsidR="00017781" w:rsidRPr="00017781">
        <w:rPr>
          <w:rFonts w:ascii="Times New Roman" w:hAnsi="Times New Roman" w:cs="Times New Roman"/>
          <w:sz w:val="28"/>
          <w:szCs w:val="28"/>
          <w:lang w:val="uk-UA"/>
        </w:rPr>
        <w:t>, 2011)</w:t>
      </w:r>
      <w:r w:rsidR="00017781">
        <w:rPr>
          <w:rFonts w:ascii="Times New Roman" w:hAnsi="Times New Roman" w:cs="Times New Roman"/>
          <w:sz w:val="28"/>
          <w:szCs w:val="28"/>
          <w:lang w:val="uk-UA"/>
        </w:rPr>
        <w:t>. Наприклад, у 70х роках ХХ століття ісламська організація «Брати-</w:t>
      </w:r>
      <w:proofErr w:type="spellStart"/>
      <w:r w:rsidR="00017781">
        <w:rPr>
          <w:rFonts w:ascii="Times New Roman" w:hAnsi="Times New Roman" w:cs="Times New Roman"/>
          <w:sz w:val="28"/>
          <w:szCs w:val="28"/>
          <w:lang w:val="uk-UA"/>
        </w:rPr>
        <w:t>мусульмати</w:t>
      </w:r>
      <w:proofErr w:type="spellEnd"/>
      <w:r w:rsidR="00017781">
        <w:rPr>
          <w:rFonts w:ascii="Times New Roman" w:hAnsi="Times New Roman" w:cs="Times New Roman"/>
          <w:sz w:val="28"/>
          <w:szCs w:val="28"/>
          <w:lang w:val="uk-UA"/>
        </w:rPr>
        <w:t>» закликала до джи</w:t>
      </w:r>
      <w:r w:rsidR="001D215B">
        <w:rPr>
          <w:rFonts w:ascii="Times New Roman" w:hAnsi="Times New Roman" w:cs="Times New Roman"/>
          <w:sz w:val="28"/>
          <w:szCs w:val="28"/>
          <w:lang w:val="uk-UA"/>
        </w:rPr>
        <w:t xml:space="preserve">хаду проти Ізраїлю через окупацію ним територій Палестини підчас Шестиденної війни (Завада, </w:t>
      </w:r>
      <w:proofErr w:type="spellStart"/>
      <w:r w:rsidR="001D215B">
        <w:rPr>
          <w:rFonts w:ascii="Times New Roman" w:hAnsi="Times New Roman" w:cs="Times New Roman"/>
          <w:sz w:val="28"/>
          <w:szCs w:val="28"/>
          <w:lang w:val="uk-UA"/>
        </w:rPr>
        <w:t>Тишкун</w:t>
      </w:r>
      <w:proofErr w:type="spellEnd"/>
      <w:r w:rsidR="001D215B">
        <w:rPr>
          <w:rFonts w:ascii="Times New Roman" w:hAnsi="Times New Roman" w:cs="Times New Roman"/>
          <w:sz w:val="28"/>
          <w:szCs w:val="28"/>
          <w:lang w:val="uk-UA"/>
        </w:rPr>
        <w:t>, 2024).</w:t>
      </w:r>
    </w:p>
    <w:p w:rsidR="00736E8F" w:rsidRDefault="001D215B"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2012 році аятола Алі Хаменеї випустив </w:t>
      </w:r>
      <w:proofErr w:type="spellStart"/>
      <w:r>
        <w:rPr>
          <w:rFonts w:ascii="Times New Roman" w:hAnsi="Times New Roman" w:cs="Times New Roman"/>
          <w:sz w:val="28"/>
          <w:szCs w:val="28"/>
          <w:lang w:val="uk-UA"/>
        </w:rPr>
        <w:t>фетву</w:t>
      </w:r>
      <w:proofErr w:type="spellEnd"/>
      <w:r>
        <w:rPr>
          <w:rFonts w:ascii="Times New Roman" w:hAnsi="Times New Roman" w:cs="Times New Roman"/>
          <w:sz w:val="28"/>
          <w:szCs w:val="28"/>
          <w:lang w:val="uk-UA"/>
        </w:rPr>
        <w:t xml:space="preserve"> (релігійну постанову</w:t>
      </w:r>
      <w:r w:rsidR="00736E8F">
        <w:rPr>
          <w:rFonts w:ascii="Times New Roman" w:hAnsi="Times New Roman" w:cs="Times New Roman"/>
          <w:sz w:val="28"/>
          <w:szCs w:val="28"/>
          <w:lang w:val="uk-UA"/>
        </w:rPr>
        <w:t>)</w:t>
      </w:r>
      <w:r>
        <w:rPr>
          <w:rFonts w:ascii="Times New Roman" w:hAnsi="Times New Roman" w:cs="Times New Roman"/>
          <w:sz w:val="28"/>
          <w:szCs w:val="28"/>
          <w:lang w:val="uk-UA"/>
        </w:rPr>
        <w:t xml:space="preserve"> проти використання зброї масового ураження</w:t>
      </w:r>
      <w:r w:rsidR="00736E8F">
        <w:rPr>
          <w:rFonts w:ascii="Times New Roman" w:hAnsi="Times New Roman" w:cs="Times New Roman"/>
          <w:sz w:val="28"/>
          <w:szCs w:val="28"/>
          <w:lang w:val="uk-UA"/>
        </w:rPr>
        <w:t xml:space="preserve"> (ЗМУ)</w:t>
      </w:r>
      <w:r>
        <w:rPr>
          <w:rFonts w:ascii="Times New Roman" w:hAnsi="Times New Roman" w:cs="Times New Roman"/>
          <w:sz w:val="28"/>
          <w:szCs w:val="28"/>
          <w:lang w:val="uk-UA"/>
        </w:rPr>
        <w:t xml:space="preserve"> та</w:t>
      </w:r>
      <w:r w:rsidR="00736E8F">
        <w:rPr>
          <w:rFonts w:ascii="Times New Roman" w:hAnsi="Times New Roman" w:cs="Times New Roman"/>
          <w:sz w:val="28"/>
          <w:szCs w:val="28"/>
          <w:lang w:val="uk-UA"/>
        </w:rPr>
        <w:t xml:space="preserve"> особливо</w:t>
      </w:r>
      <w:r>
        <w:rPr>
          <w:rFonts w:ascii="Times New Roman" w:hAnsi="Times New Roman" w:cs="Times New Roman"/>
          <w:sz w:val="28"/>
          <w:szCs w:val="28"/>
          <w:lang w:val="uk-UA"/>
        </w:rPr>
        <w:t xml:space="preserve"> ядерної </w:t>
      </w:r>
      <w:r w:rsidR="00736E8F">
        <w:rPr>
          <w:rFonts w:ascii="Times New Roman" w:hAnsi="Times New Roman" w:cs="Times New Roman"/>
          <w:sz w:val="28"/>
          <w:szCs w:val="28"/>
          <w:lang w:val="uk-UA"/>
        </w:rPr>
        <w:t xml:space="preserve">зброї. Деякі дослідники вважають, що через те, що </w:t>
      </w:r>
      <w:proofErr w:type="spellStart"/>
      <w:r w:rsidR="00736E8F">
        <w:rPr>
          <w:rFonts w:ascii="Times New Roman" w:hAnsi="Times New Roman" w:cs="Times New Roman"/>
          <w:sz w:val="28"/>
          <w:szCs w:val="28"/>
          <w:lang w:val="uk-UA"/>
        </w:rPr>
        <w:t>фетви</w:t>
      </w:r>
      <w:proofErr w:type="spellEnd"/>
      <w:r w:rsidR="00736E8F">
        <w:rPr>
          <w:rFonts w:ascii="Times New Roman" w:hAnsi="Times New Roman" w:cs="Times New Roman"/>
          <w:sz w:val="28"/>
          <w:szCs w:val="28"/>
          <w:lang w:val="uk-UA"/>
        </w:rPr>
        <w:t xml:space="preserve"> засновуються на чистих ісламських </w:t>
      </w:r>
      <w:proofErr w:type="spellStart"/>
      <w:r w:rsidR="00736E8F">
        <w:rPr>
          <w:rFonts w:ascii="Times New Roman" w:hAnsi="Times New Roman" w:cs="Times New Roman"/>
          <w:sz w:val="28"/>
          <w:szCs w:val="28"/>
          <w:lang w:val="uk-UA"/>
        </w:rPr>
        <w:t>вченнях</w:t>
      </w:r>
      <w:proofErr w:type="spellEnd"/>
      <w:r w:rsidR="00736E8F">
        <w:rPr>
          <w:rFonts w:ascii="Times New Roman" w:hAnsi="Times New Roman" w:cs="Times New Roman"/>
          <w:sz w:val="28"/>
          <w:szCs w:val="28"/>
          <w:lang w:val="uk-UA"/>
        </w:rPr>
        <w:t>, вони вказують на відданість заборони ЗМУ, і,  більш того, така відданість є одноголосною (серед влади країни) та безумовною (</w:t>
      </w:r>
      <w:proofErr w:type="spellStart"/>
      <w:r w:rsidR="00736E8F" w:rsidRPr="00736E8F">
        <w:rPr>
          <w:rFonts w:ascii="Times New Roman" w:hAnsi="Times New Roman" w:cs="Times New Roman"/>
          <w:sz w:val="28"/>
          <w:szCs w:val="28"/>
          <w:lang w:val="uk-UA"/>
        </w:rPr>
        <w:t>Sirjani</w:t>
      </w:r>
      <w:proofErr w:type="spellEnd"/>
      <w:r w:rsidR="00736E8F">
        <w:rPr>
          <w:rFonts w:ascii="Times New Roman" w:hAnsi="Times New Roman" w:cs="Times New Roman"/>
          <w:sz w:val="28"/>
          <w:szCs w:val="28"/>
          <w:lang w:val="uk-UA"/>
        </w:rPr>
        <w:t xml:space="preserve">, 2013). Доказом такої відданості можуть слугувати дії ІРІ, згадані вище, щодо дотримання СВПД навіть </w:t>
      </w:r>
      <w:r w:rsidR="00736E8F">
        <w:rPr>
          <w:rFonts w:ascii="Times New Roman" w:hAnsi="Times New Roman" w:cs="Times New Roman"/>
          <w:sz w:val="28"/>
          <w:szCs w:val="28"/>
          <w:lang w:val="uk-UA"/>
        </w:rPr>
        <w:lastRenderedPageBreak/>
        <w:t>після однобічного виходу США з договору, допуску інспекторів МАГАТЕ на свої ядерні об’єкти тощо.</w:t>
      </w:r>
    </w:p>
    <w:p w:rsidR="00E10E37" w:rsidRDefault="00736E8F"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Економічні інтереси також грають важливу рол</w:t>
      </w:r>
      <w:r w:rsidR="005E2A9D">
        <w:rPr>
          <w:rFonts w:ascii="Times New Roman" w:hAnsi="Times New Roman" w:cs="Times New Roman"/>
          <w:sz w:val="28"/>
          <w:szCs w:val="28"/>
          <w:lang w:val="uk-UA"/>
        </w:rPr>
        <w:t>ь у формуванні політики Ірану. Важливу роль у збагаченні країни відіграє видобуток та продаж нафти</w:t>
      </w:r>
      <w:r w:rsidR="005E2A9D" w:rsidRPr="005E2A9D">
        <w:rPr>
          <w:rFonts w:ascii="Times New Roman" w:hAnsi="Times New Roman" w:cs="Times New Roman"/>
          <w:sz w:val="28"/>
          <w:szCs w:val="28"/>
        </w:rPr>
        <w:t xml:space="preserve"> </w:t>
      </w:r>
      <w:r w:rsidR="005E2A9D">
        <w:rPr>
          <w:rFonts w:ascii="Times New Roman" w:hAnsi="Times New Roman" w:cs="Times New Roman"/>
          <w:sz w:val="28"/>
          <w:szCs w:val="28"/>
          <w:lang w:val="uk-UA"/>
        </w:rPr>
        <w:t xml:space="preserve">та природного газу. За даними Міжнародного валютного фонду (МВФ) у 2023 році ІРІ входила </w:t>
      </w:r>
      <w:r w:rsidR="00944875">
        <w:rPr>
          <w:rFonts w:ascii="Times New Roman" w:hAnsi="Times New Roman" w:cs="Times New Roman"/>
          <w:sz w:val="28"/>
          <w:szCs w:val="28"/>
          <w:lang w:val="uk-UA"/>
        </w:rPr>
        <w:t xml:space="preserve">у топ-3 країн-виробників сирої нафти та газу </w:t>
      </w:r>
      <w:r w:rsidR="00B95513">
        <w:rPr>
          <w:rFonts w:ascii="Times New Roman" w:hAnsi="Times New Roman" w:cs="Times New Roman"/>
          <w:sz w:val="28"/>
          <w:szCs w:val="28"/>
          <w:lang w:val="uk-UA"/>
        </w:rPr>
        <w:t>серед країн Близького Сходу та Центральної Азії (</w:t>
      </w:r>
      <w:r w:rsidR="00B95513">
        <w:rPr>
          <w:rFonts w:ascii="Times New Roman" w:hAnsi="Times New Roman" w:cs="Times New Roman"/>
          <w:sz w:val="28"/>
          <w:szCs w:val="28"/>
          <w:lang w:val="en-US"/>
        </w:rPr>
        <w:t>IMF</w:t>
      </w:r>
      <w:r w:rsidR="00B95513" w:rsidRPr="00B95513">
        <w:rPr>
          <w:rFonts w:ascii="Times New Roman" w:hAnsi="Times New Roman" w:cs="Times New Roman"/>
          <w:sz w:val="28"/>
          <w:szCs w:val="28"/>
        </w:rPr>
        <w:t xml:space="preserve">, 2024). </w:t>
      </w:r>
      <w:r w:rsidR="00706685" w:rsidRPr="00706685">
        <w:rPr>
          <w:rFonts w:ascii="Times New Roman" w:hAnsi="Times New Roman" w:cs="Times New Roman"/>
          <w:sz w:val="28"/>
          <w:szCs w:val="28"/>
          <w:lang w:val="uk-UA"/>
        </w:rPr>
        <w:t>На думку багатьох експертів, для досягнення першості</w:t>
      </w:r>
      <w:r w:rsidR="00706685">
        <w:rPr>
          <w:rFonts w:ascii="Times New Roman" w:hAnsi="Times New Roman" w:cs="Times New Roman"/>
          <w:sz w:val="28"/>
          <w:szCs w:val="28"/>
          <w:lang w:val="uk-UA"/>
        </w:rPr>
        <w:t xml:space="preserve"> у цій сфері Іран</w:t>
      </w:r>
      <w:r w:rsidR="00706685" w:rsidRPr="00706685">
        <w:rPr>
          <w:rFonts w:ascii="Times New Roman" w:hAnsi="Times New Roman" w:cs="Times New Roman"/>
          <w:sz w:val="28"/>
          <w:szCs w:val="28"/>
          <w:lang w:val="uk-UA"/>
        </w:rPr>
        <w:t xml:space="preserve"> може використати вихід до Червоного моря та Баб-ел</w:t>
      </w:r>
      <w:r w:rsidR="00706685">
        <w:rPr>
          <w:rFonts w:ascii="Times New Roman" w:hAnsi="Times New Roman" w:cs="Times New Roman"/>
          <w:sz w:val="28"/>
          <w:szCs w:val="28"/>
          <w:lang w:val="uk-UA"/>
        </w:rPr>
        <w:t>ь-</w:t>
      </w:r>
      <w:proofErr w:type="spellStart"/>
      <w:r w:rsidR="00706685">
        <w:rPr>
          <w:rFonts w:ascii="Times New Roman" w:hAnsi="Times New Roman" w:cs="Times New Roman"/>
          <w:sz w:val="28"/>
          <w:szCs w:val="28"/>
          <w:lang w:val="uk-UA"/>
        </w:rPr>
        <w:t>Мандебської</w:t>
      </w:r>
      <w:proofErr w:type="spellEnd"/>
      <w:r w:rsidR="00706685">
        <w:rPr>
          <w:rFonts w:ascii="Times New Roman" w:hAnsi="Times New Roman" w:cs="Times New Roman"/>
          <w:sz w:val="28"/>
          <w:szCs w:val="28"/>
          <w:lang w:val="uk-UA"/>
        </w:rPr>
        <w:t xml:space="preserve"> протоки, через які</w:t>
      </w:r>
      <w:r w:rsidR="00706685" w:rsidRPr="00706685">
        <w:rPr>
          <w:rFonts w:ascii="Times New Roman" w:hAnsi="Times New Roman" w:cs="Times New Roman"/>
          <w:sz w:val="28"/>
          <w:szCs w:val="28"/>
          <w:lang w:val="uk-UA"/>
        </w:rPr>
        <w:t xml:space="preserve"> проходять зн</w:t>
      </w:r>
      <w:r w:rsidR="00706685">
        <w:rPr>
          <w:rFonts w:ascii="Times New Roman" w:hAnsi="Times New Roman" w:cs="Times New Roman"/>
          <w:sz w:val="28"/>
          <w:szCs w:val="28"/>
          <w:lang w:val="uk-UA"/>
        </w:rPr>
        <w:t>ачущі транзитні потоки нафти. Таку ціль</w:t>
      </w:r>
      <w:r w:rsidR="00706685" w:rsidRPr="00706685">
        <w:rPr>
          <w:rFonts w:ascii="Times New Roman" w:hAnsi="Times New Roman" w:cs="Times New Roman"/>
          <w:sz w:val="28"/>
          <w:szCs w:val="28"/>
          <w:lang w:val="uk-UA"/>
        </w:rPr>
        <w:t xml:space="preserve"> можна назвати одною з причин підтримки</w:t>
      </w:r>
      <w:r w:rsidR="00706685">
        <w:rPr>
          <w:rFonts w:ascii="Times New Roman" w:hAnsi="Times New Roman" w:cs="Times New Roman"/>
          <w:sz w:val="28"/>
          <w:szCs w:val="28"/>
          <w:lang w:val="uk-UA"/>
        </w:rPr>
        <w:t xml:space="preserve"> Іраном шиїтського угрупування </w:t>
      </w:r>
      <w:proofErr w:type="spellStart"/>
      <w:r w:rsidR="00706685">
        <w:rPr>
          <w:rFonts w:ascii="Times New Roman" w:hAnsi="Times New Roman" w:cs="Times New Roman"/>
          <w:sz w:val="28"/>
          <w:szCs w:val="28"/>
          <w:lang w:val="uk-UA"/>
        </w:rPr>
        <w:t>х</w:t>
      </w:r>
      <w:r w:rsidR="00706685" w:rsidRPr="00706685">
        <w:rPr>
          <w:rFonts w:ascii="Times New Roman" w:hAnsi="Times New Roman" w:cs="Times New Roman"/>
          <w:sz w:val="28"/>
          <w:szCs w:val="28"/>
          <w:lang w:val="uk-UA"/>
        </w:rPr>
        <w:t>уситів</w:t>
      </w:r>
      <w:proofErr w:type="spellEnd"/>
      <w:r w:rsidR="00706685" w:rsidRPr="00706685">
        <w:rPr>
          <w:rFonts w:ascii="Times New Roman" w:hAnsi="Times New Roman" w:cs="Times New Roman"/>
          <w:sz w:val="28"/>
          <w:szCs w:val="28"/>
          <w:lang w:val="uk-UA"/>
        </w:rPr>
        <w:t xml:space="preserve"> в Ємені (Завада, 2018).</w:t>
      </w:r>
    </w:p>
    <w:p w:rsidR="00706685" w:rsidRDefault="00706685" w:rsidP="00826FC9">
      <w:pPr>
        <w:spacing w:line="360" w:lineRule="auto"/>
        <w:ind w:left="567"/>
        <w:jc w:val="both"/>
        <w:rPr>
          <w:rFonts w:ascii="Times New Roman" w:hAnsi="Times New Roman" w:cs="Times New Roman"/>
          <w:sz w:val="28"/>
          <w:szCs w:val="28"/>
          <w:lang w:val="uk-UA"/>
        </w:rPr>
      </w:pPr>
      <w:proofErr w:type="spellStart"/>
      <w:r w:rsidRPr="00706685">
        <w:rPr>
          <w:rFonts w:ascii="Times New Roman" w:hAnsi="Times New Roman" w:cs="Times New Roman"/>
          <w:sz w:val="28"/>
          <w:szCs w:val="28"/>
          <w:lang w:val="uk-UA"/>
        </w:rPr>
        <w:t>Хусити</w:t>
      </w:r>
      <w:proofErr w:type="spellEnd"/>
      <w:r w:rsidRPr="00706685">
        <w:rPr>
          <w:rFonts w:ascii="Times New Roman" w:hAnsi="Times New Roman" w:cs="Times New Roman"/>
          <w:sz w:val="28"/>
          <w:szCs w:val="28"/>
          <w:lang w:val="uk-UA"/>
        </w:rPr>
        <w:t xml:space="preserve"> - це озброєне угруповання в Ємені, яке представляє мусульманську меншість шиїтів країни - </w:t>
      </w:r>
      <w:proofErr w:type="spellStart"/>
      <w:r w:rsidRPr="00706685">
        <w:rPr>
          <w:rFonts w:ascii="Times New Roman" w:hAnsi="Times New Roman" w:cs="Times New Roman"/>
          <w:sz w:val="28"/>
          <w:szCs w:val="28"/>
          <w:lang w:val="uk-UA"/>
        </w:rPr>
        <w:t>зейдитів</w:t>
      </w:r>
      <w:proofErr w:type="spellEnd"/>
      <w:r w:rsidRPr="00706685">
        <w:rPr>
          <w:rFonts w:ascii="Times New Roman" w:hAnsi="Times New Roman" w:cs="Times New Roman"/>
          <w:sz w:val="28"/>
          <w:szCs w:val="28"/>
          <w:lang w:val="uk-UA"/>
        </w:rPr>
        <w:t xml:space="preserve"> (шиїтів у Ємені 35%, а сунітів - 65%). Вони отримали свою назву від імені засновника руху Хусейна аль-</w:t>
      </w:r>
      <w:proofErr w:type="spellStart"/>
      <w:r w:rsidRPr="00706685">
        <w:rPr>
          <w:rFonts w:ascii="Times New Roman" w:hAnsi="Times New Roman" w:cs="Times New Roman"/>
          <w:sz w:val="28"/>
          <w:szCs w:val="28"/>
          <w:lang w:val="uk-UA"/>
        </w:rPr>
        <w:t>Хусі</w:t>
      </w:r>
      <w:proofErr w:type="spellEnd"/>
      <w:r w:rsidRPr="00706685">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BBC</w:t>
      </w:r>
      <w:r>
        <w:rPr>
          <w:rFonts w:ascii="Times New Roman" w:hAnsi="Times New Roman" w:cs="Times New Roman"/>
          <w:sz w:val="28"/>
          <w:szCs w:val="28"/>
          <w:lang w:val="uk-UA"/>
        </w:rPr>
        <w:t xml:space="preserve"> </w:t>
      </w:r>
      <w:r>
        <w:rPr>
          <w:rFonts w:ascii="Times New Roman" w:hAnsi="Times New Roman" w:cs="Times New Roman"/>
          <w:sz w:val="28"/>
          <w:lang w:val="en-US"/>
        </w:rPr>
        <w:t>News</w:t>
      </w:r>
      <w:r w:rsidRPr="00706685">
        <w:rPr>
          <w:rFonts w:ascii="Times New Roman" w:hAnsi="Times New Roman" w:cs="Times New Roman"/>
          <w:sz w:val="28"/>
          <w:lang w:val="uk-UA"/>
        </w:rPr>
        <w:t xml:space="preserve"> </w:t>
      </w:r>
      <w:r>
        <w:rPr>
          <w:rFonts w:ascii="Times New Roman" w:hAnsi="Times New Roman" w:cs="Times New Roman"/>
          <w:sz w:val="28"/>
          <w:lang w:val="uk-UA"/>
        </w:rPr>
        <w:t>Україна</w:t>
      </w:r>
      <w:r w:rsidRPr="00826FC9">
        <w:rPr>
          <w:rFonts w:ascii="Times New Roman" w:hAnsi="Times New Roman" w:cs="Times New Roman"/>
          <w:sz w:val="28"/>
          <w:szCs w:val="28"/>
          <w:lang w:val="uk-UA"/>
        </w:rPr>
        <w:t>, 2024)</w:t>
      </w:r>
      <w:r w:rsidRPr="00706685">
        <w:rPr>
          <w:rFonts w:ascii="Times New Roman" w:hAnsi="Times New Roman" w:cs="Times New Roman"/>
          <w:sz w:val="28"/>
          <w:szCs w:val="28"/>
          <w:lang w:val="uk-UA"/>
        </w:rPr>
        <w:t>.</w:t>
      </w:r>
    </w:p>
    <w:p w:rsidR="00A5399B" w:rsidRDefault="00706685"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Загальновідомо, що Іран фінансово підтримує низку терористичних та/або радикально-ісламістських організацій на Близькому Сході (наприклад, </w:t>
      </w:r>
      <w:proofErr w:type="spellStart"/>
      <w:r>
        <w:rPr>
          <w:rFonts w:ascii="Times New Roman" w:hAnsi="Times New Roman" w:cs="Times New Roman"/>
          <w:sz w:val="28"/>
          <w:szCs w:val="28"/>
          <w:lang w:val="uk-UA"/>
        </w:rPr>
        <w:t>Хезболлу</w:t>
      </w:r>
      <w:proofErr w:type="spellEnd"/>
      <w:r>
        <w:rPr>
          <w:rFonts w:ascii="Times New Roman" w:hAnsi="Times New Roman" w:cs="Times New Roman"/>
          <w:sz w:val="28"/>
          <w:szCs w:val="28"/>
          <w:lang w:val="uk-UA"/>
        </w:rPr>
        <w:t xml:space="preserve"> в Лівані та </w:t>
      </w:r>
      <w:proofErr w:type="spellStart"/>
      <w:r>
        <w:rPr>
          <w:rFonts w:ascii="Times New Roman" w:hAnsi="Times New Roman" w:cs="Times New Roman"/>
          <w:sz w:val="28"/>
          <w:szCs w:val="28"/>
          <w:lang w:val="uk-UA"/>
        </w:rPr>
        <w:t>хусітів</w:t>
      </w:r>
      <w:proofErr w:type="spellEnd"/>
      <w:r>
        <w:rPr>
          <w:rFonts w:ascii="Times New Roman" w:hAnsi="Times New Roman" w:cs="Times New Roman"/>
          <w:sz w:val="28"/>
          <w:szCs w:val="28"/>
          <w:lang w:val="uk-UA"/>
        </w:rPr>
        <w:t xml:space="preserve"> у Ємені), а також постачає їм зброю. </w:t>
      </w:r>
      <w:r w:rsidR="00A5399B">
        <w:rPr>
          <w:rFonts w:ascii="Times New Roman" w:hAnsi="Times New Roman" w:cs="Times New Roman"/>
          <w:sz w:val="28"/>
          <w:szCs w:val="28"/>
          <w:lang w:val="uk-UA"/>
        </w:rPr>
        <w:t xml:space="preserve">Проте об’єднують їх не лише економічні відносини, але й єдність релігії, адже більшість таких організацій складаються з радикалізованих мусульман-шиїтів. </w:t>
      </w:r>
      <w:r>
        <w:rPr>
          <w:rFonts w:ascii="Times New Roman" w:hAnsi="Times New Roman" w:cs="Times New Roman"/>
          <w:sz w:val="28"/>
          <w:szCs w:val="28"/>
          <w:lang w:val="uk-UA"/>
        </w:rPr>
        <w:t>Спираючись на таку підтримку, влада Ірану пізніше використовує такі організації у якості проксі-сил для досягнення своїх геополітичних та військових інтересів.</w:t>
      </w:r>
    </w:p>
    <w:p w:rsidR="004A319C" w:rsidRDefault="00A5399B"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потенційної можливості виходу до Червоного моря, за допомогою збройних угрупувань </w:t>
      </w:r>
      <w:proofErr w:type="spellStart"/>
      <w:r>
        <w:rPr>
          <w:rFonts w:ascii="Times New Roman" w:hAnsi="Times New Roman" w:cs="Times New Roman"/>
          <w:sz w:val="28"/>
          <w:szCs w:val="28"/>
          <w:lang w:val="uk-UA"/>
        </w:rPr>
        <w:t>хуситів</w:t>
      </w:r>
      <w:proofErr w:type="spellEnd"/>
      <w:r w:rsidR="0070668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Іран дестабілізує торгівлю нафтою своїх політичних конкурентів - Королівства Саудівська Аравія та Об’єднаних Арабських еміратів, чиї морські шляхи проходять через згадане море, у якому базуються </w:t>
      </w:r>
      <w:proofErr w:type="spellStart"/>
      <w:r>
        <w:rPr>
          <w:rFonts w:ascii="Times New Roman" w:hAnsi="Times New Roman" w:cs="Times New Roman"/>
          <w:sz w:val="28"/>
          <w:szCs w:val="28"/>
          <w:lang w:val="uk-UA"/>
        </w:rPr>
        <w:t>хуситські</w:t>
      </w:r>
      <w:proofErr w:type="spellEnd"/>
      <w:r>
        <w:rPr>
          <w:rFonts w:ascii="Times New Roman" w:hAnsi="Times New Roman" w:cs="Times New Roman"/>
          <w:sz w:val="28"/>
          <w:szCs w:val="28"/>
          <w:lang w:val="uk-UA"/>
        </w:rPr>
        <w:t xml:space="preserve"> судна. </w:t>
      </w:r>
    </w:p>
    <w:p w:rsidR="00DB6BB6" w:rsidRDefault="00DB6BB6"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Окрім </w:t>
      </w:r>
      <w:proofErr w:type="spellStart"/>
      <w:r>
        <w:rPr>
          <w:rFonts w:ascii="Times New Roman" w:hAnsi="Times New Roman" w:cs="Times New Roman"/>
          <w:sz w:val="28"/>
          <w:szCs w:val="28"/>
          <w:lang w:val="uk-UA"/>
        </w:rPr>
        <w:t>хуситів</w:t>
      </w:r>
      <w:proofErr w:type="spellEnd"/>
      <w:r>
        <w:rPr>
          <w:rFonts w:ascii="Times New Roman" w:hAnsi="Times New Roman" w:cs="Times New Roman"/>
          <w:sz w:val="28"/>
          <w:szCs w:val="28"/>
          <w:lang w:val="uk-UA"/>
        </w:rPr>
        <w:t xml:space="preserve"> в ролі проксі-сил Ірану виступають інші радикальні ісламські угрупування та організації в регіоні</w:t>
      </w:r>
      <w:r w:rsidR="00913722">
        <w:rPr>
          <w:rFonts w:ascii="Times New Roman" w:hAnsi="Times New Roman" w:cs="Times New Roman"/>
          <w:sz w:val="28"/>
          <w:szCs w:val="28"/>
          <w:lang w:val="uk-UA"/>
        </w:rPr>
        <w:t>, наприклад, іракська Організація</w:t>
      </w:r>
      <w:r w:rsidR="00913722" w:rsidRPr="00913722">
        <w:rPr>
          <w:rFonts w:ascii="Times New Roman" w:hAnsi="Times New Roman" w:cs="Times New Roman"/>
          <w:sz w:val="28"/>
          <w:szCs w:val="28"/>
          <w:lang w:val="uk-UA"/>
        </w:rPr>
        <w:t xml:space="preserve"> </w:t>
      </w:r>
      <w:proofErr w:type="spellStart"/>
      <w:r w:rsidR="00913722" w:rsidRPr="00913722">
        <w:rPr>
          <w:rFonts w:ascii="Times New Roman" w:hAnsi="Times New Roman" w:cs="Times New Roman"/>
          <w:sz w:val="28"/>
          <w:szCs w:val="28"/>
          <w:lang w:val="uk-UA"/>
        </w:rPr>
        <w:t>Бадр</w:t>
      </w:r>
      <w:proofErr w:type="spellEnd"/>
      <w:r w:rsidR="00913722">
        <w:rPr>
          <w:rFonts w:ascii="Times New Roman" w:hAnsi="Times New Roman" w:cs="Times New Roman"/>
          <w:sz w:val="28"/>
          <w:szCs w:val="28"/>
          <w:lang w:val="uk-UA"/>
        </w:rPr>
        <w:t xml:space="preserve">, палестинські ХАМАС та Ісламський джихад, ліванська </w:t>
      </w:r>
      <w:proofErr w:type="spellStart"/>
      <w:r w:rsidR="00913722">
        <w:rPr>
          <w:rFonts w:ascii="Times New Roman" w:hAnsi="Times New Roman" w:cs="Times New Roman"/>
          <w:sz w:val="28"/>
          <w:szCs w:val="28"/>
          <w:lang w:val="uk-UA"/>
        </w:rPr>
        <w:t>Хезболла</w:t>
      </w:r>
      <w:proofErr w:type="spellEnd"/>
      <w:r w:rsidR="00913722">
        <w:rPr>
          <w:rFonts w:ascii="Times New Roman" w:hAnsi="Times New Roman" w:cs="Times New Roman"/>
          <w:sz w:val="28"/>
          <w:szCs w:val="28"/>
          <w:lang w:val="uk-UA"/>
        </w:rPr>
        <w:t xml:space="preserve"> (Панова, 2022). Підтримка Іраном останніх трьох є однією з причин ворожих відносин  держави з Ізраїлем. Історично, Іран виступає проти Ізраїлю у </w:t>
      </w:r>
      <w:proofErr w:type="spellStart"/>
      <w:r w:rsidR="00913722">
        <w:rPr>
          <w:rFonts w:ascii="Times New Roman" w:hAnsi="Times New Roman" w:cs="Times New Roman"/>
          <w:sz w:val="28"/>
          <w:szCs w:val="28"/>
          <w:lang w:val="uk-UA"/>
        </w:rPr>
        <w:t>арабо</w:t>
      </w:r>
      <w:proofErr w:type="spellEnd"/>
      <w:r w:rsidR="00913722">
        <w:rPr>
          <w:rFonts w:ascii="Times New Roman" w:hAnsi="Times New Roman" w:cs="Times New Roman"/>
          <w:sz w:val="28"/>
          <w:szCs w:val="28"/>
          <w:lang w:val="uk-UA"/>
        </w:rPr>
        <w:t xml:space="preserve">-ізраїльському конфлікті, керуючись ідеєю єдності ісламського світу та підтримуючи сторону Палестини (у тому числі фінансуючи ХАМАС та </w:t>
      </w:r>
      <w:proofErr w:type="spellStart"/>
      <w:r w:rsidR="00913722">
        <w:rPr>
          <w:rFonts w:ascii="Times New Roman" w:hAnsi="Times New Roman" w:cs="Times New Roman"/>
          <w:sz w:val="28"/>
          <w:szCs w:val="28"/>
          <w:lang w:val="uk-UA"/>
        </w:rPr>
        <w:t>Хезболлу</w:t>
      </w:r>
      <w:proofErr w:type="spellEnd"/>
      <w:r w:rsidR="00913722">
        <w:rPr>
          <w:rFonts w:ascii="Times New Roman" w:hAnsi="Times New Roman" w:cs="Times New Roman"/>
          <w:sz w:val="28"/>
          <w:szCs w:val="28"/>
          <w:lang w:val="uk-UA"/>
        </w:rPr>
        <w:t>, які також виступають та систематично ведуть військові операції проти Ізраїлю.</w:t>
      </w:r>
    </w:p>
    <w:p w:rsidR="00E54A92" w:rsidRDefault="00E54A92"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економічні інтереси ІРІ не завжди покладаються та співпадають з релігійними. </w:t>
      </w:r>
      <w:r w:rsidR="0024257E">
        <w:rPr>
          <w:rFonts w:ascii="Times New Roman" w:hAnsi="Times New Roman" w:cs="Times New Roman"/>
          <w:sz w:val="28"/>
          <w:szCs w:val="28"/>
          <w:lang w:val="uk-UA"/>
        </w:rPr>
        <w:t>Прикладом слугує економічне та стратегічне партнерство з Російською Федерацією</w:t>
      </w:r>
      <w:r w:rsidR="004804B3">
        <w:rPr>
          <w:rFonts w:ascii="Times New Roman" w:hAnsi="Times New Roman" w:cs="Times New Roman"/>
          <w:sz w:val="28"/>
          <w:szCs w:val="28"/>
          <w:lang w:val="uk-UA"/>
        </w:rPr>
        <w:t xml:space="preserve">. Держави мають налагоджені економічні відносини, зокрема в секторі військової промисловості, хоча й відрізняються </w:t>
      </w:r>
      <w:proofErr w:type="spellStart"/>
      <w:r w:rsidR="004804B3">
        <w:rPr>
          <w:rFonts w:ascii="Times New Roman" w:hAnsi="Times New Roman" w:cs="Times New Roman"/>
          <w:sz w:val="28"/>
          <w:szCs w:val="28"/>
          <w:lang w:val="uk-UA"/>
        </w:rPr>
        <w:t>етно</w:t>
      </w:r>
      <w:proofErr w:type="spellEnd"/>
      <w:r w:rsidR="004804B3">
        <w:rPr>
          <w:rFonts w:ascii="Times New Roman" w:hAnsi="Times New Roman" w:cs="Times New Roman"/>
          <w:sz w:val="28"/>
          <w:szCs w:val="28"/>
          <w:lang w:val="uk-UA"/>
        </w:rPr>
        <w:t>-конфесійним складом населення.</w:t>
      </w:r>
      <w:r w:rsidR="0024257E" w:rsidRPr="0024257E">
        <w:rPr>
          <w:rFonts w:ascii="Times New Roman" w:hAnsi="Times New Roman" w:cs="Times New Roman"/>
          <w:sz w:val="28"/>
          <w:szCs w:val="28"/>
          <w:lang w:val="uk-UA"/>
        </w:rPr>
        <w:t xml:space="preserve"> Про</w:t>
      </w:r>
      <w:r w:rsidR="0024257E">
        <w:rPr>
          <w:rFonts w:ascii="Times New Roman" w:hAnsi="Times New Roman" w:cs="Times New Roman"/>
          <w:sz w:val="28"/>
          <w:szCs w:val="28"/>
          <w:lang w:val="uk-UA"/>
        </w:rPr>
        <w:t>тягом 2021 року РФ</w:t>
      </w:r>
      <w:r w:rsidR="0024257E" w:rsidRPr="0024257E">
        <w:rPr>
          <w:rFonts w:ascii="Times New Roman" w:hAnsi="Times New Roman" w:cs="Times New Roman"/>
          <w:sz w:val="28"/>
          <w:szCs w:val="28"/>
          <w:lang w:val="uk-UA"/>
        </w:rPr>
        <w:t xml:space="preserve"> займала</w:t>
      </w:r>
      <w:r w:rsidR="0024257E">
        <w:rPr>
          <w:rFonts w:ascii="Times New Roman" w:hAnsi="Times New Roman" w:cs="Times New Roman"/>
          <w:sz w:val="28"/>
          <w:szCs w:val="28"/>
          <w:lang w:val="uk-UA"/>
        </w:rPr>
        <w:t xml:space="preserve"> одну з провідних  позицій</w:t>
      </w:r>
      <w:r w:rsidR="0024257E" w:rsidRPr="0024257E">
        <w:rPr>
          <w:rFonts w:ascii="Times New Roman" w:hAnsi="Times New Roman" w:cs="Times New Roman"/>
          <w:sz w:val="28"/>
          <w:szCs w:val="28"/>
          <w:lang w:val="uk-UA"/>
        </w:rPr>
        <w:t xml:space="preserve"> в перемовинах щодо повернення до СВПД,  виступаючи медіатором між Іраном та США. Зазначимо також, що навіть в період наростання напруги у відносинах між Росією та Заходом протягом того ж року, сторони продовжили співпрацювати за питанням. РФ також дотр</w:t>
      </w:r>
      <w:r w:rsidR="0024257E">
        <w:rPr>
          <w:rFonts w:ascii="Times New Roman" w:hAnsi="Times New Roman" w:cs="Times New Roman"/>
          <w:sz w:val="28"/>
          <w:szCs w:val="28"/>
          <w:lang w:val="uk-UA"/>
        </w:rPr>
        <w:t>имувалася солідарної з західними партнерами</w:t>
      </w:r>
      <w:r w:rsidR="0024257E" w:rsidRPr="0024257E">
        <w:rPr>
          <w:rFonts w:ascii="Times New Roman" w:hAnsi="Times New Roman" w:cs="Times New Roman"/>
          <w:sz w:val="28"/>
          <w:szCs w:val="28"/>
          <w:lang w:val="uk-UA"/>
        </w:rPr>
        <w:t xml:space="preserve"> позиції щодо критики в бік Ірану за секретний проект з виробництва уранового металу, який виявила підчас розслідування МАГАТЕ (</w:t>
      </w:r>
      <w:proofErr w:type="spellStart"/>
      <w:r w:rsidR="0024257E" w:rsidRPr="0024257E">
        <w:rPr>
          <w:rFonts w:ascii="Times New Roman" w:hAnsi="Times New Roman" w:cs="Times New Roman"/>
          <w:sz w:val="28"/>
          <w:szCs w:val="28"/>
          <w:lang w:val="uk-UA"/>
        </w:rPr>
        <w:t>Notte</w:t>
      </w:r>
      <w:proofErr w:type="spellEnd"/>
      <w:r w:rsidR="0024257E" w:rsidRPr="0024257E">
        <w:rPr>
          <w:rFonts w:ascii="Times New Roman" w:hAnsi="Times New Roman" w:cs="Times New Roman"/>
          <w:sz w:val="28"/>
          <w:szCs w:val="28"/>
          <w:lang w:val="uk-UA"/>
        </w:rPr>
        <w:t>, 2022).</w:t>
      </w:r>
    </w:p>
    <w:p w:rsidR="0024257E" w:rsidRDefault="0024257E" w:rsidP="004804B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Ситуація значно змінилася із початком повномасштабної війни РФ проти України. </w:t>
      </w:r>
      <w:r w:rsidRPr="0024257E">
        <w:rPr>
          <w:rFonts w:ascii="Times New Roman" w:hAnsi="Times New Roman" w:cs="Times New Roman"/>
          <w:sz w:val="28"/>
          <w:szCs w:val="28"/>
          <w:lang w:val="uk-UA"/>
        </w:rPr>
        <w:t>Від початку 2022 року РФ помітно менш активно брала участь у перемовинах</w:t>
      </w:r>
      <w:r>
        <w:rPr>
          <w:rFonts w:ascii="Times New Roman" w:hAnsi="Times New Roman" w:cs="Times New Roman"/>
          <w:sz w:val="28"/>
          <w:szCs w:val="28"/>
          <w:lang w:val="uk-UA"/>
        </w:rPr>
        <w:t xml:space="preserve"> по СВПД</w:t>
      </w:r>
      <w:r w:rsidRPr="0024257E">
        <w:rPr>
          <w:rFonts w:ascii="Times New Roman" w:hAnsi="Times New Roman" w:cs="Times New Roman"/>
          <w:sz w:val="28"/>
          <w:szCs w:val="28"/>
          <w:lang w:val="uk-UA"/>
        </w:rPr>
        <w:t>. Більш того, стала помітна зміна у</w:t>
      </w:r>
      <w:r>
        <w:rPr>
          <w:rFonts w:ascii="Times New Roman" w:hAnsi="Times New Roman" w:cs="Times New Roman"/>
          <w:sz w:val="28"/>
          <w:szCs w:val="28"/>
          <w:lang w:val="uk-UA"/>
        </w:rPr>
        <w:t xml:space="preserve"> її відносинах з Іраном. Так, в</w:t>
      </w:r>
      <w:r w:rsidRPr="0024257E">
        <w:rPr>
          <w:rFonts w:ascii="Times New Roman" w:hAnsi="Times New Roman" w:cs="Times New Roman"/>
          <w:sz w:val="28"/>
          <w:szCs w:val="28"/>
          <w:lang w:val="uk-UA"/>
        </w:rPr>
        <w:t xml:space="preserve">літку </w:t>
      </w:r>
      <w:r>
        <w:rPr>
          <w:rFonts w:ascii="Times New Roman" w:hAnsi="Times New Roman" w:cs="Times New Roman"/>
          <w:sz w:val="28"/>
          <w:szCs w:val="28"/>
          <w:lang w:val="uk-UA"/>
        </w:rPr>
        <w:t xml:space="preserve">2022 року </w:t>
      </w:r>
      <w:r w:rsidRPr="0024257E">
        <w:rPr>
          <w:rFonts w:ascii="Times New Roman" w:hAnsi="Times New Roman" w:cs="Times New Roman"/>
          <w:sz w:val="28"/>
          <w:szCs w:val="28"/>
          <w:lang w:val="uk-UA"/>
        </w:rPr>
        <w:t>РФ проголосувала проти резолюції МАГАТЕ щодо повної кооперації іранської сторони з інспекторами ООН, обґрунтовуючи рішення тим, що резолюція підривала б існуючу взаємодію між ІРІ та Агенцією. Пізніше, восени, з’явилася інформація від розвідки США щодо прохання Ірану</w:t>
      </w:r>
      <w:r>
        <w:rPr>
          <w:rFonts w:ascii="Times New Roman" w:hAnsi="Times New Roman" w:cs="Times New Roman"/>
          <w:sz w:val="28"/>
          <w:szCs w:val="28"/>
          <w:lang w:val="uk-UA"/>
        </w:rPr>
        <w:t xml:space="preserve"> до РФ щодо допомоги із</w:t>
      </w:r>
      <w:r w:rsidRPr="0024257E">
        <w:rPr>
          <w:rFonts w:ascii="Times New Roman" w:hAnsi="Times New Roman" w:cs="Times New Roman"/>
          <w:sz w:val="28"/>
          <w:szCs w:val="28"/>
          <w:lang w:val="uk-UA"/>
        </w:rPr>
        <w:t xml:space="preserve"> ядерною програмою. Незважаючи на брак доказів, деякі дослідники вважають такий запит цілком можливим. При </w:t>
      </w:r>
      <w:r>
        <w:rPr>
          <w:rFonts w:ascii="Times New Roman" w:hAnsi="Times New Roman" w:cs="Times New Roman"/>
          <w:sz w:val="28"/>
          <w:szCs w:val="28"/>
          <w:lang w:val="uk-UA"/>
        </w:rPr>
        <w:t>цьому, ІРІ не обов’язково очікувала</w:t>
      </w:r>
      <w:r w:rsidRPr="0024257E">
        <w:rPr>
          <w:rFonts w:ascii="Times New Roman" w:hAnsi="Times New Roman" w:cs="Times New Roman"/>
          <w:sz w:val="28"/>
          <w:szCs w:val="28"/>
          <w:lang w:val="uk-UA"/>
        </w:rPr>
        <w:t xml:space="preserve"> допомоги зі збройними технологіями. Ск</w:t>
      </w:r>
      <w:r>
        <w:rPr>
          <w:rFonts w:ascii="Times New Roman" w:hAnsi="Times New Roman" w:cs="Times New Roman"/>
          <w:sz w:val="28"/>
          <w:szCs w:val="28"/>
          <w:lang w:val="uk-UA"/>
        </w:rPr>
        <w:t>оріше за все, держава розраховувала</w:t>
      </w:r>
      <w:r w:rsidRPr="0024257E">
        <w:rPr>
          <w:rFonts w:ascii="Times New Roman" w:hAnsi="Times New Roman" w:cs="Times New Roman"/>
          <w:sz w:val="28"/>
          <w:szCs w:val="28"/>
          <w:lang w:val="uk-UA"/>
        </w:rPr>
        <w:t xml:space="preserve"> на </w:t>
      </w:r>
      <w:r w:rsidRPr="0024257E">
        <w:rPr>
          <w:rFonts w:ascii="Times New Roman" w:hAnsi="Times New Roman" w:cs="Times New Roman"/>
          <w:sz w:val="28"/>
          <w:szCs w:val="28"/>
          <w:lang w:val="uk-UA"/>
        </w:rPr>
        <w:lastRenderedPageBreak/>
        <w:t>швидкі та відносно д</w:t>
      </w:r>
      <w:r>
        <w:rPr>
          <w:rFonts w:ascii="Times New Roman" w:hAnsi="Times New Roman" w:cs="Times New Roman"/>
          <w:sz w:val="28"/>
          <w:szCs w:val="28"/>
          <w:lang w:val="uk-UA"/>
        </w:rPr>
        <w:t xml:space="preserve">ешеві поставки ядерного палива </w:t>
      </w:r>
      <w:r w:rsidRPr="0024257E">
        <w:rPr>
          <w:rFonts w:ascii="Times New Roman" w:hAnsi="Times New Roman" w:cs="Times New Roman"/>
          <w:sz w:val="28"/>
          <w:szCs w:val="28"/>
          <w:lang w:val="uk-UA"/>
        </w:rPr>
        <w:t>(</w:t>
      </w:r>
      <w:proofErr w:type="spellStart"/>
      <w:r w:rsidRPr="0024257E">
        <w:rPr>
          <w:rFonts w:ascii="Times New Roman" w:hAnsi="Times New Roman" w:cs="Times New Roman"/>
          <w:sz w:val="28"/>
          <w:szCs w:val="28"/>
          <w:lang w:val="uk-UA"/>
        </w:rPr>
        <w:t>Bertrand</w:t>
      </w:r>
      <w:proofErr w:type="spellEnd"/>
      <w:r w:rsidRPr="0024257E">
        <w:rPr>
          <w:rFonts w:ascii="Times New Roman" w:hAnsi="Times New Roman" w:cs="Times New Roman"/>
          <w:sz w:val="28"/>
          <w:szCs w:val="28"/>
          <w:lang w:val="uk-UA"/>
        </w:rPr>
        <w:t>, 2022).</w:t>
      </w:r>
      <w:r w:rsidR="004804B3">
        <w:rPr>
          <w:rFonts w:ascii="Times New Roman" w:hAnsi="Times New Roman" w:cs="Times New Roman"/>
          <w:sz w:val="28"/>
          <w:szCs w:val="28"/>
          <w:lang w:val="uk-UA"/>
        </w:rPr>
        <w:t xml:space="preserve"> В цілому, таке партнерство є вигідним для обох сторін з огляду на обоюдне протистояння ІРІ та РФ із Заходом. За К. З. </w:t>
      </w:r>
      <w:proofErr w:type="spellStart"/>
      <w:r w:rsidR="004804B3">
        <w:rPr>
          <w:rFonts w:ascii="Times New Roman" w:hAnsi="Times New Roman" w:cs="Times New Roman"/>
          <w:sz w:val="28"/>
          <w:szCs w:val="28"/>
          <w:lang w:val="uk-UA"/>
        </w:rPr>
        <w:t>Путкарадзе</w:t>
      </w:r>
      <w:proofErr w:type="spellEnd"/>
      <w:r w:rsidR="004804B3">
        <w:rPr>
          <w:rFonts w:ascii="Times New Roman" w:hAnsi="Times New Roman" w:cs="Times New Roman"/>
          <w:sz w:val="28"/>
          <w:szCs w:val="28"/>
          <w:lang w:val="uk-UA"/>
        </w:rPr>
        <w:t xml:space="preserve"> (2019),  політика на </w:t>
      </w:r>
      <w:r w:rsidR="004804B3" w:rsidRPr="004804B3">
        <w:rPr>
          <w:rFonts w:ascii="Times New Roman" w:hAnsi="Times New Roman" w:cs="Times New Roman"/>
          <w:sz w:val="28"/>
          <w:szCs w:val="28"/>
          <w:lang w:val="uk-UA"/>
        </w:rPr>
        <w:t>Близь</w:t>
      </w:r>
      <w:r w:rsidR="004804B3">
        <w:rPr>
          <w:rFonts w:ascii="Times New Roman" w:hAnsi="Times New Roman" w:cs="Times New Roman"/>
          <w:sz w:val="28"/>
          <w:szCs w:val="28"/>
          <w:lang w:val="uk-UA"/>
        </w:rPr>
        <w:t xml:space="preserve">кому Сході і  воєнна </w:t>
      </w:r>
      <w:r w:rsidR="004804B3" w:rsidRPr="004804B3">
        <w:rPr>
          <w:rFonts w:ascii="Times New Roman" w:hAnsi="Times New Roman" w:cs="Times New Roman"/>
          <w:sz w:val="28"/>
          <w:szCs w:val="28"/>
          <w:lang w:val="uk-UA"/>
        </w:rPr>
        <w:t>а</w:t>
      </w:r>
      <w:r w:rsidR="004804B3">
        <w:rPr>
          <w:rFonts w:ascii="Times New Roman" w:hAnsi="Times New Roman" w:cs="Times New Roman"/>
          <w:sz w:val="28"/>
          <w:szCs w:val="28"/>
          <w:lang w:val="uk-UA"/>
        </w:rPr>
        <w:t xml:space="preserve">гресія проти України за останні </w:t>
      </w:r>
      <w:r w:rsidR="004804B3" w:rsidRPr="004804B3">
        <w:rPr>
          <w:rFonts w:ascii="Times New Roman" w:hAnsi="Times New Roman" w:cs="Times New Roman"/>
          <w:sz w:val="28"/>
          <w:szCs w:val="28"/>
          <w:lang w:val="uk-UA"/>
        </w:rPr>
        <w:t xml:space="preserve">п’ять років </w:t>
      </w:r>
      <w:r w:rsidR="004804B3">
        <w:rPr>
          <w:rFonts w:ascii="Times New Roman" w:hAnsi="Times New Roman" w:cs="Times New Roman"/>
          <w:sz w:val="28"/>
          <w:szCs w:val="28"/>
          <w:lang w:val="uk-UA"/>
        </w:rPr>
        <w:t xml:space="preserve">роблять Москву менш схильною до </w:t>
      </w:r>
      <w:r w:rsidR="004804B3" w:rsidRPr="004804B3">
        <w:rPr>
          <w:rFonts w:ascii="Times New Roman" w:hAnsi="Times New Roman" w:cs="Times New Roman"/>
          <w:sz w:val="28"/>
          <w:szCs w:val="28"/>
          <w:lang w:val="uk-UA"/>
        </w:rPr>
        <w:t>врахування позицій західних та окремих близькосхідних держав щодо продажу Тегерану сучасних військових систем.</w:t>
      </w:r>
      <w:r w:rsidR="004804B3">
        <w:rPr>
          <w:rFonts w:ascii="Times New Roman" w:hAnsi="Times New Roman" w:cs="Times New Roman"/>
          <w:sz w:val="28"/>
          <w:szCs w:val="28"/>
          <w:lang w:val="uk-UA"/>
        </w:rPr>
        <w:t xml:space="preserve"> </w:t>
      </w:r>
    </w:p>
    <w:p w:rsidR="004804B3" w:rsidRDefault="004804B3" w:rsidP="004804B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скажемо, що ключо</w:t>
      </w:r>
      <w:r w:rsidR="00564AC6">
        <w:rPr>
          <w:rFonts w:ascii="Times New Roman" w:hAnsi="Times New Roman" w:cs="Times New Roman"/>
          <w:sz w:val="28"/>
          <w:szCs w:val="28"/>
          <w:lang w:val="uk-UA"/>
        </w:rPr>
        <w:t>вим партнером шиїтського Ірану є РФ, на території якої хоча й проживають мусульмани, вони складають релігійну меншість. Тож релігійні інтереси Ірану не завжди узгоджуються з економічними, проте і не завжди йдуть у розріз із ними.</w:t>
      </w:r>
    </w:p>
    <w:p w:rsidR="00141F90" w:rsidRDefault="00141F90" w:rsidP="004804B3">
      <w:pPr>
        <w:spacing w:line="360" w:lineRule="auto"/>
        <w:ind w:firstLine="567"/>
        <w:jc w:val="both"/>
        <w:rPr>
          <w:rFonts w:ascii="Times New Roman" w:hAnsi="Times New Roman" w:cs="Times New Roman"/>
          <w:sz w:val="28"/>
          <w:szCs w:val="28"/>
          <w:lang w:val="uk-UA"/>
        </w:rPr>
      </w:pPr>
    </w:p>
    <w:p w:rsidR="00E20188" w:rsidRPr="00BC426E" w:rsidRDefault="00BC426E" w:rsidP="00826FC9">
      <w:pPr>
        <w:spacing w:line="360" w:lineRule="auto"/>
        <w:ind w:firstLine="567"/>
        <w:jc w:val="both"/>
        <w:rPr>
          <w:rFonts w:ascii="Times New Roman" w:hAnsi="Times New Roman" w:cs="Times New Roman"/>
          <w:b/>
          <w:sz w:val="28"/>
          <w:szCs w:val="28"/>
          <w:lang w:val="uk-UA"/>
        </w:rPr>
      </w:pPr>
      <w:r w:rsidRPr="00BC426E">
        <w:rPr>
          <w:rFonts w:ascii="Times New Roman" w:hAnsi="Times New Roman" w:cs="Times New Roman"/>
          <w:b/>
          <w:sz w:val="28"/>
          <w:szCs w:val="28"/>
          <w:lang w:val="uk-UA"/>
        </w:rPr>
        <w:t>2.3. Англомовні повідомлення як саморепрезентація офіційної політики у світі</w:t>
      </w:r>
    </w:p>
    <w:p w:rsidR="00935DCE" w:rsidRDefault="00BC426E"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Англійська мова є загальноприйнятою мовою м</w:t>
      </w:r>
      <w:r w:rsidR="00935DCE">
        <w:rPr>
          <w:rFonts w:ascii="Times New Roman" w:hAnsi="Times New Roman" w:cs="Times New Roman"/>
          <w:sz w:val="28"/>
          <w:szCs w:val="28"/>
          <w:lang w:val="uk-UA"/>
        </w:rPr>
        <w:t>іжнародного спілкування. Вона тако</w:t>
      </w:r>
      <w:r>
        <w:rPr>
          <w:rFonts w:ascii="Times New Roman" w:hAnsi="Times New Roman" w:cs="Times New Roman"/>
          <w:sz w:val="28"/>
          <w:szCs w:val="28"/>
          <w:lang w:val="uk-UA"/>
        </w:rPr>
        <w:t xml:space="preserve">ж є однією з офіційних мов Організації Об’єднаних Націй. Саме тому абсолютна більшість міжнародних угод та інших документів, а також звернення лідерів країн перекладаються саме англійською на додачу до офіційних мов </w:t>
      </w:r>
      <w:r w:rsidR="00357FF7">
        <w:rPr>
          <w:rFonts w:ascii="Times New Roman" w:hAnsi="Times New Roman" w:cs="Times New Roman"/>
          <w:sz w:val="28"/>
          <w:szCs w:val="28"/>
          <w:lang w:val="uk-UA"/>
        </w:rPr>
        <w:t>кожної з держав-учасниць угоди.</w:t>
      </w:r>
    </w:p>
    <w:p w:rsidR="00693F31" w:rsidRPr="00935DCE" w:rsidRDefault="00935DCE" w:rsidP="00826FC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 англійської мови часто застосовують</w:t>
      </w:r>
      <w:r w:rsidRPr="00935D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термін </w:t>
      </w:r>
      <w:r w:rsidRPr="00935DCE">
        <w:rPr>
          <w:rFonts w:ascii="Times New Roman" w:hAnsi="Times New Roman" w:cs="Times New Roman"/>
          <w:sz w:val="28"/>
          <w:szCs w:val="28"/>
          <w:lang w:val="uk-UA"/>
        </w:rPr>
        <w:t>“</w:t>
      </w:r>
      <w:r>
        <w:rPr>
          <w:rFonts w:ascii="Times New Roman" w:hAnsi="Times New Roman" w:cs="Times New Roman"/>
          <w:sz w:val="28"/>
          <w:szCs w:val="28"/>
          <w:lang w:val="en-US"/>
        </w:rPr>
        <w:t>lingua</w:t>
      </w:r>
      <w:r w:rsidRPr="00935DCE">
        <w:rPr>
          <w:rFonts w:ascii="Times New Roman" w:hAnsi="Times New Roman" w:cs="Times New Roman"/>
          <w:sz w:val="28"/>
          <w:szCs w:val="28"/>
          <w:lang w:val="uk-UA"/>
        </w:rPr>
        <w:t xml:space="preserve"> </w:t>
      </w:r>
      <w:r>
        <w:rPr>
          <w:rFonts w:ascii="Times New Roman" w:hAnsi="Times New Roman" w:cs="Times New Roman"/>
          <w:sz w:val="28"/>
          <w:szCs w:val="28"/>
          <w:lang w:val="en-US"/>
        </w:rPr>
        <w:t>franca</w:t>
      </w:r>
      <w:r w:rsidRPr="00935DC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Кембріджський</w:t>
      </w:r>
      <w:proofErr w:type="spellEnd"/>
      <w:r>
        <w:rPr>
          <w:rFonts w:ascii="Times New Roman" w:hAnsi="Times New Roman" w:cs="Times New Roman"/>
          <w:sz w:val="28"/>
          <w:szCs w:val="28"/>
          <w:lang w:val="uk-UA"/>
        </w:rPr>
        <w:t xml:space="preserve"> словник дає цьому терміну таке визначення: «мова, що використовується для комунікації між групами людей, що спілкуються різними мовами».</w:t>
      </w:r>
    </w:p>
    <w:p w:rsidR="00357FF7" w:rsidRPr="00826FC9" w:rsidRDefault="0057073D"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Серед факторів, що зумовили таке вагоме значення англійської мови для професійної комунікації можна виокремити колоніальне минуле Великої Британії. Через розповсюдж</w:t>
      </w:r>
      <w:r w:rsidR="00F2589F">
        <w:rPr>
          <w:rFonts w:ascii="Times New Roman" w:hAnsi="Times New Roman" w:cs="Times New Roman"/>
          <w:sz w:val="28"/>
          <w:szCs w:val="28"/>
          <w:lang w:val="uk-UA"/>
        </w:rPr>
        <w:t xml:space="preserve">ення британських колоній (а разом з ними культури та носіїв мови) по всьому світу місцевим жителям доводилося вивчати англійську мову для комунікації як з колоністами, так і з метрополією. Важливими віхами стали також </w:t>
      </w:r>
      <w:r w:rsidR="00F2589F">
        <w:rPr>
          <w:rFonts w:ascii="Times New Roman" w:hAnsi="Times New Roman" w:cs="Times New Roman"/>
          <w:sz w:val="28"/>
          <w:szCs w:val="28"/>
          <w:lang w:val="uk-UA"/>
        </w:rPr>
        <w:lastRenderedPageBreak/>
        <w:t>підкорення Америки та вихід США на світову політичну арену, адже англійська є офіційною мовою спілкування у цій країні.</w:t>
      </w:r>
    </w:p>
    <w:p w:rsidR="00FE44AE" w:rsidRDefault="00357FF7"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Описані вище історичні події залишили глибокий слід на лінгвокультурі колишніх колоній. Станом на початок 2024 року, за даними сайту </w:t>
      </w:r>
      <w:r w:rsidRPr="00357FF7">
        <w:rPr>
          <w:rFonts w:ascii="Times New Roman" w:hAnsi="Times New Roman" w:cs="Times New Roman"/>
          <w:sz w:val="28"/>
          <w:szCs w:val="28"/>
          <w:lang w:val="uk-UA"/>
        </w:rPr>
        <w:t>worldpopul</w:t>
      </w:r>
      <w:r>
        <w:rPr>
          <w:rFonts w:ascii="Times New Roman" w:hAnsi="Times New Roman" w:cs="Times New Roman"/>
          <w:sz w:val="28"/>
          <w:szCs w:val="28"/>
          <w:lang w:val="uk-UA"/>
        </w:rPr>
        <w:t xml:space="preserve">ationreview.com, більш ніж 65 країн вважають англійською своєю офіційною або національною мовою, що складає третину від усіх країн на Землі. </w:t>
      </w:r>
      <w:r w:rsidR="00826FC9">
        <w:rPr>
          <w:rFonts w:ascii="Times New Roman" w:hAnsi="Times New Roman" w:cs="Times New Roman"/>
          <w:sz w:val="28"/>
          <w:szCs w:val="28"/>
          <w:lang w:val="uk-UA"/>
        </w:rPr>
        <w:t>Можна припустити, що спілкування представників державами англійською мовою як мовою міжнародного спілкування свідчить про прагнення та відкритість таких держав до встановлення та підтримання міжнародних відносин та співпраці з іншими країнами.</w:t>
      </w:r>
    </w:p>
    <w:p w:rsidR="00FE44AE" w:rsidRDefault="00FE44AE"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Іншим фактором розповсюдження англійської мови як засобу саме офіційної та політичної комунікації можна назвати глобалізацію. Як відомо, світові тренди у найрізноманітніших галузях задають, як правило, найрозвиненіші країни. Велика кількість розвинених країн сьогодні вважає англійською офіційною мовою для спілкування. Таким чином, нові слова та терміни часто виникають саме у англійській мові, а пізніше розповсюджуються у інші мови за допомогою запозичення, кальки чи, що рідше, перекладу чи підбору еквіваленту. Можна сказати, що так відбувається поступова уніфікація </w:t>
      </w:r>
      <w:r w:rsidR="009C76EB">
        <w:rPr>
          <w:rFonts w:ascii="Times New Roman" w:hAnsi="Times New Roman" w:cs="Times New Roman"/>
          <w:sz w:val="28"/>
          <w:szCs w:val="28"/>
          <w:lang w:val="uk-UA"/>
        </w:rPr>
        <w:t xml:space="preserve">термінів у </w:t>
      </w:r>
      <w:r>
        <w:rPr>
          <w:rFonts w:ascii="Times New Roman" w:hAnsi="Times New Roman" w:cs="Times New Roman"/>
          <w:sz w:val="28"/>
          <w:szCs w:val="28"/>
          <w:lang w:val="uk-UA"/>
        </w:rPr>
        <w:t>темат</w:t>
      </w:r>
      <w:r w:rsidR="009C76EB">
        <w:rPr>
          <w:rFonts w:ascii="Times New Roman" w:hAnsi="Times New Roman" w:cs="Times New Roman"/>
          <w:sz w:val="28"/>
          <w:szCs w:val="28"/>
          <w:lang w:val="uk-UA"/>
        </w:rPr>
        <w:t xml:space="preserve">ичних дискурсах в </w:t>
      </w:r>
      <w:r>
        <w:rPr>
          <w:rFonts w:ascii="Times New Roman" w:hAnsi="Times New Roman" w:cs="Times New Roman"/>
          <w:sz w:val="28"/>
          <w:szCs w:val="28"/>
          <w:lang w:val="uk-UA"/>
        </w:rPr>
        <w:t>різних мовах. Наприклад, англійське слово «</w:t>
      </w:r>
      <w:r>
        <w:rPr>
          <w:rFonts w:ascii="Times New Roman" w:hAnsi="Times New Roman" w:cs="Times New Roman"/>
          <w:sz w:val="28"/>
          <w:szCs w:val="28"/>
          <w:lang w:val="en-US"/>
        </w:rPr>
        <w:t>speaker</w:t>
      </w:r>
      <w:r>
        <w:rPr>
          <w:rFonts w:ascii="Times New Roman" w:hAnsi="Times New Roman" w:cs="Times New Roman"/>
          <w:sz w:val="28"/>
          <w:szCs w:val="28"/>
          <w:lang w:val="uk-UA"/>
        </w:rPr>
        <w:t>»</w:t>
      </w:r>
      <w:r w:rsidRPr="00FE44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найчастіше перекладається українською як «спікер», використовуючи прийом транскрипції іншомовного слова, при тому, що існує </w:t>
      </w:r>
      <w:r w:rsidR="009C76EB">
        <w:rPr>
          <w:rFonts w:ascii="Times New Roman" w:hAnsi="Times New Roman" w:cs="Times New Roman"/>
          <w:sz w:val="28"/>
          <w:szCs w:val="28"/>
          <w:lang w:val="uk-UA"/>
        </w:rPr>
        <w:t>власно український</w:t>
      </w:r>
      <w:r>
        <w:rPr>
          <w:rFonts w:ascii="Times New Roman" w:hAnsi="Times New Roman" w:cs="Times New Roman"/>
          <w:sz w:val="28"/>
          <w:szCs w:val="28"/>
          <w:lang w:val="uk-UA"/>
        </w:rPr>
        <w:t xml:space="preserve"> еквівалент </w:t>
      </w:r>
      <w:r w:rsidR="009C76EB">
        <w:rPr>
          <w:rFonts w:ascii="Times New Roman" w:hAnsi="Times New Roman" w:cs="Times New Roman"/>
          <w:sz w:val="28"/>
          <w:szCs w:val="28"/>
          <w:lang w:val="uk-UA"/>
        </w:rPr>
        <w:t>«речник», який вживається рідше.</w:t>
      </w:r>
    </w:p>
    <w:p w:rsidR="00393CC1" w:rsidRDefault="00393CC1"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 Козак (2015) вважає, що активне просування в світовий лінгвістичний простір власної мови як засобу інтернаціонального спілкування може використовуватися окремими країнами як інструмент зміцнення та поширення </w:t>
      </w:r>
      <w:r w:rsidR="00131D32">
        <w:rPr>
          <w:rFonts w:ascii="Times New Roman" w:hAnsi="Times New Roman" w:cs="Times New Roman"/>
          <w:sz w:val="28"/>
          <w:szCs w:val="28"/>
          <w:lang w:val="uk-UA"/>
        </w:rPr>
        <w:t>свого міжнародного впливу. М</w:t>
      </w:r>
      <w:r>
        <w:rPr>
          <w:rFonts w:ascii="Times New Roman" w:hAnsi="Times New Roman" w:cs="Times New Roman"/>
          <w:sz w:val="28"/>
          <w:szCs w:val="28"/>
          <w:lang w:val="uk-UA"/>
        </w:rPr>
        <w:t xml:space="preserve">ова стає частиною так званої м’якої сили країни. </w:t>
      </w:r>
      <w:r w:rsidR="00131D32">
        <w:rPr>
          <w:rFonts w:ascii="Times New Roman" w:hAnsi="Times New Roman" w:cs="Times New Roman"/>
          <w:sz w:val="28"/>
          <w:szCs w:val="28"/>
          <w:lang w:val="uk-UA"/>
        </w:rPr>
        <w:t xml:space="preserve">Тож можна прослідкувати кореляцію між активними намаганнями певної держави розповсюдити свою культуру та вплив на інші країни та розповсюдженням мови цієї країни. Наприклад, такі </w:t>
      </w:r>
      <w:proofErr w:type="spellStart"/>
      <w:r w:rsidR="00131D32">
        <w:rPr>
          <w:rFonts w:ascii="Times New Roman" w:hAnsi="Times New Roman" w:cs="Times New Roman"/>
          <w:sz w:val="28"/>
          <w:szCs w:val="28"/>
          <w:lang w:val="uk-UA"/>
        </w:rPr>
        <w:t>освітньо</w:t>
      </w:r>
      <w:proofErr w:type="spellEnd"/>
      <w:r w:rsidR="00131D32">
        <w:rPr>
          <w:rFonts w:ascii="Times New Roman" w:hAnsi="Times New Roman" w:cs="Times New Roman"/>
          <w:sz w:val="28"/>
          <w:szCs w:val="28"/>
          <w:lang w:val="uk-UA"/>
        </w:rPr>
        <w:t xml:space="preserve">-культурні заклади як </w:t>
      </w:r>
      <w:r w:rsidR="00131D32">
        <w:rPr>
          <w:rFonts w:ascii="Times New Roman" w:hAnsi="Times New Roman" w:cs="Times New Roman"/>
          <w:sz w:val="28"/>
          <w:szCs w:val="28"/>
          <w:lang w:val="en-US"/>
        </w:rPr>
        <w:t>Alliance</w:t>
      </w:r>
      <w:r w:rsidR="00131D32" w:rsidRPr="00E10101">
        <w:rPr>
          <w:rFonts w:ascii="Times New Roman" w:hAnsi="Times New Roman" w:cs="Times New Roman"/>
          <w:sz w:val="28"/>
          <w:szCs w:val="28"/>
          <w:lang w:val="uk-UA"/>
        </w:rPr>
        <w:t xml:space="preserve"> </w:t>
      </w:r>
      <w:r w:rsidR="00E10101">
        <w:rPr>
          <w:rFonts w:ascii="Times New Roman" w:hAnsi="Times New Roman" w:cs="Times New Roman"/>
          <w:sz w:val="28"/>
          <w:szCs w:val="28"/>
          <w:lang w:val="en-US"/>
        </w:rPr>
        <w:t>F</w:t>
      </w:r>
      <w:r w:rsidR="00E10101" w:rsidRPr="00E10101">
        <w:rPr>
          <w:rFonts w:ascii="Times New Roman" w:hAnsi="Times New Roman" w:cs="Times New Roman"/>
          <w:sz w:val="28"/>
          <w:szCs w:val="28"/>
          <w:lang w:val="en-US"/>
        </w:rPr>
        <w:t>ran</w:t>
      </w:r>
      <w:r w:rsidR="00E10101" w:rsidRPr="00E10101">
        <w:rPr>
          <w:rFonts w:ascii="Times New Roman" w:hAnsi="Times New Roman" w:cs="Times New Roman"/>
          <w:sz w:val="28"/>
          <w:szCs w:val="28"/>
          <w:lang w:val="uk-UA"/>
        </w:rPr>
        <w:t>ç</w:t>
      </w:r>
      <w:proofErr w:type="spellStart"/>
      <w:r w:rsidR="00E10101" w:rsidRPr="00E10101">
        <w:rPr>
          <w:rFonts w:ascii="Times New Roman" w:hAnsi="Times New Roman" w:cs="Times New Roman"/>
          <w:sz w:val="28"/>
          <w:szCs w:val="28"/>
          <w:lang w:val="en-US"/>
        </w:rPr>
        <w:t>aise</w:t>
      </w:r>
      <w:proofErr w:type="spellEnd"/>
      <w:r w:rsidR="00E10101" w:rsidRPr="00E10101">
        <w:rPr>
          <w:rFonts w:ascii="Times New Roman" w:hAnsi="Times New Roman" w:cs="Times New Roman"/>
          <w:sz w:val="28"/>
          <w:szCs w:val="28"/>
          <w:lang w:val="uk-UA"/>
        </w:rPr>
        <w:t>,</w:t>
      </w:r>
      <w:r w:rsidR="00131D32" w:rsidRPr="00131D32">
        <w:rPr>
          <w:rFonts w:ascii="Times New Roman" w:hAnsi="Times New Roman" w:cs="Times New Roman"/>
          <w:sz w:val="28"/>
          <w:szCs w:val="28"/>
          <w:lang w:val="uk-UA"/>
        </w:rPr>
        <w:t xml:space="preserve"> </w:t>
      </w:r>
      <w:r w:rsidR="00131D32" w:rsidRPr="00131D32">
        <w:rPr>
          <w:rFonts w:ascii="Times New Roman" w:hAnsi="Times New Roman" w:cs="Times New Roman"/>
          <w:sz w:val="28"/>
          <w:szCs w:val="28"/>
          <w:lang w:val="en-US"/>
        </w:rPr>
        <w:t>Goethe</w:t>
      </w:r>
      <w:r w:rsidR="00131D32" w:rsidRPr="00131D32">
        <w:rPr>
          <w:rFonts w:ascii="Times New Roman" w:hAnsi="Times New Roman" w:cs="Times New Roman"/>
          <w:sz w:val="28"/>
          <w:szCs w:val="28"/>
          <w:lang w:val="uk-UA"/>
        </w:rPr>
        <w:t xml:space="preserve"> </w:t>
      </w:r>
      <w:r w:rsidR="00131D32" w:rsidRPr="00131D32">
        <w:rPr>
          <w:rFonts w:ascii="Times New Roman" w:hAnsi="Times New Roman" w:cs="Times New Roman"/>
          <w:sz w:val="28"/>
          <w:szCs w:val="28"/>
          <w:lang w:val="en-US"/>
        </w:rPr>
        <w:t>Institute</w:t>
      </w:r>
      <w:r w:rsidR="00E10101">
        <w:rPr>
          <w:rFonts w:ascii="Times New Roman" w:hAnsi="Times New Roman" w:cs="Times New Roman"/>
          <w:sz w:val="28"/>
          <w:szCs w:val="28"/>
          <w:lang w:val="uk-UA"/>
        </w:rPr>
        <w:t xml:space="preserve">, Інститут Конфуція тощо відкриваються по всьому світу з метою </w:t>
      </w:r>
      <w:r w:rsidR="00E10101">
        <w:rPr>
          <w:rFonts w:ascii="Times New Roman" w:hAnsi="Times New Roman" w:cs="Times New Roman"/>
          <w:sz w:val="28"/>
          <w:szCs w:val="28"/>
          <w:lang w:val="uk-UA"/>
        </w:rPr>
        <w:lastRenderedPageBreak/>
        <w:t>поширення культури та мови країн, які вони представляють (Франції, Німеччини та Китаю відповідно). Відомо, що ці інституції нерідко отримують гранти та фінансування від влади цих країн.</w:t>
      </w:r>
    </w:p>
    <w:p w:rsidR="00E10E37" w:rsidRDefault="00AF2766"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Окрім використання інтернет-повідомлень, в тому числі офіційних, у якості м’якої сили, держави можуть створювати їх задля будування міжнародного іміджу країни. На думку дослідників, імідж країни можна визначити як:</w:t>
      </w:r>
    </w:p>
    <w:p w:rsidR="00AF2766" w:rsidRDefault="00AF2766" w:rsidP="00AF2766">
      <w:pPr>
        <w:pStyle w:val="a6"/>
        <w:numPr>
          <w:ilvl w:val="0"/>
          <w:numId w:val="8"/>
        </w:numPr>
        <w:spacing w:line="360" w:lineRule="auto"/>
        <w:jc w:val="both"/>
        <w:rPr>
          <w:rFonts w:ascii="Times New Roman" w:hAnsi="Times New Roman" w:cs="Times New Roman"/>
          <w:sz w:val="28"/>
          <w:szCs w:val="28"/>
          <w:lang w:val="uk-UA"/>
        </w:rPr>
      </w:pPr>
      <w:r w:rsidRPr="00AF2766">
        <w:rPr>
          <w:rFonts w:ascii="Times New Roman" w:hAnsi="Times New Roman" w:cs="Times New Roman"/>
          <w:sz w:val="28"/>
          <w:szCs w:val="28"/>
          <w:lang w:val="uk-UA"/>
        </w:rPr>
        <w:t>Імідж країни — ц</w:t>
      </w:r>
      <w:r>
        <w:rPr>
          <w:rFonts w:ascii="Times New Roman" w:hAnsi="Times New Roman" w:cs="Times New Roman"/>
          <w:sz w:val="28"/>
          <w:szCs w:val="28"/>
          <w:lang w:val="uk-UA"/>
        </w:rPr>
        <w:t>е комплекс об'єктивних взаємоза</w:t>
      </w:r>
      <w:r w:rsidRPr="00AF2766">
        <w:rPr>
          <w:rFonts w:ascii="Times New Roman" w:hAnsi="Times New Roman" w:cs="Times New Roman"/>
          <w:sz w:val="28"/>
          <w:szCs w:val="28"/>
          <w:lang w:val="uk-UA"/>
        </w:rPr>
        <w:t>лежних характеристик державної системи (економічних,</w:t>
      </w:r>
      <w:r>
        <w:rPr>
          <w:rFonts w:ascii="Times New Roman" w:hAnsi="Times New Roman" w:cs="Times New Roman"/>
          <w:sz w:val="28"/>
          <w:szCs w:val="28"/>
          <w:lang w:val="uk-UA"/>
        </w:rPr>
        <w:t xml:space="preserve"> </w:t>
      </w:r>
      <w:r w:rsidRPr="00AF2766">
        <w:rPr>
          <w:rFonts w:ascii="Times New Roman" w:hAnsi="Times New Roman" w:cs="Times New Roman"/>
          <w:sz w:val="28"/>
          <w:szCs w:val="28"/>
          <w:lang w:val="uk-UA"/>
        </w:rPr>
        <w:t>географічних, національних, демографічних тощо), що</w:t>
      </w:r>
      <w:r>
        <w:rPr>
          <w:rFonts w:ascii="Times New Roman" w:hAnsi="Times New Roman" w:cs="Times New Roman"/>
          <w:sz w:val="28"/>
          <w:szCs w:val="28"/>
          <w:lang w:val="uk-UA"/>
        </w:rPr>
        <w:t xml:space="preserve"> </w:t>
      </w:r>
      <w:r w:rsidRPr="00AF2766">
        <w:rPr>
          <w:rFonts w:ascii="Times New Roman" w:hAnsi="Times New Roman" w:cs="Times New Roman"/>
          <w:sz w:val="28"/>
          <w:szCs w:val="28"/>
          <w:lang w:val="uk-UA"/>
        </w:rPr>
        <w:t>сформувалися в пр</w:t>
      </w:r>
      <w:r>
        <w:rPr>
          <w:rFonts w:ascii="Times New Roman" w:hAnsi="Times New Roman" w:cs="Times New Roman"/>
          <w:sz w:val="28"/>
          <w:szCs w:val="28"/>
          <w:lang w:val="uk-UA"/>
        </w:rPr>
        <w:t>оцесі еволюційного розвитку дер</w:t>
      </w:r>
      <w:r w:rsidRPr="00AF2766">
        <w:rPr>
          <w:rFonts w:ascii="Times New Roman" w:hAnsi="Times New Roman" w:cs="Times New Roman"/>
          <w:sz w:val="28"/>
          <w:szCs w:val="28"/>
          <w:lang w:val="uk-UA"/>
        </w:rPr>
        <w:t>жавності як складної багатофакторно</w:t>
      </w:r>
      <w:r>
        <w:rPr>
          <w:rFonts w:ascii="Times New Roman" w:hAnsi="Times New Roman" w:cs="Times New Roman"/>
          <w:sz w:val="28"/>
          <w:szCs w:val="28"/>
          <w:lang w:val="uk-UA"/>
        </w:rPr>
        <w:t>ї підсистеми світо</w:t>
      </w:r>
      <w:r w:rsidRPr="00AF2766">
        <w:rPr>
          <w:rFonts w:ascii="Times New Roman" w:hAnsi="Times New Roman" w:cs="Times New Roman"/>
          <w:sz w:val="28"/>
          <w:szCs w:val="28"/>
          <w:lang w:val="uk-UA"/>
        </w:rPr>
        <w:t>вого устрою, ефективн</w:t>
      </w:r>
      <w:r>
        <w:rPr>
          <w:rFonts w:ascii="Times New Roman" w:hAnsi="Times New Roman" w:cs="Times New Roman"/>
          <w:sz w:val="28"/>
          <w:szCs w:val="28"/>
          <w:lang w:val="uk-UA"/>
        </w:rPr>
        <w:t>ість взаємодії ланок якої визначає тенденції соціально-економічних, суспільно-політичних, національно-</w:t>
      </w:r>
      <w:r w:rsidRPr="00AF2766">
        <w:rPr>
          <w:rFonts w:ascii="Times New Roman" w:hAnsi="Times New Roman" w:cs="Times New Roman"/>
          <w:sz w:val="28"/>
          <w:szCs w:val="28"/>
          <w:lang w:val="uk-UA"/>
        </w:rPr>
        <w:t>конфесійних та інших процесів</w:t>
      </w:r>
      <w:r>
        <w:rPr>
          <w:rFonts w:ascii="Times New Roman" w:hAnsi="Times New Roman" w:cs="Times New Roman"/>
          <w:sz w:val="28"/>
          <w:szCs w:val="28"/>
          <w:lang w:val="uk-UA"/>
        </w:rPr>
        <w:t xml:space="preserve"> (Чечель, 2016);</w:t>
      </w:r>
    </w:p>
    <w:p w:rsidR="00EB6FD0" w:rsidRDefault="00EB6FD0" w:rsidP="00EB6FD0">
      <w:pPr>
        <w:pStyle w:val="a6"/>
        <w:numPr>
          <w:ilvl w:val="0"/>
          <w:numId w:val="8"/>
        </w:numPr>
        <w:spacing w:line="360" w:lineRule="auto"/>
        <w:jc w:val="both"/>
        <w:rPr>
          <w:rFonts w:ascii="Times New Roman" w:hAnsi="Times New Roman" w:cs="Times New Roman"/>
          <w:sz w:val="28"/>
          <w:szCs w:val="28"/>
          <w:lang w:val="uk-UA"/>
        </w:rPr>
      </w:pPr>
      <w:r w:rsidRPr="00EB6FD0">
        <w:rPr>
          <w:rFonts w:ascii="Times New Roman" w:hAnsi="Times New Roman" w:cs="Times New Roman"/>
          <w:sz w:val="28"/>
          <w:szCs w:val="28"/>
          <w:lang w:val="uk-UA"/>
        </w:rPr>
        <w:t>Поняття «імідж держави» пропонується розуміти як сукупність реальних і штучно створених характеристик системи державних інститутів, політичних, правових, економічної систем, інформація</w:t>
      </w:r>
      <w:r>
        <w:rPr>
          <w:rFonts w:ascii="Times New Roman" w:hAnsi="Times New Roman" w:cs="Times New Roman"/>
          <w:sz w:val="28"/>
          <w:szCs w:val="28"/>
          <w:lang w:val="uk-UA"/>
        </w:rPr>
        <w:t xml:space="preserve"> </w:t>
      </w:r>
      <w:r w:rsidRPr="00EB6FD0">
        <w:rPr>
          <w:rFonts w:ascii="Times New Roman" w:hAnsi="Times New Roman" w:cs="Times New Roman"/>
          <w:sz w:val="28"/>
          <w:szCs w:val="28"/>
          <w:lang w:val="uk-UA"/>
        </w:rPr>
        <w:t>про які направляється в інформаційно-комунікаційний простір з метою впливу на суспільну свідомість усередині держави й за її межами</w:t>
      </w:r>
      <w:r w:rsidR="0010649A">
        <w:rPr>
          <w:rFonts w:ascii="Times New Roman" w:hAnsi="Times New Roman" w:cs="Times New Roman"/>
          <w:sz w:val="28"/>
          <w:szCs w:val="28"/>
          <w:lang w:val="uk-UA"/>
        </w:rPr>
        <w:t xml:space="preserve"> (</w:t>
      </w:r>
      <w:proofErr w:type="spellStart"/>
      <w:r w:rsidR="0010649A">
        <w:rPr>
          <w:rFonts w:ascii="Times New Roman" w:hAnsi="Times New Roman" w:cs="Times New Roman"/>
          <w:sz w:val="28"/>
          <w:szCs w:val="28"/>
          <w:lang w:val="uk-UA"/>
        </w:rPr>
        <w:t>Семченко</w:t>
      </w:r>
      <w:proofErr w:type="spellEnd"/>
      <w:r w:rsidR="0010649A">
        <w:rPr>
          <w:rFonts w:ascii="Times New Roman" w:hAnsi="Times New Roman" w:cs="Times New Roman"/>
          <w:sz w:val="28"/>
          <w:szCs w:val="28"/>
          <w:lang w:val="uk-UA"/>
        </w:rPr>
        <w:t>, 2013);</w:t>
      </w:r>
    </w:p>
    <w:p w:rsidR="00BC3A9B" w:rsidRPr="00BC3A9B" w:rsidRDefault="00BC3A9B" w:rsidP="00BC3A9B">
      <w:pPr>
        <w:pStyle w:val="a6"/>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C3A9B">
        <w:rPr>
          <w:rFonts w:ascii="Times New Roman" w:hAnsi="Times New Roman" w:cs="Times New Roman"/>
          <w:sz w:val="28"/>
          <w:szCs w:val="28"/>
          <w:lang w:val="uk-UA"/>
        </w:rPr>
        <w:t>олітичний імідж інституту</w:t>
      </w:r>
      <w:r>
        <w:rPr>
          <w:rFonts w:ascii="Times New Roman" w:hAnsi="Times New Roman" w:cs="Times New Roman"/>
          <w:sz w:val="28"/>
          <w:szCs w:val="28"/>
          <w:lang w:val="uk-UA"/>
        </w:rPr>
        <w:t xml:space="preserve"> </w:t>
      </w:r>
      <w:r w:rsidRPr="00BC3A9B">
        <w:rPr>
          <w:rFonts w:ascii="Times New Roman" w:hAnsi="Times New Roman" w:cs="Times New Roman"/>
          <w:sz w:val="28"/>
          <w:szCs w:val="28"/>
          <w:lang w:val="uk-UA"/>
        </w:rPr>
        <w:t>держави – це думка про інститут державної влади певної групи людей на</w:t>
      </w:r>
      <w:r>
        <w:rPr>
          <w:rFonts w:ascii="Times New Roman" w:hAnsi="Times New Roman" w:cs="Times New Roman"/>
          <w:sz w:val="28"/>
          <w:szCs w:val="28"/>
          <w:lang w:val="uk-UA"/>
        </w:rPr>
        <w:t xml:space="preserve"> </w:t>
      </w:r>
      <w:r w:rsidRPr="00BC3A9B">
        <w:rPr>
          <w:rFonts w:ascii="Times New Roman" w:hAnsi="Times New Roman" w:cs="Times New Roman"/>
          <w:sz w:val="28"/>
          <w:szCs w:val="28"/>
          <w:lang w:val="uk-UA"/>
        </w:rPr>
        <w:t>основі сформованого в них образу (уявлення) внаслідок прямого контакту</w:t>
      </w:r>
      <w:r>
        <w:rPr>
          <w:rFonts w:ascii="Times New Roman" w:hAnsi="Times New Roman" w:cs="Times New Roman"/>
          <w:sz w:val="28"/>
          <w:szCs w:val="28"/>
          <w:lang w:val="uk-UA"/>
        </w:rPr>
        <w:t xml:space="preserve"> </w:t>
      </w:r>
      <w:r w:rsidRPr="00BC3A9B">
        <w:rPr>
          <w:rFonts w:ascii="Times New Roman" w:hAnsi="Times New Roman" w:cs="Times New Roman"/>
          <w:sz w:val="28"/>
          <w:szCs w:val="28"/>
          <w:lang w:val="uk-UA"/>
        </w:rPr>
        <w:t>з ним чи інформації, отриманої з інших джерел (наприклад, ЗМІ), про</w:t>
      </w:r>
      <w:r>
        <w:rPr>
          <w:rFonts w:ascii="Times New Roman" w:hAnsi="Times New Roman" w:cs="Times New Roman"/>
          <w:sz w:val="28"/>
          <w:szCs w:val="28"/>
          <w:lang w:val="uk-UA"/>
        </w:rPr>
        <w:t xml:space="preserve"> </w:t>
      </w:r>
      <w:r w:rsidRPr="00BC3A9B">
        <w:rPr>
          <w:rFonts w:ascii="Times New Roman" w:hAnsi="Times New Roman" w:cs="Times New Roman"/>
          <w:sz w:val="28"/>
          <w:szCs w:val="28"/>
          <w:lang w:val="uk-UA"/>
        </w:rPr>
        <w:t>здійснення і реалізацію даним інститутом державної політики</w:t>
      </w:r>
      <w:r>
        <w:rPr>
          <w:rFonts w:ascii="Times New Roman" w:hAnsi="Times New Roman" w:cs="Times New Roman"/>
          <w:sz w:val="28"/>
          <w:szCs w:val="28"/>
          <w:lang w:val="uk-UA"/>
        </w:rPr>
        <w:t xml:space="preserve"> (Данилов, 2009); </w:t>
      </w:r>
    </w:p>
    <w:p w:rsidR="00CA5E86" w:rsidRDefault="007C5D2F"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ab/>
        <w:t>Узагальнюючи вищенаведені визначення, можна дійти висновку, що імідж держави – це набір реальних і штучно створених характеристик держави в цілому, а також різних галузей державної системи, які формуються у мас на основі споживання інформацію про таку державу зі ЗМІ або шляхом прямого контакту з такою державною системою.</w:t>
      </w:r>
    </w:p>
    <w:p w:rsidR="00B82C8D" w:rsidRDefault="00BE77BF" w:rsidP="00EF7B41">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BE77BF">
        <w:rPr>
          <w:rFonts w:ascii="Times New Roman" w:hAnsi="Times New Roman" w:cs="Times New Roman"/>
          <w:sz w:val="28"/>
          <w:szCs w:val="28"/>
          <w:lang w:val="uk-UA"/>
        </w:rPr>
        <w:t>Ефективним механ</w:t>
      </w:r>
      <w:r>
        <w:rPr>
          <w:rFonts w:ascii="Times New Roman" w:hAnsi="Times New Roman" w:cs="Times New Roman"/>
          <w:sz w:val="28"/>
          <w:szCs w:val="28"/>
          <w:lang w:val="uk-UA"/>
        </w:rPr>
        <w:t>ізмом формування іміджу як дер</w:t>
      </w:r>
      <w:r w:rsidRPr="00BE77BF">
        <w:rPr>
          <w:rFonts w:ascii="Times New Roman" w:hAnsi="Times New Roman" w:cs="Times New Roman"/>
          <w:sz w:val="28"/>
          <w:szCs w:val="28"/>
          <w:lang w:val="uk-UA"/>
        </w:rPr>
        <w:t>жавної влади, так і д</w:t>
      </w:r>
      <w:r>
        <w:rPr>
          <w:rFonts w:ascii="Times New Roman" w:hAnsi="Times New Roman" w:cs="Times New Roman"/>
          <w:sz w:val="28"/>
          <w:szCs w:val="28"/>
          <w:lang w:val="uk-UA"/>
        </w:rPr>
        <w:t xml:space="preserve">ержави в цілому є глобальні </w:t>
      </w:r>
      <w:proofErr w:type="spellStart"/>
      <w:r>
        <w:rPr>
          <w:rFonts w:ascii="Times New Roman" w:hAnsi="Times New Roman" w:cs="Times New Roman"/>
          <w:sz w:val="28"/>
          <w:szCs w:val="28"/>
          <w:lang w:val="uk-UA"/>
        </w:rPr>
        <w:t>ме</w:t>
      </w:r>
      <w:r w:rsidRPr="00BE77BF">
        <w:rPr>
          <w:rFonts w:ascii="Times New Roman" w:hAnsi="Times New Roman" w:cs="Times New Roman"/>
          <w:sz w:val="28"/>
          <w:szCs w:val="28"/>
          <w:lang w:val="uk-UA"/>
        </w:rPr>
        <w:t>діаструктури</w:t>
      </w:r>
      <w:proofErr w:type="spellEnd"/>
      <w:r>
        <w:rPr>
          <w:rFonts w:ascii="Times New Roman" w:hAnsi="Times New Roman" w:cs="Times New Roman"/>
          <w:sz w:val="28"/>
          <w:szCs w:val="28"/>
          <w:lang w:val="uk-UA"/>
        </w:rPr>
        <w:t xml:space="preserve"> (Чечель, 2016)</w:t>
      </w:r>
      <w:r w:rsidRPr="00BE77BF">
        <w:rPr>
          <w:rFonts w:ascii="Times New Roman" w:hAnsi="Times New Roman" w:cs="Times New Roman"/>
          <w:sz w:val="28"/>
          <w:szCs w:val="28"/>
          <w:lang w:val="uk-UA"/>
        </w:rPr>
        <w:t>.</w:t>
      </w:r>
      <w:r>
        <w:rPr>
          <w:rFonts w:ascii="Times New Roman" w:hAnsi="Times New Roman" w:cs="Times New Roman"/>
          <w:sz w:val="28"/>
          <w:szCs w:val="28"/>
          <w:lang w:val="uk-UA"/>
        </w:rPr>
        <w:t xml:space="preserve"> Такими </w:t>
      </w:r>
      <w:proofErr w:type="spellStart"/>
      <w:r>
        <w:rPr>
          <w:rFonts w:ascii="Times New Roman" w:hAnsi="Times New Roman" w:cs="Times New Roman"/>
          <w:sz w:val="28"/>
          <w:szCs w:val="28"/>
          <w:lang w:val="uk-UA"/>
        </w:rPr>
        <w:t>медіаструктурами</w:t>
      </w:r>
      <w:proofErr w:type="spellEnd"/>
      <w:r>
        <w:rPr>
          <w:rFonts w:ascii="Times New Roman" w:hAnsi="Times New Roman" w:cs="Times New Roman"/>
          <w:sz w:val="28"/>
          <w:szCs w:val="28"/>
          <w:lang w:val="uk-UA"/>
        </w:rPr>
        <w:t xml:space="preserve"> є телебачення, Інтернет-портали, газети, радіо тощо. Тож </w:t>
      </w:r>
      <w:r w:rsidR="00EF7B41">
        <w:rPr>
          <w:rFonts w:ascii="Times New Roman" w:hAnsi="Times New Roman" w:cs="Times New Roman"/>
          <w:sz w:val="28"/>
          <w:szCs w:val="28"/>
          <w:lang w:val="uk-UA"/>
        </w:rPr>
        <w:t xml:space="preserve">медіатексти, а особливо інтернет-повідомлення англійською мовою можуть мати широку авдиторію з усього світу, що сприяє посиленню іміджу держави, що створюється такими повідомленнями. Зокрема, офіційні інтернет-повідомлення, розміщені на офіційних веб-сайтах чи сторінках державних відомств у соціальних мережах розповсюджують інформацію про політику країни, яку впроваджують силами таких відомств, висвітлюючи її у найвигідніший для влади спосіб. Тож можна дійти висновку, що держави можуть застосовувати для створення свого іміджу  у тому числі пропаганду. </w:t>
      </w:r>
    </w:p>
    <w:p w:rsidR="001901F5" w:rsidRPr="00302095" w:rsidRDefault="001901F5" w:rsidP="007D75F6">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Офіційні Інтернет-повідомлення можуть використовуватися для розповсюдження цінностей країни та формування її іміджу як такої, що поділяє ці цінності</w:t>
      </w:r>
      <w:r w:rsidR="007D75F6">
        <w:rPr>
          <w:rFonts w:ascii="Times New Roman" w:hAnsi="Times New Roman" w:cs="Times New Roman"/>
          <w:sz w:val="28"/>
          <w:szCs w:val="28"/>
          <w:lang w:val="uk-UA"/>
        </w:rPr>
        <w:t xml:space="preserve">. Наприклад, аятола Хаменеї - </w:t>
      </w:r>
      <w:r>
        <w:rPr>
          <w:rFonts w:ascii="Times New Roman" w:hAnsi="Times New Roman" w:cs="Times New Roman"/>
          <w:sz w:val="28"/>
          <w:szCs w:val="28"/>
          <w:lang w:val="uk-UA"/>
        </w:rPr>
        <w:t xml:space="preserve">одна з ключових осіб у Іранській владі </w:t>
      </w:r>
      <w:r w:rsidR="007D75F6">
        <w:rPr>
          <w:rFonts w:ascii="Times New Roman" w:hAnsi="Times New Roman" w:cs="Times New Roman"/>
          <w:sz w:val="28"/>
          <w:szCs w:val="28"/>
          <w:lang w:val="uk-UA"/>
        </w:rPr>
        <w:t>– кожну свою промову, що розміщуються на його англомовному веб-</w:t>
      </w:r>
      <w:proofErr w:type="spellStart"/>
      <w:r w:rsidR="007D75F6">
        <w:rPr>
          <w:rFonts w:ascii="Times New Roman" w:hAnsi="Times New Roman" w:cs="Times New Roman"/>
          <w:sz w:val="28"/>
          <w:szCs w:val="28"/>
          <w:lang w:val="uk-UA"/>
        </w:rPr>
        <w:t>сфйті</w:t>
      </w:r>
      <w:proofErr w:type="spellEnd"/>
      <w:r w:rsidR="007D75F6">
        <w:rPr>
          <w:rFonts w:ascii="Times New Roman" w:hAnsi="Times New Roman" w:cs="Times New Roman"/>
          <w:sz w:val="28"/>
          <w:szCs w:val="28"/>
          <w:lang w:val="uk-UA"/>
        </w:rPr>
        <w:t xml:space="preserve"> починає зі слів </w:t>
      </w:r>
      <w:r w:rsidR="007D75F6" w:rsidRPr="00311FBA">
        <w:rPr>
          <w:rFonts w:ascii="Times New Roman" w:hAnsi="Times New Roman" w:cs="Times New Roman"/>
          <w:i/>
          <w:sz w:val="28"/>
          <w:szCs w:val="28"/>
          <w:lang w:val="uk-UA"/>
        </w:rPr>
        <w:t>“</w:t>
      </w:r>
      <w:r w:rsidR="007D75F6" w:rsidRPr="007F0E5E">
        <w:rPr>
          <w:rFonts w:ascii="Times New Roman" w:hAnsi="Times New Roman" w:cs="Times New Roman"/>
          <w:i/>
          <w:sz w:val="28"/>
          <w:szCs w:val="28"/>
          <w:lang w:val="en-GB"/>
        </w:rPr>
        <w:t>In</w:t>
      </w:r>
      <w:r w:rsidR="007D75F6" w:rsidRPr="00311FBA">
        <w:rPr>
          <w:rFonts w:ascii="Times New Roman" w:hAnsi="Times New Roman" w:cs="Times New Roman"/>
          <w:i/>
          <w:sz w:val="28"/>
          <w:szCs w:val="28"/>
          <w:lang w:val="uk-UA"/>
        </w:rPr>
        <w:t xml:space="preserve"> </w:t>
      </w:r>
      <w:r w:rsidR="007D75F6" w:rsidRPr="007F0E5E">
        <w:rPr>
          <w:rFonts w:ascii="Times New Roman" w:hAnsi="Times New Roman" w:cs="Times New Roman"/>
          <w:i/>
          <w:sz w:val="28"/>
          <w:szCs w:val="28"/>
          <w:lang w:val="en-GB"/>
        </w:rPr>
        <w:t>the</w:t>
      </w:r>
      <w:r w:rsidR="007D75F6" w:rsidRPr="00311FBA">
        <w:rPr>
          <w:rFonts w:ascii="Times New Roman" w:hAnsi="Times New Roman" w:cs="Times New Roman"/>
          <w:i/>
          <w:sz w:val="28"/>
          <w:szCs w:val="28"/>
          <w:lang w:val="uk-UA"/>
        </w:rPr>
        <w:t xml:space="preserve"> </w:t>
      </w:r>
      <w:r w:rsidR="007D75F6" w:rsidRPr="007F0E5E">
        <w:rPr>
          <w:rFonts w:ascii="Times New Roman" w:hAnsi="Times New Roman" w:cs="Times New Roman"/>
          <w:i/>
          <w:sz w:val="28"/>
          <w:szCs w:val="28"/>
          <w:lang w:val="en-GB"/>
        </w:rPr>
        <w:t>Name</w:t>
      </w:r>
      <w:r w:rsidR="007D75F6" w:rsidRPr="00311FBA">
        <w:rPr>
          <w:rFonts w:ascii="Times New Roman" w:hAnsi="Times New Roman" w:cs="Times New Roman"/>
          <w:i/>
          <w:sz w:val="28"/>
          <w:szCs w:val="28"/>
          <w:lang w:val="uk-UA"/>
        </w:rPr>
        <w:t xml:space="preserve"> </w:t>
      </w:r>
      <w:r w:rsidR="007D75F6" w:rsidRPr="007F0E5E">
        <w:rPr>
          <w:rFonts w:ascii="Times New Roman" w:hAnsi="Times New Roman" w:cs="Times New Roman"/>
          <w:i/>
          <w:sz w:val="28"/>
          <w:szCs w:val="28"/>
          <w:lang w:val="en-GB"/>
        </w:rPr>
        <w:t>of</w:t>
      </w:r>
      <w:r w:rsidR="007D75F6" w:rsidRPr="00311FBA">
        <w:rPr>
          <w:rFonts w:ascii="Times New Roman" w:hAnsi="Times New Roman" w:cs="Times New Roman"/>
          <w:i/>
          <w:sz w:val="28"/>
          <w:szCs w:val="28"/>
          <w:lang w:val="uk-UA"/>
        </w:rPr>
        <w:t xml:space="preserve"> </w:t>
      </w:r>
      <w:r w:rsidR="007D75F6" w:rsidRPr="007F0E5E">
        <w:rPr>
          <w:rFonts w:ascii="Times New Roman" w:hAnsi="Times New Roman" w:cs="Times New Roman"/>
          <w:i/>
          <w:sz w:val="28"/>
          <w:szCs w:val="28"/>
          <w:lang w:val="en-GB"/>
        </w:rPr>
        <w:t>God</w:t>
      </w:r>
      <w:r w:rsidR="007D75F6" w:rsidRPr="00311FBA">
        <w:rPr>
          <w:rFonts w:ascii="Times New Roman" w:hAnsi="Times New Roman" w:cs="Times New Roman"/>
          <w:i/>
          <w:sz w:val="28"/>
          <w:szCs w:val="28"/>
          <w:lang w:val="uk-UA"/>
        </w:rPr>
        <w:t xml:space="preserve">, </w:t>
      </w:r>
      <w:r w:rsidR="007D75F6" w:rsidRPr="007F0E5E">
        <w:rPr>
          <w:rFonts w:ascii="Times New Roman" w:hAnsi="Times New Roman" w:cs="Times New Roman"/>
          <w:i/>
          <w:sz w:val="28"/>
          <w:szCs w:val="28"/>
          <w:lang w:val="en-GB"/>
        </w:rPr>
        <w:t>the</w:t>
      </w:r>
      <w:r w:rsidR="007D75F6" w:rsidRPr="00311FBA">
        <w:rPr>
          <w:rFonts w:ascii="Times New Roman" w:hAnsi="Times New Roman" w:cs="Times New Roman"/>
          <w:i/>
          <w:sz w:val="28"/>
          <w:szCs w:val="28"/>
          <w:lang w:val="uk-UA"/>
        </w:rPr>
        <w:t xml:space="preserve"> </w:t>
      </w:r>
      <w:r w:rsidR="007D75F6" w:rsidRPr="007F0E5E">
        <w:rPr>
          <w:rFonts w:ascii="Times New Roman" w:hAnsi="Times New Roman" w:cs="Times New Roman"/>
          <w:i/>
          <w:sz w:val="28"/>
          <w:szCs w:val="28"/>
          <w:lang w:val="en-GB"/>
        </w:rPr>
        <w:t>Compassionate</w:t>
      </w:r>
      <w:r w:rsidR="007D75F6" w:rsidRPr="00311FBA">
        <w:rPr>
          <w:rFonts w:ascii="Times New Roman" w:hAnsi="Times New Roman" w:cs="Times New Roman"/>
          <w:i/>
          <w:sz w:val="28"/>
          <w:szCs w:val="28"/>
          <w:lang w:val="uk-UA"/>
        </w:rPr>
        <w:t xml:space="preserve">, </w:t>
      </w:r>
      <w:r w:rsidR="007D75F6" w:rsidRPr="007F0E5E">
        <w:rPr>
          <w:rFonts w:ascii="Times New Roman" w:hAnsi="Times New Roman" w:cs="Times New Roman"/>
          <w:i/>
          <w:sz w:val="28"/>
          <w:szCs w:val="28"/>
          <w:lang w:val="en-GB"/>
        </w:rPr>
        <w:t>the</w:t>
      </w:r>
      <w:r w:rsidR="007D75F6" w:rsidRPr="00311FBA">
        <w:rPr>
          <w:rFonts w:ascii="Times New Roman" w:hAnsi="Times New Roman" w:cs="Times New Roman"/>
          <w:i/>
          <w:sz w:val="28"/>
          <w:szCs w:val="28"/>
          <w:lang w:val="uk-UA"/>
        </w:rPr>
        <w:t xml:space="preserve"> </w:t>
      </w:r>
      <w:r w:rsidR="007D75F6" w:rsidRPr="007F0E5E">
        <w:rPr>
          <w:rFonts w:ascii="Times New Roman" w:hAnsi="Times New Roman" w:cs="Times New Roman"/>
          <w:i/>
          <w:sz w:val="28"/>
          <w:szCs w:val="28"/>
          <w:lang w:val="en-GB"/>
        </w:rPr>
        <w:t>Merciful</w:t>
      </w:r>
      <w:r w:rsidR="007D75F6" w:rsidRPr="00311FBA">
        <w:rPr>
          <w:rFonts w:ascii="Times New Roman" w:hAnsi="Times New Roman" w:cs="Times New Roman"/>
          <w:i/>
          <w:sz w:val="28"/>
          <w:szCs w:val="28"/>
          <w:lang w:val="uk-UA"/>
        </w:rPr>
        <w:t xml:space="preserve">. </w:t>
      </w:r>
      <w:r w:rsidR="007D75F6" w:rsidRPr="007F0E5E">
        <w:rPr>
          <w:rFonts w:ascii="Times New Roman" w:hAnsi="Times New Roman" w:cs="Times New Roman"/>
          <w:i/>
          <w:sz w:val="28"/>
          <w:szCs w:val="28"/>
          <w:lang w:val="en-GB"/>
        </w:rPr>
        <w:t xml:space="preserve">All praise is due to God, Lord of the Worlds, and peace and greetings be upon our Master and our Prophet, </w:t>
      </w:r>
      <w:proofErr w:type="spellStart"/>
      <w:r w:rsidR="007D75F6" w:rsidRPr="007F0E5E">
        <w:rPr>
          <w:rFonts w:ascii="Times New Roman" w:hAnsi="Times New Roman" w:cs="Times New Roman"/>
          <w:i/>
          <w:sz w:val="28"/>
          <w:szCs w:val="28"/>
          <w:lang w:val="en-GB"/>
        </w:rPr>
        <w:t>Abul</w:t>
      </w:r>
      <w:proofErr w:type="spellEnd"/>
      <w:r w:rsidR="007D75F6" w:rsidRPr="007F0E5E">
        <w:rPr>
          <w:rFonts w:ascii="Times New Roman" w:hAnsi="Times New Roman" w:cs="Times New Roman"/>
          <w:i/>
          <w:sz w:val="28"/>
          <w:szCs w:val="28"/>
          <w:lang w:val="en-GB"/>
        </w:rPr>
        <w:t xml:space="preserve"> </w:t>
      </w:r>
      <w:proofErr w:type="spellStart"/>
      <w:r w:rsidR="007D75F6" w:rsidRPr="007F0E5E">
        <w:rPr>
          <w:rFonts w:ascii="Times New Roman" w:hAnsi="Times New Roman" w:cs="Times New Roman"/>
          <w:i/>
          <w:sz w:val="28"/>
          <w:szCs w:val="28"/>
          <w:lang w:val="en-GB"/>
        </w:rPr>
        <w:t>Qasim</w:t>
      </w:r>
      <w:proofErr w:type="spellEnd"/>
      <w:r w:rsidR="007D75F6" w:rsidRPr="007F0E5E">
        <w:rPr>
          <w:rFonts w:ascii="Times New Roman" w:hAnsi="Times New Roman" w:cs="Times New Roman"/>
          <w:i/>
          <w:sz w:val="28"/>
          <w:szCs w:val="28"/>
          <w:lang w:val="en-GB"/>
        </w:rPr>
        <w:t xml:space="preserve"> al-Mustafa, Muhammad, and his untainted, pure, chosen, guiding and well-guided, immaculate, </w:t>
      </w:r>
      <w:proofErr w:type="spellStart"/>
      <w:r w:rsidR="007D75F6" w:rsidRPr="007F0E5E">
        <w:rPr>
          <w:rFonts w:ascii="Times New Roman" w:hAnsi="Times New Roman" w:cs="Times New Roman"/>
          <w:i/>
          <w:sz w:val="28"/>
          <w:szCs w:val="28"/>
          <w:lang w:val="en-GB"/>
        </w:rPr>
        <w:t>honored</w:t>
      </w:r>
      <w:proofErr w:type="spellEnd"/>
      <w:r w:rsidR="007D75F6" w:rsidRPr="007F0E5E">
        <w:rPr>
          <w:rFonts w:ascii="Times New Roman" w:hAnsi="Times New Roman" w:cs="Times New Roman"/>
          <w:i/>
          <w:sz w:val="28"/>
          <w:szCs w:val="28"/>
          <w:lang w:val="en-GB"/>
        </w:rPr>
        <w:t xml:space="preserve"> Progeny, particula</w:t>
      </w:r>
      <w:r w:rsidR="007F0E5E" w:rsidRPr="007F0E5E">
        <w:rPr>
          <w:rFonts w:ascii="Times New Roman" w:hAnsi="Times New Roman" w:cs="Times New Roman"/>
          <w:i/>
          <w:sz w:val="28"/>
          <w:szCs w:val="28"/>
          <w:lang w:val="en-GB"/>
        </w:rPr>
        <w:t>rly the Remnant of God on earth</w:t>
      </w:r>
      <w:r w:rsidR="007D75F6" w:rsidRPr="007F0E5E">
        <w:rPr>
          <w:rFonts w:ascii="Times New Roman" w:hAnsi="Times New Roman" w:cs="Times New Roman"/>
          <w:i/>
          <w:sz w:val="28"/>
          <w:szCs w:val="28"/>
          <w:lang w:val="en-GB"/>
        </w:rPr>
        <w:t>”</w:t>
      </w:r>
      <w:r w:rsidR="007D75F6">
        <w:rPr>
          <w:rFonts w:ascii="Times New Roman" w:hAnsi="Times New Roman" w:cs="Times New Roman"/>
          <w:sz w:val="28"/>
          <w:szCs w:val="28"/>
          <w:lang w:val="uk-UA"/>
        </w:rPr>
        <w:t>.</w:t>
      </w:r>
      <w:r w:rsidR="007F0E5E">
        <w:rPr>
          <w:rFonts w:ascii="Times New Roman" w:hAnsi="Times New Roman" w:cs="Times New Roman"/>
          <w:sz w:val="28"/>
          <w:szCs w:val="28"/>
          <w:lang w:val="uk-UA"/>
        </w:rPr>
        <w:t xml:space="preserve"> Це відображає його власні і </w:t>
      </w:r>
      <w:proofErr w:type="spellStart"/>
      <w:r w:rsidR="007F0E5E">
        <w:rPr>
          <w:rFonts w:ascii="Times New Roman" w:hAnsi="Times New Roman" w:cs="Times New Roman"/>
          <w:sz w:val="28"/>
          <w:szCs w:val="28"/>
          <w:lang w:val="uk-UA"/>
        </w:rPr>
        <w:t>загальноіранські</w:t>
      </w:r>
      <w:proofErr w:type="spellEnd"/>
      <w:r w:rsidR="007F0E5E">
        <w:rPr>
          <w:rFonts w:ascii="Times New Roman" w:hAnsi="Times New Roman" w:cs="Times New Roman"/>
          <w:sz w:val="28"/>
          <w:szCs w:val="28"/>
          <w:lang w:val="uk-UA"/>
        </w:rPr>
        <w:t xml:space="preserve"> релігійні цінності, підтримуючи теократичний імідж Ірану.</w:t>
      </w:r>
      <w:r w:rsidR="00302095">
        <w:rPr>
          <w:rFonts w:ascii="Times New Roman" w:hAnsi="Times New Roman" w:cs="Times New Roman"/>
          <w:sz w:val="28"/>
          <w:szCs w:val="28"/>
          <w:lang w:val="uk-UA"/>
        </w:rPr>
        <w:t xml:space="preserve"> Окрім того, він часто згадує бога, що впливає на релігійні почуття населення та робить такі повідомлення більш переконливими: </w:t>
      </w:r>
      <w:r w:rsidR="00302095" w:rsidRPr="00302095">
        <w:rPr>
          <w:rFonts w:ascii="Times New Roman" w:hAnsi="Times New Roman" w:cs="Times New Roman"/>
          <w:i/>
          <w:sz w:val="28"/>
          <w:szCs w:val="28"/>
          <w:lang w:val="uk-UA"/>
        </w:rPr>
        <w:t>“</w:t>
      </w:r>
      <w:proofErr w:type="spellStart"/>
      <w:r w:rsidR="00302095" w:rsidRPr="00302095">
        <w:rPr>
          <w:rFonts w:ascii="Times New Roman" w:hAnsi="Times New Roman" w:cs="Times New Roman"/>
          <w:i/>
          <w:sz w:val="28"/>
          <w:szCs w:val="28"/>
          <w:lang w:val="uk-UA"/>
        </w:rPr>
        <w:t>And</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b/>
          <w:i/>
          <w:sz w:val="28"/>
          <w:szCs w:val="28"/>
          <w:lang w:val="uk-UA"/>
        </w:rPr>
        <w:t>with</w:t>
      </w:r>
      <w:proofErr w:type="spellEnd"/>
      <w:r w:rsidR="00302095" w:rsidRPr="00302095">
        <w:rPr>
          <w:rFonts w:ascii="Times New Roman" w:hAnsi="Times New Roman" w:cs="Times New Roman"/>
          <w:b/>
          <w:i/>
          <w:sz w:val="28"/>
          <w:szCs w:val="28"/>
          <w:lang w:val="uk-UA"/>
        </w:rPr>
        <w:t xml:space="preserve"> </w:t>
      </w:r>
      <w:proofErr w:type="spellStart"/>
      <w:r w:rsidR="00302095" w:rsidRPr="00302095">
        <w:rPr>
          <w:rFonts w:ascii="Times New Roman" w:hAnsi="Times New Roman" w:cs="Times New Roman"/>
          <w:b/>
          <w:i/>
          <w:sz w:val="28"/>
          <w:szCs w:val="28"/>
          <w:lang w:val="uk-UA"/>
        </w:rPr>
        <w:t>God’s</w:t>
      </w:r>
      <w:proofErr w:type="spellEnd"/>
      <w:r w:rsidR="00302095" w:rsidRPr="00302095">
        <w:rPr>
          <w:rFonts w:ascii="Times New Roman" w:hAnsi="Times New Roman" w:cs="Times New Roman"/>
          <w:b/>
          <w:i/>
          <w:sz w:val="28"/>
          <w:szCs w:val="28"/>
          <w:lang w:val="uk-UA"/>
        </w:rPr>
        <w:t xml:space="preserve"> </w:t>
      </w:r>
      <w:proofErr w:type="spellStart"/>
      <w:r w:rsidR="00302095" w:rsidRPr="00302095">
        <w:rPr>
          <w:rFonts w:ascii="Times New Roman" w:hAnsi="Times New Roman" w:cs="Times New Roman"/>
          <w:b/>
          <w:i/>
          <w:sz w:val="28"/>
          <w:szCs w:val="28"/>
          <w:lang w:val="uk-UA"/>
        </w:rPr>
        <w:t>power</w:t>
      </w:r>
      <w:proofErr w:type="spellEnd"/>
      <w:r w:rsidR="00302095" w:rsidRPr="00302095">
        <w:rPr>
          <w:rFonts w:ascii="Times New Roman" w:hAnsi="Times New Roman" w:cs="Times New Roman"/>
          <w:b/>
          <w:i/>
          <w:sz w:val="28"/>
          <w:szCs w:val="28"/>
          <w:lang w:val="uk-UA"/>
        </w:rPr>
        <w:t xml:space="preserve"> </w:t>
      </w:r>
      <w:proofErr w:type="spellStart"/>
      <w:r w:rsidR="00302095" w:rsidRPr="00302095">
        <w:rPr>
          <w:rFonts w:ascii="Times New Roman" w:hAnsi="Times New Roman" w:cs="Times New Roman"/>
          <w:b/>
          <w:i/>
          <w:sz w:val="28"/>
          <w:szCs w:val="28"/>
          <w:lang w:val="uk-UA"/>
        </w:rPr>
        <w:t>and</w:t>
      </w:r>
      <w:proofErr w:type="spellEnd"/>
      <w:r w:rsidR="00302095" w:rsidRPr="00302095">
        <w:rPr>
          <w:rFonts w:ascii="Times New Roman" w:hAnsi="Times New Roman" w:cs="Times New Roman"/>
          <w:b/>
          <w:i/>
          <w:sz w:val="28"/>
          <w:szCs w:val="28"/>
          <w:lang w:val="uk-UA"/>
        </w:rPr>
        <w:t xml:space="preserve"> </w:t>
      </w:r>
      <w:proofErr w:type="spellStart"/>
      <w:r w:rsidR="00302095" w:rsidRPr="00302095">
        <w:rPr>
          <w:rFonts w:ascii="Times New Roman" w:hAnsi="Times New Roman" w:cs="Times New Roman"/>
          <w:b/>
          <w:i/>
          <w:sz w:val="28"/>
          <w:szCs w:val="28"/>
          <w:lang w:val="uk-UA"/>
        </w:rPr>
        <w:t>strength</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it</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will</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never</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find</w:t>
      </w:r>
      <w:proofErr w:type="spellEnd"/>
      <w:r w:rsidR="00302095" w:rsidRPr="00302095">
        <w:rPr>
          <w:rFonts w:ascii="Times New Roman" w:hAnsi="Times New Roman" w:cs="Times New Roman"/>
          <w:i/>
          <w:sz w:val="28"/>
          <w:szCs w:val="28"/>
          <w:lang w:val="uk-UA"/>
        </w:rPr>
        <w:t xml:space="preserve"> a </w:t>
      </w:r>
      <w:proofErr w:type="spellStart"/>
      <w:r w:rsidR="00302095" w:rsidRPr="00302095">
        <w:rPr>
          <w:rFonts w:ascii="Times New Roman" w:hAnsi="Times New Roman" w:cs="Times New Roman"/>
          <w:i/>
          <w:sz w:val="28"/>
          <w:szCs w:val="28"/>
          <w:lang w:val="uk-UA"/>
        </w:rPr>
        <w:t>way</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to</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save</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itself</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from</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this</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dead</w:t>
      </w:r>
      <w:proofErr w:type="spellEnd"/>
      <w:r w:rsidR="00302095" w:rsidRPr="00302095">
        <w:rPr>
          <w:rFonts w:ascii="Times New Roman" w:hAnsi="Times New Roman" w:cs="Times New Roman"/>
          <w:i/>
          <w:sz w:val="28"/>
          <w:szCs w:val="28"/>
          <w:lang w:val="uk-UA"/>
        </w:rPr>
        <w:t xml:space="preserve"> </w:t>
      </w:r>
      <w:proofErr w:type="spellStart"/>
      <w:r w:rsidR="00302095" w:rsidRPr="00302095">
        <w:rPr>
          <w:rFonts w:ascii="Times New Roman" w:hAnsi="Times New Roman" w:cs="Times New Roman"/>
          <w:i/>
          <w:sz w:val="28"/>
          <w:szCs w:val="28"/>
          <w:lang w:val="uk-UA"/>
        </w:rPr>
        <w:t>end</w:t>
      </w:r>
      <w:proofErr w:type="spellEnd"/>
      <w:r w:rsidR="00302095" w:rsidRPr="00302095">
        <w:rPr>
          <w:rFonts w:ascii="Times New Roman" w:hAnsi="Times New Roman" w:cs="Times New Roman"/>
          <w:i/>
          <w:sz w:val="28"/>
          <w:szCs w:val="28"/>
          <w:lang w:val="uk-UA"/>
        </w:rPr>
        <w:t>»</w:t>
      </w:r>
      <w:r w:rsidR="00302095" w:rsidRPr="00302095">
        <w:rPr>
          <w:rFonts w:ascii="Times New Roman" w:hAnsi="Times New Roman" w:cs="Times New Roman"/>
          <w:sz w:val="28"/>
          <w:szCs w:val="28"/>
          <w:lang w:val="uk-UA"/>
        </w:rPr>
        <w:t>.</w:t>
      </w:r>
      <w:r w:rsidR="00302095">
        <w:rPr>
          <w:rFonts w:ascii="Times New Roman" w:hAnsi="Times New Roman" w:cs="Times New Roman"/>
          <w:sz w:val="28"/>
          <w:szCs w:val="28"/>
          <w:lang w:val="uk-UA"/>
        </w:rPr>
        <w:t xml:space="preserve"> </w:t>
      </w:r>
    </w:p>
    <w:p w:rsidR="00B82C8D" w:rsidRDefault="00433679" w:rsidP="00B82C8D">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офіційних повідомлень та документів англійською мовою може бути зумовлено </w:t>
      </w:r>
      <w:r w:rsidR="00B82C8D">
        <w:rPr>
          <w:rFonts w:ascii="Times New Roman" w:hAnsi="Times New Roman" w:cs="Times New Roman"/>
          <w:sz w:val="28"/>
          <w:szCs w:val="28"/>
          <w:lang w:val="uk-UA"/>
        </w:rPr>
        <w:t xml:space="preserve">бажанням уникнути порозуміння і помилок при перекладі цих текстів з власної мови держави. Переклад, що невірно передає тон офіційного повідомлення або помилково трактує деякі слова може стати причиною міжнародного скандалу та значного погіршення відносин між країнами. </w:t>
      </w:r>
    </w:p>
    <w:p w:rsidR="00EF7B41" w:rsidRPr="00E54A92" w:rsidRDefault="00B82C8D" w:rsidP="00B82C8D">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Одним з найвидатніших прикладів є неточність у перекладі</w:t>
      </w:r>
      <w:r w:rsidRPr="00B82C8D">
        <w:rPr>
          <w:lang w:val="uk-UA"/>
        </w:rPr>
        <w:t xml:space="preserve"> </w:t>
      </w:r>
      <w:r>
        <w:rPr>
          <w:rFonts w:ascii="Times New Roman" w:hAnsi="Times New Roman" w:cs="Times New Roman"/>
          <w:sz w:val="28"/>
          <w:szCs w:val="28"/>
          <w:lang w:val="uk-UA"/>
        </w:rPr>
        <w:t xml:space="preserve">Меморандуму </w:t>
      </w:r>
      <w:r w:rsidRPr="00B82C8D">
        <w:rPr>
          <w:rFonts w:ascii="Times New Roman" w:hAnsi="Times New Roman" w:cs="Times New Roman"/>
          <w:sz w:val="28"/>
          <w:szCs w:val="28"/>
          <w:lang w:val="uk-UA"/>
        </w:rPr>
        <w:t>про гарантії безпеки у</w:t>
      </w:r>
      <w:r>
        <w:rPr>
          <w:rFonts w:ascii="Times New Roman" w:hAnsi="Times New Roman" w:cs="Times New Roman"/>
          <w:sz w:val="28"/>
          <w:szCs w:val="28"/>
          <w:lang w:val="uk-UA"/>
        </w:rPr>
        <w:t xml:space="preserve"> зв'язку з приєднанням України </w:t>
      </w:r>
      <w:r w:rsidRPr="00B82C8D">
        <w:rPr>
          <w:rFonts w:ascii="Times New Roman" w:hAnsi="Times New Roman" w:cs="Times New Roman"/>
          <w:sz w:val="28"/>
          <w:szCs w:val="28"/>
          <w:lang w:val="uk-UA"/>
        </w:rPr>
        <w:t>до Договору про нерозповсюдження ядерної зброї</w:t>
      </w:r>
      <w:r>
        <w:rPr>
          <w:rFonts w:ascii="Times New Roman" w:hAnsi="Times New Roman" w:cs="Times New Roman"/>
          <w:sz w:val="28"/>
          <w:szCs w:val="28"/>
          <w:lang w:val="uk-UA"/>
        </w:rPr>
        <w:t xml:space="preserve"> (більш відомий як Будапештський Меморандум) 1994. В українській назві документу використано словосполучення «гарантії безпеки», в той час як у назві англійською – </w:t>
      </w:r>
      <w:r w:rsidRPr="00141F90">
        <w:rPr>
          <w:rFonts w:ascii="Times New Roman" w:hAnsi="Times New Roman" w:cs="Times New Roman"/>
          <w:i/>
          <w:sz w:val="28"/>
          <w:szCs w:val="28"/>
        </w:rPr>
        <w:t>“</w:t>
      </w:r>
      <w:r w:rsidRPr="00141F90">
        <w:rPr>
          <w:rFonts w:ascii="Times New Roman" w:hAnsi="Times New Roman" w:cs="Times New Roman"/>
          <w:i/>
          <w:sz w:val="28"/>
          <w:szCs w:val="28"/>
          <w:lang w:val="en-US"/>
        </w:rPr>
        <w:t>security</w:t>
      </w:r>
      <w:r w:rsidRPr="00141F90">
        <w:rPr>
          <w:rFonts w:ascii="Times New Roman" w:hAnsi="Times New Roman" w:cs="Times New Roman"/>
          <w:i/>
          <w:sz w:val="28"/>
          <w:szCs w:val="28"/>
        </w:rPr>
        <w:t xml:space="preserve"> </w:t>
      </w:r>
      <w:r w:rsidRPr="00141F90">
        <w:rPr>
          <w:rFonts w:ascii="Times New Roman" w:hAnsi="Times New Roman" w:cs="Times New Roman"/>
          <w:i/>
          <w:sz w:val="28"/>
          <w:szCs w:val="28"/>
          <w:lang w:val="en-US"/>
        </w:rPr>
        <w:t>assurances</w:t>
      </w:r>
      <w:r w:rsidRPr="00141F90">
        <w:rPr>
          <w:rFonts w:ascii="Times New Roman" w:hAnsi="Times New Roman" w:cs="Times New Roman"/>
          <w:i/>
          <w:sz w:val="28"/>
          <w:szCs w:val="28"/>
        </w:rPr>
        <w:t>”</w:t>
      </w:r>
      <w:r w:rsidRPr="00B82C8D">
        <w:rPr>
          <w:rFonts w:ascii="Times New Roman" w:hAnsi="Times New Roman" w:cs="Times New Roman"/>
          <w:sz w:val="28"/>
          <w:szCs w:val="28"/>
        </w:rPr>
        <w:t xml:space="preserve">. </w:t>
      </w:r>
      <w:r>
        <w:rPr>
          <w:rFonts w:ascii="Times New Roman" w:hAnsi="Times New Roman" w:cs="Times New Roman"/>
          <w:sz w:val="28"/>
          <w:szCs w:val="28"/>
          <w:lang w:val="uk-UA"/>
        </w:rPr>
        <w:t xml:space="preserve">Англійський </w:t>
      </w:r>
      <w:r w:rsidR="00E54A92">
        <w:rPr>
          <w:rFonts w:ascii="Times New Roman" w:hAnsi="Times New Roman" w:cs="Times New Roman"/>
          <w:sz w:val="28"/>
          <w:szCs w:val="28"/>
          <w:lang w:val="uk-UA"/>
        </w:rPr>
        <w:t xml:space="preserve">варіант </w:t>
      </w:r>
      <w:r w:rsidR="00E54A92" w:rsidRPr="00141F90">
        <w:rPr>
          <w:rFonts w:ascii="Times New Roman" w:hAnsi="Times New Roman" w:cs="Times New Roman"/>
          <w:i/>
          <w:sz w:val="28"/>
          <w:szCs w:val="28"/>
          <w:lang w:val="uk-UA"/>
        </w:rPr>
        <w:t>“</w:t>
      </w:r>
      <w:proofErr w:type="spellStart"/>
      <w:r w:rsidR="00E54A92" w:rsidRPr="00141F90">
        <w:rPr>
          <w:rFonts w:ascii="Times New Roman" w:hAnsi="Times New Roman" w:cs="Times New Roman"/>
          <w:i/>
          <w:sz w:val="28"/>
          <w:szCs w:val="28"/>
          <w:lang w:val="uk-UA"/>
        </w:rPr>
        <w:t>security</w:t>
      </w:r>
      <w:proofErr w:type="spellEnd"/>
      <w:r w:rsidR="00E54A92" w:rsidRPr="00141F90">
        <w:rPr>
          <w:rFonts w:ascii="Times New Roman" w:hAnsi="Times New Roman" w:cs="Times New Roman"/>
          <w:i/>
          <w:sz w:val="28"/>
          <w:szCs w:val="28"/>
          <w:lang w:val="uk-UA"/>
        </w:rPr>
        <w:t xml:space="preserve"> </w:t>
      </w:r>
      <w:proofErr w:type="spellStart"/>
      <w:r w:rsidR="00E54A92" w:rsidRPr="00141F90">
        <w:rPr>
          <w:rFonts w:ascii="Times New Roman" w:hAnsi="Times New Roman" w:cs="Times New Roman"/>
          <w:i/>
          <w:sz w:val="28"/>
          <w:szCs w:val="28"/>
          <w:lang w:val="uk-UA"/>
        </w:rPr>
        <w:t>assurances</w:t>
      </w:r>
      <w:proofErr w:type="spellEnd"/>
      <w:r w:rsidR="00E54A92" w:rsidRPr="00141F90">
        <w:rPr>
          <w:rFonts w:ascii="Times New Roman" w:hAnsi="Times New Roman" w:cs="Times New Roman"/>
          <w:i/>
          <w:sz w:val="28"/>
          <w:szCs w:val="28"/>
          <w:lang w:val="uk-UA"/>
        </w:rPr>
        <w:t>”</w:t>
      </w:r>
      <w:r w:rsidR="00E54A92">
        <w:rPr>
          <w:rFonts w:ascii="Times New Roman" w:hAnsi="Times New Roman" w:cs="Times New Roman"/>
          <w:sz w:val="28"/>
          <w:szCs w:val="28"/>
          <w:lang w:val="uk-UA"/>
        </w:rPr>
        <w:t xml:space="preserve"> («</w:t>
      </w:r>
      <w:proofErr w:type="spellStart"/>
      <w:r w:rsidR="00E54A92">
        <w:rPr>
          <w:rFonts w:ascii="Times New Roman" w:hAnsi="Times New Roman" w:cs="Times New Roman"/>
          <w:sz w:val="28"/>
          <w:szCs w:val="28"/>
          <w:lang w:val="uk-UA"/>
        </w:rPr>
        <w:t>безпекові</w:t>
      </w:r>
      <w:proofErr w:type="spellEnd"/>
      <w:r w:rsidR="00E54A92">
        <w:rPr>
          <w:rFonts w:ascii="Times New Roman" w:hAnsi="Times New Roman" w:cs="Times New Roman"/>
          <w:sz w:val="28"/>
          <w:szCs w:val="28"/>
          <w:lang w:val="uk-UA"/>
        </w:rPr>
        <w:t xml:space="preserve"> запевнення») є значно слабшим в сенсі обов’язковості виконання дій договору, ніж</w:t>
      </w:r>
      <w:r w:rsidR="00E54A92" w:rsidRPr="00E54A92">
        <w:rPr>
          <w:rFonts w:ascii="Times New Roman" w:hAnsi="Times New Roman" w:cs="Times New Roman"/>
          <w:sz w:val="28"/>
          <w:szCs w:val="28"/>
        </w:rPr>
        <w:t xml:space="preserve"> </w:t>
      </w:r>
      <w:r w:rsidR="00E54A92" w:rsidRPr="00141F90">
        <w:rPr>
          <w:rFonts w:ascii="Times New Roman" w:hAnsi="Times New Roman" w:cs="Times New Roman"/>
          <w:i/>
          <w:sz w:val="28"/>
          <w:szCs w:val="28"/>
          <w:lang w:val="uk-UA"/>
        </w:rPr>
        <w:t>“</w:t>
      </w:r>
      <w:r w:rsidR="00E54A92" w:rsidRPr="00141F90">
        <w:rPr>
          <w:rFonts w:ascii="Times New Roman" w:hAnsi="Times New Roman" w:cs="Times New Roman"/>
          <w:i/>
          <w:sz w:val="28"/>
          <w:szCs w:val="28"/>
          <w:lang w:val="en-US"/>
        </w:rPr>
        <w:t>security</w:t>
      </w:r>
      <w:r w:rsidR="00E54A92" w:rsidRPr="00141F90">
        <w:rPr>
          <w:rFonts w:ascii="Times New Roman" w:hAnsi="Times New Roman" w:cs="Times New Roman"/>
          <w:i/>
          <w:sz w:val="28"/>
          <w:szCs w:val="28"/>
        </w:rPr>
        <w:t xml:space="preserve"> </w:t>
      </w:r>
      <w:r w:rsidR="00E54A92" w:rsidRPr="00141F90">
        <w:rPr>
          <w:rFonts w:ascii="Times New Roman" w:hAnsi="Times New Roman" w:cs="Times New Roman"/>
          <w:i/>
          <w:sz w:val="28"/>
          <w:szCs w:val="28"/>
          <w:lang w:val="en-US"/>
        </w:rPr>
        <w:t>guarantees</w:t>
      </w:r>
      <w:r w:rsidR="00E54A92" w:rsidRPr="00141F90">
        <w:rPr>
          <w:rFonts w:ascii="Times New Roman" w:hAnsi="Times New Roman" w:cs="Times New Roman"/>
          <w:i/>
          <w:sz w:val="28"/>
          <w:szCs w:val="28"/>
        </w:rPr>
        <w:t>”</w:t>
      </w:r>
      <w:r w:rsidR="00E54A92">
        <w:rPr>
          <w:rFonts w:ascii="Times New Roman" w:hAnsi="Times New Roman" w:cs="Times New Roman"/>
          <w:sz w:val="28"/>
          <w:szCs w:val="28"/>
          <w:lang w:val="uk-UA"/>
        </w:rPr>
        <w:t xml:space="preserve">, що було б прямим відповідником українського словосполучення «гарантії безпеки». До того ж, у договорі не було прописано чіткого механізму санкції проти порушників домовленостей, тому й гарантувати застосування військової сили проти порушників підписанти не могли (Головіна, Гордієнко, 2020). Тож англомовний варіант </w:t>
      </w:r>
      <w:r w:rsidR="00E54A92" w:rsidRPr="00141F90">
        <w:rPr>
          <w:rFonts w:ascii="Times New Roman" w:hAnsi="Times New Roman" w:cs="Times New Roman"/>
          <w:i/>
          <w:sz w:val="28"/>
          <w:szCs w:val="28"/>
          <w:lang w:val="uk-UA"/>
        </w:rPr>
        <w:t>“</w:t>
      </w:r>
      <w:proofErr w:type="spellStart"/>
      <w:r w:rsidR="00E54A92" w:rsidRPr="00141F90">
        <w:rPr>
          <w:rFonts w:ascii="Times New Roman" w:hAnsi="Times New Roman" w:cs="Times New Roman"/>
          <w:i/>
          <w:sz w:val="28"/>
          <w:szCs w:val="28"/>
          <w:lang w:val="uk-UA"/>
        </w:rPr>
        <w:t>security</w:t>
      </w:r>
      <w:proofErr w:type="spellEnd"/>
      <w:r w:rsidR="00E54A92" w:rsidRPr="00141F90">
        <w:rPr>
          <w:rFonts w:ascii="Times New Roman" w:hAnsi="Times New Roman" w:cs="Times New Roman"/>
          <w:i/>
          <w:sz w:val="28"/>
          <w:szCs w:val="28"/>
          <w:lang w:val="uk-UA"/>
        </w:rPr>
        <w:t xml:space="preserve"> </w:t>
      </w:r>
      <w:proofErr w:type="spellStart"/>
      <w:r w:rsidR="00E54A92" w:rsidRPr="00141F90">
        <w:rPr>
          <w:rFonts w:ascii="Times New Roman" w:hAnsi="Times New Roman" w:cs="Times New Roman"/>
          <w:i/>
          <w:sz w:val="28"/>
          <w:szCs w:val="28"/>
          <w:lang w:val="uk-UA"/>
        </w:rPr>
        <w:t>assurances</w:t>
      </w:r>
      <w:proofErr w:type="spellEnd"/>
      <w:r w:rsidR="00E54A92" w:rsidRPr="00141F90">
        <w:rPr>
          <w:rFonts w:ascii="Times New Roman" w:hAnsi="Times New Roman" w:cs="Times New Roman"/>
          <w:i/>
          <w:sz w:val="28"/>
          <w:szCs w:val="28"/>
          <w:lang w:val="uk-UA"/>
        </w:rPr>
        <w:t>”</w:t>
      </w:r>
      <w:r w:rsidR="00E54A92">
        <w:rPr>
          <w:rFonts w:ascii="Times New Roman" w:hAnsi="Times New Roman" w:cs="Times New Roman"/>
          <w:sz w:val="28"/>
          <w:szCs w:val="28"/>
          <w:lang w:val="uk-UA"/>
        </w:rPr>
        <w:t xml:space="preserve"> все ж був більш вдалим формулюванням відносно наповнення договору, проте українські політики неодноразово висловлювалися щодо «гарантій безпеки», які не надаються з боку західних союзників, а отже є порушенням договору, хоча насправді факту порушення з цього приводу не могло бути апріорі.</w:t>
      </w:r>
    </w:p>
    <w:p w:rsidR="00E10101" w:rsidRDefault="00E10E37"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англійська є однією з найрозповсюдженіших мов у світі, що робить її ідеально придатною для міжнародної політичної комунікації. Підсумовуючи, можемо</w:t>
      </w:r>
      <w:r w:rsidR="00545479">
        <w:rPr>
          <w:rFonts w:ascii="Times New Roman" w:hAnsi="Times New Roman" w:cs="Times New Roman"/>
          <w:sz w:val="28"/>
          <w:szCs w:val="28"/>
          <w:lang w:val="uk-UA"/>
        </w:rPr>
        <w:t xml:space="preserve"> виокремити такі причини використання англійської мови країнами для міжнародної політичної комунікації:</w:t>
      </w:r>
    </w:p>
    <w:p w:rsidR="00545479" w:rsidRDefault="00545479" w:rsidP="00826FC9">
      <w:pPr>
        <w:pStyle w:val="a6"/>
        <w:numPr>
          <w:ilvl w:val="0"/>
          <w:numId w:val="7"/>
        </w:num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Спрощення міжнародної комунікації шляхом використання </w:t>
      </w:r>
      <w:r>
        <w:rPr>
          <w:rFonts w:ascii="Times New Roman" w:hAnsi="Times New Roman" w:cs="Times New Roman"/>
          <w:sz w:val="28"/>
          <w:szCs w:val="28"/>
          <w:lang w:val="en-US"/>
        </w:rPr>
        <w:t>lingua</w:t>
      </w:r>
      <w:r w:rsidRPr="00545479">
        <w:rPr>
          <w:rFonts w:ascii="Times New Roman" w:hAnsi="Times New Roman" w:cs="Times New Roman"/>
          <w:sz w:val="28"/>
          <w:szCs w:val="28"/>
          <w:lang w:val="uk-UA"/>
        </w:rPr>
        <w:t xml:space="preserve"> </w:t>
      </w:r>
      <w:r>
        <w:rPr>
          <w:rFonts w:ascii="Times New Roman" w:hAnsi="Times New Roman" w:cs="Times New Roman"/>
          <w:sz w:val="28"/>
          <w:szCs w:val="28"/>
          <w:lang w:val="en-US"/>
        </w:rPr>
        <w:t>franca</w:t>
      </w:r>
      <w:r w:rsidRPr="00545479">
        <w:rPr>
          <w:rFonts w:ascii="Times New Roman" w:hAnsi="Times New Roman" w:cs="Times New Roman"/>
          <w:sz w:val="28"/>
          <w:szCs w:val="28"/>
          <w:lang w:val="uk-UA"/>
        </w:rPr>
        <w:t>;</w:t>
      </w:r>
    </w:p>
    <w:p w:rsidR="00545479" w:rsidRDefault="00545479" w:rsidP="00826FC9">
      <w:pPr>
        <w:pStyle w:val="a6"/>
        <w:numPr>
          <w:ilvl w:val="0"/>
          <w:numId w:val="7"/>
        </w:num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Поширення інформації про країну та впливу на міжнародну авдиторію;</w:t>
      </w:r>
    </w:p>
    <w:p w:rsidR="00545479" w:rsidRDefault="00545479" w:rsidP="00826FC9">
      <w:pPr>
        <w:pStyle w:val="a6"/>
        <w:numPr>
          <w:ilvl w:val="0"/>
          <w:numId w:val="7"/>
        </w:num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політичного іміджу країни на міжнародній арені;</w:t>
      </w:r>
    </w:p>
    <w:p w:rsidR="00545479" w:rsidRDefault="00545479" w:rsidP="00826FC9">
      <w:pPr>
        <w:pStyle w:val="a6"/>
        <w:numPr>
          <w:ilvl w:val="0"/>
          <w:numId w:val="7"/>
        </w:num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Прагнення показати відкритість до встановлення дипломатичних та інших міжнародних відносин з іншими державами;</w:t>
      </w:r>
    </w:p>
    <w:p w:rsidR="001D357D" w:rsidRDefault="00545479" w:rsidP="001D357D">
      <w:pPr>
        <w:pStyle w:val="a6"/>
        <w:numPr>
          <w:ilvl w:val="0"/>
          <w:numId w:val="7"/>
        </w:num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Уникання помилок у трактуванні перекладу офіційних заяв та документів;</w:t>
      </w:r>
    </w:p>
    <w:p w:rsidR="001D357D" w:rsidRDefault="001D78D4" w:rsidP="001D78D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1D78D4">
        <w:rPr>
          <w:rFonts w:ascii="Times New Roman" w:hAnsi="Times New Roman" w:cs="Times New Roman"/>
          <w:sz w:val="28"/>
          <w:szCs w:val="28"/>
          <w:lang w:val="uk-UA"/>
        </w:rPr>
        <w:t>Узагальнюючи вищенаписане, відмітимо, що формуванню політичної позиції та іміджу Ісламської Республіки Іран в медіа сприяють такі чинники, як вплив релігійних догм на формування внутрішньої та зовнішньої політики, амбіції до політичного лідерства, військові амбіції, що ставлять під загрозу глобальну стабільність, і, як наслідок, певна політична ізоляція держави як від західних країн, так і від деяких держав регіону Близького Сходу.</w:t>
      </w:r>
      <w:r w:rsidR="001D357D">
        <w:rPr>
          <w:rFonts w:ascii="Times New Roman" w:hAnsi="Times New Roman" w:cs="Times New Roman"/>
          <w:sz w:val="28"/>
          <w:szCs w:val="28"/>
          <w:lang w:val="uk-UA"/>
        </w:rPr>
        <w:br w:type="page"/>
      </w:r>
    </w:p>
    <w:p w:rsidR="001D357D" w:rsidRPr="001D357D" w:rsidRDefault="001D357D" w:rsidP="001D357D">
      <w:pPr>
        <w:spacing w:line="360" w:lineRule="auto"/>
        <w:jc w:val="center"/>
        <w:rPr>
          <w:rFonts w:ascii="Times New Roman" w:hAnsi="Times New Roman" w:cs="Times New Roman"/>
          <w:b/>
          <w:sz w:val="28"/>
          <w:szCs w:val="28"/>
          <w:lang w:val="uk-UA"/>
        </w:rPr>
      </w:pPr>
      <w:r w:rsidRPr="001D357D">
        <w:rPr>
          <w:rFonts w:ascii="Times New Roman" w:hAnsi="Times New Roman" w:cs="Times New Roman"/>
          <w:b/>
          <w:sz w:val="28"/>
          <w:szCs w:val="28"/>
          <w:lang w:val="uk-UA"/>
        </w:rPr>
        <w:lastRenderedPageBreak/>
        <w:t>РОЗДІЛ 3</w:t>
      </w:r>
    </w:p>
    <w:p w:rsidR="001D357D" w:rsidRPr="001D357D" w:rsidRDefault="001D357D" w:rsidP="001D357D">
      <w:pPr>
        <w:spacing w:line="360" w:lineRule="auto"/>
        <w:jc w:val="center"/>
        <w:rPr>
          <w:rFonts w:ascii="Times New Roman" w:hAnsi="Times New Roman" w:cs="Times New Roman"/>
          <w:b/>
          <w:sz w:val="28"/>
          <w:szCs w:val="28"/>
          <w:lang w:val="uk-UA"/>
        </w:rPr>
      </w:pPr>
      <w:r w:rsidRPr="001D357D">
        <w:rPr>
          <w:rFonts w:ascii="Times New Roman" w:hAnsi="Times New Roman" w:cs="Times New Roman"/>
          <w:b/>
          <w:sz w:val="28"/>
          <w:szCs w:val="28"/>
          <w:lang w:val="uk-UA"/>
        </w:rPr>
        <w:t>СТРАТЕГІЯ ПЕРСУАЗИВНОСТІ ЯК ПОТУЖНИЙ ЗАСІБ МАНІПУЛЮВАННЯ ГРОМАДСЬКОЮ ДУМКОЮ</w:t>
      </w:r>
    </w:p>
    <w:p w:rsidR="001D357D" w:rsidRPr="00F216A1" w:rsidRDefault="001D357D" w:rsidP="001D357D">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Pr="00F216A1">
        <w:rPr>
          <w:rFonts w:ascii="Times New Roman" w:hAnsi="Times New Roman" w:cs="Times New Roman"/>
          <w:b/>
          <w:sz w:val="28"/>
          <w:szCs w:val="28"/>
          <w:lang w:val="uk-UA"/>
        </w:rPr>
        <w:t>3.1. Типи пропаганди у офіційних повідомленнях</w:t>
      </w:r>
    </w:p>
    <w:p w:rsidR="005672FC" w:rsidRDefault="00F216A1" w:rsidP="007C5D2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Відомо, що офіційні повідомлення проходять прискіпливий контроль перед тим, як стати частиною офіційного політичного дискурсу.</w:t>
      </w:r>
      <w:r w:rsidR="005672FC">
        <w:rPr>
          <w:rFonts w:ascii="Times New Roman" w:hAnsi="Times New Roman" w:cs="Times New Roman"/>
          <w:sz w:val="28"/>
          <w:szCs w:val="28"/>
          <w:lang w:val="uk-UA"/>
        </w:rPr>
        <w:t xml:space="preserve"> Саме поняття політичного дискурсу не є чітко визначеним. Його розглядають як дискурс самих політиків у ЗМІ, дискурс </w:t>
      </w:r>
      <w:proofErr w:type="spellStart"/>
      <w:r w:rsidR="005672FC">
        <w:rPr>
          <w:rFonts w:ascii="Times New Roman" w:hAnsi="Times New Roman" w:cs="Times New Roman"/>
          <w:sz w:val="28"/>
          <w:szCs w:val="28"/>
          <w:lang w:val="uk-UA"/>
        </w:rPr>
        <w:t>журанлістів</w:t>
      </w:r>
      <w:proofErr w:type="spellEnd"/>
      <w:r w:rsidR="005672FC">
        <w:rPr>
          <w:rFonts w:ascii="Times New Roman" w:hAnsi="Times New Roman" w:cs="Times New Roman"/>
          <w:sz w:val="28"/>
          <w:szCs w:val="28"/>
          <w:lang w:val="uk-UA"/>
        </w:rPr>
        <w:t xml:space="preserve"> з політиками та дискурс журналістів про політику і політиків (</w:t>
      </w:r>
      <w:proofErr w:type="spellStart"/>
      <w:r w:rsidR="005672FC">
        <w:rPr>
          <w:rFonts w:ascii="Times New Roman" w:hAnsi="Times New Roman" w:cs="Times New Roman"/>
          <w:sz w:val="28"/>
          <w:szCs w:val="28"/>
          <w:lang w:val="uk-UA"/>
        </w:rPr>
        <w:t>Стецик</w:t>
      </w:r>
      <w:proofErr w:type="spellEnd"/>
      <w:r w:rsidR="005672FC">
        <w:rPr>
          <w:rFonts w:ascii="Times New Roman" w:hAnsi="Times New Roman" w:cs="Times New Roman"/>
          <w:sz w:val="28"/>
          <w:szCs w:val="28"/>
          <w:lang w:val="uk-UA"/>
        </w:rPr>
        <w:t>, 2015).</w:t>
      </w:r>
    </w:p>
    <w:p w:rsidR="00163361" w:rsidRDefault="00F216A1" w:rsidP="007C5D2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35CF">
        <w:rPr>
          <w:rFonts w:ascii="Times New Roman" w:hAnsi="Times New Roman" w:cs="Times New Roman"/>
          <w:sz w:val="28"/>
          <w:szCs w:val="28"/>
          <w:lang w:val="uk-UA"/>
        </w:rPr>
        <w:tab/>
      </w:r>
      <w:r w:rsidR="005672FC">
        <w:rPr>
          <w:rFonts w:ascii="Times New Roman" w:hAnsi="Times New Roman" w:cs="Times New Roman"/>
          <w:sz w:val="28"/>
          <w:szCs w:val="28"/>
          <w:lang w:val="uk-UA"/>
        </w:rPr>
        <w:t>О</w:t>
      </w:r>
      <w:r w:rsidR="001535CF">
        <w:rPr>
          <w:rFonts w:ascii="Times New Roman" w:hAnsi="Times New Roman" w:cs="Times New Roman"/>
          <w:sz w:val="28"/>
          <w:szCs w:val="28"/>
          <w:lang w:val="uk-UA"/>
        </w:rPr>
        <w:t xml:space="preserve">чевидно, що </w:t>
      </w:r>
      <w:proofErr w:type="spellStart"/>
      <w:r w:rsidR="005672FC">
        <w:rPr>
          <w:rFonts w:ascii="Times New Roman" w:hAnsi="Times New Roman" w:cs="Times New Roman"/>
          <w:sz w:val="28"/>
          <w:szCs w:val="28"/>
          <w:lang w:val="uk-UA"/>
        </w:rPr>
        <w:t>фіційні</w:t>
      </w:r>
      <w:proofErr w:type="spellEnd"/>
      <w:r w:rsidR="005672FC">
        <w:rPr>
          <w:rFonts w:ascii="Times New Roman" w:hAnsi="Times New Roman" w:cs="Times New Roman"/>
          <w:sz w:val="28"/>
          <w:szCs w:val="28"/>
          <w:lang w:val="uk-UA"/>
        </w:rPr>
        <w:t xml:space="preserve"> повідомлення найчастіше належать до першого типу політичного дискурсу і надходять до ЗМІ від самих політиків, проте іноді </w:t>
      </w:r>
      <w:r w:rsidR="001535CF">
        <w:rPr>
          <w:rFonts w:ascii="Times New Roman" w:hAnsi="Times New Roman" w:cs="Times New Roman"/>
          <w:sz w:val="28"/>
          <w:szCs w:val="28"/>
          <w:lang w:val="uk-UA"/>
        </w:rPr>
        <w:t xml:space="preserve">вони можуть виникати у процесі діалогу чи </w:t>
      </w:r>
      <w:proofErr w:type="spellStart"/>
      <w:r w:rsidR="001535CF">
        <w:rPr>
          <w:rFonts w:ascii="Times New Roman" w:hAnsi="Times New Roman" w:cs="Times New Roman"/>
          <w:sz w:val="28"/>
          <w:szCs w:val="28"/>
          <w:lang w:val="uk-UA"/>
        </w:rPr>
        <w:t>полілогу</w:t>
      </w:r>
      <w:proofErr w:type="spellEnd"/>
      <w:r w:rsidR="001535CF">
        <w:rPr>
          <w:rFonts w:ascii="Times New Roman" w:hAnsi="Times New Roman" w:cs="Times New Roman"/>
          <w:sz w:val="28"/>
          <w:szCs w:val="28"/>
          <w:lang w:val="uk-UA"/>
        </w:rPr>
        <w:t xml:space="preserve"> політиків із журналістами. </w:t>
      </w:r>
      <w:r>
        <w:rPr>
          <w:rFonts w:ascii="Times New Roman" w:hAnsi="Times New Roman" w:cs="Times New Roman"/>
          <w:sz w:val="28"/>
          <w:szCs w:val="28"/>
          <w:lang w:val="uk-UA"/>
        </w:rPr>
        <w:t>Кожне з таких повідомлень має конкретні цілі і публікується владою чи іншою політичною силою свідомо та навмисно.</w:t>
      </w:r>
      <w:r w:rsidR="00EC3CFE">
        <w:rPr>
          <w:rFonts w:ascii="Times New Roman" w:hAnsi="Times New Roman" w:cs="Times New Roman"/>
          <w:sz w:val="28"/>
          <w:szCs w:val="28"/>
          <w:lang w:val="uk-UA"/>
        </w:rPr>
        <w:t xml:space="preserve"> </w:t>
      </w:r>
    </w:p>
    <w:p w:rsidR="00F216A1" w:rsidRDefault="00163361" w:rsidP="007C5D2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4631C">
        <w:rPr>
          <w:rFonts w:ascii="Times New Roman" w:hAnsi="Times New Roman" w:cs="Times New Roman"/>
          <w:sz w:val="28"/>
          <w:szCs w:val="28"/>
          <w:lang w:val="uk-UA"/>
        </w:rPr>
        <w:t xml:space="preserve">О. О. </w:t>
      </w:r>
      <w:proofErr w:type="spellStart"/>
      <w:r w:rsidR="0004631C">
        <w:rPr>
          <w:rFonts w:ascii="Times New Roman" w:hAnsi="Times New Roman" w:cs="Times New Roman"/>
          <w:sz w:val="28"/>
          <w:szCs w:val="28"/>
          <w:lang w:val="uk-UA"/>
        </w:rPr>
        <w:t>Кобзєва</w:t>
      </w:r>
      <w:proofErr w:type="spellEnd"/>
      <w:r w:rsidR="00EC3CFE">
        <w:rPr>
          <w:rFonts w:ascii="Times New Roman" w:hAnsi="Times New Roman" w:cs="Times New Roman"/>
          <w:sz w:val="28"/>
          <w:szCs w:val="28"/>
          <w:lang w:val="uk-UA"/>
        </w:rPr>
        <w:t xml:space="preserve"> виділяє</w:t>
      </w:r>
      <w:r w:rsidR="00F216A1">
        <w:rPr>
          <w:rFonts w:ascii="Times New Roman" w:hAnsi="Times New Roman" w:cs="Times New Roman"/>
          <w:sz w:val="28"/>
          <w:szCs w:val="28"/>
          <w:lang w:val="uk-UA"/>
        </w:rPr>
        <w:t xml:space="preserve"> такі функції політичного дискурсу:</w:t>
      </w:r>
    </w:p>
    <w:p w:rsidR="00EC3CFE" w:rsidRPr="00EC3CFE" w:rsidRDefault="00EC3CFE" w:rsidP="00EC3C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EC3CFE">
        <w:rPr>
          <w:rFonts w:ascii="Times New Roman" w:hAnsi="Times New Roman" w:cs="Times New Roman"/>
          <w:sz w:val="28"/>
          <w:szCs w:val="28"/>
          <w:lang w:val="uk-UA"/>
        </w:rPr>
        <w:t>– персуазив</w:t>
      </w:r>
      <w:r>
        <w:rPr>
          <w:rFonts w:ascii="Times New Roman" w:hAnsi="Times New Roman" w:cs="Times New Roman"/>
          <w:sz w:val="28"/>
          <w:szCs w:val="28"/>
          <w:lang w:val="uk-UA"/>
        </w:rPr>
        <w:t xml:space="preserve">на функція – вплив адресанта на </w:t>
      </w:r>
      <w:r w:rsidRPr="00EC3CFE">
        <w:rPr>
          <w:rFonts w:ascii="Times New Roman" w:hAnsi="Times New Roman" w:cs="Times New Roman"/>
          <w:sz w:val="28"/>
          <w:szCs w:val="28"/>
          <w:lang w:val="uk-UA"/>
        </w:rPr>
        <w:t>адресата через у</w:t>
      </w:r>
      <w:r>
        <w:rPr>
          <w:rFonts w:ascii="Times New Roman" w:hAnsi="Times New Roman" w:cs="Times New Roman"/>
          <w:sz w:val="28"/>
          <w:szCs w:val="28"/>
          <w:lang w:val="uk-UA"/>
        </w:rPr>
        <w:t xml:space="preserve">сне або письмове повідомлення з </w:t>
      </w:r>
      <w:r w:rsidRPr="00EC3CFE">
        <w:rPr>
          <w:rFonts w:ascii="Times New Roman" w:hAnsi="Times New Roman" w:cs="Times New Roman"/>
          <w:sz w:val="28"/>
          <w:szCs w:val="28"/>
          <w:lang w:val="uk-UA"/>
        </w:rPr>
        <w:t>метою переконання в чому-небудь, заклик до вчинення або не вчинення певних дій</w:t>
      </w:r>
      <w:r>
        <w:rPr>
          <w:rFonts w:ascii="Times New Roman" w:hAnsi="Times New Roman" w:cs="Times New Roman"/>
          <w:sz w:val="28"/>
          <w:szCs w:val="28"/>
          <w:lang w:val="uk-UA"/>
        </w:rPr>
        <w:t>;</w:t>
      </w:r>
      <w:r w:rsidRPr="00EC3CFE">
        <w:rPr>
          <w:rFonts w:ascii="Times New Roman" w:hAnsi="Times New Roman" w:cs="Times New Roman"/>
          <w:sz w:val="28"/>
          <w:szCs w:val="28"/>
          <w:lang w:val="uk-UA"/>
        </w:rPr>
        <w:t xml:space="preserve"> </w:t>
      </w:r>
    </w:p>
    <w:p w:rsidR="00EC3CFE" w:rsidRPr="00EC3CFE" w:rsidRDefault="00EC3CFE" w:rsidP="00EC3CFE">
      <w:pPr>
        <w:spacing w:line="360" w:lineRule="auto"/>
        <w:jc w:val="both"/>
        <w:rPr>
          <w:rFonts w:ascii="Times New Roman" w:hAnsi="Times New Roman" w:cs="Times New Roman"/>
          <w:sz w:val="28"/>
          <w:szCs w:val="28"/>
          <w:lang w:val="uk-UA"/>
        </w:rPr>
      </w:pPr>
      <w:r w:rsidRPr="00EC3CFE">
        <w:rPr>
          <w:rFonts w:ascii="Times New Roman" w:hAnsi="Times New Roman" w:cs="Times New Roman"/>
          <w:sz w:val="28"/>
          <w:szCs w:val="28"/>
          <w:lang w:val="uk-UA"/>
        </w:rPr>
        <w:t>– сугести</w:t>
      </w:r>
      <w:r>
        <w:rPr>
          <w:rFonts w:ascii="Times New Roman" w:hAnsi="Times New Roman" w:cs="Times New Roman"/>
          <w:sz w:val="28"/>
          <w:szCs w:val="28"/>
          <w:lang w:val="uk-UA"/>
        </w:rPr>
        <w:t xml:space="preserve">вна функція – прихований вплив, </w:t>
      </w:r>
      <w:r w:rsidRPr="00EC3CFE">
        <w:rPr>
          <w:rFonts w:ascii="Times New Roman" w:hAnsi="Times New Roman" w:cs="Times New Roman"/>
          <w:sz w:val="28"/>
          <w:szCs w:val="28"/>
          <w:lang w:val="uk-UA"/>
        </w:rPr>
        <w:t>передусім усний, навіюван</w:t>
      </w:r>
      <w:r>
        <w:rPr>
          <w:rFonts w:ascii="Times New Roman" w:hAnsi="Times New Roman" w:cs="Times New Roman"/>
          <w:sz w:val="28"/>
          <w:szCs w:val="28"/>
          <w:lang w:val="uk-UA"/>
        </w:rPr>
        <w:t xml:space="preserve">ня, наведення на певні думки за </w:t>
      </w:r>
      <w:r w:rsidRPr="00EC3CFE">
        <w:rPr>
          <w:rFonts w:ascii="Times New Roman" w:hAnsi="Times New Roman" w:cs="Times New Roman"/>
          <w:sz w:val="28"/>
          <w:szCs w:val="28"/>
          <w:lang w:val="uk-UA"/>
        </w:rPr>
        <w:t>ослабленого контролю з боку свідомості в процесі отримання і обробки інформації</w:t>
      </w:r>
      <w:r w:rsidR="0004631C">
        <w:rPr>
          <w:rFonts w:ascii="Times New Roman" w:hAnsi="Times New Roman" w:cs="Times New Roman"/>
          <w:sz w:val="28"/>
          <w:szCs w:val="28"/>
          <w:lang w:val="uk-UA"/>
        </w:rPr>
        <w:t>;</w:t>
      </w:r>
      <w:r w:rsidRPr="00EC3CFE">
        <w:rPr>
          <w:rFonts w:ascii="Times New Roman" w:hAnsi="Times New Roman" w:cs="Times New Roman"/>
          <w:sz w:val="28"/>
          <w:szCs w:val="28"/>
          <w:lang w:val="uk-UA"/>
        </w:rPr>
        <w:t xml:space="preserve"> </w:t>
      </w:r>
    </w:p>
    <w:p w:rsidR="00F80FE1" w:rsidRDefault="00EC3CFE" w:rsidP="00EC3CFE">
      <w:pPr>
        <w:spacing w:line="360" w:lineRule="auto"/>
        <w:jc w:val="both"/>
        <w:rPr>
          <w:rFonts w:ascii="Times New Roman" w:hAnsi="Times New Roman" w:cs="Times New Roman"/>
          <w:sz w:val="28"/>
          <w:szCs w:val="28"/>
          <w:lang w:val="uk-UA"/>
        </w:rPr>
      </w:pPr>
      <w:r w:rsidRPr="00EC3CFE">
        <w:rPr>
          <w:rFonts w:ascii="Times New Roman" w:hAnsi="Times New Roman" w:cs="Times New Roman"/>
          <w:sz w:val="28"/>
          <w:szCs w:val="28"/>
          <w:lang w:val="uk-UA"/>
        </w:rPr>
        <w:t>– інформативна функція – повідомлення адресату про ті чи інші п</w:t>
      </w:r>
      <w:r>
        <w:rPr>
          <w:rFonts w:ascii="Times New Roman" w:hAnsi="Times New Roman" w:cs="Times New Roman"/>
          <w:sz w:val="28"/>
          <w:szCs w:val="28"/>
          <w:lang w:val="uk-UA"/>
        </w:rPr>
        <w:t xml:space="preserve">олітичні події є, скоріше, </w:t>
      </w:r>
      <w:r w:rsidRPr="00EC3CFE">
        <w:rPr>
          <w:rFonts w:ascii="Times New Roman" w:hAnsi="Times New Roman" w:cs="Times New Roman"/>
          <w:sz w:val="28"/>
          <w:szCs w:val="28"/>
          <w:lang w:val="uk-UA"/>
        </w:rPr>
        <w:t>допоміжною</w:t>
      </w:r>
      <w:r>
        <w:rPr>
          <w:rFonts w:ascii="Times New Roman" w:hAnsi="Times New Roman" w:cs="Times New Roman"/>
          <w:sz w:val="28"/>
          <w:szCs w:val="28"/>
          <w:lang w:val="uk-UA"/>
        </w:rPr>
        <w:t xml:space="preserve"> функцією політичного дискурсу, </w:t>
      </w:r>
      <w:r w:rsidRPr="00EC3CFE">
        <w:rPr>
          <w:rFonts w:ascii="Times New Roman" w:hAnsi="Times New Roman" w:cs="Times New Roman"/>
          <w:sz w:val="28"/>
          <w:szCs w:val="28"/>
          <w:lang w:val="uk-UA"/>
        </w:rPr>
        <w:t>оскільки виступ</w:t>
      </w:r>
      <w:r>
        <w:rPr>
          <w:rFonts w:ascii="Times New Roman" w:hAnsi="Times New Roman" w:cs="Times New Roman"/>
          <w:sz w:val="28"/>
          <w:szCs w:val="28"/>
          <w:lang w:val="uk-UA"/>
        </w:rPr>
        <w:t xml:space="preserve">и політиків украй </w:t>
      </w:r>
      <w:proofErr w:type="spellStart"/>
      <w:r>
        <w:rPr>
          <w:rFonts w:ascii="Times New Roman" w:hAnsi="Times New Roman" w:cs="Times New Roman"/>
          <w:sz w:val="28"/>
          <w:szCs w:val="28"/>
          <w:lang w:val="uk-UA"/>
        </w:rPr>
        <w:t>рідко</w:t>
      </w:r>
      <w:proofErr w:type="spellEnd"/>
      <w:r>
        <w:rPr>
          <w:rFonts w:ascii="Times New Roman" w:hAnsi="Times New Roman" w:cs="Times New Roman"/>
          <w:sz w:val="28"/>
          <w:szCs w:val="28"/>
          <w:lang w:val="uk-UA"/>
        </w:rPr>
        <w:t xml:space="preserve"> бувають </w:t>
      </w:r>
      <w:r w:rsidRPr="00EC3CFE">
        <w:rPr>
          <w:rFonts w:ascii="Times New Roman" w:hAnsi="Times New Roman" w:cs="Times New Roman"/>
          <w:sz w:val="28"/>
          <w:szCs w:val="28"/>
          <w:lang w:val="uk-UA"/>
        </w:rPr>
        <w:t>емоційно нейтрал</w:t>
      </w:r>
      <w:r>
        <w:rPr>
          <w:rFonts w:ascii="Times New Roman" w:hAnsi="Times New Roman" w:cs="Times New Roman"/>
          <w:sz w:val="28"/>
          <w:szCs w:val="28"/>
          <w:lang w:val="uk-UA"/>
        </w:rPr>
        <w:t xml:space="preserve">ьними і вільними від реалізації </w:t>
      </w:r>
      <w:r w:rsidRPr="00EC3CFE">
        <w:rPr>
          <w:rFonts w:ascii="Times New Roman" w:hAnsi="Times New Roman" w:cs="Times New Roman"/>
          <w:sz w:val="28"/>
          <w:szCs w:val="28"/>
          <w:lang w:val="uk-UA"/>
        </w:rPr>
        <w:t>функцій, зазначених вище;</w:t>
      </w:r>
    </w:p>
    <w:p w:rsidR="00EC3CFE" w:rsidRPr="00EC3CFE" w:rsidRDefault="00EC3CFE" w:rsidP="00EC3CFE">
      <w:pPr>
        <w:spacing w:line="360" w:lineRule="auto"/>
        <w:jc w:val="both"/>
        <w:rPr>
          <w:rFonts w:ascii="Times New Roman" w:hAnsi="Times New Roman" w:cs="Times New Roman"/>
          <w:sz w:val="28"/>
          <w:szCs w:val="28"/>
          <w:lang w:val="uk-UA"/>
        </w:rPr>
      </w:pPr>
      <w:r w:rsidRPr="00EC3CFE">
        <w:rPr>
          <w:rFonts w:ascii="Times New Roman" w:hAnsi="Times New Roman" w:cs="Times New Roman"/>
          <w:sz w:val="28"/>
          <w:szCs w:val="28"/>
          <w:lang w:val="uk-UA"/>
        </w:rPr>
        <w:lastRenderedPageBreak/>
        <w:t>– експресивна функція – відображення індивідуальності адресанта, яке безпосередньо впливає на його по</w:t>
      </w:r>
      <w:r>
        <w:rPr>
          <w:rFonts w:ascii="Times New Roman" w:hAnsi="Times New Roman" w:cs="Times New Roman"/>
          <w:sz w:val="28"/>
          <w:szCs w:val="28"/>
          <w:lang w:val="uk-UA"/>
        </w:rPr>
        <w:t xml:space="preserve">відомлення, кінцевою метою яких </w:t>
      </w:r>
      <w:r w:rsidRPr="00EC3CFE">
        <w:rPr>
          <w:rFonts w:ascii="Times New Roman" w:hAnsi="Times New Roman" w:cs="Times New Roman"/>
          <w:sz w:val="28"/>
          <w:szCs w:val="28"/>
          <w:lang w:val="uk-UA"/>
        </w:rPr>
        <w:t xml:space="preserve">є здійснення </w:t>
      </w:r>
      <w:r>
        <w:rPr>
          <w:rFonts w:ascii="Times New Roman" w:hAnsi="Times New Roman" w:cs="Times New Roman"/>
          <w:sz w:val="28"/>
          <w:szCs w:val="28"/>
          <w:lang w:val="uk-UA"/>
        </w:rPr>
        <w:t xml:space="preserve">емоційного або інтелектуального </w:t>
      </w:r>
      <w:r w:rsidR="0004631C">
        <w:rPr>
          <w:rFonts w:ascii="Times New Roman" w:hAnsi="Times New Roman" w:cs="Times New Roman"/>
          <w:sz w:val="28"/>
          <w:szCs w:val="28"/>
          <w:lang w:val="uk-UA"/>
        </w:rPr>
        <w:t>впливу на адресата;</w:t>
      </w:r>
    </w:p>
    <w:p w:rsidR="00EC3CFE" w:rsidRPr="00EC3CFE" w:rsidRDefault="00EC3CFE" w:rsidP="00EC3CFE">
      <w:pPr>
        <w:spacing w:line="360" w:lineRule="auto"/>
        <w:jc w:val="both"/>
        <w:rPr>
          <w:rFonts w:ascii="Times New Roman" w:hAnsi="Times New Roman" w:cs="Times New Roman"/>
          <w:sz w:val="28"/>
          <w:szCs w:val="28"/>
          <w:lang w:val="uk-UA"/>
        </w:rPr>
      </w:pPr>
      <w:r w:rsidRPr="00EC3CFE">
        <w:rPr>
          <w:rFonts w:ascii="Times New Roman" w:hAnsi="Times New Roman" w:cs="Times New Roman"/>
          <w:sz w:val="28"/>
          <w:szCs w:val="28"/>
          <w:lang w:val="uk-UA"/>
        </w:rPr>
        <w:t>– комунікативна функція – полегшує спілкування адресанта з адресатами, орієнтує адресатів і дає зм</w:t>
      </w:r>
      <w:r>
        <w:rPr>
          <w:rFonts w:ascii="Times New Roman" w:hAnsi="Times New Roman" w:cs="Times New Roman"/>
          <w:sz w:val="28"/>
          <w:szCs w:val="28"/>
          <w:lang w:val="uk-UA"/>
        </w:rPr>
        <w:t xml:space="preserve">огу мовцю розглядати ситуацію з </w:t>
      </w:r>
      <w:r w:rsidRPr="00EC3CFE">
        <w:rPr>
          <w:rFonts w:ascii="Times New Roman" w:hAnsi="Times New Roman" w:cs="Times New Roman"/>
          <w:sz w:val="28"/>
          <w:szCs w:val="28"/>
          <w:lang w:val="uk-UA"/>
        </w:rPr>
        <w:t>їх ракурсу, що</w:t>
      </w:r>
      <w:r>
        <w:rPr>
          <w:rFonts w:ascii="Times New Roman" w:hAnsi="Times New Roman" w:cs="Times New Roman"/>
          <w:sz w:val="28"/>
          <w:szCs w:val="28"/>
          <w:lang w:val="uk-UA"/>
        </w:rPr>
        <w:t xml:space="preserve"> зводить до мінімуму можливість </w:t>
      </w:r>
      <w:r w:rsidR="0004631C">
        <w:rPr>
          <w:rFonts w:ascii="Times New Roman" w:hAnsi="Times New Roman" w:cs="Times New Roman"/>
          <w:sz w:val="28"/>
          <w:szCs w:val="28"/>
          <w:lang w:val="uk-UA"/>
        </w:rPr>
        <w:t>непорозуміння</w:t>
      </w:r>
      <w:r>
        <w:rPr>
          <w:rFonts w:ascii="Times New Roman" w:hAnsi="Times New Roman" w:cs="Times New Roman"/>
          <w:sz w:val="28"/>
          <w:szCs w:val="28"/>
          <w:lang w:val="uk-UA"/>
        </w:rPr>
        <w:t>»</w:t>
      </w:r>
      <w:r w:rsidR="0004631C">
        <w:rPr>
          <w:rFonts w:ascii="Times New Roman" w:hAnsi="Times New Roman" w:cs="Times New Roman"/>
          <w:sz w:val="28"/>
          <w:szCs w:val="28"/>
          <w:lang w:val="uk-UA"/>
        </w:rPr>
        <w:t xml:space="preserve">  (</w:t>
      </w:r>
      <w:proofErr w:type="spellStart"/>
      <w:r w:rsidR="0004631C">
        <w:rPr>
          <w:rFonts w:ascii="Times New Roman" w:hAnsi="Times New Roman" w:cs="Times New Roman"/>
          <w:sz w:val="28"/>
          <w:szCs w:val="28"/>
          <w:lang w:val="uk-UA"/>
        </w:rPr>
        <w:t>Кобзэва</w:t>
      </w:r>
      <w:proofErr w:type="spellEnd"/>
      <w:r w:rsidR="0004631C">
        <w:rPr>
          <w:rFonts w:ascii="Times New Roman" w:hAnsi="Times New Roman" w:cs="Times New Roman"/>
          <w:sz w:val="28"/>
          <w:szCs w:val="28"/>
          <w:lang w:val="uk-UA"/>
        </w:rPr>
        <w:t>, 2019)</w:t>
      </w:r>
    </w:p>
    <w:p w:rsidR="005672FC" w:rsidRDefault="005672FC"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Виділяють також інструментальну функцію та функцію контролю. Перша забезпечує механізми відтворення політичного дискурсу в суспільстві, спираючись на відносини між владою та ЗМІ. Друга регулює громадську думку, використовуючи здібність ЗМІ впливати на думку суспільства (</w:t>
      </w:r>
      <w:proofErr w:type="spellStart"/>
      <w:r>
        <w:rPr>
          <w:rFonts w:ascii="Times New Roman" w:hAnsi="Times New Roman" w:cs="Times New Roman"/>
          <w:sz w:val="28"/>
          <w:szCs w:val="28"/>
          <w:lang w:val="uk-UA"/>
        </w:rPr>
        <w:t>Стецик</w:t>
      </w:r>
      <w:proofErr w:type="spellEnd"/>
      <w:r>
        <w:rPr>
          <w:rFonts w:ascii="Times New Roman" w:hAnsi="Times New Roman" w:cs="Times New Roman"/>
          <w:sz w:val="28"/>
          <w:szCs w:val="28"/>
          <w:lang w:val="uk-UA"/>
        </w:rPr>
        <w:t xml:space="preserve">, 2015). </w:t>
      </w:r>
    </w:p>
    <w:p w:rsidR="00D55ACF" w:rsidRDefault="00163361"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Офіційні повідомлення виконують одну або декілька з наведених вище функцій одночасно. </w:t>
      </w:r>
      <w:r w:rsidR="003D3CEC">
        <w:rPr>
          <w:rFonts w:ascii="Times New Roman" w:hAnsi="Times New Roman" w:cs="Times New Roman"/>
          <w:sz w:val="28"/>
          <w:szCs w:val="28"/>
          <w:lang w:val="uk-UA"/>
        </w:rPr>
        <w:t>Одним з інструментів, що застосовується для виконання таких функцій, є пропаганда</w:t>
      </w:r>
      <w:r w:rsidR="00971046">
        <w:rPr>
          <w:rFonts w:ascii="Times New Roman" w:hAnsi="Times New Roman" w:cs="Times New Roman"/>
          <w:sz w:val="28"/>
          <w:szCs w:val="28"/>
          <w:lang w:val="uk-UA"/>
        </w:rPr>
        <w:t>, яка  відповідає персуазивній, сугестивній та комунікативній функціям</w:t>
      </w:r>
      <w:r w:rsidR="003D3CEC">
        <w:rPr>
          <w:rFonts w:ascii="Times New Roman" w:hAnsi="Times New Roman" w:cs="Times New Roman"/>
          <w:sz w:val="28"/>
          <w:szCs w:val="28"/>
          <w:lang w:val="uk-UA"/>
        </w:rPr>
        <w:t xml:space="preserve">. </w:t>
      </w:r>
      <w:r w:rsidR="00D55ACF">
        <w:rPr>
          <w:rFonts w:ascii="Times New Roman" w:hAnsi="Times New Roman" w:cs="Times New Roman"/>
          <w:sz w:val="28"/>
          <w:szCs w:val="28"/>
          <w:lang w:val="uk-UA"/>
        </w:rPr>
        <w:t xml:space="preserve">Г. </w:t>
      </w:r>
      <w:proofErr w:type="spellStart"/>
      <w:r w:rsidR="00D55ACF">
        <w:rPr>
          <w:rFonts w:ascii="Times New Roman" w:hAnsi="Times New Roman" w:cs="Times New Roman"/>
          <w:sz w:val="28"/>
          <w:szCs w:val="28"/>
          <w:lang w:val="uk-UA"/>
        </w:rPr>
        <w:t>Джоветт</w:t>
      </w:r>
      <w:proofErr w:type="spellEnd"/>
      <w:r w:rsidR="00D55ACF">
        <w:rPr>
          <w:rFonts w:ascii="Times New Roman" w:hAnsi="Times New Roman" w:cs="Times New Roman"/>
          <w:sz w:val="28"/>
          <w:szCs w:val="28"/>
          <w:lang w:val="uk-UA"/>
        </w:rPr>
        <w:t xml:space="preserve"> та В </w:t>
      </w:r>
      <w:proofErr w:type="spellStart"/>
      <w:r w:rsidR="00D55ACF">
        <w:rPr>
          <w:rFonts w:ascii="Times New Roman" w:hAnsi="Times New Roman" w:cs="Times New Roman"/>
          <w:sz w:val="28"/>
          <w:szCs w:val="28"/>
          <w:lang w:val="uk-UA"/>
        </w:rPr>
        <w:t>О’Доннел</w:t>
      </w:r>
      <w:proofErr w:type="spellEnd"/>
      <w:r w:rsidR="00D55ACF">
        <w:rPr>
          <w:rFonts w:ascii="Times New Roman" w:hAnsi="Times New Roman" w:cs="Times New Roman"/>
          <w:sz w:val="28"/>
          <w:szCs w:val="28"/>
          <w:lang w:val="uk-UA"/>
        </w:rPr>
        <w:t xml:space="preserve"> у своїй книзі наводять вираз: «Пропаганда пропонує готові думки для недумаючого стада» (</w:t>
      </w:r>
      <w:proofErr w:type="spellStart"/>
      <w:r w:rsidR="00D55ACF" w:rsidRPr="00D55ACF">
        <w:rPr>
          <w:rFonts w:ascii="Times New Roman" w:hAnsi="Times New Roman" w:cs="Times New Roman"/>
          <w:sz w:val="28"/>
          <w:szCs w:val="28"/>
          <w:lang w:val="uk-UA"/>
        </w:rPr>
        <w:t>Jowett</w:t>
      </w:r>
      <w:proofErr w:type="spellEnd"/>
      <w:r w:rsidR="00D55ACF">
        <w:rPr>
          <w:rFonts w:ascii="Times New Roman" w:hAnsi="Times New Roman" w:cs="Times New Roman"/>
          <w:sz w:val="28"/>
          <w:szCs w:val="28"/>
          <w:lang w:val="uk-UA"/>
        </w:rPr>
        <w:t xml:space="preserve">, </w:t>
      </w:r>
      <w:proofErr w:type="spellStart"/>
      <w:r w:rsidR="00D55ACF" w:rsidRPr="00D55ACF">
        <w:rPr>
          <w:rFonts w:ascii="Times New Roman" w:hAnsi="Times New Roman" w:cs="Times New Roman"/>
          <w:sz w:val="28"/>
          <w:szCs w:val="28"/>
          <w:lang w:val="uk-UA"/>
        </w:rPr>
        <w:t>O’Donnell</w:t>
      </w:r>
      <w:proofErr w:type="spellEnd"/>
      <w:r w:rsidR="00D55ACF">
        <w:rPr>
          <w:rFonts w:ascii="Times New Roman" w:hAnsi="Times New Roman" w:cs="Times New Roman"/>
          <w:sz w:val="28"/>
          <w:szCs w:val="28"/>
          <w:lang w:val="uk-UA"/>
        </w:rPr>
        <w:t xml:space="preserve">, 2015). </w:t>
      </w:r>
    </w:p>
    <w:p w:rsidR="00E10101" w:rsidRDefault="003D3CEC"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визначення терміну «пропаганда»:</w:t>
      </w:r>
    </w:p>
    <w:p w:rsidR="00D55ACF" w:rsidRPr="00176F5A" w:rsidRDefault="00D55ACF" w:rsidP="00D55ACF">
      <w:pPr>
        <w:pStyle w:val="a6"/>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Пропаганда – це управління колективними ставленнями за допомогою маніпуляцій важливими символами (</w:t>
      </w:r>
      <w:proofErr w:type="spellStart"/>
      <w:r>
        <w:rPr>
          <w:rFonts w:ascii="Times New Roman" w:hAnsi="Times New Roman" w:cs="Times New Roman"/>
          <w:sz w:val="28"/>
          <w:szCs w:val="28"/>
          <w:lang w:val="en-US"/>
        </w:rPr>
        <w:t>Lasswell</w:t>
      </w:r>
      <w:proofErr w:type="spellEnd"/>
      <w:r>
        <w:rPr>
          <w:rFonts w:ascii="Times New Roman" w:hAnsi="Times New Roman" w:cs="Times New Roman"/>
          <w:sz w:val="28"/>
          <w:szCs w:val="28"/>
        </w:rPr>
        <w:t>, 1927);</w:t>
      </w:r>
    </w:p>
    <w:p w:rsidR="00E75B05" w:rsidRDefault="00E75B05" w:rsidP="00E75B05">
      <w:pPr>
        <w:pStyle w:val="a6"/>
        <w:numPr>
          <w:ilvl w:val="0"/>
          <w:numId w:val="10"/>
        </w:numPr>
        <w:rPr>
          <w:rFonts w:ascii="Times New Roman" w:hAnsi="Times New Roman" w:cs="Times New Roman"/>
          <w:sz w:val="28"/>
          <w:szCs w:val="28"/>
          <w:lang w:val="uk-UA"/>
        </w:rPr>
      </w:pPr>
      <w:r w:rsidRPr="00E75B05">
        <w:rPr>
          <w:rFonts w:ascii="Times New Roman" w:hAnsi="Times New Roman" w:cs="Times New Roman"/>
          <w:sz w:val="28"/>
          <w:szCs w:val="28"/>
          <w:lang w:val="uk-UA"/>
        </w:rPr>
        <w:t xml:space="preserve">Пропаганда (лат. </w:t>
      </w:r>
      <w:proofErr w:type="spellStart"/>
      <w:r w:rsidRPr="00E75B05">
        <w:rPr>
          <w:rFonts w:ascii="Times New Roman" w:hAnsi="Times New Roman" w:cs="Times New Roman"/>
          <w:sz w:val="28"/>
          <w:szCs w:val="28"/>
          <w:lang w:val="uk-UA"/>
        </w:rPr>
        <w:t>propaganda</w:t>
      </w:r>
      <w:proofErr w:type="spellEnd"/>
      <w:r w:rsidRPr="00E75B05">
        <w:rPr>
          <w:rFonts w:ascii="Times New Roman" w:hAnsi="Times New Roman" w:cs="Times New Roman"/>
          <w:sz w:val="28"/>
          <w:szCs w:val="28"/>
          <w:lang w:val="uk-UA"/>
        </w:rPr>
        <w:t xml:space="preserve">, від </w:t>
      </w:r>
      <w:proofErr w:type="spellStart"/>
      <w:r w:rsidRPr="00E75B05">
        <w:rPr>
          <w:rFonts w:ascii="Times New Roman" w:hAnsi="Times New Roman" w:cs="Times New Roman"/>
          <w:sz w:val="28"/>
          <w:szCs w:val="28"/>
          <w:lang w:val="uk-UA"/>
        </w:rPr>
        <w:t>propagare</w:t>
      </w:r>
      <w:proofErr w:type="spellEnd"/>
      <w:r w:rsidRPr="00E75B05">
        <w:rPr>
          <w:rFonts w:ascii="Times New Roman" w:hAnsi="Times New Roman" w:cs="Times New Roman"/>
          <w:sz w:val="28"/>
          <w:szCs w:val="28"/>
          <w:lang w:val="uk-UA"/>
        </w:rPr>
        <w:t xml:space="preserve"> - розповсюджувати) – діяльність, що передбачає системне поширення, поглиблене роз'яснення соціально-політичних, економічних, правових поглядів, ідей, теорій і забезпечує формування в суспільстві певних настроїв, закріплення у свідомості громадян тих чи інших цінностей, орієнтацій, уявлень з метою максимального розширення кола прибічників відповідної ціннісної системи (Політологічний словник, 2005).</w:t>
      </w:r>
    </w:p>
    <w:p w:rsidR="00D55ACF" w:rsidRPr="00E75B05" w:rsidRDefault="00D55ACF" w:rsidP="000559A1">
      <w:pPr>
        <w:pStyle w:val="a6"/>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Пропаганда – це форма комунікації, що намагається</w:t>
      </w:r>
      <w:r w:rsidR="000559A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досягти </w:t>
      </w:r>
      <w:r w:rsidR="000559A1">
        <w:rPr>
          <w:rFonts w:ascii="Times New Roman" w:hAnsi="Times New Roman" w:cs="Times New Roman"/>
          <w:sz w:val="28"/>
          <w:szCs w:val="28"/>
          <w:lang w:val="uk-UA"/>
        </w:rPr>
        <w:t xml:space="preserve">такої відповіді, яка б сприяла реалізації бажаного наміру пропагандиста </w:t>
      </w:r>
      <w:r w:rsidR="000559A1" w:rsidRPr="000559A1">
        <w:rPr>
          <w:rFonts w:ascii="Times New Roman" w:hAnsi="Times New Roman" w:cs="Times New Roman"/>
          <w:sz w:val="28"/>
          <w:szCs w:val="28"/>
          <w:lang w:val="uk-UA"/>
        </w:rPr>
        <w:t>(</w:t>
      </w:r>
      <w:proofErr w:type="spellStart"/>
      <w:r w:rsidR="000559A1" w:rsidRPr="000559A1">
        <w:rPr>
          <w:rFonts w:ascii="Times New Roman" w:hAnsi="Times New Roman" w:cs="Times New Roman"/>
          <w:sz w:val="28"/>
          <w:szCs w:val="28"/>
          <w:lang w:val="uk-UA"/>
        </w:rPr>
        <w:t>Jowett</w:t>
      </w:r>
      <w:proofErr w:type="spellEnd"/>
      <w:r w:rsidR="000559A1" w:rsidRPr="000559A1">
        <w:rPr>
          <w:rFonts w:ascii="Times New Roman" w:hAnsi="Times New Roman" w:cs="Times New Roman"/>
          <w:sz w:val="28"/>
          <w:szCs w:val="28"/>
          <w:lang w:val="uk-UA"/>
        </w:rPr>
        <w:t xml:space="preserve">, </w:t>
      </w:r>
      <w:proofErr w:type="spellStart"/>
      <w:r w:rsidR="000559A1" w:rsidRPr="000559A1">
        <w:rPr>
          <w:rFonts w:ascii="Times New Roman" w:hAnsi="Times New Roman" w:cs="Times New Roman"/>
          <w:sz w:val="28"/>
          <w:szCs w:val="28"/>
          <w:lang w:val="uk-UA"/>
        </w:rPr>
        <w:t>O’Donnell</w:t>
      </w:r>
      <w:proofErr w:type="spellEnd"/>
      <w:r w:rsidR="000559A1" w:rsidRPr="000559A1">
        <w:rPr>
          <w:rFonts w:ascii="Times New Roman" w:hAnsi="Times New Roman" w:cs="Times New Roman"/>
          <w:sz w:val="28"/>
          <w:szCs w:val="28"/>
          <w:lang w:val="uk-UA"/>
        </w:rPr>
        <w:t>, 2015)</w:t>
      </w:r>
      <w:r w:rsidR="000559A1">
        <w:rPr>
          <w:rFonts w:ascii="Times New Roman" w:hAnsi="Times New Roman" w:cs="Times New Roman"/>
          <w:sz w:val="28"/>
          <w:szCs w:val="28"/>
          <w:lang w:val="uk-UA"/>
        </w:rPr>
        <w:t>;</w:t>
      </w:r>
    </w:p>
    <w:p w:rsidR="00D55ACF" w:rsidRDefault="00D55ACF" w:rsidP="00D55ACF">
      <w:pPr>
        <w:pStyle w:val="a6"/>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Пропаганда –це «</w:t>
      </w:r>
      <w:r w:rsidRPr="00E420B5">
        <w:rPr>
          <w:rFonts w:ascii="Times New Roman" w:hAnsi="Times New Roman" w:cs="Times New Roman"/>
          <w:sz w:val="28"/>
          <w:szCs w:val="28"/>
          <w:lang w:val="uk-UA"/>
        </w:rPr>
        <w:t>політично мотивований інф</w:t>
      </w:r>
      <w:r>
        <w:rPr>
          <w:rFonts w:ascii="Times New Roman" w:hAnsi="Times New Roman" w:cs="Times New Roman"/>
          <w:sz w:val="28"/>
          <w:szCs w:val="28"/>
          <w:lang w:val="uk-UA"/>
        </w:rPr>
        <w:t xml:space="preserve">ормаційно-психологічний вплив на </w:t>
      </w:r>
      <w:r w:rsidRPr="00E420B5">
        <w:rPr>
          <w:rFonts w:ascii="Times New Roman" w:hAnsi="Times New Roman" w:cs="Times New Roman"/>
          <w:sz w:val="28"/>
          <w:szCs w:val="28"/>
          <w:lang w:val="uk-UA"/>
        </w:rPr>
        <w:t>емоційно-вольову сферу</w:t>
      </w:r>
      <w:r>
        <w:rPr>
          <w:rFonts w:ascii="Times New Roman" w:hAnsi="Times New Roman" w:cs="Times New Roman"/>
          <w:sz w:val="28"/>
          <w:szCs w:val="28"/>
          <w:lang w:val="uk-UA"/>
        </w:rPr>
        <w:t xml:space="preserve"> </w:t>
      </w:r>
      <w:r w:rsidRPr="00E420B5">
        <w:rPr>
          <w:rFonts w:ascii="Times New Roman" w:hAnsi="Times New Roman" w:cs="Times New Roman"/>
          <w:sz w:val="28"/>
          <w:szCs w:val="28"/>
          <w:lang w:val="uk-UA"/>
        </w:rPr>
        <w:t>масової свідомості, за допомогою якого впроваджуються політичні ідеї, погляди, установки і</w:t>
      </w:r>
      <w:r>
        <w:rPr>
          <w:rFonts w:ascii="Times New Roman" w:hAnsi="Times New Roman" w:cs="Times New Roman"/>
          <w:sz w:val="28"/>
          <w:szCs w:val="28"/>
          <w:lang w:val="uk-UA"/>
        </w:rPr>
        <w:t xml:space="preserve"> </w:t>
      </w:r>
      <w:r w:rsidRPr="00E420B5">
        <w:rPr>
          <w:rFonts w:ascii="Times New Roman" w:hAnsi="Times New Roman" w:cs="Times New Roman"/>
          <w:sz w:val="28"/>
          <w:szCs w:val="28"/>
          <w:lang w:val="uk-UA"/>
        </w:rPr>
        <w:t>формується політична поведінка</w:t>
      </w:r>
      <w:r>
        <w:rPr>
          <w:rFonts w:ascii="Times New Roman" w:hAnsi="Times New Roman" w:cs="Times New Roman"/>
          <w:sz w:val="28"/>
          <w:szCs w:val="28"/>
          <w:lang w:val="uk-UA"/>
        </w:rPr>
        <w:t>» (Денисюк, 2021);</w:t>
      </w:r>
    </w:p>
    <w:p w:rsidR="003D3CEC" w:rsidRDefault="00E420B5" w:rsidP="00E420B5">
      <w:pPr>
        <w:pStyle w:val="a6"/>
        <w:numPr>
          <w:ilvl w:val="0"/>
          <w:numId w:val="10"/>
        </w:numPr>
        <w:spacing w:line="360" w:lineRule="auto"/>
        <w:jc w:val="both"/>
        <w:rPr>
          <w:rFonts w:ascii="Times New Roman" w:hAnsi="Times New Roman" w:cs="Times New Roman"/>
          <w:sz w:val="28"/>
          <w:szCs w:val="28"/>
          <w:lang w:val="uk-UA"/>
        </w:rPr>
      </w:pPr>
      <w:proofErr w:type="spellStart"/>
      <w:r w:rsidRPr="00E420B5">
        <w:rPr>
          <w:rFonts w:ascii="Times New Roman" w:hAnsi="Times New Roman" w:cs="Times New Roman"/>
          <w:sz w:val="28"/>
          <w:szCs w:val="28"/>
          <w:lang w:val="uk-UA"/>
        </w:rPr>
        <w:lastRenderedPageBreak/>
        <w:t>Пропага́нда</w:t>
      </w:r>
      <w:proofErr w:type="spellEnd"/>
      <w:r w:rsidRPr="00E420B5">
        <w:rPr>
          <w:rFonts w:ascii="Times New Roman" w:hAnsi="Times New Roman" w:cs="Times New Roman"/>
          <w:sz w:val="28"/>
          <w:szCs w:val="28"/>
          <w:lang w:val="uk-UA"/>
        </w:rPr>
        <w:t xml:space="preserve"> (від лат. </w:t>
      </w:r>
      <w:proofErr w:type="spellStart"/>
      <w:r w:rsidRPr="00E420B5">
        <w:rPr>
          <w:rFonts w:ascii="Times New Roman" w:hAnsi="Times New Roman" w:cs="Times New Roman"/>
          <w:sz w:val="28"/>
          <w:szCs w:val="28"/>
          <w:lang w:val="uk-UA"/>
        </w:rPr>
        <w:t>propago</w:t>
      </w:r>
      <w:proofErr w:type="spellEnd"/>
      <w:r w:rsidRPr="00E420B5">
        <w:rPr>
          <w:rFonts w:ascii="Times New Roman" w:hAnsi="Times New Roman" w:cs="Times New Roman"/>
          <w:sz w:val="28"/>
          <w:szCs w:val="28"/>
          <w:lang w:val="uk-UA"/>
        </w:rPr>
        <w:t xml:space="preserve"> — поширюю) — поширення різних політичних, філософських, наукових, художніх, мистецьких, інших ідей з метою їхнього впровадження в свідомість масову суспільства та активізації масової практичної діяльності населення; систематичні спроби маніпулювання переконаннями, поглядами чи діями інших за допомогою слів, знаків, символів</w:t>
      </w:r>
      <w:r w:rsidR="00E75B05">
        <w:rPr>
          <w:rFonts w:ascii="Times New Roman" w:hAnsi="Times New Roman" w:cs="Times New Roman"/>
          <w:sz w:val="28"/>
          <w:szCs w:val="28"/>
          <w:lang w:val="uk-UA"/>
        </w:rPr>
        <w:t xml:space="preserve"> (Велика українська енциклопедія</w:t>
      </w:r>
      <w:r>
        <w:rPr>
          <w:rFonts w:ascii="Times New Roman" w:hAnsi="Times New Roman" w:cs="Times New Roman"/>
          <w:sz w:val="28"/>
          <w:szCs w:val="28"/>
          <w:lang w:val="uk-UA"/>
        </w:rPr>
        <w:t>, 2023);</w:t>
      </w:r>
    </w:p>
    <w:p w:rsidR="00E420B5" w:rsidRPr="00176F5A" w:rsidRDefault="00176F5A" w:rsidP="00176F5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Деякі дослідники (як, наприклад, </w:t>
      </w:r>
      <w:r w:rsidR="00D65B16">
        <w:rPr>
          <w:rFonts w:ascii="Times New Roman" w:hAnsi="Times New Roman" w:cs="Times New Roman"/>
          <w:sz w:val="28"/>
          <w:szCs w:val="28"/>
          <w:lang w:val="uk-UA"/>
        </w:rPr>
        <w:t xml:space="preserve">Ж. </w:t>
      </w:r>
      <w:r>
        <w:rPr>
          <w:rFonts w:ascii="Times New Roman" w:hAnsi="Times New Roman" w:cs="Times New Roman"/>
          <w:sz w:val="28"/>
          <w:szCs w:val="28"/>
          <w:lang w:val="uk-UA"/>
        </w:rPr>
        <w:t>Денисюк</w:t>
      </w:r>
      <w:r w:rsidR="00D65B16">
        <w:rPr>
          <w:rFonts w:ascii="Times New Roman" w:hAnsi="Times New Roman" w:cs="Times New Roman"/>
          <w:sz w:val="28"/>
          <w:szCs w:val="28"/>
          <w:lang w:val="uk-UA"/>
        </w:rPr>
        <w:t xml:space="preserve">) вважають пропаганду суто політичним явищем. Проте інші (наприклад, </w:t>
      </w:r>
      <w:r w:rsidR="00D65B16" w:rsidRPr="00D65B16">
        <w:rPr>
          <w:rFonts w:ascii="Times New Roman" w:hAnsi="Times New Roman" w:cs="Times New Roman"/>
          <w:sz w:val="28"/>
          <w:szCs w:val="28"/>
          <w:lang w:val="uk-UA"/>
        </w:rPr>
        <w:t>О.</w:t>
      </w:r>
      <w:r w:rsidR="00D65B16">
        <w:rPr>
          <w:rFonts w:ascii="Times New Roman" w:hAnsi="Times New Roman" w:cs="Times New Roman"/>
          <w:sz w:val="28"/>
          <w:szCs w:val="28"/>
          <w:lang w:val="uk-UA"/>
        </w:rPr>
        <w:t xml:space="preserve"> </w:t>
      </w:r>
      <w:r w:rsidR="00D65B16" w:rsidRPr="00D65B16">
        <w:rPr>
          <w:rFonts w:ascii="Times New Roman" w:hAnsi="Times New Roman" w:cs="Times New Roman"/>
          <w:sz w:val="28"/>
          <w:szCs w:val="28"/>
          <w:lang w:val="uk-UA"/>
        </w:rPr>
        <w:t xml:space="preserve">Кузьмук </w:t>
      </w:r>
      <w:r w:rsidR="00D65B16">
        <w:rPr>
          <w:rFonts w:ascii="Times New Roman" w:hAnsi="Times New Roman" w:cs="Times New Roman"/>
          <w:sz w:val="28"/>
          <w:szCs w:val="28"/>
          <w:lang w:val="uk-UA"/>
        </w:rPr>
        <w:t>та</w:t>
      </w:r>
      <w:r w:rsidR="00D65B16" w:rsidRPr="00D65B16">
        <w:rPr>
          <w:rFonts w:ascii="Times New Roman" w:hAnsi="Times New Roman" w:cs="Times New Roman"/>
          <w:sz w:val="28"/>
          <w:szCs w:val="28"/>
          <w:lang w:val="uk-UA"/>
        </w:rPr>
        <w:t xml:space="preserve"> В.</w:t>
      </w:r>
      <w:r w:rsidR="00D65B16">
        <w:rPr>
          <w:rFonts w:ascii="Times New Roman" w:hAnsi="Times New Roman" w:cs="Times New Roman"/>
          <w:sz w:val="28"/>
          <w:szCs w:val="28"/>
          <w:lang w:val="uk-UA"/>
        </w:rPr>
        <w:t xml:space="preserve"> </w:t>
      </w:r>
      <w:proofErr w:type="spellStart"/>
      <w:r w:rsidR="00D65B16">
        <w:rPr>
          <w:rFonts w:ascii="Times New Roman" w:hAnsi="Times New Roman" w:cs="Times New Roman"/>
          <w:sz w:val="28"/>
          <w:szCs w:val="28"/>
          <w:lang w:val="uk-UA"/>
        </w:rPr>
        <w:t>Любчук</w:t>
      </w:r>
      <w:proofErr w:type="spellEnd"/>
      <w:r w:rsidR="0030504F">
        <w:rPr>
          <w:rFonts w:ascii="Times New Roman" w:hAnsi="Times New Roman" w:cs="Times New Roman"/>
          <w:sz w:val="28"/>
          <w:szCs w:val="28"/>
          <w:lang w:val="uk-UA"/>
        </w:rPr>
        <w:t>, 2022</w:t>
      </w:r>
      <w:r w:rsidR="00D65B16">
        <w:rPr>
          <w:rFonts w:ascii="Times New Roman" w:hAnsi="Times New Roman" w:cs="Times New Roman"/>
          <w:sz w:val="28"/>
          <w:szCs w:val="28"/>
          <w:lang w:val="uk-UA"/>
        </w:rPr>
        <w:t xml:space="preserve">) доводять, що пропаганда на початку була пов’язана з рекомендаціями зі сфер охорони здоров’я та </w:t>
      </w:r>
      <w:r w:rsidR="0030504F">
        <w:rPr>
          <w:rFonts w:ascii="Times New Roman" w:hAnsi="Times New Roman" w:cs="Times New Roman"/>
          <w:sz w:val="28"/>
          <w:szCs w:val="28"/>
          <w:lang w:val="uk-UA"/>
        </w:rPr>
        <w:t xml:space="preserve">боротьби зі злочинністю. </w:t>
      </w:r>
      <w:r w:rsidR="00E75B05">
        <w:rPr>
          <w:rFonts w:ascii="Times New Roman" w:hAnsi="Times New Roman" w:cs="Times New Roman"/>
          <w:sz w:val="28"/>
          <w:szCs w:val="28"/>
          <w:lang w:val="uk-UA"/>
        </w:rPr>
        <w:t>У Політологічному словнику пропаганду пов’язують із системою цінностей, що необов’язково має на увазі виключно політичні цінності.</w:t>
      </w:r>
      <w:r w:rsidR="00D65B16">
        <w:rPr>
          <w:rFonts w:ascii="Times New Roman" w:hAnsi="Times New Roman" w:cs="Times New Roman"/>
          <w:sz w:val="28"/>
          <w:szCs w:val="28"/>
          <w:lang w:val="uk-UA"/>
        </w:rPr>
        <w:t xml:space="preserve"> </w:t>
      </w:r>
    </w:p>
    <w:p w:rsidR="00D57534" w:rsidRDefault="0030504F"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визначення пропаганди Г. </w:t>
      </w:r>
      <w:proofErr w:type="spellStart"/>
      <w:r>
        <w:rPr>
          <w:rFonts w:ascii="Times New Roman" w:hAnsi="Times New Roman" w:cs="Times New Roman"/>
          <w:sz w:val="28"/>
          <w:szCs w:val="28"/>
          <w:lang w:val="uk-UA"/>
        </w:rPr>
        <w:t>Лассвелла</w:t>
      </w:r>
      <w:proofErr w:type="spellEnd"/>
      <w:r>
        <w:rPr>
          <w:rFonts w:ascii="Times New Roman" w:hAnsi="Times New Roman" w:cs="Times New Roman"/>
          <w:sz w:val="28"/>
          <w:szCs w:val="28"/>
          <w:lang w:val="uk-UA"/>
        </w:rPr>
        <w:t xml:space="preserve">, варто відзначити, що це визначення є достатньо нейтральним та загальним, хоча стаття, у якій воно подається і аналізує саме політичну пропаганду. Вчений також зазначав, що термін можна використовувати по відношенню до «створення оціночних </w:t>
      </w:r>
      <w:proofErr w:type="spellStart"/>
      <w:r>
        <w:rPr>
          <w:rFonts w:ascii="Times New Roman" w:hAnsi="Times New Roman" w:cs="Times New Roman"/>
          <w:sz w:val="28"/>
          <w:szCs w:val="28"/>
          <w:lang w:val="uk-UA"/>
        </w:rPr>
        <w:t>схильностей</w:t>
      </w:r>
      <w:proofErr w:type="spellEnd"/>
      <w:r>
        <w:rPr>
          <w:rFonts w:ascii="Times New Roman" w:hAnsi="Times New Roman" w:cs="Times New Roman"/>
          <w:sz w:val="28"/>
          <w:szCs w:val="28"/>
          <w:lang w:val="uk-UA"/>
        </w:rPr>
        <w:t xml:space="preserve"> чи ставлень» (</w:t>
      </w:r>
      <w:proofErr w:type="spellStart"/>
      <w:r>
        <w:rPr>
          <w:rFonts w:ascii="Times New Roman" w:hAnsi="Times New Roman" w:cs="Times New Roman"/>
          <w:sz w:val="28"/>
          <w:szCs w:val="28"/>
          <w:lang w:val="en-US"/>
        </w:rPr>
        <w:t>Lasswell</w:t>
      </w:r>
      <w:proofErr w:type="spellEnd"/>
      <w:r>
        <w:rPr>
          <w:rFonts w:ascii="Times New Roman" w:hAnsi="Times New Roman" w:cs="Times New Roman"/>
          <w:sz w:val="28"/>
          <w:szCs w:val="28"/>
        </w:rPr>
        <w:t>, 1927)</w:t>
      </w:r>
      <w:r>
        <w:rPr>
          <w:rFonts w:ascii="Times New Roman" w:hAnsi="Times New Roman" w:cs="Times New Roman"/>
          <w:sz w:val="28"/>
          <w:szCs w:val="28"/>
          <w:lang w:val="uk-UA"/>
        </w:rPr>
        <w:t xml:space="preserve">. </w:t>
      </w:r>
    </w:p>
    <w:p w:rsidR="0052724E" w:rsidRDefault="00D57534"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тематику нашого дослідження, вважаємо за доцільне сприймати пропаганду саме як політично-вмотивовані комунікативні дії, націлені на розповсюдження інформації задля здійснення психологічного впливу на суспільство із ціллю формування громадської думки та схиляння народних мас до певних ідей та/або дій. </w:t>
      </w:r>
    </w:p>
    <w:p w:rsidR="00EF4D60" w:rsidRDefault="0052724E"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джерелом поширення пропаганду можна розділити на офіційну (джерелом є суб’єкт інформаційної політики – держава, партія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xml:space="preserve">.) та неофіційну (джерелом є засоби масової інформації, хоча скритим першоджерелом також може бути суб’єкт інформаційної політики) (Кузьмук, </w:t>
      </w:r>
      <w:proofErr w:type="spellStart"/>
      <w:r w:rsidRPr="0052724E">
        <w:rPr>
          <w:rFonts w:ascii="Times New Roman" w:hAnsi="Times New Roman" w:cs="Times New Roman"/>
          <w:sz w:val="28"/>
          <w:szCs w:val="28"/>
          <w:lang w:val="uk-UA"/>
        </w:rPr>
        <w:t>Любчук</w:t>
      </w:r>
      <w:proofErr w:type="spellEnd"/>
      <w:r w:rsidRPr="0052724E">
        <w:rPr>
          <w:rFonts w:ascii="Times New Roman" w:hAnsi="Times New Roman" w:cs="Times New Roman"/>
          <w:sz w:val="28"/>
          <w:szCs w:val="28"/>
          <w:lang w:val="uk-UA"/>
        </w:rPr>
        <w:t>, 2022</w:t>
      </w:r>
      <w:r>
        <w:rPr>
          <w:rFonts w:ascii="Times New Roman" w:hAnsi="Times New Roman" w:cs="Times New Roman"/>
          <w:sz w:val="28"/>
          <w:szCs w:val="28"/>
          <w:lang w:val="uk-UA"/>
        </w:rPr>
        <w:t xml:space="preserve">). Різниця між ними полягає у тому, що офіційна пропаганда відкрито вказує на політичний суб’єкт, </w:t>
      </w:r>
      <w:r>
        <w:rPr>
          <w:rFonts w:ascii="Times New Roman" w:hAnsi="Times New Roman" w:cs="Times New Roman"/>
          <w:sz w:val="28"/>
          <w:szCs w:val="28"/>
          <w:lang w:val="uk-UA"/>
        </w:rPr>
        <w:lastRenderedPageBreak/>
        <w:t>який бажає розповсюдити певну інформацію, а неофіційна пропаганда приховує такий суб’єкт, часто маскуючи ідеї, що розповсюджуються, під загальноприйняті.</w:t>
      </w:r>
    </w:p>
    <w:p w:rsidR="00EF4D60" w:rsidRDefault="00EF4D60"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спрямованістю поширення пропаганду поділяють на внутрішню та зовнішню. Внутрішня пропаганда націлена на споживача всередині соціальної групи, на яку поширюється вплив пропаганди (</w:t>
      </w:r>
      <w:proofErr w:type="spellStart"/>
      <w:r>
        <w:rPr>
          <w:rFonts w:ascii="Times New Roman" w:hAnsi="Times New Roman" w:cs="Times New Roman"/>
          <w:sz w:val="28"/>
          <w:szCs w:val="28"/>
          <w:lang w:val="uk-UA"/>
        </w:rPr>
        <w:t>Драбюк</w:t>
      </w:r>
      <w:proofErr w:type="spellEnd"/>
      <w:r>
        <w:rPr>
          <w:rFonts w:ascii="Times New Roman" w:hAnsi="Times New Roman" w:cs="Times New Roman"/>
          <w:sz w:val="28"/>
          <w:szCs w:val="28"/>
          <w:lang w:val="uk-UA"/>
        </w:rPr>
        <w:t xml:space="preserve">, 2022). Зовнішня пропаганда націлена на тих, хто знаходиться поза межами дії режиму. Наприклад, спрямування пропаганди від влади країни на її населення або окремі етнічні групи, щоб досягти їх підтримки підчас виборів, є проявом внутрішньої пропаганди. Спрямування пропаганди на іноземну аудиторію для формування </w:t>
      </w:r>
      <w:r w:rsidR="002E5A08">
        <w:rPr>
          <w:rFonts w:ascii="Times New Roman" w:hAnsi="Times New Roman" w:cs="Times New Roman"/>
          <w:sz w:val="28"/>
          <w:szCs w:val="28"/>
          <w:lang w:val="uk-UA"/>
        </w:rPr>
        <w:t xml:space="preserve">ідеалізованих уявлень про країну-авторку такої пропаганди та/або лояльного ставлення до її влади – це приклад зовнішньої пропаганди. Як відмічає С. </w:t>
      </w:r>
      <w:proofErr w:type="spellStart"/>
      <w:r w:rsidR="002E5A08">
        <w:rPr>
          <w:rFonts w:ascii="Times New Roman" w:hAnsi="Times New Roman" w:cs="Times New Roman"/>
          <w:sz w:val="28"/>
          <w:szCs w:val="28"/>
          <w:lang w:val="uk-UA"/>
        </w:rPr>
        <w:t>Драбюк</w:t>
      </w:r>
      <w:proofErr w:type="spellEnd"/>
      <w:r w:rsidR="002E5A08">
        <w:rPr>
          <w:rFonts w:ascii="Times New Roman" w:hAnsi="Times New Roman" w:cs="Times New Roman"/>
          <w:sz w:val="28"/>
          <w:szCs w:val="28"/>
          <w:lang w:val="uk-UA"/>
        </w:rPr>
        <w:t xml:space="preserve">, зовнішня </w:t>
      </w:r>
      <w:r w:rsidR="00E178F3">
        <w:rPr>
          <w:rFonts w:ascii="Times New Roman" w:hAnsi="Times New Roman" w:cs="Times New Roman"/>
          <w:sz w:val="28"/>
          <w:szCs w:val="28"/>
          <w:lang w:val="uk-UA"/>
        </w:rPr>
        <w:t xml:space="preserve">пропаганда є більш поміркованою. </w:t>
      </w:r>
    </w:p>
    <w:p w:rsidR="002E5A08" w:rsidRDefault="00971046"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Розрізняють також види пропаганди за ступенем достовірності повідомлень. </w:t>
      </w:r>
      <w:r w:rsidR="00C77BE4">
        <w:rPr>
          <w:rFonts w:ascii="Times New Roman" w:hAnsi="Times New Roman" w:cs="Times New Roman"/>
          <w:sz w:val="28"/>
          <w:szCs w:val="28"/>
          <w:lang w:val="uk-UA"/>
        </w:rPr>
        <w:t>Дослідники (наприклад, О. Кузьмук,</w:t>
      </w:r>
      <w:r w:rsidR="00C77BE4" w:rsidRPr="00C77BE4">
        <w:rPr>
          <w:rFonts w:ascii="Times New Roman" w:hAnsi="Times New Roman" w:cs="Times New Roman"/>
          <w:sz w:val="28"/>
          <w:szCs w:val="28"/>
          <w:lang w:val="uk-UA"/>
        </w:rPr>
        <w:t xml:space="preserve"> В. </w:t>
      </w:r>
      <w:proofErr w:type="spellStart"/>
      <w:r w:rsidR="00C77BE4" w:rsidRPr="00C77BE4">
        <w:rPr>
          <w:rFonts w:ascii="Times New Roman" w:hAnsi="Times New Roman" w:cs="Times New Roman"/>
          <w:sz w:val="28"/>
          <w:szCs w:val="28"/>
          <w:lang w:val="uk-UA"/>
        </w:rPr>
        <w:t>Любчук</w:t>
      </w:r>
      <w:proofErr w:type="spellEnd"/>
      <w:r w:rsidR="00C77BE4">
        <w:rPr>
          <w:rFonts w:ascii="Times New Roman" w:hAnsi="Times New Roman" w:cs="Times New Roman"/>
          <w:sz w:val="28"/>
          <w:szCs w:val="28"/>
          <w:lang w:val="uk-UA"/>
        </w:rPr>
        <w:t xml:space="preserve"> та В. </w:t>
      </w:r>
      <w:proofErr w:type="spellStart"/>
      <w:r w:rsidR="00C77BE4">
        <w:rPr>
          <w:rFonts w:ascii="Times New Roman" w:hAnsi="Times New Roman" w:cs="Times New Roman"/>
          <w:sz w:val="28"/>
          <w:szCs w:val="28"/>
          <w:lang w:val="uk-UA"/>
        </w:rPr>
        <w:t>Торічний</w:t>
      </w:r>
      <w:proofErr w:type="spellEnd"/>
      <w:r w:rsidR="00C77BE4">
        <w:rPr>
          <w:rFonts w:ascii="Times New Roman" w:hAnsi="Times New Roman" w:cs="Times New Roman"/>
          <w:sz w:val="28"/>
          <w:szCs w:val="28"/>
          <w:lang w:val="uk-UA"/>
        </w:rPr>
        <w:t xml:space="preserve">) виділяють білу, сіру та чорну пропаганду, де біла ведеться відкрити від імені </w:t>
      </w:r>
      <w:r w:rsidR="00BC707F">
        <w:rPr>
          <w:rFonts w:ascii="Times New Roman" w:hAnsi="Times New Roman" w:cs="Times New Roman"/>
          <w:sz w:val="28"/>
          <w:szCs w:val="28"/>
          <w:lang w:val="uk-UA"/>
        </w:rPr>
        <w:t>оголошеного актора, сіра приховує  анонімне джерело пропаганди та розповсюджується малодостовірними джерелами, а чорна є безпосередньо пов’язаною із технологіями фальсифікації даних, дезінформації та маніпуляціями (</w:t>
      </w:r>
      <w:r w:rsidR="00BC707F" w:rsidRPr="00BC707F">
        <w:rPr>
          <w:rFonts w:ascii="Times New Roman" w:hAnsi="Times New Roman" w:cs="Times New Roman"/>
          <w:sz w:val="28"/>
          <w:szCs w:val="28"/>
          <w:lang w:val="uk-UA"/>
        </w:rPr>
        <w:t xml:space="preserve">Кузьмук, </w:t>
      </w:r>
      <w:proofErr w:type="spellStart"/>
      <w:r w:rsidR="00BC707F" w:rsidRPr="00BC707F">
        <w:rPr>
          <w:rFonts w:ascii="Times New Roman" w:hAnsi="Times New Roman" w:cs="Times New Roman"/>
          <w:sz w:val="28"/>
          <w:szCs w:val="28"/>
          <w:lang w:val="uk-UA"/>
        </w:rPr>
        <w:t>Любчук</w:t>
      </w:r>
      <w:proofErr w:type="spellEnd"/>
      <w:r w:rsidR="00BC707F" w:rsidRPr="00BC707F">
        <w:rPr>
          <w:rFonts w:ascii="Times New Roman" w:hAnsi="Times New Roman" w:cs="Times New Roman"/>
          <w:sz w:val="28"/>
          <w:szCs w:val="28"/>
          <w:lang w:val="uk-UA"/>
        </w:rPr>
        <w:t>, 2022</w:t>
      </w:r>
      <w:r w:rsidR="00BC707F">
        <w:rPr>
          <w:rFonts w:ascii="Times New Roman" w:hAnsi="Times New Roman" w:cs="Times New Roman"/>
          <w:sz w:val="28"/>
          <w:szCs w:val="28"/>
          <w:lang w:val="uk-UA"/>
        </w:rPr>
        <w:t xml:space="preserve">; </w:t>
      </w:r>
      <w:proofErr w:type="spellStart"/>
      <w:r w:rsidR="00BC707F">
        <w:rPr>
          <w:rFonts w:ascii="Times New Roman" w:hAnsi="Times New Roman" w:cs="Times New Roman"/>
          <w:sz w:val="28"/>
          <w:szCs w:val="28"/>
          <w:lang w:val="uk-UA"/>
        </w:rPr>
        <w:t>Торічний</w:t>
      </w:r>
      <w:proofErr w:type="spellEnd"/>
      <w:r w:rsidR="00BC707F">
        <w:rPr>
          <w:rFonts w:ascii="Times New Roman" w:hAnsi="Times New Roman" w:cs="Times New Roman"/>
          <w:sz w:val="28"/>
          <w:szCs w:val="28"/>
          <w:lang w:val="uk-UA"/>
        </w:rPr>
        <w:t xml:space="preserve">, 2019). </w:t>
      </w:r>
    </w:p>
    <w:p w:rsidR="00062DDA" w:rsidRDefault="00062DDA" w:rsidP="00826FC9">
      <w:pPr>
        <w:pStyle w:val="a6"/>
        <w:spacing w:line="360" w:lineRule="auto"/>
        <w:ind w:left="0" w:firstLine="567"/>
        <w:jc w:val="both"/>
        <w:rPr>
          <w:rFonts w:ascii="Times New Roman" w:hAnsi="Times New Roman" w:cs="Times New Roman"/>
          <w:b/>
          <w:sz w:val="28"/>
          <w:szCs w:val="28"/>
          <w:lang w:val="uk-UA"/>
        </w:rPr>
      </w:pPr>
    </w:p>
    <w:p w:rsidR="00EF4D60" w:rsidRPr="00F0629F" w:rsidRDefault="00565DBE" w:rsidP="00826FC9">
      <w:pPr>
        <w:pStyle w:val="a6"/>
        <w:spacing w:line="360" w:lineRule="auto"/>
        <w:ind w:left="0" w:firstLine="567"/>
        <w:jc w:val="both"/>
        <w:rPr>
          <w:rFonts w:ascii="Times New Roman" w:hAnsi="Times New Roman" w:cs="Times New Roman"/>
          <w:b/>
          <w:sz w:val="28"/>
          <w:szCs w:val="28"/>
          <w:lang w:val="uk-UA"/>
        </w:rPr>
      </w:pPr>
      <w:r w:rsidRPr="00F0629F">
        <w:rPr>
          <w:rFonts w:ascii="Times New Roman" w:hAnsi="Times New Roman" w:cs="Times New Roman"/>
          <w:b/>
          <w:sz w:val="28"/>
          <w:szCs w:val="28"/>
          <w:lang w:val="uk-UA"/>
        </w:rPr>
        <w:t>3.2. Стратегія персуазивності та потенційні техніки її втілення</w:t>
      </w:r>
    </w:p>
    <w:p w:rsidR="008557B3" w:rsidRDefault="00F0629F" w:rsidP="00826FC9">
      <w:pPr>
        <w:pStyle w:val="a6"/>
        <w:spacing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Персвазія</w:t>
      </w:r>
      <w:proofErr w:type="spellEnd"/>
      <w:r>
        <w:rPr>
          <w:rFonts w:ascii="Times New Roman" w:hAnsi="Times New Roman" w:cs="Times New Roman"/>
          <w:sz w:val="28"/>
          <w:szCs w:val="28"/>
          <w:lang w:val="uk-UA"/>
        </w:rPr>
        <w:t xml:space="preserve"> (від </w:t>
      </w:r>
      <w:proofErr w:type="spellStart"/>
      <w:r>
        <w:rPr>
          <w:rFonts w:ascii="Times New Roman" w:hAnsi="Times New Roman" w:cs="Times New Roman"/>
          <w:sz w:val="28"/>
          <w:szCs w:val="28"/>
          <w:lang w:val="uk-UA"/>
        </w:rPr>
        <w:t>англ</w:t>
      </w:r>
      <w:proofErr w:type="spell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persuade</w:t>
      </w:r>
      <w:proofErr w:type="gramEnd"/>
      <w:r w:rsidRPr="00F0629F">
        <w:rPr>
          <w:rFonts w:ascii="Times New Roman" w:hAnsi="Times New Roman" w:cs="Times New Roman"/>
          <w:sz w:val="28"/>
          <w:szCs w:val="28"/>
          <w:lang w:val="uk-UA"/>
        </w:rPr>
        <w:t xml:space="preserve"> – </w:t>
      </w:r>
      <w:r>
        <w:rPr>
          <w:rFonts w:ascii="Times New Roman" w:hAnsi="Times New Roman" w:cs="Times New Roman"/>
          <w:sz w:val="28"/>
          <w:szCs w:val="28"/>
          <w:lang w:val="uk-UA"/>
        </w:rPr>
        <w:t>переконувати) або переконання – це інтерактивний комунікативний процес</w:t>
      </w:r>
      <w:r w:rsidRPr="00F0629F">
        <w:rPr>
          <w:rFonts w:ascii="Times New Roman" w:hAnsi="Times New Roman" w:cs="Times New Roman"/>
          <w:sz w:val="28"/>
          <w:szCs w:val="28"/>
          <w:lang w:val="uk-UA"/>
        </w:rPr>
        <w:t>, в якому відправник повідомленням прагне вплинути на світогляд, ставлення та поведінку його одержувача</w:t>
      </w:r>
      <w:r>
        <w:rPr>
          <w:rFonts w:ascii="Times New Roman" w:hAnsi="Times New Roman" w:cs="Times New Roman"/>
          <w:sz w:val="28"/>
          <w:szCs w:val="28"/>
          <w:lang w:val="uk-UA"/>
        </w:rPr>
        <w:t>. При цьому важливо розрізняти комунік</w:t>
      </w:r>
      <w:r w:rsidR="008557B3">
        <w:rPr>
          <w:rFonts w:ascii="Times New Roman" w:hAnsi="Times New Roman" w:cs="Times New Roman"/>
          <w:sz w:val="28"/>
          <w:szCs w:val="28"/>
          <w:lang w:val="uk-UA"/>
        </w:rPr>
        <w:t xml:space="preserve">ацію, </w:t>
      </w:r>
      <w:r>
        <w:rPr>
          <w:rFonts w:ascii="Times New Roman" w:hAnsi="Times New Roman" w:cs="Times New Roman"/>
          <w:sz w:val="28"/>
          <w:szCs w:val="28"/>
          <w:lang w:val="uk-UA"/>
        </w:rPr>
        <w:t>характерною рисою якого є двосторонній зв’язок між автором п</w:t>
      </w:r>
      <w:r w:rsidR="008557B3">
        <w:rPr>
          <w:rFonts w:ascii="Times New Roman" w:hAnsi="Times New Roman" w:cs="Times New Roman"/>
          <w:sz w:val="28"/>
          <w:szCs w:val="28"/>
          <w:lang w:val="uk-UA"/>
        </w:rPr>
        <w:t>овідомлення та його одержувачем, та переконання, яке є здебільшого одностороннім та концентрується здебільшого на інтенції автора</w:t>
      </w:r>
      <w:r>
        <w:rPr>
          <w:rFonts w:ascii="Times New Roman" w:hAnsi="Times New Roman" w:cs="Times New Roman"/>
          <w:sz w:val="28"/>
          <w:szCs w:val="28"/>
          <w:lang w:val="uk-UA"/>
        </w:rPr>
        <w:t xml:space="preserve"> </w:t>
      </w:r>
      <w:r w:rsidR="008557B3">
        <w:rPr>
          <w:rFonts w:ascii="Times New Roman" w:hAnsi="Times New Roman" w:cs="Times New Roman"/>
          <w:sz w:val="28"/>
          <w:szCs w:val="28"/>
          <w:lang w:val="uk-UA"/>
        </w:rPr>
        <w:t>(</w:t>
      </w:r>
      <w:proofErr w:type="spellStart"/>
      <w:r w:rsidR="008557B3">
        <w:rPr>
          <w:rFonts w:ascii="Times New Roman" w:hAnsi="Times New Roman" w:cs="Times New Roman"/>
          <w:sz w:val="28"/>
          <w:szCs w:val="28"/>
          <w:lang w:val="uk-UA"/>
        </w:rPr>
        <w:t>Стецик</w:t>
      </w:r>
      <w:proofErr w:type="spellEnd"/>
      <w:r w:rsidR="008557B3">
        <w:rPr>
          <w:rFonts w:ascii="Times New Roman" w:hAnsi="Times New Roman" w:cs="Times New Roman"/>
          <w:sz w:val="28"/>
          <w:szCs w:val="28"/>
          <w:lang w:val="uk-UA"/>
        </w:rPr>
        <w:t>, 2015).</w:t>
      </w:r>
    </w:p>
    <w:p w:rsidR="00062DDA" w:rsidRDefault="00062DDA"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 думку інших дослідників, процес переконання все ж є двостороннім. Роль адресанта залишається незмінною – чинити вплив на думку адресата. Хоча адресат і виконує пасивну роль у такому комунікативному акті, без нього це акт не стався </w:t>
      </w:r>
      <w:r>
        <w:rPr>
          <w:rFonts w:ascii="Times New Roman" w:hAnsi="Times New Roman" w:cs="Times New Roman"/>
          <w:sz w:val="28"/>
          <w:szCs w:val="28"/>
          <w:lang w:val="uk-UA"/>
        </w:rPr>
        <w:lastRenderedPageBreak/>
        <w:t xml:space="preserve">би, </w:t>
      </w:r>
      <w:r w:rsidRPr="00062DDA">
        <w:rPr>
          <w:rFonts w:ascii="Times New Roman" w:hAnsi="Times New Roman" w:cs="Times New Roman"/>
          <w:sz w:val="28"/>
          <w:szCs w:val="28"/>
          <w:lang w:val="uk-UA"/>
        </w:rPr>
        <w:t>адже переконання буде успішним лише тоді, коли адресантом будуть враховані бажання і потреби адресат</w:t>
      </w:r>
      <w:r>
        <w:rPr>
          <w:rFonts w:ascii="Times New Roman" w:hAnsi="Times New Roman" w:cs="Times New Roman"/>
          <w:sz w:val="28"/>
          <w:szCs w:val="28"/>
          <w:lang w:val="uk-UA"/>
        </w:rPr>
        <w:t>а (</w:t>
      </w:r>
      <w:proofErr w:type="spellStart"/>
      <w:r>
        <w:rPr>
          <w:rFonts w:ascii="Times New Roman" w:hAnsi="Times New Roman" w:cs="Times New Roman"/>
          <w:sz w:val="28"/>
          <w:szCs w:val="28"/>
          <w:lang w:val="uk-UA"/>
        </w:rPr>
        <w:t>Юмрукуз</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Перлей</w:t>
      </w:r>
      <w:proofErr w:type="spellEnd"/>
      <w:r>
        <w:rPr>
          <w:rFonts w:ascii="Times New Roman" w:hAnsi="Times New Roman" w:cs="Times New Roman"/>
          <w:sz w:val="28"/>
          <w:szCs w:val="28"/>
          <w:lang w:val="uk-UA"/>
        </w:rPr>
        <w:t xml:space="preserve">, 2022). </w:t>
      </w:r>
    </w:p>
    <w:p w:rsidR="00565DBE" w:rsidRDefault="00F0629F"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w:t>
      </w:r>
      <w:proofErr w:type="spellStart"/>
      <w:r>
        <w:rPr>
          <w:rFonts w:ascii="Times New Roman" w:hAnsi="Times New Roman" w:cs="Times New Roman"/>
          <w:sz w:val="28"/>
          <w:szCs w:val="28"/>
          <w:lang w:val="uk-UA"/>
        </w:rPr>
        <w:t>персуазивністю</w:t>
      </w:r>
      <w:proofErr w:type="spellEnd"/>
      <w:r>
        <w:rPr>
          <w:rFonts w:ascii="Times New Roman" w:hAnsi="Times New Roman" w:cs="Times New Roman"/>
          <w:sz w:val="28"/>
          <w:szCs w:val="28"/>
          <w:lang w:val="uk-UA"/>
        </w:rPr>
        <w:t xml:space="preserve"> можна назвати характеристику повідомлення, за якою встановлюється успішність впливу такого повідомлення на світогляд адресата. </w:t>
      </w:r>
    </w:p>
    <w:p w:rsidR="008932C6" w:rsidRDefault="00493386"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Тетяна </w:t>
      </w:r>
      <w:proofErr w:type="spellStart"/>
      <w:r>
        <w:rPr>
          <w:rFonts w:ascii="Times New Roman" w:hAnsi="Times New Roman" w:cs="Times New Roman"/>
          <w:sz w:val="28"/>
          <w:szCs w:val="28"/>
          <w:lang w:val="uk-UA"/>
        </w:rPr>
        <w:t>Стецик</w:t>
      </w:r>
      <w:proofErr w:type="spellEnd"/>
      <w:r>
        <w:rPr>
          <w:rFonts w:ascii="Times New Roman" w:hAnsi="Times New Roman" w:cs="Times New Roman"/>
          <w:sz w:val="28"/>
          <w:szCs w:val="28"/>
          <w:lang w:val="uk-UA"/>
        </w:rPr>
        <w:t xml:space="preserve"> визначає стратегію персуазивності як «</w:t>
      </w:r>
      <w:r w:rsidRPr="00493386">
        <w:rPr>
          <w:rFonts w:ascii="Times New Roman" w:hAnsi="Times New Roman" w:cs="Times New Roman"/>
          <w:sz w:val="28"/>
          <w:szCs w:val="28"/>
          <w:lang w:val="uk-UA"/>
        </w:rPr>
        <w:t>свідоме та цілеспрямоване (навмисне) використанням вербальних та невербальних засобів з метою переконати інших а) перейняти певні погляди та ідеї, б) погодитися з тією чи іншо</w:t>
      </w:r>
      <w:r>
        <w:rPr>
          <w:rFonts w:ascii="Times New Roman" w:hAnsi="Times New Roman" w:cs="Times New Roman"/>
          <w:sz w:val="28"/>
          <w:szCs w:val="28"/>
          <w:lang w:val="uk-UA"/>
        </w:rPr>
        <w:t xml:space="preserve">ю думкою та в) діяти відповідно». Вона пропонує розглядати такі риторичні теорії як засобу персуазивності: </w:t>
      </w:r>
      <w:proofErr w:type="spellStart"/>
      <w:r w:rsidR="008932C6">
        <w:rPr>
          <w:rFonts w:ascii="Times New Roman" w:hAnsi="Times New Roman" w:cs="Times New Roman"/>
          <w:sz w:val="28"/>
          <w:szCs w:val="28"/>
          <w:lang w:val="uk-UA"/>
        </w:rPr>
        <w:t>етос</w:t>
      </w:r>
      <w:proofErr w:type="spellEnd"/>
      <w:r w:rsidR="008932C6">
        <w:rPr>
          <w:rFonts w:ascii="Times New Roman" w:hAnsi="Times New Roman" w:cs="Times New Roman"/>
          <w:sz w:val="28"/>
          <w:szCs w:val="28"/>
          <w:lang w:val="uk-UA"/>
        </w:rPr>
        <w:t>, пафос та логос</w:t>
      </w:r>
      <w:r w:rsidR="008932C6" w:rsidRPr="008932C6">
        <w:rPr>
          <w:rFonts w:ascii="Times New Roman" w:hAnsi="Times New Roman" w:cs="Times New Roman"/>
          <w:sz w:val="28"/>
          <w:szCs w:val="28"/>
          <w:lang w:val="uk-UA"/>
        </w:rPr>
        <w:t xml:space="preserve"> </w:t>
      </w:r>
      <w:r w:rsidR="008932C6">
        <w:rPr>
          <w:rFonts w:ascii="Times New Roman" w:hAnsi="Times New Roman" w:cs="Times New Roman"/>
          <w:sz w:val="28"/>
          <w:szCs w:val="28"/>
          <w:lang w:val="uk-UA"/>
        </w:rPr>
        <w:t>(</w:t>
      </w:r>
      <w:proofErr w:type="spellStart"/>
      <w:r w:rsidR="008932C6">
        <w:rPr>
          <w:rFonts w:ascii="Times New Roman" w:hAnsi="Times New Roman" w:cs="Times New Roman"/>
          <w:sz w:val="28"/>
          <w:szCs w:val="28"/>
          <w:lang w:val="uk-UA"/>
        </w:rPr>
        <w:t>Стецик</w:t>
      </w:r>
      <w:proofErr w:type="spellEnd"/>
      <w:r w:rsidR="008932C6">
        <w:rPr>
          <w:rFonts w:ascii="Times New Roman" w:hAnsi="Times New Roman" w:cs="Times New Roman"/>
          <w:sz w:val="28"/>
          <w:szCs w:val="28"/>
          <w:lang w:val="uk-UA"/>
        </w:rPr>
        <w:t>, 2015).</w:t>
      </w:r>
    </w:p>
    <w:p w:rsidR="00301948" w:rsidRPr="004D6ED7" w:rsidRDefault="008932C6"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Етос</w:t>
      </w:r>
      <w:proofErr w:type="spellEnd"/>
      <w:r>
        <w:rPr>
          <w:rFonts w:ascii="Times New Roman" w:hAnsi="Times New Roman" w:cs="Times New Roman"/>
          <w:sz w:val="28"/>
          <w:szCs w:val="28"/>
          <w:lang w:val="uk-UA"/>
        </w:rPr>
        <w:t xml:space="preserve"> </w:t>
      </w:r>
      <w:r w:rsidR="00493386" w:rsidRPr="00493386">
        <w:rPr>
          <w:rFonts w:ascii="Times New Roman" w:hAnsi="Times New Roman" w:cs="Times New Roman"/>
          <w:sz w:val="28"/>
          <w:szCs w:val="28"/>
          <w:lang w:val="uk-UA"/>
        </w:rPr>
        <w:t>належить до тієї частини повідомлення, яка зосереджена в основному на джерелі повідомлення — на тому, хто повідомл</w:t>
      </w:r>
      <w:r>
        <w:rPr>
          <w:rFonts w:ascii="Times New Roman" w:hAnsi="Times New Roman" w:cs="Times New Roman"/>
          <w:sz w:val="28"/>
          <w:szCs w:val="28"/>
          <w:lang w:val="uk-UA"/>
        </w:rPr>
        <w:t>яє, а не на самому повідомленні</w:t>
      </w:r>
      <w:r w:rsidR="00493386" w:rsidRPr="00493386">
        <w:rPr>
          <w:rFonts w:ascii="Times New Roman" w:hAnsi="Times New Roman" w:cs="Times New Roman"/>
          <w:sz w:val="28"/>
          <w:szCs w:val="28"/>
          <w:lang w:val="uk-UA"/>
        </w:rPr>
        <w:t xml:space="preserve">, </w:t>
      </w:r>
      <w:r>
        <w:rPr>
          <w:rFonts w:ascii="Times New Roman" w:hAnsi="Times New Roman" w:cs="Times New Roman"/>
          <w:sz w:val="28"/>
          <w:szCs w:val="28"/>
          <w:lang w:val="uk-UA"/>
        </w:rPr>
        <w:t>апеляція до авторитету, за допомогою якої мовець намагається переконати авдиторію у тому, що йому варто довіряти</w:t>
      </w:r>
      <w:r w:rsidR="00135D52" w:rsidRPr="00135D52">
        <w:rPr>
          <w:rFonts w:ascii="Times New Roman" w:hAnsi="Times New Roman" w:cs="Times New Roman"/>
          <w:sz w:val="28"/>
          <w:szCs w:val="28"/>
        </w:rPr>
        <w:t xml:space="preserve"> (</w:t>
      </w:r>
      <w:proofErr w:type="spellStart"/>
      <w:r w:rsidR="00135D52">
        <w:rPr>
          <w:rFonts w:ascii="Times New Roman" w:hAnsi="Times New Roman" w:cs="Times New Roman"/>
          <w:sz w:val="28"/>
          <w:szCs w:val="28"/>
          <w:lang w:val="uk-UA"/>
        </w:rPr>
        <w:t>Стецик</w:t>
      </w:r>
      <w:proofErr w:type="spellEnd"/>
      <w:r w:rsidR="00135D52">
        <w:rPr>
          <w:rFonts w:ascii="Times New Roman" w:hAnsi="Times New Roman" w:cs="Times New Roman"/>
          <w:sz w:val="28"/>
          <w:szCs w:val="28"/>
          <w:lang w:val="uk-UA"/>
        </w:rPr>
        <w:t>, 2015</w:t>
      </w:r>
      <w:r w:rsidR="00135D52" w:rsidRPr="00135D52">
        <w:rPr>
          <w:rFonts w:ascii="Times New Roman" w:hAnsi="Times New Roman" w:cs="Times New Roman"/>
          <w:sz w:val="28"/>
          <w:szCs w:val="28"/>
        </w:rPr>
        <w:t xml:space="preserve">; </w:t>
      </w:r>
      <w:proofErr w:type="spellStart"/>
      <w:r w:rsidR="00135D52" w:rsidRPr="00135D52">
        <w:rPr>
          <w:rFonts w:ascii="Times New Roman" w:hAnsi="Times New Roman" w:cs="Times New Roman"/>
          <w:sz w:val="28"/>
          <w:szCs w:val="28"/>
        </w:rPr>
        <w:t>Ridhatul</w:t>
      </w:r>
      <w:proofErr w:type="spellEnd"/>
      <w:r w:rsidR="00135D52" w:rsidRPr="00135D52">
        <w:rPr>
          <w:rFonts w:ascii="Times New Roman" w:hAnsi="Times New Roman" w:cs="Times New Roman"/>
          <w:sz w:val="28"/>
          <w:szCs w:val="28"/>
        </w:rPr>
        <w:t xml:space="preserve">, </w:t>
      </w:r>
      <w:proofErr w:type="spellStart"/>
      <w:r w:rsidR="00135D52">
        <w:rPr>
          <w:rFonts w:ascii="Times New Roman" w:hAnsi="Times New Roman" w:cs="Times New Roman"/>
          <w:sz w:val="28"/>
          <w:szCs w:val="28"/>
          <w:lang w:val="en-US"/>
        </w:rPr>
        <w:t>Nur</w:t>
      </w:r>
      <w:proofErr w:type="spellEnd"/>
      <w:r w:rsidR="00135D52" w:rsidRPr="00135D52">
        <w:rPr>
          <w:rFonts w:ascii="Times New Roman" w:hAnsi="Times New Roman" w:cs="Times New Roman"/>
          <w:sz w:val="28"/>
          <w:szCs w:val="28"/>
        </w:rPr>
        <w:t>, 2020)</w:t>
      </w:r>
      <w:r>
        <w:rPr>
          <w:rFonts w:ascii="Times New Roman" w:hAnsi="Times New Roman" w:cs="Times New Roman"/>
          <w:sz w:val="28"/>
          <w:szCs w:val="28"/>
          <w:lang w:val="uk-UA"/>
        </w:rPr>
        <w:t>.</w:t>
      </w:r>
      <w:r w:rsidR="00301948" w:rsidRPr="0030194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301948" w:rsidRPr="00301948">
        <w:rPr>
          <w:rFonts w:ascii="Times New Roman" w:hAnsi="Times New Roman" w:cs="Times New Roman"/>
          <w:i/>
          <w:sz w:val="28"/>
          <w:szCs w:val="28"/>
          <w:lang w:val="uk-UA"/>
        </w:rPr>
        <w:t>“</w:t>
      </w:r>
      <w:proofErr w:type="spellStart"/>
      <w:r w:rsidR="00301948" w:rsidRPr="00301948">
        <w:rPr>
          <w:rFonts w:ascii="Times New Roman" w:hAnsi="Times New Roman" w:cs="Times New Roman"/>
          <w:b/>
          <w:i/>
          <w:sz w:val="28"/>
          <w:szCs w:val="28"/>
          <w:lang w:val="uk-UA"/>
        </w:rPr>
        <w:t>Latest</w:t>
      </w:r>
      <w:proofErr w:type="spellEnd"/>
      <w:r w:rsidR="00301948" w:rsidRPr="00301948">
        <w:rPr>
          <w:rFonts w:ascii="Times New Roman" w:hAnsi="Times New Roman" w:cs="Times New Roman"/>
          <w:b/>
          <w:i/>
          <w:sz w:val="28"/>
          <w:szCs w:val="28"/>
          <w:lang w:val="uk-UA"/>
        </w:rPr>
        <w:t xml:space="preserve"> </w:t>
      </w:r>
      <w:proofErr w:type="spellStart"/>
      <w:r w:rsidR="00301948" w:rsidRPr="00301948">
        <w:rPr>
          <w:rFonts w:ascii="Times New Roman" w:hAnsi="Times New Roman" w:cs="Times New Roman"/>
          <w:b/>
          <w:i/>
          <w:sz w:val="28"/>
          <w:szCs w:val="28"/>
          <w:lang w:val="uk-UA"/>
        </w:rPr>
        <w:t>report</w:t>
      </w:r>
      <w:proofErr w:type="spellEnd"/>
      <w:r w:rsidR="00301948" w:rsidRPr="00301948">
        <w:rPr>
          <w:rFonts w:ascii="Times New Roman" w:hAnsi="Times New Roman" w:cs="Times New Roman"/>
          <w:i/>
          <w:sz w:val="28"/>
          <w:szCs w:val="28"/>
          <w:lang w:val="uk-UA"/>
        </w:rPr>
        <w:t xml:space="preserve">: 161 </w:t>
      </w:r>
      <w:proofErr w:type="spellStart"/>
      <w:r w:rsidR="00301948" w:rsidRPr="00301948">
        <w:rPr>
          <w:rFonts w:ascii="Times New Roman" w:hAnsi="Times New Roman" w:cs="Times New Roman"/>
          <w:i/>
          <w:sz w:val="28"/>
          <w:szCs w:val="28"/>
          <w:lang w:val="uk-UA"/>
        </w:rPr>
        <w:t>journalists</w:t>
      </w:r>
      <w:proofErr w:type="spellEnd"/>
      <w:r w:rsidR="00301948" w:rsidRPr="00301948">
        <w:rPr>
          <w:rFonts w:ascii="Times New Roman" w:hAnsi="Times New Roman" w:cs="Times New Roman"/>
          <w:i/>
          <w:sz w:val="28"/>
          <w:szCs w:val="28"/>
          <w:lang w:val="uk-UA"/>
        </w:rPr>
        <w:t xml:space="preserve"> </w:t>
      </w:r>
      <w:proofErr w:type="spellStart"/>
      <w:r w:rsidR="00301948" w:rsidRPr="00301948">
        <w:rPr>
          <w:rFonts w:ascii="Times New Roman" w:hAnsi="Times New Roman" w:cs="Times New Roman"/>
          <w:i/>
          <w:sz w:val="28"/>
          <w:szCs w:val="28"/>
          <w:lang w:val="uk-UA"/>
        </w:rPr>
        <w:t>martyred</w:t>
      </w:r>
      <w:proofErr w:type="spellEnd"/>
      <w:r w:rsidR="00301948" w:rsidRPr="00301948">
        <w:rPr>
          <w:rFonts w:ascii="Times New Roman" w:hAnsi="Times New Roman" w:cs="Times New Roman"/>
          <w:i/>
          <w:sz w:val="28"/>
          <w:szCs w:val="28"/>
          <w:lang w:val="uk-UA"/>
        </w:rPr>
        <w:t xml:space="preserve"> </w:t>
      </w:r>
      <w:proofErr w:type="spellStart"/>
      <w:r w:rsidR="00301948" w:rsidRPr="00301948">
        <w:rPr>
          <w:rFonts w:ascii="Times New Roman" w:hAnsi="Times New Roman" w:cs="Times New Roman"/>
          <w:i/>
          <w:sz w:val="28"/>
          <w:szCs w:val="28"/>
          <w:lang w:val="uk-UA"/>
        </w:rPr>
        <w:t>in</w:t>
      </w:r>
      <w:proofErr w:type="spellEnd"/>
      <w:r w:rsidR="00301948" w:rsidRPr="00301948">
        <w:rPr>
          <w:rFonts w:ascii="Times New Roman" w:hAnsi="Times New Roman" w:cs="Times New Roman"/>
          <w:i/>
          <w:sz w:val="28"/>
          <w:szCs w:val="28"/>
          <w:lang w:val="uk-UA"/>
        </w:rPr>
        <w:t xml:space="preserve"> #</w:t>
      </w:r>
      <w:proofErr w:type="spellStart"/>
      <w:r w:rsidR="00301948" w:rsidRPr="00301948">
        <w:rPr>
          <w:rFonts w:ascii="Times New Roman" w:hAnsi="Times New Roman" w:cs="Times New Roman"/>
          <w:i/>
          <w:sz w:val="28"/>
          <w:szCs w:val="28"/>
          <w:lang w:val="uk-UA"/>
        </w:rPr>
        <w:t>Gaza</w:t>
      </w:r>
      <w:proofErr w:type="spellEnd"/>
      <w:r w:rsidR="00301948" w:rsidRPr="00301948">
        <w:rPr>
          <w:rFonts w:ascii="Times New Roman" w:hAnsi="Times New Roman" w:cs="Times New Roman"/>
          <w:i/>
          <w:sz w:val="28"/>
          <w:szCs w:val="28"/>
          <w:lang w:val="uk-UA"/>
        </w:rPr>
        <w:t xml:space="preserve"> </w:t>
      </w:r>
      <w:proofErr w:type="spellStart"/>
      <w:r w:rsidR="00301948" w:rsidRPr="00301948">
        <w:rPr>
          <w:rFonts w:ascii="Times New Roman" w:hAnsi="Times New Roman" w:cs="Times New Roman"/>
          <w:i/>
          <w:sz w:val="28"/>
          <w:szCs w:val="28"/>
          <w:lang w:val="uk-UA"/>
        </w:rPr>
        <w:t>in</w:t>
      </w:r>
      <w:proofErr w:type="spellEnd"/>
      <w:r w:rsidR="00301948" w:rsidRPr="00301948">
        <w:rPr>
          <w:rFonts w:ascii="Times New Roman" w:hAnsi="Times New Roman" w:cs="Times New Roman"/>
          <w:i/>
          <w:sz w:val="28"/>
          <w:szCs w:val="28"/>
          <w:lang w:val="uk-UA"/>
        </w:rPr>
        <w:t xml:space="preserve"> </w:t>
      </w:r>
      <w:proofErr w:type="spellStart"/>
      <w:r w:rsidR="00301948" w:rsidRPr="00301948">
        <w:rPr>
          <w:rFonts w:ascii="Times New Roman" w:hAnsi="Times New Roman" w:cs="Times New Roman"/>
          <w:i/>
          <w:sz w:val="28"/>
          <w:szCs w:val="28"/>
          <w:lang w:val="uk-UA"/>
        </w:rPr>
        <w:t>about</w:t>
      </w:r>
      <w:proofErr w:type="spellEnd"/>
      <w:r w:rsidR="00301948" w:rsidRPr="00301948">
        <w:rPr>
          <w:rFonts w:ascii="Times New Roman" w:hAnsi="Times New Roman" w:cs="Times New Roman"/>
          <w:i/>
          <w:sz w:val="28"/>
          <w:szCs w:val="28"/>
          <w:lang w:val="uk-UA"/>
        </w:rPr>
        <w:t xml:space="preserve"> 10 </w:t>
      </w:r>
      <w:proofErr w:type="spellStart"/>
      <w:r w:rsidR="00301948" w:rsidRPr="00301948">
        <w:rPr>
          <w:rFonts w:ascii="Times New Roman" w:hAnsi="Times New Roman" w:cs="Times New Roman"/>
          <w:i/>
          <w:sz w:val="28"/>
          <w:szCs w:val="28"/>
          <w:lang w:val="uk-UA"/>
        </w:rPr>
        <w:t>months</w:t>
      </w:r>
      <w:proofErr w:type="spellEnd"/>
      <w:r w:rsidR="00301948" w:rsidRPr="00301948">
        <w:rPr>
          <w:rFonts w:ascii="Times New Roman" w:hAnsi="Times New Roman" w:cs="Times New Roman"/>
          <w:i/>
          <w:sz w:val="28"/>
          <w:szCs w:val="28"/>
          <w:lang w:val="uk-UA"/>
        </w:rPr>
        <w:t>”</w:t>
      </w:r>
      <w:r w:rsidR="00135D52">
        <w:rPr>
          <w:rFonts w:ascii="Times New Roman" w:hAnsi="Times New Roman" w:cs="Times New Roman"/>
          <w:i/>
          <w:sz w:val="28"/>
          <w:szCs w:val="28"/>
          <w:lang w:val="uk-UA"/>
        </w:rPr>
        <w:t xml:space="preserve"> </w:t>
      </w:r>
      <w:r w:rsidR="00135D52">
        <w:rPr>
          <w:rFonts w:ascii="Times New Roman" w:hAnsi="Times New Roman" w:cs="Times New Roman"/>
          <w:sz w:val="28"/>
          <w:szCs w:val="28"/>
          <w:lang w:val="uk-UA"/>
        </w:rPr>
        <w:t xml:space="preserve">(спікер МЗС ІРІ </w:t>
      </w:r>
      <w:proofErr w:type="spellStart"/>
      <w:r w:rsidR="00135D52">
        <w:rPr>
          <w:rFonts w:ascii="Times New Roman" w:hAnsi="Times New Roman" w:cs="Times New Roman"/>
          <w:sz w:val="28"/>
          <w:szCs w:val="28"/>
          <w:lang w:val="uk-UA"/>
        </w:rPr>
        <w:t>Есмаел</w:t>
      </w:r>
      <w:proofErr w:type="spellEnd"/>
      <w:r w:rsidR="00135D52">
        <w:rPr>
          <w:rFonts w:ascii="Times New Roman" w:hAnsi="Times New Roman" w:cs="Times New Roman"/>
          <w:sz w:val="28"/>
          <w:szCs w:val="28"/>
          <w:lang w:val="uk-UA"/>
        </w:rPr>
        <w:t xml:space="preserve"> </w:t>
      </w:r>
      <w:proofErr w:type="spellStart"/>
      <w:r w:rsidR="00135D52">
        <w:rPr>
          <w:rFonts w:ascii="Times New Roman" w:hAnsi="Times New Roman" w:cs="Times New Roman"/>
          <w:sz w:val="28"/>
          <w:szCs w:val="28"/>
          <w:lang w:val="uk-UA"/>
        </w:rPr>
        <w:t>Бакеї</w:t>
      </w:r>
      <w:proofErr w:type="spellEnd"/>
      <w:r w:rsidR="00135D52">
        <w:rPr>
          <w:rFonts w:ascii="Times New Roman" w:hAnsi="Times New Roman" w:cs="Times New Roman"/>
          <w:sz w:val="28"/>
          <w:szCs w:val="28"/>
          <w:lang w:val="uk-UA"/>
        </w:rPr>
        <w:t xml:space="preserve"> (</w:t>
      </w:r>
      <w:proofErr w:type="spellStart"/>
      <w:r w:rsidR="00135D52" w:rsidRPr="00135D52">
        <w:rPr>
          <w:rFonts w:ascii="Times New Roman" w:hAnsi="Times New Roman" w:cs="Times New Roman"/>
          <w:sz w:val="28"/>
          <w:szCs w:val="28"/>
          <w:lang w:val="uk-UA"/>
        </w:rPr>
        <w:t>Esmaeil</w:t>
      </w:r>
      <w:proofErr w:type="spellEnd"/>
      <w:r w:rsidR="00135D52" w:rsidRPr="00135D52">
        <w:rPr>
          <w:rFonts w:ascii="Times New Roman" w:hAnsi="Times New Roman" w:cs="Times New Roman"/>
          <w:sz w:val="28"/>
          <w:szCs w:val="28"/>
          <w:lang w:val="uk-UA"/>
        </w:rPr>
        <w:t xml:space="preserve"> </w:t>
      </w:r>
      <w:proofErr w:type="spellStart"/>
      <w:r w:rsidR="00135D52" w:rsidRPr="00135D52">
        <w:rPr>
          <w:rFonts w:ascii="Times New Roman" w:hAnsi="Times New Roman" w:cs="Times New Roman"/>
          <w:sz w:val="28"/>
          <w:szCs w:val="28"/>
          <w:lang w:val="uk-UA"/>
        </w:rPr>
        <w:t>Baqaei</w:t>
      </w:r>
      <w:proofErr w:type="spellEnd"/>
      <w:r w:rsidR="00135D52">
        <w:rPr>
          <w:rFonts w:ascii="Times New Roman" w:hAnsi="Times New Roman" w:cs="Times New Roman"/>
          <w:sz w:val="28"/>
          <w:szCs w:val="28"/>
          <w:lang w:val="uk-UA"/>
        </w:rPr>
        <w:t>) у Х 201.07.2024.)</w:t>
      </w:r>
      <w:r w:rsidR="00301948" w:rsidRPr="00301948">
        <w:rPr>
          <w:rFonts w:ascii="Times New Roman" w:hAnsi="Times New Roman" w:cs="Times New Roman"/>
          <w:i/>
          <w:sz w:val="28"/>
          <w:szCs w:val="28"/>
          <w:lang w:val="uk-UA"/>
        </w:rPr>
        <w:t>;</w:t>
      </w:r>
      <w:r w:rsidR="004D6ED7">
        <w:rPr>
          <w:rFonts w:ascii="Times New Roman" w:hAnsi="Times New Roman" w:cs="Times New Roman"/>
          <w:i/>
          <w:sz w:val="28"/>
          <w:szCs w:val="28"/>
          <w:lang w:val="en-US"/>
        </w:rPr>
        <w:t xml:space="preserve"> </w:t>
      </w:r>
      <w:r w:rsidR="004D6ED7" w:rsidRPr="004D6ED7">
        <w:rPr>
          <w:rFonts w:ascii="Times New Roman" w:hAnsi="Times New Roman" w:cs="Times New Roman"/>
          <w:i/>
          <w:sz w:val="28"/>
          <w:szCs w:val="28"/>
          <w:lang w:val="en-US"/>
        </w:rPr>
        <w:t>“The world must make a more serious decision in response to this tragedy.”</w:t>
      </w:r>
      <w:r w:rsidR="00301948" w:rsidRPr="00301948">
        <w:rPr>
          <w:rFonts w:ascii="Times New Roman" w:hAnsi="Times New Roman" w:cs="Times New Roman"/>
          <w:i/>
          <w:sz w:val="28"/>
          <w:szCs w:val="28"/>
          <w:lang w:val="uk-UA"/>
        </w:rPr>
        <w:t xml:space="preserve"> </w:t>
      </w:r>
      <w:r w:rsidR="00135D52" w:rsidRPr="00135D52">
        <w:rPr>
          <w:rFonts w:ascii="Times New Roman" w:hAnsi="Times New Roman" w:cs="Times New Roman"/>
          <w:sz w:val="28"/>
          <w:szCs w:val="28"/>
          <w:lang w:val="uk-UA"/>
        </w:rPr>
        <w:t>(</w:t>
      </w:r>
      <w:r w:rsidR="00135D52">
        <w:rPr>
          <w:rFonts w:ascii="Times New Roman" w:hAnsi="Times New Roman" w:cs="Times New Roman"/>
          <w:sz w:val="28"/>
          <w:szCs w:val="28"/>
          <w:lang w:val="en-US"/>
        </w:rPr>
        <w:t>Khamenei</w:t>
      </w:r>
      <w:r w:rsidR="00135D52" w:rsidRPr="00135D52">
        <w:rPr>
          <w:rFonts w:ascii="Times New Roman" w:hAnsi="Times New Roman" w:cs="Times New Roman"/>
          <w:sz w:val="28"/>
          <w:szCs w:val="28"/>
          <w:lang w:val="uk-UA"/>
        </w:rPr>
        <w:t>, 03.</w:t>
      </w:r>
      <w:r w:rsidR="00135D52" w:rsidRPr="001901F5">
        <w:rPr>
          <w:rFonts w:ascii="Times New Roman" w:hAnsi="Times New Roman" w:cs="Times New Roman"/>
          <w:sz w:val="28"/>
          <w:szCs w:val="28"/>
        </w:rPr>
        <w:t xml:space="preserve"> </w:t>
      </w:r>
      <w:r w:rsidR="00135D52" w:rsidRPr="00135D52">
        <w:rPr>
          <w:rFonts w:ascii="Times New Roman" w:hAnsi="Times New Roman" w:cs="Times New Roman"/>
          <w:sz w:val="28"/>
          <w:szCs w:val="28"/>
        </w:rPr>
        <w:t>06. 2024)</w:t>
      </w:r>
      <w:r w:rsidR="004D6ED7" w:rsidRPr="004D6ED7">
        <w:rPr>
          <w:rFonts w:ascii="Times New Roman" w:hAnsi="Times New Roman" w:cs="Times New Roman"/>
          <w:sz w:val="28"/>
          <w:szCs w:val="28"/>
        </w:rPr>
        <w:t xml:space="preserve"> </w:t>
      </w:r>
      <w:r w:rsidR="00135D52" w:rsidRPr="00135D52">
        <w:rPr>
          <w:rFonts w:ascii="Times New Roman" w:hAnsi="Times New Roman" w:cs="Times New Roman"/>
          <w:sz w:val="28"/>
          <w:szCs w:val="28"/>
        </w:rPr>
        <w:t xml:space="preserve"> </w:t>
      </w:r>
      <w:r w:rsidR="00301948" w:rsidRPr="00301948">
        <w:rPr>
          <w:rFonts w:ascii="Times New Roman" w:hAnsi="Times New Roman" w:cs="Times New Roman"/>
          <w:sz w:val="28"/>
          <w:szCs w:val="28"/>
          <w:lang w:val="uk-UA"/>
        </w:rPr>
        <w:t xml:space="preserve"> – </w:t>
      </w:r>
      <w:r w:rsidR="00301948">
        <w:rPr>
          <w:rFonts w:ascii="Times New Roman" w:hAnsi="Times New Roman" w:cs="Times New Roman"/>
          <w:sz w:val="28"/>
          <w:szCs w:val="28"/>
          <w:lang w:val="uk-UA"/>
        </w:rPr>
        <w:t xml:space="preserve">у першому випадку в якості авторитетного джерела, що має схилити адресатів </w:t>
      </w:r>
      <w:r w:rsidR="00135D52">
        <w:rPr>
          <w:rFonts w:ascii="Times New Roman" w:hAnsi="Times New Roman" w:cs="Times New Roman"/>
          <w:sz w:val="28"/>
          <w:szCs w:val="28"/>
          <w:lang w:val="uk-UA"/>
        </w:rPr>
        <w:t>повідомлення</w:t>
      </w:r>
      <w:r w:rsidR="00301948">
        <w:rPr>
          <w:rFonts w:ascii="Times New Roman" w:hAnsi="Times New Roman" w:cs="Times New Roman"/>
          <w:sz w:val="28"/>
          <w:szCs w:val="28"/>
          <w:lang w:val="uk-UA"/>
        </w:rPr>
        <w:t xml:space="preserve"> йому довіряти виступають статистичні дані і хоча джерело такої статистики не зазначено, вона все одно зчитується як достовірна, адже нею ділиться </w:t>
      </w:r>
      <w:r w:rsidR="00135D52">
        <w:rPr>
          <w:rFonts w:ascii="Times New Roman" w:hAnsi="Times New Roman" w:cs="Times New Roman"/>
          <w:sz w:val="28"/>
          <w:szCs w:val="28"/>
          <w:lang w:val="uk-UA"/>
        </w:rPr>
        <w:t>людина</w:t>
      </w:r>
      <w:r w:rsidR="00301948">
        <w:rPr>
          <w:rFonts w:ascii="Times New Roman" w:hAnsi="Times New Roman" w:cs="Times New Roman"/>
          <w:sz w:val="28"/>
          <w:szCs w:val="28"/>
          <w:lang w:val="uk-UA"/>
        </w:rPr>
        <w:t xml:space="preserve"> на одній з головних посад у державі</w:t>
      </w:r>
      <w:r w:rsidR="004D6ED7" w:rsidRPr="004D6ED7">
        <w:rPr>
          <w:rFonts w:ascii="Times New Roman" w:hAnsi="Times New Roman" w:cs="Times New Roman"/>
          <w:sz w:val="28"/>
          <w:szCs w:val="28"/>
        </w:rPr>
        <w:t xml:space="preserve">. </w:t>
      </w:r>
      <w:r w:rsidR="004D6ED7">
        <w:rPr>
          <w:rFonts w:ascii="Times New Roman" w:hAnsi="Times New Roman" w:cs="Times New Roman"/>
          <w:sz w:val="28"/>
          <w:szCs w:val="28"/>
          <w:lang w:val="uk-UA"/>
        </w:rPr>
        <w:t>У другому прикладі використовується апеляція до моралі та вищих людських цінностей.</w:t>
      </w:r>
    </w:p>
    <w:p w:rsidR="00135D52" w:rsidRPr="00D141FA" w:rsidRDefault="00135D52"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Пафос – це </w:t>
      </w:r>
      <w:r w:rsidR="00493386" w:rsidRPr="00493386">
        <w:rPr>
          <w:rFonts w:ascii="Times New Roman" w:hAnsi="Times New Roman" w:cs="Times New Roman"/>
          <w:sz w:val="28"/>
          <w:szCs w:val="28"/>
          <w:lang w:val="uk-UA"/>
        </w:rPr>
        <w:t xml:space="preserve">риторична категорія, що відповідає стилю поведінки, манері або способу передавання </w:t>
      </w:r>
      <w:proofErr w:type="spellStart"/>
      <w:r w:rsidR="00493386" w:rsidRPr="00493386">
        <w:rPr>
          <w:rFonts w:ascii="Times New Roman" w:hAnsi="Times New Roman" w:cs="Times New Roman"/>
          <w:sz w:val="28"/>
          <w:szCs w:val="28"/>
          <w:lang w:val="uk-UA"/>
        </w:rPr>
        <w:t>ві</w:t>
      </w:r>
      <w:r>
        <w:rPr>
          <w:rFonts w:ascii="Times New Roman" w:hAnsi="Times New Roman" w:cs="Times New Roman"/>
          <w:sz w:val="28"/>
          <w:szCs w:val="28"/>
          <w:lang w:val="uk-UA"/>
        </w:rPr>
        <w:t>дчуттів</w:t>
      </w:r>
      <w:proofErr w:type="spellEnd"/>
      <w:r>
        <w:rPr>
          <w:rFonts w:ascii="Times New Roman" w:hAnsi="Times New Roman" w:cs="Times New Roman"/>
          <w:sz w:val="28"/>
          <w:szCs w:val="28"/>
          <w:lang w:val="uk-UA"/>
        </w:rPr>
        <w:t>, апеляція до емоцій слухача</w:t>
      </w:r>
      <w:r w:rsidR="00D141FA" w:rsidRPr="00D141FA">
        <w:rPr>
          <w:rFonts w:ascii="Times New Roman" w:hAnsi="Times New Roman" w:cs="Times New Roman"/>
          <w:sz w:val="28"/>
          <w:szCs w:val="28"/>
          <w:lang w:val="uk-UA"/>
        </w:rPr>
        <w:t xml:space="preserve"> (</w:t>
      </w:r>
      <w:proofErr w:type="spellStart"/>
      <w:r w:rsidR="00D141FA">
        <w:rPr>
          <w:rFonts w:ascii="Times New Roman" w:hAnsi="Times New Roman" w:cs="Times New Roman"/>
          <w:sz w:val="28"/>
          <w:szCs w:val="28"/>
          <w:lang w:val="uk-UA"/>
        </w:rPr>
        <w:t>Стецик</w:t>
      </w:r>
      <w:proofErr w:type="spellEnd"/>
      <w:r w:rsidR="00D141FA">
        <w:rPr>
          <w:rFonts w:ascii="Times New Roman" w:hAnsi="Times New Roman" w:cs="Times New Roman"/>
          <w:sz w:val="28"/>
          <w:szCs w:val="28"/>
          <w:lang w:val="uk-UA"/>
        </w:rPr>
        <w:t>, 2015</w:t>
      </w:r>
      <w:r w:rsidR="00D141FA" w:rsidRPr="00D141FA">
        <w:rPr>
          <w:rFonts w:ascii="Times New Roman" w:hAnsi="Times New Roman" w:cs="Times New Roman"/>
          <w:sz w:val="28"/>
          <w:szCs w:val="28"/>
          <w:lang w:val="uk-UA"/>
        </w:rPr>
        <w:t xml:space="preserve">; </w:t>
      </w:r>
      <w:proofErr w:type="spellStart"/>
      <w:r w:rsidR="00D141FA" w:rsidRPr="00135D52">
        <w:rPr>
          <w:rFonts w:ascii="Times New Roman" w:hAnsi="Times New Roman" w:cs="Times New Roman"/>
          <w:sz w:val="28"/>
          <w:szCs w:val="28"/>
        </w:rPr>
        <w:t>Ridhatul</w:t>
      </w:r>
      <w:proofErr w:type="spellEnd"/>
      <w:r w:rsidR="00D141FA" w:rsidRPr="00D141FA">
        <w:rPr>
          <w:rFonts w:ascii="Times New Roman" w:hAnsi="Times New Roman" w:cs="Times New Roman"/>
          <w:sz w:val="28"/>
          <w:szCs w:val="28"/>
          <w:lang w:val="uk-UA"/>
        </w:rPr>
        <w:t xml:space="preserve">, </w:t>
      </w:r>
      <w:proofErr w:type="spellStart"/>
      <w:r w:rsidR="00D141FA">
        <w:rPr>
          <w:rFonts w:ascii="Times New Roman" w:hAnsi="Times New Roman" w:cs="Times New Roman"/>
          <w:sz w:val="28"/>
          <w:szCs w:val="28"/>
          <w:lang w:val="en-US"/>
        </w:rPr>
        <w:t>Nur</w:t>
      </w:r>
      <w:proofErr w:type="spellEnd"/>
      <w:r w:rsidR="00D141FA" w:rsidRPr="00D141FA">
        <w:rPr>
          <w:rFonts w:ascii="Times New Roman" w:hAnsi="Times New Roman" w:cs="Times New Roman"/>
          <w:sz w:val="28"/>
          <w:szCs w:val="28"/>
          <w:lang w:val="uk-UA"/>
        </w:rPr>
        <w:t>, 2020)</w:t>
      </w:r>
      <w:r w:rsidR="00D141FA">
        <w:rPr>
          <w:rFonts w:ascii="Times New Roman" w:hAnsi="Times New Roman" w:cs="Times New Roman"/>
          <w:sz w:val="28"/>
          <w:szCs w:val="28"/>
          <w:lang w:val="uk-UA"/>
        </w:rPr>
        <w:t xml:space="preserve">. </w:t>
      </w:r>
      <w:r w:rsidR="00D141FA" w:rsidRPr="00D141FA">
        <w:rPr>
          <w:rFonts w:ascii="Times New Roman" w:hAnsi="Times New Roman" w:cs="Times New Roman"/>
          <w:i/>
          <w:sz w:val="28"/>
          <w:szCs w:val="28"/>
          <w:lang w:val="en-US"/>
        </w:rPr>
        <w:t>“Unless such farewells end in #Gaza, the Zionist regime's greeting to the Olympics is normalization of crimes”</w:t>
      </w:r>
      <w:r w:rsidR="00D141FA">
        <w:rPr>
          <w:rFonts w:ascii="Times New Roman" w:hAnsi="Times New Roman" w:cs="Times New Roman"/>
          <w:sz w:val="28"/>
          <w:szCs w:val="28"/>
          <w:lang w:val="en-US"/>
        </w:rPr>
        <w:t xml:space="preserve"> – </w:t>
      </w:r>
      <w:r w:rsidR="00D141FA">
        <w:rPr>
          <w:rFonts w:ascii="Times New Roman" w:hAnsi="Times New Roman" w:cs="Times New Roman"/>
          <w:sz w:val="28"/>
          <w:szCs w:val="28"/>
          <w:lang w:val="uk-UA"/>
        </w:rPr>
        <w:t xml:space="preserve">такий допис супроводжував відео з підписом </w:t>
      </w:r>
      <w:r w:rsidR="00D141FA" w:rsidRPr="00D141FA">
        <w:rPr>
          <w:rFonts w:ascii="Times New Roman" w:hAnsi="Times New Roman" w:cs="Times New Roman"/>
          <w:i/>
          <w:sz w:val="28"/>
          <w:szCs w:val="28"/>
          <w:lang w:val="en-US"/>
        </w:rPr>
        <w:t xml:space="preserve">“mothers bid farewell to their children who were martyred east of Khan </w:t>
      </w:r>
      <w:proofErr w:type="spellStart"/>
      <w:r w:rsidR="00D141FA" w:rsidRPr="00D141FA">
        <w:rPr>
          <w:rFonts w:ascii="Times New Roman" w:hAnsi="Times New Roman" w:cs="Times New Roman"/>
          <w:i/>
          <w:sz w:val="28"/>
          <w:szCs w:val="28"/>
          <w:lang w:val="en-US"/>
        </w:rPr>
        <w:t>Younis</w:t>
      </w:r>
      <w:proofErr w:type="spellEnd"/>
      <w:r w:rsidR="00D141FA" w:rsidRPr="00D141FA">
        <w:rPr>
          <w:rFonts w:ascii="Times New Roman" w:hAnsi="Times New Roman" w:cs="Times New Roman"/>
          <w:i/>
          <w:sz w:val="28"/>
          <w:szCs w:val="28"/>
          <w:lang w:val="en-US"/>
        </w:rPr>
        <w:t>”</w:t>
      </w:r>
      <w:r w:rsidR="00D141FA">
        <w:rPr>
          <w:rFonts w:ascii="Times New Roman" w:hAnsi="Times New Roman" w:cs="Times New Roman"/>
          <w:sz w:val="28"/>
          <w:szCs w:val="28"/>
          <w:lang w:val="uk-UA"/>
        </w:rPr>
        <w:t xml:space="preserve">. В даному випадку вплив на емоції користувачів мережі інтернет є </w:t>
      </w:r>
      <w:proofErr w:type="spellStart"/>
      <w:r w:rsidR="00D141FA">
        <w:rPr>
          <w:rFonts w:ascii="Times New Roman" w:hAnsi="Times New Roman" w:cs="Times New Roman"/>
          <w:sz w:val="28"/>
          <w:szCs w:val="28"/>
          <w:lang w:val="uk-UA"/>
        </w:rPr>
        <w:t>полікодовим</w:t>
      </w:r>
      <w:proofErr w:type="spellEnd"/>
      <w:r w:rsidR="00D141FA">
        <w:rPr>
          <w:rFonts w:ascii="Times New Roman" w:hAnsi="Times New Roman" w:cs="Times New Roman"/>
          <w:sz w:val="28"/>
          <w:szCs w:val="28"/>
          <w:lang w:val="uk-UA"/>
        </w:rPr>
        <w:t xml:space="preserve">, адже для його створення використовуються слова та відеоряд. Для посилення ефекту протиставляється радісна подія прибуття команди Ізраїлю на літні Олімпійські ігри </w:t>
      </w:r>
      <w:r w:rsidR="00D141FA">
        <w:rPr>
          <w:rFonts w:ascii="Times New Roman" w:hAnsi="Times New Roman" w:cs="Times New Roman"/>
          <w:sz w:val="28"/>
          <w:szCs w:val="28"/>
          <w:lang w:val="uk-UA"/>
        </w:rPr>
        <w:lastRenderedPageBreak/>
        <w:t xml:space="preserve">та атака армії Ізраїлю по одному з міст у секторі Газа, що автоматично сприймається як лицемірство. </w:t>
      </w:r>
      <w:r w:rsidR="00497E17">
        <w:rPr>
          <w:rFonts w:ascii="Times New Roman" w:hAnsi="Times New Roman" w:cs="Times New Roman"/>
          <w:sz w:val="28"/>
          <w:szCs w:val="28"/>
          <w:lang w:val="uk-UA"/>
        </w:rPr>
        <w:t>Можна</w:t>
      </w:r>
      <w:r w:rsidR="00D141FA">
        <w:rPr>
          <w:rFonts w:ascii="Times New Roman" w:hAnsi="Times New Roman" w:cs="Times New Roman"/>
          <w:sz w:val="28"/>
          <w:szCs w:val="28"/>
          <w:lang w:val="uk-UA"/>
        </w:rPr>
        <w:t xml:space="preserve"> зазначити, що ефект є схожим на той, що створює вираз «бенкет підчас чуми».</w:t>
      </w:r>
    </w:p>
    <w:p w:rsidR="00EF4D60" w:rsidRPr="00497E17" w:rsidRDefault="00D141FA"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00493386" w:rsidRPr="00493386">
        <w:rPr>
          <w:rFonts w:ascii="Times New Roman" w:hAnsi="Times New Roman" w:cs="Times New Roman"/>
          <w:sz w:val="28"/>
          <w:szCs w:val="28"/>
          <w:lang w:val="uk-UA"/>
        </w:rPr>
        <w:t>оняття «логос» включає в себе розумність, здорови</w:t>
      </w:r>
      <w:r>
        <w:rPr>
          <w:rFonts w:ascii="Times New Roman" w:hAnsi="Times New Roman" w:cs="Times New Roman"/>
          <w:sz w:val="28"/>
          <w:szCs w:val="28"/>
          <w:lang w:val="uk-UA"/>
        </w:rPr>
        <w:t>й глузд, розумне міркування, апеляцію до логіки, тобто намагання логічно обґрунтувати свій аргумент</w:t>
      </w:r>
      <w:r w:rsidR="00497E17">
        <w:rPr>
          <w:rFonts w:ascii="Times New Roman" w:hAnsi="Times New Roman" w:cs="Times New Roman"/>
          <w:sz w:val="28"/>
          <w:szCs w:val="28"/>
          <w:lang w:val="uk-UA"/>
        </w:rPr>
        <w:t xml:space="preserve"> </w:t>
      </w:r>
      <w:r w:rsidR="00497E17" w:rsidRPr="00D141FA">
        <w:rPr>
          <w:rFonts w:ascii="Times New Roman" w:hAnsi="Times New Roman" w:cs="Times New Roman"/>
          <w:sz w:val="28"/>
          <w:szCs w:val="28"/>
          <w:lang w:val="uk-UA"/>
        </w:rPr>
        <w:t>(</w:t>
      </w:r>
      <w:proofErr w:type="spellStart"/>
      <w:r w:rsidR="00497E17">
        <w:rPr>
          <w:rFonts w:ascii="Times New Roman" w:hAnsi="Times New Roman" w:cs="Times New Roman"/>
          <w:sz w:val="28"/>
          <w:szCs w:val="28"/>
          <w:lang w:val="uk-UA"/>
        </w:rPr>
        <w:t>Стецик</w:t>
      </w:r>
      <w:proofErr w:type="spellEnd"/>
      <w:r w:rsidR="00497E17">
        <w:rPr>
          <w:rFonts w:ascii="Times New Roman" w:hAnsi="Times New Roman" w:cs="Times New Roman"/>
          <w:sz w:val="28"/>
          <w:szCs w:val="28"/>
          <w:lang w:val="uk-UA"/>
        </w:rPr>
        <w:t>, 2015</w:t>
      </w:r>
      <w:r w:rsidR="00497E17" w:rsidRPr="00D141FA">
        <w:rPr>
          <w:rFonts w:ascii="Times New Roman" w:hAnsi="Times New Roman" w:cs="Times New Roman"/>
          <w:sz w:val="28"/>
          <w:szCs w:val="28"/>
          <w:lang w:val="uk-UA"/>
        </w:rPr>
        <w:t xml:space="preserve">; </w:t>
      </w:r>
      <w:proofErr w:type="spellStart"/>
      <w:r w:rsidR="00497E17" w:rsidRPr="00135D52">
        <w:rPr>
          <w:rFonts w:ascii="Times New Roman" w:hAnsi="Times New Roman" w:cs="Times New Roman"/>
          <w:sz w:val="28"/>
          <w:szCs w:val="28"/>
        </w:rPr>
        <w:t>Ridhatul</w:t>
      </w:r>
      <w:proofErr w:type="spellEnd"/>
      <w:r w:rsidR="00497E17" w:rsidRPr="00D141FA">
        <w:rPr>
          <w:rFonts w:ascii="Times New Roman" w:hAnsi="Times New Roman" w:cs="Times New Roman"/>
          <w:sz w:val="28"/>
          <w:szCs w:val="28"/>
          <w:lang w:val="uk-UA"/>
        </w:rPr>
        <w:t xml:space="preserve">, </w:t>
      </w:r>
      <w:proofErr w:type="spellStart"/>
      <w:r w:rsidR="00497E17">
        <w:rPr>
          <w:rFonts w:ascii="Times New Roman" w:hAnsi="Times New Roman" w:cs="Times New Roman"/>
          <w:sz w:val="28"/>
          <w:szCs w:val="28"/>
          <w:lang w:val="en-US"/>
        </w:rPr>
        <w:t>Nur</w:t>
      </w:r>
      <w:proofErr w:type="spellEnd"/>
      <w:r w:rsidR="00497E17" w:rsidRPr="00D141FA">
        <w:rPr>
          <w:rFonts w:ascii="Times New Roman" w:hAnsi="Times New Roman" w:cs="Times New Roman"/>
          <w:sz w:val="28"/>
          <w:szCs w:val="28"/>
          <w:lang w:val="uk-UA"/>
        </w:rPr>
        <w:t>, 2020)</w:t>
      </w:r>
      <w:r>
        <w:rPr>
          <w:rFonts w:ascii="Times New Roman" w:hAnsi="Times New Roman" w:cs="Times New Roman"/>
          <w:sz w:val="28"/>
          <w:szCs w:val="28"/>
          <w:lang w:val="uk-UA"/>
        </w:rPr>
        <w:t xml:space="preserve">. </w:t>
      </w:r>
      <w:r w:rsidR="009E5C9C" w:rsidRPr="00497E17">
        <w:rPr>
          <w:rFonts w:ascii="Times New Roman" w:hAnsi="Times New Roman" w:cs="Times New Roman"/>
          <w:i/>
          <w:sz w:val="28"/>
          <w:szCs w:val="28"/>
          <w:lang w:val="uk-UA"/>
        </w:rPr>
        <w:t>“</w:t>
      </w:r>
      <w:r w:rsidR="009E5C9C" w:rsidRPr="00497E17">
        <w:rPr>
          <w:rFonts w:ascii="Times New Roman" w:hAnsi="Times New Roman" w:cs="Times New Roman"/>
          <w:i/>
          <w:sz w:val="28"/>
          <w:szCs w:val="28"/>
          <w:lang w:val="en-GB"/>
        </w:rPr>
        <w:t>The silence and inaction of governments and international fora towards all these brutality, mercilessness and anti-human crimes of Zionists have practically given free hands to vampire executors to step up genocide in Gaza</w:t>
      </w:r>
      <w:r w:rsidR="00497E17" w:rsidRPr="00497E17">
        <w:rPr>
          <w:rFonts w:ascii="Times New Roman" w:hAnsi="Times New Roman" w:cs="Times New Roman"/>
          <w:i/>
          <w:sz w:val="28"/>
          <w:szCs w:val="28"/>
          <w:lang w:val="en-US"/>
        </w:rPr>
        <w:t>”</w:t>
      </w:r>
      <w:r w:rsidR="00497E17">
        <w:rPr>
          <w:rFonts w:ascii="Times New Roman" w:hAnsi="Times New Roman" w:cs="Times New Roman"/>
          <w:sz w:val="28"/>
          <w:szCs w:val="28"/>
          <w:lang w:val="en-US"/>
        </w:rPr>
        <w:t xml:space="preserve"> – </w:t>
      </w:r>
      <w:r w:rsidR="00497E17">
        <w:rPr>
          <w:rFonts w:ascii="Times New Roman" w:hAnsi="Times New Roman" w:cs="Times New Roman"/>
          <w:sz w:val="28"/>
          <w:szCs w:val="28"/>
          <w:lang w:val="uk-UA"/>
        </w:rPr>
        <w:t xml:space="preserve">автор наводить аргумент, використовуючи причинно-наслідкові зв’язки, а отже керується логікою як основним засобом переконання авдиторії. </w:t>
      </w:r>
    </w:p>
    <w:p w:rsidR="00EC70C7" w:rsidRDefault="00493386" w:rsidP="00493386">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 Драган-</w:t>
      </w:r>
      <w:proofErr w:type="spellStart"/>
      <w:r>
        <w:rPr>
          <w:rFonts w:ascii="Times New Roman" w:hAnsi="Times New Roman" w:cs="Times New Roman"/>
          <w:sz w:val="28"/>
          <w:szCs w:val="28"/>
          <w:lang w:val="uk-UA"/>
        </w:rPr>
        <w:t>Іванець</w:t>
      </w:r>
      <w:proofErr w:type="spellEnd"/>
      <w:r>
        <w:rPr>
          <w:rFonts w:ascii="Times New Roman" w:hAnsi="Times New Roman" w:cs="Times New Roman"/>
          <w:sz w:val="28"/>
          <w:szCs w:val="28"/>
          <w:lang w:val="uk-UA"/>
        </w:rPr>
        <w:t xml:space="preserve"> наводить модель комунікативного процесу для визначення </w:t>
      </w:r>
      <w:proofErr w:type="spellStart"/>
      <w:r>
        <w:rPr>
          <w:rFonts w:ascii="Times New Roman" w:hAnsi="Times New Roman" w:cs="Times New Roman"/>
          <w:sz w:val="28"/>
          <w:szCs w:val="28"/>
          <w:lang w:val="uk-UA"/>
        </w:rPr>
        <w:t>переконувального</w:t>
      </w:r>
      <w:proofErr w:type="spellEnd"/>
      <w:r>
        <w:rPr>
          <w:rFonts w:ascii="Times New Roman" w:hAnsi="Times New Roman" w:cs="Times New Roman"/>
          <w:sz w:val="28"/>
          <w:szCs w:val="28"/>
          <w:lang w:val="uk-UA"/>
        </w:rPr>
        <w:t xml:space="preserve"> впливу Г. </w:t>
      </w:r>
      <w:proofErr w:type="spellStart"/>
      <w:r>
        <w:rPr>
          <w:rFonts w:ascii="Times New Roman" w:hAnsi="Times New Roman" w:cs="Times New Roman"/>
          <w:sz w:val="28"/>
          <w:szCs w:val="28"/>
          <w:lang w:val="uk-UA"/>
        </w:rPr>
        <w:t>Лассвелла</w:t>
      </w:r>
      <w:proofErr w:type="spellEnd"/>
      <w:r>
        <w:rPr>
          <w:rFonts w:ascii="Times New Roman" w:hAnsi="Times New Roman" w:cs="Times New Roman"/>
          <w:sz w:val="28"/>
          <w:szCs w:val="28"/>
          <w:lang w:val="uk-UA"/>
        </w:rPr>
        <w:t>: «</w:t>
      </w:r>
      <w:r w:rsidRPr="00493386">
        <w:rPr>
          <w:rFonts w:ascii="Times New Roman" w:hAnsi="Times New Roman" w:cs="Times New Roman"/>
          <w:sz w:val="28"/>
          <w:szCs w:val="28"/>
          <w:lang w:val="uk-UA"/>
        </w:rPr>
        <w:t>Хто говорить, що, яким засобом</w:t>
      </w:r>
      <w:r>
        <w:rPr>
          <w:rFonts w:ascii="Times New Roman" w:hAnsi="Times New Roman" w:cs="Times New Roman"/>
          <w:sz w:val="28"/>
          <w:szCs w:val="28"/>
          <w:lang w:val="uk-UA"/>
        </w:rPr>
        <w:t>, до кого і з яким результатом? (</w:t>
      </w:r>
      <w:proofErr w:type="spellStart"/>
      <w:r>
        <w:rPr>
          <w:rFonts w:ascii="Times New Roman" w:hAnsi="Times New Roman" w:cs="Times New Roman"/>
          <w:sz w:val="28"/>
          <w:szCs w:val="28"/>
          <w:lang w:val="uk-UA"/>
        </w:rPr>
        <w:t>Who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says</w:t>
      </w:r>
      <w:proofErr w:type="spellEnd"/>
      <w:r>
        <w:rPr>
          <w:rFonts w:ascii="Times New Roman" w:hAnsi="Times New Roman" w:cs="Times New Roman"/>
          <w:sz w:val="28"/>
          <w:szCs w:val="28"/>
          <w:lang w:val="uk-UA"/>
        </w:rPr>
        <w:t xml:space="preserve"> </w:t>
      </w:r>
      <w:proofErr w:type="spellStart"/>
      <w:r w:rsidRPr="00493386">
        <w:rPr>
          <w:rFonts w:ascii="Times New Roman" w:hAnsi="Times New Roman" w:cs="Times New Roman"/>
          <w:sz w:val="28"/>
          <w:szCs w:val="28"/>
          <w:lang w:val="uk-UA"/>
        </w:rPr>
        <w:t>what</w:t>
      </w:r>
      <w:proofErr w:type="spellEnd"/>
      <w:r w:rsidRPr="00493386">
        <w:rPr>
          <w:rFonts w:ascii="Times New Roman" w:hAnsi="Times New Roman" w:cs="Times New Roman"/>
          <w:sz w:val="28"/>
          <w:szCs w:val="28"/>
          <w:lang w:val="uk-UA"/>
        </w:rPr>
        <w:t xml:space="preserve"> </w:t>
      </w:r>
      <w:proofErr w:type="spellStart"/>
      <w:r w:rsidRPr="00493386">
        <w:rPr>
          <w:rFonts w:ascii="Times New Roman" w:hAnsi="Times New Roman" w:cs="Times New Roman"/>
          <w:sz w:val="28"/>
          <w:szCs w:val="28"/>
          <w:lang w:val="uk-UA"/>
        </w:rPr>
        <w:t>to</w:t>
      </w:r>
      <w:proofErr w:type="spellEnd"/>
      <w:r w:rsidRPr="00493386">
        <w:rPr>
          <w:rFonts w:ascii="Times New Roman" w:hAnsi="Times New Roman" w:cs="Times New Roman"/>
          <w:sz w:val="28"/>
          <w:szCs w:val="28"/>
          <w:lang w:val="uk-UA"/>
        </w:rPr>
        <w:t xml:space="preserve"> </w:t>
      </w:r>
      <w:proofErr w:type="spellStart"/>
      <w:r w:rsidRPr="00493386">
        <w:rPr>
          <w:rFonts w:ascii="Times New Roman" w:hAnsi="Times New Roman" w:cs="Times New Roman"/>
          <w:sz w:val="28"/>
          <w:szCs w:val="28"/>
          <w:lang w:val="uk-UA"/>
        </w:rPr>
        <w:t>whom</w:t>
      </w:r>
      <w:proofErr w:type="spellEnd"/>
      <w:r w:rsidRPr="00493386">
        <w:rPr>
          <w:rFonts w:ascii="Times New Roman" w:hAnsi="Times New Roman" w:cs="Times New Roman"/>
          <w:sz w:val="28"/>
          <w:szCs w:val="28"/>
          <w:lang w:val="uk-UA"/>
        </w:rPr>
        <w:t xml:space="preserve"> </w:t>
      </w:r>
      <w:proofErr w:type="spellStart"/>
      <w:r w:rsidRPr="00493386">
        <w:rPr>
          <w:rFonts w:ascii="Times New Roman" w:hAnsi="Times New Roman" w:cs="Times New Roman"/>
          <w:sz w:val="28"/>
          <w:szCs w:val="28"/>
          <w:lang w:val="uk-UA"/>
        </w:rPr>
        <w:t>in</w:t>
      </w:r>
      <w:proofErr w:type="spellEnd"/>
      <w:r w:rsidRPr="00493386">
        <w:rPr>
          <w:rFonts w:ascii="Times New Roman" w:hAnsi="Times New Roman" w:cs="Times New Roman"/>
          <w:sz w:val="28"/>
          <w:szCs w:val="28"/>
          <w:lang w:val="uk-UA"/>
        </w:rPr>
        <w:t xml:space="preserve"> </w:t>
      </w:r>
      <w:proofErr w:type="spellStart"/>
      <w:r w:rsidRPr="00493386">
        <w:rPr>
          <w:rFonts w:ascii="Times New Roman" w:hAnsi="Times New Roman" w:cs="Times New Roman"/>
          <w:sz w:val="28"/>
          <w:szCs w:val="28"/>
          <w:lang w:val="uk-UA"/>
        </w:rPr>
        <w:t>which</w:t>
      </w:r>
      <w:proofErr w:type="spellEnd"/>
      <w:r w:rsidRPr="00493386">
        <w:rPr>
          <w:rFonts w:ascii="Times New Roman" w:hAnsi="Times New Roman" w:cs="Times New Roman"/>
          <w:sz w:val="28"/>
          <w:szCs w:val="28"/>
          <w:lang w:val="uk-UA"/>
        </w:rPr>
        <w:t xml:space="preserve"> </w:t>
      </w:r>
      <w:proofErr w:type="spellStart"/>
      <w:r w:rsidRPr="00493386">
        <w:rPr>
          <w:rFonts w:ascii="Times New Roman" w:hAnsi="Times New Roman" w:cs="Times New Roman"/>
          <w:sz w:val="28"/>
          <w:szCs w:val="28"/>
          <w:lang w:val="uk-UA"/>
        </w:rPr>
        <w:t>channel</w:t>
      </w:r>
      <w:proofErr w:type="spellEnd"/>
      <w:r w:rsidRPr="00493386">
        <w:rPr>
          <w:rFonts w:ascii="Times New Roman" w:hAnsi="Times New Roman" w:cs="Times New Roman"/>
          <w:sz w:val="28"/>
          <w:szCs w:val="28"/>
          <w:lang w:val="uk-UA"/>
        </w:rPr>
        <w:t xml:space="preserve"> </w:t>
      </w:r>
      <w:proofErr w:type="spellStart"/>
      <w:r w:rsidRPr="00493386">
        <w:rPr>
          <w:rFonts w:ascii="Times New Roman" w:hAnsi="Times New Roman" w:cs="Times New Roman"/>
          <w:sz w:val="28"/>
          <w:szCs w:val="28"/>
          <w:lang w:val="uk-UA"/>
        </w:rPr>
        <w:t>with</w:t>
      </w:r>
      <w:proofErr w:type="spellEnd"/>
      <w:r w:rsidRPr="00493386">
        <w:rPr>
          <w:rFonts w:ascii="Times New Roman" w:hAnsi="Times New Roman" w:cs="Times New Roman"/>
          <w:sz w:val="28"/>
          <w:szCs w:val="28"/>
          <w:lang w:val="uk-UA"/>
        </w:rPr>
        <w:t xml:space="preserve"> </w:t>
      </w:r>
      <w:proofErr w:type="spellStart"/>
      <w:r w:rsidRPr="00493386">
        <w:rPr>
          <w:rFonts w:ascii="Times New Roman" w:hAnsi="Times New Roman" w:cs="Times New Roman"/>
          <w:sz w:val="28"/>
          <w:szCs w:val="28"/>
          <w:lang w:val="uk-UA"/>
        </w:rPr>
        <w:t>what</w:t>
      </w:r>
      <w:proofErr w:type="spellEnd"/>
      <w:r w:rsidRPr="00493386">
        <w:rPr>
          <w:rFonts w:ascii="Times New Roman" w:hAnsi="Times New Roman" w:cs="Times New Roman"/>
          <w:sz w:val="28"/>
          <w:szCs w:val="28"/>
          <w:lang w:val="uk-UA"/>
        </w:rPr>
        <w:t xml:space="preserve"> </w:t>
      </w:r>
      <w:proofErr w:type="spellStart"/>
      <w:r w:rsidRPr="00493386">
        <w:rPr>
          <w:rFonts w:ascii="Times New Roman" w:hAnsi="Times New Roman" w:cs="Times New Roman"/>
          <w:sz w:val="28"/>
          <w:szCs w:val="28"/>
          <w:lang w:val="uk-UA"/>
        </w:rPr>
        <w:t>effect</w:t>
      </w:r>
      <w:proofErr w:type="spellEnd"/>
      <w:r w:rsidRPr="00493386">
        <w:rPr>
          <w:rFonts w:ascii="Times New Roman" w:hAnsi="Times New Roman" w:cs="Times New Roman"/>
          <w:sz w:val="28"/>
          <w:szCs w:val="28"/>
          <w:lang w:val="uk-UA"/>
        </w:rPr>
        <w:t>?)</w:t>
      </w:r>
      <w:r>
        <w:rPr>
          <w:rFonts w:ascii="Times New Roman" w:hAnsi="Times New Roman" w:cs="Times New Roman"/>
          <w:sz w:val="28"/>
          <w:szCs w:val="28"/>
          <w:lang w:val="uk-UA"/>
        </w:rPr>
        <w:t>»</w:t>
      </w:r>
      <w:r w:rsidR="00EC70C7">
        <w:rPr>
          <w:rFonts w:ascii="Times New Roman" w:hAnsi="Times New Roman" w:cs="Times New Roman"/>
          <w:sz w:val="28"/>
          <w:szCs w:val="28"/>
          <w:lang w:val="uk-UA"/>
        </w:rPr>
        <w:t xml:space="preserve"> і зазначає, що ця модель стосується таких актів спілкування, у яких </w:t>
      </w:r>
      <w:proofErr w:type="spellStart"/>
      <w:r w:rsidR="00EC70C7">
        <w:rPr>
          <w:rFonts w:ascii="Times New Roman" w:hAnsi="Times New Roman" w:cs="Times New Roman"/>
          <w:sz w:val="28"/>
          <w:szCs w:val="28"/>
          <w:lang w:val="uk-UA"/>
        </w:rPr>
        <w:t>комунікант</w:t>
      </w:r>
      <w:proofErr w:type="spellEnd"/>
      <w:r w:rsidR="00EC70C7">
        <w:rPr>
          <w:rFonts w:ascii="Times New Roman" w:hAnsi="Times New Roman" w:cs="Times New Roman"/>
          <w:sz w:val="28"/>
          <w:szCs w:val="28"/>
          <w:lang w:val="uk-UA"/>
        </w:rPr>
        <w:t xml:space="preserve"> чітко знає свою комунікативну мету</w:t>
      </w:r>
      <w:r>
        <w:rPr>
          <w:rFonts w:ascii="Times New Roman" w:hAnsi="Times New Roman" w:cs="Times New Roman"/>
          <w:sz w:val="28"/>
          <w:szCs w:val="28"/>
          <w:lang w:val="uk-UA"/>
        </w:rPr>
        <w:t xml:space="preserve"> (Драган-</w:t>
      </w:r>
      <w:proofErr w:type="spellStart"/>
      <w:r>
        <w:rPr>
          <w:rFonts w:ascii="Times New Roman" w:hAnsi="Times New Roman" w:cs="Times New Roman"/>
          <w:sz w:val="28"/>
          <w:szCs w:val="28"/>
          <w:lang w:val="uk-UA"/>
        </w:rPr>
        <w:t>Іванець</w:t>
      </w:r>
      <w:proofErr w:type="spellEnd"/>
      <w:r>
        <w:rPr>
          <w:rFonts w:ascii="Times New Roman" w:hAnsi="Times New Roman" w:cs="Times New Roman"/>
          <w:sz w:val="28"/>
          <w:szCs w:val="28"/>
          <w:lang w:val="uk-UA"/>
        </w:rPr>
        <w:t xml:space="preserve">, 2011). </w:t>
      </w:r>
    </w:p>
    <w:p w:rsidR="00493386" w:rsidRDefault="00EC70C7" w:rsidP="00493386">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w:t>
      </w:r>
      <w:proofErr w:type="spellStart"/>
      <w:r>
        <w:rPr>
          <w:rFonts w:ascii="Times New Roman" w:hAnsi="Times New Roman" w:cs="Times New Roman"/>
          <w:sz w:val="28"/>
          <w:szCs w:val="28"/>
          <w:lang w:val="uk-UA"/>
        </w:rPr>
        <w:t>персвазію</w:t>
      </w:r>
      <w:proofErr w:type="spellEnd"/>
      <w:r>
        <w:rPr>
          <w:rFonts w:ascii="Times New Roman" w:hAnsi="Times New Roman" w:cs="Times New Roman"/>
          <w:sz w:val="28"/>
          <w:szCs w:val="28"/>
          <w:lang w:val="uk-UA"/>
        </w:rPr>
        <w:t xml:space="preserve"> як однобічний комунікативний акт, ми можемо застосувати модель </w:t>
      </w:r>
      <w:proofErr w:type="spellStart"/>
      <w:r>
        <w:rPr>
          <w:rFonts w:ascii="Times New Roman" w:hAnsi="Times New Roman" w:cs="Times New Roman"/>
          <w:sz w:val="28"/>
          <w:szCs w:val="28"/>
          <w:lang w:val="uk-UA"/>
        </w:rPr>
        <w:t>Лассвелла</w:t>
      </w:r>
      <w:proofErr w:type="spellEnd"/>
      <w:r>
        <w:rPr>
          <w:rFonts w:ascii="Times New Roman" w:hAnsi="Times New Roman" w:cs="Times New Roman"/>
          <w:sz w:val="28"/>
          <w:szCs w:val="28"/>
          <w:lang w:val="uk-UA"/>
        </w:rPr>
        <w:t xml:space="preserve"> для її аналізу. Якщо </w:t>
      </w:r>
      <w:proofErr w:type="spellStart"/>
      <w:r>
        <w:rPr>
          <w:rFonts w:ascii="Times New Roman" w:hAnsi="Times New Roman" w:cs="Times New Roman"/>
          <w:sz w:val="28"/>
          <w:szCs w:val="28"/>
          <w:lang w:val="uk-UA"/>
        </w:rPr>
        <w:t>співставити</w:t>
      </w:r>
      <w:proofErr w:type="spellEnd"/>
      <w:r>
        <w:rPr>
          <w:rFonts w:ascii="Times New Roman" w:hAnsi="Times New Roman" w:cs="Times New Roman"/>
          <w:sz w:val="28"/>
          <w:szCs w:val="28"/>
          <w:lang w:val="uk-UA"/>
        </w:rPr>
        <w:t xml:space="preserve"> дану модель із риторичними техніками, згаданими Т. </w:t>
      </w:r>
      <w:proofErr w:type="spellStart"/>
      <w:r>
        <w:rPr>
          <w:rFonts w:ascii="Times New Roman" w:hAnsi="Times New Roman" w:cs="Times New Roman"/>
          <w:sz w:val="28"/>
          <w:szCs w:val="28"/>
          <w:lang w:val="uk-UA"/>
        </w:rPr>
        <w:t>Стецик</w:t>
      </w:r>
      <w:proofErr w:type="spellEnd"/>
      <w:r>
        <w:rPr>
          <w:rFonts w:ascii="Times New Roman" w:hAnsi="Times New Roman" w:cs="Times New Roman"/>
          <w:sz w:val="28"/>
          <w:szCs w:val="28"/>
          <w:lang w:val="uk-UA"/>
        </w:rPr>
        <w:t xml:space="preserve">, то </w:t>
      </w:r>
      <w:proofErr w:type="spellStart"/>
      <w:r>
        <w:rPr>
          <w:rFonts w:ascii="Times New Roman" w:hAnsi="Times New Roman" w:cs="Times New Roman"/>
          <w:sz w:val="28"/>
          <w:szCs w:val="28"/>
          <w:lang w:val="uk-UA"/>
        </w:rPr>
        <w:t>етос</w:t>
      </w:r>
      <w:proofErr w:type="spellEnd"/>
      <w:r>
        <w:rPr>
          <w:rFonts w:ascii="Times New Roman" w:hAnsi="Times New Roman" w:cs="Times New Roman"/>
          <w:sz w:val="28"/>
          <w:szCs w:val="28"/>
          <w:lang w:val="uk-UA"/>
        </w:rPr>
        <w:t xml:space="preserve"> відповідає пункту «хто говорить і кому?», логос – «що говорить?», а пафос – «яким способом говорить?». Останньому пункту з моделі </w:t>
      </w:r>
      <w:proofErr w:type="spellStart"/>
      <w:r>
        <w:rPr>
          <w:rFonts w:ascii="Times New Roman" w:hAnsi="Times New Roman" w:cs="Times New Roman"/>
          <w:sz w:val="28"/>
          <w:szCs w:val="28"/>
          <w:lang w:val="uk-UA"/>
        </w:rPr>
        <w:t>Лассвелла</w:t>
      </w:r>
      <w:proofErr w:type="spellEnd"/>
      <w:r>
        <w:rPr>
          <w:rFonts w:ascii="Times New Roman" w:hAnsi="Times New Roman" w:cs="Times New Roman"/>
          <w:sz w:val="28"/>
          <w:szCs w:val="28"/>
          <w:lang w:val="uk-UA"/>
        </w:rPr>
        <w:t xml:space="preserve"> «з яким результатом говорить?» відповідає вплив на світогляд отримувача, що є основною ціллю і, потенційно, результатом </w:t>
      </w:r>
      <w:proofErr w:type="spellStart"/>
      <w:r>
        <w:rPr>
          <w:rFonts w:ascii="Times New Roman" w:hAnsi="Times New Roman" w:cs="Times New Roman"/>
          <w:sz w:val="28"/>
          <w:szCs w:val="28"/>
          <w:lang w:val="uk-UA"/>
        </w:rPr>
        <w:t>персуазивного</w:t>
      </w:r>
      <w:proofErr w:type="spellEnd"/>
      <w:r>
        <w:rPr>
          <w:rFonts w:ascii="Times New Roman" w:hAnsi="Times New Roman" w:cs="Times New Roman"/>
          <w:sz w:val="28"/>
          <w:szCs w:val="28"/>
          <w:lang w:val="uk-UA"/>
        </w:rPr>
        <w:t xml:space="preserve"> повідомлення, якщо воно успішно виконало цю ціль. </w:t>
      </w:r>
    </w:p>
    <w:p w:rsidR="00D67165" w:rsidRDefault="00D67165" w:rsidP="00D67165">
      <w:pPr>
        <w:pStyle w:val="a6"/>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22EA3">
        <w:rPr>
          <w:rFonts w:ascii="Times New Roman" w:hAnsi="Times New Roman" w:cs="Times New Roman"/>
          <w:sz w:val="28"/>
          <w:szCs w:val="28"/>
          <w:lang w:val="uk-UA"/>
        </w:rPr>
        <w:t>Розглянемо основні засоби персуазивності:</w:t>
      </w:r>
      <w:r w:rsidRPr="00D67165">
        <w:rPr>
          <w:rFonts w:ascii="Times New Roman" w:hAnsi="Times New Roman" w:cs="Times New Roman"/>
          <w:sz w:val="28"/>
          <w:szCs w:val="28"/>
          <w:lang w:val="uk-UA"/>
        </w:rPr>
        <w:t xml:space="preserve"> </w:t>
      </w:r>
    </w:p>
    <w:p w:rsidR="00D67165" w:rsidRDefault="00D67165" w:rsidP="00D67165">
      <w:pPr>
        <w:pStyle w:val="a6"/>
        <w:spacing w:line="360" w:lineRule="auto"/>
        <w:ind w:left="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3.1. </w:t>
      </w:r>
    </w:p>
    <w:p w:rsidR="00D67165" w:rsidRDefault="00D67165" w:rsidP="00D67165">
      <w:pPr>
        <w:pStyle w:val="a6"/>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Засоби персуазивності та їхня комунікативна мета</w:t>
      </w:r>
    </w:p>
    <w:p w:rsidR="00A22EA3" w:rsidRDefault="00D67165" w:rsidP="00D67165">
      <w:pPr>
        <w:pStyle w:val="a6"/>
        <w:spacing w:line="360" w:lineRule="auto"/>
        <w:ind w:left="0"/>
        <w:jc w:val="both"/>
        <w:rPr>
          <w:rFonts w:ascii="Times New Roman" w:hAnsi="Times New Roman" w:cs="Times New Roman"/>
          <w:sz w:val="28"/>
          <w:szCs w:val="28"/>
          <w:lang w:val="uk-UA"/>
        </w:rPr>
      </w:pPr>
      <w:r w:rsidRPr="00A73B1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w:t>
      </w:r>
      <w:proofErr w:type="spellStart"/>
      <w:r>
        <w:rPr>
          <w:rFonts w:ascii="Times New Roman" w:hAnsi="Times New Roman" w:cs="Times New Roman"/>
          <w:sz w:val="28"/>
          <w:szCs w:val="28"/>
          <w:lang w:val="uk-UA"/>
        </w:rPr>
        <w:t>Стецик</w:t>
      </w:r>
      <w:proofErr w:type="spellEnd"/>
      <w:r>
        <w:rPr>
          <w:rFonts w:ascii="Times New Roman" w:hAnsi="Times New Roman" w:cs="Times New Roman"/>
          <w:sz w:val="28"/>
          <w:szCs w:val="28"/>
          <w:lang w:val="uk-UA"/>
        </w:rPr>
        <w:t xml:space="preserve">, 2015; Скрябіна, 2018; </w:t>
      </w:r>
      <w:proofErr w:type="spellStart"/>
      <w:r>
        <w:rPr>
          <w:rFonts w:ascii="Times New Roman" w:hAnsi="Times New Roman" w:cs="Times New Roman"/>
          <w:sz w:val="28"/>
          <w:szCs w:val="28"/>
          <w:lang w:val="uk-UA"/>
        </w:rPr>
        <w:t>Чеберяк</w:t>
      </w:r>
      <w:proofErr w:type="spellEnd"/>
      <w:r>
        <w:rPr>
          <w:rFonts w:ascii="Times New Roman" w:hAnsi="Times New Roman" w:cs="Times New Roman"/>
          <w:sz w:val="28"/>
          <w:szCs w:val="28"/>
          <w:lang w:val="uk-UA"/>
        </w:rPr>
        <w:t>, 2022)</w:t>
      </w:r>
    </w:p>
    <w:tbl>
      <w:tblPr>
        <w:tblStyle w:val="ad"/>
        <w:tblW w:w="0" w:type="auto"/>
        <w:tblLook w:val="04A0" w:firstRow="1" w:lastRow="0" w:firstColumn="1" w:lastColumn="0" w:noHBand="0" w:noVBand="1"/>
      </w:tblPr>
      <w:tblGrid>
        <w:gridCol w:w="3303"/>
        <w:gridCol w:w="3304"/>
        <w:gridCol w:w="3304"/>
      </w:tblGrid>
      <w:tr w:rsidR="00E868FE" w:rsidTr="00E868FE">
        <w:tc>
          <w:tcPr>
            <w:tcW w:w="3303" w:type="dxa"/>
          </w:tcPr>
          <w:p w:rsidR="00E868FE" w:rsidRPr="00433370" w:rsidRDefault="00E868FE" w:rsidP="00433370">
            <w:pPr>
              <w:pStyle w:val="a6"/>
              <w:ind w:left="0"/>
              <w:jc w:val="center"/>
              <w:rPr>
                <w:rFonts w:ascii="Times New Roman" w:hAnsi="Times New Roman" w:cs="Times New Roman"/>
                <w:b/>
                <w:sz w:val="24"/>
                <w:szCs w:val="24"/>
                <w:lang w:val="uk-UA"/>
              </w:rPr>
            </w:pPr>
            <w:r w:rsidRPr="00433370">
              <w:rPr>
                <w:rFonts w:ascii="Times New Roman" w:hAnsi="Times New Roman" w:cs="Times New Roman"/>
                <w:b/>
                <w:sz w:val="24"/>
                <w:szCs w:val="24"/>
                <w:lang w:val="uk-UA"/>
              </w:rPr>
              <w:t>Засіб персуазивності</w:t>
            </w:r>
          </w:p>
        </w:tc>
        <w:tc>
          <w:tcPr>
            <w:tcW w:w="3304" w:type="dxa"/>
          </w:tcPr>
          <w:p w:rsidR="00E868FE" w:rsidRPr="00433370" w:rsidRDefault="00E868FE" w:rsidP="00433370">
            <w:pPr>
              <w:pStyle w:val="a6"/>
              <w:ind w:left="0"/>
              <w:jc w:val="center"/>
              <w:rPr>
                <w:rFonts w:ascii="Times New Roman" w:hAnsi="Times New Roman" w:cs="Times New Roman"/>
                <w:b/>
                <w:sz w:val="24"/>
                <w:szCs w:val="24"/>
                <w:lang w:val="uk-UA"/>
              </w:rPr>
            </w:pPr>
            <w:r w:rsidRPr="00433370">
              <w:rPr>
                <w:rFonts w:ascii="Times New Roman" w:hAnsi="Times New Roman" w:cs="Times New Roman"/>
                <w:b/>
                <w:sz w:val="24"/>
                <w:szCs w:val="24"/>
                <w:lang w:val="uk-UA"/>
              </w:rPr>
              <w:t>Мета</w:t>
            </w:r>
          </w:p>
        </w:tc>
        <w:tc>
          <w:tcPr>
            <w:tcW w:w="3304" w:type="dxa"/>
          </w:tcPr>
          <w:p w:rsidR="00E868FE" w:rsidRPr="00433370" w:rsidRDefault="00E868FE" w:rsidP="00433370">
            <w:pPr>
              <w:pStyle w:val="a6"/>
              <w:ind w:left="0"/>
              <w:jc w:val="center"/>
              <w:rPr>
                <w:rFonts w:ascii="Times New Roman" w:hAnsi="Times New Roman" w:cs="Times New Roman"/>
                <w:b/>
                <w:sz w:val="24"/>
                <w:szCs w:val="24"/>
                <w:lang w:val="uk-UA"/>
              </w:rPr>
            </w:pPr>
            <w:r w:rsidRPr="00433370">
              <w:rPr>
                <w:rFonts w:ascii="Times New Roman" w:hAnsi="Times New Roman" w:cs="Times New Roman"/>
                <w:b/>
                <w:sz w:val="24"/>
                <w:szCs w:val="24"/>
                <w:lang w:val="uk-UA"/>
              </w:rPr>
              <w:t>Приклад</w:t>
            </w:r>
          </w:p>
        </w:tc>
      </w:tr>
      <w:tr w:rsidR="00E868FE" w:rsidRPr="00D67165" w:rsidTr="00E868FE">
        <w:tc>
          <w:tcPr>
            <w:tcW w:w="3303" w:type="dxa"/>
          </w:tcPr>
          <w:p w:rsidR="00E868FE" w:rsidRPr="004C6454" w:rsidRDefault="00E868FE" w:rsidP="004C6454">
            <w:pPr>
              <w:pStyle w:val="a6"/>
              <w:ind w:left="0"/>
              <w:rPr>
                <w:rFonts w:ascii="Times New Roman" w:hAnsi="Times New Roman" w:cs="Times New Roman"/>
                <w:sz w:val="24"/>
                <w:szCs w:val="24"/>
                <w:lang w:val="uk-UA"/>
              </w:rPr>
            </w:pPr>
            <w:r w:rsidRPr="004C6454">
              <w:rPr>
                <w:rFonts w:ascii="Times New Roman" w:hAnsi="Times New Roman" w:cs="Times New Roman"/>
                <w:sz w:val="24"/>
                <w:szCs w:val="24"/>
                <w:lang w:val="uk-UA"/>
              </w:rPr>
              <w:t xml:space="preserve">Ототожнення/об’єднання мовця з групою; використання займенників </w:t>
            </w:r>
            <w:r w:rsidRPr="004C6454">
              <w:rPr>
                <w:rFonts w:ascii="Times New Roman" w:hAnsi="Times New Roman" w:cs="Times New Roman"/>
                <w:sz w:val="24"/>
                <w:szCs w:val="24"/>
                <w:lang w:val="uk-UA"/>
              </w:rPr>
              <w:lastRenderedPageBreak/>
              <w:t>«ми», «наш» замість «я», «мій» та «ви»</w:t>
            </w:r>
          </w:p>
        </w:tc>
        <w:tc>
          <w:tcPr>
            <w:tcW w:w="3304" w:type="dxa"/>
          </w:tcPr>
          <w:p w:rsidR="00E868FE" w:rsidRPr="00433370" w:rsidRDefault="00E868FE" w:rsidP="004C6454">
            <w:pPr>
              <w:pStyle w:val="a6"/>
              <w:ind w:left="0"/>
              <w:rPr>
                <w:rFonts w:ascii="Times New Roman" w:hAnsi="Times New Roman" w:cs="Times New Roman"/>
                <w:sz w:val="24"/>
                <w:szCs w:val="24"/>
                <w:lang w:val="uk-UA"/>
              </w:rPr>
            </w:pPr>
            <w:r w:rsidRPr="00433370">
              <w:rPr>
                <w:rFonts w:ascii="Times New Roman" w:hAnsi="Times New Roman" w:cs="Times New Roman"/>
                <w:sz w:val="24"/>
                <w:szCs w:val="24"/>
                <w:lang w:val="uk-UA"/>
              </w:rPr>
              <w:lastRenderedPageBreak/>
              <w:t>створити відчуття приналежності; акцентуації уваги на спільних проблемах</w:t>
            </w:r>
          </w:p>
        </w:tc>
        <w:tc>
          <w:tcPr>
            <w:tcW w:w="3304" w:type="dxa"/>
          </w:tcPr>
          <w:p w:rsidR="00E868FE" w:rsidRPr="00433370" w:rsidRDefault="00433370" w:rsidP="004C6454">
            <w:pPr>
              <w:pStyle w:val="a6"/>
              <w:ind w:left="0"/>
              <w:rPr>
                <w:rFonts w:ascii="Times New Roman" w:hAnsi="Times New Roman" w:cs="Times New Roman"/>
                <w:i/>
                <w:sz w:val="24"/>
                <w:szCs w:val="24"/>
                <w:lang w:val="en-GB"/>
              </w:rPr>
            </w:pPr>
            <w:r w:rsidRPr="00433370">
              <w:rPr>
                <w:rFonts w:ascii="Times New Roman" w:hAnsi="Times New Roman" w:cs="Times New Roman"/>
                <w:i/>
                <w:sz w:val="24"/>
                <w:szCs w:val="24"/>
                <w:lang w:val="en-GB"/>
              </w:rPr>
              <w:t>“</w:t>
            </w:r>
            <w:r w:rsidR="00E868FE" w:rsidRPr="00433370">
              <w:rPr>
                <w:rFonts w:ascii="Times New Roman" w:hAnsi="Times New Roman" w:cs="Times New Roman"/>
                <w:b/>
                <w:i/>
                <w:sz w:val="24"/>
                <w:szCs w:val="24"/>
                <w:lang w:val="en-GB"/>
              </w:rPr>
              <w:t>O</w:t>
            </w:r>
            <w:r w:rsidRPr="00433370">
              <w:rPr>
                <w:rFonts w:ascii="Times New Roman" w:hAnsi="Times New Roman" w:cs="Times New Roman"/>
                <w:b/>
                <w:i/>
                <w:sz w:val="24"/>
                <w:szCs w:val="24"/>
                <w:lang w:val="en-GB"/>
              </w:rPr>
              <w:t>ur</w:t>
            </w:r>
            <w:r w:rsidRPr="00433370">
              <w:rPr>
                <w:rFonts w:ascii="Times New Roman" w:hAnsi="Times New Roman" w:cs="Times New Roman"/>
                <w:i/>
                <w:sz w:val="24"/>
                <w:szCs w:val="24"/>
                <w:lang w:val="en-GB"/>
              </w:rPr>
              <w:t xml:space="preserve"> region needed this operation”; “Let's put aside </w:t>
            </w:r>
            <w:r w:rsidRPr="00433370">
              <w:rPr>
                <w:rFonts w:ascii="Times New Roman" w:hAnsi="Times New Roman" w:cs="Times New Roman"/>
                <w:b/>
                <w:i/>
                <w:sz w:val="24"/>
                <w:szCs w:val="24"/>
                <w:lang w:val="en-GB"/>
              </w:rPr>
              <w:t>our</w:t>
            </w:r>
            <w:r w:rsidRPr="00433370">
              <w:rPr>
                <w:rFonts w:ascii="Times New Roman" w:hAnsi="Times New Roman" w:cs="Times New Roman"/>
                <w:i/>
                <w:sz w:val="24"/>
                <w:szCs w:val="24"/>
                <w:lang w:val="en-GB"/>
              </w:rPr>
              <w:t xml:space="preserve"> own opinions for now”; “</w:t>
            </w:r>
            <w:r w:rsidRPr="00433370">
              <w:rPr>
                <w:rFonts w:ascii="Times New Roman" w:hAnsi="Times New Roman" w:cs="Times New Roman"/>
                <w:b/>
                <w:i/>
                <w:sz w:val="24"/>
                <w:szCs w:val="24"/>
                <w:lang w:val="en-GB"/>
              </w:rPr>
              <w:t>We</w:t>
            </w:r>
            <w:r w:rsidRPr="00433370">
              <w:rPr>
                <w:rFonts w:ascii="Times New Roman" w:hAnsi="Times New Roman" w:cs="Times New Roman"/>
                <w:i/>
                <w:sz w:val="24"/>
                <w:szCs w:val="24"/>
                <w:lang w:val="en-GB"/>
              </w:rPr>
              <w:t xml:space="preserve"> have spoken about this </w:t>
            </w:r>
            <w:r w:rsidRPr="00433370">
              <w:rPr>
                <w:rFonts w:ascii="Times New Roman" w:hAnsi="Times New Roman" w:cs="Times New Roman"/>
                <w:i/>
                <w:sz w:val="24"/>
                <w:szCs w:val="24"/>
                <w:lang w:val="en-GB"/>
              </w:rPr>
              <w:lastRenderedPageBreak/>
              <w:t xml:space="preserve">many times. </w:t>
            </w:r>
            <w:r w:rsidRPr="00433370">
              <w:rPr>
                <w:rFonts w:ascii="Times New Roman" w:hAnsi="Times New Roman" w:cs="Times New Roman"/>
                <w:b/>
                <w:i/>
                <w:sz w:val="24"/>
                <w:szCs w:val="24"/>
                <w:lang w:val="en-GB"/>
              </w:rPr>
              <w:t>We</w:t>
            </w:r>
            <w:r w:rsidRPr="00433370">
              <w:rPr>
                <w:rFonts w:ascii="Times New Roman" w:hAnsi="Times New Roman" w:cs="Times New Roman"/>
                <w:i/>
                <w:sz w:val="24"/>
                <w:szCs w:val="24"/>
                <w:lang w:val="en-GB"/>
              </w:rPr>
              <w:t xml:space="preserve"> have talked about this on numerous occasions since the beginning of the Al-Aqsa Flood Operation”</w:t>
            </w:r>
            <w:r w:rsidR="004C6454">
              <w:rPr>
                <w:rFonts w:ascii="Times New Roman" w:hAnsi="Times New Roman" w:cs="Times New Roman"/>
                <w:i/>
                <w:sz w:val="24"/>
                <w:szCs w:val="24"/>
                <w:lang w:val="en-GB"/>
              </w:rPr>
              <w:t xml:space="preserve"> (Khamenei, 03.06.24)</w:t>
            </w:r>
          </w:p>
        </w:tc>
      </w:tr>
      <w:tr w:rsidR="00E868FE" w:rsidTr="00E868FE">
        <w:tc>
          <w:tcPr>
            <w:tcW w:w="3303" w:type="dxa"/>
          </w:tcPr>
          <w:p w:rsidR="00E868FE" w:rsidRPr="00433370" w:rsidRDefault="00433370" w:rsidP="004C6454">
            <w:pPr>
              <w:pStyle w:val="a6"/>
              <w:ind w:left="0"/>
              <w:rPr>
                <w:rFonts w:ascii="Times New Roman" w:hAnsi="Times New Roman" w:cs="Times New Roman"/>
                <w:sz w:val="24"/>
                <w:szCs w:val="24"/>
                <w:lang w:val="uk-UA"/>
              </w:rPr>
            </w:pPr>
            <w:r w:rsidRPr="00433370">
              <w:rPr>
                <w:rFonts w:ascii="Times New Roman" w:hAnsi="Times New Roman" w:cs="Times New Roman"/>
                <w:sz w:val="24"/>
                <w:szCs w:val="24"/>
                <w:lang w:val="uk-UA"/>
              </w:rPr>
              <w:lastRenderedPageBreak/>
              <w:t xml:space="preserve">Залучення  емоцій  реципієнтів  до  процесу  сприйняття повідомлення (зокрема </w:t>
            </w:r>
            <w:proofErr w:type="spellStart"/>
            <w:r w:rsidRPr="00433370">
              <w:rPr>
                <w:rFonts w:ascii="Times New Roman" w:hAnsi="Times New Roman" w:cs="Times New Roman"/>
                <w:sz w:val="24"/>
                <w:szCs w:val="24"/>
                <w:lang w:val="uk-UA"/>
              </w:rPr>
              <w:t>відчуттів</w:t>
            </w:r>
            <w:proofErr w:type="spellEnd"/>
            <w:r w:rsidRPr="00433370">
              <w:rPr>
                <w:rFonts w:ascii="Times New Roman" w:hAnsi="Times New Roman" w:cs="Times New Roman"/>
                <w:sz w:val="24"/>
                <w:szCs w:val="24"/>
                <w:lang w:val="uk-UA"/>
              </w:rPr>
              <w:t xml:space="preserve"> страху, гордості, національної єдності); використання емоційно-забарвленої лексики та особистих історій</w:t>
            </w:r>
          </w:p>
        </w:tc>
        <w:tc>
          <w:tcPr>
            <w:tcW w:w="3304" w:type="dxa"/>
          </w:tcPr>
          <w:p w:rsidR="00E868FE" w:rsidRPr="00433370" w:rsidRDefault="000559A1" w:rsidP="004C6454">
            <w:pPr>
              <w:pStyle w:val="a6"/>
              <w:ind w:left="0"/>
              <w:rPr>
                <w:rFonts w:ascii="Times New Roman" w:hAnsi="Times New Roman" w:cs="Times New Roman"/>
                <w:sz w:val="24"/>
                <w:szCs w:val="24"/>
                <w:lang w:val="uk-UA"/>
              </w:rPr>
            </w:pPr>
            <w:r>
              <w:rPr>
                <w:rFonts w:ascii="Times New Roman" w:hAnsi="Times New Roman" w:cs="Times New Roman"/>
                <w:sz w:val="24"/>
                <w:szCs w:val="24"/>
                <w:lang w:val="uk-UA"/>
              </w:rPr>
              <w:t>посилити емоційний вплив</w:t>
            </w:r>
            <w:r w:rsidR="00433370" w:rsidRPr="00433370">
              <w:rPr>
                <w:rFonts w:ascii="Times New Roman" w:hAnsi="Times New Roman" w:cs="Times New Roman"/>
                <w:sz w:val="24"/>
                <w:szCs w:val="24"/>
                <w:lang w:val="uk-UA"/>
              </w:rPr>
              <w:t xml:space="preserve"> на авдиторію</w:t>
            </w:r>
          </w:p>
        </w:tc>
        <w:tc>
          <w:tcPr>
            <w:tcW w:w="3304" w:type="dxa"/>
          </w:tcPr>
          <w:p w:rsidR="00E868FE" w:rsidRPr="00433370" w:rsidRDefault="00433370" w:rsidP="004C6454">
            <w:pPr>
              <w:pStyle w:val="a6"/>
              <w:ind w:left="0"/>
              <w:rPr>
                <w:rFonts w:ascii="Times New Roman" w:hAnsi="Times New Roman" w:cs="Times New Roman"/>
                <w:i/>
                <w:sz w:val="24"/>
                <w:szCs w:val="24"/>
                <w:lang w:val="en-US"/>
              </w:rPr>
            </w:pPr>
            <w:proofErr w:type="gramStart"/>
            <w:r w:rsidRPr="00433370">
              <w:rPr>
                <w:rFonts w:ascii="Times New Roman" w:hAnsi="Times New Roman" w:cs="Times New Roman"/>
                <w:i/>
                <w:sz w:val="24"/>
                <w:szCs w:val="24"/>
                <w:lang w:val="en-US"/>
              </w:rPr>
              <w:t>“</w:t>
            </w:r>
            <w:r w:rsidRPr="00433370">
              <w:rPr>
                <w:rFonts w:ascii="Times New Roman" w:hAnsi="Times New Roman" w:cs="Times New Roman"/>
                <w:i/>
                <w:sz w:val="24"/>
                <w:szCs w:val="24"/>
                <w:lang w:val="en-GB"/>
              </w:rPr>
              <w:t>it can be said that the war in Gaza is a #</w:t>
            </w:r>
            <w:proofErr w:type="spellStart"/>
            <w:r w:rsidRPr="00433370">
              <w:rPr>
                <w:rFonts w:ascii="Times New Roman" w:hAnsi="Times New Roman" w:cs="Times New Roman"/>
                <w:b/>
                <w:i/>
                <w:sz w:val="24"/>
                <w:szCs w:val="24"/>
                <w:lang w:val="en-GB"/>
              </w:rPr>
              <w:t>war_on_children</w:t>
            </w:r>
            <w:proofErr w:type="spellEnd"/>
            <w:r w:rsidRPr="00433370">
              <w:rPr>
                <w:rFonts w:ascii="Times New Roman" w:hAnsi="Times New Roman" w:cs="Times New Roman"/>
                <w:i/>
                <w:sz w:val="24"/>
                <w:szCs w:val="24"/>
                <w:lang w:val="uk-UA"/>
              </w:rPr>
              <w:t>...</w:t>
            </w:r>
            <w:r w:rsidRPr="00433370">
              <w:rPr>
                <w:rFonts w:ascii="Times New Roman" w:hAnsi="Times New Roman" w:cs="Times New Roman"/>
                <w:i/>
                <w:sz w:val="24"/>
                <w:szCs w:val="24"/>
                <w:lang w:val="en-US"/>
              </w:rPr>
              <w:t xml:space="preserve">”; “In spite of the </w:t>
            </w:r>
            <w:r w:rsidRPr="00433370">
              <w:rPr>
                <w:rFonts w:ascii="Times New Roman" w:hAnsi="Times New Roman" w:cs="Times New Roman"/>
                <w:b/>
                <w:i/>
                <w:sz w:val="24"/>
                <w:szCs w:val="24"/>
                <w:lang w:val="en-US"/>
              </w:rPr>
              <w:t>agonizing and shocking</w:t>
            </w:r>
            <w:r w:rsidRPr="00433370">
              <w:rPr>
                <w:rFonts w:ascii="Times New Roman" w:hAnsi="Times New Roman" w:cs="Times New Roman"/>
                <w:i/>
                <w:sz w:val="24"/>
                <w:szCs w:val="24"/>
                <w:lang w:val="en-US"/>
              </w:rPr>
              <w:t xml:space="preserve"> facts, who has granted immunity to the </w:t>
            </w:r>
            <w:r w:rsidRPr="00433370">
              <w:rPr>
                <w:rFonts w:ascii="Times New Roman" w:hAnsi="Times New Roman" w:cs="Times New Roman"/>
                <w:b/>
                <w:i/>
                <w:sz w:val="24"/>
                <w:szCs w:val="24"/>
                <w:lang w:val="en-US"/>
              </w:rPr>
              <w:t>criminal regime</w:t>
            </w:r>
            <w:r w:rsidRPr="00433370">
              <w:rPr>
                <w:rFonts w:ascii="Times New Roman" w:hAnsi="Times New Roman" w:cs="Times New Roman"/>
                <w:i/>
                <w:sz w:val="24"/>
                <w:szCs w:val="24"/>
                <w:lang w:val="en-US"/>
              </w:rPr>
              <w:t xml:space="preserve"> and the leaders of Israeli </w:t>
            </w:r>
            <w:r w:rsidRPr="00433370">
              <w:rPr>
                <w:rFonts w:ascii="Times New Roman" w:hAnsi="Times New Roman" w:cs="Times New Roman"/>
                <w:b/>
                <w:i/>
                <w:sz w:val="24"/>
                <w:szCs w:val="24"/>
                <w:lang w:val="en-US"/>
              </w:rPr>
              <w:t>#</w:t>
            </w:r>
            <w:proofErr w:type="spellStart"/>
            <w:r w:rsidRPr="00433370">
              <w:rPr>
                <w:rFonts w:ascii="Times New Roman" w:hAnsi="Times New Roman" w:cs="Times New Roman"/>
                <w:b/>
                <w:i/>
                <w:sz w:val="24"/>
                <w:szCs w:val="24"/>
                <w:lang w:val="en-US"/>
              </w:rPr>
              <w:t>child_killers</w:t>
            </w:r>
            <w:proofErr w:type="spellEnd"/>
            <w:r w:rsidRPr="00433370">
              <w:rPr>
                <w:rFonts w:ascii="Times New Roman" w:hAnsi="Times New Roman" w:cs="Times New Roman"/>
                <w:i/>
                <w:sz w:val="24"/>
                <w:szCs w:val="24"/>
                <w:lang w:val="en-US"/>
              </w:rPr>
              <w:t xml:space="preserve"> to go ahead with </w:t>
            </w:r>
            <w:r w:rsidRPr="00433370">
              <w:rPr>
                <w:rFonts w:ascii="Times New Roman" w:hAnsi="Times New Roman" w:cs="Times New Roman"/>
                <w:b/>
                <w:i/>
                <w:sz w:val="24"/>
                <w:szCs w:val="24"/>
                <w:lang w:val="en-US"/>
              </w:rPr>
              <w:t>killing children</w:t>
            </w:r>
            <w:r w:rsidRPr="00433370">
              <w:rPr>
                <w:rFonts w:ascii="Times New Roman" w:hAnsi="Times New Roman" w:cs="Times New Roman"/>
                <w:i/>
                <w:sz w:val="24"/>
                <w:szCs w:val="24"/>
                <w:lang w:val="en-US"/>
              </w:rPr>
              <w:t xml:space="preserve"> and human beings in #Palestine before the eyes of the whole world and the large international and human rights organizations?”</w:t>
            </w:r>
            <w:proofErr w:type="gramEnd"/>
            <w:r w:rsidR="004C6454">
              <w:rPr>
                <w:rFonts w:ascii="Times New Roman" w:hAnsi="Times New Roman" w:cs="Times New Roman"/>
                <w:i/>
                <w:sz w:val="24"/>
                <w:szCs w:val="24"/>
                <w:lang w:val="en-US"/>
              </w:rPr>
              <w:t xml:space="preserve"> (</w:t>
            </w:r>
            <w:proofErr w:type="spellStart"/>
            <w:r w:rsidR="004C6454">
              <w:rPr>
                <w:rFonts w:ascii="Times New Roman" w:hAnsi="Times New Roman" w:cs="Times New Roman"/>
                <w:i/>
                <w:sz w:val="24"/>
                <w:szCs w:val="24"/>
                <w:lang w:val="en-US"/>
              </w:rPr>
              <w:t>Baqaei</w:t>
            </w:r>
            <w:proofErr w:type="spellEnd"/>
            <w:r w:rsidR="004C6454">
              <w:rPr>
                <w:rFonts w:ascii="Times New Roman" w:hAnsi="Times New Roman" w:cs="Times New Roman"/>
                <w:i/>
                <w:sz w:val="24"/>
                <w:szCs w:val="24"/>
                <w:lang w:val="en-US"/>
              </w:rPr>
              <w:t>, 17.06.24)</w:t>
            </w:r>
          </w:p>
        </w:tc>
      </w:tr>
      <w:tr w:rsidR="00E868FE" w:rsidRPr="00D67165" w:rsidTr="00E868FE">
        <w:tc>
          <w:tcPr>
            <w:tcW w:w="3303" w:type="dxa"/>
          </w:tcPr>
          <w:p w:rsidR="00E868FE" w:rsidRPr="00433370" w:rsidRDefault="00433370" w:rsidP="004C6454">
            <w:pPr>
              <w:pStyle w:val="a6"/>
              <w:ind w:left="0"/>
              <w:rPr>
                <w:rFonts w:ascii="Times New Roman" w:hAnsi="Times New Roman" w:cs="Times New Roman"/>
                <w:sz w:val="24"/>
                <w:szCs w:val="24"/>
                <w:lang w:val="uk-UA"/>
              </w:rPr>
            </w:pPr>
            <w:r w:rsidRPr="00433370">
              <w:rPr>
                <w:rFonts w:ascii="Times New Roman" w:hAnsi="Times New Roman" w:cs="Times New Roman"/>
                <w:sz w:val="24"/>
                <w:szCs w:val="24"/>
                <w:lang w:val="uk-UA"/>
              </w:rPr>
              <w:t xml:space="preserve">Використання великої кількості стилістичних засобів (зокрема, епітетів, гіпербол, метафор, </w:t>
            </w:r>
            <w:proofErr w:type="spellStart"/>
            <w:r w:rsidRPr="00433370">
              <w:rPr>
                <w:rFonts w:ascii="Times New Roman" w:hAnsi="Times New Roman" w:cs="Times New Roman"/>
                <w:sz w:val="24"/>
                <w:szCs w:val="24"/>
                <w:lang w:val="uk-UA"/>
              </w:rPr>
              <w:t>паралелізмів</w:t>
            </w:r>
            <w:proofErr w:type="spellEnd"/>
            <w:r w:rsidRPr="00433370">
              <w:rPr>
                <w:rFonts w:ascii="Times New Roman" w:hAnsi="Times New Roman" w:cs="Times New Roman"/>
                <w:sz w:val="24"/>
                <w:szCs w:val="24"/>
                <w:lang w:val="uk-UA"/>
              </w:rPr>
              <w:t xml:space="preserve"> риторичних питань тощо)</w:t>
            </w:r>
          </w:p>
        </w:tc>
        <w:tc>
          <w:tcPr>
            <w:tcW w:w="3304" w:type="dxa"/>
          </w:tcPr>
          <w:p w:rsidR="00E868FE" w:rsidRPr="00433370" w:rsidRDefault="000559A1" w:rsidP="004C6454">
            <w:pPr>
              <w:pStyle w:val="a6"/>
              <w:ind w:left="0"/>
              <w:rPr>
                <w:rFonts w:ascii="Times New Roman" w:hAnsi="Times New Roman" w:cs="Times New Roman"/>
                <w:sz w:val="24"/>
                <w:szCs w:val="24"/>
                <w:lang w:val="uk-UA"/>
              </w:rPr>
            </w:pPr>
            <w:r>
              <w:rPr>
                <w:rFonts w:ascii="Times New Roman" w:hAnsi="Times New Roman" w:cs="Times New Roman"/>
                <w:sz w:val="24"/>
                <w:szCs w:val="24"/>
                <w:lang w:val="uk-UA"/>
              </w:rPr>
              <w:t>посилити емоційний вплив</w:t>
            </w:r>
            <w:r w:rsidRPr="00433370">
              <w:rPr>
                <w:rFonts w:ascii="Times New Roman" w:hAnsi="Times New Roman" w:cs="Times New Roman"/>
                <w:sz w:val="24"/>
                <w:szCs w:val="24"/>
                <w:lang w:val="uk-UA"/>
              </w:rPr>
              <w:t xml:space="preserve"> на авдиторію</w:t>
            </w:r>
          </w:p>
        </w:tc>
        <w:tc>
          <w:tcPr>
            <w:tcW w:w="3304" w:type="dxa"/>
          </w:tcPr>
          <w:p w:rsidR="00BA795E" w:rsidRPr="00BA795E" w:rsidRDefault="00433370" w:rsidP="004C6454">
            <w:pPr>
              <w:pStyle w:val="a6"/>
              <w:ind w:left="0"/>
              <w:rPr>
                <w:rFonts w:ascii="Times New Roman" w:hAnsi="Times New Roman" w:cs="Times New Roman"/>
                <w:i/>
                <w:sz w:val="24"/>
                <w:szCs w:val="24"/>
                <w:lang w:val="en-US"/>
              </w:rPr>
            </w:pPr>
            <w:r>
              <w:rPr>
                <w:rFonts w:ascii="Times New Roman" w:hAnsi="Times New Roman" w:cs="Times New Roman"/>
                <w:i/>
                <w:sz w:val="24"/>
                <w:szCs w:val="24"/>
                <w:lang w:val="en-US"/>
              </w:rPr>
              <w:t>“</w:t>
            </w:r>
            <w:proofErr w:type="spellStart"/>
            <w:r w:rsidRPr="00433370">
              <w:rPr>
                <w:rFonts w:ascii="Times New Roman" w:hAnsi="Times New Roman" w:cs="Times New Roman"/>
                <w:i/>
                <w:sz w:val="24"/>
                <w:szCs w:val="24"/>
                <w:lang w:val="uk-UA"/>
              </w:rPr>
              <w:t>How</w:t>
            </w:r>
            <w:proofErr w:type="spellEnd"/>
            <w:r w:rsidRPr="00433370">
              <w:rPr>
                <w:rFonts w:ascii="Times New Roman" w:hAnsi="Times New Roman" w:cs="Times New Roman"/>
                <w:i/>
                <w:sz w:val="24"/>
                <w:szCs w:val="24"/>
                <w:lang w:val="uk-UA"/>
              </w:rPr>
              <w:t xml:space="preserve"> </w:t>
            </w:r>
            <w:proofErr w:type="spellStart"/>
            <w:r w:rsidRPr="00433370">
              <w:rPr>
                <w:rFonts w:ascii="Times New Roman" w:hAnsi="Times New Roman" w:cs="Times New Roman"/>
                <w:i/>
                <w:sz w:val="24"/>
                <w:szCs w:val="24"/>
                <w:lang w:val="uk-UA"/>
              </w:rPr>
              <w:t>can</w:t>
            </w:r>
            <w:proofErr w:type="spellEnd"/>
            <w:r w:rsidRPr="00433370">
              <w:rPr>
                <w:rFonts w:ascii="Times New Roman" w:hAnsi="Times New Roman" w:cs="Times New Roman"/>
                <w:i/>
                <w:sz w:val="24"/>
                <w:szCs w:val="24"/>
                <w:lang w:val="uk-UA"/>
              </w:rPr>
              <w:t xml:space="preserve"> </w:t>
            </w:r>
            <w:proofErr w:type="spellStart"/>
            <w:r w:rsidRPr="00433370">
              <w:rPr>
                <w:rFonts w:ascii="Times New Roman" w:hAnsi="Times New Roman" w:cs="Times New Roman"/>
                <w:i/>
                <w:sz w:val="24"/>
                <w:szCs w:val="24"/>
                <w:lang w:val="uk-UA"/>
              </w:rPr>
              <w:t>the</w:t>
            </w:r>
            <w:proofErr w:type="spellEnd"/>
            <w:r w:rsidRPr="00433370">
              <w:rPr>
                <w:rFonts w:ascii="Times New Roman" w:hAnsi="Times New Roman" w:cs="Times New Roman"/>
                <w:i/>
                <w:sz w:val="24"/>
                <w:szCs w:val="24"/>
                <w:lang w:val="uk-UA"/>
              </w:rPr>
              <w:t xml:space="preserve"> </w:t>
            </w:r>
            <w:proofErr w:type="spellStart"/>
            <w:r w:rsidRPr="00433370">
              <w:rPr>
                <w:rFonts w:ascii="Times New Roman" w:hAnsi="Times New Roman" w:cs="Times New Roman"/>
                <w:i/>
                <w:sz w:val="24"/>
                <w:szCs w:val="24"/>
                <w:lang w:val="uk-UA"/>
              </w:rPr>
              <w:t>perpetrators</w:t>
            </w:r>
            <w:proofErr w:type="spellEnd"/>
            <w:r w:rsidRPr="00433370">
              <w:rPr>
                <w:rFonts w:ascii="Times New Roman" w:hAnsi="Times New Roman" w:cs="Times New Roman"/>
                <w:i/>
                <w:sz w:val="24"/>
                <w:szCs w:val="24"/>
                <w:lang w:val="uk-UA"/>
              </w:rPr>
              <w:t xml:space="preserve"> </w:t>
            </w:r>
            <w:proofErr w:type="spellStart"/>
            <w:r w:rsidRPr="00433370">
              <w:rPr>
                <w:rFonts w:ascii="Times New Roman" w:hAnsi="Times New Roman" w:cs="Times New Roman"/>
                <w:i/>
                <w:sz w:val="24"/>
                <w:szCs w:val="24"/>
                <w:lang w:val="uk-UA"/>
              </w:rPr>
              <w:t>of</w:t>
            </w:r>
            <w:proofErr w:type="spellEnd"/>
            <w:r w:rsidRPr="00433370">
              <w:rPr>
                <w:rFonts w:ascii="Times New Roman" w:hAnsi="Times New Roman" w:cs="Times New Roman"/>
                <w:i/>
                <w:sz w:val="24"/>
                <w:szCs w:val="24"/>
                <w:lang w:val="uk-UA"/>
              </w:rPr>
              <w:t xml:space="preserve"> </w:t>
            </w:r>
            <w:proofErr w:type="spellStart"/>
            <w:r w:rsidRPr="00433370">
              <w:rPr>
                <w:rFonts w:ascii="Times New Roman" w:hAnsi="Times New Roman" w:cs="Times New Roman"/>
                <w:i/>
                <w:sz w:val="24"/>
                <w:szCs w:val="24"/>
                <w:lang w:val="uk-UA"/>
              </w:rPr>
              <w:t>genocide</w:t>
            </w:r>
            <w:proofErr w:type="spellEnd"/>
            <w:r>
              <w:rPr>
                <w:rFonts w:ascii="Times New Roman" w:hAnsi="Times New Roman" w:cs="Times New Roman"/>
                <w:i/>
                <w:sz w:val="24"/>
                <w:szCs w:val="24"/>
                <w:lang w:val="en-US"/>
              </w:rPr>
              <w:t xml:space="preserve"> </w:t>
            </w:r>
            <w:r w:rsidRPr="00433370">
              <w:rPr>
                <w:rFonts w:ascii="Times New Roman" w:hAnsi="Times New Roman" w:cs="Times New Roman"/>
                <w:i/>
                <w:sz w:val="24"/>
                <w:szCs w:val="24"/>
                <w:lang w:val="en-US"/>
              </w:rPr>
              <w:t>and war criminals reserve a seat in these international games as the Olympics?</w:t>
            </w:r>
            <w:r w:rsidR="004C6454">
              <w:rPr>
                <w:rFonts w:ascii="Times New Roman" w:hAnsi="Times New Roman" w:cs="Times New Roman"/>
                <w:i/>
                <w:sz w:val="24"/>
                <w:szCs w:val="24"/>
                <w:lang w:val="en-US"/>
              </w:rPr>
              <w:t>”; (</w:t>
            </w:r>
            <w:r w:rsidR="004C6454" w:rsidRPr="004C6454">
              <w:rPr>
                <w:rFonts w:ascii="Times New Roman" w:hAnsi="Times New Roman" w:cs="Times New Roman"/>
                <w:i/>
                <w:sz w:val="24"/>
                <w:szCs w:val="24"/>
                <w:lang w:val="en-US"/>
              </w:rPr>
              <w:t>Government of the Islamic Republic of Iran</w:t>
            </w:r>
            <w:r w:rsidR="004C6454">
              <w:rPr>
                <w:rFonts w:ascii="Times New Roman" w:hAnsi="Times New Roman" w:cs="Times New Roman"/>
                <w:i/>
                <w:sz w:val="24"/>
                <w:szCs w:val="24"/>
                <w:lang w:val="en-US"/>
              </w:rPr>
              <w:t>, 09. 07.24); “Empire of lies” (</w:t>
            </w:r>
            <w:proofErr w:type="spellStart"/>
            <w:r w:rsidR="004C6454">
              <w:rPr>
                <w:rFonts w:ascii="Times New Roman" w:hAnsi="Times New Roman" w:cs="Times New Roman"/>
                <w:i/>
                <w:sz w:val="24"/>
                <w:szCs w:val="24"/>
                <w:lang w:val="en-US"/>
              </w:rPr>
              <w:t>Baqaei</w:t>
            </w:r>
            <w:proofErr w:type="spellEnd"/>
            <w:r w:rsidR="004C6454">
              <w:rPr>
                <w:rFonts w:ascii="Times New Roman" w:hAnsi="Times New Roman" w:cs="Times New Roman"/>
                <w:i/>
                <w:sz w:val="24"/>
                <w:szCs w:val="24"/>
                <w:lang w:val="en-US"/>
              </w:rPr>
              <w:t>, 17.06.2024)</w:t>
            </w:r>
            <w:r w:rsidR="00BA795E">
              <w:rPr>
                <w:rFonts w:ascii="Times New Roman" w:hAnsi="Times New Roman" w:cs="Times New Roman"/>
                <w:i/>
                <w:sz w:val="24"/>
                <w:szCs w:val="24"/>
                <w:lang w:val="en-US"/>
              </w:rPr>
              <w:t>; “</w:t>
            </w:r>
            <w:proofErr w:type="spellStart"/>
            <w:r w:rsidR="00BA795E" w:rsidRPr="00BA795E">
              <w:rPr>
                <w:rFonts w:ascii="Times New Roman" w:hAnsi="Times New Roman" w:cs="Times New Roman"/>
                <w:i/>
                <w:sz w:val="24"/>
                <w:szCs w:val="24"/>
                <w:lang w:val="uk-UA"/>
              </w:rPr>
              <w:t>he</w:t>
            </w:r>
            <w:proofErr w:type="spellEnd"/>
            <w:r w:rsidR="00BA795E" w:rsidRPr="00BA795E">
              <w:rPr>
                <w:rFonts w:ascii="Times New Roman" w:hAnsi="Times New Roman" w:cs="Times New Roman"/>
                <w:i/>
                <w:sz w:val="24"/>
                <w:szCs w:val="24"/>
                <w:lang w:val="uk-UA"/>
              </w:rPr>
              <w:t xml:space="preserve"> </w:t>
            </w:r>
            <w:r w:rsidR="00BA795E" w:rsidRPr="00BA795E">
              <w:rPr>
                <w:rFonts w:ascii="Times New Roman" w:hAnsi="Times New Roman" w:cs="Times New Roman"/>
                <w:i/>
                <w:sz w:val="24"/>
                <w:szCs w:val="24"/>
                <w:lang w:val="en-US"/>
              </w:rPr>
              <w:t>[Imam Khomeini]</w:t>
            </w:r>
            <w:r w:rsidR="00BA795E" w:rsidRPr="00BA795E">
              <w:rPr>
                <w:rFonts w:ascii="Times New Roman" w:hAnsi="Times New Roman" w:cs="Times New Roman"/>
                <w:i/>
                <w:sz w:val="24"/>
                <w:szCs w:val="24"/>
                <w:lang w:val="uk-UA"/>
              </w:rPr>
              <w:t xml:space="preserve"> </w:t>
            </w:r>
            <w:proofErr w:type="spellStart"/>
            <w:r w:rsidR="00BA795E" w:rsidRPr="00BA795E">
              <w:rPr>
                <w:rFonts w:ascii="Times New Roman" w:hAnsi="Times New Roman" w:cs="Times New Roman"/>
                <w:i/>
                <w:sz w:val="24"/>
                <w:szCs w:val="24"/>
                <w:lang w:val="uk-UA"/>
              </w:rPr>
              <w:t>said</w:t>
            </w:r>
            <w:proofErr w:type="spellEnd"/>
            <w:r w:rsidR="00BA795E" w:rsidRPr="00BA795E">
              <w:rPr>
                <w:rFonts w:ascii="Times New Roman" w:hAnsi="Times New Roman" w:cs="Times New Roman"/>
                <w:i/>
                <w:sz w:val="24"/>
                <w:szCs w:val="24"/>
                <w:lang w:val="uk-UA"/>
              </w:rPr>
              <w:t xml:space="preserve"> </w:t>
            </w:r>
            <w:proofErr w:type="spellStart"/>
            <w:r w:rsidR="00BA795E" w:rsidRPr="00BA795E">
              <w:rPr>
                <w:rFonts w:ascii="Times New Roman" w:hAnsi="Times New Roman" w:cs="Times New Roman"/>
                <w:i/>
                <w:sz w:val="24"/>
                <w:szCs w:val="24"/>
                <w:lang w:val="uk-UA"/>
              </w:rPr>
              <w:t>that</w:t>
            </w:r>
            <w:proofErr w:type="spellEnd"/>
            <w:r w:rsidR="00BA795E" w:rsidRPr="00BA795E">
              <w:rPr>
                <w:rFonts w:ascii="Times New Roman" w:hAnsi="Times New Roman" w:cs="Times New Roman"/>
                <w:i/>
                <w:sz w:val="24"/>
                <w:szCs w:val="24"/>
                <w:lang w:val="uk-UA"/>
              </w:rPr>
              <w:t xml:space="preserve"> </w:t>
            </w:r>
            <w:proofErr w:type="spellStart"/>
            <w:r w:rsidR="00BA795E" w:rsidRPr="00BA795E">
              <w:rPr>
                <w:rFonts w:ascii="Times New Roman" w:hAnsi="Times New Roman" w:cs="Times New Roman"/>
                <w:b/>
                <w:i/>
                <w:sz w:val="24"/>
                <w:szCs w:val="24"/>
                <w:lang w:val="uk-UA"/>
              </w:rPr>
              <w:t>he</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could</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hear</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the</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sound</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of</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the</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breaking</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bones</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of</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the</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communist</w:t>
            </w:r>
            <w:proofErr w:type="spellEnd"/>
            <w:r w:rsidR="00BA795E" w:rsidRPr="00BA795E">
              <w:rPr>
                <w:rFonts w:ascii="Times New Roman" w:hAnsi="Times New Roman" w:cs="Times New Roman"/>
                <w:b/>
                <w:i/>
                <w:sz w:val="24"/>
                <w:szCs w:val="24"/>
                <w:lang w:val="uk-UA"/>
              </w:rPr>
              <w:t xml:space="preserve"> </w:t>
            </w:r>
            <w:proofErr w:type="spellStart"/>
            <w:r w:rsidR="00BA795E" w:rsidRPr="00BA795E">
              <w:rPr>
                <w:rFonts w:ascii="Times New Roman" w:hAnsi="Times New Roman" w:cs="Times New Roman"/>
                <w:b/>
                <w:i/>
                <w:sz w:val="24"/>
                <w:szCs w:val="24"/>
                <w:lang w:val="uk-UA"/>
              </w:rPr>
              <w:t>regime</w:t>
            </w:r>
            <w:proofErr w:type="spellEnd"/>
            <w:r w:rsidR="00BA795E">
              <w:rPr>
                <w:rFonts w:ascii="Times New Roman" w:hAnsi="Times New Roman" w:cs="Times New Roman"/>
                <w:i/>
                <w:sz w:val="24"/>
                <w:szCs w:val="24"/>
                <w:lang w:val="en-US"/>
              </w:rPr>
              <w:t>”</w:t>
            </w:r>
            <w:r w:rsidR="00BA795E" w:rsidRPr="00BA795E">
              <w:rPr>
                <w:lang w:val="en-US"/>
              </w:rPr>
              <w:t xml:space="preserve"> </w:t>
            </w:r>
            <w:r w:rsidR="00BA795E">
              <w:rPr>
                <w:lang w:val="en-US"/>
              </w:rPr>
              <w:t>(</w:t>
            </w:r>
            <w:r w:rsidR="00BA795E" w:rsidRPr="00BA795E">
              <w:rPr>
                <w:rFonts w:ascii="Times New Roman" w:hAnsi="Times New Roman" w:cs="Times New Roman"/>
                <w:i/>
                <w:sz w:val="24"/>
                <w:szCs w:val="24"/>
                <w:lang w:val="en-US"/>
              </w:rPr>
              <w:t>Khamenei, 03.06.24)</w:t>
            </w:r>
          </w:p>
        </w:tc>
      </w:tr>
      <w:tr w:rsidR="00E868FE" w:rsidRPr="00D67165" w:rsidTr="00E868FE">
        <w:tc>
          <w:tcPr>
            <w:tcW w:w="3303" w:type="dxa"/>
          </w:tcPr>
          <w:p w:rsidR="00E868FE" w:rsidRPr="00433370" w:rsidRDefault="004C6454" w:rsidP="004C6454">
            <w:pPr>
              <w:pStyle w:val="a6"/>
              <w:ind w:left="0"/>
              <w:rPr>
                <w:rFonts w:ascii="Times New Roman" w:hAnsi="Times New Roman" w:cs="Times New Roman"/>
                <w:sz w:val="24"/>
                <w:szCs w:val="24"/>
                <w:lang w:val="uk-UA"/>
              </w:rPr>
            </w:pPr>
            <w:r w:rsidRPr="004C6454">
              <w:rPr>
                <w:rFonts w:ascii="Times New Roman" w:hAnsi="Times New Roman" w:cs="Times New Roman"/>
                <w:sz w:val="24"/>
                <w:szCs w:val="24"/>
                <w:lang w:val="uk-UA"/>
              </w:rPr>
              <w:t>Апеляція до різноманітних прецедентних феноменів або авторитетів(імен, висловлювань, ситуацій</w:t>
            </w:r>
            <w:r w:rsidR="00BF59F6" w:rsidRPr="00BF59F6">
              <w:rPr>
                <w:rFonts w:ascii="Times New Roman" w:hAnsi="Times New Roman" w:cs="Times New Roman"/>
                <w:sz w:val="24"/>
                <w:szCs w:val="24"/>
                <w:lang w:val="uk-UA"/>
              </w:rPr>
              <w:t xml:space="preserve">, </w:t>
            </w:r>
            <w:r w:rsidR="00BF59F6">
              <w:rPr>
                <w:rFonts w:ascii="Times New Roman" w:hAnsi="Times New Roman" w:cs="Times New Roman"/>
                <w:sz w:val="24"/>
                <w:szCs w:val="24"/>
                <w:lang w:val="uk-UA"/>
              </w:rPr>
              <w:t>історичних подій</w:t>
            </w:r>
            <w:r w:rsidRPr="004C6454">
              <w:rPr>
                <w:rFonts w:ascii="Times New Roman" w:hAnsi="Times New Roman" w:cs="Times New Roman"/>
                <w:sz w:val="24"/>
                <w:szCs w:val="24"/>
                <w:lang w:val="uk-UA"/>
              </w:rPr>
              <w:t>), які містять ціннісні, значущі для життя суспільства концепти</w:t>
            </w:r>
          </w:p>
        </w:tc>
        <w:tc>
          <w:tcPr>
            <w:tcW w:w="3304" w:type="dxa"/>
          </w:tcPr>
          <w:p w:rsidR="000559A1" w:rsidRDefault="000559A1" w:rsidP="004C6454">
            <w:pPr>
              <w:pStyle w:val="a6"/>
              <w:ind w:left="0"/>
              <w:rPr>
                <w:rFonts w:ascii="Times New Roman" w:hAnsi="Times New Roman" w:cs="Times New Roman"/>
                <w:sz w:val="24"/>
                <w:szCs w:val="24"/>
                <w:lang w:val="uk-UA"/>
              </w:rPr>
            </w:pPr>
            <w:r>
              <w:rPr>
                <w:rFonts w:ascii="Times New Roman" w:hAnsi="Times New Roman" w:cs="Times New Roman"/>
                <w:sz w:val="24"/>
                <w:szCs w:val="24"/>
                <w:lang w:val="uk-UA"/>
              </w:rPr>
              <w:t>1. зробити повідомлення більш переконливим за допомогою асоціацій із загальновідомими подіями чи людьми</w:t>
            </w:r>
          </w:p>
          <w:p w:rsidR="00E868FE" w:rsidRPr="00433370" w:rsidRDefault="000559A1" w:rsidP="004C6454">
            <w:pPr>
              <w:pStyle w:val="a6"/>
              <w:ind w:left="0"/>
              <w:rPr>
                <w:rFonts w:ascii="Times New Roman" w:hAnsi="Times New Roman" w:cs="Times New Roman"/>
                <w:sz w:val="24"/>
                <w:szCs w:val="24"/>
                <w:lang w:val="uk-UA"/>
              </w:rPr>
            </w:pPr>
            <w:r>
              <w:rPr>
                <w:rFonts w:ascii="Times New Roman" w:hAnsi="Times New Roman" w:cs="Times New Roman"/>
                <w:sz w:val="24"/>
                <w:szCs w:val="24"/>
                <w:lang w:val="uk-UA"/>
              </w:rPr>
              <w:t>2. актуалізувати знання про знайомі події у новій ситуації задля створення синонімічних асоціацій між цими подіями та ситуацією</w:t>
            </w:r>
          </w:p>
        </w:tc>
        <w:tc>
          <w:tcPr>
            <w:tcW w:w="3304" w:type="dxa"/>
          </w:tcPr>
          <w:p w:rsidR="00E868FE" w:rsidRDefault="000559A1" w:rsidP="004C6454">
            <w:pPr>
              <w:pStyle w:val="a6"/>
              <w:ind w:left="0"/>
              <w:rPr>
                <w:rFonts w:ascii="Times New Roman" w:hAnsi="Times New Roman" w:cs="Times New Roman"/>
                <w:i/>
                <w:sz w:val="24"/>
                <w:szCs w:val="24"/>
                <w:lang w:val="en-US"/>
              </w:rPr>
            </w:pPr>
            <w:r w:rsidRPr="000559A1">
              <w:rPr>
                <w:rFonts w:ascii="Times New Roman" w:hAnsi="Times New Roman" w:cs="Times New Roman"/>
                <w:i/>
                <w:sz w:val="24"/>
                <w:szCs w:val="24"/>
                <w:lang w:val="uk-UA"/>
              </w:rPr>
              <w:t xml:space="preserve">1. </w:t>
            </w:r>
            <w:r w:rsidRPr="000559A1">
              <w:rPr>
                <w:rFonts w:ascii="Times New Roman" w:hAnsi="Times New Roman" w:cs="Times New Roman"/>
                <w:i/>
                <w:sz w:val="24"/>
                <w:szCs w:val="24"/>
                <w:lang w:val="en-US"/>
              </w:rPr>
              <w:t>“</w:t>
            </w:r>
            <w:proofErr w:type="spellStart"/>
            <w:r w:rsidRPr="000559A1">
              <w:rPr>
                <w:rFonts w:ascii="Times New Roman" w:hAnsi="Times New Roman" w:cs="Times New Roman"/>
                <w:i/>
                <w:sz w:val="24"/>
                <w:szCs w:val="24"/>
                <w:lang w:val="uk-UA"/>
              </w:rPr>
              <w:t>Back</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then</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when</w:t>
            </w:r>
            <w:proofErr w:type="spellEnd"/>
            <w:r w:rsidRPr="000559A1">
              <w:rPr>
                <w:rFonts w:ascii="Times New Roman" w:hAnsi="Times New Roman" w:cs="Times New Roman"/>
                <w:i/>
                <w:sz w:val="24"/>
                <w:szCs w:val="24"/>
                <w:lang w:val="uk-UA"/>
              </w:rPr>
              <w:t xml:space="preserve"> </w:t>
            </w:r>
            <w:proofErr w:type="spellStart"/>
            <w:r w:rsidRPr="00BA795E">
              <w:rPr>
                <w:rFonts w:ascii="Times New Roman" w:hAnsi="Times New Roman" w:cs="Times New Roman"/>
                <w:b/>
                <w:i/>
                <w:sz w:val="24"/>
                <w:szCs w:val="24"/>
                <w:lang w:val="uk-UA"/>
              </w:rPr>
              <w:t>the</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Soviet</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Union</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seemed</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to</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be</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at</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the</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height</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of</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its</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power</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and</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prestige</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b/>
                <w:i/>
                <w:sz w:val="24"/>
                <w:szCs w:val="24"/>
                <w:lang w:val="uk-UA"/>
              </w:rPr>
              <w:t>he</w:t>
            </w:r>
            <w:proofErr w:type="spellEnd"/>
            <w:r w:rsidRPr="000559A1">
              <w:rPr>
                <w:rFonts w:ascii="Times New Roman" w:hAnsi="Times New Roman" w:cs="Times New Roman"/>
                <w:b/>
                <w:i/>
                <w:sz w:val="24"/>
                <w:szCs w:val="24"/>
                <w:lang w:val="uk-UA"/>
              </w:rPr>
              <w:t xml:space="preserve"> </w:t>
            </w:r>
            <w:r w:rsidRPr="000559A1">
              <w:rPr>
                <w:rFonts w:ascii="Times New Roman" w:hAnsi="Times New Roman" w:cs="Times New Roman"/>
                <w:b/>
                <w:i/>
                <w:sz w:val="24"/>
                <w:szCs w:val="24"/>
                <w:lang w:val="en-US"/>
              </w:rPr>
              <w:t>[Imam Khomeini]</w:t>
            </w:r>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said</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that</w:t>
            </w:r>
            <w:proofErr w:type="spellEnd"/>
            <w:r w:rsidRPr="000559A1">
              <w:rPr>
                <w:rFonts w:ascii="Times New Roman" w:hAnsi="Times New Roman" w:cs="Times New Roman"/>
                <w:i/>
                <w:sz w:val="24"/>
                <w:szCs w:val="24"/>
                <w:lang w:val="uk-UA"/>
              </w:rPr>
              <w:t xml:space="preserve"> </w:t>
            </w:r>
            <w:proofErr w:type="spellStart"/>
            <w:r w:rsidRPr="00BA795E">
              <w:rPr>
                <w:rFonts w:ascii="Times New Roman" w:hAnsi="Times New Roman" w:cs="Times New Roman"/>
                <w:b/>
                <w:i/>
                <w:sz w:val="24"/>
                <w:szCs w:val="24"/>
                <w:lang w:val="uk-UA"/>
              </w:rPr>
              <w:t>he</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could</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hear</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the</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sound</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of</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the</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breaking</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bones</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of</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the</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communist</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regime</w:t>
            </w:r>
            <w:proofErr w:type="spellEnd"/>
            <w:r w:rsidRPr="00BA795E">
              <w:rPr>
                <w:rFonts w:ascii="Times New Roman" w:hAnsi="Times New Roman" w:cs="Times New Roman"/>
                <w:b/>
                <w:i/>
                <w:sz w:val="24"/>
                <w:szCs w:val="24"/>
                <w:lang w:val="uk-UA"/>
              </w:rPr>
              <w:t>.</w:t>
            </w:r>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No</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one</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could</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imagine</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such</w:t>
            </w:r>
            <w:proofErr w:type="spellEnd"/>
            <w:r w:rsidRPr="000559A1">
              <w:rPr>
                <w:rFonts w:ascii="Times New Roman" w:hAnsi="Times New Roman" w:cs="Times New Roman"/>
                <w:i/>
                <w:sz w:val="24"/>
                <w:szCs w:val="24"/>
                <w:lang w:val="uk-UA"/>
              </w:rPr>
              <w:t xml:space="preserve"> a </w:t>
            </w:r>
            <w:proofErr w:type="spellStart"/>
            <w:r w:rsidRPr="000559A1">
              <w:rPr>
                <w:rFonts w:ascii="Times New Roman" w:hAnsi="Times New Roman" w:cs="Times New Roman"/>
                <w:i/>
                <w:sz w:val="24"/>
                <w:szCs w:val="24"/>
                <w:lang w:val="uk-UA"/>
              </w:rPr>
              <w:t>thing</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at</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that</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time</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He</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said</w:t>
            </w:r>
            <w:proofErr w:type="spellEnd"/>
            <w:r w:rsidRPr="000559A1">
              <w:rPr>
                <w:rFonts w:ascii="Times New Roman" w:hAnsi="Times New Roman" w:cs="Times New Roman"/>
                <w:i/>
                <w:sz w:val="24"/>
                <w:szCs w:val="24"/>
                <w:lang w:val="uk-UA"/>
              </w:rPr>
              <w:t xml:space="preserve"> </w:t>
            </w:r>
            <w:proofErr w:type="spellStart"/>
            <w:r w:rsidRPr="000559A1">
              <w:rPr>
                <w:rFonts w:ascii="Times New Roman" w:hAnsi="Times New Roman" w:cs="Times New Roman"/>
                <w:i/>
                <w:sz w:val="24"/>
                <w:szCs w:val="24"/>
                <w:lang w:val="uk-UA"/>
              </w:rPr>
              <w:t>this</w:t>
            </w:r>
            <w:proofErr w:type="spellEnd"/>
            <w:r w:rsidRPr="000559A1">
              <w:rPr>
                <w:rFonts w:ascii="Times New Roman" w:hAnsi="Times New Roman" w:cs="Times New Roman"/>
                <w:i/>
                <w:sz w:val="24"/>
                <w:szCs w:val="24"/>
                <w:lang w:val="uk-UA"/>
              </w:rPr>
              <w:t xml:space="preserve">, </w:t>
            </w:r>
            <w:proofErr w:type="spellStart"/>
            <w:r w:rsidRPr="00BA795E">
              <w:rPr>
                <w:rFonts w:ascii="Times New Roman" w:hAnsi="Times New Roman" w:cs="Times New Roman"/>
                <w:b/>
                <w:i/>
                <w:sz w:val="24"/>
                <w:szCs w:val="24"/>
                <w:lang w:val="uk-UA"/>
              </w:rPr>
              <w:t>and</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this</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wasn't</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long</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before</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what</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he</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had</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predicted</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took</w:t>
            </w:r>
            <w:proofErr w:type="spellEnd"/>
            <w:r w:rsidRPr="00BA795E">
              <w:rPr>
                <w:rFonts w:ascii="Times New Roman" w:hAnsi="Times New Roman" w:cs="Times New Roman"/>
                <w:b/>
                <w:i/>
                <w:sz w:val="24"/>
                <w:szCs w:val="24"/>
                <w:lang w:val="uk-UA"/>
              </w:rPr>
              <w:t xml:space="preserve"> </w:t>
            </w:r>
            <w:proofErr w:type="spellStart"/>
            <w:r w:rsidRPr="00BA795E">
              <w:rPr>
                <w:rFonts w:ascii="Times New Roman" w:hAnsi="Times New Roman" w:cs="Times New Roman"/>
                <w:b/>
                <w:i/>
                <w:sz w:val="24"/>
                <w:szCs w:val="24"/>
                <w:lang w:val="uk-UA"/>
              </w:rPr>
              <w:t>place</w:t>
            </w:r>
            <w:proofErr w:type="spellEnd"/>
            <w:r w:rsidRPr="000559A1">
              <w:rPr>
                <w:rFonts w:ascii="Times New Roman" w:hAnsi="Times New Roman" w:cs="Times New Roman"/>
                <w:i/>
                <w:sz w:val="24"/>
                <w:szCs w:val="24"/>
                <w:lang w:val="en-US"/>
              </w:rPr>
              <w:t>”</w:t>
            </w:r>
            <w:r w:rsidR="00BA795E" w:rsidRPr="00BA795E">
              <w:rPr>
                <w:lang w:val="en-US"/>
              </w:rPr>
              <w:t xml:space="preserve"> </w:t>
            </w:r>
            <w:r w:rsidR="00BA795E">
              <w:rPr>
                <w:lang w:val="en-US"/>
              </w:rPr>
              <w:t>(</w:t>
            </w:r>
            <w:r w:rsidR="00BA795E" w:rsidRPr="00BA795E">
              <w:rPr>
                <w:rFonts w:ascii="Times New Roman" w:hAnsi="Times New Roman" w:cs="Times New Roman"/>
                <w:i/>
                <w:sz w:val="24"/>
                <w:szCs w:val="24"/>
                <w:lang w:val="en-US"/>
              </w:rPr>
              <w:t>Khamenei, 03.06.24)</w:t>
            </w:r>
          </w:p>
          <w:p w:rsidR="00087A4C" w:rsidRPr="00087A4C" w:rsidRDefault="00087A4C" w:rsidP="00087A4C">
            <w:pPr>
              <w:pStyle w:val="a6"/>
              <w:ind w:left="0"/>
              <w:rPr>
                <w:rFonts w:ascii="Times New Roman" w:hAnsi="Times New Roman" w:cs="Times New Roman"/>
                <w:i/>
                <w:sz w:val="24"/>
                <w:szCs w:val="24"/>
                <w:lang w:val="uk-UA"/>
              </w:rPr>
            </w:pPr>
            <w:r>
              <w:rPr>
                <w:rFonts w:ascii="Times New Roman" w:hAnsi="Times New Roman" w:cs="Times New Roman"/>
                <w:i/>
                <w:sz w:val="24"/>
                <w:szCs w:val="24"/>
                <w:lang w:val="uk-UA"/>
              </w:rPr>
              <w:t xml:space="preserve">2. Див. зображення у Додаток 2: </w:t>
            </w:r>
            <w:r w:rsidRPr="00087A4C">
              <w:rPr>
                <w:rFonts w:ascii="Times New Roman" w:hAnsi="Times New Roman" w:cs="Times New Roman"/>
                <w:i/>
                <w:sz w:val="24"/>
                <w:szCs w:val="24"/>
                <w:lang w:val="uk-UA"/>
              </w:rPr>
              <w:t>“</w:t>
            </w:r>
            <w:proofErr w:type="spellStart"/>
            <w:r w:rsidRPr="00087A4C">
              <w:rPr>
                <w:rFonts w:ascii="Times New Roman" w:hAnsi="Times New Roman" w:cs="Times New Roman"/>
                <w:i/>
                <w:sz w:val="24"/>
                <w:szCs w:val="24"/>
                <w:lang w:val="uk-UA"/>
              </w:rPr>
              <w:t>United</w:t>
            </w:r>
            <w:proofErr w:type="spellEnd"/>
            <w:r w:rsidRPr="00087A4C">
              <w:rPr>
                <w:rFonts w:ascii="Times New Roman" w:hAnsi="Times New Roman" w:cs="Times New Roman"/>
                <w:i/>
                <w:sz w:val="24"/>
                <w:szCs w:val="24"/>
                <w:lang w:val="uk-UA"/>
              </w:rPr>
              <w:t xml:space="preserve"> </w:t>
            </w:r>
            <w:proofErr w:type="spellStart"/>
            <w:r w:rsidRPr="00087A4C">
              <w:rPr>
                <w:rFonts w:ascii="Times New Roman" w:hAnsi="Times New Roman" w:cs="Times New Roman"/>
                <w:i/>
                <w:sz w:val="24"/>
                <w:szCs w:val="24"/>
                <w:lang w:val="uk-UA"/>
              </w:rPr>
              <w:t>against</w:t>
            </w:r>
            <w:proofErr w:type="spellEnd"/>
            <w:r w:rsidRPr="00087A4C">
              <w:rPr>
                <w:rFonts w:ascii="Times New Roman" w:hAnsi="Times New Roman" w:cs="Times New Roman"/>
                <w:i/>
                <w:sz w:val="24"/>
                <w:szCs w:val="24"/>
                <w:lang w:val="uk-UA"/>
              </w:rPr>
              <w:t xml:space="preserve"> a </w:t>
            </w:r>
            <w:proofErr w:type="spellStart"/>
            <w:r w:rsidRPr="00087A4C">
              <w:rPr>
                <w:rFonts w:ascii="Times New Roman" w:hAnsi="Times New Roman" w:cs="Times New Roman"/>
                <w:i/>
                <w:sz w:val="24"/>
                <w:szCs w:val="24"/>
                <w:lang w:val="uk-UA"/>
              </w:rPr>
              <w:t>common</w:t>
            </w:r>
            <w:proofErr w:type="spellEnd"/>
            <w:r w:rsidRPr="00087A4C">
              <w:rPr>
                <w:rFonts w:ascii="Times New Roman" w:hAnsi="Times New Roman" w:cs="Times New Roman"/>
                <w:i/>
                <w:sz w:val="24"/>
                <w:szCs w:val="24"/>
                <w:lang w:val="uk-UA"/>
              </w:rPr>
              <w:t xml:space="preserve"> </w:t>
            </w:r>
            <w:proofErr w:type="spellStart"/>
            <w:r w:rsidRPr="00087A4C">
              <w:rPr>
                <w:rFonts w:ascii="Times New Roman" w:hAnsi="Times New Roman" w:cs="Times New Roman"/>
                <w:i/>
                <w:sz w:val="24"/>
                <w:szCs w:val="24"/>
                <w:lang w:val="uk-UA"/>
              </w:rPr>
              <w:t>enemy</w:t>
            </w:r>
            <w:proofErr w:type="spellEnd"/>
            <w:r w:rsidRPr="00087A4C">
              <w:rPr>
                <w:rFonts w:ascii="Times New Roman" w:hAnsi="Times New Roman" w:cs="Times New Roman"/>
                <w:i/>
                <w:sz w:val="24"/>
                <w:szCs w:val="24"/>
                <w:lang w:val="uk-UA"/>
              </w:rPr>
              <w:t>”</w:t>
            </w:r>
            <w:r>
              <w:rPr>
                <w:rFonts w:ascii="Times New Roman" w:hAnsi="Times New Roman" w:cs="Times New Roman"/>
                <w:i/>
                <w:sz w:val="24"/>
                <w:szCs w:val="24"/>
                <w:lang w:val="uk-UA"/>
              </w:rPr>
              <w:t xml:space="preserve"> – використовується згадка геноциду та сегрегації корінного американського </w:t>
            </w:r>
            <w:r>
              <w:rPr>
                <w:rFonts w:ascii="Times New Roman" w:hAnsi="Times New Roman" w:cs="Times New Roman"/>
                <w:i/>
                <w:sz w:val="24"/>
                <w:szCs w:val="24"/>
                <w:lang w:val="uk-UA"/>
              </w:rPr>
              <w:lastRenderedPageBreak/>
              <w:t>населення для проведення паралелі та створення асоціації із геноцидом у секторі Гази</w:t>
            </w:r>
          </w:p>
        </w:tc>
      </w:tr>
      <w:tr w:rsidR="00E868FE" w:rsidRPr="00D67165" w:rsidTr="00E868FE">
        <w:tc>
          <w:tcPr>
            <w:tcW w:w="3303" w:type="dxa"/>
          </w:tcPr>
          <w:p w:rsidR="00E868FE" w:rsidRPr="00433370" w:rsidRDefault="00087A4C" w:rsidP="00087A4C">
            <w:pPr>
              <w:pStyle w:val="a6"/>
              <w:ind w:left="0"/>
              <w:rPr>
                <w:rFonts w:ascii="Times New Roman" w:hAnsi="Times New Roman" w:cs="Times New Roman"/>
                <w:sz w:val="24"/>
                <w:szCs w:val="24"/>
                <w:lang w:val="uk-UA"/>
              </w:rPr>
            </w:pPr>
            <w:r w:rsidRPr="00087A4C">
              <w:rPr>
                <w:rFonts w:ascii="Times New Roman" w:hAnsi="Times New Roman" w:cs="Times New Roman"/>
                <w:sz w:val="24"/>
                <w:szCs w:val="28"/>
                <w:lang w:val="uk-UA"/>
              </w:rPr>
              <w:lastRenderedPageBreak/>
              <w:t>Використання лексем зі стійкою позитивною чи негативною конотацією</w:t>
            </w:r>
          </w:p>
        </w:tc>
        <w:tc>
          <w:tcPr>
            <w:tcW w:w="3304" w:type="dxa"/>
          </w:tcPr>
          <w:p w:rsidR="00E868FE" w:rsidRPr="00433370" w:rsidRDefault="00087A4C" w:rsidP="004C6454">
            <w:pPr>
              <w:pStyle w:val="a6"/>
              <w:ind w:left="0"/>
              <w:rPr>
                <w:rFonts w:ascii="Times New Roman" w:hAnsi="Times New Roman" w:cs="Times New Roman"/>
                <w:sz w:val="24"/>
                <w:szCs w:val="24"/>
                <w:lang w:val="uk-UA"/>
              </w:rPr>
            </w:pPr>
            <w:r>
              <w:rPr>
                <w:rFonts w:ascii="Times New Roman" w:hAnsi="Times New Roman" w:cs="Times New Roman"/>
                <w:sz w:val="24"/>
                <w:szCs w:val="24"/>
                <w:lang w:val="uk-UA"/>
              </w:rPr>
              <w:t>сформувати</w:t>
            </w:r>
            <w:r w:rsidRPr="00087A4C">
              <w:rPr>
                <w:rFonts w:ascii="Times New Roman" w:hAnsi="Times New Roman" w:cs="Times New Roman"/>
                <w:sz w:val="24"/>
                <w:szCs w:val="24"/>
                <w:lang w:val="uk-UA"/>
              </w:rPr>
              <w:t xml:space="preserve"> в авдиторії стійких асоціацій явищ, подій, діячів тощо з характеристиками</w:t>
            </w:r>
          </w:p>
        </w:tc>
        <w:tc>
          <w:tcPr>
            <w:tcW w:w="3304" w:type="dxa"/>
          </w:tcPr>
          <w:p w:rsidR="00E868FE" w:rsidRDefault="0032331A" w:rsidP="004C6454">
            <w:pPr>
              <w:pStyle w:val="a6"/>
              <w:ind w:left="0"/>
              <w:rPr>
                <w:rFonts w:ascii="Times New Roman" w:hAnsi="Times New Roman" w:cs="Times New Roman"/>
                <w:i/>
                <w:sz w:val="24"/>
                <w:szCs w:val="24"/>
                <w:lang w:val="en-US"/>
              </w:rPr>
            </w:pPr>
            <w:r>
              <w:rPr>
                <w:rFonts w:ascii="Times New Roman" w:hAnsi="Times New Roman" w:cs="Times New Roman"/>
                <w:sz w:val="24"/>
                <w:szCs w:val="24"/>
                <w:lang w:val="uk-UA"/>
              </w:rPr>
              <w:t>Негативні:</w:t>
            </w:r>
            <w:r w:rsidR="00087A4C">
              <w:rPr>
                <w:rFonts w:ascii="Times New Roman" w:hAnsi="Times New Roman" w:cs="Times New Roman"/>
                <w:i/>
                <w:sz w:val="24"/>
                <w:szCs w:val="24"/>
                <w:lang w:val="en-US"/>
              </w:rPr>
              <w:t>“</w:t>
            </w:r>
            <w:r w:rsidR="00087A4C" w:rsidRPr="0032331A">
              <w:rPr>
                <w:rFonts w:ascii="Times New Roman" w:hAnsi="Times New Roman" w:cs="Times New Roman"/>
                <w:b/>
                <w:i/>
                <w:sz w:val="24"/>
                <w:szCs w:val="24"/>
                <w:lang w:val="en-US"/>
              </w:rPr>
              <w:t>child-killing</w:t>
            </w:r>
            <w:r w:rsidR="00087A4C" w:rsidRPr="00087A4C">
              <w:rPr>
                <w:rFonts w:ascii="Times New Roman" w:hAnsi="Times New Roman" w:cs="Times New Roman"/>
                <w:i/>
                <w:sz w:val="24"/>
                <w:szCs w:val="24"/>
                <w:lang w:val="en-US"/>
              </w:rPr>
              <w:t xml:space="preserve"> Israeli regime</w:t>
            </w:r>
            <w:r w:rsidR="00087A4C">
              <w:rPr>
                <w:rFonts w:ascii="Times New Roman" w:hAnsi="Times New Roman" w:cs="Times New Roman"/>
                <w:i/>
                <w:sz w:val="24"/>
                <w:szCs w:val="24"/>
                <w:lang w:val="en-US"/>
              </w:rPr>
              <w:t>”; “</w:t>
            </w:r>
            <w:r w:rsidR="00087A4C" w:rsidRPr="0032331A">
              <w:rPr>
                <w:rFonts w:ascii="Times New Roman" w:hAnsi="Times New Roman" w:cs="Times New Roman"/>
                <w:b/>
                <w:i/>
                <w:sz w:val="24"/>
                <w:szCs w:val="24"/>
                <w:lang w:val="en-US"/>
              </w:rPr>
              <w:t>oppressed</w:t>
            </w:r>
            <w:r w:rsidR="00087A4C" w:rsidRPr="00087A4C">
              <w:rPr>
                <w:rFonts w:ascii="Times New Roman" w:hAnsi="Times New Roman" w:cs="Times New Roman"/>
                <w:i/>
                <w:sz w:val="24"/>
                <w:szCs w:val="24"/>
                <w:lang w:val="en-US"/>
              </w:rPr>
              <w:t xml:space="preserve"> people</w:t>
            </w:r>
            <w:r w:rsidR="00087A4C">
              <w:rPr>
                <w:rFonts w:ascii="Times New Roman" w:hAnsi="Times New Roman" w:cs="Times New Roman"/>
                <w:i/>
                <w:sz w:val="24"/>
                <w:szCs w:val="24"/>
                <w:lang w:val="en-US"/>
              </w:rPr>
              <w:t>”</w:t>
            </w:r>
            <w:r>
              <w:rPr>
                <w:rFonts w:ascii="Times New Roman" w:hAnsi="Times New Roman" w:cs="Times New Roman"/>
                <w:i/>
                <w:sz w:val="24"/>
                <w:szCs w:val="24"/>
                <w:lang w:val="en-US"/>
              </w:rPr>
              <w:t>; “</w:t>
            </w:r>
            <w:r w:rsidRPr="0032331A">
              <w:rPr>
                <w:rFonts w:ascii="Times New Roman" w:hAnsi="Times New Roman" w:cs="Times New Roman"/>
                <w:b/>
                <w:i/>
                <w:sz w:val="24"/>
                <w:szCs w:val="24"/>
                <w:lang w:val="en-US"/>
              </w:rPr>
              <w:t>cruelty</w:t>
            </w:r>
            <w:r>
              <w:rPr>
                <w:rFonts w:ascii="Times New Roman" w:hAnsi="Times New Roman" w:cs="Times New Roman"/>
                <w:i/>
                <w:sz w:val="24"/>
                <w:szCs w:val="24"/>
                <w:lang w:val="en-US"/>
              </w:rPr>
              <w:t>”; “</w:t>
            </w:r>
            <w:r w:rsidRPr="0032331A">
              <w:rPr>
                <w:rFonts w:ascii="Times New Roman" w:hAnsi="Times New Roman" w:cs="Times New Roman"/>
                <w:b/>
                <w:i/>
                <w:sz w:val="24"/>
                <w:szCs w:val="24"/>
                <w:lang w:val="en-US"/>
              </w:rPr>
              <w:t>vampire executors</w:t>
            </w:r>
            <w:r>
              <w:rPr>
                <w:rFonts w:ascii="Times New Roman" w:hAnsi="Times New Roman" w:cs="Times New Roman"/>
                <w:i/>
                <w:sz w:val="24"/>
                <w:szCs w:val="24"/>
                <w:lang w:val="en-US"/>
              </w:rPr>
              <w:t>”; “</w:t>
            </w:r>
            <w:r w:rsidRPr="0032331A">
              <w:rPr>
                <w:rFonts w:ascii="Times New Roman" w:hAnsi="Times New Roman" w:cs="Times New Roman"/>
                <w:b/>
                <w:i/>
                <w:sz w:val="24"/>
                <w:szCs w:val="24"/>
                <w:lang w:val="en-US"/>
              </w:rPr>
              <w:t>mercilessness and anti-human crimes</w:t>
            </w:r>
            <w:r>
              <w:rPr>
                <w:rFonts w:ascii="Times New Roman" w:hAnsi="Times New Roman" w:cs="Times New Roman"/>
                <w:i/>
                <w:sz w:val="24"/>
                <w:szCs w:val="24"/>
                <w:lang w:val="en-US"/>
              </w:rPr>
              <w:t>”</w:t>
            </w:r>
          </w:p>
          <w:p w:rsidR="0032331A" w:rsidRPr="0032331A" w:rsidRDefault="0032331A" w:rsidP="004C6454">
            <w:pPr>
              <w:pStyle w:val="a6"/>
              <w:ind w:left="0"/>
              <w:rPr>
                <w:rFonts w:ascii="Times New Roman" w:hAnsi="Times New Roman" w:cs="Times New Roman"/>
                <w:sz w:val="24"/>
                <w:szCs w:val="24"/>
                <w:lang w:val="en-US"/>
              </w:rPr>
            </w:pPr>
            <w:r>
              <w:rPr>
                <w:rFonts w:ascii="Times New Roman" w:hAnsi="Times New Roman" w:cs="Times New Roman"/>
                <w:sz w:val="24"/>
                <w:szCs w:val="24"/>
                <w:lang w:val="uk-UA"/>
              </w:rPr>
              <w:t>Позитивні:</w:t>
            </w:r>
            <w:r>
              <w:rPr>
                <w:rFonts w:ascii="Times New Roman" w:hAnsi="Times New Roman" w:cs="Times New Roman"/>
                <w:sz w:val="24"/>
                <w:szCs w:val="24"/>
                <w:lang w:val="en-US"/>
              </w:rPr>
              <w:t xml:space="preserve"> </w:t>
            </w:r>
            <w:r w:rsidRPr="0032331A">
              <w:rPr>
                <w:rFonts w:ascii="Times New Roman" w:hAnsi="Times New Roman" w:cs="Times New Roman"/>
                <w:i/>
                <w:sz w:val="24"/>
                <w:szCs w:val="24"/>
                <w:lang w:val="en-US"/>
              </w:rPr>
              <w:t>“</w:t>
            </w:r>
            <w:r w:rsidRPr="0032331A">
              <w:rPr>
                <w:rFonts w:ascii="Times New Roman" w:hAnsi="Times New Roman" w:cs="Times New Roman"/>
                <w:b/>
                <w:i/>
                <w:sz w:val="24"/>
                <w:szCs w:val="24"/>
                <w:lang w:val="en-US"/>
              </w:rPr>
              <w:t>magnanimous</w:t>
            </w:r>
            <w:r w:rsidRPr="0032331A">
              <w:rPr>
                <w:rFonts w:ascii="Times New Roman" w:hAnsi="Times New Roman" w:cs="Times New Roman"/>
                <w:i/>
                <w:sz w:val="24"/>
                <w:szCs w:val="24"/>
                <w:lang w:val="en-US"/>
              </w:rPr>
              <w:t xml:space="preserve"> Imam”;</w:t>
            </w:r>
            <w:r w:rsidRPr="0032331A">
              <w:rPr>
                <w:rFonts w:ascii="Times New Roman" w:hAnsi="Times New Roman" w:cs="Times New Roman"/>
                <w:i/>
                <w:sz w:val="24"/>
                <w:szCs w:val="24"/>
                <w:lang w:val="uk-UA"/>
              </w:rPr>
              <w:t xml:space="preserve"> </w:t>
            </w:r>
            <w:r w:rsidRPr="0032331A">
              <w:rPr>
                <w:rFonts w:ascii="Times New Roman" w:hAnsi="Times New Roman" w:cs="Times New Roman"/>
                <w:i/>
                <w:sz w:val="24"/>
                <w:szCs w:val="24"/>
                <w:lang w:val="en-US"/>
              </w:rPr>
              <w:t>“</w:t>
            </w:r>
            <w:r w:rsidRPr="0032331A">
              <w:rPr>
                <w:rFonts w:ascii="Times New Roman" w:hAnsi="Times New Roman" w:cs="Times New Roman"/>
                <w:b/>
                <w:i/>
                <w:sz w:val="24"/>
                <w:szCs w:val="24"/>
                <w:lang w:val="en-US"/>
              </w:rPr>
              <w:t>innocent civilians</w:t>
            </w:r>
            <w:r w:rsidRPr="0032331A">
              <w:rPr>
                <w:rFonts w:ascii="Times New Roman" w:hAnsi="Times New Roman" w:cs="Times New Roman"/>
                <w:i/>
                <w:sz w:val="24"/>
                <w:szCs w:val="24"/>
                <w:lang w:val="en-US"/>
              </w:rPr>
              <w:t>”; “</w:t>
            </w:r>
            <w:r w:rsidRPr="0032331A">
              <w:rPr>
                <w:rFonts w:ascii="Times New Roman" w:hAnsi="Times New Roman" w:cs="Times New Roman"/>
                <w:b/>
                <w:i/>
                <w:sz w:val="24"/>
                <w:szCs w:val="24"/>
                <w:lang w:val="en-US"/>
              </w:rPr>
              <w:t>miracle</w:t>
            </w:r>
            <w:r w:rsidRPr="0032331A">
              <w:rPr>
                <w:rFonts w:ascii="Times New Roman" w:hAnsi="Times New Roman" w:cs="Times New Roman"/>
                <w:i/>
                <w:sz w:val="24"/>
                <w:szCs w:val="24"/>
                <w:lang w:val="en-US"/>
              </w:rPr>
              <w:t xml:space="preserve"> of Operation Al-Aqsa Flood”</w:t>
            </w:r>
          </w:p>
        </w:tc>
      </w:tr>
      <w:tr w:rsidR="00E868FE" w:rsidRPr="00D67165" w:rsidTr="00E868FE">
        <w:tc>
          <w:tcPr>
            <w:tcW w:w="3303" w:type="dxa"/>
          </w:tcPr>
          <w:p w:rsidR="00E868FE" w:rsidRPr="00433370" w:rsidRDefault="00AD7890" w:rsidP="004C6454">
            <w:pPr>
              <w:pStyle w:val="a6"/>
              <w:ind w:left="0"/>
              <w:rPr>
                <w:rFonts w:ascii="Times New Roman" w:hAnsi="Times New Roman" w:cs="Times New Roman"/>
                <w:sz w:val="24"/>
                <w:szCs w:val="24"/>
                <w:lang w:val="uk-UA"/>
              </w:rPr>
            </w:pPr>
            <w:r>
              <w:rPr>
                <w:rFonts w:ascii="Times New Roman" w:hAnsi="Times New Roman" w:cs="Times New Roman"/>
                <w:sz w:val="24"/>
                <w:szCs w:val="24"/>
                <w:lang w:val="uk-UA"/>
              </w:rPr>
              <w:t>В</w:t>
            </w:r>
            <w:r w:rsidR="00996BC4" w:rsidRPr="00996BC4">
              <w:rPr>
                <w:rFonts w:ascii="Times New Roman" w:hAnsi="Times New Roman" w:cs="Times New Roman"/>
                <w:sz w:val="24"/>
                <w:szCs w:val="24"/>
                <w:lang w:val="uk-UA"/>
              </w:rPr>
              <w:t>живання найвищого  ступеню  порівняння  прикметників  і  прислівників</w:t>
            </w:r>
          </w:p>
        </w:tc>
        <w:tc>
          <w:tcPr>
            <w:tcW w:w="3304" w:type="dxa"/>
          </w:tcPr>
          <w:p w:rsidR="00E868FE" w:rsidRPr="00433370" w:rsidRDefault="00996BC4" w:rsidP="004C6454">
            <w:pPr>
              <w:pStyle w:val="a6"/>
              <w:ind w:left="0"/>
              <w:rPr>
                <w:rFonts w:ascii="Times New Roman" w:hAnsi="Times New Roman" w:cs="Times New Roman"/>
                <w:sz w:val="24"/>
                <w:szCs w:val="24"/>
                <w:lang w:val="uk-UA"/>
              </w:rPr>
            </w:pPr>
            <w:r w:rsidRPr="00996BC4">
              <w:rPr>
                <w:rFonts w:ascii="Times New Roman" w:hAnsi="Times New Roman" w:cs="Times New Roman"/>
                <w:sz w:val="24"/>
                <w:szCs w:val="24"/>
                <w:lang w:val="uk-UA"/>
              </w:rPr>
              <w:t>посилити емоційний вплив на авдиторію</w:t>
            </w:r>
          </w:p>
        </w:tc>
        <w:tc>
          <w:tcPr>
            <w:tcW w:w="3304" w:type="dxa"/>
          </w:tcPr>
          <w:p w:rsidR="00E868FE" w:rsidRPr="00996BC4" w:rsidRDefault="00996BC4" w:rsidP="004C6454">
            <w:pPr>
              <w:pStyle w:val="a6"/>
              <w:ind w:left="0"/>
              <w:rPr>
                <w:rFonts w:ascii="Times New Roman" w:hAnsi="Times New Roman" w:cs="Times New Roman"/>
                <w:i/>
                <w:sz w:val="24"/>
                <w:szCs w:val="24"/>
                <w:lang w:val="en-GB"/>
              </w:rPr>
            </w:pPr>
            <w:r>
              <w:rPr>
                <w:rFonts w:ascii="Times New Roman" w:hAnsi="Times New Roman" w:cs="Times New Roman"/>
                <w:i/>
                <w:sz w:val="24"/>
                <w:szCs w:val="24"/>
                <w:lang w:val="en-GB"/>
              </w:rPr>
              <w:t>“</w:t>
            </w:r>
            <w:r w:rsidRPr="00996BC4">
              <w:rPr>
                <w:rFonts w:ascii="Times New Roman" w:hAnsi="Times New Roman" w:cs="Times New Roman"/>
                <w:i/>
                <w:sz w:val="24"/>
                <w:szCs w:val="24"/>
                <w:lang w:val="en-GB"/>
              </w:rPr>
              <w:t xml:space="preserve">Operation Al-Aqsa Flood took place at </w:t>
            </w:r>
            <w:r w:rsidRPr="00996BC4">
              <w:rPr>
                <w:rFonts w:ascii="Times New Roman" w:hAnsi="Times New Roman" w:cs="Times New Roman"/>
                <w:b/>
                <w:i/>
                <w:sz w:val="24"/>
                <w:szCs w:val="24"/>
                <w:lang w:val="en-GB"/>
              </w:rPr>
              <w:t>the best possible time</w:t>
            </w:r>
            <w:r>
              <w:rPr>
                <w:rFonts w:ascii="Times New Roman" w:hAnsi="Times New Roman" w:cs="Times New Roman"/>
                <w:i/>
                <w:sz w:val="24"/>
                <w:szCs w:val="24"/>
                <w:lang w:val="en-GB"/>
              </w:rPr>
              <w:t xml:space="preserve"> and </w:t>
            </w:r>
            <w:r w:rsidRPr="00996BC4">
              <w:rPr>
                <w:rFonts w:ascii="Times New Roman" w:hAnsi="Times New Roman" w:cs="Times New Roman"/>
                <w:b/>
                <w:i/>
                <w:sz w:val="24"/>
                <w:szCs w:val="24"/>
                <w:lang w:val="en-GB"/>
              </w:rPr>
              <w:t>best possible moment</w:t>
            </w:r>
            <w:r>
              <w:rPr>
                <w:rFonts w:ascii="Times New Roman" w:hAnsi="Times New Roman" w:cs="Times New Roman"/>
                <w:i/>
                <w:sz w:val="24"/>
                <w:szCs w:val="24"/>
                <w:lang w:val="en-GB"/>
              </w:rPr>
              <w:t>”</w:t>
            </w:r>
            <w:r w:rsidRPr="00996BC4">
              <w:rPr>
                <w:lang w:val="en-US"/>
              </w:rPr>
              <w:t xml:space="preserve"> </w:t>
            </w:r>
            <w:r w:rsidRPr="00996BC4">
              <w:rPr>
                <w:rFonts w:ascii="Times New Roman" w:hAnsi="Times New Roman" w:cs="Times New Roman"/>
                <w:i/>
                <w:sz w:val="24"/>
                <w:szCs w:val="24"/>
                <w:lang w:val="en-GB"/>
              </w:rPr>
              <w:t>(Khamenei, 03.06.24)</w:t>
            </w:r>
          </w:p>
        </w:tc>
      </w:tr>
    </w:tbl>
    <w:p w:rsidR="00EC5368" w:rsidRPr="00EC5368" w:rsidRDefault="009641CA" w:rsidP="00EC53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Багато дослідників зазначає, що попри суворість офіційно-ділового стилю задля досягнення </w:t>
      </w:r>
      <w:proofErr w:type="spellStart"/>
      <w:r>
        <w:rPr>
          <w:rFonts w:ascii="Times New Roman" w:hAnsi="Times New Roman" w:cs="Times New Roman"/>
          <w:sz w:val="28"/>
          <w:szCs w:val="28"/>
          <w:lang w:val="uk-UA"/>
        </w:rPr>
        <w:t>персвазії</w:t>
      </w:r>
      <w:proofErr w:type="spellEnd"/>
      <w:r>
        <w:rPr>
          <w:rFonts w:ascii="Times New Roman" w:hAnsi="Times New Roman" w:cs="Times New Roman"/>
          <w:sz w:val="28"/>
          <w:szCs w:val="28"/>
          <w:lang w:val="uk-UA"/>
        </w:rPr>
        <w:t xml:space="preserve"> у офіційних повідомленнях використовуються стилістичні засоби, емоційно-забарвлена лексика та особисті звертання, що, за стилістичною, приналежністю наближує такі повідомлення до публіцистичних.  </w:t>
      </w:r>
    </w:p>
    <w:p w:rsidR="00EF4D60" w:rsidRDefault="00B42AA9"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засобів персуазивності можна назвати зображення, адже, як зазначає М. Г. </w:t>
      </w:r>
      <w:proofErr w:type="spellStart"/>
      <w:r>
        <w:rPr>
          <w:rFonts w:ascii="Times New Roman" w:hAnsi="Times New Roman" w:cs="Times New Roman"/>
          <w:sz w:val="28"/>
          <w:szCs w:val="28"/>
          <w:lang w:val="uk-UA"/>
        </w:rPr>
        <w:t>Яцимірська</w:t>
      </w:r>
      <w:proofErr w:type="spellEnd"/>
      <w:r w:rsidR="007C3F63">
        <w:rPr>
          <w:rFonts w:ascii="Times New Roman" w:hAnsi="Times New Roman" w:cs="Times New Roman"/>
          <w:sz w:val="28"/>
          <w:szCs w:val="28"/>
          <w:lang w:val="uk-UA"/>
        </w:rPr>
        <w:t xml:space="preserve"> (2016)</w:t>
      </w:r>
      <w:r>
        <w:rPr>
          <w:rFonts w:ascii="Times New Roman" w:hAnsi="Times New Roman" w:cs="Times New Roman"/>
          <w:sz w:val="28"/>
          <w:szCs w:val="28"/>
          <w:lang w:val="uk-UA"/>
        </w:rPr>
        <w:t>, «</w:t>
      </w:r>
      <w:r w:rsidR="007C3F63">
        <w:rPr>
          <w:rFonts w:ascii="Times New Roman" w:hAnsi="Times New Roman" w:cs="Times New Roman"/>
          <w:sz w:val="28"/>
          <w:szCs w:val="28"/>
          <w:lang w:val="uk-UA"/>
        </w:rPr>
        <w:t>в</w:t>
      </w:r>
      <w:r w:rsidRPr="00B42AA9">
        <w:rPr>
          <w:rFonts w:ascii="Times New Roman" w:hAnsi="Times New Roman" w:cs="Times New Roman"/>
          <w:sz w:val="28"/>
          <w:szCs w:val="28"/>
          <w:lang w:val="uk-UA"/>
        </w:rPr>
        <w:t>ізуалізація інформації ефективніше спонукає читачів до певних реакцій і бажання обмінюватися прочитаним</w:t>
      </w:r>
      <w:r w:rsidR="007C3F63">
        <w:rPr>
          <w:rFonts w:ascii="Times New Roman" w:hAnsi="Times New Roman" w:cs="Times New Roman"/>
          <w:sz w:val="28"/>
          <w:szCs w:val="28"/>
          <w:lang w:val="uk-UA"/>
        </w:rPr>
        <w:t>». Зображення можуть бути використані у якості ілюстрацій до згаданих вище прецедентних феноменів або задля посилення емоційного впливу на споживачів інформації. В контексті нашого дослідження цей засіб є особливо актуальним для</w:t>
      </w:r>
      <w:r w:rsidR="004F0D34">
        <w:rPr>
          <w:rFonts w:ascii="Times New Roman" w:hAnsi="Times New Roman" w:cs="Times New Roman"/>
          <w:sz w:val="28"/>
          <w:szCs w:val="28"/>
          <w:lang w:val="uk-UA"/>
        </w:rPr>
        <w:t xml:space="preserve"> </w:t>
      </w:r>
      <w:proofErr w:type="spellStart"/>
      <w:r w:rsidR="004F0D34">
        <w:rPr>
          <w:rFonts w:ascii="Times New Roman" w:hAnsi="Times New Roman" w:cs="Times New Roman"/>
          <w:sz w:val="28"/>
          <w:szCs w:val="28"/>
          <w:lang w:val="uk-UA"/>
        </w:rPr>
        <w:t>полікодових</w:t>
      </w:r>
      <w:proofErr w:type="spellEnd"/>
      <w:r w:rsidR="004F0D34">
        <w:rPr>
          <w:rFonts w:ascii="Times New Roman" w:hAnsi="Times New Roman" w:cs="Times New Roman"/>
          <w:sz w:val="28"/>
          <w:szCs w:val="28"/>
          <w:lang w:val="uk-UA"/>
        </w:rPr>
        <w:t xml:space="preserve"> </w:t>
      </w:r>
      <w:r w:rsidR="007C3F63">
        <w:rPr>
          <w:rFonts w:ascii="Times New Roman" w:hAnsi="Times New Roman" w:cs="Times New Roman"/>
          <w:sz w:val="28"/>
          <w:szCs w:val="28"/>
          <w:lang w:val="uk-UA"/>
        </w:rPr>
        <w:t xml:space="preserve"> офіційних інтернет-повідомлень.  </w:t>
      </w:r>
    </w:p>
    <w:p w:rsidR="004F0D34" w:rsidRDefault="004F0D34" w:rsidP="00826FC9">
      <w:pPr>
        <w:pStyle w:val="a6"/>
        <w:spacing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Полікодовість</w:t>
      </w:r>
      <w:proofErr w:type="spellEnd"/>
      <w:r>
        <w:rPr>
          <w:rFonts w:ascii="Times New Roman" w:hAnsi="Times New Roman" w:cs="Times New Roman"/>
          <w:sz w:val="28"/>
          <w:szCs w:val="28"/>
          <w:lang w:val="uk-UA"/>
        </w:rPr>
        <w:t xml:space="preserve"> офіційних інтернет-повідомлень проявляється </w:t>
      </w:r>
      <w:r w:rsidR="00EA453C">
        <w:rPr>
          <w:rFonts w:ascii="Times New Roman" w:hAnsi="Times New Roman" w:cs="Times New Roman"/>
          <w:sz w:val="28"/>
          <w:szCs w:val="28"/>
          <w:lang w:val="uk-UA"/>
        </w:rPr>
        <w:t xml:space="preserve">у використанні разом із текстом зображень (фото, карикатур, </w:t>
      </w:r>
      <w:proofErr w:type="spellStart"/>
      <w:r w:rsidR="00EA453C">
        <w:rPr>
          <w:rFonts w:ascii="Times New Roman" w:hAnsi="Times New Roman" w:cs="Times New Roman"/>
          <w:sz w:val="28"/>
          <w:szCs w:val="28"/>
          <w:lang w:val="uk-UA"/>
        </w:rPr>
        <w:t>мемів</w:t>
      </w:r>
      <w:proofErr w:type="spellEnd"/>
      <w:r w:rsidR="00EA453C">
        <w:rPr>
          <w:rFonts w:ascii="Times New Roman" w:hAnsi="Times New Roman" w:cs="Times New Roman"/>
          <w:sz w:val="28"/>
          <w:szCs w:val="28"/>
          <w:lang w:val="uk-UA"/>
        </w:rPr>
        <w:t xml:space="preserve"> тощо), які посилюють переконливість таких повідомлень, відео та мовних засобів, притаманних інтернет-дискурсу –</w:t>
      </w:r>
      <w:r w:rsidR="001F080E">
        <w:rPr>
          <w:rFonts w:ascii="Times New Roman" w:hAnsi="Times New Roman" w:cs="Times New Roman"/>
          <w:sz w:val="28"/>
          <w:szCs w:val="28"/>
          <w:lang w:val="uk-UA"/>
        </w:rPr>
        <w:t xml:space="preserve"> </w:t>
      </w:r>
      <w:proofErr w:type="spellStart"/>
      <w:r w:rsidR="001F080E">
        <w:rPr>
          <w:rFonts w:ascii="Times New Roman" w:hAnsi="Times New Roman" w:cs="Times New Roman"/>
          <w:sz w:val="28"/>
          <w:szCs w:val="28"/>
          <w:lang w:val="uk-UA"/>
        </w:rPr>
        <w:t>х</w:t>
      </w:r>
      <w:r w:rsidR="00EA453C">
        <w:rPr>
          <w:rFonts w:ascii="Times New Roman" w:hAnsi="Times New Roman" w:cs="Times New Roman"/>
          <w:sz w:val="28"/>
          <w:szCs w:val="28"/>
          <w:lang w:val="uk-UA"/>
        </w:rPr>
        <w:t>ештегів</w:t>
      </w:r>
      <w:proofErr w:type="spellEnd"/>
      <w:r w:rsidR="00EA453C">
        <w:rPr>
          <w:rFonts w:ascii="Times New Roman" w:hAnsi="Times New Roman" w:cs="Times New Roman"/>
          <w:sz w:val="28"/>
          <w:szCs w:val="28"/>
          <w:lang w:val="uk-UA"/>
        </w:rPr>
        <w:t xml:space="preserve"> та скорочень. </w:t>
      </w:r>
    </w:p>
    <w:p w:rsidR="007C3F63" w:rsidRPr="00B42AA9" w:rsidRDefault="006E48B5"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Одними з ключових технік досягнення персуазивності у політичних повідомленнях</w:t>
      </w:r>
      <w:r w:rsidR="00ED356F">
        <w:rPr>
          <w:rFonts w:ascii="Times New Roman" w:hAnsi="Times New Roman" w:cs="Times New Roman"/>
          <w:sz w:val="28"/>
          <w:szCs w:val="28"/>
          <w:lang w:val="uk-UA"/>
        </w:rPr>
        <w:t xml:space="preserve"> є стратегія позитивної само</w:t>
      </w:r>
      <w:r>
        <w:rPr>
          <w:rFonts w:ascii="Times New Roman" w:hAnsi="Times New Roman" w:cs="Times New Roman"/>
          <w:sz w:val="28"/>
          <w:szCs w:val="28"/>
          <w:lang w:val="uk-UA"/>
        </w:rPr>
        <w:t xml:space="preserve">презентації та стратегія негативної презентації інших. </w:t>
      </w:r>
      <w:r w:rsidR="00C97C77">
        <w:rPr>
          <w:rFonts w:ascii="Times New Roman" w:hAnsi="Times New Roman" w:cs="Times New Roman"/>
          <w:sz w:val="28"/>
          <w:szCs w:val="28"/>
          <w:lang w:val="uk-UA"/>
        </w:rPr>
        <w:t xml:space="preserve">В рамках першої стратегії автор офіційного повідомлення може використовувати короткі історії з життя, викликати в авдиторії почуття емпатії до себе. Використовуючи стратегію негативної презентації інших, мовець може </w:t>
      </w:r>
      <w:r w:rsidR="00C97C77">
        <w:rPr>
          <w:rFonts w:ascii="Times New Roman" w:hAnsi="Times New Roman" w:cs="Times New Roman"/>
          <w:sz w:val="28"/>
          <w:szCs w:val="28"/>
          <w:lang w:val="uk-UA"/>
        </w:rPr>
        <w:lastRenderedPageBreak/>
        <w:t>звертатися до навішування ярликів, поляризації (думок, об’єктів промови, політичних позицій і т. д.), імплікації, звернення до влади (</w:t>
      </w:r>
      <w:proofErr w:type="spellStart"/>
      <w:r w:rsidR="00C97C77">
        <w:rPr>
          <w:rFonts w:ascii="Times New Roman" w:hAnsi="Times New Roman" w:cs="Times New Roman"/>
          <w:sz w:val="28"/>
          <w:szCs w:val="28"/>
          <w:lang w:val="uk-UA"/>
        </w:rPr>
        <w:t>Стецик</w:t>
      </w:r>
      <w:proofErr w:type="spellEnd"/>
      <w:r w:rsidR="00C97C77">
        <w:rPr>
          <w:rFonts w:ascii="Times New Roman" w:hAnsi="Times New Roman" w:cs="Times New Roman"/>
          <w:sz w:val="28"/>
          <w:szCs w:val="28"/>
          <w:lang w:val="uk-UA"/>
        </w:rPr>
        <w:t xml:space="preserve">, 2019). </w:t>
      </w:r>
    </w:p>
    <w:p w:rsidR="0021057D" w:rsidRDefault="0021057D"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Застосування кожної з цих стратегій у офіційних повідомленнях може створювати в авдиторії сприйняття певних політичних сил, політиків, соціальних груп тощо з позиції «свій-чужий», де «свій» дорівнює «хороший, правильний, дружній», а «чужий» - «поганий, хибний, ворожий». Подібна поляризація думок у суспільстві може бути використана підчас передвиборчих перегонів, ведення воєнних операцій, впровадження важливих законів тощо. </w:t>
      </w:r>
    </w:p>
    <w:p w:rsidR="00ED356F" w:rsidRDefault="0021057D" w:rsidP="00826FC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Дві стратегії згадані вище, з одного боку, є протилежними одна одній, а з іншого – застосування одної має на увазі імплікації іншої, тобто використовуючи позитив</w:t>
      </w:r>
      <w:r w:rsidR="00ED356F">
        <w:rPr>
          <w:rFonts w:ascii="Times New Roman" w:hAnsi="Times New Roman" w:cs="Times New Roman"/>
          <w:sz w:val="28"/>
          <w:szCs w:val="28"/>
          <w:lang w:val="uk-UA"/>
        </w:rPr>
        <w:t>ну само</w:t>
      </w:r>
      <w:r>
        <w:rPr>
          <w:rFonts w:ascii="Times New Roman" w:hAnsi="Times New Roman" w:cs="Times New Roman"/>
          <w:sz w:val="28"/>
          <w:szCs w:val="28"/>
          <w:lang w:val="uk-UA"/>
        </w:rPr>
        <w:t>презентацію, мовець дає публіці зрозуміти, що те, чому він себе протиста</w:t>
      </w:r>
      <w:r w:rsidR="00ED356F">
        <w:rPr>
          <w:rFonts w:ascii="Times New Roman" w:hAnsi="Times New Roman" w:cs="Times New Roman"/>
          <w:sz w:val="28"/>
          <w:szCs w:val="28"/>
          <w:lang w:val="uk-UA"/>
        </w:rPr>
        <w:t>в</w:t>
      </w:r>
      <w:r>
        <w:rPr>
          <w:rFonts w:ascii="Times New Roman" w:hAnsi="Times New Roman" w:cs="Times New Roman"/>
          <w:sz w:val="28"/>
          <w:szCs w:val="28"/>
          <w:lang w:val="uk-UA"/>
        </w:rPr>
        <w:t>ляє, є гіршим</w:t>
      </w:r>
      <w:r w:rsidR="00ED356F">
        <w:rPr>
          <w:rFonts w:ascii="Times New Roman" w:hAnsi="Times New Roman" w:cs="Times New Roman"/>
          <w:sz w:val="28"/>
          <w:szCs w:val="28"/>
          <w:lang w:val="uk-UA"/>
        </w:rPr>
        <w:t>. І навпаки: використовуючи негативну презентацію інших, мовець підвищується або самостверджується за рахунок їх недоліків.</w:t>
      </w:r>
      <w:r>
        <w:rPr>
          <w:rFonts w:ascii="Times New Roman" w:hAnsi="Times New Roman" w:cs="Times New Roman"/>
          <w:sz w:val="28"/>
          <w:szCs w:val="28"/>
          <w:lang w:val="uk-UA"/>
        </w:rPr>
        <w:t xml:space="preserve"> </w:t>
      </w:r>
    </w:p>
    <w:p w:rsidR="00ED356F" w:rsidRDefault="00ED356F" w:rsidP="00826FC9">
      <w:pPr>
        <w:pStyle w:val="a6"/>
        <w:spacing w:line="360" w:lineRule="auto"/>
        <w:ind w:left="0" w:firstLine="567"/>
        <w:jc w:val="both"/>
        <w:rPr>
          <w:rFonts w:ascii="Times New Roman" w:hAnsi="Times New Roman" w:cs="Times New Roman"/>
          <w:sz w:val="28"/>
          <w:szCs w:val="28"/>
          <w:lang w:val="uk-UA"/>
        </w:rPr>
      </w:pPr>
    </w:p>
    <w:p w:rsidR="006F0A75" w:rsidRDefault="006F0A75" w:rsidP="00ED356F">
      <w:pPr>
        <w:pStyle w:val="a6"/>
        <w:spacing w:line="360" w:lineRule="auto"/>
        <w:ind w:left="0" w:firstLine="567"/>
        <w:jc w:val="both"/>
        <w:rPr>
          <w:rFonts w:ascii="Times New Roman" w:hAnsi="Times New Roman" w:cs="Times New Roman"/>
          <w:b/>
          <w:sz w:val="28"/>
          <w:szCs w:val="28"/>
          <w:lang w:val="uk-UA"/>
        </w:rPr>
      </w:pPr>
    </w:p>
    <w:p w:rsidR="00ED356F" w:rsidRDefault="00ED356F" w:rsidP="00ED356F">
      <w:pPr>
        <w:pStyle w:val="a6"/>
        <w:spacing w:line="360" w:lineRule="auto"/>
        <w:ind w:left="0" w:firstLine="567"/>
        <w:jc w:val="both"/>
        <w:rPr>
          <w:rFonts w:ascii="Times New Roman" w:hAnsi="Times New Roman" w:cs="Times New Roman"/>
          <w:b/>
          <w:sz w:val="28"/>
          <w:szCs w:val="28"/>
          <w:lang w:val="uk-UA"/>
        </w:rPr>
      </w:pPr>
      <w:r w:rsidRPr="00ED356F">
        <w:rPr>
          <w:rFonts w:ascii="Times New Roman" w:hAnsi="Times New Roman" w:cs="Times New Roman"/>
          <w:b/>
          <w:sz w:val="28"/>
          <w:szCs w:val="28"/>
          <w:lang w:val="uk-UA"/>
        </w:rPr>
        <w:t>3.3. Сугестія та маніпуляція в</w:t>
      </w:r>
      <w:r>
        <w:rPr>
          <w:rFonts w:ascii="Times New Roman" w:hAnsi="Times New Roman" w:cs="Times New Roman"/>
          <w:b/>
          <w:sz w:val="28"/>
          <w:szCs w:val="28"/>
          <w:lang w:val="uk-UA"/>
        </w:rPr>
        <w:t xml:space="preserve"> аспекті формування офіційного </w:t>
      </w:r>
      <w:r w:rsidRPr="00ED356F">
        <w:rPr>
          <w:rFonts w:ascii="Times New Roman" w:hAnsi="Times New Roman" w:cs="Times New Roman"/>
          <w:b/>
          <w:sz w:val="28"/>
          <w:szCs w:val="28"/>
          <w:lang w:val="uk-UA"/>
        </w:rPr>
        <w:t>повідомлення</w:t>
      </w:r>
      <w:r w:rsidR="00A558DF">
        <w:rPr>
          <w:rFonts w:ascii="Times New Roman" w:hAnsi="Times New Roman" w:cs="Times New Roman"/>
          <w:b/>
          <w:sz w:val="28"/>
          <w:szCs w:val="28"/>
          <w:lang w:val="uk-UA"/>
        </w:rPr>
        <w:t>.</w:t>
      </w:r>
    </w:p>
    <w:p w:rsidR="00956494" w:rsidRDefault="00A558DF" w:rsidP="00ED356F">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Енциклопедії сучасної України, с</w:t>
      </w:r>
      <w:r w:rsidR="00E76A32" w:rsidRPr="00E76A32">
        <w:rPr>
          <w:rFonts w:ascii="Times New Roman" w:hAnsi="Times New Roman" w:cs="Times New Roman"/>
          <w:sz w:val="28"/>
          <w:szCs w:val="28"/>
          <w:lang w:val="uk-UA"/>
        </w:rPr>
        <w:t>угестія</w:t>
      </w:r>
      <w:r w:rsidR="00E76A32">
        <w:rPr>
          <w:rFonts w:ascii="Times New Roman" w:hAnsi="Times New Roman" w:cs="Times New Roman"/>
          <w:sz w:val="28"/>
          <w:szCs w:val="28"/>
          <w:lang w:val="uk-UA"/>
        </w:rPr>
        <w:t xml:space="preserve"> (від лат. </w:t>
      </w:r>
      <w:proofErr w:type="spellStart"/>
      <w:r w:rsidRPr="00A558DF">
        <w:rPr>
          <w:rFonts w:ascii="Times New Roman" w:hAnsi="Times New Roman" w:cs="Times New Roman"/>
          <w:sz w:val="28"/>
          <w:szCs w:val="28"/>
          <w:lang w:val="uk-UA"/>
        </w:rPr>
        <w:t>suggestio</w:t>
      </w:r>
      <w:proofErr w:type="spellEnd"/>
      <w:r w:rsidR="00E76A32">
        <w:rPr>
          <w:rFonts w:ascii="Times New Roman" w:hAnsi="Times New Roman" w:cs="Times New Roman"/>
          <w:sz w:val="28"/>
          <w:szCs w:val="28"/>
          <w:lang w:val="uk-UA"/>
        </w:rPr>
        <w:t xml:space="preserve">) або навіювання – це </w:t>
      </w:r>
      <w:r w:rsidR="00E76A32" w:rsidRPr="00E76A32">
        <w:rPr>
          <w:rFonts w:ascii="Times New Roman" w:hAnsi="Times New Roman" w:cs="Times New Roman"/>
          <w:sz w:val="28"/>
          <w:szCs w:val="28"/>
          <w:lang w:val="uk-UA"/>
        </w:rPr>
        <w:t>цілеспрямований психічний вплив, що пасивно сприймається суб’єктом</w:t>
      </w:r>
      <w:r w:rsidR="00956494">
        <w:rPr>
          <w:rFonts w:ascii="Times New Roman" w:hAnsi="Times New Roman" w:cs="Times New Roman"/>
          <w:sz w:val="28"/>
          <w:szCs w:val="28"/>
          <w:lang w:val="uk-UA"/>
        </w:rPr>
        <w:t>.</w:t>
      </w:r>
    </w:p>
    <w:p w:rsidR="000849CE" w:rsidRDefault="00956494" w:rsidP="00956494">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О. </w:t>
      </w:r>
      <w:proofErr w:type="spellStart"/>
      <w:r>
        <w:rPr>
          <w:rFonts w:ascii="Times New Roman" w:hAnsi="Times New Roman" w:cs="Times New Roman"/>
          <w:sz w:val="28"/>
          <w:szCs w:val="28"/>
          <w:lang w:val="uk-UA"/>
        </w:rPr>
        <w:t>Гарбар</w:t>
      </w:r>
      <w:proofErr w:type="spellEnd"/>
      <w:r>
        <w:rPr>
          <w:rFonts w:ascii="Times New Roman" w:hAnsi="Times New Roman" w:cs="Times New Roman"/>
          <w:sz w:val="28"/>
          <w:szCs w:val="28"/>
          <w:lang w:val="uk-UA"/>
        </w:rPr>
        <w:t xml:space="preserve"> пропонує визначає сугестію як такий вид</w:t>
      </w:r>
      <w:r w:rsidRPr="00956494">
        <w:rPr>
          <w:rFonts w:ascii="Times New Roman" w:hAnsi="Times New Roman" w:cs="Times New Roman"/>
          <w:sz w:val="28"/>
          <w:szCs w:val="28"/>
          <w:lang w:val="uk-UA"/>
        </w:rPr>
        <w:t xml:space="preserve"> психологічно</w:t>
      </w:r>
      <w:r>
        <w:rPr>
          <w:rFonts w:ascii="Times New Roman" w:hAnsi="Times New Roman" w:cs="Times New Roman"/>
          <w:sz w:val="28"/>
          <w:szCs w:val="28"/>
          <w:lang w:val="uk-UA"/>
        </w:rPr>
        <w:t xml:space="preserve">го впливу, який діє </w:t>
      </w:r>
      <w:r w:rsidRPr="00956494">
        <w:rPr>
          <w:rFonts w:ascii="Times New Roman" w:hAnsi="Times New Roman" w:cs="Times New Roman"/>
          <w:sz w:val="28"/>
          <w:szCs w:val="28"/>
          <w:lang w:val="uk-UA"/>
        </w:rPr>
        <w:t>шляхом безпосереднього прищеплення психічн</w:t>
      </w:r>
      <w:r>
        <w:rPr>
          <w:rFonts w:ascii="Times New Roman" w:hAnsi="Times New Roman" w:cs="Times New Roman"/>
          <w:sz w:val="28"/>
          <w:szCs w:val="28"/>
          <w:lang w:val="uk-UA"/>
        </w:rPr>
        <w:t>их станів, тобто ідей, почуттів</w:t>
      </w:r>
      <w:r w:rsidRPr="00956494">
        <w:rPr>
          <w:rFonts w:ascii="Times New Roman" w:hAnsi="Times New Roman" w:cs="Times New Roman"/>
          <w:sz w:val="28"/>
          <w:szCs w:val="28"/>
          <w:lang w:val="uk-UA"/>
        </w:rPr>
        <w:t xml:space="preserve">, </w:t>
      </w:r>
      <w:proofErr w:type="spellStart"/>
      <w:r w:rsidRPr="00956494">
        <w:rPr>
          <w:rFonts w:ascii="Times New Roman" w:hAnsi="Times New Roman" w:cs="Times New Roman"/>
          <w:sz w:val="28"/>
          <w:szCs w:val="28"/>
          <w:lang w:val="uk-UA"/>
        </w:rPr>
        <w:t>відчуттів</w:t>
      </w:r>
      <w:proofErr w:type="spellEnd"/>
      <w:r w:rsidRPr="00956494">
        <w:rPr>
          <w:rFonts w:ascii="Times New Roman" w:hAnsi="Times New Roman" w:cs="Times New Roman"/>
          <w:sz w:val="28"/>
          <w:szCs w:val="28"/>
          <w:lang w:val="uk-UA"/>
        </w:rPr>
        <w:t>, не вимагаючи жодних доказів і не потребуючи логіки.</w:t>
      </w:r>
      <w:r>
        <w:rPr>
          <w:rFonts w:ascii="Times New Roman" w:hAnsi="Times New Roman" w:cs="Times New Roman"/>
          <w:sz w:val="28"/>
          <w:szCs w:val="28"/>
          <w:lang w:val="uk-UA"/>
        </w:rPr>
        <w:t xml:space="preserve"> Важливо зауважити, що дослідниця розмежовує поняття сугестії та персуазивності, спираючись на те, що персуазивність апелює до логіки та аргументації, а сугестія – до емоцій та несвідомих психологічних процесів. На противагу визначенню з Енциклопедії </w:t>
      </w:r>
      <w:proofErr w:type="spellStart"/>
      <w:r>
        <w:rPr>
          <w:rFonts w:ascii="Times New Roman" w:hAnsi="Times New Roman" w:cs="Times New Roman"/>
          <w:sz w:val="28"/>
          <w:szCs w:val="28"/>
          <w:lang w:val="uk-UA"/>
        </w:rPr>
        <w:t>сучаної</w:t>
      </w:r>
      <w:proofErr w:type="spellEnd"/>
      <w:r>
        <w:rPr>
          <w:rFonts w:ascii="Times New Roman" w:hAnsi="Times New Roman" w:cs="Times New Roman"/>
          <w:sz w:val="28"/>
          <w:szCs w:val="28"/>
          <w:lang w:val="uk-UA"/>
        </w:rPr>
        <w:t xml:space="preserve"> України, вчена розмежовує також поняття сугестії та навіювання, де навіювання розуміється як «</w:t>
      </w:r>
      <w:r w:rsidR="000849CE" w:rsidRPr="000849CE">
        <w:rPr>
          <w:rFonts w:ascii="Times New Roman" w:hAnsi="Times New Roman" w:cs="Times New Roman"/>
          <w:sz w:val="28"/>
          <w:szCs w:val="28"/>
          <w:lang w:val="uk-UA"/>
        </w:rPr>
        <w:t>прямий, заздалегідь спланований, іноді імпровізований психологічний вплив, отриманий у гіпнотичному стані з метою зміни психічного й емоційного стану адресата»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Гарбар</w:t>
      </w:r>
      <w:proofErr w:type="spellEnd"/>
      <w:r>
        <w:rPr>
          <w:rFonts w:ascii="Times New Roman" w:hAnsi="Times New Roman" w:cs="Times New Roman"/>
          <w:sz w:val="28"/>
          <w:szCs w:val="28"/>
          <w:lang w:val="uk-UA"/>
        </w:rPr>
        <w:t xml:space="preserve">, </w:t>
      </w:r>
      <w:r w:rsidR="000849CE">
        <w:rPr>
          <w:rFonts w:ascii="Times New Roman" w:hAnsi="Times New Roman" w:cs="Times New Roman"/>
          <w:sz w:val="28"/>
          <w:szCs w:val="28"/>
          <w:lang w:val="uk-UA"/>
        </w:rPr>
        <w:t xml:space="preserve">2019). </w:t>
      </w:r>
    </w:p>
    <w:p w:rsidR="005D1FEF" w:rsidRDefault="005D1FEF" w:rsidP="00956494">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визначенням Л. Є. </w:t>
      </w:r>
      <w:proofErr w:type="spellStart"/>
      <w:r>
        <w:rPr>
          <w:rFonts w:ascii="Times New Roman" w:hAnsi="Times New Roman" w:cs="Times New Roman"/>
          <w:sz w:val="28"/>
          <w:szCs w:val="28"/>
          <w:lang w:val="uk-UA"/>
        </w:rPr>
        <w:t>Сорокіної</w:t>
      </w:r>
      <w:proofErr w:type="spellEnd"/>
      <w:r>
        <w:rPr>
          <w:rFonts w:ascii="Times New Roman" w:hAnsi="Times New Roman" w:cs="Times New Roman"/>
          <w:sz w:val="28"/>
          <w:szCs w:val="28"/>
          <w:lang w:val="uk-UA"/>
        </w:rPr>
        <w:t xml:space="preserve">, сугестія – це «уплив на підсвідомість, емоції та почуття людини, який опосередковано забезпечує вплив на її розум, волю, поведінку». Дослідниця зауважує, що не існує абсолютно чітких меж між </w:t>
      </w:r>
      <w:proofErr w:type="spellStart"/>
      <w:r>
        <w:rPr>
          <w:rFonts w:ascii="Times New Roman" w:hAnsi="Times New Roman" w:cs="Times New Roman"/>
          <w:sz w:val="28"/>
          <w:szCs w:val="28"/>
          <w:lang w:val="uk-UA"/>
        </w:rPr>
        <w:t>персуазивністю</w:t>
      </w:r>
      <w:proofErr w:type="spellEnd"/>
      <w:r>
        <w:rPr>
          <w:rFonts w:ascii="Times New Roman" w:hAnsi="Times New Roman" w:cs="Times New Roman"/>
          <w:sz w:val="28"/>
          <w:szCs w:val="28"/>
          <w:lang w:val="uk-UA"/>
        </w:rPr>
        <w:t xml:space="preserve"> та сугестією, але зазначає, що сугестія виключає раціональне начало і спирається лише на  чуттєво-асоціативні сторони свідомості, в той час як персуазивність спирається на раціональне обґрунтування, але при цьому не виключає емоційно-оцінні засоби впливу (Сорокіна, 2014).</w:t>
      </w:r>
    </w:p>
    <w:p w:rsidR="00E44D8D" w:rsidRDefault="000849CE" w:rsidP="00E44D8D">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сучасній лінгвістиці немає консенсусу щодо понять сугестії та персуазивності. Частина дослідників (як І. О. </w:t>
      </w:r>
      <w:proofErr w:type="spellStart"/>
      <w:r>
        <w:rPr>
          <w:rFonts w:ascii="Times New Roman" w:hAnsi="Times New Roman" w:cs="Times New Roman"/>
          <w:sz w:val="28"/>
          <w:szCs w:val="28"/>
          <w:lang w:val="uk-UA"/>
        </w:rPr>
        <w:t>Габар</w:t>
      </w:r>
      <w:proofErr w:type="spellEnd"/>
      <w:r>
        <w:rPr>
          <w:rFonts w:ascii="Times New Roman" w:hAnsi="Times New Roman" w:cs="Times New Roman"/>
          <w:sz w:val="28"/>
          <w:szCs w:val="28"/>
          <w:lang w:val="uk-UA"/>
        </w:rPr>
        <w:t xml:space="preserve">) розмежовує їх, інша (як </w:t>
      </w:r>
      <w:r w:rsidRPr="000849CE">
        <w:rPr>
          <w:rFonts w:ascii="Times New Roman" w:hAnsi="Times New Roman" w:cs="Times New Roman"/>
          <w:sz w:val="28"/>
          <w:szCs w:val="28"/>
          <w:lang w:val="uk-UA"/>
        </w:rPr>
        <w:t xml:space="preserve">В. Р. </w:t>
      </w:r>
      <w:proofErr w:type="spellStart"/>
      <w:r w:rsidRPr="000849CE">
        <w:rPr>
          <w:rFonts w:ascii="Times New Roman" w:hAnsi="Times New Roman" w:cs="Times New Roman"/>
          <w:sz w:val="28"/>
          <w:szCs w:val="28"/>
          <w:lang w:val="uk-UA"/>
        </w:rPr>
        <w:t>Екшмідт</w:t>
      </w:r>
      <w:proofErr w:type="spellEnd"/>
      <w:r w:rsidR="00E44D8D">
        <w:rPr>
          <w:rFonts w:ascii="Times New Roman" w:hAnsi="Times New Roman" w:cs="Times New Roman"/>
          <w:sz w:val="28"/>
          <w:szCs w:val="28"/>
          <w:lang w:val="uk-UA"/>
        </w:rPr>
        <w:t xml:space="preserve"> та Л. Є. Сорокіна</w:t>
      </w:r>
      <w:r>
        <w:rPr>
          <w:rFonts w:ascii="Times New Roman" w:hAnsi="Times New Roman" w:cs="Times New Roman"/>
          <w:sz w:val="28"/>
          <w:szCs w:val="28"/>
          <w:lang w:val="uk-UA"/>
        </w:rPr>
        <w:t xml:space="preserve">) – вважає, що немає чіткого розмежування між цими двома поняттями. </w:t>
      </w:r>
    </w:p>
    <w:p w:rsidR="005D1FEF" w:rsidRDefault="00E44D8D" w:rsidP="00E44D8D">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Частина дослідників об’єднують два поняття. Так, наприклад, у роботі К. О. </w:t>
      </w:r>
      <w:proofErr w:type="spellStart"/>
      <w:r>
        <w:rPr>
          <w:rFonts w:ascii="Times New Roman" w:hAnsi="Times New Roman" w:cs="Times New Roman"/>
          <w:sz w:val="28"/>
          <w:szCs w:val="28"/>
          <w:lang w:val="uk-UA"/>
        </w:rPr>
        <w:t>Бортун</w:t>
      </w:r>
      <w:proofErr w:type="spellEnd"/>
      <w:r>
        <w:rPr>
          <w:rFonts w:ascii="Times New Roman" w:hAnsi="Times New Roman" w:cs="Times New Roman"/>
          <w:sz w:val="28"/>
          <w:szCs w:val="28"/>
          <w:lang w:val="uk-UA"/>
        </w:rPr>
        <w:t xml:space="preserve"> зазначено, що сугестія «</w:t>
      </w:r>
      <w:r w:rsidRPr="00E44D8D">
        <w:rPr>
          <w:rFonts w:ascii="Times New Roman" w:hAnsi="Times New Roman" w:cs="Times New Roman"/>
          <w:sz w:val="28"/>
          <w:szCs w:val="28"/>
          <w:lang w:val="uk-UA"/>
        </w:rPr>
        <w:t xml:space="preserve">має два </w:t>
      </w:r>
      <w:r>
        <w:rPr>
          <w:rFonts w:ascii="Times New Roman" w:hAnsi="Times New Roman" w:cs="Times New Roman"/>
          <w:sz w:val="28"/>
          <w:szCs w:val="28"/>
          <w:lang w:val="uk-UA"/>
        </w:rPr>
        <w:t xml:space="preserve">значення: 1) раціональний вплив </w:t>
      </w:r>
      <w:r w:rsidRPr="00E44D8D">
        <w:rPr>
          <w:rFonts w:ascii="Times New Roman" w:hAnsi="Times New Roman" w:cs="Times New Roman"/>
          <w:sz w:val="28"/>
          <w:szCs w:val="28"/>
          <w:lang w:val="uk-UA"/>
        </w:rPr>
        <w:t>на адресата; 2) нераціональний вплив на адресата. Перше з</w:t>
      </w:r>
      <w:r>
        <w:rPr>
          <w:rFonts w:ascii="Times New Roman" w:hAnsi="Times New Roman" w:cs="Times New Roman"/>
          <w:sz w:val="28"/>
          <w:szCs w:val="28"/>
          <w:lang w:val="uk-UA"/>
        </w:rPr>
        <w:t xml:space="preserve">начення відповідає переконанню, </w:t>
      </w:r>
      <w:r w:rsidRPr="00E44D8D">
        <w:rPr>
          <w:rFonts w:ascii="Times New Roman" w:hAnsi="Times New Roman" w:cs="Times New Roman"/>
          <w:sz w:val="28"/>
          <w:szCs w:val="28"/>
          <w:lang w:val="uk-UA"/>
        </w:rPr>
        <w:t>а друге – навіюванню</w:t>
      </w:r>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Бортун</w:t>
      </w:r>
      <w:proofErr w:type="spellEnd"/>
      <w:r>
        <w:rPr>
          <w:rFonts w:ascii="Times New Roman" w:hAnsi="Times New Roman" w:cs="Times New Roman"/>
          <w:sz w:val="28"/>
          <w:szCs w:val="28"/>
          <w:lang w:val="uk-UA"/>
        </w:rPr>
        <w:t xml:space="preserve">, 2022). Аналізуючи ці два значення з точки зору І. О. </w:t>
      </w:r>
      <w:proofErr w:type="spellStart"/>
      <w:r>
        <w:rPr>
          <w:rFonts w:ascii="Times New Roman" w:hAnsi="Times New Roman" w:cs="Times New Roman"/>
          <w:sz w:val="28"/>
          <w:szCs w:val="28"/>
          <w:lang w:val="uk-UA"/>
        </w:rPr>
        <w:t>Гарбар</w:t>
      </w:r>
      <w:proofErr w:type="spellEnd"/>
      <w:r>
        <w:rPr>
          <w:rFonts w:ascii="Times New Roman" w:hAnsi="Times New Roman" w:cs="Times New Roman"/>
          <w:sz w:val="28"/>
          <w:szCs w:val="28"/>
          <w:lang w:val="uk-UA"/>
        </w:rPr>
        <w:t xml:space="preserve">, можна сказати, що першому відповідає поняття «персуазивність», а другому – «сугестія». </w:t>
      </w:r>
    </w:p>
    <w:p w:rsidR="0038178D" w:rsidRDefault="005D1FEF" w:rsidP="00E44D8D">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Погоджуємося із точкою Л. Є. </w:t>
      </w:r>
      <w:proofErr w:type="spellStart"/>
      <w:r>
        <w:rPr>
          <w:rFonts w:ascii="Times New Roman" w:hAnsi="Times New Roman" w:cs="Times New Roman"/>
          <w:sz w:val="28"/>
          <w:szCs w:val="28"/>
          <w:lang w:val="uk-UA"/>
        </w:rPr>
        <w:t>Сорокіної</w:t>
      </w:r>
      <w:proofErr w:type="spellEnd"/>
      <w:r>
        <w:rPr>
          <w:rFonts w:ascii="Times New Roman" w:hAnsi="Times New Roman" w:cs="Times New Roman"/>
          <w:sz w:val="28"/>
          <w:szCs w:val="28"/>
          <w:lang w:val="uk-UA"/>
        </w:rPr>
        <w:t xml:space="preserve"> щодо неможливості чітко розділити поняття «персуазивність» та «сугестія»</w:t>
      </w:r>
      <w:r w:rsidR="0038178D">
        <w:rPr>
          <w:rFonts w:ascii="Times New Roman" w:hAnsi="Times New Roman" w:cs="Times New Roman"/>
          <w:sz w:val="28"/>
          <w:szCs w:val="28"/>
          <w:lang w:val="uk-UA"/>
        </w:rPr>
        <w:t xml:space="preserve">, адже обидва описують комунікативний вплив на одержувача повідомлення із ціллю впливу або зміни його точки зору, поведінки або дій. </w:t>
      </w:r>
    </w:p>
    <w:p w:rsidR="00667F29" w:rsidRDefault="0038178D" w:rsidP="00667F2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Одночасно важливо відзначити, що </w:t>
      </w:r>
      <w:r w:rsidR="002D1321">
        <w:rPr>
          <w:rFonts w:ascii="Times New Roman" w:hAnsi="Times New Roman" w:cs="Times New Roman"/>
          <w:sz w:val="28"/>
          <w:szCs w:val="28"/>
          <w:lang w:val="uk-UA"/>
        </w:rPr>
        <w:t xml:space="preserve">виходячи з того, що сугестивні засоби у мовленні впливають на несвідоме авдиторії, вони є більш прихованими ніж </w:t>
      </w:r>
      <w:proofErr w:type="spellStart"/>
      <w:r w:rsidR="002D1321">
        <w:rPr>
          <w:rFonts w:ascii="Times New Roman" w:hAnsi="Times New Roman" w:cs="Times New Roman"/>
          <w:sz w:val="28"/>
          <w:szCs w:val="28"/>
          <w:lang w:val="uk-UA"/>
        </w:rPr>
        <w:t>персуазивні</w:t>
      </w:r>
      <w:proofErr w:type="spellEnd"/>
      <w:r w:rsidR="002D1321">
        <w:rPr>
          <w:rFonts w:ascii="Times New Roman" w:hAnsi="Times New Roman" w:cs="Times New Roman"/>
          <w:sz w:val="28"/>
          <w:szCs w:val="28"/>
          <w:lang w:val="uk-UA"/>
        </w:rPr>
        <w:t xml:space="preserve"> і потребують детальнішого аналізу імплікацій. </w:t>
      </w:r>
    </w:p>
    <w:p w:rsidR="00667F29" w:rsidRPr="00246119" w:rsidRDefault="00667F29" w:rsidP="00667F29">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Сугестія досягається різними шляхами. </w:t>
      </w:r>
      <w:r w:rsidR="00D60A1F">
        <w:rPr>
          <w:rFonts w:ascii="Times New Roman" w:hAnsi="Times New Roman" w:cs="Times New Roman"/>
          <w:sz w:val="28"/>
          <w:szCs w:val="28"/>
          <w:lang w:val="uk-UA"/>
        </w:rPr>
        <w:t>Дослідники</w:t>
      </w:r>
      <w:r w:rsidR="00690D54" w:rsidRPr="00690D54">
        <w:rPr>
          <w:rFonts w:ascii="Times New Roman" w:hAnsi="Times New Roman" w:cs="Times New Roman"/>
          <w:sz w:val="28"/>
          <w:szCs w:val="28"/>
          <w:lang w:val="uk-UA"/>
        </w:rPr>
        <w:t xml:space="preserve"> </w:t>
      </w:r>
      <w:r>
        <w:rPr>
          <w:rFonts w:ascii="Times New Roman" w:hAnsi="Times New Roman" w:cs="Times New Roman"/>
          <w:sz w:val="28"/>
          <w:szCs w:val="28"/>
          <w:lang w:val="uk-UA"/>
        </w:rPr>
        <w:t>виділяють такі засоби сугестії як акцентування уваги на потрібній інформації, що ґрунтується на частих повторах; гіперболізація; засоби, які впливають на емоції (епітети, метафори тощо); маніпулятивне емфазування (надання інформації виразност</w:t>
      </w:r>
      <w:r w:rsidR="00D60A1F">
        <w:rPr>
          <w:rFonts w:ascii="Times New Roman" w:hAnsi="Times New Roman" w:cs="Times New Roman"/>
          <w:sz w:val="28"/>
          <w:szCs w:val="28"/>
          <w:lang w:val="uk-UA"/>
        </w:rPr>
        <w:t xml:space="preserve">і); інформаційне перевантаження; </w:t>
      </w:r>
      <w:r w:rsidR="00AB46D1">
        <w:rPr>
          <w:rFonts w:ascii="Times New Roman" w:hAnsi="Times New Roman" w:cs="Times New Roman"/>
          <w:sz w:val="28"/>
          <w:szCs w:val="28"/>
          <w:lang w:val="uk-UA"/>
        </w:rPr>
        <w:t>парцельовані конструкції як спосіб смислового зміщення акцентів (</w:t>
      </w:r>
      <w:proofErr w:type="spellStart"/>
      <w:r w:rsidR="00246119">
        <w:rPr>
          <w:rFonts w:ascii="Times New Roman" w:hAnsi="Times New Roman" w:cs="Times New Roman"/>
          <w:sz w:val="28"/>
          <w:szCs w:val="28"/>
          <w:lang w:val="uk-UA"/>
        </w:rPr>
        <w:t>Гузак</w:t>
      </w:r>
      <w:proofErr w:type="spellEnd"/>
      <w:r w:rsidR="00246119">
        <w:rPr>
          <w:rFonts w:ascii="Times New Roman" w:hAnsi="Times New Roman" w:cs="Times New Roman"/>
          <w:sz w:val="28"/>
          <w:szCs w:val="28"/>
          <w:lang w:val="uk-UA"/>
        </w:rPr>
        <w:t xml:space="preserve">, 2014; </w:t>
      </w:r>
      <w:proofErr w:type="spellStart"/>
      <w:r w:rsidR="00246119">
        <w:rPr>
          <w:rFonts w:ascii="Times New Roman" w:hAnsi="Times New Roman" w:cs="Times New Roman"/>
          <w:sz w:val="28"/>
          <w:szCs w:val="28"/>
          <w:lang w:val="uk-UA"/>
        </w:rPr>
        <w:t>Твердохліб</w:t>
      </w:r>
      <w:proofErr w:type="spellEnd"/>
      <w:r w:rsidR="00246119">
        <w:rPr>
          <w:rFonts w:ascii="Times New Roman" w:hAnsi="Times New Roman" w:cs="Times New Roman"/>
          <w:sz w:val="28"/>
          <w:szCs w:val="28"/>
          <w:lang w:val="uk-UA"/>
        </w:rPr>
        <w:t xml:space="preserve">, </w:t>
      </w:r>
      <w:proofErr w:type="spellStart"/>
      <w:r w:rsidR="00246119">
        <w:rPr>
          <w:rFonts w:ascii="Times New Roman" w:hAnsi="Times New Roman" w:cs="Times New Roman"/>
          <w:sz w:val="28"/>
          <w:szCs w:val="28"/>
          <w:lang w:val="uk-UA"/>
        </w:rPr>
        <w:t>Гайович</w:t>
      </w:r>
      <w:proofErr w:type="spellEnd"/>
      <w:r w:rsidR="00246119">
        <w:rPr>
          <w:rFonts w:ascii="Times New Roman" w:hAnsi="Times New Roman" w:cs="Times New Roman"/>
          <w:sz w:val="28"/>
          <w:szCs w:val="28"/>
          <w:lang w:val="uk-UA"/>
        </w:rPr>
        <w:t>, 2022)</w:t>
      </w:r>
    </w:p>
    <w:p w:rsidR="005F6EBE" w:rsidRDefault="005A4939" w:rsidP="00690D54">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Варто відмітити, що через розбіжності у визначеннях сугестій та персуазивності засоби їх досягнення у дослідженнях часто перекликаються та/або ототожнюються.  </w:t>
      </w:r>
      <w:r w:rsidR="00A32D3F">
        <w:rPr>
          <w:rFonts w:ascii="Times New Roman" w:hAnsi="Times New Roman" w:cs="Times New Roman"/>
          <w:sz w:val="28"/>
          <w:szCs w:val="28"/>
          <w:lang w:val="uk-UA"/>
        </w:rPr>
        <w:t>Характерною рисою засобів саме сугестії є те, що вони мають нераціональний вплив на адресата повідомлення</w:t>
      </w:r>
      <w:r w:rsidR="005F6EBE">
        <w:rPr>
          <w:rFonts w:ascii="Times New Roman" w:hAnsi="Times New Roman" w:cs="Times New Roman"/>
          <w:sz w:val="28"/>
          <w:szCs w:val="28"/>
          <w:lang w:val="uk-UA"/>
        </w:rPr>
        <w:t xml:space="preserve">, взаємодіють з його підсвідомістю. </w:t>
      </w:r>
    </w:p>
    <w:p w:rsidR="00A32D3F" w:rsidRDefault="005F6EBE"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С. </w:t>
      </w:r>
      <w:proofErr w:type="spellStart"/>
      <w:r>
        <w:rPr>
          <w:rFonts w:ascii="Times New Roman" w:hAnsi="Times New Roman" w:cs="Times New Roman"/>
          <w:sz w:val="28"/>
          <w:szCs w:val="28"/>
          <w:lang w:val="uk-UA"/>
        </w:rPr>
        <w:t>Билінська</w:t>
      </w:r>
      <w:proofErr w:type="spellEnd"/>
      <w:r>
        <w:rPr>
          <w:rFonts w:ascii="Times New Roman" w:hAnsi="Times New Roman" w:cs="Times New Roman"/>
          <w:sz w:val="28"/>
          <w:szCs w:val="28"/>
          <w:lang w:val="uk-UA"/>
        </w:rPr>
        <w:t xml:space="preserve"> виокремлює техніки нейролінгвістичного програмування (НЛП)  основною формою сугестії. За допомогою цих технік с</w:t>
      </w:r>
      <w:r w:rsidR="00E864FE">
        <w:rPr>
          <w:rFonts w:ascii="Times New Roman" w:hAnsi="Times New Roman" w:cs="Times New Roman"/>
          <w:sz w:val="28"/>
          <w:szCs w:val="28"/>
          <w:lang w:val="uk-UA"/>
        </w:rPr>
        <w:t>угестія досягається шляхом підбор</w:t>
      </w:r>
      <w:r>
        <w:rPr>
          <w:rFonts w:ascii="Times New Roman" w:hAnsi="Times New Roman" w:cs="Times New Roman"/>
          <w:sz w:val="28"/>
          <w:szCs w:val="28"/>
          <w:lang w:val="uk-UA"/>
        </w:rPr>
        <w:t>у «</w:t>
      </w:r>
      <w:r w:rsidR="00E864FE">
        <w:rPr>
          <w:rFonts w:ascii="Times New Roman" w:hAnsi="Times New Roman" w:cs="Times New Roman"/>
          <w:sz w:val="28"/>
          <w:szCs w:val="28"/>
          <w:lang w:val="uk-UA"/>
        </w:rPr>
        <w:t>ключа» до підсвідомості адресата. Таким «ключем» виступає</w:t>
      </w:r>
      <w:r w:rsidR="00C11DBD">
        <w:rPr>
          <w:rFonts w:ascii="Times New Roman" w:hAnsi="Times New Roman" w:cs="Times New Roman"/>
          <w:sz w:val="28"/>
          <w:szCs w:val="28"/>
          <w:lang w:val="uk-UA"/>
        </w:rPr>
        <w:t xml:space="preserve"> гіпертекст, що містить важливі для особи або групи осіб, що піддаються сугестії, фрази. Дослідниця також пов’язує НЛП із </w:t>
      </w:r>
      <w:proofErr w:type="spellStart"/>
      <w:r w:rsidR="00C11DBD">
        <w:rPr>
          <w:rFonts w:ascii="Times New Roman" w:hAnsi="Times New Roman" w:cs="Times New Roman"/>
          <w:sz w:val="28"/>
          <w:szCs w:val="28"/>
          <w:lang w:val="uk-UA"/>
        </w:rPr>
        <w:t>мовним</w:t>
      </w:r>
      <w:proofErr w:type="spellEnd"/>
      <w:r w:rsidR="00C11DBD">
        <w:rPr>
          <w:rFonts w:ascii="Times New Roman" w:hAnsi="Times New Roman" w:cs="Times New Roman"/>
          <w:sz w:val="28"/>
          <w:szCs w:val="28"/>
          <w:lang w:val="uk-UA"/>
        </w:rPr>
        <w:t xml:space="preserve"> маніпулюванням, яке вона розуміє як «</w:t>
      </w:r>
      <w:r w:rsidR="00C11DBD" w:rsidRPr="00C11DBD">
        <w:rPr>
          <w:rFonts w:ascii="Times New Roman" w:hAnsi="Times New Roman" w:cs="Times New Roman"/>
          <w:sz w:val="28"/>
          <w:szCs w:val="28"/>
          <w:lang w:val="uk-UA"/>
        </w:rPr>
        <w:t>використання особливостей мови і принципів її вживання з метою</w:t>
      </w:r>
      <w:r w:rsidR="00C11DBD">
        <w:rPr>
          <w:rFonts w:ascii="Times New Roman" w:hAnsi="Times New Roman" w:cs="Times New Roman"/>
          <w:sz w:val="28"/>
          <w:szCs w:val="28"/>
          <w:lang w:val="uk-UA"/>
        </w:rPr>
        <w:t xml:space="preserve"> </w:t>
      </w:r>
      <w:r w:rsidR="00C11DBD" w:rsidRPr="00C11DBD">
        <w:rPr>
          <w:rFonts w:ascii="Times New Roman" w:hAnsi="Times New Roman" w:cs="Times New Roman"/>
          <w:sz w:val="28"/>
          <w:szCs w:val="28"/>
          <w:lang w:val="uk-UA"/>
        </w:rPr>
        <w:t>прихованого впливу на адресата в потрібному для маніпулятора напрямі (прихованого – отже, неусвідомлюваного адресатом)</w:t>
      </w:r>
      <w:r w:rsidR="00C11DBD">
        <w:rPr>
          <w:rFonts w:ascii="Times New Roman" w:hAnsi="Times New Roman" w:cs="Times New Roman"/>
          <w:sz w:val="28"/>
          <w:szCs w:val="28"/>
          <w:lang w:val="uk-UA"/>
        </w:rPr>
        <w:t>» (</w:t>
      </w:r>
      <w:proofErr w:type="spellStart"/>
      <w:r w:rsidR="00C11DBD">
        <w:rPr>
          <w:rFonts w:ascii="Times New Roman" w:hAnsi="Times New Roman" w:cs="Times New Roman"/>
          <w:sz w:val="28"/>
          <w:szCs w:val="28"/>
          <w:lang w:val="uk-UA"/>
        </w:rPr>
        <w:t>Билінська</w:t>
      </w:r>
      <w:proofErr w:type="spellEnd"/>
      <w:r w:rsidR="00C11DBD">
        <w:rPr>
          <w:rFonts w:ascii="Times New Roman" w:hAnsi="Times New Roman" w:cs="Times New Roman"/>
          <w:sz w:val="28"/>
          <w:szCs w:val="28"/>
          <w:lang w:val="uk-UA"/>
        </w:rPr>
        <w:t xml:space="preserve">, 2019). </w:t>
      </w:r>
    </w:p>
    <w:p w:rsidR="00684368" w:rsidRDefault="00684368"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Повертаючись до терміну «гіпертекст» використаного О. С. </w:t>
      </w:r>
      <w:proofErr w:type="spellStart"/>
      <w:r>
        <w:rPr>
          <w:rFonts w:ascii="Times New Roman" w:hAnsi="Times New Roman" w:cs="Times New Roman"/>
          <w:sz w:val="28"/>
          <w:szCs w:val="28"/>
          <w:lang w:val="uk-UA"/>
        </w:rPr>
        <w:t>Билінською</w:t>
      </w:r>
      <w:proofErr w:type="spellEnd"/>
      <w:r>
        <w:rPr>
          <w:rFonts w:ascii="Times New Roman" w:hAnsi="Times New Roman" w:cs="Times New Roman"/>
          <w:sz w:val="28"/>
          <w:szCs w:val="28"/>
          <w:lang w:val="uk-UA"/>
        </w:rPr>
        <w:t xml:space="preserve">, </w:t>
      </w:r>
      <w:r w:rsidR="00B108FC">
        <w:rPr>
          <w:rFonts w:ascii="Times New Roman" w:hAnsi="Times New Roman" w:cs="Times New Roman"/>
          <w:sz w:val="28"/>
          <w:szCs w:val="28"/>
          <w:lang w:val="uk-UA"/>
        </w:rPr>
        <w:t>зазначимо</w:t>
      </w:r>
      <w:r>
        <w:rPr>
          <w:rFonts w:ascii="Times New Roman" w:hAnsi="Times New Roman" w:cs="Times New Roman"/>
          <w:sz w:val="28"/>
          <w:szCs w:val="28"/>
          <w:lang w:val="uk-UA"/>
        </w:rPr>
        <w:t xml:space="preserve">, що у Літературознавчій Енциклопедії гіпертекст визначається як «текст із фрагментами, що пов’язують його із іншими текстами» (Ковалів, 2007). Розглядаючи офіційне повідомлення як гіпертекст, можна розглядати згадки соціально-важливих або історичних подій у такому повідомленні як фрагменти інших текстів, що і робить це повідомлення, власне, гіпертекстом. Як згадано вище, згадування таких подій є використанням прецедентних феноменів, що впливає на сприйняття людиною нової ситуації крізь призму знайомої. </w:t>
      </w:r>
    </w:p>
    <w:p w:rsidR="00B108FC" w:rsidRPr="00C11DBD" w:rsidRDefault="00B108FC" w:rsidP="00B108FC">
      <w:pPr>
        <w:pStyle w:val="a6"/>
        <w:spacing w:line="360" w:lineRule="auto"/>
        <w:ind w:left="0" w:firstLine="567"/>
        <w:jc w:val="both"/>
        <w:rPr>
          <w:rFonts w:ascii="Times New Roman" w:hAnsi="Times New Roman" w:cs="Times New Roman"/>
          <w:sz w:val="28"/>
          <w:szCs w:val="28"/>
          <w:lang w:val="uk-UA"/>
        </w:rPr>
      </w:pPr>
    </w:p>
    <w:p w:rsidR="00B108FC" w:rsidRPr="00D81638" w:rsidRDefault="00B108FC" w:rsidP="00B108FC">
      <w:pPr>
        <w:pStyle w:val="a6"/>
        <w:spacing w:line="360" w:lineRule="auto"/>
        <w:ind w:left="0" w:firstLine="567"/>
        <w:jc w:val="both"/>
        <w:rPr>
          <w:rFonts w:ascii="Times New Roman" w:hAnsi="Times New Roman" w:cs="Times New Roman"/>
          <w:b/>
          <w:sz w:val="28"/>
          <w:szCs w:val="28"/>
          <w:lang w:val="uk-UA"/>
        </w:rPr>
      </w:pPr>
      <w:r w:rsidRPr="00D81638">
        <w:rPr>
          <w:rFonts w:ascii="Times New Roman" w:hAnsi="Times New Roman" w:cs="Times New Roman"/>
          <w:b/>
          <w:sz w:val="28"/>
          <w:szCs w:val="28"/>
          <w:lang w:val="uk-UA"/>
        </w:rPr>
        <w:t xml:space="preserve">3.4. Аналіз конкретних повідомлень із визначенням вербальних технік впливу на користувача мережі Інтернет </w:t>
      </w:r>
    </w:p>
    <w:p w:rsidR="00CD327A" w:rsidRDefault="00CD327A"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Використовуючи знання про внутрішньо- та зовнішньополітичні орієнтири Ісламської Республіки Іран,  проаналізуємо засоби впливу на авдиторію, використані у офіційних інтернет-повідомленнях влади країни. Для аналізу бу</w:t>
      </w:r>
      <w:r w:rsidR="00EA453C">
        <w:rPr>
          <w:rFonts w:ascii="Times New Roman" w:hAnsi="Times New Roman" w:cs="Times New Roman"/>
          <w:sz w:val="28"/>
          <w:szCs w:val="28"/>
          <w:lang w:val="uk-UA"/>
        </w:rPr>
        <w:t xml:space="preserve">ло обрано 24 офіційних інтернет-повідомлення з чотирьох </w:t>
      </w:r>
      <w:proofErr w:type="spellStart"/>
      <w:r w:rsidR="00EA453C">
        <w:rPr>
          <w:rFonts w:ascii="Times New Roman" w:hAnsi="Times New Roman" w:cs="Times New Roman"/>
          <w:sz w:val="28"/>
          <w:szCs w:val="28"/>
          <w:lang w:val="uk-UA"/>
        </w:rPr>
        <w:t>акаунтів</w:t>
      </w:r>
      <w:proofErr w:type="spellEnd"/>
      <w:r w:rsidR="00EA453C">
        <w:rPr>
          <w:rFonts w:ascii="Times New Roman" w:hAnsi="Times New Roman" w:cs="Times New Roman"/>
          <w:sz w:val="28"/>
          <w:szCs w:val="28"/>
          <w:lang w:val="uk-UA"/>
        </w:rPr>
        <w:t>, що належать владі Ірану у соціальній мережі Х та 1 інтернет-повідомлення з офіційного веб-сайту аятоли Хаменеї</w:t>
      </w:r>
      <w:r>
        <w:rPr>
          <w:rFonts w:ascii="Times New Roman" w:hAnsi="Times New Roman" w:cs="Times New Roman"/>
          <w:sz w:val="28"/>
          <w:szCs w:val="28"/>
          <w:lang w:val="uk-UA"/>
        </w:rPr>
        <w:t>.</w:t>
      </w:r>
      <w:r w:rsidR="00EA453C">
        <w:rPr>
          <w:rFonts w:ascii="Times New Roman" w:hAnsi="Times New Roman" w:cs="Times New Roman"/>
          <w:sz w:val="28"/>
          <w:szCs w:val="28"/>
          <w:lang w:val="uk-UA"/>
        </w:rPr>
        <w:t xml:space="preserve"> </w:t>
      </w:r>
      <w:r w:rsidR="00D03D54">
        <w:rPr>
          <w:rFonts w:ascii="Times New Roman" w:hAnsi="Times New Roman" w:cs="Times New Roman"/>
          <w:sz w:val="28"/>
          <w:szCs w:val="28"/>
          <w:lang w:val="uk-UA"/>
        </w:rPr>
        <w:t xml:space="preserve">Усі повідомлення присвячені ставленню Ірану до конфлікту </w:t>
      </w:r>
      <w:r w:rsidR="00D03D54">
        <w:rPr>
          <w:rFonts w:ascii="Times New Roman" w:hAnsi="Times New Roman" w:cs="Times New Roman"/>
          <w:sz w:val="28"/>
          <w:szCs w:val="28"/>
          <w:lang w:val="uk-UA"/>
        </w:rPr>
        <w:lastRenderedPageBreak/>
        <w:t xml:space="preserve">в секторі Газа і були створені у період загострення конфлікту (червень-серпень 2024 року). </w:t>
      </w:r>
    </w:p>
    <w:p w:rsidR="00EA453C" w:rsidRDefault="00EA453C"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Говорячи про засоби </w:t>
      </w:r>
      <w:proofErr w:type="spellStart"/>
      <w:r>
        <w:rPr>
          <w:rFonts w:ascii="Times New Roman" w:hAnsi="Times New Roman" w:cs="Times New Roman"/>
          <w:sz w:val="28"/>
          <w:szCs w:val="28"/>
          <w:lang w:val="uk-UA"/>
        </w:rPr>
        <w:t>полікодовості</w:t>
      </w:r>
      <w:proofErr w:type="spellEnd"/>
      <w:r>
        <w:rPr>
          <w:rFonts w:ascii="Times New Roman" w:hAnsi="Times New Roman" w:cs="Times New Roman"/>
          <w:sz w:val="28"/>
          <w:szCs w:val="28"/>
          <w:lang w:val="uk-UA"/>
        </w:rPr>
        <w:t xml:space="preserve"> повідомлень, зазначимо, що </w:t>
      </w:r>
      <w:r w:rsidR="00302095">
        <w:rPr>
          <w:rFonts w:ascii="Times New Roman" w:hAnsi="Times New Roman" w:cs="Times New Roman"/>
          <w:sz w:val="28"/>
          <w:szCs w:val="28"/>
          <w:lang w:val="uk-UA"/>
        </w:rPr>
        <w:t>у 64% з них</w:t>
      </w:r>
      <w:r w:rsidR="00D03D54">
        <w:rPr>
          <w:rFonts w:ascii="Times New Roman" w:hAnsi="Times New Roman" w:cs="Times New Roman"/>
          <w:sz w:val="28"/>
          <w:szCs w:val="28"/>
          <w:lang w:val="uk-UA"/>
        </w:rPr>
        <w:t xml:space="preserve"> використовуються зображ</w:t>
      </w:r>
      <w:r w:rsidR="00302095">
        <w:rPr>
          <w:rFonts w:ascii="Times New Roman" w:hAnsi="Times New Roman" w:cs="Times New Roman"/>
          <w:sz w:val="28"/>
          <w:szCs w:val="28"/>
          <w:lang w:val="uk-UA"/>
        </w:rPr>
        <w:t>ення, у 12% – відео-супровід і в 24%</w:t>
      </w:r>
      <w:r w:rsidR="00D03D54">
        <w:rPr>
          <w:rFonts w:ascii="Times New Roman" w:hAnsi="Times New Roman" w:cs="Times New Roman"/>
          <w:sz w:val="28"/>
          <w:szCs w:val="28"/>
          <w:lang w:val="uk-UA"/>
        </w:rPr>
        <w:t xml:space="preserve"> не використовувався додатковий медіа-супровід як метод досягнення персуазивності. Серед супроводжуючих зображень можна виділити два типи: документальні фотографії</w:t>
      </w:r>
      <w:r w:rsidR="00302095">
        <w:rPr>
          <w:rFonts w:ascii="Times New Roman" w:hAnsi="Times New Roman" w:cs="Times New Roman"/>
          <w:sz w:val="28"/>
          <w:szCs w:val="28"/>
          <w:lang w:val="uk-UA"/>
        </w:rPr>
        <w:t xml:space="preserve"> 75% та карикатури 25%</w:t>
      </w:r>
      <w:r w:rsidR="007D4BFA">
        <w:rPr>
          <w:rFonts w:ascii="Times New Roman" w:hAnsi="Times New Roman" w:cs="Times New Roman"/>
          <w:sz w:val="28"/>
          <w:szCs w:val="28"/>
          <w:lang w:val="uk-UA"/>
        </w:rPr>
        <w:t xml:space="preserve">. </w:t>
      </w:r>
    </w:p>
    <w:p w:rsidR="00D67165" w:rsidRDefault="00D67165" w:rsidP="00B108FC">
      <w:pPr>
        <w:pStyle w:val="a6"/>
        <w:spacing w:line="360" w:lineRule="auto"/>
        <w:ind w:left="0" w:firstLine="567"/>
        <w:jc w:val="both"/>
        <w:rPr>
          <w:rFonts w:ascii="Times New Roman" w:hAnsi="Times New Roman" w:cs="Times New Roman"/>
          <w:sz w:val="28"/>
          <w:szCs w:val="28"/>
          <w:lang w:val="uk-UA"/>
        </w:rPr>
      </w:pPr>
    </w:p>
    <w:p w:rsidR="007D4BFA" w:rsidRDefault="007D4BFA"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3C1032DB" wp14:editId="547BD027">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67165">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3</w:t>
      </w:r>
      <w:r w:rsidR="00D67165">
        <w:rPr>
          <w:rFonts w:ascii="Times New Roman" w:hAnsi="Times New Roman" w:cs="Times New Roman"/>
          <w:sz w:val="28"/>
          <w:szCs w:val="28"/>
          <w:lang w:val="uk-UA"/>
        </w:rPr>
        <w:t>.1</w:t>
      </w:r>
    </w:p>
    <w:p w:rsidR="00EA453C" w:rsidRDefault="001F080E"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у більшості повідомлень для привернення уваги використані </w:t>
      </w:r>
      <w:proofErr w:type="spellStart"/>
      <w:r>
        <w:rPr>
          <w:rFonts w:ascii="Times New Roman" w:hAnsi="Times New Roman" w:cs="Times New Roman"/>
          <w:sz w:val="28"/>
          <w:szCs w:val="28"/>
          <w:lang w:val="uk-UA"/>
        </w:rPr>
        <w:t>хештеги</w:t>
      </w:r>
      <w:proofErr w:type="spellEnd"/>
      <w:r>
        <w:rPr>
          <w:rFonts w:ascii="Times New Roman" w:hAnsi="Times New Roman" w:cs="Times New Roman"/>
          <w:sz w:val="28"/>
          <w:szCs w:val="28"/>
          <w:lang w:val="uk-UA"/>
        </w:rPr>
        <w:t>, що є характерним для інтернет-повідомлень у соціальній мережі Х. Всього</w:t>
      </w:r>
      <w:r w:rsidR="00302095">
        <w:rPr>
          <w:rFonts w:ascii="Times New Roman" w:hAnsi="Times New Roman" w:cs="Times New Roman"/>
          <w:sz w:val="28"/>
          <w:szCs w:val="28"/>
          <w:lang w:val="uk-UA"/>
        </w:rPr>
        <w:t xml:space="preserve"> виявлено 8</w:t>
      </w:r>
      <w:r w:rsidR="005E0807">
        <w:rPr>
          <w:rFonts w:ascii="Times New Roman" w:hAnsi="Times New Roman" w:cs="Times New Roman"/>
          <w:sz w:val="28"/>
          <w:szCs w:val="28"/>
          <w:lang w:val="uk-UA"/>
        </w:rPr>
        <w:t xml:space="preserve">6 зразків таких засобів. Найбільш часто вживаними є </w:t>
      </w:r>
      <w:proofErr w:type="spellStart"/>
      <w:r w:rsidR="005E0807">
        <w:rPr>
          <w:rFonts w:ascii="Times New Roman" w:hAnsi="Times New Roman" w:cs="Times New Roman"/>
          <w:sz w:val="28"/>
          <w:szCs w:val="28"/>
          <w:lang w:val="uk-UA"/>
        </w:rPr>
        <w:t>хештеги</w:t>
      </w:r>
      <w:proofErr w:type="spellEnd"/>
      <w:r w:rsidR="005E0807">
        <w:rPr>
          <w:rFonts w:ascii="Times New Roman" w:hAnsi="Times New Roman" w:cs="Times New Roman"/>
          <w:sz w:val="28"/>
          <w:szCs w:val="28"/>
          <w:lang w:val="uk-UA"/>
        </w:rPr>
        <w:t xml:space="preserve"> </w:t>
      </w:r>
      <w:r w:rsidR="005E0807" w:rsidRPr="005E0807">
        <w:rPr>
          <w:rFonts w:ascii="Times New Roman" w:hAnsi="Times New Roman" w:cs="Times New Roman"/>
          <w:sz w:val="28"/>
          <w:szCs w:val="28"/>
          <w:lang w:val="uk-UA"/>
        </w:rPr>
        <w:t>“#</w:t>
      </w:r>
      <w:r w:rsidR="005E0807">
        <w:rPr>
          <w:rFonts w:ascii="Times New Roman" w:hAnsi="Times New Roman" w:cs="Times New Roman"/>
          <w:sz w:val="28"/>
          <w:szCs w:val="28"/>
          <w:lang w:val="en-US"/>
        </w:rPr>
        <w:t>Gaza</w:t>
      </w:r>
      <w:r w:rsidR="005E0807" w:rsidRPr="005E0807">
        <w:rPr>
          <w:rFonts w:ascii="Times New Roman" w:hAnsi="Times New Roman" w:cs="Times New Roman"/>
          <w:sz w:val="28"/>
          <w:szCs w:val="28"/>
          <w:lang w:val="uk-UA"/>
        </w:rPr>
        <w:t>”</w:t>
      </w:r>
      <w:r w:rsidR="00302095">
        <w:rPr>
          <w:rFonts w:ascii="Times New Roman" w:hAnsi="Times New Roman" w:cs="Times New Roman"/>
          <w:sz w:val="28"/>
          <w:szCs w:val="28"/>
          <w:lang w:val="uk-UA"/>
        </w:rPr>
        <w:t xml:space="preserve"> (всього 3</w:t>
      </w:r>
      <w:r w:rsidR="005E0807">
        <w:rPr>
          <w:rFonts w:ascii="Times New Roman" w:hAnsi="Times New Roman" w:cs="Times New Roman"/>
          <w:sz w:val="28"/>
          <w:szCs w:val="28"/>
          <w:lang w:val="uk-UA"/>
        </w:rPr>
        <w:t>6 разів) та</w:t>
      </w:r>
      <w:r w:rsidR="005E0807" w:rsidRPr="005E0807">
        <w:rPr>
          <w:rFonts w:ascii="Times New Roman" w:hAnsi="Times New Roman" w:cs="Times New Roman"/>
          <w:sz w:val="28"/>
          <w:szCs w:val="28"/>
          <w:lang w:val="uk-UA"/>
        </w:rPr>
        <w:t xml:space="preserve"> “#</w:t>
      </w:r>
      <w:r w:rsidR="005E0807">
        <w:rPr>
          <w:rFonts w:ascii="Times New Roman" w:hAnsi="Times New Roman" w:cs="Times New Roman"/>
          <w:sz w:val="28"/>
          <w:szCs w:val="28"/>
          <w:lang w:val="en-US"/>
        </w:rPr>
        <w:t>Palestine</w:t>
      </w:r>
      <w:r w:rsidR="005E0807" w:rsidRPr="005E0807">
        <w:rPr>
          <w:rFonts w:ascii="Times New Roman" w:hAnsi="Times New Roman" w:cs="Times New Roman"/>
          <w:sz w:val="28"/>
          <w:szCs w:val="28"/>
          <w:lang w:val="uk-UA"/>
        </w:rPr>
        <w:t>”</w:t>
      </w:r>
      <w:r w:rsidR="005E0807">
        <w:rPr>
          <w:rFonts w:ascii="Times New Roman" w:hAnsi="Times New Roman" w:cs="Times New Roman"/>
          <w:sz w:val="28"/>
          <w:szCs w:val="28"/>
          <w:lang w:val="uk-UA"/>
        </w:rPr>
        <w:t xml:space="preserve"> (всього </w:t>
      </w:r>
      <w:r w:rsidR="00302095">
        <w:rPr>
          <w:rFonts w:ascii="Times New Roman" w:hAnsi="Times New Roman" w:cs="Times New Roman"/>
          <w:sz w:val="28"/>
          <w:szCs w:val="28"/>
          <w:lang w:val="uk-UA"/>
        </w:rPr>
        <w:t>1</w:t>
      </w:r>
      <w:r w:rsidR="005E0807">
        <w:rPr>
          <w:rFonts w:ascii="Times New Roman" w:hAnsi="Times New Roman" w:cs="Times New Roman"/>
          <w:sz w:val="28"/>
          <w:szCs w:val="28"/>
          <w:lang w:val="uk-UA"/>
        </w:rPr>
        <w:t>5 разів), що обумовлено тематикою обраних для аналізу дописів.</w:t>
      </w:r>
      <w:r w:rsidR="00A22EA3">
        <w:rPr>
          <w:rFonts w:ascii="Times New Roman" w:hAnsi="Times New Roman" w:cs="Times New Roman"/>
          <w:sz w:val="28"/>
          <w:szCs w:val="28"/>
          <w:lang w:val="uk-UA"/>
        </w:rPr>
        <w:t xml:space="preserve"> </w:t>
      </w:r>
    </w:p>
    <w:p w:rsidR="00D03D54" w:rsidRDefault="00D03D54"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лексичної точки зору, </w:t>
      </w:r>
      <w:r w:rsidR="003F10A5">
        <w:rPr>
          <w:rFonts w:ascii="Times New Roman" w:hAnsi="Times New Roman" w:cs="Times New Roman"/>
          <w:sz w:val="28"/>
          <w:szCs w:val="28"/>
          <w:lang w:val="uk-UA"/>
        </w:rPr>
        <w:t xml:space="preserve">основними </w:t>
      </w:r>
      <w:r>
        <w:rPr>
          <w:rFonts w:ascii="Times New Roman" w:hAnsi="Times New Roman" w:cs="Times New Roman"/>
          <w:sz w:val="28"/>
          <w:szCs w:val="28"/>
          <w:lang w:val="uk-UA"/>
        </w:rPr>
        <w:t>засобами впливу на</w:t>
      </w:r>
      <w:r w:rsidR="003F10A5">
        <w:rPr>
          <w:rFonts w:ascii="Times New Roman" w:hAnsi="Times New Roman" w:cs="Times New Roman"/>
          <w:sz w:val="28"/>
          <w:szCs w:val="28"/>
          <w:lang w:val="uk-UA"/>
        </w:rPr>
        <w:t xml:space="preserve"> свідомість читача у проаналізованих </w:t>
      </w:r>
      <w:r w:rsidR="00930A25">
        <w:rPr>
          <w:rFonts w:ascii="Times New Roman" w:hAnsi="Times New Roman" w:cs="Times New Roman"/>
          <w:sz w:val="28"/>
          <w:szCs w:val="28"/>
          <w:lang w:val="uk-UA"/>
        </w:rPr>
        <w:t>повідомленнях є: негативна лексика, що застосовується в рамках стратегії н</w:t>
      </w:r>
      <w:r w:rsidR="00196D63">
        <w:rPr>
          <w:rFonts w:ascii="Times New Roman" w:hAnsi="Times New Roman" w:cs="Times New Roman"/>
          <w:sz w:val="28"/>
          <w:szCs w:val="28"/>
          <w:lang w:val="uk-UA"/>
        </w:rPr>
        <w:t>егативної презентації інших (</w:t>
      </w:r>
      <w:r w:rsidR="00196D63" w:rsidRPr="00196D63">
        <w:rPr>
          <w:rFonts w:ascii="Times New Roman" w:hAnsi="Times New Roman" w:cs="Times New Roman"/>
          <w:sz w:val="28"/>
          <w:szCs w:val="28"/>
          <w:lang w:val="uk-UA"/>
        </w:rPr>
        <w:t>259</w:t>
      </w:r>
      <w:r w:rsidR="00196D63">
        <w:rPr>
          <w:rFonts w:ascii="Times New Roman" w:hAnsi="Times New Roman" w:cs="Times New Roman"/>
          <w:sz w:val="28"/>
          <w:szCs w:val="28"/>
          <w:lang w:val="uk-UA"/>
        </w:rPr>
        <w:t xml:space="preserve"> мовленнєвих зразків</w:t>
      </w:r>
      <w:r w:rsidR="00930A25">
        <w:rPr>
          <w:rFonts w:ascii="Times New Roman" w:hAnsi="Times New Roman" w:cs="Times New Roman"/>
          <w:sz w:val="28"/>
          <w:szCs w:val="28"/>
          <w:lang w:val="uk-UA"/>
        </w:rPr>
        <w:t xml:space="preserve">); навішування ярликів (59 мовленнєвих зразків); позитивна лексика, що застосовується в рамках стратегії позитивної презентації себе і своїх </w:t>
      </w:r>
      <w:r w:rsidR="00B44859">
        <w:rPr>
          <w:rFonts w:ascii="Times New Roman" w:hAnsi="Times New Roman" w:cs="Times New Roman"/>
          <w:sz w:val="28"/>
          <w:szCs w:val="28"/>
          <w:lang w:val="uk-UA"/>
        </w:rPr>
        <w:t>союзників</w:t>
      </w:r>
      <w:r w:rsidR="00302095">
        <w:rPr>
          <w:rFonts w:ascii="Times New Roman" w:hAnsi="Times New Roman" w:cs="Times New Roman"/>
          <w:sz w:val="28"/>
          <w:szCs w:val="28"/>
          <w:lang w:val="uk-UA"/>
        </w:rPr>
        <w:t xml:space="preserve"> (31 мовленнєвий зра</w:t>
      </w:r>
      <w:r w:rsidR="00B44859">
        <w:rPr>
          <w:rFonts w:ascii="Times New Roman" w:hAnsi="Times New Roman" w:cs="Times New Roman"/>
          <w:sz w:val="28"/>
          <w:szCs w:val="28"/>
          <w:lang w:val="uk-UA"/>
        </w:rPr>
        <w:t xml:space="preserve">зок); </w:t>
      </w:r>
      <w:r w:rsidR="00B44859">
        <w:rPr>
          <w:rFonts w:ascii="Times New Roman" w:hAnsi="Times New Roman" w:cs="Times New Roman"/>
          <w:sz w:val="28"/>
          <w:szCs w:val="28"/>
          <w:lang w:val="uk-UA"/>
        </w:rPr>
        <w:lastRenderedPageBreak/>
        <w:t>апеляц</w:t>
      </w:r>
      <w:r w:rsidR="00302095">
        <w:rPr>
          <w:rFonts w:ascii="Times New Roman" w:hAnsi="Times New Roman" w:cs="Times New Roman"/>
          <w:sz w:val="28"/>
          <w:szCs w:val="28"/>
          <w:lang w:val="uk-UA"/>
        </w:rPr>
        <w:t>ія до прецедентного феномену (20</w:t>
      </w:r>
      <w:r w:rsidR="00B44859">
        <w:rPr>
          <w:rFonts w:ascii="Times New Roman" w:hAnsi="Times New Roman" w:cs="Times New Roman"/>
          <w:sz w:val="28"/>
          <w:szCs w:val="28"/>
          <w:lang w:val="uk-UA"/>
        </w:rPr>
        <w:t xml:space="preserve"> мовленнєвих зразків) –</w:t>
      </w:r>
      <w:r w:rsidR="00B44859" w:rsidRPr="00B44859">
        <w:rPr>
          <w:rFonts w:ascii="Times New Roman" w:hAnsi="Times New Roman" w:cs="Times New Roman"/>
          <w:sz w:val="28"/>
          <w:szCs w:val="28"/>
          <w:lang w:val="uk-UA"/>
        </w:rPr>
        <w:t xml:space="preserve"> </w:t>
      </w:r>
      <w:r w:rsidR="00B44859">
        <w:rPr>
          <w:rFonts w:ascii="Times New Roman" w:hAnsi="Times New Roman" w:cs="Times New Roman"/>
          <w:sz w:val="28"/>
          <w:szCs w:val="28"/>
          <w:lang w:val="uk-UA"/>
        </w:rPr>
        <w:t>здебільшого використовується апеляція до визначних постатей</w:t>
      </w:r>
      <w:r w:rsidR="00B44859" w:rsidRPr="00B44859">
        <w:rPr>
          <w:rFonts w:ascii="Times New Roman" w:hAnsi="Times New Roman" w:cs="Times New Roman"/>
          <w:sz w:val="28"/>
          <w:szCs w:val="28"/>
          <w:lang w:val="uk-UA"/>
        </w:rPr>
        <w:t xml:space="preserve">; </w:t>
      </w:r>
      <w:r w:rsidR="0097467A">
        <w:rPr>
          <w:rFonts w:ascii="Times New Roman" w:hAnsi="Times New Roman" w:cs="Times New Roman"/>
          <w:sz w:val="28"/>
          <w:szCs w:val="28"/>
          <w:lang w:val="uk-UA"/>
        </w:rPr>
        <w:t xml:space="preserve">епітети (17 мовленнєвих зразків); </w:t>
      </w:r>
      <w:r w:rsidR="00302095">
        <w:rPr>
          <w:rFonts w:ascii="Times New Roman" w:hAnsi="Times New Roman" w:cs="Times New Roman"/>
          <w:sz w:val="28"/>
          <w:szCs w:val="28"/>
          <w:lang w:val="uk-UA"/>
        </w:rPr>
        <w:t>метафори (13</w:t>
      </w:r>
      <w:r w:rsidR="00B44859">
        <w:rPr>
          <w:rFonts w:ascii="Times New Roman" w:hAnsi="Times New Roman" w:cs="Times New Roman"/>
          <w:sz w:val="28"/>
          <w:szCs w:val="28"/>
          <w:lang w:val="uk-UA"/>
        </w:rPr>
        <w:t xml:space="preserve"> мовленнєвих зра</w:t>
      </w:r>
      <w:r w:rsidR="0097467A">
        <w:rPr>
          <w:rFonts w:ascii="Times New Roman" w:hAnsi="Times New Roman" w:cs="Times New Roman"/>
          <w:sz w:val="28"/>
          <w:szCs w:val="28"/>
          <w:lang w:val="uk-UA"/>
        </w:rPr>
        <w:t>зків); та гіперболи (13 мовленнєвих зразків</w:t>
      </w:r>
      <w:r w:rsidR="00B44859">
        <w:rPr>
          <w:rFonts w:ascii="Times New Roman" w:hAnsi="Times New Roman" w:cs="Times New Roman"/>
          <w:sz w:val="28"/>
          <w:szCs w:val="28"/>
          <w:lang w:val="uk-UA"/>
        </w:rPr>
        <w:t>).</w:t>
      </w:r>
    </w:p>
    <w:p w:rsidR="00196D63" w:rsidRDefault="00B44859"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негативну лексику як найбільш використовуваний засіб персуазивності у повідомленнях. Найч</w:t>
      </w:r>
      <w:r w:rsidR="00AD7890">
        <w:rPr>
          <w:rFonts w:ascii="Times New Roman" w:hAnsi="Times New Roman" w:cs="Times New Roman"/>
          <w:sz w:val="28"/>
          <w:szCs w:val="28"/>
          <w:lang w:val="uk-UA"/>
        </w:rPr>
        <w:t>астіше повторюються такі слова:</w:t>
      </w:r>
    </w:p>
    <w:p w:rsidR="00D67165" w:rsidRDefault="00D67165" w:rsidP="00D67165">
      <w:pPr>
        <w:pStyle w:val="a6"/>
        <w:spacing w:line="360" w:lineRule="auto"/>
        <w:ind w:left="0" w:firstLine="56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3.2. </w:t>
      </w:r>
    </w:p>
    <w:p w:rsidR="00D67165" w:rsidRDefault="00D67165" w:rsidP="00D67165">
      <w:pPr>
        <w:pStyle w:val="a6"/>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Найуживаніші слова у проаналізованих повідомленнях</w:t>
      </w:r>
    </w:p>
    <w:tbl>
      <w:tblPr>
        <w:tblStyle w:val="ad"/>
        <w:tblW w:w="0" w:type="auto"/>
        <w:tblLook w:val="04A0" w:firstRow="1" w:lastRow="0" w:firstColumn="1" w:lastColumn="0" w:noHBand="0" w:noVBand="1"/>
      </w:tblPr>
      <w:tblGrid>
        <w:gridCol w:w="3303"/>
        <w:gridCol w:w="6608"/>
      </w:tblGrid>
      <w:tr w:rsidR="00B44859" w:rsidTr="00F34AD9">
        <w:tc>
          <w:tcPr>
            <w:tcW w:w="3303" w:type="dxa"/>
          </w:tcPr>
          <w:p w:rsidR="00B44859" w:rsidRPr="004A319C" w:rsidRDefault="00B44859" w:rsidP="00B108FC">
            <w:pPr>
              <w:pStyle w:val="a6"/>
              <w:spacing w:line="360" w:lineRule="auto"/>
              <w:ind w:left="0"/>
              <w:jc w:val="both"/>
              <w:rPr>
                <w:rFonts w:ascii="Times New Roman" w:hAnsi="Times New Roman" w:cs="Times New Roman"/>
                <w:b/>
                <w:sz w:val="24"/>
                <w:szCs w:val="28"/>
                <w:lang w:val="uk-UA"/>
              </w:rPr>
            </w:pPr>
            <w:r w:rsidRPr="004A319C">
              <w:rPr>
                <w:rFonts w:ascii="Times New Roman" w:hAnsi="Times New Roman" w:cs="Times New Roman"/>
                <w:b/>
                <w:sz w:val="24"/>
                <w:szCs w:val="28"/>
                <w:lang w:val="uk-UA"/>
              </w:rPr>
              <w:t>Частина мови</w:t>
            </w:r>
          </w:p>
        </w:tc>
        <w:tc>
          <w:tcPr>
            <w:tcW w:w="6608" w:type="dxa"/>
          </w:tcPr>
          <w:p w:rsidR="00B44859" w:rsidRPr="004A319C" w:rsidRDefault="00B44859" w:rsidP="00B108FC">
            <w:pPr>
              <w:pStyle w:val="a6"/>
              <w:spacing w:line="360" w:lineRule="auto"/>
              <w:ind w:left="0"/>
              <w:jc w:val="both"/>
              <w:rPr>
                <w:rFonts w:ascii="Times New Roman" w:hAnsi="Times New Roman" w:cs="Times New Roman"/>
                <w:b/>
                <w:sz w:val="24"/>
                <w:szCs w:val="28"/>
                <w:lang w:val="uk-UA"/>
              </w:rPr>
            </w:pPr>
            <w:r w:rsidRPr="004A319C">
              <w:rPr>
                <w:rFonts w:ascii="Times New Roman" w:hAnsi="Times New Roman" w:cs="Times New Roman"/>
                <w:b/>
                <w:sz w:val="24"/>
                <w:szCs w:val="28"/>
                <w:lang w:val="uk-UA"/>
              </w:rPr>
              <w:t>Приклади та кількість</w:t>
            </w:r>
          </w:p>
        </w:tc>
      </w:tr>
      <w:tr w:rsidR="00B44859" w:rsidRPr="00D67165" w:rsidTr="00F34AD9">
        <w:tc>
          <w:tcPr>
            <w:tcW w:w="3303" w:type="dxa"/>
          </w:tcPr>
          <w:p w:rsidR="00B44859" w:rsidRPr="004A319C" w:rsidRDefault="00B44859" w:rsidP="00B108FC">
            <w:pPr>
              <w:pStyle w:val="a6"/>
              <w:spacing w:line="360" w:lineRule="auto"/>
              <w:ind w:left="0"/>
              <w:jc w:val="both"/>
              <w:rPr>
                <w:rFonts w:ascii="Times New Roman" w:hAnsi="Times New Roman" w:cs="Times New Roman"/>
                <w:sz w:val="24"/>
                <w:szCs w:val="28"/>
                <w:lang w:val="uk-UA"/>
              </w:rPr>
            </w:pPr>
            <w:r w:rsidRPr="004A319C">
              <w:rPr>
                <w:rFonts w:ascii="Times New Roman" w:hAnsi="Times New Roman" w:cs="Times New Roman"/>
                <w:sz w:val="24"/>
                <w:szCs w:val="28"/>
                <w:lang w:val="uk-UA"/>
              </w:rPr>
              <w:t>Іменник</w:t>
            </w:r>
          </w:p>
        </w:tc>
        <w:tc>
          <w:tcPr>
            <w:tcW w:w="6608" w:type="dxa"/>
          </w:tcPr>
          <w:p w:rsidR="00B44859" w:rsidRPr="004A319C" w:rsidRDefault="00452FC0" w:rsidP="00B108FC">
            <w:pPr>
              <w:pStyle w:val="a6"/>
              <w:spacing w:line="360" w:lineRule="auto"/>
              <w:ind w:left="0"/>
              <w:jc w:val="both"/>
              <w:rPr>
                <w:rFonts w:ascii="Times New Roman" w:hAnsi="Times New Roman" w:cs="Times New Roman"/>
                <w:i/>
                <w:sz w:val="24"/>
                <w:szCs w:val="28"/>
                <w:lang w:val="en-US"/>
              </w:rPr>
            </w:pPr>
            <w:r w:rsidRPr="004A319C">
              <w:rPr>
                <w:rFonts w:ascii="Times New Roman" w:hAnsi="Times New Roman" w:cs="Times New Roman"/>
                <w:i/>
                <w:sz w:val="24"/>
                <w:szCs w:val="28"/>
                <w:lang w:val="en-US"/>
              </w:rPr>
              <w:t>regime (54), crime (16), war (11), attack (7), enemy (6), gang (5), criminal (5), army (4), genocide (4)</w:t>
            </w:r>
            <w:r w:rsidR="00FD5691" w:rsidRPr="004A319C">
              <w:rPr>
                <w:rFonts w:ascii="Times New Roman" w:hAnsi="Times New Roman" w:cs="Times New Roman"/>
                <w:i/>
                <w:sz w:val="24"/>
                <w:szCs w:val="28"/>
                <w:lang w:val="en-US"/>
              </w:rPr>
              <w:t xml:space="preserve">, cruelty (4), </w:t>
            </w:r>
            <w:r w:rsidR="00196D63" w:rsidRPr="004A319C">
              <w:rPr>
                <w:rFonts w:ascii="Times New Roman" w:hAnsi="Times New Roman" w:cs="Times New Roman"/>
                <w:i/>
                <w:sz w:val="24"/>
                <w:szCs w:val="28"/>
                <w:lang w:val="en-US"/>
              </w:rPr>
              <w:t>disgrace (4)</w:t>
            </w:r>
          </w:p>
        </w:tc>
      </w:tr>
      <w:tr w:rsidR="00B44859" w:rsidRPr="00D67165" w:rsidTr="00F34AD9">
        <w:tc>
          <w:tcPr>
            <w:tcW w:w="3303" w:type="dxa"/>
          </w:tcPr>
          <w:p w:rsidR="00B44859" w:rsidRPr="004A319C" w:rsidRDefault="00B44859" w:rsidP="00B108FC">
            <w:pPr>
              <w:pStyle w:val="a6"/>
              <w:spacing w:line="360" w:lineRule="auto"/>
              <w:ind w:left="0"/>
              <w:jc w:val="both"/>
              <w:rPr>
                <w:rFonts w:ascii="Times New Roman" w:hAnsi="Times New Roman" w:cs="Times New Roman"/>
                <w:sz w:val="24"/>
                <w:szCs w:val="28"/>
                <w:lang w:val="uk-UA"/>
              </w:rPr>
            </w:pPr>
            <w:r w:rsidRPr="004A319C">
              <w:rPr>
                <w:rFonts w:ascii="Times New Roman" w:hAnsi="Times New Roman" w:cs="Times New Roman"/>
                <w:sz w:val="24"/>
                <w:szCs w:val="28"/>
                <w:lang w:val="uk-UA"/>
              </w:rPr>
              <w:t xml:space="preserve">Прикметник </w:t>
            </w:r>
          </w:p>
        </w:tc>
        <w:tc>
          <w:tcPr>
            <w:tcW w:w="6608" w:type="dxa"/>
          </w:tcPr>
          <w:p w:rsidR="00B44859" w:rsidRPr="004A319C" w:rsidRDefault="00452FC0" w:rsidP="00B108FC">
            <w:pPr>
              <w:pStyle w:val="a6"/>
              <w:spacing w:line="360" w:lineRule="auto"/>
              <w:ind w:left="0"/>
              <w:jc w:val="both"/>
              <w:rPr>
                <w:rFonts w:ascii="Times New Roman" w:hAnsi="Times New Roman" w:cs="Times New Roman"/>
                <w:i/>
                <w:sz w:val="24"/>
                <w:szCs w:val="28"/>
                <w:lang w:val="en-US"/>
              </w:rPr>
            </w:pPr>
            <w:r w:rsidRPr="004A319C">
              <w:rPr>
                <w:rFonts w:ascii="Times New Roman" w:hAnsi="Times New Roman" w:cs="Times New Roman"/>
                <w:i/>
                <w:sz w:val="24"/>
                <w:szCs w:val="28"/>
                <w:lang w:val="en-US"/>
              </w:rPr>
              <w:t xml:space="preserve">Zionist (47), criminal (4), terrorist (3), defenseless (3), tyrannical (2), brutal (2), </w:t>
            </w:r>
            <w:r w:rsidR="00FD5691" w:rsidRPr="004A319C">
              <w:rPr>
                <w:rFonts w:ascii="Times New Roman" w:hAnsi="Times New Roman" w:cs="Times New Roman"/>
                <w:i/>
                <w:sz w:val="24"/>
                <w:szCs w:val="28"/>
                <w:lang w:val="en-US"/>
              </w:rPr>
              <w:t xml:space="preserve">child-killing (2), </w:t>
            </w:r>
            <w:r w:rsidRPr="004A319C">
              <w:rPr>
                <w:rFonts w:ascii="Times New Roman" w:hAnsi="Times New Roman" w:cs="Times New Roman"/>
                <w:i/>
                <w:sz w:val="24"/>
                <w:szCs w:val="28"/>
                <w:lang w:val="en-US"/>
              </w:rPr>
              <w:t xml:space="preserve">fake (2) </w:t>
            </w:r>
          </w:p>
        </w:tc>
      </w:tr>
      <w:tr w:rsidR="00B44859" w:rsidRPr="00D67165" w:rsidTr="00F34AD9">
        <w:tc>
          <w:tcPr>
            <w:tcW w:w="3303" w:type="dxa"/>
          </w:tcPr>
          <w:p w:rsidR="00B44859" w:rsidRPr="004A319C" w:rsidRDefault="00B44859" w:rsidP="00B108FC">
            <w:pPr>
              <w:pStyle w:val="a6"/>
              <w:spacing w:line="360" w:lineRule="auto"/>
              <w:ind w:left="0"/>
              <w:jc w:val="both"/>
              <w:rPr>
                <w:rFonts w:ascii="Times New Roman" w:hAnsi="Times New Roman" w:cs="Times New Roman"/>
                <w:sz w:val="24"/>
                <w:szCs w:val="28"/>
                <w:lang w:val="uk-UA"/>
              </w:rPr>
            </w:pPr>
            <w:r w:rsidRPr="004A319C">
              <w:rPr>
                <w:rFonts w:ascii="Times New Roman" w:hAnsi="Times New Roman" w:cs="Times New Roman"/>
                <w:sz w:val="24"/>
                <w:szCs w:val="28"/>
                <w:lang w:val="uk-UA"/>
              </w:rPr>
              <w:t>Дієслово</w:t>
            </w:r>
          </w:p>
        </w:tc>
        <w:tc>
          <w:tcPr>
            <w:tcW w:w="6608" w:type="dxa"/>
          </w:tcPr>
          <w:p w:rsidR="00B44859" w:rsidRPr="004A319C" w:rsidRDefault="00FD5691" w:rsidP="00B108FC">
            <w:pPr>
              <w:pStyle w:val="a6"/>
              <w:spacing w:line="360" w:lineRule="auto"/>
              <w:ind w:left="0"/>
              <w:jc w:val="both"/>
              <w:rPr>
                <w:rFonts w:ascii="Times New Roman" w:hAnsi="Times New Roman" w:cs="Times New Roman"/>
                <w:i/>
                <w:sz w:val="24"/>
                <w:szCs w:val="28"/>
                <w:lang w:val="en-US"/>
              </w:rPr>
            </w:pPr>
            <w:r w:rsidRPr="004A319C">
              <w:rPr>
                <w:rFonts w:ascii="Times New Roman" w:hAnsi="Times New Roman" w:cs="Times New Roman"/>
                <w:i/>
                <w:sz w:val="24"/>
                <w:szCs w:val="28"/>
                <w:lang w:val="en-US"/>
              </w:rPr>
              <w:t>kill (5), defeat (5), force (4), martyr (3), suffer (3), oppress (2)</w:t>
            </w:r>
          </w:p>
        </w:tc>
      </w:tr>
    </w:tbl>
    <w:p w:rsidR="00B44859" w:rsidRDefault="004A319C"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Іменник </w:t>
      </w:r>
      <w:r w:rsidRPr="004A319C">
        <w:rPr>
          <w:rFonts w:ascii="Times New Roman" w:hAnsi="Times New Roman" w:cs="Times New Roman"/>
          <w:sz w:val="28"/>
          <w:szCs w:val="28"/>
          <w:lang w:val="uk-UA"/>
        </w:rPr>
        <w:t>“</w:t>
      </w:r>
      <w:r w:rsidRPr="004A319C">
        <w:rPr>
          <w:rFonts w:ascii="Times New Roman" w:hAnsi="Times New Roman" w:cs="Times New Roman"/>
          <w:i/>
          <w:sz w:val="28"/>
          <w:szCs w:val="28"/>
          <w:lang w:val="en-US"/>
        </w:rPr>
        <w:t>regime</w:t>
      </w:r>
      <w:r w:rsidRPr="004A31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прикметник </w:t>
      </w:r>
      <w:r w:rsidRPr="004A319C">
        <w:rPr>
          <w:rFonts w:ascii="Times New Roman" w:hAnsi="Times New Roman" w:cs="Times New Roman"/>
          <w:i/>
          <w:sz w:val="28"/>
          <w:szCs w:val="28"/>
          <w:lang w:val="uk-UA"/>
        </w:rPr>
        <w:t>“</w:t>
      </w:r>
      <w:r w:rsidRPr="004A319C">
        <w:rPr>
          <w:rFonts w:ascii="Times New Roman" w:hAnsi="Times New Roman" w:cs="Times New Roman"/>
          <w:i/>
          <w:sz w:val="28"/>
          <w:szCs w:val="28"/>
          <w:lang w:val="en-US"/>
        </w:rPr>
        <w:t>Zionist</w:t>
      </w:r>
      <w:r w:rsidRPr="004A31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найбільш вживаними словами відповідної частини мови у проаналізованих повідомленнях. Найчастіше їх застосовують в рамках стратегії навішування ярликів задля дискредитації протилежної сторони. Всього у тексті 59 зразків навішування ярликів, 39 з яких – це ярлик </w:t>
      </w:r>
      <w:r w:rsidRPr="004A319C">
        <w:rPr>
          <w:rFonts w:ascii="Times New Roman" w:hAnsi="Times New Roman" w:cs="Times New Roman"/>
          <w:sz w:val="28"/>
          <w:szCs w:val="28"/>
          <w:lang w:val="uk-UA"/>
        </w:rPr>
        <w:t>“</w:t>
      </w:r>
      <w:r>
        <w:rPr>
          <w:rFonts w:ascii="Times New Roman" w:hAnsi="Times New Roman" w:cs="Times New Roman"/>
          <w:sz w:val="28"/>
          <w:szCs w:val="28"/>
          <w:lang w:val="en-US"/>
        </w:rPr>
        <w:t>Zionist</w:t>
      </w:r>
      <w:r w:rsidRPr="004A319C">
        <w:rPr>
          <w:rFonts w:ascii="Times New Roman" w:hAnsi="Times New Roman" w:cs="Times New Roman"/>
          <w:sz w:val="28"/>
          <w:szCs w:val="28"/>
          <w:lang w:val="uk-UA"/>
        </w:rPr>
        <w:t xml:space="preserve"> </w:t>
      </w:r>
      <w:r>
        <w:rPr>
          <w:rFonts w:ascii="Times New Roman" w:hAnsi="Times New Roman" w:cs="Times New Roman"/>
          <w:sz w:val="28"/>
          <w:szCs w:val="28"/>
          <w:lang w:val="en-US"/>
        </w:rPr>
        <w:t>regime</w:t>
      </w:r>
      <w:r w:rsidRPr="004A319C">
        <w:rPr>
          <w:rFonts w:ascii="Times New Roman" w:hAnsi="Times New Roman" w:cs="Times New Roman"/>
          <w:sz w:val="28"/>
          <w:szCs w:val="28"/>
          <w:lang w:val="uk-UA"/>
        </w:rPr>
        <w:t>”</w:t>
      </w:r>
      <w:r>
        <w:rPr>
          <w:rFonts w:ascii="Times New Roman" w:hAnsi="Times New Roman" w:cs="Times New Roman"/>
          <w:sz w:val="28"/>
          <w:szCs w:val="28"/>
          <w:lang w:val="uk-UA"/>
        </w:rPr>
        <w:t>, що використовується на позначення Ізраїлю. Окрім дискредитації використання такого ярлика має більш</w:t>
      </w:r>
      <w:r w:rsidRPr="004A319C">
        <w:rPr>
          <w:rFonts w:ascii="Times New Roman" w:hAnsi="Times New Roman" w:cs="Times New Roman"/>
          <w:sz w:val="28"/>
          <w:szCs w:val="28"/>
          <w:lang w:val="uk-UA"/>
        </w:rPr>
        <w:t xml:space="preserve"> прихований</w:t>
      </w:r>
      <w:r>
        <w:rPr>
          <w:rFonts w:ascii="Times New Roman" w:hAnsi="Times New Roman" w:cs="Times New Roman"/>
          <w:sz w:val="28"/>
          <w:szCs w:val="28"/>
          <w:lang w:val="uk-UA"/>
        </w:rPr>
        <w:t xml:space="preserve"> сугестивний</w:t>
      </w:r>
      <w:r w:rsidRPr="004A319C">
        <w:rPr>
          <w:rFonts w:ascii="Times New Roman" w:hAnsi="Times New Roman" w:cs="Times New Roman"/>
          <w:sz w:val="28"/>
          <w:szCs w:val="28"/>
          <w:lang w:val="uk-UA"/>
        </w:rPr>
        <w:t xml:space="preserve"> вплив на свідомість авдиторії. Уникаючи назви “</w:t>
      </w:r>
      <w:proofErr w:type="spellStart"/>
      <w:r w:rsidRPr="004A319C">
        <w:rPr>
          <w:rFonts w:ascii="Times New Roman" w:hAnsi="Times New Roman" w:cs="Times New Roman"/>
          <w:sz w:val="28"/>
          <w:szCs w:val="28"/>
          <w:lang w:val="uk-UA"/>
        </w:rPr>
        <w:t>Israel</w:t>
      </w:r>
      <w:proofErr w:type="spellEnd"/>
      <w:r w:rsidRPr="004A319C">
        <w:rPr>
          <w:rFonts w:ascii="Times New Roman" w:hAnsi="Times New Roman" w:cs="Times New Roman"/>
          <w:sz w:val="28"/>
          <w:szCs w:val="28"/>
          <w:lang w:val="uk-UA"/>
        </w:rPr>
        <w:t>” і взагалі згадки п</w:t>
      </w:r>
      <w:r>
        <w:rPr>
          <w:rFonts w:ascii="Times New Roman" w:hAnsi="Times New Roman" w:cs="Times New Roman"/>
          <w:sz w:val="28"/>
          <w:szCs w:val="28"/>
          <w:lang w:val="uk-UA"/>
        </w:rPr>
        <w:t>ро Ізраїль як про країну, автор</w:t>
      </w:r>
      <w:r w:rsidRPr="004A319C">
        <w:rPr>
          <w:rFonts w:ascii="Times New Roman" w:hAnsi="Times New Roman" w:cs="Times New Roman"/>
          <w:sz w:val="28"/>
          <w:szCs w:val="28"/>
          <w:lang w:val="uk-UA"/>
        </w:rPr>
        <w:t xml:space="preserve"> знецінює державність Ізраїлю та висвітлює йог</w:t>
      </w:r>
      <w:r>
        <w:rPr>
          <w:rFonts w:ascii="Times New Roman" w:hAnsi="Times New Roman" w:cs="Times New Roman"/>
          <w:sz w:val="28"/>
          <w:szCs w:val="28"/>
          <w:lang w:val="uk-UA"/>
        </w:rPr>
        <w:t>о в очах споживачів інтернет-повідомлень</w:t>
      </w:r>
      <w:r w:rsidRPr="004A319C">
        <w:rPr>
          <w:rFonts w:ascii="Times New Roman" w:hAnsi="Times New Roman" w:cs="Times New Roman"/>
          <w:sz w:val="28"/>
          <w:szCs w:val="28"/>
          <w:lang w:val="uk-UA"/>
        </w:rPr>
        <w:t xml:space="preserve"> як певний тимчасовий політичний режим, який, до того ж, є ворожим.</w:t>
      </w:r>
    </w:p>
    <w:p w:rsidR="00F34AD9" w:rsidRDefault="00F34AD9"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Окрім використання стійкої негативної лексики та ярликів задля переконання користувачів мережі Інтернет були використані емотивні речення (</w:t>
      </w:r>
      <w:r w:rsidRPr="00F34AD9">
        <w:rPr>
          <w:rFonts w:ascii="Times New Roman" w:hAnsi="Times New Roman" w:cs="Times New Roman"/>
          <w:sz w:val="28"/>
          <w:szCs w:val="28"/>
          <w:lang w:val="uk-UA"/>
        </w:rPr>
        <w:t>“</w:t>
      </w:r>
      <w:r w:rsidRPr="00F34AD9">
        <w:rPr>
          <w:rFonts w:ascii="Times New Roman" w:hAnsi="Times New Roman" w:cs="Times New Roman"/>
          <w:i/>
          <w:sz w:val="28"/>
          <w:szCs w:val="28"/>
          <w:lang w:val="en-GB"/>
        </w:rPr>
        <w:t>How</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can</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an</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entity</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that</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sheds</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the</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blood</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of</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children</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women</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and</w:t>
      </w:r>
      <w:r w:rsidRPr="00F34AD9">
        <w:rPr>
          <w:rFonts w:ascii="Times New Roman" w:hAnsi="Times New Roman" w:cs="Times New Roman"/>
          <w:i/>
          <w:sz w:val="28"/>
          <w:szCs w:val="28"/>
          <w:lang w:val="uk-UA"/>
        </w:rPr>
        <w:t xml:space="preserve"> </w:t>
      </w:r>
      <w:proofErr w:type="spellStart"/>
      <w:r w:rsidRPr="00F34AD9">
        <w:rPr>
          <w:rFonts w:ascii="Times New Roman" w:hAnsi="Times New Roman" w:cs="Times New Roman"/>
          <w:i/>
          <w:sz w:val="28"/>
          <w:szCs w:val="28"/>
          <w:lang w:val="en-GB"/>
        </w:rPr>
        <w:t>defenseless</w:t>
      </w:r>
      <w:proofErr w:type="spellEnd"/>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citizens</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on</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a</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daily</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basis</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have</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its</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name</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included</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among</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peaceful</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international</w:t>
      </w:r>
      <w:r w:rsidRPr="00F34AD9">
        <w:rPr>
          <w:rFonts w:ascii="Times New Roman" w:hAnsi="Times New Roman" w:cs="Times New Roman"/>
          <w:i/>
          <w:sz w:val="28"/>
          <w:szCs w:val="28"/>
          <w:lang w:val="uk-UA"/>
        </w:rPr>
        <w:t xml:space="preserve"> </w:t>
      </w:r>
      <w:r w:rsidRPr="00F34AD9">
        <w:rPr>
          <w:rFonts w:ascii="Times New Roman" w:hAnsi="Times New Roman" w:cs="Times New Roman"/>
          <w:i/>
          <w:sz w:val="28"/>
          <w:szCs w:val="28"/>
          <w:lang w:val="en-GB"/>
        </w:rPr>
        <w:t>competitors</w:t>
      </w:r>
      <w:r w:rsidRPr="00F34AD9">
        <w:rPr>
          <w:rFonts w:ascii="Times New Roman" w:hAnsi="Times New Roman" w:cs="Times New Roman"/>
          <w:i/>
          <w:sz w:val="28"/>
          <w:szCs w:val="28"/>
          <w:lang w:val="uk-UA"/>
        </w:rPr>
        <w:t>?!”)</w:t>
      </w:r>
      <w:r>
        <w:rPr>
          <w:rFonts w:ascii="Times New Roman" w:hAnsi="Times New Roman" w:cs="Times New Roman"/>
          <w:sz w:val="28"/>
          <w:szCs w:val="28"/>
          <w:lang w:val="uk-UA"/>
        </w:rPr>
        <w:t xml:space="preserve"> та найвищий </w:t>
      </w:r>
      <w:proofErr w:type="spellStart"/>
      <w:r>
        <w:rPr>
          <w:rFonts w:ascii="Times New Roman" w:hAnsi="Times New Roman" w:cs="Times New Roman"/>
          <w:sz w:val="28"/>
          <w:szCs w:val="28"/>
          <w:lang w:val="uk-UA"/>
        </w:rPr>
        <w:t>ступін</w:t>
      </w:r>
      <w:proofErr w:type="spellEnd"/>
      <w:r>
        <w:rPr>
          <w:rFonts w:ascii="Times New Roman" w:hAnsi="Times New Roman" w:cs="Times New Roman"/>
          <w:sz w:val="28"/>
          <w:szCs w:val="28"/>
          <w:lang w:val="uk-UA"/>
        </w:rPr>
        <w:t xml:space="preserve"> порівняння прикметників </w:t>
      </w:r>
      <w:r w:rsidRPr="00F34AD9">
        <w:rPr>
          <w:rFonts w:ascii="Times New Roman" w:hAnsi="Times New Roman" w:cs="Times New Roman"/>
          <w:i/>
          <w:sz w:val="28"/>
          <w:szCs w:val="28"/>
          <w:lang w:val="uk-UA"/>
        </w:rPr>
        <w:t>(</w:t>
      </w:r>
      <w:r>
        <w:rPr>
          <w:rFonts w:ascii="Times New Roman" w:hAnsi="Times New Roman" w:cs="Times New Roman"/>
          <w:sz w:val="28"/>
          <w:szCs w:val="28"/>
          <w:lang w:val="uk-UA"/>
        </w:rPr>
        <w:t>Наприклад,</w:t>
      </w:r>
      <w:r w:rsidRPr="00F34AD9">
        <w:rPr>
          <w:rFonts w:ascii="Times New Roman" w:hAnsi="Times New Roman" w:cs="Times New Roman"/>
          <w:i/>
          <w:sz w:val="28"/>
          <w:szCs w:val="28"/>
          <w:lang w:val="en-US"/>
        </w:rPr>
        <w:t>“</w:t>
      </w:r>
      <w:r w:rsidRPr="00F34AD9">
        <w:rPr>
          <w:rFonts w:ascii="Times New Roman" w:hAnsi="Times New Roman" w:cs="Times New Roman"/>
          <w:i/>
          <w:sz w:val="28"/>
          <w:szCs w:val="28"/>
          <w:lang w:val="en-GB"/>
        </w:rPr>
        <w:t xml:space="preserve">It began with a massive attack by the people, the effects of which have captured the world’s attention, turning it into </w:t>
      </w:r>
      <w:r w:rsidRPr="00F34AD9">
        <w:rPr>
          <w:rFonts w:ascii="Times New Roman" w:hAnsi="Times New Roman" w:cs="Times New Roman"/>
          <w:b/>
          <w:i/>
          <w:sz w:val="28"/>
          <w:szCs w:val="28"/>
          <w:lang w:val="en-GB"/>
        </w:rPr>
        <w:t>the most important</w:t>
      </w:r>
      <w:r w:rsidRPr="00F34AD9">
        <w:rPr>
          <w:rFonts w:ascii="Times New Roman" w:hAnsi="Times New Roman" w:cs="Times New Roman"/>
          <w:i/>
          <w:sz w:val="28"/>
          <w:szCs w:val="28"/>
          <w:lang w:val="en-GB"/>
        </w:rPr>
        <w:t xml:space="preserve"> issue in the world”</w:t>
      </w:r>
      <w:r>
        <w:rPr>
          <w:rFonts w:ascii="Times New Roman" w:hAnsi="Times New Roman" w:cs="Times New Roman"/>
          <w:sz w:val="28"/>
          <w:szCs w:val="28"/>
          <w:lang w:val="en-US"/>
        </w:rPr>
        <w:t>, “</w:t>
      </w:r>
      <w:r w:rsidRPr="00F34AD9">
        <w:rPr>
          <w:rFonts w:ascii="Times New Roman" w:hAnsi="Times New Roman" w:cs="Times New Roman"/>
          <w:i/>
          <w:sz w:val="28"/>
          <w:szCs w:val="28"/>
          <w:lang w:val="en-GB"/>
        </w:rPr>
        <w:t xml:space="preserve">Operation Al-Aqsa Flood took place at </w:t>
      </w:r>
      <w:r w:rsidRPr="00F34AD9">
        <w:rPr>
          <w:rFonts w:ascii="Times New Roman" w:hAnsi="Times New Roman" w:cs="Times New Roman"/>
          <w:b/>
          <w:i/>
          <w:sz w:val="28"/>
          <w:szCs w:val="28"/>
          <w:lang w:val="en-GB"/>
        </w:rPr>
        <w:t>the best possible</w:t>
      </w:r>
      <w:r w:rsidRPr="00F34AD9">
        <w:rPr>
          <w:rFonts w:ascii="Times New Roman" w:hAnsi="Times New Roman" w:cs="Times New Roman"/>
          <w:i/>
          <w:sz w:val="28"/>
          <w:szCs w:val="28"/>
          <w:lang w:val="en-GB"/>
        </w:rPr>
        <w:t xml:space="preserve"> time and </w:t>
      </w:r>
      <w:r w:rsidRPr="00F34AD9">
        <w:rPr>
          <w:rFonts w:ascii="Times New Roman" w:hAnsi="Times New Roman" w:cs="Times New Roman"/>
          <w:b/>
          <w:i/>
          <w:sz w:val="28"/>
          <w:szCs w:val="28"/>
          <w:lang w:val="en-GB"/>
        </w:rPr>
        <w:t>best</w:t>
      </w:r>
      <w:r w:rsidRPr="00F34AD9">
        <w:rPr>
          <w:rFonts w:ascii="Times New Roman" w:hAnsi="Times New Roman" w:cs="Times New Roman"/>
          <w:i/>
          <w:sz w:val="28"/>
          <w:szCs w:val="28"/>
          <w:lang w:val="en-GB"/>
        </w:rPr>
        <w:t xml:space="preserve"> </w:t>
      </w:r>
      <w:r w:rsidRPr="00F34AD9">
        <w:rPr>
          <w:rFonts w:ascii="Times New Roman" w:hAnsi="Times New Roman" w:cs="Times New Roman"/>
          <w:b/>
          <w:i/>
          <w:sz w:val="28"/>
          <w:szCs w:val="28"/>
          <w:lang w:val="en-GB"/>
        </w:rPr>
        <w:t>possible</w:t>
      </w:r>
      <w:r w:rsidRPr="00F34AD9">
        <w:rPr>
          <w:rFonts w:ascii="Times New Roman" w:hAnsi="Times New Roman" w:cs="Times New Roman"/>
          <w:i/>
          <w:sz w:val="28"/>
          <w:szCs w:val="28"/>
          <w:lang w:val="en-GB"/>
        </w:rPr>
        <w:t xml:space="preserve"> moment</w:t>
      </w:r>
      <w:r>
        <w:rPr>
          <w:rFonts w:ascii="Times New Roman" w:hAnsi="Times New Roman" w:cs="Times New Roman"/>
          <w:i/>
          <w:sz w:val="28"/>
          <w:szCs w:val="28"/>
          <w:lang w:val="en-GB"/>
        </w:rPr>
        <w:t>”</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всього 6 мовленнєвих зразків</w:t>
      </w:r>
      <w:r>
        <w:rPr>
          <w:rFonts w:ascii="Times New Roman" w:hAnsi="Times New Roman" w:cs="Times New Roman"/>
          <w:sz w:val="28"/>
          <w:szCs w:val="28"/>
          <w:lang w:val="en-US"/>
        </w:rPr>
        <w:t>)</w:t>
      </w:r>
      <w:r>
        <w:rPr>
          <w:rFonts w:ascii="Times New Roman" w:hAnsi="Times New Roman" w:cs="Times New Roman"/>
          <w:sz w:val="28"/>
          <w:szCs w:val="28"/>
          <w:lang w:val="uk-UA"/>
        </w:rPr>
        <w:t>.</w:t>
      </w:r>
    </w:p>
    <w:p w:rsidR="00F34AD9" w:rsidRDefault="00F34AD9"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розглянутих інтернет-повідомленнях найчастіше було використано такі стилістичні засоби:</w:t>
      </w:r>
    </w:p>
    <w:p w:rsidR="00D67165" w:rsidRDefault="00D67165" w:rsidP="00D67165">
      <w:pPr>
        <w:pStyle w:val="a6"/>
        <w:spacing w:line="360" w:lineRule="auto"/>
        <w:ind w:left="0" w:firstLine="56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3.3. </w:t>
      </w:r>
    </w:p>
    <w:p w:rsidR="00D67165" w:rsidRDefault="00D67165" w:rsidP="00D67165">
      <w:pPr>
        <w:pStyle w:val="a6"/>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Найуживаніші стилістичні засоби у проаналізованих повідомленнях</w:t>
      </w:r>
    </w:p>
    <w:p w:rsidR="00D67165" w:rsidRDefault="00D67165" w:rsidP="00D67165">
      <w:pPr>
        <w:pStyle w:val="a6"/>
        <w:spacing w:line="360" w:lineRule="auto"/>
        <w:ind w:left="0" w:firstLine="567"/>
        <w:jc w:val="center"/>
        <w:rPr>
          <w:rFonts w:ascii="Times New Roman" w:hAnsi="Times New Roman" w:cs="Times New Roman"/>
          <w:sz w:val="28"/>
          <w:szCs w:val="28"/>
          <w:lang w:val="uk-UA"/>
        </w:rPr>
      </w:pPr>
    </w:p>
    <w:tbl>
      <w:tblPr>
        <w:tblStyle w:val="ad"/>
        <w:tblW w:w="0" w:type="auto"/>
        <w:tblLook w:val="04A0" w:firstRow="1" w:lastRow="0" w:firstColumn="1" w:lastColumn="0" w:noHBand="0" w:noVBand="1"/>
      </w:tblPr>
      <w:tblGrid>
        <w:gridCol w:w="2731"/>
        <w:gridCol w:w="1465"/>
        <w:gridCol w:w="5715"/>
      </w:tblGrid>
      <w:tr w:rsidR="00F34AD9" w:rsidTr="00F34AD9">
        <w:tc>
          <w:tcPr>
            <w:tcW w:w="2731" w:type="dxa"/>
          </w:tcPr>
          <w:p w:rsidR="00F34AD9" w:rsidRPr="001F080E" w:rsidRDefault="00F34AD9" w:rsidP="00B108FC">
            <w:pPr>
              <w:pStyle w:val="a6"/>
              <w:spacing w:line="360" w:lineRule="auto"/>
              <w:ind w:left="0"/>
              <w:jc w:val="both"/>
              <w:rPr>
                <w:rFonts w:ascii="Times New Roman" w:hAnsi="Times New Roman" w:cs="Times New Roman"/>
                <w:b/>
                <w:sz w:val="24"/>
                <w:szCs w:val="28"/>
                <w:lang w:val="uk-UA"/>
              </w:rPr>
            </w:pPr>
            <w:r w:rsidRPr="001F080E">
              <w:rPr>
                <w:rFonts w:ascii="Times New Roman" w:hAnsi="Times New Roman" w:cs="Times New Roman"/>
                <w:b/>
                <w:sz w:val="24"/>
                <w:szCs w:val="28"/>
                <w:lang w:val="uk-UA"/>
              </w:rPr>
              <w:t>Стилістичні засоби</w:t>
            </w:r>
          </w:p>
        </w:tc>
        <w:tc>
          <w:tcPr>
            <w:tcW w:w="1465" w:type="dxa"/>
          </w:tcPr>
          <w:p w:rsidR="00F34AD9" w:rsidRPr="001F080E" w:rsidRDefault="00F34AD9" w:rsidP="00B108FC">
            <w:pPr>
              <w:pStyle w:val="a6"/>
              <w:spacing w:line="360" w:lineRule="auto"/>
              <w:ind w:left="0"/>
              <w:jc w:val="both"/>
              <w:rPr>
                <w:rFonts w:ascii="Times New Roman" w:hAnsi="Times New Roman" w:cs="Times New Roman"/>
                <w:b/>
                <w:sz w:val="24"/>
                <w:szCs w:val="28"/>
                <w:lang w:val="uk-UA"/>
              </w:rPr>
            </w:pPr>
            <w:r w:rsidRPr="001F080E">
              <w:rPr>
                <w:rFonts w:ascii="Times New Roman" w:hAnsi="Times New Roman" w:cs="Times New Roman"/>
                <w:b/>
                <w:sz w:val="24"/>
                <w:szCs w:val="28"/>
                <w:lang w:val="uk-UA"/>
              </w:rPr>
              <w:t>Кількість</w:t>
            </w:r>
          </w:p>
        </w:tc>
        <w:tc>
          <w:tcPr>
            <w:tcW w:w="5715" w:type="dxa"/>
          </w:tcPr>
          <w:p w:rsidR="00F34AD9" w:rsidRPr="001F080E" w:rsidRDefault="00F34AD9" w:rsidP="00F34AD9">
            <w:pPr>
              <w:pStyle w:val="a6"/>
              <w:spacing w:line="360" w:lineRule="auto"/>
              <w:ind w:left="0"/>
              <w:jc w:val="both"/>
              <w:rPr>
                <w:rFonts w:ascii="Times New Roman" w:hAnsi="Times New Roman" w:cs="Times New Roman"/>
                <w:b/>
                <w:sz w:val="24"/>
                <w:szCs w:val="28"/>
                <w:lang w:val="uk-UA"/>
              </w:rPr>
            </w:pPr>
            <w:r w:rsidRPr="001F080E">
              <w:rPr>
                <w:rFonts w:ascii="Times New Roman" w:hAnsi="Times New Roman" w:cs="Times New Roman"/>
                <w:b/>
                <w:sz w:val="24"/>
                <w:szCs w:val="28"/>
                <w:lang w:val="uk-UA"/>
              </w:rPr>
              <w:t>Приклади</w:t>
            </w:r>
          </w:p>
        </w:tc>
      </w:tr>
      <w:tr w:rsidR="00F34AD9" w:rsidRPr="00D67165" w:rsidTr="00F34AD9">
        <w:tc>
          <w:tcPr>
            <w:tcW w:w="2731" w:type="dxa"/>
          </w:tcPr>
          <w:p w:rsidR="00F34AD9" w:rsidRPr="007B02BC" w:rsidRDefault="00F34AD9" w:rsidP="00B108FC">
            <w:pPr>
              <w:pStyle w:val="a6"/>
              <w:spacing w:line="360" w:lineRule="auto"/>
              <w:ind w:left="0"/>
              <w:jc w:val="both"/>
              <w:rPr>
                <w:rFonts w:ascii="Times New Roman" w:hAnsi="Times New Roman" w:cs="Times New Roman"/>
                <w:sz w:val="24"/>
                <w:szCs w:val="28"/>
                <w:lang w:val="uk-UA"/>
              </w:rPr>
            </w:pPr>
            <w:r w:rsidRPr="007B02BC">
              <w:rPr>
                <w:rFonts w:ascii="Times New Roman" w:hAnsi="Times New Roman" w:cs="Times New Roman"/>
                <w:sz w:val="24"/>
                <w:szCs w:val="28"/>
                <w:lang w:val="uk-UA"/>
              </w:rPr>
              <w:t xml:space="preserve">Метафора </w:t>
            </w:r>
          </w:p>
        </w:tc>
        <w:tc>
          <w:tcPr>
            <w:tcW w:w="1465" w:type="dxa"/>
          </w:tcPr>
          <w:p w:rsidR="00F34AD9" w:rsidRPr="007B02BC" w:rsidRDefault="00FE2ED8" w:rsidP="00B108FC">
            <w:pPr>
              <w:pStyle w:val="a6"/>
              <w:spacing w:line="360" w:lineRule="auto"/>
              <w:ind w:left="0"/>
              <w:jc w:val="both"/>
              <w:rPr>
                <w:rFonts w:ascii="Times New Roman" w:hAnsi="Times New Roman" w:cs="Times New Roman"/>
                <w:sz w:val="24"/>
                <w:szCs w:val="28"/>
                <w:lang w:val="uk-UA"/>
              </w:rPr>
            </w:pPr>
            <w:r>
              <w:rPr>
                <w:rFonts w:ascii="Times New Roman" w:hAnsi="Times New Roman" w:cs="Times New Roman"/>
                <w:sz w:val="24"/>
                <w:szCs w:val="28"/>
                <w:lang w:val="uk-UA"/>
              </w:rPr>
              <w:t>13</w:t>
            </w:r>
            <w:r w:rsidR="007B02BC" w:rsidRPr="007B02BC">
              <w:rPr>
                <w:rFonts w:ascii="Times New Roman" w:hAnsi="Times New Roman" w:cs="Times New Roman"/>
                <w:sz w:val="24"/>
                <w:szCs w:val="28"/>
                <w:lang w:val="uk-UA"/>
              </w:rPr>
              <w:t xml:space="preserve"> зразків</w:t>
            </w:r>
          </w:p>
        </w:tc>
        <w:tc>
          <w:tcPr>
            <w:tcW w:w="5715" w:type="dxa"/>
          </w:tcPr>
          <w:p w:rsidR="00F34AD9" w:rsidRPr="007B02BC" w:rsidRDefault="007B02BC" w:rsidP="00B108FC">
            <w:pPr>
              <w:pStyle w:val="a6"/>
              <w:spacing w:line="360" w:lineRule="auto"/>
              <w:ind w:left="0"/>
              <w:jc w:val="both"/>
              <w:rPr>
                <w:rFonts w:ascii="Times New Roman" w:hAnsi="Times New Roman" w:cs="Times New Roman"/>
                <w:i/>
                <w:sz w:val="24"/>
                <w:szCs w:val="28"/>
                <w:lang w:val="en-US"/>
              </w:rPr>
            </w:pPr>
            <w:r w:rsidRPr="007B02BC">
              <w:rPr>
                <w:rFonts w:ascii="Times New Roman" w:hAnsi="Times New Roman" w:cs="Times New Roman"/>
                <w:i/>
                <w:sz w:val="24"/>
                <w:szCs w:val="28"/>
                <w:lang w:val="en-US"/>
              </w:rPr>
              <w:t xml:space="preserve">“Empire of lies”; “Zionists have practically </w:t>
            </w:r>
            <w:r w:rsidRPr="007B02BC">
              <w:rPr>
                <w:rFonts w:ascii="Times New Roman" w:hAnsi="Times New Roman" w:cs="Times New Roman"/>
                <w:b/>
                <w:i/>
                <w:sz w:val="24"/>
                <w:szCs w:val="28"/>
                <w:lang w:val="en-US"/>
              </w:rPr>
              <w:t>given free hands</w:t>
            </w:r>
            <w:r w:rsidRPr="007B02BC">
              <w:rPr>
                <w:rFonts w:ascii="Times New Roman" w:hAnsi="Times New Roman" w:cs="Times New Roman"/>
                <w:i/>
                <w:sz w:val="24"/>
                <w:szCs w:val="28"/>
                <w:lang w:val="en-US"/>
              </w:rPr>
              <w:t xml:space="preserve"> to </w:t>
            </w:r>
            <w:r w:rsidRPr="007B02BC">
              <w:rPr>
                <w:rFonts w:ascii="Times New Roman" w:hAnsi="Times New Roman" w:cs="Times New Roman"/>
                <w:b/>
                <w:i/>
                <w:sz w:val="24"/>
                <w:szCs w:val="28"/>
                <w:lang w:val="en-US"/>
              </w:rPr>
              <w:t>vampire executors</w:t>
            </w:r>
            <w:r w:rsidRPr="007B02BC">
              <w:rPr>
                <w:rFonts w:ascii="Times New Roman" w:hAnsi="Times New Roman" w:cs="Times New Roman"/>
                <w:i/>
                <w:sz w:val="24"/>
                <w:szCs w:val="28"/>
                <w:lang w:val="en-US"/>
              </w:rPr>
              <w:t xml:space="preserve">”; </w:t>
            </w:r>
            <w:r w:rsidR="00FE2ED8" w:rsidRPr="00FE2ED8">
              <w:rPr>
                <w:rFonts w:ascii="Times New Roman" w:hAnsi="Times New Roman" w:cs="Times New Roman"/>
                <w:i/>
                <w:sz w:val="24"/>
                <w:szCs w:val="28"/>
                <w:lang w:val="en-US"/>
              </w:rPr>
              <w:t>“</w:t>
            </w:r>
            <w:r w:rsidR="00FE2ED8" w:rsidRPr="00FE2ED8">
              <w:rPr>
                <w:rFonts w:ascii="Times New Roman" w:hAnsi="Times New Roman" w:cs="Times New Roman"/>
                <w:b/>
                <w:i/>
                <w:sz w:val="24"/>
                <w:szCs w:val="28"/>
                <w:lang w:val="en-US"/>
              </w:rPr>
              <w:t>Zionist regime melting before the eyes of the people</w:t>
            </w:r>
            <w:r w:rsidR="00FE2ED8" w:rsidRPr="00FE2ED8">
              <w:rPr>
                <w:rFonts w:ascii="Times New Roman" w:hAnsi="Times New Roman" w:cs="Times New Roman"/>
                <w:i/>
                <w:sz w:val="24"/>
                <w:szCs w:val="28"/>
                <w:lang w:val="en-US"/>
              </w:rPr>
              <w:t>”</w:t>
            </w:r>
            <w:r w:rsidR="00FE2ED8">
              <w:rPr>
                <w:rFonts w:ascii="Times New Roman" w:hAnsi="Times New Roman" w:cs="Times New Roman"/>
                <w:i/>
                <w:sz w:val="24"/>
                <w:szCs w:val="28"/>
                <w:lang w:val="en-US"/>
              </w:rPr>
              <w:t>;</w:t>
            </w:r>
            <w:r w:rsidR="00FE2ED8" w:rsidRPr="00FE2ED8">
              <w:rPr>
                <w:rFonts w:ascii="Times New Roman" w:hAnsi="Times New Roman" w:cs="Times New Roman"/>
                <w:i/>
                <w:sz w:val="24"/>
                <w:szCs w:val="28"/>
                <w:lang w:val="en-US"/>
              </w:rPr>
              <w:t xml:space="preserve"> </w:t>
            </w:r>
            <w:r w:rsidRPr="007B02BC">
              <w:rPr>
                <w:rFonts w:ascii="Times New Roman" w:hAnsi="Times New Roman" w:cs="Times New Roman"/>
                <w:i/>
                <w:sz w:val="24"/>
                <w:szCs w:val="28"/>
                <w:lang w:val="en-US"/>
              </w:rPr>
              <w:t xml:space="preserve">“How can an </w:t>
            </w:r>
            <w:r w:rsidRPr="007B02BC">
              <w:rPr>
                <w:rFonts w:ascii="Times New Roman" w:hAnsi="Times New Roman" w:cs="Times New Roman"/>
                <w:b/>
                <w:i/>
                <w:sz w:val="24"/>
                <w:szCs w:val="28"/>
                <w:lang w:val="en-US"/>
              </w:rPr>
              <w:t>entity that sheds the blood of children, women and defenseless citizens</w:t>
            </w:r>
            <w:r w:rsidRPr="007B02BC">
              <w:rPr>
                <w:rFonts w:ascii="Times New Roman" w:hAnsi="Times New Roman" w:cs="Times New Roman"/>
                <w:i/>
                <w:sz w:val="24"/>
                <w:szCs w:val="28"/>
                <w:lang w:val="en-US"/>
              </w:rPr>
              <w:t xml:space="preserve"> on a daily basis have its name included among peaceful international competitors?!”</w:t>
            </w:r>
            <w:r>
              <w:rPr>
                <w:rFonts w:ascii="Times New Roman" w:hAnsi="Times New Roman" w:cs="Times New Roman"/>
                <w:i/>
                <w:sz w:val="24"/>
                <w:szCs w:val="28"/>
                <w:lang w:val="en-US"/>
              </w:rPr>
              <w:t>; “</w:t>
            </w:r>
            <w:r w:rsidRPr="00FE2ED8">
              <w:rPr>
                <w:rFonts w:ascii="Times New Roman" w:hAnsi="Times New Roman" w:cs="Times New Roman"/>
                <w:b/>
                <w:i/>
                <w:sz w:val="24"/>
                <w:szCs w:val="28"/>
                <w:lang w:val="en-US"/>
              </w:rPr>
              <w:t>The Zionist project is breathing its last breaths</w:t>
            </w:r>
            <w:r>
              <w:rPr>
                <w:rFonts w:ascii="Times New Roman" w:hAnsi="Times New Roman" w:cs="Times New Roman"/>
                <w:i/>
                <w:sz w:val="24"/>
                <w:szCs w:val="28"/>
                <w:lang w:val="en-US"/>
              </w:rPr>
              <w:t>”</w:t>
            </w:r>
          </w:p>
        </w:tc>
      </w:tr>
      <w:tr w:rsidR="00F34AD9" w:rsidRPr="00D67165" w:rsidTr="00F34AD9">
        <w:tc>
          <w:tcPr>
            <w:tcW w:w="2731" w:type="dxa"/>
          </w:tcPr>
          <w:p w:rsidR="00F34AD9" w:rsidRPr="007B02BC" w:rsidRDefault="007B02BC" w:rsidP="00B108FC">
            <w:pPr>
              <w:pStyle w:val="a6"/>
              <w:spacing w:line="360" w:lineRule="auto"/>
              <w:ind w:left="0"/>
              <w:jc w:val="both"/>
              <w:rPr>
                <w:rFonts w:ascii="Times New Roman" w:hAnsi="Times New Roman" w:cs="Times New Roman"/>
                <w:sz w:val="24"/>
                <w:szCs w:val="28"/>
                <w:lang w:val="uk-UA"/>
              </w:rPr>
            </w:pPr>
            <w:r>
              <w:rPr>
                <w:rFonts w:ascii="Times New Roman" w:hAnsi="Times New Roman" w:cs="Times New Roman"/>
                <w:sz w:val="24"/>
                <w:szCs w:val="28"/>
                <w:lang w:val="uk-UA"/>
              </w:rPr>
              <w:t>Гіпербола</w:t>
            </w:r>
          </w:p>
        </w:tc>
        <w:tc>
          <w:tcPr>
            <w:tcW w:w="1465" w:type="dxa"/>
          </w:tcPr>
          <w:p w:rsidR="00F34AD9" w:rsidRPr="007B02BC" w:rsidRDefault="00FE2ED8" w:rsidP="00B108FC">
            <w:pPr>
              <w:pStyle w:val="a6"/>
              <w:spacing w:line="360" w:lineRule="auto"/>
              <w:ind w:left="0"/>
              <w:jc w:val="both"/>
              <w:rPr>
                <w:rFonts w:ascii="Times New Roman" w:hAnsi="Times New Roman" w:cs="Times New Roman"/>
                <w:sz w:val="24"/>
                <w:szCs w:val="28"/>
                <w:lang w:val="uk-UA"/>
              </w:rPr>
            </w:pPr>
            <w:r>
              <w:rPr>
                <w:rFonts w:ascii="Times New Roman" w:hAnsi="Times New Roman" w:cs="Times New Roman"/>
                <w:sz w:val="24"/>
                <w:szCs w:val="28"/>
                <w:lang w:val="en-US"/>
              </w:rPr>
              <w:t>13</w:t>
            </w:r>
            <w:r w:rsidR="007B02BC">
              <w:rPr>
                <w:rFonts w:ascii="Times New Roman" w:hAnsi="Times New Roman" w:cs="Times New Roman"/>
                <w:sz w:val="24"/>
                <w:szCs w:val="28"/>
                <w:lang w:val="en-US"/>
              </w:rPr>
              <w:t xml:space="preserve"> </w:t>
            </w:r>
            <w:r w:rsidR="009D0708">
              <w:rPr>
                <w:rFonts w:ascii="Times New Roman" w:hAnsi="Times New Roman" w:cs="Times New Roman"/>
                <w:sz w:val="24"/>
                <w:szCs w:val="28"/>
                <w:lang w:val="uk-UA"/>
              </w:rPr>
              <w:t>зразків</w:t>
            </w:r>
          </w:p>
        </w:tc>
        <w:tc>
          <w:tcPr>
            <w:tcW w:w="5715" w:type="dxa"/>
          </w:tcPr>
          <w:p w:rsidR="00F34AD9" w:rsidRPr="007B02BC" w:rsidRDefault="007B02BC" w:rsidP="00B108FC">
            <w:pPr>
              <w:pStyle w:val="a6"/>
              <w:spacing w:line="360" w:lineRule="auto"/>
              <w:ind w:left="0"/>
              <w:jc w:val="both"/>
              <w:rPr>
                <w:rFonts w:ascii="Times New Roman" w:hAnsi="Times New Roman" w:cs="Times New Roman"/>
                <w:sz w:val="24"/>
                <w:szCs w:val="28"/>
                <w:lang w:val="en-US"/>
              </w:rPr>
            </w:pPr>
            <w:r w:rsidRPr="004D6ED7">
              <w:rPr>
                <w:rFonts w:ascii="Times New Roman" w:hAnsi="Times New Roman" w:cs="Times New Roman"/>
                <w:b/>
                <w:i/>
                <w:sz w:val="24"/>
                <w:szCs w:val="28"/>
                <w:lang w:val="en-GB"/>
              </w:rPr>
              <w:t>“The Zionist project is breathing its last breaths”</w:t>
            </w:r>
            <w:r>
              <w:rPr>
                <w:rFonts w:ascii="Times New Roman" w:hAnsi="Times New Roman" w:cs="Times New Roman"/>
                <w:sz w:val="24"/>
                <w:szCs w:val="28"/>
                <w:lang w:val="en-GB"/>
              </w:rPr>
              <w:t xml:space="preserve"> – </w:t>
            </w:r>
            <w:r>
              <w:rPr>
                <w:rFonts w:ascii="Times New Roman" w:hAnsi="Times New Roman" w:cs="Times New Roman"/>
                <w:sz w:val="24"/>
                <w:szCs w:val="28"/>
                <w:lang w:val="uk-UA"/>
              </w:rPr>
              <w:t xml:space="preserve">метафору використано також в рамках гіперболізації, адже політичну ситуацію в Ізраїлі художньо перебільшено задля створення відчуття скорої перемоги над ним; </w:t>
            </w:r>
            <w:r w:rsidR="004D6ED7" w:rsidRPr="004D6ED7">
              <w:rPr>
                <w:rFonts w:ascii="Times New Roman" w:hAnsi="Times New Roman" w:cs="Times New Roman"/>
                <w:i/>
                <w:sz w:val="24"/>
                <w:szCs w:val="28"/>
                <w:lang w:val="en-US"/>
              </w:rPr>
              <w:t>“</w:t>
            </w:r>
            <w:r w:rsidR="004D6ED7" w:rsidRPr="004D6ED7">
              <w:rPr>
                <w:rFonts w:ascii="Times New Roman" w:hAnsi="Times New Roman" w:cs="Times New Roman"/>
                <w:b/>
                <w:i/>
                <w:sz w:val="24"/>
                <w:szCs w:val="28"/>
                <w:lang w:val="en-US"/>
              </w:rPr>
              <w:t>the most important issue in the world</w:t>
            </w:r>
            <w:r w:rsidR="004D6ED7" w:rsidRPr="004D6ED7">
              <w:rPr>
                <w:rFonts w:ascii="Times New Roman" w:hAnsi="Times New Roman" w:cs="Times New Roman"/>
                <w:i/>
                <w:sz w:val="24"/>
                <w:szCs w:val="28"/>
                <w:lang w:val="en-GB"/>
              </w:rPr>
              <w:t>”</w:t>
            </w:r>
            <w:r w:rsidR="004D6ED7">
              <w:rPr>
                <w:rFonts w:ascii="Times New Roman" w:hAnsi="Times New Roman" w:cs="Times New Roman"/>
                <w:i/>
                <w:sz w:val="24"/>
                <w:szCs w:val="28"/>
                <w:lang w:val="en-GB"/>
              </w:rPr>
              <w:t xml:space="preserve">; </w:t>
            </w:r>
            <w:r w:rsidRPr="001F080E">
              <w:rPr>
                <w:rFonts w:ascii="Times New Roman" w:hAnsi="Times New Roman" w:cs="Times New Roman"/>
                <w:i/>
                <w:sz w:val="24"/>
                <w:szCs w:val="28"/>
                <w:lang w:val="en-GB"/>
              </w:rPr>
              <w:t xml:space="preserve">“The current situation in the Rafah crossing has put </w:t>
            </w:r>
            <w:r w:rsidRPr="001F080E">
              <w:rPr>
                <w:rFonts w:ascii="Times New Roman" w:hAnsi="Times New Roman" w:cs="Times New Roman"/>
                <w:b/>
                <w:i/>
                <w:sz w:val="24"/>
                <w:szCs w:val="28"/>
                <w:lang w:val="en-GB"/>
              </w:rPr>
              <w:t>the world on the brink of another humanitarian disaster</w:t>
            </w:r>
            <w:r w:rsidRPr="001F080E">
              <w:rPr>
                <w:rFonts w:ascii="Times New Roman" w:hAnsi="Times New Roman" w:cs="Times New Roman"/>
                <w:i/>
                <w:sz w:val="24"/>
                <w:szCs w:val="28"/>
                <w:lang w:val="en-GB"/>
              </w:rPr>
              <w:t xml:space="preserve">”; </w:t>
            </w:r>
            <w:r w:rsidRPr="001F080E">
              <w:rPr>
                <w:rFonts w:ascii="Times New Roman" w:hAnsi="Times New Roman" w:cs="Times New Roman"/>
                <w:b/>
                <w:i/>
                <w:sz w:val="24"/>
                <w:szCs w:val="28"/>
                <w:lang w:val="en-GB"/>
              </w:rPr>
              <w:t>“All Western analysts</w:t>
            </w:r>
            <w:r w:rsidRPr="001F080E">
              <w:rPr>
                <w:rFonts w:ascii="Times New Roman" w:hAnsi="Times New Roman" w:cs="Times New Roman"/>
                <w:i/>
                <w:sz w:val="24"/>
                <w:szCs w:val="28"/>
                <w:lang w:val="en-GB"/>
              </w:rPr>
              <w:t xml:space="preserve"> — including Europeans, Americans, and even those affiliated with the Zionist regime itself — believe that in this operation the Zionist regime with all its </w:t>
            </w:r>
            <w:proofErr w:type="spellStart"/>
            <w:r w:rsidRPr="001F080E">
              <w:rPr>
                <w:rFonts w:ascii="Times New Roman" w:hAnsi="Times New Roman" w:cs="Times New Roman"/>
                <w:i/>
                <w:sz w:val="24"/>
                <w:szCs w:val="28"/>
                <w:lang w:val="en-GB"/>
              </w:rPr>
              <w:t>pretense</w:t>
            </w:r>
            <w:proofErr w:type="spellEnd"/>
            <w:r w:rsidRPr="001F080E">
              <w:rPr>
                <w:rFonts w:ascii="Times New Roman" w:hAnsi="Times New Roman" w:cs="Times New Roman"/>
                <w:i/>
                <w:sz w:val="24"/>
                <w:szCs w:val="28"/>
                <w:lang w:val="en-GB"/>
              </w:rPr>
              <w:t xml:space="preserve"> and pomp has suffered a crushing defeat at the hands of a small resistance group”</w:t>
            </w:r>
          </w:p>
        </w:tc>
      </w:tr>
      <w:tr w:rsidR="00F34AD9" w:rsidRPr="00D67165" w:rsidTr="00F34AD9">
        <w:tc>
          <w:tcPr>
            <w:tcW w:w="2731" w:type="dxa"/>
          </w:tcPr>
          <w:p w:rsidR="00F34AD9" w:rsidRPr="007B02BC" w:rsidRDefault="001F080E" w:rsidP="00B108FC">
            <w:pPr>
              <w:pStyle w:val="a6"/>
              <w:spacing w:line="360" w:lineRule="auto"/>
              <w:ind w:left="0"/>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Риторичне питання </w:t>
            </w:r>
          </w:p>
        </w:tc>
        <w:tc>
          <w:tcPr>
            <w:tcW w:w="1465" w:type="dxa"/>
          </w:tcPr>
          <w:p w:rsidR="00F34AD9" w:rsidRPr="001F080E" w:rsidRDefault="00FE2ED8" w:rsidP="00B108FC">
            <w:pPr>
              <w:pStyle w:val="a6"/>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uk-UA"/>
              </w:rPr>
              <w:t>6</w:t>
            </w:r>
            <w:r w:rsidR="009D0708">
              <w:rPr>
                <w:rFonts w:ascii="Times New Roman" w:hAnsi="Times New Roman" w:cs="Times New Roman"/>
                <w:sz w:val="24"/>
                <w:szCs w:val="28"/>
                <w:lang w:val="uk-UA"/>
              </w:rPr>
              <w:t xml:space="preserve"> зразків</w:t>
            </w:r>
          </w:p>
        </w:tc>
        <w:tc>
          <w:tcPr>
            <w:tcW w:w="5715" w:type="dxa"/>
          </w:tcPr>
          <w:p w:rsidR="00F34AD9" w:rsidRPr="001F080E" w:rsidRDefault="001F080E" w:rsidP="00B108FC">
            <w:pPr>
              <w:pStyle w:val="a6"/>
              <w:spacing w:line="360" w:lineRule="auto"/>
              <w:ind w:left="0"/>
              <w:jc w:val="both"/>
              <w:rPr>
                <w:rFonts w:ascii="Times New Roman" w:hAnsi="Times New Roman" w:cs="Times New Roman"/>
                <w:i/>
                <w:sz w:val="24"/>
                <w:szCs w:val="28"/>
                <w:lang w:val="en-GB"/>
              </w:rPr>
            </w:pPr>
            <w:proofErr w:type="gramStart"/>
            <w:r w:rsidRPr="001F080E">
              <w:rPr>
                <w:rFonts w:ascii="Times New Roman" w:hAnsi="Times New Roman" w:cs="Times New Roman"/>
                <w:i/>
                <w:sz w:val="24"/>
                <w:szCs w:val="28"/>
                <w:lang w:val="en-GB"/>
              </w:rPr>
              <w:t xml:space="preserve">“Question: </w:t>
            </w:r>
            <w:r w:rsidRPr="001F080E">
              <w:rPr>
                <w:rFonts w:ascii="Times New Roman" w:hAnsi="Times New Roman" w:cs="Times New Roman"/>
                <w:b/>
                <w:i/>
                <w:sz w:val="24"/>
                <w:szCs w:val="28"/>
                <w:lang w:val="en-GB"/>
              </w:rPr>
              <w:t>In spite of the agonizing and shocking facts, who has granted immunity to the criminal regime and the leaders of Israeli #</w:t>
            </w:r>
            <w:proofErr w:type="spellStart"/>
            <w:r w:rsidRPr="001F080E">
              <w:rPr>
                <w:rFonts w:ascii="Times New Roman" w:hAnsi="Times New Roman" w:cs="Times New Roman"/>
                <w:b/>
                <w:i/>
                <w:sz w:val="24"/>
                <w:szCs w:val="28"/>
                <w:lang w:val="en-GB"/>
              </w:rPr>
              <w:t>child_killers</w:t>
            </w:r>
            <w:proofErr w:type="spellEnd"/>
            <w:r w:rsidRPr="001F080E">
              <w:rPr>
                <w:rFonts w:ascii="Times New Roman" w:hAnsi="Times New Roman" w:cs="Times New Roman"/>
                <w:b/>
                <w:i/>
                <w:sz w:val="24"/>
                <w:szCs w:val="28"/>
                <w:lang w:val="en-GB"/>
              </w:rPr>
              <w:t xml:space="preserve"> to go ahead with killing children and human beings in #Palestine before the eyes of the whole world and the large international and human rights organizations?</w:t>
            </w:r>
            <w:r w:rsidRPr="001F080E">
              <w:rPr>
                <w:rFonts w:ascii="Times New Roman" w:hAnsi="Times New Roman" w:cs="Times New Roman"/>
                <w:i/>
                <w:sz w:val="24"/>
                <w:szCs w:val="28"/>
                <w:lang w:val="en-GB"/>
              </w:rPr>
              <w:t>”; “An army that claimed to be one of the strongest armies in the world has been defeated inside its own land.</w:t>
            </w:r>
            <w:proofErr w:type="gramEnd"/>
            <w:r w:rsidRPr="001F080E">
              <w:rPr>
                <w:rFonts w:ascii="Times New Roman" w:hAnsi="Times New Roman" w:cs="Times New Roman"/>
                <w:i/>
                <w:sz w:val="24"/>
                <w:szCs w:val="28"/>
                <w:lang w:val="en-GB"/>
              </w:rPr>
              <w:t xml:space="preserve"> </w:t>
            </w:r>
            <w:r w:rsidRPr="001F080E">
              <w:rPr>
                <w:rFonts w:ascii="Times New Roman" w:hAnsi="Times New Roman" w:cs="Times New Roman"/>
                <w:b/>
                <w:i/>
                <w:sz w:val="24"/>
                <w:szCs w:val="28"/>
                <w:lang w:val="en-GB"/>
              </w:rPr>
              <w:t xml:space="preserve">Who has defeated it? </w:t>
            </w:r>
            <w:r w:rsidRPr="001F080E">
              <w:rPr>
                <w:rFonts w:ascii="Times New Roman" w:hAnsi="Times New Roman" w:cs="Times New Roman"/>
                <w:b/>
                <w:i/>
                <w:sz w:val="24"/>
                <w:szCs w:val="28"/>
                <w:lang w:val="en-GB"/>
              </w:rPr>
              <w:lastRenderedPageBreak/>
              <w:t>Was it a powerful government?</w:t>
            </w:r>
            <w:r w:rsidRPr="001F080E">
              <w:rPr>
                <w:rFonts w:ascii="Times New Roman" w:hAnsi="Times New Roman" w:cs="Times New Roman"/>
                <w:i/>
                <w:sz w:val="24"/>
                <w:szCs w:val="28"/>
                <w:lang w:val="en-GB"/>
              </w:rPr>
              <w:t xml:space="preserve"> No, it was defeated by Resistance groups like Hamas and Hezbollah.”</w:t>
            </w:r>
          </w:p>
        </w:tc>
      </w:tr>
      <w:tr w:rsidR="00F34AD9" w:rsidRPr="00D67165" w:rsidTr="00F34AD9">
        <w:tc>
          <w:tcPr>
            <w:tcW w:w="2731" w:type="dxa"/>
          </w:tcPr>
          <w:p w:rsidR="00F34AD9" w:rsidRPr="001F080E" w:rsidRDefault="001F080E" w:rsidP="00B108FC">
            <w:pPr>
              <w:pStyle w:val="a6"/>
              <w:spacing w:line="360" w:lineRule="auto"/>
              <w:ind w:left="0"/>
              <w:jc w:val="both"/>
              <w:rPr>
                <w:rFonts w:ascii="Times New Roman" w:hAnsi="Times New Roman" w:cs="Times New Roman"/>
                <w:sz w:val="24"/>
                <w:szCs w:val="28"/>
                <w:lang w:val="uk-UA"/>
              </w:rPr>
            </w:pPr>
            <w:r>
              <w:rPr>
                <w:rFonts w:ascii="Times New Roman" w:hAnsi="Times New Roman" w:cs="Times New Roman"/>
                <w:sz w:val="24"/>
                <w:szCs w:val="28"/>
                <w:lang w:val="uk-UA"/>
              </w:rPr>
              <w:lastRenderedPageBreak/>
              <w:t>Паралелізм</w:t>
            </w:r>
          </w:p>
        </w:tc>
        <w:tc>
          <w:tcPr>
            <w:tcW w:w="1465" w:type="dxa"/>
          </w:tcPr>
          <w:p w:rsidR="00F34AD9" w:rsidRPr="007B02BC" w:rsidRDefault="00EB1C17" w:rsidP="00B108FC">
            <w:pPr>
              <w:pStyle w:val="a6"/>
              <w:spacing w:line="360" w:lineRule="auto"/>
              <w:ind w:left="0"/>
              <w:jc w:val="both"/>
              <w:rPr>
                <w:rFonts w:ascii="Times New Roman" w:hAnsi="Times New Roman" w:cs="Times New Roman"/>
                <w:sz w:val="24"/>
                <w:szCs w:val="28"/>
                <w:lang w:val="uk-UA"/>
              </w:rPr>
            </w:pPr>
            <w:r>
              <w:rPr>
                <w:rFonts w:ascii="Times New Roman" w:hAnsi="Times New Roman" w:cs="Times New Roman"/>
                <w:sz w:val="24"/>
                <w:szCs w:val="28"/>
                <w:lang w:val="uk-UA"/>
              </w:rPr>
              <w:t>11</w:t>
            </w:r>
            <w:r w:rsidR="009D0708">
              <w:rPr>
                <w:rFonts w:ascii="Times New Roman" w:hAnsi="Times New Roman" w:cs="Times New Roman"/>
                <w:sz w:val="24"/>
                <w:szCs w:val="28"/>
                <w:lang w:val="uk-UA"/>
              </w:rPr>
              <w:t xml:space="preserve"> зразків</w:t>
            </w:r>
          </w:p>
        </w:tc>
        <w:tc>
          <w:tcPr>
            <w:tcW w:w="5715" w:type="dxa"/>
          </w:tcPr>
          <w:p w:rsidR="00F34AD9" w:rsidRPr="00EB1C17" w:rsidRDefault="001F080E" w:rsidP="00B108FC">
            <w:pPr>
              <w:pStyle w:val="a6"/>
              <w:spacing w:line="360" w:lineRule="auto"/>
              <w:ind w:left="0"/>
              <w:jc w:val="both"/>
              <w:rPr>
                <w:rFonts w:ascii="Times New Roman" w:hAnsi="Times New Roman" w:cs="Times New Roman"/>
                <w:i/>
                <w:sz w:val="24"/>
                <w:szCs w:val="28"/>
                <w:lang w:val="en-US"/>
              </w:rPr>
            </w:pPr>
            <w:proofErr w:type="gramStart"/>
            <w:r w:rsidRPr="001F080E">
              <w:rPr>
                <w:rFonts w:ascii="Times New Roman" w:hAnsi="Times New Roman" w:cs="Times New Roman"/>
                <w:i/>
                <w:sz w:val="24"/>
                <w:szCs w:val="28"/>
                <w:lang w:val="en-GB"/>
              </w:rPr>
              <w:t>“An army that claimed to be one of the strongest armies in the world has been defeated inside its own land… it was defeated by Resistance groups like Hamas and Hez</w:t>
            </w:r>
            <w:r w:rsidR="00EB1C17">
              <w:rPr>
                <w:rFonts w:ascii="Times New Roman" w:hAnsi="Times New Roman" w:cs="Times New Roman"/>
                <w:i/>
                <w:sz w:val="24"/>
                <w:szCs w:val="28"/>
                <w:lang w:val="en-GB"/>
              </w:rPr>
              <w:t>bollah</w:t>
            </w:r>
            <w:r w:rsidRPr="001F080E">
              <w:rPr>
                <w:rFonts w:ascii="Times New Roman" w:hAnsi="Times New Roman" w:cs="Times New Roman"/>
                <w:i/>
                <w:sz w:val="24"/>
                <w:szCs w:val="28"/>
                <w:lang w:val="en-GB"/>
              </w:rPr>
              <w:t>”</w:t>
            </w:r>
            <w:r w:rsidR="00EB1C17">
              <w:rPr>
                <w:rFonts w:ascii="Times New Roman" w:hAnsi="Times New Roman" w:cs="Times New Roman"/>
                <w:i/>
                <w:sz w:val="24"/>
                <w:szCs w:val="28"/>
                <w:lang w:val="en-GB"/>
              </w:rPr>
              <w:t xml:space="preserve">; </w:t>
            </w:r>
            <w:r w:rsidR="00EB1C17" w:rsidRPr="00EB1C17">
              <w:rPr>
                <w:rFonts w:ascii="Times New Roman" w:hAnsi="Times New Roman" w:cs="Times New Roman"/>
                <w:i/>
                <w:sz w:val="24"/>
                <w:szCs w:val="28"/>
                <w:lang w:val="en-US"/>
              </w:rPr>
              <w:t xml:space="preserve">“Spoke about it, made predictions about the future, and gave guidance to the Muslim nations </w:t>
            </w:r>
            <w:r w:rsidR="00EB1C17">
              <w:rPr>
                <w:rFonts w:ascii="Times New Roman" w:hAnsi="Times New Roman" w:cs="Times New Roman"/>
                <w:i/>
                <w:sz w:val="24"/>
                <w:szCs w:val="28"/>
                <w:lang w:val="en-US"/>
              </w:rPr>
              <w:t>and the Palestinians themselves</w:t>
            </w:r>
            <w:r w:rsidR="00EB1C17" w:rsidRPr="00EB1C17">
              <w:rPr>
                <w:rFonts w:ascii="Times New Roman" w:hAnsi="Times New Roman" w:cs="Times New Roman"/>
                <w:i/>
                <w:sz w:val="24"/>
                <w:szCs w:val="28"/>
                <w:lang w:val="en-US"/>
              </w:rPr>
              <w:t>”</w:t>
            </w:r>
            <w:r w:rsidR="00EB1C17">
              <w:rPr>
                <w:rFonts w:ascii="Times New Roman" w:hAnsi="Times New Roman" w:cs="Times New Roman"/>
                <w:i/>
                <w:sz w:val="24"/>
                <w:szCs w:val="28"/>
                <w:lang w:val="en-US"/>
              </w:rPr>
              <w:t xml:space="preserve">; </w:t>
            </w:r>
            <w:r w:rsidR="00EB1C17" w:rsidRPr="00EB1C17">
              <w:rPr>
                <w:rFonts w:ascii="Times New Roman" w:hAnsi="Times New Roman" w:cs="Times New Roman"/>
                <w:i/>
                <w:sz w:val="24"/>
                <w:szCs w:val="28"/>
                <w:lang w:val="en-US"/>
              </w:rPr>
              <w:t>“On the streets of London, in the squares of Pari</w:t>
            </w:r>
            <w:r w:rsidR="00EB1C17">
              <w:rPr>
                <w:rFonts w:ascii="Times New Roman" w:hAnsi="Times New Roman" w:cs="Times New Roman"/>
                <w:i/>
                <w:sz w:val="24"/>
                <w:szCs w:val="28"/>
                <w:lang w:val="en-US"/>
              </w:rPr>
              <w:t>s, and in American universities</w:t>
            </w:r>
            <w:r w:rsidR="00EB1C17" w:rsidRPr="00EB1C17">
              <w:rPr>
                <w:rFonts w:ascii="Times New Roman" w:hAnsi="Times New Roman" w:cs="Times New Roman"/>
                <w:i/>
                <w:sz w:val="24"/>
                <w:szCs w:val="28"/>
                <w:lang w:val="en-US"/>
              </w:rPr>
              <w:t>”</w:t>
            </w:r>
            <w:r w:rsidR="00EB1C17">
              <w:rPr>
                <w:rFonts w:ascii="Times New Roman" w:hAnsi="Times New Roman" w:cs="Times New Roman"/>
                <w:i/>
                <w:sz w:val="24"/>
                <w:szCs w:val="28"/>
                <w:lang w:val="en-US"/>
              </w:rPr>
              <w:t xml:space="preserve">; </w:t>
            </w:r>
            <w:r w:rsidR="00EB1C17" w:rsidRPr="00EB1C17">
              <w:rPr>
                <w:rFonts w:ascii="Times New Roman" w:hAnsi="Times New Roman" w:cs="Times New Roman"/>
                <w:i/>
                <w:sz w:val="24"/>
                <w:szCs w:val="28"/>
                <w:lang w:val="en-US"/>
              </w:rPr>
              <w:t>“Silence and inaction... rejected and condemned.”</w:t>
            </w:r>
            <w:proofErr w:type="gramEnd"/>
          </w:p>
        </w:tc>
      </w:tr>
      <w:tr w:rsidR="004D6ED7" w:rsidRPr="00D67165" w:rsidTr="00F34AD9">
        <w:tc>
          <w:tcPr>
            <w:tcW w:w="2731" w:type="dxa"/>
          </w:tcPr>
          <w:p w:rsidR="004D6ED7" w:rsidRDefault="004D6ED7" w:rsidP="00B108FC">
            <w:pPr>
              <w:pStyle w:val="a6"/>
              <w:spacing w:line="360" w:lineRule="auto"/>
              <w:ind w:left="0"/>
              <w:jc w:val="both"/>
              <w:rPr>
                <w:rFonts w:ascii="Times New Roman" w:hAnsi="Times New Roman" w:cs="Times New Roman"/>
                <w:sz w:val="24"/>
                <w:szCs w:val="28"/>
                <w:lang w:val="uk-UA"/>
              </w:rPr>
            </w:pPr>
            <w:r>
              <w:rPr>
                <w:rFonts w:ascii="Times New Roman" w:hAnsi="Times New Roman" w:cs="Times New Roman"/>
                <w:sz w:val="24"/>
                <w:szCs w:val="28"/>
                <w:lang w:val="uk-UA"/>
              </w:rPr>
              <w:t>Епітет</w:t>
            </w:r>
          </w:p>
        </w:tc>
        <w:tc>
          <w:tcPr>
            <w:tcW w:w="1465" w:type="dxa"/>
          </w:tcPr>
          <w:p w:rsidR="004D6ED7" w:rsidRPr="00FE2ED8" w:rsidRDefault="00FE2ED8" w:rsidP="00B108FC">
            <w:pPr>
              <w:pStyle w:val="a6"/>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uk-UA"/>
              </w:rPr>
              <w:t>17 зразків</w:t>
            </w:r>
          </w:p>
        </w:tc>
        <w:tc>
          <w:tcPr>
            <w:tcW w:w="5715" w:type="dxa"/>
          </w:tcPr>
          <w:p w:rsidR="004D6ED7" w:rsidRPr="00FE2ED8" w:rsidRDefault="004D6ED7" w:rsidP="00FE2ED8">
            <w:pPr>
              <w:pStyle w:val="a6"/>
              <w:spacing w:line="360" w:lineRule="auto"/>
              <w:ind w:left="0"/>
              <w:jc w:val="both"/>
              <w:rPr>
                <w:rFonts w:ascii="Times New Roman" w:hAnsi="Times New Roman" w:cs="Times New Roman"/>
                <w:i/>
                <w:sz w:val="24"/>
                <w:szCs w:val="28"/>
                <w:lang w:val="en-US"/>
              </w:rPr>
            </w:pPr>
            <w:r w:rsidRPr="004D6ED7">
              <w:rPr>
                <w:rFonts w:ascii="Times New Roman" w:hAnsi="Times New Roman" w:cs="Times New Roman"/>
                <w:i/>
                <w:sz w:val="24"/>
                <w:szCs w:val="28"/>
                <w:lang w:val="uk-UA"/>
              </w:rPr>
              <w:t>“</w:t>
            </w:r>
            <w:r w:rsidRPr="004D6ED7">
              <w:rPr>
                <w:rFonts w:ascii="Times New Roman" w:hAnsi="Times New Roman" w:cs="Times New Roman"/>
                <w:i/>
                <w:sz w:val="24"/>
                <w:szCs w:val="28"/>
                <w:lang w:val="en-GB"/>
              </w:rPr>
              <w:t>child</w:t>
            </w:r>
            <w:r w:rsidRPr="004D6ED7">
              <w:rPr>
                <w:rFonts w:ascii="Times New Roman" w:hAnsi="Times New Roman" w:cs="Times New Roman"/>
                <w:i/>
                <w:sz w:val="24"/>
                <w:szCs w:val="28"/>
                <w:lang w:val="uk-UA"/>
              </w:rPr>
              <w:t>-</w:t>
            </w:r>
            <w:r w:rsidRPr="004D6ED7">
              <w:rPr>
                <w:rFonts w:ascii="Times New Roman" w:hAnsi="Times New Roman" w:cs="Times New Roman"/>
                <w:i/>
                <w:sz w:val="24"/>
                <w:szCs w:val="28"/>
                <w:lang w:val="en-GB"/>
              </w:rPr>
              <w:t>killing</w:t>
            </w:r>
            <w:r w:rsidRPr="004D6ED7">
              <w:rPr>
                <w:rFonts w:ascii="Times New Roman" w:hAnsi="Times New Roman" w:cs="Times New Roman"/>
                <w:i/>
                <w:sz w:val="24"/>
                <w:szCs w:val="28"/>
                <w:lang w:val="uk-UA"/>
              </w:rPr>
              <w:t xml:space="preserve"> </w:t>
            </w:r>
            <w:r w:rsidRPr="004D6ED7">
              <w:rPr>
                <w:rFonts w:ascii="Times New Roman" w:hAnsi="Times New Roman" w:cs="Times New Roman"/>
                <w:i/>
                <w:sz w:val="24"/>
                <w:szCs w:val="28"/>
                <w:lang w:val="en-GB"/>
              </w:rPr>
              <w:t>Israeli</w:t>
            </w:r>
            <w:r w:rsidRPr="004D6ED7">
              <w:rPr>
                <w:rFonts w:ascii="Times New Roman" w:hAnsi="Times New Roman" w:cs="Times New Roman"/>
                <w:i/>
                <w:sz w:val="24"/>
                <w:szCs w:val="28"/>
                <w:lang w:val="uk-UA"/>
              </w:rPr>
              <w:t xml:space="preserve"> </w:t>
            </w:r>
            <w:r w:rsidRPr="004D6ED7">
              <w:rPr>
                <w:rFonts w:ascii="Times New Roman" w:hAnsi="Times New Roman" w:cs="Times New Roman"/>
                <w:i/>
                <w:sz w:val="24"/>
                <w:szCs w:val="28"/>
                <w:lang w:val="en-GB"/>
              </w:rPr>
              <w:t>regime</w:t>
            </w:r>
            <w:r w:rsidRPr="004D6ED7">
              <w:rPr>
                <w:rFonts w:ascii="Times New Roman" w:hAnsi="Times New Roman" w:cs="Times New Roman"/>
                <w:i/>
                <w:sz w:val="24"/>
                <w:szCs w:val="28"/>
                <w:lang w:val="uk-UA"/>
              </w:rPr>
              <w:t>”</w:t>
            </w:r>
            <w:r w:rsidR="00FE2ED8">
              <w:rPr>
                <w:rFonts w:ascii="Times New Roman" w:hAnsi="Times New Roman" w:cs="Times New Roman"/>
                <w:i/>
                <w:sz w:val="24"/>
                <w:szCs w:val="28"/>
                <w:lang w:val="uk-UA"/>
              </w:rPr>
              <w:t xml:space="preserve">; </w:t>
            </w:r>
            <w:r w:rsidRPr="004D6ED7">
              <w:rPr>
                <w:rFonts w:ascii="Times New Roman" w:hAnsi="Times New Roman" w:cs="Times New Roman"/>
                <w:i/>
                <w:sz w:val="24"/>
                <w:szCs w:val="28"/>
                <w:lang w:val="uk-UA"/>
              </w:rPr>
              <w:t>“</w:t>
            </w:r>
            <w:proofErr w:type="spellStart"/>
            <w:r w:rsidRPr="004D6ED7">
              <w:rPr>
                <w:rFonts w:ascii="Times New Roman" w:hAnsi="Times New Roman" w:cs="Times New Roman"/>
                <w:i/>
                <w:sz w:val="24"/>
                <w:szCs w:val="28"/>
                <w:lang w:val="uk-UA"/>
              </w:rPr>
              <w:t>apartheid</w:t>
            </w:r>
            <w:proofErr w:type="spellEnd"/>
            <w:r w:rsidRPr="004D6ED7">
              <w:rPr>
                <w:rFonts w:ascii="Times New Roman" w:hAnsi="Times New Roman" w:cs="Times New Roman"/>
                <w:i/>
                <w:sz w:val="24"/>
                <w:szCs w:val="28"/>
                <w:lang w:val="uk-UA"/>
              </w:rPr>
              <w:t xml:space="preserve"> </w:t>
            </w:r>
            <w:proofErr w:type="spellStart"/>
            <w:r w:rsidRPr="004D6ED7">
              <w:rPr>
                <w:rFonts w:ascii="Times New Roman" w:hAnsi="Times New Roman" w:cs="Times New Roman"/>
                <w:i/>
                <w:sz w:val="24"/>
                <w:szCs w:val="28"/>
                <w:lang w:val="uk-UA"/>
              </w:rPr>
              <w:t>regime</w:t>
            </w:r>
            <w:proofErr w:type="spellEnd"/>
            <w:r w:rsidRPr="004D6ED7">
              <w:rPr>
                <w:rFonts w:ascii="Times New Roman" w:hAnsi="Times New Roman" w:cs="Times New Roman"/>
                <w:i/>
                <w:sz w:val="24"/>
                <w:szCs w:val="28"/>
                <w:lang w:val="uk-UA"/>
              </w:rPr>
              <w:t xml:space="preserve">”; </w:t>
            </w:r>
            <w:r>
              <w:rPr>
                <w:rFonts w:ascii="Times New Roman" w:hAnsi="Times New Roman" w:cs="Times New Roman"/>
                <w:i/>
                <w:sz w:val="24"/>
                <w:szCs w:val="28"/>
                <w:lang w:val="uk-UA"/>
              </w:rPr>
              <w:t xml:space="preserve"> </w:t>
            </w:r>
            <w:proofErr w:type="spellStart"/>
            <w:r w:rsidR="00FE2ED8" w:rsidRPr="00FE2ED8">
              <w:rPr>
                <w:rFonts w:ascii="Times New Roman" w:hAnsi="Times New Roman" w:cs="Times New Roman"/>
                <w:i/>
                <w:sz w:val="24"/>
                <w:szCs w:val="28"/>
                <w:lang w:val="uk-UA"/>
              </w:rPr>
              <w:t>Esteemed</w:t>
            </w:r>
            <w:proofErr w:type="spellEnd"/>
            <w:r w:rsidR="00FE2ED8" w:rsidRPr="00FE2ED8">
              <w:rPr>
                <w:rFonts w:ascii="Times New Roman" w:hAnsi="Times New Roman" w:cs="Times New Roman"/>
                <w:i/>
                <w:sz w:val="24"/>
                <w:szCs w:val="28"/>
                <w:lang w:val="uk-UA"/>
              </w:rPr>
              <w:t xml:space="preserve"> </w:t>
            </w:r>
            <w:proofErr w:type="spellStart"/>
            <w:r w:rsidR="00FE2ED8" w:rsidRPr="00FE2ED8">
              <w:rPr>
                <w:rFonts w:ascii="Times New Roman" w:hAnsi="Times New Roman" w:cs="Times New Roman"/>
                <w:i/>
                <w:sz w:val="24"/>
                <w:szCs w:val="28"/>
                <w:lang w:val="uk-UA"/>
              </w:rPr>
              <w:t>man's</w:t>
            </w:r>
            <w:proofErr w:type="spellEnd"/>
            <w:r w:rsidR="00FE2ED8" w:rsidRPr="00FE2ED8">
              <w:rPr>
                <w:rFonts w:ascii="Times New Roman" w:hAnsi="Times New Roman" w:cs="Times New Roman"/>
                <w:i/>
                <w:sz w:val="24"/>
                <w:szCs w:val="28"/>
                <w:lang w:val="uk-UA"/>
              </w:rPr>
              <w:t xml:space="preserve"> </w:t>
            </w:r>
            <w:proofErr w:type="spellStart"/>
            <w:r w:rsidR="00FE2ED8" w:rsidRPr="00FE2ED8">
              <w:rPr>
                <w:rFonts w:ascii="Times New Roman" w:hAnsi="Times New Roman" w:cs="Times New Roman"/>
                <w:i/>
                <w:sz w:val="24"/>
                <w:szCs w:val="28"/>
                <w:lang w:val="uk-UA"/>
              </w:rPr>
              <w:t>blessed</w:t>
            </w:r>
            <w:proofErr w:type="spellEnd"/>
            <w:r w:rsidR="00FE2ED8" w:rsidRPr="00FE2ED8">
              <w:rPr>
                <w:rFonts w:ascii="Times New Roman" w:hAnsi="Times New Roman" w:cs="Times New Roman"/>
                <w:i/>
                <w:sz w:val="24"/>
                <w:szCs w:val="28"/>
                <w:lang w:val="uk-UA"/>
              </w:rPr>
              <w:t xml:space="preserve"> </w:t>
            </w:r>
            <w:proofErr w:type="spellStart"/>
            <w:r w:rsidR="00FE2ED8" w:rsidRPr="00FE2ED8">
              <w:rPr>
                <w:rFonts w:ascii="Times New Roman" w:hAnsi="Times New Roman" w:cs="Times New Roman"/>
                <w:i/>
                <w:sz w:val="24"/>
                <w:szCs w:val="28"/>
                <w:lang w:val="uk-UA"/>
              </w:rPr>
              <w:t>life</w:t>
            </w:r>
            <w:proofErr w:type="spellEnd"/>
            <w:r w:rsidR="00FE2ED8" w:rsidRPr="00FE2ED8">
              <w:rPr>
                <w:rFonts w:ascii="Times New Roman" w:hAnsi="Times New Roman" w:cs="Times New Roman"/>
                <w:i/>
                <w:sz w:val="24"/>
                <w:szCs w:val="28"/>
                <w:lang w:val="uk-UA"/>
              </w:rPr>
              <w:t>”</w:t>
            </w:r>
            <w:r w:rsidR="00FE2ED8">
              <w:rPr>
                <w:rFonts w:ascii="Times New Roman" w:hAnsi="Times New Roman" w:cs="Times New Roman"/>
                <w:i/>
                <w:sz w:val="24"/>
                <w:szCs w:val="28"/>
                <w:lang w:val="en-US"/>
              </w:rPr>
              <w:t xml:space="preserve">; </w:t>
            </w:r>
            <w:r w:rsidR="00FE2ED8" w:rsidRPr="00FE2ED8">
              <w:rPr>
                <w:rFonts w:ascii="Times New Roman" w:hAnsi="Times New Roman" w:cs="Times New Roman"/>
                <w:i/>
                <w:sz w:val="24"/>
                <w:szCs w:val="28"/>
                <w:lang w:val="en-US"/>
              </w:rPr>
              <w:t>“Shameless so-called advocates of human rights”</w:t>
            </w:r>
            <w:r w:rsidR="00FE2ED8">
              <w:rPr>
                <w:rFonts w:ascii="Times New Roman" w:hAnsi="Times New Roman" w:cs="Times New Roman"/>
                <w:i/>
                <w:sz w:val="24"/>
                <w:szCs w:val="28"/>
                <w:lang w:val="en-US"/>
              </w:rPr>
              <w:t xml:space="preserve">; </w:t>
            </w:r>
            <w:r w:rsidR="00FE2ED8" w:rsidRPr="00FE2ED8">
              <w:rPr>
                <w:rFonts w:ascii="Times New Roman" w:hAnsi="Times New Roman" w:cs="Times New Roman"/>
                <w:i/>
                <w:sz w:val="24"/>
                <w:szCs w:val="28"/>
                <w:lang w:val="en-US"/>
              </w:rPr>
              <w:t>“Oppressed and resilient people of Palestine”</w:t>
            </w:r>
          </w:p>
        </w:tc>
      </w:tr>
      <w:tr w:rsidR="00EB1C17" w:rsidRPr="00D67165" w:rsidTr="00F34AD9">
        <w:tc>
          <w:tcPr>
            <w:tcW w:w="2731" w:type="dxa"/>
          </w:tcPr>
          <w:p w:rsidR="00EB1C17" w:rsidRPr="00EB1C17" w:rsidRDefault="00EB1C17" w:rsidP="00B108FC">
            <w:pPr>
              <w:pStyle w:val="a6"/>
              <w:spacing w:line="360" w:lineRule="auto"/>
              <w:ind w:left="0"/>
              <w:jc w:val="both"/>
              <w:rPr>
                <w:rFonts w:ascii="Times New Roman" w:hAnsi="Times New Roman" w:cs="Times New Roman"/>
                <w:sz w:val="24"/>
                <w:szCs w:val="28"/>
                <w:lang w:val="uk-UA"/>
              </w:rPr>
            </w:pPr>
            <w:r>
              <w:rPr>
                <w:rFonts w:ascii="Times New Roman" w:hAnsi="Times New Roman" w:cs="Times New Roman"/>
                <w:sz w:val="24"/>
                <w:szCs w:val="28"/>
                <w:lang w:val="uk-UA"/>
              </w:rPr>
              <w:t>Анафора</w:t>
            </w:r>
          </w:p>
        </w:tc>
        <w:tc>
          <w:tcPr>
            <w:tcW w:w="1465" w:type="dxa"/>
          </w:tcPr>
          <w:p w:rsidR="00EB1C17" w:rsidRDefault="00EB1C17" w:rsidP="00B108FC">
            <w:pPr>
              <w:pStyle w:val="a6"/>
              <w:spacing w:line="360" w:lineRule="auto"/>
              <w:ind w:left="0"/>
              <w:jc w:val="both"/>
              <w:rPr>
                <w:rFonts w:ascii="Times New Roman" w:hAnsi="Times New Roman" w:cs="Times New Roman"/>
                <w:sz w:val="24"/>
                <w:szCs w:val="28"/>
                <w:lang w:val="uk-UA"/>
              </w:rPr>
            </w:pPr>
            <w:r>
              <w:rPr>
                <w:rFonts w:ascii="Times New Roman" w:hAnsi="Times New Roman" w:cs="Times New Roman"/>
                <w:sz w:val="24"/>
                <w:szCs w:val="28"/>
                <w:lang w:val="en-US"/>
              </w:rPr>
              <w:t xml:space="preserve">5 </w:t>
            </w:r>
            <w:r w:rsidR="009D0708">
              <w:rPr>
                <w:rFonts w:ascii="Times New Roman" w:hAnsi="Times New Roman" w:cs="Times New Roman"/>
                <w:sz w:val="24"/>
                <w:szCs w:val="28"/>
                <w:lang w:val="uk-UA"/>
              </w:rPr>
              <w:t>з</w:t>
            </w:r>
            <w:r>
              <w:rPr>
                <w:rFonts w:ascii="Times New Roman" w:hAnsi="Times New Roman" w:cs="Times New Roman"/>
                <w:sz w:val="24"/>
                <w:szCs w:val="28"/>
                <w:lang w:val="uk-UA"/>
              </w:rPr>
              <w:t xml:space="preserve">разків </w:t>
            </w:r>
          </w:p>
        </w:tc>
        <w:tc>
          <w:tcPr>
            <w:tcW w:w="5715" w:type="dxa"/>
          </w:tcPr>
          <w:p w:rsidR="00EB1C17" w:rsidRPr="00EB1C17" w:rsidRDefault="00EB1C17" w:rsidP="00FE2ED8">
            <w:pPr>
              <w:pStyle w:val="a6"/>
              <w:spacing w:line="360" w:lineRule="auto"/>
              <w:ind w:left="0"/>
              <w:jc w:val="both"/>
              <w:rPr>
                <w:rFonts w:ascii="Times New Roman" w:hAnsi="Times New Roman" w:cs="Times New Roman"/>
                <w:i/>
                <w:sz w:val="24"/>
                <w:szCs w:val="28"/>
                <w:lang w:val="en-US"/>
              </w:rPr>
            </w:pPr>
            <w:r w:rsidRPr="00EB1C17">
              <w:rPr>
                <w:rFonts w:ascii="Times New Roman" w:hAnsi="Times New Roman" w:cs="Times New Roman"/>
                <w:i/>
                <w:sz w:val="24"/>
                <w:szCs w:val="28"/>
                <w:lang w:val="uk-UA"/>
              </w:rPr>
              <w:t>“</w:t>
            </w:r>
            <w:r w:rsidRPr="00EB1C17">
              <w:rPr>
                <w:rFonts w:ascii="Times New Roman" w:hAnsi="Times New Roman" w:cs="Times New Roman"/>
                <w:b/>
                <w:i/>
                <w:sz w:val="24"/>
                <w:szCs w:val="28"/>
                <w:lang w:val="en-US"/>
              </w:rPr>
              <w:t>How</w:t>
            </w:r>
            <w:r w:rsidRPr="00EB1C17">
              <w:rPr>
                <w:rFonts w:ascii="Times New Roman" w:hAnsi="Times New Roman" w:cs="Times New Roman"/>
                <w:b/>
                <w:i/>
                <w:sz w:val="24"/>
                <w:szCs w:val="28"/>
                <w:lang w:val="uk-UA"/>
              </w:rPr>
              <w:t xml:space="preserve"> </w:t>
            </w:r>
            <w:r w:rsidRPr="00EB1C17">
              <w:rPr>
                <w:rFonts w:ascii="Times New Roman" w:hAnsi="Times New Roman" w:cs="Times New Roman"/>
                <w:b/>
                <w:i/>
                <w:sz w:val="24"/>
                <w:szCs w:val="28"/>
                <w:lang w:val="en-US"/>
              </w:rPr>
              <w:t>can</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the</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perpetrators</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of</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gen</w:t>
            </w:r>
            <w:r>
              <w:rPr>
                <w:rFonts w:ascii="Times New Roman" w:hAnsi="Times New Roman" w:cs="Times New Roman"/>
                <w:i/>
                <w:sz w:val="24"/>
                <w:szCs w:val="28"/>
                <w:lang w:val="en-US"/>
              </w:rPr>
              <w:t>ocide</w:t>
            </w:r>
            <w:r>
              <w:rPr>
                <w:rFonts w:ascii="Times New Roman" w:hAnsi="Times New Roman" w:cs="Times New Roman"/>
                <w:i/>
                <w:sz w:val="24"/>
                <w:szCs w:val="28"/>
                <w:lang w:val="uk-UA"/>
              </w:rPr>
              <w:t>…</w:t>
            </w:r>
            <w:r w:rsidRPr="00EB1C17">
              <w:rPr>
                <w:rFonts w:ascii="Times New Roman" w:hAnsi="Times New Roman" w:cs="Times New Roman"/>
                <w:i/>
                <w:sz w:val="24"/>
                <w:szCs w:val="28"/>
                <w:lang w:val="uk-UA"/>
              </w:rPr>
              <w:t xml:space="preserve"> </w:t>
            </w:r>
            <w:r w:rsidRPr="00EB1C17">
              <w:rPr>
                <w:rFonts w:ascii="Times New Roman" w:hAnsi="Times New Roman" w:cs="Times New Roman"/>
                <w:b/>
                <w:i/>
                <w:sz w:val="24"/>
                <w:szCs w:val="28"/>
                <w:lang w:val="en-US"/>
              </w:rPr>
              <w:t>How</w:t>
            </w:r>
            <w:r w:rsidRPr="00EB1C17">
              <w:rPr>
                <w:rFonts w:ascii="Times New Roman" w:hAnsi="Times New Roman" w:cs="Times New Roman"/>
                <w:b/>
                <w:i/>
                <w:sz w:val="24"/>
                <w:szCs w:val="28"/>
                <w:lang w:val="uk-UA"/>
              </w:rPr>
              <w:t xml:space="preserve"> </w:t>
            </w:r>
            <w:r w:rsidRPr="00EB1C17">
              <w:rPr>
                <w:rFonts w:ascii="Times New Roman" w:hAnsi="Times New Roman" w:cs="Times New Roman"/>
                <w:b/>
                <w:i/>
                <w:sz w:val="24"/>
                <w:szCs w:val="28"/>
                <w:lang w:val="en-US"/>
              </w:rPr>
              <w:t>can</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an</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entity</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that</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sheds</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the</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blood</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of</w:t>
            </w:r>
            <w:r w:rsidRPr="00EB1C17">
              <w:rPr>
                <w:rFonts w:ascii="Times New Roman" w:hAnsi="Times New Roman" w:cs="Times New Roman"/>
                <w:i/>
                <w:sz w:val="24"/>
                <w:szCs w:val="28"/>
                <w:lang w:val="uk-UA"/>
              </w:rPr>
              <w:t xml:space="preserve"> </w:t>
            </w:r>
            <w:r w:rsidRPr="00EB1C17">
              <w:rPr>
                <w:rFonts w:ascii="Times New Roman" w:hAnsi="Times New Roman" w:cs="Times New Roman"/>
                <w:i/>
                <w:sz w:val="24"/>
                <w:szCs w:val="28"/>
                <w:lang w:val="en-US"/>
              </w:rPr>
              <w:t>children</w:t>
            </w:r>
            <w:r>
              <w:rPr>
                <w:rFonts w:ascii="Times New Roman" w:hAnsi="Times New Roman" w:cs="Times New Roman"/>
                <w:i/>
                <w:sz w:val="24"/>
                <w:szCs w:val="28"/>
                <w:lang w:val="uk-UA"/>
              </w:rPr>
              <w:t>…</w:t>
            </w:r>
            <w:r>
              <w:rPr>
                <w:rFonts w:ascii="Times New Roman" w:hAnsi="Times New Roman" w:cs="Times New Roman"/>
                <w:i/>
                <w:sz w:val="24"/>
                <w:szCs w:val="28"/>
                <w:lang w:val="en-US"/>
              </w:rPr>
              <w:t xml:space="preserve">”; </w:t>
            </w:r>
            <w:r w:rsidRPr="00EB1C17">
              <w:rPr>
                <w:rFonts w:ascii="Times New Roman" w:hAnsi="Times New Roman" w:cs="Times New Roman"/>
                <w:i/>
                <w:sz w:val="24"/>
                <w:szCs w:val="28"/>
                <w:lang w:val="en-US"/>
              </w:rPr>
              <w:t>“</w:t>
            </w:r>
            <w:r w:rsidRPr="00EB1C17">
              <w:rPr>
                <w:rFonts w:ascii="Times New Roman" w:hAnsi="Times New Roman" w:cs="Times New Roman"/>
                <w:b/>
                <w:i/>
                <w:sz w:val="24"/>
                <w:szCs w:val="28"/>
                <w:lang w:val="en-US"/>
              </w:rPr>
              <w:t>They’re a gang of</w:t>
            </w:r>
            <w:r w:rsidRPr="00EB1C17">
              <w:rPr>
                <w:rFonts w:ascii="Times New Roman" w:hAnsi="Times New Roman" w:cs="Times New Roman"/>
                <w:i/>
                <w:sz w:val="24"/>
                <w:szCs w:val="28"/>
                <w:lang w:val="en-US"/>
              </w:rPr>
              <w:t xml:space="preserve"> criminals. </w:t>
            </w:r>
            <w:proofErr w:type="gramStart"/>
            <w:r w:rsidRPr="00EB1C17">
              <w:rPr>
                <w:rFonts w:ascii="Times New Roman" w:hAnsi="Times New Roman" w:cs="Times New Roman"/>
                <w:b/>
                <w:i/>
                <w:sz w:val="24"/>
                <w:szCs w:val="28"/>
                <w:lang w:val="en-US"/>
              </w:rPr>
              <w:t>They’re</w:t>
            </w:r>
            <w:proofErr w:type="gramEnd"/>
            <w:r w:rsidRPr="00EB1C17">
              <w:rPr>
                <w:rFonts w:ascii="Times New Roman" w:hAnsi="Times New Roman" w:cs="Times New Roman"/>
                <w:b/>
                <w:i/>
                <w:sz w:val="24"/>
                <w:szCs w:val="28"/>
                <w:lang w:val="en-US"/>
              </w:rPr>
              <w:t xml:space="preserve"> a gang of</w:t>
            </w:r>
            <w:r w:rsidRPr="00EB1C17">
              <w:rPr>
                <w:rFonts w:ascii="Times New Roman" w:hAnsi="Times New Roman" w:cs="Times New Roman"/>
                <w:i/>
                <w:sz w:val="24"/>
                <w:szCs w:val="28"/>
                <w:lang w:val="en-US"/>
              </w:rPr>
              <w:t xml:space="preserve"> murderers. </w:t>
            </w:r>
            <w:r w:rsidRPr="00EB1C17">
              <w:rPr>
                <w:rFonts w:ascii="Times New Roman" w:hAnsi="Times New Roman" w:cs="Times New Roman"/>
                <w:b/>
                <w:i/>
                <w:sz w:val="24"/>
                <w:szCs w:val="28"/>
                <w:lang w:val="en-US"/>
              </w:rPr>
              <w:t>They’re a gang of</w:t>
            </w:r>
            <w:r>
              <w:rPr>
                <w:rFonts w:ascii="Times New Roman" w:hAnsi="Times New Roman" w:cs="Times New Roman"/>
                <w:i/>
                <w:sz w:val="24"/>
                <w:szCs w:val="28"/>
                <w:lang w:val="en-US"/>
              </w:rPr>
              <w:t xml:space="preserve"> terrorists</w:t>
            </w:r>
            <w:r w:rsidRPr="00EB1C17">
              <w:rPr>
                <w:rFonts w:ascii="Times New Roman" w:hAnsi="Times New Roman" w:cs="Times New Roman"/>
                <w:i/>
                <w:sz w:val="24"/>
                <w:szCs w:val="28"/>
                <w:lang w:val="en-US"/>
              </w:rPr>
              <w:t>”</w:t>
            </w:r>
            <w:r>
              <w:rPr>
                <w:rFonts w:ascii="Times New Roman" w:hAnsi="Times New Roman" w:cs="Times New Roman"/>
                <w:i/>
                <w:sz w:val="24"/>
                <w:szCs w:val="28"/>
                <w:lang w:val="en-US"/>
              </w:rPr>
              <w:t xml:space="preserve">; </w:t>
            </w:r>
            <w:r w:rsidRPr="00EB1C17">
              <w:rPr>
                <w:rFonts w:ascii="Times New Roman" w:hAnsi="Times New Roman" w:cs="Times New Roman"/>
                <w:i/>
                <w:sz w:val="24"/>
                <w:szCs w:val="28"/>
                <w:lang w:val="en-US"/>
              </w:rPr>
              <w:t>“</w:t>
            </w:r>
            <w:r w:rsidRPr="00EB1C17">
              <w:rPr>
                <w:rFonts w:ascii="Times New Roman" w:hAnsi="Times New Roman" w:cs="Times New Roman"/>
                <w:b/>
                <w:i/>
                <w:sz w:val="24"/>
                <w:szCs w:val="28"/>
                <w:lang w:val="en-US"/>
              </w:rPr>
              <w:t>The killing of</w:t>
            </w:r>
            <w:r w:rsidRPr="00EB1C17">
              <w:rPr>
                <w:rFonts w:ascii="Times New Roman" w:hAnsi="Times New Roman" w:cs="Times New Roman"/>
                <w:i/>
                <w:sz w:val="24"/>
                <w:szCs w:val="28"/>
                <w:lang w:val="en-US"/>
              </w:rPr>
              <w:t xml:space="preserve"> nearly 40,000 people, </w:t>
            </w:r>
            <w:r w:rsidRPr="00EB1C17">
              <w:rPr>
                <w:rFonts w:ascii="Times New Roman" w:hAnsi="Times New Roman" w:cs="Times New Roman"/>
                <w:b/>
                <w:i/>
                <w:sz w:val="24"/>
                <w:szCs w:val="28"/>
                <w:lang w:val="en-US"/>
              </w:rPr>
              <w:t>the killing of</w:t>
            </w:r>
            <w:r w:rsidRPr="00EB1C17">
              <w:rPr>
                <w:rFonts w:ascii="Times New Roman" w:hAnsi="Times New Roman" w:cs="Times New Roman"/>
                <w:i/>
                <w:sz w:val="24"/>
                <w:szCs w:val="28"/>
                <w:lang w:val="en-US"/>
              </w:rPr>
              <w:t xml:space="preserve"> around 15,000 or more children...”</w:t>
            </w:r>
          </w:p>
        </w:tc>
      </w:tr>
    </w:tbl>
    <w:p w:rsidR="00F34AD9" w:rsidRPr="00847F2A" w:rsidRDefault="006C0351" w:rsidP="00B108FC">
      <w:pPr>
        <w:pStyle w:val="a6"/>
        <w:spacing w:line="360" w:lineRule="auto"/>
        <w:ind w:left="0" w:firstLine="567"/>
        <w:jc w:val="both"/>
        <w:rPr>
          <w:rFonts w:ascii="Times New Roman" w:hAnsi="Times New Roman" w:cs="Times New Roman"/>
          <w:sz w:val="28"/>
          <w:szCs w:val="28"/>
          <w:lang w:val="uk-UA"/>
        </w:rPr>
      </w:pPr>
      <w:r w:rsidRPr="006C0351">
        <w:rPr>
          <w:rFonts w:ascii="Times New Roman" w:hAnsi="Times New Roman" w:cs="Times New Roman"/>
          <w:sz w:val="28"/>
          <w:szCs w:val="28"/>
          <w:lang w:val="uk-UA"/>
        </w:rPr>
        <w:t>Серед графічних засобі</w:t>
      </w:r>
      <w:r w:rsidR="00847F2A">
        <w:rPr>
          <w:rFonts w:ascii="Times New Roman" w:hAnsi="Times New Roman" w:cs="Times New Roman"/>
          <w:sz w:val="28"/>
          <w:szCs w:val="28"/>
          <w:lang w:val="uk-UA"/>
        </w:rPr>
        <w:t xml:space="preserve">в впливу можна виділити </w:t>
      </w:r>
      <w:proofErr w:type="spellStart"/>
      <w:r w:rsidR="00847F2A">
        <w:rPr>
          <w:rFonts w:ascii="Times New Roman" w:hAnsi="Times New Roman" w:cs="Times New Roman"/>
          <w:sz w:val="28"/>
          <w:szCs w:val="28"/>
          <w:lang w:val="uk-UA"/>
        </w:rPr>
        <w:t>хештег</w:t>
      </w:r>
      <w:proofErr w:type="spellEnd"/>
      <w:r w:rsidR="00847F2A" w:rsidRPr="00EB1C17">
        <w:rPr>
          <w:rFonts w:ascii="Times New Roman" w:hAnsi="Times New Roman" w:cs="Times New Roman"/>
          <w:sz w:val="28"/>
          <w:szCs w:val="28"/>
          <w:lang w:val="uk-UA"/>
        </w:rPr>
        <w:t xml:space="preserve"> “</w:t>
      </w:r>
      <w:r w:rsidRPr="00847F2A">
        <w:rPr>
          <w:rFonts w:ascii="Times New Roman" w:hAnsi="Times New Roman" w:cs="Times New Roman"/>
          <w:sz w:val="28"/>
          <w:szCs w:val="28"/>
          <w:lang w:val="uk-UA"/>
        </w:rPr>
        <w:t>#</w:t>
      </w:r>
      <w:proofErr w:type="spellStart"/>
      <w:r w:rsidRPr="00847F2A">
        <w:rPr>
          <w:rFonts w:ascii="Times New Roman" w:hAnsi="Times New Roman" w:cs="Times New Roman"/>
          <w:sz w:val="28"/>
          <w:szCs w:val="28"/>
          <w:lang w:val="uk-UA"/>
        </w:rPr>
        <w:t>israel</w:t>
      </w:r>
      <w:proofErr w:type="spellEnd"/>
      <w:r w:rsidR="00847F2A" w:rsidRPr="00EB1C17">
        <w:rPr>
          <w:rFonts w:ascii="Times New Roman" w:hAnsi="Times New Roman" w:cs="Times New Roman"/>
          <w:sz w:val="28"/>
          <w:szCs w:val="28"/>
          <w:lang w:val="uk-UA"/>
        </w:rPr>
        <w:t>” (3 мовленнєвих зразки)</w:t>
      </w:r>
      <w:r>
        <w:rPr>
          <w:rFonts w:ascii="Times New Roman" w:hAnsi="Times New Roman" w:cs="Times New Roman"/>
          <w:sz w:val="28"/>
          <w:szCs w:val="28"/>
          <w:lang w:val="uk-UA"/>
        </w:rPr>
        <w:t xml:space="preserve">. Порівняно із іншими </w:t>
      </w:r>
      <w:proofErr w:type="spellStart"/>
      <w:r>
        <w:rPr>
          <w:rFonts w:ascii="Times New Roman" w:hAnsi="Times New Roman" w:cs="Times New Roman"/>
          <w:sz w:val="28"/>
          <w:szCs w:val="28"/>
          <w:lang w:val="uk-UA"/>
        </w:rPr>
        <w:t>хештегами</w:t>
      </w:r>
      <w:proofErr w:type="spellEnd"/>
      <w:r>
        <w:rPr>
          <w:rFonts w:ascii="Times New Roman" w:hAnsi="Times New Roman" w:cs="Times New Roman"/>
          <w:sz w:val="28"/>
          <w:szCs w:val="28"/>
          <w:lang w:val="uk-UA"/>
        </w:rPr>
        <w:t>, що використовують топоні</w:t>
      </w:r>
      <w:r w:rsidRPr="006C0351">
        <w:rPr>
          <w:rFonts w:ascii="Times New Roman" w:hAnsi="Times New Roman" w:cs="Times New Roman"/>
          <w:sz w:val="28"/>
          <w:szCs w:val="28"/>
          <w:lang w:val="uk-UA"/>
        </w:rPr>
        <w:t>ми (</w:t>
      </w:r>
      <w:r>
        <w:rPr>
          <w:rFonts w:ascii="Times New Roman" w:hAnsi="Times New Roman" w:cs="Times New Roman"/>
          <w:sz w:val="28"/>
          <w:szCs w:val="28"/>
          <w:lang w:val="uk-UA"/>
        </w:rPr>
        <w:t xml:space="preserve">наприклад, </w:t>
      </w:r>
      <w:r w:rsidR="00847F2A" w:rsidRPr="00847F2A">
        <w:rPr>
          <w:rFonts w:ascii="Times New Roman" w:hAnsi="Times New Roman" w:cs="Times New Roman"/>
          <w:i/>
          <w:sz w:val="28"/>
          <w:szCs w:val="28"/>
          <w:lang w:val="uk-UA"/>
        </w:rPr>
        <w:t>“</w:t>
      </w:r>
      <w:r w:rsidRPr="00847F2A">
        <w:rPr>
          <w:rFonts w:ascii="Times New Roman" w:hAnsi="Times New Roman" w:cs="Times New Roman"/>
          <w:i/>
          <w:sz w:val="28"/>
          <w:szCs w:val="28"/>
          <w:lang w:val="uk-UA"/>
        </w:rPr>
        <w:t>#</w:t>
      </w:r>
      <w:proofErr w:type="spellStart"/>
      <w:r w:rsidRPr="00847F2A">
        <w:rPr>
          <w:rFonts w:ascii="Times New Roman" w:hAnsi="Times New Roman" w:cs="Times New Roman"/>
          <w:i/>
          <w:sz w:val="28"/>
          <w:szCs w:val="28"/>
          <w:lang w:val="uk-UA"/>
        </w:rPr>
        <w:t>Gaza</w:t>
      </w:r>
      <w:proofErr w:type="spellEnd"/>
      <w:r w:rsidR="00847F2A" w:rsidRPr="00847F2A">
        <w:rPr>
          <w:rFonts w:ascii="Times New Roman" w:hAnsi="Times New Roman" w:cs="Times New Roman"/>
          <w:i/>
          <w:sz w:val="28"/>
          <w:szCs w:val="28"/>
          <w:lang w:val="uk-UA"/>
        </w:rPr>
        <w:t>”, “#</w:t>
      </w:r>
      <w:proofErr w:type="spellStart"/>
      <w:r w:rsidRPr="00847F2A">
        <w:rPr>
          <w:rFonts w:ascii="Times New Roman" w:hAnsi="Times New Roman" w:cs="Times New Roman"/>
          <w:i/>
          <w:sz w:val="28"/>
          <w:szCs w:val="28"/>
          <w:lang w:val="uk-UA"/>
        </w:rPr>
        <w:t>Pa</w:t>
      </w:r>
      <w:r w:rsidR="00847F2A" w:rsidRPr="00847F2A">
        <w:rPr>
          <w:rFonts w:ascii="Times New Roman" w:hAnsi="Times New Roman" w:cs="Times New Roman"/>
          <w:i/>
          <w:sz w:val="28"/>
          <w:szCs w:val="28"/>
          <w:lang w:val="uk-UA"/>
        </w:rPr>
        <w:t>lestine</w:t>
      </w:r>
      <w:proofErr w:type="spellEnd"/>
      <w:r w:rsidR="00847F2A" w:rsidRPr="00847F2A">
        <w:rPr>
          <w:rFonts w:ascii="Times New Roman" w:hAnsi="Times New Roman" w:cs="Times New Roman"/>
          <w:i/>
          <w:sz w:val="28"/>
          <w:szCs w:val="28"/>
          <w:lang w:val="uk-UA"/>
        </w:rPr>
        <w:t>”</w:t>
      </w:r>
      <w:r>
        <w:rPr>
          <w:rFonts w:ascii="Times New Roman" w:hAnsi="Times New Roman" w:cs="Times New Roman"/>
          <w:sz w:val="28"/>
          <w:szCs w:val="28"/>
          <w:lang w:val="uk-UA"/>
        </w:rPr>
        <w:t>) лише цей</w:t>
      </w:r>
      <w:r w:rsidRPr="006C0351">
        <w:rPr>
          <w:rFonts w:ascii="Times New Roman" w:hAnsi="Times New Roman" w:cs="Times New Roman"/>
          <w:sz w:val="28"/>
          <w:szCs w:val="28"/>
          <w:lang w:val="uk-UA"/>
        </w:rPr>
        <w:t xml:space="preserve"> починається з маленької літери.</w:t>
      </w:r>
      <w:r>
        <w:rPr>
          <w:rFonts w:ascii="Times New Roman" w:hAnsi="Times New Roman" w:cs="Times New Roman"/>
          <w:sz w:val="28"/>
          <w:szCs w:val="28"/>
          <w:lang w:val="uk-UA"/>
        </w:rPr>
        <w:t xml:space="preserve"> Подібна відмова всупереч правилам використовувати велику літери на початку географічної назви саме при згадці Ізраїлю є проявом зневаги.</w:t>
      </w:r>
      <w:r w:rsidR="00847F2A">
        <w:rPr>
          <w:rFonts w:ascii="Times New Roman" w:hAnsi="Times New Roman" w:cs="Times New Roman"/>
          <w:sz w:val="28"/>
          <w:szCs w:val="28"/>
          <w:lang w:val="uk-UA"/>
        </w:rPr>
        <w:t xml:space="preserve"> Таке відкрите виявлення зневаги до іншої держави з боку влади формує негативне ставлення до неї і в усіх користувачів мережі Інтернет, лояльних цій владі.</w:t>
      </w:r>
    </w:p>
    <w:p w:rsidR="00D81638" w:rsidRDefault="00CD327A"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Промова</w:t>
      </w:r>
      <w:r w:rsidR="00D81638">
        <w:rPr>
          <w:rFonts w:ascii="Times New Roman" w:hAnsi="Times New Roman" w:cs="Times New Roman"/>
          <w:sz w:val="28"/>
          <w:szCs w:val="28"/>
          <w:lang w:val="uk-UA"/>
        </w:rPr>
        <w:t xml:space="preserve"> від 3 червня 2024 року</w:t>
      </w:r>
      <w:r>
        <w:rPr>
          <w:rFonts w:ascii="Times New Roman" w:hAnsi="Times New Roman" w:cs="Times New Roman"/>
          <w:sz w:val="28"/>
          <w:szCs w:val="28"/>
          <w:lang w:val="uk-UA"/>
        </w:rPr>
        <w:t xml:space="preserve"> </w:t>
      </w:r>
      <w:r w:rsidR="00D81638">
        <w:rPr>
          <w:rFonts w:ascii="Times New Roman" w:hAnsi="Times New Roman" w:cs="Times New Roman"/>
          <w:sz w:val="28"/>
          <w:szCs w:val="28"/>
          <w:lang w:val="uk-UA"/>
        </w:rPr>
        <w:t xml:space="preserve">присвячена роковинам загибелі попередника Хаменеї – аятоли </w:t>
      </w:r>
      <w:r w:rsidR="003405F9">
        <w:rPr>
          <w:rFonts w:ascii="Times New Roman" w:hAnsi="Times New Roman" w:cs="Times New Roman"/>
          <w:sz w:val="28"/>
          <w:szCs w:val="28"/>
          <w:lang w:val="uk-UA"/>
        </w:rPr>
        <w:t>Хомейні</w:t>
      </w:r>
      <w:r w:rsidR="00930A25">
        <w:rPr>
          <w:rFonts w:ascii="Times New Roman" w:hAnsi="Times New Roman" w:cs="Times New Roman"/>
          <w:sz w:val="28"/>
          <w:szCs w:val="28"/>
          <w:lang w:val="uk-UA"/>
        </w:rPr>
        <w:t xml:space="preserve"> </w:t>
      </w:r>
      <w:r w:rsidR="00EA453C" w:rsidRPr="001F080E">
        <w:rPr>
          <w:rFonts w:ascii="Times New Roman" w:hAnsi="Times New Roman" w:cs="Times New Roman"/>
          <w:sz w:val="28"/>
          <w:szCs w:val="28"/>
        </w:rPr>
        <w:t>(</w:t>
      </w:r>
      <w:r w:rsidR="00EA453C">
        <w:rPr>
          <w:rFonts w:ascii="Times New Roman" w:hAnsi="Times New Roman" w:cs="Times New Roman"/>
          <w:sz w:val="28"/>
          <w:szCs w:val="28"/>
          <w:lang w:val="en-US"/>
        </w:rPr>
        <w:t>Khamenei</w:t>
      </w:r>
      <w:r w:rsidR="00EA453C" w:rsidRPr="001F080E">
        <w:rPr>
          <w:rFonts w:ascii="Times New Roman" w:hAnsi="Times New Roman" w:cs="Times New Roman"/>
          <w:sz w:val="28"/>
          <w:szCs w:val="28"/>
        </w:rPr>
        <w:t>, 2024)</w:t>
      </w:r>
      <w:r w:rsidR="003405F9">
        <w:rPr>
          <w:rFonts w:ascii="Times New Roman" w:hAnsi="Times New Roman" w:cs="Times New Roman"/>
          <w:sz w:val="28"/>
          <w:szCs w:val="28"/>
          <w:lang w:val="uk-UA"/>
        </w:rPr>
        <w:t>.</w:t>
      </w:r>
      <w:r w:rsidR="00D81638">
        <w:rPr>
          <w:rFonts w:ascii="Times New Roman" w:hAnsi="Times New Roman" w:cs="Times New Roman"/>
          <w:sz w:val="28"/>
          <w:szCs w:val="28"/>
          <w:lang w:val="uk-UA"/>
        </w:rPr>
        <w:t xml:space="preserve"> У ній згадуються діян</w:t>
      </w:r>
      <w:r w:rsidR="003405F9">
        <w:rPr>
          <w:rFonts w:ascii="Times New Roman" w:hAnsi="Times New Roman" w:cs="Times New Roman"/>
          <w:sz w:val="28"/>
          <w:szCs w:val="28"/>
          <w:lang w:val="uk-UA"/>
        </w:rPr>
        <w:t xml:space="preserve">ня колишнього духовного лідера, </w:t>
      </w:r>
      <w:r w:rsidR="00D81638">
        <w:rPr>
          <w:rFonts w:ascii="Times New Roman" w:hAnsi="Times New Roman" w:cs="Times New Roman"/>
          <w:sz w:val="28"/>
          <w:szCs w:val="28"/>
          <w:lang w:val="uk-UA"/>
        </w:rPr>
        <w:t xml:space="preserve"> особлива увага приділяється питанню Палестини та </w:t>
      </w:r>
      <w:proofErr w:type="spellStart"/>
      <w:r w:rsidR="00D81638">
        <w:rPr>
          <w:rFonts w:ascii="Times New Roman" w:hAnsi="Times New Roman" w:cs="Times New Roman"/>
          <w:sz w:val="28"/>
          <w:szCs w:val="28"/>
          <w:lang w:val="uk-UA"/>
        </w:rPr>
        <w:t>арабо</w:t>
      </w:r>
      <w:proofErr w:type="spellEnd"/>
      <w:r w:rsidR="00D81638">
        <w:rPr>
          <w:rFonts w:ascii="Times New Roman" w:hAnsi="Times New Roman" w:cs="Times New Roman"/>
          <w:sz w:val="28"/>
          <w:szCs w:val="28"/>
          <w:lang w:val="uk-UA"/>
        </w:rPr>
        <w:t>-ізраїльського конфлікту</w:t>
      </w:r>
      <w:r w:rsidR="003405F9">
        <w:rPr>
          <w:rFonts w:ascii="Times New Roman" w:hAnsi="Times New Roman" w:cs="Times New Roman"/>
          <w:sz w:val="28"/>
          <w:szCs w:val="28"/>
          <w:lang w:val="uk-UA"/>
        </w:rPr>
        <w:t xml:space="preserve"> та згадується загибель президенту ІРІ у травні 2024 року</w:t>
      </w:r>
      <w:r w:rsidR="00D81638">
        <w:rPr>
          <w:rFonts w:ascii="Times New Roman" w:hAnsi="Times New Roman" w:cs="Times New Roman"/>
          <w:sz w:val="28"/>
          <w:szCs w:val="28"/>
          <w:lang w:val="uk-UA"/>
        </w:rPr>
        <w:t xml:space="preserve">. </w:t>
      </w:r>
      <w:r w:rsidR="003405F9">
        <w:rPr>
          <w:rFonts w:ascii="Times New Roman" w:hAnsi="Times New Roman" w:cs="Times New Roman"/>
          <w:sz w:val="28"/>
          <w:szCs w:val="28"/>
          <w:lang w:val="uk-UA"/>
        </w:rPr>
        <w:t xml:space="preserve">Промова була опублікована на офіційному сайті аятоли англійською мовою у формі тексту. Варто зауважити, що хоча це повідомлення і було спочатку </w:t>
      </w:r>
      <w:r w:rsidR="003405F9">
        <w:rPr>
          <w:rFonts w:ascii="Times New Roman" w:hAnsi="Times New Roman" w:cs="Times New Roman"/>
          <w:sz w:val="28"/>
          <w:szCs w:val="28"/>
          <w:lang w:val="uk-UA"/>
        </w:rPr>
        <w:lastRenderedPageBreak/>
        <w:t xml:space="preserve">спрямовано на внутрішню іранську авдиторію, </w:t>
      </w:r>
      <w:r w:rsidR="0013755E">
        <w:rPr>
          <w:rFonts w:ascii="Times New Roman" w:hAnsi="Times New Roman" w:cs="Times New Roman"/>
          <w:sz w:val="28"/>
          <w:szCs w:val="28"/>
          <w:lang w:val="uk-UA"/>
        </w:rPr>
        <w:t xml:space="preserve">можна стверджувати, що </w:t>
      </w:r>
      <w:r w:rsidR="003405F9">
        <w:rPr>
          <w:rFonts w:ascii="Times New Roman" w:hAnsi="Times New Roman" w:cs="Times New Roman"/>
          <w:sz w:val="28"/>
          <w:szCs w:val="28"/>
          <w:lang w:val="uk-UA"/>
        </w:rPr>
        <w:t xml:space="preserve">такий формат публікації </w:t>
      </w:r>
      <w:r w:rsidR="0013755E">
        <w:rPr>
          <w:rFonts w:ascii="Times New Roman" w:hAnsi="Times New Roman" w:cs="Times New Roman"/>
          <w:sz w:val="28"/>
          <w:szCs w:val="28"/>
          <w:lang w:val="uk-UA"/>
        </w:rPr>
        <w:t>розр</w:t>
      </w:r>
      <w:r w:rsidR="00EA453C">
        <w:rPr>
          <w:rFonts w:ascii="Times New Roman" w:hAnsi="Times New Roman" w:cs="Times New Roman"/>
          <w:sz w:val="28"/>
          <w:szCs w:val="28"/>
          <w:lang w:val="uk-UA"/>
        </w:rPr>
        <w:t>ахований на іноземну аудиторію.</w:t>
      </w:r>
    </w:p>
    <w:p w:rsidR="002A4893" w:rsidRDefault="00D81638"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Одним з важливих засобів персуазивності у промові є використання особових та присвійних займенників. Вони виконують одну з трьох функцій: 1) відображення власних переконань аятоли Хаменеї</w:t>
      </w:r>
      <w:r w:rsidR="002A4893">
        <w:rPr>
          <w:rFonts w:ascii="Times New Roman" w:hAnsi="Times New Roman" w:cs="Times New Roman"/>
          <w:sz w:val="28"/>
          <w:szCs w:val="28"/>
          <w:lang w:val="uk-UA"/>
        </w:rPr>
        <w:t xml:space="preserve"> (зай</w:t>
      </w:r>
      <w:r>
        <w:rPr>
          <w:rFonts w:ascii="Times New Roman" w:hAnsi="Times New Roman" w:cs="Times New Roman"/>
          <w:sz w:val="28"/>
          <w:szCs w:val="28"/>
          <w:lang w:val="uk-UA"/>
        </w:rPr>
        <w:t xml:space="preserve">менник </w:t>
      </w:r>
      <w:r w:rsidRPr="00D81638">
        <w:rPr>
          <w:rFonts w:ascii="Times New Roman" w:hAnsi="Times New Roman" w:cs="Times New Roman"/>
          <w:sz w:val="28"/>
          <w:szCs w:val="28"/>
          <w:lang w:val="uk-UA"/>
        </w:rPr>
        <w:t>“</w:t>
      </w:r>
      <w:r w:rsidRPr="003405F9">
        <w:rPr>
          <w:rFonts w:ascii="Times New Roman" w:hAnsi="Times New Roman" w:cs="Times New Roman"/>
          <w:i/>
          <w:sz w:val="28"/>
          <w:szCs w:val="28"/>
          <w:lang w:val="en-US"/>
        </w:rPr>
        <w:t>I</w:t>
      </w:r>
      <w:r w:rsidRPr="00D81638">
        <w:rPr>
          <w:rFonts w:ascii="Times New Roman" w:hAnsi="Times New Roman" w:cs="Times New Roman"/>
          <w:sz w:val="28"/>
          <w:szCs w:val="28"/>
          <w:lang w:val="uk-UA"/>
        </w:rPr>
        <w:t>”</w:t>
      </w:r>
      <w:r>
        <w:rPr>
          <w:rFonts w:ascii="Times New Roman" w:hAnsi="Times New Roman" w:cs="Times New Roman"/>
          <w:sz w:val="28"/>
          <w:szCs w:val="28"/>
          <w:lang w:val="uk-UA"/>
        </w:rPr>
        <w:t>)</w:t>
      </w:r>
      <w:r w:rsidR="002A4893">
        <w:rPr>
          <w:rFonts w:ascii="Times New Roman" w:hAnsi="Times New Roman" w:cs="Times New Roman"/>
          <w:sz w:val="28"/>
          <w:szCs w:val="28"/>
          <w:lang w:val="uk-UA"/>
        </w:rPr>
        <w:t>; 2)</w:t>
      </w:r>
      <w:r>
        <w:rPr>
          <w:rFonts w:ascii="Times New Roman" w:hAnsi="Times New Roman" w:cs="Times New Roman"/>
          <w:sz w:val="28"/>
          <w:szCs w:val="28"/>
          <w:lang w:val="uk-UA"/>
        </w:rPr>
        <w:t xml:space="preserve"> ототожнення та об’єднання мовця з наро</w:t>
      </w:r>
      <w:r w:rsidR="002A4893">
        <w:rPr>
          <w:rFonts w:ascii="Times New Roman" w:hAnsi="Times New Roman" w:cs="Times New Roman"/>
          <w:sz w:val="28"/>
          <w:szCs w:val="28"/>
          <w:lang w:val="uk-UA"/>
        </w:rPr>
        <w:t>дом Ірану та/або ісламському</w:t>
      </w:r>
      <w:r>
        <w:rPr>
          <w:rFonts w:ascii="Times New Roman" w:hAnsi="Times New Roman" w:cs="Times New Roman"/>
          <w:sz w:val="28"/>
          <w:szCs w:val="28"/>
          <w:lang w:val="uk-UA"/>
        </w:rPr>
        <w:t xml:space="preserve"> світу</w:t>
      </w:r>
      <w:r w:rsidR="002A4893">
        <w:rPr>
          <w:rFonts w:ascii="Times New Roman" w:hAnsi="Times New Roman" w:cs="Times New Roman"/>
          <w:sz w:val="28"/>
          <w:szCs w:val="28"/>
          <w:lang w:val="uk-UA"/>
        </w:rPr>
        <w:t xml:space="preserve"> (займенники </w:t>
      </w:r>
      <w:r w:rsidR="002A4893" w:rsidRPr="003405F9">
        <w:rPr>
          <w:rFonts w:ascii="Times New Roman" w:hAnsi="Times New Roman" w:cs="Times New Roman"/>
          <w:i/>
          <w:sz w:val="28"/>
          <w:szCs w:val="28"/>
          <w:lang w:val="uk-UA"/>
        </w:rPr>
        <w:t>“</w:t>
      </w:r>
      <w:r w:rsidR="002A4893" w:rsidRPr="003405F9">
        <w:rPr>
          <w:rFonts w:ascii="Times New Roman" w:hAnsi="Times New Roman" w:cs="Times New Roman"/>
          <w:i/>
          <w:sz w:val="28"/>
          <w:szCs w:val="28"/>
          <w:lang w:val="en-US"/>
        </w:rPr>
        <w:t>we</w:t>
      </w:r>
      <w:r w:rsidR="002A4893" w:rsidRPr="003405F9">
        <w:rPr>
          <w:rFonts w:ascii="Times New Roman" w:hAnsi="Times New Roman" w:cs="Times New Roman"/>
          <w:i/>
          <w:sz w:val="28"/>
          <w:szCs w:val="28"/>
          <w:lang w:val="uk-UA"/>
        </w:rPr>
        <w:t>”, “</w:t>
      </w:r>
      <w:r w:rsidR="002A4893" w:rsidRPr="003405F9">
        <w:rPr>
          <w:rFonts w:ascii="Times New Roman" w:hAnsi="Times New Roman" w:cs="Times New Roman"/>
          <w:i/>
          <w:sz w:val="28"/>
          <w:szCs w:val="28"/>
          <w:lang w:val="en-US"/>
        </w:rPr>
        <w:t>us</w:t>
      </w:r>
      <w:r w:rsidR="002A4893" w:rsidRPr="003405F9">
        <w:rPr>
          <w:rFonts w:ascii="Times New Roman" w:hAnsi="Times New Roman" w:cs="Times New Roman"/>
          <w:i/>
          <w:sz w:val="28"/>
          <w:szCs w:val="28"/>
          <w:lang w:val="uk-UA"/>
        </w:rPr>
        <w:t>”, “</w:t>
      </w:r>
      <w:r w:rsidR="002A4893" w:rsidRPr="003405F9">
        <w:rPr>
          <w:rFonts w:ascii="Times New Roman" w:hAnsi="Times New Roman" w:cs="Times New Roman"/>
          <w:i/>
          <w:sz w:val="28"/>
          <w:szCs w:val="28"/>
          <w:lang w:val="en-US"/>
        </w:rPr>
        <w:t>our</w:t>
      </w:r>
      <w:r w:rsidR="002A4893" w:rsidRPr="003405F9">
        <w:rPr>
          <w:rFonts w:ascii="Times New Roman" w:hAnsi="Times New Roman" w:cs="Times New Roman"/>
          <w:i/>
          <w:sz w:val="28"/>
          <w:szCs w:val="28"/>
          <w:lang w:val="uk-UA"/>
        </w:rPr>
        <w:t>”</w:t>
      </w:r>
      <w:r w:rsidR="002A4893">
        <w:rPr>
          <w:rFonts w:ascii="Times New Roman" w:hAnsi="Times New Roman" w:cs="Times New Roman"/>
          <w:sz w:val="28"/>
          <w:szCs w:val="28"/>
          <w:lang w:val="uk-UA"/>
        </w:rPr>
        <w:t>);</w:t>
      </w:r>
      <w:r>
        <w:rPr>
          <w:rFonts w:ascii="Times New Roman" w:hAnsi="Times New Roman" w:cs="Times New Roman"/>
          <w:sz w:val="28"/>
          <w:szCs w:val="28"/>
          <w:lang w:val="uk-UA"/>
        </w:rPr>
        <w:t xml:space="preserve"> 3)</w:t>
      </w:r>
      <w:r w:rsidR="002A4893" w:rsidRPr="002A4893">
        <w:rPr>
          <w:rFonts w:ascii="Times New Roman" w:hAnsi="Times New Roman" w:cs="Times New Roman"/>
          <w:sz w:val="28"/>
          <w:szCs w:val="28"/>
          <w:lang w:val="uk-UA"/>
        </w:rPr>
        <w:t xml:space="preserve"> </w:t>
      </w:r>
      <w:r w:rsidR="002A4893">
        <w:rPr>
          <w:rFonts w:ascii="Times New Roman" w:hAnsi="Times New Roman" w:cs="Times New Roman"/>
          <w:sz w:val="28"/>
          <w:szCs w:val="28"/>
          <w:lang w:val="uk-UA"/>
        </w:rPr>
        <w:t xml:space="preserve">протиставлення об’єднаному ісламському світу сторони Ізраїлю та його західних партнерів (займенники </w:t>
      </w:r>
      <w:r w:rsidR="002A4893" w:rsidRPr="003405F9">
        <w:rPr>
          <w:rFonts w:ascii="Times New Roman" w:hAnsi="Times New Roman" w:cs="Times New Roman"/>
          <w:i/>
          <w:sz w:val="28"/>
          <w:szCs w:val="28"/>
          <w:lang w:val="uk-UA"/>
        </w:rPr>
        <w:t>“</w:t>
      </w:r>
      <w:r w:rsidR="002A4893" w:rsidRPr="003405F9">
        <w:rPr>
          <w:rFonts w:ascii="Times New Roman" w:hAnsi="Times New Roman" w:cs="Times New Roman"/>
          <w:i/>
          <w:sz w:val="28"/>
          <w:szCs w:val="28"/>
          <w:lang w:val="en-US"/>
        </w:rPr>
        <w:t>they</w:t>
      </w:r>
      <w:r w:rsidR="002A4893" w:rsidRPr="003405F9">
        <w:rPr>
          <w:rFonts w:ascii="Times New Roman" w:hAnsi="Times New Roman" w:cs="Times New Roman"/>
          <w:i/>
          <w:sz w:val="28"/>
          <w:szCs w:val="28"/>
          <w:lang w:val="uk-UA"/>
        </w:rPr>
        <w:t>”,  “</w:t>
      </w:r>
      <w:proofErr w:type="spellStart"/>
      <w:r w:rsidR="002A4893" w:rsidRPr="003405F9">
        <w:rPr>
          <w:rFonts w:ascii="Times New Roman" w:hAnsi="Times New Roman" w:cs="Times New Roman"/>
          <w:i/>
          <w:sz w:val="28"/>
          <w:szCs w:val="28"/>
          <w:lang w:val="uk-UA"/>
        </w:rPr>
        <w:t>their</w:t>
      </w:r>
      <w:proofErr w:type="spellEnd"/>
      <w:r w:rsidR="002A4893" w:rsidRPr="003405F9">
        <w:rPr>
          <w:rFonts w:ascii="Times New Roman" w:hAnsi="Times New Roman" w:cs="Times New Roman"/>
          <w:i/>
          <w:sz w:val="28"/>
          <w:szCs w:val="28"/>
          <w:lang w:val="uk-UA"/>
        </w:rPr>
        <w:t>”, “</w:t>
      </w:r>
      <w:r w:rsidR="002A4893" w:rsidRPr="003405F9">
        <w:rPr>
          <w:rFonts w:ascii="Times New Roman" w:hAnsi="Times New Roman" w:cs="Times New Roman"/>
          <w:i/>
          <w:sz w:val="28"/>
          <w:szCs w:val="28"/>
          <w:lang w:val="en-US"/>
        </w:rPr>
        <w:t>themselves</w:t>
      </w:r>
      <w:r w:rsidR="002A4893" w:rsidRPr="003405F9">
        <w:rPr>
          <w:rFonts w:ascii="Times New Roman" w:hAnsi="Times New Roman" w:cs="Times New Roman"/>
          <w:i/>
          <w:sz w:val="28"/>
          <w:szCs w:val="28"/>
          <w:lang w:val="uk-UA"/>
        </w:rPr>
        <w:t>”</w:t>
      </w:r>
      <w:r w:rsidR="002A4893">
        <w:rPr>
          <w:rFonts w:ascii="Times New Roman" w:hAnsi="Times New Roman" w:cs="Times New Roman"/>
          <w:sz w:val="28"/>
          <w:szCs w:val="28"/>
          <w:lang w:val="uk-UA"/>
        </w:rPr>
        <w:t>)</w:t>
      </w:r>
      <w:r w:rsidR="002A4893" w:rsidRPr="002A4893">
        <w:rPr>
          <w:rFonts w:ascii="Times New Roman" w:hAnsi="Times New Roman" w:cs="Times New Roman"/>
          <w:sz w:val="28"/>
          <w:szCs w:val="28"/>
          <w:lang w:val="uk-UA"/>
        </w:rPr>
        <w:t>.</w:t>
      </w:r>
      <w:r w:rsidR="002A4893">
        <w:rPr>
          <w:rFonts w:ascii="Times New Roman" w:hAnsi="Times New Roman" w:cs="Times New Roman"/>
          <w:sz w:val="28"/>
          <w:szCs w:val="28"/>
          <w:lang w:val="uk-UA"/>
        </w:rPr>
        <w:t xml:space="preserve"> </w:t>
      </w:r>
    </w:p>
    <w:p w:rsidR="003405F9" w:rsidRDefault="002A4893"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кількісному співвідношенні </w:t>
      </w:r>
      <w:r w:rsidRPr="002A4893">
        <w:rPr>
          <w:rFonts w:ascii="Times New Roman" w:hAnsi="Times New Roman" w:cs="Times New Roman"/>
          <w:sz w:val="28"/>
          <w:szCs w:val="28"/>
          <w:lang w:val="uk-UA"/>
        </w:rPr>
        <w:t xml:space="preserve">займенник </w:t>
      </w:r>
      <w:r w:rsidRPr="003405F9">
        <w:rPr>
          <w:rFonts w:ascii="Times New Roman" w:hAnsi="Times New Roman" w:cs="Times New Roman"/>
          <w:i/>
          <w:sz w:val="28"/>
          <w:szCs w:val="28"/>
          <w:lang w:val="uk-UA"/>
        </w:rPr>
        <w:t>“I”</w:t>
      </w:r>
      <w:r>
        <w:rPr>
          <w:rFonts w:ascii="Times New Roman" w:hAnsi="Times New Roman" w:cs="Times New Roman"/>
          <w:sz w:val="28"/>
          <w:szCs w:val="28"/>
          <w:lang w:val="uk-UA"/>
        </w:rPr>
        <w:t xml:space="preserve"> було використано 15 разів, </w:t>
      </w:r>
      <w:r w:rsidRPr="003405F9">
        <w:rPr>
          <w:rFonts w:ascii="Times New Roman" w:hAnsi="Times New Roman" w:cs="Times New Roman"/>
          <w:i/>
          <w:sz w:val="28"/>
          <w:szCs w:val="28"/>
          <w:lang w:val="uk-UA"/>
        </w:rPr>
        <w:t>“</w:t>
      </w:r>
      <w:proofErr w:type="spellStart"/>
      <w:r w:rsidRPr="003405F9">
        <w:rPr>
          <w:rFonts w:ascii="Times New Roman" w:hAnsi="Times New Roman" w:cs="Times New Roman"/>
          <w:i/>
          <w:sz w:val="28"/>
          <w:szCs w:val="28"/>
          <w:lang w:val="uk-UA"/>
        </w:rPr>
        <w:t>we</w:t>
      </w:r>
      <w:proofErr w:type="spellEnd"/>
      <w:r w:rsidRPr="003405F9">
        <w:rPr>
          <w:rFonts w:ascii="Times New Roman" w:hAnsi="Times New Roman" w:cs="Times New Roman"/>
          <w:i/>
          <w:sz w:val="28"/>
          <w:szCs w:val="28"/>
          <w:lang w:val="uk-UA"/>
        </w:rPr>
        <w:t>”</w:t>
      </w:r>
      <w:r>
        <w:rPr>
          <w:rFonts w:ascii="Times New Roman" w:hAnsi="Times New Roman" w:cs="Times New Roman"/>
          <w:sz w:val="28"/>
          <w:szCs w:val="28"/>
          <w:lang w:val="uk-UA"/>
        </w:rPr>
        <w:t xml:space="preserve"> – 7 разів</w:t>
      </w:r>
      <w:r w:rsidRPr="002A4893">
        <w:rPr>
          <w:rFonts w:ascii="Times New Roman" w:hAnsi="Times New Roman" w:cs="Times New Roman"/>
          <w:sz w:val="28"/>
          <w:szCs w:val="28"/>
          <w:lang w:val="uk-UA"/>
        </w:rPr>
        <w:t xml:space="preserve">, </w:t>
      </w:r>
      <w:r w:rsidRPr="003405F9">
        <w:rPr>
          <w:rFonts w:ascii="Times New Roman" w:hAnsi="Times New Roman" w:cs="Times New Roman"/>
          <w:i/>
          <w:sz w:val="28"/>
          <w:szCs w:val="28"/>
          <w:lang w:val="uk-UA"/>
        </w:rPr>
        <w:t>“</w:t>
      </w:r>
      <w:proofErr w:type="spellStart"/>
      <w:r w:rsidRPr="003405F9">
        <w:rPr>
          <w:rFonts w:ascii="Times New Roman" w:hAnsi="Times New Roman" w:cs="Times New Roman"/>
          <w:i/>
          <w:sz w:val="28"/>
          <w:szCs w:val="28"/>
          <w:lang w:val="uk-UA"/>
        </w:rPr>
        <w:t>us</w:t>
      </w:r>
      <w:proofErr w:type="spellEnd"/>
      <w:r w:rsidRPr="003405F9">
        <w:rPr>
          <w:rFonts w:ascii="Times New Roman" w:hAnsi="Times New Roman" w:cs="Times New Roman"/>
          <w:i/>
          <w:sz w:val="28"/>
          <w:szCs w:val="28"/>
          <w:lang w:val="uk-UA"/>
        </w:rPr>
        <w:t>”</w:t>
      </w:r>
      <w:r>
        <w:rPr>
          <w:rFonts w:ascii="Times New Roman" w:hAnsi="Times New Roman" w:cs="Times New Roman"/>
          <w:sz w:val="28"/>
          <w:szCs w:val="28"/>
          <w:lang w:val="uk-UA"/>
        </w:rPr>
        <w:t xml:space="preserve"> – 3 рази</w:t>
      </w:r>
      <w:r w:rsidRPr="002A4893">
        <w:rPr>
          <w:rFonts w:ascii="Times New Roman" w:hAnsi="Times New Roman" w:cs="Times New Roman"/>
          <w:sz w:val="28"/>
          <w:szCs w:val="28"/>
          <w:lang w:val="uk-UA"/>
        </w:rPr>
        <w:t xml:space="preserve">, </w:t>
      </w:r>
      <w:r w:rsidRPr="003405F9">
        <w:rPr>
          <w:rFonts w:ascii="Times New Roman" w:hAnsi="Times New Roman" w:cs="Times New Roman"/>
          <w:i/>
          <w:sz w:val="28"/>
          <w:szCs w:val="28"/>
          <w:lang w:val="uk-UA"/>
        </w:rPr>
        <w:t>“</w:t>
      </w:r>
      <w:proofErr w:type="spellStart"/>
      <w:r w:rsidRPr="003405F9">
        <w:rPr>
          <w:rFonts w:ascii="Times New Roman" w:hAnsi="Times New Roman" w:cs="Times New Roman"/>
          <w:i/>
          <w:sz w:val="28"/>
          <w:szCs w:val="28"/>
          <w:lang w:val="uk-UA"/>
        </w:rPr>
        <w:t>our</w:t>
      </w:r>
      <w:proofErr w:type="spellEnd"/>
      <w:r w:rsidRPr="003405F9">
        <w:rPr>
          <w:rFonts w:ascii="Times New Roman" w:hAnsi="Times New Roman" w:cs="Times New Roman"/>
          <w:i/>
          <w:sz w:val="28"/>
          <w:szCs w:val="28"/>
          <w:lang w:val="uk-UA"/>
        </w:rPr>
        <w:t>”</w:t>
      </w:r>
      <w:r>
        <w:rPr>
          <w:rFonts w:ascii="Times New Roman" w:hAnsi="Times New Roman" w:cs="Times New Roman"/>
          <w:sz w:val="28"/>
          <w:szCs w:val="28"/>
          <w:lang w:val="uk-UA"/>
        </w:rPr>
        <w:t xml:space="preserve"> – 5 разів, </w:t>
      </w:r>
      <w:r w:rsidRPr="003405F9">
        <w:rPr>
          <w:rFonts w:ascii="Times New Roman" w:hAnsi="Times New Roman" w:cs="Times New Roman"/>
          <w:i/>
          <w:sz w:val="28"/>
          <w:szCs w:val="28"/>
          <w:lang w:val="uk-UA"/>
        </w:rPr>
        <w:t>“</w:t>
      </w:r>
      <w:proofErr w:type="spellStart"/>
      <w:r w:rsidRPr="003405F9">
        <w:rPr>
          <w:rFonts w:ascii="Times New Roman" w:hAnsi="Times New Roman" w:cs="Times New Roman"/>
          <w:i/>
          <w:sz w:val="28"/>
          <w:szCs w:val="28"/>
          <w:lang w:val="uk-UA"/>
        </w:rPr>
        <w:t>they</w:t>
      </w:r>
      <w:proofErr w:type="spellEnd"/>
      <w:r w:rsidRPr="003405F9">
        <w:rPr>
          <w:rFonts w:ascii="Times New Roman" w:hAnsi="Times New Roman" w:cs="Times New Roman"/>
          <w:i/>
          <w:sz w:val="28"/>
          <w:szCs w:val="28"/>
          <w:lang w:val="uk-UA"/>
        </w:rPr>
        <w:t>”</w:t>
      </w:r>
      <w:r>
        <w:rPr>
          <w:rFonts w:ascii="Times New Roman" w:hAnsi="Times New Roman" w:cs="Times New Roman"/>
          <w:sz w:val="28"/>
          <w:szCs w:val="28"/>
          <w:lang w:val="uk-UA"/>
        </w:rPr>
        <w:t xml:space="preserve"> – 7 разів</w:t>
      </w:r>
      <w:r w:rsidRPr="002A4893">
        <w:rPr>
          <w:rFonts w:ascii="Times New Roman" w:hAnsi="Times New Roman" w:cs="Times New Roman"/>
          <w:sz w:val="28"/>
          <w:szCs w:val="28"/>
          <w:lang w:val="uk-UA"/>
        </w:rPr>
        <w:t xml:space="preserve">,  </w:t>
      </w:r>
      <w:r w:rsidRPr="003405F9">
        <w:rPr>
          <w:rFonts w:ascii="Times New Roman" w:hAnsi="Times New Roman" w:cs="Times New Roman"/>
          <w:i/>
          <w:sz w:val="28"/>
          <w:szCs w:val="28"/>
          <w:lang w:val="uk-UA"/>
        </w:rPr>
        <w:t>“</w:t>
      </w:r>
      <w:proofErr w:type="spellStart"/>
      <w:r w:rsidRPr="003405F9">
        <w:rPr>
          <w:rFonts w:ascii="Times New Roman" w:hAnsi="Times New Roman" w:cs="Times New Roman"/>
          <w:i/>
          <w:sz w:val="28"/>
          <w:szCs w:val="28"/>
          <w:lang w:val="uk-UA"/>
        </w:rPr>
        <w:t>their</w:t>
      </w:r>
      <w:proofErr w:type="spellEnd"/>
      <w:r w:rsidRPr="003405F9">
        <w:rPr>
          <w:rFonts w:ascii="Times New Roman" w:hAnsi="Times New Roman" w:cs="Times New Roman"/>
          <w:i/>
          <w:sz w:val="28"/>
          <w:szCs w:val="28"/>
          <w:lang w:val="uk-UA"/>
        </w:rPr>
        <w:t>”</w:t>
      </w:r>
      <w:r>
        <w:rPr>
          <w:rFonts w:ascii="Times New Roman" w:hAnsi="Times New Roman" w:cs="Times New Roman"/>
          <w:sz w:val="28"/>
          <w:szCs w:val="28"/>
          <w:lang w:val="uk-UA"/>
        </w:rPr>
        <w:t xml:space="preserve"> – 2 рази</w:t>
      </w:r>
      <w:r w:rsidRPr="002A4893">
        <w:rPr>
          <w:rFonts w:ascii="Times New Roman" w:hAnsi="Times New Roman" w:cs="Times New Roman"/>
          <w:sz w:val="28"/>
          <w:szCs w:val="28"/>
          <w:lang w:val="uk-UA"/>
        </w:rPr>
        <w:t xml:space="preserve">, </w:t>
      </w:r>
      <w:r w:rsidRPr="003405F9">
        <w:rPr>
          <w:rFonts w:ascii="Times New Roman" w:hAnsi="Times New Roman" w:cs="Times New Roman"/>
          <w:i/>
          <w:sz w:val="28"/>
          <w:szCs w:val="28"/>
          <w:lang w:val="uk-UA"/>
        </w:rPr>
        <w:t>“</w:t>
      </w:r>
      <w:proofErr w:type="spellStart"/>
      <w:r w:rsidRPr="003405F9">
        <w:rPr>
          <w:rFonts w:ascii="Times New Roman" w:hAnsi="Times New Roman" w:cs="Times New Roman"/>
          <w:i/>
          <w:sz w:val="28"/>
          <w:szCs w:val="28"/>
          <w:lang w:val="uk-UA"/>
        </w:rPr>
        <w:t>themselves</w:t>
      </w:r>
      <w:proofErr w:type="spellEnd"/>
      <w:r w:rsidRPr="003405F9">
        <w:rPr>
          <w:rFonts w:ascii="Times New Roman" w:hAnsi="Times New Roman" w:cs="Times New Roman"/>
          <w:i/>
          <w:sz w:val="28"/>
          <w:szCs w:val="28"/>
          <w:lang w:val="uk-UA"/>
        </w:rPr>
        <w:t>”</w:t>
      </w:r>
      <w:r>
        <w:rPr>
          <w:rFonts w:ascii="Times New Roman" w:hAnsi="Times New Roman" w:cs="Times New Roman"/>
          <w:sz w:val="28"/>
          <w:szCs w:val="28"/>
          <w:lang w:val="uk-UA"/>
        </w:rPr>
        <w:t xml:space="preserve"> (для означення сторони Ізраїлю) – 1 раз. В сумі, займенники </w:t>
      </w:r>
      <w:r w:rsidRPr="003405F9">
        <w:rPr>
          <w:rFonts w:ascii="Times New Roman" w:hAnsi="Times New Roman" w:cs="Times New Roman"/>
          <w:i/>
          <w:sz w:val="28"/>
          <w:szCs w:val="28"/>
          <w:lang w:val="uk-UA"/>
        </w:rPr>
        <w:t>“</w:t>
      </w:r>
      <w:proofErr w:type="spellStart"/>
      <w:r w:rsidRPr="003405F9">
        <w:rPr>
          <w:rFonts w:ascii="Times New Roman" w:hAnsi="Times New Roman" w:cs="Times New Roman"/>
          <w:i/>
          <w:sz w:val="28"/>
          <w:szCs w:val="28"/>
          <w:lang w:val="uk-UA"/>
        </w:rPr>
        <w:t>we</w:t>
      </w:r>
      <w:proofErr w:type="spellEnd"/>
      <w:r w:rsidRPr="003405F9">
        <w:rPr>
          <w:rFonts w:ascii="Times New Roman" w:hAnsi="Times New Roman" w:cs="Times New Roman"/>
          <w:i/>
          <w:sz w:val="28"/>
          <w:szCs w:val="28"/>
          <w:lang w:val="uk-UA"/>
        </w:rPr>
        <w:t>”, “</w:t>
      </w:r>
      <w:proofErr w:type="spellStart"/>
      <w:r w:rsidRPr="003405F9">
        <w:rPr>
          <w:rFonts w:ascii="Times New Roman" w:hAnsi="Times New Roman" w:cs="Times New Roman"/>
          <w:i/>
          <w:sz w:val="28"/>
          <w:szCs w:val="28"/>
          <w:lang w:val="uk-UA"/>
        </w:rPr>
        <w:t>us</w:t>
      </w:r>
      <w:proofErr w:type="spellEnd"/>
      <w:r w:rsidRPr="003405F9">
        <w:rPr>
          <w:rFonts w:ascii="Times New Roman" w:hAnsi="Times New Roman" w:cs="Times New Roman"/>
          <w:i/>
          <w:sz w:val="28"/>
          <w:szCs w:val="28"/>
          <w:lang w:val="uk-UA"/>
        </w:rPr>
        <w:t>”, “</w:t>
      </w:r>
      <w:proofErr w:type="spellStart"/>
      <w:r w:rsidRPr="003405F9">
        <w:rPr>
          <w:rFonts w:ascii="Times New Roman" w:hAnsi="Times New Roman" w:cs="Times New Roman"/>
          <w:i/>
          <w:sz w:val="28"/>
          <w:szCs w:val="28"/>
          <w:lang w:val="uk-UA"/>
        </w:rPr>
        <w:t>our</w:t>
      </w:r>
      <w:proofErr w:type="spellEnd"/>
      <w:r w:rsidRPr="003405F9">
        <w:rPr>
          <w:rFonts w:ascii="Times New Roman" w:hAnsi="Times New Roman" w:cs="Times New Roman"/>
          <w:i/>
          <w:sz w:val="28"/>
          <w:szCs w:val="28"/>
          <w:lang w:val="uk-UA"/>
        </w:rPr>
        <w:t>”</w:t>
      </w:r>
      <w:r>
        <w:rPr>
          <w:rFonts w:ascii="Times New Roman" w:hAnsi="Times New Roman" w:cs="Times New Roman"/>
          <w:sz w:val="28"/>
          <w:szCs w:val="28"/>
          <w:lang w:val="uk-UA"/>
        </w:rPr>
        <w:t xml:space="preserve">, які вказують на колективізм та створюють у одержувача відчуття єдності з мовцем використано майже стільки ж разів, як і займенник </w:t>
      </w:r>
      <w:r w:rsidRPr="002A4893">
        <w:rPr>
          <w:rFonts w:ascii="Times New Roman" w:hAnsi="Times New Roman" w:cs="Times New Roman"/>
          <w:sz w:val="28"/>
          <w:szCs w:val="28"/>
          <w:lang w:val="uk-UA"/>
        </w:rPr>
        <w:t>“I”</w:t>
      </w:r>
      <w:r>
        <w:rPr>
          <w:rFonts w:ascii="Times New Roman" w:hAnsi="Times New Roman" w:cs="Times New Roman"/>
          <w:sz w:val="28"/>
          <w:szCs w:val="28"/>
          <w:lang w:val="uk-UA"/>
        </w:rPr>
        <w:t>, який зазвичай створює відчуття</w:t>
      </w:r>
      <w:r w:rsidR="003405F9">
        <w:rPr>
          <w:rFonts w:ascii="Times New Roman" w:hAnsi="Times New Roman" w:cs="Times New Roman"/>
          <w:sz w:val="28"/>
          <w:szCs w:val="28"/>
          <w:lang w:val="uk-UA"/>
        </w:rPr>
        <w:t xml:space="preserve"> відокремленості мовця від слухача, тож у повідомленні було дотримано баланс і автор не постав ані надто відокремленим, закритим від публіки, ані таким, що не має власної думки. </w:t>
      </w:r>
    </w:p>
    <w:p w:rsidR="000D7E38" w:rsidRDefault="000D7E38" w:rsidP="00B108FC">
      <w:pPr>
        <w:pStyle w:val="a6"/>
        <w:spacing w:line="360" w:lineRule="auto"/>
        <w:ind w:left="0" w:firstLine="567"/>
        <w:jc w:val="both"/>
        <w:rPr>
          <w:rFonts w:ascii="Times New Roman" w:hAnsi="Times New Roman" w:cs="Times New Roman"/>
          <w:sz w:val="28"/>
          <w:szCs w:val="28"/>
          <w:lang w:val="uk-UA"/>
        </w:rPr>
      </w:pPr>
      <w:r w:rsidRPr="000D7E38">
        <w:rPr>
          <w:rFonts w:ascii="Times New Roman" w:hAnsi="Times New Roman" w:cs="Times New Roman"/>
          <w:sz w:val="28"/>
          <w:szCs w:val="28"/>
          <w:lang w:val="uk-UA"/>
        </w:rPr>
        <w:t>“</w:t>
      </w:r>
      <w:r w:rsidR="003405F9" w:rsidRPr="003405F9">
        <w:rPr>
          <w:rFonts w:ascii="Times New Roman" w:hAnsi="Times New Roman" w:cs="Times New Roman"/>
          <w:i/>
          <w:sz w:val="28"/>
          <w:szCs w:val="28"/>
          <w:lang w:val="en-GB"/>
        </w:rPr>
        <w:t>The</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other</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issue</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is</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the</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tragic</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loss</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of</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b/>
          <w:i/>
          <w:sz w:val="28"/>
          <w:szCs w:val="28"/>
          <w:lang w:val="en-GB"/>
        </w:rPr>
        <w:t>our</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beloved</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valued</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President</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which</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was</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also</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a</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major</w:t>
      </w:r>
      <w:r w:rsidR="003405F9" w:rsidRPr="000D7E38">
        <w:rPr>
          <w:rFonts w:ascii="Times New Roman" w:hAnsi="Times New Roman" w:cs="Times New Roman"/>
          <w:i/>
          <w:sz w:val="28"/>
          <w:szCs w:val="28"/>
          <w:lang w:val="uk-UA"/>
        </w:rPr>
        <w:t xml:space="preserve"> </w:t>
      </w:r>
      <w:r w:rsidR="003405F9" w:rsidRPr="003405F9">
        <w:rPr>
          <w:rFonts w:ascii="Times New Roman" w:hAnsi="Times New Roman" w:cs="Times New Roman"/>
          <w:i/>
          <w:sz w:val="28"/>
          <w:szCs w:val="28"/>
          <w:lang w:val="en-GB"/>
        </w:rPr>
        <w:t>event</w:t>
      </w:r>
      <w:r w:rsidRPr="000D7E38">
        <w:rPr>
          <w:rFonts w:ascii="Times New Roman" w:hAnsi="Times New Roman" w:cs="Times New Roman"/>
          <w:i/>
          <w:sz w:val="28"/>
          <w:szCs w:val="28"/>
          <w:lang w:val="uk-UA"/>
        </w:rPr>
        <w:t>”</w:t>
      </w:r>
      <w:r>
        <w:rPr>
          <w:rFonts w:ascii="Times New Roman" w:hAnsi="Times New Roman" w:cs="Times New Roman"/>
          <w:sz w:val="28"/>
          <w:szCs w:val="28"/>
          <w:lang w:val="uk-UA"/>
        </w:rPr>
        <w:t xml:space="preserve"> – у</w:t>
      </w:r>
      <w:r w:rsidR="003405F9">
        <w:rPr>
          <w:rFonts w:ascii="Times New Roman" w:hAnsi="Times New Roman" w:cs="Times New Roman"/>
          <w:sz w:val="28"/>
          <w:szCs w:val="28"/>
          <w:lang w:val="uk-UA"/>
        </w:rPr>
        <w:t xml:space="preserve"> цьому реченні використання присвійного займенника </w:t>
      </w:r>
      <w:r w:rsidRPr="000D7E38">
        <w:rPr>
          <w:rFonts w:ascii="Times New Roman" w:hAnsi="Times New Roman" w:cs="Times New Roman"/>
          <w:i/>
          <w:sz w:val="28"/>
          <w:szCs w:val="28"/>
          <w:lang w:val="uk-UA"/>
        </w:rPr>
        <w:t>“</w:t>
      </w:r>
      <w:proofErr w:type="spellStart"/>
      <w:r w:rsidRPr="000D7E38">
        <w:rPr>
          <w:rFonts w:ascii="Times New Roman" w:hAnsi="Times New Roman" w:cs="Times New Roman"/>
          <w:i/>
          <w:sz w:val="28"/>
          <w:szCs w:val="28"/>
          <w:lang w:val="uk-UA"/>
        </w:rPr>
        <w:t>our</w:t>
      </w:r>
      <w:proofErr w:type="spellEnd"/>
      <w:r w:rsidRPr="000D7E38">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відноситься до всього населення Ірану та</w:t>
      </w:r>
      <w:r w:rsidRPr="000D7E3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підкреслює єдність у прихильності народу померлому президенту, змушує авдиторію співчувати політичні втраті. </w:t>
      </w:r>
    </w:p>
    <w:p w:rsidR="000D7E38" w:rsidRDefault="000D7E38" w:rsidP="00B108FC">
      <w:pPr>
        <w:pStyle w:val="a6"/>
        <w:spacing w:line="360" w:lineRule="auto"/>
        <w:ind w:left="0" w:firstLine="567"/>
        <w:jc w:val="both"/>
        <w:rPr>
          <w:rFonts w:ascii="Times New Roman" w:hAnsi="Times New Roman" w:cs="Times New Roman"/>
          <w:sz w:val="28"/>
          <w:szCs w:val="28"/>
          <w:lang w:val="uk-UA"/>
        </w:rPr>
      </w:pPr>
      <w:r w:rsidRPr="000D7E38">
        <w:rPr>
          <w:rFonts w:ascii="Times New Roman" w:hAnsi="Times New Roman" w:cs="Times New Roman"/>
          <w:i/>
          <w:sz w:val="28"/>
          <w:szCs w:val="28"/>
          <w:lang w:val="en-US"/>
        </w:rPr>
        <w:t>“</w:t>
      </w:r>
      <w:r w:rsidRPr="000D7E38">
        <w:rPr>
          <w:rFonts w:ascii="Times New Roman" w:hAnsi="Times New Roman" w:cs="Times New Roman"/>
          <w:i/>
          <w:sz w:val="28"/>
          <w:szCs w:val="28"/>
          <w:lang w:val="en-GB"/>
        </w:rPr>
        <w:t xml:space="preserve">One is that Operation Al-Aqsa Flood, which took place on October </w:t>
      </w:r>
      <w:proofErr w:type="gramStart"/>
      <w:r w:rsidRPr="000D7E38">
        <w:rPr>
          <w:rFonts w:ascii="Times New Roman" w:hAnsi="Times New Roman" w:cs="Times New Roman"/>
          <w:i/>
          <w:sz w:val="28"/>
          <w:szCs w:val="28"/>
          <w:lang w:val="en-GB"/>
        </w:rPr>
        <w:t>7th</w:t>
      </w:r>
      <w:proofErr w:type="gramEnd"/>
      <w:r w:rsidRPr="000D7E38">
        <w:rPr>
          <w:rFonts w:ascii="Times New Roman" w:hAnsi="Times New Roman" w:cs="Times New Roman"/>
          <w:i/>
          <w:sz w:val="28"/>
          <w:szCs w:val="28"/>
          <w:lang w:val="en-GB"/>
        </w:rPr>
        <w:t xml:space="preserve"> last year, was precisely what the region needed. </w:t>
      </w:r>
      <w:r w:rsidRPr="000D7E38">
        <w:rPr>
          <w:rFonts w:ascii="Times New Roman" w:hAnsi="Times New Roman" w:cs="Times New Roman"/>
          <w:b/>
          <w:i/>
          <w:sz w:val="28"/>
          <w:szCs w:val="28"/>
          <w:lang w:val="en-GB"/>
        </w:rPr>
        <w:t>Our</w:t>
      </w:r>
      <w:r w:rsidRPr="000D7E38">
        <w:rPr>
          <w:rFonts w:ascii="Times New Roman" w:hAnsi="Times New Roman" w:cs="Times New Roman"/>
          <w:i/>
          <w:sz w:val="28"/>
          <w:szCs w:val="28"/>
          <w:lang w:val="en-GB"/>
        </w:rPr>
        <w:t xml:space="preserve"> region needed this operation”</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в цьому випадку займенник</w:t>
      </w:r>
      <w:r w:rsidRPr="000D7E38">
        <w:rPr>
          <w:rFonts w:ascii="Times New Roman" w:hAnsi="Times New Roman" w:cs="Times New Roman"/>
          <w:sz w:val="28"/>
          <w:szCs w:val="28"/>
          <w:lang w:val="uk-UA"/>
        </w:rPr>
        <w:t xml:space="preserve"> </w:t>
      </w:r>
      <w:r w:rsidRPr="000D7E38">
        <w:rPr>
          <w:rFonts w:ascii="Times New Roman" w:hAnsi="Times New Roman" w:cs="Times New Roman"/>
          <w:i/>
          <w:sz w:val="28"/>
          <w:szCs w:val="28"/>
          <w:lang w:val="uk-UA"/>
        </w:rPr>
        <w:t>“</w:t>
      </w:r>
      <w:proofErr w:type="spellStart"/>
      <w:r w:rsidRPr="000D7E38">
        <w:rPr>
          <w:rFonts w:ascii="Times New Roman" w:hAnsi="Times New Roman" w:cs="Times New Roman"/>
          <w:i/>
          <w:sz w:val="28"/>
          <w:szCs w:val="28"/>
          <w:lang w:val="uk-UA"/>
        </w:rPr>
        <w:t>our</w:t>
      </w:r>
      <w:proofErr w:type="spellEnd"/>
      <w:r w:rsidRPr="000D7E38">
        <w:rPr>
          <w:rFonts w:ascii="Times New Roman" w:hAnsi="Times New Roman" w:cs="Times New Roman"/>
          <w:i/>
          <w:sz w:val="28"/>
          <w:szCs w:val="28"/>
          <w:lang w:val="uk-UA"/>
        </w:rPr>
        <w:t>”</w:t>
      </w:r>
      <w:r w:rsidRPr="000D7E38">
        <w:rPr>
          <w:rFonts w:ascii="Times New Roman" w:hAnsi="Times New Roman" w:cs="Times New Roman"/>
          <w:sz w:val="28"/>
          <w:szCs w:val="28"/>
          <w:lang w:val="uk-UA"/>
        </w:rPr>
        <w:t xml:space="preserve"> </w:t>
      </w:r>
      <w:r>
        <w:rPr>
          <w:rFonts w:ascii="Times New Roman" w:hAnsi="Times New Roman" w:cs="Times New Roman"/>
          <w:sz w:val="28"/>
          <w:szCs w:val="28"/>
          <w:lang w:val="uk-UA"/>
        </w:rPr>
        <w:t>вказує вже не лише на іранський народ, а й на усе населення Близького сходу, акцент робиться на єдності мусульманських народів як представн</w:t>
      </w:r>
      <w:r w:rsidR="00AF482C">
        <w:rPr>
          <w:rFonts w:ascii="Times New Roman" w:hAnsi="Times New Roman" w:cs="Times New Roman"/>
          <w:sz w:val="28"/>
          <w:szCs w:val="28"/>
          <w:lang w:val="uk-UA"/>
        </w:rPr>
        <w:t>иків однієї релігійної культури, тож згадана операція пропагується як загальне благо.</w:t>
      </w:r>
    </w:p>
    <w:p w:rsidR="007124BE" w:rsidRDefault="00AF482C"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i/>
          <w:sz w:val="28"/>
          <w:szCs w:val="28"/>
          <w:lang w:val="en-US"/>
        </w:rPr>
        <w:t>“</w:t>
      </w:r>
      <w:r w:rsidR="000D7E38" w:rsidRPr="00AF482C">
        <w:rPr>
          <w:rFonts w:ascii="Times New Roman" w:hAnsi="Times New Roman" w:cs="Times New Roman"/>
          <w:b/>
          <w:i/>
          <w:sz w:val="28"/>
          <w:szCs w:val="28"/>
          <w:lang w:val="en-US"/>
        </w:rPr>
        <w:t>We</w:t>
      </w:r>
      <w:r w:rsidR="000D7E38" w:rsidRPr="000D7E38">
        <w:rPr>
          <w:rFonts w:ascii="Times New Roman" w:hAnsi="Times New Roman" w:cs="Times New Roman"/>
          <w:i/>
          <w:sz w:val="28"/>
          <w:szCs w:val="28"/>
          <w:lang w:val="en-US"/>
        </w:rPr>
        <w:t xml:space="preserve"> should either learn from the Imam's teachings, which are available to </w:t>
      </w:r>
      <w:r w:rsidR="000D7E38" w:rsidRPr="00AF482C">
        <w:rPr>
          <w:rFonts w:ascii="Times New Roman" w:hAnsi="Times New Roman" w:cs="Times New Roman"/>
          <w:b/>
          <w:i/>
          <w:sz w:val="28"/>
          <w:szCs w:val="28"/>
          <w:lang w:val="en-US"/>
        </w:rPr>
        <w:t>us</w:t>
      </w:r>
      <w:r w:rsidR="000D7E38" w:rsidRPr="000D7E38">
        <w:rPr>
          <w:rFonts w:ascii="Times New Roman" w:hAnsi="Times New Roman" w:cs="Times New Roman"/>
          <w:i/>
          <w:sz w:val="28"/>
          <w:szCs w:val="28"/>
          <w:lang w:val="en-US"/>
        </w:rPr>
        <w:t xml:space="preserve"> in his speeches and writings, or benefit from the various aspects of his outstanding, exceptional personality, each of which is a lesson for </w:t>
      </w:r>
      <w:r w:rsidR="000D7E38" w:rsidRPr="00AF482C">
        <w:rPr>
          <w:rFonts w:ascii="Times New Roman" w:hAnsi="Times New Roman" w:cs="Times New Roman"/>
          <w:b/>
          <w:i/>
          <w:sz w:val="28"/>
          <w:szCs w:val="28"/>
          <w:lang w:val="en-US"/>
        </w:rPr>
        <w:t>us</w:t>
      </w:r>
      <w:r w:rsidR="000D7E38">
        <w:rPr>
          <w:rFonts w:ascii="Times New Roman" w:hAnsi="Times New Roman" w:cs="Times New Roman"/>
          <w:i/>
          <w:sz w:val="28"/>
          <w:szCs w:val="28"/>
          <w:lang w:val="en-US"/>
        </w:rPr>
        <w:t>…</w:t>
      </w:r>
      <w:r w:rsidR="000D7E38">
        <w:rPr>
          <w:rFonts w:ascii="Times New Roman" w:hAnsi="Times New Roman" w:cs="Times New Roman"/>
          <w:i/>
          <w:sz w:val="28"/>
          <w:szCs w:val="28"/>
          <w:lang w:val="uk-UA"/>
        </w:rPr>
        <w:t xml:space="preserve"> </w:t>
      </w:r>
      <w:r w:rsidR="000D7E38" w:rsidRPr="00AF482C">
        <w:rPr>
          <w:rFonts w:ascii="Times New Roman" w:hAnsi="Times New Roman" w:cs="Times New Roman"/>
          <w:b/>
          <w:i/>
          <w:sz w:val="28"/>
          <w:szCs w:val="28"/>
          <w:lang w:val="en-GB"/>
        </w:rPr>
        <w:t>We</w:t>
      </w:r>
      <w:r w:rsidR="000D7E38" w:rsidRPr="00AF482C">
        <w:rPr>
          <w:rFonts w:ascii="Times New Roman" w:hAnsi="Times New Roman" w:cs="Times New Roman"/>
          <w:i/>
          <w:sz w:val="28"/>
          <w:szCs w:val="28"/>
          <w:lang w:val="en-GB"/>
        </w:rPr>
        <w:t xml:space="preserve"> are going to look at and discuss these two issues from Imam Khomeini’s perspective… </w:t>
      </w:r>
      <w:r w:rsidRPr="00AF482C">
        <w:rPr>
          <w:rFonts w:ascii="Times New Roman" w:hAnsi="Times New Roman" w:cs="Times New Roman"/>
          <w:b/>
          <w:i/>
          <w:sz w:val="28"/>
          <w:szCs w:val="28"/>
          <w:lang w:val="en-GB"/>
        </w:rPr>
        <w:t>We</w:t>
      </w:r>
      <w:r w:rsidRPr="00AF482C">
        <w:rPr>
          <w:rFonts w:ascii="Times New Roman" w:hAnsi="Times New Roman" w:cs="Times New Roman"/>
          <w:i/>
          <w:sz w:val="28"/>
          <w:szCs w:val="28"/>
          <w:lang w:val="en-GB"/>
        </w:rPr>
        <w:t xml:space="preserve"> can observe one of Imam Khomeini’s </w:t>
      </w:r>
      <w:r w:rsidRPr="00AF482C">
        <w:rPr>
          <w:rFonts w:ascii="Times New Roman" w:hAnsi="Times New Roman" w:cs="Times New Roman"/>
          <w:i/>
          <w:sz w:val="28"/>
          <w:szCs w:val="28"/>
          <w:lang w:val="en-GB"/>
        </w:rPr>
        <w:lastRenderedPageBreak/>
        <w:t>most outstanding lessons and outlooks in the case of Palestine</w:t>
      </w:r>
      <w:r w:rsidRPr="00AF482C">
        <w:rPr>
          <w:rFonts w:ascii="Times New Roman" w:hAnsi="Times New Roman" w:cs="Times New Roman"/>
          <w:i/>
          <w:sz w:val="28"/>
          <w:szCs w:val="28"/>
          <w:lang w:val="uk-UA"/>
        </w:rPr>
        <w:t>.</w:t>
      </w:r>
      <w:r>
        <w:rPr>
          <w:rFonts w:ascii="Times New Roman" w:hAnsi="Times New Roman" w:cs="Times New Roman"/>
          <w:i/>
          <w:sz w:val="28"/>
          <w:szCs w:val="28"/>
          <w:lang w:val="en-US"/>
        </w:rPr>
        <w:t>”</w:t>
      </w:r>
      <w:r w:rsidRPr="00AF482C">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тут особові займенники </w:t>
      </w:r>
      <w:r w:rsidRPr="00AF482C">
        <w:rPr>
          <w:rFonts w:ascii="Times New Roman" w:hAnsi="Times New Roman" w:cs="Times New Roman"/>
          <w:i/>
          <w:sz w:val="28"/>
          <w:szCs w:val="28"/>
          <w:lang w:val="uk-UA"/>
        </w:rPr>
        <w:t>“</w:t>
      </w:r>
      <w:r w:rsidRPr="00AF482C">
        <w:rPr>
          <w:rFonts w:ascii="Times New Roman" w:hAnsi="Times New Roman" w:cs="Times New Roman"/>
          <w:i/>
          <w:sz w:val="28"/>
          <w:szCs w:val="28"/>
          <w:lang w:val="en-US"/>
        </w:rPr>
        <w:t>we</w:t>
      </w:r>
      <w:r w:rsidRPr="00AF482C">
        <w:rPr>
          <w:rFonts w:ascii="Times New Roman" w:hAnsi="Times New Roman" w:cs="Times New Roman"/>
          <w:i/>
          <w:sz w:val="28"/>
          <w:szCs w:val="28"/>
          <w:lang w:val="uk-UA"/>
        </w:rPr>
        <w:t>”</w:t>
      </w:r>
      <w:r>
        <w:rPr>
          <w:rFonts w:ascii="Times New Roman" w:hAnsi="Times New Roman" w:cs="Times New Roman"/>
          <w:sz w:val="28"/>
          <w:szCs w:val="28"/>
          <w:lang w:val="uk-UA"/>
        </w:rPr>
        <w:t xml:space="preserve"> та</w:t>
      </w:r>
      <w:r w:rsidRPr="00AF482C">
        <w:rPr>
          <w:rFonts w:ascii="Times New Roman" w:hAnsi="Times New Roman" w:cs="Times New Roman"/>
          <w:i/>
          <w:sz w:val="28"/>
          <w:szCs w:val="28"/>
          <w:lang w:val="uk-UA"/>
        </w:rPr>
        <w:t xml:space="preserve"> “</w:t>
      </w:r>
      <w:r w:rsidRPr="00AF482C">
        <w:rPr>
          <w:rFonts w:ascii="Times New Roman" w:hAnsi="Times New Roman" w:cs="Times New Roman"/>
          <w:i/>
          <w:sz w:val="28"/>
          <w:szCs w:val="28"/>
          <w:lang w:val="en-US"/>
        </w:rPr>
        <w:t>us</w:t>
      </w:r>
      <w:r w:rsidRPr="00AF482C">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використовуються мовцем із ціллю висвітлення себе самого як частини публіки</w:t>
      </w:r>
      <w:r w:rsidR="007124BE">
        <w:rPr>
          <w:rFonts w:ascii="Times New Roman" w:hAnsi="Times New Roman" w:cs="Times New Roman"/>
          <w:sz w:val="28"/>
          <w:szCs w:val="28"/>
          <w:lang w:val="uk-UA"/>
        </w:rPr>
        <w:t>, адже, не дивлячись на власний авторитет духовного лідера,</w:t>
      </w:r>
      <w:r>
        <w:rPr>
          <w:rFonts w:ascii="Times New Roman" w:hAnsi="Times New Roman" w:cs="Times New Roman"/>
          <w:sz w:val="28"/>
          <w:szCs w:val="28"/>
          <w:lang w:val="uk-UA"/>
        </w:rPr>
        <w:t xml:space="preserve"> </w:t>
      </w:r>
      <w:r w:rsidR="007124BE">
        <w:rPr>
          <w:rFonts w:ascii="Times New Roman" w:hAnsi="Times New Roman" w:cs="Times New Roman"/>
          <w:sz w:val="28"/>
          <w:szCs w:val="28"/>
          <w:lang w:val="uk-UA"/>
        </w:rPr>
        <w:t xml:space="preserve">він не звертається до авдиторії із наказом навчатися зі </w:t>
      </w:r>
      <w:proofErr w:type="spellStart"/>
      <w:r w:rsidR="007124BE">
        <w:rPr>
          <w:rFonts w:ascii="Times New Roman" w:hAnsi="Times New Roman" w:cs="Times New Roman"/>
          <w:sz w:val="28"/>
          <w:szCs w:val="28"/>
          <w:lang w:val="uk-UA"/>
        </w:rPr>
        <w:t>вчень</w:t>
      </w:r>
      <w:proofErr w:type="spellEnd"/>
      <w:r w:rsidR="007124BE">
        <w:rPr>
          <w:rFonts w:ascii="Times New Roman" w:hAnsi="Times New Roman" w:cs="Times New Roman"/>
          <w:sz w:val="28"/>
          <w:szCs w:val="28"/>
          <w:lang w:val="uk-UA"/>
        </w:rPr>
        <w:t xml:space="preserve"> імама, а зрівнює себе зі звичайними людьми без жодних спеціальних знань з області релігії та закликає до спільних зусиль. Таке ототожнення себе з натовпом робить владу більш близькою та «людяною» в очах народу.</w:t>
      </w:r>
    </w:p>
    <w:p w:rsidR="00B3553C" w:rsidRDefault="007124BE" w:rsidP="00B108FC">
      <w:pPr>
        <w:pStyle w:val="a6"/>
        <w:spacing w:line="360" w:lineRule="auto"/>
        <w:ind w:left="0" w:firstLine="567"/>
        <w:jc w:val="both"/>
        <w:rPr>
          <w:rFonts w:ascii="Times New Roman" w:hAnsi="Times New Roman" w:cs="Times New Roman"/>
          <w:sz w:val="28"/>
          <w:szCs w:val="28"/>
          <w:lang w:val="uk-UA"/>
        </w:rPr>
      </w:pPr>
      <w:r w:rsidRPr="007124BE">
        <w:rPr>
          <w:rFonts w:ascii="Times New Roman" w:hAnsi="Times New Roman" w:cs="Times New Roman"/>
          <w:i/>
          <w:sz w:val="28"/>
          <w:szCs w:val="28"/>
          <w:lang w:val="en-US"/>
        </w:rPr>
        <w:t xml:space="preserve">“Zionist regime would not only attain domination over the politics and economy of the entire region of West Asia, but also over the entire Islamic world. </w:t>
      </w:r>
      <w:r w:rsidRPr="007124BE">
        <w:rPr>
          <w:rFonts w:ascii="Times New Roman" w:hAnsi="Times New Roman" w:cs="Times New Roman"/>
          <w:b/>
          <w:i/>
          <w:sz w:val="28"/>
          <w:szCs w:val="28"/>
          <w:lang w:val="en-US"/>
        </w:rPr>
        <w:t>They</w:t>
      </w:r>
      <w:r w:rsidRPr="007124BE">
        <w:rPr>
          <w:rFonts w:ascii="Times New Roman" w:hAnsi="Times New Roman" w:cs="Times New Roman"/>
          <w:i/>
          <w:sz w:val="28"/>
          <w:szCs w:val="28"/>
          <w:lang w:val="en-US"/>
        </w:rPr>
        <w:t xml:space="preserve"> had devised a comprehensive plan that would have this outcome. </w:t>
      </w:r>
      <w:r w:rsidRPr="007124BE">
        <w:rPr>
          <w:rFonts w:ascii="Times New Roman" w:hAnsi="Times New Roman" w:cs="Times New Roman"/>
          <w:b/>
          <w:i/>
          <w:sz w:val="28"/>
          <w:szCs w:val="28"/>
          <w:lang w:val="en-US"/>
        </w:rPr>
        <w:t>They</w:t>
      </w:r>
      <w:r w:rsidRPr="007124BE">
        <w:rPr>
          <w:rFonts w:ascii="Times New Roman" w:hAnsi="Times New Roman" w:cs="Times New Roman"/>
          <w:i/>
          <w:sz w:val="28"/>
          <w:szCs w:val="28"/>
          <w:lang w:val="en-US"/>
        </w:rPr>
        <w:t xml:space="preserve"> were carrying out this plan based on extensive preparations.</w:t>
      </w:r>
      <w:r>
        <w:rPr>
          <w:rFonts w:ascii="Times New Roman" w:hAnsi="Times New Roman" w:cs="Times New Roman"/>
          <w:i/>
          <w:sz w:val="28"/>
          <w:szCs w:val="28"/>
          <w:lang w:val="en-US"/>
        </w:rPr>
        <w:t xml:space="preserve">” </w:t>
      </w:r>
      <w:r>
        <w:rPr>
          <w:rFonts w:ascii="Times New Roman" w:hAnsi="Times New Roman" w:cs="Times New Roman"/>
          <w:sz w:val="28"/>
          <w:szCs w:val="28"/>
          <w:lang w:val="uk-UA"/>
        </w:rPr>
        <w:t xml:space="preserve">– особовий займенник </w:t>
      </w:r>
      <w:r>
        <w:rPr>
          <w:rFonts w:ascii="Times New Roman" w:hAnsi="Times New Roman" w:cs="Times New Roman"/>
          <w:i/>
          <w:sz w:val="28"/>
          <w:szCs w:val="28"/>
          <w:lang w:val="en-US"/>
        </w:rPr>
        <w:t>“the</w:t>
      </w:r>
      <w:r w:rsidRPr="007124BE">
        <w:rPr>
          <w:rFonts w:ascii="Times New Roman" w:hAnsi="Times New Roman" w:cs="Times New Roman"/>
          <w:i/>
          <w:sz w:val="28"/>
          <w:szCs w:val="28"/>
          <w:lang w:val="en-US"/>
        </w:rPr>
        <w:t>y”</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використовується в даному випадку для заміни </w:t>
      </w:r>
      <w:r w:rsidR="00B3553C">
        <w:rPr>
          <w:rFonts w:ascii="Times New Roman" w:hAnsi="Times New Roman" w:cs="Times New Roman"/>
          <w:sz w:val="28"/>
          <w:szCs w:val="28"/>
          <w:lang w:val="uk-UA"/>
        </w:rPr>
        <w:t xml:space="preserve">словосполучення </w:t>
      </w:r>
      <w:r w:rsidR="00B3553C" w:rsidRPr="00B3553C">
        <w:rPr>
          <w:rFonts w:ascii="Times New Roman" w:hAnsi="Times New Roman" w:cs="Times New Roman"/>
          <w:i/>
          <w:sz w:val="28"/>
          <w:szCs w:val="28"/>
          <w:lang w:val="en-US"/>
        </w:rPr>
        <w:t>“</w:t>
      </w:r>
      <w:r w:rsidR="00B3553C" w:rsidRPr="007124BE">
        <w:rPr>
          <w:rFonts w:ascii="Times New Roman" w:hAnsi="Times New Roman" w:cs="Times New Roman"/>
          <w:i/>
          <w:sz w:val="28"/>
          <w:szCs w:val="28"/>
          <w:lang w:val="en-US"/>
        </w:rPr>
        <w:t>Zionist regime</w:t>
      </w:r>
      <w:r w:rsidR="00B3553C">
        <w:rPr>
          <w:rFonts w:ascii="Times New Roman" w:hAnsi="Times New Roman" w:cs="Times New Roman"/>
          <w:i/>
          <w:sz w:val="28"/>
          <w:szCs w:val="28"/>
          <w:lang w:val="en-US"/>
        </w:rPr>
        <w:t>”</w:t>
      </w:r>
      <w:r w:rsidR="00B3553C" w:rsidRPr="007124BE">
        <w:rPr>
          <w:rFonts w:ascii="Times New Roman" w:hAnsi="Times New Roman" w:cs="Times New Roman"/>
          <w:i/>
          <w:sz w:val="28"/>
          <w:szCs w:val="28"/>
          <w:lang w:val="en-US"/>
        </w:rPr>
        <w:t xml:space="preserve"> </w:t>
      </w:r>
      <w:r w:rsidR="00B3553C">
        <w:rPr>
          <w:rFonts w:ascii="Times New Roman" w:hAnsi="Times New Roman" w:cs="Times New Roman"/>
          <w:sz w:val="28"/>
          <w:szCs w:val="28"/>
          <w:lang w:val="uk-UA"/>
        </w:rPr>
        <w:t xml:space="preserve">(«сіоністський режим» від «сіонізм» - єврейський релігійно-націоналістичний рух (Політологічний словник, 2005)), яким означено владу Ізраїлю. Використання займенника </w:t>
      </w:r>
      <w:r w:rsidR="00B3553C" w:rsidRPr="00B3553C">
        <w:rPr>
          <w:rFonts w:ascii="Times New Roman" w:hAnsi="Times New Roman" w:cs="Times New Roman"/>
          <w:i/>
          <w:sz w:val="28"/>
          <w:szCs w:val="28"/>
          <w:lang w:val="uk-UA"/>
        </w:rPr>
        <w:t>“</w:t>
      </w:r>
      <w:proofErr w:type="spellStart"/>
      <w:r w:rsidR="00B3553C" w:rsidRPr="00B3553C">
        <w:rPr>
          <w:rFonts w:ascii="Times New Roman" w:hAnsi="Times New Roman" w:cs="Times New Roman"/>
          <w:i/>
          <w:sz w:val="28"/>
          <w:szCs w:val="28"/>
          <w:lang w:val="uk-UA"/>
        </w:rPr>
        <w:t>they</w:t>
      </w:r>
      <w:proofErr w:type="spellEnd"/>
      <w:r w:rsidR="00B3553C" w:rsidRPr="00B3553C">
        <w:rPr>
          <w:rFonts w:ascii="Times New Roman" w:hAnsi="Times New Roman" w:cs="Times New Roman"/>
          <w:i/>
          <w:sz w:val="28"/>
          <w:szCs w:val="28"/>
          <w:lang w:val="uk-UA"/>
        </w:rPr>
        <w:t>”</w:t>
      </w:r>
      <w:r w:rsidR="00B3553C" w:rsidRPr="00B3553C">
        <w:rPr>
          <w:rFonts w:ascii="Times New Roman" w:hAnsi="Times New Roman" w:cs="Times New Roman"/>
          <w:sz w:val="28"/>
          <w:szCs w:val="28"/>
          <w:lang w:val="uk-UA"/>
        </w:rPr>
        <w:t xml:space="preserve"> </w:t>
      </w:r>
      <w:r w:rsidR="00B3553C">
        <w:rPr>
          <w:rFonts w:ascii="Times New Roman" w:hAnsi="Times New Roman" w:cs="Times New Roman"/>
          <w:sz w:val="28"/>
          <w:szCs w:val="28"/>
          <w:lang w:val="uk-UA"/>
        </w:rPr>
        <w:t xml:space="preserve">для означення Ізраїлю та його союзників протиставляється використанню займенника </w:t>
      </w:r>
      <w:r w:rsidR="00B3553C" w:rsidRPr="00B3553C">
        <w:rPr>
          <w:rFonts w:ascii="Times New Roman" w:hAnsi="Times New Roman" w:cs="Times New Roman"/>
          <w:i/>
          <w:sz w:val="28"/>
          <w:szCs w:val="28"/>
          <w:lang w:val="uk-UA"/>
        </w:rPr>
        <w:t>“</w:t>
      </w:r>
      <w:proofErr w:type="spellStart"/>
      <w:r w:rsidR="00B3553C" w:rsidRPr="00B3553C">
        <w:rPr>
          <w:rFonts w:ascii="Times New Roman" w:hAnsi="Times New Roman" w:cs="Times New Roman"/>
          <w:i/>
          <w:sz w:val="28"/>
          <w:szCs w:val="28"/>
          <w:lang w:val="uk-UA"/>
        </w:rPr>
        <w:t>we</w:t>
      </w:r>
      <w:proofErr w:type="spellEnd"/>
      <w:r w:rsidR="00B3553C" w:rsidRPr="00B3553C">
        <w:rPr>
          <w:rFonts w:ascii="Times New Roman" w:hAnsi="Times New Roman" w:cs="Times New Roman"/>
          <w:i/>
          <w:sz w:val="28"/>
          <w:szCs w:val="28"/>
          <w:lang w:val="uk-UA"/>
        </w:rPr>
        <w:t>”</w:t>
      </w:r>
      <w:r w:rsidR="00B3553C" w:rsidRPr="00B3553C">
        <w:rPr>
          <w:rFonts w:ascii="Times New Roman" w:hAnsi="Times New Roman" w:cs="Times New Roman"/>
          <w:sz w:val="28"/>
          <w:szCs w:val="28"/>
          <w:lang w:val="uk-UA"/>
        </w:rPr>
        <w:t xml:space="preserve"> </w:t>
      </w:r>
      <w:r w:rsidR="00B3553C">
        <w:rPr>
          <w:rFonts w:ascii="Times New Roman" w:hAnsi="Times New Roman" w:cs="Times New Roman"/>
          <w:sz w:val="28"/>
          <w:szCs w:val="28"/>
          <w:lang w:val="uk-UA"/>
        </w:rPr>
        <w:t>для означення Ірану та інших країн Близького Сходу, що є прикладом використання засобу поляризації</w:t>
      </w:r>
      <w:r w:rsidR="0080301B">
        <w:rPr>
          <w:rFonts w:ascii="Times New Roman" w:hAnsi="Times New Roman" w:cs="Times New Roman"/>
          <w:sz w:val="28"/>
          <w:szCs w:val="28"/>
          <w:lang w:val="uk-UA"/>
        </w:rPr>
        <w:t xml:space="preserve"> розгляду дій Ізраїлю з позиції «свій-чужий»</w:t>
      </w:r>
      <w:r w:rsidR="00B3553C">
        <w:rPr>
          <w:rFonts w:ascii="Times New Roman" w:hAnsi="Times New Roman" w:cs="Times New Roman"/>
          <w:sz w:val="28"/>
          <w:szCs w:val="28"/>
          <w:lang w:val="uk-UA"/>
        </w:rPr>
        <w:t>.</w:t>
      </w:r>
    </w:p>
    <w:p w:rsidR="006277EB" w:rsidRDefault="00B3553C"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засоби поляризації та навішування ярликів реалізуються у повідомленні що аналізується в рамках використання стратегі</w:t>
      </w:r>
      <w:r w:rsidR="0080301B">
        <w:rPr>
          <w:rFonts w:ascii="Times New Roman" w:hAnsi="Times New Roman" w:cs="Times New Roman"/>
          <w:sz w:val="28"/>
          <w:szCs w:val="28"/>
          <w:lang w:val="uk-UA"/>
        </w:rPr>
        <w:t xml:space="preserve">ї негативної презентації інших. Головним прикладом з промови слугує той факт, що протягом усього тексту автор називає протилежну сторону </w:t>
      </w:r>
      <w:r w:rsidR="0080301B" w:rsidRPr="00496087">
        <w:rPr>
          <w:rFonts w:ascii="Times New Roman" w:hAnsi="Times New Roman" w:cs="Times New Roman"/>
          <w:i/>
          <w:sz w:val="28"/>
          <w:szCs w:val="28"/>
          <w:lang w:val="en-US"/>
        </w:rPr>
        <w:t>“Israel”</w:t>
      </w:r>
      <w:r w:rsidR="0080301B">
        <w:rPr>
          <w:rFonts w:ascii="Times New Roman" w:hAnsi="Times New Roman" w:cs="Times New Roman"/>
          <w:sz w:val="28"/>
          <w:szCs w:val="28"/>
          <w:lang w:val="uk-UA"/>
        </w:rPr>
        <w:t xml:space="preserve"> всього один раз, наводячи цитату ізраїльського дослідника: </w:t>
      </w:r>
      <w:r w:rsidR="00496087" w:rsidRPr="00496087">
        <w:rPr>
          <w:rFonts w:ascii="Times New Roman" w:hAnsi="Times New Roman" w:cs="Times New Roman"/>
          <w:i/>
          <w:sz w:val="28"/>
          <w:szCs w:val="28"/>
          <w:lang w:val="en-US"/>
        </w:rPr>
        <w:t>“</w:t>
      </w:r>
      <w:r w:rsidR="00496087" w:rsidRPr="00496087">
        <w:rPr>
          <w:rFonts w:ascii="Times New Roman" w:hAnsi="Times New Roman" w:cs="Times New Roman"/>
          <w:i/>
          <w:sz w:val="28"/>
          <w:szCs w:val="28"/>
          <w:lang w:val="en-GB"/>
        </w:rPr>
        <w:t xml:space="preserve">А </w:t>
      </w:r>
      <w:r w:rsidR="00496087" w:rsidRPr="00496087">
        <w:rPr>
          <w:rFonts w:ascii="Times New Roman" w:hAnsi="Times New Roman" w:cs="Times New Roman"/>
          <w:b/>
          <w:i/>
          <w:sz w:val="28"/>
          <w:szCs w:val="28"/>
          <w:lang w:val="en-GB"/>
        </w:rPr>
        <w:t>Zionist</w:t>
      </w:r>
      <w:r w:rsidR="00496087" w:rsidRPr="00496087">
        <w:rPr>
          <w:rFonts w:ascii="Times New Roman" w:hAnsi="Times New Roman" w:cs="Times New Roman"/>
          <w:i/>
          <w:sz w:val="28"/>
          <w:szCs w:val="28"/>
          <w:lang w:val="en-GB"/>
        </w:rPr>
        <w:t xml:space="preserve"> security analyst, who is from inside the </w:t>
      </w:r>
      <w:r w:rsidR="00496087" w:rsidRPr="00496087">
        <w:rPr>
          <w:rFonts w:ascii="Times New Roman" w:hAnsi="Times New Roman" w:cs="Times New Roman"/>
          <w:b/>
          <w:i/>
          <w:sz w:val="28"/>
          <w:szCs w:val="28"/>
          <w:lang w:val="en-GB"/>
        </w:rPr>
        <w:t>Zionist regime</w:t>
      </w:r>
      <w:r w:rsidR="00496087" w:rsidRPr="00496087">
        <w:rPr>
          <w:rFonts w:ascii="Times New Roman" w:hAnsi="Times New Roman" w:cs="Times New Roman"/>
          <w:i/>
          <w:sz w:val="28"/>
          <w:szCs w:val="28"/>
          <w:lang w:val="en-GB"/>
        </w:rPr>
        <w:t xml:space="preserve"> itself, wants to say that confusion and perplexity exist among the heads and top-ranking officials of the </w:t>
      </w:r>
      <w:r w:rsidR="00496087" w:rsidRPr="00496087">
        <w:rPr>
          <w:rFonts w:ascii="Times New Roman" w:hAnsi="Times New Roman" w:cs="Times New Roman"/>
          <w:b/>
          <w:i/>
          <w:sz w:val="28"/>
          <w:szCs w:val="28"/>
          <w:lang w:val="en-GB"/>
        </w:rPr>
        <w:t>Zionist regime</w:t>
      </w:r>
      <w:r w:rsidR="00496087" w:rsidRPr="00496087">
        <w:rPr>
          <w:rFonts w:ascii="Times New Roman" w:hAnsi="Times New Roman" w:cs="Times New Roman"/>
          <w:i/>
          <w:sz w:val="28"/>
          <w:szCs w:val="28"/>
          <w:lang w:val="en-GB"/>
        </w:rPr>
        <w:t xml:space="preserve"> and they don’t know what to do, he says, “If the content of the discussions and conflicts going on between Israeli officials are published by the media, four million people will leave </w:t>
      </w:r>
      <w:r w:rsidR="00496087" w:rsidRPr="00496087">
        <w:rPr>
          <w:rFonts w:ascii="Times New Roman" w:hAnsi="Times New Roman" w:cs="Times New Roman"/>
          <w:b/>
          <w:i/>
          <w:sz w:val="28"/>
          <w:szCs w:val="28"/>
          <w:lang w:val="en-GB"/>
        </w:rPr>
        <w:t>Israel</w:t>
      </w:r>
      <w:r w:rsidR="00496087" w:rsidRPr="00496087">
        <w:rPr>
          <w:rFonts w:ascii="Times New Roman" w:hAnsi="Times New Roman" w:cs="Times New Roman"/>
          <w:i/>
          <w:sz w:val="28"/>
          <w:szCs w:val="28"/>
          <w:lang w:val="uk-UA"/>
        </w:rPr>
        <w:t>”</w:t>
      </w:r>
      <w:r w:rsidR="00496087">
        <w:rPr>
          <w:rFonts w:ascii="Times New Roman" w:hAnsi="Times New Roman" w:cs="Times New Roman"/>
          <w:i/>
          <w:sz w:val="28"/>
          <w:szCs w:val="28"/>
          <w:lang w:val="en-US"/>
        </w:rPr>
        <w:t>”</w:t>
      </w:r>
      <w:r w:rsidR="00496087">
        <w:rPr>
          <w:rFonts w:ascii="Times New Roman" w:hAnsi="Times New Roman" w:cs="Times New Roman"/>
          <w:sz w:val="28"/>
          <w:szCs w:val="28"/>
          <w:lang w:val="uk-UA"/>
        </w:rPr>
        <w:t xml:space="preserve">. </w:t>
      </w:r>
    </w:p>
    <w:p w:rsidR="00122E24" w:rsidRDefault="00496087"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проаналізованому фрагменті ізраїльська сторона конфлікту згадується як </w:t>
      </w:r>
      <w:r w:rsidRPr="00496087">
        <w:rPr>
          <w:rFonts w:ascii="Times New Roman" w:hAnsi="Times New Roman" w:cs="Times New Roman"/>
          <w:i/>
          <w:sz w:val="28"/>
          <w:szCs w:val="28"/>
          <w:lang w:val="uk-UA"/>
        </w:rPr>
        <w:t>“</w:t>
      </w:r>
      <w:r>
        <w:rPr>
          <w:rFonts w:ascii="Times New Roman" w:hAnsi="Times New Roman" w:cs="Times New Roman"/>
          <w:i/>
          <w:sz w:val="28"/>
          <w:szCs w:val="28"/>
          <w:lang w:val="en-US"/>
        </w:rPr>
        <w:t>Zionist</w:t>
      </w:r>
      <w:r w:rsidRPr="00496087">
        <w:rPr>
          <w:rFonts w:ascii="Times New Roman" w:hAnsi="Times New Roman" w:cs="Times New Roman"/>
          <w:i/>
          <w:sz w:val="28"/>
          <w:szCs w:val="28"/>
          <w:lang w:val="uk-UA"/>
        </w:rPr>
        <w:t xml:space="preserve"> </w:t>
      </w:r>
      <w:r>
        <w:rPr>
          <w:rFonts w:ascii="Times New Roman" w:hAnsi="Times New Roman" w:cs="Times New Roman"/>
          <w:i/>
          <w:sz w:val="28"/>
          <w:szCs w:val="28"/>
          <w:lang w:val="en-US"/>
        </w:rPr>
        <w:t>regime</w:t>
      </w:r>
      <w:r w:rsidRPr="00496087">
        <w:rPr>
          <w:rFonts w:ascii="Times New Roman" w:hAnsi="Times New Roman" w:cs="Times New Roman"/>
          <w:i/>
          <w:sz w:val="28"/>
          <w:szCs w:val="28"/>
          <w:lang w:val="uk-UA"/>
        </w:rPr>
        <w:t>”</w:t>
      </w:r>
      <w:r w:rsidR="006277EB">
        <w:rPr>
          <w:rFonts w:ascii="Times New Roman" w:hAnsi="Times New Roman" w:cs="Times New Roman"/>
          <w:sz w:val="28"/>
          <w:szCs w:val="28"/>
          <w:lang w:val="uk-UA"/>
        </w:rPr>
        <w:t xml:space="preserve"> («сіоністський режим»)</w:t>
      </w:r>
      <w:r w:rsidR="006277EB" w:rsidRPr="006277EB">
        <w:rPr>
          <w:rFonts w:ascii="Times New Roman" w:hAnsi="Times New Roman" w:cs="Times New Roman"/>
          <w:i/>
          <w:sz w:val="28"/>
          <w:szCs w:val="28"/>
          <w:lang w:val="uk-UA"/>
        </w:rPr>
        <w:t xml:space="preserve"> </w:t>
      </w:r>
      <w:r w:rsidR="006277EB">
        <w:rPr>
          <w:rFonts w:ascii="Times New Roman" w:hAnsi="Times New Roman" w:cs="Times New Roman"/>
          <w:sz w:val="28"/>
          <w:szCs w:val="28"/>
          <w:lang w:val="uk-UA"/>
        </w:rPr>
        <w:t>– 23 рази</w:t>
      </w:r>
      <w:r w:rsidRPr="00496087">
        <w:rPr>
          <w:rFonts w:ascii="Times New Roman" w:hAnsi="Times New Roman" w:cs="Times New Roman"/>
          <w:i/>
          <w:sz w:val="28"/>
          <w:szCs w:val="28"/>
          <w:lang w:val="uk-UA"/>
        </w:rPr>
        <w:t>, “</w:t>
      </w:r>
      <w:r>
        <w:rPr>
          <w:rFonts w:ascii="Times New Roman" w:hAnsi="Times New Roman" w:cs="Times New Roman"/>
          <w:i/>
          <w:sz w:val="28"/>
          <w:szCs w:val="28"/>
          <w:lang w:val="en-US"/>
        </w:rPr>
        <w:t>Zionist</w:t>
      </w:r>
      <w:r w:rsidRPr="00496087">
        <w:rPr>
          <w:rFonts w:ascii="Times New Roman" w:hAnsi="Times New Roman" w:cs="Times New Roman"/>
          <w:i/>
          <w:sz w:val="28"/>
          <w:szCs w:val="28"/>
          <w:lang w:val="uk-UA"/>
        </w:rPr>
        <w:t xml:space="preserve"> </w:t>
      </w:r>
      <w:r>
        <w:rPr>
          <w:rFonts w:ascii="Times New Roman" w:hAnsi="Times New Roman" w:cs="Times New Roman"/>
          <w:i/>
          <w:sz w:val="28"/>
          <w:szCs w:val="28"/>
          <w:lang w:val="en-US"/>
        </w:rPr>
        <w:t>government</w:t>
      </w:r>
      <w:r w:rsidRPr="00496087">
        <w:rPr>
          <w:rFonts w:ascii="Times New Roman" w:hAnsi="Times New Roman" w:cs="Times New Roman"/>
          <w:i/>
          <w:sz w:val="28"/>
          <w:szCs w:val="28"/>
          <w:lang w:val="uk-UA"/>
        </w:rPr>
        <w:t>”</w:t>
      </w:r>
      <w:r w:rsidR="006277EB">
        <w:rPr>
          <w:rFonts w:ascii="Times New Roman" w:hAnsi="Times New Roman" w:cs="Times New Roman"/>
          <w:i/>
          <w:sz w:val="28"/>
          <w:szCs w:val="28"/>
          <w:lang w:val="uk-UA"/>
        </w:rPr>
        <w:t xml:space="preserve"> </w:t>
      </w:r>
      <w:r w:rsidR="006277EB">
        <w:rPr>
          <w:rFonts w:ascii="Times New Roman" w:hAnsi="Times New Roman" w:cs="Times New Roman"/>
          <w:sz w:val="28"/>
          <w:szCs w:val="28"/>
          <w:lang w:val="uk-UA"/>
        </w:rPr>
        <w:t>(«сіоністський уряд»)– 1 раз</w:t>
      </w:r>
      <w:r w:rsidRPr="00496087">
        <w:rPr>
          <w:rFonts w:ascii="Times New Roman" w:hAnsi="Times New Roman" w:cs="Times New Roman"/>
          <w:i/>
          <w:sz w:val="28"/>
          <w:szCs w:val="28"/>
          <w:lang w:val="uk-UA"/>
        </w:rPr>
        <w:t>, “</w:t>
      </w:r>
      <w:r>
        <w:rPr>
          <w:rFonts w:ascii="Times New Roman" w:hAnsi="Times New Roman" w:cs="Times New Roman"/>
          <w:i/>
          <w:sz w:val="28"/>
          <w:szCs w:val="28"/>
          <w:lang w:val="en-US"/>
        </w:rPr>
        <w:t>Zionist</w:t>
      </w:r>
      <w:r w:rsidRPr="00496087">
        <w:rPr>
          <w:rFonts w:ascii="Times New Roman" w:hAnsi="Times New Roman" w:cs="Times New Roman"/>
          <w:i/>
          <w:sz w:val="28"/>
          <w:szCs w:val="28"/>
          <w:lang w:val="uk-UA"/>
        </w:rPr>
        <w:t xml:space="preserve"> </w:t>
      </w:r>
      <w:r w:rsidR="006277EB">
        <w:rPr>
          <w:rFonts w:ascii="Times New Roman" w:hAnsi="Times New Roman" w:cs="Times New Roman"/>
          <w:i/>
          <w:sz w:val="28"/>
          <w:szCs w:val="28"/>
          <w:lang w:val="en-US"/>
        </w:rPr>
        <w:t>project</w:t>
      </w:r>
      <w:r w:rsidRPr="00496087">
        <w:rPr>
          <w:rFonts w:ascii="Times New Roman" w:hAnsi="Times New Roman" w:cs="Times New Roman"/>
          <w:i/>
          <w:sz w:val="28"/>
          <w:szCs w:val="28"/>
          <w:lang w:val="uk-UA"/>
        </w:rPr>
        <w:t>”</w:t>
      </w:r>
      <w:r w:rsidR="006277EB">
        <w:rPr>
          <w:rFonts w:ascii="Times New Roman" w:hAnsi="Times New Roman" w:cs="Times New Roman"/>
          <w:i/>
          <w:sz w:val="28"/>
          <w:szCs w:val="28"/>
          <w:lang w:val="uk-UA"/>
        </w:rPr>
        <w:t xml:space="preserve"> </w:t>
      </w:r>
      <w:r w:rsidR="006277EB">
        <w:rPr>
          <w:rFonts w:ascii="Times New Roman" w:hAnsi="Times New Roman" w:cs="Times New Roman"/>
          <w:sz w:val="28"/>
          <w:szCs w:val="28"/>
          <w:lang w:val="uk-UA"/>
        </w:rPr>
        <w:t>(«сіоністський проєкт») – 2 рази</w:t>
      </w:r>
      <w:r w:rsidR="006277EB" w:rsidRPr="006277EB">
        <w:rPr>
          <w:rFonts w:ascii="Times New Roman" w:hAnsi="Times New Roman" w:cs="Times New Roman"/>
          <w:i/>
          <w:sz w:val="28"/>
          <w:szCs w:val="28"/>
          <w:lang w:val="uk-UA"/>
        </w:rPr>
        <w:t xml:space="preserve">, </w:t>
      </w:r>
      <w:r w:rsidR="006277EB" w:rsidRPr="006277EB">
        <w:rPr>
          <w:rFonts w:ascii="Times New Roman" w:hAnsi="Times New Roman" w:cs="Times New Roman"/>
          <w:i/>
          <w:sz w:val="28"/>
          <w:szCs w:val="28"/>
          <w:lang w:val="uk-UA"/>
        </w:rPr>
        <w:lastRenderedPageBreak/>
        <w:t>“</w:t>
      </w:r>
      <w:r w:rsidR="006277EB">
        <w:rPr>
          <w:rFonts w:ascii="Times New Roman" w:hAnsi="Times New Roman" w:cs="Times New Roman"/>
          <w:i/>
          <w:sz w:val="28"/>
          <w:szCs w:val="28"/>
          <w:lang w:val="en-US"/>
        </w:rPr>
        <w:t>Zionist</w:t>
      </w:r>
      <w:r w:rsidR="006277EB" w:rsidRPr="006277EB">
        <w:rPr>
          <w:rFonts w:ascii="Times New Roman" w:hAnsi="Times New Roman" w:cs="Times New Roman"/>
          <w:i/>
          <w:sz w:val="28"/>
          <w:szCs w:val="28"/>
          <w:lang w:val="uk-UA"/>
        </w:rPr>
        <w:t xml:space="preserve"> </w:t>
      </w:r>
      <w:r w:rsidR="006277EB">
        <w:rPr>
          <w:rFonts w:ascii="Times New Roman" w:hAnsi="Times New Roman" w:cs="Times New Roman"/>
          <w:i/>
          <w:sz w:val="28"/>
          <w:szCs w:val="28"/>
          <w:lang w:val="en-US"/>
        </w:rPr>
        <w:t>elements</w:t>
      </w:r>
      <w:r w:rsidR="006277EB" w:rsidRPr="006277EB">
        <w:rPr>
          <w:rFonts w:ascii="Times New Roman" w:hAnsi="Times New Roman" w:cs="Times New Roman"/>
          <w:i/>
          <w:sz w:val="28"/>
          <w:szCs w:val="28"/>
          <w:lang w:val="uk-UA"/>
        </w:rPr>
        <w:t>”</w:t>
      </w:r>
      <w:r w:rsidR="006277EB">
        <w:rPr>
          <w:rFonts w:ascii="Times New Roman" w:hAnsi="Times New Roman" w:cs="Times New Roman"/>
          <w:sz w:val="28"/>
          <w:szCs w:val="28"/>
          <w:lang w:val="uk-UA"/>
        </w:rPr>
        <w:t xml:space="preserve"> («сіоністські елементи») – 1 раз</w:t>
      </w:r>
      <w:r w:rsidR="006277EB" w:rsidRPr="006277EB">
        <w:rPr>
          <w:rFonts w:ascii="Times New Roman" w:hAnsi="Times New Roman" w:cs="Times New Roman"/>
          <w:i/>
          <w:sz w:val="28"/>
          <w:szCs w:val="28"/>
          <w:lang w:val="uk-UA"/>
        </w:rPr>
        <w:t>, “</w:t>
      </w:r>
      <w:r w:rsidR="006277EB">
        <w:rPr>
          <w:rFonts w:ascii="Times New Roman" w:hAnsi="Times New Roman" w:cs="Times New Roman"/>
          <w:i/>
          <w:sz w:val="28"/>
          <w:szCs w:val="28"/>
          <w:lang w:val="en-US"/>
        </w:rPr>
        <w:t>Zionist</w:t>
      </w:r>
      <w:r w:rsidR="006277EB" w:rsidRPr="006277EB">
        <w:rPr>
          <w:rFonts w:ascii="Times New Roman" w:hAnsi="Times New Roman" w:cs="Times New Roman"/>
          <w:i/>
          <w:sz w:val="28"/>
          <w:szCs w:val="28"/>
          <w:lang w:val="uk-UA"/>
        </w:rPr>
        <w:t xml:space="preserve"> </w:t>
      </w:r>
      <w:r w:rsidR="006277EB">
        <w:rPr>
          <w:rFonts w:ascii="Times New Roman" w:hAnsi="Times New Roman" w:cs="Times New Roman"/>
          <w:i/>
          <w:sz w:val="28"/>
          <w:szCs w:val="28"/>
          <w:lang w:val="en-US"/>
        </w:rPr>
        <w:t>community</w:t>
      </w:r>
      <w:r w:rsidR="006277EB" w:rsidRPr="006277EB">
        <w:rPr>
          <w:rFonts w:ascii="Times New Roman" w:hAnsi="Times New Roman" w:cs="Times New Roman"/>
          <w:i/>
          <w:sz w:val="28"/>
          <w:szCs w:val="28"/>
          <w:lang w:val="uk-UA"/>
        </w:rPr>
        <w:t>”</w:t>
      </w:r>
      <w:r w:rsidR="006277EB">
        <w:rPr>
          <w:rFonts w:ascii="Times New Roman" w:hAnsi="Times New Roman" w:cs="Times New Roman"/>
          <w:sz w:val="28"/>
          <w:szCs w:val="28"/>
          <w:lang w:val="uk-UA"/>
        </w:rPr>
        <w:t xml:space="preserve"> («сіоністська спільнота»)– 1 раз,</w:t>
      </w:r>
      <w:r w:rsidR="006277EB" w:rsidRPr="006277EB">
        <w:rPr>
          <w:rFonts w:ascii="Times New Roman" w:hAnsi="Times New Roman" w:cs="Times New Roman"/>
          <w:i/>
          <w:sz w:val="28"/>
          <w:szCs w:val="28"/>
          <w:lang w:val="uk-UA"/>
        </w:rPr>
        <w:t xml:space="preserve"> “</w:t>
      </w:r>
      <w:r w:rsidR="006277EB">
        <w:rPr>
          <w:rFonts w:ascii="Times New Roman" w:hAnsi="Times New Roman" w:cs="Times New Roman"/>
          <w:i/>
          <w:sz w:val="28"/>
          <w:szCs w:val="28"/>
          <w:lang w:val="en-US"/>
        </w:rPr>
        <w:t>enemy</w:t>
      </w:r>
      <w:r w:rsidR="006277EB" w:rsidRPr="006277EB">
        <w:rPr>
          <w:rFonts w:ascii="Times New Roman" w:hAnsi="Times New Roman" w:cs="Times New Roman"/>
          <w:i/>
          <w:sz w:val="28"/>
          <w:szCs w:val="28"/>
          <w:lang w:val="uk-UA"/>
        </w:rPr>
        <w:t>”</w:t>
      </w:r>
      <w:r w:rsidR="006277EB">
        <w:rPr>
          <w:rFonts w:ascii="Times New Roman" w:hAnsi="Times New Roman" w:cs="Times New Roman"/>
          <w:i/>
          <w:sz w:val="28"/>
          <w:szCs w:val="28"/>
          <w:lang w:val="uk-UA"/>
        </w:rPr>
        <w:t xml:space="preserve"> </w:t>
      </w:r>
      <w:r w:rsidR="006277EB">
        <w:rPr>
          <w:rFonts w:ascii="Times New Roman" w:hAnsi="Times New Roman" w:cs="Times New Roman"/>
          <w:sz w:val="28"/>
          <w:szCs w:val="28"/>
          <w:lang w:val="uk-UA"/>
        </w:rPr>
        <w:t xml:space="preserve">(«ворог») – 3 рази. Зрозуміло, що слово  </w:t>
      </w:r>
      <w:r w:rsidR="006277EB" w:rsidRPr="006277EB">
        <w:rPr>
          <w:rFonts w:ascii="Times New Roman" w:hAnsi="Times New Roman" w:cs="Times New Roman"/>
          <w:i/>
          <w:sz w:val="28"/>
          <w:szCs w:val="28"/>
          <w:lang w:val="uk-UA"/>
        </w:rPr>
        <w:t>“</w:t>
      </w:r>
      <w:r w:rsidR="006277EB" w:rsidRPr="006277EB">
        <w:rPr>
          <w:rFonts w:ascii="Times New Roman" w:hAnsi="Times New Roman" w:cs="Times New Roman"/>
          <w:i/>
          <w:sz w:val="28"/>
          <w:szCs w:val="28"/>
          <w:lang w:val="en-US"/>
        </w:rPr>
        <w:t>enemy</w:t>
      </w:r>
      <w:r w:rsidR="006277EB" w:rsidRPr="006277EB">
        <w:rPr>
          <w:rFonts w:ascii="Times New Roman" w:hAnsi="Times New Roman" w:cs="Times New Roman"/>
          <w:i/>
          <w:sz w:val="28"/>
          <w:szCs w:val="28"/>
          <w:lang w:val="uk-UA"/>
        </w:rPr>
        <w:t>”</w:t>
      </w:r>
      <w:r w:rsidR="006277EB">
        <w:rPr>
          <w:rFonts w:ascii="Times New Roman" w:hAnsi="Times New Roman" w:cs="Times New Roman"/>
          <w:sz w:val="28"/>
          <w:szCs w:val="28"/>
          <w:lang w:val="uk-UA"/>
        </w:rPr>
        <w:t xml:space="preserve"> – це очевидний негативний ярлик, що викликає негативні асоціації у споживача інформації. Водночас використання прикметника </w:t>
      </w:r>
      <w:r w:rsidR="006277EB" w:rsidRPr="00AB6A0C">
        <w:rPr>
          <w:rFonts w:ascii="Times New Roman" w:hAnsi="Times New Roman" w:cs="Times New Roman"/>
          <w:i/>
          <w:sz w:val="28"/>
          <w:szCs w:val="28"/>
          <w:lang w:val="uk-UA"/>
        </w:rPr>
        <w:t>“</w:t>
      </w:r>
      <w:proofErr w:type="spellStart"/>
      <w:r w:rsidR="006277EB" w:rsidRPr="00AB6A0C">
        <w:rPr>
          <w:rFonts w:ascii="Times New Roman" w:hAnsi="Times New Roman" w:cs="Times New Roman"/>
          <w:i/>
          <w:sz w:val="28"/>
          <w:szCs w:val="28"/>
          <w:lang w:val="uk-UA"/>
        </w:rPr>
        <w:t>Zionist</w:t>
      </w:r>
      <w:proofErr w:type="spellEnd"/>
      <w:r w:rsidR="006277EB" w:rsidRPr="00AB6A0C">
        <w:rPr>
          <w:rFonts w:ascii="Times New Roman" w:hAnsi="Times New Roman" w:cs="Times New Roman"/>
          <w:i/>
          <w:sz w:val="28"/>
          <w:szCs w:val="28"/>
          <w:lang w:val="uk-UA"/>
        </w:rPr>
        <w:t>”</w:t>
      </w:r>
      <w:r w:rsidR="006277EB">
        <w:rPr>
          <w:rFonts w:ascii="Times New Roman" w:hAnsi="Times New Roman" w:cs="Times New Roman"/>
          <w:sz w:val="28"/>
          <w:szCs w:val="28"/>
          <w:lang w:val="uk-UA"/>
        </w:rPr>
        <w:t xml:space="preserve"> має набагато більш прихований вплив на </w:t>
      </w:r>
      <w:r w:rsidR="00AB6A0C">
        <w:rPr>
          <w:rFonts w:ascii="Times New Roman" w:hAnsi="Times New Roman" w:cs="Times New Roman"/>
          <w:sz w:val="28"/>
          <w:szCs w:val="28"/>
          <w:lang w:val="uk-UA"/>
        </w:rPr>
        <w:t xml:space="preserve">свідомість авдиторії. Уникаючи назви </w:t>
      </w:r>
      <w:r w:rsidR="00AB6A0C" w:rsidRPr="00AB6A0C">
        <w:rPr>
          <w:rFonts w:ascii="Times New Roman" w:hAnsi="Times New Roman" w:cs="Times New Roman"/>
          <w:i/>
          <w:sz w:val="28"/>
          <w:szCs w:val="28"/>
          <w:lang w:val="uk-UA"/>
        </w:rPr>
        <w:t>“</w:t>
      </w:r>
      <w:r w:rsidR="00AB6A0C" w:rsidRPr="00AB6A0C">
        <w:rPr>
          <w:rFonts w:ascii="Times New Roman" w:hAnsi="Times New Roman" w:cs="Times New Roman"/>
          <w:i/>
          <w:sz w:val="28"/>
          <w:szCs w:val="28"/>
          <w:lang w:val="en-US"/>
        </w:rPr>
        <w:t>Israel</w:t>
      </w:r>
      <w:r w:rsidR="00AB6A0C" w:rsidRPr="00AB6A0C">
        <w:rPr>
          <w:rFonts w:ascii="Times New Roman" w:hAnsi="Times New Roman" w:cs="Times New Roman"/>
          <w:i/>
          <w:sz w:val="28"/>
          <w:szCs w:val="28"/>
          <w:lang w:val="uk-UA"/>
        </w:rPr>
        <w:t>”</w:t>
      </w:r>
      <w:r w:rsidR="00AB6A0C" w:rsidRPr="00AB6A0C">
        <w:rPr>
          <w:rFonts w:ascii="Times New Roman" w:hAnsi="Times New Roman" w:cs="Times New Roman"/>
          <w:sz w:val="28"/>
          <w:szCs w:val="28"/>
          <w:lang w:val="uk-UA"/>
        </w:rPr>
        <w:t xml:space="preserve"> </w:t>
      </w:r>
      <w:r w:rsidR="00AB6A0C">
        <w:rPr>
          <w:rFonts w:ascii="Times New Roman" w:hAnsi="Times New Roman" w:cs="Times New Roman"/>
          <w:sz w:val="28"/>
          <w:szCs w:val="28"/>
          <w:lang w:val="uk-UA"/>
        </w:rPr>
        <w:t xml:space="preserve">і взагалі згадки про Ізраїль як про країну, аятола Хаменеї знецінює державність Ізраїлю та висвітлює його в очах адресатів своєї промови як певний тимчасовий політичний режим, який, до того ж, є ворожим. </w:t>
      </w:r>
    </w:p>
    <w:p w:rsidR="00122E24" w:rsidRPr="00122E24" w:rsidRDefault="00122E24"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Паралельно Хаменеї згадує назву держави </w:t>
      </w:r>
      <w:r w:rsidRPr="00122E24">
        <w:rPr>
          <w:rFonts w:ascii="Times New Roman" w:hAnsi="Times New Roman" w:cs="Times New Roman"/>
          <w:i/>
          <w:sz w:val="28"/>
          <w:szCs w:val="28"/>
          <w:lang w:val="uk-UA"/>
        </w:rPr>
        <w:t>“</w:t>
      </w:r>
      <w:r>
        <w:rPr>
          <w:rFonts w:ascii="Times New Roman" w:hAnsi="Times New Roman" w:cs="Times New Roman"/>
          <w:i/>
          <w:sz w:val="28"/>
          <w:szCs w:val="28"/>
          <w:lang w:val="en-US"/>
        </w:rPr>
        <w:t>Palestine</w:t>
      </w:r>
      <w:r w:rsidRPr="00122E24">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(«Палестина»)</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14 разів,</w:t>
      </w:r>
      <w:r w:rsidRPr="00122E24">
        <w:rPr>
          <w:rFonts w:ascii="Times New Roman" w:hAnsi="Times New Roman" w:cs="Times New Roman"/>
          <w:i/>
          <w:sz w:val="28"/>
          <w:szCs w:val="28"/>
          <w:lang w:val="uk-UA"/>
        </w:rPr>
        <w:t xml:space="preserve"> “</w:t>
      </w:r>
      <w:r>
        <w:rPr>
          <w:rFonts w:ascii="Times New Roman" w:hAnsi="Times New Roman" w:cs="Times New Roman"/>
          <w:i/>
          <w:sz w:val="28"/>
          <w:szCs w:val="28"/>
          <w:lang w:val="en-US"/>
        </w:rPr>
        <w:t>Palestinians</w:t>
      </w:r>
      <w:r w:rsidRPr="00122E24">
        <w:rPr>
          <w:rFonts w:ascii="Times New Roman" w:hAnsi="Times New Roman" w:cs="Times New Roman"/>
          <w:i/>
          <w:sz w:val="28"/>
          <w:szCs w:val="28"/>
          <w:lang w:val="uk-UA"/>
        </w:rPr>
        <w:t>”</w:t>
      </w:r>
      <w:r w:rsidR="002F6B4A">
        <w:rPr>
          <w:rFonts w:ascii="Times New Roman" w:hAnsi="Times New Roman" w:cs="Times New Roman"/>
          <w:i/>
          <w:sz w:val="28"/>
          <w:szCs w:val="28"/>
          <w:lang w:val="uk-UA"/>
        </w:rPr>
        <w:t xml:space="preserve"> </w:t>
      </w:r>
      <w:r w:rsidR="002F6B4A">
        <w:rPr>
          <w:rFonts w:ascii="Times New Roman" w:hAnsi="Times New Roman" w:cs="Times New Roman"/>
          <w:sz w:val="28"/>
          <w:szCs w:val="28"/>
          <w:lang w:val="uk-UA"/>
        </w:rPr>
        <w:t>(«Палестинці»)</w:t>
      </w:r>
      <w:r w:rsidR="002F6B4A">
        <w:rPr>
          <w:rFonts w:ascii="Times New Roman" w:hAnsi="Times New Roman" w:cs="Times New Roman"/>
          <w:i/>
          <w:sz w:val="28"/>
          <w:szCs w:val="28"/>
          <w:lang w:val="uk-UA"/>
        </w:rPr>
        <w:t xml:space="preserve"> </w:t>
      </w:r>
      <w:r w:rsidRPr="00122E24">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6 разів, </w:t>
      </w:r>
      <w:r w:rsidRPr="00122E24">
        <w:rPr>
          <w:rFonts w:ascii="Times New Roman" w:hAnsi="Times New Roman" w:cs="Times New Roman"/>
          <w:i/>
          <w:sz w:val="28"/>
          <w:szCs w:val="28"/>
          <w:lang w:val="uk-UA"/>
        </w:rPr>
        <w:t>“</w:t>
      </w:r>
      <w:r>
        <w:rPr>
          <w:rFonts w:ascii="Times New Roman" w:hAnsi="Times New Roman" w:cs="Times New Roman"/>
          <w:i/>
          <w:sz w:val="28"/>
          <w:szCs w:val="28"/>
          <w:lang w:val="en-US"/>
        </w:rPr>
        <w:t>Palestinian</w:t>
      </w:r>
      <w:r w:rsidRPr="00122E24">
        <w:rPr>
          <w:rFonts w:ascii="Times New Roman" w:hAnsi="Times New Roman" w:cs="Times New Roman"/>
          <w:i/>
          <w:sz w:val="28"/>
          <w:szCs w:val="28"/>
          <w:lang w:val="uk-UA"/>
        </w:rPr>
        <w:t xml:space="preserve"> </w:t>
      </w:r>
      <w:r>
        <w:rPr>
          <w:rFonts w:ascii="Times New Roman" w:hAnsi="Times New Roman" w:cs="Times New Roman"/>
          <w:i/>
          <w:sz w:val="28"/>
          <w:szCs w:val="28"/>
          <w:lang w:val="en-US"/>
        </w:rPr>
        <w:t>people</w:t>
      </w:r>
      <w:r w:rsidRPr="00122E24">
        <w:rPr>
          <w:rFonts w:ascii="Times New Roman" w:hAnsi="Times New Roman" w:cs="Times New Roman"/>
          <w:i/>
          <w:sz w:val="28"/>
          <w:szCs w:val="28"/>
          <w:lang w:val="uk-UA"/>
        </w:rPr>
        <w:t>”</w:t>
      </w:r>
      <w:r w:rsidR="002F6B4A">
        <w:rPr>
          <w:rFonts w:ascii="Times New Roman" w:hAnsi="Times New Roman" w:cs="Times New Roman"/>
          <w:i/>
          <w:sz w:val="28"/>
          <w:szCs w:val="28"/>
          <w:lang w:val="uk-UA"/>
        </w:rPr>
        <w:t xml:space="preserve"> </w:t>
      </w:r>
      <w:r w:rsidR="002F6B4A">
        <w:rPr>
          <w:rFonts w:ascii="Times New Roman" w:hAnsi="Times New Roman" w:cs="Times New Roman"/>
          <w:sz w:val="28"/>
          <w:szCs w:val="28"/>
          <w:lang w:val="uk-UA"/>
        </w:rPr>
        <w:t>(«народ Палестини»)</w:t>
      </w:r>
      <w:r w:rsidR="002F6B4A">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3 рази, </w:t>
      </w:r>
      <w:r w:rsidRPr="00122E24">
        <w:rPr>
          <w:rFonts w:ascii="Times New Roman" w:hAnsi="Times New Roman" w:cs="Times New Roman"/>
          <w:i/>
          <w:sz w:val="28"/>
          <w:szCs w:val="28"/>
          <w:lang w:val="uk-UA"/>
        </w:rPr>
        <w:t xml:space="preserve"> “</w:t>
      </w:r>
      <w:r>
        <w:rPr>
          <w:rFonts w:ascii="Times New Roman" w:hAnsi="Times New Roman" w:cs="Times New Roman"/>
          <w:i/>
          <w:sz w:val="28"/>
          <w:szCs w:val="28"/>
          <w:lang w:val="en-US"/>
        </w:rPr>
        <w:t>Palestinian</w:t>
      </w:r>
      <w:r w:rsidRPr="00122E24">
        <w:rPr>
          <w:rFonts w:ascii="Times New Roman" w:hAnsi="Times New Roman" w:cs="Times New Roman"/>
          <w:i/>
          <w:sz w:val="28"/>
          <w:szCs w:val="28"/>
          <w:lang w:val="uk-UA"/>
        </w:rPr>
        <w:t xml:space="preserve"> </w:t>
      </w:r>
      <w:r>
        <w:rPr>
          <w:rFonts w:ascii="Times New Roman" w:hAnsi="Times New Roman" w:cs="Times New Roman"/>
          <w:i/>
          <w:sz w:val="28"/>
          <w:szCs w:val="28"/>
          <w:lang w:val="en-US"/>
        </w:rPr>
        <w:t>nation</w:t>
      </w:r>
      <w:r w:rsidRPr="00122E24">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002F6B4A">
        <w:rPr>
          <w:rFonts w:ascii="Times New Roman" w:hAnsi="Times New Roman" w:cs="Times New Roman"/>
          <w:sz w:val="28"/>
          <w:szCs w:val="28"/>
          <w:lang w:val="uk-UA"/>
        </w:rPr>
        <w:t>(«Палестинська нація»)</w:t>
      </w:r>
      <w:r w:rsidR="002F6B4A">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2 рази. </w:t>
      </w:r>
      <w:r w:rsidR="002F6B4A">
        <w:rPr>
          <w:rFonts w:ascii="Times New Roman" w:hAnsi="Times New Roman" w:cs="Times New Roman"/>
          <w:sz w:val="28"/>
          <w:szCs w:val="28"/>
          <w:lang w:val="uk-UA"/>
        </w:rPr>
        <w:t xml:space="preserve">Такий добір слів навпаки вказує на підтримку державності та національної ідеї Палестини та закріплює у розумі споживачів повідомлення ідею «Палестина – дружня мусульманська країна, яка бореться з приступним сіоністським режимом».  </w:t>
      </w:r>
    </w:p>
    <w:p w:rsidR="00FE3004" w:rsidRDefault="00AB6A0C"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посилення сугестивного ефекту використовуються часті повтори, що реалізує маніпулятивну техніку акцентування уваги. </w:t>
      </w:r>
      <w:r w:rsidR="007B522C">
        <w:rPr>
          <w:rFonts w:ascii="Times New Roman" w:hAnsi="Times New Roman" w:cs="Times New Roman"/>
          <w:sz w:val="28"/>
          <w:szCs w:val="28"/>
          <w:lang w:val="uk-UA"/>
        </w:rPr>
        <w:t>Окрім згаданого вище увага споживачів інформації акцентується на важливості операції Повінь Аль-</w:t>
      </w:r>
      <w:proofErr w:type="spellStart"/>
      <w:r w:rsidR="007B522C">
        <w:rPr>
          <w:rFonts w:ascii="Times New Roman" w:hAnsi="Times New Roman" w:cs="Times New Roman"/>
          <w:sz w:val="28"/>
          <w:szCs w:val="28"/>
          <w:lang w:val="uk-UA"/>
        </w:rPr>
        <w:t>Акса</w:t>
      </w:r>
      <w:proofErr w:type="spellEnd"/>
      <w:r w:rsidR="007B522C">
        <w:rPr>
          <w:rFonts w:ascii="Times New Roman" w:hAnsi="Times New Roman" w:cs="Times New Roman"/>
          <w:sz w:val="28"/>
          <w:szCs w:val="28"/>
          <w:lang w:val="uk-UA"/>
        </w:rPr>
        <w:t xml:space="preserve">, для якої використано такі синоніми: </w:t>
      </w:r>
      <w:r w:rsidR="007B522C" w:rsidRPr="00FE3004">
        <w:rPr>
          <w:rFonts w:ascii="Times New Roman" w:hAnsi="Times New Roman" w:cs="Times New Roman"/>
          <w:i/>
          <w:sz w:val="28"/>
          <w:szCs w:val="28"/>
          <w:lang w:val="uk-UA"/>
        </w:rPr>
        <w:t>“</w:t>
      </w:r>
      <w:r w:rsidR="007B522C" w:rsidRPr="00FE3004">
        <w:rPr>
          <w:rFonts w:ascii="Times New Roman" w:hAnsi="Times New Roman" w:cs="Times New Roman"/>
          <w:i/>
          <w:sz w:val="28"/>
          <w:szCs w:val="28"/>
          <w:lang w:val="en-US"/>
        </w:rPr>
        <w:t>Operation</w:t>
      </w:r>
      <w:r w:rsidR="007B522C" w:rsidRPr="00FE3004">
        <w:rPr>
          <w:rFonts w:ascii="Times New Roman" w:hAnsi="Times New Roman" w:cs="Times New Roman"/>
          <w:i/>
          <w:sz w:val="28"/>
          <w:szCs w:val="28"/>
          <w:lang w:val="uk-UA"/>
        </w:rPr>
        <w:t xml:space="preserve"> </w:t>
      </w:r>
      <w:r w:rsidR="007B522C" w:rsidRPr="00FE3004">
        <w:rPr>
          <w:rFonts w:ascii="Times New Roman" w:hAnsi="Times New Roman" w:cs="Times New Roman"/>
          <w:i/>
          <w:sz w:val="28"/>
          <w:szCs w:val="28"/>
          <w:lang w:val="en-US"/>
        </w:rPr>
        <w:t>Al</w:t>
      </w:r>
      <w:r w:rsidR="007B522C" w:rsidRPr="00FE3004">
        <w:rPr>
          <w:rFonts w:ascii="Times New Roman" w:hAnsi="Times New Roman" w:cs="Times New Roman"/>
          <w:i/>
          <w:sz w:val="28"/>
          <w:szCs w:val="28"/>
          <w:lang w:val="uk-UA"/>
        </w:rPr>
        <w:t>-</w:t>
      </w:r>
      <w:r w:rsidR="007B522C" w:rsidRPr="00FE3004">
        <w:rPr>
          <w:rFonts w:ascii="Times New Roman" w:hAnsi="Times New Roman" w:cs="Times New Roman"/>
          <w:i/>
          <w:sz w:val="28"/>
          <w:szCs w:val="28"/>
          <w:lang w:val="en-US"/>
        </w:rPr>
        <w:t>Aqsa</w:t>
      </w:r>
      <w:r w:rsidR="007B522C" w:rsidRPr="00FE3004">
        <w:rPr>
          <w:rFonts w:ascii="Times New Roman" w:hAnsi="Times New Roman" w:cs="Times New Roman"/>
          <w:i/>
          <w:sz w:val="28"/>
          <w:szCs w:val="28"/>
          <w:lang w:val="uk-UA"/>
        </w:rPr>
        <w:t xml:space="preserve"> </w:t>
      </w:r>
      <w:r w:rsidR="007B522C" w:rsidRPr="00FE3004">
        <w:rPr>
          <w:rFonts w:ascii="Times New Roman" w:hAnsi="Times New Roman" w:cs="Times New Roman"/>
          <w:i/>
          <w:sz w:val="28"/>
          <w:szCs w:val="28"/>
          <w:lang w:val="en-US"/>
        </w:rPr>
        <w:t>Flood</w:t>
      </w:r>
      <w:r w:rsidR="007B522C" w:rsidRPr="00FE3004">
        <w:rPr>
          <w:rFonts w:ascii="Times New Roman" w:hAnsi="Times New Roman" w:cs="Times New Roman"/>
          <w:i/>
          <w:sz w:val="28"/>
          <w:szCs w:val="28"/>
          <w:lang w:val="uk-UA"/>
        </w:rPr>
        <w:t>”</w:t>
      </w:r>
      <w:r w:rsidR="00FE3004">
        <w:rPr>
          <w:rFonts w:ascii="Times New Roman" w:hAnsi="Times New Roman" w:cs="Times New Roman"/>
          <w:sz w:val="28"/>
          <w:szCs w:val="28"/>
          <w:lang w:val="uk-UA"/>
        </w:rPr>
        <w:t xml:space="preserve"> («операція Повінь Аль-</w:t>
      </w:r>
      <w:proofErr w:type="spellStart"/>
      <w:r w:rsidR="00FE3004">
        <w:rPr>
          <w:rFonts w:ascii="Times New Roman" w:hAnsi="Times New Roman" w:cs="Times New Roman"/>
          <w:sz w:val="28"/>
          <w:szCs w:val="28"/>
          <w:lang w:val="uk-UA"/>
        </w:rPr>
        <w:t>Акса</w:t>
      </w:r>
      <w:proofErr w:type="spellEnd"/>
      <w:r w:rsidR="00FE3004">
        <w:rPr>
          <w:rFonts w:ascii="Times New Roman" w:hAnsi="Times New Roman" w:cs="Times New Roman"/>
          <w:sz w:val="28"/>
          <w:szCs w:val="28"/>
          <w:lang w:val="uk-UA"/>
        </w:rPr>
        <w:t>») – 8 разів</w:t>
      </w:r>
      <w:r w:rsidR="007B522C" w:rsidRPr="007B522C">
        <w:rPr>
          <w:rFonts w:ascii="Times New Roman" w:hAnsi="Times New Roman" w:cs="Times New Roman"/>
          <w:sz w:val="28"/>
          <w:szCs w:val="28"/>
          <w:lang w:val="uk-UA"/>
        </w:rPr>
        <w:t xml:space="preserve">, </w:t>
      </w:r>
      <w:r w:rsidR="007B522C" w:rsidRPr="00FE3004">
        <w:rPr>
          <w:rFonts w:ascii="Times New Roman" w:hAnsi="Times New Roman" w:cs="Times New Roman"/>
          <w:i/>
          <w:sz w:val="28"/>
          <w:szCs w:val="28"/>
          <w:lang w:val="uk-UA"/>
        </w:rPr>
        <w:t>“</w:t>
      </w:r>
      <w:r w:rsidR="007B522C" w:rsidRPr="00FE3004">
        <w:rPr>
          <w:rFonts w:ascii="Times New Roman" w:hAnsi="Times New Roman" w:cs="Times New Roman"/>
          <w:i/>
          <w:sz w:val="28"/>
          <w:szCs w:val="28"/>
          <w:lang w:val="en-US"/>
        </w:rPr>
        <w:t>Al</w:t>
      </w:r>
      <w:r w:rsidR="007B522C" w:rsidRPr="00FE3004">
        <w:rPr>
          <w:rFonts w:ascii="Times New Roman" w:hAnsi="Times New Roman" w:cs="Times New Roman"/>
          <w:i/>
          <w:sz w:val="28"/>
          <w:szCs w:val="28"/>
          <w:lang w:val="uk-UA"/>
        </w:rPr>
        <w:t>-</w:t>
      </w:r>
      <w:r w:rsidR="007B522C" w:rsidRPr="00FE3004">
        <w:rPr>
          <w:rFonts w:ascii="Times New Roman" w:hAnsi="Times New Roman" w:cs="Times New Roman"/>
          <w:i/>
          <w:sz w:val="28"/>
          <w:szCs w:val="28"/>
          <w:lang w:val="en-US"/>
        </w:rPr>
        <w:t>Aqsa</w:t>
      </w:r>
      <w:r w:rsidR="007B522C" w:rsidRPr="00FE3004">
        <w:rPr>
          <w:rFonts w:ascii="Times New Roman" w:hAnsi="Times New Roman" w:cs="Times New Roman"/>
          <w:i/>
          <w:sz w:val="28"/>
          <w:szCs w:val="28"/>
          <w:lang w:val="uk-UA"/>
        </w:rPr>
        <w:t xml:space="preserve"> </w:t>
      </w:r>
      <w:r w:rsidR="007B522C" w:rsidRPr="00FE3004">
        <w:rPr>
          <w:rFonts w:ascii="Times New Roman" w:hAnsi="Times New Roman" w:cs="Times New Roman"/>
          <w:i/>
          <w:sz w:val="28"/>
          <w:szCs w:val="28"/>
          <w:lang w:val="en-US"/>
        </w:rPr>
        <w:t>Flood</w:t>
      </w:r>
      <w:r w:rsidR="007B522C" w:rsidRPr="00FE3004">
        <w:rPr>
          <w:rFonts w:ascii="Times New Roman" w:hAnsi="Times New Roman" w:cs="Times New Roman"/>
          <w:i/>
          <w:sz w:val="28"/>
          <w:szCs w:val="28"/>
          <w:lang w:val="uk-UA"/>
        </w:rPr>
        <w:t>”</w:t>
      </w:r>
      <w:r w:rsidR="00FE3004" w:rsidRPr="00FE3004">
        <w:rPr>
          <w:rFonts w:ascii="Times New Roman" w:hAnsi="Times New Roman" w:cs="Times New Roman"/>
          <w:i/>
          <w:sz w:val="28"/>
          <w:szCs w:val="28"/>
          <w:lang w:val="uk-UA"/>
        </w:rPr>
        <w:t xml:space="preserve"> </w:t>
      </w:r>
      <w:r w:rsidR="00FE3004">
        <w:rPr>
          <w:rFonts w:ascii="Times New Roman" w:hAnsi="Times New Roman" w:cs="Times New Roman"/>
          <w:sz w:val="28"/>
          <w:szCs w:val="28"/>
          <w:lang w:val="uk-UA"/>
        </w:rPr>
        <w:t>(«Повінь Аль-</w:t>
      </w:r>
      <w:proofErr w:type="spellStart"/>
      <w:r w:rsidR="00FE3004">
        <w:rPr>
          <w:rFonts w:ascii="Times New Roman" w:hAnsi="Times New Roman" w:cs="Times New Roman"/>
          <w:sz w:val="28"/>
          <w:szCs w:val="28"/>
          <w:lang w:val="uk-UA"/>
        </w:rPr>
        <w:t>Акса</w:t>
      </w:r>
      <w:proofErr w:type="spellEnd"/>
      <w:r w:rsidR="00FE3004">
        <w:rPr>
          <w:rFonts w:ascii="Times New Roman" w:hAnsi="Times New Roman" w:cs="Times New Roman"/>
          <w:sz w:val="28"/>
          <w:szCs w:val="28"/>
          <w:lang w:val="uk-UA"/>
        </w:rPr>
        <w:t>») – 4 рази</w:t>
      </w:r>
      <w:r w:rsidR="007B522C" w:rsidRPr="007B522C">
        <w:rPr>
          <w:rFonts w:ascii="Times New Roman" w:hAnsi="Times New Roman" w:cs="Times New Roman"/>
          <w:sz w:val="28"/>
          <w:szCs w:val="28"/>
          <w:lang w:val="uk-UA"/>
        </w:rPr>
        <w:t>, “</w:t>
      </w:r>
      <w:r w:rsidR="007B522C" w:rsidRPr="00FE3004">
        <w:rPr>
          <w:rFonts w:ascii="Times New Roman" w:hAnsi="Times New Roman" w:cs="Times New Roman"/>
          <w:i/>
          <w:sz w:val="28"/>
          <w:szCs w:val="28"/>
          <w:lang w:val="en-US"/>
        </w:rPr>
        <w:t>Al</w:t>
      </w:r>
      <w:r w:rsidR="007B522C" w:rsidRPr="00FE3004">
        <w:rPr>
          <w:rFonts w:ascii="Times New Roman" w:hAnsi="Times New Roman" w:cs="Times New Roman"/>
          <w:i/>
          <w:sz w:val="28"/>
          <w:szCs w:val="28"/>
          <w:lang w:val="uk-UA"/>
        </w:rPr>
        <w:t>-</w:t>
      </w:r>
      <w:r w:rsidR="007B522C" w:rsidRPr="00FE3004">
        <w:rPr>
          <w:rFonts w:ascii="Times New Roman" w:hAnsi="Times New Roman" w:cs="Times New Roman"/>
          <w:i/>
          <w:sz w:val="28"/>
          <w:szCs w:val="28"/>
          <w:lang w:val="en-US"/>
        </w:rPr>
        <w:t>Aqsa</w:t>
      </w:r>
      <w:r w:rsidR="007B522C" w:rsidRPr="00FE3004">
        <w:rPr>
          <w:rFonts w:ascii="Times New Roman" w:hAnsi="Times New Roman" w:cs="Times New Roman"/>
          <w:i/>
          <w:sz w:val="28"/>
          <w:szCs w:val="28"/>
          <w:lang w:val="uk-UA"/>
        </w:rPr>
        <w:t xml:space="preserve"> </w:t>
      </w:r>
      <w:r w:rsidR="007B522C" w:rsidRPr="00FE3004">
        <w:rPr>
          <w:rFonts w:ascii="Times New Roman" w:hAnsi="Times New Roman" w:cs="Times New Roman"/>
          <w:i/>
          <w:sz w:val="28"/>
          <w:szCs w:val="28"/>
          <w:lang w:val="en-US"/>
        </w:rPr>
        <w:t>Flood</w:t>
      </w:r>
      <w:r w:rsidR="007B522C" w:rsidRPr="00FE3004">
        <w:rPr>
          <w:rFonts w:ascii="Times New Roman" w:hAnsi="Times New Roman" w:cs="Times New Roman"/>
          <w:i/>
          <w:sz w:val="28"/>
          <w:szCs w:val="28"/>
          <w:lang w:val="uk-UA"/>
        </w:rPr>
        <w:t xml:space="preserve"> </w:t>
      </w:r>
      <w:r w:rsidR="007B522C" w:rsidRPr="00FE3004">
        <w:rPr>
          <w:rFonts w:ascii="Times New Roman" w:hAnsi="Times New Roman" w:cs="Times New Roman"/>
          <w:i/>
          <w:sz w:val="28"/>
          <w:szCs w:val="28"/>
          <w:lang w:val="en-US"/>
        </w:rPr>
        <w:t>event</w:t>
      </w:r>
      <w:r w:rsidR="007B522C" w:rsidRPr="00FE3004">
        <w:rPr>
          <w:rFonts w:ascii="Times New Roman" w:hAnsi="Times New Roman" w:cs="Times New Roman"/>
          <w:i/>
          <w:sz w:val="28"/>
          <w:szCs w:val="28"/>
          <w:lang w:val="uk-UA"/>
        </w:rPr>
        <w:t>”</w:t>
      </w:r>
      <w:r w:rsidR="00FE3004">
        <w:rPr>
          <w:rFonts w:ascii="Times New Roman" w:hAnsi="Times New Roman" w:cs="Times New Roman"/>
          <w:sz w:val="28"/>
          <w:szCs w:val="28"/>
          <w:lang w:val="uk-UA"/>
        </w:rPr>
        <w:t xml:space="preserve"> («подія Повінь Аль-</w:t>
      </w:r>
      <w:proofErr w:type="spellStart"/>
      <w:r w:rsidR="00FE3004">
        <w:rPr>
          <w:rFonts w:ascii="Times New Roman" w:hAnsi="Times New Roman" w:cs="Times New Roman"/>
          <w:sz w:val="28"/>
          <w:szCs w:val="28"/>
          <w:lang w:val="uk-UA"/>
        </w:rPr>
        <w:t>Акса</w:t>
      </w:r>
      <w:proofErr w:type="spellEnd"/>
      <w:r w:rsidR="00FE3004">
        <w:rPr>
          <w:rFonts w:ascii="Times New Roman" w:hAnsi="Times New Roman" w:cs="Times New Roman"/>
          <w:sz w:val="28"/>
          <w:szCs w:val="28"/>
          <w:lang w:val="uk-UA"/>
        </w:rPr>
        <w:t>»)</w:t>
      </w:r>
      <w:r w:rsidR="00FE3004" w:rsidRPr="00FE3004">
        <w:rPr>
          <w:rFonts w:ascii="Times New Roman" w:hAnsi="Times New Roman" w:cs="Times New Roman"/>
          <w:sz w:val="28"/>
          <w:szCs w:val="28"/>
          <w:lang w:val="uk-UA"/>
        </w:rPr>
        <w:t xml:space="preserve"> – 1</w:t>
      </w:r>
      <w:r w:rsidR="00FE3004">
        <w:rPr>
          <w:rFonts w:ascii="Times New Roman" w:hAnsi="Times New Roman" w:cs="Times New Roman"/>
          <w:sz w:val="28"/>
          <w:szCs w:val="28"/>
          <w:lang w:val="uk-UA"/>
        </w:rPr>
        <w:t xml:space="preserve"> раз</w:t>
      </w:r>
      <w:r w:rsidR="007B522C" w:rsidRPr="007B522C">
        <w:rPr>
          <w:rFonts w:ascii="Times New Roman" w:hAnsi="Times New Roman" w:cs="Times New Roman"/>
          <w:sz w:val="28"/>
          <w:szCs w:val="28"/>
          <w:lang w:val="uk-UA"/>
        </w:rPr>
        <w:t xml:space="preserve">, </w:t>
      </w:r>
      <w:r w:rsidR="007B522C" w:rsidRPr="00FE3004">
        <w:rPr>
          <w:rFonts w:ascii="Times New Roman" w:hAnsi="Times New Roman" w:cs="Times New Roman"/>
          <w:i/>
          <w:sz w:val="28"/>
          <w:szCs w:val="28"/>
          <w:lang w:val="uk-UA"/>
        </w:rPr>
        <w:t>“</w:t>
      </w:r>
      <w:r w:rsidR="007B522C" w:rsidRPr="00FE3004">
        <w:rPr>
          <w:rFonts w:ascii="Times New Roman" w:hAnsi="Times New Roman" w:cs="Times New Roman"/>
          <w:i/>
          <w:sz w:val="28"/>
          <w:szCs w:val="28"/>
          <w:lang w:val="en-US"/>
        </w:rPr>
        <w:t>Al</w:t>
      </w:r>
      <w:r w:rsidR="007B522C" w:rsidRPr="00FE3004">
        <w:rPr>
          <w:rFonts w:ascii="Times New Roman" w:hAnsi="Times New Roman" w:cs="Times New Roman"/>
          <w:i/>
          <w:sz w:val="28"/>
          <w:szCs w:val="28"/>
          <w:lang w:val="uk-UA"/>
        </w:rPr>
        <w:t>-</w:t>
      </w:r>
      <w:r w:rsidR="007B522C" w:rsidRPr="00FE3004">
        <w:rPr>
          <w:rFonts w:ascii="Times New Roman" w:hAnsi="Times New Roman" w:cs="Times New Roman"/>
          <w:i/>
          <w:sz w:val="28"/>
          <w:szCs w:val="28"/>
          <w:lang w:val="en-US"/>
        </w:rPr>
        <w:t>Aqsa</w:t>
      </w:r>
      <w:r w:rsidR="007B522C" w:rsidRPr="00FE3004">
        <w:rPr>
          <w:rFonts w:ascii="Times New Roman" w:hAnsi="Times New Roman" w:cs="Times New Roman"/>
          <w:i/>
          <w:sz w:val="28"/>
          <w:szCs w:val="28"/>
          <w:lang w:val="uk-UA"/>
        </w:rPr>
        <w:t xml:space="preserve"> </w:t>
      </w:r>
      <w:r w:rsidR="007B522C" w:rsidRPr="00FE3004">
        <w:rPr>
          <w:rFonts w:ascii="Times New Roman" w:hAnsi="Times New Roman" w:cs="Times New Roman"/>
          <w:i/>
          <w:sz w:val="28"/>
          <w:szCs w:val="28"/>
          <w:lang w:val="en-US"/>
        </w:rPr>
        <w:t>Flood</w:t>
      </w:r>
      <w:r w:rsidR="007B522C" w:rsidRPr="00FE3004">
        <w:rPr>
          <w:rFonts w:ascii="Times New Roman" w:hAnsi="Times New Roman" w:cs="Times New Roman"/>
          <w:i/>
          <w:sz w:val="28"/>
          <w:szCs w:val="28"/>
          <w:lang w:val="uk-UA"/>
        </w:rPr>
        <w:t xml:space="preserve"> </w:t>
      </w:r>
      <w:r w:rsidR="007B522C" w:rsidRPr="00FE3004">
        <w:rPr>
          <w:rFonts w:ascii="Times New Roman" w:hAnsi="Times New Roman" w:cs="Times New Roman"/>
          <w:i/>
          <w:sz w:val="28"/>
          <w:szCs w:val="28"/>
          <w:lang w:val="en-US"/>
        </w:rPr>
        <w:t>attack</w:t>
      </w:r>
      <w:r w:rsidR="007B522C" w:rsidRPr="00FE3004">
        <w:rPr>
          <w:rFonts w:ascii="Times New Roman" w:hAnsi="Times New Roman" w:cs="Times New Roman"/>
          <w:i/>
          <w:sz w:val="28"/>
          <w:szCs w:val="28"/>
          <w:lang w:val="uk-UA"/>
        </w:rPr>
        <w:t>”</w:t>
      </w:r>
      <w:r w:rsidR="00FE3004">
        <w:rPr>
          <w:rFonts w:ascii="Times New Roman" w:hAnsi="Times New Roman" w:cs="Times New Roman"/>
          <w:sz w:val="28"/>
          <w:szCs w:val="28"/>
          <w:lang w:val="uk-UA"/>
        </w:rPr>
        <w:t xml:space="preserve"> («атака Повінь Аль-</w:t>
      </w:r>
      <w:proofErr w:type="spellStart"/>
      <w:r w:rsidR="00FE3004">
        <w:rPr>
          <w:rFonts w:ascii="Times New Roman" w:hAnsi="Times New Roman" w:cs="Times New Roman"/>
          <w:sz w:val="28"/>
          <w:szCs w:val="28"/>
          <w:lang w:val="uk-UA"/>
        </w:rPr>
        <w:t>Акса</w:t>
      </w:r>
      <w:proofErr w:type="spellEnd"/>
      <w:r w:rsidR="00FE3004">
        <w:rPr>
          <w:rFonts w:ascii="Times New Roman" w:hAnsi="Times New Roman" w:cs="Times New Roman"/>
          <w:sz w:val="28"/>
          <w:szCs w:val="28"/>
          <w:lang w:val="uk-UA"/>
        </w:rPr>
        <w:t>») – 1 раз</w:t>
      </w:r>
      <w:r w:rsidR="007B522C" w:rsidRPr="007B522C">
        <w:rPr>
          <w:rFonts w:ascii="Times New Roman" w:hAnsi="Times New Roman" w:cs="Times New Roman"/>
          <w:sz w:val="28"/>
          <w:szCs w:val="28"/>
          <w:lang w:val="uk-UA"/>
        </w:rPr>
        <w:t xml:space="preserve">, </w:t>
      </w:r>
      <w:r w:rsidR="007B522C" w:rsidRPr="00FE3004">
        <w:rPr>
          <w:rFonts w:ascii="Times New Roman" w:hAnsi="Times New Roman" w:cs="Times New Roman"/>
          <w:i/>
          <w:sz w:val="28"/>
          <w:szCs w:val="28"/>
          <w:lang w:val="uk-UA"/>
        </w:rPr>
        <w:t>“</w:t>
      </w:r>
      <w:r w:rsidR="007B522C" w:rsidRPr="00FE3004">
        <w:rPr>
          <w:rFonts w:ascii="Times New Roman" w:hAnsi="Times New Roman" w:cs="Times New Roman"/>
          <w:i/>
          <w:sz w:val="28"/>
          <w:szCs w:val="28"/>
          <w:lang w:val="en-US"/>
        </w:rPr>
        <w:t>attack</w:t>
      </w:r>
      <w:r w:rsidR="007B522C" w:rsidRPr="00FE3004">
        <w:rPr>
          <w:rFonts w:ascii="Times New Roman" w:hAnsi="Times New Roman" w:cs="Times New Roman"/>
          <w:i/>
          <w:sz w:val="28"/>
          <w:szCs w:val="28"/>
          <w:lang w:val="uk-UA"/>
        </w:rPr>
        <w:t>”</w:t>
      </w:r>
      <w:r w:rsidR="007B522C" w:rsidRPr="007B522C">
        <w:rPr>
          <w:rFonts w:ascii="Times New Roman" w:hAnsi="Times New Roman" w:cs="Times New Roman"/>
          <w:sz w:val="28"/>
          <w:szCs w:val="28"/>
          <w:lang w:val="uk-UA"/>
        </w:rPr>
        <w:t xml:space="preserve"> (</w:t>
      </w:r>
      <w:r w:rsidR="00FE3004">
        <w:rPr>
          <w:rFonts w:ascii="Times New Roman" w:hAnsi="Times New Roman" w:cs="Times New Roman"/>
          <w:sz w:val="28"/>
          <w:szCs w:val="28"/>
          <w:lang w:val="uk-UA"/>
        </w:rPr>
        <w:t>«атака») – 2 рази – загально 16 разів.</w:t>
      </w:r>
    </w:p>
    <w:p w:rsidR="0037273B" w:rsidRPr="0037273B" w:rsidRDefault="0037273B" w:rsidP="00B108FC">
      <w:pPr>
        <w:pStyle w:val="a6"/>
        <w:spacing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Сугестивний ефект посилює також використання найвищого ступеню порівняння прикметників: </w:t>
      </w:r>
      <w:r w:rsidRPr="0037273B">
        <w:rPr>
          <w:rFonts w:ascii="Times New Roman" w:hAnsi="Times New Roman" w:cs="Times New Roman"/>
          <w:i/>
          <w:sz w:val="28"/>
          <w:szCs w:val="28"/>
          <w:lang w:val="uk-UA"/>
        </w:rPr>
        <w:t>“</w:t>
      </w:r>
      <w:r w:rsidRPr="0037273B">
        <w:rPr>
          <w:rFonts w:ascii="Times New Roman" w:hAnsi="Times New Roman" w:cs="Times New Roman"/>
          <w:b/>
          <w:i/>
          <w:sz w:val="28"/>
          <w:szCs w:val="28"/>
          <w:lang w:val="en-GB"/>
        </w:rPr>
        <w:t>the most important</w:t>
      </w:r>
      <w:r w:rsidRPr="0037273B">
        <w:rPr>
          <w:rFonts w:ascii="Times New Roman" w:hAnsi="Times New Roman" w:cs="Times New Roman"/>
          <w:i/>
          <w:sz w:val="28"/>
          <w:szCs w:val="28"/>
          <w:lang w:val="en-GB"/>
        </w:rPr>
        <w:t xml:space="preserve"> issue”, “one of </w:t>
      </w:r>
      <w:r w:rsidRPr="0037273B">
        <w:rPr>
          <w:rFonts w:ascii="Times New Roman" w:hAnsi="Times New Roman" w:cs="Times New Roman"/>
          <w:b/>
          <w:i/>
          <w:sz w:val="28"/>
          <w:szCs w:val="28"/>
          <w:lang w:val="en-GB"/>
        </w:rPr>
        <w:t>the most significant</w:t>
      </w:r>
      <w:r w:rsidRPr="0037273B">
        <w:rPr>
          <w:rFonts w:ascii="Times New Roman" w:hAnsi="Times New Roman" w:cs="Times New Roman"/>
          <w:i/>
          <w:sz w:val="28"/>
          <w:szCs w:val="28"/>
          <w:lang w:val="en-GB"/>
        </w:rPr>
        <w:t xml:space="preserve"> events”, “</w:t>
      </w:r>
      <w:r w:rsidRPr="0037273B">
        <w:rPr>
          <w:i/>
          <w:lang w:val="en-GB"/>
        </w:rPr>
        <w:t xml:space="preserve"> </w:t>
      </w:r>
      <w:r w:rsidRPr="0037273B">
        <w:rPr>
          <w:rFonts w:ascii="Times New Roman" w:hAnsi="Times New Roman" w:cs="Times New Roman"/>
          <w:i/>
          <w:sz w:val="28"/>
          <w:szCs w:val="28"/>
          <w:lang w:val="en-GB"/>
        </w:rPr>
        <w:t xml:space="preserve">Imam Khomeini’s </w:t>
      </w:r>
      <w:r w:rsidRPr="0037273B">
        <w:rPr>
          <w:rFonts w:ascii="Times New Roman" w:hAnsi="Times New Roman" w:cs="Times New Roman"/>
          <w:b/>
          <w:i/>
          <w:sz w:val="28"/>
          <w:szCs w:val="28"/>
          <w:lang w:val="en-GB"/>
        </w:rPr>
        <w:t>most outstanding</w:t>
      </w:r>
      <w:r w:rsidRPr="0037273B">
        <w:rPr>
          <w:rFonts w:ascii="Times New Roman" w:hAnsi="Times New Roman" w:cs="Times New Roman"/>
          <w:i/>
          <w:sz w:val="28"/>
          <w:szCs w:val="28"/>
          <w:lang w:val="en-GB"/>
        </w:rPr>
        <w:t xml:space="preserve"> lessons and outlooks”, “</w:t>
      </w:r>
      <w:r w:rsidRPr="0037273B">
        <w:rPr>
          <w:rFonts w:ascii="Times New Roman" w:hAnsi="Times New Roman" w:cs="Times New Roman"/>
          <w:b/>
          <w:i/>
          <w:sz w:val="28"/>
          <w:szCs w:val="28"/>
          <w:lang w:val="en-GB"/>
        </w:rPr>
        <w:t>the highest</w:t>
      </w:r>
      <w:r w:rsidRPr="0037273B">
        <w:rPr>
          <w:rFonts w:ascii="Times New Roman" w:hAnsi="Times New Roman" w:cs="Times New Roman"/>
          <w:i/>
          <w:sz w:val="28"/>
          <w:szCs w:val="28"/>
          <w:lang w:val="en-GB"/>
        </w:rPr>
        <w:t xml:space="preserve"> priority issue”</w:t>
      </w:r>
      <w:r>
        <w:rPr>
          <w:rFonts w:ascii="Times New Roman" w:hAnsi="Times New Roman" w:cs="Times New Roman"/>
          <w:sz w:val="28"/>
          <w:szCs w:val="28"/>
          <w:lang w:val="en-US"/>
        </w:rPr>
        <w:t xml:space="preserve">. </w:t>
      </w:r>
    </w:p>
    <w:p w:rsidR="00E961E9" w:rsidRPr="009A17AB" w:rsidRDefault="00FE3004"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важливим засобом персуазивності в даному повідомлені є використання позитивних та негативних прикметників та іменників. Зокрема</w:t>
      </w:r>
      <w:r w:rsidR="003539CC">
        <w:rPr>
          <w:rFonts w:ascii="Times New Roman" w:hAnsi="Times New Roman" w:cs="Times New Roman"/>
          <w:sz w:val="28"/>
          <w:szCs w:val="28"/>
          <w:lang w:val="uk-UA"/>
        </w:rPr>
        <w:t xml:space="preserve"> позитивні використовуються</w:t>
      </w:r>
      <w:r>
        <w:rPr>
          <w:rFonts w:ascii="Times New Roman" w:hAnsi="Times New Roman" w:cs="Times New Roman"/>
          <w:sz w:val="28"/>
          <w:szCs w:val="28"/>
          <w:lang w:val="uk-UA"/>
        </w:rPr>
        <w:t xml:space="preserve">, щоб </w:t>
      </w:r>
      <w:r w:rsidR="003539CC">
        <w:rPr>
          <w:rFonts w:ascii="Times New Roman" w:hAnsi="Times New Roman" w:cs="Times New Roman"/>
          <w:sz w:val="28"/>
          <w:szCs w:val="28"/>
          <w:lang w:val="uk-UA"/>
        </w:rPr>
        <w:t>охарактеризувати</w:t>
      </w:r>
      <w:r>
        <w:rPr>
          <w:rFonts w:ascii="Times New Roman" w:hAnsi="Times New Roman" w:cs="Times New Roman"/>
          <w:sz w:val="28"/>
          <w:szCs w:val="28"/>
          <w:lang w:val="uk-UA"/>
        </w:rPr>
        <w:t xml:space="preserve"> Аятолу Хомейні</w:t>
      </w:r>
      <w:r w:rsidR="00877464">
        <w:rPr>
          <w:rFonts w:ascii="Times New Roman" w:hAnsi="Times New Roman" w:cs="Times New Roman"/>
          <w:sz w:val="28"/>
          <w:szCs w:val="28"/>
          <w:lang w:val="uk-UA"/>
        </w:rPr>
        <w:t xml:space="preserve"> та його діяння</w:t>
      </w:r>
      <w:r>
        <w:rPr>
          <w:rFonts w:ascii="Times New Roman" w:hAnsi="Times New Roman" w:cs="Times New Roman"/>
          <w:sz w:val="28"/>
          <w:szCs w:val="28"/>
          <w:lang w:val="uk-UA"/>
        </w:rPr>
        <w:t xml:space="preserve"> </w:t>
      </w:r>
      <w:r w:rsidR="003539CC">
        <w:rPr>
          <w:rFonts w:ascii="Times New Roman" w:hAnsi="Times New Roman" w:cs="Times New Roman"/>
          <w:sz w:val="28"/>
          <w:szCs w:val="28"/>
          <w:lang w:val="uk-UA"/>
        </w:rPr>
        <w:t>(</w:t>
      </w:r>
      <w:r w:rsidRPr="003539CC">
        <w:rPr>
          <w:rFonts w:ascii="Times New Roman" w:hAnsi="Times New Roman" w:cs="Times New Roman"/>
          <w:i/>
          <w:sz w:val="28"/>
          <w:szCs w:val="28"/>
          <w:lang w:val="en-GB"/>
        </w:rPr>
        <w:t>magnanimous</w:t>
      </w:r>
      <w:r w:rsidR="00877464" w:rsidRPr="003539CC">
        <w:rPr>
          <w:rFonts w:ascii="Times New Roman" w:hAnsi="Times New Roman" w:cs="Times New Roman"/>
          <w:i/>
          <w:sz w:val="28"/>
          <w:szCs w:val="28"/>
          <w:lang w:val="uk-UA"/>
        </w:rPr>
        <w:t xml:space="preserve">, </w:t>
      </w:r>
      <w:r w:rsidRPr="003539CC">
        <w:rPr>
          <w:rFonts w:ascii="Times New Roman" w:hAnsi="Times New Roman" w:cs="Times New Roman"/>
          <w:i/>
          <w:sz w:val="28"/>
          <w:szCs w:val="28"/>
          <w:lang w:val="uk-UA"/>
        </w:rPr>
        <w:t xml:space="preserve"> </w:t>
      </w:r>
      <w:r w:rsidR="00E961E9" w:rsidRPr="003539CC">
        <w:rPr>
          <w:rFonts w:ascii="Times New Roman" w:hAnsi="Times New Roman" w:cs="Times New Roman"/>
          <w:i/>
          <w:sz w:val="28"/>
          <w:szCs w:val="28"/>
          <w:lang w:val="en-GB"/>
        </w:rPr>
        <w:t>outstanding</w:t>
      </w:r>
      <w:r w:rsidR="00E961E9" w:rsidRPr="003539CC">
        <w:rPr>
          <w:rFonts w:ascii="Times New Roman" w:hAnsi="Times New Roman" w:cs="Times New Roman"/>
          <w:i/>
          <w:sz w:val="28"/>
          <w:szCs w:val="28"/>
          <w:lang w:val="uk-UA"/>
        </w:rPr>
        <w:t xml:space="preserve">, </w:t>
      </w:r>
      <w:r w:rsidR="00E961E9" w:rsidRPr="003539CC">
        <w:rPr>
          <w:rFonts w:ascii="Times New Roman" w:hAnsi="Times New Roman" w:cs="Times New Roman"/>
          <w:i/>
          <w:sz w:val="28"/>
          <w:szCs w:val="28"/>
          <w:lang w:val="en-GB"/>
        </w:rPr>
        <w:t>exceptional</w:t>
      </w:r>
      <w:r w:rsidR="00E961E9" w:rsidRPr="003539CC">
        <w:rPr>
          <w:rFonts w:ascii="Times New Roman" w:hAnsi="Times New Roman" w:cs="Times New Roman"/>
          <w:i/>
          <w:sz w:val="28"/>
          <w:szCs w:val="28"/>
          <w:lang w:val="uk-UA"/>
        </w:rPr>
        <w:t xml:space="preserve">, </w:t>
      </w:r>
      <w:r w:rsidR="00E961E9" w:rsidRPr="003539CC">
        <w:rPr>
          <w:rFonts w:ascii="Times New Roman" w:hAnsi="Times New Roman" w:cs="Times New Roman"/>
          <w:i/>
          <w:sz w:val="28"/>
          <w:szCs w:val="28"/>
          <w:lang w:val="en-GB"/>
        </w:rPr>
        <w:t>careful</w:t>
      </w:r>
      <w:r w:rsidR="003539CC" w:rsidRPr="003539CC">
        <w:rPr>
          <w:rFonts w:ascii="Times New Roman" w:hAnsi="Times New Roman" w:cs="Times New Roman"/>
          <w:i/>
          <w:sz w:val="28"/>
          <w:szCs w:val="28"/>
          <w:lang w:val="uk-UA"/>
        </w:rPr>
        <w:t xml:space="preserve">, </w:t>
      </w:r>
      <w:r w:rsidR="003539CC" w:rsidRPr="003539CC">
        <w:rPr>
          <w:rFonts w:ascii="Times New Roman" w:hAnsi="Times New Roman" w:cs="Times New Roman"/>
          <w:i/>
          <w:sz w:val="28"/>
          <w:szCs w:val="28"/>
          <w:lang w:val="en-GB"/>
        </w:rPr>
        <w:t>esteemed</w:t>
      </w:r>
      <w:r w:rsidR="003539CC" w:rsidRPr="003539CC">
        <w:rPr>
          <w:rFonts w:ascii="Times New Roman" w:hAnsi="Times New Roman" w:cs="Times New Roman"/>
          <w:i/>
          <w:sz w:val="28"/>
          <w:szCs w:val="28"/>
          <w:lang w:val="uk-UA"/>
        </w:rPr>
        <w:t xml:space="preserve">, </w:t>
      </w:r>
      <w:r w:rsidR="003539CC" w:rsidRPr="003539CC">
        <w:rPr>
          <w:rFonts w:ascii="Times New Roman" w:hAnsi="Times New Roman" w:cs="Times New Roman"/>
          <w:i/>
          <w:sz w:val="28"/>
          <w:szCs w:val="28"/>
          <w:lang w:val="en-GB"/>
        </w:rPr>
        <w:t>blessed</w:t>
      </w:r>
      <w:r w:rsidR="003539CC" w:rsidRPr="003539CC">
        <w:rPr>
          <w:rFonts w:ascii="Times New Roman" w:hAnsi="Times New Roman" w:cs="Times New Roman"/>
          <w:sz w:val="28"/>
          <w:szCs w:val="28"/>
          <w:lang w:val="uk-UA"/>
        </w:rPr>
        <w:t>), операцію Аль-</w:t>
      </w:r>
      <w:proofErr w:type="spellStart"/>
      <w:r w:rsidR="003539CC" w:rsidRPr="003539CC">
        <w:rPr>
          <w:rFonts w:ascii="Times New Roman" w:hAnsi="Times New Roman" w:cs="Times New Roman"/>
          <w:sz w:val="28"/>
          <w:szCs w:val="28"/>
          <w:lang w:val="uk-UA"/>
        </w:rPr>
        <w:t>Акса</w:t>
      </w:r>
      <w:proofErr w:type="spellEnd"/>
      <w:r w:rsidR="003539CC" w:rsidRPr="003539CC">
        <w:rPr>
          <w:rFonts w:ascii="Times New Roman" w:hAnsi="Times New Roman" w:cs="Times New Roman"/>
          <w:sz w:val="28"/>
          <w:szCs w:val="28"/>
          <w:lang w:val="uk-UA"/>
        </w:rPr>
        <w:t xml:space="preserve"> (</w:t>
      </w:r>
      <w:r w:rsidR="003539CC" w:rsidRPr="003539CC">
        <w:rPr>
          <w:rFonts w:ascii="Times New Roman" w:hAnsi="Times New Roman" w:cs="Times New Roman"/>
          <w:i/>
          <w:sz w:val="28"/>
          <w:szCs w:val="28"/>
          <w:lang w:val="en-GB"/>
        </w:rPr>
        <w:t>miracle</w:t>
      </w:r>
      <w:r w:rsidR="003539CC" w:rsidRPr="003539CC">
        <w:rPr>
          <w:rFonts w:ascii="Times New Roman" w:hAnsi="Times New Roman" w:cs="Times New Roman"/>
          <w:i/>
          <w:sz w:val="28"/>
          <w:szCs w:val="28"/>
          <w:lang w:val="uk-UA"/>
        </w:rPr>
        <w:t xml:space="preserve">, </w:t>
      </w:r>
      <w:r w:rsidR="003539CC" w:rsidRPr="003539CC">
        <w:rPr>
          <w:rFonts w:ascii="Times New Roman" w:hAnsi="Times New Roman" w:cs="Times New Roman"/>
          <w:i/>
          <w:sz w:val="28"/>
          <w:szCs w:val="28"/>
          <w:lang w:val="en-GB"/>
        </w:rPr>
        <w:t>game</w:t>
      </w:r>
      <w:r w:rsidR="003539CC" w:rsidRPr="003539CC">
        <w:rPr>
          <w:rFonts w:ascii="Times New Roman" w:hAnsi="Times New Roman" w:cs="Times New Roman"/>
          <w:i/>
          <w:sz w:val="28"/>
          <w:szCs w:val="28"/>
          <w:lang w:val="uk-UA"/>
        </w:rPr>
        <w:t>-</w:t>
      </w:r>
      <w:r w:rsidR="003539CC" w:rsidRPr="003539CC">
        <w:rPr>
          <w:rFonts w:ascii="Times New Roman" w:hAnsi="Times New Roman" w:cs="Times New Roman"/>
          <w:i/>
          <w:sz w:val="28"/>
          <w:szCs w:val="28"/>
          <w:lang w:val="en-GB"/>
        </w:rPr>
        <w:t>changer</w:t>
      </w:r>
      <w:r w:rsidR="003539CC" w:rsidRPr="003539CC">
        <w:rPr>
          <w:rFonts w:ascii="Times New Roman" w:hAnsi="Times New Roman" w:cs="Times New Roman"/>
          <w:i/>
          <w:sz w:val="28"/>
          <w:szCs w:val="28"/>
          <w:lang w:val="uk-UA"/>
        </w:rPr>
        <w:t xml:space="preserve">, </w:t>
      </w:r>
      <w:r w:rsidR="003539CC" w:rsidRPr="003539CC">
        <w:rPr>
          <w:rFonts w:ascii="Times New Roman" w:hAnsi="Times New Roman" w:cs="Times New Roman"/>
          <w:i/>
          <w:sz w:val="28"/>
          <w:szCs w:val="28"/>
          <w:lang w:val="en-GB"/>
        </w:rPr>
        <w:t>decisive</w:t>
      </w:r>
      <w:r w:rsidR="003539CC" w:rsidRPr="003539CC">
        <w:rPr>
          <w:rFonts w:ascii="Times New Roman" w:hAnsi="Times New Roman" w:cs="Times New Roman"/>
          <w:sz w:val="28"/>
          <w:szCs w:val="28"/>
          <w:lang w:val="uk-UA"/>
        </w:rPr>
        <w:t>)</w:t>
      </w:r>
      <w:r w:rsidR="003539CC" w:rsidRPr="003539CC">
        <w:rPr>
          <w:rFonts w:ascii="Times New Roman" w:hAnsi="Times New Roman" w:cs="Times New Roman"/>
          <w:sz w:val="28"/>
          <w:lang w:val="uk-UA"/>
        </w:rPr>
        <w:t>,</w:t>
      </w:r>
      <w:r w:rsidR="003539CC" w:rsidRPr="003539CC">
        <w:rPr>
          <w:rFonts w:ascii="Times New Roman" w:hAnsi="Times New Roman" w:cs="Times New Roman"/>
          <w:sz w:val="28"/>
          <w:szCs w:val="28"/>
          <w:lang w:val="uk-UA"/>
        </w:rPr>
        <w:t xml:space="preserve"> </w:t>
      </w:r>
      <w:r w:rsidR="003539CC">
        <w:rPr>
          <w:rFonts w:ascii="Times New Roman" w:hAnsi="Times New Roman" w:cs="Times New Roman"/>
          <w:sz w:val="28"/>
          <w:szCs w:val="28"/>
          <w:lang w:val="uk-UA"/>
        </w:rPr>
        <w:t xml:space="preserve">загиблого </w:t>
      </w:r>
      <w:r w:rsidR="003539CC" w:rsidRPr="003539CC">
        <w:rPr>
          <w:rFonts w:ascii="Times New Roman" w:hAnsi="Times New Roman" w:cs="Times New Roman"/>
          <w:sz w:val="28"/>
          <w:szCs w:val="28"/>
          <w:lang w:val="uk-UA"/>
        </w:rPr>
        <w:t>п</w:t>
      </w:r>
      <w:r w:rsidR="003539CC">
        <w:rPr>
          <w:rFonts w:ascii="Times New Roman" w:hAnsi="Times New Roman" w:cs="Times New Roman"/>
          <w:sz w:val="28"/>
          <w:szCs w:val="28"/>
          <w:lang w:val="uk-UA"/>
        </w:rPr>
        <w:t>резидента Раїсі</w:t>
      </w:r>
      <w:r w:rsidR="00E961E9">
        <w:rPr>
          <w:rFonts w:ascii="Times New Roman" w:hAnsi="Times New Roman" w:cs="Times New Roman"/>
          <w:sz w:val="28"/>
          <w:szCs w:val="28"/>
          <w:lang w:val="uk-UA"/>
        </w:rPr>
        <w:t xml:space="preserve"> </w:t>
      </w:r>
      <w:r w:rsidR="003539CC">
        <w:rPr>
          <w:rFonts w:ascii="Times New Roman" w:hAnsi="Times New Roman" w:cs="Times New Roman"/>
          <w:sz w:val="28"/>
          <w:szCs w:val="28"/>
          <w:lang w:val="uk-UA"/>
        </w:rPr>
        <w:t>(</w:t>
      </w:r>
      <w:r w:rsidR="00E961E9" w:rsidRPr="003539CC">
        <w:rPr>
          <w:rFonts w:ascii="Times New Roman" w:hAnsi="Times New Roman" w:cs="Times New Roman"/>
          <w:i/>
          <w:sz w:val="28"/>
          <w:szCs w:val="28"/>
          <w:lang w:val="en-GB"/>
        </w:rPr>
        <w:t>beloved</w:t>
      </w:r>
      <w:r w:rsidR="00E961E9" w:rsidRPr="003539CC">
        <w:rPr>
          <w:rFonts w:ascii="Times New Roman" w:hAnsi="Times New Roman" w:cs="Times New Roman"/>
          <w:i/>
          <w:sz w:val="28"/>
          <w:szCs w:val="28"/>
          <w:lang w:val="uk-UA"/>
        </w:rPr>
        <w:t xml:space="preserve">, </w:t>
      </w:r>
      <w:r w:rsidR="00E961E9" w:rsidRPr="003539CC">
        <w:rPr>
          <w:rFonts w:ascii="Times New Roman" w:hAnsi="Times New Roman" w:cs="Times New Roman"/>
          <w:i/>
          <w:sz w:val="28"/>
          <w:szCs w:val="28"/>
          <w:lang w:val="en-GB"/>
        </w:rPr>
        <w:lastRenderedPageBreak/>
        <w:t>valued</w:t>
      </w:r>
      <w:r w:rsidR="003539CC" w:rsidRPr="003539CC">
        <w:rPr>
          <w:rFonts w:ascii="Times New Roman" w:hAnsi="Times New Roman" w:cs="Times New Roman"/>
          <w:i/>
          <w:sz w:val="28"/>
          <w:szCs w:val="28"/>
          <w:lang w:val="uk-UA"/>
        </w:rPr>
        <w:t>,</w:t>
      </w:r>
      <w:r w:rsidR="00E961E9" w:rsidRPr="003539CC">
        <w:rPr>
          <w:rFonts w:ascii="Times New Roman" w:hAnsi="Times New Roman" w:cs="Times New Roman"/>
          <w:i/>
          <w:sz w:val="28"/>
          <w:szCs w:val="28"/>
          <w:lang w:val="uk-UA"/>
        </w:rPr>
        <w:t xml:space="preserve"> </w:t>
      </w:r>
      <w:r w:rsidR="00E961E9" w:rsidRPr="003539CC">
        <w:rPr>
          <w:rFonts w:ascii="Times New Roman" w:hAnsi="Times New Roman" w:cs="Times New Roman"/>
          <w:i/>
          <w:sz w:val="28"/>
          <w:szCs w:val="28"/>
          <w:lang w:val="en-GB"/>
        </w:rPr>
        <w:t>martyrdom</w:t>
      </w:r>
      <w:r w:rsidR="003539CC">
        <w:rPr>
          <w:rFonts w:ascii="Times New Roman" w:hAnsi="Times New Roman" w:cs="Times New Roman"/>
          <w:i/>
          <w:sz w:val="28"/>
          <w:szCs w:val="28"/>
          <w:lang w:val="uk-UA"/>
        </w:rPr>
        <w:t xml:space="preserve"> – </w:t>
      </w:r>
      <w:r w:rsidR="003539CC">
        <w:rPr>
          <w:rFonts w:ascii="Times New Roman" w:hAnsi="Times New Roman" w:cs="Times New Roman"/>
          <w:sz w:val="28"/>
          <w:szCs w:val="28"/>
          <w:lang w:val="uk-UA"/>
        </w:rPr>
        <w:t xml:space="preserve">тут слово </w:t>
      </w:r>
      <w:r w:rsidR="003539CC" w:rsidRPr="003539CC">
        <w:rPr>
          <w:rFonts w:ascii="Times New Roman" w:hAnsi="Times New Roman" w:cs="Times New Roman"/>
          <w:sz w:val="28"/>
          <w:szCs w:val="28"/>
          <w:lang w:val="uk-UA"/>
        </w:rPr>
        <w:t>“</w:t>
      </w:r>
      <w:proofErr w:type="spellStart"/>
      <w:r w:rsidR="003539CC" w:rsidRPr="003539CC">
        <w:rPr>
          <w:rFonts w:ascii="Times New Roman" w:hAnsi="Times New Roman" w:cs="Times New Roman"/>
          <w:sz w:val="28"/>
          <w:szCs w:val="28"/>
          <w:lang w:val="uk-UA"/>
        </w:rPr>
        <w:t>martyrdom</w:t>
      </w:r>
      <w:proofErr w:type="spellEnd"/>
      <w:r w:rsidR="003539CC" w:rsidRPr="003539CC">
        <w:rPr>
          <w:rFonts w:ascii="Times New Roman" w:hAnsi="Times New Roman" w:cs="Times New Roman"/>
          <w:sz w:val="28"/>
          <w:szCs w:val="28"/>
          <w:lang w:val="uk-UA"/>
        </w:rPr>
        <w:t>”</w:t>
      </w:r>
      <w:r w:rsidR="003539CC">
        <w:rPr>
          <w:rFonts w:ascii="Times New Roman" w:hAnsi="Times New Roman" w:cs="Times New Roman"/>
          <w:sz w:val="28"/>
          <w:szCs w:val="28"/>
          <w:lang w:val="uk-UA"/>
        </w:rPr>
        <w:t xml:space="preserve"> </w:t>
      </w:r>
      <w:r w:rsidR="003539CC" w:rsidRPr="003539CC">
        <w:rPr>
          <w:rFonts w:ascii="Times New Roman" w:hAnsi="Times New Roman" w:cs="Times New Roman"/>
          <w:sz w:val="28"/>
          <w:szCs w:val="28"/>
          <w:lang w:val="uk-UA"/>
        </w:rPr>
        <w:t>(</w:t>
      </w:r>
      <w:r w:rsidR="003539CC">
        <w:rPr>
          <w:rFonts w:ascii="Times New Roman" w:hAnsi="Times New Roman" w:cs="Times New Roman"/>
          <w:sz w:val="28"/>
          <w:szCs w:val="28"/>
          <w:lang w:val="uk-UA"/>
        </w:rPr>
        <w:t xml:space="preserve">«мучеництво») має позитивну конотацію через релігійне трактування). Такі характеристики реалізують </w:t>
      </w:r>
      <w:proofErr w:type="spellStart"/>
      <w:r w:rsidR="003539CC">
        <w:rPr>
          <w:rFonts w:ascii="Times New Roman" w:hAnsi="Times New Roman" w:cs="Times New Roman"/>
          <w:sz w:val="28"/>
          <w:szCs w:val="28"/>
          <w:lang w:val="uk-UA"/>
        </w:rPr>
        <w:t>персуазивну</w:t>
      </w:r>
      <w:proofErr w:type="spellEnd"/>
      <w:r w:rsidR="003539CC">
        <w:rPr>
          <w:rFonts w:ascii="Times New Roman" w:hAnsi="Times New Roman" w:cs="Times New Roman"/>
          <w:sz w:val="28"/>
          <w:szCs w:val="28"/>
          <w:lang w:val="uk-UA"/>
        </w:rPr>
        <w:t xml:space="preserve"> стратегію позитивної самопрезентації. </w:t>
      </w:r>
      <w:r w:rsidR="005524FF">
        <w:rPr>
          <w:rFonts w:ascii="Times New Roman" w:hAnsi="Times New Roman" w:cs="Times New Roman"/>
          <w:sz w:val="28"/>
          <w:szCs w:val="28"/>
          <w:lang w:val="uk-UA"/>
        </w:rPr>
        <w:t xml:space="preserve"> Негативні іменники та прикметники вжито у промові для надання характеристики</w:t>
      </w:r>
      <w:r w:rsidR="009A17AB">
        <w:rPr>
          <w:rFonts w:ascii="Times New Roman" w:hAnsi="Times New Roman" w:cs="Times New Roman"/>
          <w:sz w:val="28"/>
          <w:szCs w:val="28"/>
          <w:lang w:val="uk-UA"/>
        </w:rPr>
        <w:t xml:space="preserve"> ш</w:t>
      </w:r>
      <w:r w:rsidR="005524FF">
        <w:rPr>
          <w:rFonts w:ascii="Times New Roman" w:hAnsi="Times New Roman" w:cs="Times New Roman"/>
          <w:sz w:val="28"/>
          <w:szCs w:val="28"/>
          <w:lang w:val="uk-UA"/>
        </w:rPr>
        <w:t>ахського уряду Ірану, який правив до Ісламської Революції 1979 року</w:t>
      </w:r>
      <w:r w:rsidR="001E3C94">
        <w:rPr>
          <w:rFonts w:ascii="Times New Roman" w:hAnsi="Times New Roman" w:cs="Times New Roman"/>
          <w:sz w:val="28"/>
          <w:szCs w:val="28"/>
          <w:lang w:val="uk-UA"/>
        </w:rPr>
        <w:t xml:space="preserve"> </w:t>
      </w:r>
      <w:r w:rsidR="009A17AB">
        <w:rPr>
          <w:rFonts w:ascii="Times New Roman" w:hAnsi="Times New Roman" w:cs="Times New Roman"/>
          <w:sz w:val="28"/>
          <w:szCs w:val="28"/>
          <w:lang w:val="uk-UA"/>
        </w:rPr>
        <w:t>(</w:t>
      </w:r>
      <w:r w:rsidR="001E3C94" w:rsidRPr="009A17AB">
        <w:rPr>
          <w:rFonts w:ascii="Times New Roman" w:hAnsi="Times New Roman" w:cs="Times New Roman"/>
          <w:sz w:val="28"/>
          <w:szCs w:val="28"/>
          <w:lang w:val="en-GB"/>
        </w:rPr>
        <w:t>tyrannical</w:t>
      </w:r>
      <w:r w:rsidR="001E3C94" w:rsidRPr="009A17AB">
        <w:rPr>
          <w:rFonts w:ascii="Times New Roman" w:hAnsi="Times New Roman" w:cs="Times New Roman"/>
          <w:sz w:val="28"/>
          <w:szCs w:val="28"/>
          <w:lang w:val="uk-UA"/>
        </w:rPr>
        <w:t xml:space="preserve">, </w:t>
      </w:r>
      <w:r w:rsidR="001E3C94" w:rsidRPr="009A17AB">
        <w:rPr>
          <w:rFonts w:ascii="Times New Roman" w:hAnsi="Times New Roman" w:cs="Times New Roman"/>
          <w:sz w:val="28"/>
          <w:szCs w:val="28"/>
          <w:lang w:val="en-GB"/>
        </w:rPr>
        <w:t>ruthless</w:t>
      </w:r>
      <w:r w:rsidR="001E3C94" w:rsidRPr="009A17AB">
        <w:rPr>
          <w:rFonts w:ascii="Times New Roman" w:hAnsi="Times New Roman" w:cs="Times New Roman"/>
          <w:sz w:val="28"/>
          <w:szCs w:val="28"/>
          <w:lang w:val="uk-UA"/>
        </w:rPr>
        <w:t xml:space="preserve"> </w:t>
      </w:r>
      <w:r w:rsidR="001E3C94" w:rsidRPr="009A17AB">
        <w:rPr>
          <w:rFonts w:ascii="Times New Roman" w:hAnsi="Times New Roman" w:cs="Times New Roman"/>
          <w:sz w:val="28"/>
          <w:szCs w:val="28"/>
          <w:lang w:val="en-GB"/>
        </w:rPr>
        <w:t>regime</w:t>
      </w:r>
      <w:r w:rsidR="001E3C94" w:rsidRPr="009A17AB">
        <w:rPr>
          <w:rFonts w:ascii="Times New Roman" w:hAnsi="Times New Roman" w:cs="Times New Roman"/>
          <w:sz w:val="28"/>
          <w:szCs w:val="28"/>
          <w:lang w:val="uk-UA"/>
        </w:rPr>
        <w:t xml:space="preserve">, </w:t>
      </w:r>
      <w:r w:rsidR="001E3C94" w:rsidRPr="009A17AB">
        <w:rPr>
          <w:rFonts w:ascii="Times New Roman" w:hAnsi="Times New Roman" w:cs="Times New Roman"/>
          <w:sz w:val="28"/>
          <w:szCs w:val="28"/>
          <w:lang w:val="en-GB"/>
        </w:rPr>
        <w:t>extreme</w:t>
      </w:r>
      <w:r w:rsidR="001E3C94" w:rsidRPr="009A17AB">
        <w:rPr>
          <w:rFonts w:ascii="Times New Roman" w:hAnsi="Times New Roman" w:cs="Times New Roman"/>
          <w:sz w:val="28"/>
          <w:szCs w:val="28"/>
          <w:lang w:val="uk-UA"/>
        </w:rPr>
        <w:t xml:space="preserve"> </w:t>
      </w:r>
      <w:r w:rsidR="001E3C94" w:rsidRPr="009A17AB">
        <w:rPr>
          <w:rFonts w:ascii="Times New Roman" w:hAnsi="Times New Roman" w:cs="Times New Roman"/>
          <w:sz w:val="28"/>
          <w:szCs w:val="28"/>
          <w:lang w:val="en-GB"/>
        </w:rPr>
        <w:t>cruelty</w:t>
      </w:r>
      <w:r w:rsidR="009A17AB">
        <w:rPr>
          <w:rFonts w:ascii="Times New Roman" w:hAnsi="Times New Roman" w:cs="Times New Roman"/>
          <w:sz w:val="28"/>
          <w:szCs w:val="28"/>
          <w:lang w:val="uk-UA"/>
        </w:rPr>
        <w:t xml:space="preserve">) та </w:t>
      </w:r>
      <w:r w:rsidR="005524FF">
        <w:rPr>
          <w:rFonts w:ascii="Times New Roman" w:hAnsi="Times New Roman" w:cs="Times New Roman"/>
          <w:sz w:val="28"/>
          <w:szCs w:val="28"/>
          <w:lang w:val="uk-UA"/>
        </w:rPr>
        <w:t>діям Ізраїлю</w:t>
      </w:r>
      <w:r w:rsidR="009A17AB">
        <w:rPr>
          <w:rFonts w:ascii="Times New Roman" w:hAnsi="Times New Roman" w:cs="Times New Roman"/>
          <w:sz w:val="28"/>
          <w:szCs w:val="28"/>
          <w:lang w:val="uk-UA"/>
        </w:rPr>
        <w:t xml:space="preserve">. Негативні слова, використані щоб описати дії Ізраїлю підчас </w:t>
      </w:r>
      <w:proofErr w:type="spellStart"/>
      <w:r w:rsidR="009A17AB">
        <w:rPr>
          <w:rFonts w:ascii="Times New Roman" w:hAnsi="Times New Roman" w:cs="Times New Roman"/>
          <w:sz w:val="28"/>
          <w:szCs w:val="28"/>
          <w:lang w:val="uk-UA"/>
        </w:rPr>
        <w:t>арабо</w:t>
      </w:r>
      <w:proofErr w:type="spellEnd"/>
      <w:r w:rsidR="009A17AB">
        <w:rPr>
          <w:rFonts w:ascii="Times New Roman" w:hAnsi="Times New Roman" w:cs="Times New Roman"/>
          <w:sz w:val="28"/>
          <w:szCs w:val="28"/>
          <w:lang w:val="uk-UA"/>
        </w:rPr>
        <w:t xml:space="preserve">-ізраїльського конфлікту, можна розділити на дві групи, кожна з яких буде мати свій вплив на підсвідомість споживача інформації: 1) слова, що </w:t>
      </w:r>
      <w:proofErr w:type="spellStart"/>
      <w:r w:rsidR="009A17AB">
        <w:rPr>
          <w:rFonts w:ascii="Times New Roman" w:hAnsi="Times New Roman" w:cs="Times New Roman"/>
          <w:sz w:val="28"/>
          <w:szCs w:val="28"/>
          <w:lang w:val="uk-UA"/>
        </w:rPr>
        <w:t>характерізують</w:t>
      </w:r>
      <w:proofErr w:type="spellEnd"/>
      <w:r w:rsidR="009A17AB">
        <w:rPr>
          <w:rFonts w:ascii="Times New Roman" w:hAnsi="Times New Roman" w:cs="Times New Roman"/>
          <w:sz w:val="28"/>
          <w:szCs w:val="28"/>
          <w:lang w:val="uk-UA"/>
        </w:rPr>
        <w:t xml:space="preserve"> Ізраїль як жорстокий режим: </w:t>
      </w:r>
      <w:r w:rsidR="001E3C94" w:rsidRPr="009A17AB">
        <w:rPr>
          <w:rFonts w:ascii="Times New Roman" w:hAnsi="Times New Roman" w:cs="Times New Roman"/>
          <w:i/>
          <w:sz w:val="28"/>
          <w:szCs w:val="28"/>
          <w:lang w:val="en-GB"/>
        </w:rPr>
        <w:t>enemy</w:t>
      </w:r>
      <w:r w:rsidR="001E3C94" w:rsidRPr="009A17AB">
        <w:rPr>
          <w:rFonts w:ascii="Times New Roman" w:hAnsi="Times New Roman" w:cs="Times New Roman"/>
          <w:i/>
          <w:sz w:val="28"/>
          <w:szCs w:val="28"/>
          <w:lang w:val="uk-UA"/>
        </w:rPr>
        <w:t xml:space="preserve"> </w:t>
      </w:r>
      <w:r w:rsidR="001E3C94" w:rsidRPr="009A17AB">
        <w:rPr>
          <w:rFonts w:ascii="Times New Roman" w:hAnsi="Times New Roman" w:cs="Times New Roman"/>
          <w:i/>
          <w:sz w:val="28"/>
          <w:szCs w:val="28"/>
          <w:lang w:val="en-GB"/>
        </w:rPr>
        <w:t>suffering</w:t>
      </w:r>
      <w:r w:rsidR="001E3C94" w:rsidRPr="009A17AB">
        <w:rPr>
          <w:rFonts w:ascii="Times New Roman" w:hAnsi="Times New Roman" w:cs="Times New Roman"/>
          <w:i/>
          <w:sz w:val="28"/>
          <w:szCs w:val="28"/>
          <w:lang w:val="uk-UA"/>
        </w:rPr>
        <w:t xml:space="preserve">, </w:t>
      </w:r>
      <w:r w:rsidR="001E3C94" w:rsidRPr="009A17AB">
        <w:rPr>
          <w:rFonts w:ascii="Times New Roman" w:hAnsi="Times New Roman" w:cs="Times New Roman"/>
          <w:i/>
          <w:sz w:val="28"/>
          <w:szCs w:val="28"/>
          <w:lang w:val="en-GB"/>
        </w:rPr>
        <w:t>domination</w:t>
      </w:r>
      <w:r w:rsidR="001E3C94" w:rsidRPr="009A17AB">
        <w:rPr>
          <w:rFonts w:ascii="Times New Roman" w:hAnsi="Times New Roman" w:cs="Times New Roman"/>
          <w:i/>
          <w:sz w:val="28"/>
          <w:szCs w:val="28"/>
          <w:lang w:val="uk-UA"/>
        </w:rPr>
        <w:t xml:space="preserve">, </w:t>
      </w:r>
      <w:r w:rsidR="001E3C94" w:rsidRPr="009A17AB">
        <w:rPr>
          <w:rFonts w:ascii="Times New Roman" w:hAnsi="Times New Roman" w:cs="Times New Roman"/>
          <w:i/>
          <w:sz w:val="28"/>
          <w:szCs w:val="28"/>
          <w:lang w:val="en-GB"/>
        </w:rPr>
        <w:t>aggression</w:t>
      </w:r>
      <w:r w:rsidR="001E3C94" w:rsidRPr="009A17AB">
        <w:rPr>
          <w:rFonts w:ascii="Times New Roman" w:hAnsi="Times New Roman" w:cs="Times New Roman"/>
          <w:i/>
          <w:sz w:val="28"/>
          <w:szCs w:val="28"/>
          <w:lang w:val="uk-UA"/>
        </w:rPr>
        <w:t xml:space="preserve">, </w:t>
      </w:r>
      <w:r w:rsidR="001E3C94" w:rsidRPr="009A17AB">
        <w:rPr>
          <w:rFonts w:ascii="Times New Roman" w:hAnsi="Times New Roman" w:cs="Times New Roman"/>
          <w:i/>
          <w:sz w:val="28"/>
          <w:szCs w:val="28"/>
          <w:lang w:val="en-GB"/>
        </w:rPr>
        <w:t>cruelty</w:t>
      </w:r>
      <w:r w:rsidR="001E3C94" w:rsidRPr="009A17AB">
        <w:rPr>
          <w:rFonts w:ascii="Times New Roman" w:hAnsi="Times New Roman" w:cs="Times New Roman"/>
          <w:i/>
          <w:sz w:val="28"/>
          <w:szCs w:val="28"/>
          <w:lang w:val="uk-UA"/>
        </w:rPr>
        <w:t>,</w:t>
      </w:r>
      <w:r w:rsidR="001E3C94" w:rsidRPr="009A17AB">
        <w:rPr>
          <w:i/>
          <w:lang w:val="uk-UA"/>
        </w:rPr>
        <w:t xml:space="preserve"> </w:t>
      </w:r>
      <w:r w:rsidR="001E3C94" w:rsidRPr="009A17AB">
        <w:rPr>
          <w:rFonts w:ascii="Times New Roman" w:hAnsi="Times New Roman" w:cs="Times New Roman"/>
          <w:i/>
          <w:sz w:val="28"/>
          <w:szCs w:val="28"/>
          <w:lang w:val="uk-UA"/>
        </w:rPr>
        <w:t xml:space="preserve">, </w:t>
      </w:r>
      <w:r w:rsidR="001E3C94" w:rsidRPr="009A17AB">
        <w:rPr>
          <w:rFonts w:ascii="Times New Roman" w:hAnsi="Times New Roman" w:cs="Times New Roman"/>
          <w:i/>
          <w:sz w:val="28"/>
          <w:szCs w:val="28"/>
          <w:lang w:val="en-GB"/>
        </w:rPr>
        <w:t>crimes</w:t>
      </w:r>
      <w:r w:rsidR="001E3C94" w:rsidRPr="009A17AB">
        <w:rPr>
          <w:rFonts w:ascii="Times New Roman" w:hAnsi="Times New Roman" w:cs="Times New Roman"/>
          <w:i/>
          <w:sz w:val="28"/>
          <w:szCs w:val="28"/>
          <w:lang w:val="uk-UA"/>
        </w:rPr>
        <w:t xml:space="preserve">, </w:t>
      </w:r>
      <w:r w:rsidR="001E3C94" w:rsidRPr="009A17AB">
        <w:rPr>
          <w:rFonts w:ascii="Times New Roman" w:hAnsi="Times New Roman" w:cs="Times New Roman"/>
          <w:i/>
          <w:sz w:val="28"/>
          <w:szCs w:val="28"/>
          <w:lang w:val="en-GB"/>
        </w:rPr>
        <w:t>destruction</w:t>
      </w:r>
      <w:r w:rsidR="001E3C94" w:rsidRPr="009A17AB">
        <w:rPr>
          <w:rFonts w:ascii="Times New Roman" w:hAnsi="Times New Roman" w:cs="Times New Roman"/>
          <w:i/>
          <w:sz w:val="28"/>
          <w:szCs w:val="28"/>
          <w:lang w:val="uk-UA"/>
        </w:rPr>
        <w:t xml:space="preserve">, </w:t>
      </w:r>
      <w:r w:rsidR="001E3C94" w:rsidRPr="009A17AB">
        <w:rPr>
          <w:rFonts w:ascii="Times New Roman" w:hAnsi="Times New Roman" w:cs="Times New Roman"/>
          <w:i/>
          <w:sz w:val="28"/>
          <w:szCs w:val="28"/>
          <w:lang w:val="en-GB"/>
        </w:rPr>
        <w:t>annihilation</w:t>
      </w:r>
      <w:r w:rsidR="001E3C94"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en-GB"/>
        </w:rPr>
        <w:t>tragedies</w:t>
      </w:r>
      <w:r w:rsidR="009A17AB" w:rsidRPr="009A17AB">
        <w:rPr>
          <w:rFonts w:ascii="Times New Roman" w:hAnsi="Times New Roman" w:cs="Times New Roman"/>
          <w:i/>
          <w:sz w:val="28"/>
          <w:szCs w:val="28"/>
          <w:lang w:val="uk-UA"/>
        </w:rPr>
        <w:t xml:space="preserve">, </w:t>
      </w:r>
      <w:proofErr w:type="spellStart"/>
      <w:r w:rsidR="009A17AB" w:rsidRPr="009A17AB">
        <w:rPr>
          <w:rFonts w:ascii="Times New Roman" w:hAnsi="Times New Roman" w:cs="Times New Roman"/>
          <w:i/>
          <w:sz w:val="28"/>
          <w:szCs w:val="28"/>
          <w:lang w:val="en-GB"/>
        </w:rPr>
        <w:t>heartbreaking</w:t>
      </w:r>
      <w:proofErr w:type="spellEnd"/>
      <w:r w:rsidR="009A17AB"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en-GB"/>
        </w:rPr>
        <w:t>events</w:t>
      </w:r>
      <w:r w:rsidR="009A17AB"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en-GB"/>
        </w:rPr>
        <w:t>attacks</w:t>
      </w:r>
      <w:r w:rsidR="009A17AB" w:rsidRPr="009A17AB">
        <w:rPr>
          <w:rFonts w:ascii="Times New Roman" w:hAnsi="Times New Roman" w:cs="Times New Roman"/>
          <w:i/>
          <w:sz w:val="28"/>
          <w:szCs w:val="28"/>
          <w:lang w:val="uk-UA"/>
        </w:rPr>
        <w:t xml:space="preserve">, </w:t>
      </w:r>
      <w:proofErr w:type="spellStart"/>
      <w:r w:rsidR="009A17AB" w:rsidRPr="009A17AB">
        <w:rPr>
          <w:rFonts w:ascii="Times New Roman" w:hAnsi="Times New Roman" w:cs="Times New Roman"/>
          <w:i/>
          <w:sz w:val="28"/>
          <w:szCs w:val="28"/>
          <w:lang w:val="en-GB"/>
        </w:rPr>
        <w:t>defenseless</w:t>
      </w:r>
      <w:proofErr w:type="spellEnd"/>
      <w:r w:rsidR="009A17AB"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en-GB"/>
        </w:rPr>
        <w:t>people</w:t>
      </w:r>
      <w:r w:rsidR="009A17AB">
        <w:rPr>
          <w:rFonts w:ascii="Times New Roman" w:hAnsi="Times New Roman" w:cs="Times New Roman"/>
          <w:sz w:val="28"/>
          <w:szCs w:val="28"/>
          <w:lang w:val="uk-UA"/>
        </w:rPr>
        <w:t>; 2) слова, що характеризують Ізраїль як сторону, що програє конфлікт:</w:t>
      </w:r>
      <w:r w:rsidR="009A17AB" w:rsidRPr="009A17AB">
        <w:rPr>
          <w:rFonts w:ascii="Times New Roman" w:hAnsi="Times New Roman" w:cs="Times New Roman"/>
          <w:sz w:val="28"/>
          <w:szCs w:val="28"/>
          <w:lang w:val="uk-UA"/>
        </w:rPr>
        <w:t xml:space="preserve"> </w:t>
      </w:r>
      <w:r w:rsidR="009A17AB" w:rsidRPr="009A17AB">
        <w:rPr>
          <w:rFonts w:ascii="Times New Roman" w:hAnsi="Times New Roman" w:cs="Times New Roman"/>
          <w:i/>
          <w:sz w:val="28"/>
          <w:szCs w:val="28"/>
          <w:lang w:val="en-GB"/>
        </w:rPr>
        <w:t>failure</w:t>
      </w:r>
      <w:r w:rsidR="009A17AB"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en-GB"/>
        </w:rPr>
        <w:t>crushing</w:t>
      </w:r>
      <w:r w:rsidR="009A17AB"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en-GB"/>
        </w:rPr>
        <w:t>defeat</w:t>
      </w:r>
      <w:r w:rsidR="009A17AB"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en-GB"/>
        </w:rPr>
        <w:t>confusion</w:t>
      </w:r>
      <w:r w:rsidR="009A17AB"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en-GB"/>
        </w:rPr>
        <w:t>perplexity</w:t>
      </w:r>
      <w:r w:rsidR="009A17AB" w:rsidRPr="009A17AB">
        <w:rPr>
          <w:rFonts w:ascii="Times New Roman" w:hAnsi="Times New Roman" w:cs="Times New Roman"/>
          <w:i/>
          <w:sz w:val="28"/>
          <w:szCs w:val="28"/>
          <w:lang w:val="uk-UA"/>
        </w:rPr>
        <w:t xml:space="preserve">, </w:t>
      </w:r>
      <w:r w:rsidR="009A17AB" w:rsidRPr="009A17AB">
        <w:rPr>
          <w:rFonts w:ascii="Times New Roman" w:hAnsi="Times New Roman" w:cs="Times New Roman"/>
          <w:i/>
          <w:sz w:val="28"/>
          <w:szCs w:val="28"/>
          <w:lang w:val="en-GB"/>
        </w:rPr>
        <w:t>panic</w:t>
      </w:r>
      <w:r w:rsidR="009A17AB">
        <w:rPr>
          <w:rFonts w:ascii="Times New Roman" w:hAnsi="Times New Roman" w:cs="Times New Roman"/>
          <w:sz w:val="28"/>
          <w:szCs w:val="28"/>
          <w:lang w:val="uk-UA"/>
        </w:rPr>
        <w:t xml:space="preserve">. </w:t>
      </w:r>
      <w:r w:rsidR="0037273B">
        <w:rPr>
          <w:rFonts w:ascii="Times New Roman" w:hAnsi="Times New Roman" w:cs="Times New Roman"/>
          <w:sz w:val="28"/>
          <w:szCs w:val="28"/>
          <w:lang w:val="uk-UA"/>
        </w:rPr>
        <w:t xml:space="preserve">Таким чином, аятола Хаменеї формує у своїх послідовників сприйняття Ізраїлю з одного боку як агресивного та жорстокого міжнародного актора, а з іншого – як чергового ворога ісламського світу, якого можна перемогти завдяки спільним зусиллям. </w:t>
      </w:r>
    </w:p>
    <w:p w:rsidR="003843DA" w:rsidRDefault="003843DA" w:rsidP="00B108F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промові автор досить часто звертається до такого засобу персуазивності, як апеляція до авторитету та прецедентних феноменів:</w:t>
      </w:r>
    </w:p>
    <w:p w:rsidR="005524FF" w:rsidRDefault="003843DA" w:rsidP="003843DA">
      <w:pPr>
        <w:pStyle w:val="a6"/>
        <w:spacing w:line="360" w:lineRule="auto"/>
        <w:ind w:left="567"/>
        <w:jc w:val="both"/>
        <w:rPr>
          <w:rFonts w:ascii="Times New Roman" w:hAnsi="Times New Roman" w:cs="Times New Roman"/>
          <w:i/>
          <w:sz w:val="28"/>
          <w:szCs w:val="28"/>
          <w:lang w:val="en-GB"/>
        </w:rPr>
      </w:pPr>
      <w:r>
        <w:rPr>
          <w:rFonts w:ascii="Times New Roman" w:hAnsi="Times New Roman" w:cs="Times New Roman"/>
          <w:sz w:val="28"/>
          <w:szCs w:val="28"/>
          <w:lang w:val="uk-UA"/>
        </w:rPr>
        <w:t xml:space="preserve"> </w:t>
      </w:r>
      <w:r w:rsidRPr="003843DA">
        <w:rPr>
          <w:rFonts w:ascii="Times New Roman" w:hAnsi="Times New Roman" w:cs="Times New Roman"/>
          <w:i/>
          <w:sz w:val="28"/>
          <w:szCs w:val="28"/>
          <w:lang w:val="uk-UA"/>
        </w:rPr>
        <w:t>“</w:t>
      </w:r>
      <w:r w:rsidRPr="003843DA">
        <w:rPr>
          <w:rFonts w:ascii="Times New Roman" w:hAnsi="Times New Roman" w:cs="Times New Roman"/>
          <w:b/>
          <w:i/>
          <w:sz w:val="28"/>
          <w:szCs w:val="28"/>
          <w:lang w:val="en-GB"/>
        </w:rPr>
        <w:t>They</w:t>
      </w:r>
      <w:r w:rsidRPr="003843DA">
        <w:rPr>
          <w:rFonts w:ascii="Times New Roman" w:hAnsi="Times New Roman" w:cs="Times New Roman"/>
          <w:b/>
          <w:i/>
          <w:sz w:val="28"/>
          <w:szCs w:val="28"/>
          <w:lang w:val="uk-UA"/>
        </w:rPr>
        <w:t xml:space="preserve"> </w:t>
      </w:r>
      <w:r w:rsidRPr="003843DA">
        <w:rPr>
          <w:rFonts w:ascii="Times New Roman" w:hAnsi="Times New Roman" w:cs="Times New Roman"/>
          <w:b/>
          <w:i/>
          <w:sz w:val="28"/>
          <w:szCs w:val="28"/>
          <w:lang w:val="en-GB"/>
        </w:rPr>
        <w:t>say</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that</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eight</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months</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after</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Operation</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Al</w:t>
      </w:r>
      <w:r w:rsidRPr="003843DA">
        <w:rPr>
          <w:rFonts w:ascii="Times New Roman" w:hAnsi="Times New Roman" w:cs="Times New Roman"/>
          <w:i/>
          <w:sz w:val="28"/>
          <w:szCs w:val="28"/>
          <w:lang w:val="uk-UA"/>
        </w:rPr>
        <w:t>-</w:t>
      </w:r>
      <w:r w:rsidRPr="003843DA">
        <w:rPr>
          <w:rFonts w:ascii="Times New Roman" w:hAnsi="Times New Roman" w:cs="Times New Roman"/>
          <w:i/>
          <w:sz w:val="28"/>
          <w:szCs w:val="28"/>
          <w:lang w:val="en-GB"/>
        </w:rPr>
        <w:t>Aqsa</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Flood</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the</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Zionist</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regime</w:t>
      </w:r>
      <w:r w:rsidRPr="003843DA">
        <w:rPr>
          <w:rFonts w:ascii="Times New Roman" w:hAnsi="Times New Roman" w:cs="Times New Roman"/>
          <w:i/>
          <w:sz w:val="28"/>
          <w:szCs w:val="28"/>
          <w:lang w:val="uk-UA"/>
        </w:rPr>
        <w:t xml:space="preserve"> </w:t>
      </w:r>
      <w:proofErr w:type="spellStart"/>
      <w:r w:rsidRPr="003843DA">
        <w:rPr>
          <w:rFonts w:ascii="Times New Roman" w:hAnsi="Times New Roman" w:cs="Times New Roman"/>
          <w:i/>
          <w:sz w:val="28"/>
          <w:szCs w:val="28"/>
          <w:lang w:val="en-GB"/>
        </w:rPr>
        <w:t>hasn</w:t>
      </w:r>
      <w:proofErr w:type="spellEnd"/>
      <w:r w:rsidRPr="003843DA">
        <w:rPr>
          <w:rFonts w:ascii="Times New Roman" w:hAnsi="Times New Roman" w:cs="Times New Roman"/>
          <w:i/>
          <w:sz w:val="28"/>
          <w:szCs w:val="28"/>
          <w:lang w:val="uk-UA"/>
        </w:rPr>
        <w:t>’</w:t>
      </w:r>
      <w:r w:rsidRPr="003843DA">
        <w:rPr>
          <w:rFonts w:ascii="Times New Roman" w:hAnsi="Times New Roman" w:cs="Times New Roman"/>
          <w:i/>
          <w:sz w:val="28"/>
          <w:szCs w:val="28"/>
          <w:lang w:val="en-GB"/>
        </w:rPr>
        <w:t>t</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achieved</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the</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least</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of</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its</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objectives</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despite</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all</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its</w:t>
      </w:r>
      <w:r w:rsidRPr="003843DA">
        <w:rPr>
          <w:rFonts w:ascii="Times New Roman" w:hAnsi="Times New Roman" w:cs="Times New Roman"/>
          <w:i/>
          <w:sz w:val="28"/>
          <w:szCs w:val="28"/>
          <w:lang w:val="uk-UA"/>
        </w:rPr>
        <w:t xml:space="preserve"> </w:t>
      </w:r>
      <w:r w:rsidRPr="003843DA">
        <w:rPr>
          <w:rFonts w:ascii="Times New Roman" w:hAnsi="Times New Roman" w:cs="Times New Roman"/>
          <w:i/>
          <w:sz w:val="28"/>
          <w:szCs w:val="28"/>
          <w:lang w:val="en-GB"/>
        </w:rPr>
        <w:t>efforts</w:t>
      </w:r>
      <w:r w:rsidRPr="003843DA">
        <w:rPr>
          <w:rFonts w:ascii="Times New Roman" w:hAnsi="Times New Roman" w:cs="Times New Roman"/>
          <w:i/>
          <w:sz w:val="28"/>
          <w:szCs w:val="28"/>
          <w:lang w:val="uk-UA"/>
        </w:rPr>
        <w:t xml:space="preserve">. </w:t>
      </w:r>
      <w:r w:rsidRPr="003843DA">
        <w:rPr>
          <w:rFonts w:ascii="Times New Roman" w:hAnsi="Times New Roman" w:cs="Times New Roman"/>
          <w:b/>
          <w:i/>
          <w:sz w:val="28"/>
          <w:szCs w:val="28"/>
          <w:lang w:val="en-GB"/>
        </w:rPr>
        <w:t>This is what Western analysts are saying</w:t>
      </w:r>
      <w:r w:rsidRPr="003843DA">
        <w:rPr>
          <w:rFonts w:ascii="Times New Roman" w:hAnsi="Times New Roman" w:cs="Times New Roman"/>
          <w:i/>
          <w:sz w:val="28"/>
          <w:szCs w:val="28"/>
          <w:lang w:val="en-GB"/>
        </w:rPr>
        <w:t xml:space="preserve">. Furthermore, </w:t>
      </w:r>
      <w:r w:rsidRPr="003843DA">
        <w:rPr>
          <w:rFonts w:ascii="Times New Roman" w:hAnsi="Times New Roman" w:cs="Times New Roman"/>
          <w:b/>
          <w:i/>
          <w:sz w:val="28"/>
          <w:szCs w:val="28"/>
          <w:lang w:val="en-GB"/>
        </w:rPr>
        <w:t>a Western analyst has said</w:t>
      </w:r>
      <w:r w:rsidRPr="003843DA">
        <w:rPr>
          <w:rFonts w:ascii="Times New Roman" w:hAnsi="Times New Roman" w:cs="Times New Roman"/>
          <w:i/>
          <w:sz w:val="28"/>
          <w:szCs w:val="28"/>
          <w:lang w:val="en-GB"/>
        </w:rPr>
        <w:t>, “The Al-Aqsa Flood is an event that could be a game-changer for the 21st century.”</w:t>
      </w:r>
      <w:r w:rsidRPr="003843DA">
        <w:rPr>
          <w:i/>
          <w:lang w:val="en-US"/>
        </w:rPr>
        <w:t xml:space="preserve"> </w:t>
      </w:r>
      <w:r w:rsidRPr="003843DA">
        <w:rPr>
          <w:rFonts w:ascii="Times New Roman" w:hAnsi="Times New Roman" w:cs="Times New Roman"/>
          <w:b/>
          <w:i/>
          <w:sz w:val="28"/>
          <w:szCs w:val="28"/>
          <w:lang w:val="en-GB"/>
        </w:rPr>
        <w:t>This is the opinion of a well-known Western analyst</w:t>
      </w:r>
      <w:r w:rsidRPr="003843DA">
        <w:rPr>
          <w:rFonts w:ascii="Times New Roman" w:hAnsi="Times New Roman" w:cs="Times New Roman"/>
          <w:i/>
          <w:sz w:val="28"/>
          <w:szCs w:val="28"/>
          <w:lang w:val="en-GB"/>
        </w:rPr>
        <w:t xml:space="preserve">. I </w:t>
      </w:r>
      <w:proofErr w:type="gramStart"/>
      <w:r w:rsidRPr="003843DA">
        <w:rPr>
          <w:rFonts w:ascii="Times New Roman" w:hAnsi="Times New Roman" w:cs="Times New Roman"/>
          <w:i/>
          <w:sz w:val="28"/>
          <w:szCs w:val="28"/>
          <w:lang w:val="en-GB"/>
        </w:rPr>
        <w:t>don't</w:t>
      </w:r>
      <w:proofErr w:type="gramEnd"/>
      <w:r w:rsidRPr="003843DA">
        <w:rPr>
          <w:rFonts w:ascii="Times New Roman" w:hAnsi="Times New Roman" w:cs="Times New Roman"/>
          <w:i/>
          <w:sz w:val="28"/>
          <w:szCs w:val="28"/>
          <w:lang w:val="en-GB"/>
        </w:rPr>
        <w:t xml:space="preserve"> want to mention their names. </w:t>
      </w:r>
      <w:r w:rsidRPr="003843DA">
        <w:rPr>
          <w:rFonts w:ascii="Times New Roman" w:hAnsi="Times New Roman" w:cs="Times New Roman"/>
          <w:b/>
          <w:i/>
          <w:sz w:val="28"/>
          <w:szCs w:val="28"/>
          <w:lang w:val="en-GB"/>
        </w:rPr>
        <w:t>Another analysis from another Western analyst states</w:t>
      </w:r>
      <w:r w:rsidRPr="003843DA">
        <w:rPr>
          <w:rFonts w:ascii="Times New Roman" w:hAnsi="Times New Roman" w:cs="Times New Roman"/>
          <w:i/>
          <w:sz w:val="28"/>
          <w:szCs w:val="28"/>
          <w:lang w:val="en-GB"/>
        </w:rPr>
        <w:t xml:space="preserve"> that the Al-Aqsa Flood will change the world.”</w:t>
      </w:r>
    </w:p>
    <w:p w:rsidR="003843DA" w:rsidRDefault="003843DA" w:rsidP="003843DA">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цьому прикладі автор звертається до західної, начебто альтернативної думки. Те саме можна прослідкувати у зверненні до думки ізраїльського аналітика:</w:t>
      </w:r>
    </w:p>
    <w:p w:rsidR="003843DA" w:rsidRDefault="003843DA" w:rsidP="007276D6">
      <w:pPr>
        <w:pStyle w:val="a6"/>
        <w:spacing w:line="360" w:lineRule="auto"/>
        <w:ind w:left="567"/>
        <w:jc w:val="both"/>
        <w:rPr>
          <w:rFonts w:ascii="Times New Roman" w:hAnsi="Times New Roman" w:cs="Times New Roman"/>
          <w:i/>
          <w:color w:val="000000" w:themeColor="text1"/>
          <w:sz w:val="28"/>
          <w:szCs w:val="28"/>
          <w:lang w:val="en-GB"/>
        </w:rPr>
      </w:pPr>
      <w:r>
        <w:rPr>
          <w:rFonts w:ascii="Times New Roman" w:hAnsi="Times New Roman" w:cs="Times New Roman"/>
          <w:sz w:val="28"/>
          <w:szCs w:val="28"/>
          <w:lang w:val="en-US"/>
        </w:rPr>
        <w:t>“</w:t>
      </w:r>
      <w:r w:rsidRPr="007276D6">
        <w:rPr>
          <w:rFonts w:ascii="Times New Roman" w:hAnsi="Times New Roman" w:cs="Times New Roman"/>
          <w:b/>
          <w:i/>
          <w:sz w:val="28"/>
          <w:szCs w:val="28"/>
          <w:lang w:val="en-GB"/>
        </w:rPr>
        <w:t>A Zionist security analyst, who is from inside the Zionist regime itself, wants to say</w:t>
      </w:r>
      <w:r w:rsidRPr="003843DA">
        <w:rPr>
          <w:rFonts w:ascii="Times New Roman" w:hAnsi="Times New Roman" w:cs="Times New Roman"/>
          <w:i/>
          <w:sz w:val="28"/>
          <w:szCs w:val="28"/>
          <w:lang w:val="en-GB"/>
        </w:rPr>
        <w:t xml:space="preserve"> that confusion and perplexity exist among the heads and top-ranking officials of the Zionist regime and they don’t know what to do</w:t>
      </w:r>
      <w:r w:rsidRPr="003843DA">
        <w:rPr>
          <w:rFonts w:ascii="Times New Roman" w:hAnsi="Times New Roman" w:cs="Times New Roman"/>
          <w:i/>
          <w:sz w:val="28"/>
          <w:szCs w:val="28"/>
          <w:lang w:val="en-US"/>
        </w:rPr>
        <w:t xml:space="preserve">… </w:t>
      </w:r>
      <w:r w:rsidRPr="007276D6">
        <w:rPr>
          <w:rFonts w:ascii="Times New Roman" w:hAnsi="Times New Roman" w:cs="Times New Roman"/>
          <w:b/>
          <w:i/>
          <w:color w:val="000000" w:themeColor="text1"/>
          <w:sz w:val="28"/>
          <w:szCs w:val="28"/>
          <w:lang w:val="en-GB"/>
        </w:rPr>
        <w:t>An Israeli historian has said</w:t>
      </w:r>
      <w:r w:rsidRPr="003843DA">
        <w:rPr>
          <w:rFonts w:ascii="Times New Roman" w:hAnsi="Times New Roman" w:cs="Times New Roman"/>
          <w:i/>
          <w:color w:val="000000" w:themeColor="text1"/>
          <w:sz w:val="28"/>
          <w:szCs w:val="28"/>
          <w:lang w:val="en-GB"/>
        </w:rPr>
        <w:t xml:space="preserve">, “The Zionist project is breathing its last breaths.” </w:t>
      </w:r>
      <w:r w:rsidRPr="007276D6">
        <w:rPr>
          <w:rFonts w:ascii="Times New Roman" w:hAnsi="Times New Roman" w:cs="Times New Roman"/>
          <w:b/>
          <w:i/>
          <w:color w:val="000000" w:themeColor="text1"/>
          <w:sz w:val="28"/>
          <w:szCs w:val="28"/>
          <w:lang w:val="en-GB"/>
        </w:rPr>
        <w:t xml:space="preserve">A Zionist analyst and historian </w:t>
      </w:r>
      <w:r w:rsidRPr="007276D6">
        <w:rPr>
          <w:rFonts w:ascii="Times New Roman" w:hAnsi="Times New Roman" w:cs="Times New Roman"/>
          <w:b/>
          <w:i/>
          <w:color w:val="000000" w:themeColor="text1"/>
          <w:sz w:val="28"/>
          <w:szCs w:val="28"/>
          <w:lang w:val="en-GB"/>
        </w:rPr>
        <w:lastRenderedPageBreak/>
        <w:t>is saying this</w:t>
      </w:r>
      <w:r w:rsidRPr="003843DA">
        <w:rPr>
          <w:rFonts w:ascii="Times New Roman" w:hAnsi="Times New Roman" w:cs="Times New Roman"/>
          <w:i/>
          <w:color w:val="000000" w:themeColor="text1"/>
          <w:sz w:val="28"/>
          <w:szCs w:val="28"/>
          <w:lang w:val="en-GB"/>
        </w:rPr>
        <w:t xml:space="preserve">. “The Zionist project is breathing its last breaths. This is the </w:t>
      </w:r>
      <w:proofErr w:type="gramStart"/>
      <w:r w:rsidRPr="003843DA">
        <w:rPr>
          <w:rFonts w:ascii="Times New Roman" w:hAnsi="Times New Roman" w:cs="Times New Roman"/>
          <w:i/>
          <w:color w:val="000000" w:themeColor="text1"/>
          <w:sz w:val="28"/>
          <w:szCs w:val="28"/>
          <w:lang w:val="en-GB"/>
        </w:rPr>
        <w:t>beginning of the end</w:t>
      </w:r>
      <w:proofErr w:type="gramEnd"/>
      <w:r w:rsidRPr="003843DA">
        <w:rPr>
          <w:rFonts w:ascii="Times New Roman" w:hAnsi="Times New Roman" w:cs="Times New Roman"/>
          <w:i/>
          <w:color w:val="000000" w:themeColor="text1"/>
          <w:sz w:val="28"/>
          <w:szCs w:val="28"/>
          <w:lang w:val="en-GB"/>
        </w:rPr>
        <w:t xml:space="preserve"> of the Zionist regime. The army has been defeated while trying to guard the Jewish communities in southern and northern Israel.””</w:t>
      </w:r>
    </w:p>
    <w:p w:rsidR="007276D6" w:rsidRDefault="007276D6" w:rsidP="007276D6">
      <w:pPr>
        <w:pStyle w:val="a6"/>
        <w:spacing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Наведення думок різних науковців та представників культур створює глибше і більш об’єктивне розуміння проблеми. Проте необхідно відзначити, що автор не зазначає джерела цих даних чи імен аналітиків, а у першому випадку ще й свідомо цього уникає. Такий прийом створює для одержувача офіційного повідомлення ілюзію того, що влада враховує та надає народу доступ до різних точок зору, хоча насправді обидва наведені цитування лише перефразовують думку самого автора і, виходячи з його посади, думку влади країни. </w:t>
      </w:r>
    </w:p>
    <w:p w:rsidR="00857F1A" w:rsidRPr="00BF0778" w:rsidRDefault="00857F1A" w:rsidP="007276D6">
      <w:pPr>
        <w:pStyle w:val="a6"/>
        <w:spacing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Окремо варто виділити ап</w:t>
      </w:r>
      <w:r w:rsidR="005B1B30">
        <w:rPr>
          <w:rFonts w:ascii="Times New Roman" w:hAnsi="Times New Roman" w:cs="Times New Roman"/>
          <w:color w:val="000000" w:themeColor="text1"/>
          <w:sz w:val="28"/>
          <w:szCs w:val="28"/>
          <w:lang w:val="uk-UA"/>
        </w:rPr>
        <w:t>еляцію до релігійного як форму</w:t>
      </w:r>
      <w:r>
        <w:rPr>
          <w:rFonts w:ascii="Times New Roman" w:hAnsi="Times New Roman" w:cs="Times New Roman"/>
          <w:color w:val="000000" w:themeColor="text1"/>
          <w:sz w:val="28"/>
          <w:szCs w:val="28"/>
          <w:lang w:val="uk-UA"/>
        </w:rPr>
        <w:t xml:space="preserve"> впливу. Впродовж промови використовуються згадки бога, що зумовлено, по-перше, релігійним статусом Хаменеї, а по-друге, абсолютною більшістю віруючих людей серед адресатів цього повідомлення.</w:t>
      </w:r>
    </w:p>
    <w:p w:rsidR="00857F1A" w:rsidRDefault="00857F1A" w:rsidP="00857F1A">
      <w:pPr>
        <w:pStyle w:val="a6"/>
        <w:numPr>
          <w:ilvl w:val="0"/>
          <w:numId w:val="12"/>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w:t>
      </w:r>
      <w:proofErr w:type="spellStart"/>
      <w:r w:rsidRPr="00857F1A">
        <w:rPr>
          <w:rFonts w:ascii="Times New Roman" w:hAnsi="Times New Roman" w:cs="Times New Roman"/>
          <w:i/>
          <w:sz w:val="28"/>
          <w:szCs w:val="28"/>
          <w:lang w:val="uk-UA"/>
        </w:rPr>
        <w:t>We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are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going</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to</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look</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at</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and</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discuss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these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two</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issues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from</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Imam</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Khomeini’s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perspective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Then</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b/>
          <w:i/>
          <w:sz w:val="28"/>
          <w:szCs w:val="28"/>
          <w:lang w:val="uk-UA"/>
        </w:rPr>
        <w:t>God</w:t>
      </w:r>
      <w:proofErr w:type="spellEnd"/>
      <w:r w:rsidRPr="00857F1A">
        <w:rPr>
          <w:rFonts w:ascii="Times New Roman" w:hAnsi="Times New Roman" w:cs="Times New Roman"/>
          <w:b/>
          <w:i/>
          <w:sz w:val="28"/>
          <w:szCs w:val="28"/>
          <w:lang w:val="uk-UA"/>
        </w:rPr>
        <w:t xml:space="preserve"> </w:t>
      </w:r>
      <w:proofErr w:type="spellStart"/>
      <w:r w:rsidRPr="00857F1A">
        <w:rPr>
          <w:rFonts w:ascii="Times New Roman" w:hAnsi="Times New Roman" w:cs="Times New Roman"/>
          <w:b/>
          <w:i/>
          <w:sz w:val="28"/>
          <w:szCs w:val="28"/>
          <w:lang w:val="uk-UA"/>
        </w:rPr>
        <w:t>willing</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of</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course</w:t>
      </w:r>
      <w:proofErr w:type="spellEnd"/>
      <w:r w:rsidRPr="00857F1A">
        <w:rPr>
          <w:rFonts w:ascii="Times New Roman" w:hAnsi="Times New Roman" w:cs="Times New Roman"/>
          <w:i/>
          <w:sz w:val="28"/>
          <w:szCs w:val="28"/>
          <w:lang w:val="uk-UA"/>
        </w:rPr>
        <w:t xml:space="preserve">, I </w:t>
      </w:r>
      <w:proofErr w:type="spellStart"/>
      <w:r w:rsidRPr="00857F1A">
        <w:rPr>
          <w:rFonts w:ascii="Times New Roman" w:hAnsi="Times New Roman" w:cs="Times New Roman"/>
          <w:i/>
          <w:sz w:val="28"/>
          <w:szCs w:val="28"/>
          <w:lang w:val="uk-UA"/>
        </w:rPr>
        <w:t>will</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also</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share</w:t>
      </w:r>
      <w:proofErr w:type="spellEnd"/>
      <w:r w:rsidRPr="00857F1A">
        <w:rPr>
          <w:rFonts w:ascii="Times New Roman" w:hAnsi="Times New Roman" w:cs="Times New Roman"/>
          <w:i/>
          <w:sz w:val="28"/>
          <w:szCs w:val="28"/>
          <w:lang w:val="uk-UA"/>
        </w:rPr>
        <w:t xml:space="preserve"> a </w:t>
      </w:r>
      <w:proofErr w:type="spellStart"/>
      <w:r w:rsidRPr="00857F1A">
        <w:rPr>
          <w:rFonts w:ascii="Times New Roman" w:hAnsi="Times New Roman" w:cs="Times New Roman"/>
          <w:i/>
          <w:sz w:val="28"/>
          <w:szCs w:val="28"/>
          <w:lang w:val="uk-UA"/>
        </w:rPr>
        <w:t>few</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words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with</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you</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about</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the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upcoming</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presidential</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elections</w:t>
      </w:r>
      <w:proofErr w:type="spellEnd"/>
      <w:r>
        <w:rPr>
          <w:rFonts w:ascii="Times New Roman" w:hAnsi="Times New Roman" w:cs="Times New Roman"/>
          <w:i/>
          <w:sz w:val="28"/>
          <w:szCs w:val="28"/>
          <w:lang w:val="en-US"/>
        </w:rPr>
        <w:t>…”</w:t>
      </w:r>
    </w:p>
    <w:p w:rsidR="00857F1A" w:rsidRPr="00857F1A" w:rsidRDefault="00857F1A" w:rsidP="00857F1A">
      <w:pPr>
        <w:pStyle w:val="a6"/>
        <w:numPr>
          <w:ilvl w:val="0"/>
          <w:numId w:val="12"/>
        </w:numPr>
        <w:spacing w:line="360" w:lineRule="auto"/>
        <w:jc w:val="both"/>
        <w:rPr>
          <w:rFonts w:ascii="Times New Roman" w:hAnsi="Times New Roman" w:cs="Times New Roman"/>
          <w:i/>
          <w:sz w:val="28"/>
          <w:szCs w:val="28"/>
          <w:lang w:val="uk-UA"/>
        </w:rPr>
      </w:pPr>
      <w:r w:rsidRPr="00857F1A">
        <w:rPr>
          <w:rFonts w:ascii="Times New Roman" w:hAnsi="Times New Roman" w:cs="Times New Roman"/>
          <w:i/>
          <w:sz w:val="28"/>
          <w:szCs w:val="28"/>
          <w:lang w:val="en-US"/>
        </w:rPr>
        <w:t>“</w:t>
      </w:r>
      <w:proofErr w:type="spellStart"/>
      <w:r w:rsidRPr="00857F1A">
        <w:rPr>
          <w:rFonts w:ascii="Times New Roman" w:hAnsi="Times New Roman" w:cs="Times New Roman"/>
          <w:i/>
          <w:sz w:val="28"/>
          <w:szCs w:val="28"/>
          <w:lang w:val="uk-UA"/>
        </w:rPr>
        <w:t>With</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its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own</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hands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the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Zionist</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regime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has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thrown</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itself</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into</w:t>
      </w:r>
      <w:proofErr w:type="spellEnd"/>
      <w:r w:rsidRPr="00857F1A">
        <w:rPr>
          <w:rFonts w:ascii="Times New Roman" w:hAnsi="Times New Roman" w:cs="Times New Roman"/>
          <w:i/>
          <w:sz w:val="28"/>
          <w:szCs w:val="28"/>
          <w:lang w:val="uk-UA"/>
        </w:rPr>
        <w:t xml:space="preserve"> a </w:t>
      </w:r>
      <w:proofErr w:type="spellStart"/>
      <w:r w:rsidRPr="00857F1A">
        <w:rPr>
          <w:rFonts w:ascii="Times New Roman" w:hAnsi="Times New Roman" w:cs="Times New Roman"/>
          <w:i/>
          <w:sz w:val="28"/>
          <w:szCs w:val="28"/>
          <w:lang w:val="uk-UA"/>
        </w:rPr>
        <w:t>dead</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end</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where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it</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will</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suffer</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continuous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defeats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one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after</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another</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And</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b/>
          <w:i/>
          <w:sz w:val="28"/>
          <w:szCs w:val="28"/>
          <w:lang w:val="uk-UA"/>
        </w:rPr>
        <w:t>with</w:t>
      </w:r>
      <w:proofErr w:type="spellEnd"/>
      <w:r w:rsidRPr="00857F1A">
        <w:rPr>
          <w:rFonts w:ascii="Times New Roman" w:hAnsi="Times New Roman" w:cs="Times New Roman"/>
          <w:b/>
          <w:i/>
          <w:sz w:val="28"/>
          <w:szCs w:val="28"/>
          <w:lang w:val="uk-UA"/>
        </w:rPr>
        <w:t xml:space="preserve"> </w:t>
      </w:r>
      <w:proofErr w:type="spellStart"/>
      <w:r w:rsidRPr="00857F1A">
        <w:rPr>
          <w:rFonts w:ascii="Times New Roman" w:hAnsi="Times New Roman" w:cs="Times New Roman"/>
          <w:b/>
          <w:i/>
          <w:sz w:val="28"/>
          <w:szCs w:val="28"/>
          <w:lang w:val="uk-UA"/>
        </w:rPr>
        <w:t>God’s</w:t>
      </w:r>
      <w:proofErr w:type="spellEnd"/>
      <w:r w:rsidRPr="00857F1A">
        <w:rPr>
          <w:rFonts w:ascii="Times New Roman" w:hAnsi="Times New Roman" w:cs="Times New Roman"/>
          <w:b/>
          <w:i/>
          <w:sz w:val="28"/>
          <w:szCs w:val="28"/>
          <w:lang w:val="uk-UA"/>
        </w:rPr>
        <w:t xml:space="preserve"> </w:t>
      </w:r>
      <w:proofErr w:type="spellStart"/>
      <w:r w:rsidRPr="00857F1A">
        <w:rPr>
          <w:rFonts w:ascii="Times New Roman" w:hAnsi="Times New Roman" w:cs="Times New Roman"/>
          <w:b/>
          <w:i/>
          <w:sz w:val="28"/>
          <w:szCs w:val="28"/>
          <w:lang w:val="uk-UA"/>
        </w:rPr>
        <w:t>power</w:t>
      </w:r>
      <w:proofErr w:type="spellEnd"/>
      <w:r w:rsidRPr="00857F1A">
        <w:rPr>
          <w:rFonts w:ascii="Times New Roman" w:hAnsi="Times New Roman" w:cs="Times New Roman"/>
          <w:b/>
          <w:i/>
          <w:sz w:val="28"/>
          <w:szCs w:val="28"/>
          <w:lang w:val="uk-UA"/>
        </w:rPr>
        <w:t xml:space="preserve"> </w:t>
      </w:r>
      <w:proofErr w:type="spellStart"/>
      <w:r w:rsidRPr="00857F1A">
        <w:rPr>
          <w:rFonts w:ascii="Times New Roman" w:hAnsi="Times New Roman" w:cs="Times New Roman"/>
          <w:b/>
          <w:i/>
          <w:sz w:val="28"/>
          <w:szCs w:val="28"/>
          <w:lang w:val="uk-UA"/>
        </w:rPr>
        <w:t>and</w:t>
      </w:r>
      <w:proofErr w:type="spellEnd"/>
      <w:r w:rsidRPr="00857F1A">
        <w:rPr>
          <w:rFonts w:ascii="Times New Roman" w:hAnsi="Times New Roman" w:cs="Times New Roman"/>
          <w:b/>
          <w:i/>
          <w:sz w:val="28"/>
          <w:szCs w:val="28"/>
          <w:lang w:val="uk-UA"/>
        </w:rPr>
        <w:t xml:space="preserve"> </w:t>
      </w:r>
      <w:proofErr w:type="spellStart"/>
      <w:r w:rsidRPr="00857F1A">
        <w:rPr>
          <w:rFonts w:ascii="Times New Roman" w:hAnsi="Times New Roman" w:cs="Times New Roman"/>
          <w:b/>
          <w:i/>
          <w:sz w:val="28"/>
          <w:szCs w:val="28"/>
          <w:lang w:val="uk-UA"/>
        </w:rPr>
        <w:t>strength</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it</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will</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never</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find</w:t>
      </w:r>
      <w:proofErr w:type="spellEnd"/>
      <w:r w:rsidRPr="00857F1A">
        <w:rPr>
          <w:rFonts w:ascii="Times New Roman" w:hAnsi="Times New Roman" w:cs="Times New Roman"/>
          <w:i/>
          <w:sz w:val="28"/>
          <w:szCs w:val="28"/>
          <w:lang w:val="uk-UA"/>
        </w:rPr>
        <w:t xml:space="preserve"> a </w:t>
      </w:r>
      <w:proofErr w:type="spellStart"/>
      <w:r w:rsidRPr="00857F1A">
        <w:rPr>
          <w:rFonts w:ascii="Times New Roman" w:hAnsi="Times New Roman" w:cs="Times New Roman"/>
          <w:i/>
          <w:sz w:val="28"/>
          <w:szCs w:val="28"/>
          <w:lang w:val="uk-UA"/>
        </w:rPr>
        <w:t>way</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to</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save</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itself</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from</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this</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dead</w:t>
      </w:r>
      <w:proofErr w:type="spellEnd"/>
      <w:r w:rsidRPr="00857F1A">
        <w:rPr>
          <w:rFonts w:ascii="Times New Roman" w:hAnsi="Times New Roman" w:cs="Times New Roman"/>
          <w:i/>
          <w:sz w:val="28"/>
          <w:szCs w:val="28"/>
          <w:lang w:val="uk-UA"/>
        </w:rPr>
        <w:t xml:space="preserve"> </w:t>
      </w:r>
      <w:proofErr w:type="spellStart"/>
      <w:r w:rsidRPr="00857F1A">
        <w:rPr>
          <w:rFonts w:ascii="Times New Roman" w:hAnsi="Times New Roman" w:cs="Times New Roman"/>
          <w:i/>
          <w:sz w:val="28"/>
          <w:szCs w:val="28"/>
          <w:lang w:val="uk-UA"/>
        </w:rPr>
        <w:t>end</w:t>
      </w:r>
      <w:proofErr w:type="spellEnd"/>
      <w:r w:rsidRPr="00857F1A">
        <w:rPr>
          <w:rFonts w:ascii="Times New Roman" w:hAnsi="Times New Roman" w:cs="Times New Roman"/>
          <w:i/>
          <w:sz w:val="28"/>
          <w:szCs w:val="28"/>
          <w:lang w:val="en-US"/>
        </w:rPr>
        <w:t>”</w:t>
      </w:r>
    </w:p>
    <w:p w:rsidR="005B1B30" w:rsidRDefault="005B1B30"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Подібні</w:t>
      </w:r>
      <w:r w:rsidR="00857F1A">
        <w:rPr>
          <w:rFonts w:ascii="Times New Roman" w:hAnsi="Times New Roman" w:cs="Times New Roman"/>
          <w:sz w:val="28"/>
          <w:szCs w:val="28"/>
          <w:lang w:val="uk-UA"/>
        </w:rPr>
        <w:t xml:space="preserve"> вставні конструкції створюють у публіки враження, наче на описані у реченнях є воля божа, що означає, що вони апріорі є правильними. Загалом, вплив на емоції віруючих людей через апеляцію до релігії є найлегшим, адже зачіпає їхні глибинні переконання і впливає на підсвідомість, тому такий </w:t>
      </w:r>
      <w:r>
        <w:rPr>
          <w:rFonts w:ascii="Times New Roman" w:hAnsi="Times New Roman" w:cs="Times New Roman"/>
          <w:sz w:val="28"/>
          <w:szCs w:val="28"/>
          <w:lang w:val="uk-UA"/>
        </w:rPr>
        <w:t>прийом буде правильніше називати засобом сугестії.</w:t>
      </w:r>
    </w:p>
    <w:p w:rsidR="005B1B30" w:rsidRDefault="0066243B"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виділити</w:t>
      </w:r>
      <w:r w:rsidR="005B1B30">
        <w:rPr>
          <w:rFonts w:ascii="Times New Roman" w:hAnsi="Times New Roman" w:cs="Times New Roman"/>
          <w:sz w:val="28"/>
          <w:szCs w:val="28"/>
          <w:lang w:val="uk-UA"/>
        </w:rPr>
        <w:t xml:space="preserve"> апеляцію до висловів та позиції попереднього аятоли </w:t>
      </w:r>
      <w:proofErr w:type="spellStart"/>
      <w:r w:rsidR="005B1B30">
        <w:rPr>
          <w:rFonts w:ascii="Times New Roman" w:hAnsi="Times New Roman" w:cs="Times New Roman"/>
          <w:sz w:val="28"/>
          <w:szCs w:val="28"/>
          <w:lang w:val="uk-UA"/>
        </w:rPr>
        <w:t>Рухолли</w:t>
      </w:r>
      <w:proofErr w:type="spellEnd"/>
      <w:r w:rsidR="005B1B30">
        <w:rPr>
          <w:rFonts w:ascii="Times New Roman" w:hAnsi="Times New Roman" w:cs="Times New Roman"/>
          <w:sz w:val="28"/>
          <w:szCs w:val="28"/>
          <w:lang w:val="uk-UA"/>
        </w:rPr>
        <w:t xml:space="preserve"> Хомейні. Загалом у промові, що аналізується, вона зустрічається 11 разів. Хомейні постає ледь не пророком у наступних фрагментах: </w:t>
      </w:r>
    </w:p>
    <w:p w:rsidR="005B1B30" w:rsidRPr="0066243B" w:rsidRDefault="005B1B30" w:rsidP="005B1B30">
      <w:pPr>
        <w:pStyle w:val="a6"/>
        <w:spacing w:line="360" w:lineRule="auto"/>
        <w:ind w:left="0" w:firstLine="567"/>
        <w:jc w:val="both"/>
        <w:rPr>
          <w:rFonts w:ascii="Times New Roman" w:hAnsi="Times New Roman" w:cs="Times New Roman"/>
          <w:i/>
          <w:sz w:val="28"/>
          <w:szCs w:val="28"/>
          <w:lang w:val="en-GB"/>
        </w:rPr>
      </w:pPr>
      <w:r w:rsidRPr="0066243B">
        <w:rPr>
          <w:rFonts w:ascii="Times New Roman" w:hAnsi="Times New Roman" w:cs="Times New Roman"/>
          <w:i/>
          <w:sz w:val="28"/>
          <w:szCs w:val="28"/>
          <w:lang w:val="en-US"/>
        </w:rPr>
        <w:t>“</w:t>
      </w:r>
      <w:r w:rsidRPr="0066243B">
        <w:rPr>
          <w:rFonts w:ascii="Times New Roman" w:hAnsi="Times New Roman" w:cs="Times New Roman"/>
          <w:b/>
          <w:i/>
          <w:sz w:val="28"/>
          <w:szCs w:val="28"/>
          <w:lang w:val="en-GB"/>
        </w:rPr>
        <w:t>What Imam Khomeini predicted about the future of Palestine some 50 years ago or more is gradually unfolding today</w:t>
      </w:r>
      <w:proofErr w:type="gramStart"/>
      <w:r w:rsidRPr="0066243B">
        <w:rPr>
          <w:rFonts w:ascii="Times New Roman" w:hAnsi="Times New Roman" w:cs="Times New Roman"/>
          <w:i/>
          <w:sz w:val="28"/>
          <w:szCs w:val="28"/>
          <w:lang w:val="en-GB"/>
        </w:rPr>
        <w:t>…</w:t>
      </w:r>
      <w:proofErr w:type="gramEnd"/>
      <w:r w:rsidRPr="0066243B">
        <w:rPr>
          <w:i/>
          <w:lang w:val="en-GB"/>
        </w:rPr>
        <w:t xml:space="preserve"> </w:t>
      </w:r>
      <w:r w:rsidRPr="0066243B">
        <w:rPr>
          <w:rFonts w:ascii="Times New Roman" w:hAnsi="Times New Roman" w:cs="Times New Roman"/>
          <w:i/>
          <w:sz w:val="28"/>
          <w:szCs w:val="28"/>
          <w:lang w:val="en-GB"/>
        </w:rPr>
        <w:t xml:space="preserve">In many of the country’s ongoing, important </w:t>
      </w:r>
      <w:r w:rsidRPr="0066243B">
        <w:rPr>
          <w:rFonts w:ascii="Times New Roman" w:hAnsi="Times New Roman" w:cs="Times New Roman"/>
          <w:i/>
          <w:sz w:val="28"/>
          <w:szCs w:val="28"/>
          <w:lang w:val="en-GB"/>
        </w:rPr>
        <w:lastRenderedPageBreak/>
        <w:t>affairs, t</w:t>
      </w:r>
      <w:r w:rsidRPr="0066243B">
        <w:rPr>
          <w:rFonts w:ascii="Times New Roman" w:hAnsi="Times New Roman" w:cs="Times New Roman"/>
          <w:b/>
          <w:i/>
          <w:sz w:val="28"/>
          <w:szCs w:val="28"/>
          <w:lang w:val="en-GB"/>
        </w:rPr>
        <w:t>he Imam's opinion, his precise viewpoint, and his foresight were proven correct</w:t>
      </w:r>
      <w:r w:rsidRPr="0066243B">
        <w:rPr>
          <w:rFonts w:ascii="Times New Roman" w:hAnsi="Times New Roman" w:cs="Times New Roman"/>
          <w:i/>
          <w:sz w:val="28"/>
          <w:szCs w:val="28"/>
          <w:lang w:val="en-GB"/>
        </w:rPr>
        <w:t xml:space="preserve"> as was seen in multiple examples that were witnessed by many”; </w:t>
      </w:r>
    </w:p>
    <w:p w:rsidR="0066243B" w:rsidRDefault="005B1B30" w:rsidP="005B1B30">
      <w:pPr>
        <w:pStyle w:val="a6"/>
        <w:spacing w:line="360" w:lineRule="auto"/>
        <w:ind w:left="0" w:firstLine="567"/>
        <w:jc w:val="both"/>
        <w:rPr>
          <w:rFonts w:ascii="Times New Roman" w:hAnsi="Times New Roman" w:cs="Times New Roman"/>
          <w:i/>
          <w:sz w:val="28"/>
          <w:szCs w:val="28"/>
          <w:lang w:val="en-GB"/>
        </w:rPr>
      </w:pPr>
      <w:r>
        <w:rPr>
          <w:rFonts w:ascii="Times New Roman" w:hAnsi="Times New Roman" w:cs="Times New Roman"/>
          <w:i/>
          <w:sz w:val="28"/>
          <w:szCs w:val="28"/>
          <w:lang w:val="en-GB"/>
        </w:rPr>
        <w:t>“</w:t>
      </w:r>
      <w:r w:rsidRPr="005B1B30">
        <w:rPr>
          <w:rFonts w:ascii="Times New Roman" w:hAnsi="Times New Roman" w:cs="Times New Roman"/>
          <w:i/>
          <w:sz w:val="28"/>
          <w:szCs w:val="28"/>
          <w:lang w:val="en-GB"/>
        </w:rPr>
        <w:t>Back then when the Soviet Union seemed to be at the height of its power and prestige</w:t>
      </w:r>
      <w:r w:rsidRPr="0066243B">
        <w:rPr>
          <w:rFonts w:ascii="Times New Roman" w:hAnsi="Times New Roman" w:cs="Times New Roman"/>
          <w:b/>
          <w:i/>
          <w:sz w:val="28"/>
          <w:szCs w:val="28"/>
          <w:lang w:val="en-GB"/>
        </w:rPr>
        <w:t>, he said that he could hear the sound of the breaking bones of the communist regime</w:t>
      </w:r>
      <w:r w:rsidRPr="005B1B30">
        <w:rPr>
          <w:rFonts w:ascii="Times New Roman" w:hAnsi="Times New Roman" w:cs="Times New Roman"/>
          <w:i/>
          <w:sz w:val="28"/>
          <w:szCs w:val="28"/>
          <w:lang w:val="en-GB"/>
        </w:rPr>
        <w:t xml:space="preserve">. No one could imagine such a thing at that time. </w:t>
      </w:r>
      <w:r w:rsidRPr="0066243B">
        <w:rPr>
          <w:rFonts w:ascii="Times New Roman" w:hAnsi="Times New Roman" w:cs="Times New Roman"/>
          <w:b/>
          <w:i/>
          <w:sz w:val="28"/>
          <w:szCs w:val="28"/>
          <w:lang w:val="en-GB"/>
        </w:rPr>
        <w:t>He said this, and this wasn't long before what he had predicted took place</w:t>
      </w:r>
      <w:r>
        <w:rPr>
          <w:rFonts w:ascii="Times New Roman" w:hAnsi="Times New Roman" w:cs="Times New Roman"/>
          <w:i/>
          <w:sz w:val="28"/>
          <w:szCs w:val="28"/>
          <w:lang w:val="en-GB"/>
        </w:rPr>
        <w:t>”</w:t>
      </w:r>
      <w:r w:rsidR="0066243B">
        <w:rPr>
          <w:rFonts w:ascii="Times New Roman" w:hAnsi="Times New Roman" w:cs="Times New Roman"/>
          <w:i/>
          <w:sz w:val="28"/>
          <w:szCs w:val="28"/>
          <w:lang w:val="en-GB"/>
        </w:rPr>
        <w:t>;</w:t>
      </w:r>
    </w:p>
    <w:p w:rsidR="00E47ADA" w:rsidRDefault="0066243B"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Відмітимо, що цей засіб використовується не стільки для вшанування пам’яті колишнього духовного лідера, скільки для створення начебто достовірного підґрунтя для політичної пропаганди на тему відносин між Ізраїлем, Палестиною та рештою ісламського світу. </w:t>
      </w:r>
    </w:p>
    <w:p w:rsidR="002D6ACF" w:rsidRDefault="002D6ACF"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Проаналізуємо також офіційні інтернет-повідомлення Ісламської Республіки Іран розміщені у соціальній мереж Х (попередня назва: </w:t>
      </w:r>
      <w:proofErr w:type="spellStart"/>
      <w:r>
        <w:rPr>
          <w:rFonts w:ascii="Times New Roman" w:hAnsi="Times New Roman" w:cs="Times New Roman"/>
          <w:sz w:val="28"/>
          <w:szCs w:val="28"/>
          <w:lang w:val="uk-UA"/>
        </w:rPr>
        <w:t>Твіттер</w:t>
      </w:r>
      <w:proofErr w:type="spellEnd"/>
      <w:r>
        <w:rPr>
          <w:rFonts w:ascii="Times New Roman" w:hAnsi="Times New Roman" w:cs="Times New Roman"/>
          <w:sz w:val="28"/>
          <w:szCs w:val="28"/>
          <w:lang w:val="uk-UA"/>
        </w:rPr>
        <w:t xml:space="preserve">). </w:t>
      </w:r>
    </w:p>
    <w:p w:rsidR="006F0A75" w:rsidRDefault="006F0A75"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допис</w:t>
      </w:r>
      <w:r w:rsidR="002D6ACF">
        <w:rPr>
          <w:rFonts w:ascii="Times New Roman" w:hAnsi="Times New Roman" w:cs="Times New Roman"/>
          <w:sz w:val="28"/>
          <w:szCs w:val="28"/>
          <w:lang w:val="uk-UA"/>
        </w:rPr>
        <w:t xml:space="preserve"> Міністерства Закордонних справ ІРІ, присвячених </w:t>
      </w:r>
      <w:r>
        <w:rPr>
          <w:rFonts w:ascii="Times New Roman" w:hAnsi="Times New Roman" w:cs="Times New Roman"/>
          <w:sz w:val="28"/>
          <w:szCs w:val="28"/>
          <w:lang w:val="uk-UA"/>
        </w:rPr>
        <w:t>протесту Ірану проти участі Ізраїлю у Літніх Олімпійських іграх 2024 року</w:t>
      </w:r>
      <w:r w:rsidR="00D67165">
        <w:rPr>
          <w:rFonts w:ascii="Times New Roman" w:hAnsi="Times New Roman" w:cs="Times New Roman"/>
          <w:sz w:val="28"/>
          <w:szCs w:val="28"/>
          <w:lang w:val="uk-UA"/>
        </w:rPr>
        <w:t xml:space="preserve"> (Рисунок 3.2</w:t>
      </w:r>
      <w:r w:rsidR="007D4BFA">
        <w:rPr>
          <w:rFonts w:ascii="Times New Roman" w:hAnsi="Times New Roman" w:cs="Times New Roman"/>
          <w:sz w:val="28"/>
          <w:szCs w:val="28"/>
          <w:lang w:val="uk-UA"/>
        </w:rPr>
        <w:t>)</w:t>
      </w:r>
      <w:r>
        <w:rPr>
          <w:rFonts w:ascii="Times New Roman" w:hAnsi="Times New Roman" w:cs="Times New Roman"/>
          <w:sz w:val="28"/>
          <w:szCs w:val="28"/>
          <w:lang w:val="uk-UA"/>
        </w:rPr>
        <w:t>:</w:t>
      </w:r>
    </w:p>
    <w:p w:rsidR="007C43DB" w:rsidRDefault="00D67165"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align>center</wp:align>
            </wp:positionH>
            <wp:positionV relativeFrom="margin">
              <wp:posOffset>4301490</wp:posOffset>
            </wp:positionV>
            <wp:extent cx="3558540" cy="4343400"/>
            <wp:effectExtent l="0" t="0" r="381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048577-c377-4c84-a88d-d210d9bcb44b.png"/>
                    <pic:cNvPicPr/>
                  </pic:nvPicPr>
                  <pic:blipFill rotWithShape="1">
                    <a:blip r:embed="rId11">
                      <a:extLst>
                        <a:ext uri="{28A0092B-C50C-407E-A947-70E740481C1C}">
                          <a14:useLocalDpi xmlns:a14="http://schemas.microsoft.com/office/drawing/2010/main" val="0"/>
                        </a:ext>
                      </a:extLst>
                    </a:blip>
                    <a:srcRect l="26852" t="15481" r="34200"/>
                    <a:stretch/>
                  </pic:blipFill>
                  <pic:spPr bwMode="auto">
                    <a:xfrm>
                      <a:off x="0" y="0"/>
                      <a:ext cx="355854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43DB" w:rsidRDefault="007C43DB" w:rsidP="005B1B30">
      <w:pPr>
        <w:pStyle w:val="a6"/>
        <w:spacing w:line="360" w:lineRule="auto"/>
        <w:ind w:left="0" w:firstLine="567"/>
        <w:jc w:val="both"/>
        <w:rPr>
          <w:rFonts w:ascii="Times New Roman" w:hAnsi="Times New Roman" w:cs="Times New Roman"/>
          <w:sz w:val="28"/>
          <w:szCs w:val="28"/>
          <w:lang w:val="uk-UA"/>
        </w:rPr>
      </w:pPr>
    </w:p>
    <w:p w:rsidR="007C43DB" w:rsidRDefault="007C43DB" w:rsidP="005B1B30">
      <w:pPr>
        <w:pStyle w:val="a6"/>
        <w:spacing w:line="360" w:lineRule="auto"/>
        <w:ind w:left="0" w:firstLine="567"/>
        <w:jc w:val="both"/>
        <w:rPr>
          <w:rFonts w:ascii="Times New Roman" w:hAnsi="Times New Roman" w:cs="Times New Roman"/>
          <w:sz w:val="28"/>
          <w:szCs w:val="28"/>
          <w:lang w:val="uk-UA"/>
        </w:rPr>
      </w:pPr>
    </w:p>
    <w:p w:rsidR="007C43DB" w:rsidRDefault="007C43DB" w:rsidP="005B1B30">
      <w:pPr>
        <w:pStyle w:val="a6"/>
        <w:spacing w:line="360" w:lineRule="auto"/>
        <w:ind w:left="0" w:firstLine="567"/>
        <w:jc w:val="both"/>
        <w:rPr>
          <w:rFonts w:ascii="Times New Roman" w:hAnsi="Times New Roman" w:cs="Times New Roman"/>
          <w:sz w:val="28"/>
          <w:szCs w:val="28"/>
          <w:lang w:val="uk-UA"/>
        </w:rPr>
      </w:pPr>
    </w:p>
    <w:p w:rsidR="007C43DB" w:rsidRDefault="007C43DB" w:rsidP="005B1B30">
      <w:pPr>
        <w:pStyle w:val="a6"/>
        <w:spacing w:line="360" w:lineRule="auto"/>
        <w:ind w:left="0" w:firstLine="567"/>
        <w:jc w:val="both"/>
        <w:rPr>
          <w:rFonts w:ascii="Times New Roman" w:hAnsi="Times New Roman" w:cs="Times New Roman"/>
          <w:sz w:val="28"/>
          <w:szCs w:val="28"/>
          <w:lang w:val="uk-UA"/>
        </w:rPr>
      </w:pPr>
    </w:p>
    <w:p w:rsidR="007C43DB" w:rsidRDefault="007C43DB" w:rsidP="005B1B30">
      <w:pPr>
        <w:pStyle w:val="a6"/>
        <w:spacing w:line="360" w:lineRule="auto"/>
        <w:ind w:left="0" w:firstLine="567"/>
        <w:jc w:val="both"/>
        <w:rPr>
          <w:rFonts w:ascii="Times New Roman" w:hAnsi="Times New Roman" w:cs="Times New Roman"/>
          <w:sz w:val="28"/>
          <w:szCs w:val="28"/>
          <w:lang w:val="uk-UA"/>
        </w:rPr>
      </w:pPr>
    </w:p>
    <w:p w:rsidR="00B352CC" w:rsidRDefault="00B352CC" w:rsidP="005B1B30">
      <w:pPr>
        <w:pStyle w:val="a6"/>
        <w:spacing w:line="360" w:lineRule="auto"/>
        <w:ind w:left="0" w:firstLine="567"/>
        <w:jc w:val="both"/>
        <w:rPr>
          <w:rFonts w:ascii="Times New Roman" w:hAnsi="Times New Roman" w:cs="Times New Roman"/>
          <w:sz w:val="28"/>
          <w:szCs w:val="28"/>
          <w:lang w:val="uk-UA"/>
        </w:rPr>
      </w:pPr>
    </w:p>
    <w:p w:rsidR="00B352CC" w:rsidRDefault="00B352CC" w:rsidP="005B1B30">
      <w:pPr>
        <w:pStyle w:val="a6"/>
        <w:spacing w:line="360" w:lineRule="auto"/>
        <w:ind w:left="0" w:firstLine="567"/>
        <w:jc w:val="both"/>
        <w:rPr>
          <w:rFonts w:ascii="Times New Roman" w:hAnsi="Times New Roman" w:cs="Times New Roman"/>
          <w:sz w:val="28"/>
          <w:szCs w:val="28"/>
          <w:lang w:val="uk-UA"/>
        </w:rPr>
      </w:pPr>
    </w:p>
    <w:p w:rsidR="00B352CC" w:rsidRDefault="00B352CC" w:rsidP="005B1B30">
      <w:pPr>
        <w:pStyle w:val="a6"/>
        <w:spacing w:line="360" w:lineRule="auto"/>
        <w:ind w:left="0" w:firstLine="567"/>
        <w:jc w:val="both"/>
        <w:rPr>
          <w:rFonts w:ascii="Times New Roman" w:hAnsi="Times New Roman" w:cs="Times New Roman"/>
          <w:sz w:val="28"/>
          <w:szCs w:val="28"/>
          <w:lang w:val="uk-UA"/>
        </w:rPr>
      </w:pPr>
    </w:p>
    <w:p w:rsidR="00B352CC" w:rsidRDefault="00B352CC" w:rsidP="005B1B30">
      <w:pPr>
        <w:pStyle w:val="a6"/>
        <w:spacing w:line="360" w:lineRule="auto"/>
        <w:ind w:left="0" w:firstLine="567"/>
        <w:jc w:val="both"/>
        <w:rPr>
          <w:rFonts w:ascii="Times New Roman" w:hAnsi="Times New Roman" w:cs="Times New Roman"/>
          <w:sz w:val="28"/>
          <w:szCs w:val="28"/>
          <w:lang w:val="uk-UA"/>
        </w:rPr>
      </w:pPr>
    </w:p>
    <w:p w:rsidR="00B352CC" w:rsidRDefault="00B352CC" w:rsidP="005B1B30">
      <w:pPr>
        <w:pStyle w:val="a6"/>
        <w:spacing w:line="360" w:lineRule="auto"/>
        <w:ind w:left="0" w:firstLine="567"/>
        <w:jc w:val="both"/>
        <w:rPr>
          <w:rFonts w:ascii="Times New Roman" w:hAnsi="Times New Roman" w:cs="Times New Roman"/>
          <w:sz w:val="28"/>
          <w:szCs w:val="28"/>
          <w:lang w:val="uk-UA"/>
        </w:rPr>
      </w:pPr>
    </w:p>
    <w:p w:rsidR="00B352CC" w:rsidRDefault="00B352CC" w:rsidP="005B1B30">
      <w:pPr>
        <w:pStyle w:val="a6"/>
        <w:spacing w:line="360" w:lineRule="auto"/>
        <w:ind w:left="0" w:firstLine="567"/>
        <w:jc w:val="both"/>
        <w:rPr>
          <w:rFonts w:ascii="Times New Roman" w:hAnsi="Times New Roman" w:cs="Times New Roman"/>
          <w:sz w:val="28"/>
          <w:szCs w:val="28"/>
          <w:lang w:val="uk-UA"/>
        </w:rPr>
      </w:pPr>
    </w:p>
    <w:p w:rsidR="00B352CC" w:rsidRDefault="00B352CC" w:rsidP="005B1B30">
      <w:pPr>
        <w:pStyle w:val="a6"/>
        <w:spacing w:line="360" w:lineRule="auto"/>
        <w:ind w:left="0" w:firstLine="567"/>
        <w:jc w:val="both"/>
        <w:rPr>
          <w:rFonts w:ascii="Times New Roman" w:hAnsi="Times New Roman" w:cs="Times New Roman"/>
          <w:sz w:val="28"/>
          <w:szCs w:val="28"/>
          <w:lang w:val="uk-UA"/>
        </w:rPr>
      </w:pPr>
    </w:p>
    <w:p w:rsidR="00B352CC" w:rsidRDefault="00B352CC" w:rsidP="005B1B30">
      <w:pPr>
        <w:pStyle w:val="a6"/>
        <w:spacing w:line="360" w:lineRule="auto"/>
        <w:ind w:left="0" w:firstLine="567"/>
        <w:jc w:val="both"/>
        <w:rPr>
          <w:rFonts w:ascii="Times New Roman" w:hAnsi="Times New Roman" w:cs="Times New Roman"/>
          <w:sz w:val="28"/>
          <w:szCs w:val="28"/>
          <w:lang w:val="uk-UA"/>
        </w:rPr>
      </w:pPr>
    </w:p>
    <w:p w:rsidR="00B352CC" w:rsidRDefault="00B352CC" w:rsidP="005B1B30">
      <w:pPr>
        <w:pStyle w:val="a6"/>
        <w:spacing w:line="360" w:lineRule="auto"/>
        <w:ind w:left="0" w:firstLine="567"/>
        <w:jc w:val="both"/>
        <w:rPr>
          <w:rFonts w:ascii="Times New Roman" w:hAnsi="Times New Roman" w:cs="Times New Roman"/>
          <w:sz w:val="28"/>
          <w:szCs w:val="28"/>
          <w:lang w:val="uk-UA"/>
        </w:rPr>
      </w:pPr>
    </w:p>
    <w:p w:rsidR="007C43DB" w:rsidRDefault="00D67165"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3.2</w:t>
      </w:r>
      <w:r w:rsidR="007D4BFA">
        <w:rPr>
          <w:rFonts w:ascii="Times New Roman" w:hAnsi="Times New Roman" w:cs="Times New Roman"/>
          <w:sz w:val="28"/>
          <w:szCs w:val="28"/>
          <w:lang w:val="uk-UA"/>
        </w:rPr>
        <w:t xml:space="preserve"> </w:t>
      </w:r>
      <w:r w:rsidR="00B352CC">
        <w:rPr>
          <w:rFonts w:ascii="Times New Roman" w:hAnsi="Times New Roman" w:cs="Times New Roman"/>
          <w:sz w:val="28"/>
          <w:szCs w:val="28"/>
          <w:lang w:val="uk-UA"/>
        </w:rPr>
        <w:t xml:space="preserve">(взято з </w:t>
      </w:r>
      <w:r w:rsidR="00B352CC" w:rsidRPr="00B352CC">
        <w:rPr>
          <w:rFonts w:ascii="Times New Roman" w:hAnsi="Times New Roman" w:cs="Times New Roman"/>
          <w:sz w:val="28"/>
          <w:szCs w:val="28"/>
          <w:lang w:val="uk-UA"/>
        </w:rPr>
        <w:t>https://x.com/IRIMFA_EN/status/1815646243902665015</w:t>
      </w:r>
    </w:p>
    <w:p w:rsidR="00E0781D" w:rsidRDefault="007C43DB"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Ключовим засобом персуазивності інтернет-повідомлення є зображення, яке формує у підсвідомості споживачів асоціацію між участю Ізраїлю в Олімпійських іграх та трагічними подіями у секторі Гази, зображення яких наведені в середині олімпійських </w:t>
      </w:r>
      <w:proofErr w:type="spellStart"/>
      <w:r>
        <w:rPr>
          <w:rFonts w:ascii="Times New Roman" w:hAnsi="Times New Roman" w:cs="Times New Roman"/>
          <w:sz w:val="28"/>
          <w:szCs w:val="28"/>
          <w:lang w:val="uk-UA"/>
        </w:rPr>
        <w:t>кілець</w:t>
      </w:r>
      <w:proofErr w:type="spellEnd"/>
      <w:r>
        <w:rPr>
          <w:rFonts w:ascii="Times New Roman" w:hAnsi="Times New Roman" w:cs="Times New Roman"/>
          <w:sz w:val="28"/>
          <w:szCs w:val="28"/>
          <w:lang w:val="uk-UA"/>
        </w:rPr>
        <w:t>.</w:t>
      </w:r>
      <w:r w:rsidR="00B352CC">
        <w:rPr>
          <w:rFonts w:ascii="Times New Roman" w:hAnsi="Times New Roman" w:cs="Times New Roman"/>
          <w:sz w:val="28"/>
          <w:szCs w:val="28"/>
          <w:lang w:val="uk-UA"/>
        </w:rPr>
        <w:t xml:space="preserve"> До того ж, </w:t>
      </w:r>
      <w:r w:rsidR="00E0781D">
        <w:rPr>
          <w:rFonts w:ascii="Times New Roman" w:hAnsi="Times New Roman" w:cs="Times New Roman"/>
          <w:sz w:val="28"/>
          <w:szCs w:val="28"/>
          <w:lang w:val="uk-UA"/>
        </w:rPr>
        <w:t xml:space="preserve">для посилення емоційного впливу </w:t>
      </w:r>
      <w:r w:rsidR="00B352CC">
        <w:rPr>
          <w:rFonts w:ascii="Times New Roman" w:hAnsi="Times New Roman" w:cs="Times New Roman"/>
          <w:sz w:val="28"/>
          <w:szCs w:val="28"/>
          <w:lang w:val="uk-UA"/>
        </w:rPr>
        <w:t>обрано зображення саме травмованих дітей, що у більшості викликає набагато сильніше почуття емпатії, ніж інші зображення воєнних дій.</w:t>
      </w:r>
      <w:r>
        <w:rPr>
          <w:rFonts w:ascii="Times New Roman" w:hAnsi="Times New Roman" w:cs="Times New Roman"/>
          <w:sz w:val="28"/>
          <w:szCs w:val="28"/>
          <w:lang w:val="uk-UA"/>
        </w:rPr>
        <w:t xml:space="preserve"> </w:t>
      </w:r>
    </w:p>
    <w:p w:rsidR="007C43DB" w:rsidRDefault="00E0781D"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Одночасно в</w:t>
      </w:r>
      <w:r w:rsidR="007C43DB">
        <w:rPr>
          <w:rFonts w:ascii="Times New Roman" w:hAnsi="Times New Roman" w:cs="Times New Roman"/>
          <w:sz w:val="28"/>
          <w:szCs w:val="28"/>
          <w:lang w:val="uk-UA"/>
        </w:rPr>
        <w:t xml:space="preserve">ідбувається маніпуляція причинно-наслідковими зв’язками, адже участь у спортивних змаганнях не є причиною геноциду в секторі Гази, проте тема Олімпійських ігор як важливої міжнародної події слугує для привертання уваги до гуманітарної проблеми. </w:t>
      </w:r>
      <w:r w:rsidR="00B352CC">
        <w:rPr>
          <w:rFonts w:ascii="Times New Roman" w:hAnsi="Times New Roman" w:cs="Times New Roman"/>
          <w:sz w:val="28"/>
          <w:szCs w:val="28"/>
          <w:lang w:val="uk-UA"/>
        </w:rPr>
        <w:t xml:space="preserve">Окрім того, одне з </w:t>
      </w:r>
      <w:proofErr w:type="spellStart"/>
      <w:r w:rsidR="00B352CC">
        <w:rPr>
          <w:rFonts w:ascii="Times New Roman" w:hAnsi="Times New Roman" w:cs="Times New Roman"/>
          <w:sz w:val="28"/>
          <w:szCs w:val="28"/>
          <w:lang w:val="uk-UA"/>
        </w:rPr>
        <w:t>кілец</w:t>
      </w:r>
      <w:r w:rsidR="007C43DB">
        <w:rPr>
          <w:rFonts w:ascii="Times New Roman" w:hAnsi="Times New Roman" w:cs="Times New Roman"/>
          <w:sz w:val="28"/>
          <w:szCs w:val="28"/>
          <w:lang w:val="uk-UA"/>
        </w:rPr>
        <w:t>ь</w:t>
      </w:r>
      <w:proofErr w:type="spellEnd"/>
      <w:r w:rsidR="007C43DB">
        <w:rPr>
          <w:rFonts w:ascii="Times New Roman" w:hAnsi="Times New Roman" w:cs="Times New Roman"/>
          <w:sz w:val="28"/>
          <w:szCs w:val="28"/>
          <w:lang w:val="uk-UA"/>
        </w:rPr>
        <w:t xml:space="preserve">, в середині якого розміщено зображення </w:t>
      </w:r>
      <w:r w:rsidR="00B352CC">
        <w:rPr>
          <w:rFonts w:ascii="Times New Roman" w:hAnsi="Times New Roman" w:cs="Times New Roman"/>
          <w:sz w:val="28"/>
          <w:szCs w:val="28"/>
          <w:lang w:val="uk-UA"/>
        </w:rPr>
        <w:t>ізраїльського прапору, горить. Така алюзія на олімпійський вогонь паралельно відіграє сугестивну роль дискредитації опонента (</w:t>
      </w:r>
      <w:proofErr w:type="spellStart"/>
      <w:r w:rsidR="00B352CC">
        <w:rPr>
          <w:rFonts w:ascii="Times New Roman" w:hAnsi="Times New Roman" w:cs="Times New Roman"/>
          <w:sz w:val="28"/>
          <w:szCs w:val="28"/>
          <w:lang w:val="uk-UA"/>
        </w:rPr>
        <w:t>Ізраїля</w:t>
      </w:r>
      <w:proofErr w:type="spellEnd"/>
      <w:r w:rsidR="00B352CC">
        <w:rPr>
          <w:rFonts w:ascii="Times New Roman" w:hAnsi="Times New Roman" w:cs="Times New Roman"/>
          <w:sz w:val="28"/>
          <w:szCs w:val="28"/>
          <w:lang w:val="uk-UA"/>
        </w:rPr>
        <w:t xml:space="preserve">), адже наруга над прапором (у тому числі спалення) у міжнародній політиці вважається серйозною образою, а в деяких країнах, як, наприклад в Україні, карається законом. </w:t>
      </w:r>
    </w:p>
    <w:p w:rsidR="00B352CC" w:rsidRDefault="00B352CC"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текст повідомлення, зазначимо, що в якості ключового засобу персуазивності автор обрав апеляцію до прецедентної події – історичного періоду режиму Апартеїду. Хоча цей режим і не має нічого спільного з політикою Ізраїлю, така апеляція працює на рівні негативних асоціацій із історичними подіями.</w:t>
      </w:r>
    </w:p>
    <w:p w:rsidR="00E0781D" w:rsidRDefault="00E0781D"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 уникає використання назви країни Ізраїль, адже, з  точки зору ІРІ, його не має існувати як окремої країни. Назву замінюють на термін </w:t>
      </w:r>
      <w:r w:rsidRPr="008978D4">
        <w:rPr>
          <w:rFonts w:ascii="Times New Roman" w:hAnsi="Times New Roman" w:cs="Times New Roman"/>
          <w:i/>
          <w:sz w:val="28"/>
          <w:szCs w:val="28"/>
          <w:lang w:val="uk-UA"/>
        </w:rPr>
        <w:t>“</w:t>
      </w:r>
      <w:r w:rsidRPr="008978D4">
        <w:rPr>
          <w:rFonts w:ascii="Times New Roman" w:hAnsi="Times New Roman" w:cs="Times New Roman"/>
          <w:i/>
          <w:sz w:val="28"/>
          <w:szCs w:val="28"/>
          <w:lang w:val="en-GB"/>
        </w:rPr>
        <w:t>Zionist</w:t>
      </w:r>
      <w:r w:rsidRPr="008978D4">
        <w:rPr>
          <w:rFonts w:ascii="Times New Roman" w:hAnsi="Times New Roman" w:cs="Times New Roman"/>
          <w:i/>
          <w:sz w:val="28"/>
          <w:szCs w:val="28"/>
          <w:lang w:val="uk-UA"/>
        </w:rPr>
        <w:t xml:space="preserve"> </w:t>
      </w:r>
      <w:r w:rsidRPr="008978D4">
        <w:rPr>
          <w:rFonts w:ascii="Times New Roman" w:hAnsi="Times New Roman" w:cs="Times New Roman"/>
          <w:i/>
          <w:sz w:val="28"/>
          <w:szCs w:val="28"/>
          <w:lang w:val="en-GB"/>
        </w:rPr>
        <w:t>regime</w:t>
      </w:r>
      <w:r w:rsidRPr="008978D4">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p>
    <w:p w:rsidR="00E0781D" w:rsidRDefault="00E0781D"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Почуття емпатії до жителів сектору Гази (частиною яких є діти на фото) посилюється використанням емоційно-забарвленого прикметника:</w:t>
      </w:r>
      <w:r w:rsidRPr="00E0781D">
        <w:rPr>
          <w:rFonts w:ascii="Times New Roman" w:hAnsi="Times New Roman" w:cs="Times New Roman"/>
          <w:sz w:val="28"/>
          <w:szCs w:val="28"/>
          <w:lang w:val="uk-UA"/>
        </w:rPr>
        <w:t xml:space="preserve"> “… </w:t>
      </w:r>
      <w:proofErr w:type="gramStart"/>
      <w:r>
        <w:rPr>
          <w:rFonts w:ascii="Times New Roman" w:hAnsi="Times New Roman" w:cs="Times New Roman"/>
          <w:sz w:val="28"/>
          <w:szCs w:val="28"/>
          <w:lang w:val="en-US"/>
        </w:rPr>
        <w:t>war</w:t>
      </w:r>
      <w:proofErr w:type="gramEnd"/>
      <w:r w:rsidRPr="00E0781D">
        <w:rPr>
          <w:rFonts w:ascii="Times New Roman" w:hAnsi="Times New Roman" w:cs="Times New Roman"/>
          <w:sz w:val="28"/>
          <w:szCs w:val="28"/>
          <w:lang w:val="uk-UA"/>
        </w:rPr>
        <w:t xml:space="preserve"> </w:t>
      </w:r>
      <w:r>
        <w:rPr>
          <w:rFonts w:ascii="Times New Roman" w:hAnsi="Times New Roman" w:cs="Times New Roman"/>
          <w:sz w:val="28"/>
          <w:szCs w:val="28"/>
          <w:lang w:val="en-US"/>
        </w:rPr>
        <w:t>against</w:t>
      </w:r>
      <w:r w:rsidRPr="00E0781D">
        <w:rPr>
          <w:rFonts w:ascii="Times New Roman" w:hAnsi="Times New Roman" w:cs="Times New Roman"/>
          <w:sz w:val="28"/>
          <w:szCs w:val="28"/>
          <w:lang w:val="uk-UA"/>
        </w:rPr>
        <w:t xml:space="preserve"> </w:t>
      </w:r>
      <w:r w:rsidRPr="00E0781D">
        <w:rPr>
          <w:rFonts w:ascii="Times New Roman" w:hAnsi="Times New Roman" w:cs="Times New Roman"/>
          <w:b/>
          <w:sz w:val="28"/>
          <w:szCs w:val="28"/>
          <w:lang w:val="en-US"/>
        </w:rPr>
        <w:t>innocent</w:t>
      </w:r>
      <w:r w:rsidRPr="00E0781D">
        <w:rPr>
          <w:rFonts w:ascii="Times New Roman" w:hAnsi="Times New Roman" w:cs="Times New Roman"/>
          <w:sz w:val="28"/>
          <w:szCs w:val="28"/>
          <w:lang w:val="uk-UA"/>
        </w:rPr>
        <w:t xml:space="preserve"> </w:t>
      </w:r>
      <w:r>
        <w:rPr>
          <w:rFonts w:ascii="Times New Roman" w:hAnsi="Times New Roman" w:cs="Times New Roman"/>
          <w:sz w:val="28"/>
          <w:szCs w:val="28"/>
          <w:lang w:val="en-US"/>
        </w:rPr>
        <w:t>people</w:t>
      </w:r>
      <w:r w:rsidRPr="00E0781D">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E0781D">
        <w:rPr>
          <w:rFonts w:ascii="Times New Roman" w:hAnsi="Times New Roman" w:cs="Times New Roman"/>
          <w:sz w:val="28"/>
          <w:szCs w:val="28"/>
          <w:lang w:val="uk-UA"/>
        </w:rPr>
        <w:t xml:space="preserve"> #</w:t>
      </w:r>
      <w:r>
        <w:rPr>
          <w:rFonts w:ascii="Times New Roman" w:hAnsi="Times New Roman" w:cs="Times New Roman"/>
          <w:sz w:val="28"/>
          <w:szCs w:val="28"/>
          <w:lang w:val="en-US"/>
        </w:rPr>
        <w:t>Gaza</w:t>
      </w:r>
      <w:r w:rsidRPr="00E0781D">
        <w:rPr>
          <w:rFonts w:ascii="Times New Roman" w:hAnsi="Times New Roman" w:cs="Times New Roman"/>
          <w:sz w:val="28"/>
          <w:szCs w:val="28"/>
          <w:lang w:val="uk-UA"/>
        </w:rPr>
        <w:t>”</w:t>
      </w:r>
      <w:r>
        <w:rPr>
          <w:rFonts w:ascii="Times New Roman" w:hAnsi="Times New Roman" w:cs="Times New Roman"/>
          <w:sz w:val="28"/>
          <w:szCs w:val="28"/>
          <w:lang w:val="uk-UA"/>
        </w:rPr>
        <w:t>.</w:t>
      </w:r>
    </w:p>
    <w:p w:rsidR="00E0781D" w:rsidRPr="00E0781D" w:rsidRDefault="00E0781D"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Застосовується техніка навішування ярликів із ціллю дискредитувати опонента: </w:t>
      </w:r>
      <w:r w:rsidRPr="00E0781D">
        <w:rPr>
          <w:rFonts w:ascii="Times New Roman" w:hAnsi="Times New Roman" w:cs="Times New Roman"/>
          <w:sz w:val="28"/>
          <w:szCs w:val="28"/>
          <w:lang w:val="uk-UA"/>
        </w:rPr>
        <w:t>“</w:t>
      </w:r>
      <w:r>
        <w:rPr>
          <w:rFonts w:ascii="Times New Roman" w:hAnsi="Times New Roman" w:cs="Times New Roman"/>
          <w:sz w:val="28"/>
          <w:szCs w:val="28"/>
          <w:lang w:val="en-US"/>
        </w:rPr>
        <w:t>Apartheid</w:t>
      </w:r>
      <w:r w:rsidRPr="00E0781D">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E0781D">
        <w:rPr>
          <w:rFonts w:ascii="Times New Roman" w:hAnsi="Times New Roman" w:cs="Times New Roman"/>
          <w:sz w:val="28"/>
          <w:szCs w:val="28"/>
          <w:lang w:val="uk-UA"/>
        </w:rPr>
        <w:t xml:space="preserve"> </w:t>
      </w:r>
      <w:r>
        <w:rPr>
          <w:rFonts w:ascii="Times New Roman" w:hAnsi="Times New Roman" w:cs="Times New Roman"/>
          <w:sz w:val="28"/>
          <w:szCs w:val="28"/>
          <w:lang w:val="en-US"/>
        </w:rPr>
        <w:t>terrorist</w:t>
      </w:r>
      <w:r w:rsidRPr="00E0781D">
        <w:rPr>
          <w:rFonts w:ascii="Times New Roman" w:hAnsi="Times New Roman" w:cs="Times New Roman"/>
          <w:sz w:val="28"/>
          <w:szCs w:val="28"/>
          <w:lang w:val="uk-UA"/>
        </w:rPr>
        <w:t xml:space="preserve"> </w:t>
      </w:r>
      <w:r>
        <w:rPr>
          <w:rFonts w:ascii="Times New Roman" w:hAnsi="Times New Roman" w:cs="Times New Roman"/>
          <w:sz w:val="28"/>
          <w:szCs w:val="28"/>
          <w:lang w:val="en-US"/>
        </w:rPr>
        <w:t>Zionist</w:t>
      </w:r>
      <w:r w:rsidRPr="00E0781D">
        <w:rPr>
          <w:rFonts w:ascii="Times New Roman" w:hAnsi="Times New Roman" w:cs="Times New Roman"/>
          <w:sz w:val="28"/>
          <w:szCs w:val="28"/>
          <w:lang w:val="uk-UA"/>
        </w:rPr>
        <w:t xml:space="preserve"> </w:t>
      </w:r>
      <w:r>
        <w:rPr>
          <w:rFonts w:ascii="Times New Roman" w:hAnsi="Times New Roman" w:cs="Times New Roman"/>
          <w:sz w:val="28"/>
          <w:szCs w:val="28"/>
          <w:lang w:val="en-US"/>
        </w:rPr>
        <w:t>regime</w:t>
      </w:r>
      <w:r w:rsidRPr="00E0781D">
        <w:rPr>
          <w:rFonts w:ascii="Times New Roman" w:hAnsi="Times New Roman" w:cs="Times New Roman"/>
          <w:sz w:val="28"/>
          <w:szCs w:val="28"/>
          <w:lang w:val="uk-UA"/>
        </w:rPr>
        <w:t>”, “</w:t>
      </w:r>
      <w:r>
        <w:rPr>
          <w:rFonts w:ascii="Times New Roman" w:hAnsi="Times New Roman" w:cs="Times New Roman"/>
          <w:sz w:val="28"/>
          <w:szCs w:val="28"/>
          <w:lang w:val="en-US"/>
        </w:rPr>
        <w:t>child</w:t>
      </w:r>
      <w:r w:rsidRPr="00E0781D">
        <w:rPr>
          <w:rFonts w:ascii="Times New Roman" w:hAnsi="Times New Roman" w:cs="Times New Roman"/>
          <w:sz w:val="28"/>
          <w:szCs w:val="28"/>
          <w:lang w:val="uk-UA"/>
        </w:rPr>
        <w:t>-</w:t>
      </w:r>
      <w:r>
        <w:rPr>
          <w:rFonts w:ascii="Times New Roman" w:hAnsi="Times New Roman" w:cs="Times New Roman"/>
          <w:sz w:val="28"/>
          <w:szCs w:val="28"/>
          <w:lang w:val="en-US"/>
        </w:rPr>
        <w:t>killers</w:t>
      </w:r>
      <w:r w:rsidRPr="00E0781D">
        <w:rPr>
          <w:rFonts w:ascii="Times New Roman" w:hAnsi="Times New Roman" w:cs="Times New Roman"/>
          <w:sz w:val="28"/>
          <w:szCs w:val="28"/>
          <w:lang w:val="uk-UA"/>
        </w:rPr>
        <w:t xml:space="preserve">”. </w:t>
      </w:r>
      <w:r>
        <w:rPr>
          <w:rFonts w:ascii="Times New Roman" w:hAnsi="Times New Roman" w:cs="Times New Roman"/>
          <w:sz w:val="28"/>
          <w:szCs w:val="28"/>
          <w:lang w:val="uk-UA"/>
        </w:rPr>
        <w:t>Останній ярлик ще більше посилює в користувачів соціальної мережі почуття емпатії до дітей Гази.</w:t>
      </w:r>
    </w:p>
    <w:p w:rsidR="00481049" w:rsidRPr="00F12932" w:rsidRDefault="00E0781D"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відповідь на </w:t>
      </w:r>
      <w:r w:rsidR="00F12932">
        <w:rPr>
          <w:rFonts w:ascii="Times New Roman" w:hAnsi="Times New Roman" w:cs="Times New Roman"/>
          <w:sz w:val="28"/>
          <w:szCs w:val="28"/>
          <w:lang w:val="uk-UA"/>
        </w:rPr>
        <w:t>цей допис ізраїльська сторона опублікувала інформацію про потенційні терористичні акти з боку Ірану підчас Олімпійських ігор. Розглянемо відповідь</w:t>
      </w:r>
      <w:r>
        <w:rPr>
          <w:rFonts w:ascii="Times New Roman" w:hAnsi="Times New Roman" w:cs="Times New Roman"/>
          <w:sz w:val="28"/>
          <w:szCs w:val="28"/>
          <w:lang w:val="uk-UA"/>
        </w:rPr>
        <w:t xml:space="preserve"> </w:t>
      </w:r>
      <w:r w:rsidR="00F12932">
        <w:rPr>
          <w:rFonts w:ascii="Times New Roman" w:hAnsi="Times New Roman" w:cs="Times New Roman"/>
          <w:sz w:val="28"/>
          <w:szCs w:val="28"/>
          <w:lang w:val="uk-UA"/>
        </w:rPr>
        <w:t>МЗС Ірану на цю заяву</w:t>
      </w:r>
      <w:r w:rsidR="00D67165">
        <w:rPr>
          <w:rFonts w:ascii="Times New Roman" w:hAnsi="Times New Roman" w:cs="Times New Roman"/>
          <w:sz w:val="28"/>
          <w:szCs w:val="28"/>
          <w:lang w:val="uk-UA"/>
        </w:rPr>
        <w:t xml:space="preserve"> (Рисунок 3.3</w:t>
      </w:r>
      <w:r w:rsidR="007D4BFA">
        <w:rPr>
          <w:rFonts w:ascii="Times New Roman" w:hAnsi="Times New Roman" w:cs="Times New Roman"/>
          <w:sz w:val="28"/>
          <w:szCs w:val="28"/>
          <w:lang w:val="uk-UA"/>
        </w:rPr>
        <w:t>)</w:t>
      </w:r>
      <w:r w:rsidR="00F12932">
        <w:rPr>
          <w:rFonts w:ascii="Times New Roman" w:hAnsi="Times New Roman" w:cs="Times New Roman"/>
          <w:sz w:val="28"/>
          <w:szCs w:val="28"/>
          <w:lang w:val="uk-UA"/>
        </w:rPr>
        <w:t>:</w:t>
      </w:r>
      <w:r w:rsidR="00F12932">
        <w:rPr>
          <w:rFonts w:ascii="Times New Roman" w:hAnsi="Times New Roman" w:cs="Times New Roman"/>
          <w:i/>
          <w:sz w:val="28"/>
          <w:szCs w:val="28"/>
          <w:lang w:val="uk-UA"/>
        </w:rPr>
        <w:t xml:space="preserve"> </w:t>
      </w: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A22EA3" w:rsidP="005B1B30">
      <w:pPr>
        <w:pStyle w:val="a6"/>
        <w:spacing w:line="360" w:lineRule="auto"/>
        <w:ind w:left="0" w:firstLine="567"/>
        <w:jc w:val="both"/>
        <w:rPr>
          <w:rFonts w:ascii="Times New Roman" w:hAnsi="Times New Roman" w:cs="Times New Roman"/>
          <w:i/>
          <w:sz w:val="28"/>
          <w:szCs w:val="28"/>
          <w:lang w:val="uk-UA"/>
        </w:rPr>
      </w:pPr>
      <w:r>
        <w:rPr>
          <w:rFonts w:ascii="Times New Roman" w:hAnsi="Times New Roman" w:cs="Times New Roman"/>
          <w:i/>
          <w:noProof/>
          <w:sz w:val="28"/>
          <w:szCs w:val="28"/>
        </w:rPr>
        <w:drawing>
          <wp:anchor distT="0" distB="0" distL="114300" distR="114300" simplePos="0" relativeHeight="251660288" behindDoc="0" locked="0" layoutInCell="1" allowOverlap="1">
            <wp:simplePos x="0" y="0"/>
            <wp:positionH relativeFrom="margin">
              <wp:align>center</wp:align>
            </wp:positionH>
            <wp:positionV relativeFrom="margin">
              <wp:posOffset>205696</wp:posOffset>
            </wp:positionV>
            <wp:extent cx="4564185" cy="1314450"/>
            <wp:effectExtent l="0" t="0" r="825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f16c7e5-500f-48e0-8557-19295a972420.png"/>
                    <pic:cNvPicPr/>
                  </pic:nvPicPr>
                  <pic:blipFill rotWithShape="1">
                    <a:blip r:embed="rId12">
                      <a:extLst>
                        <a:ext uri="{28A0092B-C50C-407E-A947-70E740481C1C}">
                          <a14:useLocalDpi xmlns:a14="http://schemas.microsoft.com/office/drawing/2010/main" val="0"/>
                        </a:ext>
                      </a:extLst>
                    </a:blip>
                    <a:srcRect l="26247" t="16614" r="34805" b="63447"/>
                    <a:stretch/>
                  </pic:blipFill>
                  <pic:spPr bwMode="auto">
                    <a:xfrm>
                      <a:off x="0" y="0"/>
                      <a:ext cx="4564185" cy="1314450"/>
                    </a:xfrm>
                    <a:prstGeom prst="rect">
                      <a:avLst/>
                    </a:prstGeom>
                    <a:ln>
                      <a:noFill/>
                    </a:ln>
                    <a:extLst>
                      <a:ext uri="{53640926-AAD7-44D8-BBD7-CCE9431645EC}">
                        <a14:shadowObscured xmlns:a14="http://schemas.microsoft.com/office/drawing/2010/main"/>
                      </a:ext>
                    </a:extLst>
                  </pic:spPr>
                </pic:pic>
              </a:graphicData>
            </a:graphic>
          </wp:anchor>
        </w:drawing>
      </w: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A22EA3" w:rsidP="005B1B30">
      <w:pPr>
        <w:pStyle w:val="a6"/>
        <w:spacing w:line="360" w:lineRule="auto"/>
        <w:ind w:left="0" w:firstLine="567"/>
        <w:jc w:val="both"/>
        <w:rPr>
          <w:rFonts w:ascii="Times New Roman" w:hAnsi="Times New Roman" w:cs="Times New Roman"/>
          <w:i/>
          <w:sz w:val="28"/>
          <w:szCs w:val="28"/>
          <w:lang w:val="uk-UA"/>
        </w:rPr>
      </w:pPr>
      <w:r>
        <w:rPr>
          <w:rFonts w:ascii="Times New Roman" w:hAnsi="Times New Roman" w:cs="Times New Roman"/>
          <w:i/>
          <w:noProof/>
          <w:sz w:val="28"/>
          <w:szCs w:val="28"/>
        </w:rPr>
        <w:drawing>
          <wp:anchor distT="0" distB="0" distL="114300" distR="114300" simplePos="0" relativeHeight="251659264" behindDoc="0" locked="0" layoutInCell="1" allowOverlap="1">
            <wp:simplePos x="0" y="0"/>
            <wp:positionH relativeFrom="margin">
              <wp:align>center</wp:align>
            </wp:positionH>
            <wp:positionV relativeFrom="margin">
              <wp:posOffset>1658051</wp:posOffset>
            </wp:positionV>
            <wp:extent cx="4632960" cy="404749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f8adbc3-93ba-4c42-9175-36eaed27601b.png"/>
                    <pic:cNvPicPr/>
                  </pic:nvPicPr>
                  <pic:blipFill rotWithShape="1">
                    <a:blip r:embed="rId13">
                      <a:extLst>
                        <a:ext uri="{28A0092B-C50C-407E-A947-70E740481C1C}">
                          <a14:useLocalDpi xmlns:a14="http://schemas.microsoft.com/office/drawing/2010/main" val="0"/>
                        </a:ext>
                      </a:extLst>
                    </a:blip>
                    <a:srcRect l="26126" t="29242" r="34563" b="9693"/>
                    <a:stretch/>
                  </pic:blipFill>
                  <pic:spPr bwMode="auto">
                    <a:xfrm>
                      <a:off x="0" y="0"/>
                      <a:ext cx="4632960" cy="404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481049" w:rsidP="005B1B30">
      <w:pPr>
        <w:pStyle w:val="a6"/>
        <w:spacing w:line="360" w:lineRule="auto"/>
        <w:ind w:left="0" w:firstLine="567"/>
        <w:jc w:val="both"/>
        <w:rPr>
          <w:rFonts w:ascii="Times New Roman" w:hAnsi="Times New Roman" w:cs="Times New Roman"/>
          <w:i/>
          <w:sz w:val="28"/>
          <w:szCs w:val="28"/>
          <w:lang w:val="uk-UA"/>
        </w:rPr>
      </w:pPr>
    </w:p>
    <w:p w:rsidR="00481049" w:rsidRDefault="00481049" w:rsidP="005B1B30">
      <w:pPr>
        <w:pStyle w:val="a6"/>
        <w:spacing w:line="360" w:lineRule="auto"/>
        <w:ind w:left="0" w:firstLine="567"/>
        <w:jc w:val="both"/>
        <w:rPr>
          <w:rFonts w:ascii="Times New Roman" w:hAnsi="Times New Roman" w:cs="Times New Roman"/>
          <w:sz w:val="28"/>
          <w:szCs w:val="28"/>
          <w:lang w:val="uk-UA"/>
        </w:rPr>
      </w:pPr>
    </w:p>
    <w:p w:rsidR="00481049" w:rsidRDefault="00481049" w:rsidP="005B1B30">
      <w:pPr>
        <w:pStyle w:val="a6"/>
        <w:spacing w:line="360" w:lineRule="auto"/>
        <w:ind w:left="0" w:firstLine="567"/>
        <w:jc w:val="both"/>
        <w:rPr>
          <w:rFonts w:ascii="Times New Roman" w:hAnsi="Times New Roman" w:cs="Times New Roman"/>
          <w:sz w:val="28"/>
          <w:szCs w:val="28"/>
          <w:lang w:val="uk-UA"/>
        </w:rPr>
      </w:pPr>
    </w:p>
    <w:p w:rsidR="006D762B" w:rsidRDefault="006D762B" w:rsidP="005B1B30">
      <w:pPr>
        <w:pStyle w:val="a6"/>
        <w:spacing w:line="360" w:lineRule="auto"/>
        <w:ind w:left="0" w:firstLine="567"/>
        <w:jc w:val="both"/>
        <w:rPr>
          <w:rFonts w:ascii="Times New Roman" w:hAnsi="Times New Roman" w:cs="Times New Roman"/>
          <w:sz w:val="28"/>
          <w:szCs w:val="28"/>
          <w:lang w:val="uk-UA"/>
        </w:rPr>
      </w:pPr>
    </w:p>
    <w:p w:rsidR="006D762B" w:rsidRDefault="006D762B" w:rsidP="005B1B30">
      <w:pPr>
        <w:pStyle w:val="a6"/>
        <w:spacing w:line="360" w:lineRule="auto"/>
        <w:ind w:left="0" w:firstLine="567"/>
        <w:jc w:val="both"/>
        <w:rPr>
          <w:rFonts w:ascii="Times New Roman" w:hAnsi="Times New Roman" w:cs="Times New Roman"/>
          <w:sz w:val="28"/>
          <w:szCs w:val="28"/>
          <w:lang w:val="uk-UA"/>
        </w:rPr>
      </w:pPr>
    </w:p>
    <w:p w:rsidR="006D762B" w:rsidRDefault="006D762B" w:rsidP="005B1B30">
      <w:pPr>
        <w:pStyle w:val="a6"/>
        <w:spacing w:line="360" w:lineRule="auto"/>
        <w:ind w:left="0" w:firstLine="567"/>
        <w:jc w:val="both"/>
        <w:rPr>
          <w:rFonts w:ascii="Times New Roman" w:hAnsi="Times New Roman" w:cs="Times New Roman"/>
          <w:sz w:val="28"/>
          <w:szCs w:val="28"/>
          <w:lang w:val="uk-UA"/>
        </w:rPr>
      </w:pPr>
    </w:p>
    <w:p w:rsidR="007C43DB" w:rsidRDefault="007C43DB" w:rsidP="006D762B">
      <w:pPr>
        <w:pStyle w:val="a6"/>
        <w:spacing w:line="360" w:lineRule="auto"/>
        <w:ind w:left="0" w:firstLine="567"/>
        <w:rPr>
          <w:rFonts w:ascii="Times New Roman" w:hAnsi="Times New Roman" w:cs="Times New Roman"/>
          <w:sz w:val="28"/>
          <w:szCs w:val="28"/>
          <w:lang w:val="uk-UA"/>
        </w:rPr>
      </w:pPr>
    </w:p>
    <w:p w:rsidR="00F12932" w:rsidRDefault="00F12932" w:rsidP="006D762B">
      <w:pPr>
        <w:pStyle w:val="a6"/>
        <w:spacing w:line="360" w:lineRule="auto"/>
        <w:ind w:left="0" w:firstLine="567"/>
        <w:rPr>
          <w:rFonts w:ascii="Times New Roman" w:hAnsi="Times New Roman" w:cs="Times New Roman"/>
          <w:sz w:val="28"/>
          <w:szCs w:val="28"/>
          <w:lang w:val="uk-UA"/>
        </w:rPr>
      </w:pPr>
    </w:p>
    <w:p w:rsidR="006D762B" w:rsidRDefault="00D67165" w:rsidP="005E0807">
      <w:pPr>
        <w:pStyle w:val="a6"/>
        <w:spacing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Рисунок 3.3.</w:t>
      </w:r>
      <w:r w:rsidR="007D4BFA">
        <w:rPr>
          <w:rFonts w:ascii="Times New Roman" w:hAnsi="Times New Roman" w:cs="Times New Roman"/>
          <w:sz w:val="28"/>
          <w:szCs w:val="28"/>
          <w:lang w:val="uk-UA"/>
        </w:rPr>
        <w:t xml:space="preserve"> </w:t>
      </w:r>
      <w:r w:rsidR="00481049">
        <w:rPr>
          <w:rFonts w:ascii="Times New Roman" w:hAnsi="Times New Roman" w:cs="Times New Roman"/>
          <w:sz w:val="28"/>
          <w:szCs w:val="28"/>
          <w:lang w:val="uk-UA"/>
        </w:rPr>
        <w:t>(взято з</w:t>
      </w:r>
      <w:r w:rsidR="006D762B">
        <w:rPr>
          <w:rFonts w:ascii="Times New Roman" w:hAnsi="Times New Roman" w:cs="Times New Roman"/>
          <w:sz w:val="28"/>
          <w:szCs w:val="28"/>
          <w:lang w:val="uk-UA"/>
        </w:rPr>
        <w:t xml:space="preserve"> </w:t>
      </w:r>
      <w:r w:rsidR="006D762B" w:rsidRPr="006D762B">
        <w:rPr>
          <w:rFonts w:ascii="Times New Roman" w:hAnsi="Times New Roman" w:cs="Times New Roman"/>
          <w:sz w:val="28"/>
          <w:szCs w:val="28"/>
          <w:lang w:val="uk-UA"/>
        </w:rPr>
        <w:t>https://x.com/IRIMFA_EN/status/1817299720961929677?t=nv5HVO2QyYyicarYoD8eYA&amp;s=35</w:t>
      </w:r>
      <w:r w:rsidR="00481049">
        <w:rPr>
          <w:rFonts w:ascii="Times New Roman" w:hAnsi="Times New Roman" w:cs="Times New Roman"/>
          <w:sz w:val="28"/>
          <w:szCs w:val="28"/>
          <w:lang w:val="uk-UA"/>
        </w:rPr>
        <w:t>)</w:t>
      </w:r>
    </w:p>
    <w:p w:rsidR="003F76A9" w:rsidRDefault="00CB7E3D" w:rsidP="005B1B30">
      <w:pPr>
        <w:pStyle w:val="a6"/>
        <w:spacing w:line="360" w:lineRule="auto"/>
        <w:ind w:left="0" w:firstLine="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Одним з ключових засобів персуазивності в </w:t>
      </w:r>
      <w:r w:rsidR="008978D4">
        <w:rPr>
          <w:rFonts w:ascii="Times New Roman" w:hAnsi="Times New Roman" w:cs="Times New Roman"/>
          <w:sz w:val="28"/>
          <w:szCs w:val="28"/>
          <w:lang w:val="uk-UA"/>
        </w:rPr>
        <w:t>даному</w:t>
      </w:r>
      <w:r>
        <w:rPr>
          <w:rFonts w:ascii="Times New Roman" w:hAnsi="Times New Roman" w:cs="Times New Roman"/>
          <w:sz w:val="28"/>
          <w:szCs w:val="28"/>
          <w:lang w:val="uk-UA"/>
        </w:rPr>
        <w:t xml:space="preserve"> випадку є використання стратегії негативної презентації інших, що використовується як відповідь на політичне звинувачення. Ефект дискредитації опонента досягається завдяки використанню негативної лексики: </w:t>
      </w:r>
      <w:r w:rsidRPr="00CB7E3D">
        <w:rPr>
          <w:rFonts w:ascii="Times New Roman" w:hAnsi="Times New Roman" w:cs="Times New Roman"/>
          <w:i/>
          <w:sz w:val="28"/>
          <w:szCs w:val="28"/>
          <w:lang w:val="en-GB"/>
        </w:rPr>
        <w:t>child</w:t>
      </w:r>
      <w:r w:rsidRPr="00CB7E3D">
        <w:rPr>
          <w:rFonts w:ascii="Times New Roman" w:hAnsi="Times New Roman" w:cs="Times New Roman"/>
          <w:i/>
          <w:sz w:val="28"/>
          <w:szCs w:val="28"/>
          <w:lang w:val="uk-UA"/>
        </w:rPr>
        <w:t>-</w:t>
      </w:r>
      <w:r w:rsidRPr="00CB7E3D">
        <w:rPr>
          <w:rFonts w:ascii="Times New Roman" w:hAnsi="Times New Roman" w:cs="Times New Roman"/>
          <w:i/>
          <w:sz w:val="28"/>
          <w:szCs w:val="28"/>
          <w:lang w:val="en-GB"/>
        </w:rPr>
        <w:t>killing</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regime</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hateful</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remarks</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desperate</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attempt</w:t>
      </w:r>
      <w:r w:rsidRPr="00CB7E3D">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genocide</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global</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anger</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outrage</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war</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crimes</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oppressed</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people</w:t>
      </w:r>
      <w:r w:rsidRPr="00CB7E3D">
        <w:rPr>
          <w:rFonts w:ascii="Times New Roman" w:hAnsi="Times New Roman" w:cs="Times New Roman"/>
          <w:i/>
          <w:sz w:val="28"/>
          <w:szCs w:val="28"/>
          <w:lang w:val="uk-UA"/>
        </w:rPr>
        <w:t xml:space="preserve">,  </w:t>
      </w:r>
      <w:r w:rsidRPr="00CB7E3D">
        <w:rPr>
          <w:rFonts w:ascii="Times New Roman" w:hAnsi="Times New Roman" w:cs="Times New Roman"/>
          <w:i/>
          <w:sz w:val="28"/>
          <w:szCs w:val="28"/>
          <w:lang w:val="en-GB"/>
        </w:rPr>
        <w:t>cruelty</w:t>
      </w:r>
      <w:r w:rsidRPr="00CB7E3D">
        <w:rPr>
          <w:rFonts w:ascii="Times New Roman" w:hAnsi="Times New Roman" w:cs="Times New Roman"/>
          <w:i/>
          <w:sz w:val="28"/>
          <w:szCs w:val="28"/>
          <w:lang w:val="uk-UA"/>
        </w:rPr>
        <w:t>.</w:t>
      </w:r>
    </w:p>
    <w:p w:rsidR="00CB7E3D" w:rsidRPr="003F76A9" w:rsidRDefault="003F76A9"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негативно-забарвленої лексики для сильнішого впливу на емоції користувачів соціальної мережі використовується згадка геноциду (що одночасно є зверненням до прецедентної події): </w:t>
      </w:r>
      <w:r w:rsidR="00CB7E3D">
        <w:rPr>
          <w:rFonts w:ascii="Times New Roman" w:hAnsi="Times New Roman" w:cs="Times New Roman"/>
          <w:sz w:val="28"/>
          <w:szCs w:val="28"/>
          <w:lang w:val="uk-UA"/>
        </w:rPr>
        <w:t xml:space="preserve"> </w:t>
      </w:r>
      <w:r w:rsidRPr="003F76A9">
        <w:rPr>
          <w:rFonts w:ascii="Times New Roman" w:hAnsi="Times New Roman" w:cs="Times New Roman"/>
          <w:i/>
          <w:sz w:val="28"/>
          <w:szCs w:val="28"/>
          <w:lang w:val="uk-UA"/>
        </w:rPr>
        <w:t>“</w:t>
      </w:r>
      <w:r w:rsidRPr="003F76A9">
        <w:rPr>
          <w:rFonts w:ascii="Times New Roman" w:hAnsi="Times New Roman" w:cs="Times New Roman"/>
          <w:b/>
          <w:i/>
          <w:sz w:val="28"/>
          <w:szCs w:val="28"/>
          <w:lang w:val="uk-UA"/>
        </w:rPr>
        <w:t>#</w:t>
      </w:r>
      <w:proofErr w:type="spellStart"/>
      <w:r w:rsidRPr="003F76A9">
        <w:rPr>
          <w:rFonts w:ascii="Times New Roman" w:hAnsi="Times New Roman" w:cs="Times New Roman"/>
          <w:b/>
          <w:i/>
          <w:sz w:val="28"/>
          <w:szCs w:val="28"/>
          <w:lang w:val="en-GB"/>
        </w:rPr>
        <w:t>GenocideinGaza</w:t>
      </w:r>
      <w:proofErr w:type="spellEnd"/>
      <w:r w:rsidRPr="003F76A9">
        <w:rPr>
          <w:rFonts w:ascii="Times New Roman" w:hAnsi="Times New Roman" w:cs="Times New Roman"/>
          <w:i/>
          <w:sz w:val="28"/>
          <w:szCs w:val="28"/>
          <w:lang w:val="uk-UA"/>
        </w:rPr>
        <w:t>”, “</w:t>
      </w:r>
      <w:r w:rsidRPr="003F76A9">
        <w:rPr>
          <w:i/>
          <w:lang w:val="uk-UA"/>
        </w:rPr>
        <w:t xml:space="preserve"> </w:t>
      </w:r>
      <w:r w:rsidRPr="003F76A9">
        <w:rPr>
          <w:rFonts w:ascii="Times New Roman" w:hAnsi="Times New Roman" w:cs="Times New Roman"/>
          <w:i/>
          <w:sz w:val="28"/>
          <w:szCs w:val="28"/>
          <w:lang w:val="en-GB"/>
        </w:rPr>
        <w:t>The</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allegations</w:t>
      </w:r>
      <w:r w:rsidRPr="003F76A9">
        <w:rPr>
          <w:rFonts w:ascii="Times New Roman" w:hAnsi="Times New Roman" w:cs="Times New Roman"/>
          <w:i/>
          <w:sz w:val="28"/>
          <w:szCs w:val="28"/>
          <w:lang w:val="uk-UA"/>
        </w:rPr>
        <w:t xml:space="preserve"> </w:t>
      </w:r>
      <w:proofErr w:type="spellStart"/>
      <w:r w:rsidRPr="003F76A9">
        <w:rPr>
          <w:rFonts w:ascii="Times New Roman" w:hAnsi="Times New Roman" w:cs="Times New Roman"/>
          <w:i/>
          <w:sz w:val="28"/>
          <w:szCs w:val="28"/>
          <w:lang w:val="en-GB"/>
        </w:rPr>
        <w:t>leveled</w:t>
      </w:r>
      <w:proofErr w:type="spellEnd"/>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lastRenderedPageBreak/>
        <w:t>by</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the</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regime</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which</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by</w:t>
      </w:r>
      <w:r w:rsidRPr="003F76A9">
        <w:rPr>
          <w:rFonts w:ascii="Times New Roman" w:hAnsi="Times New Roman" w:cs="Times New Roman"/>
          <w:i/>
          <w:sz w:val="28"/>
          <w:szCs w:val="28"/>
          <w:lang w:val="uk-UA"/>
        </w:rPr>
        <w:t xml:space="preserve"> </w:t>
      </w:r>
      <w:r w:rsidRPr="003F76A9">
        <w:rPr>
          <w:rFonts w:ascii="Times New Roman" w:hAnsi="Times New Roman" w:cs="Times New Roman"/>
          <w:b/>
          <w:i/>
          <w:sz w:val="28"/>
          <w:szCs w:val="28"/>
          <w:lang w:val="en-GB"/>
        </w:rPr>
        <w:t>killing</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tens</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of</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thousands</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of</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innocent</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Palestinians</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including</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men</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women</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and</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children</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over</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the</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past</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ten</w:t>
      </w:r>
      <w:r w:rsidRPr="003F76A9">
        <w:rPr>
          <w:rFonts w:ascii="Times New Roman" w:hAnsi="Times New Roman" w:cs="Times New Roman"/>
          <w:b/>
          <w:i/>
          <w:sz w:val="28"/>
          <w:szCs w:val="28"/>
          <w:lang w:val="uk-UA"/>
        </w:rPr>
        <w:t xml:space="preserve"> </w:t>
      </w:r>
      <w:r w:rsidRPr="003F76A9">
        <w:rPr>
          <w:rFonts w:ascii="Times New Roman" w:hAnsi="Times New Roman" w:cs="Times New Roman"/>
          <w:b/>
          <w:i/>
          <w:sz w:val="28"/>
          <w:szCs w:val="28"/>
          <w:lang w:val="en-GB"/>
        </w:rPr>
        <w:t>months</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have</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crossed</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the</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limits</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of</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cruelty</w:t>
      </w:r>
      <w:r w:rsidRPr="003F76A9">
        <w:rPr>
          <w:rFonts w:ascii="Times New Roman" w:hAnsi="Times New Roman" w:cs="Times New Roman"/>
          <w:i/>
          <w:sz w:val="28"/>
          <w:szCs w:val="28"/>
          <w:lang w:val="uk-UA"/>
        </w:rPr>
        <w:t xml:space="preserve">, </w:t>
      </w:r>
      <w:r w:rsidRPr="003F76A9">
        <w:rPr>
          <w:rFonts w:ascii="Times New Roman" w:hAnsi="Times New Roman" w:cs="Times New Roman"/>
          <w:i/>
          <w:sz w:val="28"/>
          <w:szCs w:val="28"/>
          <w:lang w:val="en-GB"/>
        </w:rPr>
        <w:t>are</w:t>
      </w:r>
      <w:r w:rsidRPr="003F76A9">
        <w:rPr>
          <w:rFonts w:ascii="Times New Roman" w:hAnsi="Times New Roman" w:cs="Times New Roman"/>
          <w:i/>
          <w:sz w:val="28"/>
          <w:szCs w:val="28"/>
          <w:lang w:val="uk-UA"/>
        </w:rPr>
        <w:t xml:space="preserve"> </w:t>
      </w:r>
      <w:r>
        <w:rPr>
          <w:rFonts w:ascii="Times New Roman" w:hAnsi="Times New Roman" w:cs="Times New Roman"/>
          <w:i/>
          <w:sz w:val="28"/>
          <w:szCs w:val="28"/>
          <w:lang w:val="en-GB"/>
        </w:rPr>
        <w:t>too</w:t>
      </w:r>
      <w:r w:rsidRPr="003F76A9">
        <w:rPr>
          <w:rFonts w:ascii="Times New Roman" w:hAnsi="Times New Roman" w:cs="Times New Roman"/>
          <w:i/>
          <w:sz w:val="28"/>
          <w:szCs w:val="28"/>
          <w:lang w:val="uk-UA"/>
        </w:rPr>
        <w:t xml:space="preserve"> </w:t>
      </w:r>
      <w:r>
        <w:rPr>
          <w:rFonts w:ascii="Times New Roman" w:hAnsi="Times New Roman" w:cs="Times New Roman"/>
          <w:i/>
          <w:sz w:val="28"/>
          <w:szCs w:val="28"/>
          <w:lang w:val="en-GB"/>
        </w:rPr>
        <w:t>ridiculous</w:t>
      </w:r>
      <w:r w:rsidRPr="003F76A9">
        <w:rPr>
          <w:rFonts w:ascii="Times New Roman" w:hAnsi="Times New Roman" w:cs="Times New Roman"/>
          <w:i/>
          <w:sz w:val="28"/>
          <w:szCs w:val="28"/>
          <w:lang w:val="uk-UA"/>
        </w:rPr>
        <w:t xml:space="preserve"> </w:t>
      </w:r>
      <w:r>
        <w:rPr>
          <w:rFonts w:ascii="Times New Roman" w:hAnsi="Times New Roman" w:cs="Times New Roman"/>
          <w:i/>
          <w:sz w:val="28"/>
          <w:szCs w:val="28"/>
          <w:lang w:val="en-GB"/>
        </w:rPr>
        <w:t>to</w:t>
      </w:r>
      <w:r w:rsidRPr="003F76A9">
        <w:rPr>
          <w:rFonts w:ascii="Times New Roman" w:hAnsi="Times New Roman" w:cs="Times New Roman"/>
          <w:i/>
          <w:sz w:val="28"/>
          <w:szCs w:val="28"/>
          <w:lang w:val="uk-UA"/>
        </w:rPr>
        <w:t xml:space="preserve"> </w:t>
      </w:r>
      <w:r>
        <w:rPr>
          <w:rFonts w:ascii="Times New Roman" w:hAnsi="Times New Roman" w:cs="Times New Roman"/>
          <w:i/>
          <w:sz w:val="28"/>
          <w:szCs w:val="28"/>
          <w:lang w:val="en-GB"/>
        </w:rPr>
        <w:t>be</w:t>
      </w:r>
      <w:r w:rsidRPr="003F76A9">
        <w:rPr>
          <w:rFonts w:ascii="Times New Roman" w:hAnsi="Times New Roman" w:cs="Times New Roman"/>
          <w:i/>
          <w:sz w:val="28"/>
          <w:szCs w:val="28"/>
          <w:lang w:val="uk-UA"/>
        </w:rPr>
        <w:t xml:space="preserve"> </w:t>
      </w:r>
      <w:r>
        <w:rPr>
          <w:rFonts w:ascii="Times New Roman" w:hAnsi="Times New Roman" w:cs="Times New Roman"/>
          <w:i/>
          <w:sz w:val="28"/>
          <w:szCs w:val="28"/>
          <w:lang w:val="en-GB"/>
        </w:rPr>
        <w:t>believable</w:t>
      </w:r>
      <w:r w:rsidRPr="003F76A9">
        <w:rPr>
          <w:rFonts w:ascii="Times New Roman" w:hAnsi="Times New Roman" w:cs="Times New Roman"/>
          <w:i/>
          <w:sz w:val="28"/>
          <w:szCs w:val="28"/>
          <w:lang w:val="uk-UA"/>
        </w:rPr>
        <w:t>”</w:t>
      </w:r>
      <w:r w:rsidRPr="003F76A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підсилення ефекту використовуються стилістичні засоби перелічення та гіперболізації. </w:t>
      </w:r>
    </w:p>
    <w:p w:rsidR="003F76A9" w:rsidRPr="008978D4" w:rsidRDefault="008978D4"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дискредитації опонента використовуєт</w:t>
      </w:r>
      <w:r w:rsidR="003F76A9">
        <w:rPr>
          <w:rFonts w:ascii="Times New Roman" w:hAnsi="Times New Roman" w:cs="Times New Roman"/>
          <w:sz w:val="28"/>
          <w:szCs w:val="28"/>
          <w:lang w:val="uk-UA"/>
        </w:rPr>
        <w:t>ься також апеляція до авторитету</w:t>
      </w:r>
      <w:r>
        <w:rPr>
          <w:rFonts w:ascii="Times New Roman" w:hAnsi="Times New Roman" w:cs="Times New Roman"/>
          <w:sz w:val="28"/>
          <w:szCs w:val="28"/>
          <w:lang w:val="uk-UA"/>
        </w:rPr>
        <w:t xml:space="preserve">, яким в цьому випадку виступає Статут Олімпійських ігор, які Ізраїль порушив: </w:t>
      </w:r>
      <w:r w:rsidRPr="008978D4">
        <w:rPr>
          <w:rFonts w:ascii="Times New Roman" w:hAnsi="Times New Roman" w:cs="Times New Roman"/>
          <w:sz w:val="28"/>
          <w:szCs w:val="28"/>
          <w:lang w:val="uk-UA"/>
        </w:rPr>
        <w:t>“</w:t>
      </w:r>
      <w:r w:rsidRPr="008978D4">
        <w:rPr>
          <w:rFonts w:ascii="Times New Roman" w:hAnsi="Times New Roman" w:cs="Times New Roman"/>
          <w:sz w:val="28"/>
          <w:szCs w:val="28"/>
          <w:lang w:val="en-GB"/>
        </w:rPr>
        <w:t>Such</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accusations</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are</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against</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the</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charter</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of</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the</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Olympics</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that</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is</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based</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on</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peace</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and</w:t>
      </w:r>
      <w:r w:rsidRPr="00BF0778">
        <w:rPr>
          <w:rFonts w:ascii="Times New Roman" w:hAnsi="Times New Roman" w:cs="Times New Roman"/>
          <w:b/>
          <w:sz w:val="28"/>
          <w:szCs w:val="28"/>
          <w:lang w:val="uk-UA"/>
        </w:rPr>
        <w:t xml:space="preserve"> </w:t>
      </w:r>
      <w:r w:rsidRPr="008978D4">
        <w:rPr>
          <w:rFonts w:ascii="Times New Roman" w:hAnsi="Times New Roman" w:cs="Times New Roman"/>
          <w:b/>
          <w:sz w:val="28"/>
          <w:szCs w:val="28"/>
          <w:lang w:val="en-GB"/>
        </w:rPr>
        <w:t>friendship</w:t>
      </w:r>
      <w:r w:rsidRPr="00BF0778">
        <w:rPr>
          <w:rFonts w:ascii="Times New Roman" w:hAnsi="Times New Roman" w:cs="Times New Roman"/>
          <w:sz w:val="28"/>
          <w:szCs w:val="28"/>
          <w:lang w:val="uk-UA"/>
        </w:rPr>
        <w:t xml:space="preserve">... </w:t>
      </w:r>
      <w:proofErr w:type="gramStart"/>
      <w:r w:rsidRPr="008978D4">
        <w:rPr>
          <w:rFonts w:ascii="Times New Roman" w:hAnsi="Times New Roman" w:cs="Times New Roman"/>
          <w:sz w:val="28"/>
          <w:szCs w:val="28"/>
          <w:lang w:val="en-GB"/>
        </w:rPr>
        <w:t>another</w:t>
      </w:r>
      <w:proofErr w:type="gramEnd"/>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example</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of</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the</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Zionist</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regime</w:t>
      </w:r>
      <w:r w:rsidRPr="00BF0778">
        <w:rPr>
          <w:rFonts w:ascii="Times New Roman" w:hAnsi="Times New Roman" w:cs="Times New Roman"/>
          <w:sz w:val="28"/>
          <w:szCs w:val="28"/>
          <w:lang w:val="uk-UA"/>
        </w:rPr>
        <w:t>'</w:t>
      </w:r>
      <w:r w:rsidRPr="008978D4">
        <w:rPr>
          <w:rFonts w:ascii="Times New Roman" w:hAnsi="Times New Roman" w:cs="Times New Roman"/>
          <w:sz w:val="28"/>
          <w:szCs w:val="28"/>
          <w:lang w:val="en-GB"/>
        </w:rPr>
        <w:t>s</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non</w:t>
      </w:r>
      <w:r w:rsidRPr="00BF0778">
        <w:rPr>
          <w:rFonts w:ascii="Times New Roman" w:hAnsi="Times New Roman" w:cs="Times New Roman"/>
          <w:sz w:val="28"/>
          <w:szCs w:val="28"/>
          <w:lang w:val="uk-UA"/>
        </w:rPr>
        <w:t>-</w:t>
      </w:r>
      <w:r w:rsidRPr="008978D4">
        <w:rPr>
          <w:rFonts w:ascii="Times New Roman" w:hAnsi="Times New Roman" w:cs="Times New Roman"/>
          <w:sz w:val="28"/>
          <w:szCs w:val="28"/>
          <w:lang w:val="en-GB"/>
        </w:rPr>
        <w:t>adherence</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to</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universal</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and</w:t>
      </w:r>
      <w:r w:rsidRPr="00BF0778">
        <w:rPr>
          <w:rFonts w:ascii="Times New Roman" w:hAnsi="Times New Roman" w:cs="Times New Roman"/>
          <w:sz w:val="28"/>
          <w:szCs w:val="28"/>
          <w:lang w:val="uk-UA"/>
        </w:rPr>
        <w:t xml:space="preserve"> </w:t>
      </w:r>
      <w:proofErr w:type="spellStart"/>
      <w:r w:rsidRPr="008978D4">
        <w:rPr>
          <w:rFonts w:ascii="Times New Roman" w:hAnsi="Times New Roman" w:cs="Times New Roman"/>
          <w:sz w:val="28"/>
          <w:szCs w:val="28"/>
          <w:lang w:val="en-GB"/>
        </w:rPr>
        <w:t>int</w:t>
      </w:r>
      <w:proofErr w:type="spellEnd"/>
      <w:r w:rsidRPr="00BF0778">
        <w:rPr>
          <w:rFonts w:ascii="Times New Roman" w:hAnsi="Times New Roman" w:cs="Times New Roman"/>
          <w:sz w:val="28"/>
          <w:szCs w:val="28"/>
          <w:lang w:val="uk-UA"/>
        </w:rPr>
        <w:t>'</w:t>
      </w:r>
      <w:r w:rsidRPr="008978D4">
        <w:rPr>
          <w:rFonts w:ascii="Times New Roman" w:hAnsi="Times New Roman" w:cs="Times New Roman"/>
          <w:sz w:val="28"/>
          <w:szCs w:val="28"/>
          <w:lang w:val="en-GB"/>
        </w:rPr>
        <w:t>l</w:t>
      </w:r>
      <w:r w:rsidRPr="00BF0778">
        <w:rPr>
          <w:rFonts w:ascii="Times New Roman" w:hAnsi="Times New Roman" w:cs="Times New Roman"/>
          <w:sz w:val="28"/>
          <w:szCs w:val="28"/>
          <w:lang w:val="uk-UA"/>
        </w:rPr>
        <w:t xml:space="preserve"> </w:t>
      </w:r>
      <w:r w:rsidRPr="008978D4">
        <w:rPr>
          <w:rFonts w:ascii="Times New Roman" w:hAnsi="Times New Roman" w:cs="Times New Roman"/>
          <w:sz w:val="28"/>
          <w:szCs w:val="28"/>
          <w:lang w:val="en-GB"/>
        </w:rPr>
        <w:t>norms</w:t>
      </w:r>
      <w:r w:rsidRPr="00BF0778">
        <w:rPr>
          <w:rFonts w:ascii="Times New Roman" w:hAnsi="Times New Roman" w:cs="Times New Roman"/>
          <w:sz w:val="28"/>
          <w:szCs w:val="28"/>
          <w:lang w:val="uk-UA"/>
        </w:rPr>
        <w:t xml:space="preserve"> &amp; </w:t>
      </w:r>
      <w:r w:rsidRPr="008978D4">
        <w:rPr>
          <w:rFonts w:ascii="Times New Roman" w:hAnsi="Times New Roman" w:cs="Times New Roman"/>
          <w:sz w:val="28"/>
          <w:szCs w:val="28"/>
          <w:lang w:val="en-GB"/>
        </w:rPr>
        <w:t>values</w:t>
      </w:r>
      <w:r>
        <w:rPr>
          <w:rFonts w:ascii="Times New Roman" w:hAnsi="Times New Roman" w:cs="Times New Roman"/>
          <w:sz w:val="28"/>
          <w:szCs w:val="28"/>
          <w:lang w:val="uk-UA"/>
        </w:rPr>
        <w:t xml:space="preserve">». </w:t>
      </w:r>
    </w:p>
    <w:p w:rsidR="008978D4" w:rsidRPr="00E0781D" w:rsidRDefault="00CB7E3D"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і у попередньому проаналізованому повідомленні, бачимо приклад знецінення державності Ізраїлю шляхом використання фраз </w:t>
      </w:r>
      <w:r w:rsidRPr="008978D4">
        <w:rPr>
          <w:rFonts w:ascii="Times New Roman" w:hAnsi="Times New Roman" w:cs="Times New Roman"/>
          <w:i/>
          <w:sz w:val="28"/>
          <w:szCs w:val="28"/>
          <w:lang w:val="uk-UA"/>
        </w:rPr>
        <w:t>“</w:t>
      </w:r>
      <w:r w:rsidRPr="008978D4">
        <w:rPr>
          <w:rFonts w:ascii="Times New Roman" w:hAnsi="Times New Roman" w:cs="Times New Roman"/>
          <w:i/>
          <w:sz w:val="28"/>
          <w:szCs w:val="28"/>
          <w:lang w:val="en-GB"/>
        </w:rPr>
        <w:t>Israeli</w:t>
      </w:r>
      <w:r w:rsidRPr="008978D4">
        <w:rPr>
          <w:rFonts w:ascii="Times New Roman" w:hAnsi="Times New Roman" w:cs="Times New Roman"/>
          <w:i/>
          <w:sz w:val="28"/>
          <w:szCs w:val="28"/>
          <w:lang w:val="uk-UA"/>
        </w:rPr>
        <w:t xml:space="preserve"> </w:t>
      </w:r>
      <w:r w:rsidRPr="008978D4">
        <w:rPr>
          <w:rFonts w:ascii="Times New Roman" w:hAnsi="Times New Roman" w:cs="Times New Roman"/>
          <w:i/>
          <w:sz w:val="28"/>
          <w:szCs w:val="28"/>
          <w:lang w:val="en-GB"/>
        </w:rPr>
        <w:t>regime</w:t>
      </w:r>
      <w:r w:rsidRPr="008978D4">
        <w:rPr>
          <w:rFonts w:ascii="Times New Roman" w:hAnsi="Times New Roman" w:cs="Times New Roman"/>
          <w:i/>
          <w:sz w:val="28"/>
          <w:szCs w:val="28"/>
          <w:lang w:val="uk-UA"/>
        </w:rPr>
        <w:t>”</w:t>
      </w:r>
      <w:r>
        <w:rPr>
          <w:rFonts w:ascii="Times New Roman" w:hAnsi="Times New Roman" w:cs="Times New Roman"/>
          <w:sz w:val="28"/>
          <w:szCs w:val="28"/>
          <w:lang w:val="uk-UA"/>
        </w:rPr>
        <w:t xml:space="preserve"> та </w:t>
      </w:r>
      <w:r w:rsidRPr="008978D4">
        <w:rPr>
          <w:rFonts w:ascii="Times New Roman" w:hAnsi="Times New Roman" w:cs="Times New Roman"/>
          <w:i/>
          <w:sz w:val="28"/>
          <w:szCs w:val="28"/>
          <w:lang w:val="uk-UA"/>
        </w:rPr>
        <w:t>“</w:t>
      </w:r>
      <w:r w:rsidRPr="008978D4">
        <w:rPr>
          <w:rFonts w:ascii="Times New Roman" w:hAnsi="Times New Roman" w:cs="Times New Roman"/>
          <w:i/>
          <w:sz w:val="28"/>
          <w:szCs w:val="28"/>
          <w:lang w:val="en-GB"/>
        </w:rPr>
        <w:t>Zionist</w:t>
      </w:r>
      <w:r w:rsidRPr="008978D4">
        <w:rPr>
          <w:rFonts w:ascii="Times New Roman" w:hAnsi="Times New Roman" w:cs="Times New Roman"/>
          <w:i/>
          <w:sz w:val="28"/>
          <w:szCs w:val="28"/>
          <w:lang w:val="uk-UA"/>
        </w:rPr>
        <w:t xml:space="preserve"> </w:t>
      </w:r>
      <w:r w:rsidRPr="008978D4">
        <w:rPr>
          <w:rFonts w:ascii="Times New Roman" w:hAnsi="Times New Roman" w:cs="Times New Roman"/>
          <w:i/>
          <w:sz w:val="28"/>
          <w:szCs w:val="28"/>
          <w:lang w:val="en-GB"/>
        </w:rPr>
        <w:t>regime</w:t>
      </w:r>
      <w:r w:rsidRPr="008978D4">
        <w:rPr>
          <w:rFonts w:ascii="Times New Roman" w:hAnsi="Times New Roman" w:cs="Times New Roman"/>
          <w:i/>
          <w:sz w:val="28"/>
          <w:szCs w:val="28"/>
          <w:lang w:val="uk-UA"/>
        </w:rPr>
        <w:t>”</w:t>
      </w:r>
      <w:r w:rsidR="00E131F2">
        <w:rPr>
          <w:rFonts w:ascii="Times New Roman" w:hAnsi="Times New Roman" w:cs="Times New Roman"/>
          <w:sz w:val="28"/>
          <w:szCs w:val="28"/>
          <w:lang w:val="uk-UA"/>
        </w:rPr>
        <w:t xml:space="preserve"> замість назви країни.</w:t>
      </w:r>
      <w:r w:rsidR="00E131F2" w:rsidRPr="00E131F2">
        <w:rPr>
          <w:rFonts w:ascii="Times New Roman" w:hAnsi="Times New Roman" w:cs="Times New Roman"/>
          <w:sz w:val="28"/>
          <w:szCs w:val="28"/>
          <w:lang w:val="uk-UA"/>
        </w:rPr>
        <w:t xml:space="preserve"> </w:t>
      </w:r>
      <w:r w:rsidR="008978D4">
        <w:rPr>
          <w:rFonts w:ascii="Times New Roman" w:hAnsi="Times New Roman" w:cs="Times New Roman"/>
          <w:sz w:val="28"/>
          <w:szCs w:val="28"/>
          <w:lang w:val="uk-UA"/>
        </w:rPr>
        <w:t xml:space="preserve">Автор також не використовує слово </w:t>
      </w:r>
      <w:r w:rsidR="008978D4" w:rsidRPr="008978D4">
        <w:rPr>
          <w:rFonts w:ascii="Times New Roman" w:hAnsi="Times New Roman" w:cs="Times New Roman"/>
          <w:i/>
          <w:sz w:val="28"/>
          <w:szCs w:val="28"/>
        </w:rPr>
        <w:t>“</w:t>
      </w:r>
      <w:r w:rsidR="008978D4" w:rsidRPr="008978D4">
        <w:rPr>
          <w:rFonts w:ascii="Times New Roman" w:hAnsi="Times New Roman" w:cs="Times New Roman"/>
          <w:i/>
          <w:sz w:val="28"/>
          <w:szCs w:val="28"/>
          <w:lang w:val="en-US"/>
        </w:rPr>
        <w:t>government</w:t>
      </w:r>
      <w:r w:rsidR="008978D4" w:rsidRPr="008978D4">
        <w:rPr>
          <w:rFonts w:ascii="Times New Roman" w:hAnsi="Times New Roman" w:cs="Times New Roman"/>
          <w:i/>
          <w:sz w:val="28"/>
          <w:szCs w:val="28"/>
        </w:rPr>
        <w:t>”</w:t>
      </w:r>
      <w:r w:rsidR="008978D4">
        <w:rPr>
          <w:rFonts w:ascii="Times New Roman" w:hAnsi="Times New Roman" w:cs="Times New Roman"/>
          <w:sz w:val="28"/>
          <w:szCs w:val="28"/>
          <w:lang w:val="uk-UA"/>
        </w:rPr>
        <w:t xml:space="preserve">, адже уряд є ознакою державності. Таким чином демонструється позиція ІРІ щодо легальності існування Ізраїлю як держави. </w:t>
      </w:r>
      <w:r w:rsidR="00E0781D">
        <w:rPr>
          <w:rFonts w:ascii="Times New Roman" w:hAnsi="Times New Roman" w:cs="Times New Roman"/>
          <w:sz w:val="28"/>
          <w:szCs w:val="28"/>
          <w:lang w:val="uk-UA"/>
        </w:rPr>
        <w:t xml:space="preserve">Варто відмітити чітку тенденцію Ірану використовувати у офіційних інтернет-повідомленнях саме термін </w:t>
      </w:r>
      <w:r w:rsidR="00E0781D" w:rsidRPr="008978D4">
        <w:rPr>
          <w:rFonts w:ascii="Times New Roman" w:hAnsi="Times New Roman" w:cs="Times New Roman"/>
          <w:i/>
          <w:sz w:val="28"/>
          <w:szCs w:val="28"/>
          <w:lang w:val="uk-UA"/>
        </w:rPr>
        <w:t>“</w:t>
      </w:r>
      <w:r w:rsidR="00E0781D" w:rsidRPr="008978D4">
        <w:rPr>
          <w:rFonts w:ascii="Times New Roman" w:hAnsi="Times New Roman" w:cs="Times New Roman"/>
          <w:i/>
          <w:sz w:val="28"/>
          <w:szCs w:val="28"/>
          <w:lang w:val="en-GB"/>
        </w:rPr>
        <w:t>Zionist</w:t>
      </w:r>
      <w:r w:rsidR="00E0781D" w:rsidRPr="008978D4">
        <w:rPr>
          <w:rFonts w:ascii="Times New Roman" w:hAnsi="Times New Roman" w:cs="Times New Roman"/>
          <w:i/>
          <w:sz w:val="28"/>
          <w:szCs w:val="28"/>
          <w:lang w:val="uk-UA"/>
        </w:rPr>
        <w:t xml:space="preserve"> </w:t>
      </w:r>
      <w:r w:rsidR="00E0781D" w:rsidRPr="008978D4">
        <w:rPr>
          <w:rFonts w:ascii="Times New Roman" w:hAnsi="Times New Roman" w:cs="Times New Roman"/>
          <w:i/>
          <w:sz w:val="28"/>
          <w:szCs w:val="28"/>
          <w:lang w:val="en-GB"/>
        </w:rPr>
        <w:t>regime</w:t>
      </w:r>
      <w:r w:rsidR="00E0781D" w:rsidRPr="008978D4">
        <w:rPr>
          <w:rFonts w:ascii="Times New Roman" w:hAnsi="Times New Roman" w:cs="Times New Roman"/>
          <w:i/>
          <w:sz w:val="28"/>
          <w:szCs w:val="28"/>
          <w:lang w:val="uk-UA"/>
        </w:rPr>
        <w:t>”</w:t>
      </w:r>
      <w:r w:rsidR="00E0781D">
        <w:rPr>
          <w:rFonts w:ascii="Times New Roman" w:hAnsi="Times New Roman" w:cs="Times New Roman"/>
          <w:i/>
          <w:sz w:val="28"/>
          <w:szCs w:val="28"/>
          <w:lang w:val="uk-UA"/>
        </w:rPr>
        <w:t xml:space="preserve"> </w:t>
      </w:r>
      <w:r w:rsidR="00E0781D">
        <w:rPr>
          <w:rFonts w:ascii="Times New Roman" w:hAnsi="Times New Roman" w:cs="Times New Roman"/>
          <w:sz w:val="28"/>
          <w:szCs w:val="28"/>
          <w:lang w:val="uk-UA"/>
        </w:rPr>
        <w:t>для означення Ізраїлю та його уряду.</w:t>
      </w:r>
    </w:p>
    <w:p w:rsidR="006F0A75" w:rsidRDefault="003F76A9"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Наприкінці автор використовує пряме звертання до французького уряду</w:t>
      </w:r>
      <w:r w:rsidR="00FB53BC">
        <w:rPr>
          <w:rFonts w:ascii="Times New Roman" w:hAnsi="Times New Roman" w:cs="Times New Roman"/>
          <w:sz w:val="28"/>
          <w:szCs w:val="28"/>
          <w:lang w:val="en-US"/>
        </w:rPr>
        <w:t xml:space="preserve">, </w:t>
      </w:r>
      <w:r w:rsidR="00FB53BC" w:rsidRPr="00FB53BC">
        <w:rPr>
          <w:rFonts w:ascii="Times New Roman" w:hAnsi="Times New Roman" w:cs="Times New Roman"/>
          <w:sz w:val="28"/>
          <w:szCs w:val="28"/>
          <w:lang w:val="uk-UA"/>
        </w:rPr>
        <w:t>що виступає</w:t>
      </w:r>
      <w:r w:rsidR="00FB53BC">
        <w:rPr>
          <w:rFonts w:ascii="Times New Roman" w:hAnsi="Times New Roman" w:cs="Times New Roman"/>
          <w:sz w:val="28"/>
          <w:szCs w:val="28"/>
          <w:lang w:val="uk-UA"/>
        </w:rPr>
        <w:t xml:space="preserve"> в якості організатора Ігор</w:t>
      </w:r>
      <w:r w:rsidRPr="00FB53BC">
        <w:rPr>
          <w:rFonts w:ascii="Times New Roman" w:hAnsi="Times New Roman" w:cs="Times New Roman"/>
          <w:i/>
          <w:sz w:val="28"/>
          <w:szCs w:val="28"/>
          <w:lang w:val="en-GB"/>
        </w:rPr>
        <w:t xml:space="preserve">: </w:t>
      </w:r>
      <w:r w:rsidR="00FB53BC">
        <w:rPr>
          <w:rFonts w:ascii="Times New Roman" w:hAnsi="Times New Roman" w:cs="Times New Roman"/>
          <w:i/>
          <w:sz w:val="28"/>
          <w:szCs w:val="28"/>
          <w:lang w:val="en-GB"/>
        </w:rPr>
        <w:t>“</w:t>
      </w:r>
      <w:r w:rsidRPr="00FB53BC">
        <w:rPr>
          <w:rFonts w:ascii="Times New Roman" w:hAnsi="Times New Roman" w:cs="Times New Roman"/>
          <w:i/>
          <w:sz w:val="28"/>
          <w:szCs w:val="28"/>
          <w:lang w:val="en-GB"/>
        </w:rPr>
        <w:t>We wish success for the French government and nation in hosting and holding the world's biggest sports event in a decent manner with complete security</w:t>
      </w:r>
      <w:r w:rsidR="00FB53BC">
        <w:rPr>
          <w:rFonts w:ascii="Times New Roman" w:hAnsi="Times New Roman" w:cs="Times New Roman"/>
          <w:i/>
          <w:sz w:val="28"/>
          <w:szCs w:val="28"/>
          <w:lang w:val="en-GB"/>
        </w:rPr>
        <w:t>”</w:t>
      </w:r>
      <w:r w:rsidRPr="00FB53BC">
        <w:rPr>
          <w:rFonts w:ascii="Times New Roman" w:hAnsi="Times New Roman" w:cs="Times New Roman"/>
          <w:i/>
          <w:sz w:val="28"/>
          <w:szCs w:val="28"/>
          <w:lang w:val="en-GB"/>
        </w:rPr>
        <w:t>.</w:t>
      </w:r>
      <w:r>
        <w:rPr>
          <w:rFonts w:ascii="Times New Roman" w:hAnsi="Times New Roman" w:cs="Times New Roman"/>
          <w:sz w:val="28"/>
          <w:szCs w:val="28"/>
          <w:lang w:val="uk-UA"/>
        </w:rPr>
        <w:t xml:space="preserve"> Таке звертання </w:t>
      </w:r>
      <w:r w:rsidR="00FB53BC">
        <w:rPr>
          <w:rFonts w:ascii="Times New Roman" w:hAnsi="Times New Roman" w:cs="Times New Roman"/>
          <w:sz w:val="28"/>
          <w:szCs w:val="28"/>
          <w:lang w:val="uk-UA"/>
        </w:rPr>
        <w:t>і теплі побажання використані</w:t>
      </w:r>
      <w:r>
        <w:rPr>
          <w:rFonts w:ascii="Times New Roman" w:hAnsi="Times New Roman" w:cs="Times New Roman"/>
          <w:sz w:val="28"/>
          <w:szCs w:val="28"/>
          <w:lang w:val="uk-UA"/>
        </w:rPr>
        <w:t xml:space="preserve"> як спосіб показати відкритість до міжнародного спілкування в умовах взаємоповаги</w:t>
      </w:r>
      <w:r w:rsidR="00F12932">
        <w:rPr>
          <w:rFonts w:ascii="Times New Roman" w:hAnsi="Times New Roman" w:cs="Times New Roman"/>
          <w:sz w:val="28"/>
          <w:szCs w:val="28"/>
          <w:lang w:val="uk-UA"/>
        </w:rPr>
        <w:t>.</w:t>
      </w:r>
    </w:p>
    <w:p w:rsidR="00964F7D" w:rsidRDefault="006D762B"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також допис спікеру Міністерства закордонних сп</w:t>
      </w:r>
      <w:r w:rsidR="007D4BFA">
        <w:rPr>
          <w:rFonts w:ascii="Times New Roman" w:hAnsi="Times New Roman" w:cs="Times New Roman"/>
          <w:sz w:val="28"/>
          <w:szCs w:val="28"/>
          <w:lang w:val="uk-UA"/>
        </w:rPr>
        <w:t>рав Іран</w:t>
      </w:r>
      <w:r w:rsidR="00D67165">
        <w:rPr>
          <w:rFonts w:ascii="Times New Roman" w:hAnsi="Times New Roman" w:cs="Times New Roman"/>
          <w:sz w:val="28"/>
          <w:szCs w:val="28"/>
          <w:lang w:val="uk-UA"/>
        </w:rPr>
        <w:t>у у соціальній мережі Х (Рисунок 3.4</w:t>
      </w:r>
      <w:r w:rsidR="007D4BFA">
        <w:rPr>
          <w:rFonts w:ascii="Times New Roman" w:hAnsi="Times New Roman" w:cs="Times New Roman"/>
          <w:sz w:val="28"/>
          <w:szCs w:val="28"/>
          <w:lang w:val="uk-UA"/>
        </w:rPr>
        <w:t>)</w:t>
      </w:r>
    </w:p>
    <w:p w:rsidR="007D4BFA" w:rsidRDefault="006D762B" w:rsidP="007D4BFA">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засобом персуазивності цього офіційного інтернет-повідомлення є зображення</w:t>
      </w:r>
      <w:r w:rsidR="00FE28DD">
        <w:rPr>
          <w:rFonts w:ascii="Times New Roman" w:hAnsi="Times New Roman" w:cs="Times New Roman"/>
          <w:sz w:val="28"/>
          <w:szCs w:val="28"/>
          <w:lang w:val="uk-UA"/>
        </w:rPr>
        <w:t xml:space="preserve">. Ефект досягається завдяки співставленню справжнього фото рукостискання між президентом США Джо </w:t>
      </w:r>
      <w:proofErr w:type="spellStart"/>
      <w:r w:rsidR="00FE28DD">
        <w:rPr>
          <w:rFonts w:ascii="Times New Roman" w:hAnsi="Times New Roman" w:cs="Times New Roman"/>
          <w:sz w:val="28"/>
          <w:szCs w:val="28"/>
          <w:lang w:val="uk-UA"/>
        </w:rPr>
        <w:t>Байденом</w:t>
      </w:r>
      <w:proofErr w:type="spellEnd"/>
      <w:r w:rsidR="00FE28DD">
        <w:rPr>
          <w:rFonts w:ascii="Times New Roman" w:hAnsi="Times New Roman" w:cs="Times New Roman"/>
          <w:sz w:val="28"/>
          <w:szCs w:val="28"/>
          <w:lang w:val="uk-UA"/>
        </w:rPr>
        <w:t xml:space="preserve"> та президентом Ізраїлю Беньяміном Нетаньягу та очевидно відредагованого фото кривавого рукостискання над мапою Палестини (див. Додаток 2). Агресивне графічне зображення крові викликає у споживача інформації негативні асоціації з </w:t>
      </w:r>
      <w:proofErr w:type="spellStart"/>
      <w:r w:rsidR="00FE28DD">
        <w:rPr>
          <w:rFonts w:ascii="Times New Roman" w:hAnsi="Times New Roman" w:cs="Times New Roman"/>
          <w:sz w:val="28"/>
          <w:szCs w:val="28"/>
          <w:lang w:val="uk-UA"/>
        </w:rPr>
        <w:t>сиволами</w:t>
      </w:r>
      <w:proofErr w:type="spellEnd"/>
      <w:r w:rsidR="00FE28DD">
        <w:rPr>
          <w:rFonts w:ascii="Times New Roman" w:hAnsi="Times New Roman" w:cs="Times New Roman"/>
          <w:sz w:val="28"/>
          <w:szCs w:val="28"/>
          <w:lang w:val="uk-UA"/>
        </w:rPr>
        <w:t xml:space="preserve"> навколо, а саме прапорами США та Ізраїлю. До того ж, подібні провокативні зображення </w:t>
      </w:r>
      <w:r w:rsidR="00FE28DD">
        <w:rPr>
          <w:rFonts w:ascii="Times New Roman" w:hAnsi="Times New Roman" w:cs="Times New Roman"/>
          <w:sz w:val="28"/>
          <w:szCs w:val="28"/>
          <w:lang w:val="uk-UA"/>
        </w:rPr>
        <w:lastRenderedPageBreak/>
        <w:t xml:space="preserve">стимулюють бажання поширити їх у </w:t>
      </w:r>
      <w:proofErr w:type="spellStart"/>
      <w:r w:rsidR="00FE28DD">
        <w:rPr>
          <w:rFonts w:ascii="Times New Roman" w:hAnsi="Times New Roman" w:cs="Times New Roman"/>
          <w:sz w:val="28"/>
          <w:szCs w:val="28"/>
          <w:lang w:val="uk-UA"/>
        </w:rPr>
        <w:t>соц</w:t>
      </w:r>
      <w:proofErr w:type="spellEnd"/>
      <w:r w:rsidR="00FE28DD">
        <w:rPr>
          <w:rFonts w:ascii="Times New Roman" w:hAnsi="Times New Roman" w:cs="Times New Roman"/>
          <w:sz w:val="28"/>
          <w:szCs w:val="28"/>
          <w:lang w:val="uk-UA"/>
        </w:rPr>
        <w:t>. мережах, що призводить до масового впливу таких повідомлень на картину світу користувачів мережі Інтернет.</w:t>
      </w:r>
    </w:p>
    <w:p w:rsidR="007D4BFA" w:rsidRDefault="007D4BFA" w:rsidP="007D4BFA">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i/>
          <w:noProof/>
          <w:sz w:val="28"/>
          <w:szCs w:val="28"/>
        </w:rPr>
        <w:drawing>
          <wp:anchor distT="0" distB="0" distL="114300" distR="114300" simplePos="0" relativeHeight="251661312" behindDoc="0" locked="0" layoutInCell="1" allowOverlap="1">
            <wp:simplePos x="0" y="0"/>
            <wp:positionH relativeFrom="margin">
              <wp:align>center</wp:align>
            </wp:positionH>
            <wp:positionV relativeFrom="margin">
              <wp:posOffset>724141</wp:posOffset>
            </wp:positionV>
            <wp:extent cx="4274820" cy="3688715"/>
            <wp:effectExtent l="0" t="0" r="0" b="698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6607df7-e7fe-4c65-8345-edd55de63725.png"/>
                    <pic:cNvPicPr/>
                  </pic:nvPicPr>
                  <pic:blipFill rotWithShape="1">
                    <a:blip r:embed="rId14">
                      <a:extLst>
                        <a:ext uri="{28A0092B-C50C-407E-A947-70E740481C1C}">
                          <a14:useLocalDpi xmlns:a14="http://schemas.microsoft.com/office/drawing/2010/main" val="0"/>
                        </a:ext>
                      </a:extLst>
                    </a:blip>
                    <a:srcRect l="26126" t="16341" r="32386" b="20015"/>
                    <a:stretch/>
                  </pic:blipFill>
                  <pic:spPr bwMode="auto">
                    <a:xfrm>
                      <a:off x="0" y="0"/>
                      <a:ext cx="4274820" cy="368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4BFA">
        <w:rPr>
          <w:rFonts w:ascii="Times New Roman" w:hAnsi="Times New Roman" w:cs="Times New Roman"/>
          <w:sz w:val="28"/>
          <w:szCs w:val="28"/>
          <w:lang w:val="uk-UA"/>
        </w:rPr>
        <w:t xml:space="preserve"> </w:t>
      </w: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7D4BFA" w:rsidP="007D4BFA">
      <w:pPr>
        <w:pStyle w:val="a6"/>
        <w:spacing w:line="360" w:lineRule="auto"/>
        <w:ind w:left="0" w:firstLine="567"/>
        <w:jc w:val="both"/>
        <w:rPr>
          <w:rFonts w:ascii="Times New Roman" w:hAnsi="Times New Roman" w:cs="Times New Roman"/>
          <w:sz w:val="28"/>
          <w:szCs w:val="28"/>
          <w:lang w:val="uk-UA"/>
        </w:rPr>
      </w:pPr>
    </w:p>
    <w:p w:rsidR="007D4BFA" w:rsidRDefault="00D67165" w:rsidP="007D4BFA">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3.4</w:t>
      </w:r>
      <w:r w:rsidR="007D4BFA">
        <w:rPr>
          <w:rFonts w:ascii="Times New Roman" w:hAnsi="Times New Roman" w:cs="Times New Roman"/>
          <w:sz w:val="28"/>
          <w:szCs w:val="28"/>
          <w:lang w:val="uk-UA"/>
        </w:rPr>
        <w:t xml:space="preserve"> (взято з </w:t>
      </w:r>
      <w:r w:rsidR="007D4BFA" w:rsidRPr="00964F7D">
        <w:rPr>
          <w:rFonts w:ascii="Times New Roman" w:hAnsi="Times New Roman" w:cs="Times New Roman"/>
          <w:sz w:val="28"/>
          <w:szCs w:val="28"/>
          <w:lang w:val="uk-UA"/>
        </w:rPr>
        <w:t>https://x.com/IRIMFA_SPOX/status/1802596318667227180</w:t>
      </w:r>
      <w:r w:rsidR="007D4BFA">
        <w:rPr>
          <w:rFonts w:ascii="Times New Roman" w:hAnsi="Times New Roman" w:cs="Times New Roman"/>
          <w:sz w:val="28"/>
          <w:szCs w:val="28"/>
          <w:lang w:val="uk-UA"/>
        </w:rPr>
        <w:t>)</w:t>
      </w:r>
    </w:p>
    <w:p w:rsidR="006744FB" w:rsidRDefault="006744FB"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самому дописі автор використовує метафору </w:t>
      </w:r>
      <w:r w:rsidRPr="006744FB">
        <w:rPr>
          <w:rFonts w:ascii="Times New Roman" w:hAnsi="Times New Roman" w:cs="Times New Roman"/>
          <w:i/>
          <w:sz w:val="28"/>
          <w:szCs w:val="28"/>
        </w:rPr>
        <w:t>“</w:t>
      </w:r>
      <w:r w:rsidRPr="006744FB">
        <w:rPr>
          <w:rFonts w:ascii="Times New Roman" w:hAnsi="Times New Roman" w:cs="Times New Roman"/>
          <w:i/>
          <w:sz w:val="28"/>
          <w:szCs w:val="28"/>
          <w:lang w:val="en-US"/>
        </w:rPr>
        <w:t>The</w:t>
      </w:r>
      <w:r w:rsidRPr="006744FB">
        <w:rPr>
          <w:rFonts w:ascii="Times New Roman" w:hAnsi="Times New Roman" w:cs="Times New Roman"/>
          <w:i/>
          <w:sz w:val="28"/>
          <w:szCs w:val="28"/>
        </w:rPr>
        <w:t xml:space="preserve"> </w:t>
      </w:r>
      <w:r w:rsidRPr="006744FB">
        <w:rPr>
          <w:rFonts w:ascii="Times New Roman" w:hAnsi="Times New Roman" w:cs="Times New Roman"/>
          <w:i/>
          <w:sz w:val="28"/>
          <w:szCs w:val="28"/>
          <w:lang w:val="en-US"/>
        </w:rPr>
        <w:t>empire</w:t>
      </w:r>
      <w:r w:rsidRPr="006744FB">
        <w:rPr>
          <w:rFonts w:ascii="Times New Roman" w:hAnsi="Times New Roman" w:cs="Times New Roman"/>
          <w:i/>
          <w:sz w:val="28"/>
          <w:szCs w:val="28"/>
        </w:rPr>
        <w:t xml:space="preserve"> </w:t>
      </w:r>
      <w:r w:rsidRPr="006744FB">
        <w:rPr>
          <w:rFonts w:ascii="Times New Roman" w:hAnsi="Times New Roman" w:cs="Times New Roman"/>
          <w:i/>
          <w:sz w:val="28"/>
          <w:szCs w:val="28"/>
          <w:lang w:val="en-US"/>
        </w:rPr>
        <w:t>of</w:t>
      </w:r>
      <w:r w:rsidRPr="006744FB">
        <w:rPr>
          <w:rFonts w:ascii="Times New Roman" w:hAnsi="Times New Roman" w:cs="Times New Roman"/>
          <w:i/>
          <w:sz w:val="28"/>
          <w:szCs w:val="28"/>
        </w:rPr>
        <w:t xml:space="preserve"> </w:t>
      </w:r>
      <w:r w:rsidRPr="006744FB">
        <w:rPr>
          <w:rFonts w:ascii="Times New Roman" w:hAnsi="Times New Roman" w:cs="Times New Roman"/>
          <w:i/>
          <w:sz w:val="28"/>
          <w:szCs w:val="28"/>
          <w:lang w:val="en-US"/>
        </w:rPr>
        <w:t>lies</w:t>
      </w:r>
      <w:r w:rsidRPr="006744FB">
        <w:rPr>
          <w:rFonts w:ascii="Times New Roman" w:hAnsi="Times New Roman" w:cs="Times New Roman"/>
          <w:i/>
          <w:sz w:val="28"/>
          <w:szCs w:val="28"/>
        </w:rPr>
        <w:t>”</w:t>
      </w:r>
      <w:r>
        <w:rPr>
          <w:rFonts w:ascii="Times New Roman" w:hAnsi="Times New Roman" w:cs="Times New Roman"/>
          <w:sz w:val="28"/>
          <w:szCs w:val="28"/>
          <w:lang w:val="uk-UA"/>
        </w:rPr>
        <w:t xml:space="preserve"> для означення Сполучених Штатів в якості реакції на коментар президента країни про намагання завершити війну в Газі.  Застосування подібних стилістичних засобів саме у офіційних повідомленнях справляють сильне емоційне враження на населення, лояльне такій владі і відіграють важливу роль у формуванні його політичного світогляду. </w:t>
      </w:r>
    </w:p>
    <w:p w:rsidR="008D767D" w:rsidRDefault="006744FB"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Узагальнюючи, відмітимо, що у офіційних інтернет-повідомленнях влада Ісламської Республіки Іран вдається до використання чорної пропаганди (як внутрішньої, так і зовнішньої), здебільшого не надаючи посилань на факти, якими оперує. Ключовими засобами впливу на користувачів мережі Інтернет у таких повідомленнях є стратегія позитивної презентації себе і негативної презентації інших, апеляція до авторитету та емоційно-забарвлена лексика. </w:t>
      </w:r>
    </w:p>
    <w:p w:rsidR="008D767D" w:rsidRDefault="008D767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D767D" w:rsidRPr="00AE424F" w:rsidRDefault="008D767D" w:rsidP="00AE424F">
      <w:pPr>
        <w:pStyle w:val="a6"/>
        <w:spacing w:line="360" w:lineRule="auto"/>
        <w:ind w:left="0" w:firstLine="567"/>
        <w:jc w:val="center"/>
        <w:rPr>
          <w:rFonts w:ascii="Times New Roman" w:hAnsi="Times New Roman" w:cs="Times New Roman"/>
          <w:b/>
          <w:sz w:val="28"/>
          <w:szCs w:val="28"/>
          <w:lang w:val="uk-UA"/>
        </w:rPr>
      </w:pPr>
      <w:r w:rsidRPr="00AE424F">
        <w:rPr>
          <w:rFonts w:ascii="Times New Roman" w:hAnsi="Times New Roman" w:cs="Times New Roman"/>
          <w:b/>
          <w:sz w:val="28"/>
          <w:szCs w:val="28"/>
          <w:lang w:val="uk-UA"/>
        </w:rPr>
        <w:lastRenderedPageBreak/>
        <w:t>ВИСНОВКИ</w:t>
      </w:r>
    </w:p>
    <w:p w:rsidR="0097467A" w:rsidRDefault="0097467A"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Дана робота присвячена </w:t>
      </w:r>
      <w:proofErr w:type="spellStart"/>
      <w:r>
        <w:rPr>
          <w:rFonts w:ascii="Times New Roman" w:hAnsi="Times New Roman" w:cs="Times New Roman"/>
          <w:sz w:val="28"/>
          <w:szCs w:val="28"/>
          <w:lang w:val="uk-UA"/>
        </w:rPr>
        <w:t>полікодовим</w:t>
      </w:r>
      <w:proofErr w:type="spellEnd"/>
      <w:r>
        <w:rPr>
          <w:rFonts w:ascii="Times New Roman" w:hAnsi="Times New Roman" w:cs="Times New Roman"/>
          <w:sz w:val="28"/>
          <w:szCs w:val="28"/>
          <w:lang w:val="uk-UA"/>
        </w:rPr>
        <w:t xml:space="preserve"> засобам персуазивності у інтернет-повідомленнях Ісламської  Республіки Іран та їхньому впливу на користувачів мережі Інтернет. </w:t>
      </w:r>
    </w:p>
    <w:p w:rsidR="0097467A" w:rsidRDefault="0097467A"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роботи було </w:t>
      </w:r>
      <w:r w:rsidRPr="0097467A">
        <w:rPr>
          <w:rFonts w:ascii="Times New Roman" w:hAnsi="Times New Roman" w:cs="Times New Roman"/>
          <w:sz w:val="28"/>
          <w:szCs w:val="28"/>
          <w:lang w:val="uk-UA"/>
        </w:rPr>
        <w:t>вивчення засобів пер</w:t>
      </w:r>
      <w:r>
        <w:rPr>
          <w:rFonts w:ascii="Times New Roman" w:hAnsi="Times New Roman" w:cs="Times New Roman"/>
          <w:sz w:val="28"/>
          <w:szCs w:val="28"/>
          <w:lang w:val="uk-UA"/>
        </w:rPr>
        <w:t xml:space="preserve">суазивності, використаних у офіційних інтернет-повідомленнях влади Ірану та контекстуально-інтерпретаційний аналіз таких повідомлень для виявлення основних способів впливу влади на населення, використовуючи мережу Інтернет як основний канал зв’язку. </w:t>
      </w:r>
    </w:p>
    <w:p w:rsidR="0097467A" w:rsidRDefault="0097467A" w:rsidP="005B1B30">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дослідження були зроблені наступні спостереження і узагальнення</w:t>
      </w:r>
      <w:r w:rsidR="00073C9C">
        <w:rPr>
          <w:rFonts w:ascii="Times New Roman" w:hAnsi="Times New Roman" w:cs="Times New Roman"/>
          <w:sz w:val="28"/>
          <w:szCs w:val="28"/>
          <w:lang w:val="uk-UA"/>
        </w:rPr>
        <w:t>:</w:t>
      </w:r>
    </w:p>
    <w:p w:rsidR="00073C9C" w:rsidRDefault="00073C9C" w:rsidP="00073C9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М</w:t>
      </w:r>
      <w:r w:rsidRPr="008D767D">
        <w:rPr>
          <w:rFonts w:ascii="Times New Roman" w:hAnsi="Times New Roman" w:cs="Times New Roman"/>
          <w:sz w:val="28"/>
          <w:szCs w:val="28"/>
          <w:lang w:val="uk-UA"/>
        </w:rPr>
        <w:t>едіатекст – це витвір інформаційної діяльності, що безпосередньо відображає об’єктивну реальність, публікується засобами масової інформації та створюється з метою здійснення певного впливу на аудиторію.</w:t>
      </w:r>
    </w:p>
    <w:p w:rsidR="00073C9C" w:rsidRDefault="00073C9C" w:rsidP="00073C9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Інтернет-повідомлення – це різновид </w:t>
      </w:r>
      <w:proofErr w:type="spellStart"/>
      <w:r>
        <w:rPr>
          <w:rFonts w:ascii="Times New Roman" w:hAnsi="Times New Roman" w:cs="Times New Roman"/>
          <w:sz w:val="28"/>
          <w:szCs w:val="28"/>
          <w:lang w:val="uk-UA"/>
        </w:rPr>
        <w:t>медіатексту</w:t>
      </w:r>
      <w:proofErr w:type="spellEnd"/>
      <w:r>
        <w:rPr>
          <w:rFonts w:ascii="Times New Roman" w:hAnsi="Times New Roman" w:cs="Times New Roman"/>
          <w:sz w:val="28"/>
          <w:szCs w:val="28"/>
          <w:lang w:val="uk-UA"/>
        </w:rPr>
        <w:t>, каналом розповсюдження якого є мережа Інтернет.</w:t>
      </w:r>
    </w:p>
    <w:p w:rsidR="00073C9C" w:rsidRDefault="00073C9C" w:rsidP="00073C9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роботи ми дійшли до наступних висновків: </w:t>
      </w:r>
    </w:p>
    <w:p w:rsidR="00073C9C" w:rsidRDefault="00073C9C" w:rsidP="00073C9C">
      <w:pPr>
        <w:pStyle w:val="a6"/>
        <w:spacing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Полікодове</w:t>
      </w:r>
      <w:proofErr w:type="spellEnd"/>
      <w:r>
        <w:rPr>
          <w:rFonts w:ascii="Times New Roman" w:hAnsi="Times New Roman" w:cs="Times New Roman"/>
          <w:sz w:val="28"/>
          <w:szCs w:val="28"/>
          <w:lang w:val="uk-UA"/>
        </w:rPr>
        <w:t xml:space="preserve"> інтернет-повідомлення – це результат </w:t>
      </w:r>
      <w:r w:rsidRPr="00073C9C">
        <w:rPr>
          <w:rFonts w:ascii="Times New Roman" w:hAnsi="Times New Roman" w:cs="Times New Roman"/>
          <w:sz w:val="28"/>
          <w:szCs w:val="28"/>
          <w:lang w:val="uk-UA"/>
        </w:rPr>
        <w:t>поєднання вербального та візуального каналів комунікації</w:t>
      </w:r>
      <w:r>
        <w:rPr>
          <w:rFonts w:ascii="Times New Roman" w:hAnsi="Times New Roman" w:cs="Times New Roman"/>
          <w:sz w:val="28"/>
          <w:szCs w:val="28"/>
          <w:lang w:val="uk-UA"/>
        </w:rPr>
        <w:t xml:space="preserve"> для створення повідомлення. Основними засобами </w:t>
      </w:r>
      <w:proofErr w:type="spellStart"/>
      <w:r>
        <w:rPr>
          <w:rFonts w:ascii="Times New Roman" w:hAnsi="Times New Roman" w:cs="Times New Roman"/>
          <w:sz w:val="28"/>
          <w:szCs w:val="28"/>
          <w:lang w:val="uk-UA"/>
        </w:rPr>
        <w:t>полікодовості</w:t>
      </w:r>
      <w:proofErr w:type="spellEnd"/>
      <w:r>
        <w:rPr>
          <w:rFonts w:ascii="Times New Roman" w:hAnsi="Times New Roman" w:cs="Times New Roman"/>
          <w:sz w:val="28"/>
          <w:szCs w:val="28"/>
          <w:lang w:val="uk-UA"/>
        </w:rPr>
        <w:t xml:space="preserve"> офіційних інтернет-повідомлень є поєднання тексту повідомлення із візуальним супроводженням у вигляді фотографій, відео, малюнків, діаграм,  карикатур тощо. </w:t>
      </w:r>
    </w:p>
    <w:p w:rsidR="00073C9C" w:rsidRDefault="00073C9C" w:rsidP="00073C9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проаналізованих інтернет-повідомленнях влади Ірану</w:t>
      </w:r>
      <w:r w:rsidR="00287F3F">
        <w:rPr>
          <w:rFonts w:ascii="Times New Roman" w:hAnsi="Times New Roman" w:cs="Times New Roman"/>
          <w:sz w:val="28"/>
          <w:szCs w:val="28"/>
          <w:lang w:val="uk-UA"/>
        </w:rPr>
        <w:t xml:space="preserve"> у якості засобу </w:t>
      </w:r>
      <w:proofErr w:type="spellStart"/>
      <w:r w:rsidR="00287F3F">
        <w:rPr>
          <w:rFonts w:ascii="Times New Roman" w:hAnsi="Times New Roman" w:cs="Times New Roman"/>
          <w:sz w:val="28"/>
          <w:szCs w:val="28"/>
          <w:lang w:val="uk-UA"/>
        </w:rPr>
        <w:t>полікодовості</w:t>
      </w:r>
      <w:proofErr w:type="spellEnd"/>
      <w:r w:rsidR="00287F3F">
        <w:rPr>
          <w:rFonts w:ascii="Times New Roman" w:hAnsi="Times New Roman" w:cs="Times New Roman"/>
          <w:sz w:val="28"/>
          <w:szCs w:val="28"/>
          <w:lang w:val="uk-UA"/>
        </w:rPr>
        <w:t xml:space="preserve"> використовуються фото та карикатури (64% від усіх повідомлень) та відео (12%).</w:t>
      </w:r>
    </w:p>
    <w:p w:rsidR="00287F3F" w:rsidRDefault="00524059" w:rsidP="00073C9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посилення </w:t>
      </w:r>
      <w:proofErr w:type="spellStart"/>
      <w:r>
        <w:rPr>
          <w:rFonts w:ascii="Times New Roman" w:hAnsi="Times New Roman" w:cs="Times New Roman"/>
          <w:sz w:val="28"/>
          <w:szCs w:val="28"/>
          <w:lang w:val="uk-UA"/>
        </w:rPr>
        <w:t>персуазивного</w:t>
      </w:r>
      <w:proofErr w:type="spellEnd"/>
      <w:r>
        <w:rPr>
          <w:rFonts w:ascii="Times New Roman" w:hAnsi="Times New Roman" w:cs="Times New Roman"/>
          <w:sz w:val="28"/>
          <w:szCs w:val="28"/>
          <w:lang w:val="uk-UA"/>
        </w:rPr>
        <w:t xml:space="preserve"> ефекту у інтернет-повідомленнях Ірану використано</w:t>
      </w:r>
      <w:r w:rsidR="00781330">
        <w:rPr>
          <w:rFonts w:ascii="Times New Roman" w:hAnsi="Times New Roman" w:cs="Times New Roman"/>
          <w:sz w:val="28"/>
          <w:szCs w:val="28"/>
          <w:lang w:val="uk-UA"/>
        </w:rPr>
        <w:t xml:space="preserve"> такі засоби</w:t>
      </w:r>
      <w:r>
        <w:rPr>
          <w:rFonts w:ascii="Times New Roman" w:hAnsi="Times New Roman" w:cs="Times New Roman"/>
          <w:sz w:val="28"/>
          <w:szCs w:val="28"/>
          <w:lang w:val="uk-UA"/>
        </w:rPr>
        <w:t>:</w:t>
      </w:r>
    </w:p>
    <w:p w:rsidR="00524059" w:rsidRDefault="00781330" w:rsidP="00681442">
      <w:pPr>
        <w:pStyle w:val="a6"/>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лексичному рівні часто використовується</w:t>
      </w:r>
      <w:r w:rsidR="00524059">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емоціно</w:t>
      </w:r>
      <w:proofErr w:type="spellEnd"/>
      <w:r>
        <w:rPr>
          <w:rFonts w:ascii="Times New Roman" w:hAnsi="Times New Roman" w:cs="Times New Roman"/>
          <w:sz w:val="28"/>
          <w:szCs w:val="28"/>
          <w:lang w:val="uk-UA"/>
        </w:rPr>
        <w:t xml:space="preserve">-забарвлена </w:t>
      </w:r>
      <w:proofErr w:type="spellStart"/>
      <w:r>
        <w:rPr>
          <w:rFonts w:ascii="Times New Roman" w:hAnsi="Times New Roman" w:cs="Times New Roman"/>
          <w:sz w:val="28"/>
          <w:szCs w:val="28"/>
          <w:lang w:val="uk-UA"/>
        </w:rPr>
        <w:t>стійко</w:t>
      </w:r>
      <w:proofErr w:type="spellEnd"/>
      <w:r>
        <w:rPr>
          <w:rFonts w:ascii="Times New Roman" w:hAnsi="Times New Roman" w:cs="Times New Roman"/>
          <w:sz w:val="28"/>
          <w:szCs w:val="28"/>
          <w:lang w:val="uk-UA"/>
        </w:rPr>
        <w:t xml:space="preserve">-негативна </w:t>
      </w:r>
      <w:r w:rsidR="002163F1">
        <w:rPr>
          <w:rFonts w:ascii="Times New Roman" w:hAnsi="Times New Roman" w:cs="Times New Roman"/>
          <w:sz w:val="28"/>
          <w:szCs w:val="28"/>
          <w:lang w:val="uk-UA"/>
        </w:rPr>
        <w:t>лексика (78%</w:t>
      </w:r>
      <w:r>
        <w:rPr>
          <w:rFonts w:ascii="Times New Roman" w:hAnsi="Times New Roman" w:cs="Times New Roman"/>
          <w:sz w:val="28"/>
          <w:szCs w:val="28"/>
          <w:lang w:val="uk-UA"/>
        </w:rPr>
        <w:t>) для реалізації комунікативної стратегії негативної презентації політичних супротивників;</w:t>
      </w:r>
      <w:r w:rsidR="002163F1">
        <w:rPr>
          <w:rFonts w:ascii="Times New Roman" w:hAnsi="Times New Roman" w:cs="Times New Roman"/>
          <w:sz w:val="28"/>
          <w:szCs w:val="28"/>
          <w:lang w:val="uk-UA"/>
        </w:rPr>
        <w:t xml:space="preserve"> епітети (5,1%</w:t>
      </w:r>
      <w:r w:rsidR="00C21699">
        <w:rPr>
          <w:rFonts w:ascii="Times New Roman" w:hAnsi="Times New Roman" w:cs="Times New Roman"/>
          <w:sz w:val="28"/>
          <w:szCs w:val="28"/>
          <w:lang w:val="uk-UA"/>
        </w:rPr>
        <w:t xml:space="preserve">); </w:t>
      </w:r>
      <w:r w:rsidR="00C21699">
        <w:rPr>
          <w:rFonts w:ascii="Times New Roman" w:hAnsi="Times New Roman" w:cs="Times New Roman"/>
          <w:sz w:val="28"/>
          <w:szCs w:val="28"/>
          <w:lang w:val="uk-UA"/>
        </w:rPr>
        <w:lastRenderedPageBreak/>
        <w:t>метафора (3,9%); гіпербола (3,9%);  паралелізм (3,3%); риторичне питання (1,8%); анафора (</w:t>
      </w:r>
      <w:r w:rsidR="00C21699" w:rsidRPr="00C21699">
        <w:rPr>
          <w:rFonts w:ascii="Times New Roman" w:hAnsi="Times New Roman" w:cs="Times New Roman"/>
          <w:sz w:val="28"/>
          <w:szCs w:val="28"/>
          <w:lang w:val="uk-UA"/>
        </w:rPr>
        <w:t>1,</w:t>
      </w:r>
      <w:r w:rsidR="00C21699">
        <w:rPr>
          <w:rFonts w:ascii="Times New Roman" w:hAnsi="Times New Roman" w:cs="Times New Roman"/>
          <w:sz w:val="28"/>
          <w:szCs w:val="28"/>
          <w:lang w:val="uk-UA"/>
        </w:rPr>
        <w:t>5%</w:t>
      </w:r>
      <w:r w:rsidR="00681442">
        <w:rPr>
          <w:rFonts w:ascii="Times New Roman" w:hAnsi="Times New Roman" w:cs="Times New Roman"/>
          <w:sz w:val="28"/>
          <w:szCs w:val="28"/>
          <w:lang w:val="uk-UA"/>
        </w:rPr>
        <w:t>);</w:t>
      </w:r>
    </w:p>
    <w:p w:rsidR="00524059" w:rsidRDefault="00524059" w:rsidP="00524059">
      <w:pPr>
        <w:pStyle w:val="a6"/>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proofErr w:type="spellStart"/>
      <w:r>
        <w:rPr>
          <w:rFonts w:ascii="Times New Roman" w:hAnsi="Times New Roman" w:cs="Times New Roman"/>
          <w:sz w:val="28"/>
          <w:szCs w:val="28"/>
          <w:lang w:val="uk-UA"/>
        </w:rPr>
        <w:t>частинномовном</w:t>
      </w:r>
      <w:r w:rsidR="00311FBA">
        <w:rPr>
          <w:rFonts w:ascii="Times New Roman" w:hAnsi="Times New Roman" w:cs="Times New Roman"/>
          <w:sz w:val="28"/>
          <w:szCs w:val="28"/>
          <w:lang w:val="uk-UA"/>
        </w:rPr>
        <w:t>у</w:t>
      </w:r>
      <w:proofErr w:type="spellEnd"/>
      <w:r w:rsidR="00311FBA">
        <w:rPr>
          <w:rFonts w:ascii="Times New Roman" w:hAnsi="Times New Roman" w:cs="Times New Roman"/>
          <w:sz w:val="28"/>
          <w:szCs w:val="28"/>
          <w:lang w:val="uk-UA"/>
        </w:rPr>
        <w:t xml:space="preserve"> рівні у проаналізованих повідомленнях превалює </w:t>
      </w:r>
      <w:proofErr w:type="spellStart"/>
      <w:r w:rsidR="00311FBA">
        <w:rPr>
          <w:rFonts w:ascii="Times New Roman" w:hAnsi="Times New Roman" w:cs="Times New Roman"/>
          <w:sz w:val="28"/>
          <w:szCs w:val="28"/>
          <w:lang w:val="uk-UA"/>
        </w:rPr>
        <w:t>стійко</w:t>
      </w:r>
      <w:proofErr w:type="spellEnd"/>
      <w:r w:rsidR="00311FBA">
        <w:rPr>
          <w:rFonts w:ascii="Times New Roman" w:hAnsi="Times New Roman" w:cs="Times New Roman"/>
          <w:sz w:val="28"/>
          <w:szCs w:val="28"/>
          <w:lang w:val="uk-UA"/>
        </w:rPr>
        <w:t>-негативна лексика, у якій</w:t>
      </w:r>
      <w:r w:rsidR="00781330">
        <w:rPr>
          <w:rFonts w:ascii="Times New Roman" w:hAnsi="Times New Roman" w:cs="Times New Roman"/>
          <w:sz w:val="28"/>
          <w:szCs w:val="28"/>
          <w:lang w:val="uk-UA"/>
        </w:rPr>
        <w:t xml:space="preserve"> переважають іменники</w:t>
      </w:r>
      <w:r w:rsidR="002163F1" w:rsidRPr="002163F1">
        <w:rPr>
          <w:rFonts w:ascii="Times New Roman" w:hAnsi="Times New Roman" w:cs="Times New Roman"/>
          <w:sz w:val="28"/>
          <w:szCs w:val="28"/>
        </w:rPr>
        <w:t xml:space="preserve"> (47</w:t>
      </w:r>
      <w:r w:rsidR="002163F1">
        <w:rPr>
          <w:rFonts w:ascii="Times New Roman" w:hAnsi="Times New Roman" w:cs="Times New Roman"/>
          <w:sz w:val="28"/>
          <w:szCs w:val="28"/>
        </w:rPr>
        <w:t>,5%)</w:t>
      </w:r>
      <w:r w:rsidR="00781330">
        <w:rPr>
          <w:rFonts w:ascii="Times New Roman" w:hAnsi="Times New Roman" w:cs="Times New Roman"/>
          <w:sz w:val="28"/>
          <w:szCs w:val="28"/>
          <w:lang w:val="uk-UA"/>
        </w:rPr>
        <w:t xml:space="preserve"> та прикметники</w:t>
      </w:r>
      <w:r w:rsidR="002163F1">
        <w:rPr>
          <w:rFonts w:ascii="Times New Roman" w:hAnsi="Times New Roman" w:cs="Times New Roman"/>
          <w:sz w:val="28"/>
          <w:szCs w:val="28"/>
        </w:rPr>
        <w:t xml:space="preserve"> (37,8%)</w:t>
      </w:r>
      <w:r w:rsidR="00781330">
        <w:rPr>
          <w:rFonts w:ascii="Times New Roman" w:hAnsi="Times New Roman" w:cs="Times New Roman"/>
          <w:sz w:val="28"/>
          <w:szCs w:val="28"/>
          <w:lang w:val="uk-UA"/>
        </w:rPr>
        <w:t>;</w:t>
      </w:r>
    </w:p>
    <w:p w:rsidR="00681442" w:rsidRDefault="00781330" w:rsidP="00524059">
      <w:pPr>
        <w:pStyle w:val="a6"/>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синтаксичному рівні </w:t>
      </w:r>
      <w:r w:rsidR="00311FBA">
        <w:rPr>
          <w:rFonts w:ascii="Times New Roman" w:hAnsi="Times New Roman" w:cs="Times New Roman"/>
          <w:sz w:val="28"/>
          <w:szCs w:val="28"/>
          <w:lang w:val="uk-UA"/>
        </w:rPr>
        <w:t xml:space="preserve">структурно </w:t>
      </w:r>
      <w:r w:rsidR="00681442">
        <w:rPr>
          <w:rFonts w:ascii="Times New Roman" w:hAnsi="Times New Roman" w:cs="Times New Roman"/>
          <w:sz w:val="28"/>
          <w:szCs w:val="28"/>
          <w:lang w:val="uk-UA"/>
        </w:rPr>
        <w:t>переважають складні речення</w:t>
      </w:r>
      <w:r w:rsidR="002163F1">
        <w:rPr>
          <w:rFonts w:ascii="Times New Roman" w:hAnsi="Times New Roman" w:cs="Times New Roman"/>
          <w:sz w:val="28"/>
          <w:szCs w:val="28"/>
          <w:lang w:val="uk-UA"/>
        </w:rPr>
        <w:t xml:space="preserve"> (53,5%)</w:t>
      </w:r>
      <w:r w:rsidR="00311FBA">
        <w:rPr>
          <w:rFonts w:ascii="Times New Roman" w:hAnsi="Times New Roman" w:cs="Times New Roman"/>
          <w:sz w:val="28"/>
          <w:szCs w:val="28"/>
          <w:lang w:val="uk-UA"/>
        </w:rPr>
        <w:t>;</w:t>
      </w:r>
    </w:p>
    <w:p w:rsidR="00781330" w:rsidRDefault="00681442" w:rsidP="0068144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Найбільш переконливою тактикою персуазивності у проаналізованих повідомленнях є тактика навішування ярликів</w:t>
      </w:r>
      <w:r w:rsidR="00C21699">
        <w:rPr>
          <w:rFonts w:ascii="Times New Roman" w:hAnsi="Times New Roman" w:cs="Times New Roman"/>
          <w:sz w:val="28"/>
          <w:szCs w:val="28"/>
          <w:lang w:val="uk-UA"/>
        </w:rPr>
        <w:t xml:space="preserve"> (22,8% від усієї </w:t>
      </w:r>
      <w:proofErr w:type="spellStart"/>
      <w:r w:rsidR="00C21699">
        <w:rPr>
          <w:rFonts w:ascii="Times New Roman" w:hAnsi="Times New Roman" w:cs="Times New Roman"/>
          <w:sz w:val="28"/>
          <w:szCs w:val="28"/>
          <w:lang w:val="uk-UA"/>
        </w:rPr>
        <w:t>стійко</w:t>
      </w:r>
      <w:proofErr w:type="spellEnd"/>
      <w:r w:rsidR="00C21699">
        <w:rPr>
          <w:rFonts w:ascii="Times New Roman" w:hAnsi="Times New Roman" w:cs="Times New Roman"/>
          <w:sz w:val="28"/>
          <w:szCs w:val="28"/>
          <w:lang w:val="uk-UA"/>
        </w:rPr>
        <w:t>-негативної лексики</w:t>
      </w:r>
      <w:r w:rsidR="004744A8">
        <w:rPr>
          <w:rFonts w:ascii="Times New Roman" w:hAnsi="Times New Roman" w:cs="Times New Roman"/>
          <w:sz w:val="28"/>
          <w:szCs w:val="28"/>
          <w:lang w:val="uk-UA"/>
        </w:rPr>
        <w:t>)</w:t>
      </w:r>
      <w:r>
        <w:rPr>
          <w:rFonts w:ascii="Times New Roman" w:hAnsi="Times New Roman" w:cs="Times New Roman"/>
          <w:sz w:val="28"/>
          <w:szCs w:val="28"/>
          <w:lang w:val="uk-UA"/>
        </w:rPr>
        <w:t xml:space="preserve">, використовуючи </w:t>
      </w:r>
      <w:proofErr w:type="spellStart"/>
      <w:r>
        <w:rPr>
          <w:rFonts w:ascii="Times New Roman" w:hAnsi="Times New Roman" w:cs="Times New Roman"/>
          <w:sz w:val="28"/>
          <w:szCs w:val="28"/>
          <w:lang w:val="uk-UA"/>
        </w:rPr>
        <w:t>стійко</w:t>
      </w:r>
      <w:proofErr w:type="spellEnd"/>
      <w:r>
        <w:rPr>
          <w:rFonts w:ascii="Times New Roman" w:hAnsi="Times New Roman" w:cs="Times New Roman"/>
          <w:sz w:val="28"/>
          <w:szCs w:val="28"/>
          <w:lang w:val="uk-UA"/>
        </w:rPr>
        <w:t>-негативну лексику, із ціллю дискредитації політичних супротивників держави у очах користувачів мережі Інтернет та створення у них чітких негативних асоціацій.</w:t>
      </w:r>
    </w:p>
    <w:p w:rsidR="00100F58" w:rsidRDefault="00100F58" w:rsidP="0068144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Не менш переконливою є тактика впливу на емоції авдиторій. Для втілення цієї тактики у повідомленнях використовується апеляція до прецедентних феноменів, стилістичні засоби, маніпуляція релігійними почуттями тощо.</w:t>
      </w:r>
    </w:p>
    <w:p w:rsidR="00100F58" w:rsidRDefault="00100F58" w:rsidP="0068144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roofErr w:type="spellStart"/>
      <w:r>
        <w:rPr>
          <w:rFonts w:ascii="Times New Roman" w:hAnsi="Times New Roman" w:cs="Times New Roman"/>
          <w:sz w:val="28"/>
          <w:szCs w:val="28"/>
          <w:lang w:val="uk-UA"/>
        </w:rPr>
        <w:t>Полікодові</w:t>
      </w:r>
      <w:proofErr w:type="spellEnd"/>
      <w:r>
        <w:rPr>
          <w:rFonts w:ascii="Times New Roman" w:hAnsi="Times New Roman" w:cs="Times New Roman"/>
          <w:sz w:val="28"/>
          <w:szCs w:val="28"/>
          <w:lang w:val="uk-UA"/>
        </w:rPr>
        <w:t xml:space="preserve"> повідомлення є найбільш впливовими, адже публіка у першу чергу звертає увагу на візуальний супровід, а потім вже на текст повідомлення. У проаналізованих повідомленнях найчастіше  вживаються фотографії (у 64% випадків), що ілюструють жорстокість та злочинність політичних супротивників Ірану для впливу на такі емоції авдиторії як співчуття, сум, гнів та страх за власну безпеку.</w:t>
      </w:r>
    </w:p>
    <w:p w:rsidR="00ED5357" w:rsidRDefault="004744A8" w:rsidP="00C2169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Перспективою для подальших досліджень у цій сфері є необхідність вивчення засобів персуазивності у англомовних інтернет-повідомленнях Китайської Народної Республі</w:t>
      </w:r>
      <w:r w:rsidR="00ED5357">
        <w:rPr>
          <w:rFonts w:ascii="Times New Roman" w:hAnsi="Times New Roman" w:cs="Times New Roman"/>
          <w:sz w:val="28"/>
          <w:szCs w:val="28"/>
          <w:lang w:val="uk-UA"/>
        </w:rPr>
        <w:t>ки із ціллю встановлення шляхів</w:t>
      </w:r>
      <w:r>
        <w:rPr>
          <w:rFonts w:ascii="Times New Roman" w:hAnsi="Times New Roman" w:cs="Times New Roman"/>
          <w:sz w:val="28"/>
          <w:szCs w:val="28"/>
          <w:lang w:val="uk-UA"/>
        </w:rPr>
        <w:t xml:space="preserve"> досягнення впливу як на внутрішню, так і на зарубіжну авдиторію інтернет-користувачів, адже Китай</w:t>
      </w:r>
      <w:r w:rsidR="00ED535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ED5357">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00ED5357">
        <w:rPr>
          <w:rFonts w:ascii="Times New Roman" w:hAnsi="Times New Roman" w:cs="Times New Roman"/>
          <w:sz w:val="28"/>
          <w:szCs w:val="28"/>
          <w:lang w:val="uk-UA"/>
        </w:rPr>
        <w:t>важливий полюс системи міжнародних відносин, є джерелом великої кількості пропаганди, яка підлягає вивченню для раннього розпізнання та попередження пропагандистських атак.</w:t>
      </w:r>
    </w:p>
    <w:p w:rsidR="00931AE4" w:rsidRPr="00017781" w:rsidRDefault="00931AE4" w:rsidP="00BC3A9B">
      <w:pPr>
        <w:ind w:firstLine="567"/>
        <w:jc w:val="center"/>
        <w:rPr>
          <w:rFonts w:ascii="Times New Roman" w:hAnsi="Times New Roman" w:cs="Times New Roman"/>
          <w:b/>
          <w:sz w:val="28"/>
          <w:szCs w:val="28"/>
          <w:lang w:val="uk-UA"/>
        </w:rPr>
      </w:pPr>
      <w:r w:rsidRPr="00017781">
        <w:rPr>
          <w:rFonts w:ascii="Times New Roman" w:hAnsi="Times New Roman" w:cs="Times New Roman"/>
          <w:b/>
          <w:sz w:val="28"/>
          <w:szCs w:val="28"/>
          <w:lang w:val="uk-UA"/>
        </w:rPr>
        <w:lastRenderedPageBreak/>
        <w:t>СПИСОК ВИКОРИСТАНИХ ДЖЕРЕЛ</w:t>
      </w:r>
    </w:p>
    <w:p w:rsidR="00931AE4" w:rsidRDefault="00931AE4" w:rsidP="00826FC9">
      <w:pPr>
        <w:spacing w:after="0" w:line="360" w:lineRule="auto"/>
        <w:ind w:firstLine="567"/>
        <w:jc w:val="both"/>
        <w:rPr>
          <w:rFonts w:ascii="Times New Roman" w:hAnsi="Times New Roman" w:cs="Times New Roman"/>
          <w:sz w:val="28"/>
          <w:szCs w:val="28"/>
          <w:lang w:val="uk-UA"/>
        </w:rPr>
      </w:pPr>
    </w:p>
    <w:p w:rsidR="00017781" w:rsidRDefault="00017781"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Абдо-Ясінська</w:t>
      </w:r>
      <w:proofErr w:type="spellEnd"/>
      <w:r>
        <w:rPr>
          <w:rFonts w:ascii="Times New Roman" w:hAnsi="Times New Roman" w:cs="Times New Roman"/>
          <w:sz w:val="28"/>
          <w:lang w:val="uk-UA"/>
        </w:rPr>
        <w:t xml:space="preserve">, Л. І. (2011). </w:t>
      </w:r>
      <w:r w:rsidRPr="00017781">
        <w:rPr>
          <w:rFonts w:ascii="Times New Roman" w:hAnsi="Times New Roman" w:cs="Times New Roman"/>
          <w:sz w:val="28"/>
          <w:lang w:val="uk-UA"/>
        </w:rPr>
        <w:t xml:space="preserve">КОНЦЕПЦІЯ </w:t>
      </w:r>
      <w:r>
        <w:rPr>
          <w:rFonts w:ascii="Times New Roman" w:hAnsi="Times New Roman" w:cs="Times New Roman"/>
          <w:sz w:val="28"/>
          <w:lang w:val="uk-UA"/>
        </w:rPr>
        <w:t xml:space="preserve">ДЖИХАДУ В ІДЕОЛОГІЇ ІСЛАМСЬКОГО </w:t>
      </w:r>
      <w:r w:rsidRPr="00017781">
        <w:rPr>
          <w:rFonts w:ascii="Times New Roman" w:hAnsi="Times New Roman" w:cs="Times New Roman"/>
          <w:sz w:val="28"/>
          <w:lang w:val="uk-UA"/>
        </w:rPr>
        <w:t>ФУНДАМЕНТАЛІЗМУ</w:t>
      </w:r>
      <w:r>
        <w:rPr>
          <w:rFonts w:ascii="Times New Roman" w:hAnsi="Times New Roman" w:cs="Times New Roman"/>
          <w:sz w:val="28"/>
          <w:lang w:val="uk-UA"/>
        </w:rPr>
        <w:t xml:space="preserve">. </w:t>
      </w:r>
      <w:r w:rsidRPr="00017781">
        <w:rPr>
          <w:rFonts w:ascii="Times New Roman" w:hAnsi="Times New Roman" w:cs="Times New Roman"/>
          <w:i/>
          <w:sz w:val="28"/>
          <w:lang w:val="uk-UA"/>
        </w:rPr>
        <w:t>Грані № 4 (78) липень - серпень `2011</w:t>
      </w:r>
      <w:r>
        <w:rPr>
          <w:rFonts w:ascii="Times New Roman" w:hAnsi="Times New Roman" w:cs="Times New Roman"/>
          <w:sz w:val="28"/>
          <w:lang w:val="uk-UA"/>
        </w:rPr>
        <w:t xml:space="preserve">. Взято з  </w:t>
      </w:r>
      <w:r w:rsidRPr="00017781">
        <w:rPr>
          <w:rFonts w:ascii="Times New Roman" w:hAnsi="Times New Roman" w:cs="Times New Roman"/>
          <w:sz w:val="28"/>
          <w:lang w:val="uk-UA"/>
        </w:rPr>
        <w:t>https://www.libr.dp.ua/text/grani_2011_4_19.pdf</w:t>
      </w:r>
    </w:p>
    <w:p w:rsidR="00AE6BB3" w:rsidRDefault="00AE6BB3" w:rsidP="00826FC9">
      <w:pPr>
        <w:ind w:left="709" w:hanging="709"/>
        <w:jc w:val="both"/>
        <w:rPr>
          <w:rFonts w:ascii="Times New Roman" w:hAnsi="Times New Roman" w:cs="Times New Roman"/>
          <w:sz w:val="28"/>
          <w:lang w:val="uk-UA"/>
        </w:rPr>
      </w:pPr>
      <w:proofErr w:type="spellStart"/>
      <w:r w:rsidRPr="00AE6BB3">
        <w:rPr>
          <w:rFonts w:ascii="Times New Roman" w:hAnsi="Times New Roman" w:cs="Times New Roman"/>
          <w:sz w:val="28"/>
          <w:lang w:val="uk-UA"/>
        </w:rPr>
        <w:t>Бардичевська</w:t>
      </w:r>
      <w:proofErr w:type="spellEnd"/>
      <w:r w:rsidRPr="00AE6BB3">
        <w:rPr>
          <w:rFonts w:ascii="Times New Roman" w:hAnsi="Times New Roman" w:cs="Times New Roman"/>
          <w:sz w:val="28"/>
          <w:lang w:val="uk-UA"/>
        </w:rPr>
        <w:t>, А.Б. (2012)</w:t>
      </w:r>
      <w:r w:rsidR="00D612C7">
        <w:rPr>
          <w:rFonts w:ascii="Times New Roman" w:hAnsi="Times New Roman" w:cs="Times New Roman"/>
          <w:sz w:val="28"/>
          <w:lang w:val="uk-UA"/>
        </w:rPr>
        <w:t>.</w:t>
      </w:r>
      <w:r w:rsidRPr="00AE6BB3">
        <w:rPr>
          <w:rFonts w:ascii="Times New Roman" w:hAnsi="Times New Roman" w:cs="Times New Roman"/>
          <w:sz w:val="28"/>
          <w:lang w:val="uk-UA"/>
        </w:rPr>
        <w:t xml:space="preserve"> Феномен харизматичного лідерства. Вісник Національног</w:t>
      </w:r>
      <w:r w:rsidR="00017781">
        <w:rPr>
          <w:rFonts w:ascii="Times New Roman" w:hAnsi="Times New Roman" w:cs="Times New Roman"/>
          <w:sz w:val="28"/>
          <w:lang w:val="uk-UA"/>
        </w:rPr>
        <w:t>о авіаційного університету. Взято з</w:t>
      </w:r>
      <w:r w:rsidRPr="00AE6BB3">
        <w:rPr>
          <w:rFonts w:ascii="Times New Roman" w:hAnsi="Times New Roman" w:cs="Times New Roman"/>
          <w:sz w:val="28"/>
          <w:lang w:val="uk-UA"/>
        </w:rPr>
        <w:t xml:space="preserve"> </w:t>
      </w:r>
      <w:hyperlink r:id="rId15" w:history="1">
        <w:r w:rsidR="007F0DED" w:rsidRPr="00CC1B2A">
          <w:rPr>
            <w:rStyle w:val="a5"/>
            <w:rFonts w:ascii="Times New Roman" w:hAnsi="Times New Roman" w:cs="Times New Roman"/>
            <w:sz w:val="28"/>
            <w:lang w:val="uk-UA"/>
          </w:rPr>
          <w:t>https://jrnl.nau.edu.ua/index.php/VisnikPK/article/view/2219</w:t>
        </w:r>
      </w:hyperlink>
    </w:p>
    <w:p w:rsidR="009C5411" w:rsidRDefault="009C5411"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Баюрчак</w:t>
      </w:r>
      <w:proofErr w:type="spellEnd"/>
      <w:r>
        <w:rPr>
          <w:rFonts w:ascii="Times New Roman" w:hAnsi="Times New Roman" w:cs="Times New Roman"/>
          <w:sz w:val="28"/>
          <w:lang w:val="uk-UA"/>
        </w:rPr>
        <w:t xml:space="preserve">, Н. (2022). </w:t>
      </w:r>
      <w:r w:rsidRPr="009C5411">
        <w:rPr>
          <w:rFonts w:ascii="Times New Roman" w:hAnsi="Times New Roman" w:cs="Times New Roman"/>
          <w:sz w:val="28"/>
          <w:lang w:val="uk-UA"/>
        </w:rPr>
        <w:t>ХАРИЗМАТИЧНА ВЛАДА У КОНЦЕПЦІЇ МАКСА ВЕБЕРА</w:t>
      </w:r>
      <w:r>
        <w:rPr>
          <w:rFonts w:ascii="Times New Roman" w:hAnsi="Times New Roman" w:cs="Times New Roman"/>
          <w:sz w:val="28"/>
          <w:lang w:val="uk-UA"/>
        </w:rPr>
        <w:t xml:space="preserve">. </w:t>
      </w:r>
      <w:r w:rsidRPr="009C5411">
        <w:rPr>
          <w:rFonts w:ascii="Times New Roman" w:hAnsi="Times New Roman" w:cs="Times New Roman"/>
          <w:i/>
          <w:sz w:val="28"/>
          <w:lang w:val="uk-UA"/>
        </w:rPr>
        <w:t>Наукові праці Міжрегіональної академії управління персоналом.</w:t>
      </w:r>
      <w:r>
        <w:rPr>
          <w:rFonts w:ascii="Times New Roman" w:hAnsi="Times New Roman" w:cs="Times New Roman"/>
          <w:sz w:val="28"/>
          <w:lang w:val="uk-UA"/>
        </w:rPr>
        <w:t xml:space="preserve"> </w:t>
      </w:r>
      <w:proofErr w:type="spellStart"/>
      <w:r w:rsidRPr="007C5D2F">
        <w:rPr>
          <w:rFonts w:ascii="Times New Roman" w:hAnsi="Times New Roman" w:cs="Times New Roman"/>
          <w:i/>
          <w:sz w:val="28"/>
          <w:lang w:val="uk-UA"/>
        </w:rPr>
        <w:t>Вип</w:t>
      </w:r>
      <w:proofErr w:type="spellEnd"/>
      <w:r w:rsidRPr="007C5D2F">
        <w:rPr>
          <w:rFonts w:ascii="Times New Roman" w:hAnsi="Times New Roman" w:cs="Times New Roman"/>
          <w:i/>
          <w:sz w:val="28"/>
          <w:lang w:val="uk-UA"/>
        </w:rPr>
        <w:t>. 5 (65). с. 11-15</w:t>
      </w:r>
      <w:r>
        <w:rPr>
          <w:rFonts w:ascii="Times New Roman" w:hAnsi="Times New Roman" w:cs="Times New Roman"/>
          <w:sz w:val="28"/>
          <w:lang w:val="uk-UA"/>
        </w:rPr>
        <w:t>.</w:t>
      </w:r>
      <w:r w:rsidR="007C5D2F">
        <w:rPr>
          <w:rFonts w:ascii="Times New Roman" w:hAnsi="Times New Roman" w:cs="Times New Roman"/>
          <w:sz w:val="28"/>
          <w:lang w:val="uk-UA"/>
        </w:rPr>
        <w:t xml:space="preserve"> Взято з </w:t>
      </w:r>
      <w:r w:rsidR="007C5D2F" w:rsidRPr="007C5D2F">
        <w:rPr>
          <w:rFonts w:ascii="Times New Roman" w:hAnsi="Times New Roman" w:cs="Times New Roman"/>
          <w:sz w:val="28"/>
          <w:lang w:val="uk-UA"/>
        </w:rPr>
        <w:t>https://journals.maup.com.ua/index.php/political/article/view/2435</w:t>
      </w:r>
    </w:p>
    <w:p w:rsidR="007525A4" w:rsidRPr="007525A4" w:rsidRDefault="007525A4" w:rsidP="007525A4">
      <w:pPr>
        <w:ind w:left="709" w:hanging="709"/>
        <w:jc w:val="both"/>
        <w:rPr>
          <w:rFonts w:ascii="Times New Roman" w:hAnsi="Times New Roman" w:cs="Times New Roman"/>
          <w:sz w:val="28"/>
          <w:szCs w:val="28"/>
          <w:lang w:val="uk-UA"/>
        </w:rPr>
      </w:pPr>
      <w:proofErr w:type="spellStart"/>
      <w:r>
        <w:rPr>
          <w:rFonts w:ascii="Times New Roman" w:hAnsi="Times New Roman" w:cs="Times New Roman"/>
          <w:sz w:val="28"/>
          <w:lang w:val="uk-UA"/>
        </w:rPr>
        <w:t>Бехта</w:t>
      </w:r>
      <w:proofErr w:type="spellEnd"/>
      <w:r>
        <w:rPr>
          <w:rFonts w:ascii="Times New Roman" w:hAnsi="Times New Roman" w:cs="Times New Roman"/>
          <w:sz w:val="28"/>
          <w:lang w:val="uk-UA"/>
        </w:rPr>
        <w:t xml:space="preserve">, Т. О. (2019). </w:t>
      </w:r>
      <w:r w:rsidRPr="007525A4">
        <w:rPr>
          <w:rFonts w:ascii="Times New Roman" w:hAnsi="Times New Roman" w:cs="Times New Roman"/>
          <w:sz w:val="28"/>
          <w:lang w:val="uk-UA"/>
        </w:rPr>
        <w:t xml:space="preserve">ТЕКСТ </w:t>
      </w:r>
      <w:r>
        <w:rPr>
          <w:rFonts w:ascii="Times New Roman" w:hAnsi="Times New Roman" w:cs="Times New Roman"/>
          <w:sz w:val="28"/>
          <w:lang w:val="uk-UA"/>
        </w:rPr>
        <w:t xml:space="preserve">І ДИСКУРС У НОВІТНІХ ПАРАДИГМАХ </w:t>
      </w:r>
      <w:r w:rsidRPr="007525A4">
        <w:rPr>
          <w:rFonts w:ascii="Times New Roman" w:hAnsi="Times New Roman" w:cs="Times New Roman"/>
          <w:sz w:val="28"/>
          <w:lang w:val="uk-UA"/>
        </w:rPr>
        <w:t>ЛІНГВІСТИЧНИХ ЗНАНЬ</w:t>
      </w:r>
      <w:r>
        <w:rPr>
          <w:rFonts w:ascii="Times New Roman" w:hAnsi="Times New Roman" w:cs="Times New Roman"/>
          <w:sz w:val="28"/>
          <w:lang w:val="uk-UA"/>
        </w:rPr>
        <w:t xml:space="preserve">. </w:t>
      </w:r>
      <w:r w:rsidRPr="007525A4">
        <w:rPr>
          <w:rFonts w:ascii="Times New Roman" w:hAnsi="Times New Roman" w:cs="Times New Roman"/>
          <w:i/>
          <w:sz w:val="28"/>
          <w:lang w:val="uk-UA"/>
        </w:rPr>
        <w:t>Вчені записки Таврійського національного університету імені В. І</w:t>
      </w:r>
      <w:r w:rsidRPr="007525A4">
        <w:rPr>
          <w:rFonts w:ascii="Times New Roman" w:hAnsi="Times New Roman" w:cs="Times New Roman"/>
          <w:i/>
          <w:sz w:val="28"/>
          <w:szCs w:val="28"/>
          <w:lang w:val="uk-UA"/>
        </w:rPr>
        <w:t>. Вернадського. Серія: Філологія. Соціальні комунікації Том 30 (69) № 4 2019</w:t>
      </w:r>
      <w:r>
        <w:rPr>
          <w:rFonts w:ascii="Times New Roman" w:hAnsi="Times New Roman" w:cs="Times New Roman"/>
          <w:i/>
          <w:sz w:val="28"/>
          <w:szCs w:val="28"/>
          <w:lang w:val="uk-UA"/>
        </w:rPr>
        <w:t xml:space="preserve">, с. 18-22. </w:t>
      </w:r>
      <w:r>
        <w:rPr>
          <w:rFonts w:ascii="Times New Roman" w:hAnsi="Times New Roman" w:cs="Times New Roman"/>
          <w:sz w:val="28"/>
          <w:szCs w:val="28"/>
          <w:lang w:val="uk-UA"/>
        </w:rPr>
        <w:t xml:space="preserve">Взято з </w:t>
      </w:r>
      <w:r w:rsidRPr="007525A4">
        <w:rPr>
          <w:rFonts w:ascii="Times New Roman" w:hAnsi="Times New Roman" w:cs="Times New Roman"/>
          <w:sz w:val="28"/>
          <w:szCs w:val="28"/>
          <w:lang w:val="uk-UA"/>
        </w:rPr>
        <w:t>https://www.philol.vernadskyjournals.in.ua/journals/2019/4_2019/part_2/4-2_2019.pdf</w:t>
      </w:r>
    </w:p>
    <w:p w:rsidR="00C4576E" w:rsidRPr="00C4576E" w:rsidRDefault="00C4576E"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Билінська</w:t>
      </w:r>
      <w:proofErr w:type="spellEnd"/>
      <w:r>
        <w:rPr>
          <w:rFonts w:ascii="Times New Roman" w:hAnsi="Times New Roman" w:cs="Times New Roman"/>
          <w:sz w:val="28"/>
          <w:lang w:val="uk-UA"/>
        </w:rPr>
        <w:t xml:space="preserve">, О. С. (2019). </w:t>
      </w:r>
      <w:r w:rsidRPr="00C4576E">
        <w:rPr>
          <w:rFonts w:ascii="Times New Roman" w:hAnsi="Times New Roman" w:cs="Times New Roman"/>
          <w:sz w:val="28"/>
        </w:rPr>
        <w:t>ДОСЛІДЖЕННЯ ОСОБЛИВОСТЕЙ ФУНКЦІОНУВАННЯ ПОЛІТИЧНОГО ДИСКУРСУ В СУГЕСТИВНОМУ ТА ЛІНГВОПРАГМАТИЧНОМУ АСПЕКТАХ: ТЕОРЕТИЧНЕ ПІДҐРУНТЯ</w:t>
      </w:r>
      <w:r>
        <w:rPr>
          <w:rFonts w:ascii="Times New Roman" w:hAnsi="Times New Roman" w:cs="Times New Roman"/>
          <w:sz w:val="28"/>
          <w:lang w:val="uk-UA"/>
        </w:rPr>
        <w:t xml:space="preserve">. </w:t>
      </w:r>
      <w:r w:rsidRPr="00C4576E">
        <w:rPr>
          <w:rFonts w:ascii="Times New Roman" w:hAnsi="Times New Roman" w:cs="Times New Roman"/>
          <w:i/>
          <w:sz w:val="28"/>
          <w:lang w:val="uk-UA"/>
        </w:rPr>
        <w:t>Науковий вісник Міжнародного гуманітарного університету. Сер.: Філологія. 2019 № 39 том 3, с. 100-103</w:t>
      </w:r>
      <w:r>
        <w:rPr>
          <w:rFonts w:ascii="Times New Roman" w:hAnsi="Times New Roman" w:cs="Times New Roman"/>
          <w:sz w:val="28"/>
          <w:lang w:val="uk-UA"/>
        </w:rPr>
        <w:t xml:space="preserve">. Взято з </w:t>
      </w:r>
      <w:r w:rsidRPr="00C4576E">
        <w:rPr>
          <w:rFonts w:ascii="Times New Roman" w:hAnsi="Times New Roman" w:cs="Times New Roman"/>
          <w:sz w:val="28"/>
          <w:lang w:val="uk-UA"/>
        </w:rPr>
        <w:t>http://vestnik-philology.mgu.od.ua/archive/v39/part_3/24.pdf</w:t>
      </w:r>
    </w:p>
    <w:p w:rsidR="008143F1" w:rsidRPr="00360A2C" w:rsidRDefault="008143F1"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Богуш</w:t>
      </w:r>
      <w:proofErr w:type="spellEnd"/>
      <w:r>
        <w:rPr>
          <w:rFonts w:ascii="Times New Roman" w:hAnsi="Times New Roman" w:cs="Times New Roman"/>
          <w:sz w:val="28"/>
          <w:lang w:val="uk-UA"/>
        </w:rPr>
        <w:t>, Л. А. (2021)</w:t>
      </w:r>
      <w:r w:rsidR="00D612C7">
        <w:rPr>
          <w:rFonts w:ascii="Times New Roman" w:hAnsi="Times New Roman" w:cs="Times New Roman"/>
          <w:sz w:val="28"/>
          <w:lang w:val="uk-UA"/>
        </w:rPr>
        <w:t>.</w:t>
      </w:r>
      <w:r w:rsidR="009044BF" w:rsidRPr="009044BF">
        <w:rPr>
          <w:rFonts w:ascii="Times New Roman" w:hAnsi="Times New Roman" w:cs="Times New Roman"/>
          <w:sz w:val="28"/>
          <w:lang w:val="uk-UA"/>
        </w:rPr>
        <w:t xml:space="preserve"> </w:t>
      </w:r>
      <w:r w:rsidR="009044BF">
        <w:rPr>
          <w:rFonts w:ascii="Times New Roman" w:hAnsi="Times New Roman" w:cs="Times New Roman"/>
          <w:sz w:val="28"/>
          <w:lang w:val="uk-UA"/>
        </w:rPr>
        <w:t xml:space="preserve">Вплив медіа на формування громадської думки у світі. </w:t>
      </w:r>
      <w:r w:rsidR="009044BF" w:rsidRPr="009C5411">
        <w:rPr>
          <w:rFonts w:ascii="Times New Roman" w:hAnsi="Times New Roman" w:cs="Times New Roman"/>
          <w:i/>
          <w:sz w:val="28"/>
          <w:lang w:val="uk-UA"/>
        </w:rPr>
        <w:t>Вчені записки ТНУ імені В. І. Вернадського. Серія: Філологія.</w:t>
      </w:r>
      <w:r w:rsidR="009044BF" w:rsidRPr="009044BF">
        <w:rPr>
          <w:rFonts w:ascii="Times New Roman" w:hAnsi="Times New Roman" w:cs="Times New Roman"/>
          <w:sz w:val="28"/>
          <w:lang w:val="uk-UA"/>
        </w:rPr>
        <w:t xml:space="preserve"> Журналістика</w:t>
      </w:r>
      <w:r w:rsidR="009044BF">
        <w:rPr>
          <w:rFonts w:ascii="Times New Roman" w:hAnsi="Times New Roman" w:cs="Times New Roman"/>
          <w:sz w:val="28"/>
          <w:lang w:val="uk-UA"/>
        </w:rPr>
        <w:t xml:space="preserve">. </w:t>
      </w:r>
      <w:r w:rsidR="00BC3A9B">
        <w:rPr>
          <w:rFonts w:ascii="Times New Roman" w:hAnsi="Times New Roman" w:cs="Times New Roman"/>
          <w:sz w:val="28"/>
          <w:lang w:val="uk-UA"/>
        </w:rPr>
        <w:t>Взято з</w:t>
      </w:r>
      <w:r w:rsidR="009044BF" w:rsidRPr="00360A2C">
        <w:rPr>
          <w:rFonts w:ascii="Times New Roman" w:hAnsi="Times New Roman" w:cs="Times New Roman"/>
          <w:sz w:val="28"/>
          <w:lang w:val="uk-UA"/>
        </w:rPr>
        <w:t xml:space="preserve"> </w:t>
      </w:r>
      <w:hyperlink r:id="rId16" w:history="1">
        <w:r w:rsidR="00360A2C" w:rsidRPr="002530C7">
          <w:rPr>
            <w:rStyle w:val="a5"/>
            <w:rFonts w:ascii="Times New Roman" w:hAnsi="Times New Roman" w:cs="Times New Roman"/>
            <w:sz w:val="28"/>
            <w:lang w:val="en-US"/>
          </w:rPr>
          <w:t>https</w:t>
        </w:r>
        <w:r w:rsidR="00360A2C" w:rsidRPr="00360A2C">
          <w:rPr>
            <w:rStyle w:val="a5"/>
            <w:rFonts w:ascii="Times New Roman" w:hAnsi="Times New Roman" w:cs="Times New Roman"/>
            <w:sz w:val="28"/>
            <w:lang w:val="uk-UA"/>
          </w:rPr>
          <w:t>://</w:t>
        </w:r>
        <w:proofErr w:type="spellStart"/>
        <w:r w:rsidR="00360A2C" w:rsidRPr="002530C7">
          <w:rPr>
            <w:rStyle w:val="a5"/>
            <w:rFonts w:ascii="Times New Roman" w:hAnsi="Times New Roman" w:cs="Times New Roman"/>
            <w:sz w:val="28"/>
            <w:lang w:val="en-US"/>
          </w:rPr>
          <w:t>philol</w:t>
        </w:r>
        <w:proofErr w:type="spellEnd"/>
        <w:r w:rsidR="00360A2C" w:rsidRPr="00360A2C">
          <w:rPr>
            <w:rStyle w:val="a5"/>
            <w:rFonts w:ascii="Times New Roman" w:hAnsi="Times New Roman" w:cs="Times New Roman"/>
            <w:sz w:val="28"/>
            <w:lang w:val="uk-UA"/>
          </w:rPr>
          <w:t>.</w:t>
        </w:r>
        <w:proofErr w:type="spellStart"/>
        <w:r w:rsidR="00360A2C" w:rsidRPr="002530C7">
          <w:rPr>
            <w:rStyle w:val="a5"/>
            <w:rFonts w:ascii="Times New Roman" w:hAnsi="Times New Roman" w:cs="Times New Roman"/>
            <w:sz w:val="28"/>
            <w:lang w:val="en-US"/>
          </w:rPr>
          <w:t>vernadskyjournals</w:t>
        </w:r>
        <w:proofErr w:type="spellEnd"/>
        <w:r w:rsidR="00360A2C" w:rsidRPr="00360A2C">
          <w:rPr>
            <w:rStyle w:val="a5"/>
            <w:rFonts w:ascii="Times New Roman" w:hAnsi="Times New Roman" w:cs="Times New Roman"/>
            <w:sz w:val="28"/>
            <w:lang w:val="uk-UA"/>
          </w:rPr>
          <w:t>.</w:t>
        </w:r>
        <w:r w:rsidR="00360A2C" w:rsidRPr="002530C7">
          <w:rPr>
            <w:rStyle w:val="a5"/>
            <w:rFonts w:ascii="Times New Roman" w:hAnsi="Times New Roman" w:cs="Times New Roman"/>
            <w:sz w:val="28"/>
            <w:lang w:val="en-US"/>
          </w:rPr>
          <w:t>in</w:t>
        </w:r>
        <w:r w:rsidR="00360A2C" w:rsidRPr="00360A2C">
          <w:rPr>
            <w:rStyle w:val="a5"/>
            <w:rFonts w:ascii="Times New Roman" w:hAnsi="Times New Roman" w:cs="Times New Roman"/>
            <w:sz w:val="28"/>
            <w:lang w:val="uk-UA"/>
          </w:rPr>
          <w:t>.</w:t>
        </w:r>
        <w:proofErr w:type="spellStart"/>
        <w:r w:rsidR="00360A2C" w:rsidRPr="002530C7">
          <w:rPr>
            <w:rStyle w:val="a5"/>
            <w:rFonts w:ascii="Times New Roman" w:hAnsi="Times New Roman" w:cs="Times New Roman"/>
            <w:sz w:val="28"/>
            <w:lang w:val="en-US"/>
          </w:rPr>
          <w:t>ua</w:t>
        </w:r>
        <w:proofErr w:type="spellEnd"/>
        <w:r w:rsidR="00360A2C" w:rsidRPr="00360A2C">
          <w:rPr>
            <w:rStyle w:val="a5"/>
            <w:rFonts w:ascii="Times New Roman" w:hAnsi="Times New Roman" w:cs="Times New Roman"/>
            <w:sz w:val="28"/>
            <w:lang w:val="uk-UA"/>
          </w:rPr>
          <w:t>/</w:t>
        </w:r>
        <w:r w:rsidR="00360A2C" w:rsidRPr="002530C7">
          <w:rPr>
            <w:rStyle w:val="a5"/>
            <w:rFonts w:ascii="Times New Roman" w:hAnsi="Times New Roman" w:cs="Times New Roman"/>
            <w:sz w:val="28"/>
            <w:lang w:val="en-US"/>
          </w:rPr>
          <w:t>journals</w:t>
        </w:r>
        <w:r w:rsidR="00360A2C" w:rsidRPr="00360A2C">
          <w:rPr>
            <w:rStyle w:val="a5"/>
            <w:rFonts w:ascii="Times New Roman" w:hAnsi="Times New Roman" w:cs="Times New Roman"/>
            <w:sz w:val="28"/>
            <w:lang w:val="uk-UA"/>
          </w:rPr>
          <w:t>/2021/1_2021/</w:t>
        </w:r>
        <w:r w:rsidR="00360A2C" w:rsidRPr="002530C7">
          <w:rPr>
            <w:rStyle w:val="a5"/>
            <w:rFonts w:ascii="Times New Roman" w:hAnsi="Times New Roman" w:cs="Times New Roman"/>
            <w:sz w:val="28"/>
            <w:lang w:val="en-US"/>
          </w:rPr>
          <w:t>part</w:t>
        </w:r>
        <w:r w:rsidR="00360A2C" w:rsidRPr="00360A2C">
          <w:rPr>
            <w:rStyle w:val="a5"/>
            <w:rFonts w:ascii="Times New Roman" w:hAnsi="Times New Roman" w:cs="Times New Roman"/>
            <w:sz w:val="28"/>
            <w:lang w:val="uk-UA"/>
          </w:rPr>
          <w:t>_3/52.</w:t>
        </w:r>
        <w:r w:rsidR="00360A2C" w:rsidRPr="002530C7">
          <w:rPr>
            <w:rStyle w:val="a5"/>
            <w:rFonts w:ascii="Times New Roman" w:hAnsi="Times New Roman" w:cs="Times New Roman"/>
            <w:sz w:val="28"/>
            <w:lang w:val="en-US"/>
          </w:rPr>
          <w:t>pdf</w:t>
        </w:r>
      </w:hyperlink>
    </w:p>
    <w:p w:rsidR="00311FBA" w:rsidRDefault="00005D66"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Бондаренко, Н. В. (2021). Медіатекст як ресурс осучаснення й збагачення змісту підручника української мови. </w:t>
      </w:r>
      <w:r w:rsidRPr="009C5411">
        <w:rPr>
          <w:rFonts w:ascii="Times New Roman" w:hAnsi="Times New Roman" w:cs="Times New Roman"/>
          <w:i/>
          <w:sz w:val="28"/>
          <w:lang w:val="uk-UA"/>
        </w:rPr>
        <w:t>Проблеми сучасного підручника.</w:t>
      </w:r>
      <w:r w:rsidRPr="009C5411">
        <w:rPr>
          <w:rFonts w:ascii="Times New Roman" w:hAnsi="Times New Roman" w:cs="Times New Roman"/>
          <w:b/>
          <w:sz w:val="28"/>
          <w:lang w:val="uk-UA"/>
        </w:rPr>
        <w:t xml:space="preserve"> </w:t>
      </w:r>
      <w:r>
        <w:rPr>
          <w:rFonts w:ascii="Times New Roman" w:hAnsi="Times New Roman" w:cs="Times New Roman"/>
          <w:sz w:val="28"/>
          <w:lang w:val="uk-UA"/>
        </w:rPr>
        <w:t xml:space="preserve">Випуск 27 (2021). </w:t>
      </w:r>
      <w:r w:rsidR="00BC3A9B">
        <w:rPr>
          <w:rFonts w:ascii="Times New Roman" w:hAnsi="Times New Roman" w:cs="Times New Roman"/>
          <w:sz w:val="28"/>
          <w:lang w:val="uk-UA"/>
        </w:rPr>
        <w:t>Взято з</w:t>
      </w:r>
      <w:r>
        <w:rPr>
          <w:rFonts w:ascii="Times New Roman" w:hAnsi="Times New Roman" w:cs="Times New Roman"/>
          <w:sz w:val="28"/>
          <w:lang w:val="uk-UA"/>
        </w:rPr>
        <w:t xml:space="preserve"> </w:t>
      </w:r>
      <w:r w:rsidR="00311FBA" w:rsidRPr="00311FBA">
        <w:rPr>
          <w:rFonts w:ascii="Times New Roman" w:hAnsi="Times New Roman" w:cs="Times New Roman"/>
          <w:sz w:val="28"/>
          <w:lang w:val="uk-UA"/>
        </w:rPr>
        <w:t>https://ipvid.org.ua/index.php/psp/article/view/2</w:t>
      </w:r>
    </w:p>
    <w:p w:rsidR="00360A2C" w:rsidRPr="00360A2C" w:rsidRDefault="00360A2C"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Борисенко, М. (2018). </w:t>
      </w:r>
      <w:r w:rsidRPr="00360A2C">
        <w:rPr>
          <w:rFonts w:ascii="Times New Roman" w:hAnsi="Times New Roman" w:cs="Times New Roman"/>
          <w:sz w:val="28"/>
          <w:lang w:val="uk-UA"/>
        </w:rPr>
        <w:t>Утопічні уявлення про життя людини в комуністичному суспільстві в ідеології раннього більшовизму</w:t>
      </w:r>
      <w:r>
        <w:rPr>
          <w:rFonts w:ascii="Times New Roman" w:hAnsi="Times New Roman" w:cs="Times New Roman"/>
          <w:sz w:val="28"/>
          <w:lang w:val="uk-UA"/>
        </w:rPr>
        <w:t xml:space="preserve">. </w:t>
      </w:r>
      <w:r w:rsidRPr="008707DF">
        <w:rPr>
          <w:rFonts w:ascii="Times New Roman" w:hAnsi="Times New Roman" w:cs="Times New Roman"/>
          <w:i/>
          <w:sz w:val="28"/>
          <w:lang w:val="uk-UA"/>
        </w:rPr>
        <w:t>«ЕТНІЧНА ІСТОРІЯ НАРОДІВ ЄВРОПИ»</w:t>
      </w:r>
      <w:r>
        <w:rPr>
          <w:rFonts w:ascii="Times New Roman" w:hAnsi="Times New Roman" w:cs="Times New Roman"/>
          <w:sz w:val="28"/>
          <w:lang w:val="uk-UA"/>
        </w:rPr>
        <w:t xml:space="preserve"> Випуск 37. </w:t>
      </w:r>
      <w:r w:rsidR="00BC3A9B">
        <w:rPr>
          <w:rFonts w:ascii="Times New Roman" w:hAnsi="Times New Roman" w:cs="Times New Roman"/>
          <w:sz w:val="28"/>
          <w:lang w:val="uk-UA"/>
        </w:rPr>
        <w:t>Взято з</w:t>
      </w:r>
      <w:r w:rsidRPr="00360A2C">
        <w:rPr>
          <w:rFonts w:ascii="Times New Roman" w:hAnsi="Times New Roman" w:cs="Times New Roman"/>
          <w:sz w:val="28"/>
          <w:lang w:val="uk-UA"/>
        </w:rPr>
        <w:t xml:space="preserve"> </w:t>
      </w:r>
      <w:r w:rsidRPr="00360A2C">
        <w:rPr>
          <w:rFonts w:ascii="Times New Roman" w:hAnsi="Times New Roman" w:cs="Times New Roman"/>
          <w:sz w:val="28"/>
          <w:lang w:val="en-US"/>
        </w:rPr>
        <w:t>http</w:t>
      </w:r>
      <w:r w:rsidRPr="00360A2C">
        <w:rPr>
          <w:rFonts w:ascii="Times New Roman" w:hAnsi="Times New Roman" w:cs="Times New Roman"/>
          <w:sz w:val="28"/>
          <w:lang w:val="uk-UA"/>
        </w:rPr>
        <w:t>://</w:t>
      </w:r>
      <w:r w:rsidRPr="00360A2C">
        <w:rPr>
          <w:rFonts w:ascii="Times New Roman" w:hAnsi="Times New Roman" w:cs="Times New Roman"/>
          <w:sz w:val="28"/>
          <w:lang w:val="en-US"/>
        </w:rPr>
        <w:t>ethnic</w:t>
      </w:r>
      <w:r w:rsidRPr="00360A2C">
        <w:rPr>
          <w:rFonts w:ascii="Times New Roman" w:hAnsi="Times New Roman" w:cs="Times New Roman"/>
          <w:sz w:val="28"/>
          <w:lang w:val="uk-UA"/>
        </w:rPr>
        <w:t>.</w:t>
      </w:r>
      <w:r w:rsidRPr="00360A2C">
        <w:rPr>
          <w:rFonts w:ascii="Times New Roman" w:hAnsi="Times New Roman" w:cs="Times New Roman"/>
          <w:sz w:val="28"/>
          <w:lang w:val="en-US"/>
        </w:rPr>
        <w:t>history</w:t>
      </w:r>
      <w:r w:rsidRPr="00360A2C">
        <w:rPr>
          <w:rFonts w:ascii="Times New Roman" w:hAnsi="Times New Roman" w:cs="Times New Roman"/>
          <w:sz w:val="28"/>
          <w:lang w:val="uk-UA"/>
        </w:rPr>
        <w:t>.</w:t>
      </w:r>
      <w:proofErr w:type="spellStart"/>
      <w:r w:rsidRPr="00360A2C">
        <w:rPr>
          <w:rFonts w:ascii="Times New Roman" w:hAnsi="Times New Roman" w:cs="Times New Roman"/>
          <w:sz w:val="28"/>
          <w:lang w:val="en-US"/>
        </w:rPr>
        <w:t>univ</w:t>
      </w:r>
      <w:proofErr w:type="spellEnd"/>
      <w:r w:rsidRPr="00360A2C">
        <w:rPr>
          <w:rFonts w:ascii="Times New Roman" w:hAnsi="Times New Roman" w:cs="Times New Roman"/>
          <w:sz w:val="28"/>
          <w:lang w:val="uk-UA"/>
        </w:rPr>
        <w:t>.</w:t>
      </w:r>
      <w:proofErr w:type="spellStart"/>
      <w:r w:rsidRPr="00360A2C">
        <w:rPr>
          <w:rFonts w:ascii="Times New Roman" w:hAnsi="Times New Roman" w:cs="Times New Roman"/>
          <w:sz w:val="28"/>
          <w:lang w:val="en-US"/>
        </w:rPr>
        <w:t>kiev</w:t>
      </w:r>
      <w:proofErr w:type="spellEnd"/>
      <w:r w:rsidRPr="00360A2C">
        <w:rPr>
          <w:rFonts w:ascii="Times New Roman" w:hAnsi="Times New Roman" w:cs="Times New Roman"/>
          <w:sz w:val="28"/>
          <w:lang w:val="uk-UA"/>
        </w:rPr>
        <w:t>.</w:t>
      </w:r>
      <w:proofErr w:type="spellStart"/>
      <w:r w:rsidRPr="00360A2C">
        <w:rPr>
          <w:rFonts w:ascii="Times New Roman" w:hAnsi="Times New Roman" w:cs="Times New Roman"/>
          <w:sz w:val="28"/>
          <w:lang w:val="en-US"/>
        </w:rPr>
        <w:t>ua</w:t>
      </w:r>
      <w:proofErr w:type="spellEnd"/>
      <w:r w:rsidRPr="00360A2C">
        <w:rPr>
          <w:rFonts w:ascii="Times New Roman" w:hAnsi="Times New Roman" w:cs="Times New Roman"/>
          <w:sz w:val="28"/>
          <w:lang w:val="uk-UA"/>
        </w:rPr>
        <w:t>/</w:t>
      </w:r>
      <w:r w:rsidRPr="00360A2C">
        <w:rPr>
          <w:rFonts w:ascii="Times New Roman" w:hAnsi="Times New Roman" w:cs="Times New Roman"/>
          <w:sz w:val="28"/>
          <w:lang w:val="en-US"/>
        </w:rPr>
        <w:t>data</w:t>
      </w:r>
      <w:r w:rsidRPr="00360A2C">
        <w:rPr>
          <w:rFonts w:ascii="Times New Roman" w:hAnsi="Times New Roman" w:cs="Times New Roman"/>
          <w:sz w:val="28"/>
          <w:lang w:val="uk-UA"/>
        </w:rPr>
        <w:t>/2012/37/</w:t>
      </w:r>
      <w:r w:rsidRPr="00360A2C">
        <w:rPr>
          <w:rFonts w:ascii="Times New Roman" w:hAnsi="Times New Roman" w:cs="Times New Roman"/>
          <w:sz w:val="28"/>
          <w:lang w:val="en-US"/>
        </w:rPr>
        <w:t>articles</w:t>
      </w:r>
      <w:r w:rsidRPr="00360A2C">
        <w:rPr>
          <w:rFonts w:ascii="Times New Roman" w:hAnsi="Times New Roman" w:cs="Times New Roman"/>
          <w:sz w:val="28"/>
          <w:lang w:val="uk-UA"/>
        </w:rPr>
        <w:t>/0.</w:t>
      </w:r>
      <w:r w:rsidRPr="00360A2C">
        <w:rPr>
          <w:rFonts w:ascii="Times New Roman" w:hAnsi="Times New Roman" w:cs="Times New Roman"/>
          <w:sz w:val="28"/>
          <w:lang w:val="en-US"/>
        </w:rPr>
        <w:t>pdf</w:t>
      </w:r>
    </w:p>
    <w:p w:rsidR="00E44D8D" w:rsidRPr="00E44D8D" w:rsidRDefault="00E44D8D" w:rsidP="00E44D8D">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Бортун</w:t>
      </w:r>
      <w:proofErr w:type="spellEnd"/>
      <w:r>
        <w:rPr>
          <w:rFonts w:ascii="Times New Roman" w:hAnsi="Times New Roman" w:cs="Times New Roman"/>
          <w:sz w:val="28"/>
          <w:lang w:val="uk-UA"/>
        </w:rPr>
        <w:t xml:space="preserve">, К. О. (2022). </w:t>
      </w:r>
      <w:r w:rsidRPr="00E44D8D">
        <w:rPr>
          <w:rFonts w:ascii="Times New Roman" w:hAnsi="Times New Roman" w:cs="Times New Roman"/>
          <w:sz w:val="28"/>
          <w:lang w:val="uk-UA"/>
        </w:rPr>
        <w:t>ІМПЕРАТИВ ЯК ДЖЕРЕЛО НА</w:t>
      </w:r>
      <w:r>
        <w:rPr>
          <w:rFonts w:ascii="Times New Roman" w:hAnsi="Times New Roman" w:cs="Times New Roman"/>
          <w:sz w:val="28"/>
          <w:lang w:val="uk-UA"/>
        </w:rPr>
        <w:t xml:space="preserve">ВІЮВАННЯ ТА ЗАСІБ РЕАЛІЗАЦІЇ </w:t>
      </w:r>
      <w:r w:rsidRPr="00E44D8D">
        <w:rPr>
          <w:rFonts w:ascii="Times New Roman" w:hAnsi="Times New Roman" w:cs="Times New Roman"/>
          <w:sz w:val="28"/>
          <w:lang w:val="uk-UA"/>
        </w:rPr>
        <w:t>СУГЕСТИВНИХ ТАКТИК У ВИСЛОВЛЕННІ</w:t>
      </w:r>
      <w:r>
        <w:rPr>
          <w:rFonts w:ascii="Times New Roman" w:hAnsi="Times New Roman" w:cs="Times New Roman"/>
          <w:sz w:val="28"/>
          <w:lang w:val="uk-UA"/>
        </w:rPr>
        <w:t xml:space="preserve">. </w:t>
      </w:r>
      <w:r w:rsidRPr="00E44D8D">
        <w:rPr>
          <w:rFonts w:ascii="Times New Roman" w:hAnsi="Times New Roman" w:cs="Times New Roman"/>
          <w:sz w:val="28"/>
          <w:lang w:val="uk-UA"/>
        </w:rPr>
        <w:t>Вчені записки ТНУ імені В. І. Вернадського. Серія: Філологія. Журналістика</w:t>
      </w:r>
      <w:r>
        <w:rPr>
          <w:rFonts w:ascii="Times New Roman" w:hAnsi="Times New Roman" w:cs="Times New Roman"/>
          <w:sz w:val="28"/>
          <w:lang w:val="uk-UA"/>
        </w:rPr>
        <w:t xml:space="preserve">, </w:t>
      </w:r>
      <w:r w:rsidRPr="00E44D8D">
        <w:rPr>
          <w:rFonts w:ascii="Times New Roman" w:hAnsi="Times New Roman" w:cs="Times New Roman"/>
          <w:sz w:val="28"/>
          <w:lang w:val="uk-UA"/>
        </w:rPr>
        <w:t xml:space="preserve">Том 33 (72) № </w:t>
      </w:r>
      <w:r w:rsidRPr="00E44D8D">
        <w:rPr>
          <w:rFonts w:ascii="Times New Roman" w:hAnsi="Times New Roman" w:cs="Times New Roman"/>
          <w:sz w:val="28"/>
          <w:lang w:val="uk-UA"/>
        </w:rPr>
        <w:lastRenderedPageBreak/>
        <w:t>1 Ч. 1</w:t>
      </w:r>
      <w:r>
        <w:rPr>
          <w:rFonts w:ascii="Times New Roman" w:hAnsi="Times New Roman" w:cs="Times New Roman"/>
          <w:sz w:val="28"/>
          <w:lang w:val="uk-UA"/>
        </w:rPr>
        <w:t xml:space="preserve">, с. 1-6. Взято з </w:t>
      </w:r>
      <w:r w:rsidRPr="00E44D8D">
        <w:rPr>
          <w:rFonts w:ascii="Times New Roman" w:hAnsi="Times New Roman" w:cs="Times New Roman"/>
          <w:sz w:val="28"/>
          <w:lang w:val="uk-UA"/>
        </w:rPr>
        <w:t>https://philol.vernadskyjournals.in.ua/journals/2022/1_2022/part_1/1.pdf</w:t>
      </w:r>
    </w:p>
    <w:p w:rsidR="00706685" w:rsidRPr="00706685" w:rsidRDefault="00706685" w:rsidP="00826FC9">
      <w:pPr>
        <w:ind w:left="709" w:hanging="709"/>
        <w:jc w:val="both"/>
        <w:rPr>
          <w:rFonts w:ascii="Times New Roman" w:hAnsi="Times New Roman" w:cs="Times New Roman"/>
          <w:sz w:val="28"/>
          <w:lang w:val="uk-UA"/>
        </w:rPr>
      </w:pPr>
      <w:r>
        <w:rPr>
          <w:rFonts w:ascii="Times New Roman" w:hAnsi="Times New Roman" w:cs="Times New Roman"/>
          <w:sz w:val="28"/>
          <w:lang w:val="en-US"/>
        </w:rPr>
        <w:t>BBC</w:t>
      </w:r>
      <w:r w:rsidRPr="00706685">
        <w:rPr>
          <w:rFonts w:ascii="Times New Roman" w:hAnsi="Times New Roman" w:cs="Times New Roman"/>
          <w:sz w:val="28"/>
          <w:lang w:val="uk-UA"/>
        </w:rPr>
        <w:t xml:space="preserve"> </w:t>
      </w:r>
      <w:r>
        <w:rPr>
          <w:rFonts w:ascii="Times New Roman" w:hAnsi="Times New Roman" w:cs="Times New Roman"/>
          <w:sz w:val="28"/>
          <w:lang w:val="en-US"/>
        </w:rPr>
        <w:t>News</w:t>
      </w:r>
      <w:r w:rsidRPr="00706685">
        <w:rPr>
          <w:rFonts w:ascii="Times New Roman" w:hAnsi="Times New Roman" w:cs="Times New Roman"/>
          <w:sz w:val="28"/>
          <w:lang w:val="uk-UA"/>
        </w:rPr>
        <w:t xml:space="preserve"> </w:t>
      </w:r>
      <w:r>
        <w:rPr>
          <w:rFonts w:ascii="Times New Roman" w:hAnsi="Times New Roman" w:cs="Times New Roman"/>
          <w:sz w:val="28"/>
          <w:lang w:val="uk-UA"/>
        </w:rPr>
        <w:t xml:space="preserve">Україна. (2024). </w:t>
      </w:r>
      <w:r w:rsidRPr="00706685">
        <w:rPr>
          <w:rFonts w:ascii="Times New Roman" w:hAnsi="Times New Roman" w:cs="Times New Roman"/>
          <w:sz w:val="28"/>
          <w:lang w:val="uk-UA"/>
        </w:rPr>
        <w:t xml:space="preserve">Хто такі єменські </w:t>
      </w:r>
      <w:proofErr w:type="spellStart"/>
      <w:r w:rsidRPr="00706685">
        <w:rPr>
          <w:rFonts w:ascii="Times New Roman" w:hAnsi="Times New Roman" w:cs="Times New Roman"/>
          <w:sz w:val="28"/>
          <w:lang w:val="uk-UA"/>
        </w:rPr>
        <w:t>хусити</w:t>
      </w:r>
      <w:proofErr w:type="spellEnd"/>
      <w:r w:rsidRPr="00706685">
        <w:rPr>
          <w:rFonts w:ascii="Times New Roman" w:hAnsi="Times New Roman" w:cs="Times New Roman"/>
          <w:sz w:val="28"/>
          <w:lang w:val="uk-UA"/>
        </w:rPr>
        <w:t xml:space="preserve"> і чому вони атакують кораблі в Червоному морі</w:t>
      </w:r>
      <w:r>
        <w:rPr>
          <w:rFonts w:ascii="Times New Roman" w:hAnsi="Times New Roman" w:cs="Times New Roman"/>
          <w:sz w:val="28"/>
          <w:lang w:val="uk-UA"/>
        </w:rPr>
        <w:t xml:space="preserve">. Взято з: </w:t>
      </w:r>
      <w:r w:rsidRPr="00706685">
        <w:rPr>
          <w:rFonts w:ascii="Times New Roman" w:hAnsi="Times New Roman" w:cs="Times New Roman"/>
          <w:sz w:val="28"/>
          <w:lang w:val="uk-UA"/>
        </w:rPr>
        <w:t>https://www.bbc.com/ukrainian/articles/cql11jnw8qwo</w:t>
      </w:r>
    </w:p>
    <w:p w:rsidR="002D1321" w:rsidRDefault="002D1321" w:rsidP="002D1321">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Гарбар</w:t>
      </w:r>
      <w:proofErr w:type="spellEnd"/>
      <w:r>
        <w:rPr>
          <w:rFonts w:ascii="Times New Roman" w:hAnsi="Times New Roman" w:cs="Times New Roman"/>
          <w:sz w:val="28"/>
          <w:lang w:val="uk-UA"/>
        </w:rPr>
        <w:t xml:space="preserve">, І. О. (2019). </w:t>
      </w:r>
      <w:r w:rsidRPr="002D1321">
        <w:rPr>
          <w:rFonts w:ascii="Times New Roman" w:hAnsi="Times New Roman" w:cs="Times New Roman"/>
          <w:sz w:val="28"/>
          <w:lang w:val="uk-UA"/>
        </w:rPr>
        <w:t>ВЕРБАЛЬ</w:t>
      </w:r>
      <w:r w:rsidR="00690D54">
        <w:rPr>
          <w:rFonts w:ascii="Times New Roman" w:hAnsi="Times New Roman" w:cs="Times New Roman"/>
          <w:sz w:val="28"/>
          <w:lang w:val="uk-UA"/>
        </w:rPr>
        <w:t xml:space="preserve">НІ МАРКЕРИ СУГЕСТІЇ В СУЧАСНОМУ </w:t>
      </w:r>
      <w:r w:rsidRPr="002D1321">
        <w:rPr>
          <w:rFonts w:ascii="Times New Roman" w:hAnsi="Times New Roman" w:cs="Times New Roman"/>
          <w:sz w:val="28"/>
          <w:lang w:val="uk-UA"/>
        </w:rPr>
        <w:t>АМЕРИКАНСЬКОМУ ЮРИДИЧНОМУ ТРИЛЕРІ</w:t>
      </w:r>
      <w:r w:rsidR="00690D54">
        <w:rPr>
          <w:rFonts w:ascii="Times New Roman" w:hAnsi="Times New Roman" w:cs="Times New Roman"/>
          <w:sz w:val="28"/>
          <w:lang w:val="uk-UA"/>
        </w:rPr>
        <w:t xml:space="preserve">. </w:t>
      </w:r>
      <w:r w:rsidR="00690D54" w:rsidRPr="00690D54">
        <w:rPr>
          <w:rFonts w:ascii="Times New Roman" w:hAnsi="Times New Roman" w:cs="Times New Roman"/>
          <w:i/>
          <w:sz w:val="28"/>
          <w:lang w:val="uk-UA"/>
        </w:rPr>
        <w:t>Дисертація</w:t>
      </w:r>
      <w:r w:rsidR="00690D54">
        <w:rPr>
          <w:rFonts w:ascii="Times New Roman" w:hAnsi="Times New Roman" w:cs="Times New Roman"/>
          <w:sz w:val="28"/>
          <w:lang w:val="uk-UA"/>
        </w:rPr>
        <w:t xml:space="preserve">. Взято з </w:t>
      </w:r>
      <w:r w:rsidR="00690D54" w:rsidRPr="00690D54">
        <w:rPr>
          <w:rFonts w:ascii="Times New Roman" w:hAnsi="Times New Roman" w:cs="Times New Roman"/>
          <w:sz w:val="28"/>
          <w:lang w:val="uk-UA"/>
        </w:rPr>
        <w:t>https://uacademic.info/ua/document/0419U003854</w:t>
      </w:r>
    </w:p>
    <w:p w:rsidR="00E54A92" w:rsidRDefault="00E54A92" w:rsidP="00E54A92">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Головіна, В. А., Гордієнко С. К. (2020). ПРАВОВА ПРИРОДА БУДАПЕШТСЬКОГО </w:t>
      </w:r>
      <w:r w:rsidRPr="00E54A92">
        <w:rPr>
          <w:rFonts w:ascii="Times New Roman" w:hAnsi="Times New Roman" w:cs="Times New Roman"/>
          <w:sz w:val="28"/>
          <w:lang w:val="uk-UA"/>
        </w:rPr>
        <w:t>МЕМОРАНДУМУ ТА ВАГА ПРОПИСАНИХ ГАРАНТІЙ</w:t>
      </w:r>
      <w:r>
        <w:rPr>
          <w:rFonts w:ascii="Times New Roman" w:hAnsi="Times New Roman" w:cs="Times New Roman"/>
          <w:sz w:val="28"/>
          <w:lang w:val="uk-UA"/>
        </w:rPr>
        <w:t xml:space="preserve">. </w:t>
      </w:r>
      <w:r w:rsidRPr="00E54A92">
        <w:rPr>
          <w:rFonts w:ascii="Times New Roman" w:hAnsi="Times New Roman" w:cs="Times New Roman"/>
          <w:i/>
          <w:sz w:val="28"/>
          <w:lang w:val="uk-UA"/>
        </w:rPr>
        <w:t>Європейські перспективи № 3, 2020, с. 155-160</w:t>
      </w:r>
      <w:r>
        <w:rPr>
          <w:rFonts w:ascii="Times New Roman" w:hAnsi="Times New Roman" w:cs="Times New Roman"/>
          <w:sz w:val="28"/>
          <w:lang w:val="uk-UA"/>
        </w:rPr>
        <w:t xml:space="preserve">. Взято з </w:t>
      </w:r>
      <w:r w:rsidRPr="00E54A92">
        <w:rPr>
          <w:rFonts w:ascii="Times New Roman" w:hAnsi="Times New Roman" w:cs="Times New Roman"/>
          <w:sz w:val="28"/>
          <w:lang w:val="uk-UA"/>
        </w:rPr>
        <w:t>https://ep.unesco-socio.in.ua/wp-content/uploads/2020/12/155-_Golovina_Gordienko.pdf</w:t>
      </w:r>
    </w:p>
    <w:p w:rsidR="00BB710B" w:rsidRDefault="00BB710B" w:rsidP="00BB710B">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Горлач</w:t>
      </w:r>
      <w:proofErr w:type="spellEnd"/>
      <w:r>
        <w:rPr>
          <w:rFonts w:ascii="Times New Roman" w:hAnsi="Times New Roman" w:cs="Times New Roman"/>
          <w:sz w:val="28"/>
          <w:lang w:val="uk-UA"/>
        </w:rPr>
        <w:t xml:space="preserve">, Д. (2016). </w:t>
      </w:r>
      <w:proofErr w:type="spellStart"/>
      <w:r w:rsidRPr="005C5036">
        <w:rPr>
          <w:rFonts w:ascii="Times New Roman" w:hAnsi="Times New Roman" w:cs="Times New Roman"/>
          <w:sz w:val="28"/>
          <w:lang w:val="uk-UA"/>
        </w:rPr>
        <w:t>Кліпове</w:t>
      </w:r>
      <w:proofErr w:type="spellEnd"/>
      <w:r w:rsidRPr="005C5036">
        <w:rPr>
          <w:rFonts w:ascii="Times New Roman" w:hAnsi="Times New Roman" w:cs="Times New Roman"/>
          <w:sz w:val="28"/>
          <w:lang w:val="uk-UA"/>
        </w:rPr>
        <w:t xml:space="preserve"> мислення як фактор впливу на організацію мере</w:t>
      </w:r>
      <w:r>
        <w:rPr>
          <w:rFonts w:ascii="Times New Roman" w:hAnsi="Times New Roman" w:cs="Times New Roman"/>
          <w:sz w:val="28"/>
          <w:lang w:val="uk-UA"/>
        </w:rPr>
        <w:t xml:space="preserve">жевих видань. </w:t>
      </w:r>
      <w:r w:rsidRPr="008707DF">
        <w:rPr>
          <w:rFonts w:ascii="Times New Roman" w:hAnsi="Times New Roman" w:cs="Times New Roman"/>
          <w:i/>
          <w:sz w:val="28"/>
          <w:lang w:val="uk-UA"/>
        </w:rPr>
        <w:t>Український інформаційний простір: Науковий журнал факультету журналістики і міжнародних відносин Київського національного університету культури і мистецтв</w:t>
      </w:r>
      <w:r w:rsidRPr="005C5036">
        <w:rPr>
          <w:rFonts w:ascii="Times New Roman" w:hAnsi="Times New Roman" w:cs="Times New Roman"/>
          <w:sz w:val="28"/>
          <w:lang w:val="uk-UA"/>
        </w:rPr>
        <w:t xml:space="preserve"> </w:t>
      </w:r>
      <w:r>
        <w:rPr>
          <w:rFonts w:ascii="Times New Roman" w:hAnsi="Times New Roman" w:cs="Times New Roman"/>
          <w:sz w:val="28"/>
          <w:lang w:val="uk-UA"/>
        </w:rPr>
        <w:t>с.15-19.</w:t>
      </w:r>
    </w:p>
    <w:p w:rsidR="007525A4" w:rsidRDefault="007525A4" w:rsidP="007525A4">
      <w:pPr>
        <w:rPr>
          <w:rFonts w:ascii="Times New Roman" w:hAnsi="Times New Roman" w:cs="Times New Roman"/>
          <w:sz w:val="28"/>
          <w:lang w:val="uk-UA"/>
        </w:rPr>
      </w:pPr>
      <w:proofErr w:type="spellStart"/>
      <w:r w:rsidRPr="007525A4">
        <w:rPr>
          <w:rFonts w:ascii="Times New Roman" w:hAnsi="Times New Roman" w:cs="Times New Roman"/>
          <w:sz w:val="28"/>
          <w:lang w:val="uk-UA"/>
        </w:rPr>
        <w:t>Гудзь</w:t>
      </w:r>
      <w:proofErr w:type="spellEnd"/>
      <w:r w:rsidRPr="007525A4">
        <w:rPr>
          <w:rFonts w:ascii="Times New Roman" w:hAnsi="Times New Roman" w:cs="Times New Roman"/>
          <w:sz w:val="28"/>
          <w:lang w:val="uk-UA"/>
        </w:rPr>
        <w:t>, Н. О. (2012)</w:t>
      </w:r>
      <w:r>
        <w:rPr>
          <w:rFonts w:ascii="Times New Roman" w:hAnsi="Times New Roman" w:cs="Times New Roman"/>
          <w:sz w:val="28"/>
          <w:lang w:val="uk-UA"/>
        </w:rPr>
        <w:t>.</w:t>
      </w:r>
      <w:r w:rsidRPr="007525A4">
        <w:rPr>
          <w:rFonts w:ascii="Times New Roman" w:hAnsi="Times New Roman" w:cs="Times New Roman"/>
          <w:sz w:val="28"/>
          <w:lang w:val="uk-UA"/>
        </w:rPr>
        <w:t xml:space="preserve"> Генезис поняття «ДИСКУРС» у сучасній лінгвістиці. </w:t>
      </w:r>
      <w:r w:rsidRPr="007525A4">
        <w:rPr>
          <w:rFonts w:ascii="Times New Roman" w:hAnsi="Times New Roman" w:cs="Times New Roman"/>
          <w:i/>
          <w:sz w:val="28"/>
          <w:lang w:val="uk-UA"/>
        </w:rPr>
        <w:t xml:space="preserve">Наукові записки КДПУ ім. В. Винниченка. Серія: Філологічні науки (мовознавство): У 2 ч. (105). </w:t>
      </w:r>
      <w:proofErr w:type="spellStart"/>
      <w:r w:rsidRPr="007525A4">
        <w:rPr>
          <w:rFonts w:ascii="Times New Roman" w:hAnsi="Times New Roman" w:cs="Times New Roman"/>
          <w:i/>
          <w:sz w:val="28"/>
          <w:lang w:val="uk-UA"/>
        </w:rPr>
        <w:t>pp</w:t>
      </w:r>
      <w:proofErr w:type="spellEnd"/>
      <w:r w:rsidRPr="007525A4">
        <w:rPr>
          <w:rFonts w:ascii="Times New Roman" w:hAnsi="Times New Roman" w:cs="Times New Roman"/>
          <w:i/>
          <w:sz w:val="28"/>
          <w:lang w:val="uk-UA"/>
        </w:rPr>
        <w:t>. 442-445.</w:t>
      </w:r>
      <w:r>
        <w:rPr>
          <w:rFonts w:ascii="Times New Roman" w:hAnsi="Times New Roman" w:cs="Times New Roman"/>
          <w:i/>
          <w:sz w:val="28"/>
          <w:lang w:val="uk-UA"/>
        </w:rPr>
        <w:t xml:space="preserve"> </w:t>
      </w:r>
      <w:r>
        <w:rPr>
          <w:rFonts w:ascii="Times New Roman" w:hAnsi="Times New Roman" w:cs="Times New Roman"/>
          <w:sz w:val="28"/>
          <w:lang w:val="uk-UA"/>
        </w:rPr>
        <w:t xml:space="preserve">Взято з </w:t>
      </w:r>
      <w:r w:rsidRPr="007525A4">
        <w:rPr>
          <w:rFonts w:ascii="Times New Roman" w:hAnsi="Times New Roman" w:cs="Times New Roman"/>
          <w:sz w:val="28"/>
          <w:lang w:val="uk-UA"/>
        </w:rPr>
        <w:t>http://eprints.zu.edu.ua/7168/</w:t>
      </w:r>
    </w:p>
    <w:p w:rsidR="00B0454A" w:rsidRDefault="00B0454A" w:rsidP="00B0454A">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Гузак</w:t>
      </w:r>
      <w:proofErr w:type="spellEnd"/>
      <w:r>
        <w:rPr>
          <w:rFonts w:ascii="Times New Roman" w:hAnsi="Times New Roman" w:cs="Times New Roman"/>
          <w:sz w:val="28"/>
          <w:lang w:val="uk-UA"/>
        </w:rPr>
        <w:t xml:space="preserve">, А. (2014). ЗАСОБИ СУГЕСТИВНОГО ВПЛИВУ В </w:t>
      </w:r>
      <w:r w:rsidRPr="00B0454A">
        <w:rPr>
          <w:rFonts w:ascii="Times New Roman" w:hAnsi="Times New Roman" w:cs="Times New Roman"/>
          <w:sz w:val="28"/>
          <w:lang w:val="uk-UA"/>
        </w:rPr>
        <w:t>ПРЕЗИД</w:t>
      </w:r>
      <w:r>
        <w:rPr>
          <w:rFonts w:ascii="Times New Roman" w:hAnsi="Times New Roman" w:cs="Times New Roman"/>
          <w:sz w:val="28"/>
          <w:lang w:val="uk-UA"/>
        </w:rPr>
        <w:t xml:space="preserve">ЕНТСЬКІЙ ОРАТОРСЬКІЙ ПРОМОВІ НА </w:t>
      </w:r>
      <w:r w:rsidRPr="00B0454A">
        <w:rPr>
          <w:rFonts w:ascii="Times New Roman" w:hAnsi="Times New Roman" w:cs="Times New Roman"/>
          <w:sz w:val="28"/>
          <w:lang w:val="uk-UA"/>
        </w:rPr>
        <w:t>МОРФОЛОГІЧН</w:t>
      </w:r>
      <w:r>
        <w:rPr>
          <w:rFonts w:ascii="Times New Roman" w:hAnsi="Times New Roman" w:cs="Times New Roman"/>
          <w:sz w:val="28"/>
          <w:lang w:val="uk-UA"/>
        </w:rPr>
        <w:t xml:space="preserve">ОМУ ТА СИНТАКСИЧНОМУ РІВНЯХ (НА </w:t>
      </w:r>
      <w:r w:rsidRPr="00B0454A">
        <w:rPr>
          <w:rFonts w:ascii="Times New Roman" w:hAnsi="Times New Roman" w:cs="Times New Roman"/>
          <w:sz w:val="28"/>
          <w:lang w:val="uk-UA"/>
        </w:rPr>
        <w:t>МАТЕРІАЛІ ПРОМОВ АМЕРИКАНСЬКИХ ПРЕЗИДЕНТІВ)</w:t>
      </w:r>
      <w:r>
        <w:rPr>
          <w:rFonts w:ascii="Times New Roman" w:hAnsi="Times New Roman" w:cs="Times New Roman"/>
          <w:sz w:val="28"/>
          <w:lang w:val="uk-UA"/>
        </w:rPr>
        <w:t xml:space="preserve">. </w:t>
      </w:r>
      <w:r w:rsidRPr="00B0454A">
        <w:rPr>
          <w:rFonts w:ascii="Times New Roman" w:hAnsi="Times New Roman" w:cs="Times New Roman"/>
          <w:i/>
          <w:sz w:val="28"/>
          <w:lang w:val="uk-UA"/>
        </w:rPr>
        <w:t>Гуманітарна освіта в технічних вищих навчальних закладах. № 29, Київ, с. 64-73</w:t>
      </w:r>
      <w:r>
        <w:rPr>
          <w:rFonts w:ascii="Times New Roman" w:hAnsi="Times New Roman" w:cs="Times New Roman"/>
          <w:sz w:val="28"/>
          <w:lang w:val="uk-UA"/>
        </w:rPr>
        <w:t xml:space="preserve">. Взято з </w:t>
      </w:r>
      <w:r w:rsidRPr="00B0454A">
        <w:rPr>
          <w:rFonts w:ascii="Times New Roman" w:hAnsi="Times New Roman" w:cs="Times New Roman"/>
          <w:sz w:val="28"/>
          <w:lang w:val="uk-UA"/>
        </w:rPr>
        <w:t>https://jrnl.nau.edu.ua/index.php/go/article/view/7916</w:t>
      </w:r>
    </w:p>
    <w:p w:rsidR="00BC3A9B" w:rsidRDefault="00BC3A9B" w:rsidP="00BC3A9B">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Данилов, В. (2009). Особливості формування </w:t>
      </w:r>
      <w:r w:rsidRPr="00BC3A9B">
        <w:rPr>
          <w:rFonts w:ascii="Times New Roman" w:hAnsi="Times New Roman" w:cs="Times New Roman"/>
          <w:sz w:val="28"/>
          <w:lang w:val="uk-UA"/>
        </w:rPr>
        <w:t>політичного іміджу держави</w:t>
      </w:r>
      <w:r>
        <w:rPr>
          <w:rFonts w:ascii="Times New Roman" w:hAnsi="Times New Roman" w:cs="Times New Roman"/>
          <w:sz w:val="28"/>
          <w:lang w:val="uk-UA"/>
        </w:rPr>
        <w:t xml:space="preserve">. </w:t>
      </w:r>
      <w:r w:rsidRPr="00BC3A9B">
        <w:rPr>
          <w:rFonts w:ascii="Times New Roman" w:hAnsi="Times New Roman" w:cs="Times New Roman"/>
          <w:i/>
          <w:sz w:val="28"/>
          <w:lang w:val="uk-UA"/>
        </w:rPr>
        <w:t>Політичний менеджмент №2, 2009, с. 67-72</w:t>
      </w:r>
      <w:r>
        <w:rPr>
          <w:rFonts w:ascii="Times New Roman" w:hAnsi="Times New Roman" w:cs="Times New Roman"/>
          <w:sz w:val="28"/>
          <w:lang w:val="uk-UA"/>
        </w:rPr>
        <w:t xml:space="preserve">. Взято з </w:t>
      </w:r>
      <w:r w:rsidRPr="00BC3A9B">
        <w:rPr>
          <w:rFonts w:ascii="Times New Roman" w:hAnsi="Times New Roman" w:cs="Times New Roman"/>
          <w:sz w:val="28"/>
          <w:lang w:val="uk-UA"/>
        </w:rPr>
        <w:t>https://ipiend.gov.ua/wp-content/uploads/2018/07/danylov_osoblyvosti.pdf</w:t>
      </w:r>
    </w:p>
    <w:p w:rsidR="00056A49" w:rsidRDefault="00056A49"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Дацишин, Х. (2024). </w:t>
      </w:r>
      <w:r w:rsidRPr="00056A49">
        <w:rPr>
          <w:rFonts w:ascii="Times New Roman" w:hAnsi="Times New Roman" w:cs="Times New Roman"/>
          <w:sz w:val="28"/>
          <w:lang w:val="uk-UA"/>
        </w:rPr>
        <w:t>ТОЧНІ</w:t>
      </w:r>
      <w:r>
        <w:rPr>
          <w:rFonts w:ascii="Times New Roman" w:hAnsi="Times New Roman" w:cs="Times New Roman"/>
          <w:sz w:val="28"/>
          <w:lang w:val="uk-UA"/>
        </w:rPr>
        <w:t xml:space="preserve">СТЬ СЛОВОВЖИВАННЯ В МЕДІАТЕКСТІ </w:t>
      </w:r>
      <w:r w:rsidRPr="00056A49">
        <w:rPr>
          <w:rFonts w:ascii="Times New Roman" w:hAnsi="Times New Roman" w:cs="Times New Roman"/>
          <w:sz w:val="28"/>
          <w:lang w:val="uk-UA"/>
        </w:rPr>
        <w:t xml:space="preserve">ЯК ОДИН ІЗ </w:t>
      </w:r>
      <w:r>
        <w:rPr>
          <w:rFonts w:ascii="Times New Roman" w:hAnsi="Times New Roman" w:cs="Times New Roman"/>
          <w:sz w:val="28"/>
          <w:lang w:val="uk-UA"/>
        </w:rPr>
        <w:t xml:space="preserve">ЧИННИКІВ ЕФЕКТИВНОЇ КОМУНІКАЦІЇ. </w:t>
      </w:r>
      <w:r w:rsidRPr="008707DF">
        <w:rPr>
          <w:rFonts w:ascii="Times New Roman" w:hAnsi="Times New Roman" w:cs="Times New Roman"/>
          <w:i/>
          <w:sz w:val="28"/>
          <w:lang w:val="uk-UA"/>
        </w:rPr>
        <w:t>Вісник Національного університету “Львівська політехніка”: журналістика.</w:t>
      </w:r>
      <w:r>
        <w:rPr>
          <w:rFonts w:ascii="Times New Roman" w:hAnsi="Times New Roman" w:cs="Times New Roman"/>
          <w:sz w:val="28"/>
          <w:lang w:val="uk-UA"/>
        </w:rPr>
        <w:t xml:space="preserve"> </w:t>
      </w:r>
      <w:r w:rsidRPr="007C5D2F">
        <w:rPr>
          <w:rFonts w:ascii="Times New Roman" w:hAnsi="Times New Roman" w:cs="Times New Roman"/>
          <w:i/>
          <w:sz w:val="28"/>
          <w:lang w:val="uk-UA"/>
        </w:rPr>
        <w:t xml:space="preserve">№ 2 (8). с. 71-77. </w:t>
      </w:r>
      <w:r w:rsidR="00BC3A9B">
        <w:rPr>
          <w:rFonts w:ascii="Times New Roman" w:hAnsi="Times New Roman" w:cs="Times New Roman"/>
          <w:sz w:val="28"/>
          <w:lang w:val="uk-UA"/>
        </w:rPr>
        <w:t>Взято з</w:t>
      </w:r>
      <w:r>
        <w:rPr>
          <w:rFonts w:ascii="Times New Roman" w:hAnsi="Times New Roman" w:cs="Times New Roman"/>
          <w:sz w:val="28"/>
          <w:lang w:val="uk-UA"/>
        </w:rPr>
        <w:t xml:space="preserve"> </w:t>
      </w:r>
      <w:r w:rsidRPr="00056A49">
        <w:rPr>
          <w:rFonts w:ascii="Times New Roman" w:hAnsi="Times New Roman" w:cs="Times New Roman"/>
          <w:sz w:val="28"/>
          <w:lang w:val="uk-UA"/>
        </w:rPr>
        <w:t>https://science.lpnu.ua/sites/default/files/journal-paper/2024/jul/35347/12.pdf</w:t>
      </w:r>
    </w:p>
    <w:p w:rsidR="007F0DED" w:rsidRPr="00351D3F" w:rsidRDefault="00D53EE5" w:rsidP="00826FC9">
      <w:pPr>
        <w:ind w:left="709" w:hanging="709"/>
        <w:jc w:val="both"/>
        <w:rPr>
          <w:rFonts w:ascii="Times New Roman" w:hAnsi="Times New Roman" w:cs="Times New Roman"/>
          <w:sz w:val="28"/>
        </w:rPr>
      </w:pPr>
      <w:proofErr w:type="spellStart"/>
      <w:r>
        <w:rPr>
          <w:rFonts w:ascii="Times New Roman" w:hAnsi="Times New Roman" w:cs="Times New Roman"/>
          <w:sz w:val="28"/>
          <w:lang w:val="uk-UA"/>
        </w:rPr>
        <w:t>Дашкова</w:t>
      </w:r>
      <w:proofErr w:type="spellEnd"/>
      <w:r>
        <w:rPr>
          <w:rFonts w:ascii="Times New Roman" w:hAnsi="Times New Roman" w:cs="Times New Roman"/>
          <w:sz w:val="28"/>
          <w:lang w:val="uk-UA"/>
        </w:rPr>
        <w:t>, К.В. (2019)</w:t>
      </w:r>
      <w:r w:rsidR="00D612C7">
        <w:rPr>
          <w:rFonts w:ascii="Times New Roman" w:hAnsi="Times New Roman" w:cs="Times New Roman"/>
          <w:sz w:val="28"/>
          <w:lang w:val="uk-UA"/>
        </w:rPr>
        <w:t>.</w:t>
      </w:r>
      <w:r>
        <w:rPr>
          <w:rFonts w:ascii="Times New Roman" w:hAnsi="Times New Roman" w:cs="Times New Roman"/>
          <w:sz w:val="28"/>
          <w:lang w:val="uk-UA"/>
        </w:rPr>
        <w:t xml:space="preserve"> </w:t>
      </w:r>
      <w:r w:rsidRPr="00D53EE5">
        <w:rPr>
          <w:rFonts w:ascii="Times New Roman" w:hAnsi="Times New Roman" w:cs="Times New Roman"/>
          <w:sz w:val="28"/>
          <w:lang w:val="uk-UA"/>
        </w:rPr>
        <w:t>ПОНЯТТЯ МЕДІАТЕКСТУ В СУЧАСНІЙ ЛІНГВІСТИЧНІЙ НАУЦІ</w:t>
      </w:r>
      <w:r>
        <w:rPr>
          <w:rFonts w:ascii="Times New Roman" w:hAnsi="Times New Roman" w:cs="Times New Roman"/>
          <w:sz w:val="28"/>
          <w:lang w:val="uk-UA"/>
        </w:rPr>
        <w:t xml:space="preserve">. </w:t>
      </w:r>
      <w:r w:rsidRPr="008707DF">
        <w:rPr>
          <w:rFonts w:ascii="Times New Roman" w:hAnsi="Times New Roman" w:cs="Times New Roman"/>
          <w:i/>
          <w:sz w:val="28"/>
          <w:lang w:val="uk-UA"/>
        </w:rPr>
        <w:t xml:space="preserve">Наукові записки Міжнародного гуманітарного </w:t>
      </w:r>
      <w:r w:rsidRPr="008707DF">
        <w:rPr>
          <w:rFonts w:ascii="Times New Roman" w:hAnsi="Times New Roman" w:cs="Times New Roman"/>
          <w:i/>
          <w:sz w:val="28"/>
          <w:lang w:val="uk-UA"/>
        </w:rPr>
        <w:lastRenderedPageBreak/>
        <w:t>університету.</w:t>
      </w:r>
      <w:r>
        <w:rPr>
          <w:rFonts w:ascii="Times New Roman" w:hAnsi="Times New Roman" w:cs="Times New Roman"/>
          <w:sz w:val="28"/>
          <w:lang w:val="uk-UA"/>
        </w:rPr>
        <w:t xml:space="preserve"> </w:t>
      </w:r>
      <w:proofErr w:type="spellStart"/>
      <w:r w:rsidRPr="007C5D2F">
        <w:rPr>
          <w:rFonts w:ascii="Times New Roman" w:hAnsi="Times New Roman" w:cs="Times New Roman"/>
          <w:i/>
          <w:sz w:val="28"/>
          <w:lang w:val="uk-UA"/>
        </w:rPr>
        <w:t>Вип</w:t>
      </w:r>
      <w:proofErr w:type="spellEnd"/>
      <w:r w:rsidRPr="007C5D2F">
        <w:rPr>
          <w:rFonts w:ascii="Times New Roman" w:hAnsi="Times New Roman" w:cs="Times New Roman"/>
          <w:i/>
          <w:sz w:val="28"/>
          <w:lang w:val="uk-UA"/>
        </w:rPr>
        <w:t>. 31. с. 49.</w:t>
      </w:r>
      <w:r>
        <w:rPr>
          <w:rFonts w:ascii="Times New Roman" w:hAnsi="Times New Roman" w:cs="Times New Roman"/>
          <w:sz w:val="28"/>
          <w:lang w:val="uk-UA"/>
        </w:rPr>
        <w:t xml:space="preserve"> </w:t>
      </w:r>
      <w:r w:rsidR="007C5D2F">
        <w:rPr>
          <w:rFonts w:ascii="Times New Roman" w:hAnsi="Times New Roman" w:cs="Times New Roman"/>
          <w:sz w:val="28"/>
          <w:lang w:val="uk-UA"/>
        </w:rPr>
        <w:t>Взято з</w:t>
      </w:r>
      <w:r w:rsidRPr="00351D3F">
        <w:rPr>
          <w:rFonts w:ascii="Times New Roman" w:hAnsi="Times New Roman" w:cs="Times New Roman"/>
          <w:sz w:val="28"/>
        </w:rPr>
        <w:t xml:space="preserve"> </w:t>
      </w:r>
      <w:hyperlink r:id="rId17" w:history="1">
        <w:r w:rsidR="005C5036" w:rsidRPr="00CC1B2A">
          <w:rPr>
            <w:rStyle w:val="a5"/>
            <w:rFonts w:ascii="Times New Roman" w:hAnsi="Times New Roman" w:cs="Times New Roman"/>
            <w:sz w:val="28"/>
            <w:lang w:val="en-US"/>
          </w:rPr>
          <w:t>http</w:t>
        </w:r>
        <w:r w:rsidR="005C5036" w:rsidRPr="00351D3F">
          <w:rPr>
            <w:rStyle w:val="a5"/>
            <w:rFonts w:ascii="Times New Roman" w:hAnsi="Times New Roman" w:cs="Times New Roman"/>
            <w:sz w:val="28"/>
          </w:rPr>
          <w:t>://</w:t>
        </w:r>
        <w:r w:rsidR="005C5036" w:rsidRPr="00CC1B2A">
          <w:rPr>
            <w:rStyle w:val="a5"/>
            <w:rFonts w:ascii="Times New Roman" w:hAnsi="Times New Roman" w:cs="Times New Roman"/>
            <w:sz w:val="28"/>
            <w:lang w:val="en-US"/>
          </w:rPr>
          <w:t>www</w:t>
        </w:r>
        <w:r w:rsidR="005C5036" w:rsidRPr="00351D3F">
          <w:rPr>
            <w:rStyle w:val="a5"/>
            <w:rFonts w:ascii="Times New Roman" w:hAnsi="Times New Roman" w:cs="Times New Roman"/>
            <w:sz w:val="28"/>
          </w:rPr>
          <w:t>.</w:t>
        </w:r>
        <w:proofErr w:type="spellStart"/>
        <w:r w:rsidR="005C5036" w:rsidRPr="00CC1B2A">
          <w:rPr>
            <w:rStyle w:val="a5"/>
            <w:rFonts w:ascii="Times New Roman" w:hAnsi="Times New Roman" w:cs="Times New Roman"/>
            <w:sz w:val="28"/>
            <w:lang w:val="en-US"/>
          </w:rPr>
          <w:t>sci</w:t>
        </w:r>
        <w:proofErr w:type="spellEnd"/>
        <w:r w:rsidR="005C5036" w:rsidRPr="00351D3F">
          <w:rPr>
            <w:rStyle w:val="a5"/>
            <w:rFonts w:ascii="Times New Roman" w:hAnsi="Times New Roman" w:cs="Times New Roman"/>
            <w:sz w:val="28"/>
          </w:rPr>
          <w:t>-</w:t>
        </w:r>
        <w:r w:rsidR="005C5036" w:rsidRPr="00CC1B2A">
          <w:rPr>
            <w:rStyle w:val="a5"/>
            <w:rFonts w:ascii="Times New Roman" w:hAnsi="Times New Roman" w:cs="Times New Roman"/>
            <w:sz w:val="28"/>
            <w:lang w:val="en-US"/>
          </w:rPr>
          <w:t>notes</w:t>
        </w:r>
        <w:r w:rsidR="005C5036" w:rsidRPr="00351D3F">
          <w:rPr>
            <w:rStyle w:val="a5"/>
            <w:rFonts w:ascii="Times New Roman" w:hAnsi="Times New Roman" w:cs="Times New Roman"/>
            <w:sz w:val="28"/>
          </w:rPr>
          <w:t>.</w:t>
        </w:r>
        <w:proofErr w:type="spellStart"/>
        <w:r w:rsidR="005C5036" w:rsidRPr="00CC1B2A">
          <w:rPr>
            <w:rStyle w:val="a5"/>
            <w:rFonts w:ascii="Times New Roman" w:hAnsi="Times New Roman" w:cs="Times New Roman"/>
            <w:sz w:val="28"/>
            <w:lang w:val="en-US"/>
          </w:rPr>
          <w:t>mgu</w:t>
        </w:r>
        <w:proofErr w:type="spellEnd"/>
        <w:r w:rsidR="005C5036" w:rsidRPr="00351D3F">
          <w:rPr>
            <w:rStyle w:val="a5"/>
            <w:rFonts w:ascii="Times New Roman" w:hAnsi="Times New Roman" w:cs="Times New Roman"/>
            <w:sz w:val="28"/>
          </w:rPr>
          <w:t>.</w:t>
        </w:r>
        <w:r w:rsidR="005C5036" w:rsidRPr="00CC1B2A">
          <w:rPr>
            <w:rStyle w:val="a5"/>
            <w:rFonts w:ascii="Times New Roman" w:hAnsi="Times New Roman" w:cs="Times New Roman"/>
            <w:sz w:val="28"/>
            <w:lang w:val="en-US"/>
          </w:rPr>
          <w:t>od</w:t>
        </w:r>
        <w:r w:rsidR="005C5036" w:rsidRPr="00351D3F">
          <w:rPr>
            <w:rStyle w:val="a5"/>
            <w:rFonts w:ascii="Times New Roman" w:hAnsi="Times New Roman" w:cs="Times New Roman"/>
            <w:sz w:val="28"/>
          </w:rPr>
          <w:t>.</w:t>
        </w:r>
        <w:proofErr w:type="spellStart"/>
        <w:r w:rsidR="005C5036" w:rsidRPr="00CC1B2A">
          <w:rPr>
            <w:rStyle w:val="a5"/>
            <w:rFonts w:ascii="Times New Roman" w:hAnsi="Times New Roman" w:cs="Times New Roman"/>
            <w:sz w:val="28"/>
            <w:lang w:val="en-US"/>
          </w:rPr>
          <w:t>ua</w:t>
        </w:r>
        <w:proofErr w:type="spellEnd"/>
        <w:r w:rsidR="005C5036" w:rsidRPr="00351D3F">
          <w:rPr>
            <w:rStyle w:val="a5"/>
            <w:rFonts w:ascii="Times New Roman" w:hAnsi="Times New Roman" w:cs="Times New Roman"/>
            <w:sz w:val="28"/>
          </w:rPr>
          <w:t>/</w:t>
        </w:r>
        <w:r w:rsidR="005C5036" w:rsidRPr="00CC1B2A">
          <w:rPr>
            <w:rStyle w:val="a5"/>
            <w:rFonts w:ascii="Times New Roman" w:hAnsi="Times New Roman" w:cs="Times New Roman"/>
            <w:sz w:val="28"/>
            <w:lang w:val="en-US"/>
          </w:rPr>
          <w:t>archive</w:t>
        </w:r>
        <w:r w:rsidR="005C5036" w:rsidRPr="00351D3F">
          <w:rPr>
            <w:rStyle w:val="a5"/>
            <w:rFonts w:ascii="Times New Roman" w:hAnsi="Times New Roman" w:cs="Times New Roman"/>
            <w:sz w:val="28"/>
          </w:rPr>
          <w:t>/</w:t>
        </w:r>
        <w:r w:rsidR="005C5036" w:rsidRPr="00CC1B2A">
          <w:rPr>
            <w:rStyle w:val="a5"/>
            <w:rFonts w:ascii="Times New Roman" w:hAnsi="Times New Roman" w:cs="Times New Roman"/>
            <w:sz w:val="28"/>
            <w:lang w:val="en-US"/>
          </w:rPr>
          <w:t>v</w:t>
        </w:r>
        <w:r w:rsidR="005C5036" w:rsidRPr="00351D3F">
          <w:rPr>
            <w:rStyle w:val="a5"/>
            <w:rFonts w:ascii="Times New Roman" w:hAnsi="Times New Roman" w:cs="Times New Roman"/>
            <w:sz w:val="28"/>
          </w:rPr>
          <w:t>31/13.</w:t>
        </w:r>
        <w:r w:rsidR="005C5036" w:rsidRPr="00CC1B2A">
          <w:rPr>
            <w:rStyle w:val="a5"/>
            <w:rFonts w:ascii="Times New Roman" w:hAnsi="Times New Roman" w:cs="Times New Roman"/>
            <w:sz w:val="28"/>
            <w:lang w:val="en-US"/>
          </w:rPr>
          <w:t>pdf</w:t>
        </w:r>
      </w:hyperlink>
    </w:p>
    <w:p w:rsidR="00176F5A" w:rsidRPr="00176F5A" w:rsidRDefault="00176F5A" w:rsidP="00176F5A">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Денісюк</w:t>
      </w:r>
      <w:proofErr w:type="spellEnd"/>
      <w:r>
        <w:rPr>
          <w:rFonts w:ascii="Times New Roman" w:hAnsi="Times New Roman" w:cs="Times New Roman"/>
          <w:sz w:val="28"/>
          <w:lang w:val="uk-UA"/>
        </w:rPr>
        <w:t xml:space="preserve">, Ж. З. (2021). </w:t>
      </w:r>
      <w:r w:rsidRPr="00176F5A">
        <w:rPr>
          <w:rFonts w:ascii="Times New Roman" w:hAnsi="Times New Roman" w:cs="Times New Roman"/>
          <w:sz w:val="28"/>
          <w:lang w:val="uk-UA"/>
        </w:rPr>
        <w:t>ПРОПАГАНДА ТА КОНТРП</w:t>
      </w:r>
      <w:r>
        <w:rPr>
          <w:rFonts w:ascii="Times New Roman" w:hAnsi="Times New Roman" w:cs="Times New Roman"/>
          <w:sz w:val="28"/>
          <w:lang w:val="uk-UA"/>
        </w:rPr>
        <w:t xml:space="preserve">РОПАГАНДА В КОНТЕКСТІ СТРАТЕГІЙ </w:t>
      </w:r>
      <w:r w:rsidRPr="00176F5A">
        <w:rPr>
          <w:rFonts w:ascii="Times New Roman" w:hAnsi="Times New Roman" w:cs="Times New Roman"/>
          <w:sz w:val="28"/>
          <w:lang w:val="uk-UA"/>
        </w:rPr>
        <w:t>ДЕРЖАВНОЇ ІНФОРМАЦІЙНОЇ ПОЛІТИКИ</w:t>
      </w:r>
      <w:r>
        <w:rPr>
          <w:rFonts w:ascii="Times New Roman" w:hAnsi="Times New Roman" w:cs="Times New Roman"/>
          <w:sz w:val="28"/>
          <w:lang w:val="uk-UA"/>
        </w:rPr>
        <w:t xml:space="preserve">. </w:t>
      </w:r>
      <w:r w:rsidRPr="00176F5A">
        <w:rPr>
          <w:rFonts w:ascii="Times New Roman" w:hAnsi="Times New Roman" w:cs="Times New Roman"/>
          <w:i/>
          <w:sz w:val="28"/>
          <w:lang w:val="uk-UA"/>
        </w:rPr>
        <w:t>Вчені записки ТНУ імені В.І. Вернадського. Серія: Державне управління, Том 32 (71) № 2 2021, с. 46-51</w:t>
      </w:r>
      <w:r>
        <w:rPr>
          <w:rFonts w:ascii="Times New Roman" w:hAnsi="Times New Roman" w:cs="Times New Roman"/>
          <w:sz w:val="28"/>
          <w:lang w:val="uk-UA"/>
        </w:rPr>
        <w:t xml:space="preserve">. Взято з </w:t>
      </w:r>
      <w:r w:rsidRPr="00176F5A">
        <w:rPr>
          <w:rFonts w:ascii="Times New Roman" w:hAnsi="Times New Roman" w:cs="Times New Roman"/>
          <w:sz w:val="28"/>
          <w:lang w:val="uk-UA"/>
        </w:rPr>
        <w:t>https://www.pubadm.vernadskyjournals.in.ua/journals/2021/2_2021/10.pdf</w:t>
      </w:r>
    </w:p>
    <w:p w:rsidR="002E5A08" w:rsidRPr="002E5A08" w:rsidRDefault="002E5A08"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Драбюк</w:t>
      </w:r>
      <w:proofErr w:type="spellEnd"/>
      <w:r>
        <w:rPr>
          <w:rFonts w:ascii="Times New Roman" w:hAnsi="Times New Roman" w:cs="Times New Roman"/>
          <w:sz w:val="28"/>
          <w:lang w:val="uk-UA"/>
        </w:rPr>
        <w:t xml:space="preserve">, С. (2022). </w:t>
      </w:r>
      <w:r w:rsidRPr="002E5A08">
        <w:rPr>
          <w:rFonts w:ascii="Times New Roman" w:hAnsi="Times New Roman" w:cs="Times New Roman"/>
          <w:sz w:val="28"/>
          <w:lang w:val="uk-UA"/>
        </w:rPr>
        <w:t>Пропаганда та її види. Шляхи протидії пропаганді</w:t>
      </w:r>
      <w:r>
        <w:rPr>
          <w:rFonts w:ascii="Times New Roman" w:hAnsi="Times New Roman" w:cs="Times New Roman"/>
          <w:sz w:val="28"/>
          <w:lang w:val="uk-UA"/>
        </w:rPr>
        <w:t xml:space="preserve">. </w:t>
      </w:r>
      <w:r w:rsidRPr="002E5A08">
        <w:rPr>
          <w:rFonts w:ascii="Times New Roman" w:hAnsi="Times New Roman" w:cs="Times New Roman"/>
          <w:i/>
          <w:sz w:val="28"/>
          <w:lang w:val="uk-UA"/>
        </w:rPr>
        <w:t>Електронне наукове видання «Аналітично-порівняльне правознавство» №1 (2022), с. 153-157</w:t>
      </w:r>
      <w:r>
        <w:rPr>
          <w:rFonts w:ascii="Times New Roman" w:hAnsi="Times New Roman" w:cs="Times New Roman"/>
          <w:sz w:val="28"/>
          <w:lang w:val="uk-UA"/>
        </w:rPr>
        <w:t xml:space="preserve">. Взято з </w:t>
      </w:r>
      <w:r w:rsidRPr="002E5A08">
        <w:rPr>
          <w:rFonts w:ascii="Times New Roman" w:hAnsi="Times New Roman" w:cs="Times New Roman"/>
          <w:sz w:val="28"/>
          <w:lang w:val="uk-UA"/>
        </w:rPr>
        <w:t>https://app-journal.in.ua/wp-content/uploads/2022/05/30.pdf</w:t>
      </w:r>
    </w:p>
    <w:p w:rsidR="00EC70C7" w:rsidRDefault="00EC70C7"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Драган-</w:t>
      </w:r>
      <w:proofErr w:type="spellStart"/>
      <w:r>
        <w:rPr>
          <w:rFonts w:ascii="Times New Roman" w:hAnsi="Times New Roman" w:cs="Times New Roman"/>
          <w:sz w:val="28"/>
          <w:lang w:val="uk-UA"/>
        </w:rPr>
        <w:t>Іванець</w:t>
      </w:r>
      <w:proofErr w:type="spellEnd"/>
      <w:r>
        <w:rPr>
          <w:rFonts w:ascii="Times New Roman" w:hAnsi="Times New Roman" w:cs="Times New Roman"/>
          <w:sz w:val="28"/>
          <w:lang w:val="uk-UA"/>
        </w:rPr>
        <w:t xml:space="preserve">, Н. (2011). </w:t>
      </w:r>
      <w:r w:rsidRPr="00EC70C7">
        <w:rPr>
          <w:rFonts w:ascii="Times New Roman" w:hAnsi="Times New Roman" w:cs="Times New Roman"/>
          <w:sz w:val="28"/>
          <w:lang w:val="uk-UA"/>
        </w:rPr>
        <w:t>ПЕРСВАЗІЯ ЯК ФОРМА СОЦІАЛЬНОГО ВПЛИВУ</w:t>
      </w:r>
      <w:r>
        <w:rPr>
          <w:rFonts w:ascii="Times New Roman" w:hAnsi="Times New Roman" w:cs="Times New Roman"/>
          <w:sz w:val="28"/>
          <w:lang w:val="uk-UA"/>
        </w:rPr>
        <w:t xml:space="preserve">. </w:t>
      </w:r>
      <w:r w:rsidRPr="001512A4">
        <w:rPr>
          <w:rFonts w:ascii="Times New Roman" w:hAnsi="Times New Roman" w:cs="Times New Roman"/>
          <w:i/>
          <w:sz w:val="28"/>
          <w:lang w:val="uk-UA"/>
        </w:rPr>
        <w:t xml:space="preserve">Вісник Львівського університету, Серія </w:t>
      </w:r>
      <w:proofErr w:type="spellStart"/>
      <w:r w:rsidRPr="001512A4">
        <w:rPr>
          <w:rFonts w:ascii="Times New Roman" w:hAnsi="Times New Roman" w:cs="Times New Roman"/>
          <w:i/>
          <w:sz w:val="28"/>
          <w:lang w:val="uk-UA"/>
        </w:rPr>
        <w:t>журн</w:t>
      </w:r>
      <w:proofErr w:type="spellEnd"/>
      <w:r w:rsidRPr="001512A4">
        <w:rPr>
          <w:rFonts w:ascii="Times New Roman" w:hAnsi="Times New Roman" w:cs="Times New Roman"/>
          <w:i/>
          <w:sz w:val="28"/>
          <w:lang w:val="uk-UA"/>
        </w:rPr>
        <w:t xml:space="preserve">. 2011. </w:t>
      </w:r>
      <w:proofErr w:type="spellStart"/>
      <w:r w:rsidRPr="001512A4">
        <w:rPr>
          <w:rFonts w:ascii="Times New Roman" w:hAnsi="Times New Roman" w:cs="Times New Roman"/>
          <w:i/>
          <w:sz w:val="28"/>
          <w:lang w:val="uk-UA"/>
        </w:rPr>
        <w:t>Вип</w:t>
      </w:r>
      <w:proofErr w:type="spellEnd"/>
      <w:r w:rsidRPr="001512A4">
        <w:rPr>
          <w:rFonts w:ascii="Times New Roman" w:hAnsi="Times New Roman" w:cs="Times New Roman"/>
          <w:i/>
          <w:sz w:val="28"/>
          <w:lang w:val="uk-UA"/>
        </w:rPr>
        <w:t>. 35. с. 303–308</w:t>
      </w:r>
      <w:r>
        <w:rPr>
          <w:rFonts w:ascii="Times New Roman" w:hAnsi="Times New Roman" w:cs="Times New Roman"/>
          <w:sz w:val="28"/>
          <w:lang w:val="uk-UA"/>
        </w:rPr>
        <w:t xml:space="preserve">. Взято з </w:t>
      </w:r>
      <w:r w:rsidRPr="00EC70C7">
        <w:rPr>
          <w:rFonts w:ascii="Times New Roman" w:hAnsi="Times New Roman" w:cs="Times New Roman"/>
          <w:sz w:val="28"/>
          <w:lang w:val="uk-UA"/>
        </w:rPr>
        <w:t>http://publications.lnu.edu.ua/bulletins/index.php/journalism/article/view/4656/4688</w:t>
      </w:r>
    </w:p>
    <w:p w:rsidR="00BB710B" w:rsidRDefault="00BB710B" w:rsidP="00BB710B">
      <w:pPr>
        <w:ind w:left="709" w:hanging="709"/>
        <w:jc w:val="both"/>
        <w:rPr>
          <w:rFonts w:ascii="Times New Roman" w:hAnsi="Times New Roman" w:cs="Times New Roman"/>
          <w:sz w:val="28"/>
          <w:lang w:val="uk-UA"/>
        </w:rPr>
      </w:pPr>
      <w:proofErr w:type="spellStart"/>
      <w:r w:rsidRPr="00BB710B">
        <w:rPr>
          <w:rFonts w:ascii="Times New Roman" w:hAnsi="Times New Roman" w:cs="Times New Roman"/>
          <w:sz w:val="28"/>
          <w:lang w:val="uk-UA"/>
        </w:rPr>
        <w:t>Екшмідт</w:t>
      </w:r>
      <w:proofErr w:type="spellEnd"/>
      <w:r>
        <w:rPr>
          <w:rFonts w:ascii="Times New Roman" w:hAnsi="Times New Roman" w:cs="Times New Roman"/>
          <w:sz w:val="28"/>
          <w:lang w:val="uk-UA"/>
        </w:rPr>
        <w:t>,</w:t>
      </w:r>
      <w:r w:rsidRPr="00BB710B">
        <w:rPr>
          <w:rFonts w:ascii="Times New Roman" w:hAnsi="Times New Roman" w:cs="Times New Roman"/>
          <w:sz w:val="28"/>
          <w:lang w:val="uk-UA"/>
        </w:rPr>
        <w:t xml:space="preserve"> В. Р.</w:t>
      </w:r>
      <w:r>
        <w:rPr>
          <w:rFonts w:ascii="Times New Roman" w:hAnsi="Times New Roman" w:cs="Times New Roman"/>
          <w:sz w:val="28"/>
          <w:lang w:val="uk-UA"/>
        </w:rPr>
        <w:t xml:space="preserve"> (2015). МОВЛЕННЄВА МАНІПУЛЯЦІЯ: </w:t>
      </w:r>
      <w:r w:rsidRPr="00BB710B">
        <w:rPr>
          <w:rFonts w:ascii="Times New Roman" w:hAnsi="Times New Roman" w:cs="Times New Roman"/>
          <w:sz w:val="28"/>
          <w:lang w:val="uk-UA"/>
        </w:rPr>
        <w:t>ПЕРСУАЗИВНІСТЬ ТА СУГЕСТІЯ</w:t>
      </w:r>
      <w:r>
        <w:rPr>
          <w:rFonts w:ascii="Times New Roman" w:hAnsi="Times New Roman" w:cs="Times New Roman"/>
          <w:sz w:val="28"/>
          <w:lang w:val="uk-UA"/>
        </w:rPr>
        <w:t xml:space="preserve">. </w:t>
      </w:r>
      <w:r w:rsidRPr="00BB710B">
        <w:rPr>
          <w:rFonts w:ascii="Times New Roman" w:hAnsi="Times New Roman" w:cs="Times New Roman"/>
          <w:sz w:val="28"/>
          <w:lang w:val="uk-UA"/>
        </w:rPr>
        <w:t>Мовні і концептуальні картини світу : збірник наукових праць</w:t>
      </w:r>
      <w:r>
        <w:rPr>
          <w:rFonts w:ascii="Times New Roman" w:hAnsi="Times New Roman" w:cs="Times New Roman"/>
          <w:sz w:val="28"/>
          <w:lang w:val="uk-UA"/>
        </w:rPr>
        <w:t xml:space="preserve">, </w:t>
      </w:r>
      <w:proofErr w:type="spellStart"/>
      <w:r>
        <w:rPr>
          <w:rFonts w:ascii="Times New Roman" w:hAnsi="Times New Roman" w:cs="Times New Roman"/>
          <w:sz w:val="28"/>
          <w:lang w:val="uk-UA"/>
        </w:rPr>
        <w:t>Вип</w:t>
      </w:r>
      <w:proofErr w:type="spellEnd"/>
      <w:r>
        <w:rPr>
          <w:rFonts w:ascii="Times New Roman" w:hAnsi="Times New Roman" w:cs="Times New Roman"/>
          <w:sz w:val="28"/>
          <w:lang w:val="uk-UA"/>
        </w:rPr>
        <w:t xml:space="preserve">. 1 (52), с.275-281. Взято з </w:t>
      </w:r>
      <w:r w:rsidRPr="00BB710B">
        <w:rPr>
          <w:rFonts w:ascii="Times New Roman" w:hAnsi="Times New Roman" w:cs="Times New Roman"/>
          <w:sz w:val="28"/>
          <w:lang w:val="uk-UA"/>
        </w:rPr>
        <w:t>http://www.library.univ.kiev.ua/ukr/host/viking/db/ftp/univ/mikks/mikks_2015_52.pdf</w:t>
      </w:r>
    </w:p>
    <w:p w:rsidR="00973447" w:rsidRPr="00973447" w:rsidRDefault="00973447"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Завада, Я. І. (2018). ФОРМУВАННЯ ЯДЕРНОЇ ПРОГРАМИ ІРАНУ З 1950-Х РОКІВ ДО ПРЕЗИДЕНТСВТА М. АХМАДІНЕДЖАДА. </w:t>
      </w:r>
      <w:r w:rsidRPr="007C5D2F">
        <w:rPr>
          <w:rFonts w:ascii="Times New Roman" w:hAnsi="Times New Roman" w:cs="Times New Roman"/>
          <w:i/>
          <w:sz w:val="28"/>
          <w:lang w:val="uk-UA"/>
        </w:rPr>
        <w:t xml:space="preserve">Вісник Львівського Університету. Серія </w:t>
      </w:r>
      <w:proofErr w:type="spellStart"/>
      <w:r w:rsidRPr="007C5D2F">
        <w:rPr>
          <w:rFonts w:ascii="Times New Roman" w:hAnsi="Times New Roman" w:cs="Times New Roman"/>
          <w:i/>
          <w:sz w:val="28"/>
          <w:lang w:val="uk-UA"/>
        </w:rPr>
        <w:t>філос</w:t>
      </w:r>
      <w:proofErr w:type="spellEnd"/>
      <w:r w:rsidRPr="007C5D2F">
        <w:rPr>
          <w:rFonts w:ascii="Times New Roman" w:hAnsi="Times New Roman" w:cs="Times New Roman"/>
          <w:i/>
          <w:sz w:val="28"/>
          <w:lang w:val="uk-UA"/>
        </w:rPr>
        <w:t>.-політолог. студії. Випуск 17, с. 155-160.</w:t>
      </w:r>
      <w:r>
        <w:rPr>
          <w:rFonts w:ascii="Times New Roman" w:hAnsi="Times New Roman" w:cs="Times New Roman"/>
          <w:sz w:val="28"/>
          <w:lang w:val="uk-UA"/>
        </w:rPr>
        <w:t xml:space="preserve"> </w:t>
      </w:r>
      <w:r w:rsidR="007C5D2F">
        <w:rPr>
          <w:rFonts w:ascii="Times New Roman" w:hAnsi="Times New Roman" w:cs="Times New Roman"/>
          <w:sz w:val="28"/>
          <w:lang w:val="uk-UA"/>
        </w:rPr>
        <w:t>Взято з</w:t>
      </w:r>
      <w:r w:rsidR="007C5D2F" w:rsidRPr="00EA3D73">
        <w:rPr>
          <w:rFonts w:ascii="Times New Roman" w:hAnsi="Times New Roman" w:cs="Times New Roman"/>
          <w:sz w:val="28"/>
        </w:rPr>
        <w:t xml:space="preserve"> </w:t>
      </w:r>
      <w:r w:rsidR="007C5D2F">
        <w:rPr>
          <w:rFonts w:ascii="Times New Roman" w:hAnsi="Times New Roman" w:cs="Times New Roman"/>
          <w:sz w:val="28"/>
          <w:lang w:val="uk-UA"/>
        </w:rPr>
        <w:t xml:space="preserve"> </w:t>
      </w:r>
      <w:r w:rsidRPr="00973447">
        <w:rPr>
          <w:rFonts w:ascii="Times New Roman" w:hAnsi="Times New Roman" w:cs="Times New Roman"/>
          <w:sz w:val="28"/>
          <w:lang w:val="en-US"/>
        </w:rPr>
        <w:t>http</w:t>
      </w:r>
      <w:r w:rsidRPr="00973447">
        <w:rPr>
          <w:rFonts w:ascii="Times New Roman" w:hAnsi="Times New Roman" w:cs="Times New Roman"/>
          <w:sz w:val="28"/>
          <w:lang w:val="uk-UA"/>
        </w:rPr>
        <w:t>://</w:t>
      </w:r>
      <w:r w:rsidRPr="00973447">
        <w:rPr>
          <w:rFonts w:ascii="Times New Roman" w:hAnsi="Times New Roman" w:cs="Times New Roman"/>
          <w:sz w:val="28"/>
          <w:lang w:val="en-US"/>
        </w:rPr>
        <w:t>fps</w:t>
      </w:r>
      <w:r w:rsidRPr="00973447">
        <w:rPr>
          <w:rFonts w:ascii="Times New Roman" w:hAnsi="Times New Roman" w:cs="Times New Roman"/>
          <w:sz w:val="28"/>
          <w:lang w:val="uk-UA"/>
        </w:rPr>
        <w:t>-</w:t>
      </w:r>
      <w:proofErr w:type="spellStart"/>
      <w:r w:rsidRPr="00973447">
        <w:rPr>
          <w:rFonts w:ascii="Times New Roman" w:hAnsi="Times New Roman" w:cs="Times New Roman"/>
          <w:sz w:val="28"/>
          <w:lang w:val="en-US"/>
        </w:rPr>
        <w:t>visnyk</w:t>
      </w:r>
      <w:proofErr w:type="spellEnd"/>
      <w:r w:rsidRPr="00973447">
        <w:rPr>
          <w:rFonts w:ascii="Times New Roman" w:hAnsi="Times New Roman" w:cs="Times New Roman"/>
          <w:sz w:val="28"/>
          <w:lang w:val="uk-UA"/>
        </w:rPr>
        <w:t>.</w:t>
      </w:r>
      <w:proofErr w:type="spellStart"/>
      <w:r w:rsidRPr="00973447">
        <w:rPr>
          <w:rFonts w:ascii="Times New Roman" w:hAnsi="Times New Roman" w:cs="Times New Roman"/>
          <w:sz w:val="28"/>
          <w:lang w:val="en-US"/>
        </w:rPr>
        <w:t>lnu</w:t>
      </w:r>
      <w:proofErr w:type="spellEnd"/>
      <w:r w:rsidRPr="00973447">
        <w:rPr>
          <w:rFonts w:ascii="Times New Roman" w:hAnsi="Times New Roman" w:cs="Times New Roman"/>
          <w:sz w:val="28"/>
          <w:lang w:val="uk-UA"/>
        </w:rPr>
        <w:t>.</w:t>
      </w:r>
      <w:proofErr w:type="spellStart"/>
      <w:r w:rsidRPr="00973447">
        <w:rPr>
          <w:rFonts w:ascii="Times New Roman" w:hAnsi="Times New Roman" w:cs="Times New Roman"/>
          <w:sz w:val="28"/>
          <w:lang w:val="en-US"/>
        </w:rPr>
        <w:t>lviv</w:t>
      </w:r>
      <w:proofErr w:type="spellEnd"/>
      <w:r w:rsidRPr="00973447">
        <w:rPr>
          <w:rFonts w:ascii="Times New Roman" w:hAnsi="Times New Roman" w:cs="Times New Roman"/>
          <w:sz w:val="28"/>
          <w:lang w:val="uk-UA"/>
        </w:rPr>
        <w:t>.</w:t>
      </w:r>
      <w:proofErr w:type="spellStart"/>
      <w:r w:rsidRPr="00973447">
        <w:rPr>
          <w:rFonts w:ascii="Times New Roman" w:hAnsi="Times New Roman" w:cs="Times New Roman"/>
          <w:sz w:val="28"/>
          <w:lang w:val="en-US"/>
        </w:rPr>
        <w:t>ua</w:t>
      </w:r>
      <w:proofErr w:type="spellEnd"/>
      <w:r w:rsidRPr="00973447">
        <w:rPr>
          <w:rFonts w:ascii="Times New Roman" w:hAnsi="Times New Roman" w:cs="Times New Roman"/>
          <w:sz w:val="28"/>
          <w:lang w:val="uk-UA"/>
        </w:rPr>
        <w:t>/</w:t>
      </w:r>
      <w:r w:rsidRPr="00973447">
        <w:rPr>
          <w:rFonts w:ascii="Times New Roman" w:hAnsi="Times New Roman" w:cs="Times New Roman"/>
          <w:sz w:val="28"/>
          <w:lang w:val="en-US"/>
        </w:rPr>
        <w:t>archive</w:t>
      </w:r>
      <w:r w:rsidRPr="00973447">
        <w:rPr>
          <w:rFonts w:ascii="Times New Roman" w:hAnsi="Times New Roman" w:cs="Times New Roman"/>
          <w:sz w:val="28"/>
          <w:lang w:val="uk-UA"/>
        </w:rPr>
        <w:t>/17_2018/23.</w:t>
      </w:r>
      <w:r w:rsidRPr="00973447">
        <w:rPr>
          <w:rFonts w:ascii="Times New Roman" w:hAnsi="Times New Roman" w:cs="Times New Roman"/>
          <w:sz w:val="28"/>
          <w:lang w:val="en-US"/>
        </w:rPr>
        <w:t>pdf</w:t>
      </w:r>
    </w:p>
    <w:p w:rsidR="001D215B" w:rsidRDefault="001D215B"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Завада, Я. І., </w:t>
      </w:r>
      <w:proofErr w:type="spellStart"/>
      <w:r>
        <w:rPr>
          <w:rFonts w:ascii="Times New Roman" w:hAnsi="Times New Roman" w:cs="Times New Roman"/>
          <w:sz w:val="28"/>
          <w:lang w:val="uk-UA"/>
        </w:rPr>
        <w:t>Тишкун</w:t>
      </w:r>
      <w:proofErr w:type="spellEnd"/>
      <w:r>
        <w:rPr>
          <w:rFonts w:ascii="Times New Roman" w:hAnsi="Times New Roman" w:cs="Times New Roman"/>
          <w:sz w:val="28"/>
          <w:lang w:val="uk-UA"/>
        </w:rPr>
        <w:t xml:space="preserve"> Ю. Я. (2024). </w:t>
      </w:r>
      <w:r w:rsidRPr="001D215B">
        <w:rPr>
          <w:rFonts w:ascii="Times New Roman" w:hAnsi="Times New Roman" w:cs="Times New Roman"/>
          <w:sz w:val="28"/>
          <w:lang w:val="uk-UA"/>
        </w:rPr>
        <w:t>Причини виникнення і еволюція ХАМАС</w:t>
      </w:r>
      <w:r>
        <w:rPr>
          <w:rFonts w:ascii="Times New Roman" w:hAnsi="Times New Roman" w:cs="Times New Roman"/>
          <w:sz w:val="28"/>
          <w:lang w:val="uk-UA"/>
        </w:rPr>
        <w:t xml:space="preserve">. </w:t>
      </w:r>
      <w:r w:rsidRPr="001D215B">
        <w:rPr>
          <w:rFonts w:ascii="Times New Roman" w:hAnsi="Times New Roman" w:cs="Times New Roman"/>
          <w:i/>
          <w:sz w:val="28"/>
          <w:lang w:val="uk-UA"/>
        </w:rPr>
        <w:t>Науковий журнал «</w:t>
      </w:r>
      <w:proofErr w:type="spellStart"/>
      <w:r w:rsidRPr="001D215B">
        <w:rPr>
          <w:rFonts w:ascii="Times New Roman" w:hAnsi="Times New Roman" w:cs="Times New Roman"/>
          <w:i/>
          <w:sz w:val="28"/>
          <w:lang w:val="uk-UA"/>
        </w:rPr>
        <w:t>Політикус</w:t>
      </w:r>
      <w:proofErr w:type="spellEnd"/>
      <w:r w:rsidRPr="001D215B">
        <w:rPr>
          <w:rFonts w:ascii="Times New Roman" w:hAnsi="Times New Roman" w:cs="Times New Roman"/>
          <w:i/>
          <w:sz w:val="28"/>
          <w:lang w:val="uk-UA"/>
        </w:rPr>
        <w:t>». Випуск 3, 2024</w:t>
      </w:r>
      <w:r>
        <w:rPr>
          <w:rFonts w:ascii="Times New Roman" w:hAnsi="Times New Roman" w:cs="Times New Roman"/>
          <w:sz w:val="28"/>
          <w:lang w:val="uk-UA"/>
        </w:rPr>
        <w:t xml:space="preserve">. Взято з </w:t>
      </w:r>
      <w:r w:rsidRPr="001D215B">
        <w:rPr>
          <w:rFonts w:ascii="Times New Roman" w:hAnsi="Times New Roman" w:cs="Times New Roman"/>
          <w:sz w:val="28"/>
          <w:lang w:val="uk-UA"/>
        </w:rPr>
        <w:t>http://politicus.od.ua/3_2024/29.pdf</w:t>
      </w:r>
    </w:p>
    <w:p w:rsidR="008336DD" w:rsidRDefault="008336DD" w:rsidP="00826FC9">
      <w:pPr>
        <w:ind w:left="709" w:hanging="709"/>
        <w:jc w:val="both"/>
        <w:rPr>
          <w:rFonts w:ascii="Times New Roman" w:hAnsi="Times New Roman" w:cs="Times New Roman"/>
          <w:sz w:val="28"/>
          <w:lang w:val="uk-UA"/>
        </w:rPr>
      </w:pPr>
      <w:r w:rsidRPr="008336DD">
        <w:rPr>
          <w:rFonts w:ascii="Times New Roman" w:hAnsi="Times New Roman" w:cs="Times New Roman"/>
          <w:sz w:val="28"/>
          <w:lang w:val="uk-UA"/>
        </w:rPr>
        <w:t xml:space="preserve">Інститут філософії ім. </w:t>
      </w:r>
      <w:proofErr w:type="spellStart"/>
      <w:r w:rsidRPr="008336DD">
        <w:rPr>
          <w:rFonts w:ascii="Times New Roman" w:hAnsi="Times New Roman" w:cs="Times New Roman"/>
          <w:sz w:val="28"/>
          <w:lang w:val="uk-UA"/>
        </w:rPr>
        <w:t>Г.С.Сковороди</w:t>
      </w:r>
      <w:proofErr w:type="spellEnd"/>
      <w:r>
        <w:rPr>
          <w:rFonts w:ascii="Times New Roman" w:hAnsi="Times New Roman" w:cs="Times New Roman"/>
          <w:sz w:val="28"/>
          <w:lang w:val="uk-UA"/>
        </w:rPr>
        <w:t xml:space="preserve">. (2002). Філософський Енциклопедичний словник. с. 697. </w:t>
      </w:r>
      <w:r w:rsidR="007C5D2F">
        <w:rPr>
          <w:rFonts w:ascii="Times New Roman" w:hAnsi="Times New Roman" w:cs="Times New Roman"/>
          <w:sz w:val="28"/>
          <w:lang w:val="uk-UA"/>
        </w:rPr>
        <w:t>Взято з</w:t>
      </w:r>
      <w:r>
        <w:rPr>
          <w:rFonts w:ascii="Times New Roman" w:hAnsi="Times New Roman" w:cs="Times New Roman"/>
          <w:sz w:val="28"/>
          <w:lang w:val="uk-UA"/>
        </w:rPr>
        <w:t xml:space="preserve"> </w:t>
      </w:r>
      <w:r w:rsidRPr="008336DD">
        <w:rPr>
          <w:rFonts w:ascii="Times New Roman" w:hAnsi="Times New Roman" w:cs="Times New Roman"/>
          <w:sz w:val="28"/>
          <w:lang w:val="uk-UA"/>
        </w:rPr>
        <w:t>https://shron1.chtyvo.org.ua/Shynkaruk_Volodymyr/Filosofskyi_entsyklopedychnyi_slovnyk.pdf</w:t>
      </w:r>
    </w:p>
    <w:p w:rsidR="00EC3CFE" w:rsidRDefault="00EC3CFE"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Кобзєва</w:t>
      </w:r>
      <w:proofErr w:type="spellEnd"/>
      <w:r>
        <w:rPr>
          <w:rFonts w:ascii="Times New Roman" w:hAnsi="Times New Roman" w:cs="Times New Roman"/>
          <w:sz w:val="28"/>
          <w:lang w:val="uk-UA"/>
        </w:rPr>
        <w:t xml:space="preserve"> О. О. (2019). </w:t>
      </w:r>
      <w:r w:rsidRPr="00EC3CFE">
        <w:rPr>
          <w:rFonts w:ascii="Times New Roman" w:hAnsi="Times New Roman" w:cs="Times New Roman"/>
          <w:sz w:val="28"/>
          <w:lang w:val="uk-UA"/>
        </w:rPr>
        <w:t>Особливості організації сучасного електорального дискурсу</w:t>
      </w:r>
      <w:r>
        <w:rPr>
          <w:rFonts w:ascii="Times New Roman" w:hAnsi="Times New Roman" w:cs="Times New Roman"/>
          <w:sz w:val="28"/>
          <w:lang w:val="uk-UA"/>
        </w:rPr>
        <w:t xml:space="preserve">. </w:t>
      </w:r>
      <w:r w:rsidRPr="00EC3CFE">
        <w:rPr>
          <w:rFonts w:ascii="Times New Roman" w:hAnsi="Times New Roman" w:cs="Times New Roman"/>
          <w:i/>
          <w:sz w:val="28"/>
          <w:lang w:val="uk-UA"/>
        </w:rPr>
        <w:t xml:space="preserve">Закарпатські філологічні студії : науковий журнал/ </w:t>
      </w:r>
      <w:proofErr w:type="spellStart"/>
      <w:r w:rsidRPr="00EC3CFE">
        <w:rPr>
          <w:rFonts w:ascii="Times New Roman" w:hAnsi="Times New Roman" w:cs="Times New Roman"/>
          <w:i/>
          <w:sz w:val="28"/>
          <w:lang w:val="uk-UA"/>
        </w:rPr>
        <w:t>голов</w:t>
      </w:r>
      <w:proofErr w:type="spellEnd"/>
      <w:r w:rsidRPr="00EC3CFE">
        <w:rPr>
          <w:rFonts w:ascii="Times New Roman" w:hAnsi="Times New Roman" w:cs="Times New Roman"/>
          <w:i/>
          <w:sz w:val="28"/>
          <w:lang w:val="uk-UA"/>
        </w:rPr>
        <w:t xml:space="preserve">. ред. І. М. </w:t>
      </w:r>
      <w:proofErr w:type="spellStart"/>
      <w:r w:rsidRPr="00EC3CFE">
        <w:rPr>
          <w:rFonts w:ascii="Times New Roman" w:hAnsi="Times New Roman" w:cs="Times New Roman"/>
          <w:i/>
          <w:sz w:val="28"/>
          <w:lang w:val="uk-UA"/>
        </w:rPr>
        <w:t>Зимомря</w:t>
      </w:r>
      <w:proofErr w:type="spellEnd"/>
      <w:r w:rsidRPr="00EC3CFE">
        <w:rPr>
          <w:rFonts w:ascii="Times New Roman" w:hAnsi="Times New Roman" w:cs="Times New Roman"/>
          <w:i/>
          <w:sz w:val="28"/>
          <w:lang w:val="uk-UA"/>
        </w:rPr>
        <w:t>. – Ужгород : Видавничий дім "</w:t>
      </w:r>
      <w:proofErr w:type="spellStart"/>
      <w:r w:rsidRPr="00EC3CFE">
        <w:rPr>
          <w:rFonts w:ascii="Times New Roman" w:hAnsi="Times New Roman" w:cs="Times New Roman"/>
          <w:i/>
          <w:sz w:val="28"/>
          <w:lang w:val="uk-UA"/>
        </w:rPr>
        <w:t>Гельветика</w:t>
      </w:r>
      <w:proofErr w:type="spellEnd"/>
      <w:r w:rsidRPr="00EC3CFE">
        <w:rPr>
          <w:rFonts w:ascii="Times New Roman" w:hAnsi="Times New Roman" w:cs="Times New Roman"/>
          <w:i/>
          <w:sz w:val="28"/>
          <w:lang w:val="uk-UA"/>
        </w:rPr>
        <w:t xml:space="preserve">", 2019. – Т. 1. – </w:t>
      </w:r>
      <w:proofErr w:type="spellStart"/>
      <w:r w:rsidRPr="00EC3CFE">
        <w:rPr>
          <w:rFonts w:ascii="Times New Roman" w:hAnsi="Times New Roman" w:cs="Times New Roman"/>
          <w:i/>
          <w:sz w:val="28"/>
          <w:lang w:val="uk-UA"/>
        </w:rPr>
        <w:t>Вип</w:t>
      </w:r>
      <w:proofErr w:type="spellEnd"/>
      <w:r w:rsidRPr="00EC3CFE">
        <w:rPr>
          <w:rFonts w:ascii="Times New Roman" w:hAnsi="Times New Roman" w:cs="Times New Roman"/>
          <w:i/>
          <w:sz w:val="28"/>
          <w:lang w:val="uk-UA"/>
        </w:rPr>
        <w:t>. 9. – С. 93-97</w:t>
      </w:r>
      <w:r w:rsidRPr="00EC3CFE">
        <w:rPr>
          <w:rFonts w:ascii="Times New Roman" w:hAnsi="Times New Roman" w:cs="Times New Roman"/>
          <w:sz w:val="28"/>
          <w:lang w:val="uk-UA"/>
        </w:rPr>
        <w:t>.</w:t>
      </w:r>
      <w:r>
        <w:rPr>
          <w:rFonts w:ascii="Times New Roman" w:hAnsi="Times New Roman" w:cs="Times New Roman"/>
          <w:sz w:val="28"/>
          <w:lang w:val="uk-UA"/>
        </w:rPr>
        <w:t xml:space="preserve"> Взято з </w:t>
      </w:r>
      <w:r w:rsidRPr="00EC3CFE">
        <w:rPr>
          <w:rFonts w:ascii="Times New Roman" w:hAnsi="Times New Roman" w:cs="Times New Roman"/>
          <w:sz w:val="28"/>
          <w:lang w:val="uk-UA"/>
        </w:rPr>
        <w:t>https://dspace.uzhnu.edu.ua/jspui/handle/lib/33260</w:t>
      </w:r>
    </w:p>
    <w:p w:rsidR="00C4576E" w:rsidRDefault="00C4576E"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Ковалів, Ю. І. (2007). </w:t>
      </w:r>
      <w:r w:rsidR="00B108FC">
        <w:rPr>
          <w:rFonts w:ascii="Times New Roman" w:hAnsi="Times New Roman" w:cs="Times New Roman"/>
          <w:sz w:val="28"/>
          <w:lang w:val="uk-UA"/>
        </w:rPr>
        <w:t xml:space="preserve">Гіпертекст. </w:t>
      </w:r>
      <w:r w:rsidRPr="00B108FC">
        <w:rPr>
          <w:rFonts w:ascii="Times New Roman" w:hAnsi="Times New Roman" w:cs="Times New Roman"/>
          <w:i/>
          <w:sz w:val="28"/>
          <w:lang w:val="uk-UA"/>
        </w:rPr>
        <w:t>Літературознавча енциклопедія: У двох томах. Том 1. К: ВЦ «Академія», 2007.</w:t>
      </w:r>
      <w:r w:rsidR="00B108FC" w:rsidRPr="00B108FC">
        <w:rPr>
          <w:rFonts w:ascii="Times New Roman" w:hAnsi="Times New Roman" w:cs="Times New Roman"/>
          <w:i/>
          <w:sz w:val="28"/>
          <w:lang w:val="uk-UA"/>
        </w:rPr>
        <w:t>, с. 229</w:t>
      </w:r>
      <w:r w:rsidR="00B108FC">
        <w:rPr>
          <w:rFonts w:ascii="Times New Roman" w:hAnsi="Times New Roman" w:cs="Times New Roman"/>
          <w:sz w:val="28"/>
          <w:lang w:val="uk-UA"/>
        </w:rPr>
        <w:t xml:space="preserve">. Взято з </w:t>
      </w:r>
      <w:r w:rsidR="00B108FC" w:rsidRPr="00B108FC">
        <w:rPr>
          <w:rFonts w:ascii="Times New Roman" w:hAnsi="Times New Roman" w:cs="Times New Roman"/>
          <w:sz w:val="28"/>
          <w:lang w:val="uk-UA"/>
        </w:rPr>
        <w:lastRenderedPageBreak/>
        <w:t>https://chtyvo.org.ua/authors/kovaliv_yurii/literaturoznavcha_entsyklopediia_u_dvokh_tomakh_t_1/</w:t>
      </w:r>
    </w:p>
    <w:p w:rsidR="007B414A" w:rsidRPr="00CA5E86" w:rsidRDefault="007B414A"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Козак, Т. (2015). ВИКЛИКИ ПОШИРЕННЯ АНГЛІЙСЬКОЇ МОВИ ЯК СВІТОВОГО ЗАСОБУ МІЖНАРОДНОЇ КОМУНІКАЦІЇ. </w:t>
      </w:r>
      <w:r w:rsidRPr="00CA5E86">
        <w:rPr>
          <w:rFonts w:ascii="Times New Roman" w:hAnsi="Times New Roman" w:cs="Times New Roman"/>
          <w:i/>
          <w:sz w:val="28"/>
          <w:lang w:val="en-US"/>
        </w:rPr>
        <w:t>European</w:t>
      </w:r>
      <w:r w:rsidRPr="00CA5E86">
        <w:rPr>
          <w:rFonts w:ascii="Times New Roman" w:hAnsi="Times New Roman" w:cs="Times New Roman"/>
          <w:i/>
          <w:sz w:val="28"/>
          <w:lang w:val="uk-UA"/>
        </w:rPr>
        <w:t xml:space="preserve"> </w:t>
      </w:r>
      <w:r w:rsidRPr="00CA5E86">
        <w:rPr>
          <w:rFonts w:ascii="Times New Roman" w:hAnsi="Times New Roman" w:cs="Times New Roman"/>
          <w:i/>
          <w:sz w:val="28"/>
          <w:lang w:val="en-US"/>
        </w:rPr>
        <w:t>political</w:t>
      </w:r>
      <w:r w:rsidRPr="00CA5E86">
        <w:rPr>
          <w:rFonts w:ascii="Times New Roman" w:hAnsi="Times New Roman" w:cs="Times New Roman"/>
          <w:i/>
          <w:sz w:val="28"/>
          <w:lang w:val="uk-UA"/>
        </w:rPr>
        <w:t xml:space="preserve"> </w:t>
      </w:r>
      <w:r w:rsidRPr="00CA5E86">
        <w:rPr>
          <w:rFonts w:ascii="Times New Roman" w:hAnsi="Times New Roman" w:cs="Times New Roman"/>
          <w:i/>
          <w:sz w:val="28"/>
          <w:lang w:val="en-US"/>
        </w:rPr>
        <w:t>and</w:t>
      </w:r>
      <w:r w:rsidRPr="00CA5E86">
        <w:rPr>
          <w:rFonts w:ascii="Times New Roman" w:hAnsi="Times New Roman" w:cs="Times New Roman"/>
          <w:i/>
          <w:sz w:val="28"/>
          <w:lang w:val="uk-UA"/>
        </w:rPr>
        <w:t xml:space="preserve"> </w:t>
      </w:r>
      <w:r w:rsidRPr="00CA5E86">
        <w:rPr>
          <w:rFonts w:ascii="Times New Roman" w:hAnsi="Times New Roman" w:cs="Times New Roman"/>
          <w:i/>
          <w:sz w:val="28"/>
          <w:lang w:val="en-US"/>
        </w:rPr>
        <w:t>law</w:t>
      </w:r>
      <w:r w:rsidRPr="00CA5E86">
        <w:rPr>
          <w:rFonts w:ascii="Times New Roman" w:hAnsi="Times New Roman" w:cs="Times New Roman"/>
          <w:i/>
          <w:sz w:val="28"/>
          <w:lang w:val="uk-UA"/>
        </w:rPr>
        <w:t xml:space="preserve"> </w:t>
      </w:r>
      <w:r w:rsidRPr="00CA5E86">
        <w:rPr>
          <w:rFonts w:ascii="Times New Roman" w:hAnsi="Times New Roman" w:cs="Times New Roman"/>
          <w:i/>
          <w:sz w:val="28"/>
          <w:lang w:val="en-US"/>
        </w:rPr>
        <w:t>discourse</w:t>
      </w:r>
      <w:r w:rsidRPr="00CA5E86">
        <w:rPr>
          <w:rFonts w:ascii="Times New Roman" w:hAnsi="Times New Roman" w:cs="Times New Roman"/>
          <w:i/>
          <w:sz w:val="28"/>
          <w:lang w:val="uk-UA"/>
        </w:rPr>
        <w:t xml:space="preserve">. </w:t>
      </w:r>
      <w:r w:rsidRPr="00CA5E86">
        <w:rPr>
          <w:rFonts w:ascii="Times New Roman" w:hAnsi="Times New Roman" w:cs="Times New Roman"/>
          <w:i/>
          <w:sz w:val="28"/>
          <w:lang w:val="en-US"/>
        </w:rPr>
        <w:t>Vol</w:t>
      </w:r>
      <w:r w:rsidRPr="00CA5E86">
        <w:rPr>
          <w:rFonts w:ascii="Times New Roman" w:hAnsi="Times New Roman" w:cs="Times New Roman"/>
          <w:i/>
          <w:sz w:val="28"/>
          <w:lang w:val="uk-UA"/>
        </w:rPr>
        <w:t xml:space="preserve">. 2, </w:t>
      </w:r>
      <w:r w:rsidRPr="00CA5E86">
        <w:rPr>
          <w:rFonts w:ascii="Times New Roman" w:hAnsi="Times New Roman" w:cs="Times New Roman"/>
          <w:i/>
          <w:sz w:val="28"/>
          <w:lang w:val="en-US"/>
        </w:rPr>
        <w:t>Issue</w:t>
      </w:r>
      <w:r w:rsidRPr="00CA5E86">
        <w:rPr>
          <w:rFonts w:ascii="Times New Roman" w:hAnsi="Times New Roman" w:cs="Times New Roman"/>
          <w:i/>
          <w:sz w:val="28"/>
          <w:lang w:val="uk-UA"/>
        </w:rPr>
        <w:t xml:space="preserve"> </w:t>
      </w:r>
      <w:r w:rsidRPr="00CA5E86">
        <w:rPr>
          <w:rFonts w:ascii="Times New Roman" w:hAnsi="Times New Roman" w:cs="Times New Roman"/>
          <w:i/>
          <w:sz w:val="28"/>
          <w:lang w:val="en-US"/>
        </w:rPr>
        <w:t>4.</w:t>
      </w:r>
      <w:r>
        <w:rPr>
          <w:rFonts w:ascii="Times New Roman" w:hAnsi="Times New Roman" w:cs="Times New Roman"/>
          <w:sz w:val="28"/>
          <w:lang w:val="en-US"/>
        </w:rPr>
        <w:t xml:space="preserve"> </w:t>
      </w:r>
      <w:r w:rsidR="00CA5E86">
        <w:rPr>
          <w:rFonts w:ascii="Times New Roman" w:hAnsi="Times New Roman" w:cs="Times New Roman"/>
          <w:sz w:val="28"/>
          <w:lang w:val="uk-UA"/>
        </w:rPr>
        <w:t xml:space="preserve">Взято з </w:t>
      </w:r>
      <w:r w:rsidR="00CA5E86" w:rsidRPr="00CA5E86">
        <w:rPr>
          <w:rFonts w:ascii="Times New Roman" w:hAnsi="Times New Roman" w:cs="Times New Roman"/>
          <w:sz w:val="28"/>
          <w:lang w:val="uk-UA"/>
        </w:rPr>
        <w:t>https://intrel.lnu.edu.ua/wp-content/uploads/2015/10/evrpol_2015_2_4_12.pdf</w:t>
      </w:r>
    </w:p>
    <w:p w:rsidR="0052724E" w:rsidRDefault="0052724E"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Кузьмук, О. М., </w:t>
      </w:r>
      <w:proofErr w:type="spellStart"/>
      <w:r>
        <w:rPr>
          <w:rFonts w:ascii="Times New Roman" w:hAnsi="Times New Roman" w:cs="Times New Roman"/>
          <w:sz w:val="28"/>
          <w:lang w:val="uk-UA"/>
        </w:rPr>
        <w:t>Любчук</w:t>
      </w:r>
      <w:proofErr w:type="spellEnd"/>
      <w:r>
        <w:rPr>
          <w:rFonts w:ascii="Times New Roman" w:hAnsi="Times New Roman" w:cs="Times New Roman"/>
          <w:sz w:val="28"/>
          <w:lang w:val="uk-UA"/>
        </w:rPr>
        <w:t xml:space="preserve">, В. В. (2022). </w:t>
      </w:r>
      <w:r w:rsidRPr="0052724E">
        <w:rPr>
          <w:rFonts w:ascii="Times New Roman" w:hAnsi="Times New Roman" w:cs="Times New Roman"/>
          <w:sz w:val="28"/>
          <w:lang w:val="uk-UA"/>
        </w:rPr>
        <w:t>ПРОПАГАНДА ЯК ЗБРОЯ: СОЦІАЛЬНИЙ ДИСКУРС</w:t>
      </w:r>
      <w:r>
        <w:rPr>
          <w:rFonts w:ascii="Times New Roman" w:hAnsi="Times New Roman" w:cs="Times New Roman"/>
          <w:sz w:val="28"/>
          <w:lang w:val="uk-UA"/>
        </w:rPr>
        <w:t xml:space="preserve">. </w:t>
      </w:r>
      <w:r w:rsidR="00EB7E87" w:rsidRPr="00EB7E87">
        <w:rPr>
          <w:rFonts w:ascii="Times New Roman" w:hAnsi="Times New Roman" w:cs="Times New Roman"/>
          <w:i/>
          <w:sz w:val="28"/>
          <w:lang w:val="uk-UA"/>
        </w:rPr>
        <w:t xml:space="preserve">The </w:t>
      </w:r>
      <w:proofErr w:type="spellStart"/>
      <w:r w:rsidR="00EB7E87" w:rsidRPr="00EB7E87">
        <w:rPr>
          <w:rFonts w:ascii="Times New Roman" w:hAnsi="Times New Roman" w:cs="Times New Roman"/>
          <w:i/>
          <w:sz w:val="28"/>
          <w:lang w:val="uk-UA"/>
        </w:rPr>
        <w:t>Russian-Ukrainian</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war</w:t>
      </w:r>
      <w:proofErr w:type="spellEnd"/>
      <w:r w:rsidR="00EB7E87" w:rsidRPr="00EB7E87">
        <w:rPr>
          <w:rFonts w:ascii="Times New Roman" w:hAnsi="Times New Roman" w:cs="Times New Roman"/>
          <w:i/>
          <w:sz w:val="28"/>
          <w:lang w:val="uk-UA"/>
        </w:rPr>
        <w:t xml:space="preserve"> (2014-2022): </w:t>
      </w:r>
      <w:proofErr w:type="spellStart"/>
      <w:r w:rsidR="00EB7E87" w:rsidRPr="00EB7E87">
        <w:rPr>
          <w:rFonts w:ascii="Times New Roman" w:hAnsi="Times New Roman" w:cs="Times New Roman"/>
          <w:i/>
          <w:sz w:val="28"/>
          <w:lang w:val="uk-UA"/>
        </w:rPr>
        <w:t>historical</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political</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cultural-educational</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religious</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economic</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and</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legal</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aspects</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Scientific</w:t>
      </w:r>
      <w:proofErr w:type="spellEnd"/>
      <w:r w:rsidR="00EB7E87" w:rsidRPr="00EB7E87">
        <w:rPr>
          <w:rFonts w:ascii="Times New Roman" w:hAnsi="Times New Roman" w:cs="Times New Roman"/>
          <w:i/>
          <w:sz w:val="28"/>
          <w:lang w:val="uk-UA"/>
        </w:rPr>
        <w:t xml:space="preserve"> </w:t>
      </w:r>
      <w:proofErr w:type="spellStart"/>
      <w:r w:rsidR="00EB7E87" w:rsidRPr="00EB7E87">
        <w:rPr>
          <w:rFonts w:ascii="Times New Roman" w:hAnsi="Times New Roman" w:cs="Times New Roman"/>
          <w:i/>
          <w:sz w:val="28"/>
          <w:lang w:val="uk-UA"/>
        </w:rPr>
        <w:t>monograph</w:t>
      </w:r>
      <w:proofErr w:type="spellEnd"/>
      <w:r w:rsidR="00EB7E87" w:rsidRPr="00EB7E87">
        <w:rPr>
          <w:rFonts w:ascii="Times New Roman" w:hAnsi="Times New Roman" w:cs="Times New Roman"/>
          <w:i/>
          <w:sz w:val="28"/>
          <w:lang w:val="uk-UA"/>
        </w:rPr>
        <w:t>, с. 976-982</w:t>
      </w:r>
      <w:r w:rsidR="00EB7E87">
        <w:rPr>
          <w:rFonts w:ascii="Times New Roman" w:hAnsi="Times New Roman" w:cs="Times New Roman"/>
          <w:sz w:val="28"/>
          <w:lang w:val="uk-UA"/>
        </w:rPr>
        <w:t xml:space="preserve">. Взято з </w:t>
      </w:r>
      <w:r w:rsidR="00EB7E87" w:rsidRPr="00EB7E87">
        <w:rPr>
          <w:rFonts w:ascii="Times New Roman" w:hAnsi="Times New Roman" w:cs="Times New Roman"/>
          <w:sz w:val="28"/>
          <w:lang w:val="uk-UA"/>
        </w:rPr>
        <w:t>http://www.baltijapublishing.lv/omp/index.php/bp/catalog/download/237/6340/13376-1?inline=1</w:t>
      </w:r>
    </w:p>
    <w:p w:rsidR="00005D66" w:rsidRDefault="00005D66"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Курган, К. С. (2012). </w:t>
      </w:r>
      <w:r w:rsidRPr="00005D66">
        <w:rPr>
          <w:rFonts w:ascii="Times New Roman" w:hAnsi="Times New Roman" w:cs="Times New Roman"/>
          <w:sz w:val="28"/>
          <w:lang w:val="uk-UA"/>
        </w:rPr>
        <w:t>ТИПОЛОГІЯ МЕ</w:t>
      </w:r>
      <w:r>
        <w:rPr>
          <w:rFonts w:ascii="Times New Roman" w:hAnsi="Times New Roman" w:cs="Times New Roman"/>
          <w:sz w:val="28"/>
          <w:lang w:val="uk-UA"/>
        </w:rPr>
        <w:t xml:space="preserve">ДІАТЕКСТІВ ЯК ОСНОВА ФОРМУВАННЯ </w:t>
      </w:r>
      <w:r w:rsidRPr="00005D66">
        <w:rPr>
          <w:rFonts w:ascii="Times New Roman" w:hAnsi="Times New Roman" w:cs="Times New Roman"/>
          <w:sz w:val="28"/>
          <w:lang w:val="uk-UA"/>
        </w:rPr>
        <w:t>МЕДІАГРАМОТНОСТІ СТУДЕНТІВ</w:t>
      </w:r>
      <w:r>
        <w:rPr>
          <w:rFonts w:ascii="Times New Roman" w:hAnsi="Times New Roman" w:cs="Times New Roman"/>
          <w:sz w:val="28"/>
          <w:lang w:val="uk-UA"/>
        </w:rPr>
        <w:t xml:space="preserve">. </w:t>
      </w:r>
      <w:r w:rsidRPr="008707DF">
        <w:rPr>
          <w:rFonts w:ascii="Times New Roman" w:hAnsi="Times New Roman" w:cs="Times New Roman"/>
          <w:i/>
          <w:sz w:val="28"/>
          <w:lang w:val="uk-UA"/>
        </w:rPr>
        <w:t>Збірник наукових праць «Педагогічні науки».</w:t>
      </w:r>
      <w:r>
        <w:rPr>
          <w:rFonts w:ascii="Times New Roman" w:hAnsi="Times New Roman" w:cs="Times New Roman"/>
          <w:sz w:val="28"/>
          <w:lang w:val="uk-UA"/>
        </w:rPr>
        <w:t xml:space="preserve"> </w:t>
      </w:r>
      <w:r w:rsidRPr="007C5D2F">
        <w:rPr>
          <w:rFonts w:ascii="Times New Roman" w:hAnsi="Times New Roman" w:cs="Times New Roman"/>
          <w:i/>
          <w:sz w:val="28"/>
          <w:lang w:val="uk-UA"/>
        </w:rPr>
        <w:t>Том 1 №61 (2012) с. 394-397.</w:t>
      </w:r>
      <w:r>
        <w:rPr>
          <w:rFonts w:ascii="Times New Roman" w:hAnsi="Times New Roman" w:cs="Times New Roman"/>
          <w:sz w:val="28"/>
          <w:lang w:val="uk-UA"/>
        </w:rPr>
        <w:t xml:space="preserve"> </w:t>
      </w:r>
      <w:r w:rsidR="007C5D2F">
        <w:rPr>
          <w:rFonts w:ascii="Times New Roman" w:hAnsi="Times New Roman" w:cs="Times New Roman"/>
          <w:sz w:val="28"/>
          <w:lang w:val="uk-UA"/>
        </w:rPr>
        <w:t>Взято з</w:t>
      </w:r>
      <w:r>
        <w:rPr>
          <w:rFonts w:ascii="Times New Roman" w:hAnsi="Times New Roman" w:cs="Times New Roman"/>
          <w:sz w:val="28"/>
          <w:lang w:val="uk-UA"/>
        </w:rPr>
        <w:t xml:space="preserve"> </w:t>
      </w:r>
      <w:r w:rsidRPr="00005D66">
        <w:rPr>
          <w:rFonts w:ascii="Times New Roman" w:hAnsi="Times New Roman" w:cs="Times New Roman"/>
          <w:sz w:val="28"/>
          <w:lang w:val="uk-UA"/>
        </w:rPr>
        <w:t>https://ps.journal.kspu.edu/index.php/ps/article/view/3014</w:t>
      </w:r>
    </w:p>
    <w:p w:rsidR="002F6B4A" w:rsidRDefault="002F6B4A"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Міжрегіональна Академія </w:t>
      </w:r>
      <w:r w:rsidR="00B0679A">
        <w:rPr>
          <w:rFonts w:ascii="Times New Roman" w:hAnsi="Times New Roman" w:cs="Times New Roman"/>
          <w:sz w:val="28"/>
          <w:lang w:val="uk-UA"/>
        </w:rPr>
        <w:t xml:space="preserve">управління персоналом. (2005). Сіонізм. </w:t>
      </w:r>
      <w:proofErr w:type="spellStart"/>
      <w:r w:rsidR="007B522C" w:rsidRPr="007B522C">
        <w:rPr>
          <w:rFonts w:ascii="Times New Roman" w:hAnsi="Times New Roman" w:cs="Times New Roman"/>
          <w:i/>
          <w:sz w:val="28"/>
        </w:rPr>
        <w:t>Політологічний</w:t>
      </w:r>
      <w:proofErr w:type="spellEnd"/>
      <w:r w:rsidR="007B522C" w:rsidRPr="007B522C">
        <w:rPr>
          <w:rFonts w:ascii="Times New Roman" w:hAnsi="Times New Roman" w:cs="Times New Roman"/>
          <w:i/>
          <w:sz w:val="28"/>
        </w:rPr>
        <w:t xml:space="preserve"> словник: </w:t>
      </w:r>
      <w:proofErr w:type="spellStart"/>
      <w:r w:rsidR="007B522C" w:rsidRPr="007B522C">
        <w:rPr>
          <w:rFonts w:ascii="Times New Roman" w:hAnsi="Times New Roman" w:cs="Times New Roman"/>
          <w:i/>
          <w:sz w:val="28"/>
        </w:rPr>
        <w:t>Навч</w:t>
      </w:r>
      <w:proofErr w:type="spellEnd"/>
      <w:r w:rsidR="007B522C" w:rsidRPr="007B522C">
        <w:rPr>
          <w:rFonts w:ascii="Times New Roman" w:hAnsi="Times New Roman" w:cs="Times New Roman"/>
          <w:i/>
          <w:sz w:val="28"/>
        </w:rPr>
        <w:t xml:space="preserve">. </w:t>
      </w:r>
      <w:proofErr w:type="spellStart"/>
      <w:r w:rsidR="007B522C" w:rsidRPr="007B522C">
        <w:rPr>
          <w:rFonts w:ascii="Times New Roman" w:hAnsi="Times New Roman" w:cs="Times New Roman"/>
          <w:i/>
          <w:sz w:val="28"/>
        </w:rPr>
        <w:t>посіб</w:t>
      </w:r>
      <w:proofErr w:type="spellEnd"/>
      <w:r w:rsidR="007B522C" w:rsidRPr="007B522C">
        <w:rPr>
          <w:rFonts w:ascii="Times New Roman" w:hAnsi="Times New Roman" w:cs="Times New Roman"/>
          <w:i/>
          <w:sz w:val="28"/>
        </w:rPr>
        <w:t xml:space="preserve">. для студ. </w:t>
      </w:r>
      <w:proofErr w:type="spellStart"/>
      <w:r w:rsidR="007B522C" w:rsidRPr="007B522C">
        <w:rPr>
          <w:rFonts w:ascii="Times New Roman" w:hAnsi="Times New Roman" w:cs="Times New Roman"/>
          <w:i/>
          <w:sz w:val="28"/>
        </w:rPr>
        <w:t>вищ</w:t>
      </w:r>
      <w:proofErr w:type="spellEnd"/>
      <w:r w:rsidR="007B522C" w:rsidRPr="007B522C">
        <w:rPr>
          <w:rFonts w:ascii="Times New Roman" w:hAnsi="Times New Roman" w:cs="Times New Roman"/>
          <w:i/>
          <w:sz w:val="28"/>
        </w:rPr>
        <w:t xml:space="preserve">. </w:t>
      </w:r>
      <w:proofErr w:type="spellStart"/>
      <w:r w:rsidR="007B522C" w:rsidRPr="007B522C">
        <w:rPr>
          <w:rFonts w:ascii="Times New Roman" w:hAnsi="Times New Roman" w:cs="Times New Roman"/>
          <w:i/>
          <w:sz w:val="28"/>
        </w:rPr>
        <w:t>навч</w:t>
      </w:r>
      <w:proofErr w:type="spellEnd"/>
      <w:r w:rsidR="007B522C" w:rsidRPr="007B522C">
        <w:rPr>
          <w:rFonts w:ascii="Times New Roman" w:hAnsi="Times New Roman" w:cs="Times New Roman"/>
          <w:i/>
          <w:sz w:val="28"/>
        </w:rPr>
        <w:t xml:space="preserve">. </w:t>
      </w:r>
      <w:proofErr w:type="spellStart"/>
      <w:r w:rsidR="007B522C" w:rsidRPr="007B522C">
        <w:rPr>
          <w:rFonts w:ascii="Times New Roman" w:hAnsi="Times New Roman" w:cs="Times New Roman"/>
          <w:i/>
          <w:sz w:val="28"/>
        </w:rPr>
        <w:t>закл</w:t>
      </w:r>
      <w:proofErr w:type="spellEnd"/>
      <w:r w:rsidR="007B522C" w:rsidRPr="007B522C">
        <w:rPr>
          <w:rFonts w:ascii="Times New Roman" w:hAnsi="Times New Roman" w:cs="Times New Roman"/>
          <w:i/>
          <w:sz w:val="28"/>
        </w:rPr>
        <w:t>. / За ред. 150 Μ. Φ. Головатого та О. В. Антонюка</w:t>
      </w:r>
      <w:r w:rsidR="007B522C">
        <w:rPr>
          <w:rFonts w:ascii="Times New Roman" w:hAnsi="Times New Roman" w:cs="Times New Roman"/>
          <w:sz w:val="28"/>
        </w:rPr>
        <w:t>, с. 670. Взято з</w:t>
      </w:r>
      <w:r w:rsidR="007B522C">
        <w:rPr>
          <w:rFonts w:ascii="Times New Roman" w:hAnsi="Times New Roman" w:cs="Times New Roman"/>
          <w:sz w:val="28"/>
          <w:lang w:val="uk-UA"/>
        </w:rPr>
        <w:t xml:space="preserve"> </w:t>
      </w:r>
      <w:r w:rsidR="007B522C" w:rsidRPr="007B522C">
        <w:rPr>
          <w:rFonts w:ascii="Times New Roman" w:hAnsi="Times New Roman" w:cs="Times New Roman"/>
          <w:sz w:val="28"/>
        </w:rPr>
        <w:t>https://maup.com.ua/assets/files/lib/book/kv_08.pdf</w:t>
      </w:r>
    </w:p>
    <w:p w:rsidR="00A558DF" w:rsidRDefault="00A558DF" w:rsidP="00826FC9">
      <w:pPr>
        <w:ind w:left="709" w:hanging="709"/>
        <w:jc w:val="both"/>
        <w:rPr>
          <w:rFonts w:ascii="Times New Roman" w:hAnsi="Times New Roman" w:cs="Times New Roman"/>
          <w:sz w:val="28"/>
          <w:lang w:val="uk-UA"/>
        </w:rPr>
      </w:pPr>
      <w:proofErr w:type="spellStart"/>
      <w:r w:rsidRPr="00A558DF">
        <w:rPr>
          <w:rFonts w:ascii="Times New Roman" w:hAnsi="Times New Roman" w:cs="Times New Roman"/>
          <w:sz w:val="28"/>
          <w:lang w:val="uk-UA"/>
        </w:rPr>
        <w:t>Напрєєнко</w:t>
      </w:r>
      <w:proofErr w:type="spellEnd"/>
      <w:r w:rsidRPr="00A558DF">
        <w:rPr>
          <w:rFonts w:ascii="Times New Roman" w:hAnsi="Times New Roman" w:cs="Times New Roman"/>
          <w:sz w:val="28"/>
          <w:lang w:val="uk-UA"/>
        </w:rPr>
        <w:t xml:space="preserve">, О. К. </w:t>
      </w:r>
      <w:proofErr w:type="spellStart"/>
      <w:r w:rsidRPr="00A558DF">
        <w:rPr>
          <w:rFonts w:ascii="Times New Roman" w:hAnsi="Times New Roman" w:cs="Times New Roman"/>
          <w:sz w:val="28"/>
          <w:lang w:val="uk-UA"/>
        </w:rPr>
        <w:t>Напрєєнко</w:t>
      </w:r>
      <w:proofErr w:type="spellEnd"/>
      <w:r>
        <w:rPr>
          <w:rFonts w:ascii="Times New Roman" w:hAnsi="Times New Roman" w:cs="Times New Roman"/>
          <w:sz w:val="28"/>
          <w:lang w:val="uk-UA"/>
        </w:rPr>
        <w:t xml:space="preserve">, </w:t>
      </w:r>
      <w:r w:rsidRPr="00A558DF">
        <w:rPr>
          <w:rFonts w:ascii="Times New Roman" w:hAnsi="Times New Roman" w:cs="Times New Roman"/>
          <w:sz w:val="28"/>
          <w:lang w:val="uk-UA"/>
        </w:rPr>
        <w:t xml:space="preserve"> Н. Ю</w:t>
      </w:r>
      <w:r>
        <w:rPr>
          <w:rFonts w:ascii="Times New Roman" w:hAnsi="Times New Roman" w:cs="Times New Roman"/>
          <w:sz w:val="28"/>
          <w:lang w:val="uk-UA"/>
        </w:rPr>
        <w:t xml:space="preserve">. (2020). Навіювання. </w:t>
      </w:r>
      <w:r w:rsidRPr="00A558DF">
        <w:rPr>
          <w:rFonts w:ascii="Times New Roman" w:hAnsi="Times New Roman" w:cs="Times New Roman"/>
          <w:i/>
          <w:sz w:val="28"/>
          <w:lang w:val="uk-UA"/>
        </w:rPr>
        <w:t xml:space="preserve">Енциклопедія Сучасної України [Електронний ресурс] / </w:t>
      </w:r>
      <w:proofErr w:type="spellStart"/>
      <w:r w:rsidRPr="00A558DF">
        <w:rPr>
          <w:rFonts w:ascii="Times New Roman" w:hAnsi="Times New Roman" w:cs="Times New Roman"/>
          <w:i/>
          <w:sz w:val="28"/>
          <w:lang w:val="uk-UA"/>
        </w:rPr>
        <w:t>Редкол</w:t>
      </w:r>
      <w:proofErr w:type="spellEnd"/>
      <w:r w:rsidRPr="00A558DF">
        <w:rPr>
          <w:rFonts w:ascii="Times New Roman" w:hAnsi="Times New Roman" w:cs="Times New Roman"/>
          <w:i/>
          <w:sz w:val="28"/>
          <w:lang w:val="uk-UA"/>
        </w:rPr>
        <w:t xml:space="preserve">. : І. М. Дзюба, А. І. Жуковський, М. Г. </w:t>
      </w:r>
      <w:proofErr w:type="spellStart"/>
      <w:r w:rsidRPr="00A558DF">
        <w:rPr>
          <w:rFonts w:ascii="Times New Roman" w:hAnsi="Times New Roman" w:cs="Times New Roman"/>
          <w:i/>
          <w:sz w:val="28"/>
          <w:lang w:val="uk-UA"/>
        </w:rPr>
        <w:t>Железняк</w:t>
      </w:r>
      <w:proofErr w:type="spellEnd"/>
      <w:r w:rsidRPr="00A558DF">
        <w:rPr>
          <w:rFonts w:ascii="Times New Roman" w:hAnsi="Times New Roman" w:cs="Times New Roman"/>
          <w:i/>
          <w:sz w:val="28"/>
          <w:lang w:val="uk-UA"/>
        </w:rPr>
        <w:t xml:space="preserve"> [та ін.] ; НАН України, НТШ. – К. : Інститут енциклопедичних досліджень НАН України</w:t>
      </w:r>
      <w:r>
        <w:rPr>
          <w:rFonts w:ascii="Times New Roman" w:hAnsi="Times New Roman" w:cs="Times New Roman"/>
          <w:sz w:val="28"/>
          <w:lang w:val="uk-UA"/>
        </w:rPr>
        <w:t>. Взято з</w:t>
      </w:r>
      <w:r w:rsidRPr="00A558DF">
        <w:rPr>
          <w:rFonts w:ascii="Times New Roman" w:hAnsi="Times New Roman" w:cs="Times New Roman"/>
          <w:sz w:val="28"/>
          <w:lang w:val="uk-UA"/>
        </w:rPr>
        <w:t xml:space="preserve"> https://esu.com.ua/article-71409</w:t>
      </w:r>
    </w:p>
    <w:p w:rsidR="005948F6" w:rsidRDefault="005948F6"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Невельська-Гордєєва , О.,  Нечитайло , В.</w:t>
      </w:r>
      <w:r w:rsidRPr="005948F6">
        <w:rPr>
          <w:rFonts w:ascii="Times New Roman" w:hAnsi="Times New Roman" w:cs="Times New Roman"/>
          <w:sz w:val="28"/>
          <w:lang w:val="uk-UA"/>
        </w:rPr>
        <w:t xml:space="preserve"> (2022). ФЕНОМЕН «FAKE NEWS» В КОНТЕКСТІ ЗАБЕЗПЕЧЕННЯ ІНФОРМАЦІЙНОЇ БЕЗПЕКИ ДЕРЖАВИ . </w:t>
      </w:r>
      <w:r w:rsidRPr="008707DF">
        <w:rPr>
          <w:rFonts w:ascii="Times New Roman" w:hAnsi="Times New Roman" w:cs="Times New Roman"/>
          <w:i/>
          <w:sz w:val="28"/>
          <w:lang w:val="uk-UA"/>
        </w:rPr>
        <w:t>"Вісник НЮУ імені Ярослава Мудрого". Серія: Філософія, філософія права, політологія, соціологія,</w:t>
      </w:r>
      <w:r>
        <w:rPr>
          <w:rFonts w:ascii="Times New Roman" w:hAnsi="Times New Roman" w:cs="Times New Roman"/>
          <w:sz w:val="28"/>
          <w:lang w:val="uk-UA"/>
        </w:rPr>
        <w:t xml:space="preserve"> </w:t>
      </w:r>
      <w:r w:rsidRPr="00765536">
        <w:rPr>
          <w:rFonts w:ascii="Times New Roman" w:hAnsi="Times New Roman" w:cs="Times New Roman"/>
          <w:i/>
          <w:sz w:val="28"/>
          <w:lang w:val="uk-UA"/>
        </w:rPr>
        <w:t>1(52).</w:t>
      </w:r>
      <w:r>
        <w:rPr>
          <w:rFonts w:ascii="Times New Roman" w:hAnsi="Times New Roman" w:cs="Times New Roman"/>
          <w:sz w:val="28"/>
          <w:lang w:val="uk-UA"/>
        </w:rPr>
        <w:t xml:space="preserve"> </w:t>
      </w:r>
      <w:r w:rsidR="0010649A">
        <w:rPr>
          <w:rFonts w:ascii="Times New Roman" w:hAnsi="Times New Roman" w:cs="Times New Roman"/>
          <w:sz w:val="28"/>
          <w:lang w:val="uk-UA"/>
        </w:rPr>
        <w:t xml:space="preserve">Взято з </w:t>
      </w:r>
      <w:r w:rsidRPr="005948F6">
        <w:rPr>
          <w:rFonts w:ascii="Times New Roman" w:hAnsi="Times New Roman" w:cs="Times New Roman"/>
          <w:sz w:val="28"/>
          <w:lang w:val="uk-UA"/>
        </w:rPr>
        <w:t>https://doi.org/10.21564/2663-5704.52.250655</w:t>
      </w:r>
    </w:p>
    <w:p w:rsidR="00913722" w:rsidRDefault="00913722" w:rsidP="006424FC">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Панова, І. О. (2022). </w:t>
      </w:r>
      <w:r w:rsidR="00E76A32" w:rsidRPr="00E76A32">
        <w:rPr>
          <w:rFonts w:ascii="Times New Roman" w:hAnsi="Times New Roman" w:cs="Times New Roman"/>
          <w:sz w:val="28"/>
          <w:lang w:val="uk-UA"/>
        </w:rPr>
        <w:t>ПЕРСПЕКТИВИ СПІВРОБІТНИЦТВА УКРАЇНИ ТА ІРАНУ</w:t>
      </w:r>
      <w:r w:rsidR="00E76A32">
        <w:rPr>
          <w:rFonts w:ascii="Times New Roman" w:hAnsi="Times New Roman" w:cs="Times New Roman"/>
          <w:sz w:val="28"/>
          <w:lang w:val="uk-UA"/>
        </w:rPr>
        <w:t xml:space="preserve">. </w:t>
      </w:r>
      <w:r w:rsidR="00E76A32" w:rsidRPr="00E76A32">
        <w:rPr>
          <w:rFonts w:ascii="Times New Roman" w:hAnsi="Times New Roman" w:cs="Times New Roman"/>
          <w:i/>
          <w:sz w:val="28"/>
          <w:lang w:val="uk-UA"/>
        </w:rPr>
        <w:t>Вісник Харківського національного університету імені В. Н. Каразіна, Серія «Міжнародні відносини. Економіка. Країнознавство. Туризм», Випуск 15, с. 15-23</w:t>
      </w:r>
      <w:r w:rsidR="00E76A32">
        <w:rPr>
          <w:rFonts w:ascii="Times New Roman" w:hAnsi="Times New Roman" w:cs="Times New Roman"/>
          <w:sz w:val="28"/>
          <w:lang w:val="uk-UA"/>
        </w:rPr>
        <w:t xml:space="preserve">. Взято з </w:t>
      </w:r>
      <w:r w:rsidR="00E76A32" w:rsidRPr="00E76A32">
        <w:rPr>
          <w:rFonts w:ascii="Times New Roman" w:hAnsi="Times New Roman" w:cs="Times New Roman"/>
          <w:sz w:val="28"/>
          <w:lang w:val="uk-UA"/>
        </w:rPr>
        <w:t>https://periodicals.karazin.ua/irtb/article/view/20836</w:t>
      </w:r>
    </w:p>
    <w:p w:rsidR="006424FC" w:rsidRDefault="006424FC" w:rsidP="006424FC">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Путкарадзе</w:t>
      </w:r>
      <w:proofErr w:type="spellEnd"/>
      <w:r>
        <w:rPr>
          <w:rFonts w:ascii="Times New Roman" w:hAnsi="Times New Roman" w:cs="Times New Roman"/>
          <w:sz w:val="28"/>
          <w:lang w:val="uk-UA"/>
        </w:rPr>
        <w:t xml:space="preserve">, К. З. (2019). </w:t>
      </w:r>
      <w:r w:rsidRPr="006424FC">
        <w:rPr>
          <w:rFonts w:ascii="Times New Roman" w:hAnsi="Times New Roman" w:cs="Times New Roman"/>
          <w:sz w:val="28"/>
          <w:lang w:val="uk-UA"/>
        </w:rPr>
        <w:t>ХАРАКТЕР СУЧАСНОГО ВІЙСЬ</w:t>
      </w:r>
      <w:r>
        <w:rPr>
          <w:rFonts w:ascii="Times New Roman" w:hAnsi="Times New Roman" w:cs="Times New Roman"/>
          <w:sz w:val="28"/>
          <w:lang w:val="uk-UA"/>
        </w:rPr>
        <w:t xml:space="preserve">КОВО-ТЕХНІЧНОГО СПІВРОБІТНИЦТВА </w:t>
      </w:r>
      <w:r w:rsidRPr="006424FC">
        <w:rPr>
          <w:rFonts w:ascii="Times New Roman" w:hAnsi="Times New Roman" w:cs="Times New Roman"/>
          <w:sz w:val="28"/>
          <w:lang w:val="uk-UA"/>
        </w:rPr>
        <w:t>РОСІЇ ТА ІРАНУ</w:t>
      </w:r>
      <w:r>
        <w:rPr>
          <w:rFonts w:ascii="Times New Roman" w:hAnsi="Times New Roman" w:cs="Times New Roman"/>
          <w:sz w:val="28"/>
          <w:lang w:val="uk-UA"/>
        </w:rPr>
        <w:t xml:space="preserve">. </w:t>
      </w:r>
      <w:r w:rsidRPr="006424FC">
        <w:rPr>
          <w:rFonts w:ascii="Times New Roman" w:hAnsi="Times New Roman" w:cs="Times New Roman"/>
          <w:i/>
          <w:sz w:val="28"/>
          <w:lang w:val="uk-UA"/>
        </w:rPr>
        <w:t>Регіональні студії № 17, 2019, с. 71-77.</w:t>
      </w:r>
      <w:r>
        <w:rPr>
          <w:rFonts w:ascii="Times New Roman" w:hAnsi="Times New Roman" w:cs="Times New Roman"/>
          <w:sz w:val="28"/>
          <w:lang w:val="uk-UA"/>
        </w:rPr>
        <w:t xml:space="preserve"> Взято з </w:t>
      </w:r>
      <w:r w:rsidRPr="006424FC">
        <w:rPr>
          <w:rFonts w:ascii="Times New Roman" w:hAnsi="Times New Roman" w:cs="Times New Roman"/>
          <w:sz w:val="28"/>
          <w:lang w:val="uk-UA"/>
        </w:rPr>
        <w:t>http://regionalstudies.uzhnu.uz.ua/archive/17/16.pdf</w:t>
      </w:r>
    </w:p>
    <w:p w:rsidR="0010649A" w:rsidRDefault="0010649A"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lastRenderedPageBreak/>
        <w:t>Семченко</w:t>
      </w:r>
      <w:proofErr w:type="spellEnd"/>
      <w:r>
        <w:rPr>
          <w:rFonts w:ascii="Times New Roman" w:hAnsi="Times New Roman" w:cs="Times New Roman"/>
          <w:sz w:val="28"/>
          <w:lang w:val="uk-UA"/>
        </w:rPr>
        <w:t xml:space="preserve">, О. (2013). </w:t>
      </w:r>
      <w:r w:rsidRPr="0010649A">
        <w:rPr>
          <w:rFonts w:ascii="Times New Roman" w:hAnsi="Times New Roman" w:cs="Times New Roman"/>
          <w:sz w:val="28"/>
          <w:lang w:val="uk-UA"/>
        </w:rPr>
        <w:t>Формування іміджу держави в контексті політичної модернізації України</w:t>
      </w:r>
      <w:r>
        <w:rPr>
          <w:rFonts w:ascii="Times New Roman" w:hAnsi="Times New Roman" w:cs="Times New Roman"/>
          <w:sz w:val="28"/>
          <w:lang w:val="uk-UA"/>
        </w:rPr>
        <w:t xml:space="preserve">. </w:t>
      </w:r>
      <w:r w:rsidRPr="0010649A">
        <w:rPr>
          <w:rFonts w:ascii="Times New Roman" w:hAnsi="Times New Roman" w:cs="Times New Roman"/>
          <w:i/>
          <w:sz w:val="28"/>
          <w:lang w:val="uk-UA"/>
        </w:rPr>
        <w:t>Освіта регіону № 2 (32), 2013, с. 47-50.</w:t>
      </w:r>
      <w:r>
        <w:rPr>
          <w:rFonts w:ascii="Times New Roman" w:hAnsi="Times New Roman" w:cs="Times New Roman"/>
          <w:sz w:val="28"/>
          <w:lang w:val="uk-UA"/>
        </w:rPr>
        <w:t xml:space="preserve"> Взято з </w:t>
      </w:r>
      <w:r w:rsidRPr="0010649A">
        <w:rPr>
          <w:rFonts w:ascii="Times New Roman" w:hAnsi="Times New Roman" w:cs="Times New Roman"/>
          <w:sz w:val="28"/>
          <w:lang w:val="uk-UA"/>
        </w:rPr>
        <w:t>https://uu.edu.ua/upload/Nauka/Electronni_naukovi_vidannya/Osvita_regionu/osvita_regionu_2_2013.pdf#page=47</w:t>
      </w:r>
    </w:p>
    <w:p w:rsidR="00FC0D56" w:rsidRDefault="00FC0D56"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Ситник, І. В. (2020). </w:t>
      </w:r>
      <w:r w:rsidRPr="00FC0D56">
        <w:rPr>
          <w:rFonts w:ascii="Times New Roman" w:hAnsi="Times New Roman" w:cs="Times New Roman"/>
          <w:sz w:val="28"/>
          <w:lang w:val="uk-UA"/>
        </w:rPr>
        <w:t>ДИСКУРС В СУЧАСНІЙ ЛІНГВІСТИЦІ</w:t>
      </w:r>
      <w:r>
        <w:rPr>
          <w:rFonts w:ascii="Times New Roman" w:hAnsi="Times New Roman" w:cs="Times New Roman"/>
          <w:sz w:val="28"/>
          <w:lang w:val="uk-UA"/>
        </w:rPr>
        <w:t xml:space="preserve">. </w:t>
      </w:r>
      <w:r w:rsidRPr="00FC0D56">
        <w:rPr>
          <w:rFonts w:ascii="Times New Roman" w:hAnsi="Times New Roman" w:cs="Times New Roman"/>
          <w:i/>
          <w:sz w:val="28"/>
          <w:lang w:val="uk-UA"/>
        </w:rPr>
        <w:t>Науковий вісник Міжнародного гуманітарного університету. Сер.: Філологія. 2020 № 46 том 2, с. 123-126.</w:t>
      </w:r>
      <w:r>
        <w:rPr>
          <w:rFonts w:ascii="Times New Roman" w:hAnsi="Times New Roman" w:cs="Times New Roman"/>
          <w:sz w:val="28"/>
          <w:lang w:val="uk-UA"/>
        </w:rPr>
        <w:t xml:space="preserve"> Взято з </w:t>
      </w:r>
      <w:r w:rsidRPr="00FC0D56">
        <w:rPr>
          <w:rFonts w:ascii="Times New Roman" w:hAnsi="Times New Roman" w:cs="Times New Roman"/>
          <w:sz w:val="28"/>
          <w:lang w:val="uk-UA"/>
        </w:rPr>
        <w:t>http://www.vestnik-philology.mgu.od.ua/archive/v46/part_2/32.pdf</w:t>
      </w:r>
    </w:p>
    <w:p w:rsidR="00765536" w:rsidRPr="00765536" w:rsidRDefault="00765536"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Сімоненко</w:t>
      </w:r>
      <w:proofErr w:type="spellEnd"/>
      <w:r>
        <w:rPr>
          <w:rFonts w:ascii="Times New Roman" w:hAnsi="Times New Roman" w:cs="Times New Roman"/>
          <w:sz w:val="28"/>
          <w:lang w:val="uk-UA"/>
        </w:rPr>
        <w:t xml:space="preserve"> О. О. (2023). </w:t>
      </w:r>
      <w:r w:rsidRPr="00765536">
        <w:rPr>
          <w:rFonts w:ascii="Times New Roman" w:hAnsi="Times New Roman" w:cs="Times New Roman"/>
          <w:sz w:val="28"/>
          <w:lang w:val="uk-UA"/>
        </w:rPr>
        <w:t>ІСТОРИКО-ПОЛІТИЧНИЙ АС</w:t>
      </w:r>
      <w:r>
        <w:rPr>
          <w:rFonts w:ascii="Times New Roman" w:hAnsi="Times New Roman" w:cs="Times New Roman"/>
          <w:sz w:val="28"/>
          <w:lang w:val="uk-UA"/>
        </w:rPr>
        <w:t xml:space="preserve">ПЕКТ ГЕНЕЗИСУ СПЕЦІАЛЬНИХ СЛУЖБ </w:t>
      </w:r>
      <w:r w:rsidRPr="00765536">
        <w:rPr>
          <w:rFonts w:ascii="Times New Roman" w:hAnsi="Times New Roman" w:cs="Times New Roman"/>
          <w:sz w:val="28"/>
          <w:lang w:val="uk-UA"/>
        </w:rPr>
        <w:t>ІСЛАМСЬКОЇ РЕСПУБЛІКИ ІРАН</w:t>
      </w:r>
      <w:r>
        <w:rPr>
          <w:rFonts w:ascii="Times New Roman" w:hAnsi="Times New Roman" w:cs="Times New Roman"/>
          <w:sz w:val="28"/>
          <w:lang w:val="uk-UA"/>
        </w:rPr>
        <w:t xml:space="preserve">. </w:t>
      </w:r>
      <w:r w:rsidRPr="00765536">
        <w:rPr>
          <w:rFonts w:ascii="Times New Roman" w:hAnsi="Times New Roman" w:cs="Times New Roman"/>
          <w:i/>
          <w:sz w:val="28"/>
          <w:lang w:val="uk-UA"/>
        </w:rPr>
        <w:t>Юридичний науковий електронний журнал</w:t>
      </w:r>
      <w:r>
        <w:rPr>
          <w:rFonts w:ascii="Times New Roman" w:hAnsi="Times New Roman" w:cs="Times New Roman"/>
          <w:i/>
          <w:sz w:val="28"/>
          <w:lang w:val="uk-UA"/>
        </w:rPr>
        <w:t xml:space="preserve">. </w:t>
      </w:r>
      <w:r w:rsidRPr="00765536">
        <w:rPr>
          <w:rFonts w:ascii="Times New Roman" w:hAnsi="Times New Roman" w:cs="Times New Roman"/>
          <w:i/>
          <w:sz w:val="28"/>
          <w:lang w:val="uk-UA"/>
        </w:rPr>
        <w:t>№ 8/2023</w:t>
      </w:r>
      <w:r>
        <w:rPr>
          <w:rFonts w:ascii="Times New Roman" w:hAnsi="Times New Roman" w:cs="Times New Roman"/>
          <w:i/>
          <w:sz w:val="28"/>
          <w:lang w:val="uk-UA"/>
        </w:rPr>
        <w:t xml:space="preserve">. </w:t>
      </w:r>
      <w:r w:rsidR="007C5D2F">
        <w:rPr>
          <w:rFonts w:ascii="Times New Roman" w:hAnsi="Times New Roman" w:cs="Times New Roman"/>
          <w:sz w:val="28"/>
          <w:lang w:val="uk-UA"/>
        </w:rPr>
        <w:t>Взято з</w:t>
      </w:r>
      <w:r w:rsidRPr="00765536">
        <w:t xml:space="preserve"> </w:t>
      </w:r>
      <w:r>
        <w:rPr>
          <w:lang w:val="uk-UA"/>
        </w:rPr>
        <w:t xml:space="preserve"> </w:t>
      </w:r>
      <w:r w:rsidRPr="00765536">
        <w:rPr>
          <w:rFonts w:ascii="Times New Roman" w:hAnsi="Times New Roman" w:cs="Times New Roman"/>
          <w:sz w:val="28"/>
          <w:lang w:val="uk-UA"/>
        </w:rPr>
        <w:t>http://lsej.org.ua/8_2023/117.pdf</w:t>
      </w:r>
    </w:p>
    <w:p w:rsidR="00AE6BB3" w:rsidRDefault="00AE6BB3" w:rsidP="00826FC9">
      <w:pPr>
        <w:ind w:left="709" w:hanging="709"/>
        <w:jc w:val="both"/>
        <w:rPr>
          <w:rFonts w:ascii="Times New Roman" w:hAnsi="Times New Roman" w:cs="Times New Roman"/>
          <w:sz w:val="28"/>
          <w:lang w:val="uk-UA"/>
        </w:rPr>
      </w:pPr>
      <w:r w:rsidRPr="00AE6BB3">
        <w:rPr>
          <w:rFonts w:ascii="Times New Roman" w:hAnsi="Times New Roman" w:cs="Times New Roman"/>
          <w:sz w:val="28"/>
          <w:lang w:val="uk-UA"/>
        </w:rPr>
        <w:t>Скрипник, В.О. (2015)</w:t>
      </w:r>
      <w:r w:rsidR="00D612C7">
        <w:rPr>
          <w:rFonts w:ascii="Times New Roman" w:hAnsi="Times New Roman" w:cs="Times New Roman"/>
          <w:sz w:val="28"/>
          <w:lang w:val="uk-UA"/>
        </w:rPr>
        <w:t>.</w:t>
      </w:r>
      <w:r w:rsidRPr="00AE6BB3">
        <w:rPr>
          <w:rFonts w:ascii="Times New Roman" w:hAnsi="Times New Roman" w:cs="Times New Roman"/>
          <w:sz w:val="28"/>
          <w:lang w:val="uk-UA"/>
        </w:rPr>
        <w:t xml:space="preserve"> Вплив засобів масової інформації на формування свідомості підлітків. </w:t>
      </w:r>
      <w:r w:rsidRPr="008707DF">
        <w:rPr>
          <w:rFonts w:ascii="Times New Roman" w:hAnsi="Times New Roman" w:cs="Times New Roman"/>
          <w:i/>
          <w:sz w:val="28"/>
          <w:lang w:val="uk-UA"/>
        </w:rPr>
        <w:t>Збірник наукових праць.</w:t>
      </w:r>
      <w:r w:rsidRPr="00AE6BB3">
        <w:rPr>
          <w:rFonts w:ascii="Times New Roman" w:hAnsi="Times New Roman" w:cs="Times New Roman"/>
          <w:sz w:val="28"/>
          <w:lang w:val="uk-UA"/>
        </w:rPr>
        <w:t xml:space="preserve"> </w:t>
      </w:r>
      <w:r w:rsidR="007C5D2F">
        <w:rPr>
          <w:rFonts w:ascii="Times New Roman" w:hAnsi="Times New Roman" w:cs="Times New Roman"/>
          <w:i/>
          <w:sz w:val="28"/>
          <w:lang w:val="uk-UA"/>
        </w:rPr>
        <w:t>2015,</w:t>
      </w:r>
      <w:r w:rsidRPr="007C5D2F">
        <w:rPr>
          <w:rFonts w:ascii="Times New Roman" w:hAnsi="Times New Roman" w:cs="Times New Roman"/>
          <w:i/>
          <w:sz w:val="28"/>
          <w:lang w:val="uk-UA"/>
        </w:rPr>
        <w:t xml:space="preserve"> </w:t>
      </w:r>
      <w:proofErr w:type="spellStart"/>
      <w:r w:rsidRPr="007C5D2F">
        <w:rPr>
          <w:rFonts w:ascii="Times New Roman" w:hAnsi="Times New Roman" w:cs="Times New Roman"/>
          <w:i/>
          <w:sz w:val="28"/>
          <w:lang w:val="uk-UA"/>
        </w:rPr>
        <w:t>Вип.V</w:t>
      </w:r>
      <w:proofErr w:type="spellEnd"/>
      <w:r w:rsidRPr="007C5D2F">
        <w:rPr>
          <w:rFonts w:ascii="Times New Roman" w:hAnsi="Times New Roman" w:cs="Times New Roman"/>
          <w:i/>
          <w:sz w:val="28"/>
          <w:lang w:val="uk-UA"/>
        </w:rPr>
        <w:t>.</w:t>
      </w:r>
      <w:r w:rsidR="007C5D2F">
        <w:rPr>
          <w:rFonts w:ascii="Times New Roman" w:hAnsi="Times New Roman" w:cs="Times New Roman"/>
          <w:sz w:val="28"/>
          <w:lang w:val="uk-UA"/>
        </w:rPr>
        <w:t xml:space="preserve"> Взято з</w:t>
      </w:r>
      <w:r w:rsidRPr="00AE6BB3">
        <w:rPr>
          <w:rFonts w:ascii="Times New Roman" w:hAnsi="Times New Roman" w:cs="Times New Roman"/>
          <w:sz w:val="28"/>
          <w:lang w:val="uk-UA"/>
        </w:rPr>
        <w:t xml:space="preserve"> </w:t>
      </w:r>
      <w:hyperlink r:id="rId18" w:history="1">
        <w:r w:rsidR="008C55D1" w:rsidRPr="002530C7">
          <w:rPr>
            <w:rStyle w:val="a5"/>
            <w:rFonts w:ascii="Times New Roman" w:hAnsi="Times New Roman" w:cs="Times New Roman"/>
            <w:sz w:val="28"/>
            <w:lang w:val="uk-UA"/>
          </w:rPr>
          <w:t>https://journal.kdpu.edu.ua/psychology/article/view/7409/6876</w:t>
        </w:r>
      </w:hyperlink>
    </w:p>
    <w:p w:rsidR="00A73B19" w:rsidRDefault="00A73B19" w:rsidP="005672FC">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Скрябіна, В. Б. (2018). </w:t>
      </w:r>
      <w:r w:rsidRPr="00A73B19">
        <w:rPr>
          <w:rFonts w:ascii="Times New Roman" w:hAnsi="Times New Roman" w:cs="Times New Roman"/>
          <w:sz w:val="28"/>
          <w:lang w:val="uk-UA"/>
        </w:rPr>
        <w:t>ЛІНГВІСТИЧНІ АСПЕКТИ ПЕРСУАЗИВНОСТІ В ДИПЛОМАТИЧНОМУ ДИСКУРСІ</w:t>
      </w:r>
      <w:r>
        <w:rPr>
          <w:rFonts w:ascii="Times New Roman" w:hAnsi="Times New Roman" w:cs="Times New Roman"/>
          <w:sz w:val="28"/>
          <w:lang w:val="uk-UA"/>
        </w:rPr>
        <w:t xml:space="preserve">. </w:t>
      </w:r>
      <w:r w:rsidR="00062DDA" w:rsidRPr="00062DDA">
        <w:rPr>
          <w:rFonts w:ascii="Times New Roman" w:hAnsi="Times New Roman" w:cs="Times New Roman"/>
          <w:i/>
          <w:sz w:val="28"/>
          <w:lang w:val="uk-UA"/>
        </w:rPr>
        <w:t>Міжнародні відносини: теоретико-практичні аспекти, (2), с. 265–274</w:t>
      </w:r>
      <w:r w:rsidR="00062DDA">
        <w:rPr>
          <w:rFonts w:ascii="Times New Roman" w:hAnsi="Times New Roman" w:cs="Times New Roman"/>
          <w:sz w:val="28"/>
          <w:lang w:val="uk-UA"/>
        </w:rPr>
        <w:t xml:space="preserve">. Взято з </w:t>
      </w:r>
      <w:r w:rsidR="00062DDA" w:rsidRPr="00062DDA">
        <w:rPr>
          <w:rFonts w:ascii="Times New Roman" w:hAnsi="Times New Roman" w:cs="Times New Roman"/>
          <w:sz w:val="28"/>
          <w:lang w:val="uk-UA"/>
        </w:rPr>
        <w:t>https://www.researchgate.net/publication/327925482_LINGVISTICNI_ASPEKTI_PERSUAZIVNOSTI_V_DIPLOMATICNOMU_DISKURSI</w:t>
      </w:r>
    </w:p>
    <w:p w:rsidR="00BB710B" w:rsidRPr="00BB710B" w:rsidRDefault="00BB710B" w:rsidP="005672FC">
      <w:pPr>
        <w:ind w:left="709" w:hanging="709"/>
        <w:jc w:val="both"/>
        <w:rPr>
          <w:rFonts w:ascii="Times New Roman" w:hAnsi="Times New Roman" w:cs="Times New Roman"/>
          <w:sz w:val="28"/>
          <w:lang w:val="uk-UA"/>
        </w:rPr>
      </w:pPr>
      <w:r w:rsidRPr="00BB710B">
        <w:rPr>
          <w:rFonts w:ascii="Times New Roman" w:hAnsi="Times New Roman" w:cs="Times New Roman"/>
          <w:sz w:val="28"/>
          <w:lang w:val="uk-UA"/>
        </w:rPr>
        <w:t xml:space="preserve">Сорокіна, </w:t>
      </w:r>
      <w:r>
        <w:rPr>
          <w:rFonts w:ascii="Times New Roman" w:hAnsi="Times New Roman" w:cs="Times New Roman"/>
          <w:sz w:val="28"/>
          <w:lang w:val="uk-UA"/>
        </w:rPr>
        <w:t xml:space="preserve">Л. Є. (2014). МОВЛЕННЄВА МАНІПУЛЯЦІЯ ТА ІНШІ ВИДИ МОВЛЕННЄВОГО ВПЛИВУ: ТЕРМІНОЛОГІЧНЕ РОЗМЕЖУВАННЯ ПОНЯТТЬ. </w:t>
      </w:r>
      <w:r w:rsidRPr="00BB710B">
        <w:rPr>
          <w:rFonts w:ascii="Times New Roman" w:hAnsi="Times New Roman" w:cs="Times New Roman"/>
          <w:i/>
          <w:sz w:val="28"/>
          <w:lang w:val="uk-UA"/>
        </w:rPr>
        <w:t>Науковий вісник Міжнародного гуманітарного університету. Сер.: Філологія. 2014 №8 том 2, с. 157-159</w:t>
      </w:r>
      <w:r>
        <w:rPr>
          <w:rFonts w:ascii="Times New Roman" w:hAnsi="Times New Roman" w:cs="Times New Roman"/>
          <w:sz w:val="28"/>
          <w:lang w:val="uk-UA"/>
        </w:rPr>
        <w:t xml:space="preserve">. Взято з </w:t>
      </w:r>
      <w:r w:rsidRPr="00BB710B">
        <w:rPr>
          <w:rFonts w:ascii="Times New Roman" w:hAnsi="Times New Roman" w:cs="Times New Roman"/>
          <w:sz w:val="28"/>
          <w:lang w:val="uk-UA"/>
        </w:rPr>
        <w:t>http://www.vestnik-philology.mgu.od.ua/archive/v8/v8-2/40.pdf</w:t>
      </w:r>
    </w:p>
    <w:p w:rsidR="005672FC" w:rsidRPr="005672FC" w:rsidRDefault="005672FC" w:rsidP="005672FC">
      <w:pPr>
        <w:ind w:left="709" w:hanging="709"/>
        <w:jc w:val="both"/>
        <w:rPr>
          <w:rFonts w:ascii="Times New Roman" w:hAnsi="Times New Roman" w:cs="Times New Roman"/>
          <w:sz w:val="28"/>
          <w:lang w:val="uk-UA"/>
        </w:rPr>
      </w:pPr>
      <w:proofErr w:type="spellStart"/>
      <w:r w:rsidRPr="00BB710B">
        <w:rPr>
          <w:rFonts w:ascii="Times New Roman" w:hAnsi="Times New Roman" w:cs="Times New Roman"/>
          <w:sz w:val="28"/>
          <w:lang w:val="uk-UA"/>
        </w:rPr>
        <w:t>Стецик</w:t>
      </w:r>
      <w:proofErr w:type="spellEnd"/>
      <w:r w:rsidRPr="00BB710B">
        <w:rPr>
          <w:rFonts w:ascii="Times New Roman" w:hAnsi="Times New Roman" w:cs="Times New Roman"/>
          <w:sz w:val="28"/>
          <w:lang w:val="uk-UA"/>
        </w:rPr>
        <w:t>,</w:t>
      </w:r>
      <w:r w:rsidR="00C97C77">
        <w:rPr>
          <w:rFonts w:ascii="Times New Roman" w:hAnsi="Times New Roman" w:cs="Times New Roman"/>
          <w:sz w:val="28"/>
          <w:lang w:val="uk-UA"/>
        </w:rPr>
        <w:t xml:space="preserve"> Т. С</w:t>
      </w:r>
      <w:r>
        <w:rPr>
          <w:rFonts w:ascii="Times New Roman" w:hAnsi="Times New Roman" w:cs="Times New Roman"/>
          <w:sz w:val="28"/>
          <w:lang w:val="uk-UA"/>
        </w:rPr>
        <w:t xml:space="preserve">. (2015). </w:t>
      </w:r>
      <w:r w:rsidRPr="005672FC">
        <w:rPr>
          <w:rFonts w:ascii="Times New Roman" w:hAnsi="Times New Roman" w:cs="Times New Roman"/>
          <w:sz w:val="28"/>
          <w:lang w:val="uk-UA"/>
        </w:rPr>
        <w:t xml:space="preserve">ЛІНГВОПРАГМАТИКА СТРАТЕГІЇ ПЕРСУАЗИВНОСТІ </w:t>
      </w:r>
    </w:p>
    <w:p w:rsidR="005672FC" w:rsidRPr="00BB710B" w:rsidRDefault="005672FC" w:rsidP="005672FC">
      <w:pPr>
        <w:ind w:left="709" w:hanging="709"/>
        <w:jc w:val="both"/>
        <w:rPr>
          <w:rFonts w:ascii="Times New Roman" w:hAnsi="Times New Roman" w:cs="Times New Roman"/>
          <w:i/>
          <w:sz w:val="28"/>
          <w:lang w:val="uk-UA"/>
        </w:rPr>
      </w:pPr>
      <w:r>
        <w:rPr>
          <w:rFonts w:ascii="Times New Roman" w:hAnsi="Times New Roman" w:cs="Times New Roman"/>
          <w:sz w:val="28"/>
          <w:lang w:val="uk-UA"/>
        </w:rPr>
        <w:t xml:space="preserve">В ДЕБАТАХ І ПРОМОВАХ </w:t>
      </w:r>
      <w:r w:rsidRPr="005672FC">
        <w:rPr>
          <w:rFonts w:ascii="Times New Roman" w:hAnsi="Times New Roman" w:cs="Times New Roman"/>
          <w:sz w:val="28"/>
          <w:lang w:val="uk-UA"/>
        </w:rPr>
        <w:t>СУЧАСНИХ АМЕРИКАНСЬКИХ ПОЛІТИТИКІВ</w:t>
      </w:r>
      <w:r w:rsidR="00BB710B">
        <w:rPr>
          <w:rFonts w:ascii="Times New Roman" w:hAnsi="Times New Roman" w:cs="Times New Roman"/>
          <w:sz w:val="28"/>
          <w:lang w:val="uk-UA"/>
        </w:rPr>
        <w:t xml:space="preserve">. </w:t>
      </w:r>
      <w:r w:rsidR="00BB710B" w:rsidRPr="00BB710B">
        <w:rPr>
          <w:rFonts w:ascii="Times New Roman" w:hAnsi="Times New Roman" w:cs="Times New Roman"/>
          <w:i/>
          <w:sz w:val="28"/>
          <w:lang w:val="uk-UA"/>
        </w:rPr>
        <w:t>Дисертація</w:t>
      </w:r>
    </w:p>
    <w:p w:rsidR="00C97C77" w:rsidRDefault="00C97C77"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Стецик</w:t>
      </w:r>
      <w:proofErr w:type="spellEnd"/>
      <w:r>
        <w:rPr>
          <w:rFonts w:ascii="Times New Roman" w:hAnsi="Times New Roman" w:cs="Times New Roman"/>
          <w:sz w:val="28"/>
          <w:lang w:val="uk-UA"/>
        </w:rPr>
        <w:t xml:space="preserve">, Т. С. (2019). </w:t>
      </w:r>
      <w:r w:rsidRPr="00C97C77">
        <w:rPr>
          <w:rFonts w:ascii="Times New Roman" w:hAnsi="Times New Roman" w:cs="Times New Roman"/>
          <w:sz w:val="28"/>
          <w:lang w:val="uk-UA"/>
        </w:rPr>
        <w:t>Стратегія персуазивності та засоби її реалізації в промовах сучасних американських політиків</w:t>
      </w:r>
      <w:r>
        <w:rPr>
          <w:rFonts w:ascii="Times New Roman" w:hAnsi="Times New Roman" w:cs="Times New Roman"/>
          <w:sz w:val="28"/>
          <w:lang w:val="uk-UA"/>
        </w:rPr>
        <w:t xml:space="preserve">. </w:t>
      </w:r>
      <w:r w:rsidRPr="00C97C77">
        <w:rPr>
          <w:rFonts w:ascii="Times New Roman" w:hAnsi="Times New Roman" w:cs="Times New Roman"/>
          <w:i/>
          <w:sz w:val="28"/>
          <w:lang w:val="uk-UA"/>
        </w:rPr>
        <w:t>Закарпатські філологічні студії. – Ужгород : Видавничий дім "</w:t>
      </w:r>
      <w:proofErr w:type="spellStart"/>
      <w:r w:rsidRPr="00C97C77">
        <w:rPr>
          <w:rFonts w:ascii="Times New Roman" w:hAnsi="Times New Roman" w:cs="Times New Roman"/>
          <w:i/>
          <w:sz w:val="28"/>
          <w:lang w:val="uk-UA"/>
        </w:rPr>
        <w:t>Гельветика</w:t>
      </w:r>
      <w:proofErr w:type="spellEnd"/>
      <w:r w:rsidRPr="00C97C77">
        <w:rPr>
          <w:rFonts w:ascii="Times New Roman" w:hAnsi="Times New Roman" w:cs="Times New Roman"/>
          <w:i/>
          <w:sz w:val="28"/>
          <w:lang w:val="uk-UA"/>
        </w:rPr>
        <w:t>", 2019. – Т. 2№Вип. 7. – с. 51-55</w:t>
      </w:r>
      <w:r>
        <w:rPr>
          <w:rFonts w:ascii="Times New Roman" w:hAnsi="Times New Roman" w:cs="Times New Roman"/>
          <w:sz w:val="28"/>
          <w:lang w:val="uk-UA"/>
        </w:rPr>
        <w:t xml:space="preserve">. Взято з </w:t>
      </w:r>
      <w:r w:rsidRPr="00C97C77">
        <w:rPr>
          <w:rFonts w:ascii="Times New Roman" w:hAnsi="Times New Roman" w:cs="Times New Roman"/>
          <w:sz w:val="28"/>
          <w:lang w:val="uk-UA"/>
        </w:rPr>
        <w:t>http://zfs-journal.uzhnu.uz.ua/archive/7/part_2/12.pdf</w:t>
      </w:r>
    </w:p>
    <w:p w:rsidR="00A32D3F" w:rsidRPr="00A32D3F" w:rsidRDefault="00A32D3F"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Твердохліб</w:t>
      </w:r>
      <w:proofErr w:type="spellEnd"/>
      <w:r>
        <w:rPr>
          <w:rFonts w:ascii="Times New Roman" w:hAnsi="Times New Roman" w:cs="Times New Roman"/>
          <w:sz w:val="28"/>
          <w:lang w:val="uk-UA"/>
        </w:rPr>
        <w:t xml:space="preserve">, О., </w:t>
      </w:r>
      <w:proofErr w:type="spellStart"/>
      <w:r>
        <w:rPr>
          <w:rFonts w:ascii="Times New Roman" w:hAnsi="Times New Roman" w:cs="Times New Roman"/>
          <w:sz w:val="28"/>
          <w:lang w:val="uk-UA"/>
        </w:rPr>
        <w:t>Гайович</w:t>
      </w:r>
      <w:proofErr w:type="spellEnd"/>
      <w:r>
        <w:rPr>
          <w:rFonts w:ascii="Times New Roman" w:hAnsi="Times New Roman" w:cs="Times New Roman"/>
          <w:sz w:val="28"/>
          <w:lang w:val="uk-UA"/>
        </w:rPr>
        <w:t xml:space="preserve">, Г. (2022). </w:t>
      </w:r>
      <w:r w:rsidRPr="00A32D3F">
        <w:rPr>
          <w:rFonts w:ascii="Times New Roman" w:hAnsi="Times New Roman" w:cs="Times New Roman"/>
          <w:sz w:val="28"/>
        </w:rPr>
        <w:t>СУГЕСТІЯ ТА ЇЇ ПРОЯВИ В СУЧАСНОМУ ІНФОРМАЦІЙНОМУ ПРОСТОРІ ДЕРЖАВИ</w:t>
      </w:r>
      <w:r>
        <w:rPr>
          <w:rFonts w:ascii="Times New Roman" w:hAnsi="Times New Roman" w:cs="Times New Roman"/>
          <w:sz w:val="28"/>
          <w:lang w:val="uk-UA"/>
        </w:rPr>
        <w:t xml:space="preserve">. </w:t>
      </w:r>
      <w:r w:rsidRPr="00A32D3F">
        <w:rPr>
          <w:rFonts w:ascii="Times New Roman" w:hAnsi="Times New Roman" w:cs="Times New Roman"/>
          <w:i/>
          <w:sz w:val="28"/>
          <w:lang w:val="uk-UA"/>
        </w:rPr>
        <w:t>Науковий вісник: Державне управління. 2022. № 1(11), с. 222-239</w:t>
      </w:r>
      <w:r>
        <w:rPr>
          <w:rFonts w:ascii="Times New Roman" w:hAnsi="Times New Roman" w:cs="Times New Roman"/>
          <w:sz w:val="28"/>
          <w:lang w:val="uk-UA"/>
        </w:rPr>
        <w:t xml:space="preserve">. Взято з </w:t>
      </w:r>
      <w:r w:rsidRPr="00A32D3F">
        <w:rPr>
          <w:rFonts w:ascii="Times New Roman" w:hAnsi="Times New Roman" w:cs="Times New Roman"/>
          <w:sz w:val="28"/>
          <w:lang w:val="uk-UA"/>
        </w:rPr>
        <w:t>https://doi.org/10.33269/2618-0065-2022-1(11)-222-239</w:t>
      </w:r>
    </w:p>
    <w:p w:rsidR="00BC707F" w:rsidRDefault="00BC707F" w:rsidP="00826FC9">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lastRenderedPageBreak/>
        <w:t>Торічний</w:t>
      </w:r>
      <w:proofErr w:type="spellEnd"/>
      <w:r>
        <w:rPr>
          <w:rFonts w:ascii="Times New Roman" w:hAnsi="Times New Roman" w:cs="Times New Roman"/>
          <w:sz w:val="28"/>
          <w:lang w:val="uk-UA"/>
        </w:rPr>
        <w:t xml:space="preserve">, В. О. (2019). Дослідження пропаганди як інструменту інформаційного забезпечення державної безпеки. </w:t>
      </w:r>
      <w:r w:rsidRPr="00BC707F">
        <w:rPr>
          <w:rFonts w:ascii="Times New Roman" w:hAnsi="Times New Roman" w:cs="Times New Roman"/>
          <w:i/>
          <w:sz w:val="28"/>
          <w:lang w:val="uk-UA"/>
        </w:rPr>
        <w:t>Право та державне управління 2019, № 3 (36) том 2, с. 183-186.</w:t>
      </w:r>
      <w:r>
        <w:rPr>
          <w:rFonts w:ascii="Times New Roman" w:hAnsi="Times New Roman" w:cs="Times New Roman"/>
          <w:sz w:val="28"/>
          <w:lang w:val="uk-UA"/>
        </w:rPr>
        <w:t xml:space="preserve"> Взято з </w:t>
      </w:r>
      <w:r w:rsidRPr="00BC707F">
        <w:rPr>
          <w:rFonts w:ascii="Times New Roman" w:hAnsi="Times New Roman" w:cs="Times New Roman"/>
          <w:sz w:val="28"/>
          <w:lang w:val="uk-UA"/>
        </w:rPr>
        <w:t>http://www.pdu-journal.kpu.zp.ua/archive/3_2019/tom_2/30.pdf</w:t>
      </w:r>
    </w:p>
    <w:p w:rsidR="008C55D1" w:rsidRPr="00202F00" w:rsidRDefault="008C55D1" w:rsidP="00826FC9">
      <w:pPr>
        <w:ind w:left="709" w:hanging="709"/>
        <w:jc w:val="both"/>
        <w:rPr>
          <w:rFonts w:ascii="Times New Roman" w:hAnsi="Times New Roman" w:cs="Times New Roman"/>
          <w:sz w:val="28"/>
        </w:rPr>
      </w:pPr>
      <w:proofErr w:type="spellStart"/>
      <w:r>
        <w:rPr>
          <w:rFonts w:ascii="Times New Roman" w:hAnsi="Times New Roman" w:cs="Times New Roman"/>
          <w:sz w:val="28"/>
          <w:lang w:val="uk-UA"/>
        </w:rPr>
        <w:t>Трачук</w:t>
      </w:r>
      <w:proofErr w:type="spellEnd"/>
      <w:r>
        <w:rPr>
          <w:rFonts w:ascii="Times New Roman" w:hAnsi="Times New Roman" w:cs="Times New Roman"/>
          <w:sz w:val="28"/>
          <w:lang w:val="uk-UA"/>
        </w:rPr>
        <w:t xml:space="preserve">, Т. А. (2022). Специфіка застосування у ЗМІ технологій маніпулювання суспільною свідомістю. </w:t>
      </w:r>
      <w:r w:rsidR="008B56E8" w:rsidRPr="008707DF">
        <w:rPr>
          <w:rFonts w:ascii="Times New Roman" w:hAnsi="Times New Roman" w:cs="Times New Roman"/>
          <w:i/>
          <w:sz w:val="28"/>
          <w:lang w:val="uk-UA"/>
        </w:rPr>
        <w:t>«</w:t>
      </w:r>
      <w:proofErr w:type="spellStart"/>
      <w:r w:rsidR="008B56E8" w:rsidRPr="008707DF">
        <w:rPr>
          <w:rFonts w:ascii="Times New Roman" w:hAnsi="Times New Roman" w:cs="Times New Roman"/>
          <w:i/>
          <w:sz w:val="28"/>
          <w:lang w:val="uk-UA"/>
        </w:rPr>
        <w:t>Грааль</w:t>
      </w:r>
      <w:proofErr w:type="spellEnd"/>
      <w:r w:rsidR="008B56E8" w:rsidRPr="008707DF">
        <w:rPr>
          <w:rFonts w:ascii="Times New Roman" w:hAnsi="Times New Roman" w:cs="Times New Roman"/>
          <w:i/>
          <w:sz w:val="28"/>
          <w:lang w:val="uk-UA"/>
        </w:rPr>
        <w:t xml:space="preserve"> науки»</w:t>
      </w:r>
      <w:r w:rsidR="008B56E8">
        <w:rPr>
          <w:rFonts w:ascii="Times New Roman" w:hAnsi="Times New Roman" w:cs="Times New Roman"/>
          <w:sz w:val="28"/>
          <w:lang w:val="uk-UA"/>
        </w:rPr>
        <w:t xml:space="preserve"> </w:t>
      </w:r>
      <w:r w:rsidR="008B56E8" w:rsidRPr="007C5D2F">
        <w:rPr>
          <w:rFonts w:ascii="Times New Roman" w:hAnsi="Times New Roman" w:cs="Times New Roman"/>
          <w:i/>
          <w:sz w:val="28"/>
          <w:lang w:val="uk-UA"/>
        </w:rPr>
        <w:t>№ 18-19 (серпень, 2022).</w:t>
      </w:r>
      <w:r w:rsidR="008B56E8">
        <w:rPr>
          <w:rFonts w:ascii="Times New Roman" w:hAnsi="Times New Roman" w:cs="Times New Roman"/>
          <w:sz w:val="28"/>
          <w:lang w:val="uk-UA"/>
        </w:rPr>
        <w:t xml:space="preserve"> </w:t>
      </w:r>
      <w:r w:rsidR="007C5D2F">
        <w:rPr>
          <w:rFonts w:ascii="Times New Roman" w:hAnsi="Times New Roman" w:cs="Times New Roman"/>
          <w:sz w:val="28"/>
          <w:lang w:val="uk-UA"/>
        </w:rPr>
        <w:t>Взято з</w:t>
      </w:r>
      <w:r w:rsidR="008B56E8" w:rsidRPr="00202F00">
        <w:rPr>
          <w:rFonts w:ascii="Times New Roman" w:hAnsi="Times New Roman" w:cs="Times New Roman"/>
          <w:sz w:val="28"/>
        </w:rPr>
        <w:t xml:space="preserve"> </w:t>
      </w:r>
      <w:r w:rsidR="008B56E8" w:rsidRPr="008B56E8">
        <w:rPr>
          <w:rFonts w:ascii="Times New Roman" w:hAnsi="Times New Roman" w:cs="Times New Roman"/>
          <w:sz w:val="28"/>
          <w:lang w:val="uk-UA"/>
        </w:rPr>
        <w:t>https://www.researchgate.net/publication/363325326_SPECIFIKA_ZASTOSUVANNA_U_ZMI_TEHNOLOGIJ_MANIPULUVANNA_SUSPILNOU_SVIDOMISTU</w:t>
      </w:r>
    </w:p>
    <w:p w:rsidR="00176F5A" w:rsidRDefault="00D65B16" w:rsidP="00163361">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Троян, С. С. (2023) Пропаганда. </w:t>
      </w:r>
      <w:r w:rsidR="00176F5A" w:rsidRPr="00D65B16">
        <w:rPr>
          <w:rFonts w:ascii="Times New Roman" w:hAnsi="Times New Roman" w:cs="Times New Roman"/>
          <w:i/>
          <w:sz w:val="28"/>
          <w:lang w:val="uk-UA"/>
        </w:rPr>
        <w:t>Велика українська енциклопедія</w:t>
      </w:r>
      <w:r>
        <w:rPr>
          <w:rFonts w:ascii="Times New Roman" w:hAnsi="Times New Roman" w:cs="Times New Roman"/>
          <w:sz w:val="28"/>
          <w:lang w:val="uk-UA"/>
        </w:rPr>
        <w:t>. Взято з</w:t>
      </w:r>
      <w:r w:rsidR="00176F5A" w:rsidRPr="00176F5A">
        <w:rPr>
          <w:rFonts w:ascii="Times New Roman" w:hAnsi="Times New Roman" w:cs="Times New Roman"/>
          <w:sz w:val="28"/>
          <w:lang w:val="uk-UA"/>
        </w:rPr>
        <w:t xml:space="preserve"> https://vue.gov.ua/Пропаганда (дата звернення: 23.11.2024).</w:t>
      </w:r>
    </w:p>
    <w:p w:rsidR="00163361" w:rsidRPr="00163361" w:rsidRDefault="00163361" w:rsidP="00163361">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Черняк, Ю. І. (2010). </w:t>
      </w:r>
      <w:r w:rsidRPr="00163361">
        <w:rPr>
          <w:rFonts w:ascii="Times New Roman" w:hAnsi="Times New Roman" w:cs="Times New Roman"/>
          <w:sz w:val="28"/>
          <w:lang w:val="uk-UA"/>
        </w:rPr>
        <w:t>ІНТЕРДИСЦИПЛІНАРНІ ВИМІРИ ПРОБЛЕМИ ТИПОЛОГІЇ</w:t>
      </w:r>
    </w:p>
    <w:p w:rsidR="00163361" w:rsidRDefault="00163361" w:rsidP="00163361">
      <w:pPr>
        <w:ind w:left="709" w:hanging="709"/>
        <w:jc w:val="both"/>
        <w:rPr>
          <w:rFonts w:ascii="Times New Roman" w:hAnsi="Times New Roman" w:cs="Times New Roman"/>
          <w:sz w:val="28"/>
          <w:lang w:val="uk-UA"/>
        </w:rPr>
      </w:pPr>
      <w:r w:rsidRPr="00163361">
        <w:rPr>
          <w:rFonts w:ascii="Times New Roman" w:hAnsi="Times New Roman" w:cs="Times New Roman"/>
          <w:sz w:val="28"/>
          <w:lang w:val="uk-UA"/>
        </w:rPr>
        <w:t>ДИСКУРСІВ ТА ЛІТЕРАТУРОЗНАВЧА АНАЛІТИКА</w:t>
      </w:r>
      <w:r>
        <w:rPr>
          <w:rFonts w:ascii="Times New Roman" w:hAnsi="Times New Roman" w:cs="Times New Roman"/>
          <w:sz w:val="28"/>
          <w:lang w:val="uk-UA"/>
        </w:rPr>
        <w:t xml:space="preserve">. </w:t>
      </w:r>
      <w:r w:rsidRPr="00163361">
        <w:rPr>
          <w:rFonts w:ascii="Times New Roman" w:hAnsi="Times New Roman" w:cs="Times New Roman"/>
          <w:i/>
          <w:sz w:val="28"/>
          <w:lang w:val="uk-UA"/>
        </w:rPr>
        <w:t>Вісник Запорізького національного університету №1, 2010, с. 94-100</w:t>
      </w:r>
      <w:r>
        <w:rPr>
          <w:rFonts w:ascii="Times New Roman" w:hAnsi="Times New Roman" w:cs="Times New Roman"/>
          <w:sz w:val="28"/>
          <w:lang w:val="uk-UA"/>
        </w:rPr>
        <w:t xml:space="preserve">. Взято з </w:t>
      </w:r>
      <w:r w:rsidRPr="00163361">
        <w:rPr>
          <w:rFonts w:ascii="Times New Roman" w:hAnsi="Times New Roman" w:cs="Times New Roman"/>
          <w:sz w:val="28"/>
          <w:lang w:val="uk-UA"/>
        </w:rPr>
        <w:t>https://web.znu.edu.ua/herald/issues/2010/fil_2010_1/094-100.pdf</w:t>
      </w:r>
    </w:p>
    <w:p w:rsidR="00EC5368" w:rsidRDefault="00EC5368" w:rsidP="00EC5368">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Чеберяк</w:t>
      </w:r>
      <w:proofErr w:type="spellEnd"/>
      <w:r>
        <w:rPr>
          <w:rFonts w:ascii="Times New Roman" w:hAnsi="Times New Roman" w:cs="Times New Roman"/>
          <w:sz w:val="28"/>
          <w:lang w:val="uk-UA"/>
        </w:rPr>
        <w:t xml:space="preserve">, А. М. (2022). </w:t>
      </w:r>
      <w:r w:rsidRPr="00EC5368">
        <w:rPr>
          <w:rFonts w:ascii="Times New Roman" w:hAnsi="Times New Roman" w:cs="Times New Roman"/>
          <w:sz w:val="28"/>
          <w:lang w:val="uk-UA"/>
        </w:rPr>
        <w:t>ЗАСОБИ ПЕРСУ</w:t>
      </w:r>
      <w:r>
        <w:rPr>
          <w:rFonts w:ascii="Times New Roman" w:hAnsi="Times New Roman" w:cs="Times New Roman"/>
          <w:sz w:val="28"/>
          <w:lang w:val="uk-UA"/>
        </w:rPr>
        <w:t xml:space="preserve">АЗИВНОСТІ У ПОЛІТИЧНИХ ПРОМОВАХ </w:t>
      </w:r>
      <w:r w:rsidRPr="00EC5368">
        <w:rPr>
          <w:rFonts w:ascii="Times New Roman" w:hAnsi="Times New Roman" w:cs="Times New Roman"/>
          <w:sz w:val="28"/>
          <w:lang w:val="uk-UA"/>
        </w:rPr>
        <w:t>ПР</w:t>
      </w:r>
      <w:r>
        <w:rPr>
          <w:rFonts w:ascii="Times New Roman" w:hAnsi="Times New Roman" w:cs="Times New Roman"/>
          <w:sz w:val="28"/>
          <w:lang w:val="uk-UA"/>
        </w:rPr>
        <w:t xml:space="preserve">ЕЗИДЕНТА УКРАЇНИ В. ЗЕЛЕНСЬКОГО. </w:t>
      </w:r>
      <w:r w:rsidRPr="00EC5368">
        <w:rPr>
          <w:rFonts w:ascii="Times New Roman" w:hAnsi="Times New Roman" w:cs="Times New Roman"/>
          <w:i/>
          <w:sz w:val="28"/>
          <w:lang w:val="uk-UA"/>
        </w:rPr>
        <w:t>Науковий вісник Міжнародного гуманітарного університету. Сер.: Філологія. 2022 № 58, с. 185-189</w:t>
      </w:r>
      <w:r>
        <w:rPr>
          <w:rFonts w:ascii="Times New Roman" w:hAnsi="Times New Roman" w:cs="Times New Roman"/>
          <w:sz w:val="28"/>
          <w:lang w:val="uk-UA"/>
        </w:rPr>
        <w:t xml:space="preserve">. Взято з </w:t>
      </w:r>
      <w:r w:rsidRPr="00EC5368">
        <w:rPr>
          <w:rFonts w:ascii="Times New Roman" w:hAnsi="Times New Roman" w:cs="Times New Roman"/>
          <w:sz w:val="28"/>
          <w:lang w:val="uk-UA"/>
        </w:rPr>
        <w:t>http://www.vestnik-philology.mgu.od.ua/archive/v58/42.pdf</w:t>
      </w:r>
    </w:p>
    <w:p w:rsidR="00BC3A9B" w:rsidRDefault="00BC3A9B" w:rsidP="00826FC9">
      <w:pPr>
        <w:ind w:left="709" w:hanging="709"/>
        <w:jc w:val="both"/>
        <w:rPr>
          <w:rFonts w:ascii="Times New Roman" w:hAnsi="Times New Roman" w:cs="Times New Roman"/>
          <w:sz w:val="28"/>
          <w:lang w:val="uk-UA"/>
        </w:rPr>
      </w:pPr>
      <w:r>
        <w:rPr>
          <w:rFonts w:ascii="Times New Roman" w:hAnsi="Times New Roman" w:cs="Times New Roman"/>
          <w:sz w:val="28"/>
          <w:lang w:val="uk-UA"/>
        </w:rPr>
        <w:t xml:space="preserve">Чечель, О. Ю. (2016). Формування Іміджу держави на міжнародній арені. </w:t>
      </w:r>
      <w:r w:rsidRPr="00BC3A9B">
        <w:rPr>
          <w:rFonts w:ascii="Times New Roman" w:hAnsi="Times New Roman" w:cs="Times New Roman"/>
          <w:i/>
          <w:sz w:val="28"/>
          <w:lang w:val="uk-UA"/>
        </w:rPr>
        <w:t>Інвестиції: практика та досвід № 10/2016</w:t>
      </w:r>
      <w:r>
        <w:rPr>
          <w:rFonts w:ascii="Times New Roman" w:hAnsi="Times New Roman" w:cs="Times New Roman"/>
          <w:i/>
          <w:sz w:val="28"/>
          <w:lang w:val="uk-UA"/>
        </w:rPr>
        <w:t>, с. 82-86</w:t>
      </w:r>
      <w:r w:rsidRPr="00BC3A9B">
        <w:rPr>
          <w:rFonts w:ascii="Times New Roman" w:hAnsi="Times New Roman" w:cs="Times New Roman"/>
          <w:i/>
          <w:sz w:val="28"/>
          <w:lang w:val="uk-UA"/>
        </w:rPr>
        <w:t>.</w:t>
      </w:r>
      <w:r>
        <w:rPr>
          <w:rFonts w:ascii="Times New Roman" w:hAnsi="Times New Roman" w:cs="Times New Roman"/>
          <w:sz w:val="28"/>
          <w:lang w:val="uk-UA"/>
        </w:rPr>
        <w:t xml:space="preserve"> Взято з </w:t>
      </w:r>
      <w:r w:rsidRPr="00BC3A9B">
        <w:rPr>
          <w:rFonts w:ascii="Times New Roman" w:hAnsi="Times New Roman" w:cs="Times New Roman"/>
          <w:sz w:val="28"/>
          <w:lang w:val="uk-UA"/>
        </w:rPr>
        <w:t>http://www.investplan.com.ua/pdf/10_2016/20.pdf</w:t>
      </w:r>
    </w:p>
    <w:p w:rsidR="00AE6BB3" w:rsidRPr="00AE6BB3" w:rsidRDefault="00AE6BB3" w:rsidP="00826FC9">
      <w:pPr>
        <w:ind w:left="709" w:hanging="709"/>
        <w:jc w:val="both"/>
        <w:rPr>
          <w:rFonts w:ascii="Times New Roman" w:hAnsi="Times New Roman" w:cs="Times New Roman"/>
          <w:sz w:val="28"/>
          <w:lang w:val="uk-UA"/>
        </w:rPr>
      </w:pPr>
      <w:r w:rsidRPr="00AE6BB3">
        <w:rPr>
          <w:rFonts w:ascii="Times New Roman" w:hAnsi="Times New Roman" w:cs="Times New Roman"/>
          <w:sz w:val="28"/>
          <w:lang w:val="uk-UA"/>
        </w:rPr>
        <w:t xml:space="preserve">Шевченко, Л.І., Дергач Д.В., </w:t>
      </w:r>
      <w:proofErr w:type="spellStart"/>
      <w:r w:rsidRPr="00AE6BB3">
        <w:rPr>
          <w:rFonts w:ascii="Times New Roman" w:hAnsi="Times New Roman" w:cs="Times New Roman"/>
          <w:sz w:val="28"/>
          <w:lang w:val="uk-UA"/>
        </w:rPr>
        <w:t>Сизонов</w:t>
      </w:r>
      <w:proofErr w:type="spellEnd"/>
      <w:r w:rsidRPr="00AE6BB3">
        <w:rPr>
          <w:rFonts w:ascii="Times New Roman" w:hAnsi="Times New Roman" w:cs="Times New Roman"/>
          <w:sz w:val="28"/>
          <w:lang w:val="uk-UA"/>
        </w:rPr>
        <w:t xml:space="preserve"> Д.Ю. (2014)</w:t>
      </w:r>
      <w:r w:rsidR="00D612C7">
        <w:rPr>
          <w:rFonts w:ascii="Times New Roman" w:hAnsi="Times New Roman" w:cs="Times New Roman"/>
          <w:sz w:val="28"/>
          <w:lang w:val="uk-UA"/>
        </w:rPr>
        <w:t>.</w:t>
      </w:r>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Медіалінгвістика</w:t>
      </w:r>
      <w:proofErr w:type="spellEnd"/>
      <w:r w:rsidRPr="00AE6BB3">
        <w:rPr>
          <w:rFonts w:ascii="Times New Roman" w:hAnsi="Times New Roman" w:cs="Times New Roman"/>
          <w:sz w:val="28"/>
          <w:lang w:val="uk-UA"/>
        </w:rPr>
        <w:t>:</w:t>
      </w:r>
      <w:r w:rsidR="007C5D2F">
        <w:rPr>
          <w:rFonts w:ascii="Times New Roman" w:hAnsi="Times New Roman" w:cs="Times New Roman"/>
          <w:sz w:val="28"/>
          <w:lang w:val="uk-UA"/>
        </w:rPr>
        <w:t xml:space="preserve"> Словник термінів і понять.  Взято з</w:t>
      </w:r>
      <w:r w:rsidRPr="00AE6BB3">
        <w:rPr>
          <w:rFonts w:ascii="Times New Roman" w:hAnsi="Times New Roman" w:cs="Times New Roman"/>
          <w:sz w:val="28"/>
          <w:lang w:val="uk-UA"/>
        </w:rPr>
        <w:t xml:space="preserve"> https://sizonov.blogspot.com/2014/09/2.html</w:t>
      </w:r>
    </w:p>
    <w:p w:rsidR="00BD250A" w:rsidRDefault="00BD250A" w:rsidP="00BD250A">
      <w:pPr>
        <w:ind w:left="709" w:hanging="709"/>
        <w:jc w:val="both"/>
        <w:rPr>
          <w:rFonts w:ascii="Times New Roman" w:hAnsi="Times New Roman" w:cs="Times New Roman"/>
          <w:sz w:val="28"/>
          <w:lang w:val="uk-UA"/>
        </w:rPr>
      </w:pPr>
      <w:proofErr w:type="spellStart"/>
      <w:r>
        <w:rPr>
          <w:rFonts w:ascii="Times New Roman" w:hAnsi="Times New Roman" w:cs="Times New Roman"/>
          <w:sz w:val="28"/>
          <w:lang w:val="uk-UA"/>
        </w:rPr>
        <w:t>Юмрукуз</w:t>
      </w:r>
      <w:proofErr w:type="spellEnd"/>
      <w:r>
        <w:rPr>
          <w:rFonts w:ascii="Times New Roman" w:hAnsi="Times New Roman" w:cs="Times New Roman"/>
          <w:sz w:val="28"/>
          <w:lang w:val="uk-UA"/>
        </w:rPr>
        <w:t xml:space="preserve">, А. А., </w:t>
      </w:r>
      <w:proofErr w:type="spellStart"/>
      <w:r>
        <w:rPr>
          <w:rFonts w:ascii="Times New Roman" w:hAnsi="Times New Roman" w:cs="Times New Roman"/>
          <w:sz w:val="28"/>
          <w:lang w:val="uk-UA"/>
        </w:rPr>
        <w:t>Перлей</w:t>
      </w:r>
      <w:proofErr w:type="spellEnd"/>
      <w:r>
        <w:rPr>
          <w:rFonts w:ascii="Times New Roman" w:hAnsi="Times New Roman" w:cs="Times New Roman"/>
          <w:sz w:val="28"/>
          <w:lang w:val="uk-UA"/>
        </w:rPr>
        <w:t xml:space="preserve">, Г. А. (2022). </w:t>
      </w:r>
      <w:r w:rsidRPr="00BD250A">
        <w:rPr>
          <w:rFonts w:ascii="Times New Roman" w:hAnsi="Times New Roman" w:cs="Times New Roman"/>
          <w:sz w:val="28"/>
          <w:lang w:val="uk-UA"/>
        </w:rPr>
        <w:t>ЛЕКСИКО-ГРАМАТИ</w:t>
      </w:r>
      <w:r>
        <w:rPr>
          <w:rFonts w:ascii="Times New Roman" w:hAnsi="Times New Roman" w:cs="Times New Roman"/>
          <w:sz w:val="28"/>
          <w:lang w:val="uk-UA"/>
        </w:rPr>
        <w:t xml:space="preserve">ЧНІ ЗАСОБИ РЕАЛІЗАЦІЇ КАТЕГОРІЇ </w:t>
      </w:r>
      <w:r w:rsidRPr="00BD250A">
        <w:rPr>
          <w:rFonts w:ascii="Times New Roman" w:hAnsi="Times New Roman" w:cs="Times New Roman"/>
          <w:sz w:val="28"/>
          <w:lang w:val="uk-UA"/>
        </w:rPr>
        <w:t>ПЕРСУАЗИВНОСТІ В ДИСКУРСІ ПЕРЕДВИБ</w:t>
      </w:r>
      <w:r>
        <w:rPr>
          <w:rFonts w:ascii="Times New Roman" w:hAnsi="Times New Roman" w:cs="Times New Roman"/>
          <w:sz w:val="28"/>
          <w:lang w:val="uk-UA"/>
        </w:rPr>
        <w:t xml:space="preserve">ОРЧИХ </w:t>
      </w:r>
      <w:r w:rsidRPr="00BD250A">
        <w:rPr>
          <w:rFonts w:ascii="Times New Roman" w:hAnsi="Times New Roman" w:cs="Times New Roman"/>
          <w:sz w:val="28"/>
          <w:lang w:val="uk-UA"/>
        </w:rPr>
        <w:t>ТЕЛЕДЕБАТІВ</w:t>
      </w:r>
      <w:r>
        <w:rPr>
          <w:rFonts w:ascii="Times New Roman" w:hAnsi="Times New Roman" w:cs="Times New Roman"/>
          <w:sz w:val="28"/>
          <w:lang w:val="uk-UA"/>
        </w:rPr>
        <w:t xml:space="preserve">. </w:t>
      </w:r>
      <w:r w:rsidRPr="00BD250A">
        <w:rPr>
          <w:rFonts w:ascii="Times New Roman" w:hAnsi="Times New Roman" w:cs="Times New Roman"/>
          <w:i/>
          <w:sz w:val="28"/>
          <w:lang w:val="uk-UA"/>
        </w:rPr>
        <w:t>Науковий вісник Міжнародного гуманітарного університету. Сер.: Філологія. 2022 № 58, с. 194-198</w:t>
      </w:r>
      <w:r>
        <w:rPr>
          <w:rFonts w:ascii="Times New Roman" w:hAnsi="Times New Roman" w:cs="Times New Roman"/>
          <w:sz w:val="28"/>
          <w:lang w:val="uk-UA"/>
        </w:rPr>
        <w:t xml:space="preserve">. Взято з </w:t>
      </w:r>
      <w:r w:rsidRPr="00BD250A">
        <w:rPr>
          <w:rFonts w:ascii="Times New Roman" w:hAnsi="Times New Roman" w:cs="Times New Roman"/>
          <w:sz w:val="28"/>
          <w:lang w:val="uk-UA"/>
        </w:rPr>
        <w:t>http://www.vestnik-philology.mgu.od.ua/archive/v58/44.pdf</w:t>
      </w:r>
    </w:p>
    <w:p w:rsidR="00AB46D1" w:rsidRDefault="00AB46D1"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t>ACE Project. Structure of Media Ownership. Online source (</w:t>
      </w:r>
      <w:r>
        <w:rPr>
          <w:rFonts w:ascii="Times New Roman" w:hAnsi="Times New Roman" w:cs="Times New Roman"/>
          <w:sz w:val="28"/>
          <w:lang w:val="uk-UA"/>
        </w:rPr>
        <w:t xml:space="preserve">дата звернення: 15.09.2024). </w:t>
      </w:r>
      <w:r>
        <w:rPr>
          <w:rFonts w:ascii="Times New Roman" w:hAnsi="Times New Roman" w:cs="Times New Roman"/>
          <w:sz w:val="28"/>
          <w:lang w:val="en-US"/>
        </w:rPr>
        <w:t xml:space="preserve">Retrieved from </w:t>
      </w:r>
      <w:hyperlink r:id="rId19" w:history="1">
        <w:r w:rsidRPr="009F201A">
          <w:rPr>
            <w:rStyle w:val="a5"/>
            <w:rFonts w:ascii="Times New Roman" w:hAnsi="Times New Roman" w:cs="Times New Roman"/>
            <w:sz w:val="28"/>
            <w:lang w:val="en-US"/>
          </w:rPr>
          <w:t>https://aceproject.org/main/english/me/meb03a01.htm</w:t>
        </w:r>
      </w:hyperlink>
    </w:p>
    <w:p w:rsidR="00AB46D1" w:rsidRPr="00AB46D1" w:rsidRDefault="00AB46D1" w:rsidP="00826FC9">
      <w:pPr>
        <w:ind w:left="709" w:hanging="709"/>
        <w:jc w:val="both"/>
        <w:rPr>
          <w:rFonts w:ascii="Times New Roman" w:hAnsi="Times New Roman" w:cs="Times New Roman"/>
          <w:sz w:val="28"/>
          <w:lang w:val="en-US"/>
        </w:rPr>
      </w:pPr>
      <w:r w:rsidRPr="00AB46D1">
        <w:rPr>
          <w:rFonts w:ascii="Times New Roman" w:hAnsi="Times New Roman" w:cs="Times New Roman"/>
          <w:sz w:val="28"/>
          <w:lang w:val="en-US"/>
        </w:rPr>
        <w:t>ACE Proje</w:t>
      </w:r>
      <w:r>
        <w:rPr>
          <w:rFonts w:ascii="Times New Roman" w:hAnsi="Times New Roman" w:cs="Times New Roman"/>
          <w:sz w:val="28"/>
          <w:lang w:val="en-US"/>
        </w:rPr>
        <w:t>ct. Public/State Media</w:t>
      </w:r>
      <w:r w:rsidRPr="00AB46D1">
        <w:rPr>
          <w:rFonts w:ascii="Times New Roman" w:hAnsi="Times New Roman" w:cs="Times New Roman"/>
          <w:sz w:val="28"/>
          <w:lang w:val="en-US"/>
        </w:rPr>
        <w:t>. Online source (</w:t>
      </w:r>
      <w:proofErr w:type="spellStart"/>
      <w:r w:rsidRPr="00AB46D1">
        <w:rPr>
          <w:rFonts w:ascii="Times New Roman" w:hAnsi="Times New Roman" w:cs="Times New Roman"/>
          <w:sz w:val="28"/>
          <w:lang w:val="en-US"/>
        </w:rPr>
        <w:t>дата</w:t>
      </w:r>
      <w:proofErr w:type="spellEnd"/>
      <w:r w:rsidRPr="00AB46D1">
        <w:rPr>
          <w:rFonts w:ascii="Times New Roman" w:hAnsi="Times New Roman" w:cs="Times New Roman"/>
          <w:sz w:val="28"/>
          <w:lang w:val="en-US"/>
        </w:rPr>
        <w:t xml:space="preserve"> </w:t>
      </w:r>
      <w:proofErr w:type="spellStart"/>
      <w:r w:rsidRPr="00AB46D1">
        <w:rPr>
          <w:rFonts w:ascii="Times New Roman" w:hAnsi="Times New Roman" w:cs="Times New Roman"/>
          <w:sz w:val="28"/>
          <w:lang w:val="en-US"/>
        </w:rPr>
        <w:t>звернення</w:t>
      </w:r>
      <w:proofErr w:type="spellEnd"/>
      <w:r w:rsidRPr="00AB46D1">
        <w:rPr>
          <w:rFonts w:ascii="Times New Roman" w:hAnsi="Times New Roman" w:cs="Times New Roman"/>
          <w:sz w:val="28"/>
          <w:lang w:val="en-US"/>
        </w:rPr>
        <w:t>: 15.09.2024). Retrieved from</w:t>
      </w:r>
      <w:r>
        <w:rPr>
          <w:rFonts w:ascii="Times New Roman" w:hAnsi="Times New Roman" w:cs="Times New Roman"/>
          <w:sz w:val="28"/>
          <w:lang w:val="en-US"/>
        </w:rPr>
        <w:t xml:space="preserve"> </w:t>
      </w:r>
      <w:r w:rsidRPr="00AB46D1">
        <w:rPr>
          <w:rFonts w:ascii="Times New Roman" w:hAnsi="Times New Roman" w:cs="Times New Roman"/>
          <w:sz w:val="28"/>
          <w:lang w:val="en-US"/>
        </w:rPr>
        <w:t>https://aceproject.org/main/english/me/meb03a01.htm</w:t>
      </w:r>
    </w:p>
    <w:p w:rsidR="008969C5" w:rsidRDefault="008969C5" w:rsidP="00826FC9">
      <w:pPr>
        <w:ind w:left="709" w:hanging="709"/>
        <w:jc w:val="both"/>
        <w:rPr>
          <w:rFonts w:ascii="Times New Roman" w:hAnsi="Times New Roman" w:cs="Times New Roman"/>
          <w:sz w:val="28"/>
          <w:lang w:val="uk-UA"/>
        </w:rPr>
      </w:pPr>
      <w:proofErr w:type="spellStart"/>
      <w:r w:rsidRPr="008969C5">
        <w:rPr>
          <w:rFonts w:ascii="Times New Roman" w:hAnsi="Times New Roman" w:cs="Times New Roman"/>
          <w:sz w:val="28"/>
          <w:lang w:val="uk-UA"/>
        </w:rPr>
        <w:lastRenderedPageBreak/>
        <w:t>Aryan</w:t>
      </w:r>
      <w:proofErr w:type="spellEnd"/>
      <w:r w:rsidRPr="008969C5">
        <w:rPr>
          <w:rFonts w:ascii="Times New Roman" w:hAnsi="Times New Roman" w:cs="Times New Roman"/>
          <w:sz w:val="28"/>
          <w:lang w:val="uk-UA"/>
        </w:rPr>
        <w:t xml:space="preserve">, H. (2010). </w:t>
      </w:r>
      <w:proofErr w:type="spellStart"/>
      <w:r w:rsidRPr="008969C5">
        <w:rPr>
          <w:rFonts w:ascii="Times New Roman" w:hAnsi="Times New Roman" w:cs="Times New Roman"/>
          <w:sz w:val="28"/>
          <w:lang w:val="uk-UA"/>
        </w:rPr>
        <w:t>Iran's</w:t>
      </w:r>
      <w:proofErr w:type="spellEnd"/>
      <w:r w:rsidRPr="008969C5">
        <w:rPr>
          <w:rFonts w:ascii="Times New Roman" w:hAnsi="Times New Roman" w:cs="Times New Roman"/>
          <w:sz w:val="28"/>
          <w:lang w:val="uk-UA"/>
        </w:rPr>
        <w:t xml:space="preserve"> </w:t>
      </w:r>
      <w:proofErr w:type="spellStart"/>
      <w:r w:rsidRPr="008969C5">
        <w:rPr>
          <w:rFonts w:ascii="Times New Roman" w:hAnsi="Times New Roman" w:cs="Times New Roman"/>
          <w:sz w:val="28"/>
          <w:lang w:val="uk-UA"/>
        </w:rPr>
        <w:t>Hard-Liners</w:t>
      </w:r>
      <w:proofErr w:type="spellEnd"/>
      <w:r w:rsidRPr="008969C5">
        <w:rPr>
          <w:rFonts w:ascii="Times New Roman" w:hAnsi="Times New Roman" w:cs="Times New Roman"/>
          <w:sz w:val="28"/>
          <w:lang w:val="uk-UA"/>
        </w:rPr>
        <w:t xml:space="preserve"> </w:t>
      </w:r>
      <w:proofErr w:type="spellStart"/>
      <w:r w:rsidRPr="008969C5">
        <w:rPr>
          <w:rFonts w:ascii="Times New Roman" w:hAnsi="Times New Roman" w:cs="Times New Roman"/>
          <w:sz w:val="28"/>
          <w:lang w:val="uk-UA"/>
        </w:rPr>
        <w:t>Look</w:t>
      </w:r>
      <w:proofErr w:type="spellEnd"/>
      <w:r w:rsidRPr="008969C5">
        <w:rPr>
          <w:rFonts w:ascii="Times New Roman" w:hAnsi="Times New Roman" w:cs="Times New Roman"/>
          <w:sz w:val="28"/>
          <w:lang w:val="uk-UA"/>
        </w:rPr>
        <w:t xml:space="preserve"> </w:t>
      </w:r>
      <w:proofErr w:type="spellStart"/>
      <w:r w:rsidRPr="008969C5">
        <w:rPr>
          <w:rFonts w:ascii="Times New Roman" w:hAnsi="Times New Roman" w:cs="Times New Roman"/>
          <w:sz w:val="28"/>
          <w:lang w:val="uk-UA"/>
        </w:rPr>
        <w:t>To</w:t>
      </w:r>
      <w:proofErr w:type="spellEnd"/>
      <w:r w:rsidRPr="008969C5">
        <w:rPr>
          <w:rFonts w:ascii="Times New Roman" w:hAnsi="Times New Roman" w:cs="Times New Roman"/>
          <w:sz w:val="28"/>
          <w:lang w:val="uk-UA"/>
        </w:rPr>
        <w:t xml:space="preserve"> </w:t>
      </w:r>
      <w:proofErr w:type="spellStart"/>
      <w:r w:rsidRPr="008969C5">
        <w:rPr>
          <w:rFonts w:ascii="Times New Roman" w:hAnsi="Times New Roman" w:cs="Times New Roman"/>
          <w:sz w:val="28"/>
          <w:lang w:val="uk-UA"/>
        </w:rPr>
        <w:t>Justify</w:t>
      </w:r>
      <w:proofErr w:type="spellEnd"/>
      <w:r w:rsidRPr="008969C5">
        <w:rPr>
          <w:rFonts w:ascii="Times New Roman" w:hAnsi="Times New Roman" w:cs="Times New Roman"/>
          <w:sz w:val="28"/>
          <w:lang w:val="uk-UA"/>
        </w:rPr>
        <w:t xml:space="preserve"> A </w:t>
      </w:r>
      <w:proofErr w:type="spellStart"/>
      <w:r w:rsidRPr="008969C5">
        <w:rPr>
          <w:rFonts w:ascii="Times New Roman" w:hAnsi="Times New Roman" w:cs="Times New Roman"/>
          <w:sz w:val="28"/>
          <w:lang w:val="uk-UA"/>
        </w:rPr>
        <w:t>Nuclear</w:t>
      </w:r>
      <w:proofErr w:type="spellEnd"/>
      <w:r w:rsidRPr="008969C5">
        <w:rPr>
          <w:rFonts w:ascii="Times New Roman" w:hAnsi="Times New Roman" w:cs="Times New Roman"/>
          <w:sz w:val="28"/>
          <w:lang w:val="uk-UA"/>
        </w:rPr>
        <w:t xml:space="preserve"> </w:t>
      </w:r>
      <w:proofErr w:type="spellStart"/>
      <w:r w:rsidRPr="008969C5">
        <w:rPr>
          <w:rFonts w:ascii="Times New Roman" w:hAnsi="Times New Roman" w:cs="Times New Roman"/>
          <w:sz w:val="28"/>
          <w:lang w:val="uk-UA"/>
        </w:rPr>
        <w:t>Arsenal</w:t>
      </w:r>
      <w:proofErr w:type="spellEnd"/>
      <w:r w:rsidRPr="008969C5">
        <w:rPr>
          <w:rFonts w:ascii="Times New Roman" w:hAnsi="Times New Roman" w:cs="Times New Roman"/>
          <w:sz w:val="28"/>
          <w:lang w:val="uk-UA"/>
        </w:rPr>
        <w:t xml:space="preserve">. </w:t>
      </w:r>
      <w:proofErr w:type="spellStart"/>
      <w:r w:rsidRPr="008969C5">
        <w:rPr>
          <w:rFonts w:ascii="Times New Roman" w:hAnsi="Times New Roman" w:cs="Times New Roman"/>
          <w:sz w:val="28"/>
          <w:lang w:val="uk-UA"/>
        </w:rPr>
        <w:t>Retrieved</w:t>
      </w:r>
      <w:proofErr w:type="spellEnd"/>
      <w:r w:rsidRPr="008969C5">
        <w:rPr>
          <w:rFonts w:ascii="Times New Roman" w:hAnsi="Times New Roman" w:cs="Times New Roman"/>
          <w:sz w:val="28"/>
          <w:lang w:val="uk-UA"/>
        </w:rPr>
        <w:t xml:space="preserve"> </w:t>
      </w:r>
      <w:proofErr w:type="spellStart"/>
      <w:r w:rsidRPr="008969C5">
        <w:rPr>
          <w:rFonts w:ascii="Times New Roman" w:hAnsi="Times New Roman" w:cs="Times New Roman"/>
          <w:sz w:val="28"/>
          <w:lang w:val="uk-UA"/>
        </w:rPr>
        <w:t>from</w:t>
      </w:r>
      <w:proofErr w:type="spellEnd"/>
      <w:r w:rsidRPr="008969C5">
        <w:rPr>
          <w:rFonts w:ascii="Times New Roman" w:hAnsi="Times New Roman" w:cs="Times New Roman"/>
          <w:sz w:val="28"/>
          <w:lang w:val="uk-UA"/>
        </w:rPr>
        <w:t xml:space="preserve"> https://www.rferl.org/a/Irans_HardLiners_Are_Looking_To_Justify_A_Nuclear_Arsenal/1969251.html</w:t>
      </w:r>
    </w:p>
    <w:p w:rsidR="00AE6BB3" w:rsidRPr="00AE6BB3" w:rsidRDefault="00AE6BB3" w:rsidP="00826FC9">
      <w:pPr>
        <w:ind w:left="709" w:hanging="709"/>
        <w:jc w:val="both"/>
        <w:rPr>
          <w:rFonts w:ascii="Times New Roman" w:hAnsi="Times New Roman" w:cs="Times New Roman"/>
          <w:sz w:val="28"/>
          <w:lang w:val="uk-UA"/>
        </w:rPr>
      </w:pPr>
      <w:proofErr w:type="spellStart"/>
      <w:r w:rsidRPr="00AE6BB3">
        <w:rPr>
          <w:rFonts w:ascii="Times New Roman" w:hAnsi="Times New Roman" w:cs="Times New Roman"/>
          <w:sz w:val="28"/>
          <w:lang w:val="uk-UA"/>
        </w:rPr>
        <w:t>Bartosz</w:t>
      </w:r>
      <w:proofErr w:type="spellEnd"/>
      <w:r w:rsidRPr="00AE6BB3">
        <w:rPr>
          <w:rFonts w:ascii="Times New Roman" w:hAnsi="Times New Roman" w:cs="Times New Roman"/>
          <w:sz w:val="28"/>
          <w:lang w:val="uk-UA"/>
        </w:rPr>
        <w:t xml:space="preserve">, K. (2022). </w:t>
      </w:r>
      <w:proofErr w:type="spellStart"/>
      <w:r w:rsidRPr="00AE6BB3">
        <w:rPr>
          <w:rFonts w:ascii="Times New Roman" w:hAnsi="Times New Roman" w:cs="Times New Roman"/>
          <w:sz w:val="28"/>
          <w:lang w:val="uk-UA"/>
        </w:rPr>
        <w:t>Information</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Overload</w:t>
      </w:r>
      <w:proofErr w:type="spellEnd"/>
      <w:r w:rsidRPr="00AE6BB3">
        <w:rPr>
          <w:rFonts w:ascii="Times New Roman" w:hAnsi="Times New Roman" w:cs="Times New Roman"/>
          <w:sz w:val="28"/>
          <w:lang w:val="uk-UA"/>
        </w:rPr>
        <w:t xml:space="preserve">. The </w:t>
      </w:r>
      <w:proofErr w:type="spellStart"/>
      <w:r w:rsidRPr="00AE6BB3">
        <w:rPr>
          <w:rFonts w:ascii="Times New Roman" w:hAnsi="Times New Roman" w:cs="Times New Roman"/>
          <w:sz w:val="28"/>
          <w:lang w:val="uk-UA"/>
        </w:rPr>
        <w:t>real</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problem</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or</w:t>
      </w:r>
      <w:proofErr w:type="spellEnd"/>
      <w:r w:rsidRPr="00AE6BB3">
        <w:rPr>
          <w:rFonts w:ascii="Times New Roman" w:hAnsi="Times New Roman" w:cs="Times New Roman"/>
          <w:sz w:val="28"/>
          <w:lang w:val="uk-UA"/>
        </w:rPr>
        <w:t xml:space="preserve"> a </w:t>
      </w:r>
      <w:proofErr w:type="spellStart"/>
      <w:r w:rsidRPr="00AE6BB3">
        <w:rPr>
          <w:rFonts w:ascii="Times New Roman" w:hAnsi="Times New Roman" w:cs="Times New Roman"/>
          <w:sz w:val="28"/>
          <w:lang w:val="uk-UA"/>
        </w:rPr>
        <w:t>temporary</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pheno</w:t>
      </w:r>
      <w:r w:rsidR="00176F5A">
        <w:rPr>
          <w:rFonts w:ascii="Times New Roman" w:hAnsi="Times New Roman" w:cs="Times New Roman"/>
          <w:sz w:val="28"/>
          <w:lang w:val="uk-UA"/>
        </w:rPr>
        <w:t>menon</w:t>
      </w:r>
      <w:proofErr w:type="spellEnd"/>
      <w:r w:rsidR="00176F5A">
        <w:rPr>
          <w:rFonts w:ascii="Times New Roman" w:hAnsi="Times New Roman" w:cs="Times New Roman"/>
          <w:sz w:val="28"/>
          <w:lang w:val="uk-UA"/>
        </w:rPr>
        <w:t xml:space="preserve"> </w:t>
      </w:r>
      <w:proofErr w:type="spellStart"/>
      <w:r w:rsidR="00176F5A">
        <w:rPr>
          <w:rFonts w:ascii="Times New Roman" w:hAnsi="Times New Roman" w:cs="Times New Roman"/>
          <w:sz w:val="28"/>
          <w:lang w:val="uk-UA"/>
        </w:rPr>
        <w:t>of</w:t>
      </w:r>
      <w:proofErr w:type="spellEnd"/>
      <w:r w:rsidR="00176F5A">
        <w:rPr>
          <w:rFonts w:ascii="Times New Roman" w:hAnsi="Times New Roman" w:cs="Times New Roman"/>
          <w:sz w:val="28"/>
          <w:lang w:val="uk-UA"/>
        </w:rPr>
        <w:t xml:space="preserve"> </w:t>
      </w:r>
      <w:proofErr w:type="spellStart"/>
      <w:r w:rsidR="00176F5A">
        <w:rPr>
          <w:rFonts w:ascii="Times New Roman" w:hAnsi="Times New Roman" w:cs="Times New Roman"/>
          <w:sz w:val="28"/>
          <w:lang w:val="uk-UA"/>
        </w:rPr>
        <w:t>modern</w:t>
      </w:r>
      <w:proofErr w:type="spellEnd"/>
      <w:r w:rsidR="00176F5A">
        <w:rPr>
          <w:rFonts w:ascii="Times New Roman" w:hAnsi="Times New Roman" w:cs="Times New Roman"/>
          <w:sz w:val="28"/>
          <w:lang w:val="uk-UA"/>
        </w:rPr>
        <w:t xml:space="preserve"> </w:t>
      </w:r>
      <w:proofErr w:type="spellStart"/>
      <w:r w:rsidR="00176F5A">
        <w:rPr>
          <w:rFonts w:ascii="Times New Roman" w:hAnsi="Times New Roman" w:cs="Times New Roman"/>
          <w:sz w:val="28"/>
          <w:lang w:val="uk-UA"/>
        </w:rPr>
        <w:t>cultures</w:t>
      </w:r>
      <w:proofErr w:type="spellEnd"/>
      <w:r w:rsidR="00176F5A">
        <w:rPr>
          <w:rFonts w:ascii="Times New Roman" w:hAnsi="Times New Roman" w:cs="Times New Roman"/>
          <w:sz w:val="28"/>
          <w:lang w:val="uk-UA"/>
        </w:rPr>
        <w:t xml:space="preserve">. </w:t>
      </w:r>
      <w:r w:rsidR="00176F5A">
        <w:rPr>
          <w:rFonts w:ascii="Times New Roman" w:hAnsi="Times New Roman" w:cs="Times New Roman"/>
          <w:sz w:val="28"/>
          <w:lang w:val="en-US"/>
        </w:rPr>
        <w:t>Retrieved from</w:t>
      </w:r>
      <w:r w:rsidRPr="00AE6BB3">
        <w:rPr>
          <w:rFonts w:ascii="Times New Roman" w:hAnsi="Times New Roman" w:cs="Times New Roman"/>
          <w:sz w:val="28"/>
          <w:lang w:val="uk-UA"/>
        </w:rPr>
        <w:t xml:space="preserve"> https://eplus.uni-salzburg.at/JKM/content/titleinfo/7841299/full.pdf</w:t>
      </w:r>
    </w:p>
    <w:p w:rsidR="006424FC" w:rsidRDefault="006424FC" w:rsidP="00826FC9">
      <w:pPr>
        <w:ind w:left="709" w:hanging="709"/>
        <w:jc w:val="both"/>
        <w:rPr>
          <w:rFonts w:ascii="Times New Roman" w:hAnsi="Times New Roman" w:cs="Times New Roman"/>
          <w:sz w:val="28"/>
          <w:lang w:val="uk-UA"/>
        </w:rPr>
      </w:pPr>
      <w:proofErr w:type="spellStart"/>
      <w:r w:rsidRPr="006424FC">
        <w:rPr>
          <w:rFonts w:ascii="Times New Roman" w:hAnsi="Times New Roman" w:cs="Times New Roman"/>
          <w:sz w:val="28"/>
          <w:lang w:val="uk-UA"/>
        </w:rPr>
        <w:t>Bertrand</w:t>
      </w:r>
      <w:proofErr w:type="spellEnd"/>
      <w:r w:rsidRPr="006424FC">
        <w:rPr>
          <w:rFonts w:ascii="Times New Roman" w:hAnsi="Times New Roman" w:cs="Times New Roman"/>
          <w:sz w:val="28"/>
          <w:lang w:val="uk-UA"/>
        </w:rPr>
        <w:t xml:space="preserve">, N. (2022). </w:t>
      </w:r>
      <w:proofErr w:type="spellStart"/>
      <w:r w:rsidRPr="006424FC">
        <w:rPr>
          <w:rFonts w:ascii="Times New Roman" w:hAnsi="Times New Roman" w:cs="Times New Roman"/>
          <w:sz w:val="28"/>
          <w:lang w:val="uk-UA"/>
        </w:rPr>
        <w:t>Exclusive</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Iran</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is</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seeking</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Russia’s</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help</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to</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bolster</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its</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nuclear</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program</w:t>
      </w:r>
      <w:proofErr w:type="spellEnd"/>
      <w:r w:rsidRPr="006424FC">
        <w:rPr>
          <w:rFonts w:ascii="Times New Roman" w:hAnsi="Times New Roman" w:cs="Times New Roman"/>
          <w:sz w:val="28"/>
          <w:lang w:val="uk-UA"/>
        </w:rPr>
        <w:t xml:space="preserve">, US </w:t>
      </w:r>
      <w:proofErr w:type="spellStart"/>
      <w:r w:rsidRPr="006424FC">
        <w:rPr>
          <w:rFonts w:ascii="Times New Roman" w:hAnsi="Times New Roman" w:cs="Times New Roman"/>
          <w:sz w:val="28"/>
          <w:lang w:val="uk-UA"/>
        </w:rPr>
        <w:t>intel</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officials</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believe</w:t>
      </w:r>
      <w:proofErr w:type="spellEnd"/>
      <w:r w:rsidRPr="006424FC">
        <w:rPr>
          <w:rFonts w:ascii="Times New Roman" w:hAnsi="Times New Roman" w:cs="Times New Roman"/>
          <w:sz w:val="28"/>
          <w:lang w:val="uk-UA"/>
        </w:rPr>
        <w:t xml:space="preserve">. </w:t>
      </w:r>
      <w:r w:rsidRPr="00176F5A">
        <w:rPr>
          <w:rFonts w:ascii="Times New Roman" w:hAnsi="Times New Roman" w:cs="Times New Roman"/>
          <w:i/>
          <w:sz w:val="28"/>
          <w:lang w:val="uk-UA"/>
        </w:rPr>
        <w:t>CNN.</w:t>
      </w:r>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Retrieved</w:t>
      </w:r>
      <w:proofErr w:type="spellEnd"/>
      <w:r w:rsidRPr="006424FC">
        <w:rPr>
          <w:rFonts w:ascii="Times New Roman" w:hAnsi="Times New Roman" w:cs="Times New Roman"/>
          <w:sz w:val="28"/>
          <w:lang w:val="uk-UA"/>
        </w:rPr>
        <w:t xml:space="preserve"> </w:t>
      </w:r>
      <w:proofErr w:type="spellStart"/>
      <w:r w:rsidRPr="006424FC">
        <w:rPr>
          <w:rFonts w:ascii="Times New Roman" w:hAnsi="Times New Roman" w:cs="Times New Roman"/>
          <w:sz w:val="28"/>
          <w:lang w:val="uk-UA"/>
        </w:rPr>
        <w:t>from</w:t>
      </w:r>
      <w:proofErr w:type="spellEnd"/>
      <w:r w:rsidRPr="006424FC">
        <w:rPr>
          <w:rFonts w:ascii="Times New Roman" w:hAnsi="Times New Roman" w:cs="Times New Roman"/>
          <w:sz w:val="28"/>
          <w:lang w:val="uk-UA"/>
        </w:rPr>
        <w:t xml:space="preserve"> https://edition.cnn.com/2022/11/04/politics/iran-russia-nuclear-program/index.htm</w:t>
      </w:r>
    </w:p>
    <w:p w:rsidR="00C32BA4" w:rsidRDefault="00C32BA4" w:rsidP="00826FC9">
      <w:pPr>
        <w:ind w:left="709" w:hanging="709"/>
        <w:jc w:val="both"/>
        <w:rPr>
          <w:rFonts w:ascii="Times New Roman" w:hAnsi="Times New Roman" w:cs="Times New Roman"/>
          <w:sz w:val="28"/>
          <w:lang w:val="uk-UA"/>
        </w:rPr>
      </w:pPr>
      <w:proofErr w:type="spellStart"/>
      <w:r w:rsidRPr="00C32BA4">
        <w:rPr>
          <w:rFonts w:ascii="Times New Roman" w:hAnsi="Times New Roman" w:cs="Times New Roman"/>
          <w:sz w:val="28"/>
          <w:lang w:val="uk-UA"/>
        </w:rPr>
        <w:t>Brewer</w:t>
      </w:r>
      <w:proofErr w:type="spellEnd"/>
      <w:r w:rsidRPr="00C32BA4">
        <w:rPr>
          <w:rFonts w:ascii="Times New Roman" w:hAnsi="Times New Roman" w:cs="Times New Roman"/>
          <w:sz w:val="28"/>
          <w:lang w:val="uk-UA"/>
        </w:rPr>
        <w:t xml:space="preserve">, E. (2021). </w:t>
      </w:r>
      <w:proofErr w:type="spellStart"/>
      <w:r w:rsidRPr="00C32BA4">
        <w:rPr>
          <w:rFonts w:ascii="Times New Roman" w:hAnsi="Times New Roman" w:cs="Times New Roman"/>
          <w:sz w:val="28"/>
          <w:lang w:val="uk-UA"/>
        </w:rPr>
        <w:t>Iran’s</w:t>
      </w:r>
      <w:proofErr w:type="spellEnd"/>
      <w:r w:rsidRPr="00C32BA4">
        <w:rPr>
          <w:rFonts w:ascii="Times New Roman" w:hAnsi="Times New Roman" w:cs="Times New Roman"/>
          <w:sz w:val="28"/>
          <w:lang w:val="uk-UA"/>
        </w:rPr>
        <w:t xml:space="preserve"> </w:t>
      </w:r>
      <w:proofErr w:type="spellStart"/>
      <w:r w:rsidRPr="00C32BA4">
        <w:rPr>
          <w:rFonts w:ascii="Times New Roman" w:hAnsi="Times New Roman" w:cs="Times New Roman"/>
          <w:sz w:val="28"/>
          <w:lang w:val="uk-UA"/>
        </w:rPr>
        <w:t>Evolving</w:t>
      </w:r>
      <w:proofErr w:type="spellEnd"/>
      <w:r w:rsidRPr="00C32BA4">
        <w:rPr>
          <w:rFonts w:ascii="Times New Roman" w:hAnsi="Times New Roman" w:cs="Times New Roman"/>
          <w:sz w:val="28"/>
          <w:lang w:val="uk-UA"/>
        </w:rPr>
        <w:t xml:space="preserve"> </w:t>
      </w:r>
      <w:proofErr w:type="spellStart"/>
      <w:r w:rsidRPr="00C32BA4">
        <w:rPr>
          <w:rFonts w:ascii="Times New Roman" w:hAnsi="Times New Roman" w:cs="Times New Roman"/>
          <w:sz w:val="28"/>
          <w:lang w:val="uk-UA"/>
        </w:rPr>
        <w:t>Nuclear</w:t>
      </w:r>
      <w:proofErr w:type="spellEnd"/>
      <w:r w:rsidRPr="00C32BA4">
        <w:rPr>
          <w:rFonts w:ascii="Times New Roman" w:hAnsi="Times New Roman" w:cs="Times New Roman"/>
          <w:sz w:val="28"/>
          <w:lang w:val="uk-UA"/>
        </w:rPr>
        <w:t xml:space="preserve"> </w:t>
      </w:r>
      <w:proofErr w:type="spellStart"/>
      <w:r w:rsidRPr="00C32BA4">
        <w:rPr>
          <w:rFonts w:ascii="Times New Roman" w:hAnsi="Times New Roman" w:cs="Times New Roman"/>
          <w:sz w:val="28"/>
          <w:lang w:val="uk-UA"/>
        </w:rPr>
        <w:t>Program</w:t>
      </w:r>
      <w:proofErr w:type="spellEnd"/>
      <w:r w:rsidRPr="00C32BA4">
        <w:rPr>
          <w:rFonts w:ascii="Times New Roman" w:hAnsi="Times New Roman" w:cs="Times New Roman"/>
          <w:sz w:val="28"/>
          <w:lang w:val="uk-UA"/>
        </w:rPr>
        <w:t xml:space="preserve"> </w:t>
      </w:r>
      <w:proofErr w:type="spellStart"/>
      <w:r w:rsidRPr="00C32BA4">
        <w:rPr>
          <w:rFonts w:ascii="Times New Roman" w:hAnsi="Times New Roman" w:cs="Times New Roman"/>
          <w:sz w:val="28"/>
          <w:lang w:val="uk-UA"/>
        </w:rPr>
        <w:t>and</w:t>
      </w:r>
      <w:proofErr w:type="spellEnd"/>
      <w:r w:rsidRPr="00C32BA4">
        <w:rPr>
          <w:rFonts w:ascii="Times New Roman" w:hAnsi="Times New Roman" w:cs="Times New Roman"/>
          <w:sz w:val="28"/>
          <w:lang w:val="uk-UA"/>
        </w:rPr>
        <w:t xml:space="preserve"> </w:t>
      </w:r>
      <w:proofErr w:type="spellStart"/>
      <w:r w:rsidRPr="00C32BA4">
        <w:rPr>
          <w:rFonts w:ascii="Times New Roman" w:hAnsi="Times New Roman" w:cs="Times New Roman"/>
          <w:sz w:val="28"/>
          <w:lang w:val="uk-UA"/>
        </w:rPr>
        <w:t>Implications</w:t>
      </w:r>
      <w:proofErr w:type="spellEnd"/>
      <w:r w:rsidRPr="00C32BA4">
        <w:rPr>
          <w:rFonts w:ascii="Times New Roman" w:hAnsi="Times New Roman" w:cs="Times New Roman"/>
          <w:sz w:val="28"/>
          <w:lang w:val="uk-UA"/>
        </w:rPr>
        <w:t xml:space="preserve"> </w:t>
      </w:r>
      <w:proofErr w:type="spellStart"/>
      <w:r w:rsidRPr="00C32BA4">
        <w:rPr>
          <w:rFonts w:ascii="Times New Roman" w:hAnsi="Times New Roman" w:cs="Times New Roman"/>
          <w:sz w:val="28"/>
          <w:lang w:val="uk-UA"/>
        </w:rPr>
        <w:t>for</w:t>
      </w:r>
      <w:proofErr w:type="spellEnd"/>
      <w:r w:rsidRPr="00C32BA4">
        <w:rPr>
          <w:rFonts w:ascii="Times New Roman" w:hAnsi="Times New Roman" w:cs="Times New Roman"/>
          <w:sz w:val="28"/>
          <w:lang w:val="uk-UA"/>
        </w:rPr>
        <w:t xml:space="preserve"> U.S. </w:t>
      </w:r>
      <w:proofErr w:type="spellStart"/>
      <w:r w:rsidRPr="00C32BA4">
        <w:rPr>
          <w:rFonts w:ascii="Times New Roman" w:hAnsi="Times New Roman" w:cs="Times New Roman"/>
          <w:sz w:val="28"/>
          <w:lang w:val="uk-UA"/>
        </w:rPr>
        <w:t>Policy</w:t>
      </w:r>
      <w:proofErr w:type="spellEnd"/>
      <w:r w:rsidRPr="00C32BA4">
        <w:rPr>
          <w:rFonts w:ascii="Times New Roman" w:hAnsi="Times New Roman" w:cs="Times New Roman"/>
          <w:sz w:val="28"/>
          <w:lang w:val="uk-UA"/>
        </w:rPr>
        <w:t xml:space="preserve">. </w:t>
      </w:r>
      <w:proofErr w:type="spellStart"/>
      <w:r w:rsidRPr="00176F5A">
        <w:rPr>
          <w:rFonts w:ascii="Times New Roman" w:hAnsi="Times New Roman" w:cs="Times New Roman"/>
          <w:i/>
          <w:sz w:val="28"/>
          <w:lang w:val="uk-UA"/>
        </w:rPr>
        <w:t>Center</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for</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Strategic</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and</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International</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Studies</w:t>
      </w:r>
      <w:proofErr w:type="spellEnd"/>
      <w:r w:rsidR="00176F5A">
        <w:rPr>
          <w:rFonts w:ascii="Times New Roman" w:hAnsi="Times New Roman" w:cs="Times New Roman"/>
          <w:sz w:val="28"/>
          <w:lang w:val="uk-UA"/>
        </w:rPr>
        <w:t xml:space="preserve">. </w:t>
      </w:r>
      <w:r w:rsidR="00176F5A">
        <w:rPr>
          <w:rFonts w:ascii="Times New Roman" w:hAnsi="Times New Roman" w:cs="Times New Roman"/>
          <w:sz w:val="28"/>
          <w:lang w:val="en-US"/>
        </w:rPr>
        <w:t>Retrieved from</w:t>
      </w:r>
      <w:r w:rsidRPr="00C32BA4">
        <w:rPr>
          <w:rFonts w:ascii="Times New Roman" w:hAnsi="Times New Roman" w:cs="Times New Roman"/>
          <w:sz w:val="28"/>
          <w:lang w:val="uk-UA"/>
        </w:rPr>
        <w:t xml:space="preserve"> https://www.csis.org/analysis/irans-evolving-nuclear-program-and-implications-us-policy</w:t>
      </w:r>
    </w:p>
    <w:p w:rsidR="00AE6BB3" w:rsidRDefault="00AE6BB3" w:rsidP="00826FC9">
      <w:pPr>
        <w:ind w:left="709" w:hanging="709"/>
        <w:jc w:val="both"/>
        <w:rPr>
          <w:rFonts w:ascii="Times New Roman" w:hAnsi="Times New Roman" w:cs="Times New Roman"/>
          <w:sz w:val="28"/>
          <w:lang w:val="uk-UA"/>
        </w:rPr>
      </w:pPr>
      <w:proofErr w:type="spellStart"/>
      <w:r w:rsidRPr="00AE6BB3">
        <w:rPr>
          <w:rFonts w:ascii="Times New Roman" w:hAnsi="Times New Roman" w:cs="Times New Roman"/>
          <w:sz w:val="28"/>
          <w:lang w:val="uk-UA"/>
        </w:rPr>
        <w:t>Carlson</w:t>
      </w:r>
      <w:proofErr w:type="spellEnd"/>
      <w:r w:rsidRPr="00AE6BB3">
        <w:rPr>
          <w:rFonts w:ascii="Times New Roman" w:hAnsi="Times New Roman" w:cs="Times New Roman"/>
          <w:sz w:val="28"/>
          <w:lang w:val="uk-UA"/>
        </w:rPr>
        <w:t xml:space="preserve">, T. (2024) </w:t>
      </w:r>
      <w:proofErr w:type="spellStart"/>
      <w:r w:rsidRPr="00AE6BB3">
        <w:rPr>
          <w:rFonts w:ascii="Times New Roman" w:hAnsi="Times New Roman" w:cs="Times New Roman"/>
          <w:sz w:val="28"/>
          <w:lang w:val="uk-UA"/>
        </w:rPr>
        <w:t>Why</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I’m</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i</w:t>
      </w:r>
      <w:r w:rsidR="00176F5A">
        <w:rPr>
          <w:rFonts w:ascii="Times New Roman" w:hAnsi="Times New Roman" w:cs="Times New Roman"/>
          <w:sz w:val="28"/>
          <w:lang w:val="uk-UA"/>
        </w:rPr>
        <w:t>nterviewing</w:t>
      </w:r>
      <w:proofErr w:type="spellEnd"/>
      <w:r w:rsidR="00176F5A">
        <w:rPr>
          <w:rFonts w:ascii="Times New Roman" w:hAnsi="Times New Roman" w:cs="Times New Roman"/>
          <w:sz w:val="28"/>
          <w:lang w:val="uk-UA"/>
        </w:rPr>
        <w:t xml:space="preserve"> </w:t>
      </w:r>
      <w:proofErr w:type="spellStart"/>
      <w:r w:rsidR="00176F5A">
        <w:rPr>
          <w:rFonts w:ascii="Times New Roman" w:hAnsi="Times New Roman" w:cs="Times New Roman"/>
          <w:sz w:val="28"/>
          <w:lang w:val="uk-UA"/>
        </w:rPr>
        <w:t>Vladimir</w:t>
      </w:r>
      <w:proofErr w:type="spellEnd"/>
      <w:r w:rsidR="00176F5A">
        <w:rPr>
          <w:rFonts w:ascii="Times New Roman" w:hAnsi="Times New Roman" w:cs="Times New Roman"/>
          <w:sz w:val="28"/>
          <w:lang w:val="uk-UA"/>
        </w:rPr>
        <w:t xml:space="preserve"> </w:t>
      </w:r>
      <w:proofErr w:type="spellStart"/>
      <w:r w:rsidR="00176F5A">
        <w:rPr>
          <w:rFonts w:ascii="Times New Roman" w:hAnsi="Times New Roman" w:cs="Times New Roman"/>
          <w:sz w:val="28"/>
          <w:lang w:val="uk-UA"/>
        </w:rPr>
        <w:t>Putin</w:t>
      </w:r>
      <w:proofErr w:type="spellEnd"/>
      <w:r w:rsidR="00176F5A">
        <w:rPr>
          <w:rFonts w:ascii="Times New Roman" w:hAnsi="Times New Roman" w:cs="Times New Roman"/>
          <w:sz w:val="28"/>
          <w:lang w:val="uk-UA"/>
        </w:rPr>
        <w:t xml:space="preserve">. </w:t>
      </w:r>
      <w:r w:rsidR="00176F5A">
        <w:rPr>
          <w:rFonts w:ascii="Times New Roman" w:hAnsi="Times New Roman" w:cs="Times New Roman"/>
          <w:sz w:val="28"/>
          <w:lang w:val="en-US"/>
        </w:rPr>
        <w:t>Retrieved from</w:t>
      </w:r>
      <w:r w:rsidRPr="00AE6BB3">
        <w:rPr>
          <w:rFonts w:ascii="Times New Roman" w:hAnsi="Times New Roman" w:cs="Times New Roman"/>
          <w:sz w:val="28"/>
          <w:lang w:val="uk-UA"/>
        </w:rPr>
        <w:t xml:space="preserve"> </w:t>
      </w:r>
      <w:hyperlink r:id="rId20" w:history="1">
        <w:r w:rsidR="00885087" w:rsidRPr="00664005">
          <w:rPr>
            <w:rStyle w:val="a5"/>
            <w:rFonts w:ascii="Times New Roman" w:hAnsi="Times New Roman" w:cs="Times New Roman"/>
            <w:sz w:val="28"/>
            <w:lang w:val="uk-UA"/>
          </w:rPr>
          <w:t>https://x.com/TuckerCarlson/status/1754939251257475555?t=nwFBuJS50jks7bqV3pU1VQ&amp;s=35</w:t>
        </w:r>
      </w:hyperlink>
    </w:p>
    <w:p w:rsidR="000F0411" w:rsidRPr="000F0411" w:rsidRDefault="000F0411"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t>CIA. (2010). Impact and Implications of Chemical Weapo</w:t>
      </w:r>
      <w:r w:rsidR="00176F5A">
        <w:rPr>
          <w:rFonts w:ascii="Times New Roman" w:hAnsi="Times New Roman" w:cs="Times New Roman"/>
          <w:sz w:val="28"/>
          <w:lang w:val="en-US"/>
        </w:rPr>
        <w:t xml:space="preserve">ns Use in the Iran-Iraq War. Retrieved from </w:t>
      </w:r>
      <w:r w:rsidRPr="000F0411">
        <w:rPr>
          <w:rFonts w:ascii="Times New Roman" w:hAnsi="Times New Roman" w:cs="Times New Roman"/>
          <w:sz w:val="28"/>
          <w:lang w:val="en-US"/>
        </w:rPr>
        <w:t>https://www.cia.gov/readingroom/docs/DOC_0001030207.pdf</w:t>
      </w:r>
    </w:p>
    <w:p w:rsidR="00741F8F" w:rsidRPr="00741F8F" w:rsidRDefault="00741F8F" w:rsidP="00826FC9">
      <w:pPr>
        <w:ind w:left="709" w:hanging="709"/>
        <w:jc w:val="both"/>
        <w:rPr>
          <w:rFonts w:ascii="Times New Roman" w:hAnsi="Times New Roman" w:cs="Times New Roman"/>
          <w:sz w:val="28"/>
          <w:lang w:val="en-US"/>
        </w:rPr>
      </w:pPr>
      <w:r w:rsidRPr="009044BF">
        <w:rPr>
          <w:rFonts w:ascii="Times New Roman" w:hAnsi="Times New Roman" w:cs="Times New Roman"/>
          <w:sz w:val="28"/>
          <w:lang w:val="en-US"/>
        </w:rPr>
        <w:t xml:space="preserve">CNN. (2020). </w:t>
      </w:r>
      <w:proofErr w:type="gramStart"/>
      <w:r w:rsidRPr="00741F8F">
        <w:rPr>
          <w:rFonts w:ascii="Times New Roman" w:hAnsi="Times New Roman" w:cs="Times New Roman"/>
          <w:sz w:val="28"/>
          <w:lang w:val="en-US"/>
        </w:rPr>
        <w:t>The</w:t>
      </w:r>
      <w:proofErr w:type="gramEnd"/>
      <w:r w:rsidRPr="00741F8F">
        <w:rPr>
          <w:rFonts w:ascii="Times New Roman" w:hAnsi="Times New Roman" w:cs="Times New Roman"/>
          <w:sz w:val="28"/>
          <w:lang w:val="en-US"/>
        </w:rPr>
        <w:t xml:space="preserve"> relationship between</w:t>
      </w:r>
      <w:r w:rsidR="00176F5A">
        <w:rPr>
          <w:rFonts w:ascii="Times New Roman" w:hAnsi="Times New Roman" w:cs="Times New Roman"/>
          <w:sz w:val="28"/>
          <w:lang w:val="en-US"/>
        </w:rPr>
        <w:t xml:space="preserve"> Donald Trump and Fox News. Retrieved from</w:t>
      </w:r>
      <w:r w:rsidRPr="00741F8F">
        <w:rPr>
          <w:rFonts w:ascii="Times New Roman" w:hAnsi="Times New Roman" w:cs="Times New Roman"/>
          <w:sz w:val="28"/>
          <w:lang w:val="en-US"/>
        </w:rPr>
        <w:t xml:space="preserve"> https://edition.cnn.com/videos/business/2020/08/21/donald-trump-fox-news-relationship-brian-stelter-book-sot-vpx-tsr.cnn</w:t>
      </w:r>
    </w:p>
    <w:p w:rsidR="00885087" w:rsidRPr="00885087" w:rsidRDefault="00885087"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t xml:space="preserve">CNN Press Room. (2023). </w:t>
      </w:r>
      <w:r w:rsidRPr="00885087">
        <w:rPr>
          <w:rFonts w:ascii="Times New Roman" w:hAnsi="Times New Roman" w:cs="Times New Roman"/>
          <w:sz w:val="28"/>
          <w:lang w:val="en-US"/>
        </w:rPr>
        <w:t>CNN Worldwide Fact Sheet</w:t>
      </w:r>
      <w:r w:rsidR="00176F5A">
        <w:rPr>
          <w:rFonts w:ascii="Times New Roman" w:hAnsi="Times New Roman" w:cs="Times New Roman"/>
          <w:sz w:val="28"/>
          <w:lang w:val="en-US"/>
        </w:rPr>
        <w:t>. Retrieved from</w:t>
      </w:r>
      <w:r>
        <w:rPr>
          <w:rFonts w:ascii="Times New Roman" w:hAnsi="Times New Roman" w:cs="Times New Roman"/>
          <w:sz w:val="28"/>
          <w:lang w:val="en-US"/>
        </w:rPr>
        <w:t xml:space="preserve"> </w:t>
      </w:r>
      <w:r w:rsidRPr="00885087">
        <w:rPr>
          <w:rFonts w:ascii="Times New Roman" w:hAnsi="Times New Roman" w:cs="Times New Roman"/>
          <w:sz w:val="28"/>
          <w:lang w:val="en-US"/>
        </w:rPr>
        <w:t>https://cnnpressroom.blogs.cnn.com/cnn-fact-sheet/</w:t>
      </w:r>
    </w:p>
    <w:p w:rsidR="00B118BB" w:rsidRPr="0098238D" w:rsidRDefault="00B118BB" w:rsidP="00826FC9">
      <w:pPr>
        <w:ind w:left="709" w:hanging="709"/>
        <w:jc w:val="both"/>
        <w:rPr>
          <w:rFonts w:ascii="Times New Roman" w:hAnsi="Times New Roman" w:cs="Times New Roman"/>
          <w:color w:val="000000" w:themeColor="text1"/>
          <w:sz w:val="28"/>
          <w:lang w:val="en-US"/>
        </w:rPr>
      </w:pPr>
      <w:r>
        <w:rPr>
          <w:rFonts w:ascii="Times New Roman" w:hAnsi="Times New Roman" w:cs="Times New Roman"/>
          <w:color w:val="000000" w:themeColor="text1"/>
          <w:sz w:val="28"/>
          <w:lang w:val="en-US"/>
        </w:rPr>
        <w:t xml:space="preserve">Coats, D. R. </w:t>
      </w:r>
      <w:r w:rsidRPr="00B118BB">
        <w:rPr>
          <w:rFonts w:ascii="Times New Roman" w:hAnsi="Times New Roman" w:cs="Times New Roman"/>
          <w:color w:val="000000" w:themeColor="text1"/>
          <w:sz w:val="28"/>
          <w:lang w:val="en-US"/>
        </w:rPr>
        <w:t xml:space="preserve">(2019). Worldwide threat assessment of the US Intelligence Community. </w:t>
      </w:r>
      <w:r w:rsidR="00176F5A">
        <w:rPr>
          <w:rFonts w:ascii="Times New Roman" w:hAnsi="Times New Roman" w:cs="Times New Roman"/>
          <w:sz w:val="28"/>
          <w:lang w:val="en-US"/>
        </w:rPr>
        <w:t>Retrieved from</w:t>
      </w:r>
      <w:r>
        <w:rPr>
          <w:rFonts w:ascii="Times New Roman" w:hAnsi="Times New Roman" w:cs="Times New Roman"/>
          <w:color w:val="000000" w:themeColor="text1"/>
          <w:sz w:val="28"/>
          <w:lang w:val="en-US"/>
        </w:rPr>
        <w:t xml:space="preserve"> </w:t>
      </w:r>
      <w:r w:rsidRPr="00B118BB">
        <w:rPr>
          <w:rFonts w:ascii="Times New Roman" w:hAnsi="Times New Roman" w:cs="Times New Roman"/>
          <w:color w:val="000000" w:themeColor="text1"/>
          <w:sz w:val="28"/>
          <w:lang w:val="en-US"/>
        </w:rPr>
        <w:t>https://www.dni.gov/files/ODNI/documents/2019-ATA-SFR---SSCI.pdf</w:t>
      </w:r>
    </w:p>
    <w:p w:rsidR="00AE6BB3" w:rsidRDefault="00AE6BB3" w:rsidP="00826FC9">
      <w:pPr>
        <w:ind w:left="709" w:hanging="709"/>
        <w:jc w:val="both"/>
        <w:rPr>
          <w:rFonts w:ascii="Times New Roman" w:hAnsi="Times New Roman" w:cs="Times New Roman"/>
          <w:sz w:val="28"/>
          <w:lang w:val="uk-UA"/>
        </w:rPr>
      </w:pPr>
      <w:proofErr w:type="spellStart"/>
      <w:r w:rsidRPr="00AE6BB3">
        <w:rPr>
          <w:rFonts w:ascii="Times New Roman" w:hAnsi="Times New Roman" w:cs="Times New Roman"/>
          <w:sz w:val="28"/>
          <w:lang w:val="uk-UA"/>
        </w:rPr>
        <w:t>Confessore</w:t>
      </w:r>
      <w:proofErr w:type="spellEnd"/>
      <w:r w:rsidRPr="00AE6BB3">
        <w:rPr>
          <w:rFonts w:ascii="Times New Roman" w:hAnsi="Times New Roman" w:cs="Times New Roman"/>
          <w:sz w:val="28"/>
          <w:lang w:val="uk-UA"/>
        </w:rPr>
        <w:t xml:space="preserve">, N. (2022) </w:t>
      </w:r>
      <w:proofErr w:type="spellStart"/>
      <w:r w:rsidRPr="00AE6BB3">
        <w:rPr>
          <w:rFonts w:ascii="Times New Roman" w:hAnsi="Times New Roman" w:cs="Times New Roman"/>
          <w:sz w:val="28"/>
          <w:lang w:val="uk-UA"/>
        </w:rPr>
        <w:t>How</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Tucker</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Carlson</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Stoked</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White</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Fear</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to</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Conquer</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Cable</w:t>
      </w:r>
      <w:proofErr w:type="spellEnd"/>
      <w:r w:rsidRPr="00AE6BB3">
        <w:rPr>
          <w:rFonts w:ascii="Times New Roman" w:hAnsi="Times New Roman" w:cs="Times New Roman"/>
          <w:sz w:val="28"/>
          <w:lang w:val="uk-UA"/>
        </w:rPr>
        <w:t xml:space="preserve">. </w:t>
      </w:r>
      <w:r w:rsidRPr="00176F5A">
        <w:rPr>
          <w:rFonts w:ascii="Times New Roman" w:hAnsi="Times New Roman" w:cs="Times New Roman"/>
          <w:i/>
          <w:sz w:val="28"/>
          <w:lang w:val="uk-UA"/>
        </w:rPr>
        <w:t xml:space="preserve">The </w:t>
      </w:r>
      <w:proofErr w:type="spellStart"/>
      <w:r w:rsidRPr="00176F5A">
        <w:rPr>
          <w:rFonts w:ascii="Times New Roman" w:hAnsi="Times New Roman" w:cs="Times New Roman"/>
          <w:i/>
          <w:sz w:val="28"/>
          <w:lang w:val="uk-UA"/>
        </w:rPr>
        <w:t>New</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York</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Times</w:t>
      </w:r>
      <w:proofErr w:type="spellEnd"/>
      <w:r w:rsidRPr="00176F5A">
        <w:rPr>
          <w:rFonts w:ascii="Times New Roman" w:hAnsi="Times New Roman" w:cs="Times New Roman"/>
          <w:i/>
          <w:sz w:val="28"/>
          <w:lang w:val="uk-UA"/>
        </w:rPr>
        <w:t>.</w:t>
      </w:r>
      <w:r w:rsidR="00176F5A">
        <w:rPr>
          <w:rFonts w:ascii="Times New Roman" w:hAnsi="Times New Roman" w:cs="Times New Roman"/>
          <w:sz w:val="28"/>
          <w:lang w:val="uk-UA"/>
        </w:rPr>
        <w:t xml:space="preserve"> </w:t>
      </w:r>
      <w:r w:rsidR="00176F5A">
        <w:rPr>
          <w:rFonts w:ascii="Times New Roman" w:hAnsi="Times New Roman" w:cs="Times New Roman"/>
          <w:sz w:val="28"/>
          <w:lang w:val="en-US"/>
        </w:rPr>
        <w:t>Retrieved from</w:t>
      </w:r>
      <w:r w:rsidRPr="00AE6BB3">
        <w:rPr>
          <w:rFonts w:ascii="Times New Roman" w:hAnsi="Times New Roman" w:cs="Times New Roman"/>
          <w:sz w:val="28"/>
          <w:lang w:val="uk-UA"/>
        </w:rPr>
        <w:t xml:space="preserve"> </w:t>
      </w:r>
      <w:hyperlink r:id="rId21" w:history="1">
        <w:r w:rsidR="00D5286F" w:rsidRPr="00CC1B2A">
          <w:rPr>
            <w:rStyle w:val="a5"/>
            <w:rFonts w:ascii="Times New Roman" w:hAnsi="Times New Roman" w:cs="Times New Roman"/>
            <w:sz w:val="28"/>
            <w:lang w:val="uk-UA"/>
          </w:rPr>
          <w:t>https://www.nytimes.com/2022/04/30/us/tucker-carlson-gop-republican-party.htm</w:t>
        </w:r>
      </w:hyperlink>
    </w:p>
    <w:p w:rsidR="000717FB" w:rsidRPr="00176F5A" w:rsidRDefault="000717FB" w:rsidP="00826FC9">
      <w:pPr>
        <w:ind w:left="709" w:hanging="709"/>
        <w:jc w:val="both"/>
        <w:rPr>
          <w:rFonts w:ascii="Times New Roman" w:hAnsi="Times New Roman" w:cs="Times New Roman"/>
          <w:sz w:val="28"/>
          <w:lang w:val="en-US"/>
        </w:rPr>
      </w:pPr>
      <w:proofErr w:type="spellStart"/>
      <w:r w:rsidRPr="000717FB">
        <w:rPr>
          <w:rFonts w:ascii="Times New Roman" w:hAnsi="Times New Roman" w:cs="Times New Roman"/>
          <w:sz w:val="28"/>
          <w:lang w:val="uk-UA"/>
        </w:rPr>
        <w:t>Dorn-Fellermann</w:t>
      </w:r>
      <w:proofErr w:type="spellEnd"/>
      <w:r>
        <w:rPr>
          <w:rFonts w:ascii="Times New Roman" w:hAnsi="Times New Roman" w:cs="Times New Roman"/>
          <w:sz w:val="28"/>
          <w:lang w:val="en-US"/>
        </w:rPr>
        <w:t>, E. (2015)</w:t>
      </w:r>
      <w:r w:rsidR="00D612C7">
        <w:rPr>
          <w:rFonts w:ascii="Times New Roman" w:hAnsi="Times New Roman" w:cs="Times New Roman"/>
          <w:sz w:val="28"/>
          <w:lang w:val="uk-UA"/>
        </w:rPr>
        <w:t>.</w:t>
      </w:r>
      <w:r>
        <w:rPr>
          <w:rFonts w:ascii="Times New Roman" w:hAnsi="Times New Roman" w:cs="Times New Roman"/>
          <w:sz w:val="28"/>
          <w:lang w:val="en-US"/>
        </w:rPr>
        <w:t xml:space="preserve"> </w:t>
      </w:r>
      <w:r w:rsidRPr="000717FB">
        <w:rPr>
          <w:rFonts w:ascii="Times New Roman" w:hAnsi="Times New Roman" w:cs="Times New Roman"/>
          <w:sz w:val="28"/>
          <w:lang w:val="en-US"/>
        </w:rPr>
        <w:t>Media for the community, by the community</w:t>
      </w:r>
      <w:r>
        <w:rPr>
          <w:rFonts w:ascii="Times New Roman" w:hAnsi="Times New Roman" w:cs="Times New Roman"/>
          <w:sz w:val="28"/>
          <w:lang w:val="en-US"/>
        </w:rPr>
        <w:t xml:space="preserve">. </w:t>
      </w:r>
      <w:r w:rsidRPr="00176F5A">
        <w:rPr>
          <w:rFonts w:ascii="Times New Roman" w:hAnsi="Times New Roman" w:cs="Times New Roman"/>
          <w:i/>
          <w:sz w:val="28"/>
          <w:lang w:val="en-US"/>
        </w:rPr>
        <w:t xml:space="preserve">DW </w:t>
      </w:r>
      <w:proofErr w:type="spellStart"/>
      <w:r w:rsidRPr="00176F5A">
        <w:rPr>
          <w:rFonts w:ascii="Times New Roman" w:hAnsi="Times New Roman" w:cs="Times New Roman"/>
          <w:i/>
          <w:sz w:val="28"/>
          <w:lang w:val="en-US"/>
        </w:rPr>
        <w:t>Akademie</w:t>
      </w:r>
      <w:proofErr w:type="spellEnd"/>
      <w:r w:rsidRPr="00176F5A">
        <w:rPr>
          <w:rFonts w:ascii="Times New Roman" w:hAnsi="Times New Roman" w:cs="Times New Roman"/>
          <w:i/>
          <w:sz w:val="28"/>
          <w:lang w:val="en-US"/>
        </w:rPr>
        <w:t>.</w:t>
      </w:r>
      <w:r w:rsidR="00176F5A" w:rsidRPr="00176F5A">
        <w:rPr>
          <w:rFonts w:ascii="Times New Roman" w:hAnsi="Times New Roman" w:cs="Times New Roman"/>
          <w:sz w:val="28"/>
          <w:lang w:val="en-US"/>
        </w:rPr>
        <w:t xml:space="preserve"> </w:t>
      </w:r>
      <w:r w:rsidR="00176F5A">
        <w:rPr>
          <w:rFonts w:ascii="Times New Roman" w:hAnsi="Times New Roman" w:cs="Times New Roman"/>
          <w:sz w:val="28"/>
          <w:lang w:val="en-US"/>
        </w:rPr>
        <w:t>Retrieved from</w:t>
      </w:r>
      <w:r w:rsidRPr="00176F5A">
        <w:rPr>
          <w:rFonts w:ascii="Times New Roman" w:hAnsi="Times New Roman" w:cs="Times New Roman"/>
          <w:sz w:val="28"/>
          <w:lang w:val="en-US"/>
        </w:rPr>
        <w:t xml:space="preserve"> https://akademie.dw.com/en/media-for-the-community-by-the-community/a-18478261</w:t>
      </w:r>
    </w:p>
    <w:p w:rsidR="00141CC3" w:rsidRDefault="00141CC3"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t xml:space="preserve">Edge Delta. (2024). </w:t>
      </w:r>
      <w:r w:rsidRPr="00141CC3">
        <w:rPr>
          <w:rFonts w:ascii="Times New Roman" w:hAnsi="Times New Roman" w:cs="Times New Roman"/>
          <w:sz w:val="28"/>
          <w:lang w:val="en-US"/>
        </w:rPr>
        <w:t>Breaking Down The Numbers: How Much Data Does The World Create Daily in 2024?</w:t>
      </w:r>
      <w:r w:rsidR="00176F5A">
        <w:rPr>
          <w:rFonts w:ascii="Times New Roman" w:hAnsi="Times New Roman" w:cs="Times New Roman"/>
          <w:sz w:val="28"/>
          <w:lang w:val="en-US"/>
        </w:rPr>
        <w:t xml:space="preserve"> Retrieved from</w:t>
      </w:r>
      <w:r>
        <w:rPr>
          <w:rFonts w:ascii="Times New Roman" w:hAnsi="Times New Roman" w:cs="Times New Roman"/>
          <w:sz w:val="28"/>
          <w:lang w:val="en-US"/>
        </w:rPr>
        <w:t xml:space="preserve"> </w:t>
      </w:r>
      <w:r w:rsidRPr="00141CC3">
        <w:rPr>
          <w:rFonts w:ascii="Times New Roman" w:hAnsi="Times New Roman" w:cs="Times New Roman"/>
          <w:sz w:val="28"/>
          <w:lang w:val="en-US"/>
        </w:rPr>
        <w:t>https://edgedelta.com/company/blog/how-much-data-is-created-per-day</w:t>
      </w:r>
    </w:p>
    <w:p w:rsidR="006E34E5" w:rsidRDefault="006E34E5" w:rsidP="00826FC9">
      <w:pPr>
        <w:ind w:left="709" w:hanging="709"/>
        <w:jc w:val="both"/>
        <w:rPr>
          <w:rFonts w:ascii="Times New Roman" w:hAnsi="Times New Roman" w:cs="Times New Roman"/>
          <w:sz w:val="28"/>
          <w:lang w:val="en-US"/>
        </w:rPr>
      </w:pPr>
      <w:proofErr w:type="spellStart"/>
      <w:r w:rsidRPr="006E34E5">
        <w:rPr>
          <w:rFonts w:ascii="Times New Roman" w:hAnsi="Times New Roman" w:cs="Times New Roman"/>
          <w:sz w:val="28"/>
          <w:lang w:val="en-US"/>
        </w:rPr>
        <w:lastRenderedPageBreak/>
        <w:t>Einhorn</w:t>
      </w:r>
      <w:proofErr w:type="spellEnd"/>
      <w:r w:rsidRPr="006E34E5">
        <w:rPr>
          <w:rFonts w:ascii="Times New Roman" w:hAnsi="Times New Roman" w:cs="Times New Roman"/>
          <w:sz w:val="28"/>
          <w:lang w:val="en-US"/>
        </w:rPr>
        <w:t xml:space="preserve">, R., Nephew, R. (2016). The Iran nuclear deal: Prelude to proliferation in the Middle East? </w:t>
      </w:r>
      <w:r w:rsidR="00176F5A">
        <w:rPr>
          <w:rFonts w:ascii="Times New Roman" w:hAnsi="Times New Roman" w:cs="Times New Roman"/>
          <w:sz w:val="28"/>
          <w:lang w:val="en-US"/>
        </w:rPr>
        <w:t>Retrieved from</w:t>
      </w:r>
      <w:r>
        <w:rPr>
          <w:rFonts w:ascii="Times New Roman" w:hAnsi="Times New Roman" w:cs="Times New Roman"/>
          <w:sz w:val="28"/>
          <w:lang w:val="en-US"/>
        </w:rPr>
        <w:t xml:space="preserve"> </w:t>
      </w:r>
      <w:r w:rsidRPr="006E34E5">
        <w:rPr>
          <w:rFonts w:ascii="Times New Roman" w:hAnsi="Times New Roman" w:cs="Times New Roman"/>
          <w:sz w:val="28"/>
          <w:lang w:val="en-US"/>
        </w:rPr>
        <w:t>https://www.brookings.edu/research/the-iran-nuclear-deal-prelude-to-proliferation-in-the-middle-east/</w:t>
      </w:r>
    </w:p>
    <w:p w:rsidR="000D791D" w:rsidRDefault="000D791D" w:rsidP="00826FC9">
      <w:pPr>
        <w:ind w:left="709" w:hanging="709"/>
        <w:jc w:val="both"/>
        <w:rPr>
          <w:rFonts w:ascii="Times New Roman" w:hAnsi="Times New Roman" w:cs="Times New Roman"/>
          <w:sz w:val="28"/>
          <w:szCs w:val="28"/>
          <w:lang w:val="en-US"/>
        </w:rPr>
      </w:pPr>
      <w:r>
        <w:rPr>
          <w:rFonts w:ascii="Times New Roman" w:hAnsi="Times New Roman" w:cs="Times New Roman"/>
          <w:sz w:val="28"/>
          <w:lang w:val="en-US"/>
        </w:rPr>
        <w:t>Gannett. (2024)</w:t>
      </w:r>
      <w:r w:rsidR="00D612C7">
        <w:rPr>
          <w:rFonts w:ascii="Times New Roman" w:hAnsi="Times New Roman" w:cs="Times New Roman"/>
          <w:sz w:val="28"/>
          <w:lang w:val="uk-UA"/>
        </w:rPr>
        <w:t>.</w:t>
      </w:r>
      <w:r>
        <w:rPr>
          <w:rFonts w:ascii="Times New Roman" w:hAnsi="Times New Roman" w:cs="Times New Roman"/>
          <w:sz w:val="28"/>
          <w:lang w:val="en-US"/>
        </w:rPr>
        <w:t xml:space="preserve"> </w:t>
      </w:r>
      <w:proofErr w:type="gramStart"/>
      <w:r>
        <w:rPr>
          <w:rFonts w:ascii="Times New Roman" w:hAnsi="Times New Roman" w:cs="Times New Roman"/>
          <w:sz w:val="28"/>
          <w:lang w:val="en-US"/>
        </w:rPr>
        <w:t>Our</w:t>
      </w:r>
      <w:proofErr w:type="gramEnd"/>
      <w:r>
        <w:rPr>
          <w:rFonts w:ascii="Times New Roman" w:hAnsi="Times New Roman" w:cs="Times New Roman"/>
          <w:sz w:val="28"/>
          <w:lang w:val="en-US"/>
        </w:rPr>
        <w:t xml:space="preserve"> brands. URL:</w:t>
      </w:r>
      <w:r w:rsidRPr="000D791D">
        <w:rPr>
          <w:rFonts w:ascii="Times New Roman" w:hAnsi="Times New Roman" w:cs="Times New Roman"/>
          <w:sz w:val="28"/>
          <w:szCs w:val="28"/>
          <w:lang w:val="en-US"/>
        </w:rPr>
        <w:t xml:space="preserve"> </w:t>
      </w:r>
      <w:hyperlink r:id="rId22" w:history="1">
        <w:r w:rsidR="00D80FE8" w:rsidRPr="002530C7">
          <w:rPr>
            <w:rStyle w:val="a5"/>
            <w:rFonts w:ascii="Times New Roman" w:hAnsi="Times New Roman" w:cs="Times New Roman"/>
            <w:sz w:val="28"/>
            <w:szCs w:val="28"/>
            <w:lang w:val="en-US"/>
          </w:rPr>
          <w:t>https://www.gannett.com/brands/</w:t>
        </w:r>
      </w:hyperlink>
    </w:p>
    <w:p w:rsidR="00D80FE8" w:rsidRDefault="00D80FE8" w:rsidP="00826FC9">
      <w:pPr>
        <w:ind w:left="709" w:hanging="709"/>
        <w:jc w:val="both"/>
        <w:rPr>
          <w:rFonts w:ascii="Times New Roman" w:hAnsi="Times New Roman" w:cs="Times New Roman"/>
          <w:sz w:val="28"/>
          <w:lang w:val="en-US"/>
        </w:rPr>
      </w:pPr>
      <w:r w:rsidRPr="00D80FE8">
        <w:rPr>
          <w:rFonts w:ascii="Times New Roman" w:hAnsi="Times New Roman" w:cs="Times New Roman"/>
          <w:sz w:val="28"/>
          <w:lang w:val="en-US"/>
        </w:rPr>
        <w:t>Humphreys</w:t>
      </w:r>
      <w:r>
        <w:rPr>
          <w:rFonts w:ascii="Times New Roman" w:hAnsi="Times New Roman" w:cs="Times New Roman"/>
          <w:sz w:val="28"/>
          <w:lang w:val="en-US"/>
        </w:rPr>
        <w:t xml:space="preserve">, B. (2016). </w:t>
      </w:r>
      <w:r w:rsidRPr="00D80FE8">
        <w:rPr>
          <w:rFonts w:ascii="Times New Roman" w:hAnsi="Times New Roman" w:cs="Times New Roman"/>
          <w:sz w:val="28"/>
          <w:lang w:val="en-US"/>
        </w:rPr>
        <w:t xml:space="preserve">Russian </w:t>
      </w:r>
      <w:proofErr w:type="gramStart"/>
      <w:r w:rsidRPr="00D80FE8">
        <w:rPr>
          <w:rFonts w:ascii="Times New Roman" w:hAnsi="Times New Roman" w:cs="Times New Roman"/>
          <w:sz w:val="28"/>
          <w:lang w:val="en-US"/>
        </w:rPr>
        <w:t>Exceptionalism :</w:t>
      </w:r>
      <w:proofErr w:type="gramEnd"/>
      <w:r w:rsidRPr="00D80FE8">
        <w:rPr>
          <w:rFonts w:ascii="Times New Roman" w:hAnsi="Times New Roman" w:cs="Times New Roman"/>
          <w:sz w:val="28"/>
          <w:lang w:val="en-US"/>
        </w:rPr>
        <w:t xml:space="preserve"> a Comparative Perspective</w:t>
      </w:r>
      <w:r w:rsidR="00176F5A">
        <w:rPr>
          <w:rFonts w:ascii="Times New Roman" w:hAnsi="Times New Roman" w:cs="Times New Roman"/>
          <w:sz w:val="28"/>
          <w:lang w:val="en-US"/>
        </w:rPr>
        <w:t xml:space="preserve">. </w:t>
      </w:r>
      <w:r w:rsidRPr="00176F5A">
        <w:rPr>
          <w:rFonts w:ascii="Times New Roman" w:hAnsi="Times New Roman" w:cs="Times New Roman"/>
          <w:i/>
          <w:sz w:val="28"/>
          <w:lang w:val="en-US"/>
        </w:rPr>
        <w:t xml:space="preserve">Politics in Central </w:t>
      </w:r>
      <w:proofErr w:type="gramStart"/>
      <w:r w:rsidRPr="00176F5A">
        <w:rPr>
          <w:rFonts w:ascii="Times New Roman" w:hAnsi="Times New Roman" w:cs="Times New Roman"/>
          <w:i/>
          <w:sz w:val="28"/>
          <w:lang w:val="en-US"/>
        </w:rPr>
        <w:t>Europe ,</w:t>
      </w:r>
      <w:proofErr w:type="gramEnd"/>
      <w:r w:rsidRPr="00176F5A">
        <w:rPr>
          <w:rFonts w:ascii="Times New Roman" w:hAnsi="Times New Roman" w:cs="Times New Roman"/>
          <w:i/>
          <w:sz w:val="28"/>
          <w:lang w:val="en-US"/>
        </w:rPr>
        <w:t xml:space="preserve"> vol. 12 , no. 1 , pp. 9-20</w:t>
      </w:r>
      <w:r w:rsidRPr="00D80FE8">
        <w:rPr>
          <w:rFonts w:ascii="Times New Roman" w:hAnsi="Times New Roman" w:cs="Times New Roman"/>
          <w:sz w:val="28"/>
          <w:lang w:val="en-US"/>
        </w:rPr>
        <w:t xml:space="preserve"> .</w:t>
      </w:r>
      <w:r w:rsidR="00176F5A">
        <w:rPr>
          <w:rFonts w:ascii="Times New Roman" w:hAnsi="Times New Roman" w:cs="Times New Roman"/>
          <w:sz w:val="28"/>
          <w:lang w:val="en-US"/>
        </w:rPr>
        <w:t xml:space="preserve"> Retrieved from</w:t>
      </w:r>
      <w:r>
        <w:rPr>
          <w:rFonts w:ascii="Times New Roman" w:hAnsi="Times New Roman" w:cs="Times New Roman"/>
          <w:sz w:val="28"/>
          <w:lang w:val="en-US"/>
        </w:rPr>
        <w:t xml:space="preserve"> </w:t>
      </w:r>
      <w:hyperlink r:id="rId23" w:history="1">
        <w:r w:rsidR="00B40456" w:rsidRPr="004F7674">
          <w:rPr>
            <w:rStyle w:val="a5"/>
            <w:rFonts w:ascii="Times New Roman" w:hAnsi="Times New Roman" w:cs="Times New Roman"/>
            <w:sz w:val="28"/>
            <w:lang w:val="en-US"/>
          </w:rPr>
          <w:t>https://helda.helsinki.fi/server/api/core/bitstreams/d136e29a-505f-4b99-9b92-8ca9c89d179b/content</w:t>
        </w:r>
      </w:hyperlink>
    </w:p>
    <w:p w:rsidR="00B95513" w:rsidRPr="00B95513" w:rsidRDefault="00B95513"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t xml:space="preserve">IMF. (2024). Middle East and Central Asia. Statistical Appendix. Retrieved from </w:t>
      </w:r>
      <w:r w:rsidRPr="00B95513">
        <w:rPr>
          <w:rFonts w:ascii="Times New Roman" w:hAnsi="Times New Roman" w:cs="Times New Roman"/>
          <w:sz w:val="28"/>
          <w:lang w:val="en-US"/>
        </w:rPr>
        <w:t>https://www.imf.org/-/media/Files/Publications/REO/MCD-CCA/2024/April/English/statisticalappendix.ashx</w:t>
      </w:r>
    </w:p>
    <w:p w:rsidR="00B40456" w:rsidRPr="00176F5A" w:rsidRDefault="00B40456"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t xml:space="preserve">International </w:t>
      </w:r>
      <w:r w:rsidRPr="00B40456">
        <w:rPr>
          <w:rFonts w:ascii="Times New Roman" w:hAnsi="Times New Roman" w:cs="Times New Roman"/>
          <w:sz w:val="28"/>
          <w:lang w:val="en-US"/>
        </w:rPr>
        <w:t>Society for Iranian Studies</w:t>
      </w:r>
      <w:r>
        <w:rPr>
          <w:rFonts w:ascii="Times New Roman" w:hAnsi="Times New Roman" w:cs="Times New Roman"/>
          <w:sz w:val="28"/>
          <w:lang w:val="en-US"/>
        </w:rPr>
        <w:t>. (2014). T</w:t>
      </w:r>
      <w:r w:rsidRPr="00B40456">
        <w:rPr>
          <w:rFonts w:ascii="Times New Roman" w:hAnsi="Times New Roman" w:cs="Times New Roman"/>
          <w:sz w:val="28"/>
          <w:lang w:val="en-US"/>
        </w:rPr>
        <w:t>ranslation of the Constitu</w:t>
      </w:r>
      <w:r>
        <w:rPr>
          <w:rFonts w:ascii="Times New Roman" w:hAnsi="Times New Roman" w:cs="Times New Roman"/>
          <w:sz w:val="28"/>
          <w:lang w:val="en-US"/>
        </w:rPr>
        <w:t xml:space="preserve">tion of the Islamic Republic of </w:t>
      </w:r>
      <w:r w:rsidRPr="00B40456">
        <w:rPr>
          <w:rFonts w:ascii="Times New Roman" w:hAnsi="Times New Roman" w:cs="Times New Roman"/>
          <w:sz w:val="28"/>
          <w:lang w:val="en-US"/>
        </w:rPr>
        <w:t>Iran (1989 Edition)</w:t>
      </w:r>
      <w:r>
        <w:rPr>
          <w:rFonts w:ascii="Times New Roman" w:hAnsi="Times New Roman" w:cs="Times New Roman"/>
          <w:sz w:val="28"/>
          <w:lang w:val="en-US"/>
        </w:rPr>
        <w:t xml:space="preserve">. </w:t>
      </w:r>
      <w:r w:rsidRPr="00176F5A">
        <w:rPr>
          <w:rFonts w:ascii="Times New Roman" w:hAnsi="Times New Roman" w:cs="Times New Roman"/>
          <w:i/>
          <w:sz w:val="28"/>
          <w:lang w:val="en-US"/>
        </w:rPr>
        <w:t xml:space="preserve">Iranian Studies, 47:1, pp. 159-200. </w:t>
      </w:r>
      <w:r w:rsidR="00176F5A">
        <w:rPr>
          <w:rFonts w:ascii="Times New Roman" w:hAnsi="Times New Roman" w:cs="Times New Roman"/>
          <w:sz w:val="28"/>
          <w:lang w:val="en-US"/>
        </w:rPr>
        <w:t>Retrieved from</w:t>
      </w:r>
      <w:r w:rsidRPr="00176F5A">
        <w:rPr>
          <w:rFonts w:ascii="Times New Roman" w:hAnsi="Times New Roman" w:cs="Times New Roman"/>
          <w:sz w:val="28"/>
          <w:lang w:val="en-US"/>
        </w:rPr>
        <w:t xml:space="preserve"> https://ecnl.org/sites/default/files/files/2021/IranConstitution.pdf</w:t>
      </w:r>
    </w:p>
    <w:p w:rsidR="00431BDE" w:rsidRDefault="00431BDE" w:rsidP="00826FC9">
      <w:pPr>
        <w:ind w:left="709" w:hanging="709"/>
        <w:jc w:val="both"/>
        <w:rPr>
          <w:rFonts w:ascii="Times New Roman" w:hAnsi="Times New Roman" w:cs="Times New Roman"/>
          <w:sz w:val="28"/>
          <w:lang w:val="en-US"/>
        </w:rPr>
      </w:pPr>
      <w:r w:rsidRPr="00431BDE">
        <w:rPr>
          <w:rFonts w:ascii="Times New Roman" w:hAnsi="Times New Roman" w:cs="Times New Roman"/>
          <w:sz w:val="28"/>
          <w:lang w:val="en-US"/>
        </w:rPr>
        <w:t>Joint Comprehens</w:t>
      </w:r>
      <w:r w:rsidR="00176F5A">
        <w:rPr>
          <w:rFonts w:ascii="Times New Roman" w:hAnsi="Times New Roman" w:cs="Times New Roman"/>
          <w:sz w:val="28"/>
          <w:lang w:val="en-US"/>
        </w:rPr>
        <w:t>ive Plan of Action. (2015). Retrieved from</w:t>
      </w:r>
      <w:r>
        <w:rPr>
          <w:rFonts w:ascii="Times New Roman" w:hAnsi="Times New Roman" w:cs="Times New Roman"/>
          <w:sz w:val="28"/>
          <w:lang w:val="en-US"/>
        </w:rPr>
        <w:t xml:space="preserve"> </w:t>
      </w:r>
      <w:r w:rsidRPr="00431BDE">
        <w:rPr>
          <w:rFonts w:ascii="Times New Roman" w:hAnsi="Times New Roman" w:cs="Times New Roman"/>
          <w:sz w:val="28"/>
          <w:lang w:val="en-US"/>
        </w:rPr>
        <w:t>https://www.europarl.europa.eu/cmsdata/122460/full-text-of-the-iran-nuclear-deal.pdf</w:t>
      </w:r>
    </w:p>
    <w:p w:rsidR="00996BC4" w:rsidRPr="00996BC4" w:rsidRDefault="00996BC4" w:rsidP="00996BC4">
      <w:pPr>
        <w:ind w:left="709" w:hanging="709"/>
        <w:jc w:val="both"/>
        <w:rPr>
          <w:rFonts w:ascii="Times New Roman" w:hAnsi="Times New Roman" w:cs="Times New Roman"/>
          <w:sz w:val="28"/>
          <w:lang w:val="en-US"/>
        </w:rPr>
      </w:pPr>
      <w:r w:rsidRPr="00996BC4">
        <w:rPr>
          <w:rFonts w:ascii="Times New Roman" w:hAnsi="Times New Roman" w:cs="Times New Roman"/>
          <w:sz w:val="28"/>
          <w:lang w:val="en-US"/>
        </w:rPr>
        <w:t>Jowett, G. S., O’Donnell, V. What</w:t>
      </w:r>
      <w:r>
        <w:rPr>
          <w:rFonts w:ascii="Times New Roman" w:hAnsi="Times New Roman" w:cs="Times New Roman"/>
          <w:sz w:val="28"/>
          <w:lang w:val="en-US"/>
        </w:rPr>
        <w:t xml:space="preserve"> Is Propaganda, and How Does It </w:t>
      </w:r>
      <w:r w:rsidRPr="00996BC4">
        <w:rPr>
          <w:rFonts w:ascii="Times New Roman" w:hAnsi="Times New Roman" w:cs="Times New Roman"/>
          <w:sz w:val="28"/>
          <w:lang w:val="en-US"/>
        </w:rPr>
        <w:t>Differ From Persuasion</w:t>
      </w:r>
      <w:proofErr w:type="gramStart"/>
      <w:r w:rsidRPr="00996BC4">
        <w:rPr>
          <w:rFonts w:ascii="Times New Roman" w:hAnsi="Times New Roman" w:cs="Times New Roman"/>
          <w:sz w:val="28"/>
          <w:lang w:val="en-US"/>
        </w:rPr>
        <w:t>?</w:t>
      </w:r>
      <w:r>
        <w:rPr>
          <w:rFonts w:ascii="Times New Roman" w:hAnsi="Times New Roman" w:cs="Times New Roman"/>
          <w:sz w:val="28"/>
          <w:lang w:val="en-US"/>
        </w:rPr>
        <w:t>;</w:t>
      </w:r>
      <w:proofErr w:type="gramEnd"/>
      <w:r>
        <w:rPr>
          <w:rFonts w:ascii="Times New Roman" w:hAnsi="Times New Roman" w:cs="Times New Roman"/>
          <w:sz w:val="28"/>
          <w:lang w:val="en-US"/>
        </w:rPr>
        <w:t xml:space="preserve"> </w:t>
      </w:r>
      <w:r w:rsidRPr="00996BC4">
        <w:rPr>
          <w:rFonts w:ascii="Times New Roman" w:hAnsi="Times New Roman" w:cs="Times New Roman"/>
          <w:sz w:val="28"/>
          <w:lang w:val="en-US"/>
        </w:rPr>
        <w:t>Propaganda and Persuasion Examined</w:t>
      </w:r>
      <w:r>
        <w:rPr>
          <w:rFonts w:ascii="Times New Roman" w:hAnsi="Times New Roman" w:cs="Times New Roman"/>
          <w:sz w:val="28"/>
          <w:lang w:val="en-US"/>
        </w:rPr>
        <w:t xml:space="preserve">. </w:t>
      </w:r>
      <w:r w:rsidRPr="00996BC4">
        <w:rPr>
          <w:rFonts w:ascii="Times New Roman" w:hAnsi="Times New Roman" w:cs="Times New Roman"/>
          <w:i/>
          <w:sz w:val="28"/>
          <w:lang w:val="en-US"/>
        </w:rPr>
        <w:t>Propaganda and Persuasion Fifth Edition, SAGE Publications, Inc</w:t>
      </w:r>
      <w:r w:rsidRPr="00996BC4">
        <w:rPr>
          <w:rFonts w:ascii="Times New Roman" w:hAnsi="Times New Roman" w:cs="Times New Roman"/>
          <w:sz w:val="28"/>
          <w:lang w:val="en-US"/>
        </w:rPr>
        <w:t>.</w:t>
      </w:r>
      <w:r>
        <w:rPr>
          <w:rFonts w:ascii="Times New Roman" w:hAnsi="Times New Roman" w:cs="Times New Roman"/>
          <w:sz w:val="28"/>
          <w:lang w:val="en-US"/>
        </w:rPr>
        <w:t xml:space="preserve"> Retrieved from </w:t>
      </w:r>
      <w:r w:rsidRPr="00996BC4">
        <w:rPr>
          <w:rFonts w:ascii="Times New Roman" w:hAnsi="Times New Roman" w:cs="Times New Roman"/>
          <w:sz w:val="28"/>
          <w:lang w:val="en-US"/>
        </w:rPr>
        <w:t>https://hiddenhistorycenter.org/wp-content/uploads/2016/10/PropagandaPersuasion2012.pdf</w:t>
      </w:r>
    </w:p>
    <w:p w:rsidR="00E47ADA" w:rsidRPr="00E47ADA" w:rsidRDefault="00E47ADA"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t xml:space="preserve">Khamenei, A. H. (2024). </w:t>
      </w:r>
      <w:r w:rsidRPr="00E47ADA">
        <w:rPr>
          <w:rFonts w:ascii="Times New Roman" w:hAnsi="Times New Roman" w:cs="Times New Roman"/>
          <w:sz w:val="28"/>
          <w:lang w:val="en-US"/>
        </w:rPr>
        <w:t xml:space="preserve">The Zionist regime is </w:t>
      </w:r>
      <w:proofErr w:type="gramStart"/>
      <w:r w:rsidRPr="00E47ADA">
        <w:rPr>
          <w:rFonts w:ascii="Times New Roman" w:hAnsi="Times New Roman" w:cs="Times New Roman"/>
          <w:sz w:val="28"/>
          <w:lang w:val="en-US"/>
        </w:rPr>
        <w:t>coming to an end</w:t>
      </w:r>
      <w:proofErr w:type="gramEnd"/>
      <w:r>
        <w:rPr>
          <w:rFonts w:ascii="Times New Roman" w:hAnsi="Times New Roman" w:cs="Times New Roman"/>
          <w:sz w:val="28"/>
          <w:lang w:val="en-US"/>
        </w:rPr>
        <w:t xml:space="preserve">. Retrieved </w:t>
      </w:r>
      <w:proofErr w:type="gramStart"/>
      <w:r>
        <w:rPr>
          <w:rFonts w:ascii="Times New Roman" w:hAnsi="Times New Roman" w:cs="Times New Roman"/>
          <w:sz w:val="28"/>
          <w:lang w:val="en-US"/>
        </w:rPr>
        <w:t xml:space="preserve">from  </w:t>
      </w:r>
      <w:r w:rsidRPr="00E47ADA">
        <w:rPr>
          <w:rFonts w:ascii="Times New Roman" w:hAnsi="Times New Roman" w:cs="Times New Roman"/>
          <w:sz w:val="28"/>
          <w:lang w:val="en-US"/>
        </w:rPr>
        <w:t>https</w:t>
      </w:r>
      <w:proofErr w:type="gramEnd"/>
      <w:r w:rsidRPr="00E47ADA">
        <w:rPr>
          <w:rFonts w:ascii="Times New Roman" w:hAnsi="Times New Roman" w:cs="Times New Roman"/>
          <w:sz w:val="28"/>
          <w:lang w:val="en-US"/>
        </w:rPr>
        <w:t>://english.khamenei.ir/news/10844/The-Zionist-regime-is-coming-to-an-end</w:t>
      </w:r>
    </w:p>
    <w:p w:rsidR="00D5286F" w:rsidRPr="00D5286F" w:rsidRDefault="00D5286F" w:rsidP="00826FC9">
      <w:pPr>
        <w:ind w:left="709" w:hanging="709"/>
        <w:jc w:val="both"/>
        <w:rPr>
          <w:rFonts w:ascii="Times New Roman" w:hAnsi="Times New Roman" w:cs="Times New Roman"/>
          <w:sz w:val="28"/>
          <w:lang w:val="en-US"/>
        </w:rPr>
      </w:pPr>
      <w:proofErr w:type="spellStart"/>
      <w:r w:rsidRPr="00D5286F">
        <w:rPr>
          <w:rFonts w:ascii="Times New Roman" w:hAnsi="Times New Roman" w:cs="Times New Roman"/>
          <w:sz w:val="28"/>
          <w:lang w:val="uk-UA"/>
        </w:rPr>
        <w:t>Lacap</w:t>
      </w:r>
      <w:proofErr w:type="spellEnd"/>
      <w:r>
        <w:rPr>
          <w:rFonts w:ascii="Times New Roman" w:hAnsi="Times New Roman" w:cs="Times New Roman"/>
          <w:sz w:val="28"/>
          <w:lang w:val="uk-UA"/>
        </w:rPr>
        <w:t xml:space="preserve">, </w:t>
      </w:r>
      <w:r>
        <w:rPr>
          <w:rFonts w:ascii="Times New Roman" w:hAnsi="Times New Roman" w:cs="Times New Roman"/>
          <w:sz w:val="28"/>
          <w:lang w:val="en-US"/>
        </w:rPr>
        <w:t xml:space="preserve">J., </w:t>
      </w:r>
      <w:r w:rsidRPr="00D5286F">
        <w:rPr>
          <w:rFonts w:ascii="Times New Roman" w:hAnsi="Times New Roman" w:cs="Times New Roman"/>
          <w:sz w:val="28"/>
          <w:lang w:val="en-US"/>
        </w:rPr>
        <w:t>Cruz</w:t>
      </w:r>
      <w:r>
        <w:rPr>
          <w:rFonts w:ascii="Times New Roman" w:hAnsi="Times New Roman" w:cs="Times New Roman"/>
          <w:sz w:val="28"/>
          <w:lang w:val="en-US"/>
        </w:rPr>
        <w:t xml:space="preserve">, M., </w:t>
      </w:r>
      <w:proofErr w:type="spellStart"/>
      <w:r w:rsidRPr="00D5286F">
        <w:rPr>
          <w:rFonts w:ascii="Times New Roman" w:hAnsi="Times New Roman" w:cs="Times New Roman"/>
          <w:sz w:val="28"/>
          <w:lang w:val="en-US"/>
        </w:rPr>
        <w:t>Bayson</w:t>
      </w:r>
      <w:proofErr w:type="spellEnd"/>
      <w:r>
        <w:rPr>
          <w:rFonts w:ascii="Times New Roman" w:hAnsi="Times New Roman" w:cs="Times New Roman"/>
          <w:sz w:val="28"/>
          <w:lang w:val="en-US"/>
        </w:rPr>
        <w:t xml:space="preserve">, A., </w:t>
      </w:r>
      <w:proofErr w:type="spellStart"/>
      <w:r w:rsidRPr="00D5286F">
        <w:rPr>
          <w:rFonts w:ascii="Times New Roman" w:hAnsi="Times New Roman" w:cs="Times New Roman"/>
          <w:sz w:val="28"/>
          <w:lang w:val="en-US"/>
        </w:rPr>
        <w:t>Molano</w:t>
      </w:r>
      <w:proofErr w:type="spellEnd"/>
      <w:r>
        <w:rPr>
          <w:rFonts w:ascii="Times New Roman" w:hAnsi="Times New Roman" w:cs="Times New Roman"/>
          <w:sz w:val="28"/>
          <w:lang w:val="en-US"/>
        </w:rPr>
        <w:t xml:space="preserve">, R., </w:t>
      </w:r>
      <w:r w:rsidRPr="00D5286F">
        <w:rPr>
          <w:rFonts w:ascii="Times New Roman" w:hAnsi="Times New Roman" w:cs="Times New Roman"/>
          <w:sz w:val="28"/>
          <w:lang w:val="en-US"/>
        </w:rPr>
        <w:t>Garcia</w:t>
      </w:r>
      <w:r>
        <w:rPr>
          <w:rFonts w:ascii="Times New Roman" w:hAnsi="Times New Roman" w:cs="Times New Roman"/>
          <w:sz w:val="28"/>
          <w:lang w:val="en-US"/>
        </w:rPr>
        <w:t>, J. (2024)</w:t>
      </w:r>
      <w:r w:rsidR="00D612C7">
        <w:rPr>
          <w:rFonts w:ascii="Times New Roman" w:hAnsi="Times New Roman" w:cs="Times New Roman"/>
          <w:sz w:val="28"/>
          <w:lang w:val="uk-UA"/>
        </w:rPr>
        <w:t>.</w:t>
      </w:r>
      <w:r>
        <w:rPr>
          <w:rFonts w:ascii="Times New Roman" w:hAnsi="Times New Roman" w:cs="Times New Roman"/>
          <w:sz w:val="28"/>
          <w:lang w:val="en-US"/>
        </w:rPr>
        <w:t xml:space="preserve"> </w:t>
      </w:r>
      <w:proofErr w:type="spellStart"/>
      <w:r>
        <w:rPr>
          <w:rFonts w:ascii="Times New Roman" w:hAnsi="Times New Roman" w:cs="Times New Roman"/>
          <w:sz w:val="28"/>
          <w:lang w:val="en-US"/>
        </w:rPr>
        <w:t>Parasocial</w:t>
      </w:r>
      <w:proofErr w:type="spellEnd"/>
      <w:r>
        <w:rPr>
          <w:rFonts w:ascii="Times New Roman" w:hAnsi="Times New Roman" w:cs="Times New Roman"/>
          <w:sz w:val="28"/>
          <w:lang w:val="en-US"/>
        </w:rPr>
        <w:t xml:space="preserve"> relationships and </w:t>
      </w:r>
      <w:r w:rsidRPr="00D5286F">
        <w:rPr>
          <w:rFonts w:ascii="Times New Roman" w:hAnsi="Times New Roman" w:cs="Times New Roman"/>
          <w:sz w:val="28"/>
          <w:lang w:val="en-US"/>
        </w:rPr>
        <w:t>soci</w:t>
      </w:r>
      <w:r>
        <w:rPr>
          <w:rFonts w:ascii="Times New Roman" w:hAnsi="Times New Roman" w:cs="Times New Roman"/>
          <w:sz w:val="28"/>
          <w:lang w:val="en-US"/>
        </w:rPr>
        <w:t xml:space="preserve">al media interactions: building </w:t>
      </w:r>
      <w:r w:rsidRPr="00D5286F">
        <w:rPr>
          <w:rFonts w:ascii="Times New Roman" w:hAnsi="Times New Roman" w:cs="Times New Roman"/>
          <w:sz w:val="28"/>
          <w:lang w:val="en-US"/>
        </w:rPr>
        <w:t>brand credibility and loyalty</w:t>
      </w:r>
      <w:r>
        <w:rPr>
          <w:rFonts w:ascii="Times New Roman" w:hAnsi="Times New Roman" w:cs="Times New Roman"/>
          <w:sz w:val="28"/>
          <w:lang w:val="en-US"/>
        </w:rPr>
        <w:t xml:space="preserve">. </w:t>
      </w:r>
      <w:r w:rsidRPr="00176F5A">
        <w:rPr>
          <w:rFonts w:ascii="Times New Roman" w:hAnsi="Times New Roman" w:cs="Times New Roman"/>
          <w:i/>
          <w:sz w:val="28"/>
          <w:lang w:val="en-US"/>
        </w:rPr>
        <w:t>Spanish Journal of Marketing – ESIC. Vol. 28 No. 1. pp. 77-97</w:t>
      </w:r>
      <w:r w:rsidR="00176F5A" w:rsidRPr="00176F5A">
        <w:rPr>
          <w:rFonts w:ascii="Times New Roman" w:hAnsi="Times New Roman" w:cs="Times New Roman"/>
          <w:i/>
          <w:sz w:val="28"/>
          <w:lang w:val="en-US"/>
        </w:rPr>
        <w:t>.</w:t>
      </w:r>
      <w:r w:rsidR="00176F5A">
        <w:rPr>
          <w:rFonts w:ascii="Times New Roman" w:hAnsi="Times New Roman" w:cs="Times New Roman"/>
          <w:sz w:val="28"/>
          <w:lang w:val="en-US"/>
        </w:rPr>
        <w:t xml:space="preserve"> Retrieved from</w:t>
      </w:r>
      <w:r>
        <w:rPr>
          <w:rFonts w:ascii="Times New Roman" w:hAnsi="Times New Roman" w:cs="Times New Roman"/>
          <w:sz w:val="28"/>
          <w:lang w:val="en-US"/>
        </w:rPr>
        <w:t xml:space="preserve"> </w:t>
      </w:r>
      <w:r w:rsidRPr="00D5286F">
        <w:rPr>
          <w:rFonts w:ascii="Times New Roman" w:hAnsi="Times New Roman" w:cs="Times New Roman"/>
          <w:sz w:val="28"/>
          <w:lang w:val="en-US"/>
        </w:rPr>
        <w:t>https://www.emerald.com/insight/content/doi/10.1108/SJME-09-2022-0190/full/pdf?title=parasocial-relationships-and-social-media-interactions-building-brand-credibility-and-loyalty</w:t>
      </w:r>
    </w:p>
    <w:p w:rsidR="00B118BB" w:rsidRDefault="00B118BB" w:rsidP="00826FC9">
      <w:pPr>
        <w:ind w:left="709" w:hanging="709"/>
        <w:jc w:val="both"/>
        <w:rPr>
          <w:rFonts w:ascii="Times New Roman" w:hAnsi="Times New Roman" w:cs="Times New Roman"/>
          <w:sz w:val="28"/>
          <w:lang w:val="uk-UA"/>
        </w:rPr>
      </w:pPr>
      <w:proofErr w:type="spellStart"/>
      <w:r w:rsidRPr="00B118BB">
        <w:rPr>
          <w:rFonts w:ascii="Times New Roman" w:hAnsi="Times New Roman" w:cs="Times New Roman"/>
          <w:sz w:val="28"/>
          <w:lang w:val="uk-UA"/>
        </w:rPr>
        <w:t>Landler</w:t>
      </w:r>
      <w:proofErr w:type="spellEnd"/>
      <w:r>
        <w:rPr>
          <w:rFonts w:ascii="Times New Roman" w:hAnsi="Times New Roman" w:cs="Times New Roman"/>
          <w:sz w:val="28"/>
          <w:lang w:val="uk-UA"/>
        </w:rPr>
        <w:t>,</w:t>
      </w:r>
      <w:r w:rsidRPr="00B118BB">
        <w:rPr>
          <w:rFonts w:ascii="Times New Roman" w:hAnsi="Times New Roman" w:cs="Times New Roman"/>
          <w:sz w:val="28"/>
          <w:lang w:val="uk-UA"/>
        </w:rPr>
        <w:t xml:space="preserve"> M. (2018, </w:t>
      </w:r>
      <w:proofErr w:type="spellStart"/>
      <w:r w:rsidRPr="00B118BB">
        <w:rPr>
          <w:rFonts w:ascii="Times New Roman" w:hAnsi="Times New Roman" w:cs="Times New Roman"/>
          <w:sz w:val="28"/>
          <w:lang w:val="uk-UA"/>
        </w:rPr>
        <w:t>May</w:t>
      </w:r>
      <w:proofErr w:type="spellEnd"/>
      <w:r w:rsidRPr="00B118BB">
        <w:rPr>
          <w:rFonts w:ascii="Times New Roman" w:hAnsi="Times New Roman" w:cs="Times New Roman"/>
          <w:sz w:val="28"/>
          <w:lang w:val="uk-UA"/>
        </w:rPr>
        <w:t xml:space="preserve"> 8) </w:t>
      </w:r>
      <w:proofErr w:type="spellStart"/>
      <w:r w:rsidRPr="00B118BB">
        <w:rPr>
          <w:rFonts w:ascii="Times New Roman" w:hAnsi="Times New Roman" w:cs="Times New Roman"/>
          <w:sz w:val="28"/>
          <w:lang w:val="uk-UA"/>
        </w:rPr>
        <w:t>Trump</w:t>
      </w:r>
      <w:proofErr w:type="spellEnd"/>
      <w:r w:rsidRPr="00B118BB">
        <w:rPr>
          <w:rFonts w:ascii="Times New Roman" w:hAnsi="Times New Roman" w:cs="Times New Roman"/>
          <w:sz w:val="28"/>
          <w:lang w:val="uk-UA"/>
        </w:rPr>
        <w:t xml:space="preserve"> </w:t>
      </w:r>
      <w:proofErr w:type="spellStart"/>
      <w:r w:rsidRPr="00B118BB">
        <w:rPr>
          <w:rFonts w:ascii="Times New Roman" w:hAnsi="Times New Roman" w:cs="Times New Roman"/>
          <w:sz w:val="28"/>
          <w:lang w:val="uk-UA"/>
        </w:rPr>
        <w:t>Abandons</w:t>
      </w:r>
      <w:proofErr w:type="spellEnd"/>
      <w:r w:rsidRPr="00B118BB">
        <w:rPr>
          <w:rFonts w:ascii="Times New Roman" w:hAnsi="Times New Roman" w:cs="Times New Roman"/>
          <w:sz w:val="28"/>
          <w:lang w:val="uk-UA"/>
        </w:rPr>
        <w:t xml:space="preserve"> </w:t>
      </w:r>
      <w:proofErr w:type="spellStart"/>
      <w:r w:rsidRPr="00B118BB">
        <w:rPr>
          <w:rFonts w:ascii="Times New Roman" w:hAnsi="Times New Roman" w:cs="Times New Roman"/>
          <w:sz w:val="28"/>
          <w:lang w:val="uk-UA"/>
        </w:rPr>
        <w:t>Iran</w:t>
      </w:r>
      <w:proofErr w:type="spellEnd"/>
      <w:r w:rsidRPr="00B118BB">
        <w:rPr>
          <w:rFonts w:ascii="Times New Roman" w:hAnsi="Times New Roman" w:cs="Times New Roman"/>
          <w:sz w:val="28"/>
          <w:lang w:val="uk-UA"/>
        </w:rPr>
        <w:t xml:space="preserve"> </w:t>
      </w:r>
      <w:proofErr w:type="spellStart"/>
      <w:r w:rsidRPr="00B118BB">
        <w:rPr>
          <w:rFonts w:ascii="Times New Roman" w:hAnsi="Times New Roman" w:cs="Times New Roman"/>
          <w:sz w:val="28"/>
          <w:lang w:val="uk-UA"/>
        </w:rPr>
        <w:t>Nuclear</w:t>
      </w:r>
      <w:proofErr w:type="spellEnd"/>
      <w:r w:rsidRPr="00B118BB">
        <w:rPr>
          <w:rFonts w:ascii="Times New Roman" w:hAnsi="Times New Roman" w:cs="Times New Roman"/>
          <w:sz w:val="28"/>
          <w:lang w:val="uk-UA"/>
        </w:rPr>
        <w:t xml:space="preserve"> </w:t>
      </w:r>
      <w:proofErr w:type="spellStart"/>
      <w:r w:rsidRPr="00B118BB">
        <w:rPr>
          <w:rFonts w:ascii="Times New Roman" w:hAnsi="Times New Roman" w:cs="Times New Roman"/>
          <w:sz w:val="28"/>
          <w:lang w:val="uk-UA"/>
        </w:rPr>
        <w:t>Deal</w:t>
      </w:r>
      <w:proofErr w:type="spellEnd"/>
      <w:r w:rsidRPr="00B118BB">
        <w:rPr>
          <w:rFonts w:ascii="Times New Roman" w:hAnsi="Times New Roman" w:cs="Times New Roman"/>
          <w:sz w:val="28"/>
          <w:lang w:val="uk-UA"/>
        </w:rPr>
        <w:t xml:space="preserve"> </w:t>
      </w:r>
      <w:proofErr w:type="spellStart"/>
      <w:r w:rsidRPr="00B118BB">
        <w:rPr>
          <w:rFonts w:ascii="Times New Roman" w:hAnsi="Times New Roman" w:cs="Times New Roman"/>
          <w:sz w:val="28"/>
          <w:lang w:val="uk-UA"/>
        </w:rPr>
        <w:t>He</w:t>
      </w:r>
      <w:proofErr w:type="spellEnd"/>
      <w:r w:rsidRPr="00B118BB">
        <w:rPr>
          <w:rFonts w:ascii="Times New Roman" w:hAnsi="Times New Roman" w:cs="Times New Roman"/>
          <w:sz w:val="28"/>
          <w:lang w:val="uk-UA"/>
        </w:rPr>
        <w:t xml:space="preserve"> </w:t>
      </w:r>
      <w:proofErr w:type="spellStart"/>
      <w:r w:rsidRPr="00B118BB">
        <w:rPr>
          <w:rFonts w:ascii="Times New Roman" w:hAnsi="Times New Roman" w:cs="Times New Roman"/>
          <w:sz w:val="28"/>
          <w:lang w:val="uk-UA"/>
        </w:rPr>
        <w:t>Long</w:t>
      </w:r>
      <w:proofErr w:type="spellEnd"/>
      <w:r w:rsidRPr="00B118BB">
        <w:rPr>
          <w:rFonts w:ascii="Times New Roman" w:hAnsi="Times New Roman" w:cs="Times New Roman"/>
          <w:sz w:val="28"/>
          <w:lang w:val="uk-UA"/>
        </w:rPr>
        <w:t xml:space="preserve"> </w:t>
      </w:r>
      <w:proofErr w:type="spellStart"/>
      <w:r w:rsidRPr="00B118BB">
        <w:rPr>
          <w:rFonts w:ascii="Times New Roman" w:hAnsi="Times New Roman" w:cs="Times New Roman"/>
          <w:sz w:val="28"/>
          <w:lang w:val="uk-UA"/>
        </w:rPr>
        <w:t>Scorned</w:t>
      </w:r>
      <w:proofErr w:type="spellEnd"/>
      <w:r w:rsidRPr="00B118BB">
        <w:rPr>
          <w:rFonts w:ascii="Times New Roman" w:hAnsi="Times New Roman" w:cs="Times New Roman"/>
          <w:sz w:val="28"/>
          <w:lang w:val="uk-UA"/>
        </w:rPr>
        <w:t xml:space="preserve">. </w:t>
      </w:r>
      <w:r w:rsidR="00176F5A" w:rsidRPr="00176F5A">
        <w:rPr>
          <w:rFonts w:ascii="Times New Roman" w:hAnsi="Times New Roman" w:cs="Times New Roman"/>
          <w:i/>
          <w:sz w:val="28"/>
          <w:lang w:val="en-US"/>
        </w:rPr>
        <w:t>The New York Times.</w:t>
      </w:r>
      <w:r w:rsidR="00176F5A">
        <w:rPr>
          <w:rFonts w:ascii="Times New Roman" w:hAnsi="Times New Roman" w:cs="Times New Roman"/>
          <w:sz w:val="28"/>
          <w:lang w:val="en-US"/>
        </w:rPr>
        <w:t xml:space="preserve"> Retrieved </w:t>
      </w:r>
      <w:proofErr w:type="gramStart"/>
      <w:r w:rsidR="00176F5A">
        <w:rPr>
          <w:rFonts w:ascii="Times New Roman" w:hAnsi="Times New Roman" w:cs="Times New Roman"/>
          <w:sz w:val="28"/>
          <w:lang w:val="en-US"/>
        </w:rPr>
        <w:t>from</w:t>
      </w:r>
      <w:r>
        <w:rPr>
          <w:rFonts w:ascii="Times New Roman" w:hAnsi="Times New Roman" w:cs="Times New Roman"/>
          <w:sz w:val="28"/>
          <w:lang w:val="en-US"/>
        </w:rPr>
        <w:t xml:space="preserve"> </w:t>
      </w:r>
      <w:r w:rsidRPr="00B118BB">
        <w:rPr>
          <w:rFonts w:ascii="Times New Roman" w:hAnsi="Times New Roman" w:cs="Times New Roman"/>
          <w:sz w:val="28"/>
          <w:lang w:val="uk-UA"/>
        </w:rPr>
        <w:t xml:space="preserve"> https</w:t>
      </w:r>
      <w:proofErr w:type="gramEnd"/>
      <w:r w:rsidRPr="00B118BB">
        <w:rPr>
          <w:rFonts w:ascii="Times New Roman" w:hAnsi="Times New Roman" w:cs="Times New Roman"/>
          <w:sz w:val="28"/>
          <w:lang w:val="uk-UA"/>
        </w:rPr>
        <w:t>://www.nytimes.com/2018/05/08/world/middleeast/trump-iran-nuclear-deal.html</w:t>
      </w:r>
    </w:p>
    <w:p w:rsidR="00176F5A" w:rsidRPr="00176F5A" w:rsidRDefault="00176F5A" w:rsidP="00826FC9">
      <w:pPr>
        <w:ind w:left="709" w:hanging="709"/>
        <w:jc w:val="both"/>
        <w:rPr>
          <w:rFonts w:ascii="Times New Roman" w:hAnsi="Times New Roman" w:cs="Times New Roman"/>
          <w:sz w:val="28"/>
          <w:lang w:val="en-US"/>
        </w:rPr>
      </w:pPr>
      <w:proofErr w:type="spellStart"/>
      <w:r>
        <w:rPr>
          <w:rFonts w:ascii="Times New Roman" w:hAnsi="Times New Roman" w:cs="Times New Roman"/>
          <w:sz w:val="28"/>
          <w:lang w:val="en-US"/>
        </w:rPr>
        <w:t>Lasswell</w:t>
      </w:r>
      <w:proofErr w:type="spellEnd"/>
      <w:r>
        <w:rPr>
          <w:rFonts w:ascii="Times New Roman" w:hAnsi="Times New Roman" w:cs="Times New Roman"/>
          <w:sz w:val="28"/>
          <w:lang w:val="en-US"/>
        </w:rPr>
        <w:t xml:space="preserve">, H. D. (1927). </w:t>
      </w:r>
      <w:r w:rsidRPr="00176F5A">
        <w:rPr>
          <w:rFonts w:ascii="Times New Roman" w:hAnsi="Times New Roman" w:cs="Times New Roman"/>
          <w:sz w:val="28"/>
          <w:lang w:val="en-US"/>
        </w:rPr>
        <w:t>The Theory of Political Propaganda</w:t>
      </w:r>
      <w:r>
        <w:rPr>
          <w:rFonts w:ascii="Times New Roman" w:hAnsi="Times New Roman" w:cs="Times New Roman"/>
          <w:sz w:val="28"/>
          <w:lang w:val="en-US"/>
        </w:rPr>
        <w:t xml:space="preserve">. </w:t>
      </w:r>
      <w:r w:rsidRPr="00176F5A">
        <w:rPr>
          <w:rFonts w:ascii="Times New Roman" w:hAnsi="Times New Roman" w:cs="Times New Roman"/>
          <w:i/>
          <w:sz w:val="28"/>
          <w:lang w:val="en-US"/>
        </w:rPr>
        <w:t>The American Political Science Review, Vol. 21, No. 3 (</w:t>
      </w:r>
      <w:proofErr w:type="gramStart"/>
      <w:r w:rsidRPr="00176F5A">
        <w:rPr>
          <w:rFonts w:ascii="Times New Roman" w:hAnsi="Times New Roman" w:cs="Times New Roman"/>
          <w:i/>
          <w:sz w:val="28"/>
          <w:lang w:val="en-US"/>
        </w:rPr>
        <w:t>Aug.,</w:t>
      </w:r>
      <w:proofErr w:type="gramEnd"/>
      <w:r w:rsidRPr="00176F5A">
        <w:rPr>
          <w:rFonts w:ascii="Times New Roman" w:hAnsi="Times New Roman" w:cs="Times New Roman"/>
          <w:i/>
          <w:sz w:val="28"/>
          <w:lang w:val="en-US"/>
        </w:rPr>
        <w:t xml:space="preserve"> 1927), pp. 627-631</w:t>
      </w:r>
      <w:r>
        <w:rPr>
          <w:rFonts w:ascii="Times New Roman" w:hAnsi="Times New Roman" w:cs="Times New Roman"/>
          <w:sz w:val="28"/>
          <w:lang w:val="en-US"/>
        </w:rPr>
        <w:t xml:space="preserve">. Retrieved from </w:t>
      </w:r>
      <w:r w:rsidRPr="00176F5A">
        <w:rPr>
          <w:rFonts w:ascii="Times New Roman" w:hAnsi="Times New Roman" w:cs="Times New Roman"/>
          <w:sz w:val="28"/>
          <w:lang w:val="en-US"/>
        </w:rPr>
        <w:t>https://www.jstor.org/stable/1945515?seq=2</w:t>
      </w:r>
    </w:p>
    <w:p w:rsidR="00AE6BB3" w:rsidRPr="00AE6BB3" w:rsidRDefault="00AE6BB3" w:rsidP="00826FC9">
      <w:pPr>
        <w:ind w:left="709" w:hanging="709"/>
        <w:jc w:val="both"/>
        <w:rPr>
          <w:rFonts w:ascii="Times New Roman" w:hAnsi="Times New Roman" w:cs="Times New Roman"/>
          <w:sz w:val="28"/>
          <w:lang w:val="uk-UA"/>
        </w:rPr>
      </w:pPr>
      <w:proofErr w:type="spellStart"/>
      <w:r w:rsidRPr="00AE6BB3">
        <w:rPr>
          <w:rFonts w:ascii="Times New Roman" w:hAnsi="Times New Roman" w:cs="Times New Roman"/>
          <w:sz w:val="28"/>
          <w:lang w:val="uk-UA"/>
        </w:rPr>
        <w:lastRenderedPageBreak/>
        <w:t>Morozova</w:t>
      </w:r>
      <w:proofErr w:type="spellEnd"/>
      <w:r w:rsidRPr="00AE6BB3">
        <w:rPr>
          <w:rFonts w:ascii="Times New Roman" w:hAnsi="Times New Roman" w:cs="Times New Roman"/>
          <w:sz w:val="28"/>
          <w:lang w:val="uk-UA"/>
        </w:rPr>
        <w:t xml:space="preserve">, I., </w:t>
      </w:r>
      <w:proofErr w:type="spellStart"/>
      <w:r w:rsidRPr="00AE6BB3">
        <w:rPr>
          <w:rFonts w:ascii="Times New Roman" w:hAnsi="Times New Roman" w:cs="Times New Roman"/>
          <w:sz w:val="28"/>
          <w:lang w:val="uk-UA"/>
        </w:rPr>
        <w:t>Bakhov</w:t>
      </w:r>
      <w:proofErr w:type="spellEnd"/>
      <w:r w:rsidRPr="00AE6BB3">
        <w:rPr>
          <w:rFonts w:ascii="Times New Roman" w:hAnsi="Times New Roman" w:cs="Times New Roman"/>
          <w:sz w:val="28"/>
          <w:lang w:val="uk-UA"/>
        </w:rPr>
        <w:t xml:space="preserve">, I., </w:t>
      </w:r>
      <w:proofErr w:type="spellStart"/>
      <w:r w:rsidRPr="00AE6BB3">
        <w:rPr>
          <w:rFonts w:ascii="Times New Roman" w:hAnsi="Times New Roman" w:cs="Times New Roman"/>
          <w:sz w:val="28"/>
          <w:lang w:val="uk-UA"/>
        </w:rPr>
        <w:t>Stepanenko</w:t>
      </w:r>
      <w:proofErr w:type="spellEnd"/>
      <w:r w:rsidRPr="00AE6BB3">
        <w:rPr>
          <w:rFonts w:ascii="Times New Roman" w:hAnsi="Times New Roman" w:cs="Times New Roman"/>
          <w:sz w:val="28"/>
          <w:lang w:val="uk-UA"/>
        </w:rPr>
        <w:t xml:space="preserve">, O., </w:t>
      </w:r>
      <w:proofErr w:type="spellStart"/>
      <w:r w:rsidRPr="00AE6BB3">
        <w:rPr>
          <w:rFonts w:ascii="Times New Roman" w:hAnsi="Times New Roman" w:cs="Times New Roman"/>
          <w:sz w:val="28"/>
          <w:lang w:val="uk-UA"/>
        </w:rPr>
        <w:t>Vasylenko</w:t>
      </w:r>
      <w:proofErr w:type="spellEnd"/>
      <w:r w:rsidRPr="00AE6BB3">
        <w:rPr>
          <w:rFonts w:ascii="Times New Roman" w:hAnsi="Times New Roman" w:cs="Times New Roman"/>
          <w:sz w:val="28"/>
          <w:lang w:val="uk-UA"/>
        </w:rPr>
        <w:t xml:space="preserve">, O., </w:t>
      </w:r>
      <w:proofErr w:type="spellStart"/>
      <w:r w:rsidRPr="00AE6BB3">
        <w:rPr>
          <w:rFonts w:ascii="Times New Roman" w:hAnsi="Times New Roman" w:cs="Times New Roman"/>
          <w:sz w:val="28"/>
          <w:lang w:val="uk-UA"/>
        </w:rPr>
        <w:t>Zhurkova</w:t>
      </w:r>
      <w:proofErr w:type="spellEnd"/>
      <w:r w:rsidRPr="00AE6BB3">
        <w:rPr>
          <w:rFonts w:ascii="Times New Roman" w:hAnsi="Times New Roman" w:cs="Times New Roman"/>
          <w:sz w:val="28"/>
          <w:lang w:val="uk-UA"/>
        </w:rPr>
        <w:t xml:space="preserve">, O., &amp; </w:t>
      </w:r>
      <w:proofErr w:type="spellStart"/>
      <w:r w:rsidRPr="00AE6BB3">
        <w:rPr>
          <w:rFonts w:ascii="Times New Roman" w:hAnsi="Times New Roman" w:cs="Times New Roman"/>
          <w:sz w:val="28"/>
          <w:lang w:val="uk-UA"/>
        </w:rPr>
        <w:t>Nytspol</w:t>
      </w:r>
      <w:proofErr w:type="spellEnd"/>
      <w:r w:rsidRPr="00AE6BB3">
        <w:rPr>
          <w:rFonts w:ascii="Times New Roman" w:hAnsi="Times New Roman" w:cs="Times New Roman"/>
          <w:sz w:val="28"/>
          <w:lang w:val="uk-UA"/>
        </w:rPr>
        <w:t xml:space="preserve">, V. (2023). </w:t>
      </w:r>
      <w:proofErr w:type="spellStart"/>
      <w:r w:rsidRPr="00AE6BB3">
        <w:rPr>
          <w:rFonts w:ascii="Times New Roman" w:hAnsi="Times New Roman" w:cs="Times New Roman"/>
          <w:sz w:val="28"/>
          <w:lang w:val="uk-UA"/>
        </w:rPr>
        <w:t>Exploring</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the</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cognitive</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and</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semiotic</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structuring</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of</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English</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political</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discourse</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implications</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for</w:t>
      </w:r>
      <w:proofErr w:type="spellEnd"/>
      <w:r w:rsidRPr="00AE6BB3">
        <w:rPr>
          <w:rFonts w:ascii="Times New Roman" w:hAnsi="Times New Roman" w:cs="Times New Roman"/>
          <w:sz w:val="28"/>
          <w:lang w:val="uk-UA"/>
        </w:rPr>
        <w:t xml:space="preserve"> EFL </w:t>
      </w:r>
      <w:proofErr w:type="spellStart"/>
      <w:r w:rsidRPr="00AE6BB3">
        <w:rPr>
          <w:rFonts w:ascii="Times New Roman" w:hAnsi="Times New Roman" w:cs="Times New Roman"/>
          <w:sz w:val="28"/>
          <w:lang w:val="uk-UA"/>
        </w:rPr>
        <w:t>teaching</w:t>
      </w:r>
      <w:proofErr w:type="spellEnd"/>
      <w:r w:rsidRPr="00AE6BB3">
        <w:rPr>
          <w:rFonts w:ascii="Times New Roman" w:hAnsi="Times New Roman" w:cs="Times New Roman"/>
          <w:sz w:val="28"/>
          <w:lang w:val="uk-UA"/>
        </w:rPr>
        <w:t xml:space="preserve">. </w:t>
      </w:r>
      <w:proofErr w:type="spellStart"/>
      <w:r w:rsidRPr="00176F5A">
        <w:rPr>
          <w:rFonts w:ascii="Times New Roman" w:hAnsi="Times New Roman" w:cs="Times New Roman"/>
          <w:i/>
          <w:sz w:val="28"/>
          <w:lang w:val="uk-UA"/>
        </w:rPr>
        <w:t>Revista</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Românească</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pentru</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Educaţie</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Multidi</w:t>
      </w:r>
      <w:r w:rsidR="00176F5A" w:rsidRPr="00176F5A">
        <w:rPr>
          <w:rFonts w:ascii="Times New Roman" w:hAnsi="Times New Roman" w:cs="Times New Roman"/>
          <w:i/>
          <w:sz w:val="28"/>
          <w:lang w:val="uk-UA"/>
        </w:rPr>
        <w:t>mensională</w:t>
      </w:r>
      <w:proofErr w:type="spellEnd"/>
      <w:r w:rsidR="00176F5A" w:rsidRPr="00176F5A">
        <w:rPr>
          <w:rFonts w:ascii="Times New Roman" w:hAnsi="Times New Roman" w:cs="Times New Roman"/>
          <w:i/>
          <w:sz w:val="28"/>
          <w:lang w:val="uk-UA"/>
        </w:rPr>
        <w:t>, 15(4), 440-457.</w:t>
      </w:r>
      <w:r w:rsidR="00176F5A">
        <w:rPr>
          <w:rFonts w:ascii="Times New Roman" w:hAnsi="Times New Roman" w:cs="Times New Roman"/>
          <w:sz w:val="28"/>
          <w:lang w:val="uk-UA"/>
        </w:rPr>
        <w:t xml:space="preserve"> </w:t>
      </w:r>
      <w:r w:rsidR="00176F5A">
        <w:rPr>
          <w:rFonts w:ascii="Times New Roman" w:hAnsi="Times New Roman" w:cs="Times New Roman"/>
          <w:sz w:val="28"/>
          <w:lang w:val="en-US"/>
        </w:rPr>
        <w:t>Retrieved from</w:t>
      </w:r>
      <w:r w:rsidRPr="00AE6BB3">
        <w:rPr>
          <w:rFonts w:ascii="Times New Roman" w:hAnsi="Times New Roman" w:cs="Times New Roman"/>
          <w:sz w:val="28"/>
          <w:lang w:val="uk-UA"/>
        </w:rPr>
        <w:t xml:space="preserve"> https://doi.org/10.18662/rrem/15.4/803</w:t>
      </w:r>
    </w:p>
    <w:p w:rsidR="00AE6BB3" w:rsidRPr="00AE6BB3" w:rsidRDefault="00AE6BB3" w:rsidP="00826FC9">
      <w:pPr>
        <w:ind w:left="709" w:hanging="709"/>
        <w:jc w:val="both"/>
        <w:rPr>
          <w:rFonts w:ascii="Times New Roman" w:hAnsi="Times New Roman" w:cs="Times New Roman"/>
          <w:sz w:val="28"/>
          <w:lang w:val="uk-UA"/>
        </w:rPr>
      </w:pPr>
      <w:proofErr w:type="spellStart"/>
      <w:r w:rsidRPr="00AE6BB3">
        <w:rPr>
          <w:rFonts w:ascii="Times New Roman" w:hAnsi="Times New Roman" w:cs="Times New Roman"/>
          <w:sz w:val="28"/>
          <w:lang w:val="uk-UA"/>
        </w:rPr>
        <w:t>Morozova</w:t>
      </w:r>
      <w:proofErr w:type="spellEnd"/>
      <w:r w:rsidRPr="00AE6BB3">
        <w:rPr>
          <w:rFonts w:ascii="Times New Roman" w:hAnsi="Times New Roman" w:cs="Times New Roman"/>
          <w:sz w:val="28"/>
          <w:lang w:val="uk-UA"/>
        </w:rPr>
        <w:t xml:space="preserve">, I., </w:t>
      </w:r>
      <w:proofErr w:type="spellStart"/>
      <w:r w:rsidRPr="00AE6BB3">
        <w:rPr>
          <w:rFonts w:ascii="Times New Roman" w:hAnsi="Times New Roman" w:cs="Times New Roman"/>
          <w:sz w:val="28"/>
          <w:lang w:val="uk-UA"/>
        </w:rPr>
        <w:t>Pozharytska</w:t>
      </w:r>
      <w:proofErr w:type="spellEnd"/>
      <w:r w:rsidRPr="00AE6BB3">
        <w:rPr>
          <w:rFonts w:ascii="Times New Roman" w:hAnsi="Times New Roman" w:cs="Times New Roman"/>
          <w:sz w:val="28"/>
          <w:lang w:val="uk-UA"/>
        </w:rPr>
        <w:t>, O. (2014)</w:t>
      </w:r>
      <w:r w:rsidR="00D612C7">
        <w:rPr>
          <w:rFonts w:ascii="Times New Roman" w:hAnsi="Times New Roman" w:cs="Times New Roman"/>
          <w:sz w:val="28"/>
          <w:lang w:val="uk-UA"/>
        </w:rPr>
        <w:t>.</w:t>
      </w:r>
      <w:r w:rsidRPr="00AE6BB3">
        <w:rPr>
          <w:rFonts w:ascii="Times New Roman" w:hAnsi="Times New Roman" w:cs="Times New Roman"/>
          <w:sz w:val="28"/>
          <w:lang w:val="uk-UA"/>
        </w:rPr>
        <w:t xml:space="preserve"> A </w:t>
      </w:r>
      <w:proofErr w:type="spellStart"/>
      <w:r w:rsidRPr="00AE6BB3">
        <w:rPr>
          <w:rFonts w:ascii="Times New Roman" w:hAnsi="Times New Roman" w:cs="Times New Roman"/>
          <w:sz w:val="28"/>
          <w:lang w:val="uk-UA"/>
        </w:rPr>
        <w:t>communicative</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leader</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and</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his</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follower</w:t>
      </w:r>
      <w:proofErr w:type="spellEnd"/>
      <w:r w:rsidRPr="00AE6BB3">
        <w:rPr>
          <w:rFonts w:ascii="Times New Roman" w:hAnsi="Times New Roman" w:cs="Times New Roman"/>
          <w:sz w:val="28"/>
          <w:lang w:val="uk-UA"/>
        </w:rPr>
        <w:t xml:space="preserve">: A </w:t>
      </w:r>
      <w:proofErr w:type="spellStart"/>
      <w:r w:rsidRPr="00AE6BB3">
        <w:rPr>
          <w:rFonts w:ascii="Times New Roman" w:hAnsi="Times New Roman" w:cs="Times New Roman"/>
          <w:sz w:val="28"/>
          <w:lang w:val="uk-UA"/>
        </w:rPr>
        <w:t>social</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and</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psychological</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interplay</w:t>
      </w:r>
      <w:proofErr w:type="spellEnd"/>
      <w:r w:rsidRPr="00AE6BB3">
        <w:rPr>
          <w:rFonts w:ascii="Times New Roman" w:hAnsi="Times New Roman" w:cs="Times New Roman"/>
          <w:sz w:val="28"/>
          <w:lang w:val="uk-UA"/>
        </w:rPr>
        <w:t xml:space="preserve">. </w:t>
      </w:r>
      <w:r w:rsidRPr="00176F5A">
        <w:rPr>
          <w:rFonts w:ascii="Times New Roman" w:hAnsi="Times New Roman" w:cs="Times New Roman"/>
          <w:i/>
          <w:sz w:val="28"/>
          <w:lang w:val="uk-UA"/>
        </w:rPr>
        <w:t xml:space="preserve">ICLASP14. </w:t>
      </w:r>
      <w:proofErr w:type="spellStart"/>
      <w:r w:rsidRPr="00176F5A">
        <w:rPr>
          <w:rFonts w:ascii="Times New Roman" w:hAnsi="Times New Roman" w:cs="Times New Roman"/>
          <w:i/>
          <w:sz w:val="28"/>
          <w:lang w:val="uk-UA"/>
        </w:rPr>
        <w:t>Honolulu</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Hawaii</w:t>
      </w:r>
      <w:proofErr w:type="spellEnd"/>
      <w:r w:rsidRPr="00176F5A">
        <w:rPr>
          <w:rFonts w:ascii="Times New Roman" w:hAnsi="Times New Roman" w:cs="Times New Roman"/>
          <w:i/>
          <w:sz w:val="28"/>
          <w:lang w:val="uk-UA"/>
        </w:rPr>
        <w:t xml:space="preserve">, USA, 19-22 </w:t>
      </w:r>
      <w:proofErr w:type="spellStart"/>
      <w:r w:rsidRPr="00176F5A">
        <w:rPr>
          <w:rFonts w:ascii="Times New Roman" w:hAnsi="Times New Roman" w:cs="Times New Roman"/>
          <w:i/>
          <w:sz w:val="28"/>
          <w:lang w:val="uk-UA"/>
        </w:rPr>
        <w:t>June</w:t>
      </w:r>
      <w:proofErr w:type="spellEnd"/>
      <w:r w:rsidRPr="00176F5A">
        <w:rPr>
          <w:rFonts w:ascii="Times New Roman" w:hAnsi="Times New Roman" w:cs="Times New Roman"/>
          <w:i/>
          <w:sz w:val="28"/>
          <w:lang w:val="uk-UA"/>
        </w:rPr>
        <w:t>, 2014. P. 29.</w:t>
      </w:r>
    </w:p>
    <w:p w:rsidR="0024257E" w:rsidRDefault="0024257E" w:rsidP="00826FC9">
      <w:pPr>
        <w:ind w:left="709" w:hanging="709"/>
        <w:jc w:val="both"/>
        <w:rPr>
          <w:rFonts w:ascii="Times New Roman" w:hAnsi="Times New Roman" w:cs="Times New Roman"/>
          <w:sz w:val="28"/>
          <w:lang w:val="en-US"/>
        </w:rPr>
      </w:pPr>
      <w:proofErr w:type="spellStart"/>
      <w:r w:rsidRPr="0024257E">
        <w:rPr>
          <w:rFonts w:ascii="Times New Roman" w:hAnsi="Times New Roman" w:cs="Times New Roman"/>
          <w:sz w:val="28"/>
          <w:lang w:val="en-US"/>
        </w:rPr>
        <w:t>Notte</w:t>
      </w:r>
      <w:proofErr w:type="spellEnd"/>
      <w:r w:rsidRPr="0024257E">
        <w:rPr>
          <w:rFonts w:ascii="Times New Roman" w:hAnsi="Times New Roman" w:cs="Times New Roman"/>
          <w:sz w:val="28"/>
          <w:lang w:val="en-US"/>
        </w:rPr>
        <w:t xml:space="preserve">, H. (2022). </w:t>
      </w:r>
      <w:proofErr w:type="gramStart"/>
      <w:r w:rsidRPr="0024257E">
        <w:rPr>
          <w:rFonts w:ascii="Times New Roman" w:hAnsi="Times New Roman" w:cs="Times New Roman"/>
          <w:sz w:val="28"/>
          <w:lang w:val="en-US"/>
        </w:rPr>
        <w:t>Don't</w:t>
      </w:r>
      <w:proofErr w:type="gramEnd"/>
      <w:r w:rsidRPr="0024257E">
        <w:rPr>
          <w:rFonts w:ascii="Times New Roman" w:hAnsi="Times New Roman" w:cs="Times New Roman"/>
          <w:sz w:val="28"/>
          <w:lang w:val="en-US"/>
        </w:rPr>
        <w:t xml:space="preserve"> expect any more Russian help on the Iran nuclear deal. Retrieved from https://warontherocks.com/2022/11/dont-expect-any-more-russian-help-on-the-iran-nuclear-deal/</w:t>
      </w:r>
    </w:p>
    <w:p w:rsidR="00C5453E" w:rsidRDefault="00C5453E"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t>NPR Staff. (2017</w:t>
      </w:r>
      <w:r w:rsidRPr="00C5453E">
        <w:rPr>
          <w:rFonts w:ascii="Times New Roman" w:hAnsi="Times New Roman" w:cs="Times New Roman"/>
          <w:sz w:val="28"/>
          <w:lang w:val="en-US"/>
        </w:rPr>
        <w:t>). Transcript: Trump's Re</w:t>
      </w:r>
      <w:r w:rsidR="00176F5A">
        <w:rPr>
          <w:rFonts w:ascii="Times New Roman" w:hAnsi="Times New Roman" w:cs="Times New Roman"/>
          <w:sz w:val="28"/>
          <w:lang w:val="en-US"/>
        </w:rPr>
        <w:t xml:space="preserve">marks </w:t>
      </w:r>
      <w:proofErr w:type="gramStart"/>
      <w:r w:rsidR="00176F5A">
        <w:rPr>
          <w:rFonts w:ascii="Times New Roman" w:hAnsi="Times New Roman" w:cs="Times New Roman"/>
          <w:sz w:val="28"/>
          <w:lang w:val="en-US"/>
        </w:rPr>
        <w:t>On</w:t>
      </w:r>
      <w:proofErr w:type="gramEnd"/>
      <w:r w:rsidR="00176F5A">
        <w:rPr>
          <w:rFonts w:ascii="Times New Roman" w:hAnsi="Times New Roman" w:cs="Times New Roman"/>
          <w:sz w:val="28"/>
          <w:lang w:val="en-US"/>
        </w:rPr>
        <w:t xml:space="preserve"> Iran Nuclear Deal. Retrieved from</w:t>
      </w:r>
      <w:r>
        <w:rPr>
          <w:rFonts w:ascii="Times New Roman" w:hAnsi="Times New Roman" w:cs="Times New Roman"/>
          <w:sz w:val="28"/>
          <w:lang w:val="uk-UA"/>
        </w:rPr>
        <w:t xml:space="preserve"> </w:t>
      </w:r>
      <w:r w:rsidRPr="00C5453E">
        <w:rPr>
          <w:rFonts w:ascii="Times New Roman" w:hAnsi="Times New Roman" w:cs="Times New Roman"/>
          <w:sz w:val="28"/>
          <w:lang w:val="en-US"/>
        </w:rPr>
        <w:t>https://www.npr.org/2017/10/13/557622096/transcript-trump-s-remarks-on-iran-nuclear-deal?t=1616078288418</w:t>
      </w:r>
    </w:p>
    <w:p w:rsidR="0098238D" w:rsidRPr="0098238D" w:rsidRDefault="0098238D"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t xml:space="preserve">Phillips, A. (2024). </w:t>
      </w:r>
      <w:r w:rsidRPr="0098238D">
        <w:rPr>
          <w:rFonts w:ascii="Times New Roman" w:hAnsi="Times New Roman" w:cs="Times New Roman"/>
          <w:sz w:val="28"/>
          <w:lang w:val="en-US"/>
        </w:rPr>
        <w:t>Why is Elon Musk becoming Donald Trump's efficiency tsar?</w:t>
      </w:r>
      <w:r>
        <w:rPr>
          <w:rFonts w:ascii="Times New Roman" w:hAnsi="Times New Roman" w:cs="Times New Roman"/>
          <w:sz w:val="28"/>
          <w:lang w:val="en-US"/>
        </w:rPr>
        <w:t xml:space="preserve"> </w:t>
      </w:r>
      <w:r w:rsidRPr="0098238D">
        <w:rPr>
          <w:rFonts w:ascii="Times New Roman" w:hAnsi="Times New Roman" w:cs="Times New Roman"/>
          <w:i/>
          <w:sz w:val="28"/>
          <w:lang w:val="en-US"/>
        </w:rPr>
        <w:t>BBC News.</w:t>
      </w:r>
      <w:r w:rsidR="00176F5A">
        <w:rPr>
          <w:rFonts w:ascii="Times New Roman" w:hAnsi="Times New Roman" w:cs="Times New Roman"/>
          <w:sz w:val="28"/>
          <w:lang w:val="en-US"/>
        </w:rPr>
        <w:t xml:space="preserve"> Retrieved from</w:t>
      </w:r>
      <w:r>
        <w:rPr>
          <w:rFonts w:ascii="Times New Roman" w:hAnsi="Times New Roman" w:cs="Times New Roman"/>
          <w:sz w:val="28"/>
          <w:lang w:val="en-US"/>
        </w:rPr>
        <w:t xml:space="preserve"> </w:t>
      </w:r>
      <w:r w:rsidRPr="0098238D">
        <w:rPr>
          <w:rFonts w:ascii="Times New Roman" w:hAnsi="Times New Roman" w:cs="Times New Roman"/>
          <w:sz w:val="28"/>
          <w:lang w:val="en-US"/>
        </w:rPr>
        <w:t>https://www.bbc.com/news/articles/cpqd4vw0ejeo</w:t>
      </w:r>
    </w:p>
    <w:p w:rsidR="00865794" w:rsidRDefault="00865794" w:rsidP="00826FC9">
      <w:pPr>
        <w:ind w:left="709" w:hanging="709"/>
        <w:jc w:val="both"/>
        <w:rPr>
          <w:rFonts w:ascii="Times New Roman" w:hAnsi="Times New Roman" w:cs="Times New Roman"/>
          <w:sz w:val="28"/>
          <w:lang w:val="uk-UA"/>
        </w:rPr>
      </w:pPr>
      <w:proofErr w:type="spellStart"/>
      <w:r w:rsidRPr="00865794">
        <w:rPr>
          <w:rFonts w:ascii="Times New Roman" w:hAnsi="Times New Roman" w:cs="Times New Roman"/>
          <w:sz w:val="28"/>
          <w:lang w:val="uk-UA"/>
        </w:rPr>
        <w:t>Pillar</w:t>
      </w:r>
      <w:proofErr w:type="spellEnd"/>
      <w:r w:rsidR="00B118BB">
        <w:rPr>
          <w:rFonts w:ascii="Times New Roman" w:hAnsi="Times New Roman" w:cs="Times New Roman"/>
          <w:sz w:val="28"/>
          <w:lang w:val="uk-UA"/>
        </w:rPr>
        <w:t>,</w:t>
      </w:r>
      <w:r w:rsidRPr="00865794">
        <w:rPr>
          <w:rFonts w:ascii="Times New Roman" w:hAnsi="Times New Roman" w:cs="Times New Roman"/>
          <w:sz w:val="28"/>
          <w:lang w:val="uk-UA"/>
        </w:rPr>
        <w:t xml:space="preserve"> P. (2017) </w:t>
      </w:r>
      <w:proofErr w:type="spellStart"/>
      <w:r w:rsidRPr="00865794">
        <w:rPr>
          <w:rFonts w:ascii="Times New Roman" w:hAnsi="Times New Roman" w:cs="Times New Roman"/>
          <w:sz w:val="28"/>
          <w:lang w:val="uk-UA"/>
        </w:rPr>
        <w:t>Trump's</w:t>
      </w:r>
      <w:proofErr w:type="spellEnd"/>
      <w:r w:rsidRPr="00865794">
        <w:rPr>
          <w:rFonts w:ascii="Times New Roman" w:hAnsi="Times New Roman" w:cs="Times New Roman"/>
          <w:sz w:val="28"/>
          <w:lang w:val="uk-UA"/>
        </w:rPr>
        <w:t xml:space="preserve"> </w:t>
      </w:r>
      <w:proofErr w:type="spellStart"/>
      <w:r w:rsidRPr="00865794">
        <w:rPr>
          <w:rFonts w:ascii="Times New Roman" w:hAnsi="Times New Roman" w:cs="Times New Roman"/>
          <w:sz w:val="28"/>
          <w:lang w:val="uk-UA"/>
        </w:rPr>
        <w:t>Speech</w:t>
      </w:r>
      <w:proofErr w:type="spellEnd"/>
      <w:r w:rsidRPr="00865794">
        <w:rPr>
          <w:rFonts w:ascii="Times New Roman" w:hAnsi="Times New Roman" w:cs="Times New Roman"/>
          <w:sz w:val="28"/>
          <w:lang w:val="uk-UA"/>
        </w:rPr>
        <w:t xml:space="preserve"> </w:t>
      </w:r>
      <w:proofErr w:type="spellStart"/>
      <w:r w:rsidRPr="00865794">
        <w:rPr>
          <w:rFonts w:ascii="Times New Roman" w:hAnsi="Times New Roman" w:cs="Times New Roman"/>
          <w:sz w:val="28"/>
          <w:lang w:val="uk-UA"/>
        </w:rPr>
        <w:t>on</w:t>
      </w:r>
      <w:proofErr w:type="spellEnd"/>
      <w:r w:rsidRPr="00865794">
        <w:rPr>
          <w:rFonts w:ascii="Times New Roman" w:hAnsi="Times New Roman" w:cs="Times New Roman"/>
          <w:sz w:val="28"/>
          <w:lang w:val="uk-UA"/>
        </w:rPr>
        <w:t xml:space="preserve"> </w:t>
      </w:r>
      <w:proofErr w:type="spellStart"/>
      <w:r w:rsidRPr="00865794">
        <w:rPr>
          <w:rFonts w:ascii="Times New Roman" w:hAnsi="Times New Roman" w:cs="Times New Roman"/>
          <w:sz w:val="28"/>
          <w:lang w:val="uk-UA"/>
        </w:rPr>
        <w:t>Iran</w:t>
      </w:r>
      <w:proofErr w:type="spellEnd"/>
      <w:r w:rsidR="00176F5A">
        <w:rPr>
          <w:rFonts w:ascii="Times New Roman" w:hAnsi="Times New Roman" w:cs="Times New Roman"/>
          <w:sz w:val="28"/>
          <w:lang w:val="uk-UA"/>
        </w:rPr>
        <w:t xml:space="preserve">: </w:t>
      </w:r>
      <w:proofErr w:type="spellStart"/>
      <w:r w:rsidR="00176F5A">
        <w:rPr>
          <w:rFonts w:ascii="Times New Roman" w:hAnsi="Times New Roman" w:cs="Times New Roman"/>
          <w:sz w:val="28"/>
          <w:lang w:val="uk-UA"/>
        </w:rPr>
        <w:t>Warmed-Over</w:t>
      </w:r>
      <w:proofErr w:type="spellEnd"/>
      <w:r w:rsidR="00176F5A">
        <w:rPr>
          <w:rFonts w:ascii="Times New Roman" w:hAnsi="Times New Roman" w:cs="Times New Roman"/>
          <w:sz w:val="28"/>
          <w:lang w:val="uk-UA"/>
        </w:rPr>
        <w:t xml:space="preserve"> </w:t>
      </w:r>
      <w:proofErr w:type="spellStart"/>
      <w:r w:rsidR="00176F5A">
        <w:rPr>
          <w:rFonts w:ascii="Times New Roman" w:hAnsi="Times New Roman" w:cs="Times New Roman"/>
          <w:sz w:val="28"/>
          <w:lang w:val="uk-UA"/>
        </w:rPr>
        <w:t>Rejectionism</w:t>
      </w:r>
      <w:proofErr w:type="spellEnd"/>
      <w:r w:rsidR="00176F5A">
        <w:rPr>
          <w:rFonts w:ascii="Times New Roman" w:hAnsi="Times New Roman" w:cs="Times New Roman"/>
          <w:sz w:val="28"/>
          <w:lang w:val="uk-UA"/>
        </w:rPr>
        <w:t xml:space="preserve">. </w:t>
      </w:r>
      <w:r w:rsidR="00176F5A">
        <w:rPr>
          <w:rFonts w:ascii="Times New Roman" w:hAnsi="Times New Roman" w:cs="Times New Roman"/>
          <w:sz w:val="28"/>
          <w:lang w:val="en-US"/>
        </w:rPr>
        <w:t>Retrieved from</w:t>
      </w:r>
      <w:r>
        <w:rPr>
          <w:rFonts w:ascii="Times New Roman" w:hAnsi="Times New Roman" w:cs="Times New Roman"/>
          <w:sz w:val="28"/>
          <w:lang w:val="uk-UA"/>
        </w:rPr>
        <w:t xml:space="preserve"> </w:t>
      </w:r>
      <w:r w:rsidRPr="00865794">
        <w:rPr>
          <w:rFonts w:ascii="Times New Roman" w:hAnsi="Times New Roman" w:cs="Times New Roman"/>
          <w:sz w:val="28"/>
          <w:lang w:val="uk-UA"/>
        </w:rPr>
        <w:t>https://nationalinterest.org/blog/paul-pillar/trumps-speech-iran-warmed-over-rejectionism-22721</w:t>
      </w:r>
    </w:p>
    <w:p w:rsidR="00497E17" w:rsidRPr="00497E17" w:rsidRDefault="00497E17" w:rsidP="00497E17">
      <w:pPr>
        <w:spacing w:line="360" w:lineRule="auto"/>
        <w:ind w:left="709" w:hanging="709"/>
        <w:jc w:val="both"/>
        <w:rPr>
          <w:rFonts w:ascii="Times New Roman" w:hAnsi="Times New Roman" w:cs="Times New Roman"/>
          <w:sz w:val="28"/>
          <w:lang w:val="en-US"/>
        </w:rPr>
      </w:pPr>
      <w:proofErr w:type="spellStart"/>
      <w:r>
        <w:rPr>
          <w:rFonts w:ascii="Times New Roman" w:hAnsi="Times New Roman" w:cs="Times New Roman"/>
          <w:sz w:val="28"/>
          <w:lang w:val="en-US"/>
        </w:rPr>
        <w:t>Ridhatul</w:t>
      </w:r>
      <w:proofErr w:type="spellEnd"/>
      <w:r>
        <w:rPr>
          <w:rFonts w:ascii="Times New Roman" w:hAnsi="Times New Roman" w:cs="Times New Roman"/>
          <w:sz w:val="28"/>
          <w:lang w:val="en-US"/>
        </w:rPr>
        <w:t xml:space="preserve">, F., </w:t>
      </w:r>
      <w:proofErr w:type="spellStart"/>
      <w:r>
        <w:rPr>
          <w:rFonts w:ascii="Times New Roman" w:hAnsi="Times New Roman" w:cs="Times New Roman"/>
          <w:sz w:val="28"/>
          <w:lang w:val="en-US"/>
        </w:rPr>
        <w:t>Nur</w:t>
      </w:r>
      <w:proofErr w:type="spellEnd"/>
      <w:r>
        <w:rPr>
          <w:rFonts w:ascii="Times New Roman" w:hAnsi="Times New Roman" w:cs="Times New Roman"/>
          <w:sz w:val="28"/>
          <w:lang w:val="en-US"/>
        </w:rPr>
        <w:t xml:space="preserve"> R. (2023). </w:t>
      </w:r>
      <w:r w:rsidRPr="00497E17">
        <w:rPr>
          <w:rFonts w:ascii="Times New Roman" w:hAnsi="Times New Roman" w:cs="Times New Roman"/>
          <w:sz w:val="28"/>
          <w:lang w:val="en-US"/>
        </w:rPr>
        <w:t>Linguistic Devices Used to Persuade and Manipulate</w:t>
      </w:r>
      <w:r>
        <w:rPr>
          <w:rFonts w:ascii="Times New Roman" w:hAnsi="Times New Roman" w:cs="Times New Roman"/>
          <w:sz w:val="28"/>
          <w:lang w:val="en-US"/>
        </w:rPr>
        <w:t xml:space="preserve"> </w:t>
      </w:r>
      <w:r w:rsidRPr="00497E17">
        <w:rPr>
          <w:rFonts w:ascii="Times New Roman" w:hAnsi="Times New Roman" w:cs="Times New Roman"/>
          <w:sz w:val="28"/>
          <w:lang w:val="en-US"/>
        </w:rPr>
        <w:t>Audiences of Political Discourse in the 2020 US Presidential</w:t>
      </w:r>
      <w:r>
        <w:rPr>
          <w:rFonts w:ascii="Times New Roman" w:hAnsi="Times New Roman" w:cs="Times New Roman"/>
          <w:sz w:val="28"/>
          <w:lang w:val="en-US"/>
        </w:rPr>
        <w:t xml:space="preserve"> </w:t>
      </w:r>
      <w:r w:rsidRPr="00497E17">
        <w:rPr>
          <w:rFonts w:ascii="Times New Roman" w:hAnsi="Times New Roman" w:cs="Times New Roman"/>
          <w:sz w:val="28"/>
          <w:lang w:val="en-US"/>
        </w:rPr>
        <w:t>Election</w:t>
      </w:r>
      <w:r>
        <w:rPr>
          <w:rFonts w:ascii="Times New Roman" w:hAnsi="Times New Roman" w:cs="Times New Roman"/>
          <w:sz w:val="28"/>
          <w:lang w:val="en-US"/>
        </w:rPr>
        <w:t xml:space="preserve">. </w:t>
      </w:r>
      <w:r w:rsidR="00E868FE" w:rsidRPr="00E868FE">
        <w:rPr>
          <w:rFonts w:ascii="Times New Roman" w:hAnsi="Times New Roman" w:cs="Times New Roman"/>
          <w:sz w:val="28"/>
          <w:lang w:val="en-US"/>
        </w:rPr>
        <w:t>E-Journal of English Language and Literature</w:t>
      </w:r>
      <w:r w:rsidR="00E868FE">
        <w:rPr>
          <w:rFonts w:ascii="Times New Roman" w:hAnsi="Times New Roman" w:cs="Times New Roman"/>
          <w:sz w:val="28"/>
          <w:lang w:val="en-US"/>
        </w:rPr>
        <w:t xml:space="preserve"> (JELL) Volume 12 No. 4, p. 753-765. Retrieved from </w:t>
      </w:r>
      <w:r w:rsidR="00E868FE" w:rsidRPr="00E868FE">
        <w:rPr>
          <w:rFonts w:ascii="Times New Roman" w:hAnsi="Times New Roman" w:cs="Times New Roman"/>
          <w:sz w:val="28"/>
          <w:lang w:val="en-US"/>
        </w:rPr>
        <w:t>https://ejournal.unp.ac.id/index.php/ell/article/download/125977/108468</w:t>
      </w:r>
    </w:p>
    <w:p w:rsidR="00AE6BB3" w:rsidRDefault="00AE6BB3" w:rsidP="00826FC9">
      <w:pPr>
        <w:ind w:left="709" w:hanging="709"/>
        <w:jc w:val="both"/>
        <w:rPr>
          <w:rFonts w:ascii="Times New Roman" w:hAnsi="Times New Roman" w:cs="Times New Roman"/>
          <w:sz w:val="28"/>
          <w:lang w:val="uk-UA"/>
        </w:rPr>
      </w:pPr>
      <w:proofErr w:type="spellStart"/>
      <w:r w:rsidRPr="00AE6BB3">
        <w:rPr>
          <w:rFonts w:ascii="Times New Roman" w:hAnsi="Times New Roman" w:cs="Times New Roman"/>
          <w:sz w:val="28"/>
          <w:lang w:val="uk-UA"/>
        </w:rPr>
        <w:t>Robinson</w:t>
      </w:r>
      <w:proofErr w:type="spellEnd"/>
      <w:r w:rsidRPr="00AE6BB3">
        <w:rPr>
          <w:rFonts w:ascii="Times New Roman" w:hAnsi="Times New Roman" w:cs="Times New Roman"/>
          <w:sz w:val="28"/>
          <w:lang w:val="uk-UA"/>
        </w:rPr>
        <w:t>, K. (2023)</w:t>
      </w:r>
      <w:r w:rsidR="00D612C7">
        <w:rPr>
          <w:rFonts w:ascii="Times New Roman" w:hAnsi="Times New Roman" w:cs="Times New Roman"/>
          <w:sz w:val="28"/>
          <w:lang w:val="uk-UA"/>
        </w:rPr>
        <w:t>.</w:t>
      </w:r>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What</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Is</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the</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Iran</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Nuclear</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Deal</w:t>
      </w:r>
      <w:proofErr w:type="spellEnd"/>
      <w:r w:rsidRPr="00AE6BB3">
        <w:rPr>
          <w:rFonts w:ascii="Times New Roman" w:hAnsi="Times New Roman" w:cs="Times New Roman"/>
          <w:sz w:val="28"/>
          <w:lang w:val="uk-UA"/>
        </w:rPr>
        <w:t xml:space="preserve">? </w:t>
      </w:r>
      <w:r w:rsidR="00176F5A" w:rsidRPr="00176F5A">
        <w:rPr>
          <w:rFonts w:ascii="Times New Roman" w:hAnsi="Times New Roman" w:cs="Times New Roman"/>
          <w:i/>
          <w:sz w:val="28"/>
          <w:lang w:val="uk-UA"/>
        </w:rPr>
        <w:t xml:space="preserve">Council </w:t>
      </w:r>
      <w:proofErr w:type="spellStart"/>
      <w:r w:rsidR="00176F5A" w:rsidRPr="00176F5A">
        <w:rPr>
          <w:rFonts w:ascii="Times New Roman" w:hAnsi="Times New Roman" w:cs="Times New Roman"/>
          <w:i/>
          <w:sz w:val="28"/>
          <w:lang w:val="uk-UA"/>
        </w:rPr>
        <w:t>on</w:t>
      </w:r>
      <w:proofErr w:type="spellEnd"/>
      <w:r w:rsidR="00176F5A" w:rsidRPr="00176F5A">
        <w:rPr>
          <w:rFonts w:ascii="Times New Roman" w:hAnsi="Times New Roman" w:cs="Times New Roman"/>
          <w:i/>
          <w:sz w:val="28"/>
          <w:lang w:val="uk-UA"/>
        </w:rPr>
        <w:t xml:space="preserve"> Foreign </w:t>
      </w:r>
      <w:proofErr w:type="spellStart"/>
      <w:r w:rsidR="00176F5A" w:rsidRPr="00176F5A">
        <w:rPr>
          <w:rFonts w:ascii="Times New Roman" w:hAnsi="Times New Roman" w:cs="Times New Roman"/>
          <w:i/>
          <w:sz w:val="28"/>
          <w:lang w:val="uk-UA"/>
        </w:rPr>
        <w:t>Affairs</w:t>
      </w:r>
      <w:proofErr w:type="spellEnd"/>
      <w:r w:rsidR="00176F5A" w:rsidRPr="00176F5A">
        <w:rPr>
          <w:rFonts w:ascii="Times New Roman" w:hAnsi="Times New Roman" w:cs="Times New Roman"/>
          <w:i/>
          <w:sz w:val="28"/>
          <w:lang w:val="uk-UA"/>
        </w:rPr>
        <w:t>.</w:t>
      </w:r>
      <w:r w:rsidR="00176F5A">
        <w:rPr>
          <w:rFonts w:ascii="Times New Roman" w:hAnsi="Times New Roman" w:cs="Times New Roman"/>
          <w:sz w:val="28"/>
          <w:lang w:val="uk-UA"/>
        </w:rPr>
        <w:t xml:space="preserve"> </w:t>
      </w:r>
      <w:r w:rsidR="00176F5A">
        <w:rPr>
          <w:rFonts w:ascii="Times New Roman" w:hAnsi="Times New Roman" w:cs="Times New Roman"/>
          <w:sz w:val="28"/>
          <w:lang w:val="en-US"/>
        </w:rPr>
        <w:t>Retrieved from</w:t>
      </w:r>
      <w:r w:rsidRPr="00AE6BB3">
        <w:rPr>
          <w:rFonts w:ascii="Times New Roman" w:hAnsi="Times New Roman" w:cs="Times New Roman"/>
          <w:sz w:val="28"/>
          <w:lang w:val="uk-UA"/>
        </w:rPr>
        <w:t xml:space="preserve"> </w:t>
      </w:r>
      <w:hyperlink r:id="rId24" w:history="1">
        <w:r w:rsidR="00D36351" w:rsidRPr="002530C7">
          <w:rPr>
            <w:rStyle w:val="a5"/>
            <w:rFonts w:ascii="Times New Roman" w:hAnsi="Times New Roman" w:cs="Times New Roman"/>
            <w:sz w:val="28"/>
            <w:lang w:val="uk-UA"/>
          </w:rPr>
          <w:t>https://www.cfr.org/backgrounder/what-iran-nuclear-deal</w:t>
        </w:r>
      </w:hyperlink>
    </w:p>
    <w:p w:rsidR="00D36351" w:rsidRPr="00D36351" w:rsidRDefault="00D36351" w:rsidP="00826FC9">
      <w:pPr>
        <w:ind w:left="709" w:hanging="709"/>
        <w:jc w:val="both"/>
        <w:rPr>
          <w:rFonts w:ascii="Times New Roman" w:hAnsi="Times New Roman" w:cs="Times New Roman"/>
          <w:sz w:val="28"/>
          <w:lang w:val="en-US"/>
        </w:rPr>
      </w:pPr>
      <w:proofErr w:type="spellStart"/>
      <w:r w:rsidRPr="00D36351">
        <w:rPr>
          <w:rFonts w:ascii="Times New Roman" w:hAnsi="Times New Roman" w:cs="Times New Roman"/>
          <w:sz w:val="28"/>
          <w:lang w:val="uk-UA"/>
        </w:rPr>
        <w:t>Satter</w:t>
      </w:r>
      <w:proofErr w:type="spellEnd"/>
      <w:r>
        <w:rPr>
          <w:rFonts w:ascii="Times New Roman" w:hAnsi="Times New Roman" w:cs="Times New Roman"/>
          <w:sz w:val="28"/>
          <w:lang w:val="en-US"/>
        </w:rPr>
        <w:t xml:space="preserve">, D. (2013). </w:t>
      </w:r>
      <w:proofErr w:type="gramStart"/>
      <w:r>
        <w:rPr>
          <w:rFonts w:ascii="Times New Roman" w:hAnsi="Times New Roman" w:cs="Times New Roman"/>
          <w:sz w:val="28"/>
          <w:lang w:val="en-US"/>
        </w:rPr>
        <w:t>The</w:t>
      </w:r>
      <w:proofErr w:type="gramEnd"/>
      <w:r>
        <w:rPr>
          <w:rFonts w:ascii="Times New Roman" w:hAnsi="Times New Roman" w:cs="Times New Roman"/>
          <w:sz w:val="28"/>
          <w:lang w:val="en-US"/>
        </w:rPr>
        <w:t xml:space="preserve"> curse of Russian “exceptionalism”. </w:t>
      </w:r>
      <w:r w:rsidRPr="00176F5A">
        <w:rPr>
          <w:rFonts w:ascii="Times New Roman" w:hAnsi="Times New Roman" w:cs="Times New Roman"/>
          <w:i/>
          <w:sz w:val="28"/>
          <w:lang w:val="en-US"/>
        </w:rPr>
        <w:t xml:space="preserve">Foreign Policy </w:t>
      </w:r>
      <w:r w:rsidR="00176F5A" w:rsidRPr="00176F5A">
        <w:rPr>
          <w:rFonts w:ascii="Times New Roman" w:hAnsi="Times New Roman" w:cs="Times New Roman"/>
          <w:i/>
          <w:sz w:val="28"/>
          <w:lang w:val="en-US"/>
        </w:rPr>
        <w:t>Research Institute E-Notes.</w:t>
      </w:r>
      <w:r w:rsidR="00176F5A">
        <w:rPr>
          <w:rFonts w:ascii="Times New Roman" w:hAnsi="Times New Roman" w:cs="Times New Roman"/>
          <w:sz w:val="28"/>
          <w:lang w:val="en-US"/>
        </w:rPr>
        <w:t xml:space="preserve"> Retrieved from</w:t>
      </w:r>
      <w:r>
        <w:rPr>
          <w:rFonts w:ascii="Times New Roman" w:hAnsi="Times New Roman" w:cs="Times New Roman"/>
          <w:sz w:val="28"/>
          <w:lang w:val="en-US"/>
        </w:rPr>
        <w:t xml:space="preserve"> </w:t>
      </w:r>
      <w:r w:rsidRPr="00D36351">
        <w:rPr>
          <w:rFonts w:ascii="Times New Roman" w:hAnsi="Times New Roman" w:cs="Times New Roman"/>
          <w:sz w:val="28"/>
          <w:lang w:val="en-US"/>
        </w:rPr>
        <w:t>https://www.files.ethz.ch/isn/171203/Satter_-_Russian_exceptionalism.pdf</w:t>
      </w:r>
    </w:p>
    <w:p w:rsidR="00BA1294" w:rsidRPr="00BA1294" w:rsidRDefault="00BA1294" w:rsidP="00826FC9">
      <w:pPr>
        <w:ind w:left="709" w:hanging="709"/>
        <w:jc w:val="both"/>
        <w:rPr>
          <w:rFonts w:ascii="Times New Roman" w:hAnsi="Times New Roman" w:cs="Times New Roman"/>
          <w:sz w:val="28"/>
          <w:lang w:val="en-US"/>
        </w:rPr>
      </w:pPr>
      <w:proofErr w:type="spellStart"/>
      <w:r w:rsidRPr="00BA1294">
        <w:rPr>
          <w:rFonts w:ascii="Times New Roman" w:hAnsi="Times New Roman" w:cs="Times New Roman"/>
          <w:sz w:val="28"/>
          <w:lang w:val="en-US"/>
        </w:rPr>
        <w:t>Sirjani</w:t>
      </w:r>
      <w:proofErr w:type="spellEnd"/>
      <w:r>
        <w:rPr>
          <w:rFonts w:ascii="Times New Roman" w:hAnsi="Times New Roman" w:cs="Times New Roman"/>
          <w:sz w:val="28"/>
          <w:lang w:val="en-US"/>
        </w:rPr>
        <w:t xml:space="preserve">, F. S. (2013). </w:t>
      </w:r>
      <w:r w:rsidRPr="00BA1294">
        <w:rPr>
          <w:rFonts w:ascii="Times New Roman" w:hAnsi="Times New Roman" w:cs="Times New Roman"/>
          <w:i/>
          <w:sz w:val="28"/>
          <w:lang w:val="en-US"/>
        </w:rPr>
        <w:t xml:space="preserve">Iran’s Nuclear Fatwa. Iranian Review of Foreign Affairs, Vol. 4, No. 2, </w:t>
      </w:r>
      <w:proofErr w:type="gramStart"/>
      <w:r w:rsidRPr="00BA1294">
        <w:rPr>
          <w:rFonts w:ascii="Times New Roman" w:hAnsi="Times New Roman" w:cs="Times New Roman"/>
          <w:i/>
          <w:sz w:val="28"/>
          <w:lang w:val="en-US"/>
        </w:rPr>
        <w:t>Summer</w:t>
      </w:r>
      <w:proofErr w:type="gramEnd"/>
      <w:r w:rsidRPr="00BA1294">
        <w:rPr>
          <w:rFonts w:ascii="Times New Roman" w:hAnsi="Times New Roman" w:cs="Times New Roman"/>
          <w:i/>
          <w:sz w:val="28"/>
          <w:lang w:val="en-US"/>
        </w:rPr>
        <w:t xml:space="preserve"> 2013, pp. 57-80</w:t>
      </w:r>
      <w:r>
        <w:rPr>
          <w:rFonts w:ascii="Times New Roman" w:hAnsi="Times New Roman" w:cs="Times New Roman"/>
          <w:sz w:val="28"/>
          <w:lang w:val="en-US"/>
        </w:rPr>
        <w:t xml:space="preserve">. Retrieved from:  </w:t>
      </w:r>
      <w:r w:rsidRPr="00BA1294">
        <w:rPr>
          <w:rFonts w:ascii="Times New Roman" w:hAnsi="Times New Roman" w:cs="Times New Roman"/>
          <w:sz w:val="28"/>
          <w:lang w:val="en-US"/>
        </w:rPr>
        <w:t>https://ciaotest.cc.columbia.edu/journals/irfa/v4i2/f_0029607_23960.pdf</w:t>
      </w:r>
    </w:p>
    <w:p w:rsidR="00F833E0" w:rsidRDefault="00F833E0" w:rsidP="00826FC9">
      <w:pPr>
        <w:ind w:left="709" w:hanging="709"/>
        <w:jc w:val="both"/>
        <w:rPr>
          <w:rFonts w:ascii="Times New Roman" w:hAnsi="Times New Roman" w:cs="Times New Roman"/>
          <w:sz w:val="28"/>
          <w:lang w:val="en-US"/>
        </w:rPr>
      </w:pPr>
      <w:r w:rsidRPr="00F833E0">
        <w:rPr>
          <w:rFonts w:ascii="Times New Roman" w:hAnsi="Times New Roman" w:cs="Times New Roman"/>
          <w:sz w:val="28"/>
          <w:lang w:val="en-US"/>
        </w:rPr>
        <w:t xml:space="preserve">Thakur, R. (2006). Iraq War and Iran's Nuclear Challenge. </w:t>
      </w:r>
      <w:r w:rsidRPr="00176F5A">
        <w:rPr>
          <w:rFonts w:ascii="Times New Roman" w:hAnsi="Times New Roman" w:cs="Times New Roman"/>
          <w:i/>
          <w:sz w:val="28"/>
          <w:lang w:val="en-US"/>
        </w:rPr>
        <w:t>Economic and Political Weekly,</w:t>
      </w:r>
      <w:r w:rsidR="00176F5A" w:rsidRPr="00176F5A">
        <w:rPr>
          <w:rFonts w:ascii="Times New Roman" w:hAnsi="Times New Roman" w:cs="Times New Roman"/>
          <w:i/>
          <w:sz w:val="28"/>
          <w:lang w:val="en-US"/>
        </w:rPr>
        <w:t xml:space="preserve"> Vol. 41, No. 30.</w:t>
      </w:r>
      <w:r w:rsidR="00176F5A">
        <w:rPr>
          <w:rFonts w:ascii="Times New Roman" w:hAnsi="Times New Roman" w:cs="Times New Roman"/>
          <w:sz w:val="28"/>
          <w:lang w:val="en-US"/>
        </w:rPr>
        <w:t xml:space="preserve"> Retrieved from</w:t>
      </w:r>
      <w:r w:rsidRPr="00F833E0">
        <w:rPr>
          <w:rFonts w:ascii="Times New Roman" w:hAnsi="Times New Roman" w:cs="Times New Roman"/>
          <w:sz w:val="28"/>
          <w:lang w:val="en-US"/>
        </w:rPr>
        <w:t xml:space="preserve"> https://sci-hub.se/https://www.jstor.org/stable/4418494</w:t>
      </w:r>
    </w:p>
    <w:p w:rsidR="000F4AFF" w:rsidRPr="000F4AFF" w:rsidRDefault="000F4AFF" w:rsidP="00826FC9">
      <w:pPr>
        <w:ind w:left="709" w:hanging="709"/>
        <w:jc w:val="both"/>
        <w:rPr>
          <w:rFonts w:ascii="Times New Roman" w:hAnsi="Times New Roman" w:cs="Times New Roman"/>
          <w:sz w:val="28"/>
          <w:lang w:val="en-US"/>
        </w:rPr>
      </w:pPr>
      <w:r>
        <w:rPr>
          <w:rFonts w:ascii="Times New Roman" w:hAnsi="Times New Roman" w:cs="Times New Roman"/>
          <w:sz w:val="28"/>
          <w:lang w:val="en-US"/>
        </w:rPr>
        <w:lastRenderedPageBreak/>
        <w:t xml:space="preserve">UN Security Council. (2006). </w:t>
      </w:r>
      <w:r w:rsidRPr="000F4AFF">
        <w:rPr>
          <w:rFonts w:ascii="Times New Roman" w:hAnsi="Times New Roman" w:cs="Times New Roman"/>
          <w:sz w:val="28"/>
          <w:lang w:val="en-US"/>
        </w:rPr>
        <w:t>Resolution 1696</w:t>
      </w:r>
      <w:r w:rsidR="00176F5A">
        <w:rPr>
          <w:rFonts w:ascii="Times New Roman" w:hAnsi="Times New Roman" w:cs="Times New Roman"/>
          <w:sz w:val="28"/>
          <w:lang w:val="en-US"/>
        </w:rPr>
        <w:t>. Retrieved from</w:t>
      </w:r>
      <w:r>
        <w:rPr>
          <w:rFonts w:ascii="Times New Roman" w:hAnsi="Times New Roman" w:cs="Times New Roman"/>
          <w:sz w:val="28"/>
          <w:lang w:val="en-US"/>
        </w:rPr>
        <w:t xml:space="preserve"> </w:t>
      </w:r>
      <w:r w:rsidRPr="000F4AFF">
        <w:rPr>
          <w:rFonts w:ascii="Times New Roman" w:hAnsi="Times New Roman" w:cs="Times New Roman"/>
          <w:sz w:val="28"/>
          <w:lang w:val="en-US"/>
        </w:rPr>
        <w:t>https://documents.un.org/doc/undoc/gen/n06/450/22/pdf/n0645022.pdf</w:t>
      </w:r>
    </w:p>
    <w:p w:rsidR="006C3CE1" w:rsidRDefault="00AE6BB3" w:rsidP="00826FC9">
      <w:pPr>
        <w:ind w:left="709" w:hanging="709"/>
        <w:jc w:val="both"/>
        <w:rPr>
          <w:rStyle w:val="a5"/>
          <w:rFonts w:ascii="Times New Roman" w:hAnsi="Times New Roman" w:cs="Times New Roman"/>
          <w:sz w:val="28"/>
          <w:lang w:val="uk-UA"/>
        </w:rPr>
      </w:pPr>
      <w:proofErr w:type="spellStart"/>
      <w:r w:rsidRPr="00AE6BB3">
        <w:rPr>
          <w:rFonts w:ascii="Times New Roman" w:hAnsi="Times New Roman" w:cs="Times New Roman"/>
          <w:sz w:val="28"/>
          <w:lang w:val="uk-UA"/>
        </w:rPr>
        <w:t>Vernon</w:t>
      </w:r>
      <w:proofErr w:type="spellEnd"/>
      <w:r w:rsidRPr="00AE6BB3">
        <w:rPr>
          <w:rFonts w:ascii="Times New Roman" w:hAnsi="Times New Roman" w:cs="Times New Roman"/>
          <w:sz w:val="28"/>
          <w:lang w:val="uk-UA"/>
        </w:rPr>
        <w:t xml:space="preserve">, W., </w:t>
      </w:r>
      <w:proofErr w:type="spellStart"/>
      <w:r w:rsidRPr="00AE6BB3">
        <w:rPr>
          <w:rFonts w:ascii="Times New Roman" w:hAnsi="Times New Roman" w:cs="Times New Roman"/>
          <w:sz w:val="28"/>
          <w:lang w:val="uk-UA"/>
        </w:rPr>
        <w:t>Murphy</w:t>
      </w:r>
      <w:proofErr w:type="spellEnd"/>
      <w:r w:rsidRPr="00AE6BB3">
        <w:rPr>
          <w:rFonts w:ascii="Times New Roman" w:hAnsi="Times New Roman" w:cs="Times New Roman"/>
          <w:sz w:val="28"/>
          <w:lang w:val="uk-UA"/>
        </w:rPr>
        <w:t>, M. (2024)</w:t>
      </w:r>
      <w:r w:rsidR="00D612C7">
        <w:rPr>
          <w:rFonts w:ascii="Times New Roman" w:hAnsi="Times New Roman" w:cs="Times New Roman"/>
          <w:sz w:val="28"/>
          <w:lang w:val="uk-UA"/>
        </w:rPr>
        <w:t>.</w:t>
      </w:r>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What</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do</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Vladimir</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Putin</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and</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Tucker</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Carlson</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gain</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from</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Moscow</w:t>
      </w:r>
      <w:proofErr w:type="spellEnd"/>
      <w:r w:rsidRPr="00AE6BB3">
        <w:rPr>
          <w:rFonts w:ascii="Times New Roman" w:hAnsi="Times New Roman" w:cs="Times New Roman"/>
          <w:sz w:val="28"/>
          <w:lang w:val="uk-UA"/>
        </w:rPr>
        <w:t xml:space="preserve"> </w:t>
      </w:r>
      <w:proofErr w:type="spellStart"/>
      <w:r w:rsidRPr="00AE6BB3">
        <w:rPr>
          <w:rFonts w:ascii="Times New Roman" w:hAnsi="Times New Roman" w:cs="Times New Roman"/>
          <w:sz w:val="28"/>
          <w:lang w:val="uk-UA"/>
        </w:rPr>
        <w:t>interview</w:t>
      </w:r>
      <w:proofErr w:type="spellEnd"/>
      <w:r w:rsidRPr="00AE6BB3">
        <w:rPr>
          <w:rFonts w:ascii="Times New Roman" w:hAnsi="Times New Roman" w:cs="Times New Roman"/>
          <w:sz w:val="28"/>
          <w:lang w:val="uk-UA"/>
        </w:rPr>
        <w:t xml:space="preserve">? </w:t>
      </w:r>
      <w:r w:rsidRPr="00176F5A">
        <w:rPr>
          <w:rFonts w:ascii="Times New Roman" w:hAnsi="Times New Roman" w:cs="Times New Roman"/>
          <w:i/>
          <w:sz w:val="28"/>
          <w:lang w:val="uk-UA"/>
        </w:rPr>
        <w:t xml:space="preserve">BBC </w:t>
      </w:r>
      <w:proofErr w:type="spellStart"/>
      <w:r w:rsidRPr="00176F5A">
        <w:rPr>
          <w:rFonts w:ascii="Times New Roman" w:hAnsi="Times New Roman" w:cs="Times New Roman"/>
          <w:i/>
          <w:sz w:val="28"/>
          <w:lang w:val="uk-UA"/>
        </w:rPr>
        <w:t>News</w:t>
      </w:r>
      <w:proofErr w:type="spellEnd"/>
      <w:r w:rsidRPr="00176F5A">
        <w:rPr>
          <w:rFonts w:ascii="Times New Roman" w:hAnsi="Times New Roman" w:cs="Times New Roman"/>
          <w:i/>
          <w:sz w:val="28"/>
          <w:lang w:val="uk-UA"/>
        </w:rPr>
        <w:t xml:space="preserve">, </w:t>
      </w:r>
      <w:proofErr w:type="spellStart"/>
      <w:r w:rsidRPr="00176F5A">
        <w:rPr>
          <w:rFonts w:ascii="Times New Roman" w:hAnsi="Times New Roman" w:cs="Times New Roman"/>
          <w:i/>
          <w:sz w:val="28"/>
          <w:lang w:val="uk-UA"/>
        </w:rPr>
        <w:t>Washington</w:t>
      </w:r>
      <w:proofErr w:type="spellEnd"/>
      <w:r w:rsidR="00176F5A">
        <w:rPr>
          <w:rFonts w:ascii="Times New Roman" w:hAnsi="Times New Roman" w:cs="Times New Roman"/>
          <w:sz w:val="28"/>
          <w:lang w:val="uk-UA"/>
        </w:rPr>
        <w:t xml:space="preserve">. </w:t>
      </w:r>
      <w:r w:rsidR="00176F5A">
        <w:rPr>
          <w:rFonts w:ascii="Times New Roman" w:hAnsi="Times New Roman" w:cs="Times New Roman"/>
          <w:sz w:val="28"/>
          <w:lang w:val="en-US"/>
        </w:rPr>
        <w:t>Retrieved from</w:t>
      </w:r>
      <w:r w:rsidRPr="00AE6BB3">
        <w:rPr>
          <w:rFonts w:ascii="Times New Roman" w:hAnsi="Times New Roman" w:cs="Times New Roman"/>
          <w:sz w:val="28"/>
          <w:lang w:val="uk-UA"/>
        </w:rPr>
        <w:t xml:space="preserve">   </w:t>
      </w:r>
      <w:hyperlink r:id="rId25" w:history="1">
        <w:r w:rsidR="006C3CE1" w:rsidRPr="00CC1B2A">
          <w:rPr>
            <w:rStyle w:val="a5"/>
            <w:rFonts w:ascii="Times New Roman" w:hAnsi="Times New Roman" w:cs="Times New Roman"/>
            <w:sz w:val="28"/>
            <w:lang w:val="uk-UA"/>
          </w:rPr>
          <w:t>https://www.bbc.com/news/world-68244602</w:t>
        </w:r>
      </w:hyperlink>
    </w:p>
    <w:p w:rsidR="00885087" w:rsidRDefault="00885087" w:rsidP="00826FC9">
      <w:pPr>
        <w:ind w:left="709" w:hanging="709"/>
        <w:jc w:val="both"/>
        <w:rPr>
          <w:rStyle w:val="a5"/>
          <w:rFonts w:ascii="Times New Roman" w:hAnsi="Times New Roman" w:cs="Times New Roman"/>
          <w:color w:val="000000" w:themeColor="text1"/>
          <w:sz w:val="28"/>
          <w:u w:val="none"/>
          <w:lang w:val="en-US"/>
        </w:rPr>
      </w:pPr>
      <w:r w:rsidRPr="00885087">
        <w:rPr>
          <w:rStyle w:val="a5"/>
          <w:rFonts w:ascii="Times New Roman" w:hAnsi="Times New Roman" w:cs="Times New Roman"/>
          <w:color w:val="000000" w:themeColor="text1"/>
          <w:sz w:val="28"/>
          <w:u w:val="none"/>
          <w:lang w:val="en-US"/>
        </w:rPr>
        <w:t>W</w:t>
      </w:r>
      <w:r>
        <w:rPr>
          <w:rStyle w:val="a5"/>
          <w:rFonts w:ascii="Times New Roman" w:hAnsi="Times New Roman" w:cs="Times New Roman"/>
          <w:color w:val="000000" w:themeColor="text1"/>
          <w:sz w:val="28"/>
          <w:u w:val="none"/>
          <w:lang w:val="en-US"/>
        </w:rPr>
        <w:t>atson, A. (2024)</w:t>
      </w:r>
      <w:r w:rsidR="00D612C7">
        <w:rPr>
          <w:rStyle w:val="a5"/>
          <w:rFonts w:ascii="Times New Roman" w:hAnsi="Times New Roman" w:cs="Times New Roman"/>
          <w:color w:val="000000" w:themeColor="text1"/>
          <w:sz w:val="28"/>
          <w:u w:val="none"/>
          <w:lang w:val="uk-UA"/>
        </w:rPr>
        <w:t>.</w:t>
      </w:r>
      <w:r>
        <w:rPr>
          <w:rStyle w:val="a5"/>
          <w:rFonts w:ascii="Times New Roman" w:hAnsi="Times New Roman" w:cs="Times New Roman"/>
          <w:color w:val="000000" w:themeColor="text1"/>
          <w:sz w:val="28"/>
          <w:u w:val="none"/>
          <w:lang w:val="en-US"/>
        </w:rPr>
        <w:t xml:space="preserve"> </w:t>
      </w:r>
      <w:r w:rsidRPr="00885087">
        <w:rPr>
          <w:rStyle w:val="a5"/>
          <w:rFonts w:ascii="Times New Roman" w:hAnsi="Times New Roman" w:cs="Times New Roman"/>
          <w:color w:val="000000" w:themeColor="text1"/>
          <w:sz w:val="28"/>
          <w:u w:val="none"/>
          <w:lang w:val="en-US"/>
        </w:rPr>
        <w:t>Leading news websites in the U.S. 2024, by monthly visits</w:t>
      </w:r>
      <w:r w:rsidR="00176F5A">
        <w:rPr>
          <w:rStyle w:val="a5"/>
          <w:rFonts w:ascii="Times New Roman" w:hAnsi="Times New Roman" w:cs="Times New Roman"/>
          <w:color w:val="000000" w:themeColor="text1"/>
          <w:sz w:val="28"/>
          <w:u w:val="none"/>
          <w:lang w:val="en-US"/>
        </w:rPr>
        <w:t xml:space="preserve">. Statista. </w:t>
      </w:r>
      <w:r w:rsidR="00176F5A">
        <w:rPr>
          <w:rFonts w:ascii="Times New Roman" w:hAnsi="Times New Roman" w:cs="Times New Roman"/>
          <w:sz w:val="28"/>
          <w:lang w:val="en-US"/>
        </w:rPr>
        <w:t>Retrieved from</w:t>
      </w:r>
      <w:r>
        <w:rPr>
          <w:rStyle w:val="a5"/>
          <w:rFonts w:ascii="Times New Roman" w:hAnsi="Times New Roman" w:cs="Times New Roman"/>
          <w:color w:val="000000" w:themeColor="text1"/>
          <w:sz w:val="28"/>
          <w:u w:val="none"/>
          <w:lang w:val="en-US"/>
        </w:rPr>
        <w:t xml:space="preserve"> </w:t>
      </w:r>
      <w:hyperlink r:id="rId26" w:history="1">
        <w:r w:rsidR="0098238D" w:rsidRPr="004F7674">
          <w:rPr>
            <w:rStyle w:val="a5"/>
            <w:rFonts w:ascii="Times New Roman" w:hAnsi="Times New Roman" w:cs="Times New Roman"/>
            <w:sz w:val="28"/>
            <w:lang w:val="en-US"/>
          </w:rPr>
          <w:t>https://www.statista.com/statistics/381569/leading-news-and-media-sites-usa-by-share-of-visits/</w:t>
        </w:r>
      </w:hyperlink>
    </w:p>
    <w:p w:rsidR="0098238D" w:rsidRDefault="0098238D" w:rsidP="00826FC9">
      <w:pPr>
        <w:ind w:left="709" w:hanging="709"/>
        <w:jc w:val="both"/>
        <w:rPr>
          <w:rFonts w:ascii="Times New Roman" w:hAnsi="Times New Roman" w:cs="Times New Roman"/>
          <w:color w:val="000000" w:themeColor="text1"/>
          <w:sz w:val="28"/>
          <w:lang w:val="en-US"/>
        </w:rPr>
      </w:pPr>
      <w:r>
        <w:rPr>
          <w:rStyle w:val="a5"/>
          <w:rFonts w:ascii="Times New Roman" w:hAnsi="Times New Roman" w:cs="Times New Roman"/>
          <w:color w:val="000000" w:themeColor="text1"/>
          <w:sz w:val="28"/>
          <w:u w:val="none"/>
          <w:lang w:val="en-US"/>
        </w:rPr>
        <w:t>Wen, P.</w:t>
      </w:r>
      <w:r>
        <w:rPr>
          <w:rFonts w:ascii="Times New Roman" w:hAnsi="Times New Roman" w:cs="Times New Roman"/>
          <w:color w:val="000000" w:themeColor="text1"/>
          <w:sz w:val="28"/>
          <w:lang w:val="en-US"/>
        </w:rPr>
        <w:t xml:space="preserve"> (2024). </w:t>
      </w:r>
      <w:r w:rsidRPr="0098238D">
        <w:rPr>
          <w:rFonts w:ascii="Times New Roman" w:hAnsi="Times New Roman" w:cs="Times New Roman"/>
          <w:color w:val="000000" w:themeColor="text1"/>
          <w:sz w:val="28"/>
          <w:lang w:val="en-US"/>
        </w:rPr>
        <w:t>Trump selects Elon Musk to lead government efficiency department</w:t>
      </w:r>
      <w:r>
        <w:rPr>
          <w:rFonts w:ascii="Times New Roman" w:hAnsi="Times New Roman" w:cs="Times New Roman"/>
          <w:color w:val="000000" w:themeColor="text1"/>
          <w:sz w:val="28"/>
          <w:lang w:val="en-US"/>
        </w:rPr>
        <w:t xml:space="preserve">. </w:t>
      </w:r>
      <w:r w:rsidRPr="0098238D">
        <w:rPr>
          <w:rFonts w:ascii="Times New Roman" w:hAnsi="Times New Roman" w:cs="Times New Roman"/>
          <w:i/>
          <w:color w:val="000000" w:themeColor="text1"/>
          <w:sz w:val="28"/>
          <w:lang w:val="en-US"/>
        </w:rPr>
        <w:t>The Guardian.</w:t>
      </w:r>
      <w:r w:rsidR="00176F5A">
        <w:rPr>
          <w:rFonts w:ascii="Times New Roman" w:hAnsi="Times New Roman" w:cs="Times New Roman"/>
          <w:color w:val="000000" w:themeColor="text1"/>
          <w:sz w:val="28"/>
          <w:lang w:val="en-US"/>
        </w:rPr>
        <w:t xml:space="preserve"> </w:t>
      </w:r>
      <w:r w:rsidR="00176F5A">
        <w:rPr>
          <w:rFonts w:ascii="Times New Roman" w:hAnsi="Times New Roman" w:cs="Times New Roman"/>
          <w:sz w:val="28"/>
          <w:lang w:val="en-US"/>
        </w:rPr>
        <w:t>Retrieved from</w:t>
      </w:r>
      <w:r>
        <w:rPr>
          <w:rFonts w:ascii="Times New Roman" w:hAnsi="Times New Roman" w:cs="Times New Roman"/>
          <w:color w:val="000000" w:themeColor="text1"/>
          <w:sz w:val="28"/>
          <w:lang w:val="en-US"/>
        </w:rPr>
        <w:t xml:space="preserve"> </w:t>
      </w:r>
      <w:hyperlink r:id="rId27" w:history="1">
        <w:r w:rsidR="000F4AFF" w:rsidRPr="004F7674">
          <w:rPr>
            <w:rStyle w:val="a5"/>
            <w:rFonts w:ascii="Times New Roman" w:hAnsi="Times New Roman" w:cs="Times New Roman"/>
            <w:sz w:val="28"/>
            <w:lang w:val="en-US"/>
          </w:rPr>
          <w:t>https://www.theguardian.com/us-news/2024/nov/12/trump-appoints-elon-musk-government-efficiency-department</w:t>
        </w:r>
      </w:hyperlink>
    </w:p>
    <w:p w:rsidR="00141F90" w:rsidRDefault="00357FF7" w:rsidP="00246119">
      <w:pPr>
        <w:ind w:left="709" w:hanging="709"/>
        <w:jc w:val="both"/>
        <w:rPr>
          <w:rStyle w:val="a5"/>
          <w:rFonts w:ascii="Times New Roman" w:hAnsi="Times New Roman" w:cs="Times New Roman"/>
          <w:sz w:val="28"/>
          <w:lang w:val="en-US"/>
        </w:rPr>
      </w:pPr>
      <w:r>
        <w:rPr>
          <w:rFonts w:ascii="Times New Roman" w:hAnsi="Times New Roman" w:cs="Times New Roman"/>
          <w:sz w:val="28"/>
          <w:lang w:val="en-US"/>
        </w:rPr>
        <w:t xml:space="preserve">World Population Review. (2024). </w:t>
      </w:r>
      <w:r w:rsidRPr="00357FF7">
        <w:rPr>
          <w:rFonts w:ascii="Times New Roman" w:hAnsi="Times New Roman" w:cs="Times New Roman"/>
          <w:sz w:val="28"/>
          <w:lang w:val="en-US"/>
        </w:rPr>
        <w:t>Languages by Country 2024</w:t>
      </w:r>
      <w:r>
        <w:rPr>
          <w:rFonts w:ascii="Times New Roman" w:hAnsi="Times New Roman" w:cs="Times New Roman"/>
          <w:sz w:val="28"/>
          <w:lang w:val="en-US"/>
        </w:rPr>
        <w:t xml:space="preserve">. Retrieved from </w:t>
      </w:r>
      <w:hyperlink r:id="rId28" w:history="1">
        <w:r w:rsidR="00301948" w:rsidRPr="001C5002">
          <w:rPr>
            <w:rStyle w:val="a5"/>
            <w:rFonts w:ascii="Times New Roman" w:hAnsi="Times New Roman" w:cs="Times New Roman"/>
            <w:sz w:val="28"/>
            <w:lang w:val="en-US"/>
          </w:rPr>
          <w:t>https://worldpopulationreview.com/country-rankings/languages-by-country</w:t>
        </w:r>
      </w:hyperlink>
    </w:p>
    <w:p w:rsidR="006C3CE1" w:rsidRPr="00301948" w:rsidRDefault="006C3CE1" w:rsidP="00246119">
      <w:pPr>
        <w:ind w:left="709" w:hanging="709"/>
        <w:jc w:val="both"/>
        <w:rPr>
          <w:rFonts w:ascii="Times New Roman" w:hAnsi="Times New Roman" w:cs="Times New Roman"/>
          <w:sz w:val="28"/>
          <w:lang w:val="en-US"/>
        </w:rPr>
      </w:pPr>
      <w:r>
        <w:rPr>
          <w:rFonts w:ascii="Times New Roman" w:hAnsi="Times New Roman" w:cs="Times New Roman"/>
          <w:sz w:val="28"/>
          <w:lang w:val="uk-UA"/>
        </w:rPr>
        <w:br w:type="page"/>
      </w:r>
    </w:p>
    <w:p w:rsidR="009A328B" w:rsidRDefault="006C3CE1" w:rsidP="00F12932">
      <w:pPr>
        <w:ind w:firstLine="567"/>
        <w:jc w:val="center"/>
        <w:rPr>
          <w:rFonts w:ascii="Times New Roman" w:hAnsi="Times New Roman" w:cs="Times New Roman"/>
          <w:sz w:val="28"/>
          <w:lang w:val="uk-UA"/>
        </w:rPr>
      </w:pPr>
      <w:r>
        <w:rPr>
          <w:rFonts w:ascii="Times New Roman" w:hAnsi="Times New Roman" w:cs="Times New Roman"/>
          <w:sz w:val="28"/>
          <w:lang w:val="uk-UA"/>
        </w:rPr>
        <w:lastRenderedPageBreak/>
        <w:t>Додаток 1</w:t>
      </w:r>
    </w:p>
    <w:p w:rsidR="006C3CE1" w:rsidRDefault="006C3CE1" w:rsidP="00826FC9">
      <w:pPr>
        <w:ind w:firstLine="567"/>
        <w:jc w:val="both"/>
        <w:rPr>
          <w:rFonts w:ascii="Times New Roman" w:hAnsi="Times New Roman" w:cs="Times New Roman"/>
          <w:sz w:val="28"/>
          <w:lang w:val="uk-UA"/>
        </w:rPr>
      </w:pPr>
      <w:r>
        <w:rPr>
          <w:rFonts w:ascii="Times New Roman" w:hAnsi="Times New Roman" w:cs="Times New Roman"/>
          <w:noProof/>
          <w:sz w:val="28"/>
        </w:rPr>
        <w:drawing>
          <wp:inline distT="0" distB="0" distL="0" distR="0" wp14:anchorId="49C5B8F2" wp14:editId="4154FEBF">
            <wp:extent cx="2465736" cy="3566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6b00601-aad3-4975-969e-bd73e0520a8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4046" cy="3607105"/>
                    </a:xfrm>
                    <a:prstGeom prst="rect">
                      <a:avLst/>
                    </a:prstGeom>
                  </pic:spPr>
                </pic:pic>
              </a:graphicData>
            </a:graphic>
          </wp:inline>
        </w:drawing>
      </w:r>
      <w:r>
        <w:rPr>
          <w:rFonts w:ascii="Times New Roman" w:hAnsi="Times New Roman" w:cs="Times New Roman"/>
          <w:noProof/>
          <w:sz w:val="28"/>
        </w:rPr>
        <w:drawing>
          <wp:inline distT="0" distB="0" distL="0" distR="0">
            <wp:extent cx="2430780" cy="356393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80bf56-207e-44cf-9446-8e2f6f3cc38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3471" cy="3611861"/>
                    </a:xfrm>
                    <a:prstGeom prst="rect">
                      <a:avLst/>
                    </a:prstGeom>
                  </pic:spPr>
                </pic:pic>
              </a:graphicData>
            </a:graphic>
          </wp:inline>
        </w:drawing>
      </w:r>
      <w:r>
        <w:rPr>
          <w:rFonts w:ascii="Times New Roman" w:hAnsi="Times New Roman" w:cs="Times New Roman"/>
          <w:noProof/>
          <w:sz w:val="28"/>
        </w:rPr>
        <w:drawing>
          <wp:inline distT="0" distB="0" distL="0" distR="0" wp14:anchorId="4D410DA3" wp14:editId="53B51076">
            <wp:extent cx="2438400" cy="349899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197815-d918-427a-aaf2-247458145f6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0786" cy="3531118"/>
                    </a:xfrm>
                    <a:prstGeom prst="rect">
                      <a:avLst/>
                    </a:prstGeom>
                  </pic:spPr>
                </pic:pic>
              </a:graphicData>
            </a:graphic>
          </wp:inline>
        </w:drawing>
      </w:r>
    </w:p>
    <w:p w:rsidR="006C3CE1" w:rsidRDefault="006C3CE1" w:rsidP="00826FC9">
      <w:pPr>
        <w:ind w:firstLine="567"/>
        <w:jc w:val="both"/>
        <w:rPr>
          <w:rFonts w:ascii="Times New Roman" w:hAnsi="Times New Roman" w:cs="Times New Roman"/>
          <w:sz w:val="28"/>
          <w:lang w:val="uk-UA"/>
        </w:rPr>
      </w:pPr>
      <w:r>
        <w:rPr>
          <w:rFonts w:ascii="Times New Roman" w:hAnsi="Times New Roman" w:cs="Times New Roman"/>
          <w:sz w:val="28"/>
          <w:lang w:val="uk-UA"/>
        </w:rPr>
        <w:t xml:space="preserve">Публікація з акаунту </w:t>
      </w:r>
      <w:r>
        <w:rPr>
          <w:rFonts w:ascii="Times New Roman" w:hAnsi="Times New Roman" w:cs="Times New Roman"/>
          <w:sz w:val="28"/>
          <w:lang w:val="en-US"/>
        </w:rPr>
        <w:t>BBC</w:t>
      </w:r>
      <w:r w:rsidRPr="006C3CE1">
        <w:rPr>
          <w:rFonts w:ascii="Times New Roman" w:hAnsi="Times New Roman" w:cs="Times New Roman"/>
          <w:sz w:val="28"/>
          <w:lang w:val="uk-UA"/>
        </w:rPr>
        <w:t xml:space="preserve"> </w:t>
      </w:r>
      <w:r>
        <w:rPr>
          <w:rFonts w:ascii="Times New Roman" w:hAnsi="Times New Roman" w:cs="Times New Roman"/>
          <w:sz w:val="28"/>
          <w:lang w:val="en-US"/>
        </w:rPr>
        <w:t>News</w:t>
      </w:r>
      <w:r w:rsidRPr="006C3CE1">
        <w:rPr>
          <w:rFonts w:ascii="Times New Roman" w:hAnsi="Times New Roman" w:cs="Times New Roman"/>
          <w:sz w:val="28"/>
          <w:lang w:val="uk-UA"/>
        </w:rPr>
        <w:t xml:space="preserve"> </w:t>
      </w:r>
      <w:r>
        <w:rPr>
          <w:rFonts w:ascii="Times New Roman" w:hAnsi="Times New Roman" w:cs="Times New Roman"/>
          <w:sz w:val="28"/>
          <w:lang w:val="uk-UA"/>
        </w:rPr>
        <w:t xml:space="preserve">у </w:t>
      </w:r>
      <w:r>
        <w:rPr>
          <w:rFonts w:ascii="Times New Roman" w:hAnsi="Times New Roman" w:cs="Times New Roman"/>
          <w:sz w:val="28"/>
          <w:lang w:val="en-US"/>
        </w:rPr>
        <w:t>Instagram</w:t>
      </w:r>
      <w:r w:rsidRPr="006C3CE1">
        <w:rPr>
          <w:rFonts w:ascii="Times New Roman" w:hAnsi="Times New Roman" w:cs="Times New Roman"/>
          <w:sz w:val="28"/>
          <w:lang w:val="uk-UA"/>
        </w:rPr>
        <w:t xml:space="preserve">. </w:t>
      </w:r>
      <w:r>
        <w:rPr>
          <w:rFonts w:ascii="Times New Roman" w:hAnsi="Times New Roman" w:cs="Times New Roman"/>
          <w:sz w:val="28"/>
          <w:lang w:val="en-US"/>
        </w:rPr>
        <w:t>URL</w:t>
      </w:r>
      <w:r w:rsidRPr="006C3CE1">
        <w:rPr>
          <w:rFonts w:ascii="Times New Roman" w:hAnsi="Times New Roman" w:cs="Times New Roman"/>
          <w:sz w:val="28"/>
          <w:lang w:val="uk-UA"/>
        </w:rPr>
        <w:t>:</w:t>
      </w:r>
      <w:r>
        <w:rPr>
          <w:rFonts w:ascii="Times New Roman" w:hAnsi="Times New Roman" w:cs="Times New Roman"/>
          <w:sz w:val="28"/>
          <w:lang w:val="uk-UA"/>
        </w:rPr>
        <w:t xml:space="preserve"> </w:t>
      </w:r>
      <w:hyperlink r:id="rId32" w:history="1">
        <w:r w:rsidR="00F12932" w:rsidRPr="009F201A">
          <w:rPr>
            <w:rStyle w:val="a5"/>
            <w:rFonts w:ascii="Times New Roman" w:hAnsi="Times New Roman" w:cs="Times New Roman"/>
            <w:sz w:val="28"/>
            <w:lang w:val="uk-UA"/>
          </w:rPr>
          <w:t>https://www.instagram.com/p/DB6pKYDx9Mo/?igsh=ZGIyM3YzYjNsamZm</w:t>
        </w:r>
      </w:hyperlink>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087A4C" w:rsidRDefault="00087A4C" w:rsidP="00087A4C">
      <w:pPr>
        <w:jc w:val="center"/>
        <w:rPr>
          <w:rFonts w:ascii="Times New Roman" w:hAnsi="Times New Roman" w:cs="Times New Roman"/>
          <w:sz w:val="28"/>
          <w:lang w:val="uk-UA"/>
        </w:rPr>
      </w:pPr>
      <w:r>
        <w:rPr>
          <w:rFonts w:ascii="Times New Roman" w:hAnsi="Times New Roman" w:cs="Times New Roman"/>
          <w:sz w:val="28"/>
          <w:lang w:val="uk-UA"/>
        </w:rPr>
        <w:lastRenderedPageBreak/>
        <w:t>Додаток 2</w:t>
      </w: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p>
    <w:p w:rsidR="00087A4C" w:rsidRDefault="00087A4C">
      <w:pPr>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665408" behindDoc="0" locked="0" layoutInCell="1" allowOverlap="1">
            <wp:simplePos x="0" y="0"/>
            <wp:positionH relativeFrom="margin">
              <wp:align>center</wp:align>
            </wp:positionH>
            <wp:positionV relativeFrom="margin">
              <wp:posOffset>467491</wp:posOffset>
            </wp:positionV>
            <wp:extent cx="3586656" cy="5020811"/>
            <wp:effectExtent l="0" t="0" r="0" b="889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j2ZsvXAAAOfq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86656" cy="5020811"/>
                    </a:xfrm>
                    <a:prstGeom prst="rect">
                      <a:avLst/>
                    </a:prstGeom>
                  </pic:spPr>
                </pic:pic>
              </a:graphicData>
            </a:graphic>
          </wp:anchor>
        </w:drawing>
      </w:r>
      <w:r>
        <w:rPr>
          <w:rFonts w:ascii="Times New Roman" w:hAnsi="Times New Roman" w:cs="Times New Roman"/>
          <w:sz w:val="28"/>
          <w:lang w:val="en-US"/>
        </w:rPr>
        <w:t>“United against a common enemy”</w:t>
      </w:r>
      <w:r>
        <w:rPr>
          <w:rFonts w:ascii="Times New Roman" w:hAnsi="Times New Roman" w:cs="Times New Roman"/>
          <w:sz w:val="28"/>
          <w:lang w:val="uk-UA"/>
        </w:rPr>
        <w:t xml:space="preserve"> – допис аятоли Хаменеї у Х від 09.08.2024. </w:t>
      </w:r>
    </w:p>
    <w:p w:rsidR="00087A4C" w:rsidRPr="00087A4C" w:rsidRDefault="00087A4C">
      <w:pPr>
        <w:rPr>
          <w:rFonts w:ascii="Times New Roman" w:hAnsi="Times New Roman" w:cs="Times New Roman"/>
          <w:sz w:val="28"/>
        </w:rPr>
      </w:pPr>
      <w:r>
        <w:rPr>
          <w:rFonts w:ascii="Times New Roman" w:hAnsi="Times New Roman" w:cs="Times New Roman"/>
          <w:sz w:val="28"/>
          <w:lang w:val="uk-UA"/>
        </w:rPr>
        <w:t xml:space="preserve">Взято з </w:t>
      </w:r>
      <w:r w:rsidRPr="00087A4C">
        <w:rPr>
          <w:rFonts w:ascii="Times New Roman" w:hAnsi="Times New Roman" w:cs="Times New Roman"/>
          <w:sz w:val="28"/>
          <w:lang w:val="uk-UA"/>
        </w:rPr>
        <w:t xml:space="preserve">https://x.com/Khamenei_m/status/1821976989622006076/photo/1 </w:t>
      </w:r>
      <w:r>
        <w:rPr>
          <w:rFonts w:ascii="Times New Roman" w:hAnsi="Times New Roman" w:cs="Times New Roman"/>
          <w:sz w:val="28"/>
          <w:lang w:val="uk-UA"/>
        </w:rPr>
        <w:br w:type="page"/>
      </w:r>
    </w:p>
    <w:p w:rsidR="00F12932" w:rsidRDefault="00F12932" w:rsidP="00F12932">
      <w:pPr>
        <w:ind w:firstLine="567"/>
        <w:jc w:val="center"/>
        <w:rPr>
          <w:rFonts w:ascii="Times New Roman" w:hAnsi="Times New Roman" w:cs="Times New Roman"/>
          <w:sz w:val="28"/>
          <w:lang w:val="uk-UA"/>
        </w:rPr>
      </w:pPr>
      <w:r>
        <w:rPr>
          <w:rFonts w:ascii="Times New Roman" w:hAnsi="Times New Roman" w:cs="Times New Roman"/>
          <w:noProof/>
          <w:sz w:val="28"/>
        </w:rPr>
        <w:lastRenderedPageBreak/>
        <w:drawing>
          <wp:anchor distT="0" distB="0" distL="114300" distR="114300" simplePos="0" relativeHeight="251663360" behindDoc="0" locked="0" layoutInCell="1" allowOverlap="1">
            <wp:simplePos x="0" y="0"/>
            <wp:positionH relativeFrom="margin">
              <wp:align>left</wp:align>
            </wp:positionH>
            <wp:positionV relativeFrom="margin">
              <wp:posOffset>426720</wp:posOffset>
            </wp:positionV>
            <wp:extent cx="4526280" cy="2632916"/>
            <wp:effectExtent l="0" t="0" r="762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QQby8GXEAApF_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6280" cy="2632916"/>
                    </a:xfrm>
                    <a:prstGeom prst="rect">
                      <a:avLst/>
                    </a:prstGeom>
                  </pic:spPr>
                </pic:pic>
              </a:graphicData>
            </a:graphic>
          </wp:anchor>
        </w:drawing>
      </w:r>
      <w:r w:rsidR="00087A4C">
        <w:rPr>
          <w:rFonts w:ascii="Times New Roman" w:hAnsi="Times New Roman" w:cs="Times New Roman"/>
          <w:sz w:val="28"/>
          <w:lang w:val="uk-UA"/>
        </w:rPr>
        <w:t>Додаток 3</w:t>
      </w: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p>
    <w:p w:rsidR="00F12932" w:rsidRDefault="00F12932" w:rsidP="00826FC9">
      <w:pPr>
        <w:ind w:firstLine="567"/>
        <w:jc w:val="both"/>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664384" behindDoc="0" locked="0" layoutInCell="1" allowOverlap="1">
            <wp:simplePos x="1257300" y="3779520"/>
            <wp:positionH relativeFrom="margin">
              <wp:align>left</wp:align>
            </wp:positionH>
            <wp:positionV relativeFrom="margin">
              <wp:align>center</wp:align>
            </wp:positionV>
            <wp:extent cx="4434840" cy="2956560"/>
            <wp:effectExtent l="0" t="0" r="381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QQby-OXAAYBCoD.jpg"/>
                    <pic:cNvPicPr/>
                  </pic:nvPicPr>
                  <pic:blipFill>
                    <a:blip r:embed="rId35">
                      <a:extLst>
                        <a:ext uri="{28A0092B-C50C-407E-A947-70E740481C1C}">
                          <a14:useLocalDpi xmlns:a14="http://schemas.microsoft.com/office/drawing/2010/main" val="0"/>
                        </a:ext>
                      </a:extLst>
                    </a:blip>
                    <a:stretch>
                      <a:fillRect/>
                    </a:stretch>
                  </pic:blipFill>
                  <pic:spPr>
                    <a:xfrm>
                      <a:off x="0" y="0"/>
                      <a:ext cx="4434840" cy="2956560"/>
                    </a:xfrm>
                    <a:prstGeom prst="rect">
                      <a:avLst/>
                    </a:prstGeom>
                  </pic:spPr>
                </pic:pic>
              </a:graphicData>
            </a:graphic>
          </wp:anchor>
        </w:drawing>
      </w:r>
      <w:r>
        <w:rPr>
          <w:rFonts w:ascii="Times New Roman" w:hAnsi="Times New Roman" w:cs="Times New Roman"/>
          <w:sz w:val="28"/>
          <w:lang w:val="uk-UA"/>
        </w:rPr>
        <w:t xml:space="preserve">Зображення з допису спікеру МЗС Ірану від 17. 06. 2024. </w:t>
      </w:r>
    </w:p>
    <w:p w:rsidR="00F12932" w:rsidRPr="006C3CE1" w:rsidRDefault="00F12932" w:rsidP="00826FC9">
      <w:pPr>
        <w:ind w:firstLine="567"/>
        <w:jc w:val="both"/>
        <w:rPr>
          <w:rFonts w:ascii="Times New Roman" w:hAnsi="Times New Roman" w:cs="Times New Roman"/>
          <w:sz w:val="28"/>
          <w:lang w:val="uk-UA"/>
        </w:rPr>
      </w:pPr>
      <w:r>
        <w:rPr>
          <w:rFonts w:ascii="Times New Roman" w:hAnsi="Times New Roman" w:cs="Times New Roman"/>
          <w:sz w:val="28"/>
          <w:lang w:val="uk-UA"/>
        </w:rPr>
        <w:t xml:space="preserve">Взято з </w:t>
      </w:r>
      <w:r w:rsidRPr="00F12932">
        <w:rPr>
          <w:rFonts w:ascii="Times New Roman" w:hAnsi="Times New Roman" w:cs="Times New Roman"/>
          <w:sz w:val="28"/>
          <w:lang w:val="uk-UA"/>
        </w:rPr>
        <w:t>https://x.com/IRIMFA_SPOX/status/1802596318667227180</w:t>
      </w:r>
    </w:p>
    <w:sectPr w:rsidR="00F12932" w:rsidRPr="006C3CE1" w:rsidSect="00095AC1">
      <w:footerReference w:type="default" r:id="rId36"/>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9E1" w:rsidRDefault="008E09E1" w:rsidP="002C42D5">
      <w:pPr>
        <w:spacing w:after="0" w:line="240" w:lineRule="auto"/>
      </w:pPr>
      <w:r>
        <w:separator/>
      </w:r>
    </w:p>
  </w:endnote>
  <w:endnote w:type="continuationSeparator" w:id="0">
    <w:p w:rsidR="008E09E1" w:rsidRDefault="008E09E1" w:rsidP="002C4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487513"/>
      <w:docPartObj>
        <w:docPartGallery w:val="Page Numbers (Bottom of Page)"/>
        <w:docPartUnique/>
      </w:docPartObj>
    </w:sdtPr>
    <w:sdtContent>
      <w:p w:rsidR="00D67165" w:rsidRDefault="00D67165">
        <w:pPr>
          <w:pStyle w:val="ab"/>
          <w:jc w:val="right"/>
        </w:pPr>
        <w:r>
          <w:fldChar w:fldCharType="begin"/>
        </w:r>
        <w:r>
          <w:instrText>PAGE   \* MERGEFORMAT</w:instrText>
        </w:r>
        <w:r>
          <w:fldChar w:fldCharType="separate"/>
        </w:r>
        <w:r w:rsidR="003174AE">
          <w:rPr>
            <w:noProof/>
          </w:rPr>
          <w:t>29</w:t>
        </w:r>
        <w:r>
          <w:fldChar w:fldCharType="end"/>
        </w:r>
      </w:p>
    </w:sdtContent>
  </w:sdt>
  <w:p w:rsidR="00D67165" w:rsidRDefault="00D6716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9E1" w:rsidRDefault="008E09E1" w:rsidP="002C42D5">
      <w:pPr>
        <w:spacing w:after="0" w:line="240" w:lineRule="auto"/>
      </w:pPr>
      <w:r>
        <w:separator/>
      </w:r>
    </w:p>
  </w:footnote>
  <w:footnote w:type="continuationSeparator" w:id="0">
    <w:p w:rsidR="008E09E1" w:rsidRDefault="008E09E1" w:rsidP="002C4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0A02"/>
    <w:multiLevelType w:val="hybridMultilevel"/>
    <w:tmpl w:val="3EB4D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ED4B43"/>
    <w:multiLevelType w:val="hybridMultilevel"/>
    <w:tmpl w:val="174AC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A338AE"/>
    <w:multiLevelType w:val="hybridMultilevel"/>
    <w:tmpl w:val="33CC9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56969C3"/>
    <w:multiLevelType w:val="hybridMultilevel"/>
    <w:tmpl w:val="3C108B8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 w15:restartNumberingAfterBreak="0">
    <w:nsid w:val="340D05AC"/>
    <w:multiLevelType w:val="hybridMultilevel"/>
    <w:tmpl w:val="936C3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F43CF4"/>
    <w:multiLevelType w:val="hybridMultilevel"/>
    <w:tmpl w:val="38C2BF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6D04EC6"/>
    <w:multiLevelType w:val="hybridMultilevel"/>
    <w:tmpl w:val="86B695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896403B"/>
    <w:multiLevelType w:val="multilevel"/>
    <w:tmpl w:val="0419001D"/>
    <w:styleLink w:val="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A400D17"/>
    <w:multiLevelType w:val="hybridMultilevel"/>
    <w:tmpl w:val="9D8EC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ED3163C"/>
    <w:multiLevelType w:val="hybridMultilevel"/>
    <w:tmpl w:val="6172E2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684D16B8"/>
    <w:multiLevelType w:val="hybridMultilevel"/>
    <w:tmpl w:val="9C82D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8BA7783"/>
    <w:multiLevelType w:val="hybridMultilevel"/>
    <w:tmpl w:val="3C48F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783049"/>
    <w:multiLevelType w:val="hybridMultilevel"/>
    <w:tmpl w:val="472E10A8"/>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3" w15:restartNumberingAfterBreak="0">
    <w:nsid w:val="7AB24F7E"/>
    <w:multiLevelType w:val="hybridMultilevel"/>
    <w:tmpl w:val="B1B05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12"/>
  </w:num>
  <w:num w:numId="5">
    <w:abstractNumId w:val="1"/>
  </w:num>
  <w:num w:numId="6">
    <w:abstractNumId w:val="0"/>
  </w:num>
  <w:num w:numId="7">
    <w:abstractNumId w:val="13"/>
  </w:num>
  <w:num w:numId="8">
    <w:abstractNumId w:val="2"/>
  </w:num>
  <w:num w:numId="9">
    <w:abstractNumId w:val="11"/>
  </w:num>
  <w:num w:numId="10">
    <w:abstractNumId w:val="9"/>
  </w:num>
  <w:num w:numId="11">
    <w:abstractNumId w:val="10"/>
  </w:num>
  <w:num w:numId="12">
    <w:abstractNumId w:val="5"/>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A22"/>
    <w:rsid w:val="00002313"/>
    <w:rsid w:val="00005D66"/>
    <w:rsid w:val="00017781"/>
    <w:rsid w:val="0004631C"/>
    <w:rsid w:val="00054B7D"/>
    <w:rsid w:val="000559A1"/>
    <w:rsid w:val="00056A49"/>
    <w:rsid w:val="00062DDA"/>
    <w:rsid w:val="000648AD"/>
    <w:rsid w:val="000717FB"/>
    <w:rsid w:val="00073C9C"/>
    <w:rsid w:val="000849CE"/>
    <w:rsid w:val="00087A4C"/>
    <w:rsid w:val="0009529B"/>
    <w:rsid w:val="00095AC1"/>
    <w:rsid w:val="000D791D"/>
    <w:rsid w:val="000D7E38"/>
    <w:rsid w:val="000F0411"/>
    <w:rsid w:val="000F4AFF"/>
    <w:rsid w:val="00100F58"/>
    <w:rsid w:val="00105372"/>
    <w:rsid w:val="0010649A"/>
    <w:rsid w:val="00122E24"/>
    <w:rsid w:val="001254A4"/>
    <w:rsid w:val="00131D32"/>
    <w:rsid w:val="00135D52"/>
    <w:rsid w:val="0013755E"/>
    <w:rsid w:val="00141CC3"/>
    <w:rsid w:val="00141F90"/>
    <w:rsid w:val="001512A4"/>
    <w:rsid w:val="001535CF"/>
    <w:rsid w:val="00163361"/>
    <w:rsid w:val="00176F5A"/>
    <w:rsid w:val="001901F5"/>
    <w:rsid w:val="00196D63"/>
    <w:rsid w:val="001C1804"/>
    <w:rsid w:val="001C3225"/>
    <w:rsid w:val="001D215B"/>
    <w:rsid w:val="001D357D"/>
    <w:rsid w:val="001D78D4"/>
    <w:rsid w:val="001E0CBB"/>
    <w:rsid w:val="001E3C94"/>
    <w:rsid w:val="001F080E"/>
    <w:rsid w:val="00202F00"/>
    <w:rsid w:val="0021057D"/>
    <w:rsid w:val="002163F1"/>
    <w:rsid w:val="002276F3"/>
    <w:rsid w:val="0023413D"/>
    <w:rsid w:val="0024257E"/>
    <w:rsid w:val="00246119"/>
    <w:rsid w:val="00251569"/>
    <w:rsid w:val="00252CF8"/>
    <w:rsid w:val="00287F3F"/>
    <w:rsid w:val="002A4893"/>
    <w:rsid w:val="002C42D5"/>
    <w:rsid w:val="002D1321"/>
    <w:rsid w:val="002D2A17"/>
    <w:rsid w:val="002D6ACF"/>
    <w:rsid w:val="002E2142"/>
    <w:rsid w:val="002E5A08"/>
    <w:rsid w:val="002E5C48"/>
    <w:rsid w:val="002F4659"/>
    <w:rsid w:val="002F6B4A"/>
    <w:rsid w:val="00301948"/>
    <w:rsid w:val="00302095"/>
    <w:rsid w:val="0030504F"/>
    <w:rsid w:val="00311FBA"/>
    <w:rsid w:val="003174AE"/>
    <w:rsid w:val="0032331A"/>
    <w:rsid w:val="00326934"/>
    <w:rsid w:val="00327222"/>
    <w:rsid w:val="003405F9"/>
    <w:rsid w:val="003444D8"/>
    <w:rsid w:val="00351D3F"/>
    <w:rsid w:val="003539CC"/>
    <w:rsid w:val="00357FF7"/>
    <w:rsid w:val="00360A2C"/>
    <w:rsid w:val="0037273B"/>
    <w:rsid w:val="0038178D"/>
    <w:rsid w:val="003843DA"/>
    <w:rsid w:val="00393948"/>
    <w:rsid w:val="00393CC1"/>
    <w:rsid w:val="003A5CA9"/>
    <w:rsid w:val="003D3CEC"/>
    <w:rsid w:val="003D4EE8"/>
    <w:rsid w:val="003F10A5"/>
    <w:rsid w:val="003F76A9"/>
    <w:rsid w:val="00431BDE"/>
    <w:rsid w:val="00433370"/>
    <w:rsid w:val="00433679"/>
    <w:rsid w:val="00452FC0"/>
    <w:rsid w:val="00456FC3"/>
    <w:rsid w:val="004744A8"/>
    <w:rsid w:val="004804B3"/>
    <w:rsid w:val="00481049"/>
    <w:rsid w:val="00493386"/>
    <w:rsid w:val="00496087"/>
    <w:rsid w:val="00497E17"/>
    <w:rsid w:val="004A319C"/>
    <w:rsid w:val="004C1820"/>
    <w:rsid w:val="004C6454"/>
    <w:rsid w:val="004D6ED7"/>
    <w:rsid w:val="004F0D34"/>
    <w:rsid w:val="00505150"/>
    <w:rsid w:val="00524059"/>
    <w:rsid w:val="0052724E"/>
    <w:rsid w:val="00545479"/>
    <w:rsid w:val="005524FF"/>
    <w:rsid w:val="00564AC6"/>
    <w:rsid w:val="00565DBE"/>
    <w:rsid w:val="005672FC"/>
    <w:rsid w:val="0057073D"/>
    <w:rsid w:val="005818EC"/>
    <w:rsid w:val="00584A40"/>
    <w:rsid w:val="005948F6"/>
    <w:rsid w:val="005A4939"/>
    <w:rsid w:val="005A5873"/>
    <w:rsid w:val="005B1B30"/>
    <w:rsid w:val="005B3CB2"/>
    <w:rsid w:val="005C5036"/>
    <w:rsid w:val="005D1FEF"/>
    <w:rsid w:val="005E0807"/>
    <w:rsid w:val="005E2A9D"/>
    <w:rsid w:val="005E4F54"/>
    <w:rsid w:val="005E7A16"/>
    <w:rsid w:val="005F0A6C"/>
    <w:rsid w:val="005F420D"/>
    <w:rsid w:val="005F6EBE"/>
    <w:rsid w:val="00624E14"/>
    <w:rsid w:val="006277EB"/>
    <w:rsid w:val="006424FC"/>
    <w:rsid w:val="00656E75"/>
    <w:rsid w:val="0066243B"/>
    <w:rsid w:val="00667F29"/>
    <w:rsid w:val="006744FB"/>
    <w:rsid w:val="00681442"/>
    <w:rsid w:val="00683AA0"/>
    <w:rsid w:val="00684368"/>
    <w:rsid w:val="00690D54"/>
    <w:rsid w:val="00693F31"/>
    <w:rsid w:val="006C0351"/>
    <w:rsid w:val="006C3CE1"/>
    <w:rsid w:val="006C420E"/>
    <w:rsid w:val="006D0BA3"/>
    <w:rsid w:val="006D762B"/>
    <w:rsid w:val="006E3096"/>
    <w:rsid w:val="006E34E5"/>
    <w:rsid w:val="006E34ED"/>
    <w:rsid w:val="006E48B5"/>
    <w:rsid w:val="006F0A75"/>
    <w:rsid w:val="006F27D0"/>
    <w:rsid w:val="00705CB2"/>
    <w:rsid w:val="00706685"/>
    <w:rsid w:val="007124BE"/>
    <w:rsid w:val="007276D6"/>
    <w:rsid w:val="00736E8F"/>
    <w:rsid w:val="00741F8F"/>
    <w:rsid w:val="007525A4"/>
    <w:rsid w:val="00765536"/>
    <w:rsid w:val="00766519"/>
    <w:rsid w:val="007666BB"/>
    <w:rsid w:val="00781330"/>
    <w:rsid w:val="007B02BC"/>
    <w:rsid w:val="007B0B49"/>
    <w:rsid w:val="007B31AA"/>
    <w:rsid w:val="007B414A"/>
    <w:rsid w:val="007B49F6"/>
    <w:rsid w:val="007B522C"/>
    <w:rsid w:val="007C222E"/>
    <w:rsid w:val="007C3F63"/>
    <w:rsid w:val="007C43DB"/>
    <w:rsid w:val="007C5D2F"/>
    <w:rsid w:val="007D4BFA"/>
    <w:rsid w:val="007D75F6"/>
    <w:rsid w:val="007F0DED"/>
    <w:rsid w:val="007F0E5E"/>
    <w:rsid w:val="00800519"/>
    <w:rsid w:val="0080301B"/>
    <w:rsid w:val="008143F1"/>
    <w:rsid w:val="0082349F"/>
    <w:rsid w:val="008267C3"/>
    <w:rsid w:val="00826FC9"/>
    <w:rsid w:val="008336DD"/>
    <w:rsid w:val="008450D0"/>
    <w:rsid w:val="0084653C"/>
    <w:rsid w:val="00847F2A"/>
    <w:rsid w:val="008557B3"/>
    <w:rsid w:val="00857F1A"/>
    <w:rsid w:val="00865794"/>
    <w:rsid w:val="008707DF"/>
    <w:rsid w:val="008760EF"/>
    <w:rsid w:val="00877464"/>
    <w:rsid w:val="00885087"/>
    <w:rsid w:val="008932C6"/>
    <w:rsid w:val="008969C5"/>
    <w:rsid w:val="00896E19"/>
    <w:rsid w:val="008978D4"/>
    <w:rsid w:val="008A6583"/>
    <w:rsid w:val="008B56E8"/>
    <w:rsid w:val="008C2F04"/>
    <w:rsid w:val="008C55D1"/>
    <w:rsid w:val="008D767D"/>
    <w:rsid w:val="008E09E1"/>
    <w:rsid w:val="00900A30"/>
    <w:rsid w:val="009044BF"/>
    <w:rsid w:val="00913722"/>
    <w:rsid w:val="009264E5"/>
    <w:rsid w:val="00930A25"/>
    <w:rsid w:val="00931AE4"/>
    <w:rsid w:val="00935DCE"/>
    <w:rsid w:val="00943000"/>
    <w:rsid w:val="00944875"/>
    <w:rsid w:val="00945C0B"/>
    <w:rsid w:val="00956494"/>
    <w:rsid w:val="009604A2"/>
    <w:rsid w:val="009641CA"/>
    <w:rsid w:val="00964F7D"/>
    <w:rsid w:val="00971046"/>
    <w:rsid w:val="00973447"/>
    <w:rsid w:val="0097467A"/>
    <w:rsid w:val="0098238D"/>
    <w:rsid w:val="00996BC4"/>
    <w:rsid w:val="009A17AB"/>
    <w:rsid w:val="009A328B"/>
    <w:rsid w:val="009A5ADA"/>
    <w:rsid w:val="009C5411"/>
    <w:rsid w:val="009C76EB"/>
    <w:rsid w:val="009D0708"/>
    <w:rsid w:val="009E4763"/>
    <w:rsid w:val="009E5C9C"/>
    <w:rsid w:val="00A22EA3"/>
    <w:rsid w:val="00A32D3F"/>
    <w:rsid w:val="00A442C2"/>
    <w:rsid w:val="00A5399B"/>
    <w:rsid w:val="00A558DF"/>
    <w:rsid w:val="00A66707"/>
    <w:rsid w:val="00A73B19"/>
    <w:rsid w:val="00AB46D1"/>
    <w:rsid w:val="00AB6A0C"/>
    <w:rsid w:val="00AC2DD4"/>
    <w:rsid w:val="00AD70C6"/>
    <w:rsid w:val="00AD7890"/>
    <w:rsid w:val="00AE424F"/>
    <w:rsid w:val="00AE6BB3"/>
    <w:rsid w:val="00AF2766"/>
    <w:rsid w:val="00AF482C"/>
    <w:rsid w:val="00B0454A"/>
    <w:rsid w:val="00B0679A"/>
    <w:rsid w:val="00B108FC"/>
    <w:rsid w:val="00B118BB"/>
    <w:rsid w:val="00B23777"/>
    <w:rsid w:val="00B352CC"/>
    <w:rsid w:val="00B3553C"/>
    <w:rsid w:val="00B40456"/>
    <w:rsid w:val="00B42AA9"/>
    <w:rsid w:val="00B44859"/>
    <w:rsid w:val="00B5604D"/>
    <w:rsid w:val="00B81D16"/>
    <w:rsid w:val="00B82C8D"/>
    <w:rsid w:val="00B85D6D"/>
    <w:rsid w:val="00B95513"/>
    <w:rsid w:val="00BA1294"/>
    <w:rsid w:val="00BA4CF0"/>
    <w:rsid w:val="00BA795E"/>
    <w:rsid w:val="00BB710B"/>
    <w:rsid w:val="00BC3A9B"/>
    <w:rsid w:val="00BC426E"/>
    <w:rsid w:val="00BC707F"/>
    <w:rsid w:val="00BD250A"/>
    <w:rsid w:val="00BE77BF"/>
    <w:rsid w:val="00BF0778"/>
    <w:rsid w:val="00BF59F6"/>
    <w:rsid w:val="00C11DBD"/>
    <w:rsid w:val="00C21699"/>
    <w:rsid w:val="00C21ECF"/>
    <w:rsid w:val="00C32BA4"/>
    <w:rsid w:val="00C4576E"/>
    <w:rsid w:val="00C5453E"/>
    <w:rsid w:val="00C54C9F"/>
    <w:rsid w:val="00C776B0"/>
    <w:rsid w:val="00C77BE4"/>
    <w:rsid w:val="00C92598"/>
    <w:rsid w:val="00C94C8B"/>
    <w:rsid w:val="00C97C77"/>
    <w:rsid w:val="00CA5E86"/>
    <w:rsid w:val="00CB7E3D"/>
    <w:rsid w:val="00CD1A22"/>
    <w:rsid w:val="00CD327A"/>
    <w:rsid w:val="00CD49F0"/>
    <w:rsid w:val="00CE613D"/>
    <w:rsid w:val="00CF1361"/>
    <w:rsid w:val="00D03D54"/>
    <w:rsid w:val="00D141FA"/>
    <w:rsid w:val="00D23E8A"/>
    <w:rsid w:val="00D2674D"/>
    <w:rsid w:val="00D36351"/>
    <w:rsid w:val="00D5286F"/>
    <w:rsid w:val="00D53EE5"/>
    <w:rsid w:val="00D55ACF"/>
    <w:rsid w:val="00D57534"/>
    <w:rsid w:val="00D60A1F"/>
    <w:rsid w:val="00D612C7"/>
    <w:rsid w:val="00D65B16"/>
    <w:rsid w:val="00D67165"/>
    <w:rsid w:val="00D80FE8"/>
    <w:rsid w:val="00D81638"/>
    <w:rsid w:val="00D86187"/>
    <w:rsid w:val="00D94CA4"/>
    <w:rsid w:val="00DB1BEC"/>
    <w:rsid w:val="00DB6BB6"/>
    <w:rsid w:val="00DC4DB9"/>
    <w:rsid w:val="00DE41CB"/>
    <w:rsid w:val="00E01D0F"/>
    <w:rsid w:val="00E0781D"/>
    <w:rsid w:val="00E10101"/>
    <w:rsid w:val="00E10E37"/>
    <w:rsid w:val="00E131F2"/>
    <w:rsid w:val="00E1397A"/>
    <w:rsid w:val="00E178F3"/>
    <w:rsid w:val="00E20188"/>
    <w:rsid w:val="00E25658"/>
    <w:rsid w:val="00E31699"/>
    <w:rsid w:val="00E413CF"/>
    <w:rsid w:val="00E420B5"/>
    <w:rsid w:val="00E42ABA"/>
    <w:rsid w:val="00E43CF7"/>
    <w:rsid w:val="00E44D8D"/>
    <w:rsid w:val="00E47ADA"/>
    <w:rsid w:val="00E54A92"/>
    <w:rsid w:val="00E75B05"/>
    <w:rsid w:val="00E76A32"/>
    <w:rsid w:val="00E864FE"/>
    <w:rsid w:val="00E868FE"/>
    <w:rsid w:val="00E961E9"/>
    <w:rsid w:val="00EA3D73"/>
    <w:rsid w:val="00EA453C"/>
    <w:rsid w:val="00EB1C17"/>
    <w:rsid w:val="00EB6FD0"/>
    <w:rsid w:val="00EB7E87"/>
    <w:rsid w:val="00EC3CFE"/>
    <w:rsid w:val="00EC5368"/>
    <w:rsid w:val="00EC70C7"/>
    <w:rsid w:val="00ED130F"/>
    <w:rsid w:val="00ED29CE"/>
    <w:rsid w:val="00ED356F"/>
    <w:rsid w:val="00ED38A3"/>
    <w:rsid w:val="00ED5357"/>
    <w:rsid w:val="00EF4D60"/>
    <w:rsid w:val="00EF7B41"/>
    <w:rsid w:val="00F0629F"/>
    <w:rsid w:val="00F10842"/>
    <w:rsid w:val="00F12932"/>
    <w:rsid w:val="00F216A1"/>
    <w:rsid w:val="00F2589F"/>
    <w:rsid w:val="00F34AD9"/>
    <w:rsid w:val="00F36F5D"/>
    <w:rsid w:val="00F6609C"/>
    <w:rsid w:val="00F80FE1"/>
    <w:rsid w:val="00F833E0"/>
    <w:rsid w:val="00FA1C14"/>
    <w:rsid w:val="00FA5C7B"/>
    <w:rsid w:val="00FB53BC"/>
    <w:rsid w:val="00FC0D56"/>
    <w:rsid w:val="00FC2112"/>
    <w:rsid w:val="00FC60A2"/>
    <w:rsid w:val="00FD280C"/>
    <w:rsid w:val="00FD5691"/>
    <w:rsid w:val="00FE28DD"/>
    <w:rsid w:val="00FE2ED8"/>
    <w:rsid w:val="00FE3004"/>
    <w:rsid w:val="00FE44AE"/>
    <w:rsid w:val="00FF4B0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595F96-A5B7-4B49-AEE4-07CE7DA03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6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3"/>
    <w:link w:val="10"/>
    <w:qFormat/>
    <w:rsid w:val="002F4659"/>
    <w:rPr>
      <w:rFonts w:ascii="Times New Roman" w:hAnsi="Times New Roman"/>
      <w:sz w:val="28"/>
    </w:rPr>
  </w:style>
  <w:style w:type="character" w:customStyle="1" w:styleId="10">
    <w:name w:val="Стиль1 Знак"/>
    <w:basedOn w:val="a0"/>
    <w:link w:val="1"/>
    <w:rsid w:val="002F4659"/>
    <w:rPr>
      <w:rFonts w:ascii="Times New Roman" w:hAnsi="Times New Roman"/>
      <w:sz w:val="28"/>
    </w:rPr>
  </w:style>
  <w:style w:type="paragraph" w:styleId="a3">
    <w:name w:val="No Spacing"/>
    <w:uiPriority w:val="1"/>
    <w:qFormat/>
    <w:rsid w:val="002F4659"/>
    <w:pPr>
      <w:spacing w:after="0" w:line="240" w:lineRule="auto"/>
    </w:pPr>
  </w:style>
  <w:style w:type="paragraph" w:customStyle="1" w:styleId="a4">
    <w:name w:val="Курсач"/>
    <w:basedOn w:val="1"/>
    <w:qFormat/>
    <w:rsid w:val="00326934"/>
    <w:pPr>
      <w:spacing w:line="360" w:lineRule="auto"/>
      <w:ind w:left="1985" w:right="851"/>
    </w:pPr>
  </w:style>
  <w:style w:type="numbering" w:customStyle="1" w:styleId="2">
    <w:name w:val="Стиль2"/>
    <w:uiPriority w:val="99"/>
    <w:rsid w:val="00705CB2"/>
    <w:pPr>
      <w:numPr>
        <w:numId w:val="1"/>
      </w:numPr>
    </w:pPr>
  </w:style>
  <w:style w:type="character" w:styleId="a5">
    <w:name w:val="Hyperlink"/>
    <w:basedOn w:val="a0"/>
    <w:uiPriority w:val="99"/>
    <w:unhideWhenUsed/>
    <w:rsid w:val="007F0DED"/>
    <w:rPr>
      <w:color w:val="0563C1" w:themeColor="hyperlink"/>
      <w:u w:val="single"/>
    </w:rPr>
  </w:style>
  <w:style w:type="paragraph" w:styleId="a6">
    <w:name w:val="List Paragraph"/>
    <w:basedOn w:val="a"/>
    <w:uiPriority w:val="34"/>
    <w:qFormat/>
    <w:rsid w:val="00656E75"/>
    <w:pPr>
      <w:ind w:left="720"/>
      <w:contextualSpacing/>
    </w:pPr>
  </w:style>
  <w:style w:type="paragraph" w:styleId="a7">
    <w:name w:val="Balloon Text"/>
    <w:basedOn w:val="a"/>
    <w:link w:val="a8"/>
    <w:uiPriority w:val="99"/>
    <w:semiHidden/>
    <w:unhideWhenUsed/>
    <w:rsid w:val="00E10E3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10E37"/>
    <w:rPr>
      <w:rFonts w:ascii="Segoe UI" w:hAnsi="Segoe UI" w:cs="Segoe UI"/>
      <w:sz w:val="18"/>
      <w:szCs w:val="18"/>
    </w:rPr>
  </w:style>
  <w:style w:type="paragraph" w:styleId="a9">
    <w:name w:val="header"/>
    <w:basedOn w:val="a"/>
    <w:link w:val="aa"/>
    <w:uiPriority w:val="99"/>
    <w:unhideWhenUsed/>
    <w:rsid w:val="002C42D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C42D5"/>
  </w:style>
  <w:style w:type="paragraph" w:styleId="ab">
    <w:name w:val="footer"/>
    <w:basedOn w:val="a"/>
    <w:link w:val="ac"/>
    <w:uiPriority w:val="99"/>
    <w:unhideWhenUsed/>
    <w:rsid w:val="002C42D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C42D5"/>
  </w:style>
  <w:style w:type="table" w:styleId="ad">
    <w:name w:val="Table Grid"/>
    <w:basedOn w:val="a1"/>
    <w:uiPriority w:val="39"/>
    <w:rsid w:val="00E86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173573">
      <w:bodyDiv w:val="1"/>
      <w:marLeft w:val="0"/>
      <w:marRight w:val="0"/>
      <w:marTop w:val="0"/>
      <w:marBottom w:val="0"/>
      <w:divBdr>
        <w:top w:val="none" w:sz="0" w:space="0" w:color="auto"/>
        <w:left w:val="none" w:sz="0" w:space="0" w:color="auto"/>
        <w:bottom w:val="none" w:sz="0" w:space="0" w:color="auto"/>
        <w:right w:val="none" w:sz="0" w:space="0" w:color="auto"/>
      </w:divBdr>
    </w:div>
    <w:div w:id="985626676">
      <w:bodyDiv w:val="1"/>
      <w:marLeft w:val="0"/>
      <w:marRight w:val="0"/>
      <w:marTop w:val="0"/>
      <w:marBottom w:val="0"/>
      <w:divBdr>
        <w:top w:val="none" w:sz="0" w:space="0" w:color="auto"/>
        <w:left w:val="none" w:sz="0" w:space="0" w:color="auto"/>
        <w:bottom w:val="none" w:sz="0" w:space="0" w:color="auto"/>
        <w:right w:val="none" w:sz="0" w:space="0" w:color="auto"/>
      </w:divBdr>
      <w:divsChild>
        <w:div w:id="296302110">
          <w:marLeft w:val="0"/>
          <w:marRight w:val="0"/>
          <w:marTop w:val="0"/>
          <w:marBottom w:val="0"/>
          <w:divBdr>
            <w:top w:val="single" w:sz="2" w:space="0" w:color="000000"/>
            <w:left w:val="single" w:sz="2" w:space="0" w:color="000000"/>
            <w:bottom w:val="single" w:sz="2" w:space="0" w:color="000000"/>
            <w:right w:val="single" w:sz="2" w:space="0" w:color="000000"/>
          </w:divBdr>
          <w:divsChild>
            <w:div w:id="1414086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68935033">
      <w:bodyDiv w:val="1"/>
      <w:marLeft w:val="0"/>
      <w:marRight w:val="0"/>
      <w:marTop w:val="0"/>
      <w:marBottom w:val="0"/>
      <w:divBdr>
        <w:top w:val="none" w:sz="0" w:space="0" w:color="auto"/>
        <w:left w:val="none" w:sz="0" w:space="0" w:color="auto"/>
        <w:bottom w:val="none" w:sz="0" w:space="0" w:color="auto"/>
        <w:right w:val="none" w:sz="0" w:space="0" w:color="auto"/>
      </w:divBdr>
      <w:divsChild>
        <w:div w:id="285047491">
          <w:marLeft w:val="0"/>
          <w:marRight w:val="0"/>
          <w:marTop w:val="0"/>
          <w:marBottom w:val="0"/>
          <w:divBdr>
            <w:top w:val="single" w:sz="2" w:space="0" w:color="000000"/>
            <w:left w:val="single" w:sz="2" w:space="0" w:color="000000"/>
            <w:bottom w:val="single" w:sz="2" w:space="0" w:color="000000"/>
            <w:right w:val="single" w:sz="2" w:space="0" w:color="000000"/>
          </w:divBdr>
          <w:divsChild>
            <w:div w:id="1749884797">
              <w:marLeft w:val="0"/>
              <w:marRight w:val="0"/>
              <w:marTop w:val="0"/>
              <w:marBottom w:val="0"/>
              <w:divBdr>
                <w:top w:val="single" w:sz="2" w:space="0" w:color="000000"/>
                <w:left w:val="single" w:sz="2" w:space="0" w:color="000000"/>
                <w:bottom w:val="single" w:sz="2" w:space="0" w:color="000000"/>
                <w:right w:val="single" w:sz="2" w:space="0" w:color="000000"/>
              </w:divBdr>
              <w:divsChild>
                <w:div w:id="691227446">
                  <w:marLeft w:val="0"/>
                  <w:marRight w:val="0"/>
                  <w:marTop w:val="0"/>
                  <w:marBottom w:val="0"/>
                  <w:divBdr>
                    <w:top w:val="single" w:sz="2" w:space="0" w:color="000000"/>
                    <w:left w:val="single" w:sz="2" w:space="0" w:color="000000"/>
                    <w:bottom w:val="single" w:sz="2" w:space="0" w:color="000000"/>
                    <w:right w:val="single" w:sz="2" w:space="0" w:color="000000"/>
                  </w:divBdr>
                  <w:divsChild>
                    <w:div w:id="296109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8641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journal.kdpu.edu.ua/psychology/article/view/7409/6876" TargetMode="External"/><Relationship Id="rId26" Type="http://schemas.openxmlformats.org/officeDocument/2006/relationships/hyperlink" Target="https://www.statista.com/statistics/381569/leading-news-and-media-sites-usa-by-share-of-visits/" TargetMode="External"/><Relationship Id="rId21" Type="http://schemas.openxmlformats.org/officeDocument/2006/relationships/hyperlink" Target="https://www.nytimes.com/2022/04/30/us/tucker-carlson-gop-republican-party.htm" TargetMode="Externa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ci-notes.mgu.od.ua/archive/v31/13.pdf" TargetMode="External"/><Relationship Id="rId25" Type="http://schemas.openxmlformats.org/officeDocument/2006/relationships/hyperlink" Target="https://www.bbc.com/news/world-68244602"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hilol.vernadskyjournals.in.ua/journals/2021/1_2021/part_3/52.pdf" TargetMode="External"/><Relationship Id="rId20" Type="http://schemas.openxmlformats.org/officeDocument/2006/relationships/hyperlink" Target="https://x.com/TuckerCarlson/status/1754939251257475555?t=nwFBuJS50jks7bqV3pU1VQ&amp;s=35"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fr.org/backgrounder/what-iran-nuclear-deal" TargetMode="External"/><Relationship Id="rId32" Type="http://schemas.openxmlformats.org/officeDocument/2006/relationships/hyperlink" Target="https://www.instagram.com/p/DB6pKYDx9Mo/?igsh=ZGIyM3YzYjNsamZ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rnl.nau.edu.ua/index.php/VisnikPK/article/view/2219" TargetMode="External"/><Relationship Id="rId23" Type="http://schemas.openxmlformats.org/officeDocument/2006/relationships/hyperlink" Target="https://helda.helsinki.fi/server/api/core/bitstreams/d136e29a-505f-4b99-9b92-8ca9c89d179b/content" TargetMode="External"/><Relationship Id="rId28" Type="http://schemas.openxmlformats.org/officeDocument/2006/relationships/hyperlink" Target="https://worldpopulationreview.com/country-rankings/languages-by-country" TargetMode="Externa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aceproject.org/main/english/me/meb03a01.htm"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gannett.com/brands/" TargetMode="External"/><Relationship Id="rId27" Type="http://schemas.openxmlformats.org/officeDocument/2006/relationships/hyperlink" Target="https://www.theguardian.com/us-news/2024/nov/12/trump-appoints-elon-musk-government-efficiency-department" TargetMode="External"/><Relationship Id="rId30" Type="http://schemas.openxmlformats.org/officeDocument/2006/relationships/image" Target="media/image8.jpeg"/><Relationship Id="rId35" Type="http://schemas.openxmlformats.org/officeDocument/2006/relationships/image" Target="media/image12.jp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Використання мультимедійних засобів</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Зображення</c:v>
                </c:pt>
                <c:pt idx="1">
                  <c:v>Відео</c:v>
                </c:pt>
                <c:pt idx="2">
                  <c:v>Не використовувалися</c:v>
                </c:pt>
              </c:strCache>
            </c:strRef>
          </c:cat>
          <c:val>
            <c:numRef>
              <c:f>Лист1!$B$2:$B$5</c:f>
              <c:numCache>
                <c:formatCode>General</c:formatCode>
                <c:ptCount val="4"/>
                <c:pt idx="0">
                  <c:v>16</c:v>
                </c:pt>
                <c:pt idx="1">
                  <c:v>3</c:v>
                </c:pt>
                <c:pt idx="2">
                  <c:v>6</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B84D1-5A9B-4FCA-A039-ACD4DBF6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4928</TotalTime>
  <Pages>79</Pages>
  <Words>21181</Words>
  <Characters>120736</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cp:lastPrinted>2024-11-22T16:29:00Z</cp:lastPrinted>
  <dcterms:created xsi:type="dcterms:W3CDTF">2024-04-14T08:54:00Z</dcterms:created>
  <dcterms:modified xsi:type="dcterms:W3CDTF">2024-12-03T18:15:00Z</dcterms:modified>
</cp:coreProperties>
</file>