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59DB" w:rsidRDefault="00FA59DB" w:rsidP="00FA59DB">
      <w:pPr>
        <w:pBdr>
          <w:bottom w:val="single" w:sz="4" w:space="1" w:color="000000"/>
        </w:pBdr>
        <w:spacing w:after="0" w:line="24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Одеський національний університет імені І. І. Мечникова</w:t>
      </w:r>
    </w:p>
    <w:p w:rsidR="00FA59DB" w:rsidRPr="00A6560C" w:rsidRDefault="00FA59DB" w:rsidP="00FA59DB">
      <w:pPr>
        <w:pBdr>
          <w:bottom w:val="single" w:sz="4" w:space="1" w:color="000000"/>
        </w:pBdr>
        <w:spacing w:before="240" w:after="0" w:line="24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Геолого-географічний факультет</w:t>
      </w:r>
    </w:p>
    <w:p w:rsidR="00FA59DB" w:rsidRPr="00A308BD" w:rsidRDefault="00FA59DB" w:rsidP="00FA59DB">
      <w:pPr>
        <w:pBdr>
          <w:bottom w:val="single" w:sz="4" w:space="1" w:color="auto"/>
        </w:pBdr>
        <w:spacing w:before="240"/>
        <w:jc w:val="center"/>
        <w:rPr>
          <w:rFonts w:ascii="Times New Roman" w:eastAsia="Times New Roman" w:hAnsi="Times New Roman" w:cs="Times New Roman"/>
          <w:sz w:val="28"/>
          <w:szCs w:val="28"/>
          <w:lang w:val="uk-UA" w:eastAsia="zh-CN"/>
        </w:rPr>
      </w:pPr>
      <w:r w:rsidRPr="00A308BD">
        <w:rPr>
          <w:rFonts w:ascii="Times New Roman" w:eastAsia="Times New Roman" w:hAnsi="Times New Roman" w:cs="Times New Roman"/>
          <w:sz w:val="28"/>
          <w:szCs w:val="28"/>
          <w:lang w:val="uk-UA" w:eastAsia="zh-CN"/>
        </w:rPr>
        <w:t>Кафедра морської геології, гідрогеології, інженерної геології та палеонтології</w:t>
      </w:r>
    </w:p>
    <w:p w:rsidR="00FA59DB" w:rsidRDefault="00FA59DB" w:rsidP="00FA59DB">
      <w:pPr>
        <w:spacing w:after="0" w:line="240" w:lineRule="auto"/>
        <w:rPr>
          <w:rFonts w:ascii="Times New Roman" w:eastAsia="Times New Roman" w:hAnsi="Times New Roman" w:cs="Times New Roman"/>
          <w:spacing w:val="61"/>
          <w:sz w:val="40"/>
          <w:szCs w:val="40"/>
          <w:lang w:val="uk-UA" w:eastAsia="zh-CN"/>
        </w:rPr>
      </w:pPr>
    </w:p>
    <w:p w:rsidR="00FA59DB" w:rsidRPr="00300090" w:rsidRDefault="00FA59DB" w:rsidP="00FA59DB">
      <w:pPr>
        <w:jc w:val="center"/>
        <w:rPr>
          <w:b/>
          <w:spacing w:val="60"/>
          <w:sz w:val="28"/>
          <w:szCs w:val="28"/>
          <w:lang w:val="uk-UA"/>
        </w:rPr>
      </w:pPr>
      <w:r w:rsidRPr="00300090">
        <w:rPr>
          <w:rFonts w:ascii="Times New Roman" w:eastAsia="Times New Roman" w:hAnsi="Times New Roman" w:cs="Times New Roman"/>
          <w:b/>
          <w:spacing w:val="52"/>
          <w:sz w:val="28"/>
          <w:szCs w:val="28"/>
          <w:lang w:val="uk-UA" w:eastAsia="zh-CN"/>
        </w:rPr>
        <w:t>Кваліфікаційна робота</w:t>
      </w:r>
    </w:p>
    <w:p w:rsidR="00FA59DB" w:rsidRDefault="00FA59DB" w:rsidP="00FA59DB">
      <w:pPr>
        <w:pBdr>
          <w:bottom w:val="single" w:sz="4" w:space="1" w:color="000000"/>
        </w:pBdr>
        <w:tabs>
          <w:tab w:val="center" w:pos="4819"/>
          <w:tab w:val="right" w:pos="8503"/>
        </w:tabs>
        <w:spacing w:before="240" w:after="0" w:line="240" w:lineRule="auto"/>
        <w:ind w:left="1134" w:right="850"/>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на здобуття другого (магістрантського) рівня вищої освіти </w:t>
      </w:r>
    </w:p>
    <w:p w:rsidR="00FA59DB" w:rsidRPr="00585358" w:rsidRDefault="00FA59DB" w:rsidP="00FA59DB">
      <w:pPr>
        <w:tabs>
          <w:tab w:val="right" w:pos="9353"/>
        </w:tabs>
        <w:spacing w:after="0" w:line="240" w:lineRule="auto"/>
        <w:jc w:val="center"/>
        <w:rPr>
          <w:rFonts w:ascii="Times New Roman" w:eastAsia="Times New Roman" w:hAnsi="Times New Roman"/>
          <w:b/>
          <w:bCs/>
          <w:sz w:val="32"/>
          <w:szCs w:val="32"/>
          <w:lang w:val="uk-UA" w:eastAsia="ru-RU"/>
        </w:rPr>
      </w:pPr>
      <w:r>
        <w:rPr>
          <w:rFonts w:ascii="Times New Roman" w:eastAsia="Times New Roman" w:hAnsi="Times New Roman" w:cs="Times New Roman"/>
          <w:sz w:val="28"/>
          <w:szCs w:val="28"/>
          <w:lang w:val="uk-UA" w:eastAsia="zh-CN"/>
        </w:rPr>
        <w:t>на тему:</w:t>
      </w:r>
      <w:r>
        <w:rPr>
          <w:rFonts w:ascii="Times New Roman" w:eastAsia="Times New Roman" w:hAnsi="Times New Roman" w:cs="Times New Roman"/>
          <w:b/>
          <w:sz w:val="28"/>
          <w:szCs w:val="28"/>
          <w:lang w:val="uk-UA" w:eastAsia="zh-CN"/>
        </w:rPr>
        <w:t xml:space="preserve"> </w:t>
      </w:r>
      <w:r w:rsidRPr="00300090">
        <w:rPr>
          <w:rFonts w:ascii="Times New Roman" w:eastAsia="Times New Roman" w:hAnsi="Times New Roman"/>
          <w:b/>
          <w:bCs/>
          <w:sz w:val="28"/>
          <w:szCs w:val="28"/>
          <w:lang w:val="uk-UA" w:eastAsia="ru-RU"/>
        </w:rPr>
        <w:t>«</w:t>
      </w:r>
      <w:proofErr w:type="spellStart"/>
      <w:r w:rsidRPr="00E50EE8">
        <w:rPr>
          <w:rFonts w:ascii="Times New Roman" w:eastAsia="Times New Roman" w:hAnsi="Times New Roman"/>
          <w:b/>
          <w:bCs/>
          <w:sz w:val="28"/>
          <w:szCs w:val="28"/>
          <w:lang w:val="uk-UA" w:eastAsia="ru-RU"/>
        </w:rPr>
        <w:t>Петрографо</w:t>
      </w:r>
      <w:proofErr w:type="spellEnd"/>
      <w:r w:rsidRPr="00E50EE8">
        <w:rPr>
          <w:rFonts w:ascii="Times New Roman" w:eastAsia="Times New Roman" w:hAnsi="Times New Roman"/>
          <w:b/>
          <w:bCs/>
          <w:sz w:val="28"/>
          <w:szCs w:val="28"/>
          <w:lang w:val="uk-UA" w:eastAsia="ru-RU"/>
        </w:rPr>
        <w:t>-мінералогічний склад основних породних комплексів Антарктичного півострова в районі української антарктично</w:t>
      </w:r>
      <w:r>
        <w:rPr>
          <w:rFonts w:ascii="Times New Roman" w:eastAsia="Times New Roman" w:hAnsi="Times New Roman"/>
          <w:b/>
          <w:bCs/>
          <w:sz w:val="28"/>
          <w:szCs w:val="28"/>
          <w:lang w:val="uk-UA" w:eastAsia="ru-RU"/>
        </w:rPr>
        <w:t>ї станції «Академік Вернадський</w:t>
      </w:r>
      <w:r w:rsidRPr="00300090">
        <w:rPr>
          <w:rFonts w:ascii="Times New Roman" w:eastAsia="Times New Roman" w:hAnsi="Times New Roman"/>
          <w:b/>
          <w:bCs/>
          <w:sz w:val="28"/>
          <w:szCs w:val="28"/>
          <w:lang w:val="uk-UA" w:eastAsia="ru-RU"/>
        </w:rPr>
        <w:t>»</w:t>
      </w:r>
    </w:p>
    <w:p w:rsidR="00FA59DB" w:rsidRPr="00E50EE8" w:rsidRDefault="00FA59DB" w:rsidP="00FA59DB">
      <w:pPr>
        <w:tabs>
          <w:tab w:val="right" w:pos="9353"/>
        </w:tabs>
        <w:spacing w:after="0" w:line="240" w:lineRule="auto"/>
        <w:jc w:val="center"/>
        <w:rPr>
          <w:rFonts w:ascii="Times New Roman" w:eastAsia="Times New Roman" w:hAnsi="Times New Roman" w:cs="Times New Roman"/>
          <w:b/>
          <w:sz w:val="28"/>
          <w:szCs w:val="28"/>
          <w:lang w:eastAsia="zh-CN"/>
        </w:rPr>
      </w:pPr>
    </w:p>
    <w:p w:rsidR="00FA59DB" w:rsidRPr="00300090" w:rsidRDefault="00FA59DB" w:rsidP="00FA59DB">
      <w:pPr>
        <w:widowControl w:val="0"/>
        <w:spacing w:after="120" w:line="360" w:lineRule="auto"/>
        <w:jc w:val="center"/>
        <w:rPr>
          <w:rFonts w:ascii="Times New Roman" w:eastAsia="Times New Roman" w:hAnsi="Times New Roman" w:cs="Times New Roman"/>
          <w:b/>
          <w:sz w:val="28"/>
          <w:szCs w:val="28"/>
          <w:lang w:val="en-US" w:eastAsia="ru-RU"/>
        </w:rPr>
      </w:pPr>
      <w:r w:rsidRPr="00300090">
        <w:rPr>
          <w:rFonts w:ascii="Times New Roman" w:eastAsia="Times New Roman" w:hAnsi="Times New Roman" w:cs="Times New Roman"/>
          <w:b/>
          <w:sz w:val="28"/>
          <w:szCs w:val="28"/>
          <w:lang w:val="uk-UA" w:eastAsia="ru-RU"/>
        </w:rPr>
        <w:t>«</w:t>
      </w:r>
      <w:proofErr w:type="spellStart"/>
      <w:r w:rsidRPr="00856A09">
        <w:rPr>
          <w:rFonts w:ascii="Times New Roman" w:eastAsia="Times New Roman" w:hAnsi="Times New Roman" w:cs="Times New Roman"/>
          <w:b/>
          <w:sz w:val="28"/>
          <w:szCs w:val="28"/>
          <w:lang w:val="uk-UA" w:eastAsia="ru-RU"/>
        </w:rPr>
        <w:t>The</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petrographic</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and</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mineralogical</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composition</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of</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the</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main</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rock</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complexes</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of</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the</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Antarctic</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Peninsula</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in</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the</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area</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of</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the</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Ukrainian</w:t>
      </w:r>
      <w:proofErr w:type="spellEnd"/>
      <w:r w:rsidRPr="00856A09">
        <w:rPr>
          <w:rFonts w:ascii="Times New Roman" w:eastAsia="Times New Roman" w:hAnsi="Times New Roman" w:cs="Times New Roman"/>
          <w:b/>
          <w:sz w:val="28"/>
          <w:szCs w:val="28"/>
          <w:lang w:val="uk-UA" w:eastAsia="ru-RU"/>
        </w:rPr>
        <w:t xml:space="preserve"> </w:t>
      </w:r>
      <w:proofErr w:type="spellStart"/>
      <w:r w:rsidRPr="00856A09">
        <w:rPr>
          <w:rFonts w:ascii="Times New Roman" w:eastAsia="Times New Roman" w:hAnsi="Times New Roman" w:cs="Times New Roman"/>
          <w:b/>
          <w:sz w:val="28"/>
          <w:szCs w:val="28"/>
          <w:lang w:val="uk-UA" w:eastAsia="ru-RU"/>
        </w:rPr>
        <w:t>Antarct</w:t>
      </w:r>
      <w:r>
        <w:rPr>
          <w:rFonts w:ascii="Times New Roman" w:eastAsia="Times New Roman" w:hAnsi="Times New Roman" w:cs="Times New Roman"/>
          <w:b/>
          <w:sz w:val="28"/>
          <w:szCs w:val="28"/>
          <w:lang w:val="uk-UA" w:eastAsia="ru-RU"/>
        </w:rPr>
        <w:t>ic</w:t>
      </w:r>
      <w:proofErr w:type="spellEnd"/>
      <w:r>
        <w:rPr>
          <w:rFonts w:ascii="Times New Roman" w:eastAsia="Times New Roman" w:hAnsi="Times New Roman" w:cs="Times New Roman"/>
          <w:b/>
          <w:sz w:val="28"/>
          <w:szCs w:val="28"/>
          <w:lang w:val="uk-UA" w:eastAsia="ru-RU"/>
        </w:rPr>
        <w:t xml:space="preserve"> </w:t>
      </w:r>
      <w:proofErr w:type="spellStart"/>
      <w:r>
        <w:rPr>
          <w:rFonts w:ascii="Times New Roman" w:eastAsia="Times New Roman" w:hAnsi="Times New Roman" w:cs="Times New Roman"/>
          <w:b/>
          <w:sz w:val="28"/>
          <w:szCs w:val="28"/>
          <w:lang w:val="uk-UA" w:eastAsia="ru-RU"/>
        </w:rPr>
        <w:t>station</w:t>
      </w:r>
      <w:proofErr w:type="spellEnd"/>
      <w:r>
        <w:rPr>
          <w:rFonts w:ascii="Times New Roman" w:eastAsia="Times New Roman" w:hAnsi="Times New Roman" w:cs="Times New Roman"/>
          <w:b/>
          <w:sz w:val="28"/>
          <w:szCs w:val="28"/>
          <w:lang w:val="uk-UA" w:eastAsia="ru-RU"/>
        </w:rPr>
        <w:t xml:space="preserve"> "</w:t>
      </w:r>
      <w:proofErr w:type="spellStart"/>
      <w:r>
        <w:rPr>
          <w:rFonts w:ascii="Times New Roman" w:eastAsia="Times New Roman" w:hAnsi="Times New Roman" w:cs="Times New Roman"/>
          <w:b/>
          <w:sz w:val="28"/>
          <w:szCs w:val="28"/>
          <w:lang w:val="uk-UA" w:eastAsia="ru-RU"/>
        </w:rPr>
        <w:t>Akademik</w:t>
      </w:r>
      <w:proofErr w:type="spellEnd"/>
      <w:r>
        <w:rPr>
          <w:rFonts w:ascii="Times New Roman" w:eastAsia="Times New Roman" w:hAnsi="Times New Roman" w:cs="Times New Roman"/>
          <w:b/>
          <w:sz w:val="28"/>
          <w:szCs w:val="28"/>
          <w:lang w:val="uk-UA" w:eastAsia="ru-RU"/>
        </w:rPr>
        <w:t xml:space="preserve"> </w:t>
      </w:r>
      <w:proofErr w:type="spellStart"/>
      <w:r>
        <w:rPr>
          <w:rFonts w:ascii="Times New Roman" w:eastAsia="Times New Roman" w:hAnsi="Times New Roman" w:cs="Times New Roman"/>
          <w:b/>
          <w:sz w:val="28"/>
          <w:szCs w:val="28"/>
          <w:lang w:val="uk-UA" w:eastAsia="ru-RU"/>
        </w:rPr>
        <w:t>Vernadsky</w:t>
      </w:r>
      <w:proofErr w:type="spellEnd"/>
      <w:r>
        <w:rPr>
          <w:rFonts w:ascii="Times New Roman" w:eastAsia="Times New Roman" w:hAnsi="Times New Roman" w:cs="Times New Roman"/>
          <w:b/>
          <w:sz w:val="28"/>
          <w:szCs w:val="28"/>
          <w:lang w:val="uk-UA" w:eastAsia="ru-RU"/>
        </w:rPr>
        <w:t>"</w:t>
      </w:r>
      <w:r w:rsidRPr="00300090">
        <w:rPr>
          <w:rFonts w:ascii="Times New Roman" w:eastAsia="Times New Roman" w:hAnsi="Times New Roman" w:cs="Times New Roman"/>
          <w:b/>
          <w:sz w:val="28"/>
          <w:szCs w:val="28"/>
          <w:lang w:val="en-US" w:eastAsia="ru-RU"/>
        </w:rPr>
        <w:t>»</w:t>
      </w:r>
    </w:p>
    <w:p w:rsidR="00FA59DB" w:rsidRPr="003330ED" w:rsidRDefault="00FA59DB" w:rsidP="00FA59DB">
      <w:pPr>
        <w:tabs>
          <w:tab w:val="right" w:pos="9353"/>
        </w:tabs>
        <w:spacing w:after="0" w:line="240" w:lineRule="auto"/>
        <w:rPr>
          <w:rFonts w:ascii="Times New Roman" w:eastAsia="Times New Roman" w:hAnsi="Times New Roman" w:cs="Times New Roman"/>
          <w:b/>
          <w:bCs/>
          <w:sz w:val="28"/>
          <w:szCs w:val="28"/>
          <w:u w:val="single"/>
          <w:lang w:val="en-US" w:eastAsia="zh-CN"/>
        </w:rPr>
      </w:pPr>
    </w:p>
    <w:p w:rsidR="00FA59DB" w:rsidRDefault="00FA59DB" w:rsidP="00FA59DB">
      <w:pPr>
        <w:tabs>
          <w:tab w:val="right" w:pos="9353"/>
        </w:tabs>
        <w:spacing w:after="0" w:line="240" w:lineRule="auto"/>
        <w:rPr>
          <w:rFonts w:ascii="Times New Roman" w:eastAsia="Times New Roman" w:hAnsi="Times New Roman" w:cs="Times New Roman"/>
          <w:b/>
          <w:sz w:val="28"/>
          <w:szCs w:val="28"/>
          <w:u w:val="single"/>
          <w:lang w:val="uk-UA" w:eastAsia="zh-CN"/>
        </w:rPr>
      </w:pPr>
    </w:p>
    <w:p w:rsidR="00FA59DB" w:rsidRDefault="00FA59DB" w:rsidP="00FA59DB">
      <w:pPr>
        <w:spacing w:after="0"/>
        <w:ind w:left="3402"/>
        <w:rPr>
          <w:rFonts w:ascii="Times New Roman" w:eastAsia="Times New Roman" w:hAnsi="Times New Roman" w:cs="Times New Roman"/>
          <w:sz w:val="28"/>
          <w:szCs w:val="28"/>
          <w:lang w:val="uk-UA" w:eastAsia="zh-CN"/>
        </w:rPr>
      </w:pPr>
      <w:proofErr w:type="spellStart"/>
      <w:r>
        <w:rPr>
          <w:rFonts w:ascii="Times New Roman" w:eastAsia="Times New Roman" w:hAnsi="Times New Roman" w:cs="Times New Roman"/>
          <w:sz w:val="28"/>
          <w:szCs w:val="28"/>
          <w:lang w:val="uk-UA" w:eastAsia="zh-CN"/>
        </w:rPr>
        <w:t>Викона</w:t>
      </w:r>
      <w:proofErr w:type="spellEnd"/>
      <w:r>
        <w:rPr>
          <w:rFonts w:ascii="Times New Roman" w:eastAsia="Times New Roman" w:hAnsi="Times New Roman" w:cs="Times New Roman"/>
          <w:sz w:val="28"/>
          <w:szCs w:val="28"/>
          <w:lang w:eastAsia="zh-CN"/>
        </w:rPr>
        <w:t>в</w:t>
      </w:r>
      <w:r>
        <w:rPr>
          <w:rFonts w:ascii="Times New Roman" w:eastAsia="Times New Roman" w:hAnsi="Times New Roman" w:cs="Times New Roman"/>
          <w:sz w:val="28"/>
          <w:szCs w:val="28"/>
          <w:lang w:val="uk-UA" w:eastAsia="zh-CN"/>
        </w:rPr>
        <w:t>: здобувач очної форми навчання</w:t>
      </w:r>
    </w:p>
    <w:p w:rsidR="00FA59DB" w:rsidRDefault="00FA59DB" w:rsidP="00FA59DB">
      <w:pPr>
        <w:widowControl w:val="0"/>
        <w:spacing w:after="0" w:line="240" w:lineRule="auto"/>
        <w:ind w:left="3402"/>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спеціальності 103 «Науки про Землю»</w:t>
      </w:r>
    </w:p>
    <w:p w:rsidR="00FA59DB" w:rsidRPr="00013BC4" w:rsidRDefault="00FA59DB" w:rsidP="00FA59DB">
      <w:pPr>
        <w:widowControl w:val="0"/>
        <w:spacing w:after="0" w:line="240" w:lineRule="auto"/>
        <w:ind w:left="3402"/>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Освітня програма «Науки про Землю» </w:t>
      </w:r>
    </w:p>
    <w:p w:rsidR="00FA59DB" w:rsidRPr="00013BC4" w:rsidRDefault="00FA59DB" w:rsidP="00FA59DB">
      <w:pPr>
        <w:tabs>
          <w:tab w:val="left" w:pos="5245"/>
          <w:tab w:val="right" w:pos="9353"/>
        </w:tabs>
        <w:spacing w:after="0"/>
        <w:ind w:left="3402"/>
        <w:rPr>
          <w:rFonts w:ascii="Times New Roman" w:eastAsia="Times New Roman" w:hAnsi="Times New Roman" w:cs="Times New Roman"/>
          <w:b/>
          <w:sz w:val="28"/>
          <w:szCs w:val="28"/>
          <w:lang w:val="uk-UA" w:eastAsia="zh-CN"/>
        </w:rPr>
      </w:pPr>
      <w:proofErr w:type="spellStart"/>
      <w:r w:rsidRPr="00013BC4">
        <w:rPr>
          <w:rFonts w:ascii="Times New Roman" w:eastAsia="Times New Roman" w:hAnsi="Times New Roman" w:cs="Times New Roman"/>
          <w:b/>
          <w:sz w:val="28"/>
          <w:szCs w:val="28"/>
          <w:lang w:val="uk-UA" w:eastAsia="zh-CN"/>
        </w:rPr>
        <w:t>Асташенок</w:t>
      </w:r>
      <w:proofErr w:type="spellEnd"/>
      <w:r w:rsidRPr="00013BC4">
        <w:rPr>
          <w:rFonts w:ascii="Times New Roman" w:eastAsia="Times New Roman" w:hAnsi="Times New Roman" w:cs="Times New Roman"/>
          <w:b/>
          <w:sz w:val="28"/>
          <w:szCs w:val="28"/>
          <w:lang w:val="uk-UA" w:eastAsia="zh-CN"/>
        </w:rPr>
        <w:t xml:space="preserve"> Ілля </w:t>
      </w:r>
      <w:proofErr w:type="spellStart"/>
      <w:r w:rsidRPr="00013BC4">
        <w:rPr>
          <w:rFonts w:ascii="Times New Roman" w:eastAsia="Times New Roman" w:hAnsi="Times New Roman" w:cs="Times New Roman"/>
          <w:b/>
          <w:sz w:val="28"/>
          <w:szCs w:val="28"/>
          <w:lang w:val="uk-UA" w:eastAsia="zh-CN"/>
        </w:rPr>
        <w:t>Веніамінович</w:t>
      </w:r>
      <w:proofErr w:type="spellEnd"/>
    </w:p>
    <w:p w:rsidR="00FA59DB" w:rsidRDefault="00FA59DB" w:rsidP="00FA59DB">
      <w:pPr>
        <w:tabs>
          <w:tab w:val="left" w:pos="5245"/>
          <w:tab w:val="right" w:pos="9353"/>
        </w:tabs>
        <w:spacing w:after="0"/>
        <w:ind w:left="3402"/>
        <w:rPr>
          <w:rFonts w:ascii="Times New Roman" w:eastAsia="Times New Roman" w:hAnsi="Times New Roman" w:cs="Times New Roman"/>
          <w:sz w:val="28"/>
          <w:szCs w:val="28"/>
          <w:lang w:val="uk-UA" w:eastAsia="zh-CN"/>
        </w:rPr>
      </w:pPr>
    </w:p>
    <w:p w:rsidR="00FA59DB" w:rsidRDefault="00FA59DB" w:rsidP="00FA59DB">
      <w:pPr>
        <w:tabs>
          <w:tab w:val="left" w:pos="5245"/>
          <w:tab w:val="right" w:pos="9353"/>
        </w:tabs>
        <w:spacing w:after="0"/>
        <w:ind w:left="3402" w:hanging="850"/>
        <w:rPr>
          <w:rFonts w:ascii="Times New Roman" w:eastAsia="Times New Roman" w:hAnsi="Times New Roman"/>
          <w:sz w:val="28"/>
          <w:szCs w:val="28"/>
          <w:lang w:val="uk-UA" w:eastAsia="ru-RU"/>
        </w:rPr>
      </w:pPr>
      <w:r>
        <w:rPr>
          <w:rFonts w:ascii="Times New Roman" w:eastAsia="Times New Roman" w:hAnsi="Times New Roman" w:cs="Times New Roman"/>
          <w:sz w:val="28"/>
          <w:szCs w:val="28"/>
          <w:lang w:val="uk-UA" w:eastAsia="zh-CN"/>
        </w:rPr>
        <w:t>Керівник</w:t>
      </w:r>
      <w:r>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val="uk-UA" w:eastAsia="zh-CN"/>
        </w:rPr>
        <w:t xml:space="preserve"> </w:t>
      </w:r>
      <w:proofErr w:type="spellStart"/>
      <w:r w:rsidRPr="003E460A">
        <w:rPr>
          <w:rFonts w:ascii="Times New Roman" w:eastAsia="Times New Roman" w:hAnsi="Times New Roman"/>
          <w:sz w:val="28"/>
          <w:szCs w:val="28"/>
          <w:lang w:val="uk-UA" w:eastAsia="ru-RU"/>
        </w:rPr>
        <w:t>канд</w:t>
      </w:r>
      <w:proofErr w:type="spellEnd"/>
      <w:r w:rsidRPr="003E460A">
        <w:rPr>
          <w:rFonts w:ascii="Times New Roman" w:eastAsia="Times New Roman" w:hAnsi="Times New Roman"/>
          <w:sz w:val="28"/>
          <w:szCs w:val="28"/>
          <w:lang w:val="uk-UA" w:eastAsia="ru-RU"/>
        </w:rPr>
        <w:t xml:space="preserve">. </w:t>
      </w:r>
      <w:proofErr w:type="spellStart"/>
      <w:r w:rsidRPr="003E460A">
        <w:rPr>
          <w:rFonts w:ascii="Times New Roman" w:eastAsia="Times New Roman" w:hAnsi="Times New Roman"/>
          <w:sz w:val="28"/>
          <w:szCs w:val="28"/>
          <w:lang w:val="uk-UA" w:eastAsia="ru-RU"/>
        </w:rPr>
        <w:t>геол</w:t>
      </w:r>
      <w:proofErr w:type="spellEnd"/>
      <w:r w:rsidRPr="003E460A">
        <w:rPr>
          <w:rFonts w:ascii="Times New Roman" w:eastAsia="Times New Roman" w:hAnsi="Times New Roman"/>
          <w:sz w:val="28"/>
          <w:szCs w:val="28"/>
          <w:lang w:val="uk-UA" w:eastAsia="ru-RU"/>
        </w:rPr>
        <w:t xml:space="preserve">. н., доцент, </w:t>
      </w:r>
      <w:proofErr w:type="spellStart"/>
      <w:r w:rsidRPr="003E460A">
        <w:rPr>
          <w:rFonts w:ascii="Times New Roman" w:eastAsia="Times New Roman" w:hAnsi="Times New Roman"/>
          <w:sz w:val="28"/>
          <w:szCs w:val="28"/>
          <w:lang w:val="uk-UA" w:eastAsia="ru-RU"/>
        </w:rPr>
        <w:t>Кадурін</w:t>
      </w:r>
      <w:proofErr w:type="spellEnd"/>
      <w:r w:rsidRPr="003E460A">
        <w:rPr>
          <w:rFonts w:ascii="Times New Roman" w:eastAsia="Times New Roman" w:hAnsi="Times New Roman"/>
          <w:sz w:val="28"/>
          <w:szCs w:val="28"/>
          <w:lang w:val="uk-UA" w:eastAsia="ru-RU"/>
        </w:rPr>
        <w:t xml:space="preserve"> С.В.</w:t>
      </w:r>
      <w:r>
        <w:rPr>
          <w:rFonts w:ascii="Times New Roman" w:eastAsia="Times New Roman" w:hAnsi="Times New Roman"/>
          <w:sz w:val="28"/>
          <w:szCs w:val="28"/>
          <w:lang w:val="uk-UA" w:eastAsia="ru-RU"/>
        </w:rPr>
        <w:t>. ______</w:t>
      </w:r>
    </w:p>
    <w:p w:rsidR="00FA59DB" w:rsidRPr="00103DFB" w:rsidRDefault="00FA59DB" w:rsidP="00FA59DB">
      <w:pPr>
        <w:tabs>
          <w:tab w:val="left" w:pos="5245"/>
          <w:tab w:val="right" w:pos="9353"/>
        </w:tabs>
        <w:spacing w:after="0"/>
        <w:ind w:left="3402" w:hanging="850"/>
        <w:rPr>
          <w:rFonts w:ascii="Times New Roman" w:eastAsia="Times New Roman" w:hAnsi="Times New Roman" w:cs="Times New Roman"/>
          <w:sz w:val="28"/>
          <w:szCs w:val="28"/>
          <w:lang w:val="uk-UA" w:eastAsia="zh-CN"/>
        </w:rPr>
      </w:pPr>
      <w:r>
        <w:rPr>
          <w:rFonts w:ascii="Times New Roman" w:eastAsia="Times New Roman" w:hAnsi="Times New Roman"/>
          <w:sz w:val="28"/>
          <w:szCs w:val="28"/>
          <w:lang w:val="uk-UA" w:eastAsia="ru-RU"/>
        </w:rPr>
        <w:tab/>
        <w:t xml:space="preserve">                                                                     </w:t>
      </w:r>
      <w:r w:rsidRPr="00013BC4">
        <w:rPr>
          <w:rFonts w:ascii="Times New Roman" w:eastAsia="Times New Roman" w:hAnsi="Times New Roman"/>
          <w:sz w:val="18"/>
          <w:szCs w:val="28"/>
          <w:lang w:val="uk-UA" w:eastAsia="ru-RU"/>
        </w:rPr>
        <w:t>(підпис)</w:t>
      </w:r>
    </w:p>
    <w:p w:rsidR="00FA59DB" w:rsidRPr="00FD1418" w:rsidRDefault="00FA59DB" w:rsidP="00FA59DB">
      <w:pPr>
        <w:tabs>
          <w:tab w:val="left" w:pos="5245"/>
          <w:tab w:val="right" w:pos="9353"/>
        </w:tabs>
        <w:spacing w:after="0"/>
        <w:ind w:left="3402" w:hanging="850"/>
        <w:rPr>
          <w:rFonts w:ascii="Times New Roman" w:eastAsia="Times New Roman" w:hAnsi="Times New Roman"/>
          <w:sz w:val="28"/>
          <w:szCs w:val="28"/>
          <w:lang w:val="uk-UA" w:eastAsia="ru-RU"/>
        </w:rPr>
      </w:pPr>
      <w:r>
        <w:rPr>
          <w:rFonts w:ascii="Times New Roman" w:eastAsia="Times New Roman" w:hAnsi="Times New Roman" w:cs="Times New Roman"/>
          <w:sz w:val="28"/>
          <w:szCs w:val="28"/>
          <w:lang w:val="uk-UA" w:eastAsia="zh-CN"/>
        </w:rPr>
        <w:t xml:space="preserve">Рецензент: к. </w:t>
      </w:r>
      <w:proofErr w:type="spellStart"/>
      <w:r>
        <w:rPr>
          <w:rFonts w:ascii="Times New Roman" w:eastAsia="Times New Roman" w:hAnsi="Times New Roman" w:cs="Times New Roman"/>
          <w:sz w:val="28"/>
          <w:szCs w:val="28"/>
          <w:lang w:val="uk-UA" w:eastAsia="zh-CN"/>
        </w:rPr>
        <w:t>георг.н</w:t>
      </w:r>
      <w:proofErr w:type="spellEnd"/>
      <w:r>
        <w:rPr>
          <w:rFonts w:ascii="Times New Roman" w:eastAsia="Times New Roman" w:hAnsi="Times New Roman" w:cs="Times New Roman"/>
          <w:sz w:val="28"/>
          <w:szCs w:val="28"/>
          <w:lang w:val="uk-UA" w:eastAsia="zh-CN"/>
        </w:rPr>
        <w:t xml:space="preserve">., доцент </w:t>
      </w:r>
      <w:proofErr w:type="spellStart"/>
      <w:r>
        <w:rPr>
          <w:rFonts w:ascii="Times New Roman" w:eastAsia="Times New Roman" w:hAnsi="Times New Roman" w:cs="Times New Roman"/>
          <w:sz w:val="28"/>
          <w:szCs w:val="28"/>
          <w:lang w:val="uk-UA" w:eastAsia="zh-CN"/>
        </w:rPr>
        <w:t>Муркалов</w:t>
      </w:r>
      <w:proofErr w:type="spellEnd"/>
      <w:r>
        <w:rPr>
          <w:rFonts w:ascii="Times New Roman" w:eastAsia="Times New Roman" w:hAnsi="Times New Roman" w:cs="Times New Roman"/>
          <w:sz w:val="28"/>
          <w:szCs w:val="28"/>
          <w:lang w:val="uk-UA" w:eastAsia="zh-CN"/>
        </w:rPr>
        <w:t xml:space="preserve"> О.Б.</w:t>
      </w:r>
    </w:p>
    <w:p w:rsidR="00FA59DB" w:rsidRDefault="00FA59DB" w:rsidP="00FA59DB">
      <w:pPr>
        <w:spacing w:after="0" w:line="240" w:lineRule="auto"/>
        <w:ind w:left="3969"/>
        <w:jc w:val="both"/>
        <w:rPr>
          <w:rFonts w:ascii="Times New Roman" w:eastAsia="Calibri" w:hAnsi="Times New Roman" w:cs="Times New Roman"/>
          <w:sz w:val="28"/>
          <w:szCs w:val="28"/>
          <w:lang w:val="uk-UA"/>
        </w:rPr>
      </w:pPr>
    </w:p>
    <w:p w:rsidR="00FA59DB" w:rsidRPr="00103DFB" w:rsidRDefault="00FA59DB" w:rsidP="00FA59DB">
      <w:pPr>
        <w:spacing w:after="0" w:line="240" w:lineRule="auto"/>
        <w:ind w:left="3969"/>
        <w:jc w:val="both"/>
        <w:rPr>
          <w:rFonts w:ascii="Times New Roman" w:eastAsia="Calibri" w:hAnsi="Times New Roman" w:cs="Times New Roman"/>
          <w:sz w:val="28"/>
          <w:szCs w:val="28"/>
          <w:lang w:val="uk-UA"/>
        </w:rPr>
      </w:pPr>
    </w:p>
    <w:tbl>
      <w:tblPr>
        <w:tblW w:w="5272" w:type="pct"/>
        <w:jc w:val="center"/>
        <w:tblLook w:val="00A0" w:firstRow="1" w:lastRow="0" w:firstColumn="1" w:lastColumn="0" w:noHBand="0" w:noVBand="0"/>
      </w:tblPr>
      <w:tblGrid>
        <w:gridCol w:w="4213"/>
        <w:gridCol w:w="5878"/>
      </w:tblGrid>
      <w:tr w:rsidR="00FA59DB" w:rsidRPr="00454970" w:rsidTr="00770815">
        <w:trPr>
          <w:jc w:val="center"/>
        </w:trPr>
        <w:tc>
          <w:tcPr>
            <w:tcW w:w="4213" w:type="dxa"/>
          </w:tcPr>
          <w:p w:rsidR="00FA59DB" w:rsidRPr="00FB7C98" w:rsidRDefault="00FA59DB" w:rsidP="00770815">
            <w:pPr>
              <w:spacing w:after="0" w:line="240" w:lineRule="auto"/>
              <w:jc w:val="both"/>
              <w:rPr>
                <w:rFonts w:ascii="Times New Roman" w:eastAsia="Calibri" w:hAnsi="Times New Roman" w:cs="Times New Roman"/>
                <w:sz w:val="26"/>
                <w:szCs w:val="26"/>
                <w:lang w:val="uk-UA"/>
              </w:rPr>
            </w:pPr>
            <w:r w:rsidRPr="00FB7C98">
              <w:rPr>
                <w:rFonts w:ascii="Times New Roman" w:eastAsia="Calibri" w:hAnsi="Times New Roman" w:cs="Times New Roman"/>
                <w:sz w:val="26"/>
                <w:szCs w:val="26"/>
                <w:lang w:val="uk-UA"/>
              </w:rPr>
              <w:t>Рекомендовано до захисту:</w:t>
            </w:r>
          </w:p>
          <w:p w:rsidR="00FA59DB" w:rsidRPr="003C104C" w:rsidRDefault="00FA59DB" w:rsidP="00770815">
            <w:pPr>
              <w:spacing w:before="120" w:after="0" w:line="240" w:lineRule="auto"/>
              <w:jc w:val="both"/>
              <w:rPr>
                <w:rFonts w:ascii="Times New Roman" w:eastAsia="Calibri" w:hAnsi="Times New Roman" w:cs="Times New Roman"/>
                <w:sz w:val="26"/>
                <w:szCs w:val="26"/>
                <w:lang w:val="uk-UA"/>
              </w:rPr>
            </w:pPr>
            <w:r w:rsidRPr="00FB7C98">
              <w:rPr>
                <w:rFonts w:ascii="Times New Roman" w:eastAsia="Calibri" w:hAnsi="Times New Roman" w:cs="Times New Roman"/>
                <w:sz w:val="26"/>
                <w:szCs w:val="26"/>
                <w:lang w:val="uk-UA"/>
              </w:rPr>
              <w:t>Протокол засідання кафедри</w:t>
            </w:r>
            <w:r>
              <w:rPr>
                <w:rFonts w:ascii="Times New Roman" w:eastAsia="Calibri" w:hAnsi="Times New Roman" w:cs="Times New Roman"/>
                <w:sz w:val="26"/>
                <w:szCs w:val="26"/>
                <w:lang w:val="uk-UA"/>
              </w:rPr>
              <w:t xml:space="preserve"> </w:t>
            </w:r>
          </w:p>
          <w:p w:rsidR="00FA59DB" w:rsidRPr="00FB7C98" w:rsidRDefault="00FA59DB" w:rsidP="00770815">
            <w:pPr>
              <w:spacing w:before="120" w:after="0" w:line="240" w:lineRule="auto"/>
              <w:jc w:val="both"/>
              <w:rPr>
                <w:rFonts w:ascii="Times New Roman" w:eastAsia="Calibri" w:hAnsi="Times New Roman" w:cs="Times New Roman"/>
                <w:sz w:val="26"/>
                <w:szCs w:val="26"/>
                <w:lang w:val="uk-UA"/>
              </w:rPr>
            </w:pPr>
            <w:r w:rsidRPr="00FB7C98">
              <w:rPr>
                <w:rFonts w:ascii="Times New Roman" w:eastAsia="Calibri" w:hAnsi="Times New Roman" w:cs="Times New Roman"/>
                <w:sz w:val="26"/>
                <w:szCs w:val="26"/>
                <w:lang w:val="uk-UA"/>
              </w:rPr>
              <w:t xml:space="preserve">№_____ від  ________________ р. </w:t>
            </w:r>
          </w:p>
          <w:p w:rsidR="00FA59DB" w:rsidRPr="00FB7C98" w:rsidRDefault="00FA59DB" w:rsidP="00770815">
            <w:pPr>
              <w:spacing w:before="600" w:after="0" w:line="240" w:lineRule="auto"/>
              <w:jc w:val="both"/>
              <w:rPr>
                <w:rFonts w:ascii="Times New Roman" w:eastAsia="Calibri" w:hAnsi="Times New Roman" w:cs="Times New Roman"/>
                <w:sz w:val="26"/>
                <w:szCs w:val="26"/>
                <w:lang w:val="uk-UA"/>
              </w:rPr>
            </w:pPr>
            <w:r w:rsidRPr="00FB7C98">
              <w:rPr>
                <w:rFonts w:ascii="Times New Roman" w:eastAsia="Calibri" w:hAnsi="Times New Roman" w:cs="Times New Roman"/>
                <w:sz w:val="26"/>
                <w:szCs w:val="26"/>
                <w:lang w:val="uk-UA"/>
              </w:rPr>
              <w:t>Завідувач кафедри</w:t>
            </w:r>
          </w:p>
          <w:p w:rsidR="00FA59DB" w:rsidRPr="00FB7C98" w:rsidRDefault="00FA59DB" w:rsidP="00770815">
            <w:pPr>
              <w:tabs>
                <w:tab w:val="left" w:pos="1168"/>
                <w:tab w:val="left" w:pos="3861"/>
              </w:tabs>
              <w:spacing w:before="360" w:after="0" w:line="240" w:lineRule="auto"/>
              <w:jc w:val="both"/>
              <w:rPr>
                <w:rFonts w:ascii="Times New Roman" w:eastAsia="Calibri" w:hAnsi="Times New Roman" w:cs="Times New Roman"/>
                <w:sz w:val="26"/>
                <w:szCs w:val="26"/>
                <w:u w:val="single"/>
                <w:lang w:val="uk-UA"/>
              </w:rPr>
            </w:pPr>
            <w:r w:rsidRPr="00FB7C98">
              <w:rPr>
                <w:rFonts w:ascii="Times New Roman" w:eastAsia="Calibri" w:hAnsi="Times New Roman" w:cs="Times New Roman"/>
                <w:sz w:val="26"/>
                <w:szCs w:val="26"/>
                <w:u w:val="single"/>
                <w:lang w:val="uk-UA"/>
              </w:rPr>
              <w:tab/>
            </w:r>
            <w:r>
              <w:rPr>
                <w:rFonts w:ascii="Times New Roman" w:eastAsia="Calibri" w:hAnsi="Times New Roman" w:cs="Times New Roman"/>
                <w:sz w:val="26"/>
                <w:szCs w:val="26"/>
                <w:lang w:val="uk-UA"/>
              </w:rPr>
              <w:t xml:space="preserve">     </w:t>
            </w:r>
            <w:r w:rsidRPr="00FB7C98">
              <w:rPr>
                <w:rFonts w:ascii="Times New Roman" w:eastAsia="Calibri" w:hAnsi="Times New Roman" w:cs="Times New Roman"/>
                <w:sz w:val="26"/>
                <w:szCs w:val="26"/>
                <w:lang w:val="uk-UA"/>
              </w:rPr>
              <w:t xml:space="preserve">   </w:t>
            </w:r>
            <w:r w:rsidRPr="003E460A">
              <w:rPr>
                <w:rFonts w:ascii="Times New Roman" w:hAnsi="Times New Roman"/>
                <w:sz w:val="28"/>
                <w:szCs w:val="28"/>
                <w:u w:val="single"/>
                <w:lang w:val="uk-UA"/>
              </w:rPr>
              <w:t>Сергій КАДУРІН</w:t>
            </w:r>
          </w:p>
          <w:p w:rsidR="00FA59DB" w:rsidRPr="003E460A" w:rsidRDefault="00FA59DB" w:rsidP="00770815">
            <w:pPr>
              <w:tabs>
                <w:tab w:val="left" w:pos="284"/>
                <w:tab w:val="left" w:pos="1767"/>
              </w:tabs>
              <w:spacing w:after="0" w:line="240" w:lineRule="auto"/>
              <w:jc w:val="both"/>
              <w:rPr>
                <w:rFonts w:ascii="Times New Roman" w:eastAsia="Calibri" w:hAnsi="Times New Roman" w:cs="Times New Roman"/>
                <w:lang w:val="uk-UA"/>
              </w:rPr>
            </w:pPr>
            <w:r w:rsidRPr="00FB7C98">
              <w:rPr>
                <w:rFonts w:ascii="Times New Roman" w:eastAsia="Calibri" w:hAnsi="Times New Roman" w:cs="Times New Roman"/>
                <w:lang w:val="uk-UA"/>
              </w:rPr>
              <w:t xml:space="preserve">   (підпис)         </w:t>
            </w:r>
            <w:r>
              <w:rPr>
                <w:rFonts w:ascii="Times New Roman" w:eastAsia="Calibri" w:hAnsi="Times New Roman" w:cs="Times New Roman"/>
                <w:lang w:val="uk-UA"/>
              </w:rPr>
              <w:t xml:space="preserve">          </w:t>
            </w:r>
            <w:r w:rsidRPr="00FB7C98">
              <w:rPr>
                <w:rFonts w:ascii="Times New Roman" w:eastAsia="Calibri" w:hAnsi="Times New Roman" w:cs="Times New Roman"/>
                <w:lang w:val="uk-UA"/>
              </w:rPr>
              <w:t xml:space="preserve">  </w:t>
            </w:r>
            <w:r w:rsidRPr="003E460A">
              <w:rPr>
                <w:rFonts w:ascii="Times New Roman" w:hAnsi="Times New Roman"/>
                <w:sz w:val="20"/>
                <w:szCs w:val="20"/>
                <w:lang w:val="uk-UA"/>
              </w:rPr>
              <w:t>(</w:t>
            </w:r>
            <w:proofErr w:type="spellStart"/>
            <w:r w:rsidRPr="003E460A">
              <w:rPr>
                <w:rFonts w:ascii="Times New Roman" w:hAnsi="Times New Roman"/>
                <w:sz w:val="20"/>
                <w:szCs w:val="20"/>
                <w:lang w:val="uk-UA"/>
              </w:rPr>
              <w:t>прізвище,ім’я</w:t>
            </w:r>
            <w:proofErr w:type="spellEnd"/>
            <w:r w:rsidRPr="003E460A">
              <w:rPr>
                <w:rFonts w:ascii="Times New Roman" w:hAnsi="Times New Roman"/>
                <w:sz w:val="20"/>
                <w:szCs w:val="20"/>
                <w:lang w:val="uk-UA"/>
              </w:rPr>
              <w:t>)</w:t>
            </w:r>
          </w:p>
        </w:tc>
        <w:tc>
          <w:tcPr>
            <w:tcW w:w="5877" w:type="dxa"/>
          </w:tcPr>
          <w:p w:rsidR="00FA59DB" w:rsidRPr="00FB7C98" w:rsidRDefault="00FA59DB" w:rsidP="00770815">
            <w:pPr>
              <w:tabs>
                <w:tab w:val="right" w:pos="4462"/>
              </w:tabs>
              <w:spacing w:after="0" w:line="240" w:lineRule="auto"/>
              <w:ind w:right="-167"/>
              <w:jc w:val="both"/>
              <w:rPr>
                <w:rFonts w:ascii="Times New Roman" w:eastAsia="Calibri" w:hAnsi="Times New Roman" w:cs="Times New Roman"/>
                <w:sz w:val="26"/>
                <w:szCs w:val="26"/>
              </w:rPr>
            </w:pPr>
            <w:r w:rsidRPr="00FB7C98">
              <w:rPr>
                <w:rFonts w:ascii="Times New Roman" w:eastAsia="Calibri" w:hAnsi="Times New Roman" w:cs="Times New Roman"/>
                <w:sz w:val="26"/>
                <w:szCs w:val="26"/>
                <w:lang w:val="uk-UA"/>
              </w:rPr>
              <w:t>Захищено на засіданні екзаменаційної комісії №</w:t>
            </w:r>
            <w:r w:rsidRPr="00FB7C98">
              <w:rPr>
                <w:rFonts w:ascii="Times New Roman" w:eastAsia="Calibri" w:hAnsi="Times New Roman" w:cs="Times New Roman"/>
                <w:sz w:val="26"/>
                <w:szCs w:val="26"/>
              </w:rPr>
              <w:t>___</w:t>
            </w:r>
          </w:p>
          <w:p w:rsidR="00FA59DB" w:rsidRPr="00FB7C98" w:rsidRDefault="00FA59DB" w:rsidP="00770815">
            <w:pPr>
              <w:tabs>
                <w:tab w:val="right" w:pos="4462"/>
              </w:tabs>
              <w:spacing w:before="120" w:after="0" w:line="240" w:lineRule="auto"/>
              <w:ind w:right="-85"/>
              <w:jc w:val="both"/>
              <w:rPr>
                <w:rFonts w:ascii="Times New Roman" w:eastAsia="Calibri" w:hAnsi="Times New Roman" w:cs="Times New Roman"/>
                <w:sz w:val="26"/>
                <w:szCs w:val="26"/>
                <w:lang w:val="uk-UA"/>
              </w:rPr>
            </w:pPr>
            <w:r w:rsidRPr="00FB7C98">
              <w:rPr>
                <w:rFonts w:ascii="Times New Roman" w:eastAsia="Calibri" w:hAnsi="Times New Roman" w:cs="Times New Roman"/>
                <w:sz w:val="26"/>
                <w:szCs w:val="26"/>
                <w:lang w:val="uk-UA"/>
              </w:rPr>
              <w:t xml:space="preserve">протокол №____ від </w:t>
            </w:r>
            <w:r w:rsidRPr="00FB7C98">
              <w:rPr>
                <w:rFonts w:ascii="Times New Roman" w:eastAsia="Calibri" w:hAnsi="Times New Roman" w:cs="Times New Roman"/>
                <w:sz w:val="26"/>
                <w:szCs w:val="26"/>
              </w:rPr>
              <w:t xml:space="preserve"> ___________</w:t>
            </w:r>
            <w:r w:rsidRPr="00FB7C98">
              <w:rPr>
                <w:rFonts w:ascii="Times New Roman" w:eastAsia="Calibri" w:hAnsi="Times New Roman" w:cs="Times New Roman"/>
                <w:sz w:val="26"/>
                <w:szCs w:val="26"/>
              </w:rPr>
              <w:tab/>
            </w:r>
            <w:r w:rsidRPr="00FB7C98">
              <w:rPr>
                <w:rFonts w:ascii="Times New Roman" w:eastAsia="Calibri" w:hAnsi="Times New Roman" w:cs="Times New Roman"/>
                <w:sz w:val="26"/>
                <w:szCs w:val="26"/>
                <w:lang w:val="uk-UA"/>
              </w:rPr>
              <w:t>р.</w:t>
            </w:r>
          </w:p>
          <w:p w:rsidR="00FA59DB" w:rsidRPr="00FB7C98" w:rsidRDefault="00FA59DB" w:rsidP="00770815">
            <w:pPr>
              <w:tabs>
                <w:tab w:val="right" w:pos="4462"/>
              </w:tabs>
              <w:spacing w:before="120" w:after="0" w:line="240" w:lineRule="auto"/>
              <w:jc w:val="both"/>
              <w:rPr>
                <w:rFonts w:ascii="Times New Roman" w:eastAsia="Calibri" w:hAnsi="Times New Roman" w:cs="Times New Roman"/>
                <w:sz w:val="26"/>
                <w:szCs w:val="26"/>
              </w:rPr>
            </w:pPr>
            <w:r w:rsidRPr="00FB7C98">
              <w:rPr>
                <w:rFonts w:ascii="Times New Roman" w:eastAsia="Calibri" w:hAnsi="Times New Roman" w:cs="Times New Roman"/>
                <w:sz w:val="26"/>
                <w:szCs w:val="26"/>
                <w:lang w:val="uk-UA"/>
              </w:rPr>
              <w:t>Оцінка______________/___</w:t>
            </w:r>
            <w:r w:rsidRPr="00FB7C98">
              <w:rPr>
                <w:rFonts w:ascii="Times New Roman" w:eastAsia="Calibri" w:hAnsi="Times New Roman" w:cs="Times New Roman"/>
                <w:sz w:val="26"/>
                <w:szCs w:val="26"/>
              </w:rPr>
              <w:t>___/_____</w:t>
            </w:r>
          </w:p>
          <w:p w:rsidR="00FA59DB" w:rsidRPr="00FB7C98" w:rsidRDefault="00FA59DB" w:rsidP="00770815">
            <w:pPr>
              <w:spacing w:after="0" w:line="240" w:lineRule="auto"/>
              <w:jc w:val="center"/>
              <w:rPr>
                <w:rFonts w:ascii="Times New Roman" w:eastAsia="Calibri" w:hAnsi="Times New Roman" w:cs="Times New Roman"/>
                <w:lang w:val="uk-UA"/>
              </w:rPr>
            </w:pPr>
            <w:r w:rsidRPr="00FB7C98">
              <w:rPr>
                <w:rFonts w:ascii="Times New Roman" w:eastAsia="Calibri" w:hAnsi="Times New Roman" w:cs="Times New Roman"/>
                <w:lang w:val="uk-UA"/>
              </w:rPr>
              <w:t>(за національною шкалою, шкалою ЕСТ</w:t>
            </w:r>
            <w:r w:rsidRPr="00FB7C98">
              <w:rPr>
                <w:rFonts w:ascii="Times New Roman" w:eastAsia="Calibri" w:hAnsi="Times New Roman" w:cs="Times New Roman"/>
                <w:lang w:val="en-US"/>
              </w:rPr>
              <w:t>S</w:t>
            </w:r>
            <w:r w:rsidRPr="00FB7C98">
              <w:rPr>
                <w:rFonts w:ascii="Times New Roman" w:eastAsia="Calibri" w:hAnsi="Times New Roman" w:cs="Times New Roman"/>
                <w:lang w:val="uk-UA"/>
              </w:rPr>
              <w:t>, бали)</w:t>
            </w:r>
          </w:p>
          <w:p w:rsidR="00FA59DB" w:rsidRPr="00FB7C98" w:rsidRDefault="00FA59DB" w:rsidP="00770815">
            <w:pPr>
              <w:spacing w:before="360" w:after="0" w:line="240" w:lineRule="auto"/>
              <w:jc w:val="both"/>
              <w:rPr>
                <w:rFonts w:ascii="Times New Roman" w:eastAsia="Calibri" w:hAnsi="Times New Roman" w:cs="Times New Roman"/>
                <w:sz w:val="26"/>
                <w:szCs w:val="26"/>
                <w:lang w:val="uk-UA"/>
              </w:rPr>
            </w:pPr>
            <w:r w:rsidRPr="00FB7C98">
              <w:rPr>
                <w:rFonts w:ascii="Times New Roman" w:eastAsia="Calibri" w:hAnsi="Times New Roman" w:cs="Times New Roman"/>
                <w:sz w:val="26"/>
                <w:szCs w:val="26"/>
                <w:lang w:val="uk-UA"/>
              </w:rPr>
              <w:t>Голова екзаменаційної комісії</w:t>
            </w:r>
          </w:p>
          <w:p w:rsidR="00FA59DB" w:rsidRPr="003E460A" w:rsidRDefault="00FA59DB" w:rsidP="00770815">
            <w:pPr>
              <w:tabs>
                <w:tab w:val="left" w:pos="1446"/>
                <w:tab w:val="right" w:pos="4462"/>
              </w:tabs>
              <w:spacing w:before="360" w:after="0" w:line="240" w:lineRule="auto"/>
              <w:jc w:val="both"/>
              <w:rPr>
                <w:rFonts w:ascii="Times New Roman" w:eastAsia="Calibri" w:hAnsi="Times New Roman" w:cs="Times New Roman"/>
                <w:sz w:val="26"/>
                <w:szCs w:val="26"/>
                <w:u w:val="single"/>
                <w:lang w:val="uk-UA"/>
              </w:rPr>
            </w:pPr>
            <w:r w:rsidRPr="00FB7C98">
              <w:rPr>
                <w:rFonts w:ascii="Times New Roman" w:eastAsia="Calibri" w:hAnsi="Times New Roman" w:cs="Times New Roman"/>
                <w:sz w:val="26"/>
                <w:szCs w:val="26"/>
                <w:u w:val="single"/>
                <w:lang w:val="uk-UA"/>
              </w:rPr>
              <w:tab/>
            </w:r>
            <w:r w:rsidRPr="00FB7C98">
              <w:rPr>
                <w:rFonts w:ascii="Times New Roman" w:eastAsia="Calibri" w:hAnsi="Times New Roman" w:cs="Times New Roman"/>
                <w:sz w:val="26"/>
                <w:szCs w:val="26"/>
                <w:lang w:val="uk-UA"/>
              </w:rPr>
              <w:t xml:space="preserve">                </w:t>
            </w:r>
            <w:r w:rsidRPr="003E460A">
              <w:rPr>
                <w:rFonts w:ascii="Times New Roman" w:eastAsia="Calibri" w:hAnsi="Times New Roman" w:cs="Times New Roman"/>
                <w:sz w:val="26"/>
                <w:szCs w:val="26"/>
                <w:u w:val="single"/>
                <w:lang w:val="uk-UA"/>
              </w:rPr>
              <w:t>Сергій КАДУРІН</w:t>
            </w:r>
          </w:p>
          <w:p w:rsidR="00FA59DB" w:rsidRPr="00FB7C98" w:rsidRDefault="00FA59DB" w:rsidP="00770815">
            <w:pPr>
              <w:tabs>
                <w:tab w:val="left" w:pos="454"/>
                <w:tab w:val="left" w:pos="2155"/>
              </w:tabs>
              <w:spacing w:after="0" w:line="240" w:lineRule="auto"/>
              <w:jc w:val="both"/>
              <w:rPr>
                <w:rFonts w:ascii="Times New Roman" w:eastAsia="Calibri" w:hAnsi="Times New Roman" w:cs="Times New Roman"/>
                <w:lang w:val="uk-UA"/>
              </w:rPr>
            </w:pPr>
            <w:r w:rsidRPr="00FB7C98">
              <w:rPr>
                <w:rFonts w:ascii="Times New Roman" w:eastAsia="Calibri" w:hAnsi="Times New Roman" w:cs="Times New Roman"/>
                <w:lang w:val="uk-UA"/>
              </w:rPr>
              <w:t xml:space="preserve">     (підпис)</w:t>
            </w:r>
            <w:r w:rsidRPr="00FB7C98">
              <w:rPr>
                <w:rFonts w:ascii="Times New Roman" w:eastAsia="Calibri" w:hAnsi="Times New Roman" w:cs="Times New Roman"/>
                <w:lang w:val="uk-UA"/>
              </w:rPr>
              <w:tab/>
            </w:r>
            <w:r>
              <w:rPr>
                <w:rFonts w:ascii="Times New Roman" w:eastAsia="Calibri" w:hAnsi="Times New Roman" w:cs="Times New Roman"/>
                <w:lang w:val="uk-UA"/>
              </w:rPr>
              <w:t xml:space="preserve">             </w:t>
            </w:r>
            <w:r w:rsidRPr="00454970">
              <w:rPr>
                <w:rFonts w:ascii="Times New Roman" w:hAnsi="Times New Roman"/>
                <w:sz w:val="20"/>
                <w:szCs w:val="20"/>
                <w:lang w:val="uk-UA"/>
              </w:rPr>
              <w:t>(</w:t>
            </w:r>
            <w:proofErr w:type="spellStart"/>
            <w:r w:rsidRPr="00454970">
              <w:rPr>
                <w:rFonts w:ascii="Times New Roman" w:hAnsi="Times New Roman"/>
                <w:sz w:val="20"/>
                <w:szCs w:val="20"/>
                <w:lang w:val="uk-UA"/>
              </w:rPr>
              <w:t>прізвище,ім’я</w:t>
            </w:r>
            <w:proofErr w:type="spellEnd"/>
            <w:r w:rsidRPr="00454970">
              <w:rPr>
                <w:rFonts w:ascii="Times New Roman" w:hAnsi="Times New Roman"/>
                <w:sz w:val="20"/>
                <w:szCs w:val="20"/>
                <w:lang w:val="uk-UA"/>
              </w:rPr>
              <w:t>)</w:t>
            </w:r>
          </w:p>
        </w:tc>
      </w:tr>
      <w:tr w:rsidR="00FA59DB" w:rsidRPr="00454970" w:rsidTr="00770815">
        <w:trPr>
          <w:jc w:val="center"/>
        </w:trPr>
        <w:tc>
          <w:tcPr>
            <w:tcW w:w="4213" w:type="dxa"/>
          </w:tcPr>
          <w:p w:rsidR="00FA59DB" w:rsidRPr="00FB7C98" w:rsidRDefault="00FA59DB" w:rsidP="00770815">
            <w:pPr>
              <w:spacing w:after="0" w:line="240" w:lineRule="auto"/>
              <w:jc w:val="both"/>
              <w:rPr>
                <w:rFonts w:ascii="Times New Roman" w:eastAsia="Calibri" w:hAnsi="Times New Roman" w:cs="Times New Roman"/>
                <w:sz w:val="26"/>
                <w:szCs w:val="26"/>
                <w:lang w:val="uk-UA"/>
              </w:rPr>
            </w:pPr>
          </w:p>
        </w:tc>
        <w:tc>
          <w:tcPr>
            <w:tcW w:w="5877" w:type="dxa"/>
          </w:tcPr>
          <w:p w:rsidR="00FA59DB" w:rsidRPr="00FB7C98" w:rsidRDefault="00FA59DB" w:rsidP="00770815">
            <w:pPr>
              <w:tabs>
                <w:tab w:val="right" w:pos="4462"/>
              </w:tabs>
              <w:spacing w:after="0" w:line="240" w:lineRule="auto"/>
              <w:ind w:right="-167"/>
              <w:jc w:val="both"/>
              <w:rPr>
                <w:rFonts w:ascii="Times New Roman" w:eastAsia="Calibri" w:hAnsi="Times New Roman" w:cs="Times New Roman"/>
                <w:sz w:val="26"/>
                <w:szCs w:val="26"/>
                <w:lang w:val="uk-UA"/>
              </w:rPr>
            </w:pPr>
          </w:p>
        </w:tc>
      </w:tr>
    </w:tbl>
    <w:p w:rsidR="00FA59DB" w:rsidRDefault="00FA59DB" w:rsidP="00FA59DB">
      <w:pPr>
        <w:spacing w:after="0" w:line="240" w:lineRule="auto"/>
        <w:jc w:val="center"/>
        <w:rPr>
          <w:rFonts w:ascii="Times New Roman" w:eastAsia="Calibri" w:hAnsi="Times New Roman" w:cs="Times New Roman"/>
          <w:b/>
          <w:sz w:val="28"/>
          <w:szCs w:val="28"/>
          <w:lang w:val="uk-UA"/>
        </w:rPr>
      </w:pPr>
    </w:p>
    <w:p w:rsidR="00FA59DB" w:rsidRDefault="00FA59DB" w:rsidP="00FA59DB">
      <w:pPr>
        <w:spacing w:after="0" w:line="240" w:lineRule="auto"/>
        <w:jc w:val="center"/>
        <w:rPr>
          <w:rFonts w:ascii="Times New Roman" w:eastAsia="Calibri" w:hAnsi="Times New Roman" w:cs="Times New Roman"/>
          <w:b/>
          <w:sz w:val="28"/>
          <w:szCs w:val="28"/>
          <w:lang w:val="uk-UA"/>
        </w:rPr>
      </w:pPr>
    </w:p>
    <w:p w:rsidR="00FA59DB" w:rsidRDefault="00FA59DB" w:rsidP="00FA59DB">
      <w:pPr>
        <w:spacing w:after="0" w:line="240" w:lineRule="auto"/>
        <w:jc w:val="center"/>
        <w:rPr>
          <w:rFonts w:ascii="Times New Roman" w:eastAsia="Calibri" w:hAnsi="Times New Roman" w:cs="Times New Roman"/>
          <w:b/>
          <w:sz w:val="28"/>
          <w:szCs w:val="28"/>
          <w:lang w:val="uk-UA"/>
        </w:rPr>
      </w:pPr>
    </w:p>
    <w:p w:rsidR="00FA59DB" w:rsidRPr="00FB7C98" w:rsidRDefault="00FA59DB" w:rsidP="00FA59DB">
      <w:pPr>
        <w:spacing w:after="0" w:line="240" w:lineRule="auto"/>
        <w:jc w:val="center"/>
        <w:rPr>
          <w:rFonts w:ascii="Times New Roman" w:eastAsia="Calibri" w:hAnsi="Times New Roman" w:cs="Times New Roman"/>
          <w:b/>
          <w:sz w:val="28"/>
          <w:szCs w:val="28"/>
          <w:lang w:val="uk-UA"/>
        </w:rPr>
      </w:pPr>
    </w:p>
    <w:p w:rsidR="00FA59DB" w:rsidRPr="003E460A" w:rsidRDefault="00FA59DB" w:rsidP="00FA59DB">
      <w:pPr>
        <w:spacing w:after="0" w:line="240" w:lineRule="auto"/>
        <w:jc w:val="center"/>
        <w:rPr>
          <w:rFonts w:ascii="Times New Roman" w:eastAsia="Calibri" w:hAnsi="Times New Roman" w:cs="Times New Roman"/>
          <w:b/>
          <w:sz w:val="28"/>
          <w:szCs w:val="28"/>
          <w:lang w:val="uk-UA"/>
        </w:rPr>
        <w:sectPr w:rsidR="00FA59DB" w:rsidRPr="003E460A" w:rsidSect="00FB7C98">
          <w:headerReference w:type="default" r:id="rId6"/>
          <w:pgSz w:w="11906" w:h="16838"/>
          <w:pgMar w:top="1134" w:right="851" w:bottom="851" w:left="1701" w:header="709" w:footer="709" w:gutter="0"/>
          <w:cols w:space="708"/>
          <w:titlePg/>
          <w:docGrid w:linePitch="360"/>
        </w:sectPr>
      </w:pPr>
      <w:r w:rsidRPr="00FB7C98">
        <w:rPr>
          <w:rFonts w:ascii="Times New Roman" w:eastAsia="Calibri" w:hAnsi="Times New Roman" w:cs="Times New Roman"/>
          <w:b/>
          <w:sz w:val="28"/>
          <w:szCs w:val="28"/>
          <w:lang w:val="uk-UA"/>
        </w:rPr>
        <w:t>Одеса</w:t>
      </w:r>
      <w:r w:rsidRPr="00FB7C98">
        <w:rPr>
          <w:rFonts w:ascii="Times New Roman" w:eastAsia="Calibri" w:hAnsi="Times New Roman" w:cs="Times New Roman"/>
          <w:b/>
          <w:sz w:val="28"/>
          <w:szCs w:val="28"/>
        </w:rPr>
        <w:t xml:space="preserve"> –</w:t>
      </w:r>
      <w:r w:rsidRPr="00FB7C98">
        <w:rPr>
          <w:rFonts w:ascii="Times New Roman" w:eastAsia="Calibri" w:hAnsi="Times New Roman" w:cs="Times New Roman"/>
          <w:b/>
          <w:sz w:val="28"/>
          <w:szCs w:val="28"/>
          <w:lang w:val="uk-UA"/>
        </w:rPr>
        <w:t xml:space="preserve"> 20</w:t>
      </w:r>
      <w:r>
        <w:rPr>
          <w:rFonts w:ascii="Times New Roman" w:eastAsia="Calibri" w:hAnsi="Times New Roman" w:cs="Times New Roman"/>
          <w:b/>
          <w:sz w:val="28"/>
          <w:szCs w:val="28"/>
        </w:rPr>
        <w:t>2</w:t>
      </w:r>
      <w:r w:rsidRPr="00454970">
        <w:rPr>
          <w:rFonts w:ascii="Times New Roman" w:eastAsia="Calibri" w:hAnsi="Times New Roman" w:cs="Times New Roman"/>
          <w:b/>
          <w:sz w:val="28"/>
          <w:szCs w:val="28"/>
        </w:rPr>
        <w:t>4</w:t>
      </w:r>
    </w:p>
    <w:p w:rsidR="00FA59DB" w:rsidRPr="00DB1EB5" w:rsidRDefault="00FA59DB" w:rsidP="00FA59DB">
      <w:pPr>
        <w:spacing w:after="0" w:line="240" w:lineRule="auto"/>
        <w:rPr>
          <w:rFonts w:ascii="Times New Roman" w:eastAsia="Calibri" w:hAnsi="Times New Roman" w:cs="Times New Roman"/>
          <w:bCs/>
          <w:sz w:val="28"/>
          <w:szCs w:val="28"/>
          <w:lang w:val="uk-UA"/>
        </w:rPr>
      </w:pPr>
    </w:p>
    <w:p w:rsidR="00FA59DB" w:rsidRPr="008F5334" w:rsidRDefault="00FA59DB" w:rsidP="00FA59DB">
      <w:pPr>
        <w:spacing w:after="0" w:line="360" w:lineRule="auto"/>
        <w:jc w:val="center"/>
        <w:rPr>
          <w:rFonts w:ascii="Times New Roman" w:hAnsi="Times New Roman" w:cs="Times New Roman"/>
          <w:sz w:val="28"/>
          <w:szCs w:val="28"/>
          <w:lang w:val="uk-UA"/>
        </w:rPr>
      </w:pPr>
      <w:r w:rsidRPr="008F5334">
        <w:rPr>
          <w:rFonts w:ascii="Times New Roman" w:hAnsi="Times New Roman" w:cs="Times New Roman"/>
          <w:sz w:val="28"/>
          <w:szCs w:val="28"/>
          <w:lang w:val="uk-UA"/>
        </w:rPr>
        <w:t>ЗМІСТ</w:t>
      </w:r>
    </w:p>
    <w:p w:rsidR="00FA59DB" w:rsidRDefault="00FA59DB" w:rsidP="00FA59DB">
      <w:pPr>
        <w:spacing w:after="0" w:line="360" w:lineRule="auto"/>
        <w:jc w:val="both"/>
        <w:rPr>
          <w:rFonts w:ascii="Times New Roman" w:hAnsi="Times New Roman" w:cs="Times New Roman"/>
          <w:sz w:val="28"/>
          <w:szCs w:val="28"/>
          <w:lang w:val="uk-UA"/>
        </w:rPr>
      </w:pPr>
      <w:r w:rsidRPr="008F5334">
        <w:rPr>
          <w:rFonts w:ascii="Times New Roman" w:hAnsi="Times New Roman" w:cs="Times New Roman"/>
          <w:sz w:val="28"/>
          <w:szCs w:val="28"/>
          <w:lang w:val="uk-UA"/>
        </w:rPr>
        <w:t>ВСТУП</w:t>
      </w:r>
      <w:r>
        <w:rPr>
          <w:rFonts w:ascii="Times New Roman" w:hAnsi="Times New Roman" w:cs="Times New Roman"/>
          <w:sz w:val="28"/>
          <w:szCs w:val="28"/>
          <w:lang w:val="uk-UA"/>
        </w:rPr>
        <w:t xml:space="preserve">                                                                                                                      5</w:t>
      </w:r>
    </w:p>
    <w:p w:rsidR="00FA59DB" w:rsidRPr="002F713D" w:rsidRDefault="00FA59DB" w:rsidP="00FA59D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2F713D">
        <w:rPr>
          <w:rFonts w:ascii="Times New Roman" w:hAnsi="Times New Roman" w:cs="Times New Roman"/>
          <w:sz w:val="28"/>
          <w:szCs w:val="28"/>
          <w:lang w:val="uk-UA"/>
        </w:rPr>
        <w:t>Фізико-географічна характеристика</w:t>
      </w:r>
      <w:r>
        <w:rPr>
          <w:rFonts w:ascii="Times New Roman" w:hAnsi="Times New Roman" w:cs="Times New Roman"/>
          <w:sz w:val="28"/>
          <w:szCs w:val="28"/>
          <w:lang w:val="uk-UA"/>
        </w:rPr>
        <w:t xml:space="preserve">                                                              7</w:t>
      </w:r>
    </w:p>
    <w:p w:rsidR="00FA59DB" w:rsidRDefault="00FA59DB" w:rsidP="00FA59D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2. Геологічній умови                                                                                           10</w:t>
      </w:r>
    </w:p>
    <w:p w:rsidR="00FA59DB" w:rsidRDefault="00FA59DB" w:rsidP="00FA59D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2.1 Східна частина                                                                                             14</w:t>
      </w:r>
    </w:p>
    <w:p w:rsidR="00FA59DB" w:rsidRDefault="00FA59DB" w:rsidP="00FA59D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2.2 Західна частина                                                                                            14</w:t>
      </w:r>
    </w:p>
    <w:p w:rsidR="00FA59DB" w:rsidRDefault="00FA59DB" w:rsidP="00FA59D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w:t>
      </w:r>
      <w:proofErr w:type="spellStart"/>
      <w:r>
        <w:rPr>
          <w:rFonts w:ascii="Times New Roman" w:hAnsi="Times New Roman" w:cs="Times New Roman"/>
          <w:sz w:val="28"/>
          <w:szCs w:val="28"/>
          <w:lang w:val="uk-UA"/>
        </w:rPr>
        <w:t>Трансантарктичні</w:t>
      </w:r>
      <w:proofErr w:type="spellEnd"/>
      <w:r>
        <w:rPr>
          <w:rFonts w:ascii="Times New Roman" w:hAnsi="Times New Roman" w:cs="Times New Roman"/>
          <w:sz w:val="28"/>
          <w:szCs w:val="28"/>
          <w:lang w:val="uk-UA"/>
        </w:rPr>
        <w:t xml:space="preserve"> гори                                                                                 15</w:t>
      </w:r>
    </w:p>
    <w:p w:rsidR="00FA59DB" w:rsidRDefault="00FA59DB" w:rsidP="00FA59D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2.4 Розташування станції                                                                                   15</w:t>
      </w:r>
    </w:p>
    <w:p w:rsidR="00FA59DB" w:rsidRDefault="00FA59DB" w:rsidP="00FA59D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3. Стратиграфія                                                                                                  21</w:t>
      </w:r>
    </w:p>
    <w:p w:rsidR="00FA59DB" w:rsidRDefault="00FA59DB" w:rsidP="00FA59D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3.1 Мезозойський етап                                                                                      24</w:t>
      </w:r>
    </w:p>
    <w:p w:rsidR="00FA59DB" w:rsidRDefault="00FA59DB" w:rsidP="00FA59D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3.2 Кайнозойський етап                                                                                    28</w:t>
      </w:r>
    </w:p>
    <w:p w:rsidR="00FA59DB" w:rsidRPr="00130630" w:rsidRDefault="00FA59DB" w:rsidP="00FA59D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4.Тектоніка                                                                                                         31</w:t>
      </w:r>
    </w:p>
    <w:p w:rsidR="00FA59DB" w:rsidRDefault="00FA59DB" w:rsidP="00FA59DB">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4.1 Ранні тектонічні події та </w:t>
      </w:r>
      <w:proofErr w:type="spellStart"/>
      <w:r>
        <w:rPr>
          <w:rFonts w:ascii="Times New Roman" w:hAnsi="Times New Roman" w:cs="Times New Roman"/>
          <w:sz w:val="28"/>
          <w:szCs w:val="28"/>
          <w:lang w:val="uk-UA"/>
        </w:rPr>
        <w:t>магматизм</w:t>
      </w:r>
      <w:proofErr w:type="spellEnd"/>
      <w:r>
        <w:rPr>
          <w:rFonts w:ascii="Times New Roman" w:hAnsi="Times New Roman" w:cs="Times New Roman"/>
          <w:sz w:val="28"/>
          <w:szCs w:val="28"/>
          <w:lang w:val="uk-UA"/>
        </w:rPr>
        <w:t xml:space="preserve">                                                          34</w:t>
      </w:r>
    </w:p>
    <w:p w:rsidR="00FA59DB" w:rsidRDefault="00FA59DB" w:rsidP="00FA59DB">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4.2 Тектонічні провінції юрського періоду                                                     35</w:t>
      </w:r>
    </w:p>
    <w:p w:rsidR="00FA59DB" w:rsidRDefault="00FA59DB" w:rsidP="00FA59DB">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proofErr w:type="spellStart"/>
      <w:r>
        <w:rPr>
          <w:rFonts w:ascii="Times New Roman" w:hAnsi="Times New Roman" w:cs="Times New Roman"/>
          <w:sz w:val="28"/>
          <w:szCs w:val="28"/>
          <w:lang w:val="uk-UA"/>
        </w:rPr>
        <w:t>Пермсько</w:t>
      </w:r>
      <w:proofErr w:type="spellEnd"/>
      <w:r>
        <w:rPr>
          <w:rFonts w:ascii="Times New Roman" w:hAnsi="Times New Roman" w:cs="Times New Roman"/>
          <w:sz w:val="28"/>
          <w:szCs w:val="28"/>
          <w:lang w:val="uk-UA"/>
        </w:rPr>
        <w:t xml:space="preserve">-тріасовий </w:t>
      </w:r>
      <w:proofErr w:type="spellStart"/>
      <w:r>
        <w:rPr>
          <w:rFonts w:ascii="Times New Roman" w:hAnsi="Times New Roman" w:cs="Times New Roman"/>
          <w:sz w:val="28"/>
          <w:szCs w:val="28"/>
          <w:lang w:val="uk-UA"/>
        </w:rPr>
        <w:t>магматизм</w:t>
      </w:r>
      <w:proofErr w:type="spellEnd"/>
      <w:r>
        <w:rPr>
          <w:rFonts w:ascii="Times New Roman" w:hAnsi="Times New Roman" w:cs="Times New Roman"/>
          <w:sz w:val="28"/>
          <w:szCs w:val="28"/>
          <w:lang w:val="uk-UA"/>
        </w:rPr>
        <w:t xml:space="preserve"> та розвиток дуги                                   35</w:t>
      </w:r>
    </w:p>
    <w:p w:rsidR="00FA59DB" w:rsidRDefault="00FA59DB" w:rsidP="00FA59DB">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4.4 Крейдовий </w:t>
      </w:r>
      <w:proofErr w:type="spellStart"/>
      <w:r>
        <w:rPr>
          <w:rFonts w:ascii="Times New Roman" w:hAnsi="Times New Roman" w:cs="Times New Roman"/>
          <w:sz w:val="28"/>
          <w:szCs w:val="28"/>
          <w:lang w:val="uk-UA"/>
        </w:rPr>
        <w:t>магматизм</w:t>
      </w:r>
      <w:proofErr w:type="spellEnd"/>
      <w:r>
        <w:rPr>
          <w:rFonts w:ascii="Times New Roman" w:hAnsi="Times New Roman" w:cs="Times New Roman"/>
          <w:sz w:val="28"/>
          <w:szCs w:val="28"/>
          <w:lang w:val="uk-UA"/>
        </w:rPr>
        <w:t xml:space="preserve"> та тектонічні події середньої крейди                  36</w:t>
      </w:r>
    </w:p>
    <w:p w:rsidR="00FA59DB" w:rsidRDefault="00FA59DB" w:rsidP="00FA59DB">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4.5 Пізня крейда та кайнозойські трансформації                                           38</w:t>
      </w:r>
    </w:p>
    <w:p w:rsidR="00FA59DB" w:rsidRPr="00B43C85" w:rsidRDefault="00FA59DB" w:rsidP="00FA59DB">
      <w:pPr>
        <w:spacing w:after="0"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 xml:space="preserve">5. </w:t>
      </w:r>
      <w:proofErr w:type="spellStart"/>
      <w:r w:rsidRPr="00710719">
        <w:rPr>
          <w:rFonts w:ascii="Times New Roman" w:hAnsi="Times New Roman" w:cs="Times New Roman"/>
          <w:sz w:val="28"/>
          <w:szCs w:val="28"/>
          <w:lang w:val="uk-UA"/>
        </w:rPr>
        <w:t>Петрографо</w:t>
      </w:r>
      <w:proofErr w:type="spellEnd"/>
      <w:r w:rsidRPr="00710719">
        <w:rPr>
          <w:rFonts w:ascii="Times New Roman" w:hAnsi="Times New Roman" w:cs="Times New Roman"/>
          <w:sz w:val="28"/>
          <w:szCs w:val="28"/>
          <w:lang w:val="uk-UA"/>
        </w:rPr>
        <w:t xml:space="preserve">-мінералогічний аналіз гірських порід </w:t>
      </w:r>
      <w:r>
        <w:rPr>
          <w:rFonts w:ascii="Times New Roman" w:hAnsi="Times New Roman" w:cs="Times New Roman"/>
          <w:sz w:val="28"/>
          <w:szCs w:val="28"/>
          <w:lang w:val="uk-UA"/>
        </w:rPr>
        <w:t xml:space="preserve">                                  40</w:t>
      </w:r>
    </w:p>
    <w:p w:rsidR="00FA59DB" w:rsidRPr="008F5334" w:rsidRDefault="00FA59DB" w:rsidP="00FA59DB">
      <w:pPr>
        <w:spacing w:after="0" w:line="360" w:lineRule="auto"/>
        <w:jc w:val="both"/>
        <w:rPr>
          <w:rFonts w:ascii="Times New Roman" w:hAnsi="Times New Roman" w:cs="Times New Roman"/>
          <w:sz w:val="28"/>
          <w:szCs w:val="28"/>
          <w:lang w:val="uk-UA"/>
        </w:rPr>
      </w:pPr>
      <w:r w:rsidRPr="008F5334">
        <w:rPr>
          <w:rFonts w:ascii="Times New Roman" w:hAnsi="Times New Roman" w:cs="Times New Roman"/>
          <w:sz w:val="28"/>
          <w:szCs w:val="28"/>
          <w:lang w:val="uk-UA"/>
        </w:rPr>
        <w:t>ВИСНОВКИ</w:t>
      </w:r>
      <w:r>
        <w:rPr>
          <w:rFonts w:ascii="Times New Roman" w:hAnsi="Times New Roman" w:cs="Times New Roman"/>
          <w:sz w:val="28"/>
          <w:szCs w:val="28"/>
          <w:lang w:val="uk-UA"/>
        </w:rPr>
        <w:t xml:space="preserve">                                                                                                            46</w:t>
      </w:r>
    </w:p>
    <w:p w:rsidR="00FA59DB" w:rsidRPr="008F5334" w:rsidRDefault="00FA59DB" w:rsidP="00FA59DB">
      <w:pPr>
        <w:spacing w:after="0" w:line="360" w:lineRule="auto"/>
        <w:jc w:val="both"/>
        <w:rPr>
          <w:rFonts w:ascii="Times New Roman" w:hAnsi="Times New Roman" w:cs="Times New Roman"/>
          <w:sz w:val="28"/>
          <w:szCs w:val="28"/>
          <w:lang w:val="uk-UA"/>
        </w:rPr>
      </w:pPr>
      <w:r w:rsidRPr="008F5334">
        <w:rPr>
          <w:rFonts w:ascii="Times New Roman" w:hAnsi="Times New Roman" w:cs="Times New Roman"/>
          <w:sz w:val="28"/>
          <w:szCs w:val="28"/>
          <w:lang w:val="uk-UA"/>
        </w:rPr>
        <w:t xml:space="preserve">СПИСОК </w:t>
      </w:r>
      <w:r>
        <w:rPr>
          <w:rFonts w:ascii="Times New Roman" w:hAnsi="Times New Roman" w:cs="Times New Roman"/>
          <w:sz w:val="28"/>
          <w:szCs w:val="28"/>
          <w:lang w:val="uk-UA"/>
        </w:rPr>
        <w:t>ВИКОРИСТАНОЇ ЛІТЕРАТУРИ                                                       49</w:t>
      </w:r>
    </w:p>
    <w:p w:rsidR="00FA59DB" w:rsidRDefault="00FA59DB" w:rsidP="00FA59DB">
      <w:pPr>
        <w:rPr>
          <w:rFonts w:ascii="Times New Roman" w:hAnsi="Times New Roman" w:cs="Times New Roman"/>
          <w:b/>
          <w:sz w:val="36"/>
          <w:szCs w:val="28"/>
          <w:lang w:val="uk-UA"/>
        </w:rPr>
      </w:pPr>
      <w:r>
        <w:rPr>
          <w:rFonts w:ascii="Times New Roman" w:hAnsi="Times New Roman" w:cs="Times New Roman"/>
          <w:b/>
          <w:sz w:val="36"/>
          <w:szCs w:val="28"/>
          <w:lang w:val="uk-UA"/>
        </w:rPr>
        <w:br w:type="page"/>
      </w:r>
    </w:p>
    <w:p w:rsidR="00FA59DB" w:rsidRPr="005E3783" w:rsidRDefault="00FA59DB" w:rsidP="00FA59DB">
      <w:pPr>
        <w:spacing w:after="0" w:line="360" w:lineRule="auto"/>
        <w:ind w:firstLine="567"/>
        <w:jc w:val="center"/>
        <w:rPr>
          <w:rFonts w:ascii="Times New Roman" w:hAnsi="Times New Roman" w:cs="Times New Roman"/>
          <w:b/>
          <w:sz w:val="28"/>
          <w:szCs w:val="28"/>
          <w:lang w:val="uk-UA"/>
        </w:rPr>
      </w:pPr>
      <w:r w:rsidRPr="005E3783">
        <w:rPr>
          <w:rFonts w:ascii="Times New Roman" w:hAnsi="Times New Roman" w:cs="Times New Roman"/>
          <w:b/>
          <w:sz w:val="28"/>
          <w:szCs w:val="28"/>
          <w:lang w:val="uk-UA"/>
        </w:rPr>
        <w:lastRenderedPageBreak/>
        <w:t>Анотація</w:t>
      </w:r>
    </w:p>
    <w:p w:rsidR="00FA59DB" w:rsidRPr="00FF78DB" w:rsidRDefault="00FA59DB" w:rsidP="00FA59DB">
      <w:pPr>
        <w:spacing w:after="0" w:line="360" w:lineRule="auto"/>
        <w:ind w:firstLine="709"/>
        <w:jc w:val="both"/>
        <w:rPr>
          <w:rFonts w:ascii="Times New Roman" w:hAnsi="Times New Roman" w:cs="Times New Roman"/>
          <w:sz w:val="28"/>
          <w:szCs w:val="28"/>
          <w:lang w:val="uk-UA"/>
        </w:rPr>
      </w:pPr>
      <w:proofErr w:type="spellStart"/>
      <w:r w:rsidRPr="00B43C85">
        <w:rPr>
          <w:rFonts w:ascii="Times New Roman" w:hAnsi="Times New Roman" w:cs="Times New Roman"/>
          <w:sz w:val="28"/>
          <w:szCs w:val="28"/>
          <w:lang w:val="uk-UA"/>
        </w:rPr>
        <w:t>Асташенок</w:t>
      </w:r>
      <w:proofErr w:type="spellEnd"/>
      <w:r w:rsidRPr="00B43C85">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w:t>
      </w:r>
      <w:r w:rsidRPr="00B43C85">
        <w:rPr>
          <w:rFonts w:ascii="Times New Roman" w:hAnsi="Times New Roman" w:cs="Times New Roman"/>
          <w:sz w:val="28"/>
          <w:szCs w:val="28"/>
          <w:lang w:val="uk-UA"/>
        </w:rPr>
        <w:t>В.</w:t>
      </w:r>
      <w:r w:rsidRPr="00FF78DB">
        <w:rPr>
          <w:rFonts w:ascii="Times New Roman" w:hAnsi="Times New Roman" w:cs="Times New Roman"/>
          <w:sz w:val="28"/>
          <w:szCs w:val="28"/>
          <w:lang w:val="uk-UA"/>
        </w:rPr>
        <w:t xml:space="preserve"> </w:t>
      </w:r>
      <w:proofErr w:type="spellStart"/>
      <w:r w:rsidRPr="00FF78DB">
        <w:rPr>
          <w:rFonts w:ascii="Times New Roman" w:hAnsi="Times New Roman" w:cs="Times New Roman"/>
          <w:sz w:val="28"/>
          <w:szCs w:val="28"/>
          <w:lang w:val="uk-UA"/>
        </w:rPr>
        <w:t>Петрографо</w:t>
      </w:r>
      <w:proofErr w:type="spellEnd"/>
      <w:r w:rsidRPr="00FF78DB">
        <w:rPr>
          <w:rFonts w:ascii="Times New Roman" w:hAnsi="Times New Roman" w:cs="Times New Roman"/>
          <w:sz w:val="28"/>
          <w:szCs w:val="28"/>
          <w:lang w:val="uk-UA"/>
        </w:rPr>
        <w:t xml:space="preserve">-мінералогічний склад основних породних комплексів Антарктичного півострова в районі української антарктичної станції «Академік Вернадський». Кваліфікаційна робота на здобуття </w:t>
      </w:r>
      <w:r>
        <w:rPr>
          <w:rFonts w:ascii="Times New Roman" w:hAnsi="Times New Roman" w:cs="Times New Roman"/>
          <w:sz w:val="28"/>
          <w:szCs w:val="28"/>
          <w:lang w:val="uk-UA"/>
        </w:rPr>
        <w:t>другого</w:t>
      </w:r>
      <w:r w:rsidRPr="00FF78DB">
        <w:rPr>
          <w:rFonts w:ascii="Times New Roman" w:hAnsi="Times New Roman" w:cs="Times New Roman"/>
          <w:sz w:val="28"/>
          <w:szCs w:val="28"/>
          <w:lang w:val="uk-UA"/>
        </w:rPr>
        <w:t xml:space="preserve"> (</w:t>
      </w:r>
      <w:r>
        <w:rPr>
          <w:rFonts w:ascii="Times New Roman" w:hAnsi="Times New Roman" w:cs="Times New Roman"/>
          <w:sz w:val="28"/>
          <w:szCs w:val="28"/>
          <w:lang w:val="uk-UA"/>
        </w:rPr>
        <w:t>магістрантського</w:t>
      </w:r>
      <w:r w:rsidRPr="00FF78DB">
        <w:rPr>
          <w:rFonts w:ascii="Times New Roman" w:hAnsi="Times New Roman" w:cs="Times New Roman"/>
          <w:sz w:val="28"/>
          <w:szCs w:val="28"/>
          <w:lang w:val="uk-UA"/>
        </w:rPr>
        <w:t>) рівня вищої освіти зі спеціальності 103 «Науки про Землю» за освітньою програмою «Науки про Землю».</w:t>
      </w:r>
    </w:p>
    <w:p w:rsidR="00FA59DB" w:rsidRPr="00FF78DB" w:rsidRDefault="00FA59DB" w:rsidP="00FA59DB">
      <w:pPr>
        <w:spacing w:after="0" w:line="360" w:lineRule="auto"/>
        <w:ind w:firstLine="709"/>
        <w:jc w:val="both"/>
        <w:rPr>
          <w:rFonts w:ascii="Times New Roman" w:hAnsi="Times New Roman" w:cs="Times New Roman"/>
          <w:sz w:val="28"/>
          <w:szCs w:val="28"/>
          <w:lang w:val="uk-UA"/>
        </w:rPr>
      </w:pPr>
      <w:r w:rsidRPr="00FF78DB">
        <w:rPr>
          <w:rFonts w:ascii="Times New Roman" w:hAnsi="Times New Roman" w:cs="Times New Roman"/>
          <w:sz w:val="28"/>
          <w:szCs w:val="28"/>
          <w:lang w:val="uk-UA"/>
        </w:rPr>
        <w:t>Кваліфікаційна робота складається з: всту</w:t>
      </w:r>
      <w:r>
        <w:rPr>
          <w:rFonts w:ascii="Times New Roman" w:hAnsi="Times New Roman" w:cs="Times New Roman"/>
          <w:sz w:val="28"/>
          <w:szCs w:val="28"/>
          <w:lang w:val="uk-UA"/>
        </w:rPr>
        <w:t>пу, трьох</w:t>
      </w:r>
      <w:r w:rsidRPr="00FF78DB">
        <w:rPr>
          <w:rFonts w:ascii="Times New Roman" w:hAnsi="Times New Roman" w:cs="Times New Roman"/>
          <w:sz w:val="28"/>
          <w:szCs w:val="28"/>
          <w:lang w:val="uk-UA"/>
        </w:rPr>
        <w:t xml:space="preserve"> розділів з підрозділами та загальним висновком. Загальний обсяг роботи </w:t>
      </w:r>
      <w:r>
        <w:rPr>
          <w:rFonts w:ascii="Times New Roman" w:hAnsi="Times New Roman" w:cs="Times New Roman"/>
          <w:sz w:val="28"/>
          <w:szCs w:val="28"/>
          <w:lang w:val="uk-UA"/>
        </w:rPr>
        <w:t>– 49 сторінок, 20 рисунків</w:t>
      </w:r>
      <w:r w:rsidRPr="00C353D1">
        <w:rPr>
          <w:rFonts w:ascii="Times New Roman" w:hAnsi="Times New Roman" w:cs="Times New Roman"/>
          <w:sz w:val="28"/>
          <w:szCs w:val="28"/>
          <w:lang w:val="uk-UA"/>
        </w:rPr>
        <w:t xml:space="preserve">, </w:t>
      </w:r>
      <w:r>
        <w:rPr>
          <w:rFonts w:ascii="Times New Roman" w:hAnsi="Times New Roman" w:cs="Times New Roman"/>
          <w:sz w:val="28"/>
          <w:szCs w:val="28"/>
          <w:lang w:val="uk-UA"/>
        </w:rPr>
        <w:t>1 таблиця, список літератури з 11</w:t>
      </w:r>
      <w:r w:rsidRPr="00C353D1">
        <w:rPr>
          <w:rFonts w:ascii="Times New Roman" w:hAnsi="Times New Roman" w:cs="Times New Roman"/>
          <w:sz w:val="28"/>
          <w:szCs w:val="28"/>
          <w:lang w:val="uk-UA"/>
        </w:rPr>
        <w:t xml:space="preserve"> найменувань.</w:t>
      </w:r>
    </w:p>
    <w:p w:rsidR="00FA59DB" w:rsidRPr="00FF78DB" w:rsidRDefault="00FA59DB" w:rsidP="00FA59DB">
      <w:pPr>
        <w:spacing w:after="0" w:line="360" w:lineRule="auto"/>
        <w:ind w:firstLine="709"/>
        <w:jc w:val="both"/>
        <w:rPr>
          <w:rFonts w:ascii="Times New Roman" w:hAnsi="Times New Roman" w:cs="Times New Roman"/>
          <w:sz w:val="28"/>
          <w:szCs w:val="28"/>
          <w:lang w:val="uk-UA"/>
        </w:rPr>
      </w:pPr>
      <w:r w:rsidRPr="00FF78DB">
        <w:rPr>
          <w:rFonts w:ascii="Times New Roman" w:hAnsi="Times New Roman" w:cs="Times New Roman"/>
          <w:sz w:val="28"/>
          <w:szCs w:val="28"/>
          <w:lang w:val="uk-UA"/>
        </w:rPr>
        <w:t xml:space="preserve">Об’єкт дослідження - основні породні комплекси Антарктичного півострова в районі української антарктичної станції «Академік Вернадський». Предмет дослідження - </w:t>
      </w:r>
      <w:proofErr w:type="spellStart"/>
      <w:r w:rsidRPr="00FF78DB">
        <w:rPr>
          <w:rFonts w:ascii="Times New Roman" w:hAnsi="Times New Roman" w:cs="Times New Roman"/>
          <w:sz w:val="28"/>
          <w:szCs w:val="28"/>
          <w:lang w:val="uk-UA"/>
        </w:rPr>
        <w:t>петрографо</w:t>
      </w:r>
      <w:proofErr w:type="spellEnd"/>
      <w:r w:rsidRPr="00FF78DB">
        <w:rPr>
          <w:rFonts w:ascii="Times New Roman" w:hAnsi="Times New Roman" w:cs="Times New Roman"/>
          <w:sz w:val="28"/>
          <w:szCs w:val="28"/>
          <w:lang w:val="uk-UA"/>
        </w:rPr>
        <w:t xml:space="preserve">-мінералогічний склад основних породних комплексів. Ціль роботи - визначення </w:t>
      </w:r>
      <w:proofErr w:type="spellStart"/>
      <w:r w:rsidRPr="00FF78DB">
        <w:rPr>
          <w:rFonts w:ascii="Times New Roman" w:hAnsi="Times New Roman" w:cs="Times New Roman"/>
          <w:sz w:val="28"/>
          <w:szCs w:val="28"/>
          <w:lang w:val="uk-UA"/>
        </w:rPr>
        <w:t>петрографо</w:t>
      </w:r>
      <w:proofErr w:type="spellEnd"/>
      <w:r w:rsidRPr="00FF78DB">
        <w:rPr>
          <w:rFonts w:ascii="Times New Roman" w:hAnsi="Times New Roman" w:cs="Times New Roman"/>
          <w:sz w:val="28"/>
          <w:szCs w:val="28"/>
          <w:lang w:val="uk-UA"/>
        </w:rPr>
        <w:t>-мінералогічного складу магматичних та метаморфічних порід, що складають основні породні комплекси Антарктичного півострова, зокрема в межах діяльності української антарктичної станції.</w:t>
      </w:r>
    </w:p>
    <w:p w:rsidR="00FA59DB" w:rsidRDefault="00FA59DB" w:rsidP="00FA59DB">
      <w:pPr>
        <w:spacing w:after="0" w:line="360" w:lineRule="auto"/>
        <w:ind w:firstLine="709"/>
        <w:jc w:val="both"/>
        <w:rPr>
          <w:rFonts w:ascii="Times New Roman" w:hAnsi="Times New Roman" w:cs="Times New Roman"/>
          <w:sz w:val="28"/>
          <w:szCs w:val="28"/>
          <w:lang w:val="uk-UA"/>
        </w:rPr>
      </w:pPr>
      <w:r w:rsidRPr="00FF78DB">
        <w:rPr>
          <w:rFonts w:ascii="Times New Roman" w:hAnsi="Times New Roman" w:cs="Times New Roman"/>
          <w:sz w:val="28"/>
          <w:szCs w:val="28"/>
          <w:lang w:val="uk-UA"/>
        </w:rPr>
        <w:t xml:space="preserve">Ключові слова: </w:t>
      </w:r>
      <w:proofErr w:type="spellStart"/>
      <w:r w:rsidRPr="00FF78DB">
        <w:rPr>
          <w:rFonts w:ascii="Times New Roman" w:hAnsi="Times New Roman" w:cs="Times New Roman"/>
          <w:sz w:val="28"/>
          <w:szCs w:val="28"/>
          <w:lang w:val="uk-UA"/>
        </w:rPr>
        <w:t>петрографо</w:t>
      </w:r>
      <w:proofErr w:type="spellEnd"/>
      <w:r w:rsidRPr="00FF78DB">
        <w:rPr>
          <w:rFonts w:ascii="Times New Roman" w:hAnsi="Times New Roman" w:cs="Times New Roman"/>
          <w:sz w:val="28"/>
          <w:szCs w:val="28"/>
          <w:lang w:val="uk-UA"/>
        </w:rPr>
        <w:t>-мінералогічний склад, Антарктичний півострів, основні породні комплекси, українська антарктична станція «Академік Вернадський», магмати</w:t>
      </w:r>
      <w:r>
        <w:rPr>
          <w:rFonts w:ascii="Times New Roman" w:hAnsi="Times New Roman" w:cs="Times New Roman"/>
          <w:sz w:val="28"/>
          <w:szCs w:val="28"/>
          <w:lang w:val="uk-UA"/>
        </w:rPr>
        <w:t>чні породи, метаморфічні породи, оптична поляризаційна мікроскопія.</w:t>
      </w:r>
    </w:p>
    <w:p w:rsidR="00FA59DB" w:rsidRPr="00B43C85" w:rsidRDefault="00FA59DB" w:rsidP="00FA59DB">
      <w:pPr>
        <w:spacing w:after="0" w:line="360" w:lineRule="auto"/>
        <w:ind w:firstLine="709"/>
        <w:jc w:val="center"/>
        <w:rPr>
          <w:rFonts w:ascii="Times New Roman" w:hAnsi="Times New Roman" w:cs="Times New Roman"/>
          <w:b/>
          <w:sz w:val="28"/>
          <w:szCs w:val="28"/>
          <w:lang w:val="uk-UA"/>
        </w:rPr>
      </w:pPr>
      <w:proofErr w:type="spellStart"/>
      <w:r w:rsidRPr="00B43C85">
        <w:rPr>
          <w:rFonts w:ascii="Times New Roman" w:hAnsi="Times New Roman" w:cs="Times New Roman"/>
          <w:b/>
          <w:sz w:val="28"/>
          <w:szCs w:val="28"/>
          <w:lang w:val="uk-UA"/>
        </w:rPr>
        <w:t>Abstracts</w:t>
      </w:r>
      <w:proofErr w:type="spellEnd"/>
    </w:p>
    <w:p w:rsidR="00FA59DB" w:rsidRPr="00587FD3" w:rsidRDefault="00FA59DB" w:rsidP="00FA59DB">
      <w:pPr>
        <w:spacing w:after="0" w:line="360" w:lineRule="auto"/>
        <w:ind w:firstLine="709"/>
        <w:jc w:val="both"/>
        <w:rPr>
          <w:rFonts w:ascii="Times New Roman" w:hAnsi="Times New Roman" w:cs="Times New Roman"/>
          <w:sz w:val="28"/>
          <w:szCs w:val="28"/>
          <w:lang w:val="uk-UA"/>
        </w:rPr>
      </w:pPr>
      <w:proofErr w:type="spellStart"/>
      <w:r w:rsidRPr="00587FD3">
        <w:rPr>
          <w:rFonts w:ascii="Times New Roman" w:hAnsi="Times New Roman" w:cs="Times New Roman"/>
          <w:sz w:val="28"/>
          <w:szCs w:val="28"/>
          <w:lang w:val="uk-UA"/>
        </w:rPr>
        <w:t>Astashonok</w:t>
      </w:r>
      <w:proofErr w:type="spellEnd"/>
      <w:r w:rsidRPr="00587FD3">
        <w:rPr>
          <w:rFonts w:ascii="Times New Roman" w:hAnsi="Times New Roman" w:cs="Times New Roman"/>
          <w:sz w:val="28"/>
          <w:szCs w:val="28"/>
          <w:lang w:val="uk-UA"/>
        </w:rPr>
        <w:t xml:space="preserve"> I. V. </w:t>
      </w:r>
      <w:proofErr w:type="spellStart"/>
      <w:r w:rsidRPr="00587FD3">
        <w:rPr>
          <w:rFonts w:ascii="Times New Roman" w:hAnsi="Times New Roman" w:cs="Times New Roman"/>
          <w:sz w:val="28"/>
          <w:szCs w:val="28"/>
          <w:lang w:val="uk-UA"/>
        </w:rPr>
        <w:t>Petrographic</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and</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Mineralogical</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Composition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of</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Main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Rock</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Complexes</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of</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Antarctic</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Peninsula</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in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Area</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of</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Ukrainian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Antarctic</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Station</w:t>
      </w:r>
      <w:proofErr w:type="spellEnd"/>
      <w:r w:rsidRPr="00587FD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Academician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Vernadsky</w:t>
      </w:r>
      <w:proofErr w:type="spellEnd"/>
      <w:r>
        <w:rPr>
          <w:rFonts w:ascii="Times New Roman" w:hAnsi="Times New Roman" w:cs="Times New Roman"/>
          <w:sz w:val="28"/>
          <w:szCs w:val="28"/>
          <w:lang w:val="uk-UA"/>
        </w:rPr>
        <w:t>".</w:t>
      </w:r>
    </w:p>
    <w:p w:rsidR="00FA59DB" w:rsidRPr="00587FD3" w:rsidRDefault="00FA59DB" w:rsidP="00FA59DB">
      <w:pPr>
        <w:spacing w:after="0" w:line="360" w:lineRule="auto"/>
        <w:ind w:firstLine="709"/>
        <w:jc w:val="both"/>
        <w:rPr>
          <w:rFonts w:ascii="Times New Roman" w:hAnsi="Times New Roman" w:cs="Times New Roman"/>
          <w:sz w:val="28"/>
          <w:szCs w:val="28"/>
          <w:lang w:val="uk-UA"/>
        </w:rPr>
      </w:pPr>
      <w:proofErr w:type="spellStart"/>
      <w:r w:rsidRPr="00587FD3">
        <w:rPr>
          <w:rFonts w:ascii="Times New Roman" w:hAnsi="Times New Roman" w:cs="Times New Roman"/>
          <w:sz w:val="28"/>
          <w:szCs w:val="28"/>
          <w:lang w:val="uk-UA"/>
        </w:rPr>
        <w:t>This</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qualification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work</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is</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prepared</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to</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obtain</w:t>
      </w:r>
      <w:proofErr w:type="spellEnd"/>
      <w:r w:rsidRPr="00587FD3">
        <w:rPr>
          <w:rFonts w:ascii="Times New Roman" w:hAnsi="Times New Roman" w:cs="Times New Roman"/>
          <w:sz w:val="28"/>
          <w:szCs w:val="28"/>
          <w:lang w:val="uk-UA"/>
        </w:rPr>
        <w:t xml:space="preserve"> a </w:t>
      </w:r>
      <w:proofErr w:type="spellStart"/>
      <w:r w:rsidRPr="00587FD3">
        <w:rPr>
          <w:rFonts w:ascii="Times New Roman" w:hAnsi="Times New Roman" w:cs="Times New Roman"/>
          <w:sz w:val="28"/>
          <w:szCs w:val="28"/>
          <w:lang w:val="uk-UA"/>
        </w:rPr>
        <w:t>second</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master's</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level</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of</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higher</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education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in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specialty</w:t>
      </w:r>
      <w:proofErr w:type="spellEnd"/>
      <w:r w:rsidRPr="00587FD3">
        <w:rPr>
          <w:rFonts w:ascii="Times New Roman" w:hAnsi="Times New Roman" w:cs="Times New Roman"/>
          <w:sz w:val="28"/>
          <w:szCs w:val="28"/>
          <w:lang w:val="uk-UA"/>
        </w:rPr>
        <w:t xml:space="preserve"> 103 "</w:t>
      </w:r>
      <w:proofErr w:type="spellStart"/>
      <w:r w:rsidRPr="00587FD3">
        <w:rPr>
          <w:rFonts w:ascii="Times New Roman" w:hAnsi="Times New Roman" w:cs="Times New Roman"/>
          <w:sz w:val="28"/>
          <w:szCs w:val="28"/>
          <w:lang w:val="uk-UA"/>
        </w:rPr>
        <w:t>Earth</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Sciences</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under</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educational</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program</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Earth</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Sciences</w:t>
      </w:r>
      <w:proofErr w:type="spellEnd"/>
      <w:r w:rsidRPr="00587FD3">
        <w:rPr>
          <w:rFonts w:ascii="Times New Roman" w:hAnsi="Times New Roman" w:cs="Times New Roman"/>
          <w:sz w:val="28"/>
          <w:szCs w:val="28"/>
          <w:lang w:val="uk-UA"/>
        </w:rPr>
        <w:t>."</w:t>
      </w:r>
    </w:p>
    <w:p w:rsidR="00FA59DB" w:rsidRPr="00587FD3" w:rsidRDefault="00FA59DB" w:rsidP="00FA59DB">
      <w:pPr>
        <w:spacing w:after="0" w:line="360" w:lineRule="auto"/>
        <w:ind w:firstLine="709"/>
        <w:jc w:val="both"/>
        <w:rPr>
          <w:rFonts w:ascii="Times New Roman" w:hAnsi="Times New Roman" w:cs="Times New Roman"/>
          <w:sz w:val="28"/>
          <w:szCs w:val="28"/>
          <w:lang w:val="uk-UA"/>
        </w:rPr>
      </w:pPr>
    </w:p>
    <w:p w:rsidR="00FA59DB" w:rsidRPr="00587FD3" w:rsidRDefault="00FA59DB" w:rsidP="00FA59DB">
      <w:pPr>
        <w:spacing w:after="0" w:line="360" w:lineRule="auto"/>
        <w:ind w:firstLine="709"/>
        <w:jc w:val="both"/>
        <w:rPr>
          <w:rFonts w:ascii="Times New Roman" w:hAnsi="Times New Roman" w:cs="Times New Roman"/>
          <w:sz w:val="28"/>
          <w:szCs w:val="28"/>
          <w:lang w:val="uk-UA"/>
        </w:rPr>
      </w:pPr>
      <w:proofErr w:type="spellStart"/>
      <w:r w:rsidRPr="00587FD3">
        <w:rPr>
          <w:rFonts w:ascii="Times New Roman" w:hAnsi="Times New Roman" w:cs="Times New Roman"/>
          <w:sz w:val="28"/>
          <w:szCs w:val="28"/>
          <w:lang w:val="uk-UA"/>
        </w:rPr>
        <w:lastRenderedPageBreak/>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qualification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paper</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includes</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introduction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three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chapters</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with</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subsections</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and</w:t>
      </w:r>
      <w:proofErr w:type="spellEnd"/>
      <w:r w:rsidRPr="00587FD3">
        <w:rPr>
          <w:rFonts w:ascii="Times New Roman" w:hAnsi="Times New Roman" w:cs="Times New Roman"/>
          <w:sz w:val="28"/>
          <w:szCs w:val="28"/>
          <w:lang w:val="uk-UA"/>
        </w:rPr>
        <w:t xml:space="preserve"> a </w:t>
      </w:r>
      <w:proofErr w:type="spellStart"/>
      <w:r w:rsidRPr="00587FD3">
        <w:rPr>
          <w:rFonts w:ascii="Times New Roman" w:hAnsi="Times New Roman" w:cs="Times New Roman"/>
          <w:sz w:val="28"/>
          <w:szCs w:val="28"/>
          <w:lang w:val="uk-UA"/>
        </w:rPr>
        <w:t>general</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conclusion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total</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length</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of</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work</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is</w:t>
      </w:r>
      <w:proofErr w:type="spellEnd"/>
      <w:r w:rsidRPr="00587FD3">
        <w:rPr>
          <w:rFonts w:ascii="Times New Roman" w:hAnsi="Times New Roman" w:cs="Times New Roman"/>
          <w:sz w:val="28"/>
          <w:szCs w:val="28"/>
          <w:lang w:val="uk-UA"/>
        </w:rPr>
        <w:t xml:space="preserve"> 4</w:t>
      </w:r>
      <w:r>
        <w:rPr>
          <w:rFonts w:ascii="Times New Roman" w:hAnsi="Times New Roman" w:cs="Times New Roman"/>
          <w:sz w:val="28"/>
          <w:szCs w:val="28"/>
          <w:lang w:val="uk-UA"/>
        </w:rPr>
        <w:t>9</w:t>
      </w:r>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pages</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containing</w:t>
      </w:r>
      <w:proofErr w:type="spellEnd"/>
      <w:r w:rsidRPr="00587FD3">
        <w:rPr>
          <w:rFonts w:ascii="Times New Roman" w:hAnsi="Times New Roman" w:cs="Times New Roman"/>
          <w:sz w:val="28"/>
          <w:szCs w:val="28"/>
          <w:lang w:val="uk-UA"/>
        </w:rPr>
        <w:t xml:space="preserve"> 20 </w:t>
      </w:r>
      <w:proofErr w:type="spellStart"/>
      <w:r w:rsidRPr="00587FD3">
        <w:rPr>
          <w:rFonts w:ascii="Times New Roman" w:hAnsi="Times New Roman" w:cs="Times New Roman"/>
          <w:sz w:val="28"/>
          <w:szCs w:val="28"/>
          <w:lang w:val="uk-UA"/>
        </w:rPr>
        <w:t>figures</w:t>
      </w:r>
      <w:proofErr w:type="spellEnd"/>
      <w:r w:rsidRPr="00587FD3">
        <w:rPr>
          <w:rFonts w:ascii="Times New Roman" w:hAnsi="Times New Roman" w:cs="Times New Roman"/>
          <w:sz w:val="28"/>
          <w:szCs w:val="28"/>
          <w:lang w:val="uk-UA"/>
        </w:rPr>
        <w:t xml:space="preserve">, 1 </w:t>
      </w:r>
      <w:proofErr w:type="spellStart"/>
      <w:r w:rsidRPr="00587FD3">
        <w:rPr>
          <w:rFonts w:ascii="Times New Roman" w:hAnsi="Times New Roman" w:cs="Times New Roman"/>
          <w:sz w:val="28"/>
          <w:szCs w:val="28"/>
          <w:lang w:val="uk-UA"/>
        </w:rPr>
        <w:t>table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and</w:t>
      </w:r>
      <w:proofErr w:type="spellEnd"/>
      <w:r w:rsidRPr="00587FD3">
        <w:rPr>
          <w:rFonts w:ascii="Times New Roman" w:hAnsi="Times New Roman" w:cs="Times New Roman"/>
          <w:sz w:val="28"/>
          <w:szCs w:val="28"/>
          <w:lang w:val="uk-UA"/>
        </w:rPr>
        <w:t xml:space="preserve"> a </w:t>
      </w:r>
      <w:proofErr w:type="spellStart"/>
      <w:r w:rsidRPr="00587FD3">
        <w:rPr>
          <w:rFonts w:ascii="Times New Roman" w:hAnsi="Times New Roman" w:cs="Times New Roman"/>
          <w:sz w:val="28"/>
          <w:szCs w:val="28"/>
          <w:lang w:val="uk-UA"/>
        </w:rPr>
        <w:t>reference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list</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with</w:t>
      </w:r>
      <w:proofErr w:type="spellEnd"/>
      <w:r w:rsidRPr="00587FD3">
        <w:rPr>
          <w:rFonts w:ascii="Times New Roman" w:hAnsi="Times New Roman" w:cs="Times New Roman"/>
          <w:sz w:val="28"/>
          <w:szCs w:val="28"/>
          <w:lang w:val="uk-UA"/>
        </w:rPr>
        <w:t xml:space="preserve"> 11 </w:t>
      </w:r>
      <w:proofErr w:type="spellStart"/>
      <w:r w:rsidRPr="00587FD3">
        <w:rPr>
          <w:rFonts w:ascii="Times New Roman" w:hAnsi="Times New Roman" w:cs="Times New Roman"/>
          <w:sz w:val="28"/>
          <w:szCs w:val="28"/>
          <w:lang w:val="uk-UA"/>
        </w:rPr>
        <w:t>sources</w:t>
      </w:r>
      <w:proofErr w:type="spellEnd"/>
      <w:r w:rsidRPr="00587FD3">
        <w:rPr>
          <w:rFonts w:ascii="Times New Roman" w:hAnsi="Times New Roman" w:cs="Times New Roman"/>
          <w:sz w:val="28"/>
          <w:szCs w:val="28"/>
          <w:lang w:val="uk-UA"/>
        </w:rPr>
        <w:t>.</w:t>
      </w:r>
    </w:p>
    <w:p w:rsidR="00FA59DB" w:rsidRPr="00587FD3" w:rsidRDefault="00FA59DB" w:rsidP="00FA59DB">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Object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research</w:t>
      </w:r>
      <w:proofErr w:type="spellEnd"/>
      <w:r>
        <w:rPr>
          <w:rFonts w:ascii="Times New Roman" w:hAnsi="Times New Roman" w:cs="Times New Roman"/>
          <w:sz w:val="28"/>
          <w:szCs w:val="28"/>
          <w:lang w:val="uk-UA"/>
        </w:rPr>
        <w:t>:</w:t>
      </w:r>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main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rock</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complexes</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of</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Antarctic</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Peninsula</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in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area</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of</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Ukrainian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Antarctic</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Station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Academician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Vernadsky</w:t>
      </w:r>
      <w:proofErr w:type="spellEnd"/>
      <w:r w:rsidRPr="00587FD3">
        <w:rPr>
          <w:rFonts w:ascii="Times New Roman" w:hAnsi="Times New Roman" w:cs="Times New Roman"/>
          <w:sz w:val="28"/>
          <w:szCs w:val="28"/>
          <w:lang w:val="uk-UA"/>
        </w:rPr>
        <w:t xml:space="preserve">."  </w:t>
      </w:r>
    </w:p>
    <w:p w:rsidR="00FA59DB" w:rsidRPr="00587FD3" w:rsidRDefault="00FA59DB" w:rsidP="00FA59DB">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Subject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research</w:t>
      </w:r>
      <w:proofErr w:type="spellEnd"/>
      <w:r>
        <w:rPr>
          <w:rFonts w:ascii="Times New Roman" w:hAnsi="Times New Roman" w:cs="Times New Roman"/>
          <w:sz w:val="28"/>
          <w:szCs w:val="28"/>
          <w:lang w:val="uk-UA"/>
        </w:rPr>
        <w:t>:</w:t>
      </w:r>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Petrographic</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and</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mineralogical</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composition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of</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main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rock</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complexes</w:t>
      </w:r>
      <w:proofErr w:type="spellEnd"/>
      <w:r w:rsidRPr="00587FD3">
        <w:rPr>
          <w:rFonts w:ascii="Times New Roman" w:hAnsi="Times New Roman" w:cs="Times New Roman"/>
          <w:sz w:val="28"/>
          <w:szCs w:val="28"/>
          <w:lang w:val="uk-UA"/>
        </w:rPr>
        <w:t xml:space="preserve">.  </w:t>
      </w:r>
    </w:p>
    <w:p w:rsidR="00FA59DB" w:rsidRPr="00587FD3" w:rsidRDefault="00FA59DB" w:rsidP="00FA59DB">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Objective</w:t>
      </w:r>
      <w:proofErr w:type="spellEnd"/>
      <w:r>
        <w:rPr>
          <w:rFonts w:ascii="Times New Roman" w:hAnsi="Times New Roman" w:cs="Times New Roman"/>
          <w:sz w:val="28"/>
          <w:szCs w:val="28"/>
          <w:lang w:val="uk-UA"/>
        </w:rPr>
        <w:t>:</w:t>
      </w:r>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To</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determine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petrographic</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and</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mineralogical</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composition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of</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magmatic</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and</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metamorphic</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rocks</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forming</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main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rock</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complexes</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of</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Antarctic</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Peninsula</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particularly</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within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operational</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area</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of</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the</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Ukrainian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Antarctic</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Station</w:t>
      </w:r>
      <w:proofErr w:type="spellEnd"/>
      <w:r w:rsidRPr="00587FD3">
        <w:rPr>
          <w:rFonts w:ascii="Times New Roman" w:hAnsi="Times New Roman" w:cs="Times New Roman"/>
          <w:sz w:val="28"/>
          <w:szCs w:val="28"/>
          <w:lang w:val="uk-UA"/>
        </w:rPr>
        <w:t xml:space="preserve">.  </w:t>
      </w:r>
    </w:p>
    <w:p w:rsidR="00FA59DB" w:rsidRDefault="00FA59DB" w:rsidP="00FA59DB">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Keywords</w:t>
      </w:r>
      <w:proofErr w:type="spellEnd"/>
      <w:r>
        <w:rPr>
          <w:rFonts w:ascii="Times New Roman" w:hAnsi="Times New Roman" w:cs="Times New Roman"/>
          <w:sz w:val="28"/>
          <w:szCs w:val="28"/>
          <w:lang w:val="uk-UA"/>
        </w:rPr>
        <w:t>:</w:t>
      </w:r>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Petrographic</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and</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mineralogical</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composition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Antarctic</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Peninsula</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main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rock</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complexes</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Ukrainian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Antarctic</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Station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Academician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Vernadsky</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magmatic</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rocks</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metamorphic</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rocks</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optical</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polarization</w:t>
      </w:r>
      <w:proofErr w:type="spellEnd"/>
      <w:r w:rsidRPr="00587FD3">
        <w:rPr>
          <w:rFonts w:ascii="Times New Roman" w:hAnsi="Times New Roman" w:cs="Times New Roman"/>
          <w:sz w:val="28"/>
          <w:szCs w:val="28"/>
          <w:lang w:val="uk-UA"/>
        </w:rPr>
        <w:t xml:space="preserve"> </w:t>
      </w:r>
      <w:proofErr w:type="spellStart"/>
      <w:r w:rsidRPr="00587FD3">
        <w:rPr>
          <w:rFonts w:ascii="Times New Roman" w:hAnsi="Times New Roman" w:cs="Times New Roman"/>
          <w:sz w:val="28"/>
          <w:szCs w:val="28"/>
          <w:lang w:val="uk-UA"/>
        </w:rPr>
        <w:t>microscopy</w:t>
      </w:r>
      <w:proofErr w:type="spellEnd"/>
      <w:r w:rsidRPr="00587FD3">
        <w:rPr>
          <w:rFonts w:ascii="Times New Roman" w:hAnsi="Times New Roman" w:cs="Times New Roman"/>
          <w:sz w:val="28"/>
          <w:szCs w:val="28"/>
          <w:lang w:val="uk-UA"/>
        </w:rPr>
        <w:t>.</w:t>
      </w:r>
    </w:p>
    <w:p w:rsidR="00224443" w:rsidRDefault="00224443" w:rsidP="00FA59DB">
      <w:pPr>
        <w:spacing w:after="0" w:line="360" w:lineRule="auto"/>
        <w:ind w:firstLine="709"/>
        <w:jc w:val="both"/>
        <w:rPr>
          <w:rFonts w:ascii="Times New Roman" w:hAnsi="Times New Roman" w:cs="Times New Roman"/>
          <w:sz w:val="28"/>
          <w:szCs w:val="28"/>
          <w:lang w:val="uk-UA"/>
        </w:rPr>
      </w:pPr>
    </w:p>
    <w:p w:rsidR="00224443" w:rsidRDefault="00224443" w:rsidP="00FA59DB">
      <w:pPr>
        <w:spacing w:after="0" w:line="360" w:lineRule="auto"/>
        <w:ind w:firstLine="709"/>
        <w:jc w:val="both"/>
        <w:rPr>
          <w:rFonts w:ascii="Times New Roman" w:hAnsi="Times New Roman" w:cs="Times New Roman"/>
          <w:sz w:val="28"/>
          <w:szCs w:val="28"/>
          <w:lang w:val="uk-UA"/>
        </w:rPr>
      </w:pPr>
    </w:p>
    <w:p w:rsidR="00224443" w:rsidRDefault="00224443" w:rsidP="00224443">
      <w:pPr>
        <w:spacing w:after="0" w:line="360" w:lineRule="auto"/>
        <w:jc w:val="center"/>
        <w:rPr>
          <w:rFonts w:ascii="Times New Roman" w:hAnsi="Times New Roman" w:cs="Times New Roman"/>
          <w:b/>
          <w:bCs/>
          <w:sz w:val="28"/>
          <w:szCs w:val="28"/>
          <w:lang w:val="uk-UA"/>
        </w:rPr>
      </w:pPr>
    </w:p>
    <w:p w:rsidR="00224443" w:rsidRDefault="00224443" w:rsidP="00224443">
      <w:pPr>
        <w:spacing w:after="0" w:line="360" w:lineRule="auto"/>
        <w:jc w:val="center"/>
        <w:rPr>
          <w:rFonts w:ascii="Times New Roman" w:hAnsi="Times New Roman" w:cs="Times New Roman"/>
          <w:b/>
          <w:bCs/>
          <w:sz w:val="28"/>
          <w:szCs w:val="28"/>
          <w:lang w:val="uk-UA"/>
        </w:rPr>
      </w:pPr>
    </w:p>
    <w:p w:rsidR="00224443" w:rsidRDefault="00224443" w:rsidP="00224443">
      <w:pPr>
        <w:spacing w:after="0" w:line="360" w:lineRule="auto"/>
        <w:jc w:val="center"/>
        <w:rPr>
          <w:rFonts w:ascii="Times New Roman" w:hAnsi="Times New Roman" w:cs="Times New Roman"/>
          <w:b/>
          <w:bCs/>
          <w:sz w:val="28"/>
          <w:szCs w:val="28"/>
          <w:lang w:val="uk-UA"/>
        </w:rPr>
      </w:pPr>
    </w:p>
    <w:p w:rsidR="00224443" w:rsidRDefault="00224443" w:rsidP="00224443">
      <w:pPr>
        <w:spacing w:after="0" w:line="360" w:lineRule="auto"/>
        <w:jc w:val="center"/>
        <w:rPr>
          <w:rFonts w:ascii="Times New Roman" w:hAnsi="Times New Roman" w:cs="Times New Roman"/>
          <w:b/>
          <w:bCs/>
          <w:sz w:val="28"/>
          <w:szCs w:val="28"/>
          <w:lang w:val="uk-UA"/>
        </w:rPr>
      </w:pPr>
    </w:p>
    <w:p w:rsidR="00224443" w:rsidRDefault="00224443" w:rsidP="00224443">
      <w:pPr>
        <w:spacing w:after="0" w:line="360" w:lineRule="auto"/>
        <w:jc w:val="center"/>
        <w:rPr>
          <w:rFonts w:ascii="Times New Roman" w:hAnsi="Times New Roman" w:cs="Times New Roman"/>
          <w:b/>
          <w:bCs/>
          <w:sz w:val="28"/>
          <w:szCs w:val="28"/>
          <w:lang w:val="uk-UA"/>
        </w:rPr>
      </w:pPr>
    </w:p>
    <w:p w:rsidR="00224443" w:rsidRDefault="00224443" w:rsidP="00224443">
      <w:pPr>
        <w:spacing w:after="0" w:line="360" w:lineRule="auto"/>
        <w:jc w:val="center"/>
        <w:rPr>
          <w:rFonts w:ascii="Times New Roman" w:hAnsi="Times New Roman" w:cs="Times New Roman"/>
          <w:b/>
          <w:bCs/>
          <w:sz w:val="28"/>
          <w:szCs w:val="28"/>
          <w:lang w:val="uk-UA"/>
        </w:rPr>
      </w:pPr>
    </w:p>
    <w:p w:rsidR="00224443" w:rsidRDefault="00224443" w:rsidP="00224443">
      <w:pPr>
        <w:spacing w:after="0" w:line="360" w:lineRule="auto"/>
        <w:jc w:val="center"/>
        <w:rPr>
          <w:rFonts w:ascii="Times New Roman" w:hAnsi="Times New Roman" w:cs="Times New Roman"/>
          <w:b/>
          <w:bCs/>
          <w:sz w:val="28"/>
          <w:szCs w:val="28"/>
          <w:lang w:val="uk-UA"/>
        </w:rPr>
      </w:pPr>
    </w:p>
    <w:p w:rsidR="00224443" w:rsidRDefault="00224443" w:rsidP="00224443">
      <w:pPr>
        <w:spacing w:after="0" w:line="360" w:lineRule="auto"/>
        <w:jc w:val="center"/>
        <w:rPr>
          <w:rFonts w:ascii="Times New Roman" w:hAnsi="Times New Roman" w:cs="Times New Roman"/>
          <w:b/>
          <w:bCs/>
          <w:sz w:val="28"/>
          <w:szCs w:val="28"/>
          <w:lang w:val="uk-UA"/>
        </w:rPr>
      </w:pPr>
    </w:p>
    <w:p w:rsidR="00224443" w:rsidRDefault="00224443" w:rsidP="00224443">
      <w:pPr>
        <w:spacing w:after="0" w:line="360" w:lineRule="auto"/>
        <w:jc w:val="center"/>
        <w:rPr>
          <w:rFonts w:ascii="Times New Roman" w:hAnsi="Times New Roman" w:cs="Times New Roman"/>
          <w:b/>
          <w:bCs/>
          <w:sz w:val="28"/>
          <w:szCs w:val="28"/>
          <w:lang w:val="uk-UA"/>
        </w:rPr>
      </w:pPr>
    </w:p>
    <w:p w:rsidR="00224443" w:rsidRDefault="00224443" w:rsidP="00224443">
      <w:pPr>
        <w:spacing w:after="0" w:line="360" w:lineRule="auto"/>
        <w:jc w:val="center"/>
        <w:rPr>
          <w:rFonts w:ascii="Times New Roman" w:hAnsi="Times New Roman" w:cs="Times New Roman"/>
          <w:b/>
          <w:bCs/>
          <w:sz w:val="28"/>
          <w:szCs w:val="28"/>
          <w:lang w:val="uk-UA"/>
        </w:rPr>
      </w:pPr>
    </w:p>
    <w:p w:rsidR="00224443" w:rsidRDefault="00224443" w:rsidP="00224443">
      <w:pPr>
        <w:spacing w:after="0" w:line="360" w:lineRule="auto"/>
        <w:jc w:val="center"/>
        <w:rPr>
          <w:rFonts w:ascii="Times New Roman" w:hAnsi="Times New Roman" w:cs="Times New Roman"/>
          <w:b/>
          <w:bCs/>
          <w:sz w:val="28"/>
          <w:szCs w:val="28"/>
          <w:lang w:val="uk-UA"/>
        </w:rPr>
      </w:pPr>
    </w:p>
    <w:p w:rsidR="00224443" w:rsidRDefault="00224443" w:rsidP="00224443">
      <w:pPr>
        <w:spacing w:after="0" w:line="360" w:lineRule="auto"/>
        <w:jc w:val="center"/>
        <w:rPr>
          <w:rFonts w:ascii="Times New Roman" w:hAnsi="Times New Roman" w:cs="Times New Roman"/>
          <w:b/>
          <w:bCs/>
          <w:sz w:val="28"/>
          <w:szCs w:val="28"/>
          <w:lang w:val="uk-UA"/>
        </w:rPr>
      </w:pPr>
    </w:p>
    <w:p w:rsidR="00224443" w:rsidRDefault="00224443" w:rsidP="00224443">
      <w:pPr>
        <w:spacing w:after="0" w:line="360" w:lineRule="auto"/>
        <w:jc w:val="center"/>
        <w:rPr>
          <w:rFonts w:ascii="Times New Roman" w:hAnsi="Times New Roman" w:cs="Times New Roman"/>
          <w:b/>
          <w:bCs/>
          <w:sz w:val="28"/>
          <w:szCs w:val="28"/>
          <w:lang w:val="uk-UA"/>
        </w:rPr>
      </w:pPr>
    </w:p>
    <w:p w:rsidR="00224443" w:rsidRDefault="00224443" w:rsidP="00224443">
      <w:pPr>
        <w:spacing w:after="0" w:line="360" w:lineRule="auto"/>
        <w:jc w:val="center"/>
        <w:rPr>
          <w:rFonts w:ascii="Times New Roman" w:hAnsi="Times New Roman" w:cs="Times New Roman"/>
          <w:b/>
          <w:bCs/>
          <w:sz w:val="28"/>
          <w:szCs w:val="28"/>
          <w:lang w:val="uk-UA"/>
        </w:rPr>
      </w:pPr>
    </w:p>
    <w:p w:rsidR="00224443" w:rsidRDefault="00224443" w:rsidP="00224443">
      <w:pPr>
        <w:spacing w:after="0" w:line="360" w:lineRule="auto"/>
        <w:jc w:val="center"/>
        <w:rPr>
          <w:rFonts w:ascii="Times New Roman" w:hAnsi="Times New Roman" w:cs="Times New Roman"/>
          <w:b/>
          <w:bCs/>
          <w:sz w:val="28"/>
          <w:szCs w:val="28"/>
          <w:lang w:val="uk-UA"/>
        </w:rPr>
      </w:pPr>
    </w:p>
    <w:p w:rsidR="00224443" w:rsidRDefault="00224443" w:rsidP="00224443">
      <w:pPr>
        <w:spacing w:after="0" w:line="360" w:lineRule="auto"/>
        <w:jc w:val="center"/>
        <w:rPr>
          <w:rFonts w:ascii="Times New Roman" w:hAnsi="Times New Roman" w:cs="Times New Roman"/>
          <w:b/>
          <w:bCs/>
          <w:sz w:val="28"/>
          <w:szCs w:val="28"/>
          <w:lang w:val="uk-UA"/>
        </w:rPr>
      </w:pPr>
      <w:r w:rsidRPr="00D401F9">
        <w:rPr>
          <w:rFonts w:ascii="Times New Roman" w:hAnsi="Times New Roman" w:cs="Times New Roman"/>
          <w:b/>
          <w:bCs/>
          <w:sz w:val="28"/>
          <w:szCs w:val="28"/>
          <w:lang w:val="uk-UA"/>
        </w:rPr>
        <w:lastRenderedPageBreak/>
        <w:t>ВСТУП</w:t>
      </w:r>
    </w:p>
    <w:p w:rsidR="00224443" w:rsidRPr="00017422" w:rsidRDefault="00224443" w:rsidP="00224443">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
          <w:bCs/>
          <w:sz w:val="28"/>
          <w:szCs w:val="28"/>
          <w:lang w:val="uk-UA"/>
        </w:rPr>
        <w:t xml:space="preserve">Актуальність – </w:t>
      </w:r>
      <w:r w:rsidRPr="00017422">
        <w:rPr>
          <w:rFonts w:ascii="Times New Roman" w:hAnsi="Times New Roman" w:cs="Times New Roman"/>
          <w:bCs/>
          <w:sz w:val="28"/>
          <w:szCs w:val="28"/>
          <w:lang w:val="uk-UA"/>
        </w:rPr>
        <w:t>Актуальність даного дослідження зумовлена необхідністю поглибленого розуміння геологічної еволюції Антарктичного півострова, зокрема в контексті магматичних процесів, що відбувалися на Аргентинських островах. Вивчення магматичних порід, зібраних під час Українськ</w:t>
      </w:r>
      <w:r>
        <w:rPr>
          <w:rFonts w:ascii="Times New Roman" w:hAnsi="Times New Roman" w:cs="Times New Roman"/>
          <w:bCs/>
          <w:sz w:val="28"/>
          <w:szCs w:val="28"/>
          <w:lang w:val="uk-UA"/>
        </w:rPr>
        <w:t>их</w:t>
      </w:r>
      <w:r w:rsidRPr="00017422">
        <w:rPr>
          <w:rFonts w:ascii="Times New Roman" w:hAnsi="Times New Roman" w:cs="Times New Roman"/>
          <w:bCs/>
          <w:sz w:val="28"/>
          <w:szCs w:val="28"/>
          <w:lang w:val="uk-UA"/>
        </w:rPr>
        <w:t xml:space="preserve"> антарктичн</w:t>
      </w:r>
      <w:r>
        <w:rPr>
          <w:rFonts w:ascii="Times New Roman" w:hAnsi="Times New Roman" w:cs="Times New Roman"/>
          <w:bCs/>
          <w:sz w:val="28"/>
          <w:szCs w:val="28"/>
          <w:lang w:val="uk-UA"/>
        </w:rPr>
        <w:t>их</w:t>
      </w:r>
      <w:r w:rsidRPr="00017422">
        <w:rPr>
          <w:rFonts w:ascii="Times New Roman" w:hAnsi="Times New Roman" w:cs="Times New Roman"/>
          <w:bCs/>
          <w:sz w:val="28"/>
          <w:szCs w:val="28"/>
          <w:lang w:val="uk-UA"/>
        </w:rPr>
        <w:t xml:space="preserve"> експедиці</w:t>
      </w:r>
      <w:r>
        <w:rPr>
          <w:rFonts w:ascii="Times New Roman" w:hAnsi="Times New Roman" w:cs="Times New Roman"/>
          <w:bCs/>
          <w:sz w:val="28"/>
          <w:szCs w:val="28"/>
          <w:lang w:val="uk-UA"/>
        </w:rPr>
        <w:t>й</w:t>
      </w:r>
      <w:r w:rsidRPr="00017422">
        <w:rPr>
          <w:rFonts w:ascii="Times New Roman" w:hAnsi="Times New Roman" w:cs="Times New Roman"/>
          <w:bCs/>
          <w:sz w:val="28"/>
          <w:szCs w:val="28"/>
          <w:lang w:val="uk-UA"/>
        </w:rPr>
        <w:t xml:space="preserve"> на станції «Академік Вернадський», надає унікальні дані для аналізу тектонічних та вулканічних процесів, які мали місце в цьому регіоні. Зразки кварцового діориту, </w:t>
      </w:r>
      <w:proofErr w:type="spellStart"/>
      <w:r w:rsidRPr="00017422">
        <w:rPr>
          <w:rFonts w:ascii="Times New Roman" w:hAnsi="Times New Roman" w:cs="Times New Roman"/>
          <w:bCs/>
          <w:sz w:val="28"/>
          <w:szCs w:val="28"/>
          <w:lang w:val="uk-UA"/>
        </w:rPr>
        <w:t>гранодіориту</w:t>
      </w:r>
      <w:proofErr w:type="spellEnd"/>
      <w:r w:rsidRPr="00017422">
        <w:rPr>
          <w:rFonts w:ascii="Times New Roman" w:hAnsi="Times New Roman" w:cs="Times New Roman"/>
          <w:bCs/>
          <w:sz w:val="28"/>
          <w:szCs w:val="28"/>
          <w:lang w:val="uk-UA"/>
        </w:rPr>
        <w:t xml:space="preserve"> та андезиту дозволяють краще зрозуміти механізми формування цих порід і етапи їх еволюції.</w:t>
      </w:r>
    </w:p>
    <w:p w:rsidR="00224443" w:rsidRPr="00017422" w:rsidRDefault="00224443" w:rsidP="00224443">
      <w:pPr>
        <w:spacing w:after="0" w:line="360" w:lineRule="auto"/>
        <w:ind w:firstLine="708"/>
        <w:jc w:val="both"/>
        <w:rPr>
          <w:rFonts w:ascii="Times New Roman" w:hAnsi="Times New Roman" w:cs="Times New Roman"/>
          <w:bCs/>
          <w:sz w:val="28"/>
          <w:szCs w:val="28"/>
          <w:lang w:val="uk-UA"/>
        </w:rPr>
      </w:pPr>
      <w:r w:rsidRPr="00017422">
        <w:rPr>
          <w:rFonts w:ascii="Times New Roman" w:hAnsi="Times New Roman" w:cs="Times New Roman"/>
          <w:bCs/>
          <w:sz w:val="28"/>
          <w:szCs w:val="28"/>
          <w:lang w:val="uk-UA"/>
        </w:rPr>
        <w:t xml:space="preserve">Завдяки аналізу шліфів магматичних порід можна виявити вплив тектонічних процесів, таких як </w:t>
      </w:r>
      <w:proofErr w:type="spellStart"/>
      <w:r w:rsidRPr="00017422">
        <w:rPr>
          <w:rFonts w:ascii="Times New Roman" w:hAnsi="Times New Roman" w:cs="Times New Roman"/>
          <w:bCs/>
          <w:sz w:val="28"/>
          <w:szCs w:val="28"/>
          <w:lang w:val="uk-UA"/>
        </w:rPr>
        <w:t>субдукція</w:t>
      </w:r>
      <w:proofErr w:type="spellEnd"/>
      <w:r w:rsidRPr="00017422">
        <w:rPr>
          <w:rFonts w:ascii="Times New Roman" w:hAnsi="Times New Roman" w:cs="Times New Roman"/>
          <w:bCs/>
          <w:sz w:val="28"/>
          <w:szCs w:val="28"/>
          <w:lang w:val="uk-UA"/>
        </w:rPr>
        <w:t xml:space="preserve"> та вулканізм, на формування геологічних структур. Дослідження також має важливе значення для розширення знань про структуру та склад земної кори Антарктиди, оскільки ці дані можуть бути використані для побудови глобальних моделей геодинаміки. Оскільки Антарктика є критично важливою для розуміння історії Землі, кожен новий внесок у вивчення її геології допомагає заповнити прогалини у знаннях, що мають прямий вплив на наукові та практичні аспекти досліджень у регіоні.</w:t>
      </w:r>
    </w:p>
    <w:p w:rsidR="00224443" w:rsidRDefault="00224443" w:rsidP="00224443">
      <w:pPr>
        <w:spacing w:after="0" w:line="360" w:lineRule="auto"/>
        <w:ind w:firstLine="708"/>
        <w:jc w:val="both"/>
        <w:rPr>
          <w:rFonts w:ascii="Times New Roman" w:hAnsi="Times New Roman" w:cs="Times New Roman"/>
          <w:sz w:val="28"/>
          <w:szCs w:val="28"/>
          <w:lang w:val="uk-UA"/>
        </w:rPr>
      </w:pPr>
      <w:r w:rsidRPr="002A098F">
        <w:rPr>
          <w:rFonts w:ascii="Times New Roman" w:hAnsi="Times New Roman" w:cs="Times New Roman"/>
          <w:b/>
          <w:sz w:val="28"/>
          <w:szCs w:val="28"/>
          <w:lang w:val="uk-UA"/>
        </w:rPr>
        <w:t>Метою</w:t>
      </w:r>
      <w:r w:rsidRPr="00655413">
        <w:rPr>
          <w:rFonts w:ascii="Times New Roman" w:hAnsi="Times New Roman" w:cs="Times New Roman"/>
          <w:sz w:val="28"/>
          <w:szCs w:val="28"/>
          <w:lang w:val="uk-UA"/>
        </w:rPr>
        <w:t xml:space="preserve"> цієї дипломної роботи є дослідження </w:t>
      </w:r>
      <w:proofErr w:type="spellStart"/>
      <w:r w:rsidRPr="00655413">
        <w:rPr>
          <w:rFonts w:ascii="Times New Roman" w:hAnsi="Times New Roman" w:cs="Times New Roman"/>
          <w:sz w:val="28"/>
          <w:szCs w:val="28"/>
          <w:lang w:val="uk-UA"/>
        </w:rPr>
        <w:t>петрографо</w:t>
      </w:r>
      <w:proofErr w:type="spellEnd"/>
      <w:r w:rsidRPr="00655413">
        <w:rPr>
          <w:rFonts w:ascii="Times New Roman" w:hAnsi="Times New Roman" w:cs="Times New Roman"/>
          <w:sz w:val="28"/>
          <w:szCs w:val="28"/>
          <w:lang w:val="uk-UA"/>
        </w:rPr>
        <w:t xml:space="preserve">-мінералогічного складу основних породних комплексів Антарктичного півострова в районі української антарктичної станції «Академік Вернадський». </w:t>
      </w:r>
    </w:p>
    <w:p w:rsidR="00224443" w:rsidRPr="00FF78DB" w:rsidRDefault="00224443" w:rsidP="00224443">
      <w:pPr>
        <w:spacing w:after="0" w:line="360" w:lineRule="auto"/>
        <w:jc w:val="both"/>
        <w:rPr>
          <w:rFonts w:ascii="Times New Roman" w:hAnsi="Times New Roman" w:cs="Times New Roman"/>
          <w:b/>
          <w:sz w:val="28"/>
          <w:szCs w:val="28"/>
          <w:lang w:val="uk-UA"/>
        </w:rPr>
      </w:pPr>
      <w:r w:rsidRPr="00FF78DB">
        <w:rPr>
          <w:rFonts w:ascii="Times New Roman" w:hAnsi="Times New Roman" w:cs="Times New Roman"/>
          <w:b/>
          <w:sz w:val="28"/>
          <w:szCs w:val="28"/>
          <w:lang w:val="uk-UA"/>
        </w:rPr>
        <w:t>Задля досягнення цієї мети поставлені наступні завдання:</w:t>
      </w:r>
    </w:p>
    <w:p w:rsidR="00224443" w:rsidRPr="00655413" w:rsidRDefault="00224443" w:rsidP="00224443">
      <w:pPr>
        <w:pStyle w:val="a6"/>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Проаналізувати фізико-географічного положення та природні умови навколо станції «Академік Вернадський». </w:t>
      </w:r>
    </w:p>
    <w:p w:rsidR="00224443" w:rsidRPr="00655413" w:rsidRDefault="00224443" w:rsidP="00224443">
      <w:pPr>
        <w:pStyle w:val="a6"/>
        <w:numPr>
          <w:ilvl w:val="0"/>
          <w:numId w:val="1"/>
        </w:numPr>
        <w:spacing w:after="0" w:line="360" w:lineRule="auto"/>
        <w:jc w:val="both"/>
        <w:rPr>
          <w:rFonts w:ascii="Times New Roman" w:hAnsi="Times New Roman" w:cs="Times New Roman"/>
          <w:sz w:val="28"/>
          <w:szCs w:val="28"/>
          <w:lang w:val="uk-UA"/>
        </w:rPr>
      </w:pPr>
      <w:r w:rsidRPr="00655413">
        <w:rPr>
          <w:rFonts w:ascii="Times New Roman" w:hAnsi="Times New Roman" w:cs="Times New Roman"/>
          <w:sz w:val="28"/>
          <w:szCs w:val="28"/>
          <w:lang w:val="uk-UA"/>
        </w:rPr>
        <w:t>Описати геологічну будову Антарктичного півострова з акцентом на ділянку навколо станції «Академік Вернадський».</w:t>
      </w:r>
    </w:p>
    <w:p w:rsidR="00224443" w:rsidRDefault="00224443" w:rsidP="00224443">
      <w:pPr>
        <w:pStyle w:val="a6"/>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Вивчити та проаналізувати</w:t>
      </w:r>
      <w:r w:rsidRPr="006E25A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наявну колекцію </w:t>
      </w:r>
      <w:r w:rsidRPr="006E25AB">
        <w:rPr>
          <w:rFonts w:ascii="Times New Roman" w:hAnsi="Times New Roman" w:cs="Times New Roman"/>
          <w:sz w:val="28"/>
          <w:szCs w:val="28"/>
          <w:lang w:val="uk-UA"/>
        </w:rPr>
        <w:t xml:space="preserve">шліфів магматичних та метаморфічних порід району української антарктичної станції «Академік Вернадський» </w:t>
      </w:r>
      <w:r>
        <w:rPr>
          <w:rFonts w:ascii="Times New Roman" w:hAnsi="Times New Roman" w:cs="Times New Roman"/>
          <w:sz w:val="28"/>
          <w:szCs w:val="28"/>
          <w:lang w:val="uk-UA"/>
        </w:rPr>
        <w:t xml:space="preserve">для встановлення </w:t>
      </w:r>
      <w:proofErr w:type="spellStart"/>
      <w:r>
        <w:rPr>
          <w:rFonts w:ascii="Times New Roman" w:hAnsi="Times New Roman" w:cs="Times New Roman"/>
          <w:sz w:val="28"/>
          <w:szCs w:val="28"/>
          <w:lang w:val="uk-UA"/>
        </w:rPr>
        <w:t>петрографо</w:t>
      </w:r>
      <w:proofErr w:type="spellEnd"/>
      <w:r>
        <w:rPr>
          <w:rFonts w:ascii="Times New Roman" w:hAnsi="Times New Roman" w:cs="Times New Roman"/>
          <w:sz w:val="28"/>
          <w:szCs w:val="28"/>
          <w:lang w:val="uk-UA"/>
        </w:rPr>
        <w:t>-мінералогічних особливостей порід</w:t>
      </w:r>
      <w:r w:rsidRPr="006E25AB">
        <w:rPr>
          <w:rFonts w:ascii="Times New Roman" w:hAnsi="Times New Roman" w:cs="Times New Roman"/>
          <w:sz w:val="28"/>
          <w:szCs w:val="28"/>
          <w:lang w:val="uk-UA"/>
        </w:rPr>
        <w:t>.</w:t>
      </w:r>
    </w:p>
    <w:p w:rsidR="00224443" w:rsidRPr="006E25AB" w:rsidRDefault="00224443" w:rsidP="00224443">
      <w:pPr>
        <w:pStyle w:val="a6"/>
        <w:numPr>
          <w:ilvl w:val="0"/>
          <w:numId w:val="1"/>
        </w:numPr>
        <w:jc w:val="both"/>
        <w:rPr>
          <w:rFonts w:ascii="Times New Roman" w:hAnsi="Times New Roman" w:cs="Times New Roman"/>
          <w:sz w:val="28"/>
          <w:szCs w:val="28"/>
          <w:lang w:val="uk-UA"/>
        </w:rPr>
      </w:pPr>
      <w:r w:rsidRPr="006E25AB">
        <w:rPr>
          <w:rFonts w:ascii="Times New Roman" w:hAnsi="Times New Roman" w:cs="Times New Roman"/>
          <w:sz w:val="28"/>
          <w:szCs w:val="28"/>
          <w:lang w:val="uk-UA"/>
        </w:rPr>
        <w:lastRenderedPageBreak/>
        <w:t>Зробити висновки щодо умов формування магматичних та метаморфічних порід району української антарктичної станції «Академік Вернадський»</w:t>
      </w:r>
    </w:p>
    <w:p w:rsidR="00224443" w:rsidRPr="006E25AB" w:rsidRDefault="00224443" w:rsidP="00224443">
      <w:pPr>
        <w:spacing w:after="0" w:line="360" w:lineRule="auto"/>
        <w:ind w:firstLine="360"/>
        <w:jc w:val="both"/>
        <w:rPr>
          <w:rFonts w:ascii="Times New Roman" w:hAnsi="Times New Roman" w:cs="Times New Roman"/>
          <w:sz w:val="28"/>
          <w:szCs w:val="28"/>
          <w:lang w:val="uk-UA"/>
        </w:rPr>
      </w:pPr>
      <w:r w:rsidRPr="006E25AB">
        <w:rPr>
          <w:rFonts w:ascii="Times New Roman" w:hAnsi="Times New Roman" w:cs="Times New Roman"/>
          <w:b/>
          <w:sz w:val="28"/>
          <w:szCs w:val="28"/>
          <w:lang w:val="uk-UA"/>
        </w:rPr>
        <w:t xml:space="preserve">Об'єктом </w:t>
      </w:r>
      <w:r w:rsidRPr="006E25AB">
        <w:rPr>
          <w:rFonts w:ascii="Times New Roman" w:hAnsi="Times New Roman" w:cs="Times New Roman"/>
          <w:sz w:val="28"/>
          <w:szCs w:val="28"/>
          <w:lang w:val="uk-UA"/>
        </w:rPr>
        <w:t xml:space="preserve">дослідження є основні породні комплекси Антарктичного півострова, зокрема в районі української антарктичної станції. </w:t>
      </w:r>
    </w:p>
    <w:p w:rsidR="00224443" w:rsidRPr="00655413" w:rsidRDefault="00224443" w:rsidP="00224443">
      <w:pPr>
        <w:spacing w:after="0" w:line="360" w:lineRule="auto"/>
        <w:ind w:firstLine="360"/>
        <w:jc w:val="both"/>
        <w:rPr>
          <w:rFonts w:ascii="Times New Roman" w:hAnsi="Times New Roman" w:cs="Times New Roman"/>
          <w:sz w:val="28"/>
          <w:szCs w:val="28"/>
          <w:lang w:val="uk-UA"/>
        </w:rPr>
      </w:pPr>
      <w:r w:rsidRPr="006E25AB">
        <w:rPr>
          <w:rFonts w:ascii="Times New Roman" w:hAnsi="Times New Roman" w:cs="Times New Roman"/>
          <w:b/>
          <w:sz w:val="28"/>
          <w:szCs w:val="28"/>
          <w:lang w:val="uk-UA"/>
        </w:rPr>
        <w:t xml:space="preserve">Предметом </w:t>
      </w:r>
      <w:r w:rsidRPr="00655413">
        <w:rPr>
          <w:rFonts w:ascii="Times New Roman" w:hAnsi="Times New Roman" w:cs="Times New Roman"/>
          <w:sz w:val="28"/>
          <w:szCs w:val="28"/>
          <w:lang w:val="uk-UA"/>
        </w:rPr>
        <w:t xml:space="preserve">дослідження є </w:t>
      </w:r>
      <w:proofErr w:type="spellStart"/>
      <w:r w:rsidRPr="00655413">
        <w:rPr>
          <w:rFonts w:ascii="Times New Roman" w:hAnsi="Times New Roman" w:cs="Times New Roman"/>
          <w:sz w:val="28"/>
          <w:szCs w:val="28"/>
          <w:lang w:val="uk-UA"/>
        </w:rPr>
        <w:t>петрографо</w:t>
      </w:r>
      <w:proofErr w:type="spellEnd"/>
      <w:r w:rsidRPr="00655413">
        <w:rPr>
          <w:rFonts w:ascii="Times New Roman" w:hAnsi="Times New Roman" w:cs="Times New Roman"/>
          <w:sz w:val="28"/>
          <w:szCs w:val="28"/>
          <w:lang w:val="uk-UA"/>
        </w:rPr>
        <w:t>-мінералогічні характеристики цих комплек</w:t>
      </w:r>
      <w:r>
        <w:rPr>
          <w:rFonts w:ascii="Times New Roman" w:hAnsi="Times New Roman" w:cs="Times New Roman"/>
          <w:sz w:val="28"/>
          <w:szCs w:val="28"/>
          <w:lang w:val="uk-UA"/>
        </w:rPr>
        <w:t>сів, їхні властивості та склад.</w:t>
      </w:r>
    </w:p>
    <w:p w:rsidR="00224443" w:rsidRPr="00655413" w:rsidRDefault="00224443" w:rsidP="00224443">
      <w:pPr>
        <w:spacing w:after="0" w:line="360" w:lineRule="auto"/>
        <w:ind w:firstLine="708"/>
        <w:jc w:val="both"/>
        <w:rPr>
          <w:rFonts w:ascii="Times New Roman" w:hAnsi="Times New Roman" w:cs="Times New Roman"/>
          <w:sz w:val="28"/>
          <w:szCs w:val="28"/>
          <w:lang w:val="uk-UA"/>
        </w:rPr>
      </w:pPr>
      <w:r w:rsidRPr="00655413">
        <w:rPr>
          <w:rFonts w:ascii="Times New Roman" w:hAnsi="Times New Roman" w:cs="Times New Roman"/>
          <w:sz w:val="28"/>
          <w:szCs w:val="28"/>
          <w:lang w:val="uk-UA"/>
        </w:rPr>
        <w:t>Для досягнення поставлених завдань бу</w:t>
      </w:r>
      <w:r>
        <w:rPr>
          <w:rFonts w:ascii="Times New Roman" w:hAnsi="Times New Roman" w:cs="Times New Roman"/>
          <w:sz w:val="28"/>
          <w:szCs w:val="28"/>
          <w:lang w:val="uk-UA"/>
        </w:rPr>
        <w:t>ли</w:t>
      </w:r>
      <w:r w:rsidRPr="00655413">
        <w:rPr>
          <w:rFonts w:ascii="Times New Roman" w:hAnsi="Times New Roman" w:cs="Times New Roman"/>
          <w:sz w:val="28"/>
          <w:szCs w:val="28"/>
          <w:lang w:val="uk-UA"/>
        </w:rPr>
        <w:t xml:space="preserve"> використані </w:t>
      </w:r>
      <w:r w:rsidRPr="00B91245">
        <w:rPr>
          <w:rFonts w:ascii="Times New Roman" w:hAnsi="Times New Roman" w:cs="Times New Roman"/>
          <w:sz w:val="28"/>
          <w:szCs w:val="28"/>
          <w:lang w:val="uk-UA"/>
        </w:rPr>
        <w:t>методи лабораторного аналізу,</w:t>
      </w:r>
      <w:r>
        <w:rPr>
          <w:rFonts w:ascii="Times New Roman" w:hAnsi="Times New Roman" w:cs="Times New Roman"/>
          <w:sz w:val="28"/>
          <w:szCs w:val="28"/>
          <w:lang w:val="uk-UA"/>
        </w:rPr>
        <w:t xml:space="preserve"> зокрема </w:t>
      </w:r>
      <w:r w:rsidRPr="006E25AB">
        <w:rPr>
          <w:rFonts w:ascii="Times New Roman" w:hAnsi="Times New Roman" w:cs="Times New Roman"/>
          <w:sz w:val="28"/>
          <w:szCs w:val="28"/>
          <w:lang w:val="uk-UA"/>
        </w:rPr>
        <w:t>поляризаційної мікроскопії</w:t>
      </w:r>
      <w:r>
        <w:rPr>
          <w:rFonts w:ascii="Times New Roman" w:hAnsi="Times New Roman" w:cs="Times New Roman"/>
          <w:sz w:val="28"/>
          <w:szCs w:val="28"/>
          <w:lang w:val="uk-UA"/>
        </w:rPr>
        <w:t>,</w:t>
      </w:r>
      <w:r w:rsidRPr="00655413">
        <w:rPr>
          <w:rFonts w:ascii="Times New Roman" w:hAnsi="Times New Roman" w:cs="Times New Roman"/>
          <w:sz w:val="28"/>
          <w:szCs w:val="28"/>
          <w:lang w:val="uk-UA"/>
        </w:rPr>
        <w:t xml:space="preserve"> а також </w:t>
      </w:r>
      <w:proofErr w:type="spellStart"/>
      <w:r w:rsidRPr="00655413">
        <w:rPr>
          <w:rFonts w:ascii="Times New Roman" w:hAnsi="Times New Roman" w:cs="Times New Roman"/>
          <w:sz w:val="28"/>
          <w:szCs w:val="28"/>
          <w:lang w:val="uk-UA"/>
        </w:rPr>
        <w:t>геоінформаційні</w:t>
      </w:r>
      <w:proofErr w:type="spellEnd"/>
      <w:r w:rsidRPr="00655413">
        <w:rPr>
          <w:rFonts w:ascii="Times New Roman" w:hAnsi="Times New Roman" w:cs="Times New Roman"/>
          <w:sz w:val="28"/>
          <w:szCs w:val="28"/>
          <w:lang w:val="uk-UA"/>
        </w:rPr>
        <w:t xml:space="preserve"> методи обробки даних. Всі дані оброблені за допомогою програмного забезпечення, яке забезпечує точність і досто</w:t>
      </w:r>
      <w:r>
        <w:rPr>
          <w:rFonts w:ascii="Times New Roman" w:hAnsi="Times New Roman" w:cs="Times New Roman"/>
          <w:sz w:val="28"/>
          <w:szCs w:val="28"/>
          <w:lang w:val="uk-UA"/>
        </w:rPr>
        <w:t>вірність отриманих результатів.</w:t>
      </w:r>
    </w:p>
    <w:p w:rsidR="00224443" w:rsidRDefault="00224443" w:rsidP="00224443">
      <w:pPr>
        <w:spacing w:after="0" w:line="360" w:lineRule="auto"/>
        <w:ind w:firstLine="708"/>
        <w:jc w:val="both"/>
        <w:rPr>
          <w:rFonts w:ascii="Times New Roman" w:hAnsi="Times New Roman" w:cs="Times New Roman"/>
          <w:sz w:val="28"/>
          <w:szCs w:val="28"/>
          <w:lang w:val="uk-UA"/>
        </w:rPr>
      </w:pPr>
      <w:r w:rsidRPr="003C090A">
        <w:rPr>
          <w:rFonts w:ascii="Times New Roman" w:hAnsi="Times New Roman" w:cs="Times New Roman"/>
          <w:sz w:val="28"/>
          <w:szCs w:val="28"/>
          <w:lang w:val="uk-UA"/>
        </w:rPr>
        <w:t xml:space="preserve">Робота складається з вступу, 5 розділів, 11 підрозділів та висновків. Перший розділ присвячений </w:t>
      </w:r>
      <w:r>
        <w:rPr>
          <w:rFonts w:ascii="Times New Roman" w:hAnsi="Times New Roman" w:cs="Times New Roman"/>
          <w:sz w:val="28"/>
          <w:szCs w:val="28"/>
          <w:lang w:val="uk-UA"/>
        </w:rPr>
        <w:t xml:space="preserve">фізико-географічній характеристиці, </w:t>
      </w:r>
      <w:r w:rsidRPr="003C090A">
        <w:rPr>
          <w:rFonts w:ascii="Times New Roman" w:hAnsi="Times New Roman" w:cs="Times New Roman"/>
          <w:sz w:val="28"/>
          <w:szCs w:val="28"/>
          <w:lang w:val="uk-UA"/>
        </w:rPr>
        <w:t>другий –</w:t>
      </w:r>
      <w:r>
        <w:rPr>
          <w:rFonts w:ascii="Times New Roman" w:hAnsi="Times New Roman" w:cs="Times New Roman"/>
          <w:sz w:val="28"/>
          <w:szCs w:val="28"/>
          <w:lang w:val="uk-UA"/>
        </w:rPr>
        <w:t xml:space="preserve">геологічним умовам, </w:t>
      </w:r>
      <w:r w:rsidRPr="003C090A">
        <w:rPr>
          <w:rFonts w:ascii="Times New Roman" w:hAnsi="Times New Roman" w:cs="Times New Roman"/>
          <w:sz w:val="28"/>
          <w:szCs w:val="28"/>
          <w:lang w:val="uk-UA"/>
        </w:rPr>
        <w:t xml:space="preserve">третій </w:t>
      </w:r>
      <w:r>
        <w:rPr>
          <w:rFonts w:ascii="Times New Roman" w:hAnsi="Times New Roman" w:cs="Times New Roman"/>
          <w:sz w:val="28"/>
          <w:szCs w:val="28"/>
          <w:lang w:val="uk-UA"/>
        </w:rPr>
        <w:t xml:space="preserve">– стратиграфії, четвертий – тектоніці, п’ятий - </w:t>
      </w:r>
      <w:r w:rsidRPr="003C090A">
        <w:rPr>
          <w:rFonts w:ascii="Times New Roman" w:hAnsi="Times New Roman" w:cs="Times New Roman"/>
          <w:sz w:val="28"/>
          <w:szCs w:val="28"/>
          <w:lang w:val="uk-UA"/>
        </w:rPr>
        <w:t xml:space="preserve">детальний опис </w:t>
      </w:r>
      <w:proofErr w:type="spellStart"/>
      <w:r w:rsidRPr="003C090A">
        <w:rPr>
          <w:rFonts w:ascii="Times New Roman" w:hAnsi="Times New Roman" w:cs="Times New Roman"/>
          <w:sz w:val="28"/>
          <w:szCs w:val="28"/>
          <w:lang w:val="uk-UA"/>
        </w:rPr>
        <w:t>петрографо</w:t>
      </w:r>
      <w:proofErr w:type="spellEnd"/>
      <w:r w:rsidRPr="003C090A">
        <w:rPr>
          <w:rFonts w:ascii="Times New Roman" w:hAnsi="Times New Roman" w:cs="Times New Roman"/>
          <w:sz w:val="28"/>
          <w:szCs w:val="28"/>
          <w:lang w:val="uk-UA"/>
        </w:rPr>
        <w:t>-мінералогічного складу порід</w:t>
      </w:r>
      <w:r>
        <w:rPr>
          <w:rFonts w:ascii="Times New Roman" w:hAnsi="Times New Roman" w:cs="Times New Roman"/>
          <w:sz w:val="28"/>
          <w:szCs w:val="28"/>
          <w:lang w:val="uk-UA"/>
        </w:rPr>
        <w:t>. Обсяг роботи складає 49</w:t>
      </w:r>
      <w:r w:rsidRPr="003C090A">
        <w:rPr>
          <w:rFonts w:ascii="Times New Roman" w:hAnsi="Times New Roman" w:cs="Times New Roman"/>
          <w:sz w:val="28"/>
          <w:szCs w:val="28"/>
          <w:lang w:val="uk-UA"/>
        </w:rPr>
        <w:t xml:space="preserve"> сторі</w:t>
      </w:r>
      <w:r>
        <w:rPr>
          <w:rFonts w:ascii="Times New Roman" w:hAnsi="Times New Roman" w:cs="Times New Roman"/>
          <w:sz w:val="28"/>
          <w:szCs w:val="28"/>
          <w:lang w:val="uk-UA"/>
        </w:rPr>
        <w:t>нок, включаючи рисунки, таблиці та список джерел.</w:t>
      </w:r>
    </w:p>
    <w:p w:rsidR="00224443" w:rsidRDefault="00224443" w:rsidP="00224443">
      <w:pPr>
        <w:rPr>
          <w:rFonts w:ascii="Times New Roman" w:hAnsi="Times New Roman" w:cs="Times New Roman"/>
          <w:b/>
          <w:bCs/>
          <w:sz w:val="32"/>
          <w:szCs w:val="32"/>
          <w:lang w:val="uk-UA"/>
        </w:rPr>
      </w:pPr>
      <w:r>
        <w:rPr>
          <w:rFonts w:ascii="Times New Roman" w:hAnsi="Times New Roman" w:cs="Times New Roman"/>
          <w:b/>
          <w:bCs/>
          <w:sz w:val="32"/>
          <w:szCs w:val="32"/>
          <w:lang w:val="uk-UA"/>
        </w:rPr>
        <w:br w:type="page"/>
      </w:r>
    </w:p>
    <w:p w:rsidR="00224443" w:rsidRDefault="00224443" w:rsidP="00FA59DB">
      <w:pPr>
        <w:spacing w:after="0" w:line="360" w:lineRule="auto"/>
        <w:ind w:firstLine="709"/>
        <w:jc w:val="both"/>
        <w:rPr>
          <w:rFonts w:ascii="Times New Roman" w:hAnsi="Times New Roman" w:cs="Times New Roman"/>
          <w:sz w:val="28"/>
          <w:szCs w:val="28"/>
          <w:lang w:val="uk-UA"/>
        </w:rPr>
      </w:pPr>
    </w:p>
    <w:p w:rsidR="003C72DB" w:rsidRPr="00C835E8" w:rsidRDefault="003C72DB" w:rsidP="00C835E8">
      <w:pPr>
        <w:rPr>
          <w:rFonts w:ascii="Times New Roman" w:hAnsi="Times New Roman" w:cs="Times New Roman"/>
          <w:b/>
          <w:bCs/>
          <w:sz w:val="28"/>
          <w:szCs w:val="28"/>
          <w:lang w:val="uk-UA"/>
        </w:rPr>
      </w:pPr>
      <w:bookmarkStart w:id="0" w:name="_GoBack"/>
      <w:bookmarkEnd w:id="0"/>
      <w:r>
        <w:rPr>
          <w:rFonts w:ascii="Times New Roman" w:hAnsi="Times New Roman" w:cs="Times New Roman"/>
          <w:sz w:val="28"/>
          <w:szCs w:val="24"/>
          <w:lang w:val="uk-UA"/>
        </w:rPr>
        <w:t>Висновки</w:t>
      </w:r>
    </w:p>
    <w:p w:rsidR="003C72DB" w:rsidRPr="00C466D2" w:rsidRDefault="003C72DB" w:rsidP="003C72DB">
      <w:pPr>
        <w:spacing w:after="0" w:line="360" w:lineRule="auto"/>
        <w:ind w:firstLine="708"/>
        <w:jc w:val="both"/>
        <w:rPr>
          <w:rFonts w:ascii="Times New Roman" w:hAnsi="Times New Roman" w:cs="Times New Roman"/>
          <w:sz w:val="28"/>
          <w:szCs w:val="24"/>
          <w:lang w:val="uk-UA"/>
        </w:rPr>
      </w:pPr>
      <w:r w:rsidRPr="00C466D2">
        <w:rPr>
          <w:rFonts w:ascii="Times New Roman" w:hAnsi="Times New Roman" w:cs="Times New Roman"/>
          <w:sz w:val="28"/>
          <w:szCs w:val="24"/>
          <w:lang w:val="uk-UA"/>
        </w:rPr>
        <w:t xml:space="preserve">Українська антарктична станція "Академік Вернадський" розташована в регіоні зі складними фізико-географічними умовами, які визначають особливості її функціонування та природоохоронної діяльності. Географічне положення на острові </w:t>
      </w:r>
      <w:proofErr w:type="spellStart"/>
      <w:r w:rsidRPr="00C466D2">
        <w:rPr>
          <w:rFonts w:ascii="Times New Roman" w:hAnsi="Times New Roman" w:cs="Times New Roman"/>
          <w:sz w:val="28"/>
          <w:szCs w:val="24"/>
          <w:lang w:val="uk-UA"/>
        </w:rPr>
        <w:t>Галіндез</w:t>
      </w:r>
      <w:proofErr w:type="spellEnd"/>
      <w:r w:rsidRPr="00C466D2">
        <w:rPr>
          <w:rFonts w:ascii="Times New Roman" w:hAnsi="Times New Roman" w:cs="Times New Roman"/>
          <w:sz w:val="28"/>
          <w:szCs w:val="24"/>
          <w:lang w:val="uk-UA"/>
        </w:rPr>
        <w:t xml:space="preserve"> у межах архіпелагу Земля Аргентинських островів створює унікальні умови для проведення наукових досліджень. Горбистий рельєф з численними скелястими підвищеннями, складна берегова лінія, а також особливості антарктичного морського клімату роблять цей регіон важливим для вивчення змін клімату, льодовикових процесів та екосистем. Кліматичні умови характеризуються низькими температурами, сильними вітрами та високою частотою снігопадів, що створює виклики для роботи на станції. Забезпечення прісною водою здійснюється за допомогою плавильних установок, адже природні ресурси острова обмежені. Льодовикові куполи, скелясті виходи корінних порід і тектонічні структури формують унікальний геолого-геоморфологічний ландшафт регіону. Близькість островів Ведель, їх складна геологічна будова та наявність </w:t>
      </w:r>
      <w:proofErr w:type="spellStart"/>
      <w:r w:rsidRPr="00C466D2">
        <w:rPr>
          <w:rFonts w:ascii="Times New Roman" w:hAnsi="Times New Roman" w:cs="Times New Roman"/>
          <w:sz w:val="28"/>
          <w:szCs w:val="24"/>
          <w:lang w:val="uk-UA"/>
        </w:rPr>
        <w:t>ератичних</w:t>
      </w:r>
      <w:proofErr w:type="spellEnd"/>
      <w:r w:rsidRPr="00C466D2">
        <w:rPr>
          <w:rFonts w:ascii="Times New Roman" w:hAnsi="Times New Roman" w:cs="Times New Roman"/>
          <w:sz w:val="28"/>
          <w:szCs w:val="24"/>
          <w:lang w:val="uk-UA"/>
        </w:rPr>
        <w:t xml:space="preserve"> валунів свідчать про льодовикову активність у минулому, що додає важливості дослідженням Антарктичного півострова. Таким чином, "Академік Вернадський" є не лише ключовим науковим центром України в Антарктиді, але й важливою точкою міжнародного співробітництва та екологічного моніторингу.</w:t>
      </w:r>
    </w:p>
    <w:p w:rsidR="003C72DB" w:rsidRDefault="003C72DB" w:rsidP="003C72DB">
      <w:pPr>
        <w:spacing w:after="0" w:line="360" w:lineRule="auto"/>
        <w:ind w:firstLine="708"/>
        <w:jc w:val="both"/>
        <w:rPr>
          <w:rFonts w:ascii="Times New Roman" w:hAnsi="Times New Roman" w:cs="Times New Roman"/>
          <w:sz w:val="28"/>
          <w:szCs w:val="24"/>
          <w:lang w:val="uk-UA"/>
        </w:rPr>
      </w:pPr>
      <w:r w:rsidRPr="00065F81">
        <w:rPr>
          <w:rFonts w:ascii="Times New Roman" w:hAnsi="Times New Roman" w:cs="Times New Roman"/>
          <w:sz w:val="28"/>
          <w:szCs w:val="24"/>
          <w:lang w:val="uk-UA"/>
        </w:rPr>
        <w:t xml:space="preserve">Антарктида демонструє складну геологічну будову, поділяючись на Східну і Західну частини, які суттєво різняться за своїм віком, складом і тектонічними особливостями. Східна Антарктида, як найдавніший континентальний блок, складається переважно з кристалічних фундаментів архею та протерозою. Західна Антарктида характеризується молодшими осадовими і магматичними породами, активною тектонічною динамікою, включаючи </w:t>
      </w:r>
      <w:proofErr w:type="spellStart"/>
      <w:r w:rsidRPr="00065F81">
        <w:rPr>
          <w:rFonts w:ascii="Times New Roman" w:hAnsi="Times New Roman" w:cs="Times New Roman"/>
          <w:sz w:val="28"/>
          <w:szCs w:val="24"/>
          <w:lang w:val="uk-UA"/>
        </w:rPr>
        <w:t>рифтогенез</w:t>
      </w:r>
      <w:proofErr w:type="spellEnd"/>
      <w:r w:rsidRPr="00065F81">
        <w:rPr>
          <w:rFonts w:ascii="Times New Roman" w:hAnsi="Times New Roman" w:cs="Times New Roman"/>
          <w:sz w:val="28"/>
          <w:szCs w:val="24"/>
          <w:lang w:val="uk-UA"/>
        </w:rPr>
        <w:t xml:space="preserve"> і рухи плит. Межа між цими частинами — </w:t>
      </w:r>
      <w:proofErr w:type="spellStart"/>
      <w:r w:rsidRPr="00065F81">
        <w:rPr>
          <w:rFonts w:ascii="Times New Roman" w:hAnsi="Times New Roman" w:cs="Times New Roman"/>
          <w:sz w:val="28"/>
          <w:szCs w:val="24"/>
          <w:lang w:val="uk-UA"/>
        </w:rPr>
        <w:t>Трансантактичні</w:t>
      </w:r>
      <w:proofErr w:type="spellEnd"/>
      <w:r w:rsidRPr="00065F81">
        <w:rPr>
          <w:rFonts w:ascii="Times New Roman" w:hAnsi="Times New Roman" w:cs="Times New Roman"/>
          <w:sz w:val="28"/>
          <w:szCs w:val="24"/>
          <w:lang w:val="uk-UA"/>
        </w:rPr>
        <w:t xml:space="preserve"> гори — виступає ключовим структурним елементом із різноманітним осадовим та магматичним складом.</w:t>
      </w:r>
      <w:r>
        <w:rPr>
          <w:rFonts w:ascii="Times New Roman" w:hAnsi="Times New Roman" w:cs="Times New Roman"/>
          <w:sz w:val="28"/>
          <w:szCs w:val="24"/>
          <w:lang w:val="uk-UA"/>
        </w:rPr>
        <w:t xml:space="preserve"> </w:t>
      </w:r>
      <w:r w:rsidRPr="00065F81">
        <w:rPr>
          <w:rFonts w:ascii="Times New Roman" w:hAnsi="Times New Roman" w:cs="Times New Roman"/>
          <w:sz w:val="28"/>
          <w:szCs w:val="24"/>
          <w:lang w:val="uk-UA"/>
        </w:rPr>
        <w:t xml:space="preserve">Регіон Антарктичного </w:t>
      </w:r>
      <w:r w:rsidRPr="00065F81">
        <w:rPr>
          <w:rFonts w:ascii="Times New Roman" w:hAnsi="Times New Roman" w:cs="Times New Roman"/>
          <w:sz w:val="28"/>
          <w:szCs w:val="24"/>
          <w:lang w:val="uk-UA"/>
        </w:rPr>
        <w:lastRenderedPageBreak/>
        <w:t xml:space="preserve">півострова, де розташована станція «Академік Вернадський», має унікальне геологічне значення. Цей район є зоною активного тектонічного впливу, зумовленого переходом від </w:t>
      </w:r>
      <w:proofErr w:type="spellStart"/>
      <w:r w:rsidRPr="00065F81">
        <w:rPr>
          <w:rFonts w:ascii="Times New Roman" w:hAnsi="Times New Roman" w:cs="Times New Roman"/>
          <w:sz w:val="28"/>
          <w:szCs w:val="24"/>
          <w:lang w:val="uk-UA"/>
        </w:rPr>
        <w:t>субдукції</w:t>
      </w:r>
      <w:proofErr w:type="spellEnd"/>
      <w:r w:rsidRPr="00065F81">
        <w:rPr>
          <w:rFonts w:ascii="Times New Roman" w:hAnsi="Times New Roman" w:cs="Times New Roman"/>
          <w:sz w:val="28"/>
          <w:szCs w:val="24"/>
          <w:lang w:val="uk-UA"/>
        </w:rPr>
        <w:t xml:space="preserve"> до </w:t>
      </w:r>
      <w:proofErr w:type="spellStart"/>
      <w:r w:rsidRPr="00065F81">
        <w:rPr>
          <w:rFonts w:ascii="Times New Roman" w:hAnsi="Times New Roman" w:cs="Times New Roman"/>
          <w:sz w:val="28"/>
          <w:szCs w:val="24"/>
          <w:lang w:val="uk-UA"/>
        </w:rPr>
        <w:t>рифтогенезу</w:t>
      </w:r>
      <w:proofErr w:type="spellEnd"/>
      <w:r w:rsidRPr="00065F81">
        <w:rPr>
          <w:rFonts w:ascii="Times New Roman" w:hAnsi="Times New Roman" w:cs="Times New Roman"/>
          <w:sz w:val="28"/>
          <w:szCs w:val="24"/>
          <w:lang w:val="uk-UA"/>
        </w:rPr>
        <w:t xml:space="preserve">. Рельєф острова </w:t>
      </w:r>
      <w:proofErr w:type="spellStart"/>
      <w:r w:rsidRPr="00065F81">
        <w:rPr>
          <w:rFonts w:ascii="Times New Roman" w:hAnsi="Times New Roman" w:cs="Times New Roman"/>
          <w:sz w:val="28"/>
          <w:szCs w:val="24"/>
          <w:lang w:val="uk-UA"/>
        </w:rPr>
        <w:t>Галіндез</w:t>
      </w:r>
      <w:proofErr w:type="spellEnd"/>
      <w:r w:rsidRPr="00065F81">
        <w:rPr>
          <w:rFonts w:ascii="Times New Roman" w:hAnsi="Times New Roman" w:cs="Times New Roman"/>
          <w:sz w:val="28"/>
          <w:szCs w:val="24"/>
          <w:lang w:val="uk-UA"/>
        </w:rPr>
        <w:t xml:space="preserve">, де знаходиться станція, представлений </w:t>
      </w:r>
      <w:proofErr w:type="spellStart"/>
      <w:r w:rsidRPr="00065F81">
        <w:rPr>
          <w:rFonts w:ascii="Times New Roman" w:hAnsi="Times New Roman" w:cs="Times New Roman"/>
          <w:sz w:val="28"/>
          <w:szCs w:val="24"/>
          <w:lang w:val="uk-UA"/>
        </w:rPr>
        <w:t>льодовиково</w:t>
      </w:r>
      <w:proofErr w:type="spellEnd"/>
      <w:r w:rsidRPr="00065F81">
        <w:rPr>
          <w:rFonts w:ascii="Times New Roman" w:hAnsi="Times New Roman" w:cs="Times New Roman"/>
          <w:sz w:val="28"/>
          <w:szCs w:val="24"/>
          <w:lang w:val="uk-UA"/>
        </w:rPr>
        <w:t xml:space="preserve">-ерозійними формами з виходами корінних порід, що свідчать про багатогранну геологічну історію регіону. Осадові породи, знайдені в цьому районі, вказують на періоди активної тектонічної та льодовикової діяльності. Відзначаються валунно-галькові відклади і </w:t>
      </w:r>
      <w:proofErr w:type="spellStart"/>
      <w:r w:rsidRPr="00065F81">
        <w:rPr>
          <w:rFonts w:ascii="Times New Roman" w:hAnsi="Times New Roman" w:cs="Times New Roman"/>
          <w:sz w:val="28"/>
          <w:szCs w:val="24"/>
          <w:lang w:val="uk-UA"/>
        </w:rPr>
        <w:t>ерратичні</w:t>
      </w:r>
      <w:proofErr w:type="spellEnd"/>
      <w:r w:rsidRPr="00065F81">
        <w:rPr>
          <w:rFonts w:ascii="Times New Roman" w:hAnsi="Times New Roman" w:cs="Times New Roman"/>
          <w:sz w:val="28"/>
          <w:szCs w:val="24"/>
          <w:lang w:val="uk-UA"/>
        </w:rPr>
        <w:t xml:space="preserve"> валуни, які відображають </w:t>
      </w:r>
      <w:r>
        <w:rPr>
          <w:rFonts w:ascii="Times New Roman" w:hAnsi="Times New Roman" w:cs="Times New Roman"/>
          <w:sz w:val="28"/>
          <w:szCs w:val="24"/>
          <w:lang w:val="uk-UA"/>
        </w:rPr>
        <w:t xml:space="preserve">історію льодовикового переносу. </w:t>
      </w:r>
      <w:r w:rsidRPr="00065F81">
        <w:rPr>
          <w:rFonts w:ascii="Times New Roman" w:hAnsi="Times New Roman" w:cs="Times New Roman"/>
          <w:sz w:val="28"/>
          <w:szCs w:val="24"/>
          <w:lang w:val="uk-UA"/>
        </w:rPr>
        <w:t xml:space="preserve">Ключовими етапами розвитку регіону є </w:t>
      </w:r>
      <w:proofErr w:type="spellStart"/>
      <w:r w:rsidRPr="00065F81">
        <w:rPr>
          <w:rFonts w:ascii="Times New Roman" w:hAnsi="Times New Roman" w:cs="Times New Roman"/>
          <w:sz w:val="28"/>
          <w:szCs w:val="24"/>
          <w:lang w:val="uk-UA"/>
        </w:rPr>
        <w:t>пізньокрейдові</w:t>
      </w:r>
      <w:proofErr w:type="spellEnd"/>
      <w:r w:rsidRPr="00065F81">
        <w:rPr>
          <w:rFonts w:ascii="Times New Roman" w:hAnsi="Times New Roman" w:cs="Times New Roman"/>
          <w:sz w:val="28"/>
          <w:szCs w:val="24"/>
          <w:lang w:val="uk-UA"/>
        </w:rPr>
        <w:t xml:space="preserve"> та кайнозойські трансформації. У цей період припинилася </w:t>
      </w:r>
      <w:proofErr w:type="spellStart"/>
      <w:r w:rsidRPr="00065F81">
        <w:rPr>
          <w:rFonts w:ascii="Times New Roman" w:hAnsi="Times New Roman" w:cs="Times New Roman"/>
          <w:sz w:val="28"/>
          <w:szCs w:val="24"/>
          <w:lang w:val="uk-UA"/>
        </w:rPr>
        <w:t>субдукція</w:t>
      </w:r>
      <w:proofErr w:type="spellEnd"/>
      <w:r w:rsidRPr="00065F81">
        <w:rPr>
          <w:rFonts w:ascii="Times New Roman" w:hAnsi="Times New Roman" w:cs="Times New Roman"/>
          <w:sz w:val="28"/>
          <w:szCs w:val="24"/>
          <w:lang w:val="uk-UA"/>
        </w:rPr>
        <w:t xml:space="preserve">, сформувався пасивний континентальний край, що спричинило розширення та розтягнення земної кори, зокрема </w:t>
      </w:r>
      <w:proofErr w:type="spellStart"/>
      <w:r w:rsidRPr="00065F81">
        <w:rPr>
          <w:rFonts w:ascii="Times New Roman" w:hAnsi="Times New Roman" w:cs="Times New Roman"/>
          <w:sz w:val="28"/>
          <w:szCs w:val="24"/>
          <w:lang w:val="uk-UA"/>
        </w:rPr>
        <w:t>рифтогенез</w:t>
      </w:r>
      <w:proofErr w:type="spellEnd"/>
      <w:r w:rsidRPr="00065F81">
        <w:rPr>
          <w:rFonts w:ascii="Times New Roman" w:hAnsi="Times New Roman" w:cs="Times New Roman"/>
          <w:sz w:val="28"/>
          <w:szCs w:val="24"/>
          <w:lang w:val="uk-UA"/>
        </w:rPr>
        <w:t xml:space="preserve"> у </w:t>
      </w:r>
      <w:proofErr w:type="spellStart"/>
      <w:r w:rsidRPr="00065F81">
        <w:rPr>
          <w:rFonts w:ascii="Times New Roman" w:hAnsi="Times New Roman" w:cs="Times New Roman"/>
          <w:sz w:val="28"/>
          <w:szCs w:val="24"/>
          <w:lang w:val="uk-UA"/>
        </w:rPr>
        <w:t>Брансфілдській</w:t>
      </w:r>
      <w:proofErr w:type="spellEnd"/>
      <w:r w:rsidRPr="00065F81">
        <w:rPr>
          <w:rFonts w:ascii="Times New Roman" w:hAnsi="Times New Roman" w:cs="Times New Roman"/>
          <w:sz w:val="28"/>
          <w:szCs w:val="24"/>
          <w:lang w:val="uk-UA"/>
        </w:rPr>
        <w:t xml:space="preserve"> протоці. Такі зміни створили сучасний вигляд регіону та продовжують впливати на його геодинаміку, роблячи район важливим об’єктом для наукових досліджень у контексті глобальних тектонічних процесів.</w:t>
      </w:r>
    </w:p>
    <w:p w:rsidR="003C72DB" w:rsidRPr="00EF4C4C" w:rsidRDefault="003C72DB" w:rsidP="003C72DB">
      <w:pPr>
        <w:spacing w:after="0" w:line="360" w:lineRule="auto"/>
        <w:ind w:firstLine="708"/>
        <w:jc w:val="both"/>
        <w:rPr>
          <w:rFonts w:ascii="Times New Roman" w:hAnsi="Times New Roman" w:cs="Times New Roman"/>
          <w:sz w:val="28"/>
          <w:szCs w:val="24"/>
          <w:lang w:val="uk-UA"/>
        </w:rPr>
      </w:pPr>
      <w:r w:rsidRPr="00EF4C4C">
        <w:rPr>
          <w:rFonts w:ascii="Times New Roman" w:hAnsi="Times New Roman" w:cs="Times New Roman"/>
          <w:sz w:val="28"/>
          <w:szCs w:val="24"/>
          <w:lang w:val="uk-UA"/>
        </w:rPr>
        <w:t xml:space="preserve">З урахуванням отриманих даних, можна зробити висновок про складну геологічну будову зазначених територій, що представлені різновіковими </w:t>
      </w:r>
      <w:proofErr w:type="spellStart"/>
      <w:r w:rsidRPr="00EF4C4C">
        <w:rPr>
          <w:rFonts w:ascii="Times New Roman" w:hAnsi="Times New Roman" w:cs="Times New Roman"/>
          <w:sz w:val="28"/>
          <w:szCs w:val="24"/>
          <w:lang w:val="uk-UA"/>
        </w:rPr>
        <w:t>інтрузивно</w:t>
      </w:r>
      <w:proofErr w:type="spellEnd"/>
      <w:r w:rsidRPr="00EF4C4C">
        <w:rPr>
          <w:rFonts w:ascii="Times New Roman" w:hAnsi="Times New Roman" w:cs="Times New Roman"/>
          <w:sz w:val="28"/>
          <w:szCs w:val="24"/>
          <w:lang w:val="uk-UA"/>
        </w:rPr>
        <w:t xml:space="preserve">-магматичними формаціями. Серед них виявлені </w:t>
      </w:r>
      <w:proofErr w:type="spellStart"/>
      <w:r w:rsidRPr="00EF4C4C">
        <w:rPr>
          <w:rFonts w:ascii="Times New Roman" w:hAnsi="Times New Roman" w:cs="Times New Roman"/>
          <w:sz w:val="28"/>
          <w:szCs w:val="24"/>
          <w:lang w:val="uk-UA"/>
        </w:rPr>
        <w:t>габроїди</w:t>
      </w:r>
      <w:proofErr w:type="spellEnd"/>
      <w:r w:rsidRPr="00EF4C4C">
        <w:rPr>
          <w:rFonts w:ascii="Times New Roman" w:hAnsi="Times New Roman" w:cs="Times New Roman"/>
          <w:sz w:val="28"/>
          <w:szCs w:val="24"/>
          <w:lang w:val="uk-UA"/>
        </w:rPr>
        <w:t xml:space="preserve">, які є цінними для подальших досліджень у контексті потенційної мінералізації міддю. Найбільш поширеними породами на островах Ведель є діорити. Крім того, присутній </w:t>
      </w:r>
      <w:proofErr w:type="spellStart"/>
      <w:r w:rsidRPr="00EF4C4C">
        <w:rPr>
          <w:rFonts w:ascii="Times New Roman" w:hAnsi="Times New Roman" w:cs="Times New Roman"/>
          <w:sz w:val="28"/>
          <w:szCs w:val="24"/>
          <w:lang w:val="uk-UA"/>
        </w:rPr>
        <w:t>гомодромний</w:t>
      </w:r>
      <w:proofErr w:type="spellEnd"/>
      <w:r w:rsidRPr="00EF4C4C">
        <w:rPr>
          <w:rFonts w:ascii="Times New Roman" w:hAnsi="Times New Roman" w:cs="Times New Roman"/>
          <w:sz w:val="28"/>
          <w:szCs w:val="24"/>
          <w:lang w:val="uk-UA"/>
        </w:rPr>
        <w:t xml:space="preserve"> </w:t>
      </w:r>
      <w:proofErr w:type="spellStart"/>
      <w:r w:rsidRPr="00EF4C4C">
        <w:rPr>
          <w:rFonts w:ascii="Times New Roman" w:hAnsi="Times New Roman" w:cs="Times New Roman"/>
          <w:sz w:val="28"/>
          <w:szCs w:val="24"/>
          <w:lang w:val="uk-UA"/>
        </w:rPr>
        <w:t>магматизм</w:t>
      </w:r>
      <w:proofErr w:type="spellEnd"/>
      <w:r w:rsidRPr="00EF4C4C">
        <w:rPr>
          <w:rFonts w:ascii="Times New Roman" w:hAnsi="Times New Roman" w:cs="Times New Roman"/>
          <w:sz w:val="28"/>
          <w:szCs w:val="24"/>
          <w:lang w:val="uk-UA"/>
        </w:rPr>
        <w:t xml:space="preserve">, який сприяв формуванню значного </w:t>
      </w:r>
      <w:proofErr w:type="spellStart"/>
      <w:r w:rsidRPr="00EF4C4C">
        <w:rPr>
          <w:rFonts w:ascii="Times New Roman" w:hAnsi="Times New Roman" w:cs="Times New Roman"/>
          <w:sz w:val="28"/>
          <w:szCs w:val="24"/>
          <w:lang w:val="uk-UA"/>
        </w:rPr>
        <w:t>гранітоїдного</w:t>
      </w:r>
      <w:proofErr w:type="spellEnd"/>
      <w:r w:rsidRPr="00EF4C4C">
        <w:rPr>
          <w:rFonts w:ascii="Times New Roman" w:hAnsi="Times New Roman" w:cs="Times New Roman"/>
          <w:sz w:val="28"/>
          <w:szCs w:val="24"/>
          <w:lang w:val="uk-UA"/>
        </w:rPr>
        <w:t xml:space="preserve"> масиву. Особливістю проведених досліджень є виявлення комплексу порід різного складу — від основних типу </w:t>
      </w:r>
      <w:proofErr w:type="spellStart"/>
      <w:r w:rsidRPr="00EF4C4C">
        <w:rPr>
          <w:rFonts w:ascii="Times New Roman" w:hAnsi="Times New Roman" w:cs="Times New Roman"/>
          <w:sz w:val="28"/>
          <w:szCs w:val="24"/>
          <w:lang w:val="uk-UA"/>
        </w:rPr>
        <w:t>долеритів</w:t>
      </w:r>
      <w:proofErr w:type="spellEnd"/>
      <w:r w:rsidRPr="00EF4C4C">
        <w:rPr>
          <w:rFonts w:ascii="Times New Roman" w:hAnsi="Times New Roman" w:cs="Times New Roman"/>
          <w:sz w:val="28"/>
          <w:szCs w:val="24"/>
          <w:lang w:val="uk-UA"/>
        </w:rPr>
        <w:t xml:space="preserve"> до середніх і кислих різновидів, як-от </w:t>
      </w:r>
      <w:proofErr w:type="spellStart"/>
      <w:r w:rsidRPr="00EF4C4C">
        <w:rPr>
          <w:rFonts w:ascii="Times New Roman" w:hAnsi="Times New Roman" w:cs="Times New Roman"/>
          <w:sz w:val="28"/>
          <w:szCs w:val="24"/>
          <w:lang w:val="uk-UA"/>
        </w:rPr>
        <w:t>гранодіорити</w:t>
      </w:r>
      <w:proofErr w:type="spellEnd"/>
      <w:r w:rsidRPr="00EF4C4C">
        <w:rPr>
          <w:rFonts w:ascii="Times New Roman" w:hAnsi="Times New Roman" w:cs="Times New Roman"/>
          <w:sz w:val="28"/>
          <w:szCs w:val="24"/>
          <w:lang w:val="uk-UA"/>
        </w:rPr>
        <w:t xml:space="preserve">, а також порід глибинної кристалізації та </w:t>
      </w:r>
      <w:proofErr w:type="spellStart"/>
      <w:r w:rsidRPr="00EF4C4C">
        <w:rPr>
          <w:rFonts w:ascii="Times New Roman" w:hAnsi="Times New Roman" w:cs="Times New Roman"/>
          <w:sz w:val="28"/>
          <w:szCs w:val="24"/>
          <w:lang w:val="uk-UA"/>
        </w:rPr>
        <w:t>приповерхневих</w:t>
      </w:r>
      <w:proofErr w:type="spellEnd"/>
      <w:r w:rsidRPr="00EF4C4C">
        <w:rPr>
          <w:rFonts w:ascii="Times New Roman" w:hAnsi="Times New Roman" w:cs="Times New Roman"/>
          <w:sz w:val="28"/>
          <w:szCs w:val="24"/>
          <w:lang w:val="uk-UA"/>
        </w:rPr>
        <w:t xml:space="preserve"> з порфіровою структурою. Однак, основною проблемою в дослідженнях було те, що не існувало точної географічної прив’язки зразків, з яких виготовлено шліфи, що ускладнило виявлення точних місць відбору зразків і дослідження просторових змін у мінералогічному і петрографічному складі порід.</w:t>
      </w:r>
    </w:p>
    <w:p w:rsidR="003C72DB" w:rsidRDefault="003C72DB" w:rsidP="003C72DB">
      <w:pPr>
        <w:spacing w:after="0" w:line="360" w:lineRule="auto"/>
        <w:ind w:firstLine="708"/>
        <w:jc w:val="both"/>
        <w:rPr>
          <w:rFonts w:ascii="Times New Roman" w:hAnsi="Times New Roman" w:cs="Times New Roman"/>
          <w:sz w:val="28"/>
          <w:szCs w:val="24"/>
          <w:lang w:val="uk-UA"/>
        </w:rPr>
      </w:pPr>
      <w:r w:rsidRPr="00EF4C4C">
        <w:rPr>
          <w:rFonts w:ascii="Times New Roman" w:hAnsi="Times New Roman" w:cs="Times New Roman"/>
          <w:sz w:val="28"/>
          <w:szCs w:val="24"/>
          <w:lang w:val="uk-UA"/>
        </w:rPr>
        <w:lastRenderedPageBreak/>
        <w:t>Отримані результати</w:t>
      </w:r>
      <w:r>
        <w:rPr>
          <w:rFonts w:ascii="Times New Roman" w:hAnsi="Times New Roman" w:cs="Times New Roman"/>
          <w:sz w:val="28"/>
          <w:szCs w:val="24"/>
          <w:lang w:val="uk-UA"/>
        </w:rPr>
        <w:t xml:space="preserve"> проведеної роботи </w:t>
      </w:r>
      <w:r w:rsidRPr="00EF4C4C">
        <w:rPr>
          <w:rFonts w:ascii="Times New Roman" w:hAnsi="Times New Roman" w:cs="Times New Roman"/>
          <w:sz w:val="28"/>
          <w:szCs w:val="24"/>
          <w:lang w:val="uk-UA"/>
        </w:rPr>
        <w:t xml:space="preserve">свідчать про наявність </w:t>
      </w:r>
      <w:proofErr w:type="spellStart"/>
      <w:r w:rsidRPr="00EF4C4C">
        <w:rPr>
          <w:rFonts w:ascii="Times New Roman" w:hAnsi="Times New Roman" w:cs="Times New Roman"/>
          <w:sz w:val="28"/>
          <w:szCs w:val="24"/>
          <w:lang w:val="uk-UA"/>
        </w:rPr>
        <w:t>гомодромного</w:t>
      </w:r>
      <w:proofErr w:type="spellEnd"/>
      <w:r w:rsidRPr="00EF4C4C">
        <w:rPr>
          <w:rFonts w:ascii="Times New Roman" w:hAnsi="Times New Roman" w:cs="Times New Roman"/>
          <w:sz w:val="28"/>
          <w:szCs w:val="24"/>
          <w:lang w:val="uk-UA"/>
        </w:rPr>
        <w:t xml:space="preserve"> </w:t>
      </w:r>
      <w:proofErr w:type="spellStart"/>
      <w:r w:rsidRPr="00EF4C4C">
        <w:rPr>
          <w:rFonts w:ascii="Times New Roman" w:hAnsi="Times New Roman" w:cs="Times New Roman"/>
          <w:sz w:val="28"/>
          <w:szCs w:val="24"/>
          <w:lang w:val="uk-UA"/>
        </w:rPr>
        <w:t>магматизму</w:t>
      </w:r>
      <w:proofErr w:type="spellEnd"/>
      <w:r w:rsidRPr="00EF4C4C">
        <w:rPr>
          <w:rFonts w:ascii="Times New Roman" w:hAnsi="Times New Roman" w:cs="Times New Roman"/>
          <w:sz w:val="28"/>
          <w:szCs w:val="24"/>
          <w:lang w:val="uk-UA"/>
        </w:rPr>
        <w:t xml:space="preserve">, що обумовив утворення великого </w:t>
      </w:r>
      <w:proofErr w:type="spellStart"/>
      <w:r w:rsidRPr="00EF4C4C">
        <w:rPr>
          <w:rFonts w:ascii="Times New Roman" w:hAnsi="Times New Roman" w:cs="Times New Roman"/>
          <w:sz w:val="28"/>
          <w:szCs w:val="24"/>
          <w:lang w:val="uk-UA"/>
        </w:rPr>
        <w:t>гранітоїдного</w:t>
      </w:r>
      <w:proofErr w:type="spellEnd"/>
      <w:r w:rsidRPr="00EF4C4C">
        <w:rPr>
          <w:rFonts w:ascii="Times New Roman" w:hAnsi="Times New Roman" w:cs="Times New Roman"/>
          <w:sz w:val="28"/>
          <w:szCs w:val="24"/>
          <w:lang w:val="uk-UA"/>
        </w:rPr>
        <w:t xml:space="preserve"> масиву. Виявлений комплекс порід включає </w:t>
      </w:r>
      <w:proofErr w:type="spellStart"/>
      <w:r w:rsidRPr="00EF4C4C">
        <w:rPr>
          <w:rFonts w:ascii="Times New Roman" w:hAnsi="Times New Roman" w:cs="Times New Roman"/>
          <w:sz w:val="28"/>
          <w:szCs w:val="24"/>
          <w:lang w:val="uk-UA"/>
        </w:rPr>
        <w:t>долерити</w:t>
      </w:r>
      <w:proofErr w:type="spellEnd"/>
      <w:r w:rsidRPr="00EF4C4C">
        <w:rPr>
          <w:rFonts w:ascii="Times New Roman" w:hAnsi="Times New Roman" w:cs="Times New Roman"/>
          <w:sz w:val="28"/>
          <w:szCs w:val="24"/>
          <w:lang w:val="uk-UA"/>
        </w:rPr>
        <w:t xml:space="preserve">, діорити, </w:t>
      </w:r>
      <w:proofErr w:type="spellStart"/>
      <w:r w:rsidRPr="00EF4C4C">
        <w:rPr>
          <w:rFonts w:ascii="Times New Roman" w:hAnsi="Times New Roman" w:cs="Times New Roman"/>
          <w:sz w:val="28"/>
          <w:szCs w:val="24"/>
          <w:lang w:val="uk-UA"/>
        </w:rPr>
        <w:t>гранодіорити</w:t>
      </w:r>
      <w:proofErr w:type="spellEnd"/>
      <w:r w:rsidRPr="00EF4C4C">
        <w:rPr>
          <w:rFonts w:ascii="Times New Roman" w:hAnsi="Times New Roman" w:cs="Times New Roman"/>
          <w:sz w:val="28"/>
          <w:szCs w:val="24"/>
          <w:lang w:val="uk-UA"/>
        </w:rPr>
        <w:t xml:space="preserve">, а також </w:t>
      </w:r>
      <w:proofErr w:type="spellStart"/>
      <w:r w:rsidRPr="00EF4C4C">
        <w:rPr>
          <w:rFonts w:ascii="Times New Roman" w:hAnsi="Times New Roman" w:cs="Times New Roman"/>
          <w:sz w:val="28"/>
          <w:szCs w:val="24"/>
          <w:lang w:val="uk-UA"/>
        </w:rPr>
        <w:t>приповерхневі</w:t>
      </w:r>
      <w:proofErr w:type="spellEnd"/>
      <w:r w:rsidRPr="00EF4C4C">
        <w:rPr>
          <w:rFonts w:ascii="Times New Roman" w:hAnsi="Times New Roman" w:cs="Times New Roman"/>
          <w:sz w:val="28"/>
          <w:szCs w:val="24"/>
          <w:lang w:val="uk-UA"/>
        </w:rPr>
        <w:t xml:space="preserve"> породи з порфірово</w:t>
      </w:r>
      <w:r>
        <w:rPr>
          <w:rFonts w:ascii="Times New Roman" w:hAnsi="Times New Roman" w:cs="Times New Roman"/>
          <w:sz w:val="28"/>
          <w:szCs w:val="24"/>
          <w:lang w:val="uk-UA"/>
        </w:rPr>
        <w:t xml:space="preserve">ю структурою, такі як </w:t>
      </w:r>
      <w:proofErr w:type="spellStart"/>
      <w:r>
        <w:rPr>
          <w:rFonts w:ascii="Times New Roman" w:hAnsi="Times New Roman" w:cs="Times New Roman"/>
          <w:sz w:val="28"/>
          <w:szCs w:val="24"/>
          <w:lang w:val="uk-UA"/>
        </w:rPr>
        <w:t>андезити</w:t>
      </w:r>
      <w:proofErr w:type="spellEnd"/>
      <w:r>
        <w:rPr>
          <w:rFonts w:ascii="Times New Roman" w:hAnsi="Times New Roman" w:cs="Times New Roman"/>
          <w:sz w:val="28"/>
          <w:szCs w:val="24"/>
          <w:lang w:val="uk-UA"/>
        </w:rPr>
        <w:t xml:space="preserve">. </w:t>
      </w:r>
      <w:r w:rsidRPr="00EF4C4C">
        <w:rPr>
          <w:rFonts w:ascii="Times New Roman" w:hAnsi="Times New Roman" w:cs="Times New Roman"/>
          <w:sz w:val="28"/>
          <w:szCs w:val="24"/>
          <w:lang w:val="uk-UA"/>
        </w:rPr>
        <w:t xml:space="preserve">Попередні дослідження підтверджують, що ці породи є частиною </w:t>
      </w:r>
      <w:proofErr w:type="spellStart"/>
      <w:r w:rsidRPr="00EF4C4C">
        <w:rPr>
          <w:rFonts w:ascii="Times New Roman" w:hAnsi="Times New Roman" w:cs="Times New Roman"/>
          <w:sz w:val="28"/>
          <w:szCs w:val="24"/>
          <w:lang w:val="uk-UA"/>
        </w:rPr>
        <w:t>обширного</w:t>
      </w:r>
      <w:proofErr w:type="spellEnd"/>
      <w:r w:rsidRPr="00EF4C4C">
        <w:rPr>
          <w:rFonts w:ascii="Times New Roman" w:hAnsi="Times New Roman" w:cs="Times New Roman"/>
          <w:sz w:val="28"/>
          <w:szCs w:val="24"/>
          <w:lang w:val="uk-UA"/>
        </w:rPr>
        <w:t xml:space="preserve"> </w:t>
      </w:r>
      <w:proofErr w:type="spellStart"/>
      <w:r w:rsidRPr="00EF4C4C">
        <w:rPr>
          <w:rFonts w:ascii="Times New Roman" w:hAnsi="Times New Roman" w:cs="Times New Roman"/>
          <w:sz w:val="28"/>
          <w:szCs w:val="24"/>
          <w:lang w:val="uk-UA"/>
        </w:rPr>
        <w:t>гранітоїдного</w:t>
      </w:r>
      <w:proofErr w:type="spellEnd"/>
      <w:r w:rsidRPr="00EF4C4C">
        <w:rPr>
          <w:rFonts w:ascii="Times New Roman" w:hAnsi="Times New Roman" w:cs="Times New Roman"/>
          <w:sz w:val="28"/>
          <w:szCs w:val="24"/>
          <w:lang w:val="uk-UA"/>
        </w:rPr>
        <w:t xml:space="preserve"> масиву, що покриває основну частину архіпелагу Аргентинських островів. Власні спост</w:t>
      </w:r>
      <w:r>
        <w:rPr>
          <w:rFonts w:ascii="Times New Roman" w:hAnsi="Times New Roman" w:cs="Times New Roman"/>
          <w:sz w:val="28"/>
          <w:szCs w:val="24"/>
          <w:lang w:val="uk-UA"/>
        </w:rPr>
        <w:t xml:space="preserve">ереження дозволили деталізувати </w:t>
      </w:r>
      <w:r w:rsidRPr="00EF4C4C">
        <w:rPr>
          <w:rFonts w:ascii="Times New Roman" w:hAnsi="Times New Roman" w:cs="Times New Roman"/>
          <w:sz w:val="28"/>
          <w:szCs w:val="24"/>
          <w:lang w:val="uk-UA"/>
        </w:rPr>
        <w:t>перехід від глибинних різновидів до поверхневих жильних форм з порфіровою текстурою. Подальший аналіз морських донних осадів залишається важливим етапом для розкриття геологічних та ресурсних особливостей цього регіону, що буде сприяти кращому розумінню геології та потенційних корисних копалин навколо станції «Академік Вернадський».</w:t>
      </w:r>
    </w:p>
    <w:p w:rsidR="003C72DB" w:rsidRDefault="003C72DB" w:rsidP="003C72DB">
      <w:pPr>
        <w:spacing w:after="0" w:line="360" w:lineRule="auto"/>
        <w:jc w:val="both"/>
        <w:rPr>
          <w:rFonts w:ascii="Times New Roman" w:hAnsi="Times New Roman" w:cs="Times New Roman"/>
          <w:sz w:val="28"/>
          <w:szCs w:val="24"/>
          <w:lang w:val="uk-UA"/>
        </w:rPr>
      </w:pPr>
    </w:p>
    <w:p w:rsidR="003C72DB" w:rsidRDefault="003C72DB" w:rsidP="003C72D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C72DB" w:rsidRPr="006B4901" w:rsidRDefault="003C72DB" w:rsidP="003C72D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СПИСОК ВИКОРИСТАНОЇ ЛІТЕРАТУРИ</w:t>
      </w:r>
    </w:p>
    <w:p w:rsidR="003C72DB" w:rsidRPr="00750E31" w:rsidRDefault="003C72DB" w:rsidP="003C72D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bCs/>
          <w:sz w:val="32"/>
          <w:szCs w:val="32"/>
          <w:lang w:val="uk-UA"/>
        </w:rPr>
        <w:t>1</w:t>
      </w:r>
      <w:r w:rsidRPr="00750E31">
        <w:rPr>
          <w:rFonts w:ascii="Times New Roman" w:hAnsi="Times New Roman" w:cs="Times New Roman"/>
          <w:b/>
          <w:bCs/>
          <w:sz w:val="32"/>
          <w:szCs w:val="32"/>
          <w:lang w:val="uk-UA"/>
        </w:rPr>
        <w:t>.</w:t>
      </w:r>
      <w:r>
        <w:rPr>
          <w:rFonts w:ascii="Times New Roman" w:hAnsi="Times New Roman" w:cs="Times New Roman"/>
          <w:b/>
          <w:bCs/>
          <w:sz w:val="32"/>
          <w:szCs w:val="32"/>
          <w:lang w:val="uk-UA"/>
        </w:rPr>
        <w:t xml:space="preserve"> </w:t>
      </w:r>
      <w:r>
        <w:rPr>
          <w:rFonts w:ascii="Times New Roman" w:hAnsi="Times New Roman" w:cs="Times New Roman"/>
          <w:bCs/>
          <w:sz w:val="28"/>
          <w:szCs w:val="28"/>
          <w:lang w:val="uk-UA"/>
        </w:rPr>
        <w:t xml:space="preserve">Офіційний сайт станції </w:t>
      </w:r>
      <w:hyperlink r:id="rId7" w:history="1">
        <w:r w:rsidRPr="001362D1">
          <w:rPr>
            <w:rStyle w:val="a5"/>
            <w:rFonts w:ascii="Times New Roman" w:hAnsi="Times New Roman" w:cs="Times New Roman"/>
            <w:sz w:val="28"/>
            <w:szCs w:val="24"/>
            <w:lang w:val="uk-UA"/>
          </w:rPr>
          <w:t>http://uac.gov.ua/vernadsky-station/antarctic-online/</w:t>
        </w:r>
      </w:hyperlink>
      <w:r>
        <w:rPr>
          <w:rFonts w:ascii="Times New Roman" w:hAnsi="Times New Roman" w:cs="Times New Roman"/>
          <w:sz w:val="28"/>
          <w:szCs w:val="24"/>
          <w:lang w:val="uk-UA"/>
        </w:rPr>
        <w:t xml:space="preserve"> </w:t>
      </w:r>
    </w:p>
    <w:p w:rsidR="003C72DB" w:rsidRPr="00EC17FD" w:rsidRDefault="003C72DB" w:rsidP="003C72DB">
      <w:pPr>
        <w:spacing w:after="0" w:line="360" w:lineRule="auto"/>
        <w:ind w:firstLine="708"/>
        <w:jc w:val="both"/>
        <w:rPr>
          <w:rFonts w:ascii="Times New Roman" w:hAnsi="Times New Roman" w:cs="Times New Roman"/>
          <w:b/>
          <w:bCs/>
          <w:sz w:val="32"/>
          <w:szCs w:val="32"/>
          <w:lang w:val="uk-UA"/>
        </w:rPr>
      </w:pPr>
      <w:r>
        <w:rPr>
          <w:rFonts w:ascii="Times New Roman" w:hAnsi="Times New Roman" w:cs="Times New Roman"/>
          <w:b/>
          <w:bCs/>
          <w:sz w:val="32"/>
          <w:szCs w:val="32"/>
          <w:lang w:val="uk-UA"/>
        </w:rPr>
        <w:t>2</w:t>
      </w:r>
      <w:r w:rsidRPr="00750E31">
        <w:rPr>
          <w:rFonts w:ascii="Times New Roman" w:hAnsi="Times New Roman" w:cs="Times New Roman"/>
          <w:b/>
          <w:bCs/>
          <w:sz w:val="32"/>
          <w:szCs w:val="32"/>
          <w:lang w:val="uk-UA"/>
        </w:rPr>
        <w:t>.</w:t>
      </w:r>
      <w:r>
        <w:rPr>
          <w:rFonts w:ascii="Times New Roman" w:hAnsi="Times New Roman" w:cs="Times New Roman"/>
          <w:b/>
          <w:bCs/>
          <w:sz w:val="32"/>
          <w:szCs w:val="32"/>
          <w:lang w:val="uk-UA"/>
        </w:rPr>
        <w:t xml:space="preserve"> </w:t>
      </w:r>
      <w:proofErr w:type="spellStart"/>
      <w:r w:rsidRPr="00EC17FD">
        <w:rPr>
          <w:rFonts w:ascii="Times New Roman" w:hAnsi="Times New Roman" w:cs="Times New Roman"/>
          <w:bCs/>
          <w:sz w:val="28"/>
          <w:szCs w:val="28"/>
          <w:lang w:val="uk-UA"/>
        </w:rPr>
        <w:t>Грикуров</w:t>
      </w:r>
      <w:proofErr w:type="spellEnd"/>
      <w:r w:rsidRPr="00EC17FD">
        <w:rPr>
          <w:rFonts w:ascii="Times New Roman" w:hAnsi="Times New Roman" w:cs="Times New Roman"/>
          <w:bCs/>
          <w:sz w:val="28"/>
          <w:szCs w:val="28"/>
          <w:lang w:val="uk-UA"/>
        </w:rPr>
        <w:t xml:space="preserve">, Г. Є., і </w:t>
      </w:r>
      <w:proofErr w:type="spellStart"/>
      <w:r w:rsidRPr="00EC17FD">
        <w:rPr>
          <w:rFonts w:ascii="Times New Roman" w:hAnsi="Times New Roman" w:cs="Times New Roman"/>
          <w:bCs/>
          <w:sz w:val="28"/>
          <w:szCs w:val="28"/>
          <w:lang w:val="uk-UA"/>
        </w:rPr>
        <w:t>Лейченков</w:t>
      </w:r>
      <w:proofErr w:type="spellEnd"/>
      <w:r w:rsidRPr="00EC17FD">
        <w:rPr>
          <w:rFonts w:ascii="Times New Roman" w:hAnsi="Times New Roman" w:cs="Times New Roman"/>
          <w:bCs/>
          <w:sz w:val="28"/>
          <w:szCs w:val="28"/>
          <w:lang w:val="uk-UA"/>
        </w:rPr>
        <w:t xml:space="preserve">, Г. Л. (2012). Тектонічна карта Антарктики. Масштаб 1: 10 млн, CGMW, Париж, 1 лист. Отримано з </w:t>
      </w:r>
      <w:hyperlink r:id="rId8" w:history="1">
        <w:r w:rsidRPr="00DB65D9">
          <w:rPr>
            <w:rStyle w:val="a5"/>
            <w:rFonts w:ascii="Times New Roman" w:hAnsi="Times New Roman" w:cs="Times New Roman"/>
            <w:bCs/>
            <w:sz w:val="28"/>
            <w:szCs w:val="28"/>
            <w:lang w:val="uk-UA"/>
          </w:rPr>
          <w:t>https://ccgm.org/en/catalogue/125-carte-tectonique-de-l-antarctique-9782917310151.html</w:t>
        </w:r>
      </w:hyperlink>
      <w:r>
        <w:rPr>
          <w:rFonts w:ascii="Times New Roman" w:hAnsi="Times New Roman" w:cs="Times New Roman"/>
          <w:bCs/>
          <w:sz w:val="28"/>
          <w:szCs w:val="28"/>
          <w:lang w:val="uk-UA"/>
        </w:rPr>
        <w:t xml:space="preserve"> </w:t>
      </w:r>
    </w:p>
    <w:p w:rsidR="003C72DB" w:rsidRPr="000C1829" w:rsidRDefault="003C72DB" w:rsidP="003C72DB">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
          <w:bCs/>
          <w:sz w:val="32"/>
          <w:szCs w:val="32"/>
          <w:lang w:val="uk-UA"/>
        </w:rPr>
        <w:t>3</w:t>
      </w:r>
      <w:r w:rsidRPr="00750E31">
        <w:rPr>
          <w:rFonts w:ascii="Times New Roman" w:hAnsi="Times New Roman" w:cs="Times New Roman"/>
          <w:b/>
          <w:bCs/>
          <w:sz w:val="32"/>
          <w:szCs w:val="32"/>
          <w:lang w:val="uk-UA"/>
        </w:rPr>
        <w:t>.</w:t>
      </w:r>
      <w:r>
        <w:rPr>
          <w:rFonts w:ascii="Times New Roman" w:hAnsi="Times New Roman" w:cs="Times New Roman"/>
          <w:b/>
          <w:bCs/>
          <w:sz w:val="32"/>
          <w:szCs w:val="32"/>
          <w:lang w:val="uk-UA"/>
        </w:rPr>
        <w:t xml:space="preserve"> </w:t>
      </w:r>
      <w:proofErr w:type="spellStart"/>
      <w:r w:rsidRPr="000C1829">
        <w:rPr>
          <w:rFonts w:ascii="Times New Roman" w:hAnsi="Times New Roman" w:cs="Times New Roman"/>
          <w:bCs/>
          <w:sz w:val="28"/>
          <w:szCs w:val="28"/>
          <w:lang w:val="uk-UA"/>
        </w:rPr>
        <w:t>Кертіс</w:t>
      </w:r>
      <w:proofErr w:type="spellEnd"/>
      <w:r w:rsidRPr="000C1829">
        <w:rPr>
          <w:rFonts w:ascii="Times New Roman" w:hAnsi="Times New Roman" w:cs="Times New Roman"/>
          <w:bCs/>
          <w:sz w:val="28"/>
          <w:szCs w:val="28"/>
          <w:lang w:val="uk-UA"/>
        </w:rPr>
        <w:t xml:space="preserve">, Р. (1966). Петрологія узбережжя </w:t>
      </w:r>
      <w:proofErr w:type="spellStart"/>
      <w:r w:rsidRPr="000C1829">
        <w:rPr>
          <w:rFonts w:ascii="Times New Roman" w:hAnsi="Times New Roman" w:cs="Times New Roman"/>
          <w:bCs/>
          <w:sz w:val="28"/>
          <w:szCs w:val="28"/>
          <w:lang w:val="uk-UA"/>
        </w:rPr>
        <w:t>Грема</w:t>
      </w:r>
      <w:proofErr w:type="spellEnd"/>
      <w:r w:rsidRPr="000C1829">
        <w:rPr>
          <w:rFonts w:ascii="Times New Roman" w:hAnsi="Times New Roman" w:cs="Times New Roman"/>
          <w:bCs/>
          <w:sz w:val="28"/>
          <w:szCs w:val="28"/>
          <w:lang w:val="uk-UA"/>
        </w:rPr>
        <w:t xml:space="preserve">, Земля </w:t>
      </w:r>
      <w:proofErr w:type="spellStart"/>
      <w:r w:rsidRPr="000C1829">
        <w:rPr>
          <w:rFonts w:ascii="Times New Roman" w:hAnsi="Times New Roman" w:cs="Times New Roman"/>
          <w:bCs/>
          <w:sz w:val="28"/>
          <w:szCs w:val="28"/>
          <w:lang w:val="uk-UA"/>
        </w:rPr>
        <w:t>Грема</w:t>
      </w:r>
      <w:proofErr w:type="spellEnd"/>
      <w:r w:rsidRPr="000C1829">
        <w:rPr>
          <w:rFonts w:ascii="Times New Roman" w:hAnsi="Times New Roman" w:cs="Times New Roman"/>
          <w:bCs/>
          <w:sz w:val="28"/>
          <w:szCs w:val="28"/>
          <w:lang w:val="uk-UA"/>
        </w:rPr>
        <w:t>. Наукові звіти Британської антарктичної служби, 50, 51.</w:t>
      </w:r>
    </w:p>
    <w:p w:rsidR="003C72DB" w:rsidRDefault="003C72DB" w:rsidP="003C72DB">
      <w:pPr>
        <w:spacing w:after="0" w:line="360" w:lineRule="auto"/>
        <w:ind w:firstLine="708"/>
        <w:jc w:val="both"/>
        <w:rPr>
          <w:rFonts w:ascii="Times New Roman" w:hAnsi="Times New Roman" w:cs="Times New Roman"/>
          <w:sz w:val="28"/>
          <w:szCs w:val="24"/>
          <w:lang w:val="uk-UA"/>
        </w:rPr>
      </w:pPr>
      <w:r>
        <w:rPr>
          <w:rFonts w:ascii="Times New Roman" w:hAnsi="Times New Roman" w:cs="Times New Roman"/>
          <w:b/>
          <w:bCs/>
          <w:sz w:val="32"/>
          <w:szCs w:val="32"/>
          <w:lang w:val="uk-UA"/>
        </w:rPr>
        <w:t>4</w:t>
      </w:r>
      <w:r w:rsidRPr="00750E31">
        <w:rPr>
          <w:rFonts w:ascii="Times New Roman" w:hAnsi="Times New Roman" w:cs="Times New Roman"/>
          <w:b/>
          <w:bCs/>
          <w:sz w:val="32"/>
          <w:szCs w:val="32"/>
          <w:lang w:val="uk-UA"/>
        </w:rPr>
        <w:t>.</w:t>
      </w:r>
      <w:r w:rsidRPr="000C1829">
        <w:rPr>
          <w:rFonts w:ascii="Times New Roman" w:hAnsi="Times New Roman" w:cs="Times New Roman"/>
          <w:bCs/>
          <w:sz w:val="28"/>
          <w:szCs w:val="28"/>
          <w:lang w:val="uk-UA"/>
        </w:rPr>
        <w:t xml:space="preserve"> </w:t>
      </w:r>
      <w:proofErr w:type="spellStart"/>
      <w:r>
        <w:rPr>
          <w:rFonts w:ascii="Times New Roman" w:hAnsi="Times New Roman" w:cs="Times New Roman"/>
          <w:sz w:val="28"/>
          <w:szCs w:val="24"/>
          <w:lang w:val="uk-UA"/>
        </w:rPr>
        <w:t>Мітрохі</w:t>
      </w:r>
      <w:r w:rsidRPr="00215DF4">
        <w:rPr>
          <w:rFonts w:ascii="Times New Roman" w:hAnsi="Times New Roman" w:cs="Times New Roman"/>
          <w:sz w:val="28"/>
          <w:szCs w:val="24"/>
          <w:lang w:val="uk-UA"/>
        </w:rPr>
        <w:t>н</w:t>
      </w:r>
      <w:proofErr w:type="spellEnd"/>
      <w:r w:rsidRPr="00215DF4">
        <w:rPr>
          <w:rFonts w:ascii="Times New Roman" w:hAnsi="Times New Roman" w:cs="Times New Roman"/>
          <w:sz w:val="28"/>
          <w:szCs w:val="24"/>
          <w:lang w:val="uk-UA"/>
        </w:rPr>
        <w:t xml:space="preserve"> О.В., </w:t>
      </w:r>
      <w:proofErr w:type="spellStart"/>
      <w:r w:rsidRPr="00215DF4">
        <w:rPr>
          <w:rFonts w:ascii="Times New Roman" w:hAnsi="Times New Roman" w:cs="Times New Roman"/>
          <w:sz w:val="28"/>
          <w:szCs w:val="24"/>
          <w:lang w:val="uk-UA"/>
        </w:rPr>
        <w:t>Бахмутов</w:t>
      </w:r>
      <w:proofErr w:type="spellEnd"/>
      <w:r w:rsidRPr="00215DF4">
        <w:rPr>
          <w:rFonts w:ascii="Times New Roman" w:hAnsi="Times New Roman" w:cs="Times New Roman"/>
          <w:sz w:val="28"/>
          <w:szCs w:val="24"/>
          <w:lang w:val="uk-UA"/>
        </w:rPr>
        <w:t xml:space="preserve"> В.Г. Геологічна будова та петрографія островів Ведель (Архіпелаг Вільгельма, Західна Антарктида). // ВІСНИК Київського національного університету імені Тараса Шевченка. ГЕОЛОГІЯ. 3(90). 2020 С. 18 – 27. </w:t>
      </w:r>
      <w:hyperlink r:id="rId9" w:history="1">
        <w:r w:rsidRPr="001362D1">
          <w:rPr>
            <w:rStyle w:val="a5"/>
            <w:rFonts w:ascii="Times New Roman" w:hAnsi="Times New Roman" w:cs="Times New Roman"/>
            <w:sz w:val="28"/>
            <w:szCs w:val="24"/>
            <w:lang w:val="uk-UA"/>
          </w:rPr>
          <w:t>http://doi.org/10.17721/1728-2713.90.03</w:t>
        </w:r>
      </w:hyperlink>
      <w:r>
        <w:rPr>
          <w:rFonts w:ascii="Times New Roman" w:hAnsi="Times New Roman" w:cs="Times New Roman"/>
          <w:sz w:val="28"/>
          <w:szCs w:val="24"/>
          <w:lang w:val="uk-UA"/>
        </w:rPr>
        <w:t xml:space="preserve"> </w:t>
      </w:r>
    </w:p>
    <w:p w:rsidR="003C72DB" w:rsidRPr="00A22828" w:rsidRDefault="003C72DB" w:rsidP="003C72DB">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
          <w:bCs/>
          <w:sz w:val="32"/>
          <w:szCs w:val="32"/>
          <w:lang w:val="uk-UA"/>
        </w:rPr>
        <w:t>5</w:t>
      </w:r>
      <w:r w:rsidRPr="00750E31">
        <w:rPr>
          <w:rFonts w:ascii="Times New Roman" w:hAnsi="Times New Roman" w:cs="Times New Roman"/>
          <w:b/>
          <w:bCs/>
          <w:sz w:val="32"/>
          <w:szCs w:val="32"/>
          <w:lang w:val="uk-UA"/>
        </w:rPr>
        <w:t>.</w:t>
      </w:r>
      <w:r w:rsidRPr="000C1829">
        <w:rPr>
          <w:rFonts w:ascii="Times New Roman" w:hAnsi="Times New Roman" w:cs="Times New Roman"/>
          <w:bCs/>
          <w:sz w:val="28"/>
          <w:szCs w:val="28"/>
          <w:lang w:val="uk-UA"/>
        </w:rPr>
        <w:t xml:space="preserve"> </w:t>
      </w:r>
      <w:proofErr w:type="spellStart"/>
      <w:r w:rsidRPr="00A22828">
        <w:rPr>
          <w:rFonts w:ascii="Times New Roman" w:hAnsi="Times New Roman" w:cs="Times New Roman"/>
          <w:bCs/>
          <w:sz w:val="28"/>
          <w:szCs w:val="28"/>
          <w:lang w:val="uk-UA"/>
        </w:rPr>
        <w:t>Бахмутов</w:t>
      </w:r>
      <w:proofErr w:type="spellEnd"/>
      <w:r w:rsidRPr="00A22828">
        <w:rPr>
          <w:rFonts w:ascii="Times New Roman" w:hAnsi="Times New Roman" w:cs="Times New Roman"/>
          <w:bCs/>
          <w:sz w:val="28"/>
          <w:szCs w:val="28"/>
          <w:lang w:val="uk-UA"/>
        </w:rPr>
        <w:t xml:space="preserve">, В.Г., </w:t>
      </w:r>
      <w:proofErr w:type="spellStart"/>
      <w:r w:rsidRPr="00A22828">
        <w:rPr>
          <w:rFonts w:ascii="Times New Roman" w:hAnsi="Times New Roman" w:cs="Times New Roman"/>
          <w:bCs/>
          <w:sz w:val="28"/>
          <w:szCs w:val="28"/>
          <w:lang w:val="uk-UA"/>
        </w:rPr>
        <w:t>Гладкочуб</w:t>
      </w:r>
      <w:proofErr w:type="spellEnd"/>
      <w:r w:rsidRPr="00A22828">
        <w:rPr>
          <w:rFonts w:ascii="Times New Roman" w:hAnsi="Times New Roman" w:cs="Times New Roman"/>
          <w:bCs/>
          <w:sz w:val="28"/>
          <w:szCs w:val="28"/>
          <w:lang w:val="uk-UA"/>
        </w:rPr>
        <w:t xml:space="preserve">, Д.П., </w:t>
      </w:r>
      <w:proofErr w:type="spellStart"/>
      <w:r w:rsidRPr="00A22828">
        <w:rPr>
          <w:rFonts w:ascii="Times New Roman" w:hAnsi="Times New Roman" w:cs="Times New Roman"/>
          <w:bCs/>
          <w:sz w:val="28"/>
          <w:szCs w:val="28"/>
          <w:lang w:val="uk-UA"/>
        </w:rPr>
        <w:t>Шпіра</w:t>
      </w:r>
      <w:proofErr w:type="spellEnd"/>
      <w:r w:rsidRPr="00A22828">
        <w:rPr>
          <w:rFonts w:ascii="Times New Roman" w:hAnsi="Times New Roman" w:cs="Times New Roman"/>
          <w:bCs/>
          <w:sz w:val="28"/>
          <w:szCs w:val="28"/>
          <w:lang w:val="uk-UA"/>
        </w:rPr>
        <w:t xml:space="preserve">, В.В. (2013). Вікове положення, геодинамічні особливості та палеомагнетизм інтрузивних комплексів західного узбережжя Антарктичного півострова. Геофізичний журнал, 35, 3, 3-30. </w:t>
      </w:r>
      <w:hyperlink r:id="rId10" w:history="1">
        <w:r w:rsidRPr="001362D1">
          <w:rPr>
            <w:rStyle w:val="a5"/>
            <w:rFonts w:ascii="Times New Roman" w:hAnsi="Times New Roman" w:cs="Times New Roman"/>
            <w:bCs/>
            <w:sz w:val="28"/>
            <w:szCs w:val="28"/>
            <w:lang w:val="uk-UA"/>
          </w:rPr>
          <w:t>https://doi.org/10.24028/gzh.0203-3100.v35i3.2013.116387</w:t>
        </w:r>
      </w:hyperlink>
      <w:r>
        <w:rPr>
          <w:rFonts w:ascii="Times New Roman" w:hAnsi="Times New Roman" w:cs="Times New Roman"/>
          <w:bCs/>
          <w:sz w:val="28"/>
          <w:szCs w:val="28"/>
          <w:lang w:val="uk-UA"/>
        </w:rPr>
        <w:t xml:space="preserve"> </w:t>
      </w:r>
    </w:p>
    <w:p w:rsidR="003C72DB" w:rsidRPr="00A22828" w:rsidRDefault="003C72DB" w:rsidP="003C72DB">
      <w:pPr>
        <w:spacing w:after="0" w:line="360" w:lineRule="auto"/>
        <w:ind w:firstLine="708"/>
        <w:jc w:val="both"/>
        <w:rPr>
          <w:rFonts w:ascii="Times New Roman" w:hAnsi="Times New Roman" w:cs="Times New Roman"/>
          <w:bCs/>
          <w:sz w:val="28"/>
          <w:szCs w:val="28"/>
          <w:lang w:val="uk-UA"/>
        </w:rPr>
      </w:pPr>
      <w:proofErr w:type="spellStart"/>
      <w:r w:rsidRPr="00A22828">
        <w:rPr>
          <w:rFonts w:ascii="Times New Roman" w:hAnsi="Times New Roman" w:cs="Times New Roman"/>
          <w:bCs/>
          <w:sz w:val="28"/>
          <w:szCs w:val="28"/>
          <w:lang w:val="uk-UA"/>
        </w:rPr>
        <w:t>Пенкхерст</w:t>
      </w:r>
      <w:proofErr w:type="spellEnd"/>
      <w:r w:rsidRPr="00A22828">
        <w:rPr>
          <w:rFonts w:ascii="Times New Roman" w:hAnsi="Times New Roman" w:cs="Times New Roman"/>
          <w:bCs/>
          <w:sz w:val="28"/>
          <w:szCs w:val="28"/>
          <w:lang w:val="uk-UA"/>
        </w:rPr>
        <w:t xml:space="preserve">, Р. </w:t>
      </w:r>
      <w:proofErr w:type="spellStart"/>
      <w:r w:rsidRPr="00A22828">
        <w:rPr>
          <w:rFonts w:ascii="Times New Roman" w:hAnsi="Times New Roman" w:cs="Times New Roman"/>
          <w:bCs/>
          <w:sz w:val="28"/>
          <w:szCs w:val="28"/>
          <w:lang w:val="uk-UA"/>
        </w:rPr>
        <w:t>Дж</w:t>
      </w:r>
      <w:proofErr w:type="spellEnd"/>
      <w:r w:rsidRPr="00A22828">
        <w:rPr>
          <w:rFonts w:ascii="Times New Roman" w:hAnsi="Times New Roman" w:cs="Times New Roman"/>
          <w:bCs/>
          <w:sz w:val="28"/>
          <w:szCs w:val="28"/>
          <w:lang w:val="uk-UA"/>
        </w:rPr>
        <w:t xml:space="preserve">. (1982). Геохронологія </w:t>
      </w:r>
      <w:proofErr w:type="spellStart"/>
      <w:r w:rsidRPr="00A22828">
        <w:rPr>
          <w:rFonts w:ascii="Times New Roman" w:hAnsi="Times New Roman" w:cs="Times New Roman"/>
          <w:bCs/>
          <w:sz w:val="28"/>
          <w:szCs w:val="28"/>
          <w:lang w:val="uk-UA"/>
        </w:rPr>
        <w:t>Rb-Sr</w:t>
      </w:r>
      <w:proofErr w:type="spellEnd"/>
      <w:r w:rsidRPr="00A22828">
        <w:rPr>
          <w:rFonts w:ascii="Times New Roman" w:hAnsi="Times New Roman" w:cs="Times New Roman"/>
          <w:bCs/>
          <w:sz w:val="28"/>
          <w:szCs w:val="28"/>
          <w:lang w:val="uk-UA"/>
        </w:rPr>
        <w:t xml:space="preserve"> Землі </w:t>
      </w:r>
      <w:proofErr w:type="spellStart"/>
      <w:r w:rsidRPr="00A22828">
        <w:rPr>
          <w:rFonts w:ascii="Times New Roman" w:hAnsi="Times New Roman" w:cs="Times New Roman"/>
          <w:bCs/>
          <w:sz w:val="28"/>
          <w:szCs w:val="28"/>
          <w:lang w:val="uk-UA"/>
        </w:rPr>
        <w:t>Грема</w:t>
      </w:r>
      <w:proofErr w:type="spellEnd"/>
      <w:r w:rsidRPr="00A22828">
        <w:rPr>
          <w:rFonts w:ascii="Times New Roman" w:hAnsi="Times New Roman" w:cs="Times New Roman"/>
          <w:bCs/>
          <w:sz w:val="28"/>
          <w:szCs w:val="28"/>
          <w:lang w:val="uk-UA"/>
        </w:rPr>
        <w:t xml:space="preserve">, Антарктида. Журнал Геологічного товариства, 139, 6, 701–711. </w:t>
      </w:r>
      <w:hyperlink r:id="rId11" w:history="1">
        <w:r w:rsidRPr="001362D1">
          <w:rPr>
            <w:rStyle w:val="a5"/>
            <w:rFonts w:ascii="Times New Roman" w:hAnsi="Times New Roman" w:cs="Times New Roman"/>
            <w:bCs/>
            <w:sz w:val="28"/>
            <w:szCs w:val="28"/>
            <w:lang w:val="uk-UA"/>
          </w:rPr>
          <w:t>https://doi.org/10.1144/gsjgs.139.6.0701</w:t>
        </w:r>
      </w:hyperlink>
      <w:r>
        <w:rPr>
          <w:rFonts w:ascii="Times New Roman" w:hAnsi="Times New Roman" w:cs="Times New Roman"/>
          <w:bCs/>
          <w:sz w:val="28"/>
          <w:szCs w:val="28"/>
          <w:lang w:val="uk-UA"/>
        </w:rPr>
        <w:t xml:space="preserve"> </w:t>
      </w:r>
    </w:p>
    <w:p w:rsidR="003C72DB" w:rsidRPr="00A22828" w:rsidRDefault="003C72DB" w:rsidP="003C72DB">
      <w:pPr>
        <w:spacing w:after="0" w:line="360" w:lineRule="auto"/>
        <w:ind w:firstLine="708"/>
        <w:jc w:val="both"/>
        <w:rPr>
          <w:rFonts w:ascii="Times New Roman" w:hAnsi="Times New Roman" w:cs="Times New Roman"/>
          <w:bCs/>
          <w:sz w:val="28"/>
          <w:szCs w:val="28"/>
          <w:lang w:val="uk-UA"/>
        </w:rPr>
      </w:pPr>
      <w:proofErr w:type="spellStart"/>
      <w:r w:rsidRPr="00A22828">
        <w:rPr>
          <w:rFonts w:ascii="Times New Roman" w:hAnsi="Times New Roman" w:cs="Times New Roman"/>
          <w:bCs/>
          <w:sz w:val="28"/>
          <w:szCs w:val="28"/>
          <w:lang w:val="uk-UA"/>
        </w:rPr>
        <w:t>Рекс</w:t>
      </w:r>
      <w:proofErr w:type="spellEnd"/>
      <w:r w:rsidRPr="00A22828">
        <w:rPr>
          <w:rFonts w:ascii="Times New Roman" w:hAnsi="Times New Roman" w:cs="Times New Roman"/>
          <w:bCs/>
          <w:sz w:val="28"/>
          <w:szCs w:val="28"/>
          <w:lang w:val="uk-UA"/>
        </w:rPr>
        <w:t>, Д. С. (1976). Геохронологія щодо стратиграфії Антарктичного півострова. Бюлетень Британської антарктичної служби, 43, 49–58.</w:t>
      </w:r>
    </w:p>
    <w:p w:rsidR="003C72DB" w:rsidRPr="00A22828" w:rsidRDefault="003C72DB" w:rsidP="003C72DB">
      <w:pPr>
        <w:spacing w:after="0" w:line="360" w:lineRule="auto"/>
        <w:ind w:firstLine="708"/>
        <w:jc w:val="both"/>
        <w:rPr>
          <w:rFonts w:ascii="Times New Roman" w:hAnsi="Times New Roman" w:cs="Times New Roman"/>
          <w:bCs/>
          <w:sz w:val="28"/>
          <w:szCs w:val="28"/>
          <w:lang w:val="uk-UA"/>
        </w:rPr>
      </w:pPr>
      <w:proofErr w:type="spellStart"/>
      <w:r w:rsidRPr="00A22828">
        <w:rPr>
          <w:rFonts w:ascii="Times New Roman" w:hAnsi="Times New Roman" w:cs="Times New Roman"/>
          <w:bCs/>
          <w:sz w:val="28"/>
          <w:szCs w:val="28"/>
          <w:lang w:val="uk-UA"/>
        </w:rPr>
        <w:t>Райлі</w:t>
      </w:r>
      <w:proofErr w:type="spellEnd"/>
      <w:r w:rsidRPr="00A22828">
        <w:rPr>
          <w:rFonts w:ascii="Times New Roman" w:hAnsi="Times New Roman" w:cs="Times New Roman"/>
          <w:bCs/>
          <w:sz w:val="28"/>
          <w:szCs w:val="28"/>
          <w:lang w:val="uk-UA"/>
        </w:rPr>
        <w:t xml:space="preserve">, Т. Р., </w:t>
      </w:r>
      <w:proofErr w:type="spellStart"/>
      <w:r w:rsidRPr="00A22828">
        <w:rPr>
          <w:rFonts w:ascii="Times New Roman" w:hAnsi="Times New Roman" w:cs="Times New Roman"/>
          <w:bCs/>
          <w:sz w:val="28"/>
          <w:szCs w:val="28"/>
          <w:lang w:val="uk-UA"/>
        </w:rPr>
        <w:t>Флауердью</w:t>
      </w:r>
      <w:proofErr w:type="spellEnd"/>
      <w:r w:rsidRPr="00A22828">
        <w:rPr>
          <w:rFonts w:ascii="Times New Roman" w:hAnsi="Times New Roman" w:cs="Times New Roman"/>
          <w:bCs/>
          <w:sz w:val="28"/>
          <w:szCs w:val="28"/>
          <w:lang w:val="uk-UA"/>
        </w:rPr>
        <w:t xml:space="preserve">, М. </w:t>
      </w:r>
      <w:proofErr w:type="spellStart"/>
      <w:r w:rsidRPr="00A22828">
        <w:rPr>
          <w:rFonts w:ascii="Times New Roman" w:hAnsi="Times New Roman" w:cs="Times New Roman"/>
          <w:bCs/>
          <w:sz w:val="28"/>
          <w:szCs w:val="28"/>
          <w:lang w:val="uk-UA"/>
        </w:rPr>
        <w:t>Дж</w:t>
      </w:r>
      <w:proofErr w:type="spellEnd"/>
      <w:r w:rsidRPr="00A22828">
        <w:rPr>
          <w:rFonts w:ascii="Times New Roman" w:hAnsi="Times New Roman" w:cs="Times New Roman"/>
          <w:bCs/>
          <w:sz w:val="28"/>
          <w:szCs w:val="28"/>
          <w:lang w:val="uk-UA"/>
        </w:rPr>
        <w:t xml:space="preserve">., </w:t>
      </w:r>
      <w:proofErr w:type="spellStart"/>
      <w:r w:rsidRPr="00A22828">
        <w:rPr>
          <w:rFonts w:ascii="Times New Roman" w:hAnsi="Times New Roman" w:cs="Times New Roman"/>
          <w:bCs/>
          <w:sz w:val="28"/>
          <w:szCs w:val="28"/>
          <w:lang w:val="uk-UA"/>
        </w:rPr>
        <w:t>Хаселвіммер</w:t>
      </w:r>
      <w:proofErr w:type="spellEnd"/>
      <w:r w:rsidRPr="00A22828">
        <w:rPr>
          <w:rFonts w:ascii="Times New Roman" w:hAnsi="Times New Roman" w:cs="Times New Roman"/>
          <w:bCs/>
          <w:sz w:val="28"/>
          <w:szCs w:val="28"/>
          <w:lang w:val="uk-UA"/>
        </w:rPr>
        <w:t xml:space="preserve">, С. С. (2011). Геологічна карта Східної Землі </w:t>
      </w:r>
      <w:proofErr w:type="spellStart"/>
      <w:r w:rsidRPr="00A22828">
        <w:rPr>
          <w:rFonts w:ascii="Times New Roman" w:hAnsi="Times New Roman" w:cs="Times New Roman"/>
          <w:bCs/>
          <w:sz w:val="28"/>
          <w:szCs w:val="28"/>
          <w:lang w:val="uk-UA"/>
        </w:rPr>
        <w:t>Грема</w:t>
      </w:r>
      <w:proofErr w:type="spellEnd"/>
      <w:r w:rsidRPr="00A22828">
        <w:rPr>
          <w:rFonts w:ascii="Times New Roman" w:hAnsi="Times New Roman" w:cs="Times New Roman"/>
          <w:bCs/>
          <w:sz w:val="28"/>
          <w:szCs w:val="28"/>
          <w:lang w:val="uk-UA"/>
        </w:rPr>
        <w:t xml:space="preserve">, Антарктичний півострів (масштаб 1:625000). BAS GEOMAPS 2 </w:t>
      </w:r>
      <w:proofErr w:type="spellStart"/>
      <w:r w:rsidRPr="00A22828">
        <w:rPr>
          <w:rFonts w:ascii="Times New Roman" w:hAnsi="Times New Roman" w:cs="Times New Roman"/>
          <w:bCs/>
          <w:sz w:val="28"/>
          <w:szCs w:val="28"/>
          <w:lang w:val="uk-UA"/>
        </w:rPr>
        <w:t>Series</w:t>
      </w:r>
      <w:proofErr w:type="spellEnd"/>
      <w:r w:rsidRPr="00A22828">
        <w:rPr>
          <w:rFonts w:ascii="Times New Roman" w:hAnsi="Times New Roman" w:cs="Times New Roman"/>
          <w:bCs/>
          <w:sz w:val="28"/>
          <w:szCs w:val="28"/>
          <w:lang w:val="uk-UA"/>
        </w:rPr>
        <w:t>, аркуш 1, Британська антарктична служба, Кембридж, Великобританія.</w:t>
      </w:r>
    </w:p>
    <w:p w:rsidR="003C72DB" w:rsidRPr="00A22828" w:rsidRDefault="003C72DB" w:rsidP="003C72DB">
      <w:pPr>
        <w:spacing w:after="0" w:line="360" w:lineRule="auto"/>
        <w:ind w:firstLine="708"/>
        <w:jc w:val="both"/>
        <w:rPr>
          <w:rFonts w:ascii="Times New Roman" w:hAnsi="Times New Roman" w:cs="Times New Roman"/>
          <w:bCs/>
          <w:sz w:val="28"/>
          <w:szCs w:val="28"/>
          <w:lang w:val="uk-UA"/>
        </w:rPr>
      </w:pPr>
      <w:proofErr w:type="spellStart"/>
      <w:r w:rsidRPr="00A22828">
        <w:rPr>
          <w:rFonts w:ascii="Times New Roman" w:hAnsi="Times New Roman" w:cs="Times New Roman"/>
          <w:bCs/>
          <w:sz w:val="28"/>
          <w:szCs w:val="28"/>
          <w:lang w:val="uk-UA"/>
        </w:rPr>
        <w:t>Раян</w:t>
      </w:r>
      <w:proofErr w:type="spellEnd"/>
      <w:r w:rsidRPr="00A22828">
        <w:rPr>
          <w:rFonts w:ascii="Times New Roman" w:hAnsi="Times New Roman" w:cs="Times New Roman"/>
          <w:bCs/>
          <w:sz w:val="28"/>
          <w:szCs w:val="28"/>
          <w:lang w:val="uk-UA"/>
        </w:rPr>
        <w:t xml:space="preserve">, К. </w:t>
      </w:r>
      <w:proofErr w:type="spellStart"/>
      <w:r w:rsidRPr="00A22828">
        <w:rPr>
          <w:rFonts w:ascii="Times New Roman" w:hAnsi="Times New Roman" w:cs="Times New Roman"/>
          <w:bCs/>
          <w:sz w:val="28"/>
          <w:szCs w:val="28"/>
          <w:lang w:val="uk-UA"/>
        </w:rPr>
        <w:t>Дж</w:t>
      </w:r>
      <w:proofErr w:type="spellEnd"/>
      <w:r w:rsidRPr="00A22828">
        <w:rPr>
          <w:rFonts w:ascii="Times New Roman" w:hAnsi="Times New Roman" w:cs="Times New Roman"/>
          <w:bCs/>
          <w:sz w:val="28"/>
          <w:szCs w:val="28"/>
          <w:lang w:val="uk-UA"/>
        </w:rPr>
        <w:t xml:space="preserve">. (2007). Мезозойські та кайнозойські магматичні породи з Північно-західної Землі </w:t>
      </w:r>
      <w:proofErr w:type="spellStart"/>
      <w:r w:rsidRPr="00A22828">
        <w:rPr>
          <w:rFonts w:ascii="Times New Roman" w:hAnsi="Times New Roman" w:cs="Times New Roman"/>
          <w:bCs/>
          <w:sz w:val="28"/>
          <w:szCs w:val="28"/>
          <w:lang w:val="uk-UA"/>
        </w:rPr>
        <w:t>Грема</w:t>
      </w:r>
      <w:proofErr w:type="spellEnd"/>
      <w:r w:rsidRPr="00A22828">
        <w:rPr>
          <w:rFonts w:ascii="Times New Roman" w:hAnsi="Times New Roman" w:cs="Times New Roman"/>
          <w:bCs/>
          <w:sz w:val="28"/>
          <w:szCs w:val="28"/>
          <w:lang w:val="uk-UA"/>
        </w:rPr>
        <w:t>: обмеження на тектонічно-магматичну еволюцію Антарктичного півострова. Університет Брайтона, 495.</w:t>
      </w:r>
    </w:p>
    <w:p w:rsidR="003C72DB" w:rsidRPr="00A22828" w:rsidRDefault="003C72DB" w:rsidP="003C72DB">
      <w:pPr>
        <w:spacing w:after="0" w:line="360" w:lineRule="auto"/>
        <w:ind w:firstLine="708"/>
        <w:jc w:val="both"/>
        <w:rPr>
          <w:rFonts w:ascii="Times New Roman" w:hAnsi="Times New Roman" w:cs="Times New Roman"/>
          <w:bCs/>
          <w:sz w:val="28"/>
          <w:szCs w:val="28"/>
          <w:lang w:val="uk-UA"/>
        </w:rPr>
      </w:pPr>
      <w:proofErr w:type="spellStart"/>
      <w:r w:rsidRPr="00A22828">
        <w:rPr>
          <w:rFonts w:ascii="Times New Roman" w:hAnsi="Times New Roman" w:cs="Times New Roman"/>
          <w:bCs/>
          <w:sz w:val="28"/>
          <w:szCs w:val="28"/>
          <w:lang w:val="uk-UA"/>
        </w:rPr>
        <w:lastRenderedPageBreak/>
        <w:t>Тенгеман</w:t>
      </w:r>
      <w:proofErr w:type="spellEnd"/>
      <w:r w:rsidRPr="00A22828">
        <w:rPr>
          <w:rFonts w:ascii="Times New Roman" w:hAnsi="Times New Roman" w:cs="Times New Roman"/>
          <w:bCs/>
          <w:sz w:val="28"/>
          <w:szCs w:val="28"/>
          <w:lang w:val="uk-UA"/>
        </w:rPr>
        <w:t xml:space="preserve">, </w:t>
      </w:r>
      <w:proofErr w:type="spellStart"/>
      <w:r w:rsidRPr="00A22828">
        <w:rPr>
          <w:rFonts w:ascii="Times New Roman" w:hAnsi="Times New Roman" w:cs="Times New Roman"/>
          <w:bCs/>
          <w:sz w:val="28"/>
          <w:szCs w:val="28"/>
          <w:lang w:val="uk-UA"/>
        </w:rPr>
        <w:t>Дж</w:t>
      </w:r>
      <w:proofErr w:type="spellEnd"/>
      <w:r w:rsidRPr="00A22828">
        <w:rPr>
          <w:rFonts w:ascii="Times New Roman" w:hAnsi="Times New Roman" w:cs="Times New Roman"/>
          <w:bCs/>
          <w:sz w:val="28"/>
          <w:szCs w:val="28"/>
          <w:lang w:val="uk-UA"/>
        </w:rPr>
        <w:t xml:space="preserve">. А., </w:t>
      </w:r>
      <w:proofErr w:type="spellStart"/>
      <w:r w:rsidRPr="00A22828">
        <w:rPr>
          <w:rFonts w:ascii="Times New Roman" w:hAnsi="Times New Roman" w:cs="Times New Roman"/>
          <w:bCs/>
          <w:sz w:val="28"/>
          <w:szCs w:val="28"/>
          <w:lang w:val="uk-UA"/>
        </w:rPr>
        <w:t>Мукаса</w:t>
      </w:r>
      <w:proofErr w:type="spellEnd"/>
      <w:r w:rsidRPr="00A22828">
        <w:rPr>
          <w:rFonts w:ascii="Times New Roman" w:hAnsi="Times New Roman" w:cs="Times New Roman"/>
          <w:bCs/>
          <w:sz w:val="28"/>
          <w:szCs w:val="28"/>
          <w:lang w:val="uk-UA"/>
        </w:rPr>
        <w:t xml:space="preserve">, С. Б., </w:t>
      </w:r>
      <w:proofErr w:type="spellStart"/>
      <w:r w:rsidRPr="00A22828">
        <w:rPr>
          <w:rFonts w:ascii="Times New Roman" w:hAnsi="Times New Roman" w:cs="Times New Roman"/>
          <w:bCs/>
          <w:sz w:val="28"/>
          <w:szCs w:val="28"/>
          <w:lang w:val="uk-UA"/>
        </w:rPr>
        <w:t>Грінов</w:t>
      </w:r>
      <w:proofErr w:type="spellEnd"/>
      <w:r w:rsidRPr="00A22828">
        <w:rPr>
          <w:rFonts w:ascii="Times New Roman" w:hAnsi="Times New Roman" w:cs="Times New Roman"/>
          <w:bCs/>
          <w:sz w:val="28"/>
          <w:szCs w:val="28"/>
          <w:lang w:val="uk-UA"/>
        </w:rPr>
        <w:t>, А. М. (1996). Геохронологія цирконів U-</w:t>
      </w:r>
      <w:proofErr w:type="spellStart"/>
      <w:r w:rsidRPr="00A22828">
        <w:rPr>
          <w:rFonts w:ascii="Times New Roman" w:hAnsi="Times New Roman" w:cs="Times New Roman"/>
          <w:bCs/>
          <w:sz w:val="28"/>
          <w:szCs w:val="28"/>
          <w:lang w:val="uk-UA"/>
        </w:rPr>
        <w:t>Pb</w:t>
      </w:r>
      <w:proofErr w:type="spellEnd"/>
      <w:r w:rsidRPr="00A22828">
        <w:rPr>
          <w:rFonts w:ascii="Times New Roman" w:hAnsi="Times New Roman" w:cs="Times New Roman"/>
          <w:bCs/>
          <w:sz w:val="28"/>
          <w:szCs w:val="28"/>
          <w:lang w:val="uk-UA"/>
        </w:rPr>
        <w:t xml:space="preserve"> для інтрузивних порід Антарктичного півострова: Підтвердження наявності неекспонованої палеозойської кори. Тектоніка, 15, 6, 1309-1324. </w:t>
      </w:r>
      <w:hyperlink r:id="rId12" w:history="1">
        <w:r w:rsidRPr="001362D1">
          <w:rPr>
            <w:rStyle w:val="a5"/>
            <w:rFonts w:ascii="Times New Roman" w:hAnsi="Times New Roman" w:cs="Times New Roman"/>
            <w:bCs/>
            <w:sz w:val="28"/>
            <w:szCs w:val="28"/>
            <w:lang w:val="uk-UA"/>
          </w:rPr>
          <w:t>https://doi.org/10.1029/96TC00840</w:t>
        </w:r>
      </w:hyperlink>
      <w:r>
        <w:rPr>
          <w:rFonts w:ascii="Times New Roman" w:hAnsi="Times New Roman" w:cs="Times New Roman"/>
          <w:bCs/>
          <w:sz w:val="28"/>
          <w:szCs w:val="28"/>
          <w:lang w:val="uk-UA"/>
        </w:rPr>
        <w:t xml:space="preserve"> </w:t>
      </w:r>
    </w:p>
    <w:p w:rsidR="003C72DB" w:rsidRPr="00750E31" w:rsidRDefault="003C72DB" w:rsidP="003C72DB">
      <w:pPr>
        <w:spacing w:after="0" w:line="360" w:lineRule="auto"/>
        <w:ind w:firstLine="708"/>
        <w:jc w:val="both"/>
        <w:rPr>
          <w:rFonts w:ascii="Times New Roman" w:hAnsi="Times New Roman" w:cs="Times New Roman"/>
          <w:bCs/>
          <w:sz w:val="28"/>
          <w:szCs w:val="32"/>
          <w:lang w:val="uk-UA"/>
        </w:rPr>
      </w:pPr>
      <w:proofErr w:type="spellStart"/>
      <w:r w:rsidRPr="00A22828">
        <w:rPr>
          <w:rFonts w:ascii="Times New Roman" w:hAnsi="Times New Roman" w:cs="Times New Roman"/>
          <w:bCs/>
          <w:sz w:val="28"/>
          <w:szCs w:val="28"/>
          <w:lang w:val="uk-UA"/>
        </w:rPr>
        <w:t>Чжен</w:t>
      </w:r>
      <w:proofErr w:type="spellEnd"/>
      <w:r w:rsidRPr="00A22828">
        <w:rPr>
          <w:rFonts w:ascii="Times New Roman" w:hAnsi="Times New Roman" w:cs="Times New Roman"/>
          <w:bCs/>
          <w:sz w:val="28"/>
          <w:szCs w:val="28"/>
          <w:lang w:val="uk-UA"/>
        </w:rPr>
        <w:t xml:space="preserve">, Г. Г., </w:t>
      </w:r>
      <w:proofErr w:type="spellStart"/>
      <w:r w:rsidRPr="00A22828">
        <w:rPr>
          <w:rFonts w:ascii="Times New Roman" w:hAnsi="Times New Roman" w:cs="Times New Roman"/>
          <w:bCs/>
          <w:sz w:val="28"/>
          <w:szCs w:val="28"/>
          <w:lang w:val="uk-UA"/>
        </w:rPr>
        <w:t>Лю</w:t>
      </w:r>
      <w:proofErr w:type="spellEnd"/>
      <w:r w:rsidRPr="00A22828">
        <w:rPr>
          <w:rFonts w:ascii="Times New Roman" w:hAnsi="Times New Roman" w:cs="Times New Roman"/>
          <w:bCs/>
          <w:sz w:val="28"/>
          <w:szCs w:val="28"/>
          <w:lang w:val="uk-UA"/>
        </w:rPr>
        <w:t xml:space="preserve">, Х., </w:t>
      </w:r>
      <w:proofErr w:type="spellStart"/>
      <w:r w:rsidRPr="00A22828">
        <w:rPr>
          <w:rFonts w:ascii="Times New Roman" w:hAnsi="Times New Roman" w:cs="Times New Roman"/>
          <w:bCs/>
          <w:sz w:val="28"/>
          <w:szCs w:val="28"/>
          <w:lang w:val="uk-UA"/>
        </w:rPr>
        <w:t>Лю</w:t>
      </w:r>
      <w:proofErr w:type="spellEnd"/>
      <w:r w:rsidRPr="00A22828">
        <w:rPr>
          <w:rFonts w:ascii="Times New Roman" w:hAnsi="Times New Roman" w:cs="Times New Roman"/>
          <w:bCs/>
          <w:sz w:val="28"/>
          <w:szCs w:val="28"/>
          <w:lang w:val="uk-UA"/>
        </w:rPr>
        <w:t xml:space="preserve">, С., </w:t>
      </w:r>
      <w:proofErr w:type="spellStart"/>
      <w:r w:rsidRPr="00A22828">
        <w:rPr>
          <w:rFonts w:ascii="Times New Roman" w:hAnsi="Times New Roman" w:cs="Times New Roman"/>
          <w:bCs/>
          <w:sz w:val="28"/>
          <w:szCs w:val="28"/>
          <w:lang w:val="uk-UA"/>
        </w:rPr>
        <w:t>Чжан</w:t>
      </w:r>
      <w:proofErr w:type="spellEnd"/>
      <w:r w:rsidRPr="00A22828">
        <w:rPr>
          <w:rFonts w:ascii="Times New Roman" w:hAnsi="Times New Roman" w:cs="Times New Roman"/>
          <w:bCs/>
          <w:sz w:val="28"/>
          <w:szCs w:val="28"/>
          <w:lang w:val="uk-UA"/>
        </w:rPr>
        <w:t xml:space="preserve">, Ш. Х., </w:t>
      </w:r>
      <w:proofErr w:type="spellStart"/>
      <w:r w:rsidRPr="00A22828">
        <w:rPr>
          <w:rFonts w:ascii="Times New Roman" w:hAnsi="Times New Roman" w:cs="Times New Roman"/>
          <w:bCs/>
          <w:sz w:val="28"/>
          <w:szCs w:val="28"/>
          <w:lang w:val="uk-UA"/>
        </w:rPr>
        <w:t>Чжао</w:t>
      </w:r>
      <w:proofErr w:type="spellEnd"/>
      <w:r w:rsidRPr="00A22828">
        <w:rPr>
          <w:rFonts w:ascii="Times New Roman" w:hAnsi="Times New Roman" w:cs="Times New Roman"/>
          <w:bCs/>
          <w:sz w:val="28"/>
          <w:szCs w:val="28"/>
          <w:lang w:val="uk-UA"/>
        </w:rPr>
        <w:t xml:space="preserve">, Ї. (2018). </w:t>
      </w:r>
      <w:proofErr w:type="spellStart"/>
      <w:r w:rsidRPr="00A22828">
        <w:rPr>
          <w:rFonts w:ascii="Times New Roman" w:hAnsi="Times New Roman" w:cs="Times New Roman"/>
          <w:bCs/>
          <w:sz w:val="28"/>
          <w:szCs w:val="28"/>
          <w:lang w:val="uk-UA"/>
        </w:rPr>
        <w:t>Пізньомезозойські</w:t>
      </w:r>
      <w:proofErr w:type="spellEnd"/>
      <w:r w:rsidRPr="00A22828">
        <w:rPr>
          <w:rFonts w:ascii="Times New Roman" w:hAnsi="Times New Roman" w:cs="Times New Roman"/>
          <w:bCs/>
          <w:sz w:val="28"/>
          <w:szCs w:val="28"/>
          <w:lang w:val="uk-UA"/>
        </w:rPr>
        <w:t xml:space="preserve"> – </w:t>
      </w:r>
      <w:proofErr w:type="spellStart"/>
      <w:r w:rsidRPr="00A22828">
        <w:rPr>
          <w:rFonts w:ascii="Times New Roman" w:hAnsi="Times New Roman" w:cs="Times New Roman"/>
          <w:bCs/>
          <w:sz w:val="28"/>
          <w:szCs w:val="28"/>
          <w:lang w:val="uk-UA"/>
        </w:rPr>
        <w:t>ранньокайнозойські</w:t>
      </w:r>
      <w:proofErr w:type="spellEnd"/>
      <w:r w:rsidRPr="00A22828">
        <w:rPr>
          <w:rFonts w:ascii="Times New Roman" w:hAnsi="Times New Roman" w:cs="Times New Roman"/>
          <w:bCs/>
          <w:sz w:val="28"/>
          <w:szCs w:val="28"/>
          <w:lang w:val="uk-UA"/>
        </w:rPr>
        <w:t xml:space="preserve"> середньо-кислотні інтрузивні породи з району протоки </w:t>
      </w:r>
      <w:proofErr w:type="spellStart"/>
      <w:r w:rsidRPr="00A22828">
        <w:rPr>
          <w:rFonts w:ascii="Times New Roman" w:hAnsi="Times New Roman" w:cs="Times New Roman"/>
          <w:bCs/>
          <w:sz w:val="28"/>
          <w:szCs w:val="28"/>
          <w:lang w:val="uk-UA"/>
        </w:rPr>
        <w:t>Гершля</w:t>
      </w:r>
      <w:proofErr w:type="spellEnd"/>
      <w:r w:rsidRPr="00A22828">
        <w:rPr>
          <w:rFonts w:ascii="Times New Roman" w:hAnsi="Times New Roman" w:cs="Times New Roman"/>
          <w:bCs/>
          <w:sz w:val="28"/>
          <w:szCs w:val="28"/>
          <w:lang w:val="uk-UA"/>
        </w:rPr>
        <w:t>, Антарктичний півострів: Геохронологія цирконів U-</w:t>
      </w:r>
      <w:proofErr w:type="spellStart"/>
      <w:r w:rsidRPr="00A22828">
        <w:rPr>
          <w:rFonts w:ascii="Times New Roman" w:hAnsi="Times New Roman" w:cs="Times New Roman"/>
          <w:bCs/>
          <w:sz w:val="28"/>
          <w:szCs w:val="28"/>
          <w:lang w:val="uk-UA"/>
        </w:rPr>
        <w:t>Pb</w:t>
      </w:r>
      <w:proofErr w:type="spellEnd"/>
      <w:r w:rsidRPr="00A22828">
        <w:rPr>
          <w:rFonts w:ascii="Times New Roman" w:hAnsi="Times New Roman" w:cs="Times New Roman"/>
          <w:bCs/>
          <w:sz w:val="28"/>
          <w:szCs w:val="28"/>
          <w:lang w:val="uk-UA"/>
        </w:rPr>
        <w:t xml:space="preserve">, </w:t>
      </w:r>
      <w:proofErr w:type="spellStart"/>
      <w:r w:rsidRPr="00A22828">
        <w:rPr>
          <w:rFonts w:ascii="Times New Roman" w:hAnsi="Times New Roman" w:cs="Times New Roman"/>
          <w:bCs/>
          <w:sz w:val="28"/>
          <w:szCs w:val="28"/>
          <w:lang w:val="uk-UA"/>
        </w:rPr>
        <w:t>петрогенез</w:t>
      </w:r>
      <w:proofErr w:type="spellEnd"/>
      <w:r w:rsidRPr="00A22828">
        <w:rPr>
          <w:rFonts w:ascii="Times New Roman" w:hAnsi="Times New Roman" w:cs="Times New Roman"/>
          <w:bCs/>
          <w:sz w:val="28"/>
          <w:szCs w:val="28"/>
          <w:lang w:val="uk-UA"/>
        </w:rPr>
        <w:t xml:space="preserve"> та тектонічні наслідки. </w:t>
      </w:r>
      <w:proofErr w:type="spellStart"/>
      <w:r w:rsidRPr="00A22828">
        <w:rPr>
          <w:rFonts w:ascii="Times New Roman" w:hAnsi="Times New Roman" w:cs="Times New Roman"/>
          <w:bCs/>
          <w:sz w:val="28"/>
          <w:szCs w:val="28"/>
          <w:lang w:val="uk-UA"/>
        </w:rPr>
        <w:t>Літос</w:t>
      </w:r>
      <w:proofErr w:type="spellEnd"/>
      <w:r w:rsidRPr="00A22828">
        <w:rPr>
          <w:rFonts w:ascii="Times New Roman" w:hAnsi="Times New Roman" w:cs="Times New Roman"/>
          <w:bCs/>
          <w:sz w:val="28"/>
          <w:szCs w:val="28"/>
          <w:lang w:val="uk-UA"/>
        </w:rPr>
        <w:t xml:space="preserve">, 312-313, 204-222. </w:t>
      </w:r>
      <w:hyperlink r:id="rId13" w:history="1">
        <w:r w:rsidRPr="001362D1">
          <w:rPr>
            <w:rStyle w:val="a5"/>
            <w:rFonts w:ascii="Times New Roman" w:hAnsi="Times New Roman" w:cs="Times New Roman"/>
            <w:bCs/>
            <w:sz w:val="28"/>
            <w:szCs w:val="28"/>
            <w:lang w:val="uk-UA"/>
          </w:rPr>
          <w:t>https://doi.org/10.1016/j.lithos.2018.05.008</w:t>
        </w:r>
      </w:hyperlink>
      <w:r>
        <w:rPr>
          <w:rFonts w:ascii="Times New Roman" w:hAnsi="Times New Roman" w:cs="Times New Roman"/>
          <w:bCs/>
          <w:sz w:val="28"/>
          <w:szCs w:val="28"/>
          <w:lang w:val="uk-UA"/>
        </w:rPr>
        <w:t xml:space="preserve"> </w:t>
      </w:r>
    </w:p>
    <w:p w:rsidR="003C72DB" w:rsidRDefault="003C72DB" w:rsidP="003C72DB">
      <w:pPr>
        <w:tabs>
          <w:tab w:val="left" w:pos="1586"/>
        </w:tabs>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
          <w:bCs/>
          <w:sz w:val="32"/>
          <w:szCs w:val="32"/>
          <w:lang w:val="uk-UA"/>
        </w:rPr>
        <w:t>6</w:t>
      </w:r>
      <w:r w:rsidRPr="00750E31">
        <w:rPr>
          <w:rFonts w:ascii="Times New Roman" w:hAnsi="Times New Roman" w:cs="Times New Roman"/>
          <w:b/>
          <w:bCs/>
          <w:sz w:val="32"/>
          <w:szCs w:val="32"/>
          <w:lang w:val="uk-UA"/>
        </w:rPr>
        <w:t>.</w:t>
      </w:r>
      <w:r w:rsidRPr="000C1829">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Мітрохі</w:t>
      </w:r>
      <w:r w:rsidRPr="000C57D0">
        <w:rPr>
          <w:rFonts w:ascii="Times New Roman" w:hAnsi="Times New Roman" w:cs="Times New Roman"/>
          <w:bCs/>
          <w:sz w:val="28"/>
          <w:szCs w:val="28"/>
          <w:lang w:val="uk-UA"/>
        </w:rPr>
        <w:t>н</w:t>
      </w:r>
      <w:proofErr w:type="spellEnd"/>
      <w:r w:rsidRPr="000C57D0">
        <w:rPr>
          <w:rFonts w:ascii="Times New Roman" w:hAnsi="Times New Roman" w:cs="Times New Roman"/>
          <w:bCs/>
          <w:sz w:val="28"/>
          <w:szCs w:val="28"/>
          <w:lang w:val="uk-UA"/>
        </w:rPr>
        <w:t xml:space="preserve"> О.В., </w:t>
      </w:r>
      <w:proofErr w:type="spellStart"/>
      <w:r w:rsidRPr="000C57D0">
        <w:rPr>
          <w:rFonts w:ascii="Times New Roman" w:hAnsi="Times New Roman" w:cs="Times New Roman"/>
          <w:bCs/>
          <w:sz w:val="28"/>
          <w:szCs w:val="28"/>
          <w:lang w:val="uk-UA"/>
        </w:rPr>
        <w:t>Бахмутов</w:t>
      </w:r>
      <w:proofErr w:type="spellEnd"/>
      <w:r w:rsidRPr="000C57D0">
        <w:rPr>
          <w:rFonts w:ascii="Times New Roman" w:hAnsi="Times New Roman" w:cs="Times New Roman"/>
          <w:bCs/>
          <w:sz w:val="28"/>
          <w:szCs w:val="28"/>
          <w:lang w:val="uk-UA"/>
        </w:rPr>
        <w:t xml:space="preserve"> В.Г.,</w:t>
      </w:r>
      <w:r w:rsidRPr="000C57D0">
        <w:rPr>
          <w:lang w:val="uk-UA"/>
        </w:rPr>
        <w:t xml:space="preserve"> </w:t>
      </w:r>
      <w:proofErr w:type="spellStart"/>
      <w:r>
        <w:rPr>
          <w:rFonts w:ascii="Times New Roman" w:hAnsi="Times New Roman" w:cs="Times New Roman"/>
          <w:bCs/>
          <w:sz w:val="28"/>
          <w:szCs w:val="28"/>
          <w:lang w:val="uk-UA"/>
        </w:rPr>
        <w:t>Алексєєнко</w:t>
      </w:r>
      <w:proofErr w:type="spellEnd"/>
      <w:r w:rsidRPr="000C57D0">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А.Г., </w:t>
      </w:r>
      <w:proofErr w:type="spellStart"/>
      <w:r w:rsidRPr="000C57D0">
        <w:rPr>
          <w:rFonts w:ascii="Times New Roman" w:hAnsi="Times New Roman" w:cs="Times New Roman"/>
          <w:bCs/>
          <w:sz w:val="28"/>
          <w:szCs w:val="28"/>
          <w:lang w:val="uk-UA"/>
        </w:rPr>
        <w:t>Митрохина</w:t>
      </w:r>
      <w:proofErr w:type="spellEnd"/>
      <w:r>
        <w:rPr>
          <w:rFonts w:ascii="Times New Roman" w:hAnsi="Times New Roman" w:cs="Times New Roman"/>
          <w:bCs/>
          <w:sz w:val="28"/>
          <w:szCs w:val="28"/>
          <w:lang w:val="uk-UA"/>
        </w:rPr>
        <w:t xml:space="preserve"> </w:t>
      </w:r>
      <w:r w:rsidRPr="000C57D0">
        <w:rPr>
          <w:rFonts w:ascii="Times New Roman" w:hAnsi="Times New Roman" w:cs="Times New Roman"/>
          <w:bCs/>
          <w:sz w:val="28"/>
          <w:szCs w:val="28"/>
          <w:lang w:val="uk-UA"/>
        </w:rPr>
        <w:t>Т.</w:t>
      </w:r>
      <w:r>
        <w:rPr>
          <w:rFonts w:ascii="Times New Roman" w:hAnsi="Times New Roman" w:cs="Times New Roman"/>
          <w:bCs/>
          <w:sz w:val="28"/>
          <w:szCs w:val="28"/>
          <w:lang w:val="uk-UA"/>
        </w:rPr>
        <w:t xml:space="preserve">О. </w:t>
      </w:r>
      <w:proofErr w:type="spellStart"/>
      <w:r w:rsidRPr="000108E2">
        <w:rPr>
          <w:rFonts w:ascii="Times New Roman" w:hAnsi="Times New Roman" w:cs="Times New Roman"/>
          <w:bCs/>
          <w:sz w:val="28"/>
          <w:szCs w:val="28"/>
          <w:lang w:val="uk-UA"/>
        </w:rPr>
        <w:t>Інтрузивно</w:t>
      </w:r>
      <w:proofErr w:type="spellEnd"/>
      <w:r w:rsidRPr="000108E2">
        <w:rPr>
          <w:rFonts w:ascii="Times New Roman" w:hAnsi="Times New Roman" w:cs="Times New Roman"/>
          <w:bCs/>
          <w:sz w:val="28"/>
          <w:szCs w:val="28"/>
          <w:lang w:val="uk-UA"/>
        </w:rPr>
        <w:t xml:space="preserve">-магматичні утворення архіпелагу Вільгельма Західної Антарктики (Частина 1 – </w:t>
      </w:r>
      <w:proofErr w:type="spellStart"/>
      <w:r w:rsidRPr="000108E2">
        <w:rPr>
          <w:rFonts w:ascii="Times New Roman" w:hAnsi="Times New Roman" w:cs="Times New Roman"/>
          <w:bCs/>
          <w:sz w:val="28"/>
          <w:szCs w:val="28"/>
          <w:lang w:val="uk-UA"/>
        </w:rPr>
        <w:t>Інтрузиви</w:t>
      </w:r>
      <w:proofErr w:type="spellEnd"/>
      <w:r w:rsidRPr="000108E2">
        <w:rPr>
          <w:rFonts w:ascii="Times New Roman" w:hAnsi="Times New Roman" w:cs="Times New Roman"/>
          <w:bCs/>
          <w:sz w:val="28"/>
          <w:szCs w:val="28"/>
          <w:lang w:val="uk-UA"/>
        </w:rPr>
        <w:t xml:space="preserve"> </w:t>
      </w:r>
      <w:proofErr w:type="spellStart"/>
      <w:r w:rsidRPr="000108E2">
        <w:rPr>
          <w:rFonts w:ascii="Times New Roman" w:hAnsi="Times New Roman" w:cs="Times New Roman"/>
          <w:bCs/>
          <w:sz w:val="28"/>
          <w:szCs w:val="28"/>
          <w:lang w:val="uk-UA"/>
        </w:rPr>
        <w:t>габроїдів</w:t>
      </w:r>
      <w:proofErr w:type="spellEnd"/>
      <w:r w:rsidRPr="000108E2">
        <w:rPr>
          <w:rFonts w:ascii="Times New Roman" w:hAnsi="Times New Roman" w:cs="Times New Roman"/>
          <w:bCs/>
          <w:sz w:val="28"/>
          <w:szCs w:val="28"/>
          <w:lang w:val="uk-UA"/>
        </w:rPr>
        <w:t>, діоритів та гранітоїдів)</w:t>
      </w:r>
      <w:r>
        <w:rPr>
          <w:rFonts w:ascii="Times New Roman" w:hAnsi="Times New Roman" w:cs="Times New Roman"/>
          <w:bCs/>
          <w:sz w:val="28"/>
          <w:szCs w:val="28"/>
          <w:lang w:val="uk-UA"/>
        </w:rPr>
        <w:t xml:space="preserve"> </w:t>
      </w:r>
      <w:r w:rsidRPr="00215DF4">
        <w:rPr>
          <w:rFonts w:ascii="Times New Roman" w:hAnsi="Times New Roman" w:cs="Times New Roman"/>
          <w:sz w:val="28"/>
          <w:szCs w:val="24"/>
          <w:lang w:val="uk-UA"/>
        </w:rPr>
        <w:t xml:space="preserve">// ВІСНИК Київського національного університету імені Тараса Шевченка. ГЕОЛОГІЯ. </w:t>
      </w:r>
      <w:r>
        <w:rPr>
          <w:rFonts w:ascii="Times New Roman" w:hAnsi="Times New Roman" w:cs="Times New Roman"/>
          <w:sz w:val="28"/>
          <w:szCs w:val="24"/>
          <w:lang w:val="uk-UA"/>
        </w:rPr>
        <w:t>4(95).</w:t>
      </w:r>
      <w:r w:rsidRPr="000108E2">
        <w:rPr>
          <w:rFonts w:ascii="Times New Roman" w:hAnsi="Times New Roman" w:cs="Times New Roman"/>
          <w:sz w:val="28"/>
          <w:szCs w:val="24"/>
          <w:lang w:val="uk-UA"/>
        </w:rPr>
        <w:t>2021</w:t>
      </w:r>
      <w:r>
        <w:rPr>
          <w:rFonts w:ascii="Times New Roman" w:hAnsi="Times New Roman" w:cs="Times New Roman"/>
          <w:sz w:val="28"/>
          <w:szCs w:val="24"/>
          <w:lang w:val="uk-UA"/>
        </w:rPr>
        <w:t xml:space="preserve"> С.7-11 </w:t>
      </w:r>
      <w:hyperlink r:id="rId14" w:history="1">
        <w:r w:rsidRPr="001362D1">
          <w:rPr>
            <w:rStyle w:val="a5"/>
            <w:rFonts w:ascii="Times New Roman" w:hAnsi="Times New Roman" w:cs="Times New Roman"/>
            <w:bCs/>
            <w:sz w:val="28"/>
            <w:szCs w:val="28"/>
            <w:lang w:val="uk-UA"/>
          </w:rPr>
          <w:t>http://doi.org/10.17721/1728-2713.95.01</w:t>
        </w:r>
      </w:hyperlink>
      <w:r>
        <w:rPr>
          <w:rFonts w:ascii="Times New Roman" w:hAnsi="Times New Roman" w:cs="Times New Roman"/>
          <w:bCs/>
          <w:sz w:val="28"/>
          <w:szCs w:val="28"/>
          <w:lang w:val="uk-UA"/>
        </w:rPr>
        <w:t xml:space="preserve"> </w:t>
      </w:r>
    </w:p>
    <w:p w:rsidR="003C72DB" w:rsidRDefault="003C72DB" w:rsidP="003C72DB">
      <w:pPr>
        <w:spacing w:after="0" w:line="360" w:lineRule="auto"/>
        <w:ind w:firstLine="708"/>
        <w:jc w:val="both"/>
        <w:rPr>
          <w:rFonts w:ascii="Times New Roman" w:hAnsi="Times New Roman" w:cs="Times New Roman"/>
          <w:sz w:val="28"/>
          <w:szCs w:val="24"/>
          <w:lang w:val="uk-UA"/>
        </w:rPr>
      </w:pPr>
      <w:r>
        <w:rPr>
          <w:rFonts w:ascii="Times New Roman" w:hAnsi="Times New Roman" w:cs="Times New Roman"/>
          <w:b/>
          <w:bCs/>
          <w:sz w:val="32"/>
          <w:szCs w:val="32"/>
          <w:lang w:val="uk-UA"/>
        </w:rPr>
        <w:t>7</w:t>
      </w:r>
      <w:r w:rsidRPr="00215DF4">
        <w:rPr>
          <w:rFonts w:ascii="Times New Roman" w:hAnsi="Times New Roman" w:cs="Times New Roman"/>
          <w:b/>
          <w:bCs/>
          <w:sz w:val="32"/>
          <w:szCs w:val="32"/>
          <w:lang w:val="uk-UA"/>
        </w:rPr>
        <w:t>.</w:t>
      </w:r>
      <w:r w:rsidRPr="00215DF4">
        <w:rPr>
          <w:rFonts w:ascii="Times New Roman" w:hAnsi="Times New Roman" w:cs="Times New Roman"/>
          <w:sz w:val="28"/>
          <w:szCs w:val="24"/>
          <w:lang w:val="uk-UA"/>
        </w:rPr>
        <w:t xml:space="preserve"> </w:t>
      </w:r>
      <w:proofErr w:type="spellStart"/>
      <w:r w:rsidRPr="00885D25">
        <w:rPr>
          <w:rFonts w:ascii="Times New Roman" w:hAnsi="Times New Roman" w:cs="Times New Roman"/>
          <w:sz w:val="28"/>
          <w:szCs w:val="24"/>
          <w:lang w:val="uk-UA"/>
        </w:rPr>
        <w:t>An</w:t>
      </w:r>
      <w:proofErr w:type="spellEnd"/>
      <w:r w:rsidRPr="00885D25">
        <w:rPr>
          <w:rFonts w:ascii="Times New Roman" w:hAnsi="Times New Roman" w:cs="Times New Roman"/>
          <w:sz w:val="28"/>
          <w:szCs w:val="24"/>
          <w:lang w:val="uk-UA"/>
        </w:rPr>
        <w:t xml:space="preserve">, M., </w:t>
      </w:r>
      <w:proofErr w:type="spellStart"/>
      <w:r w:rsidRPr="00885D25">
        <w:rPr>
          <w:rFonts w:ascii="Times New Roman" w:hAnsi="Times New Roman" w:cs="Times New Roman"/>
          <w:sz w:val="28"/>
          <w:szCs w:val="24"/>
          <w:lang w:val="uk-UA"/>
        </w:rPr>
        <w:t>Wiens</w:t>
      </w:r>
      <w:proofErr w:type="spellEnd"/>
      <w:r w:rsidRPr="00885D25">
        <w:rPr>
          <w:rFonts w:ascii="Times New Roman" w:hAnsi="Times New Roman" w:cs="Times New Roman"/>
          <w:sz w:val="28"/>
          <w:szCs w:val="24"/>
          <w:lang w:val="uk-UA"/>
        </w:rPr>
        <w:t xml:space="preserve">, D. A., </w:t>
      </w:r>
      <w:proofErr w:type="spellStart"/>
      <w:r w:rsidRPr="00885D25">
        <w:rPr>
          <w:rFonts w:ascii="Times New Roman" w:hAnsi="Times New Roman" w:cs="Times New Roman"/>
          <w:sz w:val="28"/>
          <w:szCs w:val="24"/>
          <w:lang w:val="uk-UA"/>
        </w:rPr>
        <w:t>Zhao</w:t>
      </w:r>
      <w:proofErr w:type="spellEnd"/>
      <w:r w:rsidRPr="00885D25">
        <w:rPr>
          <w:rFonts w:ascii="Times New Roman" w:hAnsi="Times New Roman" w:cs="Times New Roman"/>
          <w:sz w:val="28"/>
          <w:szCs w:val="24"/>
          <w:lang w:val="uk-UA"/>
        </w:rPr>
        <w:t xml:space="preserve">, Y., </w:t>
      </w:r>
      <w:proofErr w:type="spellStart"/>
      <w:r w:rsidRPr="00885D25">
        <w:rPr>
          <w:rFonts w:ascii="Times New Roman" w:hAnsi="Times New Roman" w:cs="Times New Roman"/>
          <w:sz w:val="28"/>
          <w:szCs w:val="24"/>
          <w:lang w:val="uk-UA"/>
        </w:rPr>
        <w:t>Feng</w:t>
      </w:r>
      <w:proofErr w:type="spellEnd"/>
      <w:r w:rsidRPr="00885D25">
        <w:rPr>
          <w:rFonts w:ascii="Times New Roman" w:hAnsi="Times New Roman" w:cs="Times New Roman"/>
          <w:sz w:val="28"/>
          <w:szCs w:val="24"/>
          <w:lang w:val="uk-UA"/>
        </w:rPr>
        <w:t xml:space="preserve">, M., </w:t>
      </w:r>
      <w:proofErr w:type="spellStart"/>
      <w:r w:rsidRPr="00885D25">
        <w:rPr>
          <w:rFonts w:ascii="Times New Roman" w:hAnsi="Times New Roman" w:cs="Times New Roman"/>
          <w:sz w:val="28"/>
          <w:szCs w:val="24"/>
          <w:lang w:val="uk-UA"/>
        </w:rPr>
        <w:t>Nyblade</w:t>
      </w:r>
      <w:proofErr w:type="spellEnd"/>
      <w:r>
        <w:rPr>
          <w:rFonts w:ascii="Times New Roman" w:hAnsi="Times New Roman" w:cs="Times New Roman"/>
          <w:sz w:val="28"/>
          <w:szCs w:val="24"/>
          <w:lang w:val="uk-UA"/>
        </w:rPr>
        <w:t xml:space="preserve">, A. A., </w:t>
      </w:r>
      <w:proofErr w:type="spellStart"/>
      <w:r>
        <w:rPr>
          <w:rFonts w:ascii="Times New Roman" w:hAnsi="Times New Roman" w:cs="Times New Roman"/>
          <w:sz w:val="28"/>
          <w:szCs w:val="24"/>
          <w:lang w:val="uk-UA"/>
        </w:rPr>
        <w:t>Kanao</w:t>
      </w:r>
      <w:proofErr w:type="spellEnd"/>
      <w:r>
        <w:rPr>
          <w:rFonts w:ascii="Times New Roman" w:hAnsi="Times New Roman" w:cs="Times New Roman"/>
          <w:sz w:val="28"/>
          <w:szCs w:val="24"/>
          <w:lang w:val="uk-UA"/>
        </w:rPr>
        <w:t>, M. та ін. (2015</w:t>
      </w:r>
      <w:r w:rsidRPr="00885D25">
        <w:rPr>
          <w:rFonts w:ascii="Times New Roman" w:hAnsi="Times New Roman" w:cs="Times New Roman"/>
          <w:sz w:val="28"/>
          <w:szCs w:val="24"/>
          <w:lang w:val="uk-UA"/>
        </w:rPr>
        <w:t xml:space="preserve">). Модель швидкості S-типу та виведена топографія </w:t>
      </w:r>
      <w:proofErr w:type="spellStart"/>
      <w:r w:rsidRPr="00885D25">
        <w:rPr>
          <w:rFonts w:ascii="Times New Roman" w:hAnsi="Times New Roman" w:cs="Times New Roman"/>
          <w:sz w:val="28"/>
          <w:szCs w:val="24"/>
          <w:lang w:val="uk-UA"/>
        </w:rPr>
        <w:t>Мохо</w:t>
      </w:r>
      <w:proofErr w:type="spellEnd"/>
      <w:r w:rsidRPr="00885D25">
        <w:rPr>
          <w:rFonts w:ascii="Times New Roman" w:hAnsi="Times New Roman" w:cs="Times New Roman"/>
          <w:sz w:val="28"/>
          <w:szCs w:val="24"/>
          <w:lang w:val="uk-UA"/>
        </w:rPr>
        <w:t xml:space="preserve"> під Антарктичною плитою на основі хвиль </w:t>
      </w:r>
      <w:proofErr w:type="spellStart"/>
      <w:r w:rsidRPr="00885D25">
        <w:rPr>
          <w:rFonts w:ascii="Times New Roman" w:hAnsi="Times New Roman" w:cs="Times New Roman"/>
          <w:sz w:val="28"/>
          <w:szCs w:val="24"/>
          <w:lang w:val="uk-UA"/>
        </w:rPr>
        <w:t>Рейлі</w:t>
      </w:r>
      <w:proofErr w:type="spellEnd"/>
      <w:r w:rsidRPr="00885D25">
        <w:rPr>
          <w:rFonts w:ascii="Times New Roman" w:hAnsi="Times New Roman" w:cs="Times New Roman"/>
          <w:sz w:val="28"/>
          <w:szCs w:val="24"/>
          <w:lang w:val="uk-UA"/>
        </w:rPr>
        <w:t xml:space="preserve">. </w:t>
      </w:r>
      <w:proofErr w:type="spellStart"/>
      <w:r w:rsidRPr="00885D25">
        <w:rPr>
          <w:rFonts w:ascii="Times New Roman" w:hAnsi="Times New Roman" w:cs="Times New Roman"/>
          <w:sz w:val="28"/>
          <w:szCs w:val="24"/>
          <w:lang w:val="uk-UA"/>
        </w:rPr>
        <w:t>Journal</w:t>
      </w:r>
      <w:proofErr w:type="spellEnd"/>
      <w:r w:rsidRPr="00885D25">
        <w:rPr>
          <w:rFonts w:ascii="Times New Roman" w:hAnsi="Times New Roman" w:cs="Times New Roman"/>
          <w:sz w:val="28"/>
          <w:szCs w:val="24"/>
          <w:lang w:val="uk-UA"/>
        </w:rPr>
        <w:t xml:space="preserve"> </w:t>
      </w:r>
      <w:proofErr w:type="spellStart"/>
      <w:r w:rsidRPr="00885D25">
        <w:rPr>
          <w:rFonts w:ascii="Times New Roman" w:hAnsi="Times New Roman" w:cs="Times New Roman"/>
          <w:sz w:val="28"/>
          <w:szCs w:val="24"/>
          <w:lang w:val="uk-UA"/>
        </w:rPr>
        <w:t>of</w:t>
      </w:r>
      <w:proofErr w:type="spellEnd"/>
      <w:r w:rsidRPr="00885D25">
        <w:rPr>
          <w:rFonts w:ascii="Times New Roman" w:hAnsi="Times New Roman" w:cs="Times New Roman"/>
          <w:sz w:val="28"/>
          <w:szCs w:val="24"/>
          <w:lang w:val="uk-UA"/>
        </w:rPr>
        <w:t xml:space="preserve"> </w:t>
      </w:r>
      <w:proofErr w:type="spellStart"/>
      <w:r w:rsidRPr="00885D25">
        <w:rPr>
          <w:rFonts w:ascii="Times New Roman" w:hAnsi="Times New Roman" w:cs="Times New Roman"/>
          <w:sz w:val="28"/>
          <w:szCs w:val="24"/>
          <w:lang w:val="uk-UA"/>
        </w:rPr>
        <w:t>Geophysical</w:t>
      </w:r>
      <w:proofErr w:type="spellEnd"/>
      <w:r w:rsidRPr="00885D25">
        <w:rPr>
          <w:rFonts w:ascii="Times New Roman" w:hAnsi="Times New Roman" w:cs="Times New Roman"/>
          <w:sz w:val="28"/>
          <w:szCs w:val="24"/>
          <w:lang w:val="uk-UA"/>
        </w:rPr>
        <w:t xml:space="preserve"> </w:t>
      </w:r>
      <w:proofErr w:type="spellStart"/>
      <w:r w:rsidRPr="00885D25">
        <w:rPr>
          <w:rFonts w:ascii="Times New Roman" w:hAnsi="Times New Roman" w:cs="Times New Roman"/>
          <w:sz w:val="28"/>
          <w:szCs w:val="24"/>
          <w:lang w:val="uk-UA"/>
        </w:rPr>
        <w:t>Research</w:t>
      </w:r>
      <w:proofErr w:type="spellEnd"/>
      <w:r w:rsidRPr="00885D25">
        <w:rPr>
          <w:rFonts w:ascii="Times New Roman" w:hAnsi="Times New Roman" w:cs="Times New Roman"/>
          <w:sz w:val="28"/>
          <w:szCs w:val="24"/>
          <w:lang w:val="uk-UA"/>
        </w:rPr>
        <w:t xml:space="preserve">: </w:t>
      </w:r>
      <w:proofErr w:type="spellStart"/>
      <w:r w:rsidRPr="00885D25">
        <w:rPr>
          <w:rFonts w:ascii="Times New Roman" w:hAnsi="Times New Roman" w:cs="Times New Roman"/>
          <w:sz w:val="28"/>
          <w:szCs w:val="24"/>
          <w:lang w:val="uk-UA"/>
        </w:rPr>
        <w:t>Solid</w:t>
      </w:r>
      <w:proofErr w:type="spellEnd"/>
      <w:r w:rsidRPr="00885D25">
        <w:rPr>
          <w:rFonts w:ascii="Times New Roman" w:hAnsi="Times New Roman" w:cs="Times New Roman"/>
          <w:sz w:val="28"/>
          <w:szCs w:val="24"/>
          <w:lang w:val="uk-UA"/>
        </w:rPr>
        <w:t xml:space="preserve"> </w:t>
      </w:r>
      <w:proofErr w:type="spellStart"/>
      <w:r w:rsidRPr="00885D25">
        <w:rPr>
          <w:rFonts w:ascii="Times New Roman" w:hAnsi="Times New Roman" w:cs="Times New Roman"/>
          <w:sz w:val="28"/>
          <w:szCs w:val="24"/>
          <w:lang w:val="uk-UA"/>
        </w:rPr>
        <w:t>Earth</w:t>
      </w:r>
      <w:proofErr w:type="spellEnd"/>
      <w:r w:rsidRPr="00885D25">
        <w:rPr>
          <w:rFonts w:ascii="Times New Roman" w:hAnsi="Times New Roman" w:cs="Times New Roman"/>
          <w:sz w:val="28"/>
          <w:szCs w:val="24"/>
          <w:lang w:val="uk-UA"/>
        </w:rPr>
        <w:t xml:space="preserve">, 120(1), 359–383. </w:t>
      </w:r>
      <w:hyperlink r:id="rId15" w:history="1">
        <w:r w:rsidRPr="001362D1">
          <w:rPr>
            <w:rStyle w:val="a5"/>
            <w:rFonts w:ascii="Times New Roman" w:hAnsi="Times New Roman" w:cs="Times New Roman"/>
            <w:sz w:val="28"/>
            <w:szCs w:val="24"/>
            <w:lang w:val="uk-UA"/>
          </w:rPr>
          <w:t>https://doi.org/10.1002/2014JB011332</w:t>
        </w:r>
      </w:hyperlink>
      <w:r>
        <w:rPr>
          <w:rFonts w:ascii="Times New Roman" w:hAnsi="Times New Roman" w:cs="Times New Roman"/>
          <w:sz w:val="28"/>
          <w:szCs w:val="24"/>
          <w:lang w:val="uk-UA"/>
        </w:rPr>
        <w:t xml:space="preserve"> </w:t>
      </w:r>
    </w:p>
    <w:p w:rsidR="003C72DB" w:rsidRDefault="003C72DB" w:rsidP="003C72DB">
      <w:pPr>
        <w:tabs>
          <w:tab w:val="left" w:pos="1586"/>
        </w:tabs>
        <w:spacing w:after="0" w:line="360" w:lineRule="auto"/>
        <w:ind w:firstLine="708"/>
        <w:jc w:val="both"/>
        <w:rPr>
          <w:rFonts w:ascii="Times New Roman" w:hAnsi="Times New Roman" w:cs="Times New Roman"/>
          <w:sz w:val="28"/>
          <w:szCs w:val="24"/>
          <w:lang w:val="uk-UA"/>
        </w:rPr>
      </w:pPr>
      <w:r>
        <w:rPr>
          <w:rFonts w:ascii="Times New Roman" w:hAnsi="Times New Roman" w:cs="Times New Roman"/>
          <w:b/>
          <w:bCs/>
          <w:sz w:val="32"/>
          <w:szCs w:val="32"/>
          <w:lang w:val="uk-UA"/>
        </w:rPr>
        <w:t>8</w:t>
      </w:r>
      <w:r w:rsidRPr="00215DF4">
        <w:rPr>
          <w:rFonts w:ascii="Times New Roman" w:hAnsi="Times New Roman" w:cs="Times New Roman"/>
          <w:b/>
          <w:bCs/>
          <w:sz w:val="32"/>
          <w:szCs w:val="32"/>
          <w:lang w:val="uk-UA"/>
        </w:rPr>
        <w:t>.</w:t>
      </w:r>
      <w:r>
        <w:rPr>
          <w:rFonts w:ascii="Times New Roman" w:hAnsi="Times New Roman" w:cs="Times New Roman"/>
          <w:sz w:val="28"/>
          <w:szCs w:val="24"/>
          <w:lang w:val="uk-UA"/>
        </w:rPr>
        <w:t xml:space="preserve"> </w:t>
      </w:r>
      <w:r w:rsidRPr="00091EA6">
        <w:rPr>
          <w:rFonts w:ascii="Times New Roman" w:hAnsi="Times New Roman" w:cs="Times New Roman"/>
          <w:sz w:val="28"/>
          <w:szCs w:val="24"/>
          <w:lang w:val="uk-UA"/>
        </w:rPr>
        <w:t xml:space="preserve">Мюллер, Д.Р., </w:t>
      </w:r>
      <w:proofErr w:type="spellStart"/>
      <w:r w:rsidRPr="00091EA6">
        <w:rPr>
          <w:rFonts w:ascii="Times New Roman" w:hAnsi="Times New Roman" w:cs="Times New Roman"/>
          <w:sz w:val="28"/>
          <w:szCs w:val="24"/>
          <w:lang w:val="uk-UA"/>
        </w:rPr>
        <w:t>Захірович</w:t>
      </w:r>
      <w:proofErr w:type="spellEnd"/>
      <w:r w:rsidRPr="00091EA6">
        <w:rPr>
          <w:rFonts w:ascii="Times New Roman" w:hAnsi="Times New Roman" w:cs="Times New Roman"/>
          <w:sz w:val="28"/>
          <w:szCs w:val="24"/>
          <w:lang w:val="uk-UA"/>
        </w:rPr>
        <w:t xml:space="preserve">, С. та ін. 2019. Глобальна модель плит, що включає деформацію літосфери вздовж основних </w:t>
      </w:r>
      <w:proofErr w:type="spellStart"/>
      <w:r w:rsidRPr="00091EA6">
        <w:rPr>
          <w:rFonts w:ascii="Times New Roman" w:hAnsi="Times New Roman" w:cs="Times New Roman"/>
          <w:sz w:val="28"/>
          <w:szCs w:val="24"/>
          <w:lang w:val="uk-UA"/>
        </w:rPr>
        <w:t>рифтів</w:t>
      </w:r>
      <w:proofErr w:type="spellEnd"/>
      <w:r w:rsidRPr="00091EA6">
        <w:rPr>
          <w:rFonts w:ascii="Times New Roman" w:hAnsi="Times New Roman" w:cs="Times New Roman"/>
          <w:sz w:val="28"/>
          <w:szCs w:val="24"/>
          <w:lang w:val="uk-UA"/>
        </w:rPr>
        <w:t xml:space="preserve"> та </w:t>
      </w:r>
      <w:proofErr w:type="spellStart"/>
      <w:r w:rsidRPr="00091EA6">
        <w:rPr>
          <w:rFonts w:ascii="Times New Roman" w:hAnsi="Times New Roman" w:cs="Times New Roman"/>
          <w:sz w:val="28"/>
          <w:szCs w:val="24"/>
          <w:lang w:val="uk-UA"/>
        </w:rPr>
        <w:t>орогенів</w:t>
      </w:r>
      <w:proofErr w:type="spellEnd"/>
      <w:r w:rsidRPr="00091EA6">
        <w:rPr>
          <w:rFonts w:ascii="Times New Roman" w:hAnsi="Times New Roman" w:cs="Times New Roman"/>
          <w:sz w:val="28"/>
          <w:szCs w:val="24"/>
          <w:lang w:val="uk-UA"/>
        </w:rPr>
        <w:t xml:space="preserve"> з часів Тріасу. </w:t>
      </w:r>
      <w:proofErr w:type="spellStart"/>
      <w:r w:rsidRPr="00091EA6">
        <w:rPr>
          <w:rFonts w:ascii="Times New Roman" w:hAnsi="Times New Roman" w:cs="Times New Roman"/>
          <w:sz w:val="28"/>
          <w:szCs w:val="24"/>
          <w:lang w:val="uk-UA"/>
        </w:rPr>
        <w:t>Tectonics</w:t>
      </w:r>
      <w:proofErr w:type="spellEnd"/>
      <w:r w:rsidRPr="00091EA6">
        <w:rPr>
          <w:rFonts w:ascii="Times New Roman" w:hAnsi="Times New Roman" w:cs="Times New Roman"/>
          <w:sz w:val="28"/>
          <w:szCs w:val="24"/>
          <w:lang w:val="uk-UA"/>
        </w:rPr>
        <w:t xml:space="preserve">, 38, 1884–1907, </w:t>
      </w:r>
      <w:hyperlink r:id="rId16" w:history="1">
        <w:r w:rsidRPr="001362D1">
          <w:rPr>
            <w:rStyle w:val="a5"/>
            <w:rFonts w:ascii="Times New Roman" w:hAnsi="Times New Roman" w:cs="Times New Roman"/>
            <w:sz w:val="28"/>
            <w:szCs w:val="24"/>
            <w:lang w:val="uk-UA"/>
          </w:rPr>
          <w:t>https://doi.org/10.1029/2018TC005462</w:t>
        </w:r>
      </w:hyperlink>
      <w:r>
        <w:rPr>
          <w:rFonts w:ascii="Times New Roman" w:hAnsi="Times New Roman" w:cs="Times New Roman"/>
          <w:sz w:val="28"/>
          <w:szCs w:val="24"/>
          <w:lang w:val="uk-UA"/>
        </w:rPr>
        <w:t xml:space="preserve"> </w:t>
      </w:r>
    </w:p>
    <w:p w:rsidR="003C72DB" w:rsidRDefault="003C72DB" w:rsidP="003C72DB">
      <w:pPr>
        <w:tabs>
          <w:tab w:val="left" w:pos="1586"/>
        </w:tabs>
        <w:spacing w:after="0" w:line="360" w:lineRule="auto"/>
        <w:ind w:firstLine="708"/>
        <w:jc w:val="both"/>
        <w:rPr>
          <w:rFonts w:ascii="Times New Roman" w:hAnsi="Times New Roman" w:cs="Times New Roman"/>
          <w:sz w:val="28"/>
          <w:szCs w:val="24"/>
          <w:lang w:val="uk-UA"/>
        </w:rPr>
      </w:pPr>
      <w:r>
        <w:rPr>
          <w:rFonts w:ascii="Times New Roman" w:hAnsi="Times New Roman" w:cs="Times New Roman"/>
          <w:b/>
          <w:bCs/>
          <w:sz w:val="32"/>
          <w:szCs w:val="32"/>
          <w:lang w:val="uk-UA"/>
        </w:rPr>
        <w:t>9</w:t>
      </w:r>
      <w:r w:rsidRPr="00215DF4">
        <w:rPr>
          <w:rFonts w:ascii="Times New Roman" w:hAnsi="Times New Roman" w:cs="Times New Roman"/>
          <w:b/>
          <w:bCs/>
          <w:sz w:val="32"/>
          <w:szCs w:val="32"/>
          <w:lang w:val="uk-UA"/>
        </w:rPr>
        <w:t>.</w:t>
      </w:r>
      <w:r w:rsidRPr="00215DF4">
        <w:rPr>
          <w:rFonts w:ascii="Times New Roman" w:hAnsi="Times New Roman" w:cs="Times New Roman"/>
          <w:sz w:val="28"/>
          <w:szCs w:val="24"/>
          <w:lang w:val="uk-UA"/>
        </w:rPr>
        <w:t xml:space="preserve"> </w:t>
      </w:r>
      <w:r w:rsidRPr="009E6545">
        <w:rPr>
          <w:rFonts w:ascii="Times New Roman" w:hAnsi="Times New Roman" w:cs="Times New Roman"/>
          <w:sz w:val="28"/>
          <w:szCs w:val="24"/>
          <w:lang w:val="uk-UA"/>
        </w:rPr>
        <w:t xml:space="preserve">Том А. </w:t>
      </w:r>
      <w:proofErr w:type="spellStart"/>
      <w:r w:rsidRPr="009E6545">
        <w:rPr>
          <w:rFonts w:ascii="Times New Roman" w:hAnsi="Times New Roman" w:cs="Times New Roman"/>
          <w:sz w:val="28"/>
          <w:szCs w:val="24"/>
          <w:lang w:val="uk-UA"/>
        </w:rPr>
        <w:t>Джордан</w:t>
      </w:r>
      <w:proofErr w:type="spellEnd"/>
      <w:r w:rsidRPr="009E6545">
        <w:rPr>
          <w:rFonts w:ascii="Times New Roman" w:hAnsi="Times New Roman" w:cs="Times New Roman"/>
          <w:sz w:val="28"/>
          <w:szCs w:val="24"/>
          <w:lang w:val="uk-UA"/>
        </w:rPr>
        <w:t xml:space="preserve">, Тіл Р. </w:t>
      </w:r>
      <w:proofErr w:type="spellStart"/>
      <w:r w:rsidRPr="009E6545">
        <w:rPr>
          <w:rFonts w:ascii="Times New Roman" w:hAnsi="Times New Roman" w:cs="Times New Roman"/>
          <w:sz w:val="28"/>
          <w:szCs w:val="24"/>
          <w:lang w:val="uk-UA"/>
        </w:rPr>
        <w:t>Райлі</w:t>
      </w:r>
      <w:proofErr w:type="spellEnd"/>
      <w:r w:rsidRPr="009E6545">
        <w:rPr>
          <w:rFonts w:ascii="Times New Roman" w:hAnsi="Times New Roman" w:cs="Times New Roman"/>
          <w:sz w:val="28"/>
          <w:szCs w:val="24"/>
          <w:lang w:val="uk-UA"/>
        </w:rPr>
        <w:t xml:space="preserve"> та </w:t>
      </w:r>
      <w:proofErr w:type="spellStart"/>
      <w:r w:rsidRPr="009E6545">
        <w:rPr>
          <w:rFonts w:ascii="Times New Roman" w:hAnsi="Times New Roman" w:cs="Times New Roman"/>
          <w:sz w:val="28"/>
          <w:szCs w:val="24"/>
          <w:lang w:val="uk-UA"/>
        </w:rPr>
        <w:t>Крістін</w:t>
      </w:r>
      <w:proofErr w:type="spellEnd"/>
      <w:r w:rsidRPr="009E6545">
        <w:rPr>
          <w:rFonts w:ascii="Times New Roman" w:hAnsi="Times New Roman" w:cs="Times New Roman"/>
          <w:sz w:val="28"/>
          <w:szCs w:val="24"/>
          <w:lang w:val="uk-UA"/>
        </w:rPr>
        <w:t xml:space="preserve"> С. </w:t>
      </w:r>
      <w:proofErr w:type="spellStart"/>
      <w:r w:rsidRPr="009E6545">
        <w:rPr>
          <w:rFonts w:ascii="Times New Roman" w:hAnsi="Times New Roman" w:cs="Times New Roman"/>
          <w:sz w:val="28"/>
          <w:szCs w:val="24"/>
          <w:lang w:val="uk-UA"/>
        </w:rPr>
        <w:t>Сіддовей</w:t>
      </w:r>
      <w:proofErr w:type="spellEnd"/>
      <w:r w:rsidRPr="009E6545">
        <w:rPr>
          <w:rFonts w:ascii="Times New Roman" w:hAnsi="Times New Roman" w:cs="Times New Roman"/>
          <w:sz w:val="28"/>
          <w:szCs w:val="24"/>
          <w:lang w:val="uk-UA"/>
        </w:rPr>
        <w:t xml:space="preserve"> </w:t>
      </w:r>
      <w:r>
        <w:rPr>
          <w:rFonts w:ascii="Times New Roman" w:hAnsi="Times New Roman" w:cs="Times New Roman"/>
          <w:sz w:val="28"/>
          <w:szCs w:val="24"/>
          <w:lang w:val="uk-UA"/>
        </w:rPr>
        <w:t xml:space="preserve">(2020) </w:t>
      </w:r>
      <w:r w:rsidRPr="009E6545">
        <w:rPr>
          <w:rFonts w:ascii="Times New Roman" w:hAnsi="Times New Roman" w:cs="Times New Roman"/>
          <w:sz w:val="28"/>
          <w:szCs w:val="24"/>
          <w:lang w:val="uk-UA"/>
        </w:rPr>
        <w:t xml:space="preserve">Геологічна історія </w:t>
      </w:r>
      <w:r>
        <w:rPr>
          <w:rFonts w:ascii="Times New Roman" w:hAnsi="Times New Roman" w:cs="Times New Roman"/>
          <w:sz w:val="28"/>
          <w:szCs w:val="24"/>
          <w:lang w:val="uk-UA"/>
        </w:rPr>
        <w:t xml:space="preserve">та еволюція Західної Антарктиди </w:t>
      </w:r>
      <w:r w:rsidRPr="009E6545">
        <w:rPr>
          <w:rFonts w:ascii="Times New Roman" w:hAnsi="Times New Roman" w:cs="Times New Roman"/>
          <w:sz w:val="28"/>
          <w:szCs w:val="24"/>
          <w:lang w:val="uk-UA"/>
        </w:rPr>
        <w:t xml:space="preserve">- </w:t>
      </w:r>
      <w:hyperlink r:id="rId17" w:history="1">
        <w:r w:rsidRPr="001362D1">
          <w:rPr>
            <w:rStyle w:val="a5"/>
            <w:rFonts w:ascii="Times New Roman" w:hAnsi="Times New Roman" w:cs="Times New Roman"/>
            <w:sz w:val="28"/>
            <w:szCs w:val="24"/>
            <w:lang w:val="uk-UA"/>
          </w:rPr>
          <w:t>https://doi.org/10.1038/s43017-019-0013-6</w:t>
        </w:r>
      </w:hyperlink>
      <w:r>
        <w:rPr>
          <w:rFonts w:ascii="Times New Roman" w:hAnsi="Times New Roman" w:cs="Times New Roman"/>
          <w:sz w:val="28"/>
          <w:szCs w:val="24"/>
          <w:lang w:val="uk-UA"/>
        </w:rPr>
        <w:t xml:space="preserve"> </w:t>
      </w:r>
    </w:p>
    <w:p w:rsidR="003C72DB" w:rsidRDefault="003C72DB" w:rsidP="003C72DB">
      <w:pPr>
        <w:tabs>
          <w:tab w:val="left" w:pos="1586"/>
        </w:tabs>
        <w:spacing w:after="0" w:line="360" w:lineRule="auto"/>
        <w:ind w:firstLine="708"/>
        <w:jc w:val="both"/>
        <w:rPr>
          <w:rFonts w:ascii="Times New Roman" w:hAnsi="Times New Roman" w:cs="Times New Roman"/>
          <w:sz w:val="28"/>
          <w:szCs w:val="24"/>
          <w:lang w:val="uk-UA"/>
        </w:rPr>
      </w:pPr>
      <w:r>
        <w:rPr>
          <w:rFonts w:ascii="Times New Roman" w:hAnsi="Times New Roman" w:cs="Times New Roman"/>
          <w:b/>
          <w:bCs/>
          <w:sz w:val="32"/>
          <w:szCs w:val="32"/>
          <w:lang w:val="uk-UA"/>
        </w:rPr>
        <w:t>10</w:t>
      </w:r>
      <w:r w:rsidRPr="00215DF4">
        <w:rPr>
          <w:rFonts w:ascii="Times New Roman" w:hAnsi="Times New Roman" w:cs="Times New Roman"/>
          <w:b/>
          <w:bCs/>
          <w:sz w:val="32"/>
          <w:szCs w:val="32"/>
          <w:lang w:val="uk-UA"/>
        </w:rPr>
        <w:t>.</w:t>
      </w:r>
      <w:r w:rsidRPr="00215DF4">
        <w:rPr>
          <w:rFonts w:ascii="Times New Roman" w:hAnsi="Times New Roman" w:cs="Times New Roman"/>
          <w:sz w:val="28"/>
          <w:szCs w:val="24"/>
          <w:lang w:val="uk-UA"/>
        </w:rPr>
        <w:t xml:space="preserve"> </w:t>
      </w:r>
      <w:proofErr w:type="spellStart"/>
      <w:r w:rsidRPr="009F33FF">
        <w:rPr>
          <w:rFonts w:ascii="Times New Roman" w:hAnsi="Times New Roman" w:cs="Times New Roman"/>
          <w:sz w:val="28"/>
          <w:szCs w:val="24"/>
          <w:lang w:val="uk-UA"/>
        </w:rPr>
        <w:t>Гладкочуб</w:t>
      </w:r>
      <w:proofErr w:type="spellEnd"/>
      <w:r w:rsidRPr="009F33FF">
        <w:rPr>
          <w:rFonts w:ascii="Times New Roman" w:hAnsi="Times New Roman" w:cs="Times New Roman"/>
          <w:sz w:val="28"/>
          <w:szCs w:val="24"/>
          <w:lang w:val="uk-UA"/>
        </w:rPr>
        <w:t xml:space="preserve"> Д.П, </w:t>
      </w:r>
      <w:proofErr w:type="spellStart"/>
      <w:r w:rsidRPr="009F33FF">
        <w:rPr>
          <w:rFonts w:ascii="Times New Roman" w:hAnsi="Times New Roman" w:cs="Times New Roman"/>
          <w:sz w:val="28"/>
          <w:szCs w:val="24"/>
          <w:lang w:val="uk-UA"/>
        </w:rPr>
        <w:t>Донская</w:t>
      </w:r>
      <w:proofErr w:type="spellEnd"/>
      <w:r w:rsidRPr="009F33FF">
        <w:rPr>
          <w:rFonts w:ascii="Times New Roman" w:hAnsi="Times New Roman" w:cs="Times New Roman"/>
          <w:sz w:val="28"/>
          <w:szCs w:val="24"/>
          <w:lang w:val="uk-UA"/>
        </w:rPr>
        <w:t xml:space="preserve"> Т.В., </w:t>
      </w:r>
      <w:proofErr w:type="spellStart"/>
      <w:r w:rsidRPr="009F33FF">
        <w:rPr>
          <w:rFonts w:ascii="Times New Roman" w:hAnsi="Times New Roman" w:cs="Times New Roman"/>
          <w:sz w:val="28"/>
          <w:szCs w:val="24"/>
          <w:lang w:val="uk-UA"/>
        </w:rPr>
        <w:t>Бахмутов</w:t>
      </w:r>
      <w:proofErr w:type="spellEnd"/>
      <w:r w:rsidRPr="009F33FF">
        <w:rPr>
          <w:rFonts w:ascii="Times New Roman" w:hAnsi="Times New Roman" w:cs="Times New Roman"/>
          <w:sz w:val="28"/>
          <w:szCs w:val="24"/>
          <w:lang w:val="uk-UA"/>
        </w:rPr>
        <w:t xml:space="preserve"> В.Г. </w:t>
      </w:r>
      <w:proofErr w:type="spellStart"/>
      <w:r w:rsidRPr="009F33FF">
        <w:rPr>
          <w:rFonts w:ascii="Times New Roman" w:hAnsi="Times New Roman" w:cs="Times New Roman"/>
          <w:sz w:val="28"/>
          <w:szCs w:val="24"/>
          <w:lang w:val="uk-UA"/>
        </w:rPr>
        <w:t>Особенности</w:t>
      </w:r>
      <w:proofErr w:type="spellEnd"/>
      <w:r w:rsidRPr="009F33FF">
        <w:rPr>
          <w:rFonts w:ascii="Times New Roman" w:hAnsi="Times New Roman" w:cs="Times New Roman"/>
          <w:sz w:val="28"/>
          <w:szCs w:val="24"/>
          <w:lang w:val="uk-UA"/>
        </w:rPr>
        <w:t xml:space="preserve"> состава, </w:t>
      </w:r>
      <w:proofErr w:type="spellStart"/>
      <w:r w:rsidRPr="009F33FF">
        <w:rPr>
          <w:rFonts w:ascii="Times New Roman" w:hAnsi="Times New Roman" w:cs="Times New Roman"/>
          <w:sz w:val="28"/>
          <w:szCs w:val="24"/>
          <w:lang w:val="uk-UA"/>
        </w:rPr>
        <w:t>возраст</w:t>
      </w:r>
      <w:proofErr w:type="spellEnd"/>
      <w:r w:rsidRPr="009F33FF">
        <w:rPr>
          <w:rFonts w:ascii="Times New Roman" w:hAnsi="Times New Roman" w:cs="Times New Roman"/>
          <w:sz w:val="28"/>
          <w:szCs w:val="24"/>
          <w:lang w:val="uk-UA"/>
        </w:rPr>
        <w:t xml:space="preserve"> и модель </w:t>
      </w:r>
      <w:proofErr w:type="spellStart"/>
      <w:r w:rsidRPr="009F33FF">
        <w:rPr>
          <w:rFonts w:ascii="Times New Roman" w:hAnsi="Times New Roman" w:cs="Times New Roman"/>
          <w:sz w:val="28"/>
          <w:szCs w:val="24"/>
          <w:lang w:val="uk-UA"/>
        </w:rPr>
        <w:t>образования</w:t>
      </w:r>
      <w:proofErr w:type="spellEnd"/>
      <w:r w:rsidRPr="009F33FF">
        <w:rPr>
          <w:rFonts w:ascii="Times New Roman" w:hAnsi="Times New Roman" w:cs="Times New Roman"/>
          <w:sz w:val="28"/>
          <w:szCs w:val="24"/>
          <w:lang w:val="uk-UA"/>
        </w:rPr>
        <w:t xml:space="preserve"> </w:t>
      </w:r>
      <w:proofErr w:type="spellStart"/>
      <w:r w:rsidRPr="009F33FF">
        <w:rPr>
          <w:rFonts w:ascii="Times New Roman" w:hAnsi="Times New Roman" w:cs="Times New Roman"/>
          <w:sz w:val="28"/>
          <w:szCs w:val="24"/>
          <w:lang w:val="uk-UA"/>
        </w:rPr>
        <w:t>габброидов</w:t>
      </w:r>
      <w:proofErr w:type="spellEnd"/>
      <w:r w:rsidRPr="009F33FF">
        <w:rPr>
          <w:rFonts w:ascii="Times New Roman" w:hAnsi="Times New Roman" w:cs="Times New Roman"/>
          <w:sz w:val="28"/>
          <w:szCs w:val="24"/>
          <w:lang w:val="uk-UA"/>
        </w:rPr>
        <w:t xml:space="preserve"> </w:t>
      </w:r>
      <w:proofErr w:type="spellStart"/>
      <w:r w:rsidRPr="009F33FF">
        <w:rPr>
          <w:rFonts w:ascii="Times New Roman" w:hAnsi="Times New Roman" w:cs="Times New Roman"/>
          <w:sz w:val="28"/>
          <w:szCs w:val="24"/>
          <w:lang w:val="uk-UA"/>
        </w:rPr>
        <w:t>Андийского</w:t>
      </w:r>
      <w:proofErr w:type="spellEnd"/>
      <w:r w:rsidRPr="009F33FF">
        <w:rPr>
          <w:rFonts w:ascii="Times New Roman" w:hAnsi="Times New Roman" w:cs="Times New Roman"/>
          <w:sz w:val="28"/>
          <w:szCs w:val="24"/>
          <w:lang w:val="uk-UA"/>
        </w:rPr>
        <w:t xml:space="preserve"> </w:t>
      </w:r>
      <w:proofErr w:type="spellStart"/>
      <w:r w:rsidRPr="009F33FF">
        <w:rPr>
          <w:rFonts w:ascii="Times New Roman" w:hAnsi="Times New Roman" w:cs="Times New Roman"/>
          <w:sz w:val="28"/>
          <w:szCs w:val="24"/>
          <w:lang w:val="uk-UA"/>
        </w:rPr>
        <w:t>комплекса</w:t>
      </w:r>
      <w:proofErr w:type="spellEnd"/>
      <w:r w:rsidRPr="009F33FF">
        <w:rPr>
          <w:rFonts w:ascii="Times New Roman" w:hAnsi="Times New Roman" w:cs="Times New Roman"/>
          <w:sz w:val="28"/>
          <w:szCs w:val="24"/>
          <w:lang w:val="uk-UA"/>
        </w:rPr>
        <w:t xml:space="preserve"> (</w:t>
      </w:r>
      <w:proofErr w:type="spellStart"/>
      <w:r w:rsidRPr="009F33FF">
        <w:rPr>
          <w:rFonts w:ascii="Times New Roman" w:hAnsi="Times New Roman" w:cs="Times New Roman"/>
          <w:sz w:val="28"/>
          <w:szCs w:val="24"/>
          <w:lang w:val="uk-UA"/>
        </w:rPr>
        <w:t>мыс</w:t>
      </w:r>
      <w:proofErr w:type="spellEnd"/>
      <w:r w:rsidRPr="009F33FF">
        <w:rPr>
          <w:rFonts w:ascii="Times New Roman" w:hAnsi="Times New Roman" w:cs="Times New Roman"/>
          <w:sz w:val="28"/>
          <w:szCs w:val="24"/>
          <w:lang w:val="uk-UA"/>
        </w:rPr>
        <w:t xml:space="preserve"> </w:t>
      </w:r>
      <w:proofErr w:type="spellStart"/>
      <w:r w:rsidRPr="009F33FF">
        <w:rPr>
          <w:rFonts w:ascii="Times New Roman" w:hAnsi="Times New Roman" w:cs="Times New Roman"/>
          <w:sz w:val="28"/>
          <w:szCs w:val="24"/>
          <w:lang w:val="uk-UA"/>
        </w:rPr>
        <w:t>Туксен</w:t>
      </w:r>
      <w:proofErr w:type="spellEnd"/>
      <w:r w:rsidRPr="009F33FF">
        <w:rPr>
          <w:rFonts w:ascii="Times New Roman" w:hAnsi="Times New Roman" w:cs="Times New Roman"/>
          <w:sz w:val="28"/>
          <w:szCs w:val="24"/>
          <w:lang w:val="uk-UA"/>
        </w:rPr>
        <w:t xml:space="preserve">, </w:t>
      </w:r>
      <w:proofErr w:type="spellStart"/>
      <w:r w:rsidRPr="009F33FF">
        <w:rPr>
          <w:rFonts w:ascii="Times New Roman" w:hAnsi="Times New Roman" w:cs="Times New Roman"/>
          <w:sz w:val="28"/>
          <w:szCs w:val="24"/>
          <w:lang w:val="uk-UA"/>
        </w:rPr>
        <w:t>Западная</w:t>
      </w:r>
      <w:proofErr w:type="spellEnd"/>
      <w:r w:rsidRPr="009F33FF">
        <w:rPr>
          <w:rFonts w:ascii="Times New Roman" w:hAnsi="Times New Roman" w:cs="Times New Roman"/>
          <w:sz w:val="28"/>
          <w:szCs w:val="24"/>
          <w:lang w:val="uk-UA"/>
        </w:rPr>
        <w:t xml:space="preserve"> Антарктика). // Український Антарктичний журнал № 10-11, 39-47 (2011/2012). С. 39 – 47.  </w:t>
      </w:r>
      <w:hyperlink r:id="rId18" w:history="1">
        <w:r w:rsidRPr="001362D1">
          <w:rPr>
            <w:rStyle w:val="a5"/>
            <w:rFonts w:ascii="Times New Roman" w:hAnsi="Times New Roman" w:cs="Times New Roman"/>
            <w:sz w:val="28"/>
            <w:szCs w:val="24"/>
            <w:lang w:val="uk-UA"/>
          </w:rPr>
          <w:t>https://doi.org/10.33275/1727-7485.10-11.2012.287</w:t>
        </w:r>
      </w:hyperlink>
      <w:r>
        <w:rPr>
          <w:rFonts w:ascii="Times New Roman" w:hAnsi="Times New Roman" w:cs="Times New Roman"/>
          <w:sz w:val="28"/>
          <w:szCs w:val="24"/>
          <w:lang w:val="uk-UA"/>
        </w:rPr>
        <w:t xml:space="preserve"> </w:t>
      </w:r>
    </w:p>
    <w:p w:rsidR="003C72DB" w:rsidRDefault="003C72DB" w:rsidP="003C72DB">
      <w:pPr>
        <w:tabs>
          <w:tab w:val="left" w:pos="1586"/>
        </w:tabs>
        <w:spacing w:after="0" w:line="360" w:lineRule="auto"/>
        <w:ind w:firstLine="708"/>
        <w:jc w:val="both"/>
        <w:rPr>
          <w:rFonts w:ascii="Times New Roman" w:hAnsi="Times New Roman" w:cs="Times New Roman"/>
          <w:b/>
          <w:bCs/>
          <w:sz w:val="32"/>
          <w:szCs w:val="32"/>
          <w:lang w:val="uk-UA"/>
        </w:rPr>
      </w:pPr>
      <w:r>
        <w:rPr>
          <w:rFonts w:ascii="Times New Roman" w:hAnsi="Times New Roman" w:cs="Times New Roman"/>
          <w:b/>
          <w:bCs/>
          <w:sz w:val="32"/>
          <w:szCs w:val="32"/>
          <w:lang w:val="uk-UA"/>
        </w:rPr>
        <w:t>11</w:t>
      </w:r>
      <w:r w:rsidRPr="00215DF4">
        <w:rPr>
          <w:rFonts w:ascii="Times New Roman" w:hAnsi="Times New Roman" w:cs="Times New Roman"/>
          <w:b/>
          <w:bCs/>
          <w:sz w:val="32"/>
          <w:szCs w:val="32"/>
          <w:lang w:val="uk-UA"/>
        </w:rPr>
        <w:t>.</w:t>
      </w:r>
      <w:r w:rsidRPr="00215DF4">
        <w:rPr>
          <w:rFonts w:ascii="Times New Roman" w:hAnsi="Times New Roman" w:cs="Times New Roman"/>
          <w:sz w:val="28"/>
          <w:szCs w:val="24"/>
          <w:lang w:val="uk-UA"/>
        </w:rPr>
        <w:t xml:space="preserve"> </w:t>
      </w:r>
      <w:proofErr w:type="spellStart"/>
      <w:r w:rsidRPr="009F33FF">
        <w:rPr>
          <w:rFonts w:ascii="Times New Roman" w:hAnsi="Times New Roman" w:cs="Times New Roman"/>
          <w:sz w:val="28"/>
          <w:szCs w:val="24"/>
          <w:lang w:val="uk-UA"/>
        </w:rPr>
        <w:t>Митрохин</w:t>
      </w:r>
      <w:proofErr w:type="spellEnd"/>
      <w:r w:rsidRPr="009F33FF">
        <w:rPr>
          <w:rFonts w:ascii="Times New Roman" w:hAnsi="Times New Roman" w:cs="Times New Roman"/>
          <w:sz w:val="28"/>
          <w:szCs w:val="24"/>
          <w:lang w:val="uk-UA"/>
        </w:rPr>
        <w:t xml:space="preserve"> О.В., </w:t>
      </w:r>
      <w:proofErr w:type="spellStart"/>
      <w:r w:rsidRPr="009F33FF">
        <w:rPr>
          <w:rFonts w:ascii="Times New Roman" w:hAnsi="Times New Roman" w:cs="Times New Roman"/>
          <w:sz w:val="28"/>
          <w:szCs w:val="24"/>
          <w:lang w:val="uk-UA"/>
        </w:rPr>
        <w:t>Бахмутов</w:t>
      </w:r>
      <w:proofErr w:type="spellEnd"/>
      <w:r w:rsidRPr="009F33FF">
        <w:rPr>
          <w:rFonts w:ascii="Times New Roman" w:hAnsi="Times New Roman" w:cs="Times New Roman"/>
          <w:sz w:val="28"/>
          <w:szCs w:val="24"/>
          <w:lang w:val="uk-UA"/>
        </w:rPr>
        <w:t xml:space="preserve"> В.Г., </w:t>
      </w:r>
      <w:proofErr w:type="spellStart"/>
      <w:r w:rsidRPr="009F33FF">
        <w:rPr>
          <w:rFonts w:ascii="Times New Roman" w:hAnsi="Times New Roman" w:cs="Times New Roman"/>
          <w:sz w:val="28"/>
          <w:szCs w:val="24"/>
          <w:lang w:val="uk-UA"/>
        </w:rPr>
        <w:t>Марущенко</w:t>
      </w:r>
      <w:proofErr w:type="spellEnd"/>
      <w:r w:rsidRPr="009F33FF">
        <w:rPr>
          <w:rFonts w:ascii="Times New Roman" w:hAnsi="Times New Roman" w:cs="Times New Roman"/>
          <w:sz w:val="28"/>
          <w:szCs w:val="24"/>
          <w:lang w:val="uk-UA"/>
        </w:rPr>
        <w:t xml:space="preserve"> О.Л., Андреєв О.В., </w:t>
      </w:r>
      <w:proofErr w:type="spellStart"/>
      <w:r w:rsidRPr="009F33FF">
        <w:rPr>
          <w:rFonts w:ascii="Times New Roman" w:hAnsi="Times New Roman" w:cs="Times New Roman"/>
          <w:sz w:val="28"/>
          <w:szCs w:val="24"/>
          <w:lang w:val="uk-UA"/>
        </w:rPr>
        <w:t>Хлонь</w:t>
      </w:r>
      <w:proofErr w:type="spellEnd"/>
      <w:r w:rsidRPr="009F33FF">
        <w:rPr>
          <w:rFonts w:ascii="Times New Roman" w:hAnsi="Times New Roman" w:cs="Times New Roman"/>
          <w:sz w:val="28"/>
          <w:szCs w:val="24"/>
          <w:lang w:val="uk-UA"/>
        </w:rPr>
        <w:t xml:space="preserve"> О.А. Петрографія, мінералогія  та  потенційна  рудоносні</w:t>
      </w:r>
      <w:r>
        <w:rPr>
          <w:rFonts w:ascii="Times New Roman" w:hAnsi="Times New Roman" w:cs="Times New Roman"/>
          <w:sz w:val="28"/>
          <w:szCs w:val="24"/>
          <w:lang w:val="uk-UA"/>
        </w:rPr>
        <w:t xml:space="preserve">сть  гранітоїдів  </w:t>
      </w:r>
      <w:proofErr w:type="spellStart"/>
      <w:r>
        <w:rPr>
          <w:rFonts w:ascii="Times New Roman" w:hAnsi="Times New Roman" w:cs="Times New Roman"/>
          <w:sz w:val="28"/>
          <w:szCs w:val="24"/>
          <w:lang w:val="uk-UA"/>
        </w:rPr>
        <w:lastRenderedPageBreak/>
        <w:t>Барчанс-Фордж</w:t>
      </w:r>
      <w:proofErr w:type="spellEnd"/>
      <w:r w:rsidRPr="009F33FF">
        <w:rPr>
          <w:rFonts w:ascii="Times New Roman" w:hAnsi="Times New Roman" w:cs="Times New Roman"/>
          <w:sz w:val="28"/>
          <w:szCs w:val="24"/>
          <w:lang w:val="uk-UA"/>
        </w:rPr>
        <w:t xml:space="preserve"> (Аргентинські  острови,  Західна  Антарктика). // Мінерал. </w:t>
      </w:r>
      <w:proofErr w:type="spellStart"/>
      <w:r w:rsidRPr="009F33FF">
        <w:rPr>
          <w:rFonts w:ascii="Times New Roman" w:hAnsi="Times New Roman" w:cs="Times New Roman"/>
          <w:sz w:val="28"/>
          <w:szCs w:val="24"/>
          <w:lang w:val="uk-UA"/>
        </w:rPr>
        <w:t>журн</w:t>
      </w:r>
      <w:proofErr w:type="spellEnd"/>
      <w:r w:rsidRPr="009F33FF">
        <w:rPr>
          <w:rFonts w:ascii="Times New Roman" w:hAnsi="Times New Roman" w:cs="Times New Roman"/>
          <w:sz w:val="28"/>
          <w:szCs w:val="24"/>
          <w:lang w:val="uk-UA"/>
        </w:rPr>
        <w:t xml:space="preserve">. 2020. 42, № 2. C. 32—45. </w:t>
      </w:r>
      <w:hyperlink r:id="rId19" w:history="1">
        <w:r w:rsidRPr="001362D1">
          <w:rPr>
            <w:rStyle w:val="a5"/>
            <w:rFonts w:ascii="Times New Roman" w:hAnsi="Times New Roman" w:cs="Times New Roman"/>
            <w:sz w:val="28"/>
            <w:szCs w:val="24"/>
            <w:lang w:val="uk-UA"/>
          </w:rPr>
          <w:t>https://doi.org/10.15407/mineraljournal.42.02.032</w:t>
        </w:r>
      </w:hyperlink>
      <w:r>
        <w:rPr>
          <w:rFonts w:ascii="Times New Roman" w:hAnsi="Times New Roman" w:cs="Times New Roman"/>
          <w:sz w:val="28"/>
          <w:szCs w:val="24"/>
          <w:lang w:val="uk-UA"/>
        </w:rPr>
        <w:t xml:space="preserve"> </w:t>
      </w:r>
    </w:p>
    <w:p w:rsidR="00B962BA" w:rsidRPr="00FA59DB" w:rsidRDefault="00B962BA">
      <w:pPr>
        <w:rPr>
          <w:lang w:val="uk-UA"/>
        </w:rPr>
      </w:pPr>
    </w:p>
    <w:sectPr w:rsidR="00B962BA" w:rsidRPr="00FA59D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98533"/>
      <w:docPartObj>
        <w:docPartGallery w:val="Page Numbers (Top of Page)"/>
        <w:docPartUnique/>
      </w:docPartObj>
    </w:sdtPr>
    <w:sdtEndPr/>
    <w:sdtContent>
      <w:p w:rsidR="00427424" w:rsidRDefault="00C835E8">
        <w:pPr>
          <w:pStyle w:val="a3"/>
          <w:jc w:val="right"/>
        </w:pPr>
        <w:r>
          <w:fldChar w:fldCharType="begin"/>
        </w:r>
        <w:r>
          <w:instrText xml:space="preserve"> PAGE   \* MERGEFORMAT </w:instrText>
        </w:r>
        <w:r>
          <w:fldChar w:fldCharType="separate"/>
        </w:r>
        <w:r>
          <w:rPr>
            <w:noProof/>
          </w:rPr>
          <w:t>6</w:t>
        </w:r>
        <w:r>
          <w:rPr>
            <w:noProof/>
          </w:rPr>
          <w:fldChar w:fldCharType="end"/>
        </w:r>
      </w:p>
    </w:sdtContent>
  </w:sdt>
  <w:p w:rsidR="00427424" w:rsidRDefault="00C835E8">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752186"/>
    <w:multiLevelType w:val="hybridMultilevel"/>
    <w:tmpl w:val="6A662D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4A63"/>
    <w:rsid w:val="00224443"/>
    <w:rsid w:val="003C4A63"/>
    <w:rsid w:val="003C72DB"/>
    <w:rsid w:val="00806CBA"/>
    <w:rsid w:val="00B962BA"/>
    <w:rsid w:val="00C835E8"/>
    <w:rsid w:val="00FA59D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59DB"/>
    <w:pPr>
      <w:spacing w:after="160" w:line="259"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A59D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A59DB"/>
    <w:rPr>
      <w:lang w:val="ru-RU"/>
    </w:rPr>
  </w:style>
  <w:style w:type="character" w:styleId="a5">
    <w:name w:val="Hyperlink"/>
    <w:basedOn w:val="a0"/>
    <w:uiPriority w:val="99"/>
    <w:unhideWhenUsed/>
    <w:rsid w:val="003C72DB"/>
    <w:rPr>
      <w:color w:val="0000FF" w:themeColor="hyperlink"/>
      <w:u w:val="single"/>
    </w:rPr>
  </w:style>
  <w:style w:type="paragraph" w:styleId="a6">
    <w:name w:val="List Paragraph"/>
    <w:basedOn w:val="a"/>
    <w:uiPriority w:val="34"/>
    <w:qFormat/>
    <w:rsid w:val="0022444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59DB"/>
    <w:pPr>
      <w:spacing w:after="160" w:line="259"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A59D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A59DB"/>
    <w:rPr>
      <w:lang w:val="ru-RU"/>
    </w:rPr>
  </w:style>
  <w:style w:type="character" w:styleId="a5">
    <w:name w:val="Hyperlink"/>
    <w:basedOn w:val="a0"/>
    <w:uiPriority w:val="99"/>
    <w:unhideWhenUsed/>
    <w:rsid w:val="003C72DB"/>
    <w:rPr>
      <w:color w:val="0000FF" w:themeColor="hyperlink"/>
      <w:u w:val="single"/>
    </w:rPr>
  </w:style>
  <w:style w:type="paragraph" w:styleId="a6">
    <w:name w:val="List Paragraph"/>
    <w:basedOn w:val="a"/>
    <w:uiPriority w:val="34"/>
    <w:qFormat/>
    <w:rsid w:val="0022444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cgm.org/en/catalogue/125-carte-tectonique-de-l-antarctique-9782917310151.html" TargetMode="External"/><Relationship Id="rId13" Type="http://schemas.openxmlformats.org/officeDocument/2006/relationships/hyperlink" Target="https://doi.org/10.1016/j.lithos.2018.05.008" TargetMode="External"/><Relationship Id="rId18" Type="http://schemas.openxmlformats.org/officeDocument/2006/relationships/hyperlink" Target="https://doi.org/10.33275/1727-7485.10-11.2012.287"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hyperlink" Target="http://uac.gov.ua/vernadsky-station/antarctic-online/" TargetMode="External"/><Relationship Id="rId12" Type="http://schemas.openxmlformats.org/officeDocument/2006/relationships/hyperlink" Target="https://doi.org/10.1029/96TC00840" TargetMode="External"/><Relationship Id="rId17" Type="http://schemas.openxmlformats.org/officeDocument/2006/relationships/hyperlink" Target="https://doi.org/10.1038/s43017-019-0013-6" TargetMode="External"/><Relationship Id="rId2" Type="http://schemas.openxmlformats.org/officeDocument/2006/relationships/styles" Target="styles.xml"/><Relationship Id="rId16" Type="http://schemas.openxmlformats.org/officeDocument/2006/relationships/hyperlink" Target="https://doi.org/10.1029/2018TC005462"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hyperlink" Target="https://doi.org/10.1144/gsjgs.139.6.0701" TargetMode="External"/><Relationship Id="rId5" Type="http://schemas.openxmlformats.org/officeDocument/2006/relationships/webSettings" Target="webSettings.xml"/><Relationship Id="rId15" Type="http://schemas.openxmlformats.org/officeDocument/2006/relationships/hyperlink" Target="https://doi.org/10.1002/2014JB011332" TargetMode="External"/><Relationship Id="rId10" Type="http://schemas.openxmlformats.org/officeDocument/2006/relationships/hyperlink" Target="https://doi.org/10.24028/gzh.0203-3100.v35i3.2013.116387" TargetMode="External"/><Relationship Id="rId19" Type="http://schemas.openxmlformats.org/officeDocument/2006/relationships/hyperlink" Target="https://doi.org/10.15407/mineraljournal.42.02.032" TargetMode="External"/><Relationship Id="rId4" Type="http://schemas.openxmlformats.org/officeDocument/2006/relationships/settings" Target="settings.xml"/><Relationship Id="rId9" Type="http://schemas.openxmlformats.org/officeDocument/2006/relationships/hyperlink" Target="http://doi.org/10.17721/1728-2713.90.03" TargetMode="External"/><Relationship Id="rId14" Type="http://schemas.openxmlformats.org/officeDocument/2006/relationships/hyperlink" Target="http://doi.org/10.17721/1728-2713.95.0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12</Pages>
  <Words>11576</Words>
  <Characters>6599</Characters>
  <Application>Microsoft Office Word</Application>
  <DocSecurity>0</DocSecurity>
  <Lines>54</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9</cp:revision>
  <dcterms:created xsi:type="dcterms:W3CDTF">2025-01-13T08:48:00Z</dcterms:created>
  <dcterms:modified xsi:type="dcterms:W3CDTF">2025-01-13T08:50:00Z</dcterms:modified>
</cp:coreProperties>
</file>