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2D5B" w:rsidRPr="00142D5B" w:rsidRDefault="00142D5B" w:rsidP="00142D5B">
      <w:pPr>
        <w:spacing w:after="0" w:line="360" w:lineRule="auto"/>
        <w:jc w:val="center"/>
        <w:rPr>
          <w:rFonts w:ascii="Times New Roman" w:eastAsia="Calibri" w:hAnsi="Times New Roman" w:cs="Times New Roman"/>
          <w:sz w:val="28"/>
          <w:szCs w:val="28"/>
        </w:rPr>
      </w:pPr>
      <w:r w:rsidRPr="00142D5B">
        <w:rPr>
          <w:rFonts w:ascii="Times New Roman" w:eastAsia="Calibri" w:hAnsi="Times New Roman" w:cs="Times New Roman"/>
          <w:sz w:val="28"/>
          <w:szCs w:val="28"/>
        </w:rPr>
        <w:t>Одеський національний університет імені І.І. Мечникова</w:t>
      </w:r>
    </w:p>
    <w:p w:rsidR="00142D5B" w:rsidRPr="00142D5B" w:rsidRDefault="00142D5B" w:rsidP="00142D5B">
      <w:pPr>
        <w:spacing w:after="0" w:line="360" w:lineRule="auto"/>
        <w:jc w:val="center"/>
        <w:rPr>
          <w:rFonts w:ascii="Times New Roman" w:eastAsia="Calibri" w:hAnsi="Times New Roman" w:cs="Times New Roman"/>
          <w:sz w:val="28"/>
          <w:szCs w:val="28"/>
        </w:rPr>
      </w:pPr>
      <w:r w:rsidRPr="00142D5B">
        <w:rPr>
          <w:rFonts w:ascii="Times New Roman" w:eastAsia="Calibri" w:hAnsi="Times New Roman" w:cs="Times New Roman"/>
          <w:sz w:val="28"/>
          <w:szCs w:val="28"/>
        </w:rPr>
        <w:t>Економіко-правовий факультет</w:t>
      </w:r>
    </w:p>
    <w:p w:rsidR="00142D5B" w:rsidRPr="00142D5B" w:rsidRDefault="00142D5B" w:rsidP="00142D5B">
      <w:pPr>
        <w:spacing w:after="0" w:line="360" w:lineRule="auto"/>
        <w:jc w:val="center"/>
        <w:rPr>
          <w:rFonts w:ascii="Times New Roman" w:eastAsia="Calibri" w:hAnsi="Times New Roman" w:cs="Times New Roman"/>
          <w:sz w:val="28"/>
          <w:szCs w:val="28"/>
        </w:rPr>
      </w:pPr>
      <w:r w:rsidRPr="00142D5B">
        <w:rPr>
          <w:rFonts w:ascii="Times New Roman" w:eastAsia="Calibri" w:hAnsi="Times New Roman" w:cs="Times New Roman"/>
          <w:sz w:val="28"/>
          <w:szCs w:val="28"/>
        </w:rPr>
        <w:t>Кафедра адміністративного та господарського права</w:t>
      </w:r>
    </w:p>
    <w:p w:rsidR="00142D5B" w:rsidRPr="00142D5B" w:rsidRDefault="00142D5B" w:rsidP="00142D5B">
      <w:pPr>
        <w:spacing w:after="0" w:line="360" w:lineRule="auto"/>
        <w:jc w:val="center"/>
        <w:rPr>
          <w:rFonts w:ascii="Times New Roman" w:eastAsia="Calibri" w:hAnsi="Times New Roman" w:cs="Times New Roman"/>
          <w:sz w:val="28"/>
          <w:szCs w:val="28"/>
        </w:rPr>
      </w:pPr>
    </w:p>
    <w:p w:rsidR="00142D5B" w:rsidRPr="00142D5B" w:rsidRDefault="00142D5B" w:rsidP="00142D5B">
      <w:pPr>
        <w:spacing w:after="0" w:line="360" w:lineRule="auto"/>
        <w:jc w:val="center"/>
        <w:rPr>
          <w:rFonts w:ascii="Times New Roman" w:eastAsia="Calibri" w:hAnsi="Times New Roman" w:cs="Times New Roman"/>
          <w:sz w:val="28"/>
          <w:szCs w:val="28"/>
        </w:rPr>
      </w:pPr>
    </w:p>
    <w:p w:rsidR="00142D5B" w:rsidRPr="00142D5B" w:rsidRDefault="00142D5B" w:rsidP="00142D5B">
      <w:pPr>
        <w:spacing w:after="0" w:line="360" w:lineRule="auto"/>
        <w:rPr>
          <w:rFonts w:ascii="Times New Roman" w:eastAsia="Calibri" w:hAnsi="Times New Roman" w:cs="Times New Roman"/>
          <w:b/>
          <w:sz w:val="28"/>
          <w:szCs w:val="28"/>
        </w:rPr>
      </w:pPr>
    </w:p>
    <w:p w:rsidR="00142D5B" w:rsidRPr="00142D5B" w:rsidRDefault="00142D5B" w:rsidP="00142D5B">
      <w:pPr>
        <w:spacing w:after="0" w:line="360" w:lineRule="auto"/>
        <w:jc w:val="center"/>
        <w:rPr>
          <w:rFonts w:ascii="Times New Roman" w:eastAsia="Calibri" w:hAnsi="Times New Roman" w:cs="Times New Roman"/>
          <w:b/>
          <w:sz w:val="28"/>
          <w:szCs w:val="28"/>
          <w:lang w:val="ru-RU"/>
        </w:rPr>
      </w:pPr>
      <w:r w:rsidRPr="00142D5B">
        <w:rPr>
          <w:rFonts w:ascii="Times New Roman" w:eastAsia="Calibri" w:hAnsi="Times New Roman" w:cs="Times New Roman"/>
          <w:b/>
          <w:sz w:val="28"/>
          <w:szCs w:val="28"/>
        </w:rPr>
        <w:t>Д и п л о м н а  р о б о т а</w:t>
      </w:r>
    </w:p>
    <w:p w:rsidR="00142D5B" w:rsidRPr="00142D5B" w:rsidRDefault="00142D5B" w:rsidP="00142D5B">
      <w:pPr>
        <w:spacing w:after="0"/>
        <w:jc w:val="center"/>
        <w:rPr>
          <w:rFonts w:ascii="Times New Roman" w:eastAsia="Calibri" w:hAnsi="Times New Roman" w:cs="Times New Roman"/>
          <w:b/>
          <w:sz w:val="28"/>
          <w:szCs w:val="28"/>
        </w:rPr>
      </w:pPr>
      <w:r w:rsidRPr="00142D5B">
        <w:rPr>
          <w:rFonts w:ascii="Times New Roman" w:eastAsia="Calibri" w:hAnsi="Times New Roman" w:cs="Times New Roman"/>
          <w:b/>
          <w:sz w:val="28"/>
          <w:szCs w:val="28"/>
        </w:rPr>
        <w:t>«Трансформація статусу прокурора у господарському процесі в ході реформування органів прокуратури в Україні»</w:t>
      </w:r>
    </w:p>
    <w:p w:rsidR="00142D5B" w:rsidRPr="00142D5B" w:rsidRDefault="00142D5B" w:rsidP="00142D5B">
      <w:pPr>
        <w:spacing w:after="0"/>
        <w:jc w:val="center"/>
        <w:rPr>
          <w:rFonts w:ascii="Times New Roman" w:eastAsia="Calibri" w:hAnsi="Times New Roman" w:cs="Times New Roman"/>
          <w:sz w:val="28"/>
          <w:szCs w:val="28"/>
        </w:rPr>
      </w:pPr>
      <w:r w:rsidRPr="00142D5B">
        <w:rPr>
          <w:rFonts w:ascii="Times New Roman" w:eastAsia="Calibri" w:hAnsi="Times New Roman" w:cs="Times New Roman"/>
          <w:sz w:val="28"/>
          <w:szCs w:val="28"/>
        </w:rPr>
        <w:t>«</w:t>
      </w:r>
      <w:r w:rsidRPr="00142D5B">
        <w:rPr>
          <w:rFonts w:ascii="Times New Roman" w:eastAsia="Calibri" w:hAnsi="Times New Roman" w:cs="Times New Roman"/>
          <w:sz w:val="28"/>
          <w:szCs w:val="28"/>
          <w:lang w:val="en-US"/>
        </w:rPr>
        <w:t>Transformation of the prosecutor's status in the economic process during the reform of the prosecutor's office in Ukraine</w:t>
      </w:r>
      <w:r w:rsidRPr="00142D5B">
        <w:rPr>
          <w:rFonts w:ascii="Times New Roman" w:eastAsia="Calibri" w:hAnsi="Times New Roman" w:cs="Times New Roman"/>
          <w:sz w:val="28"/>
          <w:szCs w:val="28"/>
        </w:rPr>
        <w:t>»</w:t>
      </w:r>
    </w:p>
    <w:p w:rsidR="00142D5B" w:rsidRPr="00142D5B" w:rsidRDefault="00142D5B" w:rsidP="00142D5B">
      <w:pPr>
        <w:spacing w:after="0" w:line="240" w:lineRule="auto"/>
        <w:jc w:val="center"/>
        <w:rPr>
          <w:rFonts w:ascii="Times New Roman" w:eastAsia="Calibri" w:hAnsi="Times New Roman" w:cs="Times New Roman"/>
          <w:sz w:val="28"/>
          <w:szCs w:val="28"/>
          <w:lang w:val="en-US"/>
        </w:rPr>
      </w:pPr>
    </w:p>
    <w:p w:rsidR="00142D5B" w:rsidRPr="00142D5B" w:rsidRDefault="00142D5B" w:rsidP="00142D5B">
      <w:pPr>
        <w:spacing w:after="0"/>
        <w:jc w:val="center"/>
        <w:rPr>
          <w:rFonts w:ascii="Times New Roman" w:eastAsia="Calibri" w:hAnsi="Times New Roman" w:cs="Times New Roman"/>
          <w:sz w:val="28"/>
          <w:szCs w:val="28"/>
        </w:rPr>
      </w:pPr>
      <w:r w:rsidRPr="00142D5B">
        <w:rPr>
          <w:rFonts w:ascii="Times New Roman" w:eastAsia="Calibri" w:hAnsi="Times New Roman" w:cs="Times New Roman"/>
          <w:sz w:val="28"/>
          <w:szCs w:val="28"/>
          <w:lang w:val="ru-RU"/>
        </w:rPr>
        <w:t xml:space="preserve">на </w:t>
      </w:r>
      <w:proofErr w:type="spellStart"/>
      <w:r w:rsidRPr="00142D5B">
        <w:rPr>
          <w:rFonts w:ascii="Times New Roman" w:eastAsia="Calibri" w:hAnsi="Times New Roman" w:cs="Times New Roman"/>
          <w:sz w:val="28"/>
          <w:szCs w:val="28"/>
          <w:lang w:val="ru-RU"/>
        </w:rPr>
        <w:t>здобуття</w:t>
      </w:r>
      <w:proofErr w:type="spellEnd"/>
      <w:r w:rsidRPr="00142D5B">
        <w:rPr>
          <w:rFonts w:ascii="Times New Roman" w:eastAsia="Calibri" w:hAnsi="Times New Roman" w:cs="Times New Roman"/>
          <w:sz w:val="28"/>
          <w:szCs w:val="28"/>
          <w:lang w:val="ru-RU"/>
        </w:rPr>
        <w:t xml:space="preserve"> </w:t>
      </w:r>
      <w:proofErr w:type="spellStart"/>
      <w:r w:rsidRPr="00142D5B">
        <w:rPr>
          <w:rFonts w:ascii="Times New Roman" w:eastAsia="Calibri" w:hAnsi="Times New Roman" w:cs="Times New Roman"/>
          <w:sz w:val="28"/>
          <w:szCs w:val="28"/>
          <w:lang w:val="ru-RU"/>
        </w:rPr>
        <w:t>ступеня</w:t>
      </w:r>
      <w:proofErr w:type="spellEnd"/>
      <w:r w:rsidRPr="00142D5B">
        <w:rPr>
          <w:rFonts w:ascii="Times New Roman" w:eastAsia="Calibri" w:hAnsi="Times New Roman" w:cs="Times New Roman"/>
          <w:sz w:val="28"/>
          <w:szCs w:val="28"/>
          <w:lang w:val="ru-RU"/>
        </w:rPr>
        <w:t xml:space="preserve"> </w:t>
      </w:r>
      <w:proofErr w:type="spellStart"/>
      <w:r w:rsidRPr="00142D5B">
        <w:rPr>
          <w:rFonts w:ascii="Times New Roman" w:eastAsia="Calibri" w:hAnsi="Times New Roman" w:cs="Times New Roman"/>
          <w:sz w:val="28"/>
          <w:szCs w:val="28"/>
          <w:lang w:val="ru-RU"/>
        </w:rPr>
        <w:t>вищої</w:t>
      </w:r>
      <w:proofErr w:type="spellEnd"/>
      <w:r w:rsidRPr="00142D5B">
        <w:rPr>
          <w:rFonts w:ascii="Times New Roman" w:eastAsia="Calibri" w:hAnsi="Times New Roman" w:cs="Times New Roman"/>
          <w:sz w:val="28"/>
          <w:szCs w:val="28"/>
          <w:lang w:val="ru-RU"/>
        </w:rPr>
        <w:t xml:space="preserve"> </w:t>
      </w:r>
      <w:proofErr w:type="spellStart"/>
      <w:r w:rsidRPr="00142D5B">
        <w:rPr>
          <w:rFonts w:ascii="Times New Roman" w:eastAsia="Calibri" w:hAnsi="Times New Roman" w:cs="Times New Roman"/>
          <w:sz w:val="28"/>
          <w:szCs w:val="28"/>
          <w:lang w:val="ru-RU"/>
        </w:rPr>
        <w:t>освіти</w:t>
      </w:r>
      <w:proofErr w:type="spellEnd"/>
      <w:r w:rsidRPr="00142D5B">
        <w:rPr>
          <w:rFonts w:ascii="Times New Roman" w:eastAsia="Calibri" w:hAnsi="Times New Roman" w:cs="Times New Roman"/>
          <w:sz w:val="28"/>
          <w:szCs w:val="28"/>
          <w:lang w:val="ru-RU"/>
        </w:rPr>
        <w:t xml:space="preserve"> </w:t>
      </w:r>
      <w:r w:rsidRPr="00142D5B">
        <w:rPr>
          <w:rFonts w:ascii="Times New Roman" w:eastAsia="Calibri" w:hAnsi="Times New Roman" w:cs="Times New Roman"/>
          <w:sz w:val="28"/>
          <w:szCs w:val="28"/>
        </w:rPr>
        <w:t>«</w:t>
      </w:r>
      <w:proofErr w:type="spellStart"/>
      <w:r w:rsidRPr="00142D5B">
        <w:rPr>
          <w:rFonts w:ascii="Times New Roman" w:eastAsia="Calibri" w:hAnsi="Times New Roman" w:cs="Times New Roman"/>
          <w:sz w:val="28"/>
          <w:szCs w:val="28"/>
          <w:lang w:val="ru-RU"/>
        </w:rPr>
        <w:t>магі</w:t>
      </w:r>
      <w:proofErr w:type="gramStart"/>
      <w:r w:rsidRPr="00142D5B">
        <w:rPr>
          <w:rFonts w:ascii="Times New Roman" w:eastAsia="Calibri" w:hAnsi="Times New Roman" w:cs="Times New Roman"/>
          <w:sz w:val="28"/>
          <w:szCs w:val="28"/>
          <w:lang w:val="ru-RU"/>
        </w:rPr>
        <w:t>стр</w:t>
      </w:r>
      <w:proofErr w:type="spellEnd"/>
      <w:proofErr w:type="gramEnd"/>
      <w:r w:rsidRPr="00142D5B">
        <w:rPr>
          <w:rFonts w:ascii="Times New Roman" w:eastAsia="Calibri" w:hAnsi="Times New Roman" w:cs="Times New Roman"/>
          <w:sz w:val="28"/>
          <w:szCs w:val="28"/>
        </w:rPr>
        <w:t>»</w:t>
      </w:r>
    </w:p>
    <w:p w:rsidR="00142D5B" w:rsidRPr="00142D5B" w:rsidRDefault="00142D5B" w:rsidP="00142D5B">
      <w:pPr>
        <w:spacing w:after="0" w:line="240" w:lineRule="auto"/>
        <w:jc w:val="center"/>
        <w:rPr>
          <w:rFonts w:ascii="Times New Roman" w:eastAsia="Calibri" w:hAnsi="Times New Roman" w:cs="Times New Roman"/>
          <w:sz w:val="28"/>
          <w:szCs w:val="28"/>
        </w:rPr>
      </w:pPr>
    </w:p>
    <w:p w:rsidR="00142D5B" w:rsidRPr="00142D5B" w:rsidRDefault="00142D5B" w:rsidP="00142D5B">
      <w:pPr>
        <w:spacing w:after="0" w:line="240" w:lineRule="auto"/>
        <w:rPr>
          <w:rFonts w:ascii="Times New Roman" w:eastAsia="Calibri" w:hAnsi="Times New Roman" w:cs="Times New Roman"/>
          <w:b/>
          <w:sz w:val="28"/>
          <w:szCs w:val="28"/>
        </w:rPr>
      </w:pPr>
    </w:p>
    <w:p w:rsidR="00142D5B" w:rsidRPr="00142D5B" w:rsidRDefault="00142D5B" w:rsidP="00142D5B">
      <w:pPr>
        <w:spacing w:after="0" w:line="240" w:lineRule="auto"/>
        <w:rPr>
          <w:rFonts w:ascii="Times New Roman" w:eastAsia="Calibri" w:hAnsi="Times New Roman" w:cs="Times New Roman"/>
          <w:b/>
          <w:sz w:val="28"/>
          <w:szCs w:val="28"/>
        </w:rPr>
      </w:pPr>
    </w:p>
    <w:p w:rsidR="00142D5B" w:rsidRPr="00142D5B" w:rsidRDefault="00142D5B" w:rsidP="00142D5B">
      <w:pPr>
        <w:spacing w:after="0"/>
        <w:ind w:firstLine="3780"/>
        <w:rPr>
          <w:rFonts w:ascii="Times New Roman" w:eastAsia="Calibri" w:hAnsi="Times New Roman" w:cs="Times New Roman"/>
          <w:sz w:val="28"/>
          <w:szCs w:val="28"/>
        </w:rPr>
      </w:pPr>
      <w:r w:rsidRPr="00142D5B">
        <w:rPr>
          <w:rFonts w:ascii="Times New Roman" w:eastAsia="Calibri" w:hAnsi="Times New Roman" w:cs="Times New Roman"/>
          <w:sz w:val="28"/>
          <w:szCs w:val="28"/>
        </w:rPr>
        <w:t>Виконала</w:t>
      </w:r>
      <w:r w:rsidRPr="00142D5B">
        <w:rPr>
          <w:rFonts w:ascii="Times New Roman" w:eastAsia="Calibri" w:hAnsi="Times New Roman" w:cs="Times New Roman"/>
          <w:sz w:val="28"/>
          <w:szCs w:val="28"/>
          <w:lang w:val="ru-RU"/>
        </w:rPr>
        <w:t>:</w:t>
      </w:r>
      <w:r w:rsidRPr="00142D5B">
        <w:rPr>
          <w:rFonts w:ascii="Times New Roman" w:eastAsia="Calibri" w:hAnsi="Times New Roman" w:cs="Times New Roman"/>
          <w:sz w:val="28"/>
          <w:szCs w:val="28"/>
        </w:rPr>
        <w:t xml:space="preserve">  студентка денної форми навчання</w:t>
      </w:r>
    </w:p>
    <w:p w:rsidR="00142D5B" w:rsidRPr="00142D5B" w:rsidRDefault="00142D5B" w:rsidP="00142D5B">
      <w:pPr>
        <w:spacing w:after="0"/>
        <w:ind w:firstLine="3780"/>
        <w:rPr>
          <w:rFonts w:ascii="Times New Roman" w:eastAsia="Calibri" w:hAnsi="Times New Roman" w:cs="Times New Roman"/>
          <w:sz w:val="28"/>
          <w:szCs w:val="28"/>
        </w:rPr>
      </w:pPr>
      <w:r w:rsidRPr="00142D5B">
        <w:rPr>
          <w:rFonts w:ascii="Times New Roman" w:eastAsia="Calibri" w:hAnsi="Times New Roman" w:cs="Times New Roman"/>
          <w:sz w:val="28"/>
          <w:szCs w:val="28"/>
        </w:rPr>
        <w:t>спеціальності 081 Право</w:t>
      </w:r>
    </w:p>
    <w:p w:rsidR="00142D5B" w:rsidRPr="00142D5B" w:rsidRDefault="00142D5B" w:rsidP="00142D5B">
      <w:pPr>
        <w:spacing w:after="0"/>
        <w:ind w:firstLine="3780"/>
        <w:rPr>
          <w:rFonts w:ascii="Times New Roman" w:eastAsia="Calibri" w:hAnsi="Times New Roman" w:cs="Times New Roman"/>
          <w:b/>
          <w:sz w:val="28"/>
          <w:szCs w:val="28"/>
        </w:rPr>
      </w:pPr>
      <w:proofErr w:type="spellStart"/>
      <w:r w:rsidRPr="00142D5B">
        <w:rPr>
          <w:rFonts w:ascii="Times New Roman" w:eastAsia="Calibri" w:hAnsi="Times New Roman" w:cs="Times New Roman"/>
          <w:b/>
          <w:sz w:val="28"/>
          <w:szCs w:val="28"/>
        </w:rPr>
        <w:t>Чебану</w:t>
      </w:r>
      <w:proofErr w:type="spellEnd"/>
      <w:r w:rsidRPr="00142D5B">
        <w:rPr>
          <w:rFonts w:ascii="Times New Roman" w:eastAsia="Calibri" w:hAnsi="Times New Roman" w:cs="Times New Roman"/>
          <w:b/>
          <w:sz w:val="28"/>
          <w:szCs w:val="28"/>
        </w:rPr>
        <w:t xml:space="preserve"> Оксана Русланівна</w:t>
      </w:r>
    </w:p>
    <w:p w:rsidR="00142D5B" w:rsidRPr="00142D5B" w:rsidRDefault="00142D5B" w:rsidP="00142D5B">
      <w:pPr>
        <w:spacing w:after="0"/>
        <w:ind w:firstLine="3780"/>
        <w:rPr>
          <w:rFonts w:ascii="Times New Roman" w:eastAsia="Calibri" w:hAnsi="Times New Roman" w:cs="Times New Roman"/>
          <w:sz w:val="28"/>
          <w:szCs w:val="28"/>
        </w:rPr>
      </w:pPr>
    </w:p>
    <w:p w:rsidR="00142D5B" w:rsidRPr="00142D5B" w:rsidRDefault="00142D5B" w:rsidP="00142D5B">
      <w:pPr>
        <w:spacing w:after="0"/>
        <w:ind w:firstLine="3780"/>
        <w:rPr>
          <w:rFonts w:ascii="Times New Roman" w:eastAsia="Calibri" w:hAnsi="Times New Roman" w:cs="Times New Roman"/>
          <w:sz w:val="28"/>
          <w:szCs w:val="28"/>
        </w:rPr>
      </w:pPr>
      <w:r w:rsidRPr="00142D5B">
        <w:rPr>
          <w:rFonts w:ascii="Times New Roman" w:eastAsia="Calibri" w:hAnsi="Times New Roman" w:cs="Times New Roman"/>
          <w:sz w:val="28"/>
          <w:szCs w:val="28"/>
        </w:rPr>
        <w:t xml:space="preserve">Науковий керівник: </w:t>
      </w:r>
    </w:p>
    <w:p w:rsidR="00142D5B" w:rsidRPr="00142D5B" w:rsidRDefault="00142D5B" w:rsidP="00142D5B">
      <w:pPr>
        <w:spacing w:after="0"/>
        <w:ind w:firstLine="3780"/>
        <w:rPr>
          <w:rFonts w:ascii="Times New Roman" w:eastAsia="Calibri" w:hAnsi="Times New Roman" w:cs="Times New Roman"/>
          <w:sz w:val="28"/>
          <w:szCs w:val="28"/>
        </w:rPr>
      </w:pPr>
      <w:proofErr w:type="spellStart"/>
      <w:r w:rsidRPr="00142D5B">
        <w:rPr>
          <w:rFonts w:ascii="Times New Roman" w:eastAsia="Calibri" w:hAnsi="Times New Roman" w:cs="Times New Roman"/>
          <w:sz w:val="28"/>
          <w:szCs w:val="28"/>
        </w:rPr>
        <w:t>д.ю.н</w:t>
      </w:r>
      <w:proofErr w:type="spellEnd"/>
      <w:r w:rsidRPr="00142D5B">
        <w:rPr>
          <w:rFonts w:ascii="Times New Roman" w:eastAsia="Calibri" w:hAnsi="Times New Roman" w:cs="Times New Roman"/>
          <w:sz w:val="28"/>
          <w:szCs w:val="28"/>
        </w:rPr>
        <w:t xml:space="preserve">., проф.  Степанова Т.В. ____________ </w:t>
      </w:r>
    </w:p>
    <w:p w:rsidR="00142D5B" w:rsidRPr="00142D5B" w:rsidRDefault="00142D5B" w:rsidP="00142D5B">
      <w:pPr>
        <w:spacing w:after="0"/>
        <w:ind w:firstLine="3780"/>
        <w:rPr>
          <w:rFonts w:ascii="Times New Roman" w:eastAsia="Calibri" w:hAnsi="Times New Roman" w:cs="Times New Roman"/>
          <w:sz w:val="28"/>
          <w:szCs w:val="28"/>
        </w:rPr>
      </w:pPr>
      <w:r w:rsidRPr="00142D5B">
        <w:rPr>
          <w:rFonts w:ascii="Times New Roman" w:eastAsia="Calibri" w:hAnsi="Times New Roman" w:cs="Times New Roman"/>
          <w:sz w:val="28"/>
          <w:szCs w:val="28"/>
        </w:rPr>
        <w:t xml:space="preserve">Рецензент: </w:t>
      </w:r>
    </w:p>
    <w:p w:rsidR="00142D5B" w:rsidRPr="00142D5B" w:rsidRDefault="00142D5B" w:rsidP="00142D5B">
      <w:pPr>
        <w:spacing w:after="0"/>
        <w:ind w:firstLine="3780"/>
        <w:rPr>
          <w:rFonts w:ascii="Times New Roman" w:eastAsia="Calibri" w:hAnsi="Times New Roman" w:cs="Times New Roman"/>
          <w:sz w:val="28"/>
          <w:szCs w:val="28"/>
        </w:rPr>
      </w:pPr>
      <w:proofErr w:type="spellStart"/>
      <w:r w:rsidRPr="00142D5B">
        <w:rPr>
          <w:rFonts w:ascii="Times New Roman" w:eastAsia="Calibri" w:hAnsi="Times New Roman" w:cs="Times New Roman"/>
          <w:sz w:val="28"/>
          <w:szCs w:val="28"/>
        </w:rPr>
        <w:t>к.ю.н</w:t>
      </w:r>
      <w:proofErr w:type="spellEnd"/>
      <w:r w:rsidRPr="00142D5B">
        <w:rPr>
          <w:rFonts w:ascii="Times New Roman" w:eastAsia="Calibri" w:hAnsi="Times New Roman" w:cs="Times New Roman"/>
          <w:sz w:val="28"/>
          <w:szCs w:val="28"/>
        </w:rPr>
        <w:t xml:space="preserve">., доц. </w:t>
      </w:r>
      <w:proofErr w:type="spellStart"/>
      <w:r w:rsidRPr="00142D5B">
        <w:rPr>
          <w:rFonts w:ascii="Times New Roman" w:eastAsia="Calibri" w:hAnsi="Times New Roman" w:cs="Times New Roman"/>
          <w:sz w:val="28"/>
          <w:szCs w:val="28"/>
        </w:rPr>
        <w:t>Нижникова</w:t>
      </w:r>
      <w:proofErr w:type="spellEnd"/>
      <w:r w:rsidRPr="00142D5B">
        <w:rPr>
          <w:rFonts w:ascii="Times New Roman" w:eastAsia="Calibri" w:hAnsi="Times New Roman" w:cs="Times New Roman"/>
          <w:sz w:val="28"/>
          <w:szCs w:val="28"/>
        </w:rPr>
        <w:t xml:space="preserve"> В.В. </w:t>
      </w:r>
    </w:p>
    <w:p w:rsidR="00142D5B" w:rsidRPr="00142D5B" w:rsidRDefault="00142D5B" w:rsidP="00142D5B">
      <w:pPr>
        <w:spacing w:after="0" w:line="360" w:lineRule="auto"/>
        <w:jc w:val="center"/>
        <w:rPr>
          <w:rFonts w:ascii="Times New Roman" w:eastAsia="Calibri" w:hAnsi="Times New Roman" w:cs="Times New Roman"/>
          <w:b/>
          <w:sz w:val="28"/>
          <w:szCs w:val="28"/>
        </w:rPr>
      </w:pPr>
    </w:p>
    <w:p w:rsidR="00142D5B" w:rsidRPr="00142D5B" w:rsidRDefault="00142D5B" w:rsidP="00142D5B">
      <w:pPr>
        <w:spacing w:after="0" w:line="360" w:lineRule="auto"/>
        <w:jc w:val="both"/>
        <w:rPr>
          <w:rFonts w:ascii="Times New Roman" w:eastAsia="Calibri" w:hAnsi="Times New Roman" w:cs="Times New Roman"/>
          <w:b/>
          <w:sz w:val="28"/>
          <w:szCs w:val="28"/>
        </w:rPr>
      </w:pPr>
    </w:p>
    <w:tbl>
      <w:tblPr>
        <w:tblW w:w="5155" w:type="pct"/>
        <w:jc w:val="center"/>
        <w:tblLook w:val="00A0" w:firstRow="1" w:lastRow="0" w:firstColumn="1" w:lastColumn="0" w:noHBand="0" w:noVBand="0"/>
      </w:tblPr>
      <w:tblGrid>
        <w:gridCol w:w="5233"/>
        <w:gridCol w:w="4928"/>
      </w:tblGrid>
      <w:tr w:rsidR="00142D5B" w:rsidRPr="00142D5B" w:rsidTr="00142D5B">
        <w:trPr>
          <w:jc w:val="center"/>
        </w:trPr>
        <w:tc>
          <w:tcPr>
            <w:tcW w:w="4967" w:type="dxa"/>
          </w:tcPr>
          <w:p w:rsidR="00142D5B" w:rsidRPr="00142D5B" w:rsidRDefault="00142D5B" w:rsidP="00142D5B">
            <w:pPr>
              <w:spacing w:after="0" w:line="360" w:lineRule="auto"/>
              <w:rPr>
                <w:rFonts w:ascii="Times New Roman" w:eastAsia="Calibri" w:hAnsi="Times New Roman" w:cs="Times New Roman"/>
                <w:sz w:val="28"/>
                <w:szCs w:val="28"/>
                <w:lang w:val="ru-RU"/>
              </w:rPr>
            </w:pPr>
            <w:r w:rsidRPr="00142D5B">
              <w:rPr>
                <w:rFonts w:ascii="Times New Roman" w:eastAsia="Calibri" w:hAnsi="Times New Roman" w:cs="Times New Roman"/>
                <w:sz w:val="28"/>
                <w:szCs w:val="28"/>
                <w:lang w:val="ru-RU"/>
              </w:rPr>
              <w:t xml:space="preserve">Рекомендовано до </w:t>
            </w:r>
            <w:proofErr w:type="spellStart"/>
            <w:r w:rsidRPr="00142D5B">
              <w:rPr>
                <w:rFonts w:ascii="Times New Roman" w:eastAsia="Calibri" w:hAnsi="Times New Roman" w:cs="Times New Roman"/>
                <w:sz w:val="28"/>
                <w:szCs w:val="28"/>
                <w:lang w:val="ru-RU"/>
              </w:rPr>
              <w:t>захисту</w:t>
            </w:r>
            <w:proofErr w:type="spellEnd"/>
            <w:r w:rsidRPr="00142D5B">
              <w:rPr>
                <w:rFonts w:ascii="Times New Roman" w:eastAsia="Calibri" w:hAnsi="Times New Roman" w:cs="Times New Roman"/>
                <w:sz w:val="28"/>
                <w:szCs w:val="28"/>
                <w:lang w:val="ru-RU"/>
              </w:rPr>
              <w:t>:</w:t>
            </w:r>
          </w:p>
          <w:p w:rsidR="00142D5B" w:rsidRPr="00142D5B" w:rsidRDefault="00142D5B" w:rsidP="00142D5B">
            <w:pPr>
              <w:spacing w:after="0" w:line="360" w:lineRule="auto"/>
              <w:rPr>
                <w:rFonts w:ascii="Times New Roman" w:eastAsia="Calibri" w:hAnsi="Times New Roman" w:cs="Times New Roman"/>
                <w:sz w:val="28"/>
                <w:szCs w:val="28"/>
                <w:lang w:val="ru-RU"/>
              </w:rPr>
            </w:pPr>
            <w:r w:rsidRPr="00142D5B">
              <w:rPr>
                <w:rFonts w:ascii="Times New Roman" w:eastAsia="Calibri" w:hAnsi="Times New Roman" w:cs="Times New Roman"/>
                <w:sz w:val="28"/>
                <w:szCs w:val="28"/>
              </w:rPr>
              <w:t>п</w:t>
            </w:r>
            <w:proofErr w:type="spellStart"/>
            <w:r w:rsidRPr="00142D5B">
              <w:rPr>
                <w:rFonts w:ascii="Times New Roman" w:eastAsia="Calibri" w:hAnsi="Times New Roman" w:cs="Times New Roman"/>
                <w:sz w:val="28"/>
                <w:szCs w:val="28"/>
                <w:lang w:val="ru-RU"/>
              </w:rPr>
              <w:t>ротокол</w:t>
            </w:r>
            <w:proofErr w:type="spellEnd"/>
            <w:r w:rsidRPr="00142D5B">
              <w:rPr>
                <w:rFonts w:ascii="Times New Roman" w:eastAsia="Calibri" w:hAnsi="Times New Roman" w:cs="Times New Roman"/>
                <w:sz w:val="28"/>
                <w:szCs w:val="28"/>
                <w:lang w:val="ru-RU"/>
              </w:rPr>
              <w:t xml:space="preserve"> </w:t>
            </w:r>
            <w:proofErr w:type="spellStart"/>
            <w:r w:rsidRPr="00142D5B">
              <w:rPr>
                <w:rFonts w:ascii="Times New Roman" w:eastAsia="Calibri" w:hAnsi="Times New Roman" w:cs="Times New Roman"/>
                <w:sz w:val="28"/>
                <w:szCs w:val="28"/>
                <w:lang w:val="ru-RU"/>
              </w:rPr>
              <w:t>засідання</w:t>
            </w:r>
            <w:proofErr w:type="spellEnd"/>
            <w:r w:rsidRPr="00142D5B">
              <w:rPr>
                <w:rFonts w:ascii="Times New Roman" w:eastAsia="Calibri" w:hAnsi="Times New Roman" w:cs="Times New Roman"/>
                <w:sz w:val="28"/>
                <w:szCs w:val="28"/>
                <w:lang w:val="ru-RU"/>
              </w:rPr>
              <w:t xml:space="preserve"> </w:t>
            </w:r>
            <w:proofErr w:type="spellStart"/>
            <w:r w:rsidRPr="00142D5B">
              <w:rPr>
                <w:rFonts w:ascii="Times New Roman" w:eastAsia="Calibri" w:hAnsi="Times New Roman" w:cs="Times New Roman"/>
                <w:sz w:val="28"/>
                <w:szCs w:val="28"/>
                <w:lang w:val="ru-RU"/>
              </w:rPr>
              <w:t>кафедри</w:t>
            </w:r>
            <w:proofErr w:type="spellEnd"/>
          </w:p>
          <w:p w:rsidR="00142D5B" w:rsidRPr="00142D5B" w:rsidRDefault="00142D5B" w:rsidP="00142D5B">
            <w:pPr>
              <w:spacing w:after="0" w:line="360" w:lineRule="auto"/>
              <w:rPr>
                <w:rFonts w:ascii="Times New Roman" w:eastAsia="Calibri" w:hAnsi="Times New Roman" w:cs="Times New Roman"/>
                <w:sz w:val="28"/>
                <w:szCs w:val="28"/>
              </w:rPr>
            </w:pPr>
            <w:r w:rsidRPr="00142D5B">
              <w:rPr>
                <w:rFonts w:ascii="Times New Roman" w:eastAsia="Calibri" w:hAnsi="Times New Roman" w:cs="Times New Roman"/>
                <w:sz w:val="28"/>
                <w:szCs w:val="28"/>
                <w:lang w:val="ru-RU"/>
              </w:rPr>
              <w:t xml:space="preserve">№ 4 </w:t>
            </w:r>
            <w:proofErr w:type="spellStart"/>
            <w:r w:rsidRPr="00142D5B">
              <w:rPr>
                <w:rFonts w:ascii="Times New Roman" w:eastAsia="Calibri" w:hAnsi="Times New Roman" w:cs="Times New Roman"/>
                <w:sz w:val="28"/>
                <w:szCs w:val="28"/>
                <w:lang w:val="ru-RU"/>
              </w:rPr>
              <w:t>від</w:t>
            </w:r>
            <w:proofErr w:type="spellEnd"/>
            <w:r w:rsidRPr="00142D5B">
              <w:rPr>
                <w:rFonts w:ascii="Times New Roman" w:eastAsia="Calibri" w:hAnsi="Times New Roman" w:cs="Times New Roman"/>
                <w:sz w:val="28"/>
                <w:szCs w:val="28"/>
                <w:lang w:val="ru-RU"/>
              </w:rPr>
              <w:t xml:space="preserve"> 23.11.2018 р. </w:t>
            </w:r>
          </w:p>
          <w:p w:rsidR="00142D5B" w:rsidRPr="00142D5B" w:rsidRDefault="00142D5B" w:rsidP="00142D5B">
            <w:pPr>
              <w:spacing w:after="0" w:line="360" w:lineRule="auto"/>
              <w:rPr>
                <w:rFonts w:ascii="Times New Roman" w:eastAsia="Calibri" w:hAnsi="Times New Roman" w:cs="Times New Roman"/>
                <w:sz w:val="28"/>
                <w:szCs w:val="28"/>
              </w:rPr>
            </w:pPr>
          </w:p>
          <w:p w:rsidR="00142D5B" w:rsidRPr="00142D5B" w:rsidRDefault="00142D5B" w:rsidP="00142D5B">
            <w:pPr>
              <w:spacing w:after="0" w:line="360" w:lineRule="auto"/>
              <w:rPr>
                <w:rFonts w:ascii="Times New Roman" w:eastAsia="Calibri" w:hAnsi="Times New Roman" w:cs="Times New Roman"/>
                <w:sz w:val="28"/>
                <w:szCs w:val="28"/>
                <w:lang w:val="ru-RU"/>
              </w:rPr>
            </w:pPr>
            <w:proofErr w:type="spellStart"/>
            <w:r w:rsidRPr="00142D5B">
              <w:rPr>
                <w:rFonts w:ascii="Times New Roman" w:eastAsia="Calibri" w:hAnsi="Times New Roman" w:cs="Times New Roman"/>
                <w:sz w:val="28"/>
                <w:szCs w:val="28"/>
                <w:lang w:val="ru-RU"/>
              </w:rPr>
              <w:t>Завідувач</w:t>
            </w:r>
            <w:proofErr w:type="spellEnd"/>
            <w:r w:rsidRPr="00142D5B">
              <w:rPr>
                <w:rFonts w:ascii="Times New Roman" w:eastAsia="Calibri" w:hAnsi="Times New Roman" w:cs="Times New Roman"/>
                <w:sz w:val="28"/>
                <w:szCs w:val="28"/>
                <w:lang w:val="ru-RU"/>
              </w:rPr>
              <w:t xml:space="preserve"> </w:t>
            </w:r>
            <w:proofErr w:type="spellStart"/>
            <w:r w:rsidRPr="00142D5B">
              <w:rPr>
                <w:rFonts w:ascii="Times New Roman" w:eastAsia="Calibri" w:hAnsi="Times New Roman" w:cs="Times New Roman"/>
                <w:sz w:val="28"/>
                <w:szCs w:val="28"/>
                <w:lang w:val="ru-RU"/>
              </w:rPr>
              <w:t>кафедри</w:t>
            </w:r>
            <w:proofErr w:type="spellEnd"/>
          </w:p>
          <w:p w:rsidR="00142D5B" w:rsidRPr="00142D5B" w:rsidRDefault="00142D5B" w:rsidP="00142D5B">
            <w:pPr>
              <w:tabs>
                <w:tab w:val="left" w:pos="1168"/>
                <w:tab w:val="left" w:pos="3861"/>
              </w:tabs>
              <w:spacing w:after="0"/>
              <w:rPr>
                <w:rFonts w:ascii="Times New Roman" w:eastAsia="Calibri" w:hAnsi="Times New Roman" w:cs="Times New Roman"/>
                <w:sz w:val="28"/>
                <w:szCs w:val="28"/>
                <w:u w:val="single"/>
                <w:lang w:val="ru-RU"/>
              </w:rPr>
            </w:pPr>
            <w:r w:rsidRPr="00142D5B">
              <w:rPr>
                <w:rFonts w:ascii="Times New Roman" w:eastAsia="Calibri" w:hAnsi="Times New Roman" w:cs="Times New Roman"/>
                <w:sz w:val="28"/>
                <w:szCs w:val="28"/>
                <w:u w:val="single"/>
                <w:lang w:val="ru-RU"/>
              </w:rPr>
              <w:tab/>
            </w:r>
            <w:r w:rsidRPr="00142D5B">
              <w:rPr>
                <w:rFonts w:ascii="Times New Roman" w:eastAsia="Calibri" w:hAnsi="Times New Roman" w:cs="Times New Roman"/>
                <w:sz w:val="28"/>
                <w:szCs w:val="28"/>
                <w:lang w:val="ru-RU"/>
              </w:rPr>
              <w:t xml:space="preserve"> </w:t>
            </w:r>
            <w:r w:rsidRPr="00142D5B">
              <w:rPr>
                <w:rFonts w:ascii="Times New Roman" w:eastAsia="Calibri" w:hAnsi="Times New Roman" w:cs="Times New Roman"/>
                <w:sz w:val="28"/>
                <w:szCs w:val="28"/>
              </w:rPr>
              <w:t xml:space="preserve">проф. </w:t>
            </w:r>
            <w:proofErr w:type="spellStart"/>
            <w:r w:rsidRPr="00142D5B">
              <w:rPr>
                <w:rFonts w:ascii="Times New Roman" w:eastAsia="Calibri" w:hAnsi="Times New Roman" w:cs="Times New Roman"/>
                <w:sz w:val="28"/>
                <w:szCs w:val="28"/>
                <w:lang w:val="ru-RU"/>
              </w:rPr>
              <w:t>Миколенко</w:t>
            </w:r>
            <w:proofErr w:type="spellEnd"/>
            <w:r w:rsidRPr="00142D5B">
              <w:rPr>
                <w:rFonts w:ascii="Times New Roman" w:eastAsia="Calibri" w:hAnsi="Times New Roman" w:cs="Times New Roman"/>
                <w:sz w:val="28"/>
                <w:szCs w:val="28"/>
                <w:lang w:val="ru-RU"/>
              </w:rPr>
              <w:t xml:space="preserve"> О.І</w:t>
            </w:r>
            <w:r w:rsidRPr="00142D5B">
              <w:rPr>
                <w:rFonts w:ascii="Times New Roman" w:eastAsia="Calibri" w:hAnsi="Times New Roman" w:cs="Times New Roman"/>
                <w:sz w:val="28"/>
                <w:szCs w:val="28"/>
              </w:rPr>
              <w:t>.</w:t>
            </w:r>
            <w:r w:rsidRPr="00142D5B">
              <w:rPr>
                <w:rFonts w:ascii="Times New Roman" w:eastAsia="Calibri" w:hAnsi="Times New Roman" w:cs="Times New Roman"/>
                <w:sz w:val="28"/>
                <w:szCs w:val="28"/>
                <w:lang w:val="ru-RU"/>
              </w:rPr>
              <w:t xml:space="preserve"> </w:t>
            </w:r>
          </w:p>
          <w:p w:rsidR="00142D5B" w:rsidRPr="00142D5B" w:rsidRDefault="00142D5B" w:rsidP="00142D5B">
            <w:pPr>
              <w:tabs>
                <w:tab w:val="left" w:pos="284"/>
                <w:tab w:val="left" w:pos="1767"/>
              </w:tabs>
              <w:spacing w:after="0"/>
              <w:rPr>
                <w:rFonts w:ascii="Times New Roman" w:eastAsia="Calibri" w:hAnsi="Times New Roman" w:cs="Times New Roman"/>
                <w:lang w:val="ru-RU"/>
              </w:rPr>
            </w:pPr>
            <w:r w:rsidRPr="00142D5B">
              <w:rPr>
                <w:rFonts w:ascii="Times New Roman" w:eastAsia="Calibri" w:hAnsi="Times New Roman" w:cs="Times New Roman"/>
                <w:lang w:val="ru-RU"/>
              </w:rPr>
              <w:tab/>
              <w:t>(</w:t>
            </w:r>
            <w:proofErr w:type="spellStart"/>
            <w:proofErr w:type="gramStart"/>
            <w:r w:rsidRPr="00142D5B">
              <w:rPr>
                <w:rFonts w:ascii="Times New Roman" w:eastAsia="Calibri" w:hAnsi="Times New Roman" w:cs="Times New Roman"/>
                <w:lang w:val="ru-RU"/>
              </w:rPr>
              <w:t>п</w:t>
            </w:r>
            <w:proofErr w:type="gramEnd"/>
            <w:r w:rsidRPr="00142D5B">
              <w:rPr>
                <w:rFonts w:ascii="Times New Roman" w:eastAsia="Calibri" w:hAnsi="Times New Roman" w:cs="Times New Roman"/>
                <w:lang w:val="ru-RU"/>
              </w:rPr>
              <w:t>ідпис</w:t>
            </w:r>
            <w:proofErr w:type="spellEnd"/>
            <w:r w:rsidRPr="00142D5B">
              <w:rPr>
                <w:rFonts w:ascii="Times New Roman" w:eastAsia="Calibri" w:hAnsi="Times New Roman" w:cs="Times New Roman"/>
                <w:lang w:val="ru-RU"/>
              </w:rPr>
              <w:t>)</w:t>
            </w:r>
            <w:r w:rsidRPr="00142D5B">
              <w:rPr>
                <w:rFonts w:ascii="Times New Roman" w:eastAsia="Calibri" w:hAnsi="Times New Roman" w:cs="Times New Roman"/>
                <w:lang w:val="ru-RU"/>
              </w:rPr>
              <w:tab/>
            </w:r>
          </w:p>
        </w:tc>
        <w:tc>
          <w:tcPr>
            <w:tcW w:w="4678" w:type="dxa"/>
          </w:tcPr>
          <w:p w:rsidR="00142D5B" w:rsidRPr="00142D5B" w:rsidRDefault="00142D5B" w:rsidP="00142D5B">
            <w:pPr>
              <w:tabs>
                <w:tab w:val="right" w:pos="4462"/>
              </w:tabs>
              <w:spacing w:after="0" w:line="360" w:lineRule="auto"/>
              <w:rPr>
                <w:rFonts w:ascii="Times New Roman" w:eastAsia="Calibri" w:hAnsi="Times New Roman" w:cs="Times New Roman"/>
                <w:sz w:val="28"/>
                <w:szCs w:val="28"/>
              </w:rPr>
            </w:pPr>
            <w:proofErr w:type="spellStart"/>
            <w:r w:rsidRPr="00142D5B">
              <w:rPr>
                <w:rFonts w:ascii="Times New Roman" w:eastAsia="Calibri" w:hAnsi="Times New Roman" w:cs="Times New Roman"/>
                <w:sz w:val="28"/>
                <w:szCs w:val="28"/>
                <w:lang w:val="ru-RU"/>
              </w:rPr>
              <w:t>Захищено</w:t>
            </w:r>
            <w:proofErr w:type="spellEnd"/>
            <w:r w:rsidRPr="00142D5B">
              <w:rPr>
                <w:rFonts w:ascii="Times New Roman" w:eastAsia="Calibri" w:hAnsi="Times New Roman" w:cs="Times New Roman"/>
                <w:sz w:val="28"/>
                <w:szCs w:val="28"/>
                <w:lang w:val="ru-RU"/>
              </w:rPr>
              <w:t xml:space="preserve"> на </w:t>
            </w:r>
            <w:proofErr w:type="spellStart"/>
            <w:r w:rsidRPr="00142D5B">
              <w:rPr>
                <w:rFonts w:ascii="Times New Roman" w:eastAsia="Calibri" w:hAnsi="Times New Roman" w:cs="Times New Roman"/>
                <w:sz w:val="28"/>
                <w:szCs w:val="28"/>
                <w:lang w:val="ru-RU"/>
              </w:rPr>
              <w:t>засіданні</w:t>
            </w:r>
            <w:proofErr w:type="spellEnd"/>
            <w:r w:rsidRPr="00142D5B">
              <w:rPr>
                <w:rFonts w:ascii="Times New Roman" w:eastAsia="Calibri" w:hAnsi="Times New Roman" w:cs="Times New Roman"/>
                <w:sz w:val="28"/>
                <w:szCs w:val="28"/>
                <w:lang w:val="ru-RU"/>
              </w:rPr>
              <w:t xml:space="preserve"> ЕК № </w:t>
            </w:r>
            <w:r w:rsidRPr="00142D5B">
              <w:rPr>
                <w:rFonts w:ascii="Times New Roman" w:eastAsia="Calibri" w:hAnsi="Times New Roman" w:cs="Times New Roman"/>
                <w:sz w:val="28"/>
                <w:szCs w:val="28"/>
              </w:rPr>
              <w:t>5</w:t>
            </w:r>
          </w:p>
          <w:p w:rsidR="00142D5B" w:rsidRPr="00142D5B" w:rsidRDefault="00142D5B" w:rsidP="00142D5B">
            <w:pPr>
              <w:tabs>
                <w:tab w:val="right" w:pos="4462"/>
              </w:tabs>
              <w:spacing w:after="0" w:line="360" w:lineRule="auto"/>
              <w:rPr>
                <w:rFonts w:ascii="Times New Roman" w:eastAsia="Calibri" w:hAnsi="Times New Roman" w:cs="Times New Roman"/>
                <w:sz w:val="28"/>
                <w:szCs w:val="28"/>
              </w:rPr>
            </w:pPr>
            <w:r w:rsidRPr="00142D5B">
              <w:rPr>
                <w:rFonts w:ascii="Times New Roman" w:eastAsia="Calibri" w:hAnsi="Times New Roman" w:cs="Times New Roman"/>
                <w:sz w:val="28"/>
                <w:szCs w:val="28"/>
                <w:lang w:val="ru-RU"/>
              </w:rPr>
              <w:t xml:space="preserve">протокол № </w:t>
            </w:r>
            <w:r w:rsidRPr="00142D5B">
              <w:rPr>
                <w:rFonts w:ascii="Times New Roman" w:eastAsia="Calibri" w:hAnsi="Times New Roman" w:cs="Times New Roman"/>
                <w:sz w:val="28"/>
                <w:szCs w:val="28"/>
              </w:rPr>
              <w:t xml:space="preserve">    </w:t>
            </w:r>
            <w:r w:rsidRPr="00142D5B">
              <w:rPr>
                <w:rFonts w:ascii="Times New Roman" w:eastAsia="Calibri" w:hAnsi="Times New Roman" w:cs="Times New Roman"/>
                <w:sz w:val="28"/>
                <w:szCs w:val="28"/>
                <w:lang w:val="ru-RU"/>
              </w:rPr>
              <w:t xml:space="preserve"> </w:t>
            </w:r>
            <w:proofErr w:type="spellStart"/>
            <w:r w:rsidRPr="00142D5B">
              <w:rPr>
                <w:rFonts w:ascii="Times New Roman" w:eastAsia="Calibri" w:hAnsi="Times New Roman" w:cs="Times New Roman"/>
                <w:sz w:val="28"/>
                <w:szCs w:val="28"/>
                <w:lang w:val="ru-RU"/>
              </w:rPr>
              <w:t>від</w:t>
            </w:r>
            <w:proofErr w:type="spellEnd"/>
            <w:r w:rsidRPr="00142D5B">
              <w:rPr>
                <w:rFonts w:ascii="Times New Roman" w:eastAsia="Calibri" w:hAnsi="Times New Roman" w:cs="Times New Roman"/>
                <w:sz w:val="28"/>
                <w:szCs w:val="28"/>
              </w:rPr>
              <w:t xml:space="preserve"> </w:t>
            </w:r>
            <w:r w:rsidRPr="00142D5B">
              <w:rPr>
                <w:rFonts w:ascii="Times New Roman" w:eastAsia="Calibri" w:hAnsi="Times New Roman" w:cs="Times New Roman"/>
                <w:sz w:val="28"/>
                <w:szCs w:val="28"/>
                <w:lang w:val="ru-RU"/>
              </w:rPr>
              <w:t>________</w:t>
            </w:r>
            <w:r w:rsidRPr="00142D5B">
              <w:rPr>
                <w:rFonts w:ascii="Times New Roman" w:eastAsia="Calibri" w:hAnsi="Times New Roman" w:cs="Times New Roman"/>
                <w:sz w:val="28"/>
                <w:szCs w:val="28"/>
              </w:rPr>
              <w:t>_</w:t>
            </w:r>
            <w:r w:rsidRPr="00142D5B">
              <w:rPr>
                <w:rFonts w:ascii="Times New Roman" w:eastAsia="Calibri" w:hAnsi="Times New Roman" w:cs="Times New Roman"/>
                <w:sz w:val="28"/>
                <w:szCs w:val="28"/>
                <w:lang w:val="ru-RU"/>
              </w:rPr>
              <w:t>2018 р.</w:t>
            </w:r>
          </w:p>
          <w:p w:rsidR="00142D5B" w:rsidRPr="00142D5B" w:rsidRDefault="00142D5B" w:rsidP="00142D5B">
            <w:pPr>
              <w:tabs>
                <w:tab w:val="right" w:pos="4462"/>
              </w:tabs>
              <w:spacing w:after="0"/>
              <w:rPr>
                <w:rFonts w:ascii="Times New Roman" w:eastAsia="Calibri" w:hAnsi="Times New Roman" w:cs="Times New Roman"/>
                <w:sz w:val="28"/>
                <w:szCs w:val="28"/>
                <w:lang w:val="ru-RU"/>
              </w:rPr>
            </w:pPr>
            <w:proofErr w:type="spellStart"/>
            <w:r w:rsidRPr="00142D5B">
              <w:rPr>
                <w:rFonts w:ascii="Times New Roman" w:eastAsia="Calibri" w:hAnsi="Times New Roman" w:cs="Times New Roman"/>
                <w:sz w:val="28"/>
                <w:szCs w:val="28"/>
                <w:lang w:val="ru-RU"/>
              </w:rPr>
              <w:t>Оцінка</w:t>
            </w:r>
            <w:proofErr w:type="spellEnd"/>
            <w:r w:rsidRPr="00142D5B">
              <w:rPr>
                <w:rFonts w:ascii="Times New Roman" w:eastAsia="Calibri" w:hAnsi="Times New Roman" w:cs="Times New Roman"/>
                <w:sz w:val="28"/>
                <w:szCs w:val="28"/>
                <w:lang w:val="ru-RU"/>
              </w:rPr>
              <w:t>______________/___</w:t>
            </w:r>
            <w:r w:rsidRPr="00142D5B">
              <w:rPr>
                <w:rFonts w:ascii="Times New Roman" w:eastAsia="Calibri" w:hAnsi="Times New Roman" w:cs="Times New Roman"/>
                <w:sz w:val="28"/>
                <w:szCs w:val="28"/>
                <w:lang w:val="ru-RU"/>
              </w:rPr>
              <w:tab/>
              <w:t>___/_____</w:t>
            </w:r>
          </w:p>
          <w:p w:rsidR="00142D5B" w:rsidRPr="00142D5B" w:rsidRDefault="00142D5B" w:rsidP="00142D5B">
            <w:pPr>
              <w:spacing w:after="0"/>
              <w:jc w:val="center"/>
              <w:rPr>
                <w:rFonts w:ascii="Times New Roman" w:eastAsia="Calibri" w:hAnsi="Times New Roman" w:cs="Times New Roman"/>
                <w:sz w:val="20"/>
                <w:szCs w:val="20"/>
              </w:rPr>
            </w:pPr>
            <w:r w:rsidRPr="00142D5B">
              <w:rPr>
                <w:rFonts w:ascii="Times New Roman" w:eastAsia="Calibri" w:hAnsi="Times New Roman" w:cs="Times New Roman"/>
                <w:sz w:val="20"/>
                <w:szCs w:val="20"/>
                <w:lang w:val="ru-RU"/>
              </w:rPr>
              <w:t xml:space="preserve">(за </w:t>
            </w:r>
            <w:proofErr w:type="spellStart"/>
            <w:r w:rsidRPr="00142D5B">
              <w:rPr>
                <w:rFonts w:ascii="Times New Roman" w:eastAsia="Calibri" w:hAnsi="Times New Roman" w:cs="Times New Roman"/>
                <w:sz w:val="20"/>
                <w:szCs w:val="20"/>
                <w:lang w:val="ru-RU"/>
              </w:rPr>
              <w:t>національною</w:t>
            </w:r>
            <w:proofErr w:type="spellEnd"/>
            <w:r w:rsidRPr="00142D5B">
              <w:rPr>
                <w:rFonts w:ascii="Times New Roman" w:eastAsia="Calibri" w:hAnsi="Times New Roman" w:cs="Times New Roman"/>
                <w:sz w:val="20"/>
                <w:szCs w:val="20"/>
                <w:lang w:val="ru-RU"/>
              </w:rPr>
              <w:t xml:space="preserve"> шкалою/шкалою ЕСТ</w:t>
            </w:r>
            <w:proofErr w:type="gramStart"/>
            <w:r w:rsidRPr="00142D5B">
              <w:rPr>
                <w:rFonts w:ascii="Times New Roman" w:eastAsia="Calibri" w:hAnsi="Times New Roman" w:cs="Times New Roman"/>
                <w:sz w:val="20"/>
                <w:szCs w:val="20"/>
                <w:lang w:val="en-US"/>
              </w:rPr>
              <w:t>S</w:t>
            </w:r>
            <w:proofErr w:type="gramEnd"/>
            <w:r w:rsidRPr="00142D5B">
              <w:rPr>
                <w:rFonts w:ascii="Times New Roman" w:eastAsia="Calibri" w:hAnsi="Times New Roman" w:cs="Times New Roman"/>
                <w:sz w:val="20"/>
                <w:szCs w:val="20"/>
                <w:lang w:val="ru-RU"/>
              </w:rPr>
              <w:t xml:space="preserve">/ </w:t>
            </w:r>
            <w:proofErr w:type="spellStart"/>
            <w:r w:rsidRPr="00142D5B">
              <w:rPr>
                <w:rFonts w:ascii="Times New Roman" w:eastAsia="Calibri" w:hAnsi="Times New Roman" w:cs="Times New Roman"/>
                <w:sz w:val="20"/>
                <w:szCs w:val="20"/>
                <w:lang w:val="ru-RU"/>
              </w:rPr>
              <w:t>бали</w:t>
            </w:r>
            <w:proofErr w:type="spellEnd"/>
            <w:r w:rsidRPr="00142D5B">
              <w:rPr>
                <w:rFonts w:ascii="Times New Roman" w:eastAsia="Calibri" w:hAnsi="Times New Roman" w:cs="Times New Roman"/>
                <w:sz w:val="20"/>
                <w:szCs w:val="20"/>
                <w:lang w:val="ru-RU"/>
              </w:rPr>
              <w:t>)</w:t>
            </w:r>
          </w:p>
          <w:p w:rsidR="00142D5B" w:rsidRPr="00142D5B" w:rsidRDefault="00142D5B" w:rsidP="00142D5B">
            <w:pPr>
              <w:spacing w:after="0" w:line="360" w:lineRule="auto"/>
              <w:rPr>
                <w:rFonts w:ascii="Times New Roman" w:eastAsia="Calibri" w:hAnsi="Times New Roman" w:cs="Times New Roman"/>
                <w:sz w:val="28"/>
                <w:szCs w:val="28"/>
              </w:rPr>
            </w:pPr>
          </w:p>
          <w:p w:rsidR="00142D5B" w:rsidRPr="00142D5B" w:rsidRDefault="00142D5B" w:rsidP="00142D5B">
            <w:pPr>
              <w:spacing w:after="0" w:line="360" w:lineRule="auto"/>
              <w:rPr>
                <w:rFonts w:ascii="Times New Roman" w:eastAsia="Calibri" w:hAnsi="Times New Roman" w:cs="Times New Roman"/>
                <w:sz w:val="28"/>
                <w:szCs w:val="28"/>
                <w:lang w:val="ru-RU"/>
              </w:rPr>
            </w:pPr>
            <w:r w:rsidRPr="00142D5B">
              <w:rPr>
                <w:rFonts w:ascii="Times New Roman" w:eastAsia="Calibri" w:hAnsi="Times New Roman" w:cs="Times New Roman"/>
                <w:sz w:val="28"/>
                <w:szCs w:val="28"/>
                <w:lang w:val="ru-RU"/>
              </w:rPr>
              <w:t>Голова ЕК</w:t>
            </w:r>
          </w:p>
          <w:p w:rsidR="00142D5B" w:rsidRPr="00142D5B" w:rsidRDefault="00142D5B" w:rsidP="00142D5B">
            <w:pPr>
              <w:spacing w:after="0"/>
              <w:rPr>
                <w:rFonts w:ascii="Times New Roman" w:eastAsia="Calibri" w:hAnsi="Times New Roman" w:cs="Times New Roman"/>
                <w:sz w:val="28"/>
                <w:szCs w:val="28"/>
                <w:lang w:val="ru-RU"/>
              </w:rPr>
            </w:pPr>
            <w:r w:rsidRPr="00142D5B">
              <w:rPr>
                <w:rFonts w:ascii="Times New Roman" w:eastAsia="Calibri" w:hAnsi="Times New Roman" w:cs="Times New Roman"/>
                <w:sz w:val="28"/>
                <w:szCs w:val="28"/>
                <w:lang w:val="ru-RU"/>
              </w:rPr>
              <w:t xml:space="preserve">_________ </w:t>
            </w:r>
            <w:r w:rsidRPr="00142D5B">
              <w:rPr>
                <w:rFonts w:ascii="Times New Roman" w:eastAsia="Calibri" w:hAnsi="Times New Roman" w:cs="Times New Roman"/>
                <w:sz w:val="28"/>
                <w:szCs w:val="28"/>
              </w:rPr>
              <w:t xml:space="preserve">проф. </w:t>
            </w:r>
            <w:proofErr w:type="spellStart"/>
            <w:r w:rsidRPr="00142D5B">
              <w:rPr>
                <w:rFonts w:ascii="Times New Roman" w:eastAsia="Calibri" w:hAnsi="Times New Roman" w:cs="Times New Roman"/>
                <w:sz w:val="28"/>
                <w:szCs w:val="28"/>
                <w:lang w:val="ru-RU"/>
              </w:rPr>
              <w:t>Миколенко</w:t>
            </w:r>
            <w:proofErr w:type="spellEnd"/>
            <w:r w:rsidRPr="00142D5B">
              <w:rPr>
                <w:rFonts w:ascii="Times New Roman" w:eastAsia="Calibri" w:hAnsi="Times New Roman" w:cs="Times New Roman"/>
                <w:sz w:val="28"/>
                <w:szCs w:val="28"/>
                <w:lang w:val="ru-RU"/>
              </w:rPr>
              <w:t xml:space="preserve"> О.І.</w:t>
            </w:r>
          </w:p>
          <w:p w:rsidR="00142D5B" w:rsidRPr="00142D5B" w:rsidRDefault="00142D5B" w:rsidP="00142D5B">
            <w:pPr>
              <w:tabs>
                <w:tab w:val="left" w:pos="454"/>
                <w:tab w:val="left" w:pos="2155"/>
              </w:tabs>
              <w:spacing w:after="0"/>
              <w:rPr>
                <w:rFonts w:ascii="Times New Roman" w:eastAsia="Calibri" w:hAnsi="Times New Roman" w:cs="Times New Roman"/>
                <w:sz w:val="20"/>
                <w:szCs w:val="20"/>
                <w:lang w:val="ru-RU"/>
              </w:rPr>
            </w:pPr>
            <w:r w:rsidRPr="00142D5B">
              <w:rPr>
                <w:rFonts w:ascii="Times New Roman" w:eastAsia="Calibri" w:hAnsi="Times New Roman" w:cs="Times New Roman"/>
                <w:sz w:val="20"/>
                <w:szCs w:val="20"/>
                <w:lang w:val="ru-RU"/>
              </w:rPr>
              <w:tab/>
              <w:t>(</w:t>
            </w:r>
            <w:proofErr w:type="spellStart"/>
            <w:proofErr w:type="gramStart"/>
            <w:r w:rsidRPr="00142D5B">
              <w:rPr>
                <w:rFonts w:ascii="Times New Roman" w:eastAsia="Calibri" w:hAnsi="Times New Roman" w:cs="Times New Roman"/>
                <w:sz w:val="20"/>
                <w:szCs w:val="20"/>
                <w:lang w:val="ru-RU"/>
              </w:rPr>
              <w:t>п</w:t>
            </w:r>
            <w:proofErr w:type="gramEnd"/>
            <w:r w:rsidRPr="00142D5B">
              <w:rPr>
                <w:rFonts w:ascii="Times New Roman" w:eastAsia="Calibri" w:hAnsi="Times New Roman" w:cs="Times New Roman"/>
                <w:sz w:val="20"/>
                <w:szCs w:val="20"/>
                <w:lang w:val="ru-RU"/>
              </w:rPr>
              <w:t>ідпис</w:t>
            </w:r>
            <w:proofErr w:type="spellEnd"/>
            <w:r w:rsidRPr="00142D5B">
              <w:rPr>
                <w:rFonts w:ascii="Times New Roman" w:eastAsia="Calibri" w:hAnsi="Times New Roman" w:cs="Times New Roman"/>
                <w:sz w:val="20"/>
                <w:szCs w:val="20"/>
                <w:lang w:val="ru-RU"/>
              </w:rPr>
              <w:t>)</w:t>
            </w:r>
            <w:r w:rsidRPr="00142D5B">
              <w:rPr>
                <w:rFonts w:ascii="Times New Roman" w:eastAsia="Calibri" w:hAnsi="Times New Roman" w:cs="Times New Roman"/>
                <w:sz w:val="20"/>
                <w:szCs w:val="20"/>
                <w:lang w:val="ru-RU"/>
              </w:rPr>
              <w:tab/>
            </w:r>
          </w:p>
        </w:tc>
      </w:tr>
      <w:tr w:rsidR="00142D5B" w:rsidRPr="00142D5B" w:rsidTr="00142D5B">
        <w:trPr>
          <w:jc w:val="center"/>
        </w:trPr>
        <w:tc>
          <w:tcPr>
            <w:tcW w:w="4967" w:type="dxa"/>
          </w:tcPr>
          <w:p w:rsidR="00142D5B" w:rsidRPr="00142D5B" w:rsidRDefault="00142D5B" w:rsidP="00142D5B">
            <w:pPr>
              <w:spacing w:after="0"/>
              <w:rPr>
                <w:rFonts w:ascii="Times New Roman" w:eastAsia="Calibri" w:hAnsi="Times New Roman" w:cs="Times New Roman"/>
                <w:sz w:val="28"/>
                <w:szCs w:val="28"/>
                <w:lang w:val="ru-RU"/>
              </w:rPr>
            </w:pPr>
          </w:p>
        </w:tc>
        <w:tc>
          <w:tcPr>
            <w:tcW w:w="4678" w:type="dxa"/>
          </w:tcPr>
          <w:p w:rsidR="00142D5B" w:rsidRPr="00142D5B" w:rsidRDefault="00142D5B" w:rsidP="00142D5B">
            <w:pPr>
              <w:spacing w:after="0"/>
              <w:rPr>
                <w:rFonts w:ascii="Times New Roman" w:eastAsia="Calibri" w:hAnsi="Times New Roman" w:cs="Times New Roman"/>
                <w:sz w:val="28"/>
                <w:szCs w:val="28"/>
                <w:lang w:val="ru-RU"/>
              </w:rPr>
            </w:pPr>
          </w:p>
        </w:tc>
      </w:tr>
    </w:tbl>
    <w:p w:rsidR="00142D5B" w:rsidRPr="00142D5B" w:rsidRDefault="00142D5B" w:rsidP="00142D5B">
      <w:pPr>
        <w:spacing w:after="0" w:line="240" w:lineRule="auto"/>
        <w:jc w:val="center"/>
        <w:rPr>
          <w:rFonts w:ascii="Times New Roman" w:eastAsia="Calibri" w:hAnsi="Times New Roman" w:cs="Times New Roman"/>
          <w:b/>
          <w:sz w:val="28"/>
          <w:szCs w:val="28"/>
          <w:lang w:val="ru-RU"/>
        </w:rPr>
      </w:pPr>
      <w:r w:rsidRPr="00142D5B">
        <w:rPr>
          <w:rFonts w:ascii="Times New Roman" w:eastAsia="Calibri" w:hAnsi="Times New Roman" w:cs="Times New Roman"/>
          <w:b/>
          <w:sz w:val="28"/>
          <w:szCs w:val="28"/>
        </w:rPr>
        <w:t>Одеса – 201</w:t>
      </w:r>
      <w:r w:rsidRPr="00142D5B">
        <w:rPr>
          <w:rFonts w:ascii="Times New Roman" w:eastAsia="Calibri" w:hAnsi="Times New Roman" w:cs="Times New Roman"/>
          <w:b/>
          <w:sz w:val="28"/>
          <w:szCs w:val="28"/>
          <w:lang w:val="ru-RU"/>
        </w:rPr>
        <w:t>8</w:t>
      </w:r>
    </w:p>
    <w:p w:rsidR="00142D5B" w:rsidRPr="00142D5B" w:rsidRDefault="00142D5B" w:rsidP="00142D5B">
      <w:pPr>
        <w:spacing w:after="0" w:line="360" w:lineRule="auto"/>
        <w:ind w:firstLine="709"/>
        <w:jc w:val="center"/>
        <w:rPr>
          <w:rFonts w:ascii="Times New Roman" w:eastAsia="Calibri" w:hAnsi="Times New Roman" w:cs="Times New Roman"/>
          <w:sz w:val="28"/>
          <w:szCs w:val="28"/>
        </w:rPr>
      </w:pPr>
      <w:r w:rsidRPr="00142D5B">
        <w:rPr>
          <w:rFonts w:ascii="Times New Roman" w:eastAsia="Calibri" w:hAnsi="Times New Roman" w:cs="Times New Roman"/>
          <w:b/>
          <w:sz w:val="28"/>
          <w:szCs w:val="28"/>
        </w:rPr>
        <w:br w:type="page"/>
      </w:r>
      <w:r w:rsidRPr="00142D5B">
        <w:rPr>
          <w:rFonts w:ascii="Times New Roman" w:eastAsia="Calibri" w:hAnsi="Times New Roman" w:cs="Times New Roman"/>
          <w:b/>
          <w:sz w:val="28"/>
          <w:szCs w:val="28"/>
        </w:rPr>
        <w:lastRenderedPageBreak/>
        <w:t>ЗМІСТ</w:t>
      </w:r>
    </w:p>
    <w:p w:rsidR="00142D5B" w:rsidRPr="00142D5B" w:rsidRDefault="00142D5B" w:rsidP="00142D5B">
      <w:pPr>
        <w:spacing w:after="0" w:line="360" w:lineRule="auto"/>
        <w:ind w:firstLine="709"/>
        <w:rPr>
          <w:rFonts w:ascii="Times New Roman" w:eastAsia="Calibri" w:hAnsi="Times New Roman" w:cs="Times New Roman"/>
          <w:sz w:val="32"/>
          <w:szCs w:val="32"/>
        </w:rPr>
      </w:pPr>
    </w:p>
    <w:p w:rsidR="00142D5B" w:rsidRPr="00142D5B" w:rsidRDefault="00142D5B" w:rsidP="00142D5B">
      <w:pPr>
        <w:spacing w:after="0" w:line="360" w:lineRule="auto"/>
        <w:rPr>
          <w:rFonts w:ascii="Times New Roman" w:eastAsia="Calibri" w:hAnsi="Times New Roman" w:cs="Times New Roman"/>
          <w:sz w:val="28"/>
          <w:szCs w:val="28"/>
        </w:rPr>
      </w:pPr>
      <w:r w:rsidRPr="00142D5B">
        <w:rPr>
          <w:rFonts w:ascii="Times New Roman" w:eastAsia="Calibri" w:hAnsi="Times New Roman" w:cs="Times New Roman"/>
          <w:b/>
          <w:sz w:val="28"/>
          <w:szCs w:val="28"/>
        </w:rPr>
        <w:t>ВСТУП</w:t>
      </w:r>
      <w:r w:rsidRPr="00142D5B">
        <w:rPr>
          <w:rFonts w:ascii="Times New Roman" w:eastAsia="Calibri" w:hAnsi="Times New Roman" w:cs="Times New Roman"/>
          <w:sz w:val="28"/>
          <w:szCs w:val="28"/>
        </w:rPr>
        <w:t>.....................................................................................................................3</w:t>
      </w:r>
    </w:p>
    <w:p w:rsidR="00142D5B" w:rsidRPr="00142D5B" w:rsidRDefault="00142D5B" w:rsidP="00142D5B">
      <w:pPr>
        <w:spacing w:after="0" w:line="360" w:lineRule="auto"/>
        <w:ind w:left="1620" w:hanging="1620"/>
        <w:jc w:val="both"/>
        <w:rPr>
          <w:rFonts w:ascii="Times New Roman" w:eastAsia="Calibri" w:hAnsi="Times New Roman" w:cs="Times New Roman"/>
          <w:b/>
          <w:sz w:val="28"/>
          <w:szCs w:val="28"/>
        </w:rPr>
      </w:pPr>
    </w:p>
    <w:p w:rsidR="00142D5B" w:rsidRPr="00142D5B" w:rsidRDefault="00142D5B" w:rsidP="00142D5B">
      <w:pPr>
        <w:spacing w:after="0" w:line="360" w:lineRule="auto"/>
        <w:ind w:left="1620" w:hanging="1620"/>
        <w:jc w:val="both"/>
        <w:rPr>
          <w:rFonts w:ascii="Times New Roman" w:eastAsia="Calibri" w:hAnsi="Times New Roman" w:cs="Times New Roman"/>
          <w:b/>
          <w:sz w:val="28"/>
          <w:szCs w:val="28"/>
        </w:rPr>
      </w:pPr>
      <w:r w:rsidRPr="00142D5B">
        <w:rPr>
          <w:rFonts w:ascii="Times New Roman" w:eastAsia="Calibri" w:hAnsi="Times New Roman" w:cs="Times New Roman"/>
          <w:b/>
          <w:sz w:val="28"/>
          <w:szCs w:val="28"/>
        </w:rPr>
        <w:t>РОЗДІЛ 1. ПРОКУРАТУРА ТА ЇЇ МІСЦЕ В СИСТЕМІ ОРГАНІВ</w:t>
      </w:r>
    </w:p>
    <w:p w:rsidR="00142D5B" w:rsidRPr="00142D5B" w:rsidRDefault="00142D5B" w:rsidP="00142D5B">
      <w:pPr>
        <w:spacing w:after="0" w:line="360" w:lineRule="auto"/>
        <w:ind w:left="1440"/>
        <w:jc w:val="both"/>
        <w:rPr>
          <w:rFonts w:ascii="Times New Roman" w:eastAsia="Calibri" w:hAnsi="Times New Roman" w:cs="Times New Roman"/>
          <w:b/>
          <w:sz w:val="28"/>
          <w:szCs w:val="28"/>
        </w:rPr>
      </w:pPr>
      <w:r w:rsidRPr="00142D5B">
        <w:rPr>
          <w:rFonts w:ascii="Times New Roman" w:eastAsia="Calibri" w:hAnsi="Times New Roman" w:cs="Times New Roman"/>
          <w:b/>
          <w:sz w:val="28"/>
          <w:szCs w:val="28"/>
        </w:rPr>
        <w:t>ДЕРЖАВНОЇ ВЛАДИ В УКРАЇНІ</w:t>
      </w:r>
    </w:p>
    <w:p w:rsidR="00142D5B" w:rsidRPr="00142D5B" w:rsidRDefault="00142D5B" w:rsidP="00142D5B">
      <w:pPr>
        <w:spacing w:after="0" w:line="360" w:lineRule="auto"/>
        <w:contextualSpacing/>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1.1. Поняття та значення прокуратури України...................................................7</w:t>
      </w:r>
    </w:p>
    <w:p w:rsidR="00142D5B" w:rsidRPr="00142D5B" w:rsidRDefault="00142D5B" w:rsidP="00142D5B">
      <w:pPr>
        <w:spacing w:after="0" w:line="360" w:lineRule="auto"/>
        <w:contextualSpacing/>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1.2. Місце прокуратури в системі органів державної влади України</w:t>
      </w:r>
    </w:p>
    <w:p w:rsidR="00142D5B" w:rsidRPr="00142D5B" w:rsidRDefault="00142D5B" w:rsidP="00142D5B">
      <w:pPr>
        <w:spacing w:after="0" w:line="360" w:lineRule="auto"/>
        <w:ind w:firstLine="540"/>
        <w:contextualSpacing/>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 xml:space="preserve">та функції прокуратури як основні показники змістовної </w:t>
      </w:r>
    </w:p>
    <w:p w:rsidR="00142D5B" w:rsidRPr="00142D5B" w:rsidRDefault="00142D5B" w:rsidP="00142D5B">
      <w:pPr>
        <w:spacing w:after="0" w:line="360" w:lineRule="auto"/>
        <w:ind w:firstLine="540"/>
        <w:contextualSpacing/>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діяльності прокуратури................................</w:t>
      </w:r>
      <w:r w:rsidRPr="00142D5B">
        <w:rPr>
          <w:rFonts w:ascii="Times New Roman" w:eastAsia="Calibri" w:hAnsi="Times New Roman" w:cs="Times New Roman"/>
          <w:sz w:val="28"/>
          <w:szCs w:val="28"/>
          <w:lang w:val="ru-RU"/>
        </w:rPr>
        <w:t>......</w:t>
      </w:r>
      <w:r w:rsidRPr="00142D5B">
        <w:rPr>
          <w:rFonts w:ascii="Times New Roman" w:eastAsia="Calibri" w:hAnsi="Times New Roman" w:cs="Times New Roman"/>
          <w:sz w:val="28"/>
          <w:szCs w:val="28"/>
        </w:rPr>
        <w:t>..........................................15</w:t>
      </w:r>
    </w:p>
    <w:p w:rsidR="00142D5B" w:rsidRPr="00142D5B" w:rsidRDefault="00142D5B" w:rsidP="00142D5B">
      <w:pPr>
        <w:suppressAutoHyphens/>
        <w:spacing w:after="0" w:line="360" w:lineRule="auto"/>
        <w:ind w:left="11" w:hanging="11"/>
        <w:jc w:val="both"/>
        <w:rPr>
          <w:rFonts w:ascii="Times New Roman" w:eastAsia="Calibri" w:hAnsi="Times New Roman" w:cs="Times New Roman"/>
          <w:kern w:val="2"/>
          <w:sz w:val="28"/>
          <w:szCs w:val="28"/>
          <w:lang w:eastAsia="ar-SA"/>
        </w:rPr>
      </w:pPr>
      <w:r w:rsidRPr="00142D5B">
        <w:rPr>
          <w:rFonts w:ascii="Times New Roman" w:eastAsia="Calibri" w:hAnsi="Times New Roman" w:cs="Times New Roman"/>
          <w:b/>
          <w:kern w:val="2"/>
          <w:sz w:val="28"/>
          <w:szCs w:val="28"/>
          <w:lang w:eastAsia="ar-SA"/>
        </w:rPr>
        <w:t>Висновки до Розділу 1</w:t>
      </w:r>
      <w:r w:rsidRPr="00142D5B">
        <w:rPr>
          <w:rFonts w:ascii="Times New Roman" w:eastAsia="Calibri" w:hAnsi="Times New Roman" w:cs="Times New Roman"/>
          <w:kern w:val="2"/>
          <w:sz w:val="28"/>
          <w:szCs w:val="28"/>
          <w:lang w:eastAsia="ar-SA"/>
        </w:rPr>
        <w:t>………………………………………</w:t>
      </w:r>
      <w:r w:rsidRPr="00142D5B">
        <w:rPr>
          <w:rFonts w:ascii="Times New Roman" w:eastAsia="Calibri" w:hAnsi="Times New Roman" w:cs="Times New Roman"/>
          <w:kern w:val="2"/>
          <w:sz w:val="28"/>
          <w:szCs w:val="28"/>
          <w:lang w:val="ru-RU" w:eastAsia="ar-SA"/>
        </w:rPr>
        <w:t>...</w:t>
      </w:r>
      <w:r w:rsidRPr="00142D5B">
        <w:rPr>
          <w:rFonts w:ascii="Times New Roman" w:eastAsia="Calibri" w:hAnsi="Times New Roman" w:cs="Times New Roman"/>
          <w:kern w:val="2"/>
          <w:sz w:val="28"/>
          <w:szCs w:val="28"/>
          <w:lang w:eastAsia="ar-SA"/>
        </w:rPr>
        <w:t>……………..…34</w:t>
      </w:r>
    </w:p>
    <w:p w:rsidR="00142D5B" w:rsidRPr="00142D5B" w:rsidRDefault="00142D5B" w:rsidP="00142D5B">
      <w:pPr>
        <w:spacing w:after="0" w:line="360" w:lineRule="auto"/>
        <w:ind w:firstLine="709"/>
        <w:jc w:val="both"/>
        <w:rPr>
          <w:rFonts w:ascii="Times New Roman" w:eastAsia="Calibri" w:hAnsi="Times New Roman" w:cs="Times New Roman"/>
          <w:sz w:val="28"/>
          <w:szCs w:val="28"/>
        </w:rPr>
      </w:pPr>
    </w:p>
    <w:p w:rsidR="00142D5B" w:rsidRPr="00142D5B" w:rsidRDefault="00142D5B" w:rsidP="00142D5B">
      <w:pPr>
        <w:spacing w:after="0" w:line="360" w:lineRule="auto"/>
        <w:jc w:val="both"/>
        <w:rPr>
          <w:rFonts w:ascii="Times New Roman" w:eastAsia="Calibri" w:hAnsi="Times New Roman" w:cs="Times New Roman"/>
          <w:b/>
          <w:sz w:val="28"/>
          <w:szCs w:val="28"/>
        </w:rPr>
      </w:pPr>
      <w:r w:rsidRPr="00142D5B">
        <w:rPr>
          <w:rFonts w:ascii="Times New Roman" w:eastAsia="Calibri" w:hAnsi="Times New Roman" w:cs="Times New Roman"/>
          <w:b/>
          <w:sz w:val="28"/>
          <w:szCs w:val="28"/>
        </w:rPr>
        <w:t>РОЗДІЛ 2. ТРАНСФОРМАЦІЯ СТАТУСУ ПРОКУРОРА У</w:t>
      </w:r>
    </w:p>
    <w:p w:rsidR="00142D5B" w:rsidRPr="00142D5B" w:rsidRDefault="00142D5B" w:rsidP="00142D5B">
      <w:pPr>
        <w:spacing w:after="0" w:line="360" w:lineRule="auto"/>
        <w:ind w:firstLine="1440"/>
        <w:jc w:val="both"/>
        <w:rPr>
          <w:rFonts w:ascii="Times New Roman" w:eastAsia="Calibri" w:hAnsi="Times New Roman" w:cs="Times New Roman"/>
          <w:b/>
          <w:sz w:val="28"/>
          <w:szCs w:val="28"/>
        </w:rPr>
      </w:pPr>
      <w:r w:rsidRPr="00142D5B">
        <w:rPr>
          <w:rFonts w:ascii="Times New Roman" w:eastAsia="Calibri" w:hAnsi="Times New Roman" w:cs="Times New Roman"/>
          <w:b/>
          <w:sz w:val="28"/>
          <w:szCs w:val="28"/>
        </w:rPr>
        <w:t>ГОСПОДАРСЬКОМУ ПРОЦЕСІ УКРАЇНИ</w:t>
      </w:r>
    </w:p>
    <w:p w:rsidR="00142D5B" w:rsidRPr="00142D5B" w:rsidRDefault="00142D5B" w:rsidP="00142D5B">
      <w:pPr>
        <w:spacing w:after="0" w:line="360" w:lineRule="auto"/>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2.1. Трансформація прав прокурора в господарському</w:t>
      </w:r>
    </w:p>
    <w:p w:rsidR="00142D5B" w:rsidRPr="00142D5B" w:rsidRDefault="00142D5B" w:rsidP="00142D5B">
      <w:pPr>
        <w:spacing w:after="0" w:line="360" w:lineRule="auto"/>
        <w:ind w:firstLine="54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процесі в період реформування прокуратури в Україні............................37</w:t>
      </w:r>
    </w:p>
    <w:p w:rsidR="00142D5B" w:rsidRPr="00142D5B" w:rsidRDefault="00142D5B" w:rsidP="00142D5B">
      <w:pPr>
        <w:spacing w:after="0" w:line="360" w:lineRule="auto"/>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 xml:space="preserve">2.2. Трансформація обов’язків прокурора </w:t>
      </w:r>
    </w:p>
    <w:p w:rsidR="00142D5B" w:rsidRPr="00142D5B" w:rsidRDefault="00142D5B" w:rsidP="00142D5B">
      <w:pPr>
        <w:spacing w:after="0" w:line="360" w:lineRule="auto"/>
        <w:ind w:firstLine="54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в період реформування прокуратури в Україні..........................................57</w:t>
      </w:r>
    </w:p>
    <w:p w:rsidR="00142D5B" w:rsidRPr="00142D5B" w:rsidRDefault="00142D5B" w:rsidP="00142D5B">
      <w:pPr>
        <w:suppressAutoHyphens/>
        <w:spacing w:after="0" w:line="360" w:lineRule="auto"/>
        <w:ind w:left="11" w:hanging="11"/>
        <w:jc w:val="both"/>
        <w:rPr>
          <w:rFonts w:ascii="Times New Roman" w:eastAsia="Calibri" w:hAnsi="Times New Roman" w:cs="Times New Roman"/>
          <w:kern w:val="2"/>
          <w:sz w:val="28"/>
          <w:szCs w:val="28"/>
          <w:lang w:eastAsia="ar-SA"/>
        </w:rPr>
      </w:pPr>
      <w:r w:rsidRPr="00142D5B">
        <w:rPr>
          <w:rFonts w:ascii="Times New Roman" w:eastAsia="Calibri" w:hAnsi="Times New Roman" w:cs="Times New Roman"/>
          <w:b/>
          <w:kern w:val="2"/>
          <w:sz w:val="28"/>
          <w:szCs w:val="28"/>
          <w:lang w:eastAsia="ar-SA"/>
        </w:rPr>
        <w:t>Висновки до Розділу 2</w:t>
      </w:r>
      <w:r w:rsidRPr="00142D5B">
        <w:rPr>
          <w:rFonts w:ascii="Times New Roman" w:eastAsia="Calibri" w:hAnsi="Times New Roman" w:cs="Times New Roman"/>
          <w:kern w:val="2"/>
          <w:sz w:val="28"/>
          <w:szCs w:val="28"/>
          <w:lang w:eastAsia="ar-SA"/>
        </w:rPr>
        <w:t>…………………………………………………….........68</w:t>
      </w:r>
    </w:p>
    <w:p w:rsidR="00142D5B" w:rsidRPr="00142D5B" w:rsidRDefault="00142D5B" w:rsidP="00142D5B">
      <w:pPr>
        <w:spacing w:after="0" w:line="360" w:lineRule="auto"/>
        <w:ind w:firstLine="709"/>
        <w:jc w:val="both"/>
        <w:rPr>
          <w:rFonts w:ascii="Times New Roman" w:eastAsia="Calibri" w:hAnsi="Times New Roman" w:cs="Times New Roman"/>
          <w:sz w:val="28"/>
          <w:szCs w:val="28"/>
        </w:rPr>
      </w:pPr>
    </w:p>
    <w:p w:rsidR="00142D5B" w:rsidRPr="00142D5B" w:rsidRDefault="00142D5B" w:rsidP="00142D5B">
      <w:pPr>
        <w:spacing w:after="0" w:line="360" w:lineRule="auto"/>
        <w:jc w:val="both"/>
        <w:rPr>
          <w:rFonts w:ascii="Times New Roman" w:eastAsia="Calibri" w:hAnsi="Times New Roman" w:cs="Times New Roman"/>
          <w:b/>
          <w:sz w:val="28"/>
          <w:szCs w:val="28"/>
        </w:rPr>
      </w:pPr>
      <w:r w:rsidRPr="00142D5B">
        <w:rPr>
          <w:rFonts w:ascii="Times New Roman" w:eastAsia="Calibri" w:hAnsi="Times New Roman" w:cs="Times New Roman"/>
          <w:b/>
          <w:sz w:val="28"/>
          <w:szCs w:val="28"/>
        </w:rPr>
        <w:t>РОЗДІЛ 3. ПЕРСПЕКТИВИ ПОДАЛЬШОЇ ТРАНСФОРМАЦІЇ</w:t>
      </w:r>
    </w:p>
    <w:p w:rsidR="00142D5B" w:rsidRPr="00142D5B" w:rsidRDefault="00142D5B" w:rsidP="00142D5B">
      <w:pPr>
        <w:spacing w:after="0" w:line="360" w:lineRule="auto"/>
        <w:ind w:firstLine="1440"/>
        <w:jc w:val="both"/>
        <w:rPr>
          <w:rFonts w:ascii="Times New Roman" w:eastAsia="Calibri" w:hAnsi="Times New Roman" w:cs="Times New Roman"/>
          <w:b/>
          <w:sz w:val="28"/>
          <w:szCs w:val="28"/>
        </w:rPr>
      </w:pPr>
      <w:r w:rsidRPr="00142D5B">
        <w:rPr>
          <w:rFonts w:ascii="Times New Roman" w:eastAsia="Calibri" w:hAnsi="Times New Roman" w:cs="Times New Roman"/>
          <w:b/>
          <w:sz w:val="28"/>
          <w:szCs w:val="28"/>
        </w:rPr>
        <w:t>СТАТУСУ ПРОКУРОРА У ГОСПОДАРСЬКОМУ</w:t>
      </w:r>
    </w:p>
    <w:p w:rsidR="00142D5B" w:rsidRPr="00142D5B" w:rsidRDefault="00142D5B" w:rsidP="00142D5B">
      <w:pPr>
        <w:spacing w:after="0" w:line="360" w:lineRule="auto"/>
        <w:ind w:firstLine="1440"/>
        <w:jc w:val="both"/>
        <w:rPr>
          <w:rFonts w:ascii="Times New Roman" w:eastAsia="Calibri" w:hAnsi="Times New Roman" w:cs="Times New Roman"/>
          <w:sz w:val="28"/>
          <w:szCs w:val="28"/>
        </w:rPr>
      </w:pPr>
      <w:r w:rsidRPr="00142D5B">
        <w:rPr>
          <w:rFonts w:ascii="Times New Roman" w:eastAsia="Calibri" w:hAnsi="Times New Roman" w:cs="Times New Roman"/>
          <w:b/>
          <w:sz w:val="28"/>
          <w:szCs w:val="28"/>
        </w:rPr>
        <w:t>ПРОЦЕСІ УКРАЇНИ</w:t>
      </w:r>
      <w:r w:rsidRPr="00142D5B">
        <w:rPr>
          <w:rFonts w:ascii="Times New Roman" w:eastAsia="Calibri" w:hAnsi="Times New Roman" w:cs="Times New Roman"/>
          <w:sz w:val="28"/>
          <w:szCs w:val="28"/>
        </w:rPr>
        <w:t>......................................................................71</w:t>
      </w:r>
    </w:p>
    <w:p w:rsidR="00142D5B" w:rsidRPr="00142D5B" w:rsidRDefault="00142D5B" w:rsidP="00142D5B">
      <w:pPr>
        <w:suppressAutoHyphens/>
        <w:spacing w:after="0" w:line="360" w:lineRule="auto"/>
        <w:ind w:left="11" w:hanging="11"/>
        <w:jc w:val="both"/>
        <w:rPr>
          <w:rFonts w:ascii="Times New Roman" w:eastAsia="Calibri" w:hAnsi="Times New Roman" w:cs="Times New Roman"/>
          <w:kern w:val="2"/>
          <w:sz w:val="28"/>
          <w:szCs w:val="28"/>
          <w:lang w:eastAsia="ar-SA"/>
        </w:rPr>
      </w:pPr>
      <w:r w:rsidRPr="00142D5B">
        <w:rPr>
          <w:rFonts w:ascii="Times New Roman" w:eastAsia="Calibri" w:hAnsi="Times New Roman" w:cs="Times New Roman"/>
          <w:b/>
          <w:kern w:val="2"/>
          <w:sz w:val="28"/>
          <w:szCs w:val="28"/>
          <w:lang w:eastAsia="ar-SA"/>
        </w:rPr>
        <w:t>Висновки до Розділу 3</w:t>
      </w:r>
      <w:r w:rsidRPr="00142D5B">
        <w:rPr>
          <w:rFonts w:ascii="Times New Roman" w:eastAsia="Calibri" w:hAnsi="Times New Roman" w:cs="Times New Roman"/>
          <w:kern w:val="2"/>
          <w:sz w:val="28"/>
          <w:szCs w:val="28"/>
          <w:lang w:eastAsia="ar-SA"/>
        </w:rPr>
        <w:t>…………………………………………………....…….84</w:t>
      </w:r>
    </w:p>
    <w:p w:rsidR="00142D5B" w:rsidRPr="00142D5B" w:rsidRDefault="00142D5B" w:rsidP="00142D5B">
      <w:pPr>
        <w:spacing w:after="0" w:line="360" w:lineRule="auto"/>
        <w:ind w:firstLine="709"/>
        <w:rPr>
          <w:rFonts w:ascii="Times New Roman" w:eastAsia="Calibri" w:hAnsi="Times New Roman" w:cs="Times New Roman"/>
          <w:sz w:val="28"/>
          <w:szCs w:val="28"/>
        </w:rPr>
      </w:pPr>
    </w:p>
    <w:p w:rsidR="00142D5B" w:rsidRPr="00142D5B" w:rsidRDefault="00142D5B" w:rsidP="00142D5B">
      <w:pPr>
        <w:spacing w:after="0" w:line="360" w:lineRule="auto"/>
        <w:rPr>
          <w:rFonts w:ascii="Times New Roman" w:eastAsia="Calibri" w:hAnsi="Times New Roman" w:cs="Times New Roman"/>
          <w:b/>
          <w:sz w:val="28"/>
          <w:szCs w:val="28"/>
        </w:rPr>
      </w:pPr>
      <w:r w:rsidRPr="00142D5B">
        <w:rPr>
          <w:rFonts w:ascii="Times New Roman" w:eastAsia="Calibri" w:hAnsi="Times New Roman" w:cs="Times New Roman"/>
          <w:b/>
          <w:sz w:val="28"/>
          <w:szCs w:val="28"/>
        </w:rPr>
        <w:t>ВИСНОВКИ</w:t>
      </w:r>
      <w:r w:rsidRPr="00142D5B">
        <w:rPr>
          <w:rFonts w:ascii="Times New Roman" w:eastAsia="Calibri" w:hAnsi="Times New Roman" w:cs="Times New Roman"/>
          <w:sz w:val="28"/>
          <w:szCs w:val="28"/>
        </w:rPr>
        <w:t>………………………………………………………………..……87</w:t>
      </w:r>
    </w:p>
    <w:p w:rsidR="00142D5B" w:rsidRPr="00142D5B" w:rsidRDefault="00142D5B" w:rsidP="00142D5B">
      <w:pPr>
        <w:spacing w:after="0" w:line="360" w:lineRule="auto"/>
        <w:rPr>
          <w:rFonts w:ascii="Times New Roman" w:eastAsia="Calibri" w:hAnsi="Times New Roman" w:cs="Times New Roman"/>
          <w:b/>
          <w:sz w:val="28"/>
          <w:szCs w:val="28"/>
        </w:rPr>
      </w:pPr>
    </w:p>
    <w:p w:rsidR="00142D5B" w:rsidRPr="00142D5B" w:rsidRDefault="00142D5B" w:rsidP="00142D5B">
      <w:pPr>
        <w:spacing w:after="0" w:line="360" w:lineRule="auto"/>
        <w:rPr>
          <w:rFonts w:ascii="Times New Roman" w:eastAsia="Calibri" w:hAnsi="Times New Roman" w:cs="Times New Roman"/>
          <w:b/>
          <w:sz w:val="28"/>
          <w:szCs w:val="28"/>
        </w:rPr>
      </w:pPr>
      <w:r w:rsidRPr="00142D5B">
        <w:rPr>
          <w:rFonts w:ascii="Times New Roman" w:eastAsia="Calibri" w:hAnsi="Times New Roman" w:cs="Times New Roman"/>
          <w:b/>
          <w:sz w:val="28"/>
          <w:szCs w:val="28"/>
        </w:rPr>
        <w:t>СПИСОК ВИКОРИСТАНИХ ДЖЕРЕЛ</w:t>
      </w:r>
      <w:r w:rsidRPr="00142D5B">
        <w:rPr>
          <w:rFonts w:ascii="Times New Roman" w:eastAsia="Calibri" w:hAnsi="Times New Roman" w:cs="Times New Roman"/>
          <w:sz w:val="28"/>
          <w:szCs w:val="28"/>
        </w:rPr>
        <w:t>……………………………….……93</w:t>
      </w:r>
    </w:p>
    <w:p w:rsidR="00142D5B" w:rsidRPr="00142D5B" w:rsidRDefault="00142D5B" w:rsidP="00142D5B">
      <w:pPr>
        <w:spacing w:after="0" w:line="360" w:lineRule="auto"/>
        <w:ind w:firstLine="709"/>
        <w:rPr>
          <w:rFonts w:ascii="Times New Roman" w:eastAsia="Calibri" w:hAnsi="Times New Roman" w:cs="Times New Roman"/>
          <w:sz w:val="20"/>
          <w:szCs w:val="20"/>
        </w:rPr>
      </w:pPr>
    </w:p>
    <w:p w:rsidR="00142D5B" w:rsidRPr="00142D5B" w:rsidRDefault="00142D5B" w:rsidP="00142D5B">
      <w:pPr>
        <w:spacing w:after="0" w:line="360" w:lineRule="auto"/>
        <w:ind w:firstLine="709"/>
        <w:jc w:val="center"/>
        <w:rPr>
          <w:rFonts w:ascii="Times New Roman" w:eastAsia="Calibri" w:hAnsi="Times New Roman" w:cs="Times New Roman"/>
          <w:b/>
          <w:sz w:val="28"/>
          <w:szCs w:val="28"/>
        </w:rPr>
      </w:pPr>
      <w:r w:rsidRPr="00142D5B">
        <w:rPr>
          <w:rFonts w:ascii="Times New Roman" w:eastAsia="Calibri" w:hAnsi="Times New Roman" w:cs="Times New Roman"/>
          <w:b/>
          <w:sz w:val="28"/>
          <w:szCs w:val="28"/>
        </w:rPr>
        <w:br w:type="page"/>
      </w:r>
      <w:r w:rsidRPr="00142D5B">
        <w:rPr>
          <w:rFonts w:ascii="Times New Roman" w:eastAsia="Calibri" w:hAnsi="Times New Roman" w:cs="Times New Roman"/>
          <w:b/>
          <w:sz w:val="28"/>
          <w:szCs w:val="28"/>
        </w:rPr>
        <w:lastRenderedPageBreak/>
        <w:t>ВСТУП</w:t>
      </w:r>
    </w:p>
    <w:p w:rsidR="00142D5B" w:rsidRPr="00142D5B" w:rsidRDefault="00142D5B" w:rsidP="00142D5B">
      <w:pPr>
        <w:spacing w:after="0" w:line="360" w:lineRule="auto"/>
        <w:ind w:firstLine="720"/>
        <w:jc w:val="center"/>
        <w:rPr>
          <w:rFonts w:ascii="Times New Roman" w:eastAsia="Calibri" w:hAnsi="Times New Roman" w:cs="Times New Roman"/>
          <w:b/>
          <w:sz w:val="28"/>
          <w:szCs w:val="28"/>
        </w:rPr>
      </w:pPr>
    </w:p>
    <w:p w:rsidR="00142D5B" w:rsidRPr="00142D5B" w:rsidRDefault="00142D5B" w:rsidP="00142D5B">
      <w:pPr>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b/>
          <w:sz w:val="28"/>
          <w:szCs w:val="28"/>
          <w:lang w:eastAsia="ru-RU"/>
        </w:rPr>
        <w:t>Актуальність теми.</w:t>
      </w:r>
      <w:r w:rsidRPr="00142D5B">
        <w:rPr>
          <w:rFonts w:ascii="Times New Roman" w:eastAsia="Calibri" w:hAnsi="Times New Roman" w:cs="Times New Roman"/>
          <w:sz w:val="28"/>
          <w:szCs w:val="28"/>
          <w:lang w:eastAsia="ru-RU"/>
        </w:rPr>
        <w:t xml:space="preserve"> Трансформація процесуального статусу прокурора в період реформування прокуратури України завжди була актуальною темою як для вчених, так і для суспільства, адже прокурор є одним із правоохоронців, який має захищати порушені права людей та інтереси держави, коли вони самі не </w:t>
      </w:r>
      <w:proofErr w:type="spellStart"/>
      <w:r w:rsidRPr="00142D5B">
        <w:rPr>
          <w:rFonts w:ascii="Times New Roman" w:eastAsia="Calibri" w:hAnsi="Times New Roman" w:cs="Times New Roman"/>
          <w:sz w:val="28"/>
          <w:szCs w:val="28"/>
          <w:lang w:eastAsia="ru-RU"/>
        </w:rPr>
        <w:t>взмозі</w:t>
      </w:r>
      <w:proofErr w:type="spellEnd"/>
      <w:r w:rsidRPr="00142D5B">
        <w:rPr>
          <w:rFonts w:ascii="Times New Roman" w:eastAsia="Calibri" w:hAnsi="Times New Roman" w:cs="Times New Roman"/>
          <w:sz w:val="28"/>
          <w:szCs w:val="28"/>
          <w:lang w:eastAsia="ru-RU"/>
        </w:rPr>
        <w:t xml:space="preserve"> себе захистити. П</w:t>
      </w:r>
      <w:proofErr w:type="spellStart"/>
      <w:r w:rsidRPr="00142D5B">
        <w:rPr>
          <w:rFonts w:ascii="Times New Roman" w:eastAsia="Calibri" w:hAnsi="Times New Roman" w:cs="Times New Roman"/>
          <w:sz w:val="28"/>
          <w:szCs w:val="28"/>
          <w:lang w:val="ru-RU"/>
        </w:rPr>
        <w:t>ротягом</w:t>
      </w:r>
      <w:proofErr w:type="spellEnd"/>
      <w:r w:rsidRPr="00142D5B">
        <w:rPr>
          <w:rFonts w:ascii="Times New Roman" w:eastAsia="Calibri" w:hAnsi="Times New Roman" w:cs="Times New Roman"/>
          <w:sz w:val="28"/>
          <w:szCs w:val="28"/>
          <w:lang w:val="ru-RU"/>
        </w:rPr>
        <w:t xml:space="preserve"> </w:t>
      </w:r>
      <w:proofErr w:type="spellStart"/>
      <w:r w:rsidRPr="00142D5B">
        <w:rPr>
          <w:rFonts w:ascii="Times New Roman" w:eastAsia="Calibri" w:hAnsi="Times New Roman" w:cs="Times New Roman"/>
          <w:sz w:val="28"/>
          <w:szCs w:val="28"/>
          <w:lang w:val="ru-RU"/>
        </w:rPr>
        <w:t>останніх</w:t>
      </w:r>
      <w:proofErr w:type="spellEnd"/>
      <w:r w:rsidRPr="00142D5B">
        <w:rPr>
          <w:rFonts w:ascii="Times New Roman" w:eastAsia="Calibri" w:hAnsi="Times New Roman" w:cs="Times New Roman"/>
          <w:sz w:val="28"/>
          <w:szCs w:val="28"/>
          <w:lang w:val="ru-RU"/>
        </w:rPr>
        <w:t xml:space="preserve"> </w:t>
      </w:r>
      <w:proofErr w:type="spellStart"/>
      <w:r w:rsidRPr="00142D5B">
        <w:rPr>
          <w:rFonts w:ascii="Times New Roman" w:eastAsia="Calibri" w:hAnsi="Times New Roman" w:cs="Times New Roman"/>
          <w:sz w:val="28"/>
          <w:szCs w:val="28"/>
          <w:lang w:val="ru-RU"/>
        </w:rPr>
        <w:t>років</w:t>
      </w:r>
      <w:proofErr w:type="spellEnd"/>
      <w:r w:rsidRPr="00142D5B">
        <w:rPr>
          <w:rFonts w:ascii="Times New Roman" w:eastAsia="Calibri" w:hAnsi="Times New Roman" w:cs="Times New Roman"/>
          <w:sz w:val="28"/>
          <w:szCs w:val="28"/>
          <w:lang w:val="ru-RU"/>
        </w:rPr>
        <w:t xml:space="preserve">, у </w:t>
      </w:r>
      <w:proofErr w:type="spellStart"/>
      <w:r w:rsidRPr="00142D5B">
        <w:rPr>
          <w:rFonts w:ascii="Times New Roman" w:eastAsia="Calibri" w:hAnsi="Times New Roman" w:cs="Times New Roman"/>
          <w:sz w:val="28"/>
          <w:szCs w:val="28"/>
          <w:lang w:val="ru-RU"/>
        </w:rPr>
        <w:t>зв’язку</w:t>
      </w:r>
      <w:proofErr w:type="spellEnd"/>
      <w:r w:rsidRPr="00142D5B">
        <w:rPr>
          <w:rFonts w:ascii="Times New Roman" w:eastAsia="Calibri" w:hAnsi="Times New Roman" w:cs="Times New Roman"/>
          <w:sz w:val="28"/>
          <w:szCs w:val="28"/>
          <w:lang w:val="ru-RU"/>
        </w:rPr>
        <w:t xml:space="preserve"> з </w:t>
      </w:r>
      <w:proofErr w:type="spellStart"/>
      <w:r w:rsidRPr="00142D5B">
        <w:rPr>
          <w:rFonts w:ascii="Times New Roman" w:eastAsia="Calibri" w:hAnsi="Times New Roman" w:cs="Times New Roman"/>
          <w:sz w:val="28"/>
          <w:szCs w:val="28"/>
          <w:lang w:val="ru-RU"/>
        </w:rPr>
        <w:t>наміром</w:t>
      </w:r>
      <w:proofErr w:type="spellEnd"/>
      <w:r w:rsidRPr="00142D5B">
        <w:rPr>
          <w:rFonts w:ascii="Times New Roman" w:eastAsia="Calibri" w:hAnsi="Times New Roman" w:cs="Times New Roman"/>
          <w:sz w:val="28"/>
          <w:szCs w:val="28"/>
          <w:lang w:val="ru-RU"/>
        </w:rPr>
        <w:t xml:space="preserve"> </w:t>
      </w:r>
      <w:proofErr w:type="spellStart"/>
      <w:r w:rsidRPr="00142D5B">
        <w:rPr>
          <w:rFonts w:ascii="Times New Roman" w:eastAsia="Calibri" w:hAnsi="Times New Roman" w:cs="Times New Roman"/>
          <w:sz w:val="28"/>
          <w:szCs w:val="28"/>
          <w:lang w:val="ru-RU"/>
        </w:rPr>
        <w:t>нашої</w:t>
      </w:r>
      <w:proofErr w:type="spellEnd"/>
      <w:r w:rsidRPr="00142D5B">
        <w:rPr>
          <w:rFonts w:ascii="Times New Roman" w:eastAsia="Calibri" w:hAnsi="Times New Roman" w:cs="Times New Roman"/>
          <w:sz w:val="28"/>
          <w:szCs w:val="28"/>
          <w:lang w:val="ru-RU"/>
        </w:rPr>
        <w:t xml:space="preserve"> </w:t>
      </w:r>
      <w:proofErr w:type="spellStart"/>
      <w:r w:rsidRPr="00142D5B">
        <w:rPr>
          <w:rFonts w:ascii="Times New Roman" w:eastAsia="Calibri" w:hAnsi="Times New Roman" w:cs="Times New Roman"/>
          <w:sz w:val="28"/>
          <w:szCs w:val="28"/>
          <w:lang w:val="ru-RU"/>
        </w:rPr>
        <w:t>держави</w:t>
      </w:r>
      <w:proofErr w:type="spellEnd"/>
      <w:r w:rsidRPr="00142D5B">
        <w:rPr>
          <w:rFonts w:ascii="Times New Roman" w:eastAsia="Calibri" w:hAnsi="Times New Roman" w:cs="Times New Roman"/>
          <w:sz w:val="28"/>
          <w:szCs w:val="28"/>
          <w:lang w:val="ru-RU"/>
        </w:rPr>
        <w:t xml:space="preserve"> </w:t>
      </w:r>
      <w:proofErr w:type="spellStart"/>
      <w:r w:rsidRPr="00142D5B">
        <w:rPr>
          <w:rFonts w:ascii="Times New Roman" w:eastAsia="Calibri" w:hAnsi="Times New Roman" w:cs="Times New Roman"/>
          <w:sz w:val="28"/>
          <w:szCs w:val="28"/>
          <w:lang w:val="ru-RU"/>
        </w:rPr>
        <w:t>вступити</w:t>
      </w:r>
      <w:proofErr w:type="spellEnd"/>
      <w:r w:rsidRPr="00142D5B">
        <w:rPr>
          <w:rFonts w:ascii="Times New Roman" w:eastAsia="Calibri" w:hAnsi="Times New Roman" w:cs="Times New Roman"/>
          <w:sz w:val="28"/>
          <w:szCs w:val="28"/>
          <w:lang w:val="ru-RU"/>
        </w:rPr>
        <w:t xml:space="preserve"> до </w:t>
      </w:r>
      <w:proofErr w:type="spellStart"/>
      <w:r w:rsidRPr="00142D5B">
        <w:rPr>
          <w:rFonts w:ascii="Times New Roman" w:eastAsia="Calibri" w:hAnsi="Times New Roman" w:cs="Times New Roman"/>
          <w:sz w:val="28"/>
          <w:szCs w:val="28"/>
          <w:lang w:val="ru-RU"/>
        </w:rPr>
        <w:t>Європейського</w:t>
      </w:r>
      <w:proofErr w:type="spellEnd"/>
      <w:r w:rsidRPr="00142D5B">
        <w:rPr>
          <w:rFonts w:ascii="Times New Roman" w:eastAsia="Calibri" w:hAnsi="Times New Roman" w:cs="Times New Roman"/>
          <w:sz w:val="28"/>
          <w:szCs w:val="28"/>
          <w:lang w:val="ru-RU"/>
        </w:rPr>
        <w:t xml:space="preserve"> Союзу, </w:t>
      </w:r>
      <w:proofErr w:type="spellStart"/>
      <w:r w:rsidRPr="00142D5B">
        <w:rPr>
          <w:rFonts w:ascii="Times New Roman" w:eastAsia="Calibri" w:hAnsi="Times New Roman" w:cs="Times New Roman"/>
          <w:sz w:val="28"/>
          <w:szCs w:val="28"/>
          <w:lang w:val="ru-RU"/>
        </w:rPr>
        <w:t>значним</w:t>
      </w:r>
      <w:proofErr w:type="spellEnd"/>
      <w:r w:rsidRPr="00142D5B">
        <w:rPr>
          <w:rFonts w:ascii="Times New Roman" w:eastAsia="Calibri" w:hAnsi="Times New Roman" w:cs="Times New Roman"/>
          <w:sz w:val="28"/>
          <w:szCs w:val="28"/>
          <w:lang w:val="ru-RU"/>
        </w:rPr>
        <w:t xml:space="preserve"> реформам </w:t>
      </w:r>
      <w:proofErr w:type="spellStart"/>
      <w:r w:rsidRPr="00142D5B">
        <w:rPr>
          <w:rFonts w:ascii="Times New Roman" w:eastAsia="Calibri" w:hAnsi="Times New Roman" w:cs="Times New Roman"/>
          <w:sz w:val="28"/>
          <w:szCs w:val="28"/>
          <w:lang w:val="ru-RU"/>
        </w:rPr>
        <w:t>піддаються</w:t>
      </w:r>
      <w:proofErr w:type="spellEnd"/>
      <w:r w:rsidRPr="00142D5B">
        <w:rPr>
          <w:rFonts w:ascii="Times New Roman" w:eastAsia="Calibri" w:hAnsi="Times New Roman" w:cs="Times New Roman"/>
          <w:sz w:val="28"/>
          <w:szCs w:val="28"/>
          <w:lang w:val="ru-RU"/>
        </w:rPr>
        <w:t xml:space="preserve"> як </w:t>
      </w:r>
      <w:proofErr w:type="spellStart"/>
      <w:r w:rsidRPr="00142D5B">
        <w:rPr>
          <w:rFonts w:ascii="Times New Roman" w:eastAsia="Calibri" w:hAnsi="Times New Roman" w:cs="Times New Roman"/>
          <w:sz w:val="28"/>
          <w:szCs w:val="28"/>
          <w:lang w:val="ru-RU"/>
        </w:rPr>
        <w:t>судові</w:t>
      </w:r>
      <w:proofErr w:type="spellEnd"/>
      <w:r w:rsidRPr="00142D5B">
        <w:rPr>
          <w:rFonts w:ascii="Times New Roman" w:eastAsia="Calibri" w:hAnsi="Times New Roman" w:cs="Times New Roman"/>
          <w:sz w:val="28"/>
          <w:szCs w:val="28"/>
        </w:rPr>
        <w:t xml:space="preserve"> та </w:t>
      </w:r>
      <w:proofErr w:type="spellStart"/>
      <w:r w:rsidRPr="00142D5B">
        <w:rPr>
          <w:rFonts w:ascii="Times New Roman" w:eastAsia="Calibri" w:hAnsi="Times New Roman" w:cs="Times New Roman"/>
          <w:sz w:val="28"/>
          <w:szCs w:val="28"/>
          <w:lang w:val="ru-RU"/>
        </w:rPr>
        <w:t>правоохоронні</w:t>
      </w:r>
      <w:proofErr w:type="spellEnd"/>
      <w:r w:rsidRPr="00142D5B">
        <w:rPr>
          <w:rFonts w:ascii="Times New Roman" w:eastAsia="Calibri" w:hAnsi="Times New Roman" w:cs="Times New Roman"/>
          <w:sz w:val="28"/>
          <w:szCs w:val="28"/>
          <w:lang w:val="ru-RU"/>
        </w:rPr>
        <w:t xml:space="preserve"> </w:t>
      </w:r>
      <w:proofErr w:type="spellStart"/>
      <w:r w:rsidRPr="00142D5B">
        <w:rPr>
          <w:rFonts w:ascii="Times New Roman" w:eastAsia="Calibri" w:hAnsi="Times New Roman" w:cs="Times New Roman"/>
          <w:sz w:val="28"/>
          <w:szCs w:val="28"/>
          <w:lang w:val="ru-RU"/>
        </w:rPr>
        <w:t>органи</w:t>
      </w:r>
      <w:proofErr w:type="spellEnd"/>
      <w:r w:rsidRPr="00142D5B">
        <w:rPr>
          <w:rFonts w:ascii="Times New Roman" w:eastAsia="Calibri" w:hAnsi="Times New Roman" w:cs="Times New Roman"/>
          <w:sz w:val="28"/>
          <w:szCs w:val="28"/>
        </w:rPr>
        <w:t>,</w:t>
      </w:r>
      <w:r w:rsidRPr="00142D5B">
        <w:rPr>
          <w:rFonts w:ascii="Times New Roman" w:eastAsia="Calibri" w:hAnsi="Times New Roman" w:cs="Times New Roman"/>
          <w:sz w:val="28"/>
          <w:szCs w:val="28"/>
          <w:lang w:val="ru-RU"/>
        </w:rPr>
        <w:t xml:space="preserve"> так і </w:t>
      </w:r>
      <w:proofErr w:type="spellStart"/>
      <w:r w:rsidRPr="00142D5B">
        <w:rPr>
          <w:rFonts w:ascii="Times New Roman" w:eastAsia="Calibri" w:hAnsi="Times New Roman" w:cs="Times New Roman"/>
          <w:sz w:val="28"/>
          <w:szCs w:val="28"/>
          <w:lang w:val="ru-RU"/>
        </w:rPr>
        <w:t>незалежний</w:t>
      </w:r>
      <w:proofErr w:type="spellEnd"/>
      <w:r w:rsidRPr="00142D5B">
        <w:rPr>
          <w:rFonts w:ascii="Times New Roman" w:eastAsia="Calibri" w:hAnsi="Times New Roman" w:cs="Times New Roman"/>
          <w:sz w:val="28"/>
          <w:szCs w:val="28"/>
          <w:lang w:val="ru-RU"/>
        </w:rPr>
        <w:t xml:space="preserve"> орган </w:t>
      </w:r>
      <w:proofErr w:type="spellStart"/>
      <w:r w:rsidRPr="00142D5B">
        <w:rPr>
          <w:rFonts w:ascii="Times New Roman" w:eastAsia="Calibri" w:hAnsi="Times New Roman" w:cs="Times New Roman"/>
          <w:sz w:val="28"/>
          <w:szCs w:val="28"/>
          <w:lang w:val="ru-RU"/>
        </w:rPr>
        <w:t>прокуратури</w:t>
      </w:r>
      <w:proofErr w:type="spellEnd"/>
      <w:r w:rsidRPr="00142D5B">
        <w:rPr>
          <w:rFonts w:ascii="Times New Roman" w:eastAsia="Calibri" w:hAnsi="Times New Roman" w:cs="Times New Roman"/>
          <w:sz w:val="28"/>
          <w:szCs w:val="28"/>
          <w:lang w:val="ru-RU"/>
        </w:rPr>
        <w:t>.</w:t>
      </w:r>
    </w:p>
    <w:p w:rsidR="00142D5B" w:rsidRPr="00142D5B" w:rsidRDefault="00142D5B" w:rsidP="00142D5B">
      <w:pPr>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lang w:eastAsia="ru-RU"/>
        </w:rPr>
        <w:t>Трансформація статусу прокурора в господарському процесі є також актуальною темою, адже прокурор в господарському судочинстві має право представляти права та інтереси особи або держави, а отже має такі ж права та обов’язки, що і позивач.</w:t>
      </w:r>
    </w:p>
    <w:p w:rsidR="00142D5B" w:rsidRPr="00142D5B" w:rsidRDefault="00142D5B" w:rsidP="00142D5B">
      <w:pPr>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lang w:eastAsia="ru-RU"/>
        </w:rPr>
        <w:t>Прокурор грає важливу роль в господарському процесі, адже може захистити тих людей, які з вказаних в законодавстві причин не мають можливості виступати позивачами самостійно.</w:t>
      </w:r>
    </w:p>
    <w:p w:rsidR="00142D5B" w:rsidRPr="00142D5B" w:rsidRDefault="00142D5B" w:rsidP="00142D5B">
      <w:pPr>
        <w:spacing w:after="0" w:line="360" w:lineRule="auto"/>
        <w:ind w:firstLine="720"/>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А зміни процесуального статусу прокурора означають зміни в правах та обов’язках прокурора в господарському судочинстві, а саме зменшення або збільшення відповідних повноважень прокурора у процесі.</w:t>
      </w:r>
    </w:p>
    <w:p w:rsidR="00142D5B" w:rsidRPr="00142D5B" w:rsidRDefault="00142D5B" w:rsidP="00142D5B">
      <w:pPr>
        <w:spacing w:after="0" w:line="360" w:lineRule="auto"/>
        <w:ind w:firstLine="720"/>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 xml:space="preserve">До того ж дана тема є актуальною тому, що з прийняттям першого Закону України «Про прокуратуру» було ще багато редакцій даного Закону. Законодавець, </w:t>
      </w:r>
      <w:proofErr w:type="spellStart"/>
      <w:r w:rsidRPr="00142D5B">
        <w:rPr>
          <w:rFonts w:ascii="Times New Roman" w:eastAsia="Calibri" w:hAnsi="Times New Roman" w:cs="Times New Roman"/>
          <w:sz w:val="28"/>
          <w:szCs w:val="28"/>
          <w:lang w:eastAsia="ru-RU"/>
        </w:rPr>
        <w:t>прагнучи</w:t>
      </w:r>
      <w:proofErr w:type="spellEnd"/>
      <w:r w:rsidRPr="00142D5B">
        <w:rPr>
          <w:rFonts w:ascii="Times New Roman" w:eastAsia="Calibri" w:hAnsi="Times New Roman" w:cs="Times New Roman"/>
          <w:sz w:val="28"/>
          <w:szCs w:val="28"/>
          <w:lang w:eastAsia="ru-RU"/>
        </w:rPr>
        <w:t xml:space="preserve"> відповідати європейським моделям правоохоронних органів, часто змінює процесуальний статус прокурора, тим самим змушуючи науковців дискутувати щодо завершення цих змін позитивними або негативними результатами.</w:t>
      </w:r>
    </w:p>
    <w:p w:rsidR="00142D5B" w:rsidRPr="00142D5B" w:rsidRDefault="00142D5B" w:rsidP="00142D5B">
      <w:pPr>
        <w:spacing w:after="0" w:line="360" w:lineRule="auto"/>
        <w:ind w:firstLine="720"/>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Правоохоронні органи взагалі грають важливу роль в системі органів державної влади, у зв’язку з їх призначенням захищати права та свободи людини, що є найбільшою соціальною цінністю держави, а отже внесення будь-яких змін у діяльність правоохоронних органів завжди буде актуальною темою як для юристів-практиків та науковців, так і для суспільства та держави, на благо яких виконують свої службові обов’язки правоохоронці.</w:t>
      </w:r>
    </w:p>
    <w:p w:rsidR="00142D5B" w:rsidRPr="00142D5B" w:rsidRDefault="00142D5B" w:rsidP="00142D5B">
      <w:pPr>
        <w:spacing w:after="0" w:line="360" w:lineRule="auto"/>
        <w:ind w:firstLine="720"/>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lastRenderedPageBreak/>
        <w:t xml:space="preserve">У зв’язку з актуальністю даної теми, багато вчених займаються дослідженням місця та значення прокуратури України взагалі та зміною її процесуального статусу під час реформування. Серед таких вчених можемо виділити таких дослідників: Є.А. Безкровний, </w:t>
      </w:r>
      <w:r w:rsidRPr="00142D5B">
        <w:rPr>
          <w:rFonts w:ascii="Times New Roman" w:eastAsia="Calibri" w:hAnsi="Times New Roman" w:cs="Times New Roman"/>
          <w:sz w:val="28"/>
          <w:szCs w:val="28"/>
        </w:rPr>
        <w:t>С.К.</w:t>
      </w:r>
      <w:r w:rsidRPr="00142D5B">
        <w:rPr>
          <w:rFonts w:ascii="Times New Roman" w:eastAsia="Calibri" w:hAnsi="Times New Roman" w:cs="Times New Roman"/>
          <w:sz w:val="28"/>
          <w:szCs w:val="28"/>
          <w:lang w:val="ru-RU"/>
        </w:rPr>
        <w:t> </w:t>
      </w:r>
      <w:proofErr w:type="spellStart"/>
      <w:r w:rsidRPr="00142D5B">
        <w:rPr>
          <w:rFonts w:ascii="Times New Roman" w:eastAsia="Calibri" w:hAnsi="Times New Roman" w:cs="Times New Roman"/>
          <w:sz w:val="28"/>
          <w:szCs w:val="28"/>
        </w:rPr>
        <w:t>Гречанюк</w:t>
      </w:r>
      <w:proofErr w:type="spellEnd"/>
      <w:r w:rsidRPr="00142D5B">
        <w:rPr>
          <w:rFonts w:ascii="Times New Roman" w:eastAsia="Calibri" w:hAnsi="Times New Roman" w:cs="Times New Roman"/>
          <w:sz w:val="28"/>
          <w:szCs w:val="28"/>
        </w:rPr>
        <w:t>, В.В.</w:t>
      </w:r>
      <w:r w:rsidRPr="00142D5B">
        <w:rPr>
          <w:rFonts w:ascii="Times New Roman" w:eastAsia="Calibri" w:hAnsi="Times New Roman" w:cs="Times New Roman"/>
          <w:sz w:val="28"/>
          <w:szCs w:val="28"/>
          <w:lang w:val="ru-RU"/>
        </w:rPr>
        <w:t> </w:t>
      </w:r>
      <w:proofErr w:type="spellStart"/>
      <w:r w:rsidRPr="00142D5B">
        <w:rPr>
          <w:rFonts w:ascii="Times New Roman" w:eastAsia="Calibri" w:hAnsi="Times New Roman" w:cs="Times New Roman"/>
          <w:sz w:val="28"/>
          <w:szCs w:val="28"/>
        </w:rPr>
        <w:t>Долежан</w:t>
      </w:r>
      <w:proofErr w:type="spellEnd"/>
      <w:r w:rsidRPr="00142D5B">
        <w:rPr>
          <w:rFonts w:ascii="Times New Roman" w:eastAsia="Calibri" w:hAnsi="Times New Roman" w:cs="Times New Roman"/>
          <w:sz w:val="28"/>
          <w:szCs w:val="28"/>
        </w:rPr>
        <w:t xml:space="preserve">, </w:t>
      </w:r>
      <w:r w:rsidRPr="00142D5B">
        <w:rPr>
          <w:rFonts w:ascii="Times New Roman" w:eastAsia="Calibri" w:hAnsi="Times New Roman" w:cs="Times New Roman"/>
          <w:sz w:val="28"/>
          <w:szCs w:val="28"/>
          <w:lang w:eastAsia="ru-RU"/>
        </w:rPr>
        <w:t>М.Г.</w:t>
      </w:r>
      <w:r w:rsidRPr="00142D5B">
        <w:rPr>
          <w:rFonts w:ascii="Times New Roman" w:eastAsia="Calibri" w:hAnsi="Times New Roman" w:cs="Times New Roman"/>
          <w:sz w:val="28"/>
          <w:szCs w:val="28"/>
          <w:lang w:val="ru-RU"/>
        </w:rPr>
        <w:t> </w:t>
      </w:r>
      <w:proofErr w:type="spellStart"/>
      <w:r w:rsidRPr="00142D5B">
        <w:rPr>
          <w:rFonts w:ascii="Times New Roman" w:eastAsia="Calibri" w:hAnsi="Times New Roman" w:cs="Times New Roman"/>
          <w:sz w:val="28"/>
          <w:szCs w:val="28"/>
          <w:lang w:eastAsia="ru-RU"/>
        </w:rPr>
        <w:t>Іванець</w:t>
      </w:r>
      <w:proofErr w:type="spellEnd"/>
      <w:r w:rsidRPr="00142D5B">
        <w:rPr>
          <w:rFonts w:ascii="Times New Roman" w:eastAsia="Calibri" w:hAnsi="Times New Roman" w:cs="Times New Roman"/>
          <w:sz w:val="28"/>
          <w:szCs w:val="28"/>
          <w:lang w:eastAsia="ru-RU"/>
        </w:rPr>
        <w:t>,</w:t>
      </w:r>
      <w:r w:rsidRPr="00142D5B">
        <w:rPr>
          <w:rFonts w:ascii="Times New Roman" w:eastAsia="Calibri" w:hAnsi="Times New Roman" w:cs="Times New Roman"/>
          <w:sz w:val="28"/>
          <w:szCs w:val="28"/>
        </w:rPr>
        <w:t xml:space="preserve"> П.М.</w:t>
      </w:r>
      <w:r w:rsidRPr="00142D5B">
        <w:rPr>
          <w:rFonts w:ascii="Times New Roman" w:eastAsia="Calibri" w:hAnsi="Times New Roman" w:cs="Times New Roman"/>
          <w:sz w:val="28"/>
          <w:szCs w:val="28"/>
          <w:lang w:val="ru-RU"/>
        </w:rPr>
        <w:t> </w:t>
      </w:r>
      <w:proofErr w:type="spellStart"/>
      <w:r w:rsidRPr="00142D5B">
        <w:rPr>
          <w:rFonts w:ascii="Times New Roman" w:eastAsia="Calibri" w:hAnsi="Times New Roman" w:cs="Times New Roman"/>
          <w:sz w:val="28"/>
          <w:szCs w:val="28"/>
        </w:rPr>
        <w:t>Каркач</w:t>
      </w:r>
      <w:proofErr w:type="spellEnd"/>
      <w:r w:rsidRPr="00142D5B">
        <w:rPr>
          <w:rFonts w:ascii="Times New Roman" w:eastAsia="Calibri" w:hAnsi="Times New Roman" w:cs="Times New Roman"/>
          <w:sz w:val="28"/>
          <w:szCs w:val="28"/>
        </w:rPr>
        <w:t>, М.В.</w:t>
      </w:r>
      <w:r w:rsidRPr="00142D5B">
        <w:rPr>
          <w:rFonts w:ascii="Times New Roman" w:eastAsia="Calibri" w:hAnsi="Times New Roman" w:cs="Times New Roman"/>
          <w:sz w:val="28"/>
          <w:szCs w:val="28"/>
          <w:lang w:val="ru-RU"/>
        </w:rPr>
        <w:t> </w:t>
      </w:r>
      <w:proofErr w:type="spellStart"/>
      <w:r w:rsidRPr="00142D5B">
        <w:rPr>
          <w:rFonts w:ascii="Times New Roman" w:eastAsia="Calibri" w:hAnsi="Times New Roman" w:cs="Times New Roman"/>
          <w:sz w:val="28"/>
          <w:szCs w:val="28"/>
        </w:rPr>
        <w:t>Косюта</w:t>
      </w:r>
      <w:proofErr w:type="spellEnd"/>
      <w:r w:rsidRPr="00142D5B">
        <w:rPr>
          <w:rFonts w:ascii="Times New Roman" w:eastAsia="Calibri" w:hAnsi="Times New Roman" w:cs="Times New Roman"/>
          <w:sz w:val="28"/>
          <w:szCs w:val="28"/>
        </w:rPr>
        <w:t>, О.В.</w:t>
      </w:r>
      <w:r w:rsidRPr="00142D5B">
        <w:rPr>
          <w:rFonts w:ascii="Times New Roman" w:eastAsia="Calibri" w:hAnsi="Times New Roman" w:cs="Times New Roman"/>
          <w:sz w:val="28"/>
          <w:szCs w:val="28"/>
          <w:lang w:val="ru-RU"/>
        </w:rPr>
        <w:t> </w:t>
      </w:r>
      <w:r w:rsidRPr="00142D5B">
        <w:rPr>
          <w:rFonts w:ascii="Times New Roman" w:eastAsia="Calibri" w:hAnsi="Times New Roman" w:cs="Times New Roman"/>
          <w:sz w:val="28"/>
          <w:szCs w:val="28"/>
        </w:rPr>
        <w:t>Курганський, М.В.</w:t>
      </w:r>
      <w:r w:rsidRPr="00142D5B">
        <w:rPr>
          <w:rFonts w:ascii="Times New Roman" w:eastAsia="Calibri" w:hAnsi="Times New Roman" w:cs="Times New Roman"/>
          <w:sz w:val="28"/>
          <w:szCs w:val="28"/>
          <w:lang w:val="ru-RU"/>
        </w:rPr>
        <w:t> </w:t>
      </w:r>
      <w:proofErr w:type="spellStart"/>
      <w:r w:rsidRPr="00142D5B">
        <w:rPr>
          <w:rFonts w:ascii="Times New Roman" w:eastAsia="Calibri" w:hAnsi="Times New Roman" w:cs="Times New Roman"/>
          <w:sz w:val="28"/>
          <w:szCs w:val="28"/>
        </w:rPr>
        <w:t>Литвинюк</w:t>
      </w:r>
      <w:proofErr w:type="spellEnd"/>
      <w:r w:rsidRPr="00142D5B">
        <w:rPr>
          <w:rFonts w:ascii="Times New Roman" w:eastAsia="Calibri" w:hAnsi="Times New Roman" w:cs="Times New Roman"/>
          <w:sz w:val="28"/>
          <w:szCs w:val="28"/>
        </w:rPr>
        <w:t>, О.Г.</w:t>
      </w:r>
      <w:r w:rsidRPr="00142D5B">
        <w:rPr>
          <w:rFonts w:ascii="Times New Roman" w:eastAsia="Calibri" w:hAnsi="Times New Roman" w:cs="Times New Roman"/>
          <w:sz w:val="28"/>
          <w:szCs w:val="28"/>
          <w:lang w:val="ru-RU"/>
        </w:rPr>
        <w:t> </w:t>
      </w:r>
      <w:r w:rsidRPr="00142D5B">
        <w:rPr>
          <w:rFonts w:ascii="Times New Roman" w:eastAsia="Calibri" w:hAnsi="Times New Roman" w:cs="Times New Roman"/>
          <w:sz w:val="28"/>
          <w:szCs w:val="28"/>
        </w:rPr>
        <w:t>Мартинюк, О.І.</w:t>
      </w:r>
      <w:r w:rsidRPr="00142D5B">
        <w:rPr>
          <w:rFonts w:ascii="Times New Roman" w:eastAsia="Calibri" w:hAnsi="Times New Roman" w:cs="Times New Roman"/>
          <w:sz w:val="28"/>
          <w:szCs w:val="28"/>
          <w:lang w:val="ru-RU"/>
        </w:rPr>
        <w:t> </w:t>
      </w:r>
      <w:r w:rsidRPr="00142D5B">
        <w:rPr>
          <w:rFonts w:ascii="Times New Roman" w:eastAsia="Calibri" w:hAnsi="Times New Roman" w:cs="Times New Roman"/>
          <w:sz w:val="28"/>
          <w:szCs w:val="28"/>
        </w:rPr>
        <w:t>Медведько, М.М.</w:t>
      </w:r>
      <w:r w:rsidRPr="00142D5B">
        <w:rPr>
          <w:rFonts w:ascii="Times New Roman" w:eastAsia="Calibri" w:hAnsi="Times New Roman" w:cs="Times New Roman"/>
          <w:sz w:val="28"/>
          <w:szCs w:val="28"/>
          <w:lang w:val="ru-RU"/>
        </w:rPr>
        <w:t> </w:t>
      </w:r>
      <w:proofErr w:type="spellStart"/>
      <w:r w:rsidRPr="00142D5B">
        <w:rPr>
          <w:rFonts w:ascii="Times New Roman" w:eastAsia="Calibri" w:hAnsi="Times New Roman" w:cs="Times New Roman"/>
          <w:sz w:val="28"/>
          <w:szCs w:val="28"/>
        </w:rPr>
        <w:t>Михеєнко</w:t>
      </w:r>
      <w:proofErr w:type="spellEnd"/>
      <w:r w:rsidRPr="00142D5B">
        <w:rPr>
          <w:rFonts w:ascii="Times New Roman" w:eastAsia="Calibri" w:hAnsi="Times New Roman" w:cs="Times New Roman"/>
          <w:sz w:val="28"/>
          <w:szCs w:val="28"/>
        </w:rPr>
        <w:t>, М.І.</w:t>
      </w:r>
      <w:r w:rsidRPr="00142D5B">
        <w:rPr>
          <w:rFonts w:ascii="Times New Roman" w:eastAsia="Calibri" w:hAnsi="Times New Roman" w:cs="Times New Roman"/>
          <w:sz w:val="28"/>
          <w:szCs w:val="28"/>
          <w:lang w:val="ru-RU"/>
        </w:rPr>
        <w:t> </w:t>
      </w:r>
      <w:r w:rsidRPr="00142D5B">
        <w:rPr>
          <w:rFonts w:ascii="Times New Roman" w:eastAsia="Calibri" w:hAnsi="Times New Roman" w:cs="Times New Roman"/>
          <w:sz w:val="28"/>
          <w:szCs w:val="28"/>
        </w:rPr>
        <w:t>Мичко, Ю.Д.</w:t>
      </w:r>
      <w:r w:rsidRPr="00142D5B">
        <w:rPr>
          <w:rFonts w:ascii="Times New Roman" w:eastAsia="Calibri" w:hAnsi="Times New Roman" w:cs="Times New Roman"/>
          <w:sz w:val="28"/>
          <w:szCs w:val="28"/>
          <w:lang w:val="ru-RU"/>
        </w:rPr>
        <w:t> </w:t>
      </w:r>
      <w:proofErr w:type="spellStart"/>
      <w:r w:rsidRPr="00142D5B">
        <w:rPr>
          <w:rFonts w:ascii="Times New Roman" w:eastAsia="Calibri" w:hAnsi="Times New Roman" w:cs="Times New Roman"/>
          <w:sz w:val="28"/>
          <w:szCs w:val="28"/>
        </w:rPr>
        <w:t>Москалюк</w:t>
      </w:r>
      <w:proofErr w:type="spellEnd"/>
      <w:r w:rsidRPr="00142D5B">
        <w:rPr>
          <w:rFonts w:ascii="Times New Roman" w:eastAsia="Calibri" w:hAnsi="Times New Roman" w:cs="Times New Roman"/>
          <w:sz w:val="28"/>
          <w:szCs w:val="28"/>
        </w:rPr>
        <w:t>, Н.С.</w:t>
      </w:r>
      <w:r w:rsidRPr="00142D5B">
        <w:rPr>
          <w:rFonts w:ascii="Times New Roman" w:eastAsia="Calibri" w:hAnsi="Times New Roman" w:cs="Times New Roman"/>
          <w:sz w:val="28"/>
          <w:szCs w:val="28"/>
          <w:lang w:val="ru-RU"/>
        </w:rPr>
        <w:t> </w:t>
      </w:r>
      <w:proofErr w:type="spellStart"/>
      <w:r w:rsidRPr="00142D5B">
        <w:rPr>
          <w:rFonts w:ascii="Times New Roman" w:eastAsia="Calibri" w:hAnsi="Times New Roman" w:cs="Times New Roman"/>
          <w:sz w:val="28"/>
          <w:szCs w:val="28"/>
        </w:rPr>
        <w:t>Наулік</w:t>
      </w:r>
      <w:proofErr w:type="spellEnd"/>
      <w:r w:rsidRPr="00142D5B">
        <w:rPr>
          <w:rFonts w:ascii="Times New Roman" w:eastAsia="Calibri" w:hAnsi="Times New Roman" w:cs="Times New Roman"/>
          <w:sz w:val="28"/>
          <w:szCs w:val="28"/>
        </w:rPr>
        <w:t>, І.В.</w:t>
      </w:r>
      <w:r w:rsidRPr="00142D5B">
        <w:rPr>
          <w:rFonts w:ascii="Times New Roman" w:eastAsia="Calibri" w:hAnsi="Times New Roman" w:cs="Times New Roman"/>
          <w:sz w:val="28"/>
          <w:szCs w:val="28"/>
          <w:lang w:val="ru-RU"/>
        </w:rPr>
        <w:t> </w:t>
      </w:r>
      <w:r w:rsidRPr="00142D5B">
        <w:rPr>
          <w:rFonts w:ascii="Times New Roman" w:eastAsia="Calibri" w:hAnsi="Times New Roman" w:cs="Times New Roman"/>
          <w:sz w:val="28"/>
          <w:szCs w:val="28"/>
        </w:rPr>
        <w:t>Нестеренко, Є.М.</w:t>
      </w:r>
      <w:r w:rsidRPr="00142D5B">
        <w:rPr>
          <w:rFonts w:ascii="Times New Roman" w:eastAsia="Calibri" w:hAnsi="Times New Roman" w:cs="Times New Roman"/>
          <w:sz w:val="28"/>
          <w:szCs w:val="28"/>
          <w:lang w:val="ru-RU"/>
        </w:rPr>
        <w:t> </w:t>
      </w:r>
      <w:r w:rsidRPr="00142D5B">
        <w:rPr>
          <w:rFonts w:ascii="Times New Roman" w:eastAsia="Calibri" w:hAnsi="Times New Roman" w:cs="Times New Roman"/>
          <w:sz w:val="28"/>
          <w:szCs w:val="28"/>
        </w:rPr>
        <w:t xml:space="preserve">Попович, </w:t>
      </w:r>
      <w:r w:rsidRPr="00142D5B">
        <w:rPr>
          <w:rFonts w:ascii="Times New Roman" w:eastAsia="Calibri" w:hAnsi="Times New Roman" w:cs="Times New Roman"/>
          <w:sz w:val="28"/>
          <w:szCs w:val="28"/>
          <w:lang w:eastAsia="ru-RU"/>
        </w:rPr>
        <w:t>С.Л.</w:t>
      </w:r>
      <w:r w:rsidRPr="00142D5B">
        <w:rPr>
          <w:rFonts w:ascii="Times New Roman" w:eastAsia="Calibri" w:hAnsi="Times New Roman" w:cs="Times New Roman"/>
          <w:sz w:val="28"/>
          <w:szCs w:val="28"/>
          <w:lang w:val="ru-RU"/>
        </w:rPr>
        <w:t> </w:t>
      </w:r>
      <w:proofErr w:type="spellStart"/>
      <w:r w:rsidRPr="00142D5B">
        <w:rPr>
          <w:rFonts w:ascii="Times New Roman" w:eastAsia="Calibri" w:hAnsi="Times New Roman" w:cs="Times New Roman"/>
          <w:sz w:val="28"/>
          <w:szCs w:val="28"/>
          <w:lang w:eastAsia="ru-RU"/>
        </w:rPr>
        <w:t>Савранчук</w:t>
      </w:r>
      <w:proofErr w:type="spellEnd"/>
      <w:r w:rsidRPr="00142D5B">
        <w:rPr>
          <w:rFonts w:ascii="Times New Roman" w:eastAsia="Calibri" w:hAnsi="Times New Roman" w:cs="Times New Roman"/>
          <w:sz w:val="28"/>
          <w:szCs w:val="28"/>
          <w:lang w:eastAsia="ru-RU"/>
        </w:rPr>
        <w:t>,</w:t>
      </w:r>
      <w:r w:rsidRPr="00142D5B">
        <w:rPr>
          <w:rFonts w:ascii="Times New Roman" w:eastAsia="Calibri" w:hAnsi="Times New Roman" w:cs="Times New Roman"/>
          <w:sz w:val="28"/>
          <w:szCs w:val="28"/>
        </w:rPr>
        <w:t xml:space="preserve"> В.А.</w:t>
      </w:r>
      <w:r w:rsidRPr="00142D5B">
        <w:rPr>
          <w:rFonts w:ascii="Times New Roman" w:eastAsia="Calibri" w:hAnsi="Times New Roman" w:cs="Times New Roman"/>
          <w:sz w:val="28"/>
          <w:szCs w:val="28"/>
          <w:lang w:val="ru-RU"/>
        </w:rPr>
        <w:t> </w:t>
      </w:r>
      <w:r w:rsidRPr="00142D5B">
        <w:rPr>
          <w:rFonts w:ascii="Times New Roman" w:eastAsia="Calibri" w:hAnsi="Times New Roman" w:cs="Times New Roman"/>
          <w:sz w:val="28"/>
          <w:szCs w:val="28"/>
        </w:rPr>
        <w:t>Селезньов, Г.П.</w:t>
      </w:r>
      <w:r w:rsidRPr="00142D5B">
        <w:rPr>
          <w:rFonts w:ascii="Times New Roman" w:eastAsia="Calibri" w:hAnsi="Times New Roman" w:cs="Times New Roman"/>
          <w:sz w:val="28"/>
          <w:szCs w:val="28"/>
          <w:lang w:val="ru-RU"/>
        </w:rPr>
        <w:t> </w:t>
      </w:r>
      <w:r w:rsidRPr="00142D5B">
        <w:rPr>
          <w:rFonts w:ascii="Times New Roman" w:eastAsia="Calibri" w:hAnsi="Times New Roman" w:cs="Times New Roman"/>
          <w:sz w:val="28"/>
          <w:szCs w:val="28"/>
        </w:rPr>
        <w:t>Середа, О.І.</w:t>
      </w:r>
      <w:r w:rsidRPr="00142D5B">
        <w:rPr>
          <w:rFonts w:ascii="Times New Roman" w:eastAsia="Calibri" w:hAnsi="Times New Roman" w:cs="Times New Roman"/>
          <w:sz w:val="28"/>
          <w:szCs w:val="28"/>
          <w:lang w:val="ru-RU"/>
        </w:rPr>
        <w:t> </w:t>
      </w:r>
      <w:proofErr w:type="spellStart"/>
      <w:r w:rsidRPr="00142D5B">
        <w:rPr>
          <w:rFonts w:ascii="Times New Roman" w:eastAsia="Calibri" w:hAnsi="Times New Roman" w:cs="Times New Roman"/>
          <w:sz w:val="28"/>
          <w:szCs w:val="28"/>
        </w:rPr>
        <w:t>Скибенко</w:t>
      </w:r>
      <w:proofErr w:type="spellEnd"/>
      <w:r w:rsidRPr="00142D5B">
        <w:rPr>
          <w:rFonts w:ascii="Times New Roman" w:eastAsia="Calibri" w:hAnsi="Times New Roman" w:cs="Times New Roman"/>
          <w:sz w:val="28"/>
          <w:szCs w:val="28"/>
        </w:rPr>
        <w:t>, Т</w:t>
      </w:r>
      <w:r w:rsidRPr="00142D5B">
        <w:rPr>
          <w:rFonts w:ascii="Times New Roman" w:eastAsia="Calibri" w:hAnsi="Times New Roman" w:cs="Times New Roman"/>
          <w:bCs/>
          <w:sz w:val="28"/>
          <w:szCs w:val="28"/>
          <w:bdr w:val="none" w:sz="0" w:space="0" w:color="auto" w:frame="1"/>
        </w:rPr>
        <w:t>.В.</w:t>
      </w:r>
      <w:r w:rsidRPr="00142D5B">
        <w:rPr>
          <w:rFonts w:ascii="Times New Roman" w:eastAsia="Calibri" w:hAnsi="Times New Roman" w:cs="Times New Roman"/>
          <w:sz w:val="28"/>
          <w:szCs w:val="28"/>
          <w:lang w:val="ru-RU"/>
        </w:rPr>
        <w:t> </w:t>
      </w:r>
      <w:r w:rsidRPr="00142D5B">
        <w:rPr>
          <w:rFonts w:ascii="Times New Roman" w:eastAsia="Calibri" w:hAnsi="Times New Roman" w:cs="Times New Roman"/>
          <w:bCs/>
          <w:sz w:val="28"/>
          <w:szCs w:val="28"/>
          <w:bdr w:val="none" w:sz="0" w:space="0" w:color="auto" w:frame="1"/>
        </w:rPr>
        <w:t>Степанова,</w:t>
      </w:r>
      <w:r w:rsidRPr="00142D5B">
        <w:rPr>
          <w:rFonts w:ascii="Times New Roman" w:eastAsia="Calibri" w:hAnsi="Times New Roman" w:cs="Times New Roman"/>
          <w:sz w:val="28"/>
          <w:szCs w:val="28"/>
        </w:rPr>
        <w:t xml:space="preserve"> </w:t>
      </w:r>
      <w:r w:rsidRPr="00142D5B">
        <w:rPr>
          <w:rFonts w:ascii="Times New Roman" w:eastAsia="Calibri" w:hAnsi="Times New Roman" w:cs="Times New Roman"/>
          <w:bCs/>
          <w:sz w:val="28"/>
          <w:szCs w:val="28"/>
          <w:bdr w:val="none" w:sz="0" w:space="0" w:color="auto" w:frame="1"/>
        </w:rPr>
        <w:t>В.В.</w:t>
      </w:r>
      <w:r w:rsidRPr="00142D5B">
        <w:rPr>
          <w:rFonts w:ascii="Times New Roman" w:eastAsia="Calibri" w:hAnsi="Times New Roman" w:cs="Times New Roman"/>
          <w:sz w:val="28"/>
          <w:szCs w:val="28"/>
          <w:lang w:val="ru-RU"/>
        </w:rPr>
        <w:t> </w:t>
      </w:r>
      <w:r w:rsidRPr="00142D5B">
        <w:rPr>
          <w:rFonts w:ascii="Times New Roman" w:eastAsia="Calibri" w:hAnsi="Times New Roman" w:cs="Times New Roman"/>
          <w:bCs/>
          <w:sz w:val="28"/>
          <w:szCs w:val="28"/>
          <w:bdr w:val="none" w:sz="0" w:space="0" w:color="auto" w:frame="1"/>
        </w:rPr>
        <w:t>Стеценко,</w:t>
      </w:r>
      <w:r w:rsidRPr="00142D5B">
        <w:rPr>
          <w:rFonts w:ascii="Times New Roman" w:eastAsia="Calibri" w:hAnsi="Times New Roman" w:cs="Times New Roman"/>
          <w:sz w:val="28"/>
          <w:szCs w:val="28"/>
        </w:rPr>
        <w:t xml:space="preserve"> О.Н.</w:t>
      </w:r>
      <w:r w:rsidRPr="00142D5B">
        <w:rPr>
          <w:rFonts w:ascii="Times New Roman" w:eastAsia="Calibri" w:hAnsi="Times New Roman" w:cs="Times New Roman"/>
          <w:sz w:val="28"/>
          <w:szCs w:val="28"/>
          <w:lang w:val="ru-RU"/>
        </w:rPr>
        <w:t> </w:t>
      </w:r>
      <w:r w:rsidRPr="00142D5B">
        <w:rPr>
          <w:rFonts w:ascii="Times New Roman" w:eastAsia="Calibri" w:hAnsi="Times New Roman" w:cs="Times New Roman"/>
          <w:sz w:val="28"/>
          <w:szCs w:val="28"/>
        </w:rPr>
        <w:t>Толочко, В.Л.</w:t>
      </w:r>
      <w:r w:rsidRPr="00142D5B">
        <w:rPr>
          <w:rFonts w:ascii="Times New Roman" w:eastAsia="Calibri" w:hAnsi="Times New Roman" w:cs="Times New Roman"/>
          <w:sz w:val="28"/>
          <w:szCs w:val="28"/>
          <w:lang w:val="ru-RU"/>
        </w:rPr>
        <w:t> </w:t>
      </w:r>
      <w:r w:rsidRPr="00142D5B">
        <w:rPr>
          <w:rFonts w:ascii="Times New Roman" w:eastAsia="Calibri" w:hAnsi="Times New Roman" w:cs="Times New Roman"/>
          <w:sz w:val="28"/>
          <w:szCs w:val="28"/>
        </w:rPr>
        <w:t>Федоренко, О.В.</w:t>
      </w:r>
      <w:r w:rsidRPr="00142D5B">
        <w:rPr>
          <w:rFonts w:ascii="Times New Roman" w:eastAsia="Calibri" w:hAnsi="Times New Roman" w:cs="Times New Roman"/>
          <w:sz w:val="28"/>
          <w:szCs w:val="28"/>
          <w:lang w:val="ru-RU"/>
        </w:rPr>
        <w:t> </w:t>
      </w:r>
      <w:proofErr w:type="spellStart"/>
      <w:r w:rsidRPr="00142D5B">
        <w:rPr>
          <w:rFonts w:ascii="Times New Roman" w:eastAsia="Calibri" w:hAnsi="Times New Roman" w:cs="Times New Roman"/>
          <w:sz w:val="28"/>
          <w:szCs w:val="28"/>
        </w:rPr>
        <w:t>Шевлякова</w:t>
      </w:r>
      <w:proofErr w:type="spellEnd"/>
      <w:r w:rsidRPr="00142D5B">
        <w:rPr>
          <w:rFonts w:ascii="Times New Roman" w:eastAsia="Calibri" w:hAnsi="Times New Roman" w:cs="Times New Roman"/>
          <w:sz w:val="28"/>
          <w:szCs w:val="28"/>
        </w:rPr>
        <w:t>, Ю.С.</w:t>
      </w:r>
      <w:r w:rsidRPr="00142D5B">
        <w:rPr>
          <w:rFonts w:ascii="Times New Roman" w:eastAsia="Calibri" w:hAnsi="Times New Roman" w:cs="Times New Roman"/>
          <w:sz w:val="28"/>
          <w:szCs w:val="28"/>
          <w:lang w:val="ru-RU"/>
        </w:rPr>
        <w:t> </w:t>
      </w:r>
      <w:proofErr w:type="spellStart"/>
      <w:r w:rsidRPr="00142D5B">
        <w:rPr>
          <w:rFonts w:ascii="Times New Roman" w:eastAsia="Calibri" w:hAnsi="Times New Roman" w:cs="Times New Roman"/>
          <w:sz w:val="28"/>
          <w:szCs w:val="28"/>
        </w:rPr>
        <w:t>Шемшученко</w:t>
      </w:r>
      <w:proofErr w:type="spellEnd"/>
      <w:r w:rsidRPr="00142D5B">
        <w:rPr>
          <w:rFonts w:ascii="Times New Roman" w:eastAsia="Calibri" w:hAnsi="Times New Roman" w:cs="Times New Roman"/>
          <w:sz w:val="28"/>
          <w:szCs w:val="28"/>
        </w:rPr>
        <w:t xml:space="preserve"> та багато інших.</w:t>
      </w:r>
    </w:p>
    <w:p w:rsidR="00142D5B" w:rsidRPr="00142D5B" w:rsidRDefault="00142D5B" w:rsidP="00142D5B">
      <w:pPr>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b/>
          <w:sz w:val="28"/>
          <w:szCs w:val="28"/>
          <w:lang w:eastAsia="ru-RU"/>
        </w:rPr>
        <w:t xml:space="preserve">Мета і задачі дослідження. </w:t>
      </w:r>
      <w:r w:rsidRPr="00142D5B">
        <w:rPr>
          <w:rFonts w:ascii="Times New Roman" w:eastAsia="Calibri" w:hAnsi="Times New Roman" w:cs="Times New Roman"/>
          <w:sz w:val="28"/>
          <w:szCs w:val="28"/>
          <w:lang w:eastAsia="ru-RU"/>
        </w:rPr>
        <w:t xml:space="preserve">Основною метою даної магістерської роботи є аналіз змін процесуального статусу прокурора в господарському процесі в період реформування прокуратури України, підсумування щодо ефективності реформ та перспективи реформування статусу прокуратури в господарському процесі України у майбутньому. </w:t>
      </w:r>
      <w:r w:rsidRPr="00142D5B">
        <w:rPr>
          <w:rFonts w:ascii="Times New Roman" w:eastAsia="Calibri" w:hAnsi="Times New Roman" w:cs="Times New Roman"/>
          <w:sz w:val="28"/>
          <w:szCs w:val="28"/>
        </w:rPr>
        <w:t>А отже після досягнення поставленої мети зробити висновки щодо доцільності проведених трансформацій в прокуратурі та їх вплив на права, свободи та інтереси осіб та держави.</w:t>
      </w:r>
    </w:p>
    <w:p w:rsidR="00142D5B" w:rsidRPr="00142D5B" w:rsidRDefault="00142D5B" w:rsidP="00142D5B">
      <w:pPr>
        <w:spacing w:after="0" w:line="360" w:lineRule="auto"/>
        <w:ind w:firstLine="720"/>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Задачами магістерського дослідження було:</w:t>
      </w:r>
    </w:p>
    <w:p w:rsidR="00142D5B" w:rsidRPr="00142D5B" w:rsidRDefault="00142D5B" w:rsidP="00142D5B">
      <w:pPr>
        <w:numPr>
          <w:ilvl w:val="0"/>
          <w:numId w:val="1"/>
        </w:numPr>
        <w:tabs>
          <w:tab w:val="left" w:pos="1080"/>
        </w:tabs>
        <w:spacing w:after="0" w:line="360" w:lineRule="auto"/>
        <w:ind w:firstLine="720"/>
        <w:contextualSpacing/>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дослідити поняття прокуратури України та визначити її значення в державі та суспільстві;</w:t>
      </w:r>
    </w:p>
    <w:p w:rsidR="00142D5B" w:rsidRPr="00142D5B" w:rsidRDefault="00142D5B" w:rsidP="00142D5B">
      <w:pPr>
        <w:numPr>
          <w:ilvl w:val="0"/>
          <w:numId w:val="1"/>
        </w:numPr>
        <w:tabs>
          <w:tab w:val="left" w:pos="1080"/>
        </w:tabs>
        <w:spacing w:after="0" w:line="360" w:lineRule="auto"/>
        <w:ind w:firstLine="720"/>
        <w:contextualSpacing/>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визначити місце прокуратури в системі органів державної влади в Україні та аналізувати дискусії щодо приналежності прокуратури до однієї з гілок влади;</w:t>
      </w:r>
    </w:p>
    <w:p w:rsidR="00142D5B" w:rsidRPr="00142D5B" w:rsidRDefault="00142D5B" w:rsidP="00142D5B">
      <w:pPr>
        <w:numPr>
          <w:ilvl w:val="0"/>
          <w:numId w:val="1"/>
        </w:numPr>
        <w:tabs>
          <w:tab w:val="left" w:pos="1080"/>
        </w:tabs>
        <w:spacing w:after="0" w:line="360" w:lineRule="auto"/>
        <w:ind w:firstLine="720"/>
        <w:contextualSpacing/>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визначити функції прокуратури як змістовних показників формування процесуального статусу прокурора в процесі;</w:t>
      </w:r>
    </w:p>
    <w:p w:rsidR="00142D5B" w:rsidRPr="00142D5B" w:rsidRDefault="00142D5B" w:rsidP="00142D5B">
      <w:pPr>
        <w:numPr>
          <w:ilvl w:val="0"/>
          <w:numId w:val="1"/>
        </w:numPr>
        <w:tabs>
          <w:tab w:val="left" w:pos="1080"/>
        </w:tabs>
        <w:spacing w:after="0" w:line="360" w:lineRule="auto"/>
        <w:ind w:firstLine="720"/>
        <w:contextualSpacing/>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дослідити, як змінювався процесуальний статус (права та обов’язки) прокурора в господарському процесі у зв’язку з реформуванням прокуратури України;</w:t>
      </w:r>
    </w:p>
    <w:p w:rsidR="00142D5B" w:rsidRPr="00142D5B" w:rsidRDefault="00142D5B" w:rsidP="00142D5B">
      <w:pPr>
        <w:numPr>
          <w:ilvl w:val="0"/>
          <w:numId w:val="1"/>
        </w:numPr>
        <w:tabs>
          <w:tab w:val="left" w:pos="1080"/>
        </w:tabs>
        <w:spacing w:after="0" w:line="360" w:lineRule="auto"/>
        <w:ind w:firstLine="720"/>
        <w:contextualSpacing/>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підсумувати ефективність проведених змін в процесуальному статусі прокурора та вплив цих змін на рівень захисту прав та інтересів особи;</w:t>
      </w:r>
    </w:p>
    <w:p w:rsidR="00142D5B" w:rsidRPr="00142D5B" w:rsidRDefault="00142D5B" w:rsidP="00142D5B">
      <w:pPr>
        <w:numPr>
          <w:ilvl w:val="0"/>
          <w:numId w:val="1"/>
        </w:numPr>
        <w:tabs>
          <w:tab w:val="left" w:pos="1080"/>
        </w:tabs>
        <w:spacing w:after="0" w:line="360" w:lineRule="auto"/>
        <w:ind w:firstLine="720"/>
        <w:contextualSpacing/>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lastRenderedPageBreak/>
        <w:t>визначити перспективи трансформації прав та обов’язків прокурора в господарському процесі в майбутньому.</w:t>
      </w:r>
    </w:p>
    <w:p w:rsidR="00142D5B" w:rsidRPr="00142D5B" w:rsidRDefault="00142D5B" w:rsidP="00142D5B">
      <w:pPr>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b/>
          <w:i/>
          <w:sz w:val="28"/>
          <w:szCs w:val="28"/>
        </w:rPr>
        <w:t xml:space="preserve">Об’єктом дослідження </w:t>
      </w:r>
      <w:r w:rsidRPr="00142D5B">
        <w:rPr>
          <w:rFonts w:ascii="Times New Roman" w:eastAsia="Calibri" w:hAnsi="Times New Roman" w:cs="Times New Roman"/>
          <w:sz w:val="28"/>
          <w:szCs w:val="28"/>
        </w:rPr>
        <w:t>є суспільні відносини в сфері господарського судочинства, пов'язані з участю в розгляді господарських справ органами прокуратури.</w:t>
      </w:r>
    </w:p>
    <w:p w:rsidR="00142D5B" w:rsidRPr="00142D5B" w:rsidRDefault="00142D5B" w:rsidP="00142D5B">
      <w:pPr>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b/>
          <w:i/>
          <w:sz w:val="28"/>
          <w:szCs w:val="28"/>
        </w:rPr>
        <w:t xml:space="preserve">Предметом дослідження </w:t>
      </w:r>
      <w:r w:rsidRPr="00142D5B">
        <w:rPr>
          <w:rFonts w:ascii="Times New Roman" w:eastAsia="Calibri" w:hAnsi="Times New Roman" w:cs="Times New Roman"/>
          <w:sz w:val="28"/>
          <w:szCs w:val="28"/>
        </w:rPr>
        <w:t>є трансформація статусу прокурора в господарському процесі в ході реформування органів прокуратури в Україні.</w:t>
      </w:r>
    </w:p>
    <w:p w:rsidR="00142D5B" w:rsidRPr="00142D5B" w:rsidRDefault="00142D5B" w:rsidP="00142D5B">
      <w:pPr>
        <w:spacing w:after="0" w:line="360" w:lineRule="auto"/>
        <w:ind w:firstLine="720"/>
        <w:jc w:val="both"/>
        <w:rPr>
          <w:rFonts w:ascii="Times New Roman" w:eastAsia="Calibri" w:hAnsi="Times New Roman" w:cs="Times New Roman"/>
          <w:sz w:val="28"/>
          <w:szCs w:val="28"/>
          <w:lang w:eastAsia="ru-RU"/>
        </w:rPr>
      </w:pPr>
      <w:r w:rsidRPr="00142D5B">
        <w:rPr>
          <w:rFonts w:ascii="Times New Roman" w:eastAsia="Calibri" w:hAnsi="Times New Roman" w:cs="Times New Roman"/>
          <w:b/>
          <w:i/>
          <w:sz w:val="28"/>
          <w:szCs w:val="28"/>
          <w:lang w:eastAsia="ru-RU"/>
        </w:rPr>
        <w:t xml:space="preserve">Методи дослідження. </w:t>
      </w:r>
      <w:r w:rsidRPr="00142D5B">
        <w:rPr>
          <w:rFonts w:ascii="Times New Roman" w:eastAsia="Calibri" w:hAnsi="Times New Roman" w:cs="Times New Roman"/>
          <w:sz w:val="28"/>
          <w:szCs w:val="28"/>
          <w:lang w:eastAsia="ru-RU"/>
        </w:rPr>
        <w:t xml:space="preserve">В ході написання магістерської роботи були використані наступні методи дослідження. За допомогою системно-структурного методу та методу аналізу визначено поняття прокуратури та її місце в системі органів державної влади (підрозділи 1.1, 1.2). Застосування історичного методу та методу аналізу дозволило дослідити питання трансформації статусу прокурора в ході реформування прокуратури в Україні (підрозділи 2.1, 2.2). При дослідженні та визначенні поняття прокуратури (підрозділ 1.1), поняття процесуального статусу прокурора (підрозділ 2.1), поняття прав та обов’язків прокурора (підрозділи 2.1, 2.2) було застосовано формально-юридичний метод. За допомогою застосування порівняльно-правового методу та системно-структурного були визначені перспективи </w:t>
      </w:r>
      <w:r w:rsidRPr="00142D5B">
        <w:rPr>
          <w:rFonts w:ascii="Times New Roman" w:eastAsia="Calibri" w:hAnsi="Times New Roman" w:cs="Times New Roman"/>
          <w:sz w:val="28"/>
          <w:szCs w:val="28"/>
        </w:rPr>
        <w:t xml:space="preserve">подальшої трансформації статусу прокурора у господарському процесі </w:t>
      </w:r>
      <w:r w:rsidRPr="00142D5B">
        <w:rPr>
          <w:rFonts w:ascii="Times New Roman" w:eastAsia="Calibri" w:hAnsi="Times New Roman" w:cs="Times New Roman"/>
          <w:sz w:val="28"/>
          <w:szCs w:val="28"/>
          <w:lang w:eastAsia="ru-RU"/>
        </w:rPr>
        <w:t>України (Розділ 3).</w:t>
      </w:r>
    </w:p>
    <w:p w:rsidR="00142D5B" w:rsidRPr="00142D5B" w:rsidRDefault="00142D5B" w:rsidP="00142D5B">
      <w:pPr>
        <w:tabs>
          <w:tab w:val="left" w:pos="993"/>
        </w:tabs>
        <w:spacing w:after="0" w:line="360" w:lineRule="auto"/>
        <w:ind w:firstLine="720"/>
        <w:jc w:val="both"/>
        <w:rPr>
          <w:rFonts w:ascii="Times New Roman" w:eastAsia="Calibri" w:hAnsi="Times New Roman" w:cs="Times New Roman"/>
          <w:sz w:val="28"/>
          <w:szCs w:val="28"/>
          <w:lang w:eastAsia="ru-RU"/>
        </w:rPr>
      </w:pPr>
      <w:r w:rsidRPr="00142D5B">
        <w:rPr>
          <w:rFonts w:ascii="Times New Roman" w:eastAsia="Calibri" w:hAnsi="Times New Roman" w:cs="Times New Roman"/>
          <w:b/>
          <w:sz w:val="28"/>
          <w:szCs w:val="28"/>
          <w:lang w:eastAsia="ru-RU"/>
        </w:rPr>
        <w:t xml:space="preserve">Наукова новизна одержаних результатів </w:t>
      </w:r>
      <w:r w:rsidRPr="00142D5B">
        <w:rPr>
          <w:rFonts w:ascii="Times New Roman" w:eastAsia="Calibri" w:hAnsi="Times New Roman" w:cs="Times New Roman"/>
          <w:sz w:val="28"/>
          <w:szCs w:val="28"/>
          <w:lang w:eastAsia="ru-RU"/>
        </w:rPr>
        <w:t>даної магістерської роботи складається з дослідження місця, значення та статусу прокурора в господарському процесі, в аналізі ефективності реформ та перспектив реформування статусу прокурора в господарському процесі України.</w:t>
      </w:r>
    </w:p>
    <w:p w:rsidR="00142D5B" w:rsidRPr="00142D5B" w:rsidRDefault="00142D5B" w:rsidP="00142D5B">
      <w:pPr>
        <w:tabs>
          <w:tab w:val="left" w:pos="993"/>
        </w:tabs>
        <w:spacing w:after="0" w:line="360" w:lineRule="auto"/>
        <w:ind w:firstLine="720"/>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 xml:space="preserve">До новизни одержаних результатів можна віднести наступне: </w:t>
      </w:r>
    </w:p>
    <w:p w:rsidR="00142D5B" w:rsidRPr="00142D5B" w:rsidRDefault="00142D5B" w:rsidP="00142D5B">
      <w:pPr>
        <w:numPr>
          <w:ilvl w:val="0"/>
          <w:numId w:val="1"/>
        </w:numPr>
        <w:tabs>
          <w:tab w:val="left" w:pos="993"/>
        </w:tabs>
        <w:spacing w:after="0" w:line="360" w:lineRule="auto"/>
        <w:ind w:firstLine="720"/>
        <w:contextualSpacing/>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удосконалено поняття прокуратури України та запропоноване більш чітке та детальне поняття, що вміщує в собі основні характеристики та зміст діяльності прокуратури;</w:t>
      </w:r>
    </w:p>
    <w:p w:rsidR="00142D5B" w:rsidRPr="00142D5B" w:rsidRDefault="00142D5B" w:rsidP="00142D5B">
      <w:pPr>
        <w:numPr>
          <w:ilvl w:val="0"/>
          <w:numId w:val="1"/>
        </w:numPr>
        <w:tabs>
          <w:tab w:val="left" w:pos="993"/>
        </w:tabs>
        <w:spacing w:after="0" w:line="360" w:lineRule="auto"/>
        <w:ind w:firstLine="720"/>
        <w:contextualSpacing/>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отримали подальший розвиток визначення місця прокуратури в системі органів державної влади та приналежність її до однієї з гілок влади;</w:t>
      </w:r>
    </w:p>
    <w:p w:rsidR="00142D5B" w:rsidRPr="00142D5B" w:rsidRDefault="00142D5B" w:rsidP="00142D5B">
      <w:pPr>
        <w:numPr>
          <w:ilvl w:val="0"/>
          <w:numId w:val="1"/>
        </w:numPr>
        <w:tabs>
          <w:tab w:val="left" w:pos="993"/>
        </w:tabs>
        <w:spacing w:after="0" w:line="360" w:lineRule="auto"/>
        <w:ind w:firstLine="720"/>
        <w:contextualSpacing/>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lastRenderedPageBreak/>
        <w:t>отримав подальший розвиток аналіз трансформації статусу прокурора в ході реформування органів прокуратури в Україні для виявлення позитивних та негативних аспектів такої трансформації;</w:t>
      </w:r>
    </w:p>
    <w:p w:rsidR="00142D5B" w:rsidRPr="00142D5B" w:rsidRDefault="00142D5B" w:rsidP="00142D5B">
      <w:pPr>
        <w:numPr>
          <w:ilvl w:val="0"/>
          <w:numId w:val="1"/>
        </w:numPr>
        <w:tabs>
          <w:tab w:val="left" w:pos="993"/>
        </w:tabs>
        <w:spacing w:after="0" w:line="360" w:lineRule="auto"/>
        <w:ind w:firstLine="720"/>
        <w:contextualSpacing/>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отримали подальший розвиток питання перспектив трансформації прав та обов’язків прокурора в господарському судочинстві та вплив цих змін на рівень захисту прав та інтересів особи і держави;</w:t>
      </w:r>
    </w:p>
    <w:p w:rsidR="00142D5B" w:rsidRPr="00142D5B" w:rsidRDefault="00142D5B" w:rsidP="00142D5B">
      <w:pPr>
        <w:numPr>
          <w:ilvl w:val="0"/>
          <w:numId w:val="1"/>
        </w:numPr>
        <w:tabs>
          <w:tab w:val="left" w:pos="993"/>
        </w:tabs>
        <w:spacing w:after="0" w:line="360" w:lineRule="auto"/>
        <w:ind w:firstLine="720"/>
        <w:contextualSpacing/>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вперше запропоновано надати право прокурорам самостійно вирішувати питання щодо вступу у господарську справу без підтвердження на це керівництва прокуратур.</w:t>
      </w:r>
    </w:p>
    <w:p w:rsidR="00D43803" w:rsidRDefault="00142D5B" w:rsidP="00142D5B">
      <w:pPr>
        <w:rPr>
          <w:rFonts w:ascii="Times New Roman" w:eastAsia="Calibri" w:hAnsi="Times New Roman" w:cs="Times New Roman"/>
          <w:sz w:val="28"/>
          <w:szCs w:val="28"/>
          <w:lang w:eastAsia="ru-RU"/>
        </w:rPr>
      </w:pPr>
      <w:r w:rsidRPr="00142D5B">
        <w:rPr>
          <w:rFonts w:ascii="Times New Roman" w:eastAsia="Calibri" w:hAnsi="Times New Roman" w:cs="Times New Roman"/>
          <w:b/>
          <w:sz w:val="28"/>
          <w:szCs w:val="28"/>
          <w:lang w:eastAsia="ru-RU"/>
        </w:rPr>
        <w:t>Структура роботи.</w:t>
      </w:r>
      <w:r w:rsidRPr="00142D5B">
        <w:rPr>
          <w:rFonts w:ascii="Times New Roman" w:eastAsia="Calibri" w:hAnsi="Times New Roman" w:cs="Times New Roman"/>
          <w:sz w:val="28"/>
          <w:szCs w:val="28"/>
          <w:lang w:eastAsia="ru-RU"/>
        </w:rPr>
        <w:t xml:space="preserve"> Магістерська робота складається зі вступу, трьох розділів, чотирьох підрозділів, висновків та списку використаних джерел</w:t>
      </w:r>
      <w:r>
        <w:rPr>
          <w:rFonts w:ascii="Times New Roman" w:eastAsia="Calibri" w:hAnsi="Times New Roman" w:cs="Times New Roman"/>
          <w:sz w:val="28"/>
          <w:szCs w:val="28"/>
          <w:lang w:eastAsia="ru-RU"/>
        </w:rPr>
        <w:t>.</w:t>
      </w:r>
    </w:p>
    <w:p w:rsidR="00142D5B" w:rsidRDefault="00142D5B" w:rsidP="00142D5B">
      <w:pPr>
        <w:rPr>
          <w:rFonts w:ascii="Times New Roman" w:eastAsia="Calibri" w:hAnsi="Times New Roman" w:cs="Times New Roman"/>
          <w:sz w:val="28"/>
          <w:szCs w:val="28"/>
          <w:lang w:eastAsia="ru-RU"/>
        </w:rPr>
      </w:pPr>
    </w:p>
    <w:p w:rsidR="00142D5B" w:rsidRDefault="00142D5B" w:rsidP="00142D5B">
      <w:pPr>
        <w:rPr>
          <w:rFonts w:ascii="Times New Roman" w:eastAsia="Calibri" w:hAnsi="Times New Roman" w:cs="Times New Roman"/>
          <w:sz w:val="28"/>
          <w:szCs w:val="28"/>
          <w:lang w:eastAsia="ru-RU"/>
        </w:rPr>
      </w:pPr>
    </w:p>
    <w:p w:rsidR="00142D5B" w:rsidRDefault="00142D5B" w:rsidP="00142D5B">
      <w:pPr>
        <w:rPr>
          <w:rFonts w:ascii="Times New Roman" w:eastAsia="Calibri" w:hAnsi="Times New Roman" w:cs="Times New Roman"/>
          <w:sz w:val="28"/>
          <w:szCs w:val="28"/>
          <w:lang w:eastAsia="ru-RU"/>
        </w:rPr>
      </w:pPr>
    </w:p>
    <w:p w:rsidR="00142D5B" w:rsidRDefault="00142D5B" w:rsidP="00142D5B">
      <w:pPr>
        <w:rPr>
          <w:rFonts w:ascii="Times New Roman" w:eastAsia="Calibri" w:hAnsi="Times New Roman" w:cs="Times New Roman"/>
          <w:sz w:val="28"/>
          <w:szCs w:val="28"/>
          <w:lang w:eastAsia="ru-RU"/>
        </w:rPr>
      </w:pPr>
    </w:p>
    <w:p w:rsidR="00142D5B" w:rsidRDefault="00142D5B" w:rsidP="00142D5B">
      <w:pPr>
        <w:rPr>
          <w:rFonts w:ascii="Times New Roman" w:eastAsia="Calibri" w:hAnsi="Times New Roman" w:cs="Times New Roman"/>
          <w:sz w:val="28"/>
          <w:szCs w:val="28"/>
          <w:lang w:eastAsia="ru-RU"/>
        </w:rPr>
      </w:pPr>
    </w:p>
    <w:p w:rsidR="00142D5B" w:rsidRDefault="00142D5B" w:rsidP="00142D5B">
      <w:pPr>
        <w:rPr>
          <w:rFonts w:ascii="Times New Roman" w:eastAsia="Calibri" w:hAnsi="Times New Roman" w:cs="Times New Roman"/>
          <w:sz w:val="28"/>
          <w:szCs w:val="28"/>
          <w:lang w:eastAsia="ru-RU"/>
        </w:rPr>
      </w:pPr>
    </w:p>
    <w:p w:rsidR="00142D5B" w:rsidRDefault="00142D5B" w:rsidP="00142D5B">
      <w:pPr>
        <w:rPr>
          <w:rFonts w:ascii="Times New Roman" w:eastAsia="Calibri" w:hAnsi="Times New Roman" w:cs="Times New Roman"/>
          <w:sz w:val="28"/>
          <w:szCs w:val="28"/>
          <w:lang w:eastAsia="ru-RU"/>
        </w:rPr>
      </w:pPr>
    </w:p>
    <w:p w:rsidR="00142D5B" w:rsidRDefault="00142D5B" w:rsidP="00142D5B">
      <w:pPr>
        <w:rPr>
          <w:rFonts w:ascii="Times New Roman" w:eastAsia="Calibri" w:hAnsi="Times New Roman" w:cs="Times New Roman"/>
          <w:sz w:val="28"/>
          <w:szCs w:val="28"/>
          <w:lang w:eastAsia="ru-RU"/>
        </w:rPr>
      </w:pPr>
    </w:p>
    <w:p w:rsidR="00142D5B" w:rsidRDefault="00142D5B" w:rsidP="00142D5B">
      <w:pPr>
        <w:rPr>
          <w:rFonts w:ascii="Times New Roman" w:eastAsia="Calibri" w:hAnsi="Times New Roman" w:cs="Times New Roman"/>
          <w:sz w:val="28"/>
          <w:szCs w:val="28"/>
          <w:lang w:eastAsia="ru-RU"/>
        </w:rPr>
      </w:pPr>
    </w:p>
    <w:p w:rsidR="00142D5B" w:rsidRDefault="00142D5B" w:rsidP="00142D5B">
      <w:pPr>
        <w:rPr>
          <w:rFonts w:ascii="Times New Roman" w:eastAsia="Calibri" w:hAnsi="Times New Roman" w:cs="Times New Roman"/>
          <w:sz w:val="28"/>
          <w:szCs w:val="28"/>
          <w:lang w:eastAsia="ru-RU"/>
        </w:rPr>
      </w:pPr>
    </w:p>
    <w:p w:rsidR="00142D5B" w:rsidRDefault="00142D5B" w:rsidP="00142D5B">
      <w:pPr>
        <w:rPr>
          <w:rFonts w:ascii="Times New Roman" w:eastAsia="Calibri" w:hAnsi="Times New Roman" w:cs="Times New Roman"/>
          <w:sz w:val="28"/>
          <w:szCs w:val="28"/>
          <w:lang w:eastAsia="ru-RU"/>
        </w:rPr>
      </w:pPr>
    </w:p>
    <w:p w:rsidR="00142D5B" w:rsidRDefault="00142D5B" w:rsidP="00142D5B">
      <w:pPr>
        <w:rPr>
          <w:rFonts w:ascii="Times New Roman" w:eastAsia="Calibri" w:hAnsi="Times New Roman" w:cs="Times New Roman"/>
          <w:sz w:val="28"/>
          <w:szCs w:val="28"/>
          <w:lang w:eastAsia="ru-RU"/>
        </w:rPr>
      </w:pPr>
    </w:p>
    <w:p w:rsidR="00142D5B" w:rsidRDefault="00142D5B" w:rsidP="00142D5B">
      <w:pPr>
        <w:rPr>
          <w:rFonts w:ascii="Times New Roman" w:eastAsia="Calibri" w:hAnsi="Times New Roman" w:cs="Times New Roman"/>
          <w:sz w:val="28"/>
          <w:szCs w:val="28"/>
          <w:lang w:eastAsia="ru-RU"/>
        </w:rPr>
      </w:pPr>
    </w:p>
    <w:p w:rsidR="00142D5B" w:rsidRDefault="00142D5B" w:rsidP="00142D5B">
      <w:pPr>
        <w:rPr>
          <w:rFonts w:ascii="Times New Roman" w:eastAsia="Calibri" w:hAnsi="Times New Roman" w:cs="Times New Roman"/>
          <w:sz w:val="28"/>
          <w:szCs w:val="28"/>
          <w:lang w:eastAsia="ru-RU"/>
        </w:rPr>
      </w:pPr>
    </w:p>
    <w:p w:rsidR="00142D5B" w:rsidRDefault="00142D5B" w:rsidP="00142D5B">
      <w:pPr>
        <w:rPr>
          <w:rFonts w:ascii="Times New Roman" w:eastAsia="Calibri" w:hAnsi="Times New Roman" w:cs="Times New Roman"/>
          <w:sz w:val="28"/>
          <w:szCs w:val="28"/>
          <w:lang w:eastAsia="ru-RU"/>
        </w:rPr>
      </w:pPr>
    </w:p>
    <w:p w:rsidR="00142D5B" w:rsidRDefault="00142D5B" w:rsidP="00142D5B">
      <w:pPr>
        <w:rPr>
          <w:rFonts w:ascii="Times New Roman" w:eastAsia="Calibri" w:hAnsi="Times New Roman" w:cs="Times New Roman"/>
          <w:sz w:val="28"/>
          <w:szCs w:val="28"/>
          <w:lang w:eastAsia="ru-RU"/>
        </w:rPr>
      </w:pPr>
    </w:p>
    <w:p w:rsidR="00142D5B" w:rsidRPr="00142D5B" w:rsidRDefault="00142D5B" w:rsidP="00142D5B">
      <w:pPr>
        <w:tabs>
          <w:tab w:val="left" w:pos="851"/>
        </w:tabs>
        <w:spacing w:after="0" w:line="360" w:lineRule="auto"/>
        <w:ind w:firstLine="720"/>
        <w:jc w:val="center"/>
        <w:rPr>
          <w:rFonts w:ascii="Times New Roman" w:eastAsia="Calibri" w:hAnsi="Times New Roman" w:cs="Times New Roman"/>
          <w:b/>
          <w:sz w:val="28"/>
          <w:szCs w:val="28"/>
        </w:rPr>
      </w:pPr>
      <w:r w:rsidRPr="00142D5B">
        <w:rPr>
          <w:rFonts w:ascii="Times New Roman" w:eastAsia="Calibri" w:hAnsi="Times New Roman" w:cs="Times New Roman"/>
          <w:b/>
          <w:sz w:val="28"/>
          <w:szCs w:val="28"/>
        </w:rPr>
        <w:lastRenderedPageBreak/>
        <w:t>ВИСНОВКИ</w:t>
      </w:r>
    </w:p>
    <w:p w:rsidR="00142D5B" w:rsidRPr="00142D5B" w:rsidRDefault="00142D5B" w:rsidP="00142D5B">
      <w:pPr>
        <w:tabs>
          <w:tab w:val="left" w:pos="851"/>
        </w:tabs>
        <w:spacing w:after="0" w:line="360" w:lineRule="auto"/>
        <w:ind w:firstLine="720"/>
        <w:rPr>
          <w:rFonts w:ascii="Times New Roman" w:eastAsia="Calibri" w:hAnsi="Times New Roman" w:cs="Times New Roman"/>
          <w:b/>
          <w:sz w:val="28"/>
          <w:szCs w:val="28"/>
        </w:rPr>
      </w:pP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 xml:space="preserve">На основі проведеного дослідження можемо сформулювати наступні висновки щодо трансформації статусу прокурора в господарському процесі в ході реформування прокуратури в Україні. </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 xml:space="preserve">В ході аналізу трансформації системи прав та обов'язків прокурора в господарському процесі з’ясовано не тільки доцільність проведених законодавцем реформ щодо прокуратури, але й їх вплив на права, свободи та інтереси особи та держави. </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 xml:space="preserve">Визначено, що прокуратура України є незалежним органом державної влади і не має належати до жодної з гілок влади, у зв’язку з тим, що є самостійним та єдиним правоохоронним органом, метою функціонування якого є захист порушених прав та інтересів особи та держави. </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У зв’язку з особливою метою функціонування прокуратури, даний орган має бути незалежним та вільним від будь-якого впливу та втручання у його діяльність інших органів влади. Було виокремлено поняття прокуратури України як незалежного від жодної з гілок влади органу, завданням якого є сприяння дотриманню законності та захисту прав і свобод осіб та інтересів держави від їх порушення або від наміру порушення, який діє на благо суспільства і держави, виконуючи функції визначені Конституцією України та Законом України «Про прокуратуру». Також в підрозділі 1.2 Розділу 1 роботи було визначене місце прокуратури в системі органів державної влади та функції прокуратури як основні показники змістовної діяльності прокуратури.</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Запропоновано визначати процесуальний статус прокурора в господарському процесі як сукупність прав та обов'язків прокурора, які створюють йому ефективну можливість брати участь в судочинстві в якості представника громадянина або держави у визначених законом випадках для відновлення порушеного права учасника господарських відносин шляхом виконання своїх прямо визначених в законодавстві завдань.</w:t>
      </w:r>
    </w:p>
    <w:p w:rsidR="00142D5B" w:rsidRPr="00142D5B" w:rsidRDefault="00142D5B" w:rsidP="00142D5B">
      <w:pPr>
        <w:spacing w:after="0" w:line="360" w:lineRule="auto"/>
        <w:ind w:firstLine="709"/>
        <w:contextualSpacing/>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 xml:space="preserve">Підтримано думку більшості дослідників, що представництво прокурором інтересів держави в суді відрізняється від інших видів </w:t>
      </w:r>
      <w:r w:rsidRPr="00142D5B">
        <w:rPr>
          <w:rFonts w:ascii="Times New Roman" w:eastAsia="Calibri" w:hAnsi="Times New Roman" w:cs="Times New Roman"/>
          <w:sz w:val="28"/>
          <w:szCs w:val="28"/>
        </w:rPr>
        <w:lastRenderedPageBreak/>
        <w:t>представництва низкою специфічних ознак: складом представників і колом суб’єктів, інтереси яких вони представляють, обсягом повноважень, формами їх реалізації.</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lang w:eastAsia="ru-RU"/>
        </w:rPr>
        <w:t xml:space="preserve">За аналізом завдань прокуратури, встановлених Законом </w:t>
      </w:r>
      <w:r w:rsidRPr="00142D5B">
        <w:rPr>
          <w:rFonts w:ascii="Times New Roman" w:eastAsia="Calibri" w:hAnsi="Times New Roman" w:cs="Times New Roman"/>
          <w:sz w:val="28"/>
          <w:szCs w:val="28"/>
        </w:rPr>
        <w:t>України «Про прокуратуру»,</w:t>
      </w:r>
      <w:r w:rsidRPr="00142D5B">
        <w:rPr>
          <w:rFonts w:ascii="Times New Roman" w:eastAsia="Calibri" w:hAnsi="Times New Roman" w:cs="Times New Roman"/>
          <w:sz w:val="28"/>
          <w:szCs w:val="28"/>
          <w:lang w:eastAsia="ru-RU"/>
        </w:rPr>
        <w:t xml:space="preserve"> запропоновано поставити першим завдання прокуратури забезпечувати права і свободи людини, як найвищої соціальної цінності держави.</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Крім того досліджено процес трансформації процесуального статусу, а саме прав та обов’язків прокурора в господарському процесі у зв’язку з реформуванням прокуратури. Можемо підсумувати, що в ході реформування даного органу було змінено мету його функціонування.</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 xml:space="preserve">В роботі визначено, що метою існування прокуратури в Україні до реформи 2014 р. був вищий або загальний нагляд за дотриманням законності всіма органами влади, установами та особами. Закон України «Про прокуратуру» від 14.10.2014 р. став новою сторінкою в історії розвитку прокуратури України і закріпив її нові функції, відмінні від вказаних у попередніх редакціях Закону. </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Конституцією України, Господарським процесуальним кодексом України та чинним Законом України «Про прокуратуру» встановлено функцію прокурора здійснювати представництво інтересів громадянина або держави в суді за наявності обставин, встановлених в законодавстві і тільки у разі підтвердження судом наявності таких обставин.</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Встановлено, що раніше прокурори мали право:</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 витребувати з суду будь-яку справу;</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 xml:space="preserve">- опротестувати рішення судів та відзивати протести на рішення або призупиняти виконання рішень, </w:t>
      </w:r>
      <w:proofErr w:type="spellStart"/>
      <w:r w:rsidRPr="00142D5B">
        <w:rPr>
          <w:rFonts w:ascii="Times New Roman" w:eastAsia="Calibri" w:hAnsi="Times New Roman" w:cs="Times New Roman"/>
          <w:sz w:val="28"/>
          <w:szCs w:val="28"/>
          <w:lang w:eastAsia="ru-RU"/>
        </w:rPr>
        <w:t>вироків</w:t>
      </w:r>
      <w:proofErr w:type="spellEnd"/>
      <w:r w:rsidRPr="00142D5B">
        <w:rPr>
          <w:rFonts w:ascii="Times New Roman" w:eastAsia="Calibri" w:hAnsi="Times New Roman" w:cs="Times New Roman"/>
          <w:sz w:val="28"/>
          <w:szCs w:val="28"/>
          <w:lang w:eastAsia="ru-RU"/>
        </w:rPr>
        <w:t>, ухвал, постанов;</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rPr>
        <w:t xml:space="preserve">- </w:t>
      </w:r>
      <w:r w:rsidRPr="00142D5B">
        <w:rPr>
          <w:rFonts w:ascii="Times New Roman" w:eastAsia="Calibri" w:hAnsi="Times New Roman" w:cs="Times New Roman"/>
          <w:sz w:val="28"/>
          <w:szCs w:val="28"/>
          <w:lang w:eastAsia="ru-RU"/>
        </w:rPr>
        <w:t>безперешкодно входити у всі державні чи громадські установи, підприємства, міністерства, відомства за посвідченням, що підтверджує займану посаду, та мати доступ до документів і матеріалів, необхідних для проведення перевірки;</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rPr>
        <w:lastRenderedPageBreak/>
        <w:t xml:space="preserve">- </w:t>
      </w:r>
      <w:r w:rsidRPr="00142D5B">
        <w:rPr>
          <w:rFonts w:ascii="Times New Roman" w:eastAsia="Calibri" w:hAnsi="Times New Roman" w:cs="Times New Roman"/>
          <w:sz w:val="28"/>
          <w:szCs w:val="28"/>
          <w:lang w:eastAsia="ru-RU"/>
        </w:rPr>
        <w:t xml:space="preserve">вносити касаційні та апеляційні скарги на </w:t>
      </w:r>
      <w:proofErr w:type="spellStart"/>
      <w:r w:rsidRPr="00142D5B">
        <w:rPr>
          <w:rFonts w:ascii="Times New Roman" w:eastAsia="Calibri" w:hAnsi="Times New Roman" w:cs="Times New Roman"/>
          <w:sz w:val="28"/>
          <w:szCs w:val="28"/>
          <w:lang w:eastAsia="ru-RU"/>
        </w:rPr>
        <w:t>вироки</w:t>
      </w:r>
      <w:proofErr w:type="spellEnd"/>
      <w:r w:rsidRPr="00142D5B">
        <w:rPr>
          <w:rFonts w:ascii="Times New Roman" w:eastAsia="Calibri" w:hAnsi="Times New Roman" w:cs="Times New Roman"/>
          <w:sz w:val="28"/>
          <w:szCs w:val="28"/>
          <w:lang w:eastAsia="ru-RU"/>
        </w:rPr>
        <w:t>, рішення, ухвали і постанови судів незалежно від їх участі в розгляді справи в суді першої інстанції;</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 представляти в суді особу або державу без підтвердження наявних на це підстав.</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Відповідно до чинного законодавства прокурор здійснює представництво в господарському суді інтересів громадянина (громадянина України, іноземця або особи без громадянства) у випадках, якщо така особа не спроможна самостійно захистити свої порушені чи оспорюванні права або реалізувати процесуальні повноваження через недосягнення повноліття, недієздатність або обмежену дієздатність, а законні представники або органи, яким законом надано право захищати права, свободи та інтереси такої особи, не здійснюють або неналежним чином здійснюють її захист</w:t>
      </w:r>
      <w:r w:rsidRPr="00142D5B">
        <w:rPr>
          <w:rFonts w:ascii="Times New Roman" w:eastAsia="Calibri" w:hAnsi="Times New Roman" w:cs="Times New Roman"/>
          <w:sz w:val="28"/>
          <w:szCs w:val="28"/>
          <w:lang w:val="ru-RU"/>
        </w:rPr>
        <w:t xml:space="preserve"> [1]</w:t>
      </w:r>
      <w:r w:rsidRPr="00142D5B">
        <w:rPr>
          <w:rFonts w:ascii="Times New Roman" w:eastAsia="Calibri" w:hAnsi="Times New Roman" w:cs="Times New Roman"/>
          <w:sz w:val="28"/>
          <w:szCs w:val="28"/>
        </w:rPr>
        <w:t>.</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Прокурор здійснює представництво в господарському суді законних інтересів держави у разі порушення або загрози порушення інтересів держави, якщо захист цих інтересів не здійснює або неналежним чином здійснює орган державної влади, орган місцевого самоврядування чи інший суб’єкт владних повноважень, до компетенції якого віднесені відповідні повноваження, а також у разі відсутності такого органу.</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Отже, сьогодні Господарським процесуальним кодексом України визначено, що прокурор, здійснюючи представництво сторони в процесі, набуває права та обов’язки відповідної сторони. А саме прокурор має право на:</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 звернення до суду з позовною заявою;</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 участь у розгляді справ за його позовами;</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 вступ за своєю ініціативою у справу, провадження у якій відкрито за позовом іншої особи, до початку розгляду справи по суті;</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 подачу апеляційної, касаційної скарги, заяви про перегляд судового рішення за нововиявленими або виключними обставинами</w:t>
      </w:r>
      <w:r w:rsidRPr="00142D5B">
        <w:rPr>
          <w:rFonts w:ascii="Times New Roman" w:eastAsia="Calibri" w:hAnsi="Times New Roman" w:cs="Times New Roman"/>
          <w:sz w:val="28"/>
          <w:szCs w:val="28"/>
          <w:lang w:val="ru-RU"/>
        </w:rPr>
        <w:t xml:space="preserve"> [55]</w:t>
      </w:r>
      <w:r w:rsidRPr="00142D5B">
        <w:rPr>
          <w:rFonts w:ascii="Times New Roman" w:eastAsia="Calibri" w:hAnsi="Times New Roman" w:cs="Times New Roman"/>
          <w:sz w:val="28"/>
          <w:szCs w:val="28"/>
        </w:rPr>
        <w:t>.</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На відміну від повноважень прокурора в господарському процесі, визначених законодавством попередніх років, сьогодні прокурор не має широких повноважень в господарському процесі.</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lastRenderedPageBreak/>
        <w:t>Сьогодні ж обов’язком прокурора в господарському процесі є обґрунтування в суді необхідності здійснення представництва саме прокурором, що свідчить про те, що прокурор має право брати участь у господарському процесі як представник громадянина або державних інтересів тільки у виключних випадках.</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Це свідчить про звуження прав прокурора в господарському процесі, що слід визнати обґрунтованим, адже сьогодні прокурор не може впливати та втручатися без наявних на те підстав у судочинство, що свідчить про реалізацію принципу рівності в суді. А представництво прокурором особи або держави у виключних випадках, надає право прокурорам реалізувати належним чином своє завдання як органу державної влади.</w:t>
      </w:r>
    </w:p>
    <w:p w:rsidR="00142D5B" w:rsidRPr="00142D5B" w:rsidRDefault="00142D5B" w:rsidP="00142D5B">
      <w:pPr>
        <w:shd w:val="clear" w:color="auto" w:fill="FFFFFF"/>
        <w:spacing w:after="0" w:line="360" w:lineRule="auto"/>
        <w:ind w:firstLine="720"/>
        <w:jc w:val="both"/>
        <w:rPr>
          <w:rFonts w:ascii="Times New Roman" w:eastAsia="Times New Roman" w:hAnsi="Times New Roman" w:cs="Times New Roman"/>
          <w:sz w:val="28"/>
          <w:szCs w:val="28"/>
          <w:lang w:eastAsia="ru-RU"/>
        </w:rPr>
      </w:pPr>
      <w:r w:rsidRPr="00142D5B">
        <w:rPr>
          <w:rFonts w:ascii="Times New Roman" w:eastAsia="Times New Roman" w:hAnsi="Times New Roman" w:cs="Times New Roman"/>
          <w:sz w:val="28"/>
          <w:szCs w:val="28"/>
          <w:lang w:eastAsia="ru-RU"/>
        </w:rPr>
        <w:t>Тобто бачимо, що прокурор здійснює в господарському процесі діяльність, спрямовану на захист прав, свобод та інтересів громадянина та держави, якщо вони не мають можливості цього зробити самостійно, що робить роль прокурора в господарському процесі ще більш важливою.</w:t>
      </w:r>
      <w:bookmarkStart w:id="0" w:name="n202"/>
      <w:bookmarkEnd w:id="0"/>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Прокуратура створена для захисту інтересів як громадян, так і держави, а тому визначення впливу реформ прокуратури на права особи та держави є важливою темою. Після впливу радянської системи на органи державної влади України органам прокуратури потрібні були комплексні, а не косметичні перетворення і кроком до такого перетворення стало прийняття Закону України «Про прокуратуру» від 14.10.2014 р., яким було змінено функції прокуратури, а отже змінено напрями її діяльності. Змінивши напрями діяльності прокуратури, було змінено її змістовну характеристику, адже з тих пір прокуратура України стала не органом, метою якого є загальний нагляд за законністю, а органом, головною метою якого є захист порушених прав особи або інтересів держави через виконання функцій, визначених в законодавстві.</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Незважаючи на те, що ЄСПЛ вважає представництво прокурором інтересів однієї з сторін порушенням рівності сторін в процесі, слід погодитися із законодавцем, який закріпив можливість представництва прокурором інтересів тільки у виключних випадках, щоб сторони, які не можуть самостійно себе захистити в суді, мали державного гаранта у вигляді прокурора.</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lastRenderedPageBreak/>
        <w:t xml:space="preserve">Належність функції загального нагляду прокуратурі могла б сприяти захисту прав осіб та держави, якщо вона б виконувалась під чітким та суворим керівництвом </w:t>
      </w:r>
      <w:proofErr w:type="spellStart"/>
      <w:r w:rsidRPr="00142D5B">
        <w:rPr>
          <w:rFonts w:ascii="Times New Roman" w:eastAsia="Calibri" w:hAnsi="Times New Roman" w:cs="Times New Roman"/>
          <w:sz w:val="28"/>
          <w:szCs w:val="28"/>
        </w:rPr>
        <w:t>вищестоящих</w:t>
      </w:r>
      <w:proofErr w:type="spellEnd"/>
      <w:r w:rsidRPr="00142D5B">
        <w:rPr>
          <w:rFonts w:ascii="Times New Roman" w:eastAsia="Calibri" w:hAnsi="Times New Roman" w:cs="Times New Roman"/>
          <w:sz w:val="28"/>
          <w:szCs w:val="28"/>
        </w:rPr>
        <w:t xml:space="preserve"> прокурорів або Генерального прокурора, як гаранта ефективної діяльності всієї прокуратури. Але, як показує досвід, такі повноваження дають можливість прокурорам зловживати своїми правами та втручатись у діяльність інших органів державної влади, установ або осіб. Тому вважаємо положення прокуратури, закріплене в чинному законодавстві, найкращим на даному етапі реформи судоустрою та судочинства. </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До того ж, визначивши в п. 1.1. Розділу 1 даної роботи, що Генеральна прокуратура має багато координаційних та розпорядчих функцій, керівництво ще й функцією загального нагляду перевантажило б роботу Генеральної прокуратури.</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У зв’язку з цим запропоновано надати можливість прокурорам самостійно приймати рішення про вступ у справу (без підтвердження керівництва прокуратур, як це зазначено на даний час в пункті</w:t>
      </w:r>
      <w:r w:rsidRPr="00142D5B">
        <w:rPr>
          <w:rFonts w:ascii="Times New Roman" w:eastAsia="Calibri" w:hAnsi="Times New Roman" w:cs="Times New Roman"/>
          <w:sz w:val="28"/>
          <w:szCs w:val="28"/>
          <w:lang w:val="ru-RU"/>
        </w:rPr>
        <w:t> </w:t>
      </w:r>
      <w:r w:rsidRPr="00142D5B">
        <w:rPr>
          <w:rFonts w:ascii="Times New Roman" w:eastAsia="Calibri" w:hAnsi="Times New Roman" w:cs="Times New Roman"/>
          <w:sz w:val="28"/>
          <w:szCs w:val="28"/>
        </w:rPr>
        <w:t>12.1. наказу Генеральної прокуратури від 21.09.2018 р. № 186)</w:t>
      </w:r>
      <w:r w:rsidRPr="00142D5B">
        <w:rPr>
          <w:rFonts w:ascii="Times New Roman" w:eastAsia="Calibri" w:hAnsi="Times New Roman" w:cs="Times New Roman"/>
          <w:sz w:val="28"/>
          <w:szCs w:val="28"/>
          <w:lang w:val="ru-RU"/>
        </w:rPr>
        <w:t xml:space="preserve"> [76]</w:t>
      </w:r>
      <w:r w:rsidRPr="00142D5B">
        <w:rPr>
          <w:rFonts w:ascii="Times New Roman" w:eastAsia="Calibri" w:hAnsi="Times New Roman" w:cs="Times New Roman"/>
          <w:sz w:val="28"/>
          <w:szCs w:val="28"/>
        </w:rPr>
        <w:t xml:space="preserve">. Адже це зменшить навантаження на керівництво прокуратур та </w:t>
      </w:r>
      <w:proofErr w:type="spellStart"/>
      <w:r w:rsidRPr="00142D5B">
        <w:rPr>
          <w:rFonts w:ascii="Times New Roman" w:eastAsia="Calibri" w:hAnsi="Times New Roman" w:cs="Times New Roman"/>
          <w:sz w:val="28"/>
          <w:szCs w:val="28"/>
        </w:rPr>
        <w:t>надасть</w:t>
      </w:r>
      <w:proofErr w:type="spellEnd"/>
      <w:r w:rsidRPr="00142D5B">
        <w:rPr>
          <w:rFonts w:ascii="Times New Roman" w:eastAsia="Calibri" w:hAnsi="Times New Roman" w:cs="Times New Roman"/>
          <w:sz w:val="28"/>
          <w:szCs w:val="28"/>
        </w:rPr>
        <w:t xml:space="preserve"> змогу прокурору негайно реагувати на порушення прав осіб, які потребують представництва прокурора в суді.</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 xml:space="preserve">Дослідивши поставлену тему, можемо підсумувати, що трансформація статусу прокурора в господарському процесі в подальшому буде також спрямована на зменшення його прав в процесі. З іншого боку, процес звуження прав прокурора в господарському процесі може вплинути на його можливість захищати права та інтереси вразливих суб’єктів, а отже прокуратура не зможе виконувати своє основне завдання: захист прав та інтересів особи та держави. А відповідно до Конституції України людина є найвищою соціальною цінністю держави, і державні органи створені для сприяння захисту прав особи. Вказане також слід </w:t>
      </w:r>
      <w:proofErr w:type="spellStart"/>
      <w:r w:rsidRPr="00142D5B">
        <w:rPr>
          <w:rFonts w:ascii="Times New Roman" w:eastAsia="Calibri" w:hAnsi="Times New Roman" w:cs="Times New Roman"/>
          <w:sz w:val="28"/>
          <w:szCs w:val="28"/>
        </w:rPr>
        <w:t>зраховувати</w:t>
      </w:r>
      <w:proofErr w:type="spellEnd"/>
      <w:r w:rsidRPr="00142D5B">
        <w:rPr>
          <w:rFonts w:ascii="Times New Roman" w:eastAsia="Calibri" w:hAnsi="Times New Roman" w:cs="Times New Roman"/>
          <w:sz w:val="28"/>
          <w:szCs w:val="28"/>
        </w:rPr>
        <w:t xml:space="preserve"> при подальшому реформуванні процесуального статусу прокурора в господарському судочинстві.</w:t>
      </w:r>
    </w:p>
    <w:p w:rsidR="00142D5B" w:rsidRPr="00142D5B" w:rsidRDefault="00142D5B" w:rsidP="00142D5B">
      <w:pPr>
        <w:spacing w:after="0" w:line="360" w:lineRule="auto"/>
        <w:ind w:firstLine="708"/>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lastRenderedPageBreak/>
        <w:t>Відсутність єдності позицій щодо реформування статусу прокурора в господарському процесі доводить, що дана тема однозначно потребує подальшого глибокого дослідження науковцями.</w:t>
      </w:r>
    </w:p>
    <w:p w:rsidR="00142D5B" w:rsidRPr="00142D5B" w:rsidRDefault="00142D5B" w:rsidP="00142D5B">
      <w:pPr>
        <w:spacing w:after="0" w:line="360" w:lineRule="auto"/>
        <w:ind w:firstLine="708"/>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Вважаємо подальшу розробку даної теми актуальною. Можна багато дискутувати щодо звуження процесуального статусу прокурора в господарському судочинстві, але одне зрозуміло і без дискусій: прокурор є важливим суб’єктом в процесі.</w:t>
      </w:r>
    </w:p>
    <w:p w:rsidR="00142D5B" w:rsidRPr="00142D5B" w:rsidRDefault="00142D5B" w:rsidP="00142D5B">
      <w:pPr>
        <w:spacing w:after="0" w:line="360" w:lineRule="auto"/>
        <w:ind w:firstLine="708"/>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У зв’язку з тим, що реформа процесуального статусу прокурора в господарському судочинстві є відносно недавньою, не можна однозначно зробити висновки щодо її ефективності. Сьогодні можна лише висловлювати свої припущення щодо прогнозування наслідків впровадження цієї реформи.</w:t>
      </w:r>
    </w:p>
    <w:p w:rsidR="00142D5B" w:rsidRPr="00142D5B" w:rsidRDefault="00142D5B" w:rsidP="00142D5B">
      <w:pPr>
        <w:spacing w:after="0" w:line="360" w:lineRule="auto"/>
        <w:ind w:firstLine="708"/>
        <w:jc w:val="both"/>
        <w:rPr>
          <w:rFonts w:ascii="Times New Roman" w:eastAsia="Calibri" w:hAnsi="Times New Roman" w:cs="Times New Roman"/>
          <w:sz w:val="28"/>
          <w:szCs w:val="28"/>
        </w:rPr>
      </w:pPr>
      <w:r w:rsidRPr="00142D5B">
        <w:rPr>
          <w:rFonts w:ascii="Times New Roman" w:eastAsia="Calibri" w:hAnsi="Times New Roman" w:cs="Times New Roman"/>
          <w:sz w:val="28"/>
          <w:szCs w:val="28"/>
        </w:rPr>
        <w:t>Тільки результат у вигляді належного захисту інтересів особи та державних інтересів може показати ефективність проведеного реформування.</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p>
    <w:p w:rsidR="00142D5B" w:rsidRPr="00142D5B" w:rsidRDefault="00142D5B" w:rsidP="00142D5B">
      <w:pPr>
        <w:spacing w:after="0" w:line="360" w:lineRule="auto"/>
        <w:jc w:val="center"/>
        <w:rPr>
          <w:rFonts w:ascii="Times New Roman" w:eastAsia="Calibri" w:hAnsi="Times New Roman" w:cs="Times New Roman"/>
          <w:b/>
          <w:sz w:val="28"/>
          <w:szCs w:val="28"/>
          <w:lang w:eastAsia="ru-RU"/>
        </w:rPr>
      </w:pPr>
      <w:r w:rsidRPr="00142D5B">
        <w:rPr>
          <w:rFonts w:ascii="Times New Roman" w:eastAsia="Calibri" w:hAnsi="Times New Roman" w:cs="Times New Roman"/>
          <w:sz w:val="28"/>
          <w:szCs w:val="28"/>
        </w:rPr>
        <w:br w:type="page"/>
      </w:r>
      <w:r w:rsidRPr="00142D5B">
        <w:rPr>
          <w:rFonts w:ascii="Times New Roman" w:eastAsia="Calibri" w:hAnsi="Times New Roman" w:cs="Times New Roman"/>
          <w:b/>
          <w:sz w:val="28"/>
          <w:szCs w:val="28"/>
          <w:lang w:val="ru-RU" w:eastAsia="ru-RU"/>
        </w:rPr>
        <w:lastRenderedPageBreak/>
        <w:t>СПИСОК ВИКОРИСТАН</w:t>
      </w:r>
      <w:r w:rsidRPr="00142D5B">
        <w:rPr>
          <w:rFonts w:ascii="Times New Roman" w:eastAsia="Calibri" w:hAnsi="Times New Roman" w:cs="Times New Roman"/>
          <w:b/>
          <w:sz w:val="28"/>
          <w:szCs w:val="28"/>
          <w:lang w:eastAsia="ru-RU"/>
        </w:rPr>
        <w:t>ИХ ДЖЕРЕЛ</w:t>
      </w:r>
    </w:p>
    <w:p w:rsidR="00142D5B" w:rsidRPr="00142D5B" w:rsidRDefault="00142D5B" w:rsidP="00142D5B">
      <w:pPr>
        <w:tabs>
          <w:tab w:val="left" w:pos="851"/>
        </w:tabs>
        <w:spacing w:after="0" w:line="360" w:lineRule="auto"/>
        <w:ind w:firstLine="720"/>
        <w:jc w:val="both"/>
        <w:rPr>
          <w:rFonts w:ascii="Times New Roman" w:eastAsia="Calibri" w:hAnsi="Times New Roman" w:cs="Times New Roman"/>
          <w:sz w:val="28"/>
          <w:szCs w:val="28"/>
        </w:rPr>
      </w:pP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val="ru-RU" w:eastAsia="ru-RU"/>
        </w:rPr>
      </w:pPr>
      <w:r w:rsidRPr="00142D5B">
        <w:rPr>
          <w:rFonts w:ascii="Times New Roman" w:eastAsia="Calibri" w:hAnsi="Times New Roman" w:cs="Times New Roman"/>
          <w:sz w:val="28"/>
          <w:szCs w:val="28"/>
        </w:rPr>
        <w:t>Про прокуратуру України [Електронний ресурс]: Закон України від 14.10.2014 р. № </w:t>
      </w:r>
      <w:r w:rsidRPr="00142D5B">
        <w:rPr>
          <w:rFonts w:ascii="Times New Roman" w:eastAsia="Calibri" w:hAnsi="Times New Roman" w:cs="Times New Roman"/>
          <w:bCs/>
          <w:sz w:val="28"/>
          <w:szCs w:val="28"/>
        </w:rPr>
        <w:t>1697</w:t>
      </w:r>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bCs/>
          <w:sz w:val="28"/>
          <w:szCs w:val="28"/>
        </w:rPr>
        <w:t>VII</w:t>
      </w:r>
      <w:r w:rsidRPr="00142D5B">
        <w:rPr>
          <w:rFonts w:ascii="Times New Roman" w:eastAsia="Calibri" w:hAnsi="Times New Roman" w:cs="Times New Roman"/>
          <w:bCs/>
          <w:sz w:val="28"/>
          <w:szCs w:val="28"/>
          <w:lang w:val="ru-RU"/>
        </w:rPr>
        <w:t>.</w:t>
      </w:r>
      <w:r w:rsidRPr="00142D5B">
        <w:rPr>
          <w:rFonts w:ascii="Times New Roman" w:eastAsia="Calibri" w:hAnsi="Times New Roman" w:cs="Times New Roman"/>
          <w:sz w:val="28"/>
          <w:szCs w:val="28"/>
        </w:rPr>
        <w:t xml:space="preserve"> – Режим доступу: </w:t>
      </w:r>
      <w:hyperlink r:id="rId6" w:history="1">
        <w:r w:rsidRPr="00142D5B">
          <w:rPr>
            <w:rFonts w:ascii="Times New Roman" w:eastAsia="Calibri" w:hAnsi="Times New Roman" w:cs="Times New Roman"/>
            <w:sz w:val="28"/>
            <w:szCs w:val="28"/>
          </w:rPr>
          <w:t>http://zakon.rada.gov.ua/laws/show/1697-18</w:t>
        </w:r>
      </w:hyperlink>
      <w:r w:rsidRPr="00142D5B">
        <w:rPr>
          <w:rFonts w:ascii="Calibri" w:eastAsia="Calibri" w:hAnsi="Calibri" w:cs="Times New Roman"/>
        </w:rPr>
        <w:t>.</w:t>
      </w:r>
      <w:r w:rsidRPr="00142D5B">
        <w:rPr>
          <w:rFonts w:ascii="Times New Roman" w:eastAsia="Calibri" w:hAnsi="Times New Roman" w:cs="Times New Roman"/>
          <w:sz w:val="28"/>
          <w:szCs w:val="28"/>
        </w:rPr>
        <w:t xml:space="preserve"> – </w:t>
      </w:r>
      <w:r w:rsidRPr="00142D5B">
        <w:rPr>
          <w:rFonts w:ascii="Times New Roman" w:eastAsia="Calibri" w:hAnsi="Times New Roman" w:cs="Times New Roman"/>
          <w:color w:val="000000"/>
          <w:sz w:val="28"/>
          <w:szCs w:val="28"/>
        </w:rPr>
        <w:t>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val="ru-RU" w:eastAsia="ru-RU"/>
        </w:rPr>
      </w:pPr>
      <w:r w:rsidRPr="00142D5B">
        <w:rPr>
          <w:rFonts w:ascii="Times New Roman" w:eastAsia="Calibri" w:hAnsi="Times New Roman" w:cs="Times New Roman"/>
          <w:color w:val="000000"/>
          <w:sz w:val="28"/>
          <w:szCs w:val="28"/>
        </w:rPr>
        <w:t xml:space="preserve">Щодо ролі прокуратури в системі кримінального правосуддя: Рекомендація REC (2000) 19 Комітету Міністрів Ради Європи державам-членам від 06.10.2000 р. [Електронний ресурс]. – Режим доступу: </w:t>
      </w:r>
      <w:hyperlink r:id="rId7" w:history="1">
        <w:r w:rsidRPr="00142D5B">
          <w:rPr>
            <w:rFonts w:ascii="Times New Roman" w:eastAsia="Calibri" w:hAnsi="Times New Roman" w:cs="Times New Roman"/>
            <w:color w:val="000000"/>
            <w:sz w:val="28"/>
            <w:szCs w:val="28"/>
          </w:rPr>
          <w:t>https://rm.coe.int/CoERMPublicCommonSearchServices/DisplayDCTMContent?documentId=090000168063d6ac</w:t>
        </w:r>
      </w:hyperlink>
      <w:r w:rsidRPr="00142D5B">
        <w:rPr>
          <w:rFonts w:ascii="Calibri" w:eastAsia="Calibri" w:hAnsi="Calibri" w:cs="Times New Roman"/>
        </w:rPr>
        <w:t>.</w:t>
      </w:r>
      <w:r w:rsidRPr="00142D5B">
        <w:rPr>
          <w:rFonts w:ascii="Times New Roman" w:eastAsia="Calibri" w:hAnsi="Times New Roman" w:cs="Times New Roman"/>
          <w:color w:val="000000"/>
          <w:sz w:val="28"/>
          <w:szCs w:val="28"/>
        </w:rPr>
        <w:t xml:space="preserve">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val="ru-RU" w:eastAsia="ru-RU"/>
        </w:rPr>
      </w:pPr>
      <w:r w:rsidRPr="00142D5B">
        <w:rPr>
          <w:rFonts w:ascii="Times New Roman" w:eastAsia="Calibri" w:hAnsi="Times New Roman" w:cs="Times New Roman"/>
          <w:color w:val="000000"/>
          <w:sz w:val="28"/>
          <w:szCs w:val="28"/>
        </w:rPr>
        <w:t xml:space="preserve">Федоренко В. Інститут прокуратури у механізмі Української держави: сучасний стан і перспективи реформування / В. Федоренко // Вісник Національної академії державного управління при Президентові України. – 2009. – </w:t>
      </w:r>
      <w:proofErr w:type="spellStart"/>
      <w:r w:rsidRPr="00142D5B">
        <w:rPr>
          <w:rFonts w:ascii="Times New Roman" w:eastAsia="Calibri" w:hAnsi="Times New Roman" w:cs="Times New Roman"/>
          <w:color w:val="000000"/>
          <w:sz w:val="28"/>
          <w:szCs w:val="28"/>
        </w:rPr>
        <w:t>Вип</w:t>
      </w:r>
      <w:proofErr w:type="spellEnd"/>
      <w:r w:rsidRPr="00142D5B">
        <w:rPr>
          <w:rFonts w:ascii="Times New Roman" w:eastAsia="Calibri" w:hAnsi="Times New Roman" w:cs="Times New Roman"/>
          <w:color w:val="000000"/>
          <w:sz w:val="28"/>
          <w:szCs w:val="28"/>
        </w:rPr>
        <w:t xml:space="preserve">. 4. – С. 202–213 [Електронний ресурс]. – Режим доступу: </w:t>
      </w:r>
      <w:hyperlink r:id="rId8" w:history="1">
        <w:r w:rsidRPr="00142D5B">
          <w:rPr>
            <w:rFonts w:ascii="Times New Roman" w:eastAsia="Calibri" w:hAnsi="Times New Roman" w:cs="Times New Roman"/>
            <w:color w:val="000000"/>
            <w:sz w:val="28"/>
            <w:szCs w:val="28"/>
          </w:rPr>
          <w:t>http://nbuv.gov.ua/UJRN/Vnadu_2009_4_27</w:t>
        </w:r>
      </w:hyperlink>
      <w:r w:rsidRPr="00142D5B">
        <w:rPr>
          <w:rFonts w:ascii="Calibri" w:eastAsia="Calibri" w:hAnsi="Calibri" w:cs="Times New Roman"/>
        </w:rPr>
        <w:t>.</w:t>
      </w:r>
      <w:r w:rsidRPr="00142D5B">
        <w:rPr>
          <w:rFonts w:ascii="Times New Roman" w:eastAsia="Calibri" w:hAnsi="Times New Roman" w:cs="Times New Roman"/>
          <w:color w:val="000000"/>
          <w:sz w:val="28"/>
          <w:szCs w:val="28"/>
        </w:rPr>
        <w:t xml:space="preserve">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val="ru-RU" w:eastAsia="ru-RU"/>
        </w:rPr>
      </w:pPr>
      <w:r w:rsidRPr="00142D5B">
        <w:rPr>
          <w:rFonts w:ascii="Times New Roman" w:eastAsia="Calibri" w:hAnsi="Times New Roman" w:cs="Times New Roman"/>
          <w:color w:val="000000"/>
          <w:sz w:val="28"/>
          <w:szCs w:val="28"/>
        </w:rPr>
        <w:t xml:space="preserve">Мичко М. І. Проблеми функцій і організаційного устрою прокуратури України : </w:t>
      </w:r>
      <w:proofErr w:type="spellStart"/>
      <w:r w:rsidRPr="00142D5B">
        <w:rPr>
          <w:rFonts w:ascii="Times New Roman" w:eastAsia="Calibri" w:hAnsi="Times New Roman" w:cs="Times New Roman"/>
          <w:color w:val="000000"/>
          <w:sz w:val="28"/>
          <w:szCs w:val="28"/>
        </w:rPr>
        <w:t>дис</w:t>
      </w:r>
      <w:proofErr w:type="spellEnd"/>
      <w:r w:rsidRPr="00142D5B">
        <w:rPr>
          <w:rFonts w:ascii="Times New Roman" w:eastAsia="Calibri" w:hAnsi="Times New Roman" w:cs="Times New Roman"/>
          <w:color w:val="000000"/>
          <w:sz w:val="28"/>
          <w:szCs w:val="28"/>
        </w:rPr>
        <w:t xml:space="preserve">. … д-ра </w:t>
      </w:r>
      <w:proofErr w:type="spellStart"/>
      <w:r w:rsidRPr="00142D5B">
        <w:rPr>
          <w:rFonts w:ascii="Times New Roman" w:eastAsia="Calibri" w:hAnsi="Times New Roman" w:cs="Times New Roman"/>
          <w:color w:val="000000"/>
          <w:sz w:val="28"/>
          <w:szCs w:val="28"/>
        </w:rPr>
        <w:t>юрид</w:t>
      </w:r>
      <w:proofErr w:type="spellEnd"/>
      <w:r w:rsidRPr="00142D5B">
        <w:rPr>
          <w:rFonts w:ascii="Times New Roman" w:eastAsia="Calibri" w:hAnsi="Times New Roman" w:cs="Times New Roman"/>
          <w:color w:val="000000"/>
          <w:sz w:val="28"/>
          <w:szCs w:val="28"/>
        </w:rPr>
        <w:t>. наук : спец. 12.00.10 / М.І.</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color w:val="000000"/>
          <w:sz w:val="28"/>
          <w:szCs w:val="28"/>
        </w:rPr>
        <w:t xml:space="preserve">Мичко. – Харків, 2002. – 376 </w:t>
      </w:r>
      <w:r w:rsidRPr="00142D5B">
        <w:rPr>
          <w:rFonts w:ascii="Times New Roman" w:eastAsia="Calibri" w:hAnsi="Times New Roman" w:cs="Times New Roman"/>
          <w:color w:val="000000"/>
          <w:sz w:val="28"/>
          <w:szCs w:val="28"/>
          <w:lang w:val="ru-RU"/>
        </w:rPr>
        <w:t>c</w:t>
      </w:r>
      <w:r w:rsidRPr="00142D5B">
        <w:rPr>
          <w:rFonts w:ascii="Times New Roman" w:eastAsia="Calibri" w:hAnsi="Times New Roman" w:cs="Times New Roman"/>
          <w:color w:val="000000"/>
          <w:sz w:val="28"/>
          <w:szCs w:val="28"/>
        </w:rPr>
        <w:t>.</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proofErr w:type="spellStart"/>
      <w:r w:rsidRPr="00142D5B">
        <w:rPr>
          <w:rFonts w:ascii="Times New Roman" w:eastAsia="Calibri" w:hAnsi="Times New Roman" w:cs="Times New Roman"/>
          <w:color w:val="000000"/>
          <w:sz w:val="28"/>
          <w:szCs w:val="28"/>
        </w:rPr>
        <w:t>Долежан</w:t>
      </w:r>
      <w:proofErr w:type="spellEnd"/>
      <w:r w:rsidRPr="00142D5B">
        <w:rPr>
          <w:rFonts w:ascii="Times New Roman" w:eastAsia="Calibri" w:hAnsi="Times New Roman" w:cs="Times New Roman"/>
          <w:color w:val="000000"/>
          <w:sz w:val="28"/>
          <w:szCs w:val="28"/>
        </w:rPr>
        <w:t xml:space="preserve"> В.В. Перспективи трансформації функцій прокуратури України / В.В. </w:t>
      </w:r>
      <w:proofErr w:type="spellStart"/>
      <w:r w:rsidRPr="00142D5B">
        <w:rPr>
          <w:rFonts w:ascii="Times New Roman" w:eastAsia="Calibri" w:hAnsi="Times New Roman" w:cs="Times New Roman"/>
          <w:color w:val="000000"/>
          <w:sz w:val="28"/>
          <w:szCs w:val="28"/>
        </w:rPr>
        <w:t>Долежан</w:t>
      </w:r>
      <w:proofErr w:type="spellEnd"/>
      <w:r w:rsidRPr="00142D5B">
        <w:rPr>
          <w:rFonts w:ascii="Times New Roman" w:eastAsia="Calibri" w:hAnsi="Times New Roman" w:cs="Times New Roman"/>
          <w:color w:val="000000"/>
          <w:sz w:val="28"/>
          <w:szCs w:val="28"/>
        </w:rPr>
        <w:t xml:space="preserve"> // Вісник Національної академії прокуратури України. – 2011. – №2. – С. 45–49.</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proofErr w:type="spellStart"/>
      <w:r w:rsidRPr="00142D5B">
        <w:rPr>
          <w:rFonts w:ascii="Times New Roman" w:eastAsia="Calibri" w:hAnsi="Times New Roman" w:cs="Times New Roman"/>
          <w:color w:val="000000"/>
          <w:sz w:val="28"/>
          <w:szCs w:val="28"/>
        </w:rPr>
        <w:t>Шемшученко</w:t>
      </w:r>
      <w:proofErr w:type="spellEnd"/>
      <w:r w:rsidRPr="00142D5B">
        <w:rPr>
          <w:rFonts w:ascii="Times New Roman" w:eastAsia="Calibri" w:hAnsi="Times New Roman" w:cs="Times New Roman"/>
          <w:color w:val="000000"/>
          <w:sz w:val="28"/>
          <w:szCs w:val="28"/>
        </w:rPr>
        <w:t xml:space="preserve"> Ю. С. Теоретичні засади прокурорського нагляду на сучасному етапі / Ю. С. </w:t>
      </w:r>
      <w:proofErr w:type="spellStart"/>
      <w:r w:rsidRPr="00142D5B">
        <w:rPr>
          <w:rFonts w:ascii="Times New Roman" w:eastAsia="Calibri" w:hAnsi="Times New Roman" w:cs="Times New Roman"/>
          <w:color w:val="000000"/>
          <w:sz w:val="28"/>
          <w:szCs w:val="28"/>
        </w:rPr>
        <w:t>Шемшученко</w:t>
      </w:r>
      <w:proofErr w:type="spellEnd"/>
      <w:r w:rsidRPr="00142D5B">
        <w:rPr>
          <w:rFonts w:ascii="Times New Roman" w:eastAsia="Calibri" w:hAnsi="Times New Roman" w:cs="Times New Roman"/>
          <w:color w:val="000000"/>
          <w:sz w:val="28"/>
          <w:szCs w:val="28"/>
        </w:rPr>
        <w:t xml:space="preserve"> // Проблеми розвитку </w:t>
      </w:r>
      <w:proofErr w:type="spellStart"/>
      <w:r w:rsidRPr="00142D5B">
        <w:rPr>
          <w:rFonts w:ascii="Times New Roman" w:eastAsia="Calibri" w:hAnsi="Times New Roman" w:cs="Times New Roman"/>
          <w:color w:val="000000"/>
          <w:sz w:val="28"/>
          <w:szCs w:val="28"/>
        </w:rPr>
        <w:t>прок</w:t>
      </w:r>
      <w:r w:rsidRPr="00142D5B">
        <w:rPr>
          <w:rFonts w:ascii="Times New Roman" w:eastAsia="Calibri" w:hAnsi="Times New Roman" w:cs="Times New Roman"/>
          <w:color w:val="000000"/>
          <w:sz w:val="28"/>
          <w:szCs w:val="28"/>
          <w:lang w:val="ru-RU"/>
        </w:rPr>
        <w:t>уратури</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України</w:t>
      </w:r>
      <w:proofErr w:type="spellEnd"/>
      <w:r w:rsidRPr="00142D5B">
        <w:rPr>
          <w:rFonts w:ascii="Times New Roman" w:eastAsia="Calibri" w:hAnsi="Times New Roman" w:cs="Times New Roman"/>
          <w:color w:val="000000"/>
          <w:sz w:val="28"/>
          <w:szCs w:val="28"/>
          <w:lang w:val="ru-RU"/>
        </w:rPr>
        <w:t xml:space="preserve"> в </w:t>
      </w:r>
      <w:proofErr w:type="spellStart"/>
      <w:r w:rsidRPr="00142D5B">
        <w:rPr>
          <w:rFonts w:ascii="Times New Roman" w:eastAsia="Calibri" w:hAnsi="Times New Roman" w:cs="Times New Roman"/>
          <w:color w:val="000000"/>
          <w:sz w:val="28"/>
          <w:szCs w:val="28"/>
          <w:lang w:val="ru-RU"/>
        </w:rPr>
        <w:t>умовах</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становлення</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демократичної</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правової</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держави</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Матеріали</w:t>
      </w:r>
      <w:proofErr w:type="spellEnd"/>
      <w:r w:rsidRPr="00142D5B">
        <w:rPr>
          <w:rFonts w:ascii="Times New Roman" w:eastAsia="Calibri" w:hAnsi="Times New Roman" w:cs="Times New Roman"/>
          <w:color w:val="000000"/>
          <w:sz w:val="28"/>
          <w:szCs w:val="28"/>
          <w:lang w:val="ru-RU"/>
        </w:rPr>
        <w:t xml:space="preserve"> наук.</w:t>
      </w:r>
      <w:r w:rsidRPr="00142D5B">
        <w:rPr>
          <w:rFonts w:ascii="Times New Roman" w:eastAsia="Calibri" w:hAnsi="Times New Roman" w:cs="Times New Roman"/>
          <w:color w:val="000000"/>
          <w:sz w:val="28"/>
          <w:szCs w:val="28"/>
          <w:lang w:eastAsia="ru-RU"/>
        </w:rPr>
        <w:t>–</w:t>
      </w:r>
      <w:proofErr w:type="spellStart"/>
      <w:r w:rsidRPr="00142D5B">
        <w:rPr>
          <w:rFonts w:ascii="Times New Roman" w:eastAsia="Calibri" w:hAnsi="Times New Roman" w:cs="Times New Roman"/>
          <w:color w:val="000000"/>
          <w:sz w:val="28"/>
          <w:szCs w:val="28"/>
          <w:lang w:val="ru-RU"/>
        </w:rPr>
        <w:t>практ</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конф</w:t>
      </w:r>
      <w:proofErr w:type="spellEnd"/>
      <w:r w:rsidRPr="00142D5B">
        <w:rPr>
          <w:rFonts w:ascii="Times New Roman" w:eastAsia="Calibri" w:hAnsi="Times New Roman" w:cs="Times New Roman"/>
          <w:color w:val="000000"/>
          <w:sz w:val="28"/>
          <w:szCs w:val="28"/>
          <w:lang w:val="ru-RU"/>
        </w:rPr>
        <w:t>. – К.</w:t>
      </w:r>
      <w:proofErr w:type="gramStart"/>
      <w:r w:rsidRPr="00142D5B">
        <w:rPr>
          <w:rFonts w:ascii="Times New Roman" w:eastAsia="Calibri" w:hAnsi="Times New Roman" w:cs="Times New Roman"/>
          <w:color w:val="000000"/>
          <w:sz w:val="28"/>
          <w:szCs w:val="28"/>
          <w:lang w:val="ru-RU"/>
        </w:rPr>
        <w:t xml:space="preserve"> :</w:t>
      </w:r>
      <w:proofErr w:type="gram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Генеральна</w:t>
      </w:r>
      <w:proofErr w:type="spellEnd"/>
      <w:r w:rsidRPr="00142D5B">
        <w:rPr>
          <w:rFonts w:ascii="Times New Roman" w:eastAsia="Calibri" w:hAnsi="Times New Roman" w:cs="Times New Roman"/>
          <w:color w:val="000000"/>
          <w:sz w:val="28"/>
          <w:szCs w:val="28"/>
          <w:lang w:val="ru-RU"/>
        </w:rPr>
        <w:t xml:space="preserve"> прокуратура </w:t>
      </w:r>
      <w:proofErr w:type="spellStart"/>
      <w:r w:rsidRPr="00142D5B">
        <w:rPr>
          <w:rFonts w:ascii="Times New Roman" w:eastAsia="Calibri" w:hAnsi="Times New Roman" w:cs="Times New Roman"/>
          <w:color w:val="000000"/>
          <w:sz w:val="28"/>
          <w:szCs w:val="28"/>
          <w:lang w:val="ru-RU"/>
        </w:rPr>
        <w:t>України</w:t>
      </w:r>
      <w:proofErr w:type="spellEnd"/>
      <w:r w:rsidRPr="00142D5B">
        <w:rPr>
          <w:rFonts w:ascii="Times New Roman" w:eastAsia="Calibri" w:hAnsi="Times New Roman" w:cs="Times New Roman"/>
          <w:color w:val="000000"/>
          <w:sz w:val="28"/>
          <w:szCs w:val="28"/>
          <w:lang w:val="ru-RU"/>
        </w:rPr>
        <w:t>, 1996. – С. 15</w:t>
      </w:r>
      <w:r w:rsidRPr="00142D5B">
        <w:rPr>
          <w:rFonts w:ascii="Times New Roman" w:eastAsia="Calibri" w:hAnsi="Times New Roman" w:cs="Times New Roman"/>
          <w:color w:val="000000"/>
          <w:sz w:val="28"/>
          <w:szCs w:val="28"/>
        </w:rPr>
        <w:t>–</w:t>
      </w:r>
      <w:r w:rsidRPr="00142D5B">
        <w:rPr>
          <w:rFonts w:ascii="Times New Roman" w:eastAsia="Calibri" w:hAnsi="Times New Roman" w:cs="Times New Roman"/>
          <w:color w:val="000000"/>
          <w:sz w:val="28"/>
          <w:szCs w:val="28"/>
          <w:lang w:val="ru-RU"/>
        </w:rPr>
        <w:t>19.</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proofErr w:type="spellStart"/>
      <w:r w:rsidRPr="00142D5B">
        <w:rPr>
          <w:rFonts w:ascii="Times New Roman" w:eastAsia="Calibri" w:hAnsi="Times New Roman" w:cs="Times New Roman"/>
          <w:color w:val="000000"/>
          <w:sz w:val="28"/>
          <w:szCs w:val="28"/>
        </w:rPr>
        <w:t>Скибенко</w:t>
      </w:r>
      <w:proofErr w:type="spellEnd"/>
      <w:r w:rsidRPr="00142D5B">
        <w:rPr>
          <w:rFonts w:ascii="Times New Roman" w:eastAsia="Calibri" w:hAnsi="Times New Roman" w:cs="Times New Roman"/>
          <w:color w:val="000000"/>
          <w:sz w:val="28"/>
          <w:szCs w:val="28"/>
        </w:rPr>
        <w:t xml:space="preserve"> О. Проблеми реформування функцій прокуратури України в механізмах судочинства та забезпечення законності / О.</w:t>
      </w:r>
      <w:r w:rsidRPr="00142D5B">
        <w:rPr>
          <w:rFonts w:ascii="Times New Roman" w:eastAsia="Calibri" w:hAnsi="Times New Roman" w:cs="Times New Roman"/>
          <w:color w:val="000000"/>
          <w:sz w:val="28"/>
          <w:szCs w:val="28"/>
          <w:lang w:val="ru-RU"/>
        </w:rPr>
        <w:t> </w:t>
      </w:r>
      <w:proofErr w:type="spellStart"/>
      <w:r w:rsidRPr="00142D5B">
        <w:rPr>
          <w:rFonts w:ascii="Times New Roman" w:eastAsia="Calibri" w:hAnsi="Times New Roman" w:cs="Times New Roman"/>
          <w:color w:val="000000"/>
          <w:sz w:val="28"/>
          <w:szCs w:val="28"/>
        </w:rPr>
        <w:t>Скибенко</w:t>
      </w:r>
      <w:proofErr w:type="spellEnd"/>
      <w:r w:rsidRPr="00142D5B">
        <w:rPr>
          <w:rFonts w:ascii="Times New Roman" w:eastAsia="Calibri" w:hAnsi="Times New Roman" w:cs="Times New Roman"/>
          <w:color w:val="000000"/>
          <w:sz w:val="28"/>
          <w:szCs w:val="28"/>
        </w:rPr>
        <w:t xml:space="preserve"> // Підприємництво, господарство і право. – 2016. – № 6. – С. 188</w:t>
      </w:r>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color w:val="000000"/>
          <w:sz w:val="28"/>
          <w:szCs w:val="28"/>
        </w:rPr>
        <w:t xml:space="preserve">192 [Електронний ресурс]. – Режим доступу: </w:t>
      </w:r>
      <w:hyperlink r:id="rId9" w:history="1">
        <w:r w:rsidRPr="00142D5B">
          <w:rPr>
            <w:rFonts w:ascii="Times New Roman" w:eastAsia="Calibri" w:hAnsi="Times New Roman" w:cs="Times New Roman"/>
            <w:color w:val="000000"/>
            <w:sz w:val="28"/>
            <w:szCs w:val="28"/>
          </w:rPr>
          <w:t>http://nbuv.gov.ua/UJRN/Pgip_2016_6_38</w:t>
        </w:r>
      </w:hyperlink>
      <w:r w:rsidRPr="00142D5B">
        <w:rPr>
          <w:rFonts w:ascii="Calibri" w:eastAsia="Calibri" w:hAnsi="Calibri" w:cs="Times New Roman"/>
        </w:rPr>
        <w:t>.</w:t>
      </w:r>
      <w:r w:rsidRPr="00142D5B">
        <w:rPr>
          <w:rFonts w:ascii="Times New Roman" w:eastAsia="Calibri" w:hAnsi="Times New Roman" w:cs="Times New Roman"/>
          <w:color w:val="000000"/>
          <w:sz w:val="28"/>
          <w:szCs w:val="28"/>
        </w:rPr>
        <w:t xml:space="preserve">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sz w:val="28"/>
          <w:szCs w:val="28"/>
          <w:lang w:val="ru-RU" w:eastAsia="ru-RU"/>
        </w:rPr>
      </w:pPr>
      <w:r w:rsidRPr="00142D5B">
        <w:rPr>
          <w:rFonts w:ascii="Times New Roman" w:eastAsia="Calibri" w:hAnsi="Times New Roman" w:cs="Times New Roman"/>
          <w:spacing w:val="4"/>
          <w:sz w:val="28"/>
          <w:szCs w:val="28"/>
          <w:lang w:eastAsia="ru-RU"/>
        </w:rPr>
        <w:lastRenderedPageBreak/>
        <w:t xml:space="preserve">Про державне бюро розслідувань </w:t>
      </w:r>
      <w:r w:rsidRPr="00142D5B">
        <w:rPr>
          <w:rFonts w:ascii="Times New Roman" w:eastAsia="Calibri" w:hAnsi="Times New Roman" w:cs="Times New Roman"/>
          <w:sz w:val="28"/>
          <w:szCs w:val="28"/>
        </w:rPr>
        <w:t>[Електронний ресурс]: Закон України від 12.11.2015</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sz w:val="28"/>
          <w:szCs w:val="28"/>
        </w:rPr>
        <w:t>р. № 794</w:t>
      </w:r>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sz w:val="28"/>
          <w:szCs w:val="28"/>
        </w:rPr>
        <w:t xml:space="preserve">VIII. – Режим доступу: </w:t>
      </w:r>
      <w:hyperlink r:id="rId10" w:history="1">
        <w:r w:rsidRPr="00142D5B">
          <w:rPr>
            <w:rFonts w:ascii="Times New Roman" w:eastAsia="Calibri" w:hAnsi="Times New Roman" w:cs="Times New Roman"/>
            <w:sz w:val="28"/>
            <w:szCs w:val="28"/>
          </w:rPr>
          <w:t>http://zakon.rada.gov.ua/laws/show/794-19</w:t>
        </w:r>
      </w:hyperlink>
      <w:r w:rsidRPr="00142D5B">
        <w:rPr>
          <w:rFonts w:ascii="Calibri" w:eastAsia="Calibri" w:hAnsi="Calibri" w:cs="Times New Roman"/>
        </w:rPr>
        <w:t>.</w:t>
      </w:r>
      <w:r w:rsidRPr="00142D5B">
        <w:rPr>
          <w:rFonts w:ascii="Times New Roman" w:eastAsia="Calibri" w:hAnsi="Times New Roman" w:cs="Times New Roman"/>
          <w:sz w:val="28"/>
          <w:szCs w:val="28"/>
        </w:rPr>
        <w:t xml:space="preserve">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r w:rsidRPr="00142D5B">
        <w:rPr>
          <w:rFonts w:ascii="Times New Roman" w:eastAsia="Calibri" w:hAnsi="Times New Roman" w:cs="Times New Roman"/>
          <w:color w:val="000000"/>
          <w:sz w:val="28"/>
          <w:szCs w:val="28"/>
        </w:rPr>
        <w:t>Мельник М.</w:t>
      </w:r>
      <w:r w:rsidRPr="00142D5B">
        <w:rPr>
          <w:rFonts w:ascii="Times New Roman" w:eastAsia="Calibri" w:hAnsi="Times New Roman" w:cs="Times New Roman"/>
          <w:color w:val="000000"/>
          <w:sz w:val="28"/>
          <w:szCs w:val="28"/>
          <w:lang w:val="en-US"/>
        </w:rPr>
        <w:t>I</w:t>
      </w:r>
      <w:r w:rsidRPr="00142D5B">
        <w:rPr>
          <w:rFonts w:ascii="Times New Roman" w:eastAsia="Calibri" w:hAnsi="Times New Roman" w:cs="Times New Roman"/>
          <w:color w:val="000000"/>
          <w:sz w:val="28"/>
          <w:szCs w:val="28"/>
        </w:rPr>
        <w:t xml:space="preserve">. </w:t>
      </w:r>
      <w:proofErr w:type="spellStart"/>
      <w:r w:rsidRPr="00142D5B">
        <w:rPr>
          <w:rFonts w:ascii="Times New Roman" w:eastAsia="Calibri" w:hAnsi="Times New Roman" w:cs="Times New Roman"/>
          <w:color w:val="000000"/>
          <w:sz w:val="28"/>
          <w:szCs w:val="28"/>
        </w:rPr>
        <w:t>Пр</w:t>
      </w:r>
      <w:proofErr w:type="spellEnd"/>
      <w:r w:rsidRPr="00142D5B">
        <w:rPr>
          <w:rFonts w:ascii="Times New Roman" w:eastAsia="Calibri" w:hAnsi="Times New Roman" w:cs="Times New Roman"/>
          <w:color w:val="000000"/>
          <w:sz w:val="28"/>
          <w:szCs w:val="28"/>
          <w:lang w:val="en-US"/>
        </w:rPr>
        <w:t>a</w:t>
      </w:r>
      <w:r w:rsidRPr="00142D5B">
        <w:rPr>
          <w:rFonts w:ascii="Times New Roman" w:eastAsia="Calibri" w:hAnsi="Times New Roman" w:cs="Times New Roman"/>
          <w:color w:val="000000"/>
          <w:sz w:val="28"/>
          <w:szCs w:val="28"/>
        </w:rPr>
        <w:t>в</w:t>
      </w:r>
      <w:proofErr w:type="spellStart"/>
      <w:r w:rsidRPr="00142D5B">
        <w:rPr>
          <w:rFonts w:ascii="Times New Roman" w:eastAsia="Calibri" w:hAnsi="Times New Roman" w:cs="Times New Roman"/>
          <w:color w:val="000000"/>
          <w:sz w:val="28"/>
          <w:szCs w:val="28"/>
          <w:lang w:val="en-US"/>
        </w:rPr>
        <w:t>ooxo</w:t>
      </w:r>
      <w:proofErr w:type="spellEnd"/>
      <w:r w:rsidRPr="00142D5B">
        <w:rPr>
          <w:rFonts w:ascii="Times New Roman" w:eastAsia="Calibri" w:hAnsi="Times New Roman" w:cs="Times New Roman"/>
          <w:color w:val="000000"/>
          <w:sz w:val="28"/>
          <w:szCs w:val="28"/>
        </w:rPr>
        <w:t>р</w:t>
      </w:r>
      <w:r w:rsidRPr="00142D5B">
        <w:rPr>
          <w:rFonts w:ascii="Times New Roman" w:eastAsia="Calibri" w:hAnsi="Times New Roman" w:cs="Times New Roman"/>
          <w:color w:val="000000"/>
          <w:sz w:val="28"/>
          <w:szCs w:val="28"/>
          <w:lang w:val="en-US"/>
        </w:rPr>
        <w:t>o</w:t>
      </w:r>
      <w:proofErr w:type="spellStart"/>
      <w:r w:rsidRPr="00142D5B">
        <w:rPr>
          <w:rFonts w:ascii="Times New Roman" w:eastAsia="Calibri" w:hAnsi="Times New Roman" w:cs="Times New Roman"/>
          <w:color w:val="000000"/>
          <w:sz w:val="28"/>
          <w:szCs w:val="28"/>
        </w:rPr>
        <w:t>нн</w:t>
      </w:r>
      <w:r w:rsidRPr="00142D5B">
        <w:rPr>
          <w:rFonts w:ascii="Times New Roman" w:eastAsia="Calibri" w:hAnsi="Times New Roman" w:cs="Times New Roman"/>
          <w:color w:val="000000"/>
          <w:sz w:val="28"/>
          <w:szCs w:val="28"/>
          <w:lang w:val="en-US"/>
        </w:rPr>
        <w:t>i</w:t>
      </w:r>
      <w:proofErr w:type="spellEnd"/>
      <w:r w:rsidRPr="00142D5B">
        <w:rPr>
          <w:rFonts w:ascii="Times New Roman" w:eastAsia="Calibri" w:hAnsi="Times New Roman" w:cs="Times New Roman"/>
          <w:color w:val="000000"/>
          <w:sz w:val="28"/>
          <w:szCs w:val="28"/>
        </w:rPr>
        <w:t xml:space="preserve"> </w:t>
      </w:r>
      <w:r w:rsidRPr="00142D5B">
        <w:rPr>
          <w:rFonts w:ascii="Times New Roman" w:eastAsia="Calibri" w:hAnsi="Times New Roman" w:cs="Times New Roman"/>
          <w:color w:val="000000"/>
          <w:sz w:val="28"/>
          <w:szCs w:val="28"/>
          <w:lang w:val="en-US"/>
        </w:rPr>
        <w:t>o</w:t>
      </w:r>
      <w:proofErr w:type="spellStart"/>
      <w:r w:rsidRPr="00142D5B">
        <w:rPr>
          <w:rFonts w:ascii="Times New Roman" w:eastAsia="Calibri" w:hAnsi="Times New Roman" w:cs="Times New Roman"/>
          <w:color w:val="000000"/>
          <w:sz w:val="28"/>
          <w:szCs w:val="28"/>
        </w:rPr>
        <w:t>рг</w:t>
      </w:r>
      <w:proofErr w:type="spellEnd"/>
      <w:r w:rsidRPr="00142D5B">
        <w:rPr>
          <w:rFonts w:ascii="Times New Roman" w:eastAsia="Calibri" w:hAnsi="Times New Roman" w:cs="Times New Roman"/>
          <w:color w:val="000000"/>
          <w:sz w:val="28"/>
          <w:szCs w:val="28"/>
          <w:lang w:val="en-US"/>
        </w:rPr>
        <w:t>a</w:t>
      </w:r>
      <w:proofErr w:type="spellStart"/>
      <w:r w:rsidRPr="00142D5B">
        <w:rPr>
          <w:rFonts w:ascii="Times New Roman" w:eastAsia="Calibri" w:hAnsi="Times New Roman" w:cs="Times New Roman"/>
          <w:color w:val="000000"/>
          <w:sz w:val="28"/>
          <w:szCs w:val="28"/>
        </w:rPr>
        <w:t>ни</w:t>
      </w:r>
      <w:proofErr w:type="spellEnd"/>
      <w:r w:rsidRPr="00142D5B">
        <w:rPr>
          <w:rFonts w:ascii="Times New Roman" w:eastAsia="Calibri" w:hAnsi="Times New Roman" w:cs="Times New Roman"/>
          <w:color w:val="000000"/>
          <w:sz w:val="28"/>
          <w:szCs w:val="28"/>
        </w:rPr>
        <w:t xml:space="preserve"> </w:t>
      </w:r>
      <w:proofErr w:type="spellStart"/>
      <w:r w:rsidRPr="00142D5B">
        <w:rPr>
          <w:rFonts w:ascii="Times New Roman" w:eastAsia="Calibri" w:hAnsi="Times New Roman" w:cs="Times New Roman"/>
          <w:color w:val="000000"/>
          <w:sz w:val="28"/>
          <w:szCs w:val="28"/>
        </w:rPr>
        <w:t>Укр</w:t>
      </w:r>
      <w:proofErr w:type="spellEnd"/>
      <w:r w:rsidRPr="00142D5B">
        <w:rPr>
          <w:rFonts w:ascii="Times New Roman" w:eastAsia="Calibri" w:hAnsi="Times New Roman" w:cs="Times New Roman"/>
          <w:color w:val="000000"/>
          <w:sz w:val="28"/>
          <w:szCs w:val="28"/>
          <w:lang w:val="en-US"/>
        </w:rPr>
        <w:t>a</w:t>
      </w:r>
      <w:proofErr w:type="spellStart"/>
      <w:r w:rsidRPr="00142D5B">
        <w:rPr>
          <w:rFonts w:ascii="Times New Roman" w:eastAsia="Calibri" w:hAnsi="Times New Roman" w:cs="Times New Roman"/>
          <w:color w:val="000000"/>
          <w:sz w:val="28"/>
          <w:szCs w:val="28"/>
        </w:rPr>
        <w:t>їни</w:t>
      </w:r>
      <w:proofErr w:type="spellEnd"/>
      <w:r w:rsidRPr="00142D5B">
        <w:rPr>
          <w:rFonts w:ascii="Times New Roman" w:eastAsia="Calibri" w:hAnsi="Times New Roman" w:cs="Times New Roman"/>
          <w:color w:val="000000"/>
          <w:sz w:val="28"/>
          <w:szCs w:val="28"/>
        </w:rPr>
        <w:t xml:space="preserve"> т</w:t>
      </w:r>
      <w:r w:rsidRPr="00142D5B">
        <w:rPr>
          <w:rFonts w:ascii="Times New Roman" w:eastAsia="Calibri" w:hAnsi="Times New Roman" w:cs="Times New Roman"/>
          <w:color w:val="000000"/>
          <w:sz w:val="28"/>
          <w:szCs w:val="28"/>
          <w:lang w:val="en-US"/>
        </w:rPr>
        <w:t>a</w:t>
      </w:r>
      <w:r w:rsidRPr="00142D5B">
        <w:rPr>
          <w:rFonts w:ascii="Times New Roman" w:eastAsia="Calibri" w:hAnsi="Times New Roman" w:cs="Times New Roman"/>
          <w:color w:val="000000"/>
          <w:sz w:val="28"/>
          <w:szCs w:val="28"/>
        </w:rPr>
        <w:t xml:space="preserve"> </w:t>
      </w:r>
      <w:proofErr w:type="spellStart"/>
      <w:r w:rsidRPr="00142D5B">
        <w:rPr>
          <w:rFonts w:ascii="Times New Roman" w:eastAsia="Calibri" w:hAnsi="Times New Roman" w:cs="Times New Roman"/>
          <w:color w:val="000000"/>
          <w:sz w:val="28"/>
          <w:szCs w:val="28"/>
        </w:rPr>
        <w:t>пр</w:t>
      </w:r>
      <w:proofErr w:type="spellEnd"/>
      <w:r w:rsidRPr="00142D5B">
        <w:rPr>
          <w:rFonts w:ascii="Times New Roman" w:eastAsia="Calibri" w:hAnsi="Times New Roman" w:cs="Times New Roman"/>
          <w:color w:val="000000"/>
          <w:sz w:val="28"/>
          <w:szCs w:val="28"/>
          <w:lang w:val="en-US"/>
        </w:rPr>
        <w:t>a</w:t>
      </w:r>
      <w:r w:rsidRPr="00142D5B">
        <w:rPr>
          <w:rFonts w:ascii="Times New Roman" w:eastAsia="Calibri" w:hAnsi="Times New Roman" w:cs="Times New Roman"/>
          <w:color w:val="000000"/>
          <w:sz w:val="28"/>
          <w:szCs w:val="28"/>
        </w:rPr>
        <w:t>в</w:t>
      </w:r>
      <w:proofErr w:type="spellStart"/>
      <w:r w:rsidRPr="00142D5B">
        <w:rPr>
          <w:rFonts w:ascii="Times New Roman" w:eastAsia="Calibri" w:hAnsi="Times New Roman" w:cs="Times New Roman"/>
          <w:color w:val="000000"/>
          <w:sz w:val="28"/>
          <w:szCs w:val="28"/>
          <w:lang w:val="en-US"/>
        </w:rPr>
        <w:t>ooxo</w:t>
      </w:r>
      <w:proofErr w:type="spellEnd"/>
      <w:r w:rsidRPr="00142D5B">
        <w:rPr>
          <w:rFonts w:ascii="Times New Roman" w:eastAsia="Calibri" w:hAnsi="Times New Roman" w:cs="Times New Roman"/>
          <w:color w:val="000000"/>
          <w:sz w:val="28"/>
          <w:szCs w:val="28"/>
        </w:rPr>
        <w:t>р</w:t>
      </w:r>
      <w:r w:rsidRPr="00142D5B">
        <w:rPr>
          <w:rFonts w:ascii="Times New Roman" w:eastAsia="Calibri" w:hAnsi="Times New Roman" w:cs="Times New Roman"/>
          <w:color w:val="000000"/>
          <w:sz w:val="28"/>
          <w:szCs w:val="28"/>
          <w:lang w:val="en-US"/>
        </w:rPr>
        <w:t>o</w:t>
      </w:r>
      <w:proofErr w:type="spellStart"/>
      <w:r w:rsidRPr="00142D5B">
        <w:rPr>
          <w:rFonts w:ascii="Times New Roman" w:eastAsia="Calibri" w:hAnsi="Times New Roman" w:cs="Times New Roman"/>
          <w:color w:val="000000"/>
          <w:sz w:val="28"/>
          <w:szCs w:val="28"/>
        </w:rPr>
        <w:t>нн</w:t>
      </w:r>
      <w:proofErr w:type="spellEnd"/>
      <w:r w:rsidRPr="00142D5B">
        <w:rPr>
          <w:rFonts w:ascii="Times New Roman" w:eastAsia="Calibri" w:hAnsi="Times New Roman" w:cs="Times New Roman"/>
          <w:color w:val="000000"/>
          <w:sz w:val="28"/>
          <w:szCs w:val="28"/>
          <w:lang w:val="en-US"/>
        </w:rPr>
        <w:t>a</w:t>
      </w:r>
      <w:r w:rsidRPr="00142D5B">
        <w:rPr>
          <w:rFonts w:ascii="Times New Roman" w:eastAsia="Calibri" w:hAnsi="Times New Roman" w:cs="Times New Roman"/>
          <w:color w:val="000000"/>
          <w:sz w:val="28"/>
          <w:szCs w:val="28"/>
        </w:rPr>
        <w:t xml:space="preserve"> д</w:t>
      </w:r>
      <w:proofErr w:type="spellStart"/>
      <w:r w:rsidRPr="00142D5B">
        <w:rPr>
          <w:rFonts w:ascii="Times New Roman" w:eastAsia="Calibri" w:hAnsi="Times New Roman" w:cs="Times New Roman"/>
          <w:color w:val="000000"/>
          <w:sz w:val="28"/>
          <w:szCs w:val="28"/>
          <w:lang w:val="en-US"/>
        </w:rPr>
        <w:t>i</w:t>
      </w:r>
      <w:r w:rsidRPr="00142D5B">
        <w:rPr>
          <w:rFonts w:ascii="Times New Roman" w:eastAsia="Calibri" w:hAnsi="Times New Roman" w:cs="Times New Roman"/>
          <w:color w:val="000000"/>
          <w:sz w:val="28"/>
          <w:szCs w:val="28"/>
        </w:rPr>
        <w:t>яльн</w:t>
      </w:r>
      <w:r w:rsidRPr="00142D5B">
        <w:rPr>
          <w:rFonts w:ascii="Times New Roman" w:eastAsia="Calibri" w:hAnsi="Times New Roman" w:cs="Times New Roman"/>
          <w:color w:val="000000"/>
          <w:sz w:val="28"/>
          <w:szCs w:val="28"/>
          <w:lang w:val="en-US"/>
        </w:rPr>
        <w:t>i</w:t>
      </w:r>
      <w:r w:rsidRPr="00142D5B">
        <w:rPr>
          <w:rFonts w:ascii="Times New Roman" w:eastAsia="Calibri" w:hAnsi="Times New Roman" w:cs="Times New Roman"/>
          <w:color w:val="000000"/>
          <w:sz w:val="28"/>
          <w:szCs w:val="28"/>
        </w:rPr>
        <w:t>сть</w:t>
      </w:r>
      <w:proofErr w:type="spellEnd"/>
      <w:r w:rsidRPr="00142D5B">
        <w:rPr>
          <w:rFonts w:ascii="Times New Roman" w:eastAsia="Calibri" w:hAnsi="Times New Roman" w:cs="Times New Roman"/>
          <w:color w:val="000000"/>
          <w:sz w:val="28"/>
          <w:szCs w:val="28"/>
        </w:rPr>
        <w:t>: н</w:t>
      </w:r>
      <w:r w:rsidRPr="00142D5B">
        <w:rPr>
          <w:rFonts w:ascii="Times New Roman" w:eastAsia="Calibri" w:hAnsi="Times New Roman" w:cs="Times New Roman"/>
          <w:color w:val="000000"/>
          <w:sz w:val="28"/>
          <w:szCs w:val="28"/>
          <w:lang w:val="en-US"/>
        </w:rPr>
        <w:t>a</w:t>
      </w:r>
      <w:r w:rsidRPr="00142D5B">
        <w:rPr>
          <w:rFonts w:ascii="Times New Roman" w:eastAsia="Calibri" w:hAnsi="Times New Roman" w:cs="Times New Roman"/>
          <w:color w:val="000000"/>
          <w:sz w:val="28"/>
          <w:szCs w:val="28"/>
        </w:rPr>
        <w:t>вч. п</w:t>
      </w:r>
      <w:r w:rsidRPr="00142D5B">
        <w:rPr>
          <w:rFonts w:ascii="Times New Roman" w:eastAsia="Calibri" w:hAnsi="Times New Roman" w:cs="Times New Roman"/>
          <w:color w:val="000000"/>
          <w:sz w:val="28"/>
          <w:szCs w:val="28"/>
          <w:lang w:val="en-US"/>
        </w:rPr>
        <w:t>o</w:t>
      </w:r>
      <w:r w:rsidRPr="00142D5B">
        <w:rPr>
          <w:rFonts w:ascii="Times New Roman" w:eastAsia="Calibri" w:hAnsi="Times New Roman" w:cs="Times New Roman"/>
          <w:color w:val="000000"/>
          <w:sz w:val="28"/>
          <w:szCs w:val="28"/>
        </w:rPr>
        <w:t>с</w:t>
      </w:r>
      <w:proofErr w:type="spellStart"/>
      <w:r w:rsidRPr="00142D5B">
        <w:rPr>
          <w:rFonts w:ascii="Times New Roman" w:eastAsia="Calibri" w:hAnsi="Times New Roman" w:cs="Times New Roman"/>
          <w:color w:val="000000"/>
          <w:sz w:val="28"/>
          <w:szCs w:val="28"/>
          <w:lang w:val="en-US"/>
        </w:rPr>
        <w:t>i</w:t>
      </w:r>
      <w:proofErr w:type="spellEnd"/>
      <w:r w:rsidRPr="00142D5B">
        <w:rPr>
          <w:rFonts w:ascii="Times New Roman" w:eastAsia="Calibri" w:hAnsi="Times New Roman" w:cs="Times New Roman"/>
          <w:color w:val="000000"/>
          <w:sz w:val="28"/>
          <w:szCs w:val="28"/>
        </w:rPr>
        <w:t>б. / М.</w:t>
      </w:r>
      <w:r w:rsidRPr="00142D5B">
        <w:rPr>
          <w:rFonts w:ascii="Times New Roman" w:eastAsia="Calibri" w:hAnsi="Times New Roman" w:cs="Times New Roman"/>
          <w:color w:val="000000"/>
          <w:sz w:val="28"/>
          <w:szCs w:val="28"/>
          <w:lang w:val="en-US"/>
        </w:rPr>
        <w:t>I</w:t>
      </w:r>
      <w:r w:rsidRPr="00142D5B">
        <w:rPr>
          <w:rFonts w:ascii="Times New Roman" w:eastAsia="Calibri" w:hAnsi="Times New Roman" w:cs="Times New Roman"/>
          <w:color w:val="000000"/>
          <w:sz w:val="28"/>
          <w:szCs w:val="28"/>
        </w:rPr>
        <w:t>. Мельник, М.</w:t>
      </w:r>
      <w:r w:rsidRPr="00142D5B">
        <w:rPr>
          <w:rFonts w:ascii="Times New Roman" w:eastAsia="Calibri" w:hAnsi="Times New Roman" w:cs="Times New Roman"/>
          <w:color w:val="000000"/>
          <w:sz w:val="28"/>
          <w:szCs w:val="28"/>
          <w:lang w:val="en-US"/>
        </w:rPr>
        <w:t>I</w:t>
      </w:r>
      <w:r w:rsidRPr="00142D5B">
        <w:rPr>
          <w:rFonts w:ascii="Times New Roman" w:eastAsia="Calibri" w:hAnsi="Times New Roman" w:cs="Times New Roman"/>
          <w:color w:val="000000"/>
          <w:sz w:val="28"/>
          <w:szCs w:val="28"/>
        </w:rPr>
        <w:t xml:space="preserve">. </w:t>
      </w:r>
      <w:proofErr w:type="spellStart"/>
      <w:r w:rsidRPr="00142D5B">
        <w:rPr>
          <w:rFonts w:ascii="Times New Roman" w:eastAsia="Calibri" w:hAnsi="Times New Roman" w:cs="Times New Roman"/>
          <w:color w:val="000000"/>
          <w:sz w:val="28"/>
          <w:szCs w:val="28"/>
          <w:lang w:val="en-US"/>
        </w:rPr>
        <w:t>Xa</w:t>
      </w:r>
      <w:r w:rsidRPr="00142D5B">
        <w:rPr>
          <w:rFonts w:ascii="Times New Roman" w:eastAsia="Calibri" w:hAnsi="Times New Roman" w:cs="Times New Roman"/>
          <w:color w:val="000000"/>
          <w:sz w:val="28"/>
          <w:szCs w:val="28"/>
        </w:rPr>
        <w:t>вр</w:t>
      </w:r>
      <w:proofErr w:type="spellEnd"/>
      <w:r w:rsidRPr="00142D5B">
        <w:rPr>
          <w:rFonts w:ascii="Times New Roman" w:eastAsia="Calibri" w:hAnsi="Times New Roman" w:cs="Times New Roman"/>
          <w:color w:val="000000"/>
          <w:sz w:val="28"/>
          <w:szCs w:val="28"/>
          <w:lang w:val="en-US"/>
        </w:rPr>
        <w:t>o</w:t>
      </w:r>
      <w:proofErr w:type="spellStart"/>
      <w:r w:rsidRPr="00142D5B">
        <w:rPr>
          <w:rFonts w:ascii="Times New Roman" w:eastAsia="Calibri" w:hAnsi="Times New Roman" w:cs="Times New Roman"/>
          <w:color w:val="000000"/>
          <w:sz w:val="28"/>
          <w:szCs w:val="28"/>
        </w:rPr>
        <w:t>нюк</w:t>
      </w:r>
      <w:proofErr w:type="spellEnd"/>
      <w:r w:rsidRPr="00142D5B">
        <w:rPr>
          <w:rFonts w:ascii="Times New Roman" w:eastAsia="Calibri" w:hAnsi="Times New Roman" w:cs="Times New Roman"/>
          <w:color w:val="000000"/>
          <w:sz w:val="28"/>
          <w:szCs w:val="28"/>
        </w:rPr>
        <w:t xml:space="preserve">. – К.: </w:t>
      </w:r>
      <w:r w:rsidRPr="00142D5B">
        <w:rPr>
          <w:rFonts w:ascii="Times New Roman" w:eastAsia="Calibri" w:hAnsi="Times New Roman" w:cs="Times New Roman"/>
          <w:color w:val="000000"/>
          <w:sz w:val="28"/>
          <w:szCs w:val="28"/>
          <w:lang w:val="en-US"/>
        </w:rPr>
        <w:t>A</w:t>
      </w:r>
      <w:r w:rsidRPr="00142D5B">
        <w:rPr>
          <w:rFonts w:ascii="Times New Roman" w:eastAsia="Calibri" w:hAnsi="Times New Roman" w:cs="Times New Roman"/>
          <w:color w:val="000000"/>
          <w:sz w:val="28"/>
          <w:szCs w:val="28"/>
        </w:rPr>
        <w:t>т</w:t>
      </w:r>
      <w:proofErr w:type="spellStart"/>
      <w:r w:rsidRPr="00142D5B">
        <w:rPr>
          <w:rFonts w:ascii="Times New Roman" w:eastAsia="Calibri" w:hAnsi="Times New Roman" w:cs="Times New Roman"/>
          <w:color w:val="000000"/>
          <w:sz w:val="28"/>
          <w:szCs w:val="28"/>
          <w:lang w:val="en-US"/>
        </w:rPr>
        <w:t>i</w:t>
      </w:r>
      <w:proofErr w:type="spellEnd"/>
      <w:r w:rsidRPr="00142D5B">
        <w:rPr>
          <w:rFonts w:ascii="Times New Roman" w:eastAsia="Calibri" w:hAnsi="Times New Roman" w:cs="Times New Roman"/>
          <w:color w:val="000000"/>
          <w:sz w:val="28"/>
          <w:szCs w:val="28"/>
        </w:rPr>
        <w:t>к</w:t>
      </w:r>
      <w:r w:rsidRPr="00142D5B">
        <w:rPr>
          <w:rFonts w:ascii="Times New Roman" w:eastAsia="Calibri" w:hAnsi="Times New Roman" w:cs="Times New Roman"/>
          <w:color w:val="000000"/>
          <w:sz w:val="28"/>
          <w:szCs w:val="28"/>
          <w:lang w:val="en-US"/>
        </w:rPr>
        <w:t>a</w:t>
      </w:r>
      <w:r w:rsidRPr="00142D5B">
        <w:rPr>
          <w:rFonts w:ascii="Times New Roman" w:eastAsia="Calibri" w:hAnsi="Times New Roman" w:cs="Times New Roman"/>
          <w:color w:val="000000"/>
          <w:sz w:val="28"/>
          <w:szCs w:val="28"/>
        </w:rPr>
        <w:t>, 2002. – 576 с.</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r w:rsidRPr="00142D5B">
        <w:rPr>
          <w:rFonts w:ascii="Times New Roman" w:eastAsia="Calibri" w:hAnsi="Times New Roman" w:cs="Times New Roman"/>
          <w:color w:val="000000"/>
          <w:sz w:val="28"/>
          <w:szCs w:val="28"/>
        </w:rPr>
        <w:t>Б</w:t>
      </w:r>
      <w:proofErr w:type="spellStart"/>
      <w:r w:rsidRPr="00142D5B">
        <w:rPr>
          <w:rFonts w:ascii="Times New Roman" w:eastAsia="Calibri" w:hAnsi="Times New Roman" w:cs="Times New Roman"/>
          <w:color w:val="000000"/>
          <w:sz w:val="28"/>
          <w:szCs w:val="28"/>
          <w:lang w:val="en-US"/>
        </w:rPr>
        <w:t>i</w:t>
      </w:r>
      <w:r w:rsidRPr="00142D5B">
        <w:rPr>
          <w:rFonts w:ascii="Times New Roman" w:eastAsia="Calibri" w:hAnsi="Times New Roman" w:cs="Times New Roman"/>
          <w:color w:val="000000"/>
          <w:sz w:val="28"/>
          <w:szCs w:val="28"/>
        </w:rPr>
        <w:t>денк</w:t>
      </w:r>
      <w:proofErr w:type="spellEnd"/>
      <w:r w:rsidRPr="00142D5B">
        <w:rPr>
          <w:rFonts w:ascii="Times New Roman" w:eastAsia="Calibri" w:hAnsi="Times New Roman" w:cs="Times New Roman"/>
          <w:color w:val="000000"/>
          <w:sz w:val="28"/>
          <w:szCs w:val="28"/>
          <w:lang w:val="en-US"/>
        </w:rPr>
        <w:t>o</w:t>
      </w:r>
      <w:r w:rsidRPr="00142D5B">
        <w:rPr>
          <w:rFonts w:ascii="Times New Roman" w:eastAsia="Calibri" w:hAnsi="Times New Roman" w:cs="Times New Roman"/>
          <w:color w:val="000000"/>
          <w:sz w:val="28"/>
          <w:szCs w:val="28"/>
        </w:rPr>
        <w:t xml:space="preserve"> М. Р</w:t>
      </w:r>
      <w:r w:rsidRPr="00142D5B">
        <w:rPr>
          <w:rFonts w:ascii="Times New Roman" w:eastAsia="Calibri" w:hAnsi="Times New Roman" w:cs="Times New Roman"/>
          <w:color w:val="000000"/>
          <w:sz w:val="28"/>
          <w:szCs w:val="28"/>
          <w:lang w:val="en-US"/>
        </w:rPr>
        <w:t>o</w:t>
      </w:r>
      <w:proofErr w:type="spellStart"/>
      <w:r w:rsidRPr="00142D5B">
        <w:rPr>
          <w:rFonts w:ascii="Times New Roman" w:eastAsia="Calibri" w:hAnsi="Times New Roman" w:cs="Times New Roman"/>
          <w:color w:val="000000"/>
          <w:sz w:val="28"/>
          <w:szCs w:val="28"/>
        </w:rPr>
        <w:t>ль</w:t>
      </w:r>
      <w:proofErr w:type="spellEnd"/>
      <w:r w:rsidRPr="00142D5B">
        <w:rPr>
          <w:rFonts w:ascii="Times New Roman" w:eastAsia="Calibri" w:hAnsi="Times New Roman" w:cs="Times New Roman"/>
          <w:color w:val="000000"/>
          <w:sz w:val="28"/>
          <w:szCs w:val="28"/>
        </w:rPr>
        <w:t xml:space="preserve"> т</w:t>
      </w:r>
      <w:r w:rsidRPr="00142D5B">
        <w:rPr>
          <w:rFonts w:ascii="Times New Roman" w:eastAsia="Calibri" w:hAnsi="Times New Roman" w:cs="Times New Roman"/>
          <w:color w:val="000000"/>
          <w:sz w:val="28"/>
          <w:szCs w:val="28"/>
          <w:lang w:val="en-US"/>
        </w:rPr>
        <w:t>a</w:t>
      </w:r>
      <w:r w:rsidRPr="00142D5B">
        <w:rPr>
          <w:rFonts w:ascii="Times New Roman" w:eastAsia="Calibri" w:hAnsi="Times New Roman" w:cs="Times New Roman"/>
          <w:color w:val="000000"/>
          <w:sz w:val="28"/>
          <w:szCs w:val="28"/>
        </w:rPr>
        <w:t xml:space="preserve"> м</w:t>
      </w:r>
      <w:proofErr w:type="spellStart"/>
      <w:r w:rsidRPr="00142D5B">
        <w:rPr>
          <w:rFonts w:ascii="Times New Roman" w:eastAsia="Calibri" w:hAnsi="Times New Roman" w:cs="Times New Roman"/>
          <w:color w:val="000000"/>
          <w:sz w:val="28"/>
          <w:szCs w:val="28"/>
          <w:lang w:val="en-US"/>
        </w:rPr>
        <w:t>i</w:t>
      </w:r>
      <w:r w:rsidRPr="00142D5B">
        <w:rPr>
          <w:rFonts w:ascii="Times New Roman" w:eastAsia="Calibri" w:hAnsi="Times New Roman" w:cs="Times New Roman"/>
          <w:color w:val="000000"/>
          <w:sz w:val="28"/>
          <w:szCs w:val="28"/>
        </w:rPr>
        <w:t>сце</w:t>
      </w:r>
      <w:proofErr w:type="spellEnd"/>
      <w:r w:rsidRPr="00142D5B">
        <w:rPr>
          <w:rFonts w:ascii="Times New Roman" w:eastAsia="Calibri" w:hAnsi="Times New Roman" w:cs="Times New Roman"/>
          <w:color w:val="000000"/>
          <w:sz w:val="28"/>
          <w:szCs w:val="28"/>
        </w:rPr>
        <w:t xml:space="preserve"> </w:t>
      </w:r>
      <w:proofErr w:type="spellStart"/>
      <w:r w:rsidRPr="00142D5B">
        <w:rPr>
          <w:rFonts w:ascii="Times New Roman" w:eastAsia="Calibri" w:hAnsi="Times New Roman" w:cs="Times New Roman"/>
          <w:color w:val="000000"/>
          <w:sz w:val="28"/>
          <w:szCs w:val="28"/>
        </w:rPr>
        <w:t>пр</w:t>
      </w:r>
      <w:proofErr w:type="spellEnd"/>
      <w:r w:rsidRPr="00142D5B">
        <w:rPr>
          <w:rFonts w:ascii="Times New Roman" w:eastAsia="Calibri" w:hAnsi="Times New Roman" w:cs="Times New Roman"/>
          <w:color w:val="000000"/>
          <w:sz w:val="28"/>
          <w:szCs w:val="28"/>
          <w:lang w:val="en-US"/>
        </w:rPr>
        <w:t>o</w:t>
      </w:r>
      <w:proofErr w:type="spellStart"/>
      <w:r w:rsidRPr="00142D5B">
        <w:rPr>
          <w:rFonts w:ascii="Times New Roman" w:eastAsia="Calibri" w:hAnsi="Times New Roman" w:cs="Times New Roman"/>
          <w:color w:val="000000"/>
          <w:sz w:val="28"/>
          <w:szCs w:val="28"/>
        </w:rPr>
        <w:t>кур</w:t>
      </w:r>
      <w:proofErr w:type="spellEnd"/>
      <w:r w:rsidRPr="00142D5B">
        <w:rPr>
          <w:rFonts w:ascii="Times New Roman" w:eastAsia="Calibri" w:hAnsi="Times New Roman" w:cs="Times New Roman"/>
          <w:color w:val="000000"/>
          <w:sz w:val="28"/>
          <w:szCs w:val="28"/>
          <w:lang w:val="en-US"/>
        </w:rPr>
        <w:t>o</w:t>
      </w:r>
      <w:proofErr w:type="spellStart"/>
      <w:r w:rsidRPr="00142D5B">
        <w:rPr>
          <w:rFonts w:ascii="Times New Roman" w:eastAsia="Calibri" w:hAnsi="Times New Roman" w:cs="Times New Roman"/>
          <w:color w:val="000000"/>
          <w:sz w:val="28"/>
          <w:szCs w:val="28"/>
        </w:rPr>
        <w:t>рськ</w:t>
      </w:r>
      <w:proofErr w:type="spellEnd"/>
      <w:r w:rsidRPr="00142D5B">
        <w:rPr>
          <w:rFonts w:ascii="Times New Roman" w:eastAsia="Calibri" w:hAnsi="Times New Roman" w:cs="Times New Roman"/>
          <w:color w:val="000000"/>
          <w:sz w:val="28"/>
          <w:szCs w:val="28"/>
          <w:lang w:val="en-US"/>
        </w:rPr>
        <w:t>o</w:t>
      </w:r>
      <w:r w:rsidRPr="00142D5B">
        <w:rPr>
          <w:rFonts w:ascii="Times New Roman" w:eastAsia="Calibri" w:hAnsi="Times New Roman" w:cs="Times New Roman"/>
          <w:color w:val="000000"/>
          <w:sz w:val="28"/>
          <w:szCs w:val="28"/>
        </w:rPr>
        <w:t xml:space="preserve">ї </w:t>
      </w:r>
      <w:proofErr w:type="spellStart"/>
      <w:r w:rsidRPr="00142D5B">
        <w:rPr>
          <w:rFonts w:ascii="Times New Roman" w:eastAsia="Calibri" w:hAnsi="Times New Roman" w:cs="Times New Roman"/>
          <w:color w:val="000000"/>
          <w:sz w:val="28"/>
          <w:szCs w:val="28"/>
        </w:rPr>
        <w:t>вл</w:t>
      </w:r>
      <w:proofErr w:type="spellEnd"/>
      <w:r w:rsidRPr="00142D5B">
        <w:rPr>
          <w:rFonts w:ascii="Times New Roman" w:eastAsia="Calibri" w:hAnsi="Times New Roman" w:cs="Times New Roman"/>
          <w:color w:val="000000"/>
          <w:sz w:val="28"/>
          <w:szCs w:val="28"/>
          <w:lang w:val="en-US"/>
        </w:rPr>
        <w:t>a</w:t>
      </w:r>
      <w:proofErr w:type="spellStart"/>
      <w:r w:rsidRPr="00142D5B">
        <w:rPr>
          <w:rFonts w:ascii="Times New Roman" w:eastAsia="Calibri" w:hAnsi="Times New Roman" w:cs="Times New Roman"/>
          <w:color w:val="000000"/>
          <w:sz w:val="28"/>
          <w:szCs w:val="28"/>
        </w:rPr>
        <w:t>ди</w:t>
      </w:r>
      <w:proofErr w:type="spellEnd"/>
      <w:r w:rsidRPr="00142D5B">
        <w:rPr>
          <w:rFonts w:ascii="Times New Roman" w:eastAsia="Calibri" w:hAnsi="Times New Roman" w:cs="Times New Roman"/>
          <w:color w:val="000000"/>
          <w:sz w:val="28"/>
          <w:szCs w:val="28"/>
        </w:rPr>
        <w:t xml:space="preserve"> у систем</w:t>
      </w:r>
      <w:proofErr w:type="spellStart"/>
      <w:r w:rsidRPr="00142D5B">
        <w:rPr>
          <w:rFonts w:ascii="Times New Roman" w:eastAsia="Calibri" w:hAnsi="Times New Roman" w:cs="Times New Roman"/>
          <w:color w:val="000000"/>
          <w:sz w:val="28"/>
          <w:szCs w:val="28"/>
          <w:lang w:val="en-US"/>
        </w:rPr>
        <w:t>i</w:t>
      </w:r>
      <w:proofErr w:type="spellEnd"/>
      <w:r w:rsidRPr="00142D5B">
        <w:rPr>
          <w:rFonts w:ascii="Times New Roman" w:eastAsia="Calibri" w:hAnsi="Times New Roman" w:cs="Times New Roman"/>
          <w:color w:val="000000"/>
          <w:sz w:val="28"/>
          <w:szCs w:val="28"/>
        </w:rPr>
        <w:t xml:space="preserve"> </w:t>
      </w:r>
      <w:proofErr w:type="spellStart"/>
      <w:r w:rsidRPr="00142D5B">
        <w:rPr>
          <w:rFonts w:ascii="Times New Roman" w:eastAsia="Calibri" w:hAnsi="Times New Roman" w:cs="Times New Roman"/>
          <w:color w:val="000000"/>
          <w:sz w:val="28"/>
          <w:szCs w:val="28"/>
        </w:rPr>
        <w:t>держ</w:t>
      </w:r>
      <w:proofErr w:type="spellEnd"/>
      <w:r w:rsidRPr="00142D5B">
        <w:rPr>
          <w:rFonts w:ascii="Times New Roman" w:eastAsia="Calibri" w:hAnsi="Times New Roman" w:cs="Times New Roman"/>
          <w:color w:val="000000"/>
          <w:sz w:val="28"/>
          <w:szCs w:val="28"/>
          <w:lang w:val="en-US"/>
        </w:rPr>
        <w:t>a</w:t>
      </w:r>
      <w:proofErr w:type="spellStart"/>
      <w:r w:rsidRPr="00142D5B">
        <w:rPr>
          <w:rFonts w:ascii="Times New Roman" w:eastAsia="Calibri" w:hAnsi="Times New Roman" w:cs="Times New Roman"/>
          <w:color w:val="000000"/>
          <w:sz w:val="28"/>
          <w:szCs w:val="28"/>
        </w:rPr>
        <w:t>вни</w:t>
      </w:r>
      <w:proofErr w:type="spellEnd"/>
      <w:r w:rsidRPr="00142D5B">
        <w:rPr>
          <w:rFonts w:ascii="Times New Roman" w:eastAsia="Calibri" w:hAnsi="Times New Roman" w:cs="Times New Roman"/>
          <w:color w:val="000000"/>
          <w:sz w:val="28"/>
          <w:szCs w:val="28"/>
          <w:lang w:val="en-US"/>
        </w:rPr>
        <w:t>x</w:t>
      </w:r>
      <w:r w:rsidRPr="00142D5B">
        <w:rPr>
          <w:rFonts w:ascii="Times New Roman" w:eastAsia="Calibri" w:hAnsi="Times New Roman" w:cs="Times New Roman"/>
          <w:color w:val="000000"/>
          <w:sz w:val="28"/>
          <w:szCs w:val="28"/>
        </w:rPr>
        <w:t xml:space="preserve"> </w:t>
      </w:r>
      <w:r w:rsidRPr="00142D5B">
        <w:rPr>
          <w:rFonts w:ascii="Times New Roman" w:eastAsia="Calibri" w:hAnsi="Times New Roman" w:cs="Times New Roman"/>
          <w:color w:val="000000"/>
          <w:sz w:val="28"/>
          <w:szCs w:val="28"/>
          <w:lang w:val="en-US"/>
        </w:rPr>
        <w:t>o</w:t>
      </w:r>
      <w:proofErr w:type="spellStart"/>
      <w:r w:rsidRPr="00142D5B">
        <w:rPr>
          <w:rFonts w:ascii="Times New Roman" w:eastAsia="Calibri" w:hAnsi="Times New Roman" w:cs="Times New Roman"/>
          <w:color w:val="000000"/>
          <w:sz w:val="28"/>
          <w:szCs w:val="28"/>
        </w:rPr>
        <w:t>рг</w:t>
      </w:r>
      <w:proofErr w:type="spellEnd"/>
      <w:r w:rsidRPr="00142D5B">
        <w:rPr>
          <w:rFonts w:ascii="Times New Roman" w:eastAsia="Calibri" w:hAnsi="Times New Roman" w:cs="Times New Roman"/>
          <w:color w:val="000000"/>
          <w:sz w:val="28"/>
          <w:szCs w:val="28"/>
          <w:lang w:val="en-US"/>
        </w:rPr>
        <w:t>a</w:t>
      </w:r>
      <w:r w:rsidRPr="00142D5B">
        <w:rPr>
          <w:rFonts w:ascii="Times New Roman" w:eastAsia="Calibri" w:hAnsi="Times New Roman" w:cs="Times New Roman"/>
          <w:color w:val="000000"/>
          <w:sz w:val="28"/>
          <w:szCs w:val="28"/>
        </w:rPr>
        <w:t>н</w:t>
      </w:r>
      <w:proofErr w:type="spellStart"/>
      <w:r w:rsidRPr="00142D5B">
        <w:rPr>
          <w:rFonts w:ascii="Times New Roman" w:eastAsia="Calibri" w:hAnsi="Times New Roman" w:cs="Times New Roman"/>
          <w:color w:val="000000"/>
          <w:sz w:val="28"/>
          <w:szCs w:val="28"/>
          <w:lang w:val="en-US"/>
        </w:rPr>
        <w:t>i</w:t>
      </w:r>
      <w:proofErr w:type="spellEnd"/>
      <w:r w:rsidRPr="00142D5B">
        <w:rPr>
          <w:rFonts w:ascii="Times New Roman" w:eastAsia="Calibri" w:hAnsi="Times New Roman" w:cs="Times New Roman"/>
          <w:color w:val="000000"/>
          <w:sz w:val="28"/>
          <w:szCs w:val="28"/>
        </w:rPr>
        <w:t>в / М. Б</w:t>
      </w:r>
      <w:proofErr w:type="spellStart"/>
      <w:r w:rsidRPr="00142D5B">
        <w:rPr>
          <w:rFonts w:ascii="Times New Roman" w:eastAsia="Calibri" w:hAnsi="Times New Roman" w:cs="Times New Roman"/>
          <w:color w:val="000000"/>
          <w:sz w:val="28"/>
          <w:szCs w:val="28"/>
          <w:lang w:val="en-US"/>
        </w:rPr>
        <w:t>i</w:t>
      </w:r>
      <w:r w:rsidRPr="00142D5B">
        <w:rPr>
          <w:rFonts w:ascii="Times New Roman" w:eastAsia="Calibri" w:hAnsi="Times New Roman" w:cs="Times New Roman"/>
          <w:color w:val="000000"/>
          <w:sz w:val="28"/>
          <w:szCs w:val="28"/>
        </w:rPr>
        <w:t>денк</w:t>
      </w:r>
      <w:proofErr w:type="spellEnd"/>
      <w:r w:rsidRPr="00142D5B">
        <w:rPr>
          <w:rFonts w:ascii="Times New Roman" w:eastAsia="Calibri" w:hAnsi="Times New Roman" w:cs="Times New Roman"/>
          <w:color w:val="000000"/>
          <w:sz w:val="28"/>
          <w:szCs w:val="28"/>
          <w:lang w:val="en-US"/>
        </w:rPr>
        <w:t>o</w:t>
      </w:r>
      <w:r w:rsidRPr="00142D5B">
        <w:rPr>
          <w:rFonts w:ascii="Times New Roman" w:eastAsia="Calibri" w:hAnsi="Times New Roman" w:cs="Times New Roman"/>
          <w:color w:val="000000"/>
          <w:sz w:val="28"/>
          <w:szCs w:val="28"/>
        </w:rPr>
        <w:t xml:space="preserve"> // </w:t>
      </w:r>
      <w:proofErr w:type="spellStart"/>
      <w:r w:rsidRPr="00142D5B">
        <w:rPr>
          <w:rFonts w:ascii="Times New Roman" w:eastAsia="Calibri" w:hAnsi="Times New Roman" w:cs="Times New Roman"/>
          <w:color w:val="000000"/>
          <w:sz w:val="28"/>
          <w:szCs w:val="28"/>
        </w:rPr>
        <w:t>Пр</w:t>
      </w:r>
      <w:proofErr w:type="spellEnd"/>
      <w:r w:rsidRPr="00142D5B">
        <w:rPr>
          <w:rFonts w:ascii="Times New Roman" w:eastAsia="Calibri" w:hAnsi="Times New Roman" w:cs="Times New Roman"/>
          <w:color w:val="000000"/>
          <w:sz w:val="28"/>
          <w:szCs w:val="28"/>
          <w:lang w:val="en-US"/>
        </w:rPr>
        <w:t>o</w:t>
      </w:r>
      <w:proofErr w:type="spellStart"/>
      <w:r w:rsidRPr="00142D5B">
        <w:rPr>
          <w:rFonts w:ascii="Times New Roman" w:eastAsia="Calibri" w:hAnsi="Times New Roman" w:cs="Times New Roman"/>
          <w:color w:val="000000"/>
          <w:sz w:val="28"/>
          <w:szCs w:val="28"/>
        </w:rPr>
        <w:t>кур</w:t>
      </w:r>
      <w:proofErr w:type="spellEnd"/>
      <w:r w:rsidRPr="00142D5B">
        <w:rPr>
          <w:rFonts w:ascii="Times New Roman" w:eastAsia="Calibri" w:hAnsi="Times New Roman" w:cs="Times New Roman"/>
          <w:color w:val="000000"/>
          <w:sz w:val="28"/>
          <w:szCs w:val="28"/>
          <w:lang w:val="en-US"/>
        </w:rPr>
        <w:t>a</w:t>
      </w:r>
      <w:r w:rsidRPr="00142D5B">
        <w:rPr>
          <w:rFonts w:ascii="Times New Roman" w:eastAsia="Calibri" w:hAnsi="Times New Roman" w:cs="Times New Roman"/>
          <w:color w:val="000000"/>
          <w:sz w:val="28"/>
          <w:szCs w:val="28"/>
        </w:rPr>
        <w:t>тур</w:t>
      </w:r>
      <w:r w:rsidRPr="00142D5B">
        <w:rPr>
          <w:rFonts w:ascii="Times New Roman" w:eastAsia="Calibri" w:hAnsi="Times New Roman" w:cs="Times New Roman"/>
          <w:color w:val="000000"/>
          <w:sz w:val="28"/>
          <w:szCs w:val="28"/>
          <w:lang w:val="en-US"/>
        </w:rPr>
        <w:t>a</w:t>
      </w:r>
      <w:r w:rsidRPr="00142D5B">
        <w:rPr>
          <w:rFonts w:ascii="Times New Roman" w:eastAsia="Calibri" w:hAnsi="Times New Roman" w:cs="Times New Roman"/>
          <w:color w:val="000000"/>
          <w:sz w:val="28"/>
          <w:szCs w:val="28"/>
        </w:rPr>
        <w:t xml:space="preserve">. </w:t>
      </w:r>
      <w:proofErr w:type="spellStart"/>
      <w:r w:rsidRPr="00142D5B">
        <w:rPr>
          <w:rFonts w:ascii="Times New Roman" w:eastAsia="Calibri" w:hAnsi="Times New Roman" w:cs="Times New Roman"/>
          <w:color w:val="000000"/>
          <w:sz w:val="28"/>
          <w:szCs w:val="28"/>
        </w:rPr>
        <w:t>Людин</w:t>
      </w:r>
      <w:proofErr w:type="spellEnd"/>
      <w:r w:rsidRPr="00142D5B">
        <w:rPr>
          <w:rFonts w:ascii="Times New Roman" w:eastAsia="Calibri" w:hAnsi="Times New Roman" w:cs="Times New Roman"/>
          <w:color w:val="000000"/>
          <w:sz w:val="28"/>
          <w:szCs w:val="28"/>
          <w:lang w:val="ru-RU"/>
        </w:rPr>
        <w:t>a</w:t>
      </w:r>
      <w:r w:rsidRPr="00142D5B">
        <w:rPr>
          <w:rFonts w:ascii="Times New Roman" w:eastAsia="Calibri" w:hAnsi="Times New Roman" w:cs="Times New Roman"/>
          <w:color w:val="000000"/>
          <w:sz w:val="28"/>
          <w:szCs w:val="28"/>
        </w:rPr>
        <w:t xml:space="preserve">. </w:t>
      </w:r>
      <w:proofErr w:type="spellStart"/>
      <w:r w:rsidRPr="00142D5B">
        <w:rPr>
          <w:rFonts w:ascii="Times New Roman" w:eastAsia="Calibri" w:hAnsi="Times New Roman" w:cs="Times New Roman"/>
          <w:color w:val="000000"/>
          <w:sz w:val="28"/>
          <w:szCs w:val="28"/>
        </w:rPr>
        <w:t>Держ</w:t>
      </w:r>
      <w:proofErr w:type="spellEnd"/>
      <w:r w:rsidRPr="00142D5B">
        <w:rPr>
          <w:rFonts w:ascii="Times New Roman" w:eastAsia="Calibri" w:hAnsi="Times New Roman" w:cs="Times New Roman"/>
          <w:color w:val="000000"/>
          <w:sz w:val="28"/>
          <w:szCs w:val="28"/>
          <w:lang w:val="ru-RU"/>
        </w:rPr>
        <w:t>a</w:t>
      </w:r>
      <w:r w:rsidRPr="00142D5B">
        <w:rPr>
          <w:rFonts w:ascii="Times New Roman" w:eastAsia="Calibri" w:hAnsi="Times New Roman" w:cs="Times New Roman"/>
          <w:color w:val="000000"/>
          <w:sz w:val="28"/>
          <w:szCs w:val="28"/>
        </w:rPr>
        <w:t>в</w:t>
      </w:r>
      <w:r w:rsidRPr="00142D5B">
        <w:rPr>
          <w:rFonts w:ascii="Times New Roman" w:eastAsia="Calibri" w:hAnsi="Times New Roman" w:cs="Times New Roman"/>
          <w:color w:val="000000"/>
          <w:sz w:val="28"/>
          <w:szCs w:val="28"/>
          <w:lang w:val="ru-RU"/>
        </w:rPr>
        <w:t>a</w:t>
      </w:r>
      <w:r w:rsidRPr="00142D5B">
        <w:rPr>
          <w:rFonts w:ascii="Times New Roman" w:eastAsia="Calibri" w:hAnsi="Times New Roman" w:cs="Times New Roman"/>
          <w:color w:val="000000"/>
          <w:sz w:val="28"/>
          <w:szCs w:val="28"/>
        </w:rPr>
        <w:t>. – 2005. – №</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color w:val="000000"/>
          <w:sz w:val="28"/>
          <w:szCs w:val="28"/>
        </w:rPr>
        <w:t>7(49). – С.</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color w:val="000000"/>
          <w:sz w:val="28"/>
          <w:szCs w:val="28"/>
        </w:rPr>
        <w:t>15–17.</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sz w:val="28"/>
          <w:szCs w:val="28"/>
          <w:lang w:val="ru-RU" w:eastAsia="ru-RU"/>
        </w:rPr>
      </w:pPr>
      <w:r w:rsidRPr="00142D5B">
        <w:rPr>
          <w:rFonts w:ascii="Times New Roman" w:eastAsia="Calibri" w:hAnsi="Times New Roman" w:cs="Times New Roman"/>
          <w:sz w:val="28"/>
          <w:szCs w:val="28"/>
        </w:rPr>
        <w:t xml:space="preserve">О </w:t>
      </w:r>
      <w:proofErr w:type="spellStart"/>
      <w:r w:rsidRPr="00142D5B">
        <w:rPr>
          <w:rFonts w:ascii="Times New Roman" w:eastAsia="Calibri" w:hAnsi="Times New Roman" w:cs="Times New Roman"/>
          <w:sz w:val="28"/>
          <w:szCs w:val="28"/>
        </w:rPr>
        <w:t>прокуратуре</w:t>
      </w:r>
      <w:proofErr w:type="spellEnd"/>
      <w:r w:rsidRPr="00142D5B">
        <w:rPr>
          <w:rFonts w:ascii="Times New Roman" w:eastAsia="Calibri" w:hAnsi="Times New Roman" w:cs="Times New Roman"/>
          <w:sz w:val="28"/>
          <w:szCs w:val="28"/>
        </w:rPr>
        <w:t xml:space="preserve"> СССР: Закон СССР от 30.11.1979 р. №</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sz w:val="28"/>
          <w:szCs w:val="28"/>
        </w:rPr>
        <w:t>1162</w:t>
      </w:r>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sz w:val="28"/>
          <w:szCs w:val="28"/>
        </w:rPr>
        <w:t xml:space="preserve">Х // </w:t>
      </w:r>
      <w:proofErr w:type="spellStart"/>
      <w:r w:rsidRPr="00142D5B">
        <w:rPr>
          <w:rFonts w:ascii="Times New Roman" w:eastAsia="Calibri" w:hAnsi="Times New Roman" w:cs="Times New Roman"/>
          <w:sz w:val="28"/>
          <w:szCs w:val="28"/>
        </w:rPr>
        <w:t>Ведомости</w:t>
      </w:r>
      <w:proofErr w:type="spellEnd"/>
      <w:r w:rsidRPr="00142D5B">
        <w:rPr>
          <w:rFonts w:ascii="Times New Roman" w:eastAsia="Calibri" w:hAnsi="Times New Roman" w:cs="Times New Roman"/>
          <w:sz w:val="28"/>
          <w:szCs w:val="28"/>
        </w:rPr>
        <w:t xml:space="preserve"> ВС СССР. – 1988. – Ст. 21. </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sz w:val="28"/>
          <w:szCs w:val="28"/>
          <w:lang w:val="ru-RU" w:eastAsia="ru-RU"/>
        </w:rPr>
      </w:pPr>
      <w:r w:rsidRPr="00142D5B">
        <w:rPr>
          <w:rFonts w:ascii="Times New Roman" w:eastAsia="Calibri" w:hAnsi="Times New Roman" w:cs="Times New Roman"/>
          <w:sz w:val="28"/>
          <w:szCs w:val="28"/>
        </w:rPr>
        <w:t>Про прокуратуру [Електронний ресурс]: Закон України від 5.11.1991</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sz w:val="28"/>
          <w:szCs w:val="28"/>
        </w:rPr>
        <w:t>р. №</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sz w:val="28"/>
          <w:szCs w:val="28"/>
        </w:rPr>
        <w:t xml:space="preserve">1789–XII. – Режим доступу: </w:t>
      </w:r>
      <w:hyperlink r:id="rId11" w:history="1">
        <w:r w:rsidRPr="00142D5B">
          <w:rPr>
            <w:rFonts w:ascii="Times New Roman" w:eastAsia="Calibri" w:hAnsi="Times New Roman" w:cs="Times New Roman"/>
            <w:sz w:val="28"/>
            <w:szCs w:val="28"/>
          </w:rPr>
          <w:t>http://zakon.rada.gov.ua/laws/show/1789-12</w:t>
        </w:r>
      </w:hyperlink>
      <w:r w:rsidRPr="00142D5B">
        <w:rPr>
          <w:rFonts w:ascii="Times New Roman" w:eastAsia="Calibri" w:hAnsi="Times New Roman" w:cs="Times New Roman"/>
          <w:sz w:val="28"/>
          <w:szCs w:val="28"/>
        </w:rPr>
        <w:t>.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val="ru-RU" w:eastAsia="ru-RU"/>
        </w:rPr>
      </w:pPr>
      <w:proofErr w:type="spellStart"/>
      <w:r w:rsidRPr="00142D5B">
        <w:rPr>
          <w:rFonts w:ascii="Times New Roman" w:eastAsia="Calibri" w:hAnsi="Times New Roman" w:cs="Times New Roman"/>
          <w:color w:val="000000"/>
          <w:sz w:val="28"/>
          <w:szCs w:val="28"/>
          <w:lang w:val="ru-RU"/>
        </w:rPr>
        <w:t>Конституція</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України</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Електронний</w:t>
      </w:r>
      <w:proofErr w:type="spellEnd"/>
      <w:r w:rsidRPr="00142D5B">
        <w:rPr>
          <w:rFonts w:ascii="Times New Roman" w:eastAsia="Calibri" w:hAnsi="Times New Roman" w:cs="Times New Roman"/>
          <w:color w:val="000000"/>
          <w:sz w:val="28"/>
          <w:szCs w:val="28"/>
          <w:lang w:val="ru-RU"/>
        </w:rPr>
        <w:t xml:space="preserve"> ресурс]: Закон </w:t>
      </w:r>
      <w:proofErr w:type="spellStart"/>
      <w:r w:rsidRPr="00142D5B">
        <w:rPr>
          <w:rFonts w:ascii="Times New Roman" w:eastAsia="Calibri" w:hAnsi="Times New Roman" w:cs="Times New Roman"/>
          <w:color w:val="000000"/>
          <w:sz w:val="28"/>
          <w:szCs w:val="28"/>
          <w:lang w:val="ru-RU"/>
        </w:rPr>
        <w:t>України</w:t>
      </w:r>
      <w:proofErr w:type="spellEnd"/>
      <w:r w:rsidRPr="00142D5B">
        <w:rPr>
          <w:rFonts w:ascii="Times New Roman" w:eastAsia="Calibri" w:hAnsi="Times New Roman" w:cs="Times New Roman"/>
          <w:color w:val="000000"/>
          <w:sz w:val="28"/>
          <w:szCs w:val="28"/>
        </w:rPr>
        <w:t xml:space="preserve"> від 28.06.1996 р. (редакція </w:t>
      </w:r>
      <w:proofErr w:type="spellStart"/>
      <w:r w:rsidRPr="00142D5B">
        <w:rPr>
          <w:rFonts w:ascii="Times New Roman" w:eastAsia="Calibri" w:hAnsi="Times New Roman" w:cs="Times New Roman"/>
          <w:color w:val="000000"/>
          <w:sz w:val="28"/>
          <w:szCs w:val="28"/>
          <w:lang w:val="ru-RU"/>
        </w:rPr>
        <w:t>від</w:t>
      </w:r>
      <w:proofErr w:type="spellEnd"/>
      <w:r w:rsidRPr="00142D5B">
        <w:rPr>
          <w:rFonts w:ascii="Times New Roman" w:eastAsia="Calibri" w:hAnsi="Times New Roman" w:cs="Times New Roman"/>
          <w:color w:val="000000"/>
          <w:sz w:val="28"/>
          <w:szCs w:val="28"/>
          <w:lang w:val="ru-RU"/>
        </w:rPr>
        <w:t xml:space="preserve"> </w:t>
      </w:r>
      <w:r w:rsidRPr="00142D5B">
        <w:rPr>
          <w:rFonts w:ascii="Times New Roman" w:eastAsia="Calibri" w:hAnsi="Times New Roman" w:cs="Times New Roman"/>
          <w:color w:val="000000"/>
          <w:sz w:val="28"/>
          <w:szCs w:val="28"/>
        </w:rPr>
        <w:t>30</w:t>
      </w:r>
      <w:r w:rsidRPr="00142D5B">
        <w:rPr>
          <w:rFonts w:ascii="Times New Roman" w:eastAsia="Calibri" w:hAnsi="Times New Roman" w:cs="Times New Roman"/>
          <w:color w:val="000000"/>
          <w:sz w:val="28"/>
          <w:szCs w:val="28"/>
          <w:lang w:val="ru-RU"/>
        </w:rPr>
        <w:t>.06.</w:t>
      </w:r>
      <w:r w:rsidRPr="00142D5B">
        <w:rPr>
          <w:rFonts w:ascii="Times New Roman" w:eastAsia="Calibri" w:hAnsi="Times New Roman" w:cs="Times New Roman"/>
          <w:color w:val="000000"/>
          <w:sz w:val="28"/>
          <w:szCs w:val="28"/>
        </w:rPr>
        <w:t>2016</w:t>
      </w:r>
      <w:r w:rsidRPr="00142D5B">
        <w:rPr>
          <w:rFonts w:ascii="Times New Roman" w:eastAsia="Calibri" w:hAnsi="Times New Roman" w:cs="Times New Roman"/>
          <w:color w:val="000000"/>
          <w:sz w:val="28"/>
          <w:szCs w:val="28"/>
          <w:lang w:val="ru-RU"/>
        </w:rPr>
        <w:t xml:space="preserve"> </w:t>
      </w:r>
      <w:r w:rsidRPr="00142D5B">
        <w:rPr>
          <w:rFonts w:ascii="Times New Roman" w:eastAsia="Calibri" w:hAnsi="Times New Roman" w:cs="Times New Roman"/>
          <w:color w:val="000000"/>
          <w:sz w:val="28"/>
          <w:szCs w:val="28"/>
        </w:rPr>
        <w:t xml:space="preserve">р. </w:t>
      </w:r>
      <w:r w:rsidRPr="00142D5B">
        <w:rPr>
          <w:rFonts w:ascii="Times New Roman" w:eastAsia="Calibri" w:hAnsi="Times New Roman" w:cs="Times New Roman"/>
          <w:color w:val="000000"/>
          <w:sz w:val="28"/>
          <w:szCs w:val="28"/>
          <w:lang w:val="ru-RU"/>
        </w:rPr>
        <w:t>№ 254к/96</w:t>
      </w:r>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color w:val="000000"/>
          <w:sz w:val="28"/>
          <w:szCs w:val="28"/>
          <w:lang w:val="ru-RU"/>
        </w:rPr>
        <w:t>ВР</w:t>
      </w:r>
      <w:r w:rsidRPr="00142D5B">
        <w:rPr>
          <w:rFonts w:ascii="Times New Roman" w:eastAsia="Calibri" w:hAnsi="Times New Roman" w:cs="Times New Roman"/>
          <w:color w:val="000000"/>
          <w:sz w:val="28"/>
          <w:szCs w:val="28"/>
        </w:rPr>
        <w:t>)</w:t>
      </w:r>
      <w:r w:rsidRPr="00142D5B">
        <w:rPr>
          <w:rFonts w:ascii="Times New Roman" w:eastAsia="Calibri" w:hAnsi="Times New Roman" w:cs="Times New Roman"/>
          <w:color w:val="000000"/>
          <w:sz w:val="28"/>
          <w:szCs w:val="28"/>
          <w:lang w:val="ru-RU"/>
        </w:rPr>
        <w:t xml:space="preserve">. – Режим доступу: </w:t>
      </w:r>
      <w:hyperlink r:id="rId12" w:anchor="n4947" w:history="1">
        <w:r w:rsidRPr="00142D5B">
          <w:rPr>
            <w:rFonts w:ascii="Times New Roman" w:eastAsia="Calibri" w:hAnsi="Times New Roman" w:cs="Times New Roman"/>
            <w:color w:val="000000"/>
            <w:sz w:val="28"/>
            <w:szCs w:val="28"/>
            <w:lang w:val="ru-RU"/>
          </w:rPr>
          <w:t>http://zakon.rada.gov.ua/laws/show/254к/96-вр#n4947</w:t>
        </w:r>
      </w:hyperlink>
      <w:r w:rsidRPr="00142D5B">
        <w:rPr>
          <w:rFonts w:ascii="Calibri" w:eastAsia="Calibri" w:hAnsi="Calibri" w:cs="Times New Roman"/>
        </w:rPr>
        <w:t>.</w:t>
      </w:r>
      <w:r w:rsidRPr="00142D5B">
        <w:rPr>
          <w:rFonts w:ascii="Times New Roman" w:eastAsia="Calibri" w:hAnsi="Times New Roman" w:cs="Times New Roman"/>
          <w:color w:val="000000"/>
          <w:sz w:val="28"/>
          <w:szCs w:val="28"/>
        </w:rPr>
        <w:t xml:space="preserve">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proofErr w:type="spellStart"/>
      <w:r w:rsidRPr="00142D5B">
        <w:rPr>
          <w:rFonts w:ascii="Times New Roman" w:eastAsia="Calibri" w:hAnsi="Times New Roman" w:cs="Times New Roman"/>
          <w:color w:val="000000"/>
          <w:sz w:val="28"/>
          <w:szCs w:val="28"/>
        </w:rPr>
        <w:t>Гречанюк</w:t>
      </w:r>
      <w:proofErr w:type="spellEnd"/>
      <w:r w:rsidRPr="00142D5B">
        <w:rPr>
          <w:rFonts w:ascii="Times New Roman" w:eastAsia="Calibri" w:hAnsi="Times New Roman" w:cs="Times New Roman"/>
          <w:color w:val="000000"/>
          <w:sz w:val="28"/>
          <w:szCs w:val="28"/>
        </w:rPr>
        <w:t xml:space="preserve"> С. Деякі питання сучасного визначення місця прокуратури в системі органів публічного управління / С.</w:t>
      </w:r>
      <w:r w:rsidRPr="00142D5B">
        <w:rPr>
          <w:rFonts w:ascii="Times New Roman" w:eastAsia="Calibri" w:hAnsi="Times New Roman" w:cs="Times New Roman"/>
          <w:color w:val="000000"/>
          <w:sz w:val="28"/>
          <w:szCs w:val="28"/>
          <w:lang w:val="ru-RU"/>
        </w:rPr>
        <w:t> </w:t>
      </w:r>
      <w:proofErr w:type="spellStart"/>
      <w:r w:rsidRPr="00142D5B">
        <w:rPr>
          <w:rFonts w:ascii="Times New Roman" w:eastAsia="Calibri" w:hAnsi="Times New Roman" w:cs="Times New Roman"/>
          <w:color w:val="000000"/>
          <w:sz w:val="28"/>
          <w:szCs w:val="28"/>
        </w:rPr>
        <w:t>Гречанюк</w:t>
      </w:r>
      <w:proofErr w:type="spellEnd"/>
      <w:r w:rsidRPr="00142D5B">
        <w:rPr>
          <w:rFonts w:ascii="Times New Roman" w:eastAsia="Calibri" w:hAnsi="Times New Roman" w:cs="Times New Roman"/>
          <w:color w:val="000000"/>
          <w:sz w:val="28"/>
          <w:szCs w:val="28"/>
        </w:rPr>
        <w:t>, О.</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color w:val="000000"/>
          <w:sz w:val="28"/>
          <w:szCs w:val="28"/>
        </w:rPr>
        <w:t xml:space="preserve">Мартинюк // Науковий часопис Національної академії прокуратури України. – 2017. – № 1(13). – С. 55–62 [Електронний ресурс]. – Режим доступу: </w:t>
      </w:r>
      <w:hyperlink r:id="rId13" w:history="1">
        <w:r w:rsidRPr="00142D5B">
          <w:rPr>
            <w:rFonts w:ascii="Times New Roman" w:eastAsia="Calibri" w:hAnsi="Times New Roman" w:cs="Times New Roman"/>
            <w:color w:val="0000FF"/>
            <w:sz w:val="28"/>
            <w:szCs w:val="28"/>
            <w:u w:val="single"/>
            <w:lang w:val="ru-RU"/>
          </w:rPr>
          <w:t>http</w:t>
        </w:r>
        <w:r w:rsidRPr="00142D5B">
          <w:rPr>
            <w:rFonts w:ascii="Times New Roman" w:eastAsia="Calibri" w:hAnsi="Times New Roman" w:cs="Times New Roman"/>
            <w:color w:val="0000FF"/>
            <w:sz w:val="28"/>
            <w:szCs w:val="28"/>
            <w:u w:val="single"/>
          </w:rPr>
          <w:t>://</w:t>
        </w:r>
        <w:r w:rsidRPr="00142D5B">
          <w:rPr>
            <w:rFonts w:ascii="Times New Roman" w:eastAsia="Calibri" w:hAnsi="Times New Roman" w:cs="Times New Roman"/>
            <w:color w:val="0000FF"/>
            <w:sz w:val="28"/>
            <w:szCs w:val="28"/>
            <w:u w:val="single"/>
            <w:lang w:val="ru-RU"/>
          </w:rPr>
          <w:t>www</w:t>
        </w:r>
        <w:r w:rsidRPr="00142D5B">
          <w:rPr>
            <w:rFonts w:ascii="Times New Roman" w:eastAsia="Calibri" w:hAnsi="Times New Roman" w:cs="Times New Roman"/>
            <w:color w:val="0000FF"/>
            <w:sz w:val="28"/>
            <w:szCs w:val="28"/>
            <w:u w:val="single"/>
          </w:rPr>
          <w:t>.</w:t>
        </w:r>
        <w:r w:rsidRPr="00142D5B">
          <w:rPr>
            <w:rFonts w:ascii="Times New Roman" w:eastAsia="Calibri" w:hAnsi="Times New Roman" w:cs="Times New Roman"/>
            <w:color w:val="0000FF"/>
            <w:sz w:val="28"/>
            <w:szCs w:val="28"/>
            <w:u w:val="single"/>
            <w:lang w:val="ru-RU"/>
          </w:rPr>
          <w:t>chasopysnapu</w:t>
        </w:r>
        <w:r w:rsidRPr="00142D5B">
          <w:rPr>
            <w:rFonts w:ascii="Times New Roman" w:eastAsia="Calibri" w:hAnsi="Times New Roman" w:cs="Times New Roman"/>
            <w:color w:val="0000FF"/>
            <w:sz w:val="28"/>
            <w:szCs w:val="28"/>
            <w:u w:val="single"/>
          </w:rPr>
          <w:t>.</w:t>
        </w:r>
        <w:r w:rsidRPr="00142D5B">
          <w:rPr>
            <w:rFonts w:ascii="Times New Roman" w:eastAsia="Calibri" w:hAnsi="Times New Roman" w:cs="Times New Roman"/>
            <w:color w:val="0000FF"/>
            <w:sz w:val="28"/>
            <w:szCs w:val="28"/>
            <w:u w:val="single"/>
            <w:lang w:val="ru-RU"/>
          </w:rPr>
          <w:t>gp</w:t>
        </w:r>
        <w:r w:rsidRPr="00142D5B">
          <w:rPr>
            <w:rFonts w:ascii="Times New Roman" w:eastAsia="Calibri" w:hAnsi="Times New Roman" w:cs="Times New Roman"/>
            <w:color w:val="0000FF"/>
            <w:sz w:val="28"/>
            <w:szCs w:val="28"/>
            <w:u w:val="single"/>
          </w:rPr>
          <w:t>.</w:t>
        </w:r>
        <w:r w:rsidRPr="00142D5B">
          <w:rPr>
            <w:rFonts w:ascii="Times New Roman" w:eastAsia="Calibri" w:hAnsi="Times New Roman" w:cs="Times New Roman"/>
            <w:color w:val="0000FF"/>
            <w:sz w:val="28"/>
            <w:szCs w:val="28"/>
            <w:u w:val="single"/>
            <w:lang w:val="ru-RU"/>
          </w:rPr>
          <w:t>gov</w:t>
        </w:r>
        <w:r w:rsidRPr="00142D5B">
          <w:rPr>
            <w:rFonts w:ascii="Times New Roman" w:eastAsia="Calibri" w:hAnsi="Times New Roman" w:cs="Times New Roman"/>
            <w:color w:val="0000FF"/>
            <w:sz w:val="28"/>
            <w:szCs w:val="28"/>
            <w:u w:val="single"/>
          </w:rPr>
          <w:t>.</w:t>
        </w:r>
        <w:r w:rsidRPr="00142D5B">
          <w:rPr>
            <w:rFonts w:ascii="Times New Roman" w:eastAsia="Calibri" w:hAnsi="Times New Roman" w:cs="Times New Roman"/>
            <w:color w:val="0000FF"/>
            <w:sz w:val="28"/>
            <w:szCs w:val="28"/>
            <w:u w:val="single"/>
            <w:lang w:val="ru-RU"/>
          </w:rPr>
          <w:t>ua</w:t>
        </w:r>
        <w:r w:rsidRPr="00142D5B">
          <w:rPr>
            <w:rFonts w:ascii="Times New Roman" w:eastAsia="Calibri" w:hAnsi="Times New Roman" w:cs="Times New Roman"/>
            <w:color w:val="0000FF"/>
            <w:sz w:val="28"/>
            <w:szCs w:val="28"/>
            <w:u w:val="single"/>
          </w:rPr>
          <w:t>/</w:t>
        </w:r>
        <w:r w:rsidRPr="00142D5B">
          <w:rPr>
            <w:rFonts w:ascii="Times New Roman" w:eastAsia="Calibri" w:hAnsi="Times New Roman" w:cs="Times New Roman"/>
            <w:color w:val="0000FF"/>
            <w:sz w:val="28"/>
            <w:szCs w:val="28"/>
            <w:u w:val="single"/>
            <w:lang w:val="ru-RU"/>
          </w:rPr>
          <w:t>chasopys</w:t>
        </w:r>
        <w:r w:rsidRPr="00142D5B">
          <w:rPr>
            <w:rFonts w:ascii="Times New Roman" w:eastAsia="Calibri" w:hAnsi="Times New Roman" w:cs="Times New Roman"/>
            <w:color w:val="0000FF"/>
            <w:sz w:val="28"/>
            <w:szCs w:val="28"/>
            <w:u w:val="single"/>
          </w:rPr>
          <w:t>/</w:t>
        </w:r>
        <w:r w:rsidRPr="00142D5B">
          <w:rPr>
            <w:rFonts w:ascii="Times New Roman" w:eastAsia="Calibri" w:hAnsi="Times New Roman" w:cs="Times New Roman"/>
            <w:color w:val="0000FF"/>
            <w:sz w:val="28"/>
            <w:szCs w:val="28"/>
            <w:u w:val="single"/>
            <w:lang w:val="ru-RU"/>
          </w:rPr>
          <w:t>ua</w:t>
        </w:r>
        <w:r w:rsidRPr="00142D5B">
          <w:rPr>
            <w:rFonts w:ascii="Times New Roman" w:eastAsia="Calibri" w:hAnsi="Times New Roman" w:cs="Times New Roman"/>
            <w:color w:val="0000FF"/>
            <w:sz w:val="28"/>
            <w:szCs w:val="28"/>
            <w:u w:val="single"/>
          </w:rPr>
          <w:t>/</w:t>
        </w:r>
        <w:r w:rsidRPr="00142D5B">
          <w:rPr>
            <w:rFonts w:ascii="Times New Roman" w:eastAsia="Calibri" w:hAnsi="Times New Roman" w:cs="Times New Roman"/>
            <w:color w:val="0000FF"/>
            <w:sz w:val="28"/>
            <w:szCs w:val="28"/>
            <w:u w:val="single"/>
            <w:lang w:val="ru-RU"/>
          </w:rPr>
          <w:t>pdf</w:t>
        </w:r>
        <w:r w:rsidRPr="00142D5B">
          <w:rPr>
            <w:rFonts w:ascii="Times New Roman" w:eastAsia="Calibri" w:hAnsi="Times New Roman" w:cs="Times New Roman"/>
            <w:color w:val="0000FF"/>
            <w:sz w:val="28"/>
            <w:szCs w:val="28"/>
            <w:u w:val="single"/>
          </w:rPr>
          <w:t>/12017/</w:t>
        </w:r>
        <w:r w:rsidRPr="00142D5B">
          <w:rPr>
            <w:rFonts w:ascii="Times New Roman" w:eastAsia="Calibri" w:hAnsi="Times New Roman" w:cs="Times New Roman"/>
            <w:color w:val="0000FF"/>
            <w:sz w:val="28"/>
            <w:szCs w:val="28"/>
            <w:u w:val="single"/>
            <w:lang w:val="ru-RU"/>
          </w:rPr>
          <w:t>grechanuk</w:t>
        </w:r>
        <w:r w:rsidRPr="00142D5B">
          <w:rPr>
            <w:rFonts w:ascii="Times New Roman" w:eastAsia="Calibri" w:hAnsi="Times New Roman" w:cs="Times New Roman"/>
            <w:color w:val="0000FF"/>
            <w:sz w:val="28"/>
            <w:szCs w:val="28"/>
            <w:u w:val="single"/>
          </w:rPr>
          <w:t>.</w:t>
        </w:r>
        <w:r w:rsidRPr="00142D5B">
          <w:rPr>
            <w:rFonts w:ascii="Times New Roman" w:eastAsia="Calibri" w:hAnsi="Times New Roman" w:cs="Times New Roman"/>
            <w:color w:val="0000FF"/>
            <w:sz w:val="28"/>
            <w:szCs w:val="28"/>
            <w:u w:val="single"/>
            <w:lang w:val="ru-RU"/>
          </w:rPr>
          <w:t>p</w:t>
        </w:r>
        <w:r w:rsidRPr="00142D5B">
          <w:rPr>
            <w:rFonts w:ascii="Times New Roman" w:eastAsia="Calibri" w:hAnsi="Times New Roman" w:cs="Times New Roman"/>
            <w:color w:val="0000FF"/>
            <w:sz w:val="28"/>
            <w:szCs w:val="28"/>
            <w:u w:val="single"/>
            <w:lang w:val="en-US"/>
          </w:rPr>
          <w:t>d</w:t>
        </w:r>
        <w:r w:rsidRPr="00142D5B">
          <w:rPr>
            <w:rFonts w:ascii="Times New Roman" w:eastAsia="Calibri" w:hAnsi="Times New Roman" w:cs="Times New Roman"/>
            <w:color w:val="0000FF"/>
            <w:sz w:val="28"/>
            <w:szCs w:val="28"/>
            <w:u w:val="single"/>
            <w:lang w:val="ru-RU"/>
          </w:rPr>
          <w:t>f</w:t>
        </w:r>
      </w:hyperlink>
      <w:r w:rsidRPr="00142D5B">
        <w:rPr>
          <w:rFonts w:ascii="Calibri" w:eastAsia="Calibri" w:hAnsi="Calibri" w:cs="Times New Roman"/>
        </w:rPr>
        <w:t>.</w:t>
      </w:r>
      <w:r w:rsidRPr="00142D5B">
        <w:rPr>
          <w:rFonts w:ascii="Calibri" w:eastAsia="Calibri" w:hAnsi="Calibri" w:cs="Times New Roman"/>
          <w:lang w:val="ru-RU"/>
        </w:rPr>
        <w:t xml:space="preserve"> </w:t>
      </w:r>
      <w:r w:rsidRPr="00142D5B">
        <w:rPr>
          <w:rFonts w:ascii="Times New Roman" w:eastAsia="Calibri" w:hAnsi="Times New Roman" w:cs="Times New Roman"/>
          <w:color w:val="000000"/>
          <w:sz w:val="28"/>
          <w:szCs w:val="28"/>
        </w:rPr>
        <w:t>–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u w:val="single"/>
          <w:lang w:val="ru-RU"/>
        </w:rPr>
      </w:pPr>
      <w:r w:rsidRPr="00142D5B">
        <w:rPr>
          <w:rFonts w:ascii="Times New Roman" w:eastAsia="Calibri" w:hAnsi="Times New Roman" w:cs="Times New Roman"/>
          <w:color w:val="000000"/>
          <w:sz w:val="28"/>
          <w:szCs w:val="28"/>
        </w:rPr>
        <w:t xml:space="preserve">Лебедєва О.В. Правова держава: поняття та принципи </w:t>
      </w:r>
      <w:r w:rsidRPr="00142D5B">
        <w:rPr>
          <w:rFonts w:ascii="Arial" w:eastAsia="Calibri" w:hAnsi="Arial" w:cs="Arial"/>
          <w:color w:val="545454"/>
          <w:shd w:val="clear" w:color="auto" w:fill="FFFFFF"/>
          <w:lang w:val="ru-RU"/>
        </w:rPr>
        <w:t xml:space="preserve">/ </w:t>
      </w:r>
      <w:r w:rsidRPr="00142D5B">
        <w:rPr>
          <w:rFonts w:ascii="Times New Roman" w:eastAsia="Calibri" w:hAnsi="Times New Roman" w:cs="Times New Roman"/>
          <w:color w:val="000000"/>
          <w:sz w:val="28"/>
          <w:szCs w:val="28"/>
        </w:rPr>
        <w:t xml:space="preserve">О.В. Лебедєва // Альманах права. </w:t>
      </w:r>
      <w:r w:rsidRPr="00142D5B">
        <w:rPr>
          <w:rFonts w:ascii="Times New Roman" w:eastAsia="Calibri" w:hAnsi="Times New Roman" w:cs="Times New Roman"/>
          <w:color w:val="000000"/>
          <w:sz w:val="28"/>
          <w:szCs w:val="28"/>
          <w:lang w:val="ru-RU"/>
        </w:rPr>
        <w:t>–</w:t>
      </w:r>
      <w:r w:rsidRPr="00142D5B">
        <w:rPr>
          <w:rFonts w:ascii="Times New Roman" w:eastAsia="Calibri" w:hAnsi="Times New Roman" w:cs="Times New Roman"/>
          <w:color w:val="000000"/>
          <w:sz w:val="28"/>
          <w:szCs w:val="28"/>
        </w:rPr>
        <w:t xml:space="preserve"> 2012. </w:t>
      </w:r>
      <w:r w:rsidRPr="00142D5B">
        <w:rPr>
          <w:rFonts w:ascii="Times New Roman" w:eastAsia="Calibri" w:hAnsi="Times New Roman" w:cs="Times New Roman"/>
          <w:color w:val="000000"/>
          <w:sz w:val="28"/>
          <w:szCs w:val="28"/>
          <w:lang w:val="ru-RU"/>
        </w:rPr>
        <w:t>–</w:t>
      </w:r>
      <w:r w:rsidRPr="00142D5B">
        <w:rPr>
          <w:rFonts w:ascii="Times New Roman" w:eastAsia="Calibri" w:hAnsi="Times New Roman" w:cs="Times New Roman"/>
          <w:color w:val="000000"/>
          <w:sz w:val="28"/>
          <w:szCs w:val="28"/>
        </w:rPr>
        <w:t xml:space="preserve"> </w:t>
      </w:r>
      <w:proofErr w:type="spellStart"/>
      <w:r w:rsidRPr="00142D5B">
        <w:rPr>
          <w:rFonts w:ascii="Times New Roman" w:eastAsia="Calibri" w:hAnsi="Times New Roman" w:cs="Times New Roman"/>
          <w:color w:val="000000"/>
          <w:sz w:val="28"/>
          <w:szCs w:val="28"/>
        </w:rPr>
        <w:t>Вип</w:t>
      </w:r>
      <w:proofErr w:type="spellEnd"/>
      <w:r w:rsidRPr="00142D5B">
        <w:rPr>
          <w:rFonts w:ascii="Times New Roman" w:eastAsia="Calibri" w:hAnsi="Times New Roman" w:cs="Times New Roman"/>
          <w:color w:val="000000"/>
          <w:sz w:val="28"/>
          <w:szCs w:val="28"/>
        </w:rPr>
        <w:t xml:space="preserve">. 3. </w:t>
      </w:r>
      <w:r w:rsidRPr="00142D5B">
        <w:rPr>
          <w:rFonts w:ascii="Times New Roman" w:eastAsia="Calibri" w:hAnsi="Times New Roman" w:cs="Times New Roman"/>
          <w:color w:val="000000"/>
          <w:sz w:val="28"/>
          <w:szCs w:val="28"/>
          <w:lang w:val="ru-RU"/>
        </w:rPr>
        <w:t>–</w:t>
      </w:r>
      <w:r w:rsidRPr="00142D5B">
        <w:rPr>
          <w:rFonts w:ascii="Times New Roman" w:eastAsia="Calibri" w:hAnsi="Times New Roman" w:cs="Times New Roman"/>
          <w:color w:val="000000"/>
          <w:sz w:val="28"/>
          <w:szCs w:val="28"/>
        </w:rPr>
        <w:t xml:space="preserve"> С.</w:t>
      </w:r>
      <w:r w:rsidRPr="00142D5B">
        <w:rPr>
          <w:rFonts w:ascii="Times New Roman" w:eastAsia="Calibri" w:hAnsi="Times New Roman" w:cs="Times New Roman"/>
          <w:color w:val="000000"/>
          <w:sz w:val="28"/>
          <w:szCs w:val="28"/>
          <w:lang w:val="ru-RU"/>
        </w:rPr>
        <w:t xml:space="preserve"> </w:t>
      </w:r>
      <w:r w:rsidRPr="00142D5B">
        <w:rPr>
          <w:rFonts w:ascii="Times New Roman" w:eastAsia="Calibri" w:hAnsi="Times New Roman" w:cs="Times New Roman"/>
          <w:color w:val="000000"/>
          <w:sz w:val="28"/>
          <w:szCs w:val="28"/>
        </w:rPr>
        <w:t xml:space="preserve">203–207 [Електронний ресурс]. – Режим доступу: </w:t>
      </w:r>
      <w:hyperlink r:id="rId14" w:history="1">
        <w:r w:rsidRPr="00142D5B">
          <w:rPr>
            <w:rFonts w:ascii="Times New Roman" w:eastAsia="Calibri" w:hAnsi="Times New Roman" w:cs="Times New Roman"/>
            <w:color w:val="000000"/>
            <w:sz w:val="28"/>
            <w:szCs w:val="28"/>
            <w:u w:val="single"/>
          </w:rPr>
          <w:t>http://dspace.nbuv.gov.ua/bitstream/handle/123456789/63838/42-Lebedeva.pdf?sequence=1</w:t>
        </w:r>
      </w:hyperlink>
      <w:r w:rsidRPr="00142D5B">
        <w:rPr>
          <w:rFonts w:ascii="Calibri" w:eastAsia="Calibri" w:hAnsi="Calibri" w:cs="Times New Roman"/>
        </w:rPr>
        <w:t>.</w:t>
      </w:r>
      <w:r w:rsidRPr="00142D5B">
        <w:rPr>
          <w:rFonts w:ascii="Times New Roman" w:eastAsia="Calibri" w:hAnsi="Times New Roman" w:cs="Times New Roman"/>
          <w:color w:val="000000"/>
          <w:sz w:val="28"/>
          <w:szCs w:val="28"/>
          <w:u w:val="single"/>
        </w:rPr>
        <w:t xml:space="preserve"> – Назва з екрану.</w:t>
      </w:r>
    </w:p>
    <w:p w:rsidR="00142D5B" w:rsidRPr="00142D5B" w:rsidRDefault="00142D5B" w:rsidP="00142D5B">
      <w:pPr>
        <w:numPr>
          <w:ilvl w:val="0"/>
          <w:numId w:val="2"/>
        </w:numPr>
        <w:tabs>
          <w:tab w:val="left" w:pos="1134"/>
        </w:tabs>
        <w:spacing w:after="0" w:line="360" w:lineRule="auto"/>
        <w:ind w:left="0" w:firstLine="720"/>
        <w:contextualSpacing/>
        <w:jc w:val="both"/>
        <w:rPr>
          <w:rFonts w:ascii="Calibri" w:eastAsia="Calibri" w:hAnsi="Calibri" w:cs="Times New Roman"/>
          <w:lang w:val="ru-RU"/>
        </w:rPr>
      </w:pPr>
      <w:proofErr w:type="spellStart"/>
      <w:r w:rsidRPr="00142D5B">
        <w:rPr>
          <w:rFonts w:ascii="Times New Roman" w:eastAsia="Calibri" w:hAnsi="Times New Roman" w:cs="Times New Roman"/>
          <w:sz w:val="28"/>
          <w:szCs w:val="28"/>
          <w:lang w:eastAsia="ru-RU"/>
        </w:rPr>
        <w:t>Литвак</w:t>
      </w:r>
      <w:proofErr w:type="spellEnd"/>
      <w:r w:rsidRPr="00142D5B">
        <w:rPr>
          <w:rFonts w:ascii="Times New Roman" w:eastAsia="Calibri" w:hAnsi="Times New Roman" w:cs="Times New Roman"/>
          <w:sz w:val="28"/>
          <w:szCs w:val="28"/>
          <w:lang w:eastAsia="ru-RU"/>
        </w:rPr>
        <w:t xml:space="preserve"> О. Проблеми реформування органів прокуратури / О.</w:t>
      </w:r>
      <w:r w:rsidRPr="00142D5B">
        <w:rPr>
          <w:rFonts w:ascii="Times New Roman" w:eastAsia="Calibri" w:hAnsi="Times New Roman" w:cs="Times New Roman"/>
          <w:color w:val="000000"/>
          <w:sz w:val="28"/>
          <w:szCs w:val="28"/>
          <w:lang w:val="ru-RU"/>
        </w:rPr>
        <w:t> </w:t>
      </w:r>
      <w:proofErr w:type="spellStart"/>
      <w:r w:rsidRPr="00142D5B">
        <w:rPr>
          <w:rFonts w:ascii="Times New Roman" w:eastAsia="Calibri" w:hAnsi="Times New Roman" w:cs="Times New Roman"/>
          <w:sz w:val="28"/>
          <w:szCs w:val="28"/>
          <w:lang w:eastAsia="ru-RU"/>
        </w:rPr>
        <w:t>Литвак</w:t>
      </w:r>
      <w:proofErr w:type="spellEnd"/>
      <w:r w:rsidRPr="00142D5B">
        <w:rPr>
          <w:rFonts w:ascii="Times New Roman" w:eastAsia="Calibri" w:hAnsi="Times New Roman" w:cs="Times New Roman"/>
          <w:sz w:val="28"/>
          <w:szCs w:val="28"/>
          <w:lang w:eastAsia="ru-RU"/>
        </w:rPr>
        <w:t xml:space="preserve">, П. </w:t>
      </w:r>
      <w:proofErr w:type="spellStart"/>
      <w:r w:rsidRPr="00142D5B">
        <w:rPr>
          <w:rFonts w:ascii="Times New Roman" w:eastAsia="Calibri" w:hAnsi="Times New Roman" w:cs="Times New Roman"/>
          <w:sz w:val="28"/>
          <w:szCs w:val="28"/>
          <w:lang w:eastAsia="ru-RU"/>
        </w:rPr>
        <w:t>Шумський</w:t>
      </w:r>
      <w:proofErr w:type="spellEnd"/>
      <w:r w:rsidRPr="00142D5B">
        <w:rPr>
          <w:rFonts w:ascii="Times New Roman" w:eastAsia="Calibri" w:hAnsi="Times New Roman" w:cs="Times New Roman"/>
          <w:sz w:val="28"/>
          <w:szCs w:val="28"/>
          <w:lang w:eastAsia="ru-RU"/>
        </w:rPr>
        <w:t xml:space="preserve"> // Вісник Національної академії прокуратури України. – 2012. – № 1. </w:t>
      </w:r>
      <w:r w:rsidRPr="00142D5B">
        <w:rPr>
          <w:rFonts w:ascii="Times New Roman" w:eastAsia="Calibri" w:hAnsi="Times New Roman" w:cs="Times New Roman"/>
          <w:sz w:val="28"/>
          <w:szCs w:val="28"/>
        </w:rPr>
        <w:t>–</w:t>
      </w:r>
      <w:r w:rsidRPr="00142D5B">
        <w:rPr>
          <w:rFonts w:ascii="Times New Roman" w:eastAsia="Calibri" w:hAnsi="Times New Roman" w:cs="Times New Roman"/>
          <w:sz w:val="28"/>
          <w:szCs w:val="28"/>
          <w:lang w:eastAsia="ru-RU"/>
        </w:rPr>
        <w:t xml:space="preserve"> С. 5</w:t>
      </w:r>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sz w:val="28"/>
          <w:szCs w:val="28"/>
          <w:lang w:eastAsia="ru-RU"/>
        </w:rPr>
        <w:t xml:space="preserve">12 </w:t>
      </w:r>
      <w:r w:rsidRPr="00142D5B">
        <w:rPr>
          <w:rFonts w:ascii="Times New Roman" w:eastAsia="Calibri" w:hAnsi="Times New Roman" w:cs="Times New Roman"/>
          <w:color w:val="000000"/>
          <w:sz w:val="28"/>
          <w:szCs w:val="28"/>
        </w:rPr>
        <w:t xml:space="preserve">[Електронний ресурс]. </w:t>
      </w:r>
      <w:r w:rsidRPr="00142D5B">
        <w:rPr>
          <w:rFonts w:ascii="Times New Roman" w:eastAsia="Calibri" w:hAnsi="Times New Roman" w:cs="Times New Roman"/>
          <w:sz w:val="28"/>
          <w:szCs w:val="28"/>
          <w:lang w:eastAsia="ru-RU"/>
        </w:rPr>
        <w:t xml:space="preserve">– Режим доступу: </w:t>
      </w:r>
      <w:hyperlink r:id="rId15" w:history="1">
        <w:r w:rsidRPr="00142D5B">
          <w:rPr>
            <w:rFonts w:ascii="Times New Roman" w:eastAsia="Calibri" w:hAnsi="Times New Roman" w:cs="Times New Roman"/>
            <w:sz w:val="28"/>
            <w:szCs w:val="28"/>
            <w:lang w:eastAsia="ru-RU"/>
          </w:rPr>
          <w:t>http://nbuv.gov.ua/UJRN/Vnapu_2012_1_3</w:t>
        </w:r>
      </w:hyperlink>
      <w:r w:rsidRPr="00142D5B">
        <w:rPr>
          <w:rFonts w:ascii="Times New Roman" w:eastAsia="Calibri" w:hAnsi="Times New Roman" w:cs="Times New Roman"/>
          <w:sz w:val="28"/>
          <w:szCs w:val="28"/>
          <w:lang w:eastAsia="ru-RU"/>
        </w:rPr>
        <w:t xml:space="preserve">. </w:t>
      </w:r>
      <w:r w:rsidRPr="00142D5B">
        <w:rPr>
          <w:rFonts w:ascii="Times New Roman" w:eastAsia="Calibri" w:hAnsi="Times New Roman" w:cs="Times New Roman"/>
          <w:sz w:val="28"/>
          <w:szCs w:val="28"/>
        </w:rPr>
        <w:t>–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r w:rsidRPr="00142D5B">
        <w:rPr>
          <w:rFonts w:ascii="Times New Roman" w:eastAsia="Calibri" w:hAnsi="Times New Roman" w:cs="Times New Roman"/>
          <w:color w:val="000000"/>
          <w:sz w:val="28"/>
          <w:szCs w:val="28"/>
        </w:rPr>
        <w:lastRenderedPageBreak/>
        <w:t xml:space="preserve">Стеценко В.В. Реформа прокуратури України: хронологія функціональних змін / В.В. Стеценко // Форум права. – 2016. – № 1. – С. 233–240 [Електронний ресурс]. – Режим доступу: </w:t>
      </w:r>
      <w:hyperlink r:id="rId16" w:history="1">
        <w:r w:rsidRPr="00142D5B">
          <w:rPr>
            <w:rFonts w:ascii="Times New Roman" w:eastAsia="Calibri" w:hAnsi="Times New Roman" w:cs="Times New Roman"/>
            <w:color w:val="000000"/>
            <w:sz w:val="28"/>
            <w:szCs w:val="28"/>
          </w:rPr>
          <w:t>http://nbuv.gov.ua/j-pdf/FP_index.htm_2016_1_38.pdf</w:t>
        </w:r>
      </w:hyperlink>
      <w:r w:rsidRPr="00142D5B">
        <w:rPr>
          <w:rFonts w:ascii="Calibri" w:eastAsia="Calibri" w:hAnsi="Calibri" w:cs="Times New Roman"/>
        </w:rPr>
        <w:t>.</w:t>
      </w:r>
      <w:r w:rsidRPr="00142D5B">
        <w:rPr>
          <w:rFonts w:ascii="Times New Roman" w:eastAsia="Calibri" w:hAnsi="Times New Roman" w:cs="Times New Roman"/>
          <w:color w:val="000000"/>
          <w:sz w:val="28"/>
          <w:szCs w:val="28"/>
        </w:rPr>
        <w:t xml:space="preserve">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eastAsia="ru-RU"/>
        </w:rPr>
      </w:pPr>
      <w:proofErr w:type="spellStart"/>
      <w:r w:rsidRPr="00142D5B">
        <w:rPr>
          <w:rFonts w:ascii="Times New Roman" w:eastAsia="Calibri" w:hAnsi="Times New Roman" w:cs="Times New Roman"/>
          <w:color w:val="000000"/>
          <w:sz w:val="28"/>
          <w:szCs w:val="28"/>
          <w:lang w:eastAsia="ru-RU"/>
        </w:rPr>
        <w:t>Чебану</w:t>
      </w:r>
      <w:proofErr w:type="spellEnd"/>
      <w:r w:rsidRPr="00142D5B">
        <w:rPr>
          <w:rFonts w:ascii="Times New Roman" w:eastAsia="Calibri" w:hAnsi="Times New Roman" w:cs="Times New Roman"/>
          <w:color w:val="000000"/>
          <w:sz w:val="28"/>
          <w:szCs w:val="28"/>
          <w:lang w:eastAsia="ru-RU"/>
        </w:rPr>
        <w:t xml:space="preserve"> О.Р. Генеральний прокурор як гарант ефективної діяльності системи прокуратури в Україні / О.Р. </w:t>
      </w:r>
      <w:proofErr w:type="spellStart"/>
      <w:r w:rsidRPr="00142D5B">
        <w:rPr>
          <w:rFonts w:ascii="Times New Roman" w:eastAsia="Calibri" w:hAnsi="Times New Roman" w:cs="Times New Roman"/>
          <w:color w:val="000000"/>
          <w:sz w:val="28"/>
          <w:szCs w:val="28"/>
          <w:lang w:eastAsia="ru-RU"/>
        </w:rPr>
        <w:t>Чебану</w:t>
      </w:r>
      <w:proofErr w:type="spellEnd"/>
      <w:r w:rsidRPr="00142D5B">
        <w:rPr>
          <w:rFonts w:ascii="Times New Roman" w:eastAsia="Calibri" w:hAnsi="Times New Roman" w:cs="Times New Roman"/>
          <w:color w:val="000000"/>
          <w:sz w:val="28"/>
          <w:szCs w:val="28"/>
          <w:lang w:eastAsia="ru-RU"/>
        </w:rPr>
        <w:t xml:space="preserve"> // Актуальні завдання та напрями розвитку юридичної науки у ХХІ столітті: Матеріали </w:t>
      </w:r>
      <w:proofErr w:type="spellStart"/>
      <w:r w:rsidRPr="00142D5B">
        <w:rPr>
          <w:rFonts w:ascii="Times New Roman" w:eastAsia="Calibri" w:hAnsi="Times New Roman" w:cs="Times New Roman"/>
          <w:color w:val="000000"/>
          <w:sz w:val="28"/>
          <w:szCs w:val="28"/>
          <w:lang w:eastAsia="ru-RU"/>
        </w:rPr>
        <w:t>Міжнар</w:t>
      </w:r>
      <w:proofErr w:type="spellEnd"/>
      <w:r w:rsidRPr="00142D5B">
        <w:rPr>
          <w:rFonts w:ascii="Times New Roman" w:eastAsia="Calibri" w:hAnsi="Times New Roman" w:cs="Times New Roman"/>
          <w:color w:val="000000"/>
          <w:sz w:val="28"/>
          <w:szCs w:val="28"/>
          <w:lang w:eastAsia="ru-RU"/>
        </w:rPr>
        <w:t>. наук.–</w:t>
      </w:r>
      <w:proofErr w:type="spellStart"/>
      <w:r w:rsidRPr="00142D5B">
        <w:rPr>
          <w:rFonts w:ascii="Times New Roman" w:eastAsia="Calibri" w:hAnsi="Times New Roman" w:cs="Times New Roman"/>
          <w:color w:val="000000"/>
          <w:sz w:val="28"/>
          <w:szCs w:val="28"/>
          <w:lang w:eastAsia="ru-RU"/>
        </w:rPr>
        <w:t>практ</w:t>
      </w:r>
      <w:proofErr w:type="spellEnd"/>
      <w:r w:rsidRPr="00142D5B">
        <w:rPr>
          <w:rFonts w:ascii="Times New Roman" w:eastAsia="Calibri" w:hAnsi="Times New Roman" w:cs="Times New Roman"/>
          <w:color w:val="000000"/>
          <w:sz w:val="28"/>
          <w:szCs w:val="28"/>
          <w:lang w:eastAsia="ru-RU"/>
        </w:rPr>
        <w:t xml:space="preserve">. </w:t>
      </w:r>
      <w:proofErr w:type="spellStart"/>
      <w:r w:rsidRPr="00142D5B">
        <w:rPr>
          <w:rFonts w:ascii="Times New Roman" w:eastAsia="Calibri" w:hAnsi="Times New Roman" w:cs="Times New Roman"/>
          <w:color w:val="000000"/>
          <w:sz w:val="28"/>
          <w:szCs w:val="28"/>
          <w:lang w:eastAsia="ru-RU"/>
        </w:rPr>
        <w:t>конф</w:t>
      </w:r>
      <w:proofErr w:type="spellEnd"/>
      <w:r w:rsidRPr="00142D5B">
        <w:rPr>
          <w:rFonts w:ascii="Times New Roman" w:eastAsia="Calibri" w:hAnsi="Times New Roman" w:cs="Times New Roman"/>
          <w:color w:val="000000"/>
          <w:sz w:val="28"/>
          <w:szCs w:val="28"/>
          <w:lang w:eastAsia="ru-RU"/>
        </w:rPr>
        <w:t>. (</w:t>
      </w:r>
      <w:proofErr w:type="spellStart"/>
      <w:r w:rsidRPr="00142D5B">
        <w:rPr>
          <w:rFonts w:ascii="Times New Roman" w:eastAsia="Calibri" w:hAnsi="Times New Roman" w:cs="Times New Roman"/>
          <w:color w:val="000000"/>
          <w:sz w:val="28"/>
          <w:szCs w:val="28"/>
          <w:lang w:eastAsia="ru-RU"/>
        </w:rPr>
        <w:t>м.Львів</w:t>
      </w:r>
      <w:proofErr w:type="spellEnd"/>
      <w:r w:rsidRPr="00142D5B">
        <w:rPr>
          <w:rFonts w:ascii="Times New Roman" w:eastAsia="Calibri" w:hAnsi="Times New Roman" w:cs="Times New Roman"/>
          <w:color w:val="000000"/>
          <w:sz w:val="28"/>
          <w:szCs w:val="28"/>
          <w:lang w:eastAsia="ru-RU"/>
        </w:rPr>
        <w:t xml:space="preserve">, 19–20 жовтня 2018 р.). – Львів, 2018. – </w:t>
      </w:r>
      <w:r w:rsidRPr="00142D5B">
        <w:rPr>
          <w:rFonts w:ascii="Times New Roman" w:eastAsia="Calibri" w:hAnsi="Times New Roman" w:cs="Times New Roman"/>
          <w:color w:val="000000"/>
          <w:sz w:val="28"/>
          <w:szCs w:val="28"/>
          <w:lang w:val="en-US" w:eastAsia="ru-RU"/>
        </w:rPr>
        <w:t>C</w:t>
      </w:r>
      <w:r w:rsidRPr="00142D5B">
        <w:rPr>
          <w:rFonts w:ascii="Times New Roman" w:eastAsia="Calibri" w:hAnsi="Times New Roman" w:cs="Times New Roman"/>
          <w:color w:val="000000"/>
          <w:sz w:val="28"/>
          <w:szCs w:val="28"/>
          <w:lang w:eastAsia="ru-RU"/>
        </w:rPr>
        <w:t>. 47–52.</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eastAsia="ru-RU"/>
        </w:rPr>
      </w:pPr>
      <w:r w:rsidRPr="00142D5B">
        <w:rPr>
          <w:rFonts w:ascii="Times New Roman" w:eastAsia="Calibri" w:hAnsi="Times New Roman" w:cs="Times New Roman"/>
          <w:color w:val="000000"/>
          <w:sz w:val="28"/>
          <w:szCs w:val="28"/>
          <w:lang w:eastAsia="ru-RU"/>
        </w:rPr>
        <w:t xml:space="preserve">Галюк В. Правові основи прокурорського нагляду за додержанням органами виконавчої влади і місцевого самоврядування земельного законодавства / В. Галюк // Вісник Національної академії прокуратури України. </w:t>
      </w:r>
      <w:r w:rsidRPr="00142D5B">
        <w:rPr>
          <w:rFonts w:ascii="Times New Roman" w:eastAsia="Calibri" w:hAnsi="Times New Roman" w:cs="Times New Roman"/>
          <w:sz w:val="28"/>
          <w:szCs w:val="28"/>
        </w:rPr>
        <w:t>–</w:t>
      </w:r>
      <w:r w:rsidRPr="00142D5B">
        <w:rPr>
          <w:rFonts w:ascii="Times New Roman" w:eastAsia="Calibri" w:hAnsi="Times New Roman" w:cs="Times New Roman"/>
          <w:color w:val="000000"/>
          <w:sz w:val="28"/>
          <w:szCs w:val="28"/>
          <w:lang w:eastAsia="ru-RU"/>
        </w:rPr>
        <w:t xml:space="preserve"> 2012. </w:t>
      </w:r>
      <w:r w:rsidRPr="00142D5B">
        <w:rPr>
          <w:rFonts w:ascii="Times New Roman" w:eastAsia="Calibri" w:hAnsi="Times New Roman" w:cs="Times New Roman"/>
          <w:sz w:val="28"/>
          <w:szCs w:val="28"/>
        </w:rPr>
        <w:t>–</w:t>
      </w:r>
      <w:r w:rsidRPr="00142D5B">
        <w:rPr>
          <w:rFonts w:ascii="Times New Roman" w:eastAsia="Calibri" w:hAnsi="Times New Roman" w:cs="Times New Roman"/>
          <w:color w:val="000000"/>
          <w:sz w:val="28"/>
          <w:szCs w:val="28"/>
          <w:lang w:eastAsia="ru-RU"/>
        </w:rPr>
        <w:t xml:space="preserve"> № 3. </w:t>
      </w:r>
      <w:r w:rsidRPr="00142D5B">
        <w:rPr>
          <w:rFonts w:ascii="Times New Roman" w:eastAsia="Calibri" w:hAnsi="Times New Roman" w:cs="Times New Roman"/>
          <w:sz w:val="28"/>
          <w:szCs w:val="28"/>
        </w:rPr>
        <w:t>–</w:t>
      </w:r>
      <w:r w:rsidRPr="00142D5B">
        <w:rPr>
          <w:rFonts w:ascii="Times New Roman" w:eastAsia="Calibri" w:hAnsi="Times New Roman" w:cs="Times New Roman"/>
          <w:color w:val="000000"/>
          <w:sz w:val="28"/>
          <w:szCs w:val="28"/>
          <w:lang w:eastAsia="ru-RU"/>
        </w:rPr>
        <w:t xml:space="preserve"> С. 43–49 </w:t>
      </w:r>
      <w:r w:rsidRPr="00142D5B">
        <w:rPr>
          <w:rFonts w:ascii="Times New Roman" w:eastAsia="Calibri" w:hAnsi="Times New Roman" w:cs="Times New Roman"/>
          <w:color w:val="000000"/>
          <w:sz w:val="28"/>
          <w:szCs w:val="28"/>
        </w:rPr>
        <w:t>[Електронний ресурс]</w:t>
      </w:r>
      <w:r w:rsidRPr="00142D5B">
        <w:rPr>
          <w:rFonts w:ascii="Times New Roman" w:eastAsia="Calibri" w:hAnsi="Times New Roman" w:cs="Times New Roman"/>
          <w:color w:val="000000"/>
          <w:sz w:val="28"/>
          <w:szCs w:val="28"/>
          <w:lang w:eastAsia="ru-RU"/>
        </w:rPr>
        <w:t xml:space="preserve">. – Режим доступу: </w:t>
      </w:r>
      <w:hyperlink r:id="rId17" w:history="1">
        <w:r w:rsidRPr="00142D5B">
          <w:rPr>
            <w:rFonts w:ascii="Times New Roman" w:eastAsia="Calibri" w:hAnsi="Times New Roman" w:cs="Times New Roman"/>
            <w:color w:val="000000"/>
            <w:sz w:val="28"/>
            <w:szCs w:val="28"/>
            <w:lang w:eastAsia="ru-RU"/>
          </w:rPr>
          <w:t>http://nbuv.gov.ua/UJRN/Vnapu_2012_3_10</w:t>
        </w:r>
      </w:hyperlink>
      <w:r w:rsidRPr="00142D5B">
        <w:rPr>
          <w:rFonts w:ascii="Calibri" w:eastAsia="Calibri" w:hAnsi="Calibri" w:cs="Times New Roman"/>
        </w:rPr>
        <w:t>.</w:t>
      </w:r>
      <w:r w:rsidRPr="00142D5B">
        <w:rPr>
          <w:rFonts w:ascii="Times New Roman" w:eastAsia="Calibri" w:hAnsi="Times New Roman" w:cs="Times New Roman"/>
          <w:color w:val="000000"/>
          <w:sz w:val="28"/>
          <w:szCs w:val="28"/>
          <w:lang w:eastAsia="ru-RU"/>
        </w:rPr>
        <w:t xml:space="preserve"> </w:t>
      </w:r>
      <w:r w:rsidRPr="00142D5B">
        <w:rPr>
          <w:rFonts w:ascii="Times New Roman" w:eastAsia="Calibri" w:hAnsi="Times New Roman" w:cs="Times New Roman"/>
          <w:color w:val="000000"/>
          <w:sz w:val="28"/>
          <w:szCs w:val="28"/>
        </w:rPr>
        <w:t>–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eastAsia="ru-RU"/>
        </w:rPr>
      </w:pPr>
      <w:proofErr w:type="spellStart"/>
      <w:r w:rsidRPr="00142D5B">
        <w:rPr>
          <w:rFonts w:ascii="Times New Roman" w:eastAsia="Calibri" w:hAnsi="Times New Roman" w:cs="Times New Roman"/>
          <w:color w:val="000000"/>
          <w:sz w:val="28"/>
          <w:szCs w:val="28"/>
        </w:rPr>
        <w:t>Косюта</w:t>
      </w:r>
      <w:proofErr w:type="spellEnd"/>
      <w:r w:rsidRPr="00142D5B">
        <w:rPr>
          <w:rFonts w:ascii="Times New Roman" w:eastAsia="Calibri" w:hAnsi="Times New Roman" w:cs="Times New Roman"/>
          <w:color w:val="000000"/>
          <w:sz w:val="28"/>
          <w:szCs w:val="28"/>
        </w:rPr>
        <w:t xml:space="preserve"> М. Роль і місце прокуратури України в системі поділу влади / М. </w:t>
      </w:r>
      <w:proofErr w:type="spellStart"/>
      <w:r w:rsidRPr="00142D5B">
        <w:rPr>
          <w:rFonts w:ascii="Times New Roman" w:eastAsia="Calibri" w:hAnsi="Times New Roman" w:cs="Times New Roman"/>
          <w:color w:val="000000"/>
          <w:sz w:val="28"/>
          <w:szCs w:val="28"/>
        </w:rPr>
        <w:t>Косюта</w:t>
      </w:r>
      <w:proofErr w:type="spellEnd"/>
      <w:r w:rsidRPr="00142D5B">
        <w:rPr>
          <w:rFonts w:ascii="Times New Roman" w:eastAsia="Calibri" w:hAnsi="Times New Roman" w:cs="Times New Roman"/>
          <w:color w:val="000000"/>
          <w:sz w:val="28"/>
          <w:szCs w:val="28"/>
        </w:rPr>
        <w:t xml:space="preserve"> // Науковий часопис Національної академії прокуратури України. – 2017. – № 4(16). – С. 101–113 [Електронний ресурс]. – Режим доступу: http://www.chasopysnapu.gp.gov.ua/chasopys/ua/ </w:t>
      </w:r>
      <w:proofErr w:type="spellStart"/>
      <w:r w:rsidRPr="00142D5B">
        <w:rPr>
          <w:rFonts w:ascii="Times New Roman" w:eastAsia="Calibri" w:hAnsi="Times New Roman" w:cs="Times New Roman"/>
          <w:color w:val="000000"/>
          <w:sz w:val="28"/>
          <w:szCs w:val="28"/>
        </w:rPr>
        <w:t>pdf</w:t>
      </w:r>
      <w:proofErr w:type="spellEnd"/>
      <w:r w:rsidRPr="00142D5B">
        <w:rPr>
          <w:rFonts w:ascii="Times New Roman" w:eastAsia="Calibri" w:hAnsi="Times New Roman" w:cs="Times New Roman"/>
          <w:color w:val="000000"/>
          <w:sz w:val="28"/>
          <w:szCs w:val="28"/>
        </w:rPr>
        <w:t>/4-2017/kosuta.pdf.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r w:rsidRPr="00142D5B">
        <w:rPr>
          <w:rFonts w:ascii="Times New Roman" w:eastAsia="Calibri" w:hAnsi="Times New Roman" w:cs="Times New Roman"/>
          <w:color w:val="000000"/>
          <w:sz w:val="28"/>
          <w:szCs w:val="28"/>
        </w:rPr>
        <w:t xml:space="preserve">Прокуратура України: законодавство, рішення Конституційного Суду України, накази та інші організаційно-розпорядчі документи Генерального прокурора України / за </w:t>
      </w:r>
      <w:proofErr w:type="spellStart"/>
      <w:r w:rsidRPr="00142D5B">
        <w:rPr>
          <w:rFonts w:ascii="Times New Roman" w:eastAsia="Calibri" w:hAnsi="Times New Roman" w:cs="Times New Roman"/>
          <w:color w:val="000000"/>
          <w:sz w:val="28"/>
          <w:szCs w:val="28"/>
        </w:rPr>
        <w:t>заг</w:t>
      </w:r>
      <w:proofErr w:type="spellEnd"/>
      <w:r w:rsidRPr="00142D5B">
        <w:rPr>
          <w:rFonts w:ascii="Times New Roman" w:eastAsia="Calibri" w:hAnsi="Times New Roman" w:cs="Times New Roman"/>
          <w:color w:val="000000"/>
          <w:sz w:val="28"/>
          <w:szCs w:val="28"/>
        </w:rPr>
        <w:t>. ред. О. І. Медведько. – К.: Юрінком Інтер, 2009. – 576 с.</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r w:rsidRPr="00142D5B">
        <w:rPr>
          <w:rFonts w:ascii="Times New Roman" w:eastAsia="Calibri" w:hAnsi="Times New Roman" w:cs="Times New Roman"/>
          <w:color w:val="000000"/>
          <w:sz w:val="28"/>
          <w:szCs w:val="28"/>
        </w:rPr>
        <w:t>Селезньов В., Курганський О. Організація роботи сучасної прокуратури України – вимоги сьогодення / В. Селезньов, О.</w:t>
      </w:r>
      <w:r w:rsidRPr="00142D5B">
        <w:rPr>
          <w:rFonts w:ascii="Times New Roman" w:eastAsia="Calibri" w:hAnsi="Times New Roman" w:cs="Times New Roman"/>
          <w:color w:val="000000"/>
          <w:sz w:val="28"/>
          <w:szCs w:val="28"/>
          <w:lang w:val="en-US"/>
        </w:rPr>
        <w:t> </w:t>
      </w:r>
      <w:r w:rsidRPr="00142D5B">
        <w:rPr>
          <w:rFonts w:ascii="Times New Roman" w:eastAsia="Calibri" w:hAnsi="Times New Roman" w:cs="Times New Roman"/>
          <w:color w:val="000000"/>
          <w:sz w:val="28"/>
          <w:szCs w:val="28"/>
        </w:rPr>
        <w:t>Курганський // Підприємництво, господарство і право. – 2017. – №</w:t>
      </w:r>
      <w:r w:rsidRPr="00142D5B">
        <w:rPr>
          <w:rFonts w:ascii="Times New Roman" w:eastAsia="Calibri" w:hAnsi="Times New Roman" w:cs="Times New Roman"/>
          <w:color w:val="000000"/>
          <w:sz w:val="28"/>
          <w:szCs w:val="28"/>
          <w:lang w:val="en-US"/>
        </w:rPr>
        <w:t> </w:t>
      </w:r>
      <w:r w:rsidRPr="00142D5B">
        <w:rPr>
          <w:rFonts w:ascii="Times New Roman" w:eastAsia="Calibri" w:hAnsi="Times New Roman" w:cs="Times New Roman"/>
          <w:color w:val="000000"/>
          <w:sz w:val="28"/>
          <w:szCs w:val="28"/>
        </w:rPr>
        <w:t xml:space="preserve">7. – С. 157–160 [Електронний ресурс]. – Режим доступу: </w:t>
      </w:r>
      <w:hyperlink r:id="rId18" w:history="1">
        <w:r w:rsidRPr="00142D5B">
          <w:rPr>
            <w:rFonts w:ascii="Times New Roman" w:eastAsia="Calibri" w:hAnsi="Times New Roman" w:cs="Times New Roman"/>
            <w:color w:val="000000"/>
            <w:sz w:val="28"/>
            <w:szCs w:val="28"/>
          </w:rPr>
          <w:t>http://nbuv.gov.ua/UJRN/Pgip_2017_7_34</w:t>
        </w:r>
      </w:hyperlink>
      <w:r w:rsidRPr="00142D5B">
        <w:rPr>
          <w:rFonts w:ascii="Calibri" w:eastAsia="Calibri" w:hAnsi="Calibri" w:cs="Times New Roman"/>
        </w:rPr>
        <w:t>.</w:t>
      </w:r>
      <w:r w:rsidRPr="00142D5B">
        <w:rPr>
          <w:rFonts w:ascii="Times New Roman" w:eastAsia="Calibri" w:hAnsi="Times New Roman" w:cs="Times New Roman"/>
          <w:color w:val="000000"/>
          <w:sz w:val="28"/>
          <w:szCs w:val="28"/>
        </w:rPr>
        <w:t xml:space="preserve">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r w:rsidRPr="00142D5B">
        <w:rPr>
          <w:rFonts w:ascii="Times New Roman" w:eastAsia="Calibri" w:hAnsi="Times New Roman" w:cs="Times New Roman"/>
          <w:color w:val="000000"/>
          <w:sz w:val="28"/>
          <w:szCs w:val="28"/>
        </w:rPr>
        <w:t>Про основні засади організації роботи в органах прокуратури України [Електронний ресурс]: Наказ Генерального прокурора України від 19.01.2017</w:t>
      </w:r>
      <w:r w:rsidRPr="00142D5B">
        <w:rPr>
          <w:rFonts w:ascii="Times New Roman" w:eastAsia="Calibri" w:hAnsi="Times New Roman" w:cs="Times New Roman"/>
          <w:color w:val="000000"/>
          <w:sz w:val="28"/>
          <w:szCs w:val="28"/>
          <w:lang w:val="en-US"/>
        </w:rPr>
        <w:t> </w:t>
      </w:r>
      <w:r w:rsidRPr="00142D5B">
        <w:rPr>
          <w:rFonts w:ascii="Times New Roman" w:eastAsia="Calibri" w:hAnsi="Times New Roman" w:cs="Times New Roman"/>
          <w:color w:val="000000"/>
          <w:sz w:val="28"/>
          <w:szCs w:val="28"/>
        </w:rPr>
        <w:t>р. №</w:t>
      </w:r>
      <w:r w:rsidRPr="00142D5B">
        <w:rPr>
          <w:rFonts w:ascii="Times New Roman" w:eastAsia="Calibri" w:hAnsi="Times New Roman" w:cs="Times New Roman"/>
          <w:color w:val="000000"/>
          <w:sz w:val="28"/>
          <w:szCs w:val="28"/>
          <w:lang w:val="en-US"/>
        </w:rPr>
        <w:t> </w:t>
      </w:r>
      <w:r w:rsidRPr="00142D5B">
        <w:rPr>
          <w:rFonts w:ascii="Times New Roman" w:eastAsia="Calibri" w:hAnsi="Times New Roman" w:cs="Times New Roman"/>
          <w:color w:val="000000"/>
          <w:sz w:val="28"/>
          <w:szCs w:val="28"/>
        </w:rPr>
        <w:t xml:space="preserve">15. – Режим доступу: </w:t>
      </w:r>
      <w:hyperlink r:id="rId19" w:history="1">
        <w:r w:rsidRPr="00142D5B">
          <w:rPr>
            <w:rFonts w:ascii="Times New Roman" w:eastAsia="Calibri" w:hAnsi="Times New Roman" w:cs="Times New Roman"/>
            <w:color w:val="000000"/>
            <w:sz w:val="28"/>
            <w:szCs w:val="28"/>
          </w:rPr>
          <w:t>https://supreme.court.gov.ua/userfiles/Rec_2000_19_2000_10_6.pdf</w:t>
        </w:r>
      </w:hyperlink>
      <w:r w:rsidRPr="00142D5B">
        <w:rPr>
          <w:rFonts w:ascii="Calibri" w:eastAsia="Calibri" w:hAnsi="Calibri" w:cs="Times New Roman"/>
        </w:rPr>
        <w:t>.</w:t>
      </w:r>
      <w:r w:rsidRPr="00142D5B">
        <w:rPr>
          <w:rFonts w:ascii="Times New Roman" w:eastAsia="Calibri" w:hAnsi="Times New Roman" w:cs="Times New Roman"/>
          <w:color w:val="000000"/>
          <w:sz w:val="28"/>
          <w:szCs w:val="28"/>
        </w:rPr>
        <w:t xml:space="preserve">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r w:rsidRPr="00142D5B">
        <w:rPr>
          <w:rFonts w:ascii="Times New Roman" w:eastAsia="Calibri" w:hAnsi="Times New Roman" w:cs="Times New Roman"/>
          <w:color w:val="000000"/>
          <w:sz w:val="28"/>
          <w:szCs w:val="28"/>
        </w:rPr>
        <w:t>Про створення робочої групи з питань реформування органів прокуратури (громадська рада з питань реформ) [Електронний ресурс]: Наказ Генерального прокурора України від 05.08.2016 р. №</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color w:val="000000"/>
          <w:sz w:val="28"/>
          <w:szCs w:val="28"/>
        </w:rPr>
        <w:t xml:space="preserve">283. – Режим доступу: </w:t>
      </w:r>
      <w:hyperlink r:id="rId20" w:history="1">
        <w:r w:rsidRPr="00142D5B">
          <w:rPr>
            <w:rFonts w:ascii="Times New Roman" w:eastAsia="Calibri" w:hAnsi="Times New Roman" w:cs="Times New Roman"/>
            <w:color w:val="000000"/>
            <w:sz w:val="28"/>
            <w:szCs w:val="28"/>
          </w:rPr>
          <w:t>http://zakon.rada.gov.ua/rada/show/v0283900-16</w:t>
        </w:r>
      </w:hyperlink>
      <w:r w:rsidRPr="00142D5B">
        <w:rPr>
          <w:rFonts w:ascii="Calibri" w:eastAsia="Calibri" w:hAnsi="Calibri" w:cs="Times New Roman"/>
        </w:rPr>
        <w:t>.</w:t>
      </w:r>
      <w:r w:rsidRPr="00142D5B">
        <w:rPr>
          <w:rFonts w:ascii="Times New Roman" w:eastAsia="Calibri" w:hAnsi="Times New Roman" w:cs="Times New Roman"/>
          <w:color w:val="000000"/>
          <w:sz w:val="28"/>
          <w:szCs w:val="28"/>
        </w:rPr>
        <w:t xml:space="preserve">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r w:rsidRPr="00142D5B">
        <w:rPr>
          <w:rFonts w:ascii="Times New Roman" w:eastAsia="Calibri" w:hAnsi="Times New Roman" w:cs="Times New Roman"/>
          <w:color w:val="000000"/>
          <w:sz w:val="28"/>
          <w:szCs w:val="28"/>
          <w:lang w:val="en-US"/>
        </w:rPr>
        <w:t>Prosecutor</w:t>
      </w:r>
      <w:r w:rsidRPr="00142D5B">
        <w:rPr>
          <w:rFonts w:ascii="Times New Roman" w:eastAsia="Calibri" w:hAnsi="Times New Roman" w:cs="Times New Roman"/>
          <w:color w:val="000000"/>
          <w:sz w:val="28"/>
          <w:szCs w:val="28"/>
        </w:rPr>
        <w:t>'</w:t>
      </w:r>
      <w:r w:rsidRPr="00142D5B">
        <w:rPr>
          <w:rFonts w:ascii="Times New Roman" w:eastAsia="Calibri" w:hAnsi="Times New Roman" w:cs="Times New Roman"/>
          <w:color w:val="000000"/>
          <w:sz w:val="28"/>
          <w:szCs w:val="28"/>
          <w:lang w:val="en-US"/>
        </w:rPr>
        <w:t>s</w:t>
      </w:r>
      <w:r w:rsidRPr="00142D5B">
        <w:rPr>
          <w:rFonts w:ascii="Times New Roman" w:eastAsia="Calibri" w:hAnsi="Times New Roman" w:cs="Times New Roman"/>
          <w:color w:val="000000"/>
          <w:sz w:val="28"/>
          <w:szCs w:val="28"/>
        </w:rPr>
        <w:t xml:space="preserve"> </w:t>
      </w:r>
      <w:r w:rsidRPr="00142D5B">
        <w:rPr>
          <w:rFonts w:ascii="Times New Roman" w:eastAsia="Calibri" w:hAnsi="Times New Roman" w:cs="Times New Roman"/>
          <w:color w:val="000000"/>
          <w:sz w:val="28"/>
          <w:szCs w:val="28"/>
          <w:lang w:val="en-US"/>
        </w:rPr>
        <w:t>Office</w:t>
      </w:r>
      <w:r w:rsidRPr="00142D5B">
        <w:rPr>
          <w:rFonts w:ascii="Times New Roman" w:eastAsia="Calibri" w:hAnsi="Times New Roman" w:cs="Times New Roman"/>
          <w:color w:val="000000"/>
          <w:sz w:val="28"/>
          <w:szCs w:val="28"/>
        </w:rPr>
        <w:t xml:space="preserve"> </w:t>
      </w:r>
      <w:r w:rsidRPr="00142D5B">
        <w:rPr>
          <w:rFonts w:ascii="Times New Roman" w:eastAsia="Calibri" w:hAnsi="Times New Roman" w:cs="Times New Roman"/>
          <w:color w:val="000000"/>
          <w:sz w:val="28"/>
          <w:szCs w:val="28"/>
          <w:lang w:val="en-US"/>
        </w:rPr>
        <w:t>Act</w:t>
      </w:r>
      <w:r w:rsidRPr="00142D5B">
        <w:rPr>
          <w:rFonts w:ascii="Times New Roman" w:eastAsia="Calibri" w:hAnsi="Times New Roman" w:cs="Times New Roman"/>
          <w:color w:val="000000"/>
          <w:sz w:val="28"/>
          <w:szCs w:val="28"/>
        </w:rPr>
        <w:t xml:space="preserve"> </w:t>
      </w:r>
      <w:r w:rsidRPr="00142D5B">
        <w:rPr>
          <w:rFonts w:ascii="Times New Roman" w:eastAsia="Calibri" w:hAnsi="Times New Roman" w:cs="Times New Roman"/>
          <w:sz w:val="28"/>
          <w:szCs w:val="28"/>
        </w:rPr>
        <w:t>[Електронний ресурс].</w:t>
      </w:r>
      <w:r w:rsidRPr="00142D5B">
        <w:rPr>
          <w:rFonts w:ascii="Times New Roman" w:eastAsia="Calibri" w:hAnsi="Times New Roman" w:cs="Times New Roman"/>
          <w:color w:val="000000"/>
          <w:sz w:val="28"/>
          <w:szCs w:val="28"/>
        </w:rPr>
        <w:t xml:space="preserve"> – Режим доступу: </w:t>
      </w:r>
      <w:hyperlink r:id="rId21" w:anchor="da0d4f3f8558-4101-b90a-6528941d7450" w:history="1">
        <w:r w:rsidRPr="00142D5B">
          <w:rPr>
            <w:rFonts w:ascii="Times New Roman" w:eastAsia="Calibri" w:hAnsi="Times New Roman" w:cs="Times New Roman"/>
            <w:color w:val="000000"/>
            <w:sz w:val="28"/>
            <w:szCs w:val="28"/>
            <w:lang w:val="en-US"/>
          </w:rPr>
          <w:t>https</w:t>
        </w:r>
        <w:r w:rsidRPr="00142D5B">
          <w:rPr>
            <w:rFonts w:ascii="Times New Roman" w:eastAsia="Calibri" w:hAnsi="Times New Roman" w:cs="Times New Roman"/>
            <w:color w:val="000000"/>
            <w:sz w:val="28"/>
            <w:szCs w:val="28"/>
          </w:rPr>
          <w:t>://</w:t>
        </w:r>
        <w:r w:rsidRPr="00142D5B">
          <w:rPr>
            <w:rFonts w:ascii="Times New Roman" w:eastAsia="Calibri" w:hAnsi="Times New Roman" w:cs="Times New Roman"/>
            <w:color w:val="000000"/>
            <w:sz w:val="28"/>
            <w:szCs w:val="28"/>
            <w:lang w:val="en-US"/>
          </w:rPr>
          <w:t>www</w:t>
        </w:r>
        <w:r w:rsidRPr="00142D5B">
          <w:rPr>
            <w:rFonts w:ascii="Times New Roman" w:eastAsia="Calibri" w:hAnsi="Times New Roman" w:cs="Times New Roman"/>
            <w:color w:val="000000"/>
            <w:sz w:val="28"/>
            <w:szCs w:val="28"/>
          </w:rPr>
          <w:t>.</w:t>
        </w:r>
        <w:proofErr w:type="spellStart"/>
        <w:r w:rsidRPr="00142D5B">
          <w:rPr>
            <w:rFonts w:ascii="Times New Roman" w:eastAsia="Calibri" w:hAnsi="Times New Roman" w:cs="Times New Roman"/>
            <w:color w:val="000000"/>
            <w:sz w:val="28"/>
            <w:szCs w:val="28"/>
            <w:lang w:val="en-US"/>
          </w:rPr>
          <w:t>riigiteataja</w:t>
        </w:r>
        <w:proofErr w:type="spellEnd"/>
        <w:r w:rsidRPr="00142D5B">
          <w:rPr>
            <w:rFonts w:ascii="Times New Roman" w:eastAsia="Calibri" w:hAnsi="Times New Roman" w:cs="Times New Roman"/>
            <w:color w:val="000000"/>
            <w:sz w:val="28"/>
            <w:szCs w:val="28"/>
          </w:rPr>
          <w:t>.</w:t>
        </w:r>
        <w:proofErr w:type="spellStart"/>
        <w:r w:rsidRPr="00142D5B">
          <w:rPr>
            <w:rFonts w:ascii="Times New Roman" w:eastAsia="Calibri" w:hAnsi="Times New Roman" w:cs="Times New Roman"/>
            <w:color w:val="000000"/>
            <w:sz w:val="28"/>
            <w:szCs w:val="28"/>
            <w:lang w:val="en-US"/>
          </w:rPr>
          <w:t>ee</w:t>
        </w:r>
        <w:proofErr w:type="spellEnd"/>
        <w:r w:rsidRPr="00142D5B">
          <w:rPr>
            <w:rFonts w:ascii="Times New Roman" w:eastAsia="Calibri" w:hAnsi="Times New Roman" w:cs="Times New Roman"/>
            <w:color w:val="000000"/>
            <w:sz w:val="28"/>
            <w:szCs w:val="28"/>
          </w:rPr>
          <w:t>/</w:t>
        </w:r>
        <w:proofErr w:type="spellStart"/>
        <w:r w:rsidRPr="00142D5B">
          <w:rPr>
            <w:rFonts w:ascii="Times New Roman" w:eastAsia="Calibri" w:hAnsi="Times New Roman" w:cs="Times New Roman"/>
            <w:color w:val="000000"/>
            <w:sz w:val="28"/>
            <w:szCs w:val="28"/>
            <w:lang w:val="en-US"/>
          </w:rPr>
          <w:t>en</w:t>
        </w:r>
        <w:proofErr w:type="spellEnd"/>
        <w:r w:rsidRPr="00142D5B">
          <w:rPr>
            <w:rFonts w:ascii="Times New Roman" w:eastAsia="Calibri" w:hAnsi="Times New Roman" w:cs="Times New Roman"/>
            <w:color w:val="000000"/>
            <w:sz w:val="28"/>
            <w:szCs w:val="28"/>
          </w:rPr>
          <w:t>/</w:t>
        </w:r>
        <w:proofErr w:type="spellStart"/>
        <w:r w:rsidRPr="00142D5B">
          <w:rPr>
            <w:rFonts w:ascii="Times New Roman" w:eastAsia="Calibri" w:hAnsi="Times New Roman" w:cs="Times New Roman"/>
            <w:color w:val="000000"/>
            <w:sz w:val="28"/>
            <w:szCs w:val="28"/>
            <w:lang w:val="en-US"/>
          </w:rPr>
          <w:t>eli</w:t>
        </w:r>
        <w:proofErr w:type="spellEnd"/>
        <w:r w:rsidRPr="00142D5B">
          <w:rPr>
            <w:rFonts w:ascii="Times New Roman" w:eastAsia="Calibri" w:hAnsi="Times New Roman" w:cs="Times New Roman"/>
            <w:color w:val="000000"/>
            <w:sz w:val="28"/>
            <w:szCs w:val="28"/>
          </w:rPr>
          <w:t>/513112013015/</w:t>
        </w:r>
        <w:proofErr w:type="spellStart"/>
        <w:r w:rsidRPr="00142D5B">
          <w:rPr>
            <w:rFonts w:ascii="Times New Roman" w:eastAsia="Calibri" w:hAnsi="Times New Roman" w:cs="Times New Roman"/>
            <w:color w:val="000000"/>
            <w:sz w:val="28"/>
            <w:szCs w:val="28"/>
            <w:lang w:val="en-US"/>
          </w:rPr>
          <w:t>consolide</w:t>
        </w:r>
        <w:proofErr w:type="spellEnd"/>
        <w:r w:rsidRPr="00142D5B">
          <w:rPr>
            <w:rFonts w:ascii="Times New Roman" w:eastAsia="Calibri" w:hAnsi="Times New Roman" w:cs="Times New Roman"/>
            <w:color w:val="000000"/>
            <w:sz w:val="28"/>
            <w:szCs w:val="28"/>
          </w:rPr>
          <w:t>#</w:t>
        </w:r>
        <w:r w:rsidRPr="00142D5B">
          <w:rPr>
            <w:rFonts w:ascii="Times New Roman" w:eastAsia="Calibri" w:hAnsi="Times New Roman" w:cs="Times New Roman"/>
            <w:color w:val="000000"/>
            <w:sz w:val="28"/>
            <w:szCs w:val="28"/>
            <w:lang w:val="en-US"/>
          </w:rPr>
          <w:t>da</w:t>
        </w:r>
        <w:r w:rsidRPr="00142D5B">
          <w:rPr>
            <w:rFonts w:ascii="Times New Roman" w:eastAsia="Calibri" w:hAnsi="Times New Roman" w:cs="Times New Roman"/>
            <w:color w:val="000000"/>
            <w:sz w:val="28"/>
            <w:szCs w:val="28"/>
          </w:rPr>
          <w:t>0</w:t>
        </w:r>
        <w:r w:rsidRPr="00142D5B">
          <w:rPr>
            <w:rFonts w:ascii="Times New Roman" w:eastAsia="Calibri" w:hAnsi="Times New Roman" w:cs="Times New Roman"/>
            <w:color w:val="000000"/>
            <w:sz w:val="28"/>
            <w:szCs w:val="28"/>
            <w:lang w:val="en-US"/>
          </w:rPr>
          <w:t>d</w:t>
        </w:r>
        <w:r w:rsidRPr="00142D5B">
          <w:rPr>
            <w:rFonts w:ascii="Times New Roman" w:eastAsia="Calibri" w:hAnsi="Times New Roman" w:cs="Times New Roman"/>
            <w:color w:val="000000"/>
            <w:sz w:val="28"/>
            <w:szCs w:val="28"/>
          </w:rPr>
          <w:t>4</w:t>
        </w:r>
        <w:r w:rsidRPr="00142D5B">
          <w:rPr>
            <w:rFonts w:ascii="Times New Roman" w:eastAsia="Calibri" w:hAnsi="Times New Roman" w:cs="Times New Roman"/>
            <w:color w:val="000000"/>
            <w:sz w:val="28"/>
            <w:szCs w:val="28"/>
            <w:lang w:val="en-US"/>
          </w:rPr>
          <w:t>f</w:t>
        </w:r>
        <w:r w:rsidRPr="00142D5B">
          <w:rPr>
            <w:rFonts w:ascii="Times New Roman" w:eastAsia="Calibri" w:hAnsi="Times New Roman" w:cs="Times New Roman"/>
            <w:color w:val="000000"/>
            <w:sz w:val="28"/>
            <w:szCs w:val="28"/>
          </w:rPr>
          <w:t>3</w:t>
        </w:r>
        <w:r w:rsidRPr="00142D5B">
          <w:rPr>
            <w:rFonts w:ascii="Times New Roman" w:eastAsia="Calibri" w:hAnsi="Times New Roman" w:cs="Times New Roman"/>
            <w:color w:val="000000"/>
            <w:sz w:val="28"/>
            <w:szCs w:val="28"/>
            <w:lang w:val="en-US"/>
          </w:rPr>
          <w:t>f</w:t>
        </w:r>
        <w:r w:rsidRPr="00142D5B">
          <w:rPr>
            <w:rFonts w:ascii="Times New Roman" w:eastAsia="Calibri" w:hAnsi="Times New Roman" w:cs="Times New Roman"/>
            <w:color w:val="000000"/>
            <w:sz w:val="28"/>
            <w:szCs w:val="28"/>
          </w:rPr>
          <w:t>8558-4101-</w:t>
        </w:r>
        <w:r w:rsidRPr="00142D5B">
          <w:rPr>
            <w:rFonts w:ascii="Times New Roman" w:eastAsia="Calibri" w:hAnsi="Times New Roman" w:cs="Times New Roman"/>
            <w:color w:val="000000"/>
            <w:sz w:val="28"/>
            <w:szCs w:val="28"/>
            <w:lang w:val="en-US"/>
          </w:rPr>
          <w:t>b</w:t>
        </w:r>
        <w:r w:rsidRPr="00142D5B">
          <w:rPr>
            <w:rFonts w:ascii="Times New Roman" w:eastAsia="Calibri" w:hAnsi="Times New Roman" w:cs="Times New Roman"/>
            <w:color w:val="000000"/>
            <w:sz w:val="28"/>
            <w:szCs w:val="28"/>
          </w:rPr>
          <w:t>90</w:t>
        </w:r>
        <w:r w:rsidRPr="00142D5B">
          <w:rPr>
            <w:rFonts w:ascii="Times New Roman" w:eastAsia="Calibri" w:hAnsi="Times New Roman" w:cs="Times New Roman"/>
            <w:color w:val="000000"/>
            <w:sz w:val="28"/>
            <w:szCs w:val="28"/>
            <w:lang w:val="en-US"/>
          </w:rPr>
          <w:t>a</w:t>
        </w:r>
        <w:r w:rsidRPr="00142D5B">
          <w:rPr>
            <w:rFonts w:ascii="Times New Roman" w:eastAsia="Calibri" w:hAnsi="Times New Roman" w:cs="Times New Roman"/>
            <w:color w:val="000000"/>
            <w:sz w:val="28"/>
            <w:szCs w:val="28"/>
          </w:rPr>
          <w:t>-6528941</w:t>
        </w:r>
        <w:r w:rsidRPr="00142D5B">
          <w:rPr>
            <w:rFonts w:ascii="Times New Roman" w:eastAsia="Calibri" w:hAnsi="Times New Roman" w:cs="Times New Roman"/>
            <w:color w:val="000000"/>
            <w:sz w:val="28"/>
            <w:szCs w:val="28"/>
            <w:lang w:val="en-US"/>
          </w:rPr>
          <w:t>d</w:t>
        </w:r>
        <w:r w:rsidRPr="00142D5B">
          <w:rPr>
            <w:rFonts w:ascii="Times New Roman" w:eastAsia="Calibri" w:hAnsi="Times New Roman" w:cs="Times New Roman"/>
            <w:color w:val="000000"/>
            <w:sz w:val="28"/>
            <w:szCs w:val="28"/>
          </w:rPr>
          <w:t>7450</w:t>
        </w:r>
      </w:hyperlink>
      <w:r w:rsidRPr="00142D5B">
        <w:rPr>
          <w:rFonts w:ascii="Calibri" w:eastAsia="Calibri" w:hAnsi="Calibri" w:cs="Times New Roman"/>
        </w:rPr>
        <w:t>.</w:t>
      </w:r>
      <w:r w:rsidRPr="00142D5B">
        <w:rPr>
          <w:rFonts w:ascii="Times New Roman" w:eastAsia="Calibri" w:hAnsi="Times New Roman" w:cs="Times New Roman"/>
          <w:color w:val="000000"/>
          <w:sz w:val="28"/>
          <w:szCs w:val="28"/>
        </w:rPr>
        <w:t xml:space="preserve">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proofErr w:type="spellStart"/>
      <w:r w:rsidRPr="00142D5B">
        <w:rPr>
          <w:rFonts w:ascii="Times New Roman" w:eastAsia="Calibri" w:hAnsi="Times New Roman" w:cs="Times New Roman"/>
          <w:sz w:val="28"/>
          <w:szCs w:val="28"/>
        </w:rPr>
        <w:t>Prokuratūras</w:t>
      </w:r>
      <w:proofErr w:type="spellEnd"/>
      <w:r w:rsidRPr="00142D5B">
        <w:rPr>
          <w:rFonts w:ascii="Times New Roman" w:eastAsia="Calibri" w:hAnsi="Times New Roman" w:cs="Times New Roman"/>
          <w:sz w:val="28"/>
          <w:szCs w:val="28"/>
        </w:rPr>
        <w:t xml:space="preserve"> </w:t>
      </w:r>
      <w:proofErr w:type="spellStart"/>
      <w:r w:rsidRPr="00142D5B">
        <w:rPr>
          <w:rFonts w:ascii="Times New Roman" w:eastAsia="Calibri" w:hAnsi="Times New Roman" w:cs="Times New Roman"/>
          <w:sz w:val="28"/>
          <w:szCs w:val="28"/>
        </w:rPr>
        <w:t>likums</w:t>
      </w:r>
      <w:proofErr w:type="spellEnd"/>
      <w:r w:rsidRPr="00142D5B">
        <w:rPr>
          <w:rFonts w:ascii="Times New Roman" w:eastAsia="Calibri" w:hAnsi="Times New Roman" w:cs="Times New Roman"/>
          <w:sz w:val="28"/>
          <w:szCs w:val="28"/>
        </w:rPr>
        <w:t xml:space="preserve"> [Електронний ресурс]. – Режим доступу: </w:t>
      </w:r>
      <w:hyperlink r:id="rId22" w:history="1">
        <w:r w:rsidRPr="00142D5B">
          <w:rPr>
            <w:rFonts w:ascii="Times New Roman" w:eastAsia="Calibri" w:hAnsi="Times New Roman" w:cs="Times New Roman"/>
            <w:sz w:val="28"/>
            <w:szCs w:val="28"/>
          </w:rPr>
          <w:t>https://likumi.lv/doc.php?id=57276</w:t>
        </w:r>
      </w:hyperlink>
      <w:r w:rsidRPr="00142D5B">
        <w:rPr>
          <w:rFonts w:ascii="Calibri" w:eastAsia="Calibri" w:hAnsi="Calibri" w:cs="Times New Roman"/>
        </w:rPr>
        <w:t>.</w:t>
      </w:r>
      <w:r w:rsidRPr="00142D5B">
        <w:rPr>
          <w:rFonts w:ascii="Times New Roman" w:eastAsia="Calibri" w:hAnsi="Times New Roman" w:cs="Times New Roman"/>
          <w:b/>
          <w:sz w:val="28"/>
          <w:szCs w:val="28"/>
          <w:lang w:eastAsia="ru-RU"/>
        </w:rPr>
        <w:t xml:space="preserve"> </w:t>
      </w:r>
      <w:r w:rsidRPr="00142D5B">
        <w:rPr>
          <w:rFonts w:ascii="Times New Roman" w:eastAsia="Calibri" w:hAnsi="Times New Roman" w:cs="Times New Roman"/>
          <w:color w:val="000000"/>
          <w:sz w:val="28"/>
          <w:szCs w:val="28"/>
        </w:rPr>
        <w:t>–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r w:rsidRPr="00142D5B">
        <w:rPr>
          <w:rFonts w:ascii="Times New Roman" w:eastAsia="Calibri" w:hAnsi="Times New Roman" w:cs="Times New Roman"/>
          <w:color w:val="000000"/>
          <w:sz w:val="28"/>
          <w:szCs w:val="28"/>
          <w:lang w:val="en-US"/>
        </w:rPr>
        <w:t>Z</w:t>
      </w:r>
      <w:r w:rsidRPr="00142D5B">
        <w:rPr>
          <w:rFonts w:ascii="Times New Roman" w:eastAsia="Calibri" w:hAnsi="Times New Roman" w:cs="Times New Roman"/>
          <w:color w:val="000000"/>
          <w:sz w:val="28"/>
          <w:szCs w:val="28"/>
        </w:rPr>
        <w:t>á</w:t>
      </w:r>
      <w:proofErr w:type="spellStart"/>
      <w:r w:rsidRPr="00142D5B">
        <w:rPr>
          <w:rFonts w:ascii="Times New Roman" w:eastAsia="Calibri" w:hAnsi="Times New Roman" w:cs="Times New Roman"/>
          <w:color w:val="000000"/>
          <w:sz w:val="28"/>
          <w:szCs w:val="28"/>
          <w:lang w:val="en-US"/>
        </w:rPr>
        <w:t>kon</w:t>
      </w:r>
      <w:proofErr w:type="spellEnd"/>
      <w:r w:rsidRPr="00142D5B">
        <w:rPr>
          <w:rFonts w:ascii="Times New Roman" w:eastAsia="Calibri" w:hAnsi="Times New Roman" w:cs="Times New Roman"/>
          <w:color w:val="000000"/>
          <w:sz w:val="28"/>
          <w:szCs w:val="28"/>
        </w:rPr>
        <w:t xml:space="preserve"> </w:t>
      </w:r>
      <w:r w:rsidRPr="00142D5B">
        <w:rPr>
          <w:rFonts w:ascii="Times New Roman" w:eastAsia="Calibri" w:hAnsi="Times New Roman" w:cs="Times New Roman"/>
          <w:color w:val="000000"/>
          <w:sz w:val="28"/>
          <w:szCs w:val="28"/>
          <w:lang w:val="en-US"/>
        </w:rPr>
        <w:t>o</w:t>
      </w:r>
      <w:r w:rsidRPr="00142D5B">
        <w:rPr>
          <w:rFonts w:ascii="Times New Roman" w:eastAsia="Calibri" w:hAnsi="Times New Roman" w:cs="Times New Roman"/>
          <w:color w:val="000000"/>
          <w:sz w:val="28"/>
          <w:szCs w:val="28"/>
        </w:rPr>
        <w:t xml:space="preserve"> </w:t>
      </w:r>
      <w:proofErr w:type="spellStart"/>
      <w:r w:rsidRPr="00142D5B">
        <w:rPr>
          <w:rFonts w:ascii="Times New Roman" w:eastAsia="Calibri" w:hAnsi="Times New Roman" w:cs="Times New Roman"/>
          <w:color w:val="000000"/>
          <w:sz w:val="28"/>
          <w:szCs w:val="28"/>
          <w:lang w:val="en-US"/>
        </w:rPr>
        <w:t>st</w:t>
      </w:r>
      <w:proofErr w:type="spellEnd"/>
      <w:r w:rsidRPr="00142D5B">
        <w:rPr>
          <w:rFonts w:ascii="Times New Roman" w:eastAsia="Calibri" w:hAnsi="Times New Roman" w:cs="Times New Roman"/>
          <w:color w:val="000000"/>
          <w:sz w:val="28"/>
          <w:szCs w:val="28"/>
        </w:rPr>
        <w:t>á</w:t>
      </w:r>
      <w:proofErr w:type="spellStart"/>
      <w:r w:rsidRPr="00142D5B">
        <w:rPr>
          <w:rFonts w:ascii="Times New Roman" w:eastAsia="Calibri" w:hAnsi="Times New Roman" w:cs="Times New Roman"/>
          <w:color w:val="000000"/>
          <w:sz w:val="28"/>
          <w:szCs w:val="28"/>
          <w:lang w:val="en-US"/>
        </w:rPr>
        <w:t>tn</w:t>
      </w:r>
      <w:proofErr w:type="spellEnd"/>
      <w:r w:rsidRPr="00142D5B">
        <w:rPr>
          <w:rFonts w:ascii="Times New Roman" w:eastAsia="Calibri" w:hAnsi="Times New Roman" w:cs="Times New Roman"/>
          <w:color w:val="000000"/>
          <w:sz w:val="28"/>
          <w:szCs w:val="28"/>
        </w:rPr>
        <w:t>í</w:t>
      </w:r>
      <w:r w:rsidRPr="00142D5B">
        <w:rPr>
          <w:rFonts w:ascii="Times New Roman" w:eastAsia="Calibri" w:hAnsi="Times New Roman" w:cs="Times New Roman"/>
          <w:color w:val="000000"/>
          <w:sz w:val="28"/>
          <w:szCs w:val="28"/>
          <w:lang w:val="en-US"/>
        </w:rPr>
        <w:t>m</w:t>
      </w:r>
      <w:r w:rsidRPr="00142D5B">
        <w:rPr>
          <w:rFonts w:ascii="Times New Roman" w:eastAsia="Calibri" w:hAnsi="Times New Roman" w:cs="Times New Roman"/>
          <w:color w:val="000000"/>
          <w:sz w:val="28"/>
          <w:szCs w:val="28"/>
        </w:rPr>
        <w:t xml:space="preserve"> </w:t>
      </w:r>
      <w:proofErr w:type="spellStart"/>
      <w:r w:rsidRPr="00142D5B">
        <w:rPr>
          <w:rFonts w:ascii="Times New Roman" w:eastAsia="Calibri" w:hAnsi="Times New Roman" w:cs="Times New Roman"/>
          <w:color w:val="000000"/>
          <w:sz w:val="28"/>
          <w:szCs w:val="28"/>
          <w:lang w:val="en-US"/>
        </w:rPr>
        <w:t>zastupitelstv</w:t>
      </w:r>
      <w:proofErr w:type="spellEnd"/>
      <w:r w:rsidRPr="00142D5B">
        <w:rPr>
          <w:rFonts w:ascii="Times New Roman" w:eastAsia="Calibri" w:hAnsi="Times New Roman" w:cs="Times New Roman"/>
          <w:color w:val="000000"/>
          <w:sz w:val="28"/>
          <w:szCs w:val="28"/>
        </w:rPr>
        <w:t xml:space="preserve">í </w:t>
      </w:r>
      <w:r w:rsidRPr="00142D5B">
        <w:rPr>
          <w:rFonts w:ascii="Times New Roman" w:eastAsia="Calibri" w:hAnsi="Times New Roman" w:cs="Times New Roman"/>
          <w:sz w:val="28"/>
          <w:szCs w:val="28"/>
        </w:rPr>
        <w:t>[Електронний ресурс].</w:t>
      </w:r>
      <w:r w:rsidRPr="00142D5B">
        <w:rPr>
          <w:rFonts w:ascii="Times New Roman" w:eastAsia="Calibri" w:hAnsi="Times New Roman" w:cs="Times New Roman"/>
          <w:color w:val="000000"/>
          <w:sz w:val="28"/>
          <w:szCs w:val="28"/>
        </w:rPr>
        <w:t xml:space="preserve"> – Режим доступу: </w:t>
      </w:r>
      <w:hyperlink r:id="rId23" w:history="1">
        <w:r w:rsidRPr="00142D5B">
          <w:rPr>
            <w:rFonts w:ascii="Times New Roman" w:eastAsia="Calibri" w:hAnsi="Times New Roman" w:cs="Times New Roman"/>
            <w:color w:val="000000"/>
            <w:sz w:val="28"/>
            <w:szCs w:val="28"/>
            <w:lang w:val="en-US"/>
          </w:rPr>
          <w:t>https</w:t>
        </w:r>
        <w:r w:rsidRPr="00142D5B">
          <w:rPr>
            <w:rFonts w:ascii="Times New Roman" w:eastAsia="Calibri" w:hAnsi="Times New Roman" w:cs="Times New Roman"/>
            <w:color w:val="000000"/>
            <w:sz w:val="28"/>
            <w:szCs w:val="28"/>
          </w:rPr>
          <w:t>://</w:t>
        </w:r>
        <w:r w:rsidRPr="00142D5B">
          <w:rPr>
            <w:rFonts w:ascii="Times New Roman" w:eastAsia="Calibri" w:hAnsi="Times New Roman" w:cs="Times New Roman"/>
            <w:color w:val="000000"/>
            <w:sz w:val="28"/>
            <w:szCs w:val="28"/>
            <w:lang w:val="en-US"/>
          </w:rPr>
          <w:t>www</w:t>
        </w:r>
        <w:r w:rsidRPr="00142D5B">
          <w:rPr>
            <w:rFonts w:ascii="Times New Roman" w:eastAsia="Calibri" w:hAnsi="Times New Roman" w:cs="Times New Roman"/>
            <w:color w:val="000000"/>
            <w:sz w:val="28"/>
            <w:szCs w:val="28"/>
          </w:rPr>
          <w:t>.</w:t>
        </w:r>
        <w:proofErr w:type="spellStart"/>
        <w:r w:rsidRPr="00142D5B">
          <w:rPr>
            <w:rFonts w:ascii="Times New Roman" w:eastAsia="Calibri" w:hAnsi="Times New Roman" w:cs="Times New Roman"/>
            <w:color w:val="000000"/>
            <w:sz w:val="28"/>
            <w:szCs w:val="28"/>
            <w:lang w:val="en-US"/>
          </w:rPr>
          <w:t>zakonyprolidi</w:t>
        </w:r>
        <w:proofErr w:type="spellEnd"/>
        <w:r w:rsidRPr="00142D5B">
          <w:rPr>
            <w:rFonts w:ascii="Times New Roman" w:eastAsia="Calibri" w:hAnsi="Times New Roman" w:cs="Times New Roman"/>
            <w:color w:val="000000"/>
            <w:sz w:val="28"/>
            <w:szCs w:val="28"/>
          </w:rPr>
          <w:t>.</w:t>
        </w:r>
        <w:proofErr w:type="spellStart"/>
        <w:r w:rsidRPr="00142D5B">
          <w:rPr>
            <w:rFonts w:ascii="Times New Roman" w:eastAsia="Calibri" w:hAnsi="Times New Roman" w:cs="Times New Roman"/>
            <w:color w:val="000000"/>
            <w:sz w:val="28"/>
            <w:szCs w:val="28"/>
            <w:lang w:val="en-US"/>
          </w:rPr>
          <w:t>cz</w:t>
        </w:r>
        <w:proofErr w:type="spellEnd"/>
        <w:r w:rsidRPr="00142D5B">
          <w:rPr>
            <w:rFonts w:ascii="Times New Roman" w:eastAsia="Calibri" w:hAnsi="Times New Roman" w:cs="Times New Roman"/>
            <w:color w:val="000000"/>
            <w:sz w:val="28"/>
            <w:szCs w:val="28"/>
          </w:rPr>
          <w:t>/</w:t>
        </w:r>
        <w:proofErr w:type="spellStart"/>
        <w:r w:rsidRPr="00142D5B">
          <w:rPr>
            <w:rFonts w:ascii="Times New Roman" w:eastAsia="Calibri" w:hAnsi="Times New Roman" w:cs="Times New Roman"/>
            <w:color w:val="000000"/>
            <w:sz w:val="28"/>
            <w:szCs w:val="28"/>
            <w:lang w:val="en-US"/>
          </w:rPr>
          <w:t>cs</w:t>
        </w:r>
        <w:proofErr w:type="spellEnd"/>
        <w:r w:rsidRPr="00142D5B">
          <w:rPr>
            <w:rFonts w:ascii="Times New Roman" w:eastAsia="Calibri" w:hAnsi="Times New Roman" w:cs="Times New Roman"/>
            <w:color w:val="000000"/>
            <w:sz w:val="28"/>
            <w:szCs w:val="28"/>
          </w:rPr>
          <w:t>/1993-283</w:t>
        </w:r>
      </w:hyperlink>
      <w:r w:rsidRPr="00142D5B">
        <w:rPr>
          <w:rFonts w:ascii="Calibri" w:eastAsia="Calibri" w:hAnsi="Calibri" w:cs="Times New Roman"/>
        </w:rPr>
        <w:t>.</w:t>
      </w:r>
      <w:r w:rsidRPr="00142D5B">
        <w:rPr>
          <w:rFonts w:ascii="Times New Roman" w:eastAsia="Calibri" w:hAnsi="Times New Roman" w:cs="Times New Roman"/>
          <w:color w:val="000000"/>
          <w:sz w:val="28"/>
          <w:szCs w:val="28"/>
        </w:rPr>
        <w:t xml:space="preserve">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r w:rsidRPr="00142D5B">
        <w:rPr>
          <w:rFonts w:ascii="Times New Roman" w:eastAsia="Calibri" w:hAnsi="Times New Roman" w:cs="Times New Roman"/>
          <w:color w:val="000000"/>
          <w:sz w:val="28"/>
          <w:szCs w:val="28"/>
          <w:lang w:val="en-US"/>
        </w:rPr>
        <w:t>Z</w:t>
      </w:r>
      <w:r w:rsidRPr="00142D5B">
        <w:rPr>
          <w:rFonts w:ascii="Times New Roman" w:eastAsia="Calibri" w:hAnsi="Times New Roman" w:cs="Times New Roman"/>
          <w:color w:val="000000"/>
          <w:sz w:val="28"/>
          <w:szCs w:val="28"/>
        </w:rPr>
        <w:t>á</w:t>
      </w:r>
      <w:proofErr w:type="spellStart"/>
      <w:r w:rsidRPr="00142D5B">
        <w:rPr>
          <w:rFonts w:ascii="Times New Roman" w:eastAsia="Calibri" w:hAnsi="Times New Roman" w:cs="Times New Roman"/>
          <w:color w:val="000000"/>
          <w:sz w:val="28"/>
          <w:szCs w:val="28"/>
          <w:lang w:val="en-US"/>
        </w:rPr>
        <w:t>kon</w:t>
      </w:r>
      <w:proofErr w:type="spellEnd"/>
      <w:r w:rsidRPr="00142D5B">
        <w:rPr>
          <w:rFonts w:ascii="Times New Roman" w:eastAsia="Calibri" w:hAnsi="Times New Roman" w:cs="Times New Roman"/>
          <w:color w:val="000000"/>
          <w:sz w:val="28"/>
          <w:szCs w:val="28"/>
        </w:rPr>
        <w:t xml:space="preserve"> </w:t>
      </w:r>
      <w:r w:rsidRPr="00142D5B">
        <w:rPr>
          <w:rFonts w:ascii="Times New Roman" w:eastAsia="Calibri" w:hAnsi="Times New Roman" w:cs="Times New Roman"/>
          <w:color w:val="000000"/>
          <w:sz w:val="28"/>
          <w:szCs w:val="28"/>
          <w:lang w:val="en-US"/>
        </w:rPr>
        <w:t>o</w:t>
      </w:r>
      <w:r w:rsidRPr="00142D5B">
        <w:rPr>
          <w:rFonts w:ascii="Times New Roman" w:eastAsia="Calibri" w:hAnsi="Times New Roman" w:cs="Times New Roman"/>
          <w:color w:val="000000"/>
          <w:sz w:val="28"/>
          <w:szCs w:val="28"/>
        </w:rPr>
        <w:t xml:space="preserve"> </w:t>
      </w:r>
      <w:proofErr w:type="spellStart"/>
      <w:r w:rsidRPr="00142D5B">
        <w:rPr>
          <w:rFonts w:ascii="Times New Roman" w:eastAsia="Calibri" w:hAnsi="Times New Roman" w:cs="Times New Roman"/>
          <w:color w:val="000000"/>
          <w:sz w:val="28"/>
          <w:szCs w:val="28"/>
          <w:lang w:val="en-US"/>
        </w:rPr>
        <w:t>prokur</w:t>
      </w:r>
      <w:proofErr w:type="spellEnd"/>
      <w:r w:rsidRPr="00142D5B">
        <w:rPr>
          <w:rFonts w:ascii="Times New Roman" w:eastAsia="Calibri" w:hAnsi="Times New Roman" w:cs="Times New Roman"/>
          <w:color w:val="000000"/>
          <w:sz w:val="28"/>
          <w:szCs w:val="28"/>
        </w:rPr>
        <w:t>á</w:t>
      </w:r>
      <w:proofErr w:type="spellStart"/>
      <w:r w:rsidRPr="00142D5B">
        <w:rPr>
          <w:rFonts w:ascii="Times New Roman" w:eastAsia="Calibri" w:hAnsi="Times New Roman" w:cs="Times New Roman"/>
          <w:color w:val="000000"/>
          <w:sz w:val="28"/>
          <w:szCs w:val="28"/>
          <w:lang w:val="en-US"/>
        </w:rPr>
        <w:t>toroch</w:t>
      </w:r>
      <w:proofErr w:type="spellEnd"/>
      <w:r w:rsidRPr="00142D5B">
        <w:rPr>
          <w:rFonts w:ascii="Times New Roman" w:eastAsia="Calibri" w:hAnsi="Times New Roman" w:cs="Times New Roman"/>
          <w:color w:val="000000"/>
          <w:sz w:val="28"/>
          <w:szCs w:val="28"/>
        </w:rPr>
        <w:t xml:space="preserve"> </w:t>
      </w:r>
      <w:r w:rsidRPr="00142D5B">
        <w:rPr>
          <w:rFonts w:ascii="Times New Roman" w:eastAsia="Calibri" w:hAnsi="Times New Roman" w:cs="Times New Roman"/>
          <w:color w:val="000000"/>
          <w:sz w:val="28"/>
          <w:szCs w:val="28"/>
          <w:lang w:val="en-US"/>
        </w:rPr>
        <w:t>a</w:t>
      </w:r>
      <w:r w:rsidRPr="00142D5B">
        <w:rPr>
          <w:rFonts w:ascii="Times New Roman" w:eastAsia="Calibri" w:hAnsi="Times New Roman" w:cs="Times New Roman"/>
          <w:color w:val="000000"/>
          <w:sz w:val="28"/>
          <w:szCs w:val="28"/>
        </w:rPr>
        <w:t xml:space="preserve"> </w:t>
      </w:r>
      <w:proofErr w:type="spellStart"/>
      <w:r w:rsidRPr="00142D5B">
        <w:rPr>
          <w:rFonts w:ascii="Times New Roman" w:eastAsia="Calibri" w:hAnsi="Times New Roman" w:cs="Times New Roman"/>
          <w:color w:val="000000"/>
          <w:sz w:val="28"/>
          <w:szCs w:val="28"/>
          <w:lang w:val="en-US"/>
        </w:rPr>
        <w:t>pr</w:t>
      </w:r>
      <w:proofErr w:type="spellEnd"/>
      <w:r w:rsidRPr="00142D5B">
        <w:rPr>
          <w:rFonts w:ascii="Times New Roman" w:eastAsia="Calibri" w:hAnsi="Times New Roman" w:cs="Times New Roman"/>
          <w:color w:val="000000"/>
          <w:sz w:val="28"/>
          <w:szCs w:val="28"/>
        </w:rPr>
        <w:t>á</w:t>
      </w:r>
      <w:proofErr w:type="spellStart"/>
      <w:r w:rsidRPr="00142D5B">
        <w:rPr>
          <w:rFonts w:ascii="Times New Roman" w:eastAsia="Calibri" w:hAnsi="Times New Roman" w:cs="Times New Roman"/>
          <w:color w:val="000000"/>
          <w:sz w:val="28"/>
          <w:szCs w:val="28"/>
          <w:lang w:val="en-US"/>
        </w:rPr>
        <w:t>vnych</w:t>
      </w:r>
      <w:proofErr w:type="spellEnd"/>
      <w:r w:rsidRPr="00142D5B">
        <w:rPr>
          <w:rFonts w:ascii="Times New Roman" w:eastAsia="Calibri" w:hAnsi="Times New Roman" w:cs="Times New Roman"/>
          <w:color w:val="000000"/>
          <w:sz w:val="28"/>
          <w:szCs w:val="28"/>
        </w:rPr>
        <w:t xml:space="preserve"> č</w:t>
      </w:r>
      <w:proofErr w:type="spellStart"/>
      <w:r w:rsidRPr="00142D5B">
        <w:rPr>
          <w:rFonts w:ascii="Times New Roman" w:eastAsia="Calibri" w:hAnsi="Times New Roman" w:cs="Times New Roman"/>
          <w:color w:val="000000"/>
          <w:sz w:val="28"/>
          <w:szCs w:val="28"/>
          <w:lang w:val="en-US"/>
        </w:rPr>
        <w:t>akate</w:t>
      </w:r>
      <w:proofErr w:type="spellEnd"/>
      <w:r w:rsidRPr="00142D5B">
        <w:rPr>
          <w:rFonts w:ascii="Times New Roman" w:eastAsia="Calibri" w:hAnsi="Times New Roman" w:cs="Times New Roman"/>
          <w:color w:val="000000"/>
          <w:sz w:val="28"/>
          <w:szCs w:val="28"/>
        </w:rPr>
        <w:t>ľ</w:t>
      </w:r>
      <w:proofErr w:type="spellStart"/>
      <w:r w:rsidRPr="00142D5B">
        <w:rPr>
          <w:rFonts w:ascii="Times New Roman" w:eastAsia="Calibri" w:hAnsi="Times New Roman" w:cs="Times New Roman"/>
          <w:color w:val="000000"/>
          <w:sz w:val="28"/>
          <w:szCs w:val="28"/>
          <w:lang w:val="en-US"/>
        </w:rPr>
        <w:t>och</w:t>
      </w:r>
      <w:proofErr w:type="spellEnd"/>
      <w:r w:rsidRPr="00142D5B">
        <w:rPr>
          <w:rFonts w:ascii="Times New Roman" w:eastAsia="Calibri" w:hAnsi="Times New Roman" w:cs="Times New Roman"/>
          <w:color w:val="000000"/>
          <w:sz w:val="28"/>
          <w:szCs w:val="28"/>
        </w:rPr>
        <w:t xml:space="preserve"> </w:t>
      </w:r>
      <w:proofErr w:type="spellStart"/>
      <w:r w:rsidRPr="00142D5B">
        <w:rPr>
          <w:rFonts w:ascii="Times New Roman" w:eastAsia="Calibri" w:hAnsi="Times New Roman" w:cs="Times New Roman"/>
          <w:color w:val="000000"/>
          <w:sz w:val="28"/>
          <w:szCs w:val="28"/>
          <w:lang w:val="en-US"/>
        </w:rPr>
        <w:t>prokurat</w:t>
      </w:r>
      <w:proofErr w:type="spellEnd"/>
      <w:r w:rsidRPr="00142D5B">
        <w:rPr>
          <w:rFonts w:ascii="Times New Roman" w:eastAsia="Calibri" w:hAnsi="Times New Roman" w:cs="Times New Roman"/>
          <w:color w:val="000000"/>
          <w:sz w:val="28"/>
          <w:szCs w:val="28"/>
        </w:rPr>
        <w:t>ú</w:t>
      </w:r>
      <w:proofErr w:type="spellStart"/>
      <w:r w:rsidRPr="00142D5B">
        <w:rPr>
          <w:rFonts w:ascii="Times New Roman" w:eastAsia="Calibri" w:hAnsi="Times New Roman" w:cs="Times New Roman"/>
          <w:color w:val="000000"/>
          <w:sz w:val="28"/>
          <w:szCs w:val="28"/>
          <w:lang w:val="en-US"/>
        </w:rPr>
        <w:t>ry</w:t>
      </w:r>
      <w:proofErr w:type="spellEnd"/>
      <w:r w:rsidRPr="00142D5B">
        <w:rPr>
          <w:rFonts w:ascii="Times New Roman" w:eastAsia="Calibri" w:hAnsi="Times New Roman" w:cs="Times New Roman"/>
          <w:color w:val="000000"/>
          <w:sz w:val="28"/>
          <w:szCs w:val="28"/>
        </w:rPr>
        <w:t xml:space="preserve"> </w:t>
      </w:r>
      <w:r w:rsidRPr="00142D5B">
        <w:rPr>
          <w:rFonts w:ascii="Times New Roman" w:eastAsia="Calibri" w:hAnsi="Times New Roman" w:cs="Times New Roman"/>
          <w:sz w:val="28"/>
          <w:szCs w:val="28"/>
        </w:rPr>
        <w:t>[Електронний ресурс].</w:t>
      </w:r>
      <w:r w:rsidRPr="00142D5B">
        <w:rPr>
          <w:rFonts w:ascii="Times New Roman" w:eastAsia="Calibri" w:hAnsi="Times New Roman" w:cs="Times New Roman"/>
          <w:color w:val="000000"/>
          <w:sz w:val="28"/>
          <w:szCs w:val="28"/>
        </w:rPr>
        <w:t xml:space="preserve"> – Режим доступу: </w:t>
      </w:r>
      <w:hyperlink r:id="rId24" w:history="1">
        <w:r w:rsidRPr="00142D5B">
          <w:rPr>
            <w:rFonts w:ascii="Times New Roman" w:eastAsia="Calibri" w:hAnsi="Times New Roman" w:cs="Times New Roman"/>
            <w:color w:val="000000"/>
            <w:sz w:val="28"/>
            <w:szCs w:val="28"/>
            <w:lang w:val="en-US"/>
          </w:rPr>
          <w:t>http</w:t>
        </w:r>
        <w:r w:rsidRPr="00142D5B">
          <w:rPr>
            <w:rFonts w:ascii="Times New Roman" w:eastAsia="Calibri" w:hAnsi="Times New Roman" w:cs="Times New Roman"/>
            <w:color w:val="000000"/>
            <w:sz w:val="28"/>
            <w:szCs w:val="28"/>
          </w:rPr>
          <w:t>://</w:t>
        </w:r>
        <w:r w:rsidRPr="00142D5B">
          <w:rPr>
            <w:rFonts w:ascii="Times New Roman" w:eastAsia="Calibri" w:hAnsi="Times New Roman" w:cs="Times New Roman"/>
            <w:color w:val="000000"/>
            <w:sz w:val="28"/>
            <w:szCs w:val="28"/>
            <w:lang w:val="en-US"/>
          </w:rPr>
          <w:t>www</w:t>
        </w:r>
        <w:r w:rsidRPr="00142D5B">
          <w:rPr>
            <w:rFonts w:ascii="Times New Roman" w:eastAsia="Calibri" w:hAnsi="Times New Roman" w:cs="Times New Roman"/>
            <w:color w:val="000000"/>
            <w:sz w:val="28"/>
            <w:szCs w:val="28"/>
          </w:rPr>
          <w:t>.</w:t>
        </w:r>
        <w:proofErr w:type="spellStart"/>
        <w:r w:rsidRPr="00142D5B">
          <w:rPr>
            <w:rFonts w:ascii="Times New Roman" w:eastAsia="Calibri" w:hAnsi="Times New Roman" w:cs="Times New Roman"/>
            <w:color w:val="000000"/>
            <w:sz w:val="28"/>
            <w:szCs w:val="28"/>
            <w:lang w:val="en-US"/>
          </w:rPr>
          <w:t>zakonypreludi</w:t>
        </w:r>
        <w:proofErr w:type="spellEnd"/>
        <w:r w:rsidRPr="00142D5B">
          <w:rPr>
            <w:rFonts w:ascii="Times New Roman" w:eastAsia="Calibri" w:hAnsi="Times New Roman" w:cs="Times New Roman"/>
            <w:color w:val="000000"/>
            <w:sz w:val="28"/>
            <w:szCs w:val="28"/>
          </w:rPr>
          <w:t>.</w:t>
        </w:r>
        <w:proofErr w:type="spellStart"/>
        <w:r w:rsidRPr="00142D5B">
          <w:rPr>
            <w:rFonts w:ascii="Times New Roman" w:eastAsia="Calibri" w:hAnsi="Times New Roman" w:cs="Times New Roman"/>
            <w:color w:val="000000"/>
            <w:sz w:val="28"/>
            <w:szCs w:val="28"/>
            <w:lang w:val="en-US"/>
          </w:rPr>
          <w:t>sk</w:t>
        </w:r>
        <w:proofErr w:type="spellEnd"/>
        <w:r w:rsidRPr="00142D5B">
          <w:rPr>
            <w:rFonts w:ascii="Times New Roman" w:eastAsia="Calibri" w:hAnsi="Times New Roman" w:cs="Times New Roman"/>
            <w:color w:val="000000"/>
            <w:sz w:val="28"/>
            <w:szCs w:val="28"/>
          </w:rPr>
          <w:t>/</w:t>
        </w:r>
        <w:proofErr w:type="spellStart"/>
        <w:r w:rsidRPr="00142D5B">
          <w:rPr>
            <w:rFonts w:ascii="Times New Roman" w:eastAsia="Calibri" w:hAnsi="Times New Roman" w:cs="Times New Roman"/>
            <w:color w:val="000000"/>
            <w:sz w:val="28"/>
            <w:szCs w:val="28"/>
            <w:lang w:val="en-US"/>
          </w:rPr>
          <w:t>zz</w:t>
        </w:r>
        <w:proofErr w:type="spellEnd"/>
        <w:r w:rsidRPr="00142D5B">
          <w:rPr>
            <w:rFonts w:ascii="Times New Roman" w:eastAsia="Calibri" w:hAnsi="Times New Roman" w:cs="Times New Roman"/>
            <w:color w:val="000000"/>
            <w:sz w:val="28"/>
            <w:szCs w:val="28"/>
          </w:rPr>
          <w:t>/2001- 154</w:t>
        </w:r>
      </w:hyperlink>
      <w:r w:rsidRPr="00142D5B">
        <w:rPr>
          <w:rFonts w:ascii="Calibri" w:eastAsia="Calibri" w:hAnsi="Calibri" w:cs="Times New Roman"/>
        </w:rPr>
        <w:t>.</w:t>
      </w:r>
      <w:r w:rsidRPr="00142D5B">
        <w:rPr>
          <w:rFonts w:ascii="Times New Roman" w:eastAsia="Calibri" w:hAnsi="Times New Roman" w:cs="Times New Roman"/>
          <w:color w:val="000000"/>
          <w:sz w:val="28"/>
          <w:szCs w:val="28"/>
        </w:rPr>
        <w:t xml:space="preserve">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proofErr w:type="spellStart"/>
      <w:r w:rsidRPr="00142D5B">
        <w:rPr>
          <w:rFonts w:ascii="Times New Roman" w:eastAsia="Calibri" w:hAnsi="Times New Roman" w:cs="Times New Roman"/>
          <w:color w:val="000000"/>
          <w:sz w:val="28"/>
          <w:szCs w:val="28"/>
          <w:lang w:val="ru-RU"/>
        </w:rPr>
        <w:t>Концепція</w:t>
      </w:r>
      <w:proofErr w:type="spellEnd"/>
      <w:r w:rsidRPr="00142D5B">
        <w:rPr>
          <w:rFonts w:ascii="Times New Roman" w:eastAsia="Calibri" w:hAnsi="Times New Roman" w:cs="Times New Roman"/>
          <w:color w:val="000000"/>
          <w:sz w:val="28"/>
          <w:szCs w:val="28"/>
          <w:lang w:val="ru-RU"/>
        </w:rPr>
        <w:t xml:space="preserve"> </w:t>
      </w:r>
      <w:proofErr w:type="spellStart"/>
      <w:proofErr w:type="gramStart"/>
      <w:r w:rsidRPr="00142D5B">
        <w:rPr>
          <w:rFonts w:ascii="Times New Roman" w:eastAsia="Calibri" w:hAnsi="Times New Roman" w:cs="Times New Roman"/>
          <w:color w:val="000000"/>
          <w:sz w:val="28"/>
          <w:szCs w:val="28"/>
          <w:lang w:val="ru-RU"/>
        </w:rPr>
        <w:t>адм</w:t>
      </w:r>
      <w:proofErr w:type="gramEnd"/>
      <w:r w:rsidRPr="00142D5B">
        <w:rPr>
          <w:rFonts w:ascii="Times New Roman" w:eastAsia="Calibri" w:hAnsi="Times New Roman" w:cs="Times New Roman"/>
          <w:color w:val="000000"/>
          <w:sz w:val="28"/>
          <w:szCs w:val="28"/>
          <w:lang w:val="ru-RU"/>
        </w:rPr>
        <w:t>іністративної</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правової</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реформи</w:t>
      </w:r>
      <w:proofErr w:type="spellEnd"/>
      <w:r w:rsidRPr="00142D5B">
        <w:rPr>
          <w:rFonts w:ascii="Times New Roman" w:eastAsia="Calibri" w:hAnsi="Times New Roman" w:cs="Times New Roman"/>
          <w:color w:val="000000"/>
          <w:sz w:val="28"/>
          <w:szCs w:val="28"/>
          <w:lang w:val="ru-RU"/>
        </w:rPr>
        <w:t xml:space="preserve"> в </w:t>
      </w:r>
      <w:proofErr w:type="spellStart"/>
      <w:r w:rsidRPr="00142D5B">
        <w:rPr>
          <w:rFonts w:ascii="Times New Roman" w:eastAsia="Calibri" w:hAnsi="Times New Roman" w:cs="Times New Roman"/>
          <w:color w:val="000000"/>
          <w:sz w:val="28"/>
          <w:szCs w:val="28"/>
          <w:lang w:val="ru-RU"/>
        </w:rPr>
        <w:t>Україні</w:t>
      </w:r>
      <w:proofErr w:type="spellEnd"/>
      <w:r w:rsidRPr="00142D5B">
        <w:rPr>
          <w:rFonts w:ascii="Times New Roman" w:eastAsia="Calibri" w:hAnsi="Times New Roman" w:cs="Times New Roman"/>
          <w:color w:val="000000"/>
          <w:sz w:val="28"/>
          <w:szCs w:val="28"/>
          <w:lang w:val="ru-RU"/>
        </w:rPr>
        <w:t xml:space="preserve"> // </w:t>
      </w:r>
      <w:proofErr w:type="spellStart"/>
      <w:r w:rsidRPr="00142D5B">
        <w:rPr>
          <w:rFonts w:ascii="Times New Roman" w:eastAsia="Calibri" w:hAnsi="Times New Roman" w:cs="Times New Roman"/>
          <w:color w:val="000000"/>
          <w:sz w:val="28"/>
          <w:szCs w:val="28"/>
          <w:lang w:val="ru-RU"/>
        </w:rPr>
        <w:t>Український</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правовий</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часопис</w:t>
      </w:r>
      <w:proofErr w:type="spellEnd"/>
      <w:r w:rsidRPr="00142D5B">
        <w:rPr>
          <w:rFonts w:ascii="Times New Roman" w:eastAsia="Calibri" w:hAnsi="Times New Roman" w:cs="Times New Roman"/>
          <w:color w:val="000000"/>
          <w:sz w:val="28"/>
          <w:szCs w:val="28"/>
          <w:lang w:val="ru-RU"/>
        </w:rPr>
        <w:t>. – 1999</w:t>
      </w:r>
      <w:r w:rsidRPr="00142D5B">
        <w:rPr>
          <w:rFonts w:ascii="Times New Roman" w:eastAsia="Calibri" w:hAnsi="Times New Roman" w:cs="Times New Roman"/>
          <w:color w:val="000000"/>
          <w:sz w:val="28"/>
          <w:szCs w:val="28"/>
        </w:rPr>
        <w:t xml:space="preserve">. </w:t>
      </w:r>
      <w:r w:rsidRPr="00142D5B">
        <w:rPr>
          <w:rFonts w:ascii="Times New Roman" w:eastAsia="Calibri" w:hAnsi="Times New Roman" w:cs="Times New Roman"/>
          <w:color w:val="000000"/>
          <w:sz w:val="28"/>
          <w:szCs w:val="28"/>
          <w:lang w:val="ru-RU"/>
        </w:rPr>
        <w:t>–</w:t>
      </w:r>
      <w:r w:rsidRPr="00142D5B">
        <w:rPr>
          <w:rFonts w:ascii="Times New Roman" w:eastAsia="Calibri" w:hAnsi="Times New Roman" w:cs="Times New Roman"/>
          <w:color w:val="000000"/>
          <w:sz w:val="28"/>
          <w:szCs w:val="28"/>
        </w:rPr>
        <w:t xml:space="preserve"> </w:t>
      </w:r>
      <w:proofErr w:type="spellStart"/>
      <w:r w:rsidRPr="00142D5B">
        <w:rPr>
          <w:rFonts w:ascii="Times New Roman" w:eastAsia="Calibri" w:hAnsi="Times New Roman" w:cs="Times New Roman"/>
          <w:color w:val="000000"/>
          <w:sz w:val="28"/>
          <w:szCs w:val="28"/>
          <w:lang w:val="ru-RU"/>
        </w:rPr>
        <w:t>Вип</w:t>
      </w:r>
      <w:proofErr w:type="spellEnd"/>
      <w:r w:rsidRPr="00142D5B">
        <w:rPr>
          <w:rFonts w:ascii="Times New Roman" w:eastAsia="Calibri" w:hAnsi="Times New Roman" w:cs="Times New Roman"/>
          <w:color w:val="000000"/>
          <w:sz w:val="28"/>
          <w:szCs w:val="28"/>
          <w:lang w:val="ru-RU"/>
        </w:rPr>
        <w:t xml:space="preserve">. 4. – С. </w:t>
      </w:r>
      <w:r w:rsidRPr="00142D5B">
        <w:rPr>
          <w:rFonts w:ascii="Times New Roman" w:eastAsia="Calibri" w:hAnsi="Times New Roman" w:cs="Times New Roman"/>
          <w:color w:val="000000"/>
          <w:sz w:val="28"/>
          <w:szCs w:val="28"/>
        </w:rPr>
        <w:t>8</w:t>
      </w:r>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color w:val="000000"/>
          <w:sz w:val="28"/>
          <w:szCs w:val="28"/>
        </w:rPr>
        <w:t>34</w:t>
      </w:r>
      <w:r w:rsidRPr="00142D5B">
        <w:rPr>
          <w:rFonts w:ascii="Times New Roman" w:eastAsia="Calibri" w:hAnsi="Times New Roman" w:cs="Times New Roman"/>
          <w:color w:val="000000"/>
          <w:sz w:val="28"/>
          <w:szCs w:val="28"/>
          <w:lang w:val="ru-RU"/>
        </w:rPr>
        <w:t>.</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r w:rsidRPr="00142D5B">
        <w:rPr>
          <w:rFonts w:ascii="Times New Roman" w:eastAsia="Calibri" w:hAnsi="Times New Roman" w:cs="Times New Roman"/>
          <w:color w:val="000000"/>
          <w:sz w:val="28"/>
          <w:szCs w:val="28"/>
          <w:lang w:val="ru-RU"/>
        </w:rPr>
        <w:t xml:space="preserve">Федоренко В.Л. </w:t>
      </w:r>
      <w:proofErr w:type="spellStart"/>
      <w:r w:rsidRPr="00142D5B">
        <w:rPr>
          <w:rFonts w:ascii="Times New Roman" w:eastAsia="Calibri" w:hAnsi="Times New Roman" w:cs="Times New Roman"/>
          <w:color w:val="000000"/>
          <w:sz w:val="28"/>
          <w:szCs w:val="28"/>
          <w:lang w:val="ru-RU"/>
        </w:rPr>
        <w:t>Інститут</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прокуратури</w:t>
      </w:r>
      <w:proofErr w:type="spellEnd"/>
      <w:r w:rsidRPr="00142D5B">
        <w:rPr>
          <w:rFonts w:ascii="Times New Roman" w:eastAsia="Calibri" w:hAnsi="Times New Roman" w:cs="Times New Roman"/>
          <w:color w:val="000000"/>
          <w:sz w:val="28"/>
          <w:szCs w:val="28"/>
          <w:lang w:val="ru-RU"/>
        </w:rPr>
        <w:t xml:space="preserve"> в </w:t>
      </w:r>
      <w:proofErr w:type="spellStart"/>
      <w:r w:rsidRPr="00142D5B">
        <w:rPr>
          <w:rFonts w:ascii="Times New Roman" w:eastAsia="Calibri" w:hAnsi="Times New Roman" w:cs="Times New Roman"/>
          <w:color w:val="000000"/>
          <w:sz w:val="28"/>
          <w:szCs w:val="28"/>
          <w:lang w:val="ru-RU"/>
        </w:rPr>
        <w:t>системі</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конституційного</w:t>
      </w:r>
      <w:proofErr w:type="spellEnd"/>
      <w:r w:rsidRPr="00142D5B">
        <w:rPr>
          <w:rFonts w:ascii="Times New Roman" w:eastAsia="Calibri" w:hAnsi="Times New Roman" w:cs="Times New Roman"/>
          <w:color w:val="000000"/>
          <w:sz w:val="28"/>
          <w:szCs w:val="28"/>
          <w:lang w:val="ru-RU"/>
        </w:rPr>
        <w:t xml:space="preserve"> права </w:t>
      </w:r>
      <w:proofErr w:type="spellStart"/>
      <w:r w:rsidRPr="00142D5B">
        <w:rPr>
          <w:rFonts w:ascii="Times New Roman" w:eastAsia="Calibri" w:hAnsi="Times New Roman" w:cs="Times New Roman"/>
          <w:color w:val="000000"/>
          <w:sz w:val="28"/>
          <w:szCs w:val="28"/>
          <w:lang w:val="ru-RU"/>
        </w:rPr>
        <w:t>України</w:t>
      </w:r>
      <w:proofErr w:type="spellEnd"/>
      <w:r w:rsidRPr="00142D5B">
        <w:rPr>
          <w:rFonts w:ascii="Times New Roman" w:eastAsia="Calibri" w:hAnsi="Times New Roman" w:cs="Times New Roman"/>
          <w:color w:val="000000"/>
          <w:sz w:val="28"/>
          <w:szCs w:val="28"/>
          <w:lang w:val="ru-RU"/>
        </w:rPr>
        <w:t xml:space="preserve"> / В.Л. Федоренко // </w:t>
      </w:r>
      <w:proofErr w:type="spellStart"/>
      <w:proofErr w:type="gramStart"/>
      <w:r w:rsidRPr="00142D5B">
        <w:rPr>
          <w:rFonts w:ascii="Times New Roman" w:eastAsia="Calibri" w:hAnsi="Times New Roman" w:cs="Times New Roman"/>
          <w:color w:val="000000"/>
          <w:sz w:val="28"/>
          <w:szCs w:val="28"/>
          <w:lang w:val="ru-RU"/>
        </w:rPr>
        <w:t>В</w:t>
      </w:r>
      <w:proofErr w:type="gramEnd"/>
      <w:r w:rsidRPr="00142D5B">
        <w:rPr>
          <w:rFonts w:ascii="Times New Roman" w:eastAsia="Calibri" w:hAnsi="Times New Roman" w:cs="Times New Roman"/>
          <w:color w:val="000000"/>
          <w:sz w:val="28"/>
          <w:szCs w:val="28"/>
          <w:lang w:val="ru-RU"/>
        </w:rPr>
        <w:t>існ</w:t>
      </w:r>
      <w:r w:rsidRPr="00142D5B">
        <w:rPr>
          <w:rFonts w:ascii="Times New Roman" w:eastAsia="Calibri" w:hAnsi="Times New Roman" w:cs="Times New Roman"/>
          <w:color w:val="000000"/>
          <w:sz w:val="28"/>
          <w:szCs w:val="28"/>
        </w:rPr>
        <w:t>ик</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прокуратури</w:t>
      </w:r>
      <w:proofErr w:type="spellEnd"/>
      <w:r w:rsidRPr="00142D5B">
        <w:rPr>
          <w:rFonts w:ascii="Times New Roman" w:eastAsia="Calibri" w:hAnsi="Times New Roman" w:cs="Times New Roman"/>
          <w:color w:val="000000"/>
          <w:sz w:val="28"/>
          <w:szCs w:val="28"/>
          <w:lang w:val="ru-RU"/>
        </w:rPr>
        <w:t>. – 2006. – № 7. – С.</w:t>
      </w:r>
      <w:r w:rsidRPr="00142D5B">
        <w:rPr>
          <w:rFonts w:ascii="Times New Roman" w:eastAsia="Calibri" w:hAnsi="Times New Roman" w:cs="Times New Roman"/>
          <w:color w:val="000000"/>
          <w:sz w:val="28"/>
          <w:szCs w:val="28"/>
          <w:lang w:val="en-US"/>
        </w:rPr>
        <w:t> </w:t>
      </w:r>
      <w:r w:rsidRPr="00142D5B">
        <w:rPr>
          <w:rFonts w:ascii="Times New Roman" w:eastAsia="Calibri" w:hAnsi="Times New Roman" w:cs="Times New Roman"/>
          <w:color w:val="000000"/>
          <w:sz w:val="28"/>
          <w:szCs w:val="28"/>
          <w:lang w:val="ru-RU"/>
        </w:rPr>
        <w:t>49</w:t>
      </w:r>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color w:val="000000"/>
          <w:sz w:val="28"/>
          <w:szCs w:val="28"/>
          <w:lang w:val="ru-RU"/>
        </w:rPr>
        <w:t>59.</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proofErr w:type="spellStart"/>
      <w:r w:rsidRPr="00142D5B">
        <w:rPr>
          <w:rFonts w:ascii="Times New Roman" w:eastAsia="Calibri" w:hAnsi="Times New Roman" w:cs="Times New Roman"/>
          <w:color w:val="000000"/>
          <w:sz w:val="28"/>
          <w:szCs w:val="28"/>
          <w:lang w:val="ru-RU"/>
        </w:rPr>
        <w:t>Баглай</w:t>
      </w:r>
      <w:proofErr w:type="spellEnd"/>
      <w:r w:rsidRPr="00142D5B">
        <w:rPr>
          <w:rFonts w:ascii="Times New Roman" w:eastAsia="Calibri" w:hAnsi="Times New Roman" w:cs="Times New Roman"/>
          <w:color w:val="000000"/>
          <w:sz w:val="28"/>
          <w:szCs w:val="28"/>
          <w:lang w:val="ru-RU"/>
        </w:rPr>
        <w:t xml:space="preserve"> М. В. Конституционное право Российской Федерации: [учебник] / М. В. </w:t>
      </w:r>
      <w:proofErr w:type="spellStart"/>
      <w:r w:rsidRPr="00142D5B">
        <w:rPr>
          <w:rFonts w:ascii="Times New Roman" w:eastAsia="Calibri" w:hAnsi="Times New Roman" w:cs="Times New Roman"/>
          <w:color w:val="000000"/>
          <w:sz w:val="28"/>
          <w:szCs w:val="28"/>
          <w:lang w:val="ru-RU"/>
        </w:rPr>
        <w:t>Баглай</w:t>
      </w:r>
      <w:proofErr w:type="spellEnd"/>
      <w:r w:rsidRPr="00142D5B">
        <w:rPr>
          <w:rFonts w:ascii="Times New Roman" w:eastAsia="Calibri" w:hAnsi="Times New Roman" w:cs="Times New Roman"/>
          <w:color w:val="000000"/>
          <w:sz w:val="28"/>
          <w:szCs w:val="28"/>
          <w:lang w:val="ru-RU"/>
        </w:rPr>
        <w:t>. – [2</w:t>
      </w:r>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color w:val="000000"/>
          <w:sz w:val="28"/>
          <w:szCs w:val="28"/>
          <w:lang w:val="ru-RU"/>
        </w:rPr>
        <w:t>е изд., измен</w:t>
      </w:r>
      <w:proofErr w:type="gramStart"/>
      <w:r w:rsidRPr="00142D5B">
        <w:rPr>
          <w:rFonts w:ascii="Times New Roman" w:eastAsia="Calibri" w:hAnsi="Times New Roman" w:cs="Times New Roman"/>
          <w:color w:val="000000"/>
          <w:sz w:val="28"/>
          <w:szCs w:val="28"/>
          <w:lang w:val="ru-RU"/>
        </w:rPr>
        <w:t>.</w:t>
      </w:r>
      <w:proofErr w:type="gramEnd"/>
      <w:r w:rsidRPr="00142D5B">
        <w:rPr>
          <w:rFonts w:ascii="Times New Roman" w:eastAsia="Calibri" w:hAnsi="Times New Roman" w:cs="Times New Roman"/>
          <w:color w:val="000000"/>
          <w:sz w:val="28"/>
          <w:szCs w:val="28"/>
          <w:lang w:val="ru-RU"/>
        </w:rPr>
        <w:t xml:space="preserve"> </w:t>
      </w:r>
      <w:proofErr w:type="gramStart"/>
      <w:r w:rsidRPr="00142D5B">
        <w:rPr>
          <w:rFonts w:ascii="Times New Roman" w:eastAsia="Calibri" w:hAnsi="Times New Roman" w:cs="Times New Roman"/>
          <w:color w:val="000000"/>
          <w:sz w:val="28"/>
          <w:szCs w:val="28"/>
          <w:lang w:val="ru-RU"/>
        </w:rPr>
        <w:t>и</w:t>
      </w:r>
      <w:proofErr w:type="gramEnd"/>
      <w:r w:rsidRPr="00142D5B">
        <w:rPr>
          <w:rFonts w:ascii="Times New Roman" w:eastAsia="Calibri" w:hAnsi="Times New Roman" w:cs="Times New Roman"/>
          <w:color w:val="000000"/>
          <w:sz w:val="28"/>
          <w:szCs w:val="28"/>
          <w:lang w:val="ru-RU"/>
        </w:rPr>
        <w:t xml:space="preserve"> доп.]. – М.: Норма</w:t>
      </w:r>
      <w:r w:rsidRPr="00142D5B">
        <w:rPr>
          <w:rFonts w:ascii="Times New Roman" w:eastAsia="Calibri" w:hAnsi="Times New Roman" w:cs="Times New Roman"/>
          <w:color w:val="000000"/>
          <w:sz w:val="28"/>
          <w:szCs w:val="28"/>
          <w:lang w:eastAsia="ru-RU"/>
        </w:rPr>
        <w:t>–</w:t>
      </w:r>
      <w:proofErr w:type="spellStart"/>
      <w:r w:rsidRPr="00142D5B">
        <w:rPr>
          <w:rFonts w:ascii="Times New Roman" w:eastAsia="Calibri" w:hAnsi="Times New Roman" w:cs="Times New Roman"/>
          <w:color w:val="000000"/>
          <w:sz w:val="28"/>
          <w:szCs w:val="28"/>
          <w:lang w:val="ru-RU"/>
        </w:rPr>
        <w:t>Информ</w:t>
      </w:r>
      <w:proofErr w:type="spellEnd"/>
      <w:r w:rsidRPr="00142D5B">
        <w:rPr>
          <w:rFonts w:ascii="Times New Roman" w:eastAsia="Calibri" w:hAnsi="Times New Roman" w:cs="Times New Roman"/>
          <w:color w:val="000000"/>
          <w:sz w:val="28"/>
          <w:szCs w:val="28"/>
          <w:lang w:val="ru-RU"/>
        </w:rPr>
        <w:t>, 1999. – 776 с</w:t>
      </w:r>
      <w:r w:rsidRPr="00142D5B">
        <w:rPr>
          <w:rFonts w:ascii="Times New Roman" w:eastAsia="Calibri" w:hAnsi="Times New Roman" w:cs="Times New Roman"/>
          <w:b/>
          <w:color w:val="000000"/>
          <w:sz w:val="28"/>
          <w:szCs w:val="28"/>
          <w:lang w:eastAsia="ru-RU"/>
        </w:rPr>
        <w:t>.</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proofErr w:type="spellStart"/>
      <w:r w:rsidRPr="00142D5B">
        <w:rPr>
          <w:rFonts w:ascii="Times New Roman" w:eastAsia="Calibri" w:hAnsi="Times New Roman" w:cs="Times New Roman"/>
          <w:color w:val="000000"/>
          <w:sz w:val="28"/>
          <w:szCs w:val="28"/>
        </w:rPr>
        <w:t>Москалюк</w:t>
      </w:r>
      <w:proofErr w:type="spellEnd"/>
      <w:r w:rsidRPr="00142D5B">
        <w:rPr>
          <w:rFonts w:ascii="Times New Roman" w:eastAsia="Calibri" w:hAnsi="Times New Roman" w:cs="Times New Roman"/>
          <w:color w:val="000000"/>
          <w:sz w:val="28"/>
          <w:szCs w:val="28"/>
        </w:rPr>
        <w:t xml:space="preserve"> Ю. Д. Прокуратура України як особливий державний інститут / Ю. Д. </w:t>
      </w:r>
      <w:proofErr w:type="spellStart"/>
      <w:r w:rsidRPr="00142D5B">
        <w:rPr>
          <w:rFonts w:ascii="Times New Roman" w:eastAsia="Calibri" w:hAnsi="Times New Roman" w:cs="Times New Roman"/>
          <w:color w:val="000000"/>
          <w:sz w:val="28"/>
          <w:szCs w:val="28"/>
        </w:rPr>
        <w:t>Москалюк</w:t>
      </w:r>
      <w:proofErr w:type="spellEnd"/>
      <w:r w:rsidRPr="00142D5B">
        <w:rPr>
          <w:rFonts w:ascii="Times New Roman" w:eastAsia="Calibri" w:hAnsi="Times New Roman" w:cs="Times New Roman"/>
          <w:color w:val="000000"/>
          <w:sz w:val="28"/>
          <w:szCs w:val="28"/>
        </w:rPr>
        <w:t xml:space="preserve">, М. В. </w:t>
      </w:r>
      <w:proofErr w:type="spellStart"/>
      <w:r w:rsidRPr="00142D5B">
        <w:rPr>
          <w:rFonts w:ascii="Times New Roman" w:eastAsia="Calibri" w:hAnsi="Times New Roman" w:cs="Times New Roman"/>
          <w:color w:val="000000"/>
          <w:sz w:val="28"/>
          <w:szCs w:val="28"/>
        </w:rPr>
        <w:t>Литвинюк</w:t>
      </w:r>
      <w:proofErr w:type="spellEnd"/>
      <w:r w:rsidRPr="00142D5B">
        <w:rPr>
          <w:rFonts w:ascii="Times New Roman" w:eastAsia="Calibri" w:hAnsi="Times New Roman" w:cs="Times New Roman"/>
          <w:color w:val="000000"/>
          <w:sz w:val="28"/>
          <w:szCs w:val="28"/>
        </w:rPr>
        <w:t xml:space="preserve"> // Юридичний вісник. Повітряне і космічне право. – 2017. – № 1. – С. 183–188 [Електронний ресурс]. – Режим доступу: </w:t>
      </w:r>
      <w:hyperlink r:id="rId25" w:history="1">
        <w:r w:rsidRPr="00142D5B">
          <w:rPr>
            <w:rFonts w:ascii="Times New Roman" w:eastAsia="Calibri" w:hAnsi="Times New Roman" w:cs="Times New Roman"/>
            <w:color w:val="000000"/>
            <w:sz w:val="28"/>
            <w:szCs w:val="28"/>
          </w:rPr>
          <w:t>http://nbuv.gov.ua/UJRN/Npnau_2017_1_31</w:t>
        </w:r>
      </w:hyperlink>
      <w:r w:rsidRPr="00142D5B">
        <w:rPr>
          <w:rFonts w:ascii="Times New Roman" w:eastAsia="Calibri" w:hAnsi="Times New Roman" w:cs="Times New Roman"/>
          <w:color w:val="000000"/>
          <w:sz w:val="28"/>
          <w:szCs w:val="28"/>
        </w:rPr>
        <w:t>.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proofErr w:type="spellStart"/>
      <w:r w:rsidRPr="00142D5B">
        <w:rPr>
          <w:rFonts w:ascii="Times New Roman" w:eastAsia="Calibri" w:hAnsi="Times New Roman" w:cs="Times New Roman"/>
          <w:color w:val="000000"/>
          <w:sz w:val="28"/>
          <w:szCs w:val="28"/>
        </w:rPr>
        <w:t>Куц</w:t>
      </w:r>
      <w:proofErr w:type="spellEnd"/>
      <w:r w:rsidRPr="00142D5B">
        <w:rPr>
          <w:rFonts w:ascii="Times New Roman" w:eastAsia="Calibri" w:hAnsi="Times New Roman" w:cs="Times New Roman"/>
          <w:color w:val="000000"/>
          <w:sz w:val="28"/>
          <w:szCs w:val="28"/>
        </w:rPr>
        <w:t xml:space="preserve"> В. Деякі аспекти теоретичного </w:t>
      </w:r>
      <w:proofErr w:type="spellStart"/>
      <w:r w:rsidRPr="00142D5B">
        <w:rPr>
          <w:rFonts w:ascii="Times New Roman" w:eastAsia="Calibri" w:hAnsi="Times New Roman" w:cs="Times New Roman"/>
          <w:color w:val="000000"/>
          <w:sz w:val="28"/>
          <w:szCs w:val="28"/>
        </w:rPr>
        <w:t>обгрунтування</w:t>
      </w:r>
      <w:proofErr w:type="spellEnd"/>
      <w:r w:rsidRPr="00142D5B">
        <w:rPr>
          <w:rFonts w:ascii="Times New Roman" w:eastAsia="Calibri" w:hAnsi="Times New Roman" w:cs="Times New Roman"/>
          <w:color w:val="000000"/>
          <w:sz w:val="28"/>
          <w:szCs w:val="28"/>
        </w:rPr>
        <w:t xml:space="preserve"> доцільності зміни конституційного статусу прокуратури України / В. </w:t>
      </w:r>
      <w:proofErr w:type="spellStart"/>
      <w:r w:rsidRPr="00142D5B">
        <w:rPr>
          <w:rFonts w:ascii="Times New Roman" w:eastAsia="Calibri" w:hAnsi="Times New Roman" w:cs="Times New Roman"/>
          <w:color w:val="000000"/>
          <w:sz w:val="28"/>
          <w:szCs w:val="28"/>
        </w:rPr>
        <w:t>Куц</w:t>
      </w:r>
      <w:proofErr w:type="spellEnd"/>
      <w:r w:rsidRPr="00142D5B">
        <w:rPr>
          <w:rFonts w:ascii="Times New Roman" w:eastAsia="Calibri" w:hAnsi="Times New Roman" w:cs="Times New Roman"/>
          <w:color w:val="000000"/>
          <w:sz w:val="28"/>
          <w:szCs w:val="28"/>
        </w:rPr>
        <w:t xml:space="preserve"> // Реформування органів прокуратури України: проблеми і перспективи: Матеріали </w:t>
      </w:r>
      <w:proofErr w:type="spellStart"/>
      <w:r w:rsidRPr="00142D5B">
        <w:rPr>
          <w:rFonts w:ascii="Times New Roman" w:eastAsia="Calibri" w:hAnsi="Times New Roman" w:cs="Times New Roman"/>
          <w:color w:val="000000"/>
          <w:sz w:val="28"/>
          <w:szCs w:val="28"/>
        </w:rPr>
        <w:t>Міжнар</w:t>
      </w:r>
      <w:proofErr w:type="spellEnd"/>
      <w:r w:rsidRPr="00142D5B">
        <w:rPr>
          <w:rFonts w:ascii="Times New Roman" w:eastAsia="Calibri" w:hAnsi="Times New Roman" w:cs="Times New Roman"/>
          <w:color w:val="000000"/>
          <w:sz w:val="28"/>
          <w:szCs w:val="28"/>
        </w:rPr>
        <w:t>. наук.</w:t>
      </w:r>
      <w:r w:rsidRPr="00142D5B">
        <w:rPr>
          <w:rFonts w:ascii="Times New Roman" w:eastAsia="Calibri" w:hAnsi="Times New Roman" w:cs="Times New Roman"/>
          <w:color w:val="000000"/>
          <w:sz w:val="28"/>
          <w:szCs w:val="28"/>
          <w:lang w:eastAsia="ru-RU"/>
        </w:rPr>
        <w:t>–</w:t>
      </w:r>
      <w:proofErr w:type="spellStart"/>
      <w:r w:rsidRPr="00142D5B">
        <w:rPr>
          <w:rFonts w:ascii="Times New Roman" w:eastAsia="Calibri" w:hAnsi="Times New Roman" w:cs="Times New Roman"/>
          <w:color w:val="000000"/>
          <w:sz w:val="28"/>
          <w:szCs w:val="28"/>
        </w:rPr>
        <w:lastRenderedPageBreak/>
        <w:t>практ</w:t>
      </w:r>
      <w:proofErr w:type="spellEnd"/>
      <w:r w:rsidRPr="00142D5B">
        <w:rPr>
          <w:rFonts w:ascii="Times New Roman" w:eastAsia="Calibri" w:hAnsi="Times New Roman" w:cs="Times New Roman"/>
          <w:color w:val="000000"/>
          <w:sz w:val="28"/>
          <w:szCs w:val="28"/>
        </w:rPr>
        <w:t xml:space="preserve">. </w:t>
      </w:r>
      <w:proofErr w:type="spellStart"/>
      <w:r w:rsidRPr="00142D5B">
        <w:rPr>
          <w:rFonts w:ascii="Times New Roman" w:eastAsia="Calibri" w:hAnsi="Times New Roman" w:cs="Times New Roman"/>
          <w:color w:val="000000"/>
          <w:sz w:val="28"/>
          <w:szCs w:val="28"/>
        </w:rPr>
        <w:t>конф</w:t>
      </w:r>
      <w:proofErr w:type="spellEnd"/>
      <w:r w:rsidRPr="00142D5B">
        <w:rPr>
          <w:rFonts w:ascii="Times New Roman" w:eastAsia="Calibri" w:hAnsi="Times New Roman" w:cs="Times New Roman"/>
          <w:color w:val="000000"/>
          <w:sz w:val="28"/>
          <w:szCs w:val="28"/>
        </w:rPr>
        <w:t>. (м. Київ, 2</w:t>
      </w:r>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color w:val="000000"/>
          <w:sz w:val="28"/>
          <w:szCs w:val="28"/>
        </w:rPr>
        <w:t>3</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color w:val="000000"/>
          <w:sz w:val="28"/>
          <w:szCs w:val="28"/>
        </w:rPr>
        <w:t>жовтня 2008 р.). – К.: Академія прокуратури України, 2007. – С. 69–71.</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r w:rsidRPr="00142D5B">
        <w:rPr>
          <w:rFonts w:ascii="Times New Roman" w:eastAsia="Calibri" w:hAnsi="Times New Roman" w:cs="Times New Roman"/>
          <w:color w:val="000000"/>
          <w:sz w:val="28"/>
          <w:szCs w:val="28"/>
        </w:rPr>
        <w:t xml:space="preserve">Толочко О. Прокуратура як незалежний орган в системі судової влади / О. Толочко // Реформування органів прокуратури України: проблеми і перспективи: Матеріали </w:t>
      </w:r>
      <w:proofErr w:type="spellStart"/>
      <w:r w:rsidRPr="00142D5B">
        <w:rPr>
          <w:rFonts w:ascii="Times New Roman" w:eastAsia="Calibri" w:hAnsi="Times New Roman" w:cs="Times New Roman"/>
          <w:color w:val="000000"/>
          <w:sz w:val="28"/>
          <w:szCs w:val="28"/>
        </w:rPr>
        <w:t>Міжнар</w:t>
      </w:r>
      <w:proofErr w:type="spellEnd"/>
      <w:r w:rsidRPr="00142D5B">
        <w:rPr>
          <w:rFonts w:ascii="Times New Roman" w:eastAsia="Calibri" w:hAnsi="Times New Roman" w:cs="Times New Roman"/>
          <w:color w:val="000000"/>
          <w:sz w:val="28"/>
          <w:szCs w:val="28"/>
        </w:rPr>
        <w:t>. наук.</w:t>
      </w:r>
      <w:r w:rsidRPr="00142D5B">
        <w:rPr>
          <w:rFonts w:ascii="Times New Roman" w:eastAsia="Calibri" w:hAnsi="Times New Roman" w:cs="Times New Roman"/>
          <w:color w:val="000000"/>
          <w:sz w:val="28"/>
          <w:szCs w:val="28"/>
          <w:lang w:eastAsia="ru-RU"/>
        </w:rPr>
        <w:t>–</w:t>
      </w:r>
      <w:proofErr w:type="spellStart"/>
      <w:r w:rsidRPr="00142D5B">
        <w:rPr>
          <w:rFonts w:ascii="Times New Roman" w:eastAsia="Calibri" w:hAnsi="Times New Roman" w:cs="Times New Roman"/>
          <w:color w:val="000000"/>
          <w:sz w:val="28"/>
          <w:szCs w:val="28"/>
        </w:rPr>
        <w:t>практ</w:t>
      </w:r>
      <w:proofErr w:type="spellEnd"/>
      <w:r w:rsidRPr="00142D5B">
        <w:rPr>
          <w:rFonts w:ascii="Times New Roman" w:eastAsia="Calibri" w:hAnsi="Times New Roman" w:cs="Times New Roman"/>
          <w:color w:val="000000"/>
          <w:sz w:val="28"/>
          <w:szCs w:val="28"/>
        </w:rPr>
        <w:t xml:space="preserve">. </w:t>
      </w:r>
      <w:proofErr w:type="spellStart"/>
      <w:r w:rsidRPr="00142D5B">
        <w:rPr>
          <w:rFonts w:ascii="Times New Roman" w:eastAsia="Calibri" w:hAnsi="Times New Roman" w:cs="Times New Roman"/>
          <w:color w:val="000000"/>
          <w:sz w:val="28"/>
          <w:szCs w:val="28"/>
        </w:rPr>
        <w:t>конф</w:t>
      </w:r>
      <w:proofErr w:type="spellEnd"/>
      <w:r w:rsidRPr="00142D5B">
        <w:rPr>
          <w:rFonts w:ascii="Times New Roman" w:eastAsia="Calibri" w:hAnsi="Times New Roman" w:cs="Times New Roman"/>
          <w:color w:val="000000"/>
          <w:sz w:val="28"/>
          <w:szCs w:val="28"/>
        </w:rPr>
        <w:t>. (м.</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color w:val="000000"/>
          <w:sz w:val="28"/>
          <w:szCs w:val="28"/>
        </w:rPr>
        <w:t>Київ, 2</w:t>
      </w:r>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color w:val="000000"/>
          <w:sz w:val="28"/>
          <w:szCs w:val="28"/>
        </w:rPr>
        <w:t>3 жовтня 2006 р.). – К.: АПУ, 2007. – С. 67</w:t>
      </w:r>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color w:val="000000"/>
          <w:sz w:val="28"/>
          <w:szCs w:val="28"/>
        </w:rPr>
        <w:t>69.</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eastAsia="ru-RU"/>
        </w:rPr>
      </w:pPr>
      <w:r w:rsidRPr="00142D5B">
        <w:rPr>
          <w:rFonts w:ascii="Times New Roman" w:eastAsia="Calibri" w:hAnsi="Times New Roman" w:cs="Times New Roman"/>
          <w:color w:val="000000"/>
          <w:sz w:val="28"/>
          <w:szCs w:val="28"/>
        </w:rPr>
        <w:t xml:space="preserve">Попович Є. Прокуратура України – єдина незалежна система органів судової влади / Є. Попович // Реформування органів прокуратури України: проблеми і перспективи: Матеріали </w:t>
      </w:r>
      <w:proofErr w:type="spellStart"/>
      <w:r w:rsidRPr="00142D5B">
        <w:rPr>
          <w:rFonts w:ascii="Times New Roman" w:eastAsia="Calibri" w:hAnsi="Times New Roman" w:cs="Times New Roman"/>
          <w:color w:val="000000"/>
          <w:sz w:val="28"/>
          <w:szCs w:val="28"/>
        </w:rPr>
        <w:t>Міжнар</w:t>
      </w:r>
      <w:proofErr w:type="spellEnd"/>
      <w:r w:rsidRPr="00142D5B">
        <w:rPr>
          <w:rFonts w:ascii="Times New Roman" w:eastAsia="Calibri" w:hAnsi="Times New Roman" w:cs="Times New Roman"/>
          <w:color w:val="000000"/>
          <w:sz w:val="28"/>
          <w:szCs w:val="28"/>
        </w:rPr>
        <w:t>. наук.</w:t>
      </w:r>
      <w:r w:rsidRPr="00142D5B">
        <w:rPr>
          <w:rFonts w:ascii="Times New Roman" w:eastAsia="Calibri" w:hAnsi="Times New Roman" w:cs="Times New Roman"/>
          <w:color w:val="000000"/>
          <w:sz w:val="28"/>
          <w:szCs w:val="28"/>
          <w:lang w:eastAsia="ru-RU"/>
        </w:rPr>
        <w:t>–</w:t>
      </w:r>
      <w:proofErr w:type="spellStart"/>
      <w:r w:rsidRPr="00142D5B">
        <w:rPr>
          <w:rFonts w:ascii="Times New Roman" w:eastAsia="Calibri" w:hAnsi="Times New Roman" w:cs="Times New Roman"/>
          <w:color w:val="000000"/>
          <w:sz w:val="28"/>
          <w:szCs w:val="28"/>
        </w:rPr>
        <w:t>практ</w:t>
      </w:r>
      <w:proofErr w:type="spellEnd"/>
      <w:r w:rsidRPr="00142D5B">
        <w:rPr>
          <w:rFonts w:ascii="Times New Roman" w:eastAsia="Calibri" w:hAnsi="Times New Roman" w:cs="Times New Roman"/>
          <w:color w:val="000000"/>
          <w:sz w:val="28"/>
          <w:szCs w:val="28"/>
        </w:rPr>
        <w:t xml:space="preserve">. </w:t>
      </w:r>
      <w:proofErr w:type="spellStart"/>
      <w:r w:rsidRPr="00142D5B">
        <w:rPr>
          <w:rFonts w:ascii="Times New Roman" w:eastAsia="Calibri" w:hAnsi="Times New Roman" w:cs="Times New Roman"/>
          <w:color w:val="000000"/>
          <w:sz w:val="28"/>
          <w:szCs w:val="28"/>
        </w:rPr>
        <w:t>конф</w:t>
      </w:r>
      <w:proofErr w:type="spellEnd"/>
      <w:r w:rsidRPr="00142D5B">
        <w:rPr>
          <w:rFonts w:ascii="Times New Roman" w:eastAsia="Calibri" w:hAnsi="Times New Roman" w:cs="Times New Roman"/>
          <w:color w:val="000000"/>
          <w:sz w:val="28"/>
          <w:szCs w:val="28"/>
        </w:rPr>
        <w:t>. (м.</w:t>
      </w:r>
      <w:r w:rsidRPr="00142D5B">
        <w:rPr>
          <w:rFonts w:ascii="Times New Roman" w:eastAsia="Calibri" w:hAnsi="Times New Roman" w:cs="Times New Roman"/>
          <w:color w:val="000000"/>
          <w:sz w:val="28"/>
          <w:szCs w:val="28"/>
          <w:lang w:val="en-US"/>
        </w:rPr>
        <w:t> </w:t>
      </w:r>
      <w:r w:rsidRPr="00142D5B">
        <w:rPr>
          <w:rFonts w:ascii="Times New Roman" w:eastAsia="Calibri" w:hAnsi="Times New Roman" w:cs="Times New Roman"/>
          <w:color w:val="000000"/>
          <w:sz w:val="28"/>
          <w:szCs w:val="28"/>
        </w:rPr>
        <w:t>Київ, 2–3 жовтня 2007 р.). – К.: АПУ, 2007. – С.</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color w:val="000000"/>
          <w:sz w:val="28"/>
          <w:szCs w:val="28"/>
        </w:rPr>
        <w:t>137</w:t>
      </w:r>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color w:val="000000"/>
          <w:sz w:val="28"/>
          <w:szCs w:val="28"/>
        </w:rPr>
        <w:t>140.</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r w:rsidRPr="00142D5B">
        <w:rPr>
          <w:rFonts w:ascii="Times New Roman" w:eastAsia="Calibri" w:hAnsi="Times New Roman" w:cs="Times New Roman"/>
          <w:color w:val="000000"/>
          <w:sz w:val="28"/>
          <w:szCs w:val="28"/>
        </w:rPr>
        <w:t xml:space="preserve">Стислий огляд позицій вітчизняних науковців див., наприклад: Реферативний огляд наукової літератури щодо напрямків реформування прокуратури // Вдосконалення діяльності прокуратури України – шлях до реформування кримінальної юстиції: Інформаційно-аналітичні огляди. – № 1. – С. 4–10 [Електронний ресурс]. – Режим доступу : </w:t>
      </w:r>
      <w:r w:rsidRPr="00142D5B">
        <w:rPr>
          <w:rFonts w:ascii="Times New Roman" w:eastAsia="Calibri" w:hAnsi="Times New Roman" w:cs="Times New Roman"/>
          <w:color w:val="000000"/>
          <w:sz w:val="28"/>
          <w:szCs w:val="28"/>
          <w:lang w:val="en-US"/>
        </w:rPr>
        <w:t>http</w:t>
      </w:r>
      <w:r w:rsidRPr="00142D5B">
        <w:rPr>
          <w:rFonts w:ascii="Times New Roman" w:eastAsia="Calibri" w:hAnsi="Times New Roman" w:cs="Times New Roman"/>
          <w:color w:val="000000"/>
          <w:sz w:val="28"/>
          <w:szCs w:val="28"/>
        </w:rPr>
        <w:t xml:space="preserve">:// </w:t>
      </w:r>
      <w:hyperlink r:id="rId26" w:history="1">
        <w:r w:rsidRPr="00142D5B">
          <w:rPr>
            <w:rFonts w:ascii="Times New Roman" w:eastAsia="Calibri" w:hAnsi="Times New Roman" w:cs="Times New Roman"/>
            <w:color w:val="000000"/>
            <w:sz w:val="28"/>
            <w:szCs w:val="28"/>
            <w:lang w:val="en-US"/>
          </w:rPr>
          <w:t>www</w:t>
        </w:r>
        <w:r w:rsidRPr="00142D5B">
          <w:rPr>
            <w:rFonts w:ascii="Times New Roman" w:eastAsia="Calibri" w:hAnsi="Times New Roman" w:cs="Times New Roman"/>
            <w:color w:val="000000"/>
            <w:sz w:val="28"/>
            <w:szCs w:val="28"/>
          </w:rPr>
          <w:t>.</w:t>
        </w:r>
        <w:proofErr w:type="spellStart"/>
        <w:r w:rsidRPr="00142D5B">
          <w:rPr>
            <w:rFonts w:ascii="Times New Roman" w:eastAsia="Calibri" w:hAnsi="Times New Roman" w:cs="Times New Roman"/>
            <w:color w:val="000000"/>
            <w:sz w:val="28"/>
            <w:szCs w:val="28"/>
            <w:lang w:val="en-US"/>
          </w:rPr>
          <w:t>cga</w:t>
        </w:r>
        <w:proofErr w:type="spellEnd"/>
        <w:r w:rsidRPr="00142D5B">
          <w:rPr>
            <w:rFonts w:ascii="Times New Roman" w:eastAsia="Calibri" w:hAnsi="Times New Roman" w:cs="Times New Roman"/>
            <w:color w:val="000000"/>
            <w:sz w:val="28"/>
            <w:szCs w:val="28"/>
          </w:rPr>
          <w:t>.</w:t>
        </w:r>
        <w:r w:rsidRPr="00142D5B">
          <w:rPr>
            <w:rFonts w:ascii="Times New Roman" w:eastAsia="Calibri" w:hAnsi="Times New Roman" w:cs="Times New Roman"/>
            <w:color w:val="000000"/>
            <w:sz w:val="28"/>
            <w:szCs w:val="28"/>
            <w:lang w:val="en-US"/>
          </w:rPr>
          <w:t>in</w:t>
        </w:r>
        <w:r w:rsidRPr="00142D5B">
          <w:rPr>
            <w:rFonts w:ascii="Times New Roman" w:eastAsia="Calibri" w:hAnsi="Times New Roman" w:cs="Times New Roman"/>
            <w:color w:val="000000"/>
            <w:sz w:val="28"/>
            <w:szCs w:val="28"/>
          </w:rPr>
          <w:t>.</w:t>
        </w:r>
        <w:proofErr w:type="spellStart"/>
        <w:r w:rsidRPr="00142D5B">
          <w:rPr>
            <w:rFonts w:ascii="Times New Roman" w:eastAsia="Calibri" w:hAnsi="Times New Roman" w:cs="Times New Roman"/>
            <w:color w:val="000000"/>
            <w:sz w:val="28"/>
            <w:szCs w:val="28"/>
            <w:lang w:val="en-US"/>
          </w:rPr>
          <w:t>ua</w:t>
        </w:r>
        <w:proofErr w:type="spellEnd"/>
        <w:r w:rsidRPr="00142D5B">
          <w:rPr>
            <w:rFonts w:ascii="Times New Roman" w:eastAsia="Calibri" w:hAnsi="Times New Roman" w:cs="Times New Roman"/>
            <w:color w:val="000000"/>
            <w:sz w:val="28"/>
            <w:szCs w:val="28"/>
          </w:rPr>
          <w:t>/</w:t>
        </w:r>
        <w:proofErr w:type="spellStart"/>
        <w:r w:rsidRPr="00142D5B">
          <w:rPr>
            <w:rFonts w:ascii="Times New Roman" w:eastAsia="Calibri" w:hAnsi="Times New Roman" w:cs="Times New Roman"/>
            <w:color w:val="000000"/>
            <w:sz w:val="28"/>
            <w:szCs w:val="28"/>
            <w:lang w:val="en-US"/>
          </w:rPr>
          <w:t>fckfiles</w:t>
        </w:r>
        <w:proofErr w:type="spellEnd"/>
        <w:r w:rsidRPr="00142D5B">
          <w:rPr>
            <w:rFonts w:ascii="Times New Roman" w:eastAsia="Calibri" w:hAnsi="Times New Roman" w:cs="Times New Roman"/>
            <w:color w:val="000000"/>
            <w:sz w:val="28"/>
            <w:szCs w:val="28"/>
          </w:rPr>
          <w:t>/</w:t>
        </w:r>
        <w:proofErr w:type="spellStart"/>
        <w:r w:rsidRPr="00142D5B">
          <w:rPr>
            <w:rFonts w:ascii="Times New Roman" w:eastAsia="Calibri" w:hAnsi="Times New Roman" w:cs="Times New Roman"/>
            <w:color w:val="000000"/>
            <w:sz w:val="28"/>
            <w:szCs w:val="28"/>
            <w:lang w:val="en-US"/>
          </w:rPr>
          <w:t>procur</w:t>
        </w:r>
        <w:proofErr w:type="spellEnd"/>
        <w:r w:rsidRPr="00142D5B">
          <w:rPr>
            <w:rFonts w:ascii="Times New Roman" w:eastAsia="Calibri" w:hAnsi="Times New Roman" w:cs="Times New Roman"/>
            <w:color w:val="000000"/>
            <w:sz w:val="28"/>
            <w:szCs w:val="28"/>
          </w:rPr>
          <w:t>.</w:t>
        </w:r>
        <w:r w:rsidRPr="00142D5B">
          <w:rPr>
            <w:rFonts w:ascii="Times New Roman" w:eastAsia="Calibri" w:hAnsi="Times New Roman" w:cs="Times New Roman"/>
            <w:color w:val="000000"/>
            <w:sz w:val="28"/>
            <w:szCs w:val="28"/>
            <w:lang w:val="en-US"/>
          </w:rPr>
          <w:t>pdf</w:t>
        </w:r>
      </w:hyperlink>
      <w:r w:rsidRPr="00142D5B">
        <w:rPr>
          <w:rFonts w:ascii="Calibri" w:eastAsia="Calibri" w:hAnsi="Calibri" w:cs="Times New Roman"/>
        </w:rPr>
        <w:t>.</w:t>
      </w:r>
      <w:r w:rsidRPr="00142D5B">
        <w:rPr>
          <w:rFonts w:ascii="Times New Roman" w:eastAsia="Calibri" w:hAnsi="Times New Roman" w:cs="Times New Roman"/>
          <w:color w:val="000000"/>
          <w:sz w:val="28"/>
          <w:szCs w:val="28"/>
        </w:rPr>
        <w:t xml:space="preserve">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eastAsia="ru-RU"/>
        </w:rPr>
      </w:pPr>
      <w:proofErr w:type="spellStart"/>
      <w:r w:rsidRPr="00142D5B">
        <w:rPr>
          <w:rFonts w:ascii="Times New Roman" w:eastAsia="Calibri" w:hAnsi="Times New Roman" w:cs="Times New Roman"/>
          <w:color w:val="000000"/>
          <w:sz w:val="28"/>
          <w:szCs w:val="28"/>
          <w:lang w:eastAsia="ru-RU"/>
        </w:rPr>
        <w:t>Наулік</w:t>
      </w:r>
      <w:proofErr w:type="spellEnd"/>
      <w:r w:rsidRPr="00142D5B">
        <w:rPr>
          <w:rFonts w:ascii="Times New Roman" w:eastAsia="Calibri" w:hAnsi="Times New Roman" w:cs="Times New Roman"/>
          <w:color w:val="000000"/>
          <w:sz w:val="28"/>
          <w:szCs w:val="28"/>
          <w:lang w:eastAsia="ru-RU"/>
        </w:rPr>
        <w:t xml:space="preserve"> Н. Система прокуратури України: новели законодавства / Н.</w:t>
      </w:r>
      <w:r w:rsidRPr="00142D5B">
        <w:rPr>
          <w:rFonts w:ascii="Times New Roman" w:eastAsia="Calibri" w:hAnsi="Times New Roman" w:cs="Times New Roman"/>
          <w:color w:val="000000"/>
          <w:sz w:val="28"/>
          <w:szCs w:val="28"/>
          <w:lang w:val="en-US"/>
        </w:rPr>
        <w:t> </w:t>
      </w:r>
      <w:proofErr w:type="spellStart"/>
      <w:r w:rsidRPr="00142D5B">
        <w:rPr>
          <w:rFonts w:ascii="Times New Roman" w:eastAsia="Calibri" w:hAnsi="Times New Roman" w:cs="Times New Roman"/>
          <w:color w:val="000000"/>
          <w:sz w:val="28"/>
          <w:szCs w:val="28"/>
          <w:lang w:eastAsia="ru-RU"/>
        </w:rPr>
        <w:t>Наулік</w:t>
      </w:r>
      <w:proofErr w:type="spellEnd"/>
      <w:r w:rsidRPr="00142D5B">
        <w:rPr>
          <w:rFonts w:ascii="Times New Roman" w:eastAsia="Calibri" w:hAnsi="Times New Roman" w:cs="Times New Roman"/>
          <w:color w:val="000000"/>
          <w:sz w:val="28"/>
          <w:szCs w:val="28"/>
          <w:lang w:eastAsia="ru-RU"/>
        </w:rPr>
        <w:t xml:space="preserve"> // Вісник Національної академії прокуратури України. – 2015. – №</w:t>
      </w:r>
      <w:r w:rsidRPr="00142D5B">
        <w:rPr>
          <w:rFonts w:ascii="Times New Roman" w:eastAsia="Calibri" w:hAnsi="Times New Roman" w:cs="Times New Roman"/>
          <w:color w:val="000000"/>
          <w:sz w:val="28"/>
          <w:szCs w:val="28"/>
          <w:lang w:val="en-US"/>
        </w:rPr>
        <w:t> </w:t>
      </w:r>
      <w:r w:rsidRPr="00142D5B">
        <w:rPr>
          <w:rFonts w:ascii="Times New Roman" w:eastAsia="Calibri" w:hAnsi="Times New Roman" w:cs="Times New Roman"/>
          <w:color w:val="000000"/>
          <w:sz w:val="28"/>
          <w:szCs w:val="28"/>
          <w:lang w:eastAsia="ru-RU"/>
        </w:rPr>
        <w:t xml:space="preserve">4. – С. 34–38 </w:t>
      </w:r>
      <w:r w:rsidRPr="00142D5B">
        <w:rPr>
          <w:rFonts w:ascii="Times New Roman" w:eastAsia="Calibri" w:hAnsi="Times New Roman" w:cs="Times New Roman"/>
          <w:color w:val="000000"/>
          <w:sz w:val="28"/>
          <w:szCs w:val="28"/>
        </w:rPr>
        <w:t>[Електронний ресурс].</w:t>
      </w:r>
      <w:r w:rsidRPr="00142D5B">
        <w:rPr>
          <w:rFonts w:ascii="Times New Roman" w:eastAsia="Calibri" w:hAnsi="Times New Roman" w:cs="Times New Roman"/>
          <w:color w:val="000000"/>
          <w:sz w:val="28"/>
          <w:szCs w:val="28"/>
          <w:lang w:eastAsia="ru-RU"/>
        </w:rPr>
        <w:t xml:space="preserve"> – Режим доступу: </w:t>
      </w:r>
      <w:hyperlink r:id="rId27" w:history="1">
        <w:r w:rsidRPr="00142D5B">
          <w:rPr>
            <w:rFonts w:ascii="Times New Roman" w:eastAsia="Calibri" w:hAnsi="Times New Roman" w:cs="Times New Roman"/>
            <w:color w:val="000000"/>
            <w:sz w:val="28"/>
            <w:szCs w:val="28"/>
            <w:lang w:eastAsia="ru-RU"/>
          </w:rPr>
          <w:t>http://nbuv.gov.ua/UJRN/Vnapu_2015_4_7</w:t>
        </w:r>
      </w:hyperlink>
      <w:r w:rsidRPr="00142D5B">
        <w:rPr>
          <w:rFonts w:ascii="Calibri" w:eastAsia="Calibri" w:hAnsi="Calibri" w:cs="Times New Roman"/>
        </w:rPr>
        <w:t>.</w:t>
      </w:r>
      <w:r w:rsidRPr="00142D5B">
        <w:rPr>
          <w:rFonts w:ascii="Times New Roman" w:eastAsia="Calibri" w:hAnsi="Times New Roman" w:cs="Times New Roman"/>
          <w:color w:val="000000"/>
          <w:sz w:val="28"/>
          <w:szCs w:val="28"/>
          <w:lang w:eastAsia="ru-RU"/>
        </w:rPr>
        <w:t xml:space="preserve"> </w:t>
      </w:r>
      <w:r w:rsidRPr="00142D5B">
        <w:rPr>
          <w:rFonts w:ascii="Times New Roman" w:eastAsia="Calibri" w:hAnsi="Times New Roman" w:cs="Times New Roman"/>
          <w:color w:val="000000"/>
          <w:sz w:val="28"/>
          <w:szCs w:val="28"/>
        </w:rPr>
        <w:t>–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sz w:val="28"/>
          <w:szCs w:val="28"/>
          <w:lang w:val="ru-RU" w:eastAsia="ru-RU"/>
        </w:rPr>
      </w:pPr>
      <w:r w:rsidRPr="00142D5B">
        <w:rPr>
          <w:rFonts w:ascii="Times New Roman" w:eastAsia="Calibri" w:hAnsi="Times New Roman" w:cs="Times New Roman"/>
          <w:sz w:val="28"/>
          <w:szCs w:val="28"/>
        </w:rPr>
        <w:t>Про внесення змін до Конституції України (щодо правосуддя): пояснювальна записка до проекту Закону України [Еле</w:t>
      </w:r>
      <w:proofErr w:type="spellStart"/>
      <w:r w:rsidRPr="00142D5B">
        <w:rPr>
          <w:rFonts w:ascii="Times New Roman" w:eastAsia="Calibri" w:hAnsi="Times New Roman" w:cs="Times New Roman"/>
          <w:sz w:val="28"/>
          <w:szCs w:val="28"/>
          <w:lang w:val="ru-RU"/>
        </w:rPr>
        <w:t>ктронний</w:t>
      </w:r>
      <w:proofErr w:type="spellEnd"/>
      <w:r w:rsidRPr="00142D5B">
        <w:rPr>
          <w:rFonts w:ascii="Times New Roman" w:eastAsia="Calibri" w:hAnsi="Times New Roman" w:cs="Times New Roman"/>
          <w:sz w:val="28"/>
          <w:szCs w:val="28"/>
          <w:lang w:val="ru-RU"/>
        </w:rPr>
        <w:t xml:space="preserve"> ресурс]</w:t>
      </w:r>
      <w:r w:rsidRPr="00142D5B">
        <w:rPr>
          <w:rFonts w:ascii="Times New Roman" w:eastAsia="Calibri" w:hAnsi="Times New Roman" w:cs="Times New Roman"/>
          <w:sz w:val="28"/>
          <w:szCs w:val="28"/>
        </w:rPr>
        <w:t>: Проект Закону України</w:t>
      </w:r>
      <w:r w:rsidRPr="00142D5B">
        <w:rPr>
          <w:rFonts w:ascii="Calibri" w:eastAsia="Calibri" w:hAnsi="Calibri" w:cs="Times New Roman"/>
          <w:lang w:val="ru-RU"/>
        </w:rPr>
        <w:t xml:space="preserve"> </w:t>
      </w:r>
      <w:r w:rsidRPr="00142D5B">
        <w:rPr>
          <w:rFonts w:ascii="Times New Roman" w:eastAsia="Calibri" w:hAnsi="Times New Roman" w:cs="Times New Roman"/>
          <w:sz w:val="28"/>
          <w:szCs w:val="28"/>
        </w:rPr>
        <w:t>від 25.11.2015 р. №</w:t>
      </w:r>
      <w:r w:rsidRPr="00142D5B">
        <w:rPr>
          <w:rFonts w:ascii="Times New Roman" w:eastAsia="Calibri" w:hAnsi="Times New Roman" w:cs="Times New Roman"/>
          <w:sz w:val="28"/>
          <w:szCs w:val="28"/>
          <w:lang w:val="ru-RU"/>
        </w:rPr>
        <w:t xml:space="preserve"> </w:t>
      </w:r>
      <w:r w:rsidRPr="00142D5B">
        <w:rPr>
          <w:rFonts w:ascii="Times New Roman" w:eastAsia="Calibri" w:hAnsi="Times New Roman" w:cs="Times New Roman"/>
          <w:sz w:val="28"/>
          <w:szCs w:val="28"/>
        </w:rPr>
        <w:t xml:space="preserve">3524. </w:t>
      </w:r>
      <w:r w:rsidRPr="00142D5B">
        <w:rPr>
          <w:rFonts w:ascii="Times New Roman" w:eastAsia="Calibri" w:hAnsi="Times New Roman" w:cs="Times New Roman"/>
          <w:sz w:val="28"/>
          <w:szCs w:val="28"/>
          <w:lang w:val="ru-RU"/>
        </w:rPr>
        <w:t>– Режим доступу:</w:t>
      </w:r>
      <w:r w:rsidRPr="00142D5B">
        <w:rPr>
          <w:rFonts w:ascii="Times New Roman" w:eastAsia="Calibri" w:hAnsi="Times New Roman" w:cs="Times New Roman"/>
          <w:sz w:val="28"/>
          <w:szCs w:val="28"/>
        </w:rPr>
        <w:t xml:space="preserve"> </w:t>
      </w:r>
      <w:hyperlink r:id="rId28" w:history="1">
        <w:r w:rsidRPr="00142D5B">
          <w:rPr>
            <w:rFonts w:ascii="Times New Roman" w:eastAsia="Calibri" w:hAnsi="Times New Roman" w:cs="Times New Roman"/>
            <w:sz w:val="28"/>
            <w:szCs w:val="28"/>
            <w:lang w:val="ru-RU"/>
          </w:rPr>
          <w:t>http://w1.c1.rada.</w:t>
        </w:r>
        <w:proofErr w:type="spellStart"/>
        <w:r w:rsidRPr="00142D5B">
          <w:rPr>
            <w:rFonts w:ascii="Times New Roman" w:eastAsia="Calibri" w:hAnsi="Times New Roman" w:cs="Times New Roman"/>
            <w:sz w:val="28"/>
            <w:szCs w:val="28"/>
            <w:lang w:val="en-US"/>
          </w:rPr>
          <w:t>gov</w:t>
        </w:r>
        <w:proofErr w:type="spellEnd"/>
        <w:r w:rsidRPr="00142D5B">
          <w:rPr>
            <w:rFonts w:ascii="Times New Roman" w:eastAsia="Calibri" w:hAnsi="Times New Roman" w:cs="Times New Roman"/>
            <w:sz w:val="28"/>
            <w:szCs w:val="28"/>
            <w:lang w:val="ru-RU"/>
          </w:rPr>
          <w:t>.</w:t>
        </w:r>
        <w:proofErr w:type="spellStart"/>
        <w:r w:rsidRPr="00142D5B">
          <w:rPr>
            <w:rFonts w:ascii="Times New Roman" w:eastAsia="Calibri" w:hAnsi="Times New Roman" w:cs="Times New Roman"/>
            <w:sz w:val="28"/>
            <w:szCs w:val="28"/>
            <w:lang w:val="en-US"/>
          </w:rPr>
          <w:t>ua</w:t>
        </w:r>
        <w:proofErr w:type="spellEnd"/>
        <w:r w:rsidRPr="00142D5B">
          <w:rPr>
            <w:rFonts w:ascii="Times New Roman" w:eastAsia="Calibri" w:hAnsi="Times New Roman" w:cs="Times New Roman"/>
            <w:sz w:val="28"/>
            <w:szCs w:val="28"/>
            <w:lang w:val="ru-RU"/>
          </w:rPr>
          <w:t>/</w:t>
        </w:r>
        <w:proofErr w:type="spellStart"/>
        <w:r w:rsidRPr="00142D5B">
          <w:rPr>
            <w:rFonts w:ascii="Times New Roman" w:eastAsia="Calibri" w:hAnsi="Times New Roman" w:cs="Times New Roman"/>
            <w:sz w:val="28"/>
            <w:szCs w:val="28"/>
            <w:lang w:val="en-US"/>
          </w:rPr>
          <w:t>pls</w:t>
        </w:r>
        <w:proofErr w:type="spellEnd"/>
        <w:r w:rsidRPr="00142D5B">
          <w:rPr>
            <w:rFonts w:ascii="Times New Roman" w:eastAsia="Calibri" w:hAnsi="Times New Roman" w:cs="Times New Roman"/>
            <w:sz w:val="28"/>
            <w:szCs w:val="28"/>
            <w:lang w:val="ru-RU"/>
          </w:rPr>
          <w:t>/</w:t>
        </w:r>
        <w:proofErr w:type="spellStart"/>
        <w:r w:rsidRPr="00142D5B">
          <w:rPr>
            <w:rFonts w:ascii="Times New Roman" w:eastAsia="Calibri" w:hAnsi="Times New Roman" w:cs="Times New Roman"/>
            <w:sz w:val="28"/>
            <w:szCs w:val="28"/>
            <w:lang w:val="en-US"/>
          </w:rPr>
          <w:t>zweb</w:t>
        </w:r>
        <w:proofErr w:type="spellEnd"/>
        <w:r w:rsidRPr="00142D5B">
          <w:rPr>
            <w:rFonts w:ascii="Times New Roman" w:eastAsia="Calibri" w:hAnsi="Times New Roman" w:cs="Times New Roman"/>
            <w:sz w:val="28"/>
            <w:szCs w:val="28"/>
            <w:lang w:val="ru-RU"/>
          </w:rPr>
          <w:t>2/</w:t>
        </w:r>
        <w:proofErr w:type="spellStart"/>
        <w:r w:rsidRPr="00142D5B">
          <w:rPr>
            <w:rFonts w:ascii="Times New Roman" w:eastAsia="Calibri" w:hAnsi="Times New Roman" w:cs="Times New Roman"/>
            <w:sz w:val="28"/>
            <w:szCs w:val="28"/>
            <w:lang w:val="en-US"/>
          </w:rPr>
          <w:t>webproc</w:t>
        </w:r>
        <w:proofErr w:type="spellEnd"/>
        <w:r w:rsidRPr="00142D5B">
          <w:rPr>
            <w:rFonts w:ascii="Times New Roman" w:eastAsia="Calibri" w:hAnsi="Times New Roman" w:cs="Times New Roman"/>
            <w:sz w:val="28"/>
            <w:szCs w:val="28"/>
            <w:lang w:val="ru-RU"/>
          </w:rPr>
          <w:t>4_1?</w:t>
        </w:r>
        <w:r w:rsidRPr="00142D5B">
          <w:rPr>
            <w:rFonts w:ascii="Times New Roman" w:eastAsia="Calibri" w:hAnsi="Times New Roman" w:cs="Times New Roman"/>
            <w:sz w:val="28"/>
            <w:szCs w:val="28"/>
            <w:lang w:val="en-US"/>
          </w:rPr>
          <w:t>pf</w:t>
        </w:r>
        <w:r w:rsidRPr="00142D5B">
          <w:rPr>
            <w:rFonts w:ascii="Times New Roman" w:eastAsia="Calibri" w:hAnsi="Times New Roman" w:cs="Times New Roman"/>
            <w:sz w:val="28"/>
            <w:szCs w:val="28"/>
            <w:lang w:val="ru-RU"/>
          </w:rPr>
          <w:t>3511=57209</w:t>
        </w:r>
      </w:hyperlink>
      <w:r w:rsidRPr="00142D5B">
        <w:rPr>
          <w:rFonts w:ascii="Calibri" w:eastAsia="Calibri" w:hAnsi="Calibri" w:cs="Times New Roman"/>
        </w:rPr>
        <w:t>.</w:t>
      </w:r>
      <w:r w:rsidRPr="00142D5B">
        <w:rPr>
          <w:rFonts w:ascii="Times New Roman" w:eastAsia="Calibri" w:hAnsi="Times New Roman" w:cs="Times New Roman"/>
          <w:sz w:val="28"/>
          <w:szCs w:val="28"/>
        </w:rPr>
        <w:t xml:space="preserve">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proofErr w:type="spellStart"/>
      <w:r w:rsidRPr="00142D5B">
        <w:rPr>
          <w:rFonts w:ascii="Times New Roman" w:eastAsia="Calibri" w:hAnsi="Times New Roman" w:cs="Times New Roman"/>
          <w:color w:val="000000"/>
          <w:sz w:val="28"/>
          <w:szCs w:val="28"/>
        </w:rPr>
        <w:t>Лейст</w:t>
      </w:r>
      <w:proofErr w:type="spellEnd"/>
      <w:r w:rsidRPr="00142D5B">
        <w:rPr>
          <w:rFonts w:ascii="Times New Roman" w:eastAsia="Calibri" w:hAnsi="Times New Roman" w:cs="Times New Roman"/>
          <w:color w:val="000000"/>
          <w:sz w:val="28"/>
          <w:szCs w:val="28"/>
        </w:rPr>
        <w:t xml:space="preserve"> О.Э. </w:t>
      </w:r>
      <w:proofErr w:type="spellStart"/>
      <w:r w:rsidRPr="00142D5B">
        <w:rPr>
          <w:rFonts w:ascii="Times New Roman" w:eastAsia="Calibri" w:hAnsi="Times New Roman" w:cs="Times New Roman"/>
          <w:color w:val="000000"/>
          <w:sz w:val="28"/>
          <w:szCs w:val="28"/>
        </w:rPr>
        <w:t>Сущность</w:t>
      </w:r>
      <w:proofErr w:type="spellEnd"/>
      <w:r w:rsidRPr="00142D5B">
        <w:rPr>
          <w:rFonts w:ascii="Times New Roman" w:eastAsia="Calibri" w:hAnsi="Times New Roman" w:cs="Times New Roman"/>
          <w:color w:val="000000"/>
          <w:sz w:val="28"/>
          <w:szCs w:val="28"/>
        </w:rPr>
        <w:t xml:space="preserve"> права. </w:t>
      </w:r>
      <w:proofErr w:type="spellStart"/>
      <w:r w:rsidRPr="00142D5B">
        <w:rPr>
          <w:rFonts w:ascii="Times New Roman" w:eastAsia="Calibri" w:hAnsi="Times New Roman" w:cs="Times New Roman"/>
          <w:color w:val="000000"/>
          <w:sz w:val="28"/>
          <w:szCs w:val="28"/>
        </w:rPr>
        <w:t>Проблемы</w:t>
      </w:r>
      <w:proofErr w:type="spellEnd"/>
      <w:r w:rsidRPr="00142D5B">
        <w:rPr>
          <w:rFonts w:ascii="Times New Roman" w:eastAsia="Calibri" w:hAnsi="Times New Roman" w:cs="Times New Roman"/>
          <w:color w:val="000000"/>
          <w:sz w:val="28"/>
          <w:szCs w:val="28"/>
        </w:rPr>
        <w:t xml:space="preserve"> </w:t>
      </w:r>
      <w:proofErr w:type="spellStart"/>
      <w:r w:rsidRPr="00142D5B">
        <w:rPr>
          <w:rFonts w:ascii="Times New Roman" w:eastAsia="Calibri" w:hAnsi="Times New Roman" w:cs="Times New Roman"/>
          <w:color w:val="000000"/>
          <w:sz w:val="28"/>
          <w:szCs w:val="28"/>
        </w:rPr>
        <w:t>теории</w:t>
      </w:r>
      <w:proofErr w:type="spellEnd"/>
      <w:r w:rsidRPr="00142D5B">
        <w:rPr>
          <w:rFonts w:ascii="Times New Roman" w:eastAsia="Calibri" w:hAnsi="Times New Roman" w:cs="Times New Roman"/>
          <w:color w:val="000000"/>
          <w:sz w:val="28"/>
          <w:szCs w:val="28"/>
        </w:rPr>
        <w:t xml:space="preserve"> и </w:t>
      </w:r>
      <w:proofErr w:type="spellStart"/>
      <w:r w:rsidRPr="00142D5B">
        <w:rPr>
          <w:rFonts w:ascii="Times New Roman" w:eastAsia="Calibri" w:hAnsi="Times New Roman" w:cs="Times New Roman"/>
          <w:color w:val="000000"/>
          <w:sz w:val="28"/>
          <w:szCs w:val="28"/>
        </w:rPr>
        <w:t>философии</w:t>
      </w:r>
      <w:proofErr w:type="spellEnd"/>
      <w:r w:rsidRPr="00142D5B">
        <w:rPr>
          <w:rFonts w:ascii="Times New Roman" w:eastAsia="Calibri" w:hAnsi="Times New Roman" w:cs="Times New Roman"/>
          <w:color w:val="000000"/>
          <w:sz w:val="28"/>
          <w:szCs w:val="28"/>
        </w:rPr>
        <w:t xml:space="preserve"> права / О.Э. </w:t>
      </w:r>
      <w:proofErr w:type="spellStart"/>
      <w:r w:rsidRPr="00142D5B">
        <w:rPr>
          <w:rFonts w:ascii="Times New Roman" w:eastAsia="Calibri" w:hAnsi="Times New Roman" w:cs="Times New Roman"/>
          <w:color w:val="000000"/>
          <w:sz w:val="28"/>
          <w:szCs w:val="28"/>
        </w:rPr>
        <w:t>Лейст</w:t>
      </w:r>
      <w:proofErr w:type="spellEnd"/>
      <w:r w:rsidRPr="00142D5B">
        <w:rPr>
          <w:rFonts w:ascii="Times New Roman" w:eastAsia="Calibri" w:hAnsi="Times New Roman" w:cs="Times New Roman"/>
          <w:color w:val="000000"/>
          <w:sz w:val="28"/>
          <w:szCs w:val="28"/>
        </w:rPr>
        <w:t>. – М., 2002. – 288 с.</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r w:rsidRPr="00142D5B">
        <w:rPr>
          <w:rFonts w:ascii="Times New Roman" w:eastAsia="Calibri" w:hAnsi="Times New Roman" w:cs="Times New Roman"/>
          <w:color w:val="000000"/>
          <w:sz w:val="28"/>
          <w:szCs w:val="28"/>
          <w:lang w:val="ru-RU"/>
        </w:rPr>
        <w:t xml:space="preserve">Середа Г. </w:t>
      </w:r>
      <w:proofErr w:type="spellStart"/>
      <w:r w:rsidRPr="00142D5B">
        <w:rPr>
          <w:rFonts w:ascii="Times New Roman" w:eastAsia="Calibri" w:hAnsi="Times New Roman" w:cs="Times New Roman"/>
          <w:color w:val="000000"/>
          <w:sz w:val="28"/>
          <w:szCs w:val="28"/>
          <w:lang w:val="ru-RU"/>
        </w:rPr>
        <w:t>Реформування</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прокуратури</w:t>
      </w:r>
      <w:proofErr w:type="spellEnd"/>
      <w:r w:rsidRPr="00142D5B">
        <w:rPr>
          <w:rFonts w:ascii="Times New Roman" w:eastAsia="Calibri" w:hAnsi="Times New Roman" w:cs="Times New Roman"/>
          <w:color w:val="000000"/>
          <w:sz w:val="28"/>
          <w:szCs w:val="28"/>
          <w:lang w:val="ru-RU"/>
        </w:rPr>
        <w:t xml:space="preserve"> в </w:t>
      </w:r>
      <w:proofErr w:type="spellStart"/>
      <w:r w:rsidRPr="00142D5B">
        <w:rPr>
          <w:rFonts w:ascii="Times New Roman" w:eastAsia="Calibri" w:hAnsi="Times New Roman" w:cs="Times New Roman"/>
          <w:color w:val="000000"/>
          <w:sz w:val="28"/>
          <w:szCs w:val="28"/>
          <w:lang w:val="ru-RU"/>
        </w:rPr>
        <w:t>контексті</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модернізації</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судово-правової</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системи</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України</w:t>
      </w:r>
      <w:proofErr w:type="spellEnd"/>
      <w:r w:rsidRPr="00142D5B">
        <w:rPr>
          <w:rFonts w:ascii="Times New Roman" w:eastAsia="Calibri" w:hAnsi="Times New Roman" w:cs="Times New Roman"/>
          <w:color w:val="000000"/>
          <w:sz w:val="28"/>
          <w:szCs w:val="28"/>
          <w:lang w:val="ru-RU"/>
        </w:rPr>
        <w:t xml:space="preserve"> / Г. Середа // </w:t>
      </w:r>
      <w:proofErr w:type="spellStart"/>
      <w:r w:rsidRPr="00142D5B">
        <w:rPr>
          <w:rFonts w:ascii="Times New Roman" w:eastAsia="Calibri" w:hAnsi="Times New Roman" w:cs="Times New Roman"/>
          <w:color w:val="000000"/>
          <w:sz w:val="28"/>
          <w:szCs w:val="28"/>
          <w:lang w:val="ru-RU"/>
        </w:rPr>
        <w:t>Реформування</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органів</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прокуратури</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України</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проблеми</w:t>
      </w:r>
      <w:proofErr w:type="spellEnd"/>
      <w:r w:rsidRPr="00142D5B">
        <w:rPr>
          <w:rFonts w:ascii="Times New Roman" w:eastAsia="Calibri" w:hAnsi="Times New Roman" w:cs="Times New Roman"/>
          <w:color w:val="000000"/>
          <w:sz w:val="28"/>
          <w:szCs w:val="28"/>
          <w:lang w:val="ru-RU"/>
        </w:rPr>
        <w:t xml:space="preserve"> і </w:t>
      </w:r>
      <w:proofErr w:type="spellStart"/>
      <w:r w:rsidRPr="00142D5B">
        <w:rPr>
          <w:rFonts w:ascii="Times New Roman" w:eastAsia="Calibri" w:hAnsi="Times New Roman" w:cs="Times New Roman"/>
          <w:color w:val="000000"/>
          <w:sz w:val="28"/>
          <w:szCs w:val="28"/>
          <w:lang w:val="ru-RU"/>
        </w:rPr>
        <w:t>перспективи</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Матеріали</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Міжнар</w:t>
      </w:r>
      <w:proofErr w:type="spellEnd"/>
      <w:r w:rsidRPr="00142D5B">
        <w:rPr>
          <w:rFonts w:ascii="Times New Roman" w:eastAsia="Calibri" w:hAnsi="Times New Roman" w:cs="Times New Roman"/>
          <w:color w:val="000000"/>
          <w:sz w:val="28"/>
          <w:szCs w:val="28"/>
        </w:rPr>
        <w:t>.</w:t>
      </w:r>
      <w:r w:rsidRPr="00142D5B">
        <w:rPr>
          <w:rFonts w:ascii="Times New Roman" w:eastAsia="Calibri" w:hAnsi="Times New Roman" w:cs="Times New Roman"/>
          <w:color w:val="000000"/>
          <w:sz w:val="28"/>
          <w:szCs w:val="28"/>
          <w:lang w:val="ru-RU"/>
        </w:rPr>
        <w:t xml:space="preserve"> наук</w:t>
      </w:r>
      <w:r w:rsidRPr="00142D5B">
        <w:rPr>
          <w:rFonts w:ascii="Times New Roman" w:eastAsia="Calibri" w:hAnsi="Times New Roman" w:cs="Times New Roman"/>
          <w:color w:val="000000"/>
          <w:sz w:val="28"/>
          <w:szCs w:val="28"/>
        </w:rPr>
        <w:t>.</w:t>
      </w:r>
      <w:r w:rsidRPr="00142D5B">
        <w:rPr>
          <w:rFonts w:ascii="Times New Roman" w:eastAsia="Calibri" w:hAnsi="Times New Roman" w:cs="Times New Roman"/>
          <w:color w:val="000000"/>
          <w:sz w:val="28"/>
          <w:szCs w:val="28"/>
          <w:lang w:eastAsia="ru-RU"/>
        </w:rPr>
        <w:t>–</w:t>
      </w:r>
      <w:proofErr w:type="spellStart"/>
      <w:r w:rsidRPr="00142D5B">
        <w:rPr>
          <w:rFonts w:ascii="Times New Roman" w:eastAsia="Calibri" w:hAnsi="Times New Roman" w:cs="Times New Roman"/>
          <w:color w:val="000000"/>
          <w:sz w:val="28"/>
          <w:szCs w:val="28"/>
          <w:lang w:val="ru-RU"/>
        </w:rPr>
        <w:t>практ</w:t>
      </w:r>
      <w:proofErr w:type="spellEnd"/>
      <w:r w:rsidRPr="00142D5B">
        <w:rPr>
          <w:rFonts w:ascii="Times New Roman" w:eastAsia="Calibri" w:hAnsi="Times New Roman" w:cs="Times New Roman"/>
          <w:color w:val="000000"/>
          <w:sz w:val="28"/>
          <w:szCs w:val="28"/>
        </w:rPr>
        <w:t>.</w:t>
      </w:r>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конф</w:t>
      </w:r>
      <w:proofErr w:type="spellEnd"/>
      <w:r w:rsidRPr="00142D5B">
        <w:rPr>
          <w:rFonts w:ascii="Times New Roman" w:eastAsia="Calibri" w:hAnsi="Times New Roman" w:cs="Times New Roman"/>
          <w:color w:val="000000"/>
          <w:sz w:val="28"/>
          <w:szCs w:val="28"/>
        </w:rPr>
        <w:t>.</w:t>
      </w:r>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м</w:t>
      </w:r>
      <w:proofErr w:type="gramStart"/>
      <w:r w:rsidRPr="00142D5B">
        <w:rPr>
          <w:rFonts w:ascii="Times New Roman" w:eastAsia="Calibri" w:hAnsi="Times New Roman" w:cs="Times New Roman"/>
          <w:color w:val="000000"/>
          <w:sz w:val="28"/>
          <w:szCs w:val="28"/>
          <w:lang w:val="ru-RU"/>
        </w:rPr>
        <w:t>.К</w:t>
      </w:r>
      <w:proofErr w:type="gramEnd"/>
      <w:r w:rsidRPr="00142D5B">
        <w:rPr>
          <w:rFonts w:ascii="Times New Roman" w:eastAsia="Calibri" w:hAnsi="Times New Roman" w:cs="Times New Roman"/>
          <w:color w:val="000000"/>
          <w:sz w:val="28"/>
          <w:szCs w:val="28"/>
          <w:lang w:val="ru-RU"/>
        </w:rPr>
        <w:t>и</w:t>
      </w:r>
      <w:proofErr w:type="spellEnd"/>
      <w:r w:rsidRPr="00142D5B">
        <w:rPr>
          <w:rFonts w:ascii="Times New Roman" w:eastAsia="Calibri" w:hAnsi="Times New Roman" w:cs="Times New Roman"/>
          <w:color w:val="000000"/>
          <w:sz w:val="28"/>
          <w:szCs w:val="28"/>
        </w:rPr>
        <w:t xml:space="preserve">їв, </w:t>
      </w:r>
      <w:r w:rsidRPr="00142D5B">
        <w:rPr>
          <w:rFonts w:ascii="Times New Roman" w:eastAsia="Calibri" w:hAnsi="Times New Roman" w:cs="Times New Roman"/>
          <w:color w:val="000000"/>
          <w:sz w:val="28"/>
          <w:szCs w:val="28"/>
          <w:lang w:val="ru-RU"/>
        </w:rPr>
        <w:t>2</w:t>
      </w:r>
      <w:r w:rsidRPr="00142D5B">
        <w:rPr>
          <w:rFonts w:ascii="Times New Roman" w:eastAsia="Calibri" w:hAnsi="Times New Roman" w:cs="Times New Roman"/>
          <w:color w:val="000000"/>
          <w:sz w:val="28"/>
          <w:szCs w:val="28"/>
        </w:rPr>
        <w:t>–</w:t>
      </w:r>
      <w:r w:rsidRPr="00142D5B">
        <w:rPr>
          <w:rFonts w:ascii="Times New Roman" w:eastAsia="Calibri" w:hAnsi="Times New Roman" w:cs="Times New Roman"/>
          <w:color w:val="000000"/>
          <w:sz w:val="28"/>
          <w:szCs w:val="28"/>
          <w:lang w:val="ru-RU"/>
        </w:rPr>
        <w:t xml:space="preserve">3 </w:t>
      </w:r>
      <w:proofErr w:type="spellStart"/>
      <w:r w:rsidRPr="00142D5B">
        <w:rPr>
          <w:rFonts w:ascii="Times New Roman" w:eastAsia="Calibri" w:hAnsi="Times New Roman" w:cs="Times New Roman"/>
          <w:color w:val="000000"/>
          <w:sz w:val="28"/>
          <w:szCs w:val="28"/>
          <w:lang w:val="ru-RU"/>
        </w:rPr>
        <w:t>жовтня</w:t>
      </w:r>
      <w:proofErr w:type="spellEnd"/>
      <w:r w:rsidRPr="00142D5B">
        <w:rPr>
          <w:rFonts w:ascii="Times New Roman" w:eastAsia="Calibri" w:hAnsi="Times New Roman" w:cs="Times New Roman"/>
          <w:color w:val="000000"/>
          <w:sz w:val="28"/>
          <w:szCs w:val="28"/>
          <w:lang w:val="ru-RU"/>
        </w:rPr>
        <w:t xml:space="preserve"> 2006 р.). – К</w:t>
      </w:r>
      <w:r w:rsidRPr="00142D5B">
        <w:rPr>
          <w:rFonts w:ascii="Times New Roman" w:eastAsia="Calibri" w:hAnsi="Times New Roman" w:cs="Times New Roman"/>
          <w:color w:val="000000"/>
          <w:sz w:val="28"/>
          <w:szCs w:val="28"/>
        </w:rPr>
        <w:t>.:</w:t>
      </w:r>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Академія</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прокуратури</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України</w:t>
      </w:r>
      <w:proofErr w:type="spellEnd"/>
      <w:r w:rsidRPr="00142D5B">
        <w:rPr>
          <w:rFonts w:ascii="Times New Roman" w:eastAsia="Calibri" w:hAnsi="Times New Roman" w:cs="Times New Roman"/>
          <w:color w:val="000000"/>
          <w:sz w:val="28"/>
          <w:szCs w:val="28"/>
          <w:lang w:val="ru-RU"/>
        </w:rPr>
        <w:t>, 2006. – С. 2</w:t>
      </w:r>
      <w:r w:rsidRPr="00142D5B">
        <w:rPr>
          <w:rFonts w:ascii="Times New Roman" w:eastAsia="Calibri" w:hAnsi="Times New Roman" w:cs="Times New Roman"/>
          <w:color w:val="000000"/>
          <w:sz w:val="28"/>
          <w:szCs w:val="28"/>
        </w:rPr>
        <w:t>8</w:t>
      </w:r>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color w:val="000000"/>
          <w:sz w:val="28"/>
          <w:szCs w:val="28"/>
        </w:rPr>
        <w:t>30.</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sz w:val="28"/>
          <w:szCs w:val="28"/>
          <w:lang w:eastAsia="ru-RU"/>
        </w:rPr>
      </w:pPr>
      <w:r w:rsidRPr="00142D5B">
        <w:rPr>
          <w:rFonts w:ascii="Times New Roman" w:eastAsia="Calibri" w:hAnsi="Times New Roman" w:cs="Times New Roman"/>
          <w:sz w:val="28"/>
          <w:szCs w:val="28"/>
        </w:rPr>
        <w:lastRenderedPageBreak/>
        <w:t>Про адвокатуру та адвокатську діяльність [Електронний ресурс]: Закон України від 05.07.2012 р. № </w:t>
      </w:r>
      <w:r w:rsidRPr="00142D5B">
        <w:rPr>
          <w:rFonts w:ascii="Times New Roman" w:eastAsia="Calibri" w:hAnsi="Times New Roman" w:cs="Times New Roman"/>
          <w:bCs/>
          <w:sz w:val="28"/>
          <w:szCs w:val="28"/>
        </w:rPr>
        <w:t>5076</w:t>
      </w:r>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bCs/>
          <w:sz w:val="28"/>
          <w:szCs w:val="28"/>
        </w:rPr>
        <w:t>VI</w:t>
      </w:r>
      <w:r w:rsidRPr="00142D5B">
        <w:rPr>
          <w:rFonts w:ascii="Times New Roman" w:eastAsia="Calibri" w:hAnsi="Times New Roman" w:cs="Times New Roman"/>
          <w:sz w:val="28"/>
          <w:szCs w:val="28"/>
        </w:rPr>
        <w:t xml:space="preserve">. – Режим доступу: </w:t>
      </w:r>
      <w:hyperlink r:id="rId29" w:history="1">
        <w:r w:rsidRPr="00142D5B">
          <w:rPr>
            <w:rFonts w:ascii="Times New Roman" w:eastAsia="Calibri" w:hAnsi="Times New Roman" w:cs="Times New Roman"/>
            <w:sz w:val="28"/>
            <w:szCs w:val="28"/>
          </w:rPr>
          <w:t>http://zakon.rada.gov.ua/laws/show/5076-17</w:t>
        </w:r>
      </w:hyperlink>
      <w:r w:rsidRPr="00142D5B">
        <w:rPr>
          <w:rFonts w:ascii="Calibri" w:eastAsia="Calibri" w:hAnsi="Calibri" w:cs="Times New Roman"/>
        </w:rPr>
        <w:t>.</w:t>
      </w:r>
      <w:r w:rsidRPr="00142D5B">
        <w:rPr>
          <w:rFonts w:ascii="Times New Roman" w:eastAsia="Calibri" w:hAnsi="Times New Roman" w:cs="Times New Roman"/>
          <w:sz w:val="28"/>
          <w:szCs w:val="28"/>
        </w:rPr>
        <w:t xml:space="preserve"> – Назва з екрана. </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proofErr w:type="spellStart"/>
      <w:r w:rsidRPr="00142D5B">
        <w:rPr>
          <w:rFonts w:ascii="Times New Roman" w:eastAsia="Calibri" w:hAnsi="Times New Roman" w:cs="Times New Roman"/>
          <w:color w:val="000000"/>
          <w:sz w:val="28"/>
          <w:szCs w:val="28"/>
        </w:rPr>
        <w:t>Наулік</w:t>
      </w:r>
      <w:proofErr w:type="spellEnd"/>
      <w:r w:rsidRPr="00142D5B">
        <w:rPr>
          <w:rFonts w:ascii="Times New Roman" w:eastAsia="Calibri" w:hAnsi="Times New Roman" w:cs="Times New Roman"/>
          <w:color w:val="000000"/>
          <w:sz w:val="28"/>
          <w:szCs w:val="28"/>
        </w:rPr>
        <w:t xml:space="preserve"> Н. Трансформація функцій прокуратури України в сучасних умовах / Н. </w:t>
      </w:r>
      <w:proofErr w:type="spellStart"/>
      <w:r w:rsidRPr="00142D5B">
        <w:rPr>
          <w:rFonts w:ascii="Times New Roman" w:eastAsia="Calibri" w:hAnsi="Times New Roman" w:cs="Times New Roman"/>
          <w:color w:val="000000"/>
          <w:sz w:val="28"/>
          <w:szCs w:val="28"/>
        </w:rPr>
        <w:t>Наулік</w:t>
      </w:r>
      <w:proofErr w:type="spellEnd"/>
      <w:r w:rsidRPr="00142D5B">
        <w:rPr>
          <w:rFonts w:ascii="Times New Roman" w:eastAsia="Calibri" w:hAnsi="Times New Roman" w:cs="Times New Roman"/>
          <w:color w:val="000000"/>
          <w:sz w:val="28"/>
          <w:szCs w:val="28"/>
        </w:rPr>
        <w:t xml:space="preserve">, Г. </w:t>
      </w:r>
      <w:proofErr w:type="spellStart"/>
      <w:r w:rsidRPr="00142D5B">
        <w:rPr>
          <w:rFonts w:ascii="Times New Roman" w:eastAsia="Calibri" w:hAnsi="Times New Roman" w:cs="Times New Roman"/>
          <w:color w:val="000000"/>
          <w:sz w:val="28"/>
          <w:szCs w:val="28"/>
        </w:rPr>
        <w:t>Мамедов</w:t>
      </w:r>
      <w:proofErr w:type="spellEnd"/>
      <w:r w:rsidRPr="00142D5B">
        <w:rPr>
          <w:rFonts w:ascii="Times New Roman" w:eastAsia="Calibri" w:hAnsi="Times New Roman" w:cs="Times New Roman"/>
          <w:color w:val="000000"/>
          <w:sz w:val="28"/>
          <w:szCs w:val="28"/>
        </w:rPr>
        <w:t xml:space="preserve"> // Вісник Національної академії прокуратури України. – 2017. – № 1. – С. 15–20 [Електронний ресурс]. – Режим доступу: </w:t>
      </w:r>
      <w:hyperlink r:id="rId30" w:history="1">
        <w:r w:rsidRPr="00142D5B">
          <w:rPr>
            <w:rFonts w:ascii="Times New Roman" w:eastAsia="Calibri" w:hAnsi="Times New Roman" w:cs="Times New Roman"/>
            <w:color w:val="000000"/>
            <w:sz w:val="28"/>
            <w:szCs w:val="28"/>
          </w:rPr>
          <w:t>http://nbuv.gov.ua/UJRN/Vnapu_2017_1_4</w:t>
        </w:r>
      </w:hyperlink>
      <w:r w:rsidRPr="00142D5B">
        <w:rPr>
          <w:rFonts w:ascii="Calibri" w:eastAsia="Calibri" w:hAnsi="Calibri" w:cs="Times New Roman"/>
        </w:rPr>
        <w:t>.</w:t>
      </w:r>
      <w:r w:rsidRPr="00142D5B">
        <w:rPr>
          <w:rFonts w:ascii="Times New Roman" w:eastAsia="Calibri" w:hAnsi="Times New Roman" w:cs="Times New Roman"/>
          <w:color w:val="000000"/>
          <w:sz w:val="28"/>
          <w:szCs w:val="28"/>
        </w:rPr>
        <w:t xml:space="preserve">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proofErr w:type="spellStart"/>
      <w:r w:rsidRPr="00142D5B">
        <w:rPr>
          <w:rFonts w:ascii="Times New Roman" w:eastAsia="Calibri" w:hAnsi="Times New Roman" w:cs="Times New Roman"/>
          <w:color w:val="000000"/>
          <w:sz w:val="28"/>
          <w:szCs w:val="28"/>
        </w:rPr>
        <w:t>Наулік</w:t>
      </w:r>
      <w:proofErr w:type="spellEnd"/>
      <w:r w:rsidRPr="00142D5B">
        <w:rPr>
          <w:rFonts w:ascii="Times New Roman" w:eastAsia="Calibri" w:hAnsi="Times New Roman" w:cs="Times New Roman"/>
          <w:color w:val="000000"/>
          <w:sz w:val="28"/>
          <w:szCs w:val="28"/>
        </w:rPr>
        <w:t xml:space="preserve"> Н. Конституційні функції </w:t>
      </w:r>
      <w:proofErr w:type="spellStart"/>
      <w:r w:rsidRPr="00142D5B">
        <w:rPr>
          <w:rFonts w:ascii="Times New Roman" w:eastAsia="Calibri" w:hAnsi="Times New Roman" w:cs="Times New Roman"/>
          <w:color w:val="000000"/>
          <w:sz w:val="28"/>
          <w:szCs w:val="28"/>
        </w:rPr>
        <w:t>прокуратри</w:t>
      </w:r>
      <w:proofErr w:type="spellEnd"/>
      <w:r w:rsidRPr="00142D5B">
        <w:rPr>
          <w:rFonts w:ascii="Times New Roman" w:eastAsia="Calibri" w:hAnsi="Times New Roman" w:cs="Times New Roman"/>
          <w:color w:val="000000"/>
          <w:sz w:val="28"/>
          <w:szCs w:val="28"/>
        </w:rPr>
        <w:t xml:space="preserve"> України / Н. </w:t>
      </w:r>
      <w:proofErr w:type="spellStart"/>
      <w:r w:rsidRPr="00142D5B">
        <w:rPr>
          <w:rFonts w:ascii="Times New Roman" w:eastAsia="Calibri" w:hAnsi="Times New Roman" w:cs="Times New Roman"/>
          <w:color w:val="000000"/>
          <w:sz w:val="28"/>
          <w:szCs w:val="28"/>
        </w:rPr>
        <w:t>Наулік</w:t>
      </w:r>
      <w:proofErr w:type="spellEnd"/>
      <w:r w:rsidRPr="00142D5B">
        <w:rPr>
          <w:rFonts w:ascii="Times New Roman" w:eastAsia="Calibri" w:hAnsi="Times New Roman" w:cs="Times New Roman"/>
          <w:color w:val="000000"/>
          <w:sz w:val="28"/>
          <w:szCs w:val="28"/>
        </w:rPr>
        <w:t xml:space="preserve"> // Роль правоохоронних органів у формуванні правової держави в умовах євроінтеграції України: Матеріали </w:t>
      </w:r>
      <w:proofErr w:type="spellStart"/>
      <w:r w:rsidRPr="00142D5B">
        <w:rPr>
          <w:rFonts w:ascii="Times New Roman" w:eastAsia="Calibri" w:hAnsi="Times New Roman" w:cs="Times New Roman"/>
          <w:color w:val="000000"/>
          <w:sz w:val="28"/>
          <w:szCs w:val="28"/>
        </w:rPr>
        <w:t>Всеукр</w:t>
      </w:r>
      <w:proofErr w:type="spellEnd"/>
      <w:r w:rsidRPr="00142D5B">
        <w:rPr>
          <w:rFonts w:ascii="Times New Roman" w:eastAsia="Calibri" w:hAnsi="Times New Roman" w:cs="Times New Roman"/>
          <w:color w:val="000000"/>
          <w:sz w:val="28"/>
          <w:szCs w:val="28"/>
        </w:rPr>
        <w:t xml:space="preserve">. </w:t>
      </w:r>
      <w:proofErr w:type="spellStart"/>
      <w:r w:rsidRPr="00142D5B">
        <w:rPr>
          <w:rFonts w:ascii="Times New Roman" w:eastAsia="Calibri" w:hAnsi="Times New Roman" w:cs="Times New Roman"/>
          <w:color w:val="000000"/>
          <w:sz w:val="28"/>
          <w:szCs w:val="28"/>
        </w:rPr>
        <w:t>підсумк</w:t>
      </w:r>
      <w:proofErr w:type="spellEnd"/>
      <w:r w:rsidRPr="00142D5B">
        <w:rPr>
          <w:rFonts w:ascii="Times New Roman" w:eastAsia="Calibri" w:hAnsi="Times New Roman" w:cs="Times New Roman"/>
          <w:color w:val="000000"/>
          <w:sz w:val="28"/>
          <w:szCs w:val="28"/>
        </w:rPr>
        <w:t>. наук.</w:t>
      </w:r>
      <w:r w:rsidRPr="00142D5B">
        <w:rPr>
          <w:rFonts w:ascii="Times New Roman" w:eastAsia="Calibri" w:hAnsi="Times New Roman" w:cs="Times New Roman"/>
          <w:color w:val="000000"/>
          <w:sz w:val="28"/>
          <w:szCs w:val="28"/>
          <w:lang w:eastAsia="ru-RU"/>
        </w:rPr>
        <w:t>–</w:t>
      </w:r>
      <w:proofErr w:type="spellStart"/>
      <w:r w:rsidRPr="00142D5B">
        <w:rPr>
          <w:rFonts w:ascii="Times New Roman" w:eastAsia="Calibri" w:hAnsi="Times New Roman" w:cs="Times New Roman"/>
          <w:color w:val="000000"/>
          <w:sz w:val="28"/>
          <w:szCs w:val="28"/>
        </w:rPr>
        <w:t>практ</w:t>
      </w:r>
      <w:proofErr w:type="spellEnd"/>
      <w:r w:rsidRPr="00142D5B">
        <w:rPr>
          <w:rFonts w:ascii="Times New Roman" w:eastAsia="Calibri" w:hAnsi="Times New Roman" w:cs="Times New Roman"/>
          <w:color w:val="000000"/>
          <w:sz w:val="28"/>
          <w:szCs w:val="28"/>
        </w:rPr>
        <w:t xml:space="preserve">. </w:t>
      </w:r>
      <w:proofErr w:type="spellStart"/>
      <w:r w:rsidRPr="00142D5B">
        <w:rPr>
          <w:rFonts w:ascii="Times New Roman" w:eastAsia="Calibri" w:hAnsi="Times New Roman" w:cs="Times New Roman"/>
          <w:color w:val="000000"/>
          <w:sz w:val="28"/>
          <w:szCs w:val="28"/>
        </w:rPr>
        <w:t>конф</w:t>
      </w:r>
      <w:proofErr w:type="spellEnd"/>
      <w:r w:rsidRPr="00142D5B">
        <w:rPr>
          <w:rFonts w:ascii="Times New Roman" w:eastAsia="Calibri" w:hAnsi="Times New Roman" w:cs="Times New Roman"/>
          <w:color w:val="000000"/>
          <w:sz w:val="28"/>
          <w:szCs w:val="28"/>
        </w:rPr>
        <w:t>. (м.</w:t>
      </w:r>
      <w:r w:rsidRPr="00142D5B">
        <w:rPr>
          <w:rFonts w:ascii="Times New Roman" w:eastAsia="Calibri" w:hAnsi="Times New Roman" w:cs="Times New Roman"/>
          <w:color w:val="000000"/>
          <w:sz w:val="28"/>
          <w:szCs w:val="28"/>
          <w:lang w:val="en-US"/>
        </w:rPr>
        <w:t> </w:t>
      </w:r>
      <w:r w:rsidRPr="00142D5B">
        <w:rPr>
          <w:rFonts w:ascii="Times New Roman" w:eastAsia="Calibri" w:hAnsi="Times New Roman" w:cs="Times New Roman"/>
          <w:color w:val="000000"/>
          <w:sz w:val="28"/>
          <w:szCs w:val="28"/>
        </w:rPr>
        <w:t xml:space="preserve">Київ, 12 березня 2015 р.). </w:t>
      </w:r>
      <w:r w:rsidRPr="00142D5B">
        <w:rPr>
          <w:rFonts w:ascii="Times New Roman" w:eastAsia="Calibri" w:hAnsi="Times New Roman" w:cs="Times New Roman"/>
          <w:sz w:val="28"/>
          <w:szCs w:val="28"/>
        </w:rPr>
        <w:t xml:space="preserve">– </w:t>
      </w:r>
      <w:r w:rsidRPr="00142D5B">
        <w:rPr>
          <w:rFonts w:ascii="Times New Roman" w:eastAsia="Calibri" w:hAnsi="Times New Roman" w:cs="Times New Roman"/>
          <w:color w:val="000000"/>
          <w:sz w:val="28"/>
          <w:szCs w:val="28"/>
        </w:rPr>
        <w:t>Частина 1. – К.: Національна академія внутрішніх справ, 2015. – С. 256</w:t>
      </w:r>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color w:val="000000"/>
          <w:sz w:val="28"/>
          <w:szCs w:val="28"/>
        </w:rPr>
        <w:t>258.</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proofErr w:type="spellStart"/>
      <w:r w:rsidRPr="00142D5B">
        <w:rPr>
          <w:rFonts w:ascii="Times New Roman" w:eastAsia="Calibri" w:hAnsi="Times New Roman" w:cs="Times New Roman"/>
          <w:color w:val="000000"/>
          <w:sz w:val="28"/>
          <w:szCs w:val="28"/>
          <w:lang w:val="ru-RU"/>
        </w:rPr>
        <w:t>Каркач</w:t>
      </w:r>
      <w:proofErr w:type="spellEnd"/>
      <w:r w:rsidRPr="00142D5B">
        <w:rPr>
          <w:rFonts w:ascii="Times New Roman" w:eastAsia="Calibri" w:hAnsi="Times New Roman" w:cs="Times New Roman"/>
          <w:color w:val="000000"/>
          <w:sz w:val="28"/>
          <w:szCs w:val="28"/>
          <w:lang w:val="ru-RU"/>
        </w:rPr>
        <w:t xml:space="preserve"> П. М. </w:t>
      </w:r>
      <w:proofErr w:type="spellStart"/>
      <w:r w:rsidRPr="00142D5B">
        <w:rPr>
          <w:rFonts w:ascii="Times New Roman" w:eastAsia="Calibri" w:hAnsi="Times New Roman" w:cs="Times New Roman"/>
          <w:color w:val="000000"/>
          <w:sz w:val="28"/>
          <w:szCs w:val="28"/>
          <w:lang w:val="ru-RU"/>
        </w:rPr>
        <w:t>Конституційні</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функції</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прокуратури</w:t>
      </w:r>
      <w:proofErr w:type="spellEnd"/>
      <w:r w:rsidRPr="00142D5B">
        <w:rPr>
          <w:rFonts w:ascii="Times New Roman" w:eastAsia="Calibri" w:hAnsi="Times New Roman" w:cs="Times New Roman"/>
          <w:color w:val="000000"/>
          <w:sz w:val="28"/>
          <w:szCs w:val="28"/>
          <w:lang w:val="ru-RU"/>
        </w:rPr>
        <w:t xml:space="preserve"> в </w:t>
      </w:r>
      <w:proofErr w:type="spellStart"/>
      <w:r w:rsidRPr="00142D5B">
        <w:rPr>
          <w:rFonts w:ascii="Times New Roman" w:eastAsia="Calibri" w:hAnsi="Times New Roman" w:cs="Times New Roman"/>
          <w:color w:val="000000"/>
          <w:sz w:val="28"/>
          <w:szCs w:val="28"/>
          <w:lang w:val="ru-RU"/>
        </w:rPr>
        <w:t>діяльності</w:t>
      </w:r>
      <w:proofErr w:type="spellEnd"/>
      <w:r w:rsidRPr="00142D5B">
        <w:rPr>
          <w:rFonts w:ascii="Times New Roman" w:eastAsia="Calibri" w:hAnsi="Times New Roman" w:cs="Times New Roman"/>
          <w:color w:val="000000"/>
          <w:sz w:val="28"/>
          <w:szCs w:val="28"/>
          <w:lang w:val="ru-RU"/>
        </w:rPr>
        <w:t xml:space="preserve"> суду : </w:t>
      </w:r>
      <w:proofErr w:type="spellStart"/>
      <w:r w:rsidRPr="00142D5B">
        <w:rPr>
          <w:rFonts w:ascii="Times New Roman" w:eastAsia="Calibri" w:hAnsi="Times New Roman" w:cs="Times New Roman"/>
          <w:color w:val="000000"/>
          <w:sz w:val="28"/>
          <w:szCs w:val="28"/>
          <w:lang w:val="ru-RU"/>
        </w:rPr>
        <w:t>навч</w:t>
      </w:r>
      <w:proofErr w:type="spellEnd"/>
      <w:r w:rsidRPr="00142D5B">
        <w:rPr>
          <w:rFonts w:ascii="Times New Roman" w:eastAsia="Calibri" w:hAnsi="Times New Roman" w:cs="Times New Roman"/>
          <w:color w:val="000000"/>
          <w:sz w:val="28"/>
          <w:szCs w:val="28"/>
          <w:lang w:val="ru-RU"/>
        </w:rPr>
        <w:t xml:space="preserve">. </w:t>
      </w:r>
      <w:proofErr w:type="spellStart"/>
      <w:proofErr w:type="gramStart"/>
      <w:r w:rsidRPr="00142D5B">
        <w:rPr>
          <w:rFonts w:ascii="Times New Roman" w:eastAsia="Calibri" w:hAnsi="Times New Roman" w:cs="Times New Roman"/>
          <w:color w:val="000000"/>
          <w:sz w:val="28"/>
          <w:szCs w:val="28"/>
          <w:lang w:val="ru-RU"/>
        </w:rPr>
        <w:t>пос</w:t>
      </w:r>
      <w:proofErr w:type="gramEnd"/>
      <w:r w:rsidRPr="00142D5B">
        <w:rPr>
          <w:rFonts w:ascii="Times New Roman" w:eastAsia="Calibri" w:hAnsi="Times New Roman" w:cs="Times New Roman"/>
          <w:color w:val="000000"/>
          <w:sz w:val="28"/>
          <w:szCs w:val="28"/>
          <w:lang w:val="ru-RU"/>
        </w:rPr>
        <w:t>іб</w:t>
      </w:r>
      <w:proofErr w:type="spellEnd"/>
      <w:r w:rsidRPr="00142D5B">
        <w:rPr>
          <w:rFonts w:ascii="Times New Roman" w:eastAsia="Calibri" w:hAnsi="Times New Roman" w:cs="Times New Roman"/>
          <w:color w:val="000000"/>
          <w:sz w:val="28"/>
          <w:szCs w:val="28"/>
          <w:lang w:val="ru-RU"/>
        </w:rPr>
        <w:t xml:space="preserve">. / П. М. </w:t>
      </w:r>
      <w:proofErr w:type="spellStart"/>
      <w:r w:rsidRPr="00142D5B">
        <w:rPr>
          <w:rFonts w:ascii="Times New Roman" w:eastAsia="Calibri" w:hAnsi="Times New Roman" w:cs="Times New Roman"/>
          <w:color w:val="000000"/>
          <w:sz w:val="28"/>
          <w:szCs w:val="28"/>
          <w:lang w:val="ru-RU"/>
        </w:rPr>
        <w:t>Каркач</w:t>
      </w:r>
      <w:proofErr w:type="spellEnd"/>
      <w:r w:rsidRPr="00142D5B">
        <w:rPr>
          <w:rFonts w:ascii="Times New Roman" w:eastAsia="Calibri" w:hAnsi="Times New Roman" w:cs="Times New Roman"/>
          <w:color w:val="000000"/>
          <w:sz w:val="28"/>
          <w:szCs w:val="28"/>
          <w:lang w:val="ru-RU"/>
        </w:rPr>
        <w:t xml:space="preserve">, М. Й. Курочка. – </w:t>
      </w:r>
      <w:proofErr w:type="spellStart"/>
      <w:r w:rsidRPr="00142D5B">
        <w:rPr>
          <w:rFonts w:ascii="Times New Roman" w:eastAsia="Calibri" w:hAnsi="Times New Roman" w:cs="Times New Roman"/>
          <w:color w:val="000000"/>
          <w:sz w:val="28"/>
          <w:szCs w:val="28"/>
          <w:lang w:val="ru-RU"/>
        </w:rPr>
        <w:t>Донецьк</w:t>
      </w:r>
      <w:proofErr w:type="spellEnd"/>
      <w:proofErr w:type="gramStart"/>
      <w:r w:rsidRPr="00142D5B">
        <w:rPr>
          <w:rFonts w:ascii="Times New Roman" w:eastAsia="Calibri" w:hAnsi="Times New Roman" w:cs="Times New Roman"/>
          <w:color w:val="000000"/>
          <w:sz w:val="28"/>
          <w:szCs w:val="28"/>
          <w:lang w:val="ru-RU"/>
        </w:rPr>
        <w:t xml:space="preserve"> :</w:t>
      </w:r>
      <w:proofErr w:type="gramEnd"/>
      <w:r w:rsidRPr="00142D5B">
        <w:rPr>
          <w:rFonts w:ascii="Times New Roman" w:eastAsia="Calibri" w:hAnsi="Times New Roman" w:cs="Times New Roman"/>
          <w:color w:val="000000"/>
          <w:sz w:val="28"/>
          <w:szCs w:val="28"/>
          <w:lang w:val="ru-RU"/>
        </w:rPr>
        <w:t xml:space="preserve"> [б. в.], 2004. – 116 с.</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proofErr w:type="spellStart"/>
      <w:r w:rsidRPr="00142D5B">
        <w:rPr>
          <w:rFonts w:ascii="Times New Roman" w:eastAsia="Calibri" w:hAnsi="Times New Roman" w:cs="Times New Roman"/>
          <w:color w:val="000000"/>
          <w:sz w:val="28"/>
          <w:szCs w:val="28"/>
          <w:lang w:val="ru-RU"/>
        </w:rPr>
        <w:t>Михеєнко</w:t>
      </w:r>
      <w:proofErr w:type="spellEnd"/>
      <w:r w:rsidRPr="00142D5B">
        <w:rPr>
          <w:rFonts w:ascii="Times New Roman" w:eastAsia="Calibri" w:hAnsi="Times New Roman" w:cs="Times New Roman"/>
          <w:color w:val="000000"/>
          <w:sz w:val="28"/>
          <w:szCs w:val="28"/>
          <w:lang w:val="ru-RU"/>
        </w:rPr>
        <w:t xml:space="preserve"> М. М. </w:t>
      </w:r>
      <w:proofErr w:type="spellStart"/>
      <w:r w:rsidRPr="00142D5B">
        <w:rPr>
          <w:rFonts w:ascii="Times New Roman" w:eastAsia="Calibri" w:hAnsi="Times New Roman" w:cs="Times New Roman"/>
          <w:color w:val="000000"/>
          <w:sz w:val="28"/>
          <w:szCs w:val="28"/>
          <w:lang w:val="ru-RU"/>
        </w:rPr>
        <w:t>Проблеми</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розвитку</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кримінального</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процесу</w:t>
      </w:r>
      <w:proofErr w:type="spellEnd"/>
      <w:r w:rsidRPr="00142D5B">
        <w:rPr>
          <w:rFonts w:ascii="Times New Roman" w:eastAsia="Calibri" w:hAnsi="Times New Roman" w:cs="Times New Roman"/>
          <w:color w:val="000000"/>
          <w:sz w:val="28"/>
          <w:szCs w:val="28"/>
          <w:lang w:val="ru-RU"/>
        </w:rPr>
        <w:t xml:space="preserve"> в </w:t>
      </w:r>
      <w:proofErr w:type="spellStart"/>
      <w:r w:rsidRPr="00142D5B">
        <w:rPr>
          <w:rFonts w:ascii="Times New Roman" w:eastAsia="Calibri" w:hAnsi="Times New Roman" w:cs="Times New Roman"/>
          <w:color w:val="000000"/>
          <w:sz w:val="28"/>
          <w:szCs w:val="28"/>
          <w:lang w:val="ru-RU"/>
        </w:rPr>
        <w:t>Україні</w:t>
      </w:r>
      <w:proofErr w:type="spellEnd"/>
      <w:r w:rsidRPr="00142D5B">
        <w:rPr>
          <w:rFonts w:ascii="Times New Roman" w:eastAsia="Calibri" w:hAnsi="Times New Roman" w:cs="Times New Roman"/>
          <w:color w:val="000000"/>
          <w:sz w:val="28"/>
          <w:szCs w:val="28"/>
          <w:lang w:val="ru-RU"/>
        </w:rPr>
        <w:t xml:space="preserve"> / М. М. </w:t>
      </w:r>
      <w:proofErr w:type="spellStart"/>
      <w:r w:rsidRPr="00142D5B">
        <w:rPr>
          <w:rFonts w:ascii="Times New Roman" w:eastAsia="Calibri" w:hAnsi="Times New Roman" w:cs="Times New Roman"/>
          <w:color w:val="000000"/>
          <w:sz w:val="28"/>
          <w:szCs w:val="28"/>
          <w:lang w:val="ru-RU"/>
        </w:rPr>
        <w:t>Михеєнко</w:t>
      </w:r>
      <w:proofErr w:type="spellEnd"/>
      <w:r w:rsidRPr="00142D5B">
        <w:rPr>
          <w:rFonts w:ascii="Times New Roman" w:eastAsia="Calibri" w:hAnsi="Times New Roman" w:cs="Times New Roman"/>
          <w:color w:val="000000"/>
          <w:sz w:val="28"/>
          <w:szCs w:val="28"/>
          <w:lang w:val="ru-RU"/>
        </w:rPr>
        <w:t>. – К</w:t>
      </w:r>
      <w:r w:rsidRPr="00142D5B">
        <w:rPr>
          <w:rFonts w:ascii="Times New Roman" w:eastAsia="Calibri" w:hAnsi="Times New Roman" w:cs="Times New Roman"/>
          <w:color w:val="000000"/>
          <w:sz w:val="28"/>
          <w:szCs w:val="28"/>
        </w:rPr>
        <w:t>.: Юрінком Інтер</w:t>
      </w:r>
      <w:r w:rsidRPr="00142D5B">
        <w:rPr>
          <w:rFonts w:ascii="Times New Roman" w:eastAsia="Calibri" w:hAnsi="Times New Roman" w:cs="Times New Roman"/>
          <w:color w:val="000000"/>
          <w:sz w:val="28"/>
          <w:szCs w:val="28"/>
          <w:lang w:val="ru-RU"/>
        </w:rPr>
        <w:t xml:space="preserve">, 1999. – </w:t>
      </w:r>
      <w:r w:rsidRPr="00142D5B">
        <w:rPr>
          <w:rFonts w:ascii="Times New Roman" w:eastAsia="Calibri" w:hAnsi="Times New Roman" w:cs="Times New Roman"/>
          <w:color w:val="000000"/>
          <w:sz w:val="28"/>
          <w:szCs w:val="28"/>
        </w:rPr>
        <w:t>240 с.</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proofErr w:type="spellStart"/>
      <w:r w:rsidRPr="00142D5B">
        <w:rPr>
          <w:rFonts w:ascii="Times New Roman" w:eastAsia="Calibri" w:hAnsi="Times New Roman" w:cs="Times New Roman"/>
          <w:color w:val="000000"/>
          <w:sz w:val="28"/>
          <w:szCs w:val="28"/>
        </w:rPr>
        <w:t>Матузов</w:t>
      </w:r>
      <w:proofErr w:type="spellEnd"/>
      <w:r w:rsidRPr="00142D5B">
        <w:rPr>
          <w:rFonts w:ascii="Times New Roman" w:eastAsia="Calibri" w:hAnsi="Times New Roman" w:cs="Times New Roman"/>
          <w:color w:val="000000"/>
          <w:sz w:val="28"/>
          <w:szCs w:val="28"/>
        </w:rPr>
        <w:t xml:space="preserve"> Н. И. </w:t>
      </w:r>
      <w:proofErr w:type="spellStart"/>
      <w:r w:rsidRPr="00142D5B">
        <w:rPr>
          <w:rFonts w:ascii="Times New Roman" w:eastAsia="Calibri" w:hAnsi="Times New Roman" w:cs="Times New Roman"/>
          <w:color w:val="000000"/>
          <w:sz w:val="28"/>
          <w:szCs w:val="28"/>
        </w:rPr>
        <w:t>Правовая</w:t>
      </w:r>
      <w:proofErr w:type="spellEnd"/>
      <w:r w:rsidRPr="00142D5B">
        <w:rPr>
          <w:rFonts w:ascii="Times New Roman" w:eastAsia="Calibri" w:hAnsi="Times New Roman" w:cs="Times New Roman"/>
          <w:color w:val="000000"/>
          <w:sz w:val="28"/>
          <w:szCs w:val="28"/>
        </w:rPr>
        <w:t xml:space="preserve"> система и </w:t>
      </w:r>
      <w:proofErr w:type="spellStart"/>
      <w:r w:rsidRPr="00142D5B">
        <w:rPr>
          <w:rFonts w:ascii="Times New Roman" w:eastAsia="Calibri" w:hAnsi="Times New Roman" w:cs="Times New Roman"/>
          <w:color w:val="000000"/>
          <w:sz w:val="28"/>
          <w:szCs w:val="28"/>
        </w:rPr>
        <w:t>личность</w:t>
      </w:r>
      <w:proofErr w:type="spellEnd"/>
      <w:r w:rsidRPr="00142D5B">
        <w:rPr>
          <w:rFonts w:ascii="Times New Roman" w:eastAsia="Calibri" w:hAnsi="Times New Roman" w:cs="Times New Roman"/>
          <w:color w:val="000000"/>
          <w:sz w:val="28"/>
          <w:szCs w:val="28"/>
        </w:rPr>
        <w:t xml:space="preserve"> / Н.И. </w:t>
      </w:r>
      <w:proofErr w:type="spellStart"/>
      <w:r w:rsidRPr="00142D5B">
        <w:rPr>
          <w:rFonts w:ascii="Times New Roman" w:eastAsia="Calibri" w:hAnsi="Times New Roman" w:cs="Times New Roman"/>
          <w:color w:val="000000"/>
          <w:sz w:val="28"/>
          <w:szCs w:val="28"/>
        </w:rPr>
        <w:t>Матузов</w:t>
      </w:r>
      <w:proofErr w:type="spellEnd"/>
      <w:r w:rsidRPr="00142D5B">
        <w:rPr>
          <w:rFonts w:ascii="Times New Roman" w:eastAsia="Calibri" w:hAnsi="Times New Roman" w:cs="Times New Roman"/>
          <w:color w:val="000000"/>
          <w:sz w:val="28"/>
          <w:szCs w:val="28"/>
        </w:rPr>
        <w:t xml:space="preserve">. – Саратов : </w:t>
      </w:r>
      <w:proofErr w:type="spellStart"/>
      <w:r w:rsidRPr="00142D5B">
        <w:rPr>
          <w:rFonts w:ascii="Times New Roman" w:eastAsia="Calibri" w:hAnsi="Times New Roman" w:cs="Times New Roman"/>
          <w:color w:val="000000"/>
          <w:sz w:val="28"/>
          <w:szCs w:val="28"/>
        </w:rPr>
        <w:t>Изд</w:t>
      </w:r>
      <w:proofErr w:type="spellEnd"/>
      <w:r w:rsidRPr="00142D5B">
        <w:rPr>
          <w:rFonts w:ascii="Times New Roman" w:eastAsia="Calibri" w:hAnsi="Times New Roman" w:cs="Times New Roman"/>
          <w:color w:val="000000"/>
          <w:sz w:val="28"/>
          <w:szCs w:val="28"/>
        </w:rPr>
        <w:t xml:space="preserve">–во </w:t>
      </w:r>
      <w:proofErr w:type="spellStart"/>
      <w:r w:rsidRPr="00142D5B">
        <w:rPr>
          <w:rFonts w:ascii="Times New Roman" w:eastAsia="Calibri" w:hAnsi="Times New Roman" w:cs="Times New Roman"/>
          <w:color w:val="000000"/>
          <w:sz w:val="28"/>
          <w:szCs w:val="28"/>
        </w:rPr>
        <w:t>Сарат</w:t>
      </w:r>
      <w:proofErr w:type="spellEnd"/>
      <w:r w:rsidRPr="00142D5B">
        <w:rPr>
          <w:rFonts w:ascii="Times New Roman" w:eastAsia="Calibri" w:hAnsi="Times New Roman" w:cs="Times New Roman"/>
          <w:color w:val="000000"/>
          <w:sz w:val="28"/>
          <w:szCs w:val="28"/>
        </w:rPr>
        <w:t xml:space="preserve">. </w:t>
      </w:r>
      <w:proofErr w:type="spellStart"/>
      <w:r w:rsidRPr="00142D5B">
        <w:rPr>
          <w:rFonts w:ascii="Times New Roman" w:eastAsia="Calibri" w:hAnsi="Times New Roman" w:cs="Times New Roman"/>
          <w:color w:val="000000"/>
          <w:sz w:val="28"/>
          <w:szCs w:val="28"/>
        </w:rPr>
        <w:t>ун</w:t>
      </w:r>
      <w:proofErr w:type="spellEnd"/>
      <w:r w:rsidRPr="00142D5B">
        <w:rPr>
          <w:rFonts w:ascii="Times New Roman" w:eastAsia="Calibri" w:hAnsi="Times New Roman" w:cs="Times New Roman"/>
          <w:color w:val="000000"/>
          <w:sz w:val="28"/>
          <w:szCs w:val="28"/>
        </w:rPr>
        <w:t>-та, 1987. – 293 с.</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proofErr w:type="spellStart"/>
      <w:r w:rsidRPr="00142D5B">
        <w:rPr>
          <w:rFonts w:ascii="Times New Roman" w:eastAsia="Calibri" w:hAnsi="Times New Roman" w:cs="Times New Roman"/>
          <w:color w:val="000000"/>
          <w:sz w:val="28"/>
          <w:szCs w:val="28"/>
          <w:lang w:eastAsia="ru-RU"/>
        </w:rPr>
        <w:t>Котюк</w:t>
      </w:r>
      <w:proofErr w:type="spellEnd"/>
      <w:r w:rsidRPr="00142D5B">
        <w:rPr>
          <w:rFonts w:ascii="Times New Roman" w:eastAsia="Calibri" w:hAnsi="Times New Roman" w:cs="Times New Roman"/>
          <w:color w:val="000000"/>
          <w:sz w:val="28"/>
          <w:szCs w:val="28"/>
          <w:lang w:eastAsia="ru-RU"/>
        </w:rPr>
        <w:t xml:space="preserve"> В.О. Теорія права: курс лекцій: </w:t>
      </w:r>
      <w:proofErr w:type="spellStart"/>
      <w:r w:rsidRPr="00142D5B">
        <w:rPr>
          <w:rFonts w:ascii="Times New Roman" w:eastAsia="Calibri" w:hAnsi="Times New Roman" w:cs="Times New Roman"/>
          <w:color w:val="000000"/>
          <w:sz w:val="28"/>
          <w:szCs w:val="28"/>
          <w:lang w:eastAsia="ru-RU"/>
        </w:rPr>
        <w:t>навч</w:t>
      </w:r>
      <w:proofErr w:type="spellEnd"/>
      <w:r w:rsidRPr="00142D5B">
        <w:rPr>
          <w:rFonts w:ascii="Times New Roman" w:eastAsia="Calibri" w:hAnsi="Times New Roman" w:cs="Times New Roman"/>
          <w:color w:val="000000"/>
          <w:sz w:val="28"/>
          <w:szCs w:val="28"/>
          <w:lang w:eastAsia="ru-RU"/>
        </w:rPr>
        <w:t xml:space="preserve">. посібник для </w:t>
      </w:r>
      <w:proofErr w:type="spellStart"/>
      <w:r w:rsidRPr="00142D5B">
        <w:rPr>
          <w:rFonts w:ascii="Times New Roman" w:eastAsia="Calibri" w:hAnsi="Times New Roman" w:cs="Times New Roman"/>
          <w:color w:val="000000"/>
          <w:sz w:val="28"/>
          <w:szCs w:val="28"/>
          <w:lang w:eastAsia="ru-RU"/>
        </w:rPr>
        <w:t>юрид</w:t>
      </w:r>
      <w:proofErr w:type="spellEnd"/>
      <w:r w:rsidRPr="00142D5B">
        <w:rPr>
          <w:rFonts w:ascii="Times New Roman" w:eastAsia="Calibri" w:hAnsi="Times New Roman" w:cs="Times New Roman"/>
          <w:color w:val="000000"/>
          <w:sz w:val="28"/>
          <w:szCs w:val="28"/>
          <w:lang w:eastAsia="ru-RU"/>
        </w:rPr>
        <w:t xml:space="preserve">. фак. вузів / </w:t>
      </w:r>
      <w:proofErr w:type="spellStart"/>
      <w:r w:rsidRPr="00142D5B">
        <w:rPr>
          <w:rFonts w:ascii="Times New Roman" w:eastAsia="Calibri" w:hAnsi="Times New Roman" w:cs="Times New Roman"/>
          <w:color w:val="000000"/>
          <w:sz w:val="28"/>
          <w:szCs w:val="28"/>
          <w:lang w:eastAsia="ru-RU"/>
        </w:rPr>
        <w:t>В.О.Котюк</w:t>
      </w:r>
      <w:proofErr w:type="spellEnd"/>
      <w:r w:rsidRPr="00142D5B">
        <w:rPr>
          <w:rFonts w:ascii="Times New Roman" w:eastAsia="Calibri" w:hAnsi="Times New Roman" w:cs="Times New Roman"/>
          <w:color w:val="000000"/>
          <w:sz w:val="28"/>
          <w:szCs w:val="28"/>
          <w:lang w:eastAsia="ru-RU"/>
        </w:rPr>
        <w:t xml:space="preserve">. – К.: </w:t>
      </w:r>
      <w:proofErr w:type="spellStart"/>
      <w:r w:rsidRPr="00142D5B">
        <w:rPr>
          <w:rFonts w:ascii="Times New Roman" w:eastAsia="Calibri" w:hAnsi="Times New Roman" w:cs="Times New Roman"/>
          <w:color w:val="000000"/>
          <w:sz w:val="28"/>
          <w:szCs w:val="28"/>
          <w:lang w:eastAsia="ru-RU"/>
        </w:rPr>
        <w:t>Вентурі</w:t>
      </w:r>
      <w:proofErr w:type="spellEnd"/>
      <w:r w:rsidRPr="00142D5B">
        <w:rPr>
          <w:rFonts w:ascii="Times New Roman" w:eastAsia="Calibri" w:hAnsi="Times New Roman" w:cs="Times New Roman"/>
          <w:color w:val="000000"/>
          <w:sz w:val="28"/>
          <w:szCs w:val="28"/>
          <w:lang w:eastAsia="ru-RU"/>
        </w:rPr>
        <w:t>, 1996. – 208 с.</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proofErr w:type="spellStart"/>
      <w:r w:rsidRPr="00142D5B">
        <w:rPr>
          <w:rFonts w:ascii="Times New Roman" w:eastAsia="Calibri" w:hAnsi="Times New Roman" w:cs="Times New Roman"/>
          <w:color w:val="000000"/>
          <w:sz w:val="28"/>
          <w:szCs w:val="28"/>
          <w:lang w:eastAsia="ru-RU"/>
        </w:rPr>
        <w:t>Теория</w:t>
      </w:r>
      <w:proofErr w:type="spellEnd"/>
      <w:r w:rsidRPr="00142D5B">
        <w:rPr>
          <w:rFonts w:ascii="Times New Roman" w:eastAsia="Calibri" w:hAnsi="Times New Roman" w:cs="Times New Roman"/>
          <w:color w:val="000000"/>
          <w:sz w:val="28"/>
          <w:szCs w:val="28"/>
          <w:lang w:eastAsia="ru-RU"/>
        </w:rPr>
        <w:t xml:space="preserve"> </w:t>
      </w:r>
      <w:proofErr w:type="spellStart"/>
      <w:r w:rsidRPr="00142D5B">
        <w:rPr>
          <w:rFonts w:ascii="Times New Roman" w:eastAsia="Calibri" w:hAnsi="Times New Roman" w:cs="Times New Roman"/>
          <w:color w:val="000000"/>
          <w:sz w:val="28"/>
          <w:szCs w:val="28"/>
          <w:lang w:eastAsia="ru-RU"/>
        </w:rPr>
        <w:t>государства</w:t>
      </w:r>
      <w:proofErr w:type="spellEnd"/>
      <w:r w:rsidRPr="00142D5B">
        <w:rPr>
          <w:rFonts w:ascii="Times New Roman" w:eastAsia="Calibri" w:hAnsi="Times New Roman" w:cs="Times New Roman"/>
          <w:color w:val="000000"/>
          <w:sz w:val="28"/>
          <w:szCs w:val="28"/>
          <w:lang w:eastAsia="ru-RU"/>
        </w:rPr>
        <w:t xml:space="preserve"> и права: Курс </w:t>
      </w:r>
      <w:proofErr w:type="spellStart"/>
      <w:r w:rsidRPr="00142D5B">
        <w:rPr>
          <w:rFonts w:ascii="Times New Roman" w:eastAsia="Calibri" w:hAnsi="Times New Roman" w:cs="Times New Roman"/>
          <w:color w:val="000000"/>
          <w:sz w:val="28"/>
          <w:szCs w:val="28"/>
          <w:lang w:eastAsia="ru-RU"/>
        </w:rPr>
        <w:t>лекций</w:t>
      </w:r>
      <w:proofErr w:type="spellEnd"/>
      <w:r w:rsidRPr="00142D5B">
        <w:rPr>
          <w:rFonts w:ascii="Times New Roman" w:eastAsia="Calibri" w:hAnsi="Times New Roman" w:cs="Times New Roman"/>
          <w:color w:val="000000"/>
          <w:sz w:val="28"/>
          <w:szCs w:val="28"/>
          <w:lang w:eastAsia="ru-RU"/>
        </w:rPr>
        <w:t xml:space="preserve"> / </w:t>
      </w:r>
      <w:proofErr w:type="spellStart"/>
      <w:r w:rsidRPr="00142D5B">
        <w:rPr>
          <w:rFonts w:ascii="Times New Roman" w:eastAsia="Calibri" w:hAnsi="Times New Roman" w:cs="Times New Roman"/>
          <w:color w:val="000000"/>
          <w:sz w:val="28"/>
          <w:szCs w:val="28"/>
          <w:lang w:eastAsia="ru-RU"/>
        </w:rPr>
        <w:t>Под</w:t>
      </w:r>
      <w:proofErr w:type="spellEnd"/>
      <w:r w:rsidRPr="00142D5B">
        <w:rPr>
          <w:rFonts w:ascii="Times New Roman" w:eastAsia="Calibri" w:hAnsi="Times New Roman" w:cs="Times New Roman"/>
          <w:color w:val="000000"/>
          <w:sz w:val="28"/>
          <w:szCs w:val="28"/>
          <w:lang w:eastAsia="ru-RU"/>
        </w:rPr>
        <w:t xml:space="preserve"> ред. Н.И. </w:t>
      </w:r>
      <w:proofErr w:type="spellStart"/>
      <w:r w:rsidRPr="00142D5B">
        <w:rPr>
          <w:rFonts w:ascii="Times New Roman" w:eastAsia="Calibri" w:hAnsi="Times New Roman" w:cs="Times New Roman"/>
          <w:color w:val="000000"/>
          <w:sz w:val="28"/>
          <w:szCs w:val="28"/>
          <w:lang w:eastAsia="ru-RU"/>
        </w:rPr>
        <w:t>Матузова</w:t>
      </w:r>
      <w:proofErr w:type="spellEnd"/>
      <w:r w:rsidRPr="00142D5B">
        <w:rPr>
          <w:rFonts w:ascii="Times New Roman" w:eastAsia="Calibri" w:hAnsi="Times New Roman" w:cs="Times New Roman"/>
          <w:color w:val="000000"/>
          <w:sz w:val="28"/>
          <w:szCs w:val="28"/>
          <w:lang w:eastAsia="ru-RU"/>
        </w:rPr>
        <w:t xml:space="preserve"> и А.В. </w:t>
      </w:r>
      <w:proofErr w:type="spellStart"/>
      <w:r w:rsidRPr="00142D5B">
        <w:rPr>
          <w:rFonts w:ascii="Times New Roman" w:eastAsia="Calibri" w:hAnsi="Times New Roman" w:cs="Times New Roman"/>
          <w:color w:val="000000"/>
          <w:sz w:val="28"/>
          <w:szCs w:val="28"/>
          <w:lang w:eastAsia="ru-RU"/>
        </w:rPr>
        <w:t>Малько</w:t>
      </w:r>
      <w:proofErr w:type="spellEnd"/>
      <w:r w:rsidRPr="00142D5B">
        <w:rPr>
          <w:rFonts w:ascii="Times New Roman" w:eastAsia="Calibri" w:hAnsi="Times New Roman" w:cs="Times New Roman"/>
          <w:color w:val="000000"/>
          <w:sz w:val="28"/>
          <w:szCs w:val="28"/>
          <w:lang w:eastAsia="ru-RU"/>
        </w:rPr>
        <w:t>. – М.: Юрист, 1997. – 742 с.</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proofErr w:type="spellStart"/>
      <w:r w:rsidRPr="00142D5B">
        <w:rPr>
          <w:rFonts w:ascii="Times New Roman" w:eastAsia="Calibri" w:hAnsi="Times New Roman" w:cs="Times New Roman"/>
          <w:color w:val="000000"/>
          <w:sz w:val="28"/>
          <w:szCs w:val="28"/>
        </w:rPr>
        <w:t>Рябченко</w:t>
      </w:r>
      <w:proofErr w:type="spellEnd"/>
      <w:r w:rsidRPr="00142D5B">
        <w:rPr>
          <w:rFonts w:ascii="Times New Roman" w:eastAsia="Calibri" w:hAnsi="Times New Roman" w:cs="Times New Roman"/>
          <w:color w:val="000000"/>
          <w:sz w:val="28"/>
          <w:szCs w:val="28"/>
        </w:rPr>
        <w:t xml:space="preserve"> Ю. Процесуальний статус учасників цивільного процесу: сучасний стан наукової розвідки / </w:t>
      </w:r>
      <w:proofErr w:type="spellStart"/>
      <w:r w:rsidRPr="00142D5B">
        <w:rPr>
          <w:rFonts w:ascii="Times New Roman" w:eastAsia="Calibri" w:hAnsi="Times New Roman" w:cs="Times New Roman"/>
          <w:color w:val="000000"/>
          <w:sz w:val="28"/>
          <w:szCs w:val="28"/>
        </w:rPr>
        <w:t>Ю.Рябченко</w:t>
      </w:r>
      <w:proofErr w:type="spellEnd"/>
      <w:r w:rsidRPr="00142D5B">
        <w:rPr>
          <w:rFonts w:ascii="Times New Roman" w:eastAsia="Calibri" w:hAnsi="Times New Roman" w:cs="Times New Roman"/>
          <w:color w:val="000000"/>
          <w:sz w:val="28"/>
          <w:szCs w:val="28"/>
        </w:rPr>
        <w:t xml:space="preserve"> [Електронний ресурс].</w:t>
      </w:r>
      <w:r w:rsidRPr="00142D5B">
        <w:rPr>
          <w:rFonts w:ascii="Times New Roman" w:eastAsia="Calibri" w:hAnsi="Times New Roman" w:cs="Times New Roman"/>
          <w:color w:val="000000"/>
          <w:sz w:val="28"/>
          <w:szCs w:val="28"/>
          <w:lang w:val="ru-RU"/>
        </w:rPr>
        <w:t xml:space="preserve"> </w:t>
      </w:r>
      <w:r w:rsidRPr="00142D5B">
        <w:rPr>
          <w:rFonts w:ascii="Times New Roman" w:eastAsia="Calibri" w:hAnsi="Times New Roman" w:cs="Times New Roman"/>
          <w:color w:val="000000"/>
          <w:sz w:val="28"/>
          <w:szCs w:val="28"/>
          <w:lang w:eastAsia="ru-RU"/>
        </w:rPr>
        <w:t xml:space="preserve">– Режим доступу: </w:t>
      </w:r>
      <w:hyperlink r:id="rId31" w:history="1">
        <w:r w:rsidRPr="00142D5B">
          <w:rPr>
            <w:rFonts w:ascii="Times New Roman" w:eastAsia="Calibri" w:hAnsi="Times New Roman" w:cs="Times New Roman"/>
            <w:color w:val="000000"/>
            <w:sz w:val="28"/>
            <w:szCs w:val="28"/>
          </w:rPr>
          <w:t>http://www.jurnaluljuridic.in.ua/archive/2015/6/33.pdf</w:t>
        </w:r>
      </w:hyperlink>
      <w:r w:rsidRPr="00142D5B">
        <w:rPr>
          <w:rFonts w:ascii="Calibri" w:eastAsia="Calibri" w:hAnsi="Calibri" w:cs="Times New Roman"/>
        </w:rPr>
        <w:t>.</w:t>
      </w:r>
      <w:r w:rsidRPr="00142D5B">
        <w:rPr>
          <w:rFonts w:ascii="Calibri" w:eastAsia="Calibri" w:hAnsi="Calibri" w:cs="Times New Roman"/>
          <w:lang w:val="ru-RU"/>
        </w:rPr>
        <w:t xml:space="preserve"> </w:t>
      </w:r>
      <w:r w:rsidRPr="00142D5B">
        <w:rPr>
          <w:rFonts w:ascii="Times New Roman" w:eastAsia="Calibri" w:hAnsi="Times New Roman" w:cs="Times New Roman"/>
          <w:color w:val="000000"/>
          <w:sz w:val="28"/>
          <w:szCs w:val="28"/>
        </w:rPr>
        <w:t>–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proofErr w:type="spellStart"/>
      <w:r w:rsidRPr="00142D5B">
        <w:rPr>
          <w:rFonts w:ascii="Times New Roman" w:eastAsia="Calibri" w:hAnsi="Times New Roman" w:cs="Times New Roman"/>
          <w:color w:val="000000"/>
          <w:sz w:val="28"/>
          <w:szCs w:val="28"/>
        </w:rPr>
        <w:t>Чернадчук</w:t>
      </w:r>
      <w:proofErr w:type="spellEnd"/>
      <w:r w:rsidRPr="00142D5B">
        <w:rPr>
          <w:rFonts w:ascii="Times New Roman" w:eastAsia="Calibri" w:hAnsi="Times New Roman" w:cs="Times New Roman"/>
          <w:color w:val="000000"/>
          <w:sz w:val="28"/>
          <w:szCs w:val="28"/>
        </w:rPr>
        <w:t xml:space="preserve"> В.Д., </w:t>
      </w:r>
      <w:proofErr w:type="spellStart"/>
      <w:r w:rsidRPr="00142D5B">
        <w:rPr>
          <w:rFonts w:ascii="Times New Roman" w:eastAsia="Calibri" w:hAnsi="Times New Roman" w:cs="Times New Roman"/>
          <w:color w:val="000000"/>
          <w:sz w:val="28"/>
          <w:szCs w:val="28"/>
        </w:rPr>
        <w:t>Сухонос</w:t>
      </w:r>
      <w:proofErr w:type="spellEnd"/>
      <w:r w:rsidRPr="00142D5B">
        <w:rPr>
          <w:rFonts w:ascii="Times New Roman" w:eastAsia="Calibri" w:hAnsi="Times New Roman" w:cs="Times New Roman"/>
          <w:color w:val="000000"/>
          <w:sz w:val="28"/>
          <w:szCs w:val="28"/>
        </w:rPr>
        <w:t xml:space="preserve"> В.В., </w:t>
      </w:r>
      <w:proofErr w:type="spellStart"/>
      <w:r w:rsidRPr="00142D5B">
        <w:rPr>
          <w:rFonts w:ascii="Times New Roman" w:eastAsia="Calibri" w:hAnsi="Times New Roman" w:cs="Times New Roman"/>
          <w:color w:val="000000"/>
          <w:sz w:val="28"/>
          <w:szCs w:val="28"/>
        </w:rPr>
        <w:t>Нагребельний</w:t>
      </w:r>
      <w:proofErr w:type="spellEnd"/>
      <w:r w:rsidRPr="00142D5B">
        <w:rPr>
          <w:rFonts w:ascii="Times New Roman" w:eastAsia="Calibri" w:hAnsi="Times New Roman" w:cs="Times New Roman"/>
          <w:color w:val="000000"/>
          <w:sz w:val="28"/>
          <w:szCs w:val="28"/>
        </w:rPr>
        <w:t xml:space="preserve"> В.П. та ін. Господарське процесуальне право: Підручник / В.Д. </w:t>
      </w:r>
      <w:proofErr w:type="spellStart"/>
      <w:r w:rsidRPr="00142D5B">
        <w:rPr>
          <w:rFonts w:ascii="Times New Roman" w:eastAsia="Calibri" w:hAnsi="Times New Roman" w:cs="Times New Roman"/>
          <w:color w:val="000000"/>
          <w:sz w:val="28"/>
          <w:szCs w:val="28"/>
        </w:rPr>
        <w:t>Чернадчук</w:t>
      </w:r>
      <w:proofErr w:type="spellEnd"/>
      <w:r w:rsidRPr="00142D5B">
        <w:rPr>
          <w:rFonts w:ascii="Times New Roman" w:eastAsia="Calibri" w:hAnsi="Times New Roman" w:cs="Times New Roman"/>
          <w:color w:val="000000"/>
          <w:sz w:val="28"/>
          <w:szCs w:val="28"/>
        </w:rPr>
        <w:t>, В.В.</w:t>
      </w:r>
      <w:r w:rsidRPr="00142D5B">
        <w:rPr>
          <w:rFonts w:ascii="Times New Roman" w:eastAsia="Calibri" w:hAnsi="Times New Roman" w:cs="Times New Roman"/>
          <w:color w:val="000000"/>
          <w:sz w:val="28"/>
          <w:szCs w:val="28"/>
          <w:lang w:val="ru-RU"/>
        </w:rPr>
        <w:t> </w:t>
      </w:r>
      <w:proofErr w:type="spellStart"/>
      <w:r w:rsidRPr="00142D5B">
        <w:rPr>
          <w:rFonts w:ascii="Times New Roman" w:eastAsia="Calibri" w:hAnsi="Times New Roman" w:cs="Times New Roman"/>
          <w:color w:val="000000"/>
          <w:sz w:val="28"/>
          <w:szCs w:val="28"/>
        </w:rPr>
        <w:t>Сухонос</w:t>
      </w:r>
      <w:proofErr w:type="spellEnd"/>
      <w:r w:rsidRPr="00142D5B">
        <w:rPr>
          <w:rFonts w:ascii="Times New Roman" w:eastAsia="Calibri" w:hAnsi="Times New Roman" w:cs="Times New Roman"/>
          <w:color w:val="000000"/>
          <w:sz w:val="28"/>
          <w:szCs w:val="28"/>
        </w:rPr>
        <w:t xml:space="preserve"> (ст.), В.П. </w:t>
      </w:r>
      <w:proofErr w:type="spellStart"/>
      <w:r w:rsidRPr="00142D5B">
        <w:rPr>
          <w:rFonts w:ascii="Times New Roman" w:eastAsia="Calibri" w:hAnsi="Times New Roman" w:cs="Times New Roman"/>
          <w:color w:val="000000"/>
          <w:sz w:val="28"/>
          <w:szCs w:val="28"/>
        </w:rPr>
        <w:t>Нагребельний</w:t>
      </w:r>
      <w:proofErr w:type="spellEnd"/>
      <w:r w:rsidRPr="00142D5B">
        <w:rPr>
          <w:rFonts w:ascii="Times New Roman" w:eastAsia="Calibri" w:hAnsi="Times New Roman" w:cs="Times New Roman"/>
          <w:color w:val="000000"/>
          <w:sz w:val="28"/>
          <w:szCs w:val="28"/>
        </w:rPr>
        <w:t xml:space="preserve">, Д.М. Лук’янець; За </w:t>
      </w:r>
      <w:proofErr w:type="spellStart"/>
      <w:r w:rsidRPr="00142D5B">
        <w:rPr>
          <w:rFonts w:ascii="Times New Roman" w:eastAsia="Calibri" w:hAnsi="Times New Roman" w:cs="Times New Roman"/>
          <w:color w:val="000000"/>
          <w:sz w:val="28"/>
          <w:szCs w:val="28"/>
        </w:rPr>
        <w:t>заг</w:t>
      </w:r>
      <w:proofErr w:type="spellEnd"/>
      <w:r w:rsidRPr="00142D5B">
        <w:rPr>
          <w:rFonts w:ascii="Times New Roman" w:eastAsia="Calibri" w:hAnsi="Times New Roman" w:cs="Times New Roman"/>
          <w:color w:val="000000"/>
          <w:sz w:val="28"/>
          <w:szCs w:val="28"/>
        </w:rPr>
        <w:t xml:space="preserve">. ред. </w:t>
      </w:r>
      <w:proofErr w:type="spellStart"/>
      <w:r w:rsidRPr="00142D5B">
        <w:rPr>
          <w:rFonts w:ascii="Times New Roman" w:eastAsia="Calibri" w:hAnsi="Times New Roman" w:cs="Times New Roman"/>
          <w:color w:val="000000"/>
          <w:sz w:val="28"/>
          <w:szCs w:val="28"/>
        </w:rPr>
        <w:t>к.ю.н</w:t>
      </w:r>
      <w:proofErr w:type="spellEnd"/>
      <w:r w:rsidRPr="00142D5B">
        <w:rPr>
          <w:rFonts w:ascii="Times New Roman" w:eastAsia="Calibri" w:hAnsi="Times New Roman" w:cs="Times New Roman"/>
          <w:color w:val="000000"/>
          <w:sz w:val="28"/>
          <w:szCs w:val="28"/>
        </w:rPr>
        <w:t xml:space="preserve">. В.Д. </w:t>
      </w:r>
      <w:proofErr w:type="spellStart"/>
      <w:r w:rsidRPr="00142D5B">
        <w:rPr>
          <w:rFonts w:ascii="Times New Roman" w:eastAsia="Calibri" w:hAnsi="Times New Roman" w:cs="Times New Roman"/>
          <w:color w:val="000000"/>
          <w:sz w:val="28"/>
          <w:szCs w:val="28"/>
        </w:rPr>
        <w:t>Чернадчука</w:t>
      </w:r>
      <w:proofErr w:type="spellEnd"/>
      <w:r w:rsidRPr="00142D5B">
        <w:rPr>
          <w:rFonts w:ascii="Times New Roman" w:eastAsia="Calibri" w:hAnsi="Times New Roman" w:cs="Times New Roman"/>
          <w:color w:val="000000"/>
          <w:sz w:val="28"/>
          <w:szCs w:val="28"/>
        </w:rPr>
        <w:t>. – 2</w:t>
      </w:r>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color w:val="000000"/>
          <w:sz w:val="28"/>
          <w:szCs w:val="28"/>
        </w:rPr>
        <w:t xml:space="preserve">ге вид., перероб. і </w:t>
      </w:r>
      <w:proofErr w:type="spellStart"/>
      <w:r w:rsidRPr="00142D5B">
        <w:rPr>
          <w:rFonts w:ascii="Times New Roman" w:eastAsia="Calibri" w:hAnsi="Times New Roman" w:cs="Times New Roman"/>
          <w:color w:val="000000"/>
          <w:sz w:val="28"/>
          <w:szCs w:val="28"/>
        </w:rPr>
        <w:t>доп</w:t>
      </w:r>
      <w:proofErr w:type="spellEnd"/>
      <w:r w:rsidRPr="00142D5B">
        <w:rPr>
          <w:rFonts w:ascii="Times New Roman" w:eastAsia="Calibri" w:hAnsi="Times New Roman" w:cs="Times New Roman"/>
          <w:color w:val="000000"/>
          <w:sz w:val="28"/>
          <w:szCs w:val="28"/>
        </w:rPr>
        <w:t>. – Суми: ВТД «Університетська книга», 2008. – 378</w:t>
      </w:r>
      <w:r w:rsidRPr="00142D5B">
        <w:rPr>
          <w:rFonts w:ascii="Times New Roman" w:eastAsia="Calibri" w:hAnsi="Times New Roman" w:cs="Times New Roman"/>
          <w:color w:val="000000"/>
          <w:sz w:val="28"/>
          <w:szCs w:val="28"/>
          <w:lang w:val="en-US"/>
        </w:rPr>
        <w:t> </w:t>
      </w:r>
      <w:r w:rsidRPr="00142D5B">
        <w:rPr>
          <w:rFonts w:ascii="Times New Roman" w:eastAsia="Calibri" w:hAnsi="Times New Roman" w:cs="Times New Roman"/>
          <w:color w:val="000000"/>
          <w:sz w:val="28"/>
          <w:szCs w:val="28"/>
        </w:rPr>
        <w:t>с.</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proofErr w:type="spellStart"/>
      <w:r w:rsidRPr="00142D5B">
        <w:rPr>
          <w:rFonts w:ascii="Times New Roman" w:eastAsia="Calibri" w:hAnsi="Times New Roman" w:cs="Times New Roman"/>
          <w:color w:val="000000"/>
          <w:sz w:val="28"/>
          <w:szCs w:val="28"/>
          <w:lang w:val="ru-RU"/>
        </w:rPr>
        <w:t>Шевлякова</w:t>
      </w:r>
      <w:proofErr w:type="spellEnd"/>
      <w:r w:rsidRPr="00142D5B">
        <w:rPr>
          <w:rFonts w:ascii="Times New Roman" w:eastAsia="Calibri" w:hAnsi="Times New Roman" w:cs="Times New Roman"/>
          <w:color w:val="000000"/>
          <w:sz w:val="28"/>
          <w:szCs w:val="28"/>
          <w:lang w:val="ru-RU"/>
        </w:rPr>
        <w:t xml:space="preserve"> О.В. </w:t>
      </w:r>
      <w:proofErr w:type="spellStart"/>
      <w:r w:rsidRPr="00142D5B">
        <w:rPr>
          <w:rFonts w:ascii="Times New Roman" w:eastAsia="Calibri" w:hAnsi="Times New Roman" w:cs="Times New Roman"/>
          <w:color w:val="000000"/>
          <w:sz w:val="28"/>
          <w:szCs w:val="28"/>
          <w:lang w:val="ru-RU"/>
        </w:rPr>
        <w:t>Правове</w:t>
      </w:r>
      <w:proofErr w:type="spellEnd"/>
      <w:r w:rsidRPr="00142D5B">
        <w:rPr>
          <w:rFonts w:ascii="Times New Roman" w:eastAsia="Calibri" w:hAnsi="Times New Roman" w:cs="Times New Roman"/>
          <w:color w:val="000000"/>
          <w:sz w:val="28"/>
          <w:szCs w:val="28"/>
          <w:lang w:val="ru-RU"/>
        </w:rPr>
        <w:t xml:space="preserve"> становище прокурора в </w:t>
      </w:r>
      <w:proofErr w:type="spellStart"/>
      <w:r w:rsidRPr="00142D5B">
        <w:rPr>
          <w:rFonts w:ascii="Times New Roman" w:eastAsia="Calibri" w:hAnsi="Times New Roman" w:cs="Times New Roman"/>
          <w:color w:val="000000"/>
          <w:sz w:val="28"/>
          <w:szCs w:val="28"/>
          <w:lang w:val="ru-RU"/>
        </w:rPr>
        <w:t>господарському</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цивільному</w:t>
      </w:r>
      <w:proofErr w:type="spellEnd"/>
      <w:r w:rsidRPr="00142D5B">
        <w:rPr>
          <w:rFonts w:ascii="Times New Roman" w:eastAsia="Calibri" w:hAnsi="Times New Roman" w:cs="Times New Roman"/>
          <w:color w:val="000000"/>
          <w:sz w:val="28"/>
          <w:szCs w:val="28"/>
          <w:lang w:val="ru-RU"/>
        </w:rPr>
        <w:t xml:space="preserve"> та </w:t>
      </w:r>
      <w:proofErr w:type="spellStart"/>
      <w:proofErr w:type="gramStart"/>
      <w:r w:rsidRPr="00142D5B">
        <w:rPr>
          <w:rFonts w:ascii="Times New Roman" w:eastAsia="Calibri" w:hAnsi="Times New Roman" w:cs="Times New Roman"/>
          <w:color w:val="000000"/>
          <w:sz w:val="28"/>
          <w:szCs w:val="28"/>
          <w:lang w:val="ru-RU"/>
        </w:rPr>
        <w:t>адм</w:t>
      </w:r>
      <w:proofErr w:type="gramEnd"/>
      <w:r w:rsidRPr="00142D5B">
        <w:rPr>
          <w:rFonts w:ascii="Times New Roman" w:eastAsia="Calibri" w:hAnsi="Times New Roman" w:cs="Times New Roman"/>
          <w:color w:val="000000"/>
          <w:sz w:val="28"/>
          <w:szCs w:val="28"/>
          <w:lang w:val="ru-RU"/>
        </w:rPr>
        <w:t>іністративному</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судочинстві</w:t>
      </w:r>
      <w:proofErr w:type="spellEnd"/>
      <w:r w:rsidRPr="00142D5B">
        <w:rPr>
          <w:rFonts w:ascii="Times New Roman" w:eastAsia="Calibri" w:hAnsi="Times New Roman" w:cs="Times New Roman"/>
          <w:color w:val="000000"/>
          <w:sz w:val="28"/>
          <w:szCs w:val="28"/>
          <w:lang w:val="ru-RU"/>
        </w:rPr>
        <w:t xml:space="preserve">: </w:t>
      </w:r>
      <w:proofErr w:type="spellStart"/>
      <w:r w:rsidRPr="00142D5B">
        <w:rPr>
          <w:rFonts w:ascii="Times New Roman" w:eastAsia="Calibri" w:hAnsi="Times New Roman" w:cs="Times New Roman"/>
          <w:color w:val="000000"/>
          <w:sz w:val="28"/>
          <w:szCs w:val="28"/>
          <w:lang w:val="ru-RU"/>
        </w:rPr>
        <w:t>порівняльна</w:t>
      </w:r>
      <w:proofErr w:type="spellEnd"/>
      <w:r w:rsidRPr="00142D5B">
        <w:rPr>
          <w:rFonts w:ascii="Times New Roman" w:eastAsia="Calibri" w:hAnsi="Times New Roman" w:cs="Times New Roman"/>
          <w:color w:val="000000"/>
          <w:sz w:val="28"/>
          <w:szCs w:val="28"/>
          <w:lang w:val="ru-RU"/>
        </w:rPr>
        <w:t xml:space="preserve"> характеристика</w:t>
      </w:r>
      <w:r w:rsidRPr="00142D5B">
        <w:rPr>
          <w:rFonts w:ascii="Times New Roman" w:eastAsia="Calibri" w:hAnsi="Times New Roman" w:cs="Times New Roman"/>
          <w:color w:val="000000"/>
          <w:sz w:val="28"/>
          <w:szCs w:val="28"/>
        </w:rPr>
        <w:t xml:space="preserve"> / </w:t>
      </w:r>
      <w:proofErr w:type="spellStart"/>
      <w:r w:rsidRPr="00142D5B">
        <w:rPr>
          <w:rFonts w:ascii="Times New Roman" w:eastAsia="Calibri" w:hAnsi="Times New Roman" w:cs="Times New Roman"/>
          <w:color w:val="000000"/>
          <w:sz w:val="28"/>
          <w:szCs w:val="28"/>
          <w:lang w:val="ru-RU"/>
        </w:rPr>
        <w:lastRenderedPageBreak/>
        <w:t>О.В.Шевлякова</w:t>
      </w:r>
      <w:proofErr w:type="spellEnd"/>
      <w:r w:rsidRPr="00142D5B">
        <w:rPr>
          <w:rFonts w:ascii="Times New Roman" w:eastAsia="Calibri" w:hAnsi="Times New Roman" w:cs="Times New Roman"/>
          <w:color w:val="000000"/>
          <w:sz w:val="28"/>
          <w:szCs w:val="28"/>
          <w:lang w:val="ru-RU"/>
        </w:rPr>
        <w:t xml:space="preserve"> </w:t>
      </w:r>
      <w:r w:rsidRPr="00142D5B">
        <w:rPr>
          <w:rFonts w:ascii="Times New Roman" w:eastAsia="Calibri" w:hAnsi="Times New Roman" w:cs="Times New Roman"/>
          <w:color w:val="000000"/>
          <w:sz w:val="28"/>
          <w:szCs w:val="28"/>
        </w:rPr>
        <w:t xml:space="preserve">[Електронний ресурс]. – Режим доступу: </w:t>
      </w:r>
      <w:r w:rsidRPr="00142D5B">
        <w:rPr>
          <w:rFonts w:ascii="Times New Roman" w:eastAsia="Calibri" w:hAnsi="Times New Roman" w:cs="Times New Roman"/>
          <w:color w:val="000000"/>
          <w:sz w:val="28"/>
          <w:szCs w:val="28"/>
          <w:lang w:val="ru-RU"/>
        </w:rPr>
        <w:t>http://apdp.in.ua/v64/53.pdf.</w:t>
      </w:r>
      <w:r w:rsidRPr="00142D5B">
        <w:rPr>
          <w:rFonts w:ascii="Times New Roman" w:eastAsia="Calibri" w:hAnsi="Times New Roman" w:cs="Times New Roman"/>
          <w:color w:val="000000"/>
          <w:sz w:val="28"/>
          <w:szCs w:val="28"/>
        </w:rPr>
        <w:t xml:space="preserve">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eastAsia="ru-RU"/>
        </w:rPr>
      </w:pPr>
      <w:r w:rsidRPr="00142D5B">
        <w:rPr>
          <w:rFonts w:ascii="Times New Roman" w:eastAsia="Calibri" w:hAnsi="Times New Roman" w:cs="Times New Roman"/>
          <w:color w:val="000000"/>
          <w:sz w:val="28"/>
          <w:szCs w:val="28"/>
          <w:lang w:eastAsia="ru-RU"/>
        </w:rPr>
        <w:t xml:space="preserve">Степанова Т. В. Процесуальний статус учасників позовного провадження у господарському судочинстві: теоретико-правові та </w:t>
      </w:r>
      <w:proofErr w:type="spellStart"/>
      <w:r w:rsidRPr="00142D5B">
        <w:rPr>
          <w:rFonts w:ascii="Times New Roman" w:eastAsia="Calibri" w:hAnsi="Times New Roman" w:cs="Times New Roman"/>
          <w:color w:val="000000"/>
          <w:sz w:val="28"/>
          <w:szCs w:val="28"/>
          <w:lang w:eastAsia="ru-RU"/>
        </w:rPr>
        <w:t>праксеологічні</w:t>
      </w:r>
      <w:proofErr w:type="spellEnd"/>
      <w:r w:rsidRPr="00142D5B">
        <w:rPr>
          <w:rFonts w:ascii="Times New Roman" w:eastAsia="Calibri" w:hAnsi="Times New Roman" w:cs="Times New Roman"/>
          <w:color w:val="000000"/>
          <w:sz w:val="28"/>
          <w:szCs w:val="28"/>
          <w:lang w:eastAsia="ru-RU"/>
        </w:rPr>
        <w:t xml:space="preserve"> аспекти : монографія / Т. В. Степанова. – Одеса: Фенікс, 2017. – 494  с.</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eastAsia="ru-RU"/>
        </w:rPr>
      </w:pPr>
      <w:r w:rsidRPr="00142D5B">
        <w:rPr>
          <w:rFonts w:ascii="Times New Roman" w:eastAsia="Calibri" w:hAnsi="Times New Roman" w:cs="Times New Roman"/>
          <w:color w:val="000000"/>
          <w:sz w:val="28"/>
          <w:szCs w:val="28"/>
        </w:rPr>
        <w:t>Нестеренко І.В. Прокурор як суб’єкт відносин адміністративного судочинства України. Особливість його правового статусу у порівнянні з правовим статусом інших учасників процесу / І.В.</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color w:val="000000"/>
          <w:sz w:val="28"/>
          <w:szCs w:val="28"/>
        </w:rPr>
        <w:t xml:space="preserve">Нестеренко // Науковий вісник Ужгородського національного університету. Серія : Право. – 2015. – </w:t>
      </w:r>
      <w:proofErr w:type="spellStart"/>
      <w:r w:rsidRPr="00142D5B">
        <w:rPr>
          <w:rFonts w:ascii="Times New Roman" w:eastAsia="Calibri" w:hAnsi="Times New Roman" w:cs="Times New Roman"/>
          <w:color w:val="000000"/>
          <w:sz w:val="28"/>
          <w:szCs w:val="28"/>
        </w:rPr>
        <w:t>Вип</w:t>
      </w:r>
      <w:proofErr w:type="spellEnd"/>
      <w:r w:rsidRPr="00142D5B">
        <w:rPr>
          <w:rFonts w:ascii="Times New Roman" w:eastAsia="Calibri" w:hAnsi="Times New Roman" w:cs="Times New Roman"/>
          <w:color w:val="000000"/>
          <w:sz w:val="28"/>
          <w:szCs w:val="28"/>
        </w:rPr>
        <w:t xml:space="preserve">. 35(2.2). – С. 158–162 [Електронний ресурс]. – Режим доступу: </w:t>
      </w:r>
      <w:hyperlink r:id="rId32" w:history="1">
        <w:r w:rsidRPr="00142D5B">
          <w:rPr>
            <w:rFonts w:ascii="Times New Roman" w:eastAsia="Calibri" w:hAnsi="Times New Roman" w:cs="Times New Roman"/>
            <w:sz w:val="28"/>
            <w:szCs w:val="28"/>
          </w:rPr>
          <w:t>http://nbuv.gov.ua/UJRN/nvuzhpr_2015_352</w:t>
        </w:r>
      </w:hyperlink>
      <w:r w:rsidRPr="00142D5B">
        <w:rPr>
          <w:rFonts w:ascii="Times New Roman" w:eastAsia="Calibri" w:hAnsi="Times New Roman" w:cs="Times New Roman"/>
          <w:sz w:val="28"/>
          <w:szCs w:val="28"/>
        </w:rPr>
        <w:t xml:space="preserve">. </w:t>
      </w:r>
      <w:r w:rsidRPr="00142D5B">
        <w:rPr>
          <w:rFonts w:ascii="Times New Roman" w:eastAsia="Calibri" w:hAnsi="Times New Roman" w:cs="Times New Roman"/>
          <w:color w:val="000000"/>
          <w:sz w:val="28"/>
          <w:szCs w:val="28"/>
        </w:rPr>
        <w:t>–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eastAsia="ru-RU"/>
        </w:rPr>
      </w:pPr>
      <w:r w:rsidRPr="00142D5B">
        <w:rPr>
          <w:rFonts w:ascii="Times New Roman" w:eastAsia="Calibri" w:hAnsi="Times New Roman" w:cs="Times New Roman"/>
          <w:color w:val="000000"/>
          <w:sz w:val="28"/>
          <w:szCs w:val="28"/>
          <w:lang w:eastAsia="ru-RU"/>
        </w:rPr>
        <w:t xml:space="preserve">Руденко М. Прокурор в господарському судочинстві: </w:t>
      </w:r>
      <w:proofErr w:type="spellStart"/>
      <w:r w:rsidRPr="00142D5B">
        <w:rPr>
          <w:rFonts w:ascii="Times New Roman" w:eastAsia="Calibri" w:hAnsi="Times New Roman" w:cs="Times New Roman"/>
          <w:color w:val="000000"/>
          <w:sz w:val="28"/>
          <w:szCs w:val="28"/>
          <w:lang w:eastAsia="ru-RU"/>
        </w:rPr>
        <w:t>навч</w:t>
      </w:r>
      <w:proofErr w:type="spellEnd"/>
      <w:r w:rsidRPr="00142D5B">
        <w:rPr>
          <w:rFonts w:ascii="Times New Roman" w:eastAsia="Calibri" w:hAnsi="Times New Roman" w:cs="Times New Roman"/>
          <w:color w:val="000000"/>
          <w:sz w:val="28"/>
          <w:szCs w:val="28"/>
          <w:lang w:eastAsia="ru-RU"/>
        </w:rPr>
        <w:t xml:space="preserve">. </w:t>
      </w:r>
      <w:proofErr w:type="spellStart"/>
      <w:r w:rsidRPr="00142D5B">
        <w:rPr>
          <w:rFonts w:ascii="Times New Roman" w:eastAsia="Calibri" w:hAnsi="Times New Roman" w:cs="Times New Roman"/>
          <w:color w:val="000000"/>
          <w:sz w:val="28"/>
          <w:szCs w:val="28"/>
          <w:lang w:eastAsia="ru-RU"/>
        </w:rPr>
        <w:t>посіб</w:t>
      </w:r>
      <w:proofErr w:type="spellEnd"/>
      <w:r w:rsidRPr="00142D5B">
        <w:rPr>
          <w:rFonts w:ascii="Times New Roman" w:eastAsia="Calibri" w:hAnsi="Times New Roman" w:cs="Times New Roman"/>
          <w:color w:val="000000"/>
          <w:sz w:val="28"/>
          <w:szCs w:val="28"/>
          <w:lang w:eastAsia="ru-RU"/>
        </w:rPr>
        <w:t xml:space="preserve">. / </w:t>
      </w:r>
      <w:proofErr w:type="spellStart"/>
      <w:r w:rsidRPr="00142D5B">
        <w:rPr>
          <w:rFonts w:ascii="Times New Roman" w:eastAsia="Calibri" w:hAnsi="Times New Roman" w:cs="Times New Roman"/>
          <w:color w:val="000000"/>
          <w:sz w:val="28"/>
          <w:szCs w:val="28"/>
          <w:lang w:eastAsia="ru-RU"/>
        </w:rPr>
        <w:t>М.Руденко</w:t>
      </w:r>
      <w:proofErr w:type="spellEnd"/>
      <w:r w:rsidRPr="00142D5B">
        <w:rPr>
          <w:rFonts w:ascii="Times New Roman" w:eastAsia="Calibri" w:hAnsi="Times New Roman" w:cs="Times New Roman"/>
          <w:color w:val="000000"/>
          <w:sz w:val="28"/>
          <w:szCs w:val="28"/>
          <w:lang w:eastAsia="ru-RU"/>
        </w:rPr>
        <w:t xml:space="preserve"> – К.: Концерн «Видавничий Дім «Ін Юре», 2003. – 380 с.</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u w:val="single"/>
          <w:lang w:val="ru-RU" w:eastAsia="ru-RU"/>
        </w:rPr>
      </w:pPr>
      <w:r w:rsidRPr="00142D5B">
        <w:rPr>
          <w:rFonts w:ascii="Times New Roman" w:eastAsia="Calibri" w:hAnsi="Times New Roman" w:cs="Times New Roman"/>
          <w:color w:val="000000"/>
          <w:sz w:val="28"/>
          <w:szCs w:val="28"/>
        </w:rPr>
        <w:t xml:space="preserve">Господарський процесуальний кодекс України [Електронний ресурс]: Закон України від 06.11.1991 р. – Режим доступу: </w:t>
      </w:r>
      <w:hyperlink r:id="rId33" w:history="1">
        <w:r w:rsidRPr="00142D5B">
          <w:rPr>
            <w:rFonts w:ascii="Times New Roman" w:eastAsia="Calibri" w:hAnsi="Times New Roman" w:cs="Times New Roman"/>
            <w:sz w:val="28"/>
            <w:szCs w:val="28"/>
          </w:rPr>
          <w:t>http://zakon.rada.gov.ua/laws/show/1798-12</w:t>
        </w:r>
      </w:hyperlink>
      <w:r w:rsidRPr="00142D5B">
        <w:rPr>
          <w:rFonts w:ascii="Calibri" w:eastAsia="Calibri" w:hAnsi="Calibri" w:cs="Times New Roman"/>
        </w:rPr>
        <w:t>.</w:t>
      </w:r>
      <w:r w:rsidRPr="00142D5B">
        <w:rPr>
          <w:rFonts w:ascii="Times New Roman" w:eastAsia="Calibri" w:hAnsi="Times New Roman" w:cs="Times New Roman"/>
          <w:sz w:val="28"/>
          <w:szCs w:val="28"/>
        </w:rPr>
        <w:t xml:space="preserve"> </w:t>
      </w:r>
      <w:r w:rsidRPr="00142D5B">
        <w:rPr>
          <w:rFonts w:ascii="Times New Roman" w:eastAsia="Calibri" w:hAnsi="Times New Roman" w:cs="Times New Roman"/>
          <w:color w:val="000000"/>
          <w:sz w:val="28"/>
          <w:szCs w:val="28"/>
        </w:rPr>
        <w:t>–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sz w:val="28"/>
          <w:szCs w:val="28"/>
          <w:lang w:eastAsia="ru-RU"/>
        </w:rPr>
      </w:pPr>
      <w:r w:rsidRPr="00142D5B">
        <w:rPr>
          <w:rFonts w:ascii="Times New Roman" w:eastAsia="Calibri" w:hAnsi="Times New Roman" w:cs="Times New Roman"/>
          <w:color w:val="000000"/>
          <w:sz w:val="28"/>
          <w:szCs w:val="28"/>
        </w:rPr>
        <w:t xml:space="preserve">Про внесення змін до Закону України «Про прокуратуру» щодо удосконалення та особливостей застосування окремих положень [Електронний ресурс]: Закон України від 02.07.2015 р. № 578–VIII. – Режим доступу: </w:t>
      </w:r>
      <w:hyperlink r:id="rId34" w:history="1">
        <w:r w:rsidRPr="00142D5B">
          <w:rPr>
            <w:rFonts w:ascii="Times New Roman" w:eastAsia="Calibri" w:hAnsi="Times New Roman" w:cs="Times New Roman"/>
            <w:color w:val="000000"/>
            <w:sz w:val="28"/>
            <w:szCs w:val="28"/>
          </w:rPr>
          <w:t>http://zakon.rada.gov.ua/laws/show/578-19</w:t>
        </w:r>
      </w:hyperlink>
      <w:r w:rsidRPr="00142D5B">
        <w:rPr>
          <w:rFonts w:ascii="Times New Roman" w:eastAsia="Calibri" w:hAnsi="Times New Roman" w:cs="Times New Roman"/>
          <w:color w:val="000000"/>
          <w:sz w:val="28"/>
          <w:szCs w:val="28"/>
        </w:rPr>
        <w:t>.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val="ru-RU" w:eastAsia="ru-RU"/>
        </w:rPr>
      </w:pPr>
      <w:r w:rsidRPr="00142D5B">
        <w:rPr>
          <w:rFonts w:ascii="Times New Roman" w:eastAsia="Calibri" w:hAnsi="Times New Roman" w:cs="Times New Roman"/>
          <w:color w:val="000000"/>
          <w:sz w:val="28"/>
          <w:szCs w:val="28"/>
          <w:lang w:val="ru-RU" w:eastAsia="ru-RU"/>
        </w:rPr>
        <w:t>Степанова Т.В. Хозяйственное процессуальное право в схемах : учеб</w:t>
      </w:r>
      <w:proofErr w:type="gramStart"/>
      <w:r w:rsidRPr="00142D5B">
        <w:rPr>
          <w:rFonts w:ascii="Times New Roman" w:eastAsia="Calibri" w:hAnsi="Times New Roman" w:cs="Times New Roman"/>
          <w:color w:val="000000"/>
          <w:sz w:val="28"/>
          <w:szCs w:val="28"/>
          <w:lang w:val="ru-RU" w:eastAsia="ru-RU"/>
        </w:rPr>
        <w:t>.</w:t>
      </w:r>
      <w:proofErr w:type="gramEnd"/>
      <w:r w:rsidRPr="00142D5B">
        <w:rPr>
          <w:rFonts w:ascii="Times New Roman" w:eastAsia="Calibri" w:hAnsi="Times New Roman" w:cs="Times New Roman"/>
          <w:color w:val="000000"/>
          <w:sz w:val="28"/>
          <w:szCs w:val="28"/>
          <w:lang w:val="ru-RU" w:eastAsia="ru-RU"/>
        </w:rPr>
        <w:t xml:space="preserve"> </w:t>
      </w:r>
      <w:proofErr w:type="spellStart"/>
      <w:proofErr w:type="gramStart"/>
      <w:r w:rsidRPr="00142D5B">
        <w:rPr>
          <w:rFonts w:ascii="Times New Roman" w:eastAsia="Calibri" w:hAnsi="Times New Roman" w:cs="Times New Roman"/>
          <w:color w:val="000000"/>
          <w:sz w:val="28"/>
          <w:szCs w:val="28"/>
          <w:lang w:val="ru-RU" w:eastAsia="ru-RU"/>
        </w:rPr>
        <w:t>п</w:t>
      </w:r>
      <w:proofErr w:type="gramEnd"/>
      <w:r w:rsidRPr="00142D5B">
        <w:rPr>
          <w:rFonts w:ascii="Times New Roman" w:eastAsia="Calibri" w:hAnsi="Times New Roman" w:cs="Times New Roman"/>
          <w:color w:val="000000"/>
          <w:sz w:val="28"/>
          <w:szCs w:val="28"/>
          <w:lang w:val="ru-RU" w:eastAsia="ru-RU"/>
        </w:rPr>
        <w:t>особ</w:t>
      </w:r>
      <w:proofErr w:type="spellEnd"/>
      <w:r w:rsidRPr="00142D5B">
        <w:rPr>
          <w:rFonts w:ascii="Times New Roman" w:eastAsia="Calibri" w:hAnsi="Times New Roman" w:cs="Times New Roman"/>
          <w:color w:val="000000"/>
          <w:sz w:val="28"/>
          <w:szCs w:val="28"/>
          <w:lang w:val="ru-RU" w:eastAsia="ru-RU"/>
        </w:rPr>
        <w:t>.</w:t>
      </w:r>
      <w:r w:rsidRPr="00142D5B">
        <w:rPr>
          <w:rFonts w:ascii="Times New Roman" w:eastAsia="Calibri" w:hAnsi="Times New Roman" w:cs="Times New Roman"/>
          <w:color w:val="000000"/>
          <w:sz w:val="28"/>
          <w:szCs w:val="28"/>
          <w:lang w:eastAsia="ru-RU"/>
        </w:rPr>
        <w:t xml:space="preserve"> / Т.В. Степанова.</w:t>
      </w:r>
      <w:r w:rsidRPr="00142D5B">
        <w:rPr>
          <w:rFonts w:ascii="Times New Roman" w:eastAsia="Calibri" w:hAnsi="Times New Roman" w:cs="Times New Roman"/>
          <w:color w:val="000000"/>
          <w:sz w:val="28"/>
          <w:szCs w:val="28"/>
          <w:lang w:val="ru-RU" w:eastAsia="ru-RU"/>
        </w:rPr>
        <w:t xml:space="preserve"> – Одесса</w:t>
      </w:r>
      <w:proofErr w:type="gramStart"/>
      <w:r w:rsidRPr="00142D5B">
        <w:rPr>
          <w:rFonts w:ascii="Times New Roman" w:eastAsia="Calibri" w:hAnsi="Times New Roman" w:cs="Times New Roman"/>
          <w:color w:val="000000"/>
          <w:sz w:val="28"/>
          <w:szCs w:val="28"/>
          <w:lang w:val="ru-RU" w:eastAsia="ru-RU"/>
        </w:rPr>
        <w:t xml:space="preserve"> :</w:t>
      </w:r>
      <w:proofErr w:type="gramEnd"/>
      <w:r w:rsidRPr="00142D5B">
        <w:rPr>
          <w:rFonts w:ascii="Times New Roman" w:eastAsia="Calibri" w:hAnsi="Times New Roman" w:cs="Times New Roman"/>
          <w:color w:val="000000"/>
          <w:sz w:val="28"/>
          <w:szCs w:val="28"/>
          <w:lang w:val="ru-RU" w:eastAsia="ru-RU"/>
        </w:rPr>
        <w:t xml:space="preserve"> </w:t>
      </w:r>
      <w:proofErr w:type="spellStart"/>
      <w:r w:rsidRPr="00142D5B">
        <w:rPr>
          <w:rFonts w:ascii="Times New Roman" w:eastAsia="Calibri" w:hAnsi="Times New Roman" w:cs="Times New Roman"/>
          <w:color w:val="000000"/>
          <w:sz w:val="28"/>
          <w:szCs w:val="28"/>
          <w:lang w:val="ru-RU" w:eastAsia="ru-RU"/>
        </w:rPr>
        <w:t>Фенікс</w:t>
      </w:r>
      <w:proofErr w:type="spellEnd"/>
      <w:r w:rsidRPr="00142D5B">
        <w:rPr>
          <w:rFonts w:ascii="Times New Roman" w:eastAsia="Calibri" w:hAnsi="Times New Roman" w:cs="Times New Roman"/>
          <w:color w:val="000000"/>
          <w:sz w:val="28"/>
          <w:szCs w:val="28"/>
          <w:lang w:val="ru-RU" w:eastAsia="ru-RU"/>
        </w:rPr>
        <w:t>, 2016. – 210 с.</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val="ru-RU" w:eastAsia="ru-RU"/>
        </w:rPr>
      </w:pPr>
      <w:r w:rsidRPr="00142D5B">
        <w:rPr>
          <w:rFonts w:ascii="Times New Roman" w:eastAsia="Calibri" w:hAnsi="Times New Roman" w:cs="Times New Roman"/>
          <w:color w:val="000000"/>
          <w:sz w:val="28"/>
          <w:szCs w:val="28"/>
          <w:lang w:eastAsia="ru-RU"/>
        </w:rPr>
        <w:t>Степанова Т.В. Проблеми подання позовних заяв та участі прокурорів у господарському судочинстві / Т.В. Степанова // Підприємництво, господарство і право. – 2003. – № 12. – С.  12–15.</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val="ru-RU" w:eastAsia="ru-RU"/>
        </w:rPr>
      </w:pPr>
      <w:r w:rsidRPr="00142D5B">
        <w:rPr>
          <w:rFonts w:ascii="Times New Roman" w:eastAsia="Calibri" w:hAnsi="Times New Roman" w:cs="Times New Roman"/>
          <w:color w:val="000000"/>
          <w:sz w:val="28"/>
          <w:szCs w:val="28"/>
          <w:lang w:eastAsia="ru-RU"/>
        </w:rPr>
        <w:t xml:space="preserve"> </w:t>
      </w:r>
      <w:r w:rsidRPr="00142D5B">
        <w:rPr>
          <w:rFonts w:ascii="Times New Roman" w:eastAsia="Calibri" w:hAnsi="Times New Roman" w:cs="Times New Roman"/>
          <w:sz w:val="28"/>
          <w:szCs w:val="28"/>
        </w:rPr>
        <w:t>Про прокуратуру [Електронний ресурс]: Закон України від 22.05.1993</w:t>
      </w:r>
      <w:r w:rsidRPr="00142D5B">
        <w:rPr>
          <w:rFonts w:ascii="Times New Roman" w:eastAsia="Calibri" w:hAnsi="Times New Roman" w:cs="Times New Roman"/>
          <w:color w:val="000000"/>
          <w:sz w:val="28"/>
          <w:szCs w:val="28"/>
          <w:lang w:val="en-US"/>
        </w:rPr>
        <w:t> </w:t>
      </w:r>
      <w:r w:rsidRPr="00142D5B">
        <w:rPr>
          <w:rFonts w:ascii="Times New Roman" w:eastAsia="Calibri" w:hAnsi="Times New Roman" w:cs="Times New Roman"/>
          <w:sz w:val="28"/>
          <w:szCs w:val="28"/>
        </w:rPr>
        <w:t>р. №</w:t>
      </w:r>
      <w:r w:rsidRPr="00142D5B">
        <w:rPr>
          <w:rFonts w:ascii="Times New Roman" w:eastAsia="Calibri" w:hAnsi="Times New Roman" w:cs="Times New Roman"/>
          <w:color w:val="000000"/>
          <w:sz w:val="28"/>
          <w:szCs w:val="28"/>
          <w:lang w:val="en-US"/>
        </w:rPr>
        <w:t> </w:t>
      </w:r>
      <w:r w:rsidRPr="00142D5B">
        <w:rPr>
          <w:rFonts w:ascii="Times New Roman" w:eastAsia="Calibri" w:hAnsi="Times New Roman" w:cs="Times New Roman"/>
          <w:sz w:val="28"/>
          <w:szCs w:val="28"/>
        </w:rPr>
        <w:t>1789</w:t>
      </w:r>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sz w:val="28"/>
          <w:szCs w:val="28"/>
        </w:rPr>
        <w:t>XII. – Режим доступу: http://zakon.rada.gov.ua/laws/show/1789-12/ed19930522.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sz w:val="28"/>
          <w:szCs w:val="28"/>
          <w:lang w:val="ru-RU" w:eastAsia="ru-RU"/>
        </w:rPr>
      </w:pPr>
      <w:r w:rsidRPr="00142D5B">
        <w:rPr>
          <w:rFonts w:ascii="Times New Roman" w:eastAsia="Calibri" w:hAnsi="Times New Roman" w:cs="Times New Roman"/>
          <w:sz w:val="28"/>
          <w:szCs w:val="28"/>
        </w:rPr>
        <w:lastRenderedPageBreak/>
        <w:t xml:space="preserve">Про внесення змін до Закону України «Про прокуратуру» [Електронний ресурс]: Закон України від 12.07.2001 р. № 2663–III. – Режим доступу: </w:t>
      </w:r>
      <w:hyperlink r:id="rId35" w:history="1">
        <w:r w:rsidRPr="00142D5B">
          <w:rPr>
            <w:rFonts w:ascii="Times New Roman" w:eastAsia="Calibri" w:hAnsi="Times New Roman" w:cs="Times New Roman"/>
            <w:sz w:val="28"/>
            <w:szCs w:val="28"/>
          </w:rPr>
          <w:t>http://zakon.rada.gov.ua/laws/show/2663-14</w:t>
        </w:r>
      </w:hyperlink>
      <w:r w:rsidRPr="00142D5B">
        <w:rPr>
          <w:rFonts w:ascii="Times New Roman" w:eastAsia="Calibri" w:hAnsi="Times New Roman" w:cs="Times New Roman"/>
          <w:sz w:val="28"/>
          <w:szCs w:val="28"/>
        </w:rPr>
        <w:t>.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sz w:val="28"/>
          <w:szCs w:val="28"/>
          <w:lang w:val="ru-RU" w:eastAsia="ru-RU"/>
        </w:rPr>
      </w:pPr>
      <w:r w:rsidRPr="00142D5B">
        <w:rPr>
          <w:rFonts w:ascii="Times New Roman" w:eastAsia="Calibri" w:hAnsi="Times New Roman" w:cs="Times New Roman"/>
          <w:sz w:val="28"/>
          <w:szCs w:val="28"/>
        </w:rPr>
        <w:t>Про прокуратуру [Електронний ресурс]: Закон України від 27.07.2010</w:t>
      </w:r>
      <w:r w:rsidRPr="00142D5B">
        <w:rPr>
          <w:rFonts w:ascii="Times New Roman" w:eastAsia="Calibri" w:hAnsi="Times New Roman" w:cs="Times New Roman"/>
          <w:color w:val="000000"/>
          <w:sz w:val="28"/>
          <w:szCs w:val="28"/>
          <w:lang w:val="en-US"/>
        </w:rPr>
        <w:t> </w:t>
      </w:r>
      <w:r w:rsidRPr="00142D5B">
        <w:rPr>
          <w:rFonts w:ascii="Times New Roman" w:eastAsia="Calibri" w:hAnsi="Times New Roman" w:cs="Times New Roman"/>
          <w:sz w:val="28"/>
          <w:szCs w:val="28"/>
        </w:rPr>
        <w:t>р. №</w:t>
      </w:r>
      <w:r w:rsidRPr="00142D5B">
        <w:rPr>
          <w:rFonts w:ascii="Times New Roman" w:eastAsia="Calibri" w:hAnsi="Times New Roman" w:cs="Times New Roman"/>
          <w:color w:val="000000"/>
          <w:sz w:val="28"/>
          <w:szCs w:val="28"/>
          <w:lang w:val="en-US"/>
        </w:rPr>
        <w:t> </w:t>
      </w:r>
      <w:r w:rsidRPr="00142D5B">
        <w:rPr>
          <w:rFonts w:ascii="Times New Roman" w:eastAsia="Calibri" w:hAnsi="Times New Roman" w:cs="Times New Roman"/>
          <w:sz w:val="28"/>
          <w:szCs w:val="28"/>
        </w:rPr>
        <w:t>1789</w:t>
      </w:r>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sz w:val="28"/>
          <w:szCs w:val="28"/>
        </w:rPr>
        <w:t>XII. – Режим доступу: http://zakon.rada.gov.ua/laws/show/1789-12/ed20100727.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Про внесення змін до деяких законодавчих актів України з питань удосконалення діяльності прокуратури: Закон України від 18.09.2012</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sz w:val="28"/>
          <w:szCs w:val="28"/>
          <w:lang w:eastAsia="ru-RU"/>
        </w:rPr>
        <w:t>р. №</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sz w:val="28"/>
          <w:szCs w:val="28"/>
          <w:lang w:eastAsia="ru-RU"/>
        </w:rPr>
        <w:t>5288–VI // Відомості Верховної Ради України. – 2013. – № 37. – Ст. 490.</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b/>
          <w:color w:val="000000"/>
          <w:sz w:val="28"/>
          <w:szCs w:val="28"/>
          <w:lang w:val="ru-RU" w:eastAsia="ru-RU"/>
        </w:rPr>
      </w:pPr>
      <w:r w:rsidRPr="00142D5B">
        <w:rPr>
          <w:rFonts w:ascii="Times New Roman" w:eastAsia="Calibri" w:hAnsi="Times New Roman" w:cs="Times New Roman"/>
          <w:color w:val="000000"/>
          <w:sz w:val="28"/>
          <w:szCs w:val="28"/>
        </w:rPr>
        <w:t>Про прокуратуру [Електронний ресурс]: Закон України від 14.10.2014</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color w:val="000000"/>
          <w:sz w:val="28"/>
          <w:szCs w:val="28"/>
        </w:rPr>
        <w:t>р. №</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color w:val="000000"/>
          <w:sz w:val="28"/>
          <w:szCs w:val="28"/>
        </w:rPr>
        <w:t xml:space="preserve">1697–VII. – Режим доступу: </w:t>
      </w:r>
      <w:hyperlink r:id="rId36" w:history="1">
        <w:r w:rsidRPr="00142D5B">
          <w:rPr>
            <w:rFonts w:ascii="Times New Roman" w:eastAsia="Calibri" w:hAnsi="Times New Roman" w:cs="Times New Roman"/>
            <w:color w:val="000000"/>
            <w:sz w:val="28"/>
            <w:szCs w:val="28"/>
          </w:rPr>
          <w:t>http://zakon.rada.gov.ua/laws/show/1697-18/ed20141014</w:t>
        </w:r>
      </w:hyperlink>
      <w:r w:rsidRPr="00142D5B">
        <w:rPr>
          <w:rFonts w:ascii="Times New Roman" w:eastAsia="Calibri" w:hAnsi="Times New Roman" w:cs="Times New Roman"/>
          <w:color w:val="000000"/>
          <w:sz w:val="28"/>
          <w:szCs w:val="28"/>
        </w:rPr>
        <w:t>.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Рішення Конституційного Суду України від 08.04.1999 р. №</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sz w:val="28"/>
          <w:szCs w:val="28"/>
          <w:lang w:eastAsia="ru-RU"/>
        </w:rPr>
        <w:t>3–</w:t>
      </w:r>
      <w:proofErr w:type="spellStart"/>
      <w:r w:rsidRPr="00142D5B">
        <w:rPr>
          <w:rFonts w:ascii="Times New Roman" w:eastAsia="Calibri" w:hAnsi="Times New Roman" w:cs="Times New Roman"/>
          <w:sz w:val="28"/>
          <w:szCs w:val="28"/>
          <w:lang w:eastAsia="ru-RU"/>
        </w:rPr>
        <w:t>рп</w:t>
      </w:r>
      <w:proofErr w:type="spellEnd"/>
      <w:r w:rsidRPr="00142D5B">
        <w:rPr>
          <w:rFonts w:ascii="Times New Roman" w:eastAsia="Calibri" w:hAnsi="Times New Roman" w:cs="Times New Roman"/>
          <w:sz w:val="28"/>
          <w:szCs w:val="28"/>
          <w:lang w:eastAsia="ru-RU"/>
        </w:rPr>
        <w:t>/99 (справа про представництво прокуратурою України інтересів держави в арбітражному суді) // Офіційний вісник України. – 1999. – № 15. – Ст. 614.</w:t>
      </w:r>
    </w:p>
    <w:p w:rsidR="00142D5B" w:rsidRPr="00142D5B" w:rsidRDefault="00142D5B" w:rsidP="00142D5B">
      <w:pPr>
        <w:numPr>
          <w:ilvl w:val="0"/>
          <w:numId w:val="2"/>
        </w:numPr>
        <w:tabs>
          <w:tab w:val="left" w:pos="1134"/>
        </w:tabs>
        <w:spacing w:line="360" w:lineRule="auto"/>
        <w:ind w:left="0" w:firstLine="720"/>
        <w:contextualSpacing/>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Рішення господарського суду Чернівецької області від 05 липня 2018</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sz w:val="28"/>
          <w:szCs w:val="28"/>
          <w:lang w:eastAsia="ru-RU"/>
        </w:rPr>
        <w:t xml:space="preserve">р. у справі № 926/1164/1817 [Електронний ресурс]. – Режим доступу: </w:t>
      </w:r>
      <w:hyperlink r:id="rId37" w:history="1">
        <w:r w:rsidRPr="00142D5B">
          <w:rPr>
            <w:rFonts w:ascii="Times New Roman" w:eastAsia="Calibri" w:hAnsi="Times New Roman" w:cs="Times New Roman"/>
            <w:sz w:val="28"/>
            <w:szCs w:val="28"/>
            <w:lang w:eastAsia="ru-RU"/>
          </w:rPr>
          <w:t>http://reyestr.court.gov.ua/Review/75188219</w:t>
        </w:r>
      </w:hyperlink>
      <w:r w:rsidRPr="00142D5B">
        <w:rPr>
          <w:rFonts w:ascii="Times New Roman" w:eastAsia="Calibri" w:hAnsi="Times New Roman" w:cs="Times New Roman"/>
          <w:sz w:val="28"/>
          <w:szCs w:val="28"/>
          <w:lang w:eastAsia="ru-RU"/>
        </w:rPr>
        <w:t>.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sz w:val="28"/>
          <w:szCs w:val="28"/>
          <w:lang w:eastAsia="ru-RU"/>
        </w:rPr>
      </w:pPr>
      <w:proofErr w:type="spellStart"/>
      <w:r w:rsidRPr="00142D5B">
        <w:rPr>
          <w:rFonts w:ascii="Times New Roman" w:eastAsia="Calibri" w:hAnsi="Times New Roman" w:cs="Times New Roman"/>
          <w:sz w:val="28"/>
          <w:szCs w:val="28"/>
          <w:lang w:eastAsia="ru-RU"/>
        </w:rPr>
        <w:t>Гербер</w:t>
      </w:r>
      <w:proofErr w:type="spellEnd"/>
      <w:r w:rsidRPr="00142D5B">
        <w:rPr>
          <w:rFonts w:ascii="Times New Roman" w:eastAsia="Calibri" w:hAnsi="Times New Roman" w:cs="Times New Roman"/>
          <w:sz w:val="28"/>
          <w:szCs w:val="28"/>
          <w:lang w:eastAsia="ru-RU"/>
        </w:rPr>
        <w:t xml:space="preserve"> Р. </w:t>
      </w:r>
      <w:proofErr w:type="spellStart"/>
      <w:r w:rsidRPr="00142D5B">
        <w:rPr>
          <w:rFonts w:ascii="Times New Roman" w:eastAsia="Calibri" w:hAnsi="Times New Roman" w:cs="Times New Roman"/>
          <w:sz w:val="28"/>
          <w:szCs w:val="28"/>
          <w:lang w:eastAsia="ru-RU"/>
        </w:rPr>
        <w:t>Кадры</w:t>
      </w:r>
      <w:proofErr w:type="spellEnd"/>
      <w:r w:rsidRPr="00142D5B">
        <w:rPr>
          <w:rFonts w:ascii="Times New Roman" w:eastAsia="Calibri" w:hAnsi="Times New Roman" w:cs="Times New Roman"/>
          <w:sz w:val="28"/>
          <w:szCs w:val="28"/>
          <w:lang w:eastAsia="ru-RU"/>
        </w:rPr>
        <w:t xml:space="preserve"> в </w:t>
      </w:r>
      <w:proofErr w:type="spellStart"/>
      <w:r w:rsidRPr="00142D5B">
        <w:rPr>
          <w:rFonts w:ascii="Times New Roman" w:eastAsia="Calibri" w:hAnsi="Times New Roman" w:cs="Times New Roman"/>
          <w:sz w:val="28"/>
          <w:szCs w:val="28"/>
          <w:lang w:eastAsia="ru-RU"/>
        </w:rPr>
        <w:t>системе</w:t>
      </w:r>
      <w:proofErr w:type="spellEnd"/>
      <w:r w:rsidRPr="00142D5B">
        <w:rPr>
          <w:rFonts w:ascii="Times New Roman" w:eastAsia="Calibri" w:hAnsi="Times New Roman" w:cs="Times New Roman"/>
          <w:sz w:val="28"/>
          <w:szCs w:val="28"/>
          <w:lang w:eastAsia="ru-RU"/>
        </w:rPr>
        <w:t xml:space="preserve"> </w:t>
      </w:r>
      <w:proofErr w:type="spellStart"/>
      <w:r w:rsidRPr="00142D5B">
        <w:rPr>
          <w:rFonts w:ascii="Times New Roman" w:eastAsia="Calibri" w:hAnsi="Times New Roman" w:cs="Times New Roman"/>
          <w:sz w:val="28"/>
          <w:szCs w:val="28"/>
          <w:lang w:eastAsia="ru-RU"/>
        </w:rPr>
        <w:t>социального</w:t>
      </w:r>
      <w:proofErr w:type="spellEnd"/>
      <w:r w:rsidRPr="00142D5B">
        <w:rPr>
          <w:rFonts w:ascii="Times New Roman" w:eastAsia="Calibri" w:hAnsi="Times New Roman" w:cs="Times New Roman"/>
          <w:sz w:val="28"/>
          <w:szCs w:val="28"/>
          <w:lang w:eastAsia="ru-RU"/>
        </w:rPr>
        <w:t xml:space="preserve"> </w:t>
      </w:r>
      <w:proofErr w:type="spellStart"/>
      <w:r w:rsidRPr="00142D5B">
        <w:rPr>
          <w:rFonts w:ascii="Times New Roman" w:eastAsia="Calibri" w:hAnsi="Times New Roman" w:cs="Times New Roman"/>
          <w:sz w:val="28"/>
          <w:szCs w:val="28"/>
          <w:lang w:eastAsia="ru-RU"/>
        </w:rPr>
        <w:t>управления</w:t>
      </w:r>
      <w:proofErr w:type="spellEnd"/>
      <w:r w:rsidRPr="00142D5B">
        <w:rPr>
          <w:rFonts w:ascii="Times New Roman" w:eastAsia="Calibri" w:hAnsi="Times New Roman" w:cs="Times New Roman"/>
          <w:sz w:val="28"/>
          <w:szCs w:val="28"/>
          <w:lang w:eastAsia="ru-RU"/>
        </w:rPr>
        <w:t xml:space="preserve"> / Р.</w:t>
      </w:r>
      <w:r w:rsidRPr="00142D5B">
        <w:rPr>
          <w:rFonts w:ascii="Times New Roman" w:eastAsia="Calibri" w:hAnsi="Times New Roman" w:cs="Times New Roman"/>
          <w:color w:val="000000"/>
          <w:sz w:val="28"/>
          <w:szCs w:val="28"/>
          <w:lang w:val="ru-RU"/>
        </w:rPr>
        <w:t> </w:t>
      </w:r>
      <w:proofErr w:type="spellStart"/>
      <w:r w:rsidRPr="00142D5B">
        <w:rPr>
          <w:rFonts w:ascii="Times New Roman" w:eastAsia="Calibri" w:hAnsi="Times New Roman" w:cs="Times New Roman"/>
          <w:sz w:val="28"/>
          <w:szCs w:val="28"/>
          <w:lang w:eastAsia="ru-RU"/>
        </w:rPr>
        <w:t>Гербер</w:t>
      </w:r>
      <w:proofErr w:type="spellEnd"/>
      <w:r w:rsidRPr="00142D5B">
        <w:rPr>
          <w:rFonts w:ascii="Times New Roman" w:eastAsia="Calibri" w:hAnsi="Times New Roman" w:cs="Times New Roman"/>
          <w:sz w:val="28"/>
          <w:szCs w:val="28"/>
          <w:lang w:eastAsia="ru-RU"/>
        </w:rPr>
        <w:t>, Г.</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sz w:val="28"/>
          <w:szCs w:val="28"/>
          <w:lang w:eastAsia="ru-RU"/>
        </w:rPr>
        <w:t xml:space="preserve">Юнг. – М. : </w:t>
      </w:r>
      <w:proofErr w:type="spellStart"/>
      <w:r w:rsidRPr="00142D5B">
        <w:rPr>
          <w:rFonts w:ascii="Times New Roman" w:eastAsia="Calibri" w:hAnsi="Times New Roman" w:cs="Times New Roman"/>
          <w:sz w:val="28"/>
          <w:szCs w:val="28"/>
          <w:lang w:eastAsia="ru-RU"/>
        </w:rPr>
        <w:t>Прогресс</w:t>
      </w:r>
      <w:proofErr w:type="spellEnd"/>
      <w:r w:rsidRPr="00142D5B">
        <w:rPr>
          <w:rFonts w:ascii="Times New Roman" w:eastAsia="Calibri" w:hAnsi="Times New Roman" w:cs="Times New Roman"/>
          <w:sz w:val="28"/>
          <w:szCs w:val="28"/>
          <w:lang w:eastAsia="ru-RU"/>
        </w:rPr>
        <w:t>, 1970. – 207 с</w:t>
      </w:r>
      <w:r w:rsidRPr="00142D5B">
        <w:rPr>
          <w:rFonts w:ascii="Times New Roman" w:eastAsia="Calibri" w:hAnsi="Times New Roman" w:cs="Times New Roman"/>
          <w:sz w:val="28"/>
          <w:szCs w:val="28"/>
          <w:lang w:val="ru-RU" w:eastAsia="ru-RU"/>
        </w:rPr>
        <w:t>.</w:t>
      </w:r>
      <w:r w:rsidRPr="00142D5B">
        <w:rPr>
          <w:rFonts w:ascii="Times New Roman" w:eastAsia="Calibri" w:hAnsi="Times New Roman" w:cs="Times New Roman"/>
          <w:sz w:val="28"/>
          <w:szCs w:val="28"/>
          <w:lang w:eastAsia="ru-RU"/>
        </w:rPr>
        <w:t xml:space="preserve"> </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 xml:space="preserve">Крюков В.Ф. </w:t>
      </w:r>
      <w:proofErr w:type="spellStart"/>
      <w:r w:rsidRPr="00142D5B">
        <w:rPr>
          <w:rFonts w:ascii="Times New Roman" w:eastAsia="Calibri" w:hAnsi="Times New Roman" w:cs="Times New Roman"/>
          <w:sz w:val="28"/>
          <w:szCs w:val="28"/>
          <w:lang w:eastAsia="ru-RU"/>
        </w:rPr>
        <w:t>Правовой</w:t>
      </w:r>
      <w:proofErr w:type="spellEnd"/>
      <w:r w:rsidRPr="00142D5B">
        <w:rPr>
          <w:rFonts w:ascii="Times New Roman" w:eastAsia="Calibri" w:hAnsi="Times New Roman" w:cs="Times New Roman"/>
          <w:sz w:val="28"/>
          <w:szCs w:val="28"/>
          <w:lang w:eastAsia="ru-RU"/>
        </w:rPr>
        <w:t xml:space="preserve"> статус прокурора в </w:t>
      </w:r>
      <w:proofErr w:type="spellStart"/>
      <w:r w:rsidRPr="00142D5B">
        <w:rPr>
          <w:rFonts w:ascii="Times New Roman" w:eastAsia="Calibri" w:hAnsi="Times New Roman" w:cs="Times New Roman"/>
          <w:sz w:val="28"/>
          <w:szCs w:val="28"/>
          <w:lang w:eastAsia="ru-RU"/>
        </w:rPr>
        <w:t>уголовном</w:t>
      </w:r>
      <w:proofErr w:type="spellEnd"/>
      <w:r w:rsidRPr="00142D5B">
        <w:rPr>
          <w:rFonts w:ascii="Times New Roman" w:eastAsia="Calibri" w:hAnsi="Times New Roman" w:cs="Times New Roman"/>
          <w:sz w:val="28"/>
          <w:szCs w:val="28"/>
          <w:lang w:eastAsia="ru-RU"/>
        </w:rPr>
        <w:t xml:space="preserve"> </w:t>
      </w:r>
      <w:proofErr w:type="spellStart"/>
      <w:r w:rsidRPr="00142D5B">
        <w:rPr>
          <w:rFonts w:ascii="Times New Roman" w:eastAsia="Calibri" w:hAnsi="Times New Roman" w:cs="Times New Roman"/>
          <w:sz w:val="28"/>
          <w:szCs w:val="28"/>
          <w:lang w:eastAsia="ru-RU"/>
        </w:rPr>
        <w:t>преследовании</w:t>
      </w:r>
      <w:proofErr w:type="spellEnd"/>
      <w:r w:rsidRPr="00142D5B">
        <w:rPr>
          <w:rFonts w:ascii="Times New Roman" w:eastAsia="Calibri" w:hAnsi="Times New Roman" w:cs="Times New Roman"/>
          <w:sz w:val="28"/>
          <w:szCs w:val="28"/>
          <w:lang w:eastAsia="ru-RU"/>
        </w:rPr>
        <w:t xml:space="preserve"> (</w:t>
      </w:r>
      <w:proofErr w:type="spellStart"/>
      <w:r w:rsidRPr="00142D5B">
        <w:rPr>
          <w:rFonts w:ascii="Times New Roman" w:eastAsia="Calibri" w:hAnsi="Times New Roman" w:cs="Times New Roman"/>
          <w:sz w:val="28"/>
          <w:szCs w:val="28"/>
          <w:lang w:eastAsia="ru-RU"/>
        </w:rPr>
        <w:t>досудебное</w:t>
      </w:r>
      <w:proofErr w:type="spellEnd"/>
      <w:r w:rsidRPr="00142D5B">
        <w:rPr>
          <w:rFonts w:ascii="Times New Roman" w:eastAsia="Calibri" w:hAnsi="Times New Roman" w:cs="Times New Roman"/>
          <w:sz w:val="28"/>
          <w:szCs w:val="28"/>
          <w:lang w:eastAsia="ru-RU"/>
        </w:rPr>
        <w:t xml:space="preserve"> и </w:t>
      </w:r>
      <w:proofErr w:type="spellStart"/>
      <w:r w:rsidRPr="00142D5B">
        <w:rPr>
          <w:rFonts w:ascii="Times New Roman" w:eastAsia="Calibri" w:hAnsi="Times New Roman" w:cs="Times New Roman"/>
          <w:sz w:val="28"/>
          <w:szCs w:val="28"/>
          <w:lang w:eastAsia="ru-RU"/>
        </w:rPr>
        <w:t>судебное</w:t>
      </w:r>
      <w:proofErr w:type="spellEnd"/>
      <w:r w:rsidRPr="00142D5B">
        <w:rPr>
          <w:rFonts w:ascii="Times New Roman" w:eastAsia="Calibri" w:hAnsi="Times New Roman" w:cs="Times New Roman"/>
          <w:sz w:val="28"/>
          <w:szCs w:val="28"/>
          <w:lang w:eastAsia="ru-RU"/>
        </w:rPr>
        <w:t xml:space="preserve"> </w:t>
      </w:r>
      <w:proofErr w:type="spellStart"/>
      <w:r w:rsidRPr="00142D5B">
        <w:rPr>
          <w:rFonts w:ascii="Times New Roman" w:eastAsia="Calibri" w:hAnsi="Times New Roman" w:cs="Times New Roman"/>
          <w:sz w:val="28"/>
          <w:szCs w:val="28"/>
          <w:lang w:eastAsia="ru-RU"/>
        </w:rPr>
        <w:t>производство</w:t>
      </w:r>
      <w:proofErr w:type="spellEnd"/>
      <w:r w:rsidRPr="00142D5B">
        <w:rPr>
          <w:rFonts w:ascii="Times New Roman" w:eastAsia="Calibri" w:hAnsi="Times New Roman" w:cs="Times New Roman"/>
          <w:sz w:val="28"/>
          <w:szCs w:val="28"/>
          <w:lang w:eastAsia="ru-RU"/>
        </w:rPr>
        <w:t xml:space="preserve">) : </w:t>
      </w:r>
      <w:proofErr w:type="spellStart"/>
      <w:r w:rsidRPr="00142D5B">
        <w:rPr>
          <w:rFonts w:ascii="Times New Roman" w:eastAsia="Calibri" w:hAnsi="Times New Roman" w:cs="Times New Roman"/>
          <w:sz w:val="28"/>
          <w:szCs w:val="28"/>
          <w:lang w:eastAsia="ru-RU"/>
        </w:rPr>
        <w:t>автореф</w:t>
      </w:r>
      <w:proofErr w:type="spellEnd"/>
      <w:r w:rsidRPr="00142D5B">
        <w:rPr>
          <w:rFonts w:ascii="Times New Roman" w:eastAsia="Calibri" w:hAnsi="Times New Roman" w:cs="Times New Roman"/>
          <w:sz w:val="28"/>
          <w:szCs w:val="28"/>
          <w:lang w:eastAsia="ru-RU"/>
        </w:rPr>
        <w:t xml:space="preserve">. </w:t>
      </w:r>
      <w:proofErr w:type="spellStart"/>
      <w:r w:rsidRPr="00142D5B">
        <w:rPr>
          <w:rFonts w:ascii="Times New Roman" w:eastAsia="Calibri" w:hAnsi="Times New Roman" w:cs="Times New Roman"/>
          <w:sz w:val="28"/>
          <w:szCs w:val="28"/>
          <w:lang w:eastAsia="ru-RU"/>
        </w:rPr>
        <w:t>дис</w:t>
      </w:r>
      <w:proofErr w:type="spellEnd"/>
      <w:r w:rsidRPr="00142D5B">
        <w:rPr>
          <w:rFonts w:ascii="Times New Roman" w:eastAsia="Calibri" w:hAnsi="Times New Roman" w:cs="Times New Roman"/>
          <w:sz w:val="28"/>
          <w:szCs w:val="28"/>
          <w:lang w:eastAsia="ru-RU"/>
        </w:rPr>
        <w:t>. … д</w:t>
      </w:r>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sz w:val="28"/>
          <w:szCs w:val="28"/>
          <w:lang w:eastAsia="ru-RU"/>
        </w:rPr>
        <w:t xml:space="preserve">ра </w:t>
      </w:r>
      <w:proofErr w:type="spellStart"/>
      <w:r w:rsidRPr="00142D5B">
        <w:rPr>
          <w:rFonts w:ascii="Times New Roman" w:eastAsia="Calibri" w:hAnsi="Times New Roman" w:cs="Times New Roman"/>
          <w:sz w:val="28"/>
          <w:szCs w:val="28"/>
          <w:lang w:eastAsia="ru-RU"/>
        </w:rPr>
        <w:t>юрид</w:t>
      </w:r>
      <w:proofErr w:type="spellEnd"/>
      <w:r w:rsidRPr="00142D5B">
        <w:rPr>
          <w:rFonts w:ascii="Times New Roman" w:eastAsia="Calibri" w:hAnsi="Times New Roman" w:cs="Times New Roman"/>
          <w:sz w:val="28"/>
          <w:szCs w:val="28"/>
          <w:lang w:eastAsia="ru-RU"/>
        </w:rPr>
        <w:t>. наук : 12.00.09 / В.Ф. Крюков. – М., 2012. – 51 с.</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sz w:val="28"/>
          <w:szCs w:val="28"/>
          <w:lang w:eastAsia="ru-RU"/>
        </w:rPr>
      </w:pPr>
      <w:proofErr w:type="spellStart"/>
      <w:r w:rsidRPr="00142D5B">
        <w:rPr>
          <w:rFonts w:ascii="Times New Roman" w:eastAsia="Calibri" w:hAnsi="Times New Roman" w:cs="Times New Roman"/>
          <w:sz w:val="28"/>
          <w:szCs w:val="28"/>
          <w:lang w:eastAsia="ru-RU"/>
        </w:rPr>
        <w:t>Старилов</w:t>
      </w:r>
      <w:proofErr w:type="spellEnd"/>
      <w:r w:rsidRPr="00142D5B">
        <w:rPr>
          <w:rFonts w:ascii="Times New Roman" w:eastAsia="Calibri" w:hAnsi="Times New Roman" w:cs="Times New Roman"/>
          <w:sz w:val="28"/>
          <w:szCs w:val="28"/>
          <w:lang w:eastAsia="ru-RU"/>
        </w:rPr>
        <w:t xml:space="preserve"> Ю.Н. </w:t>
      </w:r>
      <w:proofErr w:type="spellStart"/>
      <w:r w:rsidRPr="00142D5B">
        <w:rPr>
          <w:rFonts w:ascii="Times New Roman" w:eastAsia="Calibri" w:hAnsi="Times New Roman" w:cs="Times New Roman"/>
          <w:sz w:val="28"/>
          <w:szCs w:val="28"/>
          <w:lang w:eastAsia="ru-RU"/>
        </w:rPr>
        <w:t>Служебное</w:t>
      </w:r>
      <w:proofErr w:type="spellEnd"/>
      <w:r w:rsidRPr="00142D5B">
        <w:rPr>
          <w:rFonts w:ascii="Times New Roman" w:eastAsia="Calibri" w:hAnsi="Times New Roman" w:cs="Times New Roman"/>
          <w:sz w:val="28"/>
          <w:szCs w:val="28"/>
          <w:lang w:eastAsia="ru-RU"/>
        </w:rPr>
        <w:t xml:space="preserve"> право : </w:t>
      </w:r>
      <w:proofErr w:type="spellStart"/>
      <w:r w:rsidRPr="00142D5B">
        <w:rPr>
          <w:rFonts w:ascii="Times New Roman" w:eastAsia="Calibri" w:hAnsi="Times New Roman" w:cs="Times New Roman"/>
          <w:sz w:val="28"/>
          <w:szCs w:val="28"/>
          <w:lang w:eastAsia="ru-RU"/>
        </w:rPr>
        <w:t>учеб</w:t>
      </w:r>
      <w:proofErr w:type="spellEnd"/>
      <w:r w:rsidRPr="00142D5B">
        <w:rPr>
          <w:rFonts w:ascii="Times New Roman" w:eastAsia="Calibri" w:hAnsi="Times New Roman" w:cs="Times New Roman"/>
          <w:sz w:val="28"/>
          <w:szCs w:val="28"/>
          <w:lang w:eastAsia="ru-RU"/>
        </w:rPr>
        <w:t xml:space="preserve">. </w:t>
      </w:r>
      <w:proofErr w:type="spellStart"/>
      <w:r w:rsidRPr="00142D5B">
        <w:rPr>
          <w:rFonts w:ascii="Times New Roman" w:eastAsia="Calibri" w:hAnsi="Times New Roman" w:cs="Times New Roman"/>
          <w:sz w:val="28"/>
          <w:szCs w:val="28"/>
          <w:lang w:eastAsia="ru-RU"/>
        </w:rPr>
        <w:t>пособие</w:t>
      </w:r>
      <w:proofErr w:type="spellEnd"/>
      <w:r w:rsidRPr="00142D5B">
        <w:rPr>
          <w:rFonts w:ascii="Times New Roman" w:eastAsia="Calibri" w:hAnsi="Times New Roman" w:cs="Times New Roman"/>
          <w:sz w:val="28"/>
          <w:szCs w:val="28"/>
          <w:lang w:eastAsia="ru-RU"/>
        </w:rPr>
        <w:t xml:space="preserve"> / Ю.Н. </w:t>
      </w:r>
      <w:proofErr w:type="spellStart"/>
      <w:r w:rsidRPr="00142D5B">
        <w:rPr>
          <w:rFonts w:ascii="Times New Roman" w:eastAsia="Calibri" w:hAnsi="Times New Roman" w:cs="Times New Roman"/>
          <w:sz w:val="28"/>
          <w:szCs w:val="28"/>
          <w:lang w:eastAsia="ru-RU"/>
        </w:rPr>
        <w:t>Старилов</w:t>
      </w:r>
      <w:proofErr w:type="spellEnd"/>
      <w:r w:rsidRPr="00142D5B">
        <w:rPr>
          <w:rFonts w:ascii="Times New Roman" w:eastAsia="Calibri" w:hAnsi="Times New Roman" w:cs="Times New Roman"/>
          <w:sz w:val="28"/>
          <w:szCs w:val="28"/>
          <w:lang w:eastAsia="ru-RU"/>
        </w:rPr>
        <w:t>. – М. : БЕК, 1996. – 698 с.</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 xml:space="preserve">Пахомов И.Н. </w:t>
      </w:r>
      <w:proofErr w:type="spellStart"/>
      <w:r w:rsidRPr="00142D5B">
        <w:rPr>
          <w:rFonts w:ascii="Times New Roman" w:eastAsia="Calibri" w:hAnsi="Times New Roman" w:cs="Times New Roman"/>
          <w:sz w:val="28"/>
          <w:szCs w:val="28"/>
          <w:lang w:eastAsia="ru-RU"/>
        </w:rPr>
        <w:t>Виды</w:t>
      </w:r>
      <w:proofErr w:type="spellEnd"/>
      <w:r w:rsidRPr="00142D5B">
        <w:rPr>
          <w:rFonts w:ascii="Times New Roman" w:eastAsia="Calibri" w:hAnsi="Times New Roman" w:cs="Times New Roman"/>
          <w:sz w:val="28"/>
          <w:szCs w:val="28"/>
          <w:lang w:eastAsia="ru-RU"/>
        </w:rPr>
        <w:t xml:space="preserve"> </w:t>
      </w:r>
      <w:proofErr w:type="spellStart"/>
      <w:r w:rsidRPr="00142D5B">
        <w:rPr>
          <w:rFonts w:ascii="Times New Roman" w:eastAsia="Calibri" w:hAnsi="Times New Roman" w:cs="Times New Roman"/>
          <w:sz w:val="28"/>
          <w:szCs w:val="28"/>
          <w:lang w:eastAsia="ru-RU"/>
        </w:rPr>
        <w:t>советских</w:t>
      </w:r>
      <w:proofErr w:type="spellEnd"/>
      <w:r w:rsidRPr="00142D5B">
        <w:rPr>
          <w:rFonts w:ascii="Times New Roman" w:eastAsia="Calibri" w:hAnsi="Times New Roman" w:cs="Times New Roman"/>
          <w:sz w:val="28"/>
          <w:szCs w:val="28"/>
          <w:lang w:eastAsia="ru-RU"/>
        </w:rPr>
        <w:t xml:space="preserve"> </w:t>
      </w:r>
      <w:proofErr w:type="spellStart"/>
      <w:r w:rsidRPr="00142D5B">
        <w:rPr>
          <w:rFonts w:ascii="Times New Roman" w:eastAsia="Calibri" w:hAnsi="Times New Roman" w:cs="Times New Roman"/>
          <w:sz w:val="28"/>
          <w:szCs w:val="28"/>
          <w:lang w:eastAsia="ru-RU"/>
        </w:rPr>
        <w:t>государственных</w:t>
      </w:r>
      <w:proofErr w:type="spellEnd"/>
      <w:r w:rsidRPr="00142D5B">
        <w:rPr>
          <w:rFonts w:ascii="Times New Roman" w:eastAsia="Calibri" w:hAnsi="Times New Roman" w:cs="Times New Roman"/>
          <w:sz w:val="28"/>
          <w:szCs w:val="28"/>
          <w:lang w:eastAsia="ru-RU"/>
        </w:rPr>
        <w:t xml:space="preserve"> </w:t>
      </w:r>
      <w:proofErr w:type="spellStart"/>
      <w:r w:rsidRPr="00142D5B">
        <w:rPr>
          <w:rFonts w:ascii="Times New Roman" w:eastAsia="Calibri" w:hAnsi="Times New Roman" w:cs="Times New Roman"/>
          <w:sz w:val="28"/>
          <w:szCs w:val="28"/>
          <w:lang w:eastAsia="ru-RU"/>
        </w:rPr>
        <w:t>служащих</w:t>
      </w:r>
      <w:proofErr w:type="spellEnd"/>
      <w:r w:rsidRPr="00142D5B">
        <w:rPr>
          <w:rFonts w:ascii="Times New Roman" w:eastAsia="Calibri" w:hAnsi="Times New Roman" w:cs="Times New Roman"/>
          <w:sz w:val="28"/>
          <w:szCs w:val="28"/>
          <w:lang w:eastAsia="ru-RU"/>
        </w:rPr>
        <w:t xml:space="preserve">, </w:t>
      </w:r>
      <w:proofErr w:type="spellStart"/>
      <w:r w:rsidRPr="00142D5B">
        <w:rPr>
          <w:rFonts w:ascii="Times New Roman" w:eastAsia="Calibri" w:hAnsi="Times New Roman" w:cs="Times New Roman"/>
          <w:sz w:val="28"/>
          <w:szCs w:val="28"/>
          <w:lang w:eastAsia="ru-RU"/>
        </w:rPr>
        <w:t>их</w:t>
      </w:r>
      <w:proofErr w:type="spellEnd"/>
      <w:r w:rsidRPr="00142D5B">
        <w:rPr>
          <w:rFonts w:ascii="Times New Roman" w:eastAsia="Calibri" w:hAnsi="Times New Roman" w:cs="Times New Roman"/>
          <w:sz w:val="28"/>
          <w:szCs w:val="28"/>
          <w:lang w:eastAsia="ru-RU"/>
        </w:rPr>
        <w:t xml:space="preserve"> права и </w:t>
      </w:r>
      <w:proofErr w:type="spellStart"/>
      <w:r w:rsidRPr="00142D5B">
        <w:rPr>
          <w:rFonts w:ascii="Times New Roman" w:eastAsia="Calibri" w:hAnsi="Times New Roman" w:cs="Times New Roman"/>
          <w:sz w:val="28"/>
          <w:szCs w:val="28"/>
          <w:lang w:eastAsia="ru-RU"/>
        </w:rPr>
        <w:t>обязанности</w:t>
      </w:r>
      <w:proofErr w:type="spellEnd"/>
      <w:r w:rsidRPr="00142D5B">
        <w:rPr>
          <w:rFonts w:ascii="Times New Roman" w:eastAsia="Calibri" w:hAnsi="Times New Roman" w:cs="Times New Roman"/>
          <w:sz w:val="28"/>
          <w:szCs w:val="28"/>
          <w:lang w:eastAsia="ru-RU"/>
        </w:rPr>
        <w:t xml:space="preserve"> / И.Н. Пахомов. – Львов : </w:t>
      </w:r>
      <w:proofErr w:type="spellStart"/>
      <w:r w:rsidRPr="00142D5B">
        <w:rPr>
          <w:rFonts w:ascii="Times New Roman" w:eastAsia="Calibri" w:hAnsi="Times New Roman" w:cs="Times New Roman"/>
          <w:sz w:val="28"/>
          <w:szCs w:val="28"/>
          <w:lang w:eastAsia="ru-RU"/>
        </w:rPr>
        <w:t>Изд</w:t>
      </w:r>
      <w:proofErr w:type="spellEnd"/>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sz w:val="28"/>
          <w:szCs w:val="28"/>
          <w:lang w:eastAsia="ru-RU"/>
        </w:rPr>
        <w:t xml:space="preserve">во Львов. </w:t>
      </w:r>
      <w:proofErr w:type="spellStart"/>
      <w:r w:rsidRPr="00142D5B">
        <w:rPr>
          <w:rFonts w:ascii="Times New Roman" w:eastAsia="Calibri" w:hAnsi="Times New Roman" w:cs="Times New Roman"/>
          <w:sz w:val="28"/>
          <w:szCs w:val="28"/>
          <w:lang w:eastAsia="ru-RU"/>
        </w:rPr>
        <w:t>ун</w:t>
      </w:r>
      <w:proofErr w:type="spellEnd"/>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sz w:val="28"/>
          <w:szCs w:val="28"/>
          <w:lang w:eastAsia="ru-RU"/>
        </w:rPr>
        <w:t>та, 1965. – 71</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sz w:val="28"/>
          <w:szCs w:val="28"/>
          <w:lang w:eastAsia="ru-RU"/>
        </w:rPr>
        <w:t>с.</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sz w:val="28"/>
          <w:szCs w:val="28"/>
          <w:lang w:eastAsia="ru-RU"/>
        </w:rPr>
      </w:pPr>
      <w:proofErr w:type="spellStart"/>
      <w:r w:rsidRPr="00142D5B">
        <w:rPr>
          <w:rFonts w:ascii="Times New Roman" w:eastAsia="Calibri" w:hAnsi="Times New Roman" w:cs="Times New Roman"/>
          <w:sz w:val="28"/>
          <w:szCs w:val="28"/>
          <w:lang w:eastAsia="ru-RU"/>
        </w:rPr>
        <w:t>Хохлова</w:t>
      </w:r>
      <w:proofErr w:type="spellEnd"/>
      <w:r w:rsidRPr="00142D5B">
        <w:rPr>
          <w:rFonts w:ascii="Times New Roman" w:eastAsia="Calibri" w:hAnsi="Times New Roman" w:cs="Times New Roman"/>
          <w:sz w:val="28"/>
          <w:szCs w:val="28"/>
          <w:lang w:eastAsia="ru-RU"/>
        </w:rPr>
        <w:t xml:space="preserve"> Е.М. </w:t>
      </w:r>
      <w:proofErr w:type="spellStart"/>
      <w:r w:rsidRPr="00142D5B">
        <w:rPr>
          <w:rFonts w:ascii="Times New Roman" w:eastAsia="Calibri" w:hAnsi="Times New Roman" w:cs="Times New Roman"/>
          <w:sz w:val="28"/>
          <w:szCs w:val="28"/>
          <w:lang w:eastAsia="ru-RU"/>
        </w:rPr>
        <w:t>Субъективное</w:t>
      </w:r>
      <w:proofErr w:type="spellEnd"/>
      <w:r w:rsidRPr="00142D5B">
        <w:rPr>
          <w:rFonts w:ascii="Times New Roman" w:eastAsia="Calibri" w:hAnsi="Times New Roman" w:cs="Times New Roman"/>
          <w:sz w:val="28"/>
          <w:szCs w:val="28"/>
          <w:lang w:eastAsia="ru-RU"/>
        </w:rPr>
        <w:t xml:space="preserve"> право и </w:t>
      </w:r>
      <w:proofErr w:type="spellStart"/>
      <w:r w:rsidRPr="00142D5B">
        <w:rPr>
          <w:rFonts w:ascii="Times New Roman" w:eastAsia="Calibri" w:hAnsi="Times New Roman" w:cs="Times New Roman"/>
          <w:sz w:val="28"/>
          <w:szCs w:val="28"/>
          <w:lang w:eastAsia="ru-RU"/>
        </w:rPr>
        <w:t>обязанность</w:t>
      </w:r>
      <w:proofErr w:type="spellEnd"/>
      <w:r w:rsidRPr="00142D5B">
        <w:rPr>
          <w:rFonts w:ascii="Times New Roman" w:eastAsia="Calibri" w:hAnsi="Times New Roman" w:cs="Times New Roman"/>
          <w:sz w:val="28"/>
          <w:szCs w:val="28"/>
          <w:lang w:eastAsia="ru-RU"/>
        </w:rPr>
        <w:t xml:space="preserve"> </w:t>
      </w:r>
      <w:proofErr w:type="spellStart"/>
      <w:r w:rsidRPr="00142D5B">
        <w:rPr>
          <w:rFonts w:ascii="Times New Roman" w:eastAsia="Calibri" w:hAnsi="Times New Roman" w:cs="Times New Roman"/>
          <w:sz w:val="28"/>
          <w:szCs w:val="28"/>
          <w:lang w:eastAsia="ru-RU"/>
        </w:rPr>
        <w:t>как</w:t>
      </w:r>
      <w:proofErr w:type="spellEnd"/>
      <w:r w:rsidRPr="00142D5B">
        <w:rPr>
          <w:rFonts w:ascii="Times New Roman" w:eastAsia="Calibri" w:hAnsi="Times New Roman" w:cs="Times New Roman"/>
          <w:sz w:val="28"/>
          <w:szCs w:val="28"/>
          <w:lang w:eastAsia="ru-RU"/>
        </w:rPr>
        <w:t xml:space="preserve"> </w:t>
      </w:r>
      <w:proofErr w:type="spellStart"/>
      <w:r w:rsidRPr="00142D5B">
        <w:rPr>
          <w:rFonts w:ascii="Times New Roman" w:eastAsia="Calibri" w:hAnsi="Times New Roman" w:cs="Times New Roman"/>
          <w:sz w:val="28"/>
          <w:szCs w:val="28"/>
          <w:lang w:eastAsia="ru-RU"/>
        </w:rPr>
        <w:t>юридическое</w:t>
      </w:r>
      <w:proofErr w:type="spellEnd"/>
      <w:r w:rsidRPr="00142D5B">
        <w:rPr>
          <w:rFonts w:ascii="Times New Roman" w:eastAsia="Calibri" w:hAnsi="Times New Roman" w:cs="Times New Roman"/>
          <w:sz w:val="28"/>
          <w:szCs w:val="28"/>
          <w:lang w:eastAsia="ru-RU"/>
        </w:rPr>
        <w:t xml:space="preserve"> </w:t>
      </w:r>
      <w:proofErr w:type="spellStart"/>
      <w:r w:rsidRPr="00142D5B">
        <w:rPr>
          <w:rFonts w:ascii="Times New Roman" w:eastAsia="Calibri" w:hAnsi="Times New Roman" w:cs="Times New Roman"/>
          <w:sz w:val="28"/>
          <w:szCs w:val="28"/>
          <w:lang w:eastAsia="ru-RU"/>
        </w:rPr>
        <w:t>содержание</w:t>
      </w:r>
      <w:proofErr w:type="spellEnd"/>
      <w:r w:rsidRPr="00142D5B">
        <w:rPr>
          <w:rFonts w:ascii="Times New Roman" w:eastAsia="Calibri" w:hAnsi="Times New Roman" w:cs="Times New Roman"/>
          <w:sz w:val="28"/>
          <w:szCs w:val="28"/>
          <w:lang w:eastAsia="ru-RU"/>
        </w:rPr>
        <w:t xml:space="preserve"> </w:t>
      </w:r>
      <w:proofErr w:type="spellStart"/>
      <w:r w:rsidRPr="00142D5B">
        <w:rPr>
          <w:rFonts w:ascii="Times New Roman" w:eastAsia="Calibri" w:hAnsi="Times New Roman" w:cs="Times New Roman"/>
          <w:sz w:val="28"/>
          <w:szCs w:val="28"/>
          <w:lang w:eastAsia="ru-RU"/>
        </w:rPr>
        <w:t>правоотношения</w:t>
      </w:r>
      <w:proofErr w:type="spellEnd"/>
      <w:r w:rsidRPr="00142D5B">
        <w:rPr>
          <w:rFonts w:ascii="Times New Roman" w:eastAsia="Calibri" w:hAnsi="Times New Roman" w:cs="Times New Roman"/>
          <w:sz w:val="28"/>
          <w:szCs w:val="28"/>
          <w:lang w:eastAsia="ru-RU"/>
        </w:rPr>
        <w:t xml:space="preserve"> / Е.М.</w:t>
      </w:r>
      <w:r w:rsidRPr="00142D5B">
        <w:rPr>
          <w:rFonts w:ascii="Times New Roman" w:eastAsia="Calibri" w:hAnsi="Times New Roman" w:cs="Times New Roman"/>
          <w:color w:val="000000"/>
          <w:sz w:val="28"/>
          <w:szCs w:val="28"/>
          <w:lang w:val="ru-RU"/>
        </w:rPr>
        <w:t> </w:t>
      </w:r>
      <w:proofErr w:type="spellStart"/>
      <w:r w:rsidRPr="00142D5B">
        <w:rPr>
          <w:rFonts w:ascii="Times New Roman" w:eastAsia="Calibri" w:hAnsi="Times New Roman" w:cs="Times New Roman"/>
          <w:sz w:val="28"/>
          <w:szCs w:val="28"/>
          <w:lang w:eastAsia="ru-RU"/>
        </w:rPr>
        <w:t>Хохлова</w:t>
      </w:r>
      <w:proofErr w:type="spellEnd"/>
      <w:r w:rsidRPr="00142D5B">
        <w:rPr>
          <w:rFonts w:ascii="Times New Roman" w:eastAsia="Calibri" w:hAnsi="Times New Roman" w:cs="Times New Roman"/>
          <w:sz w:val="28"/>
          <w:szCs w:val="28"/>
          <w:lang w:eastAsia="ru-RU"/>
        </w:rPr>
        <w:t xml:space="preserve"> // </w:t>
      </w:r>
      <w:proofErr w:type="spellStart"/>
      <w:r w:rsidRPr="00142D5B">
        <w:rPr>
          <w:rFonts w:ascii="Times New Roman" w:eastAsia="Calibri" w:hAnsi="Times New Roman" w:cs="Times New Roman"/>
          <w:sz w:val="28"/>
          <w:szCs w:val="28"/>
          <w:lang w:eastAsia="ru-RU"/>
        </w:rPr>
        <w:t>Вестник</w:t>
      </w:r>
      <w:proofErr w:type="spellEnd"/>
      <w:r w:rsidRPr="00142D5B">
        <w:rPr>
          <w:rFonts w:ascii="Times New Roman" w:eastAsia="Calibri" w:hAnsi="Times New Roman" w:cs="Times New Roman"/>
          <w:sz w:val="28"/>
          <w:szCs w:val="28"/>
          <w:lang w:eastAsia="ru-RU"/>
        </w:rPr>
        <w:t xml:space="preserve"> </w:t>
      </w:r>
      <w:proofErr w:type="spellStart"/>
      <w:r w:rsidRPr="00142D5B">
        <w:rPr>
          <w:rFonts w:ascii="Times New Roman" w:eastAsia="Calibri" w:hAnsi="Times New Roman" w:cs="Times New Roman"/>
          <w:sz w:val="28"/>
          <w:szCs w:val="28"/>
          <w:lang w:eastAsia="ru-RU"/>
        </w:rPr>
        <w:t>Саратовской</w:t>
      </w:r>
      <w:proofErr w:type="spellEnd"/>
      <w:r w:rsidRPr="00142D5B">
        <w:rPr>
          <w:rFonts w:ascii="Times New Roman" w:eastAsia="Calibri" w:hAnsi="Times New Roman" w:cs="Times New Roman"/>
          <w:sz w:val="28"/>
          <w:szCs w:val="28"/>
          <w:lang w:eastAsia="ru-RU"/>
        </w:rPr>
        <w:t xml:space="preserve"> </w:t>
      </w:r>
      <w:proofErr w:type="spellStart"/>
      <w:r w:rsidRPr="00142D5B">
        <w:rPr>
          <w:rFonts w:ascii="Times New Roman" w:eastAsia="Calibri" w:hAnsi="Times New Roman" w:cs="Times New Roman"/>
          <w:sz w:val="28"/>
          <w:szCs w:val="28"/>
          <w:lang w:eastAsia="ru-RU"/>
        </w:rPr>
        <w:t>государственной</w:t>
      </w:r>
      <w:proofErr w:type="spellEnd"/>
      <w:r w:rsidRPr="00142D5B">
        <w:rPr>
          <w:rFonts w:ascii="Times New Roman" w:eastAsia="Calibri" w:hAnsi="Times New Roman" w:cs="Times New Roman"/>
          <w:sz w:val="28"/>
          <w:szCs w:val="28"/>
          <w:lang w:eastAsia="ru-RU"/>
        </w:rPr>
        <w:t xml:space="preserve"> </w:t>
      </w:r>
      <w:proofErr w:type="spellStart"/>
      <w:r w:rsidRPr="00142D5B">
        <w:rPr>
          <w:rFonts w:ascii="Times New Roman" w:eastAsia="Calibri" w:hAnsi="Times New Roman" w:cs="Times New Roman"/>
          <w:sz w:val="28"/>
          <w:szCs w:val="28"/>
          <w:lang w:eastAsia="ru-RU"/>
        </w:rPr>
        <w:t>академии</w:t>
      </w:r>
      <w:proofErr w:type="spellEnd"/>
      <w:r w:rsidRPr="00142D5B">
        <w:rPr>
          <w:rFonts w:ascii="Times New Roman" w:eastAsia="Calibri" w:hAnsi="Times New Roman" w:cs="Times New Roman"/>
          <w:sz w:val="28"/>
          <w:szCs w:val="28"/>
          <w:lang w:eastAsia="ru-RU"/>
        </w:rPr>
        <w:t xml:space="preserve"> права. – 2008. – № 1 (59). – С. 33–36.</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sz w:val="28"/>
          <w:szCs w:val="28"/>
          <w:lang w:eastAsia="ru-RU"/>
        </w:rPr>
      </w:pPr>
      <w:r w:rsidRPr="00142D5B">
        <w:rPr>
          <w:rFonts w:ascii="Times New Roman" w:eastAsia="Calibri" w:hAnsi="Times New Roman" w:cs="Times New Roman"/>
          <w:color w:val="000000"/>
          <w:sz w:val="28"/>
          <w:szCs w:val="28"/>
        </w:rPr>
        <w:lastRenderedPageBreak/>
        <w:t>Про прокуратуру [Електронний ресурс]: Закон України від 05.06.2003</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color w:val="000000"/>
          <w:sz w:val="28"/>
          <w:szCs w:val="28"/>
        </w:rPr>
        <w:t>р. №</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color w:val="000000"/>
          <w:sz w:val="28"/>
          <w:szCs w:val="28"/>
        </w:rPr>
        <w:t>1789</w:t>
      </w:r>
      <w:r w:rsidRPr="00142D5B">
        <w:rPr>
          <w:rFonts w:ascii="Times New Roman" w:eastAsia="Calibri" w:hAnsi="Times New Roman" w:cs="Times New Roman"/>
          <w:color w:val="000000"/>
          <w:sz w:val="28"/>
          <w:szCs w:val="28"/>
          <w:lang w:eastAsia="ru-RU"/>
        </w:rPr>
        <w:t>–</w:t>
      </w:r>
      <w:r w:rsidRPr="00142D5B">
        <w:rPr>
          <w:rFonts w:ascii="Times New Roman" w:eastAsia="Calibri" w:hAnsi="Times New Roman" w:cs="Times New Roman"/>
          <w:color w:val="000000"/>
          <w:sz w:val="28"/>
          <w:szCs w:val="28"/>
        </w:rPr>
        <w:t xml:space="preserve">XII.  – Режим доступу: </w:t>
      </w:r>
      <w:hyperlink r:id="rId38" w:history="1">
        <w:r w:rsidRPr="00142D5B">
          <w:rPr>
            <w:rFonts w:ascii="Times New Roman" w:eastAsia="Calibri" w:hAnsi="Times New Roman" w:cs="Times New Roman"/>
            <w:color w:val="0000FF"/>
            <w:sz w:val="28"/>
            <w:szCs w:val="28"/>
            <w:u w:val="single"/>
          </w:rPr>
          <w:t>http://zakon.rada.gov.ua/laws/show/1789-12/ed20030605</w:t>
        </w:r>
      </w:hyperlink>
      <w:r w:rsidRPr="00142D5B">
        <w:rPr>
          <w:rFonts w:ascii="Times New Roman" w:eastAsia="Calibri" w:hAnsi="Times New Roman" w:cs="Times New Roman"/>
          <w:color w:val="000000"/>
          <w:sz w:val="28"/>
          <w:szCs w:val="28"/>
        </w:rPr>
        <w:t>.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rPr>
      </w:pPr>
      <w:r w:rsidRPr="00142D5B">
        <w:rPr>
          <w:rFonts w:ascii="Times New Roman" w:eastAsia="Calibri" w:hAnsi="Times New Roman" w:cs="Times New Roman"/>
          <w:color w:val="000000"/>
          <w:sz w:val="28"/>
          <w:szCs w:val="28"/>
        </w:rPr>
        <w:t>Ухвала Верховного Суду від 19 липня 2018 р. №</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color w:val="000000"/>
          <w:sz w:val="28"/>
          <w:szCs w:val="28"/>
        </w:rPr>
        <w:t xml:space="preserve">822/1169/17 [Електронний ресурс]. – Режим доступу: </w:t>
      </w:r>
      <w:hyperlink r:id="rId39" w:history="1">
        <w:r w:rsidRPr="00142D5B">
          <w:rPr>
            <w:rFonts w:ascii="Times New Roman" w:eastAsia="Calibri" w:hAnsi="Times New Roman" w:cs="Times New Roman"/>
            <w:sz w:val="28"/>
            <w:szCs w:val="28"/>
          </w:rPr>
          <w:t>http://www.reyestr.court.gov.ua/Review/75424056</w:t>
        </w:r>
      </w:hyperlink>
      <w:r w:rsidRPr="00142D5B">
        <w:rPr>
          <w:rFonts w:ascii="Calibri" w:eastAsia="Calibri" w:hAnsi="Calibri" w:cs="Times New Roman"/>
        </w:rPr>
        <w:t>.</w:t>
      </w:r>
      <w:r w:rsidRPr="00142D5B">
        <w:rPr>
          <w:rFonts w:ascii="Times New Roman" w:eastAsia="Calibri" w:hAnsi="Times New Roman" w:cs="Times New Roman"/>
          <w:color w:val="000000"/>
          <w:sz w:val="28"/>
          <w:szCs w:val="28"/>
        </w:rPr>
        <w:t xml:space="preserve"> – Назва з екрана.</w:t>
      </w:r>
    </w:p>
    <w:p w:rsidR="00142D5B" w:rsidRPr="00142D5B" w:rsidRDefault="00142D5B" w:rsidP="00142D5B">
      <w:pPr>
        <w:numPr>
          <w:ilvl w:val="0"/>
          <w:numId w:val="2"/>
        </w:numPr>
        <w:tabs>
          <w:tab w:val="left" w:pos="1134"/>
        </w:tabs>
        <w:spacing w:line="360" w:lineRule="auto"/>
        <w:ind w:left="0" w:firstLine="720"/>
        <w:contextualSpacing/>
        <w:jc w:val="both"/>
        <w:rPr>
          <w:rFonts w:ascii="Times New Roman" w:eastAsia="Calibri" w:hAnsi="Times New Roman" w:cs="Times New Roman"/>
          <w:color w:val="000000"/>
          <w:sz w:val="28"/>
          <w:szCs w:val="28"/>
        </w:rPr>
      </w:pPr>
      <w:r w:rsidRPr="00142D5B">
        <w:rPr>
          <w:rFonts w:ascii="Times New Roman" w:eastAsia="Calibri" w:hAnsi="Times New Roman" w:cs="Times New Roman"/>
          <w:color w:val="000000"/>
          <w:sz w:val="28"/>
          <w:szCs w:val="28"/>
        </w:rPr>
        <w:t>Постанова Верховного Суду України від 01.03.2018 р. по справі №</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color w:val="000000"/>
          <w:sz w:val="28"/>
          <w:szCs w:val="28"/>
        </w:rPr>
        <w:t xml:space="preserve">922/1361/17 [Електронний ресурс]. </w:t>
      </w:r>
      <w:r w:rsidRPr="00142D5B">
        <w:rPr>
          <w:rFonts w:ascii="Times New Roman" w:eastAsia="Calibri" w:hAnsi="Times New Roman" w:cs="Times New Roman"/>
          <w:sz w:val="28"/>
          <w:szCs w:val="28"/>
          <w:lang w:eastAsia="ru-RU"/>
        </w:rPr>
        <w:t xml:space="preserve">– </w:t>
      </w:r>
      <w:r w:rsidRPr="00142D5B">
        <w:rPr>
          <w:rFonts w:ascii="Times New Roman" w:eastAsia="Calibri" w:hAnsi="Times New Roman" w:cs="Times New Roman"/>
          <w:color w:val="000000"/>
          <w:sz w:val="28"/>
          <w:szCs w:val="28"/>
        </w:rPr>
        <w:t xml:space="preserve">Режим доступу: </w:t>
      </w:r>
      <w:hyperlink r:id="rId40" w:history="1">
        <w:r w:rsidRPr="00142D5B">
          <w:rPr>
            <w:rFonts w:ascii="Times New Roman" w:eastAsia="Calibri" w:hAnsi="Times New Roman" w:cs="Times New Roman"/>
            <w:sz w:val="28"/>
            <w:szCs w:val="28"/>
          </w:rPr>
          <w:t>http://reyestr.court.gov.ua/Review/72605039</w:t>
        </w:r>
      </w:hyperlink>
      <w:r w:rsidRPr="00142D5B">
        <w:rPr>
          <w:rFonts w:ascii="Calibri" w:eastAsia="Calibri" w:hAnsi="Calibri" w:cs="Times New Roman"/>
        </w:rPr>
        <w:t>.</w:t>
      </w:r>
      <w:r w:rsidRPr="00142D5B">
        <w:rPr>
          <w:rFonts w:ascii="Times New Roman" w:eastAsia="Calibri" w:hAnsi="Times New Roman" w:cs="Times New Roman"/>
          <w:color w:val="000000"/>
          <w:sz w:val="28"/>
          <w:szCs w:val="28"/>
        </w:rPr>
        <w:t xml:space="preserve">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Про деякі питання участі прокурора у розгляді справ, підвідомчих господарським судам: Постанова Вищого господарського суду України від 14 липня 2016</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sz w:val="28"/>
          <w:szCs w:val="28"/>
          <w:lang w:eastAsia="ru-RU"/>
        </w:rPr>
        <w:t>р. №</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sz w:val="28"/>
          <w:szCs w:val="28"/>
          <w:lang w:eastAsia="ru-RU"/>
        </w:rPr>
        <w:t>7 [Електронний ресурс]. – Режим доступу: http://zakon.rada.gov.ua/laws/show/v0007600-12.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sz w:val="28"/>
          <w:szCs w:val="28"/>
          <w:lang w:eastAsia="ru-RU"/>
        </w:rPr>
      </w:pPr>
      <w:r w:rsidRPr="00142D5B">
        <w:rPr>
          <w:rFonts w:ascii="Times New Roman" w:eastAsia="Calibri" w:hAnsi="Times New Roman" w:cs="Times New Roman"/>
          <w:sz w:val="28"/>
          <w:szCs w:val="28"/>
          <w:lang w:eastAsia="ru-RU"/>
        </w:rPr>
        <w:t>Про організацію роботи органів прокуратури щодо представництва інтересів громадянина або держави в суді та їх захисту при виконанні судових рішень [Електронний ресурс]: Наказ Генеральної прокуратури України від 28.05.2015</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sz w:val="28"/>
          <w:szCs w:val="28"/>
          <w:lang w:eastAsia="ru-RU"/>
        </w:rPr>
        <w:t>р. №</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sz w:val="28"/>
          <w:szCs w:val="28"/>
          <w:lang w:eastAsia="ru-RU"/>
        </w:rPr>
        <w:t>6</w:t>
      </w:r>
      <w:r w:rsidRPr="00142D5B">
        <w:rPr>
          <w:rFonts w:ascii="Times New Roman" w:eastAsia="Calibri" w:hAnsi="Times New Roman" w:cs="Times New Roman"/>
          <w:color w:val="000000"/>
          <w:sz w:val="28"/>
          <w:szCs w:val="28"/>
          <w:lang w:val="ru-RU"/>
        </w:rPr>
        <w:t> </w:t>
      </w:r>
      <w:proofErr w:type="spellStart"/>
      <w:r w:rsidRPr="00142D5B">
        <w:rPr>
          <w:rFonts w:ascii="Times New Roman" w:eastAsia="Calibri" w:hAnsi="Times New Roman" w:cs="Times New Roman"/>
          <w:sz w:val="28"/>
          <w:szCs w:val="28"/>
          <w:lang w:eastAsia="ru-RU"/>
        </w:rPr>
        <w:t>гн</w:t>
      </w:r>
      <w:proofErr w:type="spellEnd"/>
      <w:r w:rsidRPr="00142D5B">
        <w:rPr>
          <w:rFonts w:ascii="Times New Roman" w:eastAsia="Calibri" w:hAnsi="Times New Roman" w:cs="Times New Roman"/>
          <w:sz w:val="28"/>
          <w:szCs w:val="28"/>
          <w:lang w:eastAsia="ru-RU"/>
        </w:rPr>
        <w:t>. – Режим доступу: http://zakon.rada.gov.ua/rada/show/v0006900-15.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eastAsia="ru-RU"/>
        </w:rPr>
      </w:pPr>
      <w:r w:rsidRPr="00142D5B">
        <w:rPr>
          <w:rFonts w:ascii="Times New Roman" w:eastAsia="Calibri" w:hAnsi="Times New Roman" w:cs="Times New Roman"/>
          <w:color w:val="000000"/>
          <w:sz w:val="28"/>
          <w:szCs w:val="28"/>
          <w:lang w:eastAsia="ru-RU"/>
        </w:rPr>
        <w:t xml:space="preserve">Про організацію діяльності прокурорів щодо представництва інтересів держави в суді та при виконанні судових рішень [Електронний ресурс]: Наказ Генеральної прокуратури України від 21.09.2018 р. № 186. – Режим доступу: </w:t>
      </w:r>
      <w:hyperlink r:id="rId41" w:anchor="n83" w:history="1">
        <w:r w:rsidRPr="00142D5B">
          <w:rPr>
            <w:rFonts w:ascii="Times New Roman" w:eastAsia="Calibri" w:hAnsi="Times New Roman" w:cs="Times New Roman"/>
            <w:sz w:val="28"/>
            <w:szCs w:val="28"/>
            <w:lang w:eastAsia="ru-RU"/>
          </w:rPr>
          <w:t>http://zakon.rada.gov.ua/rada/show/v0186900-18#n83</w:t>
        </w:r>
      </w:hyperlink>
      <w:r w:rsidRPr="00142D5B">
        <w:rPr>
          <w:rFonts w:ascii="Times New Roman" w:eastAsia="Calibri" w:hAnsi="Times New Roman" w:cs="Times New Roman"/>
          <w:color w:val="000000"/>
          <w:sz w:val="28"/>
          <w:szCs w:val="28"/>
          <w:lang w:eastAsia="ru-RU"/>
        </w:rPr>
        <w:t>. – Назва з екрану.</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eastAsia="ru-RU"/>
        </w:rPr>
      </w:pPr>
      <w:proofErr w:type="spellStart"/>
      <w:r w:rsidRPr="00142D5B">
        <w:rPr>
          <w:rFonts w:ascii="Times New Roman" w:eastAsia="Calibri" w:hAnsi="Times New Roman" w:cs="Times New Roman"/>
          <w:color w:val="000000"/>
          <w:sz w:val="28"/>
          <w:szCs w:val="28"/>
          <w:lang w:eastAsia="ru-RU"/>
        </w:rPr>
        <w:t>Семчук</w:t>
      </w:r>
      <w:proofErr w:type="spellEnd"/>
      <w:r w:rsidRPr="00142D5B">
        <w:rPr>
          <w:rFonts w:ascii="Times New Roman" w:eastAsia="Calibri" w:hAnsi="Times New Roman" w:cs="Times New Roman"/>
          <w:color w:val="000000"/>
          <w:sz w:val="28"/>
          <w:szCs w:val="28"/>
          <w:lang w:eastAsia="ru-RU"/>
        </w:rPr>
        <w:t xml:space="preserve"> Ю. І. статус прокуратури в євроінтеграційній парадигмі / Ю.І.</w:t>
      </w:r>
      <w:r w:rsidRPr="00142D5B">
        <w:rPr>
          <w:rFonts w:ascii="Times New Roman" w:eastAsia="Calibri" w:hAnsi="Times New Roman" w:cs="Times New Roman"/>
          <w:color w:val="000000"/>
          <w:sz w:val="28"/>
          <w:szCs w:val="28"/>
          <w:lang w:val="ru-RU"/>
        </w:rPr>
        <w:t> </w:t>
      </w:r>
      <w:proofErr w:type="spellStart"/>
      <w:r w:rsidRPr="00142D5B">
        <w:rPr>
          <w:rFonts w:ascii="Times New Roman" w:eastAsia="Calibri" w:hAnsi="Times New Roman" w:cs="Times New Roman"/>
          <w:color w:val="000000"/>
          <w:sz w:val="28"/>
          <w:szCs w:val="28"/>
          <w:lang w:eastAsia="ru-RU"/>
        </w:rPr>
        <w:t>Семчук</w:t>
      </w:r>
      <w:proofErr w:type="spellEnd"/>
      <w:r w:rsidRPr="00142D5B">
        <w:rPr>
          <w:rFonts w:ascii="Times New Roman" w:eastAsia="Calibri" w:hAnsi="Times New Roman" w:cs="Times New Roman"/>
          <w:color w:val="000000"/>
          <w:sz w:val="28"/>
          <w:szCs w:val="28"/>
          <w:lang w:eastAsia="ru-RU"/>
        </w:rPr>
        <w:t xml:space="preserve"> // Наукові записки Львівського університету бізнесу та права. – 2013. – </w:t>
      </w:r>
      <w:proofErr w:type="spellStart"/>
      <w:r w:rsidRPr="00142D5B">
        <w:rPr>
          <w:rFonts w:ascii="Times New Roman" w:eastAsia="Calibri" w:hAnsi="Times New Roman" w:cs="Times New Roman"/>
          <w:color w:val="000000"/>
          <w:sz w:val="28"/>
          <w:szCs w:val="28"/>
          <w:lang w:eastAsia="ru-RU"/>
        </w:rPr>
        <w:t>Вип</w:t>
      </w:r>
      <w:proofErr w:type="spellEnd"/>
      <w:r w:rsidRPr="00142D5B">
        <w:rPr>
          <w:rFonts w:ascii="Times New Roman" w:eastAsia="Calibri" w:hAnsi="Times New Roman" w:cs="Times New Roman"/>
          <w:color w:val="000000"/>
          <w:sz w:val="28"/>
          <w:szCs w:val="28"/>
          <w:lang w:eastAsia="ru-RU"/>
        </w:rPr>
        <w:t xml:space="preserve">. 11. – С. 35–39 </w:t>
      </w:r>
      <w:r w:rsidRPr="00142D5B">
        <w:rPr>
          <w:rFonts w:ascii="Times New Roman" w:eastAsia="Calibri" w:hAnsi="Times New Roman" w:cs="Times New Roman"/>
          <w:color w:val="000000"/>
          <w:sz w:val="28"/>
          <w:szCs w:val="28"/>
        </w:rPr>
        <w:t>[Електронний ресурс]</w:t>
      </w:r>
      <w:r w:rsidRPr="00142D5B">
        <w:rPr>
          <w:rFonts w:ascii="Times New Roman" w:eastAsia="Calibri" w:hAnsi="Times New Roman" w:cs="Times New Roman"/>
          <w:color w:val="000000"/>
          <w:sz w:val="28"/>
          <w:szCs w:val="28"/>
          <w:lang w:eastAsia="ru-RU"/>
        </w:rPr>
        <w:t xml:space="preserve">. – Режим доступу: </w:t>
      </w:r>
      <w:hyperlink r:id="rId42" w:history="1">
        <w:r w:rsidRPr="00142D5B">
          <w:rPr>
            <w:rFonts w:ascii="Times New Roman" w:eastAsia="Calibri" w:hAnsi="Times New Roman" w:cs="Times New Roman"/>
            <w:sz w:val="28"/>
            <w:szCs w:val="28"/>
            <w:lang w:eastAsia="ru-RU"/>
          </w:rPr>
          <w:t>http://nbuv.gov.ua/UJRN/Nzlubp_2013_11_11</w:t>
        </w:r>
      </w:hyperlink>
      <w:r w:rsidRPr="00142D5B">
        <w:rPr>
          <w:rFonts w:ascii="Calibri" w:eastAsia="Calibri" w:hAnsi="Calibri" w:cs="Times New Roman"/>
        </w:rPr>
        <w:t>.</w:t>
      </w:r>
      <w:r w:rsidRPr="00142D5B">
        <w:rPr>
          <w:rFonts w:ascii="Times New Roman" w:eastAsia="Calibri" w:hAnsi="Times New Roman" w:cs="Times New Roman"/>
          <w:sz w:val="28"/>
          <w:szCs w:val="28"/>
          <w:lang w:eastAsia="ru-RU"/>
        </w:rPr>
        <w:t xml:space="preserve"> </w:t>
      </w:r>
      <w:r w:rsidRPr="00142D5B">
        <w:rPr>
          <w:rFonts w:ascii="Times New Roman" w:eastAsia="Calibri" w:hAnsi="Times New Roman" w:cs="Times New Roman"/>
          <w:color w:val="000000"/>
          <w:sz w:val="28"/>
          <w:szCs w:val="28"/>
        </w:rPr>
        <w:t>–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eastAsia="ru-RU"/>
        </w:rPr>
      </w:pPr>
      <w:r w:rsidRPr="00142D5B">
        <w:rPr>
          <w:rFonts w:ascii="Times New Roman" w:eastAsia="Calibri" w:hAnsi="Times New Roman" w:cs="Times New Roman"/>
          <w:sz w:val="28"/>
          <w:szCs w:val="28"/>
          <w:lang w:eastAsia="ru-RU"/>
        </w:rPr>
        <w:t xml:space="preserve">Попов Г. Забезпечення органами прокуратури України законності у сфері господарських правовідносин / Г. Попов, О. </w:t>
      </w:r>
      <w:proofErr w:type="spellStart"/>
      <w:r w:rsidRPr="00142D5B">
        <w:rPr>
          <w:rFonts w:ascii="Times New Roman" w:eastAsia="Calibri" w:hAnsi="Times New Roman" w:cs="Times New Roman"/>
          <w:sz w:val="28"/>
          <w:szCs w:val="28"/>
          <w:lang w:eastAsia="ru-RU"/>
        </w:rPr>
        <w:t>Гафинець</w:t>
      </w:r>
      <w:proofErr w:type="spellEnd"/>
      <w:r w:rsidRPr="00142D5B">
        <w:rPr>
          <w:rFonts w:ascii="Times New Roman" w:eastAsia="Calibri" w:hAnsi="Times New Roman" w:cs="Times New Roman"/>
          <w:sz w:val="28"/>
          <w:szCs w:val="28"/>
          <w:lang w:eastAsia="ru-RU"/>
        </w:rPr>
        <w:t xml:space="preserve"> // Вісник Національної академії прокуратури України. – 2013.</w:t>
      </w:r>
      <w:r w:rsidRPr="00142D5B">
        <w:rPr>
          <w:rFonts w:ascii="Calibri" w:eastAsia="Calibri" w:hAnsi="Calibri" w:cs="Times New Roman"/>
          <w:lang w:val="ru-RU"/>
        </w:rPr>
        <w:t xml:space="preserve"> </w:t>
      </w:r>
      <w:r w:rsidRPr="00142D5B">
        <w:rPr>
          <w:rFonts w:ascii="Times New Roman" w:eastAsia="Calibri" w:hAnsi="Times New Roman" w:cs="Times New Roman"/>
          <w:sz w:val="28"/>
          <w:szCs w:val="28"/>
          <w:lang w:eastAsia="ru-RU"/>
        </w:rPr>
        <w:t xml:space="preserve">– № 2. – С. 74–79 </w:t>
      </w:r>
      <w:r w:rsidRPr="00142D5B">
        <w:rPr>
          <w:rFonts w:ascii="Times New Roman" w:eastAsia="Calibri" w:hAnsi="Times New Roman" w:cs="Times New Roman"/>
          <w:sz w:val="28"/>
          <w:szCs w:val="28"/>
        </w:rPr>
        <w:t>[Електронний ресурс]</w:t>
      </w:r>
      <w:r w:rsidRPr="00142D5B">
        <w:rPr>
          <w:rFonts w:ascii="Times New Roman" w:eastAsia="Calibri" w:hAnsi="Times New Roman" w:cs="Times New Roman"/>
          <w:sz w:val="28"/>
          <w:szCs w:val="28"/>
          <w:lang w:eastAsia="ru-RU"/>
        </w:rPr>
        <w:t xml:space="preserve">. – Режим доступу: </w:t>
      </w:r>
      <w:hyperlink r:id="rId43" w:history="1">
        <w:r w:rsidRPr="00142D5B">
          <w:rPr>
            <w:rFonts w:ascii="Times New Roman" w:eastAsia="Calibri" w:hAnsi="Times New Roman" w:cs="Times New Roman"/>
            <w:sz w:val="28"/>
            <w:szCs w:val="28"/>
            <w:lang w:eastAsia="ru-RU"/>
          </w:rPr>
          <w:t>http://nbuv.gov.ua/UJRN/Vnapu_2013_2_16</w:t>
        </w:r>
      </w:hyperlink>
      <w:r w:rsidRPr="00142D5B">
        <w:rPr>
          <w:rFonts w:ascii="Calibri" w:eastAsia="Calibri" w:hAnsi="Calibri" w:cs="Times New Roman"/>
        </w:rPr>
        <w:t>.</w:t>
      </w:r>
      <w:r w:rsidRPr="00142D5B">
        <w:rPr>
          <w:rFonts w:ascii="Times New Roman" w:eastAsia="Calibri" w:hAnsi="Times New Roman" w:cs="Times New Roman"/>
          <w:sz w:val="28"/>
          <w:szCs w:val="28"/>
          <w:lang w:eastAsia="ru-RU"/>
        </w:rPr>
        <w:t xml:space="preserve"> – </w:t>
      </w:r>
      <w:r w:rsidRPr="00142D5B">
        <w:rPr>
          <w:rFonts w:ascii="Times New Roman" w:eastAsia="Calibri" w:hAnsi="Times New Roman" w:cs="Times New Roman"/>
          <w:color w:val="000000"/>
          <w:sz w:val="28"/>
          <w:szCs w:val="28"/>
          <w:lang w:eastAsia="ru-RU"/>
        </w:rPr>
        <w:t>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eastAsia="ru-RU"/>
        </w:rPr>
      </w:pPr>
      <w:r w:rsidRPr="00142D5B">
        <w:rPr>
          <w:rFonts w:ascii="Times New Roman" w:eastAsia="Calibri" w:hAnsi="Times New Roman" w:cs="Times New Roman"/>
          <w:color w:val="000000"/>
          <w:sz w:val="28"/>
          <w:szCs w:val="28"/>
          <w:lang w:eastAsia="ru-RU"/>
        </w:rPr>
        <w:lastRenderedPageBreak/>
        <w:t xml:space="preserve">Безкровний Є. Представництво прокурором інтересів громадянина або держави у суді в сучасних умовах / Є. Безкровний // Науковий часопис Національної академії прокуратури України. – 2016. – № 2. – Ч. 1. – С. 28–36 [Електронний ресурс]. – Режим доступу: </w:t>
      </w:r>
      <w:hyperlink r:id="rId44" w:history="1">
        <w:r w:rsidRPr="00142D5B">
          <w:rPr>
            <w:rFonts w:ascii="Times New Roman" w:eastAsia="Calibri" w:hAnsi="Times New Roman" w:cs="Times New Roman"/>
            <w:color w:val="0000FF"/>
            <w:sz w:val="28"/>
            <w:szCs w:val="28"/>
            <w:u w:val="single"/>
            <w:lang w:eastAsia="ru-RU"/>
          </w:rPr>
          <w:t>http://www.chasopysnapu.gp.gov.ua/chasopys/ua/pdf/102016/01/bezkrovnyj.pdf</w:t>
        </w:r>
      </w:hyperlink>
      <w:r w:rsidRPr="00142D5B">
        <w:rPr>
          <w:rFonts w:ascii="Calibri" w:eastAsia="Calibri" w:hAnsi="Calibri" w:cs="Times New Roman"/>
        </w:rPr>
        <w:t>.</w:t>
      </w:r>
      <w:r w:rsidRPr="00142D5B">
        <w:rPr>
          <w:rFonts w:ascii="Times New Roman" w:eastAsia="Calibri" w:hAnsi="Times New Roman" w:cs="Times New Roman"/>
          <w:sz w:val="28"/>
          <w:szCs w:val="28"/>
          <w:lang w:eastAsia="ru-RU"/>
        </w:rPr>
        <w:t xml:space="preserve"> – На</w:t>
      </w:r>
      <w:r w:rsidRPr="00142D5B">
        <w:rPr>
          <w:rFonts w:ascii="Times New Roman" w:eastAsia="Calibri" w:hAnsi="Times New Roman" w:cs="Times New Roman"/>
          <w:color w:val="000000"/>
          <w:sz w:val="28"/>
          <w:szCs w:val="28"/>
          <w:lang w:eastAsia="ru-RU"/>
        </w:rPr>
        <w:t>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sz w:val="28"/>
          <w:szCs w:val="28"/>
          <w:lang w:eastAsia="ru-RU"/>
        </w:rPr>
      </w:pPr>
      <w:r w:rsidRPr="00142D5B">
        <w:rPr>
          <w:rFonts w:ascii="Times New Roman" w:eastAsia="Calibri" w:hAnsi="Times New Roman" w:cs="Times New Roman"/>
          <w:color w:val="000000"/>
          <w:sz w:val="28"/>
          <w:szCs w:val="28"/>
          <w:lang w:eastAsia="ru-RU"/>
        </w:rPr>
        <w:t>Драган О. Аналіз повноважень прокурора при здійсненні представництва інтересів держави в суді / О. Драган // Науковий часопис Національної академії прокуратури України. – 2018. – №</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color w:val="000000"/>
          <w:sz w:val="28"/>
          <w:szCs w:val="28"/>
          <w:lang w:eastAsia="ru-RU"/>
        </w:rPr>
        <w:t xml:space="preserve">1(17). – С. 63–73 [Електронний ресурс]. – Режим доступу: </w:t>
      </w:r>
      <w:hyperlink r:id="rId45" w:history="1">
        <w:r w:rsidRPr="00142D5B">
          <w:rPr>
            <w:rFonts w:ascii="Times New Roman" w:eastAsia="Calibri" w:hAnsi="Times New Roman" w:cs="Times New Roman"/>
            <w:sz w:val="28"/>
            <w:szCs w:val="28"/>
            <w:lang w:eastAsia="ru-RU"/>
          </w:rPr>
          <w:t>http://www.chasopysnapu.gp.gov.ua/ua/pdf/1-2018/dragan.pdf</w:t>
        </w:r>
      </w:hyperlink>
      <w:r w:rsidRPr="00142D5B">
        <w:rPr>
          <w:rFonts w:ascii="Calibri" w:eastAsia="Calibri" w:hAnsi="Calibri" w:cs="Times New Roman"/>
        </w:rPr>
        <w:t>.</w:t>
      </w:r>
      <w:r w:rsidRPr="00142D5B">
        <w:rPr>
          <w:rFonts w:ascii="Times New Roman" w:eastAsia="Calibri" w:hAnsi="Times New Roman" w:cs="Times New Roman"/>
          <w:sz w:val="28"/>
          <w:szCs w:val="28"/>
          <w:lang w:eastAsia="ru-RU"/>
        </w:rPr>
        <w:t xml:space="preserve">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eastAsia="ru-RU"/>
        </w:rPr>
      </w:pPr>
      <w:r w:rsidRPr="00142D5B">
        <w:rPr>
          <w:rFonts w:ascii="Times New Roman" w:eastAsia="Calibri" w:hAnsi="Times New Roman" w:cs="Times New Roman"/>
          <w:color w:val="000000"/>
          <w:sz w:val="28"/>
          <w:szCs w:val="28"/>
          <w:lang w:eastAsia="ru-RU"/>
        </w:rPr>
        <w:t xml:space="preserve">О </w:t>
      </w:r>
      <w:proofErr w:type="spellStart"/>
      <w:r w:rsidRPr="00142D5B">
        <w:rPr>
          <w:rFonts w:ascii="Times New Roman" w:eastAsia="Calibri" w:hAnsi="Times New Roman" w:cs="Times New Roman"/>
          <w:color w:val="000000"/>
          <w:sz w:val="28"/>
          <w:szCs w:val="28"/>
          <w:lang w:eastAsia="ru-RU"/>
        </w:rPr>
        <w:t>внесении</w:t>
      </w:r>
      <w:proofErr w:type="spellEnd"/>
      <w:r w:rsidRPr="00142D5B">
        <w:rPr>
          <w:rFonts w:ascii="Times New Roman" w:eastAsia="Calibri" w:hAnsi="Times New Roman" w:cs="Times New Roman"/>
          <w:color w:val="000000"/>
          <w:sz w:val="28"/>
          <w:szCs w:val="28"/>
          <w:lang w:eastAsia="ru-RU"/>
        </w:rPr>
        <w:t xml:space="preserve"> </w:t>
      </w:r>
      <w:proofErr w:type="spellStart"/>
      <w:r w:rsidRPr="00142D5B">
        <w:rPr>
          <w:rFonts w:ascii="Times New Roman" w:eastAsia="Calibri" w:hAnsi="Times New Roman" w:cs="Times New Roman"/>
          <w:color w:val="000000"/>
          <w:sz w:val="28"/>
          <w:szCs w:val="28"/>
          <w:lang w:eastAsia="ru-RU"/>
        </w:rPr>
        <w:t>изменений</w:t>
      </w:r>
      <w:proofErr w:type="spellEnd"/>
      <w:r w:rsidRPr="00142D5B">
        <w:rPr>
          <w:rFonts w:ascii="Times New Roman" w:eastAsia="Calibri" w:hAnsi="Times New Roman" w:cs="Times New Roman"/>
          <w:color w:val="000000"/>
          <w:sz w:val="28"/>
          <w:szCs w:val="28"/>
          <w:lang w:eastAsia="ru-RU"/>
        </w:rPr>
        <w:t xml:space="preserve"> и </w:t>
      </w:r>
      <w:proofErr w:type="spellStart"/>
      <w:r w:rsidRPr="00142D5B">
        <w:rPr>
          <w:rFonts w:ascii="Times New Roman" w:eastAsia="Calibri" w:hAnsi="Times New Roman" w:cs="Times New Roman"/>
          <w:color w:val="000000"/>
          <w:sz w:val="28"/>
          <w:szCs w:val="28"/>
          <w:lang w:eastAsia="ru-RU"/>
        </w:rPr>
        <w:t>дополнений</w:t>
      </w:r>
      <w:proofErr w:type="spellEnd"/>
      <w:r w:rsidRPr="00142D5B">
        <w:rPr>
          <w:rFonts w:ascii="Times New Roman" w:eastAsia="Calibri" w:hAnsi="Times New Roman" w:cs="Times New Roman"/>
          <w:color w:val="000000"/>
          <w:sz w:val="28"/>
          <w:szCs w:val="28"/>
          <w:lang w:eastAsia="ru-RU"/>
        </w:rPr>
        <w:t xml:space="preserve"> в Закон СССР «О </w:t>
      </w:r>
      <w:proofErr w:type="spellStart"/>
      <w:r w:rsidRPr="00142D5B">
        <w:rPr>
          <w:rFonts w:ascii="Times New Roman" w:eastAsia="Calibri" w:hAnsi="Times New Roman" w:cs="Times New Roman"/>
          <w:color w:val="000000"/>
          <w:sz w:val="28"/>
          <w:szCs w:val="28"/>
          <w:lang w:eastAsia="ru-RU"/>
        </w:rPr>
        <w:t>прокуратуре</w:t>
      </w:r>
      <w:proofErr w:type="spellEnd"/>
      <w:r w:rsidRPr="00142D5B">
        <w:rPr>
          <w:rFonts w:ascii="Times New Roman" w:eastAsia="Calibri" w:hAnsi="Times New Roman" w:cs="Times New Roman"/>
          <w:color w:val="000000"/>
          <w:sz w:val="28"/>
          <w:szCs w:val="28"/>
          <w:lang w:eastAsia="ru-RU"/>
        </w:rPr>
        <w:t xml:space="preserve"> СССР»: Указ </w:t>
      </w:r>
      <w:proofErr w:type="spellStart"/>
      <w:r w:rsidRPr="00142D5B">
        <w:rPr>
          <w:rFonts w:ascii="Times New Roman" w:eastAsia="Calibri" w:hAnsi="Times New Roman" w:cs="Times New Roman"/>
          <w:color w:val="000000"/>
          <w:sz w:val="28"/>
          <w:szCs w:val="28"/>
          <w:lang w:eastAsia="ru-RU"/>
        </w:rPr>
        <w:t>Президиума</w:t>
      </w:r>
      <w:proofErr w:type="spellEnd"/>
      <w:r w:rsidRPr="00142D5B">
        <w:rPr>
          <w:rFonts w:ascii="Times New Roman" w:eastAsia="Calibri" w:hAnsi="Times New Roman" w:cs="Times New Roman"/>
          <w:color w:val="000000"/>
          <w:sz w:val="28"/>
          <w:szCs w:val="28"/>
          <w:lang w:eastAsia="ru-RU"/>
        </w:rPr>
        <w:t xml:space="preserve"> Верховного </w:t>
      </w:r>
      <w:proofErr w:type="spellStart"/>
      <w:r w:rsidRPr="00142D5B">
        <w:rPr>
          <w:rFonts w:ascii="Times New Roman" w:eastAsia="Calibri" w:hAnsi="Times New Roman" w:cs="Times New Roman"/>
          <w:color w:val="000000"/>
          <w:sz w:val="28"/>
          <w:szCs w:val="28"/>
          <w:lang w:eastAsia="ru-RU"/>
        </w:rPr>
        <w:t>Совета</w:t>
      </w:r>
      <w:proofErr w:type="spellEnd"/>
      <w:r w:rsidRPr="00142D5B">
        <w:rPr>
          <w:rFonts w:ascii="Times New Roman" w:eastAsia="Calibri" w:hAnsi="Times New Roman" w:cs="Times New Roman"/>
          <w:color w:val="000000"/>
          <w:sz w:val="28"/>
          <w:szCs w:val="28"/>
          <w:lang w:eastAsia="ru-RU"/>
        </w:rPr>
        <w:t xml:space="preserve"> СССР от 16.07.1987</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color w:val="000000"/>
          <w:sz w:val="28"/>
          <w:szCs w:val="28"/>
          <w:lang w:eastAsia="ru-RU"/>
        </w:rPr>
        <w:t xml:space="preserve">г. № 7188–XI // </w:t>
      </w:r>
      <w:proofErr w:type="spellStart"/>
      <w:r w:rsidRPr="00142D5B">
        <w:rPr>
          <w:rFonts w:ascii="Times New Roman" w:eastAsia="Calibri" w:hAnsi="Times New Roman" w:cs="Times New Roman"/>
          <w:color w:val="000000"/>
          <w:sz w:val="28"/>
          <w:szCs w:val="28"/>
          <w:lang w:eastAsia="ru-RU"/>
        </w:rPr>
        <w:t>Ведомости</w:t>
      </w:r>
      <w:proofErr w:type="spellEnd"/>
      <w:r w:rsidRPr="00142D5B">
        <w:rPr>
          <w:rFonts w:ascii="Times New Roman" w:eastAsia="Calibri" w:hAnsi="Times New Roman" w:cs="Times New Roman"/>
          <w:color w:val="000000"/>
          <w:sz w:val="28"/>
          <w:szCs w:val="28"/>
          <w:lang w:eastAsia="ru-RU"/>
        </w:rPr>
        <w:t xml:space="preserve"> Верховного </w:t>
      </w:r>
      <w:proofErr w:type="spellStart"/>
      <w:r w:rsidRPr="00142D5B">
        <w:rPr>
          <w:rFonts w:ascii="Times New Roman" w:eastAsia="Calibri" w:hAnsi="Times New Roman" w:cs="Times New Roman"/>
          <w:color w:val="000000"/>
          <w:sz w:val="28"/>
          <w:szCs w:val="28"/>
          <w:lang w:eastAsia="ru-RU"/>
        </w:rPr>
        <w:t>Совета</w:t>
      </w:r>
      <w:proofErr w:type="spellEnd"/>
      <w:r w:rsidRPr="00142D5B">
        <w:rPr>
          <w:rFonts w:ascii="Times New Roman" w:eastAsia="Calibri" w:hAnsi="Times New Roman" w:cs="Times New Roman"/>
          <w:color w:val="000000"/>
          <w:sz w:val="28"/>
          <w:szCs w:val="28"/>
          <w:lang w:eastAsia="ru-RU"/>
        </w:rPr>
        <w:t xml:space="preserve"> СССР. – 1987. – № 25. – Ст. 349.</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sz w:val="28"/>
          <w:szCs w:val="28"/>
          <w:lang w:eastAsia="ru-RU"/>
        </w:rPr>
      </w:pPr>
      <w:r w:rsidRPr="00142D5B">
        <w:rPr>
          <w:rFonts w:ascii="Times New Roman" w:eastAsia="Calibri" w:hAnsi="Times New Roman" w:cs="Times New Roman"/>
          <w:color w:val="000000"/>
          <w:sz w:val="28"/>
          <w:szCs w:val="28"/>
          <w:lang w:eastAsia="ru-RU"/>
        </w:rPr>
        <w:t xml:space="preserve">О </w:t>
      </w:r>
      <w:proofErr w:type="spellStart"/>
      <w:r w:rsidRPr="00142D5B">
        <w:rPr>
          <w:rFonts w:ascii="Times New Roman" w:eastAsia="Calibri" w:hAnsi="Times New Roman" w:cs="Times New Roman"/>
          <w:color w:val="000000"/>
          <w:sz w:val="28"/>
          <w:szCs w:val="28"/>
          <w:lang w:eastAsia="ru-RU"/>
        </w:rPr>
        <w:t>Государственном</w:t>
      </w:r>
      <w:proofErr w:type="spellEnd"/>
      <w:r w:rsidRPr="00142D5B">
        <w:rPr>
          <w:rFonts w:ascii="Times New Roman" w:eastAsia="Calibri" w:hAnsi="Times New Roman" w:cs="Times New Roman"/>
          <w:color w:val="000000"/>
          <w:sz w:val="28"/>
          <w:szCs w:val="28"/>
          <w:lang w:eastAsia="ru-RU"/>
        </w:rPr>
        <w:t xml:space="preserve"> </w:t>
      </w:r>
      <w:proofErr w:type="spellStart"/>
      <w:r w:rsidRPr="00142D5B">
        <w:rPr>
          <w:rFonts w:ascii="Times New Roman" w:eastAsia="Calibri" w:hAnsi="Times New Roman" w:cs="Times New Roman"/>
          <w:color w:val="000000"/>
          <w:sz w:val="28"/>
          <w:szCs w:val="28"/>
          <w:lang w:eastAsia="ru-RU"/>
        </w:rPr>
        <w:t>арбитраже</w:t>
      </w:r>
      <w:proofErr w:type="spellEnd"/>
      <w:r w:rsidRPr="00142D5B">
        <w:rPr>
          <w:rFonts w:ascii="Times New Roman" w:eastAsia="Calibri" w:hAnsi="Times New Roman" w:cs="Times New Roman"/>
          <w:color w:val="000000"/>
          <w:sz w:val="28"/>
          <w:szCs w:val="28"/>
          <w:lang w:eastAsia="ru-RU"/>
        </w:rPr>
        <w:t xml:space="preserve"> в СССР: Закон СССР от 30.11.1979</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color w:val="000000"/>
          <w:sz w:val="28"/>
          <w:szCs w:val="28"/>
          <w:lang w:eastAsia="ru-RU"/>
        </w:rPr>
        <w:t xml:space="preserve">г. (с </w:t>
      </w:r>
      <w:proofErr w:type="spellStart"/>
      <w:r w:rsidRPr="00142D5B">
        <w:rPr>
          <w:rFonts w:ascii="Times New Roman" w:eastAsia="Calibri" w:hAnsi="Times New Roman" w:cs="Times New Roman"/>
          <w:color w:val="000000"/>
          <w:sz w:val="28"/>
          <w:szCs w:val="28"/>
          <w:lang w:eastAsia="ru-RU"/>
        </w:rPr>
        <w:t>изм</w:t>
      </w:r>
      <w:proofErr w:type="spellEnd"/>
      <w:r w:rsidRPr="00142D5B">
        <w:rPr>
          <w:rFonts w:ascii="Times New Roman" w:eastAsia="Calibri" w:hAnsi="Times New Roman" w:cs="Times New Roman"/>
          <w:color w:val="000000"/>
          <w:sz w:val="28"/>
          <w:szCs w:val="28"/>
          <w:lang w:eastAsia="ru-RU"/>
        </w:rPr>
        <w:t xml:space="preserve">. и </w:t>
      </w:r>
      <w:proofErr w:type="spellStart"/>
      <w:r w:rsidRPr="00142D5B">
        <w:rPr>
          <w:rFonts w:ascii="Times New Roman" w:eastAsia="Calibri" w:hAnsi="Times New Roman" w:cs="Times New Roman"/>
          <w:color w:val="000000"/>
          <w:sz w:val="28"/>
          <w:szCs w:val="28"/>
          <w:lang w:eastAsia="ru-RU"/>
        </w:rPr>
        <w:t>доп</w:t>
      </w:r>
      <w:proofErr w:type="spellEnd"/>
      <w:r w:rsidRPr="00142D5B">
        <w:rPr>
          <w:rFonts w:ascii="Times New Roman" w:eastAsia="Calibri" w:hAnsi="Times New Roman" w:cs="Times New Roman"/>
          <w:color w:val="000000"/>
          <w:sz w:val="28"/>
          <w:szCs w:val="28"/>
          <w:lang w:eastAsia="ru-RU"/>
        </w:rPr>
        <w:t xml:space="preserve">., </w:t>
      </w:r>
      <w:proofErr w:type="spellStart"/>
      <w:r w:rsidRPr="00142D5B">
        <w:rPr>
          <w:rFonts w:ascii="Times New Roman" w:eastAsia="Calibri" w:hAnsi="Times New Roman" w:cs="Times New Roman"/>
          <w:color w:val="000000"/>
          <w:sz w:val="28"/>
          <w:szCs w:val="28"/>
          <w:lang w:eastAsia="ru-RU"/>
        </w:rPr>
        <w:t>внес</w:t>
      </w:r>
      <w:proofErr w:type="spellEnd"/>
      <w:r w:rsidRPr="00142D5B">
        <w:rPr>
          <w:rFonts w:ascii="Times New Roman" w:eastAsia="Calibri" w:hAnsi="Times New Roman" w:cs="Times New Roman"/>
          <w:color w:val="000000"/>
          <w:sz w:val="28"/>
          <w:szCs w:val="28"/>
          <w:lang w:eastAsia="ru-RU"/>
        </w:rPr>
        <w:t xml:space="preserve">. Указами </w:t>
      </w:r>
      <w:proofErr w:type="spellStart"/>
      <w:r w:rsidRPr="00142D5B">
        <w:rPr>
          <w:rFonts w:ascii="Times New Roman" w:eastAsia="Calibri" w:hAnsi="Times New Roman" w:cs="Times New Roman"/>
          <w:color w:val="000000"/>
          <w:sz w:val="28"/>
          <w:szCs w:val="28"/>
          <w:lang w:eastAsia="ru-RU"/>
        </w:rPr>
        <w:t>Президиума</w:t>
      </w:r>
      <w:proofErr w:type="spellEnd"/>
      <w:r w:rsidRPr="00142D5B">
        <w:rPr>
          <w:rFonts w:ascii="Times New Roman" w:eastAsia="Calibri" w:hAnsi="Times New Roman" w:cs="Times New Roman"/>
          <w:color w:val="000000"/>
          <w:sz w:val="28"/>
          <w:szCs w:val="28"/>
          <w:lang w:eastAsia="ru-RU"/>
        </w:rPr>
        <w:t xml:space="preserve"> ВС СССР) [</w:t>
      </w:r>
      <w:proofErr w:type="spellStart"/>
      <w:r w:rsidRPr="00142D5B">
        <w:rPr>
          <w:rFonts w:ascii="Times New Roman" w:eastAsia="Calibri" w:hAnsi="Times New Roman" w:cs="Times New Roman"/>
          <w:color w:val="000000"/>
          <w:sz w:val="28"/>
          <w:szCs w:val="28"/>
          <w:lang w:eastAsia="ru-RU"/>
        </w:rPr>
        <w:t>Электронный</w:t>
      </w:r>
      <w:proofErr w:type="spellEnd"/>
      <w:r w:rsidRPr="00142D5B">
        <w:rPr>
          <w:rFonts w:ascii="Times New Roman" w:eastAsia="Calibri" w:hAnsi="Times New Roman" w:cs="Times New Roman"/>
          <w:color w:val="000000"/>
          <w:sz w:val="28"/>
          <w:szCs w:val="28"/>
          <w:lang w:eastAsia="ru-RU"/>
        </w:rPr>
        <w:t xml:space="preserve"> ресурс]. – Режим </w:t>
      </w:r>
      <w:proofErr w:type="spellStart"/>
      <w:r w:rsidRPr="00142D5B">
        <w:rPr>
          <w:rFonts w:ascii="Times New Roman" w:eastAsia="Calibri" w:hAnsi="Times New Roman" w:cs="Times New Roman"/>
          <w:color w:val="000000"/>
          <w:sz w:val="28"/>
          <w:szCs w:val="28"/>
          <w:lang w:eastAsia="ru-RU"/>
        </w:rPr>
        <w:t>доступа</w:t>
      </w:r>
      <w:proofErr w:type="spellEnd"/>
      <w:r w:rsidRPr="00142D5B">
        <w:rPr>
          <w:rFonts w:ascii="Times New Roman" w:eastAsia="Calibri" w:hAnsi="Times New Roman" w:cs="Times New Roman"/>
          <w:color w:val="000000"/>
          <w:sz w:val="28"/>
          <w:szCs w:val="28"/>
          <w:lang w:eastAsia="ru-RU"/>
        </w:rPr>
        <w:t xml:space="preserve">: </w:t>
      </w:r>
      <w:hyperlink r:id="rId46" w:history="1">
        <w:r w:rsidRPr="00142D5B">
          <w:rPr>
            <w:rFonts w:ascii="Times New Roman" w:eastAsia="Calibri" w:hAnsi="Times New Roman" w:cs="Times New Roman"/>
            <w:sz w:val="28"/>
            <w:szCs w:val="28"/>
            <w:lang w:eastAsia="ru-RU"/>
          </w:rPr>
          <w:t>http://pravo.levonevsky.org/baza/soviet/sssr3789.htm</w:t>
        </w:r>
      </w:hyperlink>
      <w:r w:rsidRPr="00142D5B">
        <w:rPr>
          <w:rFonts w:ascii="Calibri" w:eastAsia="Calibri" w:hAnsi="Calibri" w:cs="Times New Roman"/>
        </w:rPr>
        <w:t>.</w:t>
      </w:r>
      <w:r w:rsidRPr="00142D5B">
        <w:rPr>
          <w:rFonts w:ascii="Times New Roman" w:eastAsia="Calibri" w:hAnsi="Times New Roman" w:cs="Times New Roman"/>
          <w:sz w:val="28"/>
          <w:szCs w:val="28"/>
          <w:lang w:eastAsia="ru-RU"/>
        </w:rPr>
        <w:t xml:space="preserve"> – </w:t>
      </w:r>
      <w:proofErr w:type="spellStart"/>
      <w:r w:rsidRPr="00142D5B">
        <w:rPr>
          <w:rFonts w:ascii="Times New Roman" w:eastAsia="Calibri" w:hAnsi="Times New Roman" w:cs="Times New Roman"/>
          <w:sz w:val="28"/>
          <w:szCs w:val="28"/>
          <w:lang w:eastAsia="ru-RU"/>
        </w:rPr>
        <w:t>Название</w:t>
      </w:r>
      <w:proofErr w:type="spellEnd"/>
      <w:r w:rsidRPr="00142D5B">
        <w:rPr>
          <w:rFonts w:ascii="Times New Roman" w:eastAsia="Calibri" w:hAnsi="Times New Roman" w:cs="Times New Roman"/>
          <w:sz w:val="28"/>
          <w:szCs w:val="28"/>
          <w:lang w:eastAsia="ru-RU"/>
        </w:rPr>
        <w:t xml:space="preserve"> с </w:t>
      </w:r>
      <w:r w:rsidRPr="00142D5B">
        <w:rPr>
          <w:rFonts w:ascii="Times New Roman" w:eastAsia="Calibri" w:hAnsi="Times New Roman" w:cs="Times New Roman"/>
          <w:sz w:val="28"/>
          <w:szCs w:val="28"/>
          <w:lang w:val="ru-RU" w:eastAsia="ru-RU"/>
        </w:rPr>
        <w:t>э</w:t>
      </w:r>
      <w:r w:rsidRPr="00142D5B">
        <w:rPr>
          <w:rFonts w:ascii="Times New Roman" w:eastAsia="Calibri" w:hAnsi="Times New Roman" w:cs="Times New Roman"/>
          <w:sz w:val="28"/>
          <w:szCs w:val="28"/>
          <w:lang w:eastAsia="ru-RU"/>
        </w:rPr>
        <w:t>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eastAsia="ru-RU"/>
        </w:rPr>
      </w:pPr>
      <w:proofErr w:type="spellStart"/>
      <w:r w:rsidRPr="00142D5B">
        <w:rPr>
          <w:rFonts w:ascii="Times New Roman" w:eastAsia="Calibri" w:hAnsi="Times New Roman" w:cs="Times New Roman"/>
          <w:color w:val="000000"/>
          <w:sz w:val="28"/>
          <w:szCs w:val="28"/>
          <w:lang w:eastAsia="ru-RU"/>
        </w:rPr>
        <w:t>Долежан</w:t>
      </w:r>
      <w:proofErr w:type="spellEnd"/>
      <w:r w:rsidRPr="00142D5B">
        <w:rPr>
          <w:rFonts w:ascii="Times New Roman" w:eastAsia="Calibri" w:hAnsi="Times New Roman" w:cs="Times New Roman"/>
          <w:color w:val="000000"/>
          <w:sz w:val="28"/>
          <w:szCs w:val="28"/>
          <w:lang w:eastAsia="ru-RU"/>
        </w:rPr>
        <w:t xml:space="preserve"> В.В. Шляхи конкретизації представницької функції прокуратури у майбутньому Законі України «Про прокуратуру» / В.В.</w:t>
      </w:r>
      <w:r w:rsidRPr="00142D5B">
        <w:rPr>
          <w:rFonts w:ascii="Times New Roman" w:eastAsia="Calibri" w:hAnsi="Times New Roman" w:cs="Times New Roman"/>
          <w:color w:val="000000"/>
          <w:sz w:val="28"/>
          <w:szCs w:val="28"/>
          <w:lang w:val="en-US"/>
        </w:rPr>
        <w:t> </w:t>
      </w:r>
      <w:proofErr w:type="spellStart"/>
      <w:r w:rsidRPr="00142D5B">
        <w:rPr>
          <w:rFonts w:ascii="Times New Roman" w:eastAsia="Calibri" w:hAnsi="Times New Roman" w:cs="Times New Roman"/>
          <w:color w:val="000000"/>
          <w:sz w:val="28"/>
          <w:szCs w:val="28"/>
          <w:lang w:eastAsia="ru-RU"/>
        </w:rPr>
        <w:t>Долежан</w:t>
      </w:r>
      <w:proofErr w:type="spellEnd"/>
      <w:r w:rsidRPr="00142D5B">
        <w:rPr>
          <w:rFonts w:ascii="Times New Roman" w:eastAsia="Calibri" w:hAnsi="Times New Roman" w:cs="Times New Roman"/>
          <w:color w:val="000000"/>
          <w:sz w:val="28"/>
          <w:szCs w:val="28"/>
          <w:lang w:eastAsia="ru-RU"/>
        </w:rPr>
        <w:t xml:space="preserve"> // Проблеми організації прокуратури й оптимізації діяльності в сучасних умовах. – 1998. – № 3. – С. 184–188.</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eastAsia="ru-RU"/>
        </w:rPr>
      </w:pPr>
      <w:r w:rsidRPr="00142D5B">
        <w:rPr>
          <w:rFonts w:ascii="Times New Roman" w:eastAsia="Calibri" w:hAnsi="Times New Roman" w:cs="Times New Roman"/>
          <w:color w:val="000000"/>
          <w:sz w:val="28"/>
          <w:szCs w:val="28"/>
          <w:lang w:eastAsia="ru-RU"/>
        </w:rPr>
        <w:t>Руденко М.В. Позов прокурора до господарського суду як ефективний засіб захисту порушених державних інтересів / М.В.</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color w:val="000000"/>
          <w:sz w:val="28"/>
          <w:szCs w:val="28"/>
          <w:lang w:eastAsia="ru-RU"/>
        </w:rPr>
        <w:t>Руденко // Підприємництво, господарство і право. – 2002. − № 3. – C. 19–22.</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sz w:val="28"/>
          <w:szCs w:val="28"/>
          <w:lang w:eastAsia="ru-RU"/>
        </w:rPr>
      </w:pPr>
      <w:proofErr w:type="spellStart"/>
      <w:r w:rsidRPr="00142D5B">
        <w:rPr>
          <w:rFonts w:ascii="Times New Roman" w:eastAsia="Calibri" w:hAnsi="Times New Roman" w:cs="Times New Roman"/>
          <w:sz w:val="28"/>
          <w:szCs w:val="28"/>
        </w:rPr>
        <w:t>Korolev</w:t>
      </w:r>
      <w:proofErr w:type="spellEnd"/>
      <w:r w:rsidRPr="00142D5B">
        <w:rPr>
          <w:rFonts w:ascii="Times New Roman" w:eastAsia="Calibri" w:hAnsi="Times New Roman" w:cs="Times New Roman"/>
          <w:sz w:val="28"/>
          <w:szCs w:val="28"/>
        </w:rPr>
        <w:t xml:space="preserve"> v. </w:t>
      </w:r>
      <w:proofErr w:type="spellStart"/>
      <w:r w:rsidRPr="00142D5B">
        <w:rPr>
          <w:rFonts w:ascii="Times New Roman" w:eastAsia="Calibri" w:hAnsi="Times New Roman" w:cs="Times New Roman"/>
          <w:sz w:val="28"/>
          <w:szCs w:val="28"/>
        </w:rPr>
        <w:t>Russia</w:t>
      </w:r>
      <w:proofErr w:type="spellEnd"/>
      <w:r w:rsidRPr="00142D5B">
        <w:rPr>
          <w:rFonts w:ascii="Times New Roman" w:eastAsia="Calibri" w:hAnsi="Times New Roman" w:cs="Times New Roman"/>
          <w:sz w:val="28"/>
          <w:szCs w:val="28"/>
        </w:rPr>
        <w:t xml:space="preserve"> (</w:t>
      </w:r>
      <w:proofErr w:type="spellStart"/>
      <w:r w:rsidRPr="00142D5B">
        <w:rPr>
          <w:rFonts w:ascii="Times New Roman" w:eastAsia="Calibri" w:hAnsi="Times New Roman" w:cs="Times New Roman"/>
          <w:sz w:val="28"/>
          <w:szCs w:val="28"/>
        </w:rPr>
        <w:t>no</w:t>
      </w:r>
      <w:proofErr w:type="spellEnd"/>
      <w:r w:rsidRPr="00142D5B">
        <w:rPr>
          <w:rFonts w:ascii="Times New Roman" w:eastAsia="Calibri" w:hAnsi="Times New Roman" w:cs="Times New Roman"/>
          <w:sz w:val="28"/>
          <w:szCs w:val="28"/>
        </w:rPr>
        <w:t>. 2), № 5447/03, § 33, ЄСПЛ, від 01 квітня 2010</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sz w:val="28"/>
          <w:szCs w:val="28"/>
        </w:rPr>
        <w:t xml:space="preserve">р. [Електронний ресурс]. – Режим доступу: </w:t>
      </w:r>
      <w:hyperlink r:id="rId47" w:history="1">
        <w:r w:rsidRPr="00142D5B">
          <w:rPr>
            <w:rFonts w:ascii="Times New Roman" w:eastAsia="Calibri" w:hAnsi="Times New Roman" w:cs="Times New Roman"/>
            <w:sz w:val="28"/>
            <w:szCs w:val="28"/>
          </w:rPr>
          <w:t>http://docs.pravo.ru/document/view/19381457/17525793/</w:t>
        </w:r>
      </w:hyperlink>
      <w:r w:rsidRPr="00142D5B">
        <w:rPr>
          <w:rFonts w:ascii="Calibri" w:eastAsia="Calibri" w:hAnsi="Calibri" w:cs="Times New Roman"/>
        </w:rPr>
        <w:t>.</w:t>
      </w:r>
      <w:r w:rsidRPr="00142D5B">
        <w:rPr>
          <w:rFonts w:ascii="Times New Roman" w:eastAsia="Calibri" w:hAnsi="Times New Roman" w:cs="Times New Roman"/>
          <w:sz w:val="28"/>
          <w:szCs w:val="28"/>
        </w:rPr>
        <w:t xml:space="preserve">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sz w:val="28"/>
          <w:szCs w:val="28"/>
          <w:lang w:eastAsia="ru-RU"/>
        </w:rPr>
      </w:pPr>
      <w:proofErr w:type="spellStart"/>
      <w:r w:rsidRPr="00142D5B">
        <w:rPr>
          <w:rFonts w:ascii="Times New Roman" w:eastAsia="Calibri" w:hAnsi="Times New Roman" w:cs="Times New Roman"/>
          <w:sz w:val="28"/>
          <w:szCs w:val="28"/>
        </w:rPr>
        <w:t>Menchinskaya</w:t>
      </w:r>
      <w:proofErr w:type="spellEnd"/>
      <w:r w:rsidRPr="00142D5B">
        <w:rPr>
          <w:rFonts w:ascii="Times New Roman" w:eastAsia="Calibri" w:hAnsi="Times New Roman" w:cs="Times New Roman"/>
          <w:sz w:val="28"/>
          <w:szCs w:val="28"/>
        </w:rPr>
        <w:t xml:space="preserve"> v. </w:t>
      </w:r>
      <w:proofErr w:type="spellStart"/>
      <w:r w:rsidRPr="00142D5B">
        <w:rPr>
          <w:rFonts w:ascii="Times New Roman" w:eastAsia="Calibri" w:hAnsi="Times New Roman" w:cs="Times New Roman"/>
          <w:sz w:val="28"/>
          <w:szCs w:val="28"/>
        </w:rPr>
        <w:t>Russia</w:t>
      </w:r>
      <w:proofErr w:type="spellEnd"/>
      <w:r w:rsidRPr="00142D5B">
        <w:rPr>
          <w:rFonts w:ascii="Times New Roman" w:eastAsia="Calibri" w:hAnsi="Times New Roman" w:cs="Times New Roman"/>
          <w:sz w:val="28"/>
          <w:szCs w:val="28"/>
        </w:rPr>
        <w:t>, № 42454/02, § 35, ЄСПЛ, від 15 січня 2009</w:t>
      </w:r>
      <w:r w:rsidRPr="00142D5B">
        <w:rPr>
          <w:rFonts w:ascii="Times New Roman" w:eastAsia="Calibri" w:hAnsi="Times New Roman" w:cs="Times New Roman"/>
          <w:color w:val="000000"/>
          <w:sz w:val="28"/>
          <w:szCs w:val="28"/>
          <w:lang w:val="ru-RU"/>
        </w:rPr>
        <w:t> </w:t>
      </w:r>
      <w:r w:rsidRPr="00142D5B">
        <w:rPr>
          <w:rFonts w:ascii="Times New Roman" w:eastAsia="Calibri" w:hAnsi="Times New Roman" w:cs="Times New Roman"/>
          <w:sz w:val="28"/>
          <w:szCs w:val="28"/>
        </w:rPr>
        <w:t xml:space="preserve">р. [Електронний ресурс]. – Режим доступу: </w:t>
      </w:r>
      <w:hyperlink r:id="rId48" w:history="1">
        <w:r w:rsidRPr="00142D5B">
          <w:rPr>
            <w:rFonts w:ascii="Times New Roman" w:eastAsia="Calibri" w:hAnsi="Times New Roman" w:cs="Times New Roman"/>
            <w:sz w:val="28"/>
            <w:szCs w:val="28"/>
          </w:rPr>
          <w:t>https://zakonbase.ru/content/base/149899</w:t>
        </w:r>
      </w:hyperlink>
      <w:r w:rsidRPr="00142D5B">
        <w:rPr>
          <w:rFonts w:ascii="Calibri" w:eastAsia="Calibri" w:hAnsi="Calibri" w:cs="Times New Roman"/>
        </w:rPr>
        <w:t>.</w:t>
      </w:r>
      <w:r w:rsidRPr="00142D5B">
        <w:rPr>
          <w:rFonts w:ascii="Times New Roman" w:eastAsia="Calibri" w:hAnsi="Times New Roman" w:cs="Times New Roman"/>
          <w:sz w:val="28"/>
          <w:szCs w:val="28"/>
        </w:rPr>
        <w:t xml:space="preserve">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eastAsia="ru-RU"/>
        </w:rPr>
      </w:pPr>
      <w:r w:rsidRPr="00142D5B">
        <w:rPr>
          <w:rFonts w:ascii="Times New Roman" w:eastAsia="Calibri" w:hAnsi="Times New Roman" w:cs="Times New Roman"/>
          <w:color w:val="000000"/>
          <w:sz w:val="28"/>
          <w:szCs w:val="28"/>
        </w:rPr>
        <w:lastRenderedPageBreak/>
        <w:t xml:space="preserve">F.W. v. </w:t>
      </w:r>
      <w:proofErr w:type="spellStart"/>
      <w:r w:rsidRPr="00142D5B">
        <w:rPr>
          <w:rFonts w:ascii="Times New Roman" w:eastAsia="Calibri" w:hAnsi="Times New Roman" w:cs="Times New Roman"/>
          <w:color w:val="000000"/>
          <w:sz w:val="28"/>
          <w:szCs w:val="28"/>
        </w:rPr>
        <w:t>France</w:t>
      </w:r>
      <w:proofErr w:type="spellEnd"/>
      <w:r w:rsidRPr="00142D5B">
        <w:rPr>
          <w:rFonts w:ascii="Times New Roman" w:eastAsia="Calibri" w:hAnsi="Times New Roman" w:cs="Times New Roman"/>
          <w:color w:val="000000"/>
          <w:sz w:val="28"/>
          <w:szCs w:val="28"/>
        </w:rPr>
        <w:t xml:space="preserve"> [Електронний ресурс]: Рішення у справі «Ф.В. проти Франції» від 31.03.2005 р. (заява 61517/00). – Режим доступу: </w:t>
      </w:r>
      <w:hyperlink r:id="rId49" w:anchor="{&quot;itemid&quot;:[&quot;001-68679&quot;]}" w:history="1">
        <w:r w:rsidRPr="00142D5B">
          <w:rPr>
            <w:rFonts w:ascii="Times New Roman" w:eastAsia="Calibri" w:hAnsi="Times New Roman" w:cs="Times New Roman"/>
            <w:color w:val="000000"/>
            <w:sz w:val="28"/>
            <w:szCs w:val="28"/>
          </w:rPr>
          <w:t>https://hudoc.echr.coe.int/rus#{"itemid":["001-68679"]}</w:t>
        </w:r>
      </w:hyperlink>
      <w:r w:rsidRPr="00142D5B">
        <w:rPr>
          <w:rFonts w:ascii="Calibri" w:eastAsia="Calibri" w:hAnsi="Calibri" w:cs="Times New Roman"/>
        </w:rPr>
        <w:t>.</w:t>
      </w:r>
      <w:r w:rsidRPr="00142D5B">
        <w:rPr>
          <w:rFonts w:ascii="Times New Roman" w:eastAsia="Calibri" w:hAnsi="Times New Roman" w:cs="Times New Roman"/>
          <w:color w:val="000000"/>
          <w:sz w:val="28"/>
          <w:szCs w:val="28"/>
        </w:rPr>
        <w:t xml:space="preserve">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eastAsia="ru-RU"/>
        </w:rPr>
      </w:pPr>
      <w:proofErr w:type="spellStart"/>
      <w:r w:rsidRPr="00142D5B">
        <w:rPr>
          <w:rFonts w:ascii="Times New Roman" w:eastAsia="Calibri" w:hAnsi="Times New Roman" w:cs="Times New Roman"/>
          <w:color w:val="000000"/>
          <w:sz w:val="28"/>
          <w:szCs w:val="28"/>
          <w:lang w:eastAsia="ru-RU"/>
        </w:rPr>
        <w:t>Гражданское</w:t>
      </w:r>
      <w:proofErr w:type="spellEnd"/>
      <w:r w:rsidRPr="00142D5B">
        <w:rPr>
          <w:rFonts w:ascii="Times New Roman" w:eastAsia="Calibri" w:hAnsi="Times New Roman" w:cs="Times New Roman"/>
          <w:color w:val="000000"/>
          <w:sz w:val="28"/>
          <w:szCs w:val="28"/>
          <w:lang w:eastAsia="ru-RU"/>
        </w:rPr>
        <w:t xml:space="preserve"> </w:t>
      </w:r>
      <w:proofErr w:type="spellStart"/>
      <w:r w:rsidRPr="00142D5B">
        <w:rPr>
          <w:rFonts w:ascii="Times New Roman" w:eastAsia="Calibri" w:hAnsi="Times New Roman" w:cs="Times New Roman"/>
          <w:color w:val="000000"/>
          <w:sz w:val="28"/>
          <w:szCs w:val="28"/>
          <w:lang w:eastAsia="ru-RU"/>
        </w:rPr>
        <w:t>процессуальное</w:t>
      </w:r>
      <w:proofErr w:type="spellEnd"/>
      <w:r w:rsidRPr="00142D5B">
        <w:rPr>
          <w:rFonts w:ascii="Times New Roman" w:eastAsia="Calibri" w:hAnsi="Times New Roman" w:cs="Times New Roman"/>
          <w:color w:val="000000"/>
          <w:sz w:val="28"/>
          <w:szCs w:val="28"/>
          <w:lang w:eastAsia="ru-RU"/>
        </w:rPr>
        <w:t xml:space="preserve"> право: </w:t>
      </w:r>
      <w:proofErr w:type="spellStart"/>
      <w:r w:rsidRPr="00142D5B">
        <w:rPr>
          <w:rFonts w:ascii="Times New Roman" w:eastAsia="Calibri" w:hAnsi="Times New Roman" w:cs="Times New Roman"/>
          <w:color w:val="000000"/>
          <w:sz w:val="28"/>
          <w:szCs w:val="28"/>
          <w:lang w:eastAsia="ru-RU"/>
        </w:rPr>
        <w:t>учеб</w:t>
      </w:r>
      <w:proofErr w:type="spellEnd"/>
      <w:r w:rsidRPr="00142D5B">
        <w:rPr>
          <w:rFonts w:ascii="Times New Roman" w:eastAsia="Calibri" w:hAnsi="Times New Roman" w:cs="Times New Roman"/>
          <w:color w:val="000000"/>
          <w:sz w:val="28"/>
          <w:szCs w:val="28"/>
          <w:lang w:eastAsia="ru-RU"/>
        </w:rPr>
        <w:t xml:space="preserve">. / </w:t>
      </w:r>
      <w:proofErr w:type="spellStart"/>
      <w:r w:rsidRPr="00142D5B">
        <w:rPr>
          <w:rFonts w:ascii="Times New Roman" w:eastAsia="Calibri" w:hAnsi="Times New Roman" w:cs="Times New Roman"/>
          <w:color w:val="000000"/>
          <w:sz w:val="28"/>
          <w:szCs w:val="28"/>
          <w:lang w:eastAsia="ru-RU"/>
        </w:rPr>
        <w:t>под</w:t>
      </w:r>
      <w:proofErr w:type="spellEnd"/>
      <w:r w:rsidRPr="00142D5B">
        <w:rPr>
          <w:rFonts w:ascii="Times New Roman" w:eastAsia="Calibri" w:hAnsi="Times New Roman" w:cs="Times New Roman"/>
          <w:color w:val="000000"/>
          <w:sz w:val="28"/>
          <w:szCs w:val="28"/>
          <w:lang w:eastAsia="ru-RU"/>
        </w:rPr>
        <w:t xml:space="preserve"> ред. М.С. </w:t>
      </w:r>
      <w:proofErr w:type="spellStart"/>
      <w:r w:rsidRPr="00142D5B">
        <w:rPr>
          <w:rFonts w:ascii="Times New Roman" w:eastAsia="Calibri" w:hAnsi="Times New Roman" w:cs="Times New Roman"/>
          <w:color w:val="000000"/>
          <w:sz w:val="28"/>
          <w:szCs w:val="28"/>
          <w:lang w:eastAsia="ru-RU"/>
        </w:rPr>
        <w:t>Шакарян</w:t>
      </w:r>
      <w:proofErr w:type="spellEnd"/>
      <w:r w:rsidRPr="00142D5B">
        <w:rPr>
          <w:rFonts w:ascii="Times New Roman" w:eastAsia="Calibri" w:hAnsi="Times New Roman" w:cs="Times New Roman"/>
          <w:color w:val="000000"/>
          <w:sz w:val="28"/>
          <w:szCs w:val="28"/>
          <w:lang w:eastAsia="ru-RU"/>
        </w:rPr>
        <w:t>. – М.: Проспект, 2005. – 584 с.</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eastAsia="ru-RU"/>
        </w:rPr>
      </w:pPr>
      <w:proofErr w:type="spellStart"/>
      <w:r w:rsidRPr="00142D5B">
        <w:rPr>
          <w:rFonts w:ascii="Times New Roman" w:eastAsia="Calibri" w:hAnsi="Times New Roman" w:cs="Times New Roman"/>
          <w:color w:val="000000"/>
          <w:sz w:val="28"/>
          <w:szCs w:val="28"/>
          <w:lang w:eastAsia="ru-RU"/>
        </w:rPr>
        <w:t>Березовская</w:t>
      </w:r>
      <w:proofErr w:type="spellEnd"/>
      <w:r w:rsidRPr="00142D5B">
        <w:rPr>
          <w:rFonts w:ascii="Times New Roman" w:eastAsia="Calibri" w:hAnsi="Times New Roman" w:cs="Times New Roman"/>
          <w:color w:val="000000"/>
          <w:sz w:val="28"/>
          <w:szCs w:val="28"/>
          <w:lang w:eastAsia="ru-RU"/>
        </w:rPr>
        <w:t xml:space="preserve"> С.Г. </w:t>
      </w:r>
      <w:proofErr w:type="spellStart"/>
      <w:r w:rsidRPr="00142D5B">
        <w:rPr>
          <w:rFonts w:ascii="Times New Roman" w:eastAsia="Calibri" w:hAnsi="Times New Roman" w:cs="Times New Roman"/>
          <w:color w:val="000000"/>
          <w:sz w:val="28"/>
          <w:szCs w:val="28"/>
          <w:lang w:eastAsia="ru-RU"/>
        </w:rPr>
        <w:t>Охраняемые</w:t>
      </w:r>
      <w:proofErr w:type="spellEnd"/>
      <w:r w:rsidRPr="00142D5B">
        <w:rPr>
          <w:rFonts w:ascii="Times New Roman" w:eastAsia="Calibri" w:hAnsi="Times New Roman" w:cs="Times New Roman"/>
          <w:color w:val="000000"/>
          <w:sz w:val="28"/>
          <w:szCs w:val="28"/>
          <w:lang w:eastAsia="ru-RU"/>
        </w:rPr>
        <w:t xml:space="preserve"> законом </w:t>
      </w:r>
      <w:proofErr w:type="spellStart"/>
      <w:r w:rsidRPr="00142D5B">
        <w:rPr>
          <w:rFonts w:ascii="Times New Roman" w:eastAsia="Calibri" w:hAnsi="Times New Roman" w:cs="Times New Roman"/>
          <w:color w:val="000000"/>
          <w:sz w:val="28"/>
          <w:szCs w:val="28"/>
          <w:lang w:eastAsia="ru-RU"/>
        </w:rPr>
        <w:t>интересы</w:t>
      </w:r>
      <w:proofErr w:type="spellEnd"/>
      <w:r w:rsidRPr="00142D5B">
        <w:rPr>
          <w:rFonts w:ascii="Times New Roman" w:eastAsia="Calibri" w:hAnsi="Times New Roman" w:cs="Times New Roman"/>
          <w:color w:val="000000"/>
          <w:sz w:val="28"/>
          <w:szCs w:val="28"/>
          <w:lang w:eastAsia="ru-RU"/>
        </w:rPr>
        <w:t xml:space="preserve"> и </w:t>
      </w:r>
      <w:proofErr w:type="spellStart"/>
      <w:r w:rsidRPr="00142D5B">
        <w:rPr>
          <w:rFonts w:ascii="Times New Roman" w:eastAsia="Calibri" w:hAnsi="Times New Roman" w:cs="Times New Roman"/>
          <w:color w:val="000000"/>
          <w:sz w:val="28"/>
          <w:szCs w:val="28"/>
          <w:lang w:eastAsia="ru-RU"/>
        </w:rPr>
        <w:t>меры</w:t>
      </w:r>
      <w:proofErr w:type="spellEnd"/>
      <w:r w:rsidRPr="00142D5B">
        <w:rPr>
          <w:rFonts w:ascii="Times New Roman" w:eastAsia="Calibri" w:hAnsi="Times New Roman" w:cs="Times New Roman"/>
          <w:color w:val="000000"/>
          <w:sz w:val="28"/>
          <w:szCs w:val="28"/>
          <w:lang w:eastAsia="ru-RU"/>
        </w:rPr>
        <w:t xml:space="preserve"> </w:t>
      </w:r>
      <w:proofErr w:type="spellStart"/>
      <w:r w:rsidRPr="00142D5B">
        <w:rPr>
          <w:rFonts w:ascii="Times New Roman" w:eastAsia="Calibri" w:hAnsi="Times New Roman" w:cs="Times New Roman"/>
          <w:color w:val="000000"/>
          <w:sz w:val="28"/>
          <w:szCs w:val="28"/>
          <w:lang w:eastAsia="ru-RU"/>
        </w:rPr>
        <w:t>борьбы</w:t>
      </w:r>
      <w:proofErr w:type="spellEnd"/>
      <w:r w:rsidRPr="00142D5B">
        <w:rPr>
          <w:rFonts w:ascii="Times New Roman" w:eastAsia="Calibri" w:hAnsi="Times New Roman" w:cs="Times New Roman"/>
          <w:color w:val="000000"/>
          <w:sz w:val="28"/>
          <w:szCs w:val="28"/>
          <w:lang w:eastAsia="ru-RU"/>
        </w:rPr>
        <w:t xml:space="preserve"> с </w:t>
      </w:r>
      <w:proofErr w:type="spellStart"/>
      <w:r w:rsidRPr="00142D5B">
        <w:rPr>
          <w:rFonts w:ascii="Times New Roman" w:eastAsia="Calibri" w:hAnsi="Times New Roman" w:cs="Times New Roman"/>
          <w:color w:val="000000"/>
          <w:sz w:val="28"/>
          <w:szCs w:val="28"/>
          <w:lang w:eastAsia="ru-RU"/>
        </w:rPr>
        <w:t>их</w:t>
      </w:r>
      <w:proofErr w:type="spellEnd"/>
      <w:r w:rsidRPr="00142D5B">
        <w:rPr>
          <w:rFonts w:ascii="Times New Roman" w:eastAsia="Calibri" w:hAnsi="Times New Roman" w:cs="Times New Roman"/>
          <w:color w:val="000000"/>
          <w:sz w:val="28"/>
          <w:szCs w:val="28"/>
          <w:lang w:eastAsia="ru-RU"/>
        </w:rPr>
        <w:t xml:space="preserve"> </w:t>
      </w:r>
      <w:proofErr w:type="spellStart"/>
      <w:r w:rsidRPr="00142D5B">
        <w:rPr>
          <w:rFonts w:ascii="Times New Roman" w:eastAsia="Calibri" w:hAnsi="Times New Roman" w:cs="Times New Roman"/>
          <w:color w:val="000000"/>
          <w:sz w:val="28"/>
          <w:szCs w:val="28"/>
          <w:lang w:eastAsia="ru-RU"/>
        </w:rPr>
        <w:t>нарушениями</w:t>
      </w:r>
      <w:proofErr w:type="spellEnd"/>
      <w:r w:rsidRPr="00142D5B">
        <w:rPr>
          <w:rFonts w:ascii="Times New Roman" w:eastAsia="Calibri" w:hAnsi="Times New Roman" w:cs="Times New Roman"/>
          <w:color w:val="000000"/>
          <w:sz w:val="28"/>
          <w:szCs w:val="28"/>
          <w:lang w:eastAsia="ru-RU"/>
        </w:rPr>
        <w:t xml:space="preserve"> / С.Г. </w:t>
      </w:r>
      <w:proofErr w:type="spellStart"/>
      <w:r w:rsidRPr="00142D5B">
        <w:rPr>
          <w:rFonts w:ascii="Times New Roman" w:eastAsia="Calibri" w:hAnsi="Times New Roman" w:cs="Times New Roman"/>
          <w:color w:val="000000"/>
          <w:sz w:val="28"/>
          <w:szCs w:val="28"/>
          <w:lang w:eastAsia="ru-RU"/>
        </w:rPr>
        <w:t>Березовская</w:t>
      </w:r>
      <w:proofErr w:type="spellEnd"/>
      <w:r w:rsidRPr="00142D5B">
        <w:rPr>
          <w:rFonts w:ascii="Times New Roman" w:eastAsia="Calibri" w:hAnsi="Times New Roman" w:cs="Times New Roman"/>
          <w:color w:val="000000"/>
          <w:sz w:val="28"/>
          <w:szCs w:val="28"/>
          <w:lang w:eastAsia="ru-RU"/>
        </w:rPr>
        <w:t xml:space="preserve"> // XXVI </w:t>
      </w:r>
      <w:proofErr w:type="spellStart"/>
      <w:r w:rsidRPr="00142D5B">
        <w:rPr>
          <w:rFonts w:ascii="Times New Roman" w:eastAsia="Calibri" w:hAnsi="Times New Roman" w:cs="Times New Roman"/>
          <w:color w:val="000000"/>
          <w:sz w:val="28"/>
          <w:szCs w:val="28"/>
          <w:lang w:eastAsia="ru-RU"/>
        </w:rPr>
        <w:t>съезд</w:t>
      </w:r>
      <w:proofErr w:type="spellEnd"/>
      <w:r w:rsidRPr="00142D5B">
        <w:rPr>
          <w:rFonts w:ascii="Times New Roman" w:eastAsia="Calibri" w:hAnsi="Times New Roman" w:cs="Times New Roman"/>
          <w:color w:val="000000"/>
          <w:sz w:val="28"/>
          <w:szCs w:val="28"/>
          <w:lang w:eastAsia="ru-RU"/>
        </w:rPr>
        <w:t xml:space="preserve"> КПСС и </w:t>
      </w:r>
      <w:proofErr w:type="spellStart"/>
      <w:r w:rsidRPr="00142D5B">
        <w:rPr>
          <w:rFonts w:ascii="Times New Roman" w:eastAsia="Calibri" w:hAnsi="Times New Roman" w:cs="Times New Roman"/>
          <w:color w:val="000000"/>
          <w:sz w:val="28"/>
          <w:szCs w:val="28"/>
          <w:lang w:eastAsia="ru-RU"/>
        </w:rPr>
        <w:t>вопросы</w:t>
      </w:r>
      <w:proofErr w:type="spellEnd"/>
      <w:r w:rsidRPr="00142D5B">
        <w:rPr>
          <w:rFonts w:ascii="Times New Roman" w:eastAsia="Calibri" w:hAnsi="Times New Roman" w:cs="Times New Roman"/>
          <w:color w:val="000000"/>
          <w:sz w:val="28"/>
          <w:szCs w:val="28"/>
          <w:lang w:eastAsia="ru-RU"/>
        </w:rPr>
        <w:t xml:space="preserve"> </w:t>
      </w:r>
      <w:proofErr w:type="spellStart"/>
      <w:r w:rsidRPr="00142D5B">
        <w:rPr>
          <w:rFonts w:ascii="Times New Roman" w:eastAsia="Calibri" w:hAnsi="Times New Roman" w:cs="Times New Roman"/>
          <w:color w:val="000000"/>
          <w:sz w:val="28"/>
          <w:szCs w:val="28"/>
          <w:lang w:eastAsia="ru-RU"/>
        </w:rPr>
        <w:t>совершенствования</w:t>
      </w:r>
      <w:proofErr w:type="spellEnd"/>
      <w:r w:rsidRPr="00142D5B">
        <w:rPr>
          <w:rFonts w:ascii="Times New Roman" w:eastAsia="Calibri" w:hAnsi="Times New Roman" w:cs="Times New Roman"/>
          <w:color w:val="000000"/>
          <w:sz w:val="28"/>
          <w:szCs w:val="28"/>
          <w:lang w:eastAsia="ru-RU"/>
        </w:rPr>
        <w:t xml:space="preserve"> </w:t>
      </w:r>
      <w:proofErr w:type="spellStart"/>
      <w:r w:rsidRPr="00142D5B">
        <w:rPr>
          <w:rFonts w:ascii="Times New Roman" w:eastAsia="Calibri" w:hAnsi="Times New Roman" w:cs="Times New Roman"/>
          <w:color w:val="000000"/>
          <w:sz w:val="28"/>
          <w:szCs w:val="28"/>
          <w:lang w:eastAsia="ru-RU"/>
        </w:rPr>
        <w:t>деятельности</w:t>
      </w:r>
      <w:proofErr w:type="spellEnd"/>
      <w:r w:rsidRPr="00142D5B">
        <w:rPr>
          <w:rFonts w:ascii="Times New Roman" w:eastAsia="Calibri" w:hAnsi="Times New Roman" w:cs="Times New Roman"/>
          <w:color w:val="000000"/>
          <w:sz w:val="28"/>
          <w:szCs w:val="28"/>
          <w:lang w:eastAsia="ru-RU"/>
        </w:rPr>
        <w:t xml:space="preserve"> </w:t>
      </w:r>
      <w:proofErr w:type="spellStart"/>
      <w:r w:rsidRPr="00142D5B">
        <w:rPr>
          <w:rFonts w:ascii="Times New Roman" w:eastAsia="Calibri" w:hAnsi="Times New Roman" w:cs="Times New Roman"/>
          <w:color w:val="000000"/>
          <w:sz w:val="28"/>
          <w:szCs w:val="28"/>
          <w:lang w:eastAsia="ru-RU"/>
        </w:rPr>
        <w:t>прокуратуры</w:t>
      </w:r>
      <w:proofErr w:type="spellEnd"/>
      <w:r w:rsidRPr="00142D5B">
        <w:rPr>
          <w:rFonts w:ascii="Times New Roman" w:eastAsia="Calibri" w:hAnsi="Times New Roman" w:cs="Times New Roman"/>
          <w:color w:val="000000"/>
          <w:sz w:val="28"/>
          <w:szCs w:val="28"/>
          <w:lang w:eastAsia="ru-RU"/>
        </w:rPr>
        <w:t>. – М., 1983. – 187 с.</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eastAsia="ru-RU"/>
        </w:rPr>
      </w:pPr>
      <w:proofErr w:type="spellStart"/>
      <w:r w:rsidRPr="00142D5B">
        <w:rPr>
          <w:rFonts w:ascii="Times New Roman" w:eastAsia="Calibri" w:hAnsi="Times New Roman" w:cs="Times New Roman"/>
          <w:color w:val="000000"/>
          <w:sz w:val="28"/>
          <w:szCs w:val="28"/>
          <w:lang w:eastAsia="ru-RU"/>
        </w:rPr>
        <w:t>Шумський</w:t>
      </w:r>
      <w:proofErr w:type="spellEnd"/>
      <w:r w:rsidRPr="00142D5B">
        <w:rPr>
          <w:rFonts w:ascii="Times New Roman" w:eastAsia="Calibri" w:hAnsi="Times New Roman" w:cs="Times New Roman"/>
          <w:color w:val="000000"/>
          <w:sz w:val="28"/>
          <w:szCs w:val="28"/>
          <w:lang w:eastAsia="ru-RU"/>
        </w:rPr>
        <w:t xml:space="preserve"> Я. Представництво прокурора в суді / </w:t>
      </w:r>
      <w:proofErr w:type="spellStart"/>
      <w:r w:rsidRPr="00142D5B">
        <w:rPr>
          <w:rFonts w:ascii="Times New Roman" w:eastAsia="Calibri" w:hAnsi="Times New Roman" w:cs="Times New Roman"/>
          <w:color w:val="000000"/>
          <w:sz w:val="28"/>
          <w:szCs w:val="28"/>
          <w:lang w:eastAsia="ru-RU"/>
        </w:rPr>
        <w:t>Я.Шумський</w:t>
      </w:r>
      <w:proofErr w:type="spellEnd"/>
      <w:r w:rsidRPr="00142D5B">
        <w:rPr>
          <w:rFonts w:ascii="Times New Roman" w:eastAsia="Calibri" w:hAnsi="Times New Roman" w:cs="Times New Roman"/>
          <w:color w:val="000000"/>
          <w:sz w:val="28"/>
          <w:szCs w:val="28"/>
          <w:lang w:eastAsia="ru-RU"/>
        </w:rPr>
        <w:t xml:space="preserve"> // Право України. – 1998. – № 2. – С. 24–27.</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eastAsia="ru-RU"/>
        </w:rPr>
      </w:pPr>
      <w:r w:rsidRPr="00142D5B">
        <w:rPr>
          <w:rFonts w:ascii="Times New Roman" w:eastAsia="Calibri" w:hAnsi="Times New Roman" w:cs="Times New Roman"/>
          <w:color w:val="000000"/>
          <w:sz w:val="28"/>
          <w:szCs w:val="28"/>
          <w:lang w:eastAsia="ru-RU"/>
        </w:rPr>
        <w:t xml:space="preserve">Про Стратегію сталого розвитку «Україна – 2020» [Електронний ресурс]: Указ Президента України № 5/2015 від 12.01.2015 р. – Режим доступу: </w:t>
      </w:r>
      <w:hyperlink r:id="rId50" w:history="1">
        <w:r w:rsidRPr="00142D5B">
          <w:rPr>
            <w:rFonts w:ascii="Times New Roman" w:eastAsia="Calibri" w:hAnsi="Times New Roman" w:cs="Times New Roman"/>
            <w:sz w:val="28"/>
            <w:szCs w:val="28"/>
            <w:lang w:eastAsia="ru-RU"/>
          </w:rPr>
          <w:t>http://www.president.gov.ua/documents/18688.html</w:t>
        </w:r>
      </w:hyperlink>
      <w:r w:rsidRPr="00142D5B">
        <w:rPr>
          <w:rFonts w:ascii="Calibri" w:eastAsia="Calibri" w:hAnsi="Calibri" w:cs="Times New Roman"/>
        </w:rPr>
        <w:t>.</w:t>
      </w:r>
      <w:r w:rsidRPr="00142D5B">
        <w:rPr>
          <w:rFonts w:ascii="Times New Roman" w:eastAsia="Calibri" w:hAnsi="Times New Roman" w:cs="Times New Roman"/>
          <w:color w:val="000000"/>
          <w:sz w:val="28"/>
          <w:szCs w:val="28"/>
          <w:lang w:eastAsia="ru-RU"/>
        </w:rPr>
        <w:t xml:space="preserve"> – Назва з екрана.</w:t>
      </w:r>
    </w:p>
    <w:p w:rsidR="00142D5B" w:rsidRPr="00142D5B" w:rsidRDefault="00142D5B" w:rsidP="00142D5B">
      <w:pPr>
        <w:numPr>
          <w:ilvl w:val="0"/>
          <w:numId w:val="2"/>
        </w:numPr>
        <w:tabs>
          <w:tab w:val="left" w:pos="1134"/>
        </w:tabs>
        <w:spacing w:after="0" w:line="360" w:lineRule="auto"/>
        <w:ind w:left="0" w:firstLine="720"/>
        <w:contextualSpacing/>
        <w:jc w:val="both"/>
        <w:rPr>
          <w:rFonts w:ascii="Times New Roman" w:eastAsia="Calibri" w:hAnsi="Times New Roman" w:cs="Times New Roman"/>
          <w:color w:val="000000"/>
          <w:sz w:val="28"/>
          <w:szCs w:val="28"/>
          <w:lang w:eastAsia="ru-RU"/>
        </w:rPr>
      </w:pPr>
      <w:proofErr w:type="spellStart"/>
      <w:r w:rsidRPr="00142D5B">
        <w:rPr>
          <w:rFonts w:ascii="Times New Roman" w:eastAsia="Calibri" w:hAnsi="Times New Roman" w:cs="Times New Roman"/>
          <w:color w:val="000000"/>
          <w:sz w:val="28"/>
          <w:szCs w:val="28"/>
          <w:lang w:eastAsia="ru-RU"/>
        </w:rPr>
        <w:t>Марочкін</w:t>
      </w:r>
      <w:proofErr w:type="spellEnd"/>
      <w:r w:rsidRPr="00142D5B">
        <w:rPr>
          <w:rFonts w:ascii="Times New Roman" w:eastAsia="Calibri" w:hAnsi="Times New Roman" w:cs="Times New Roman"/>
          <w:color w:val="000000"/>
          <w:sz w:val="28"/>
          <w:szCs w:val="28"/>
          <w:lang w:eastAsia="ru-RU"/>
        </w:rPr>
        <w:t xml:space="preserve"> І. Є. Прокуратура України: проблеми становлення й розвитку / І. Є. </w:t>
      </w:r>
      <w:proofErr w:type="spellStart"/>
      <w:r w:rsidRPr="00142D5B">
        <w:rPr>
          <w:rFonts w:ascii="Times New Roman" w:eastAsia="Calibri" w:hAnsi="Times New Roman" w:cs="Times New Roman"/>
          <w:color w:val="000000"/>
          <w:sz w:val="28"/>
          <w:szCs w:val="28"/>
          <w:lang w:eastAsia="ru-RU"/>
        </w:rPr>
        <w:t>Марочкін</w:t>
      </w:r>
      <w:proofErr w:type="spellEnd"/>
      <w:r w:rsidRPr="00142D5B">
        <w:rPr>
          <w:rFonts w:ascii="Times New Roman" w:eastAsia="Calibri" w:hAnsi="Times New Roman" w:cs="Times New Roman"/>
          <w:color w:val="000000"/>
          <w:sz w:val="28"/>
          <w:szCs w:val="28"/>
          <w:lang w:eastAsia="ru-RU"/>
        </w:rPr>
        <w:t xml:space="preserve"> // Юрист України. – 2011. – № 2. – С. 62–68 </w:t>
      </w:r>
      <w:r w:rsidRPr="00142D5B">
        <w:rPr>
          <w:rFonts w:ascii="Times New Roman" w:eastAsia="Calibri" w:hAnsi="Times New Roman" w:cs="Times New Roman"/>
          <w:color w:val="000000"/>
          <w:sz w:val="28"/>
          <w:szCs w:val="28"/>
        </w:rPr>
        <w:t>[Електронний ресурс].</w:t>
      </w:r>
      <w:r w:rsidRPr="00142D5B">
        <w:rPr>
          <w:rFonts w:ascii="Times New Roman" w:eastAsia="Calibri" w:hAnsi="Times New Roman" w:cs="Times New Roman"/>
          <w:color w:val="000000"/>
          <w:sz w:val="28"/>
          <w:szCs w:val="28"/>
          <w:lang w:eastAsia="ru-RU"/>
        </w:rPr>
        <w:t xml:space="preserve"> – Режим доступу: </w:t>
      </w:r>
      <w:hyperlink r:id="rId51" w:history="1">
        <w:r w:rsidRPr="00142D5B">
          <w:rPr>
            <w:rFonts w:ascii="Times New Roman" w:eastAsia="Calibri" w:hAnsi="Times New Roman" w:cs="Times New Roman"/>
            <w:sz w:val="28"/>
            <w:szCs w:val="28"/>
            <w:lang w:eastAsia="ru-RU"/>
          </w:rPr>
          <w:t>http://nbuv.gov.ua/UJRN/uy_2011_2(15)__11</w:t>
        </w:r>
      </w:hyperlink>
      <w:r w:rsidRPr="00142D5B">
        <w:rPr>
          <w:rFonts w:ascii="Calibri" w:eastAsia="Calibri" w:hAnsi="Calibri" w:cs="Times New Roman"/>
        </w:rPr>
        <w:t>.</w:t>
      </w:r>
      <w:r w:rsidRPr="00142D5B">
        <w:rPr>
          <w:rFonts w:ascii="Times New Roman" w:eastAsia="Calibri" w:hAnsi="Times New Roman" w:cs="Times New Roman"/>
          <w:sz w:val="28"/>
          <w:szCs w:val="28"/>
          <w:lang w:eastAsia="ru-RU"/>
        </w:rPr>
        <w:t xml:space="preserve"> </w:t>
      </w:r>
      <w:r w:rsidRPr="00142D5B">
        <w:rPr>
          <w:rFonts w:ascii="Times New Roman" w:eastAsia="Calibri" w:hAnsi="Times New Roman" w:cs="Times New Roman"/>
          <w:color w:val="000000"/>
          <w:sz w:val="28"/>
          <w:szCs w:val="28"/>
          <w:lang w:eastAsia="ru-RU"/>
        </w:rPr>
        <w:t>– Назва з екрана.</w:t>
      </w:r>
    </w:p>
    <w:p w:rsidR="00142D5B" w:rsidRDefault="00142D5B" w:rsidP="00142D5B">
      <w:bookmarkStart w:id="1" w:name="_GoBack"/>
      <w:bookmarkEnd w:id="1"/>
    </w:p>
    <w:sectPr w:rsidR="00142D5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E06F67"/>
    <w:multiLevelType w:val="hybridMultilevel"/>
    <w:tmpl w:val="5358E58C"/>
    <w:lvl w:ilvl="0" w:tplc="CD06D338">
      <w:start w:val="1"/>
      <w:numFmt w:val="decimal"/>
      <w:lvlText w:val="%1."/>
      <w:lvlJc w:val="left"/>
      <w:pPr>
        <w:ind w:left="927" w:hanging="360"/>
      </w:pPr>
      <w:rPr>
        <w:rFonts w:cs="Times New Roman"/>
        <w:b w:val="0"/>
      </w:rPr>
    </w:lvl>
    <w:lvl w:ilvl="1" w:tplc="04190019">
      <w:start w:val="1"/>
      <w:numFmt w:val="lowerLetter"/>
      <w:lvlText w:val="%2."/>
      <w:lvlJc w:val="left"/>
      <w:pPr>
        <w:ind w:left="1647" w:hanging="360"/>
      </w:pPr>
      <w:rPr>
        <w:rFonts w:cs="Times New Roman"/>
      </w:rPr>
    </w:lvl>
    <w:lvl w:ilvl="2" w:tplc="0419001B">
      <w:start w:val="1"/>
      <w:numFmt w:val="lowerRoman"/>
      <w:lvlText w:val="%3."/>
      <w:lvlJc w:val="right"/>
      <w:pPr>
        <w:ind w:left="2367" w:hanging="180"/>
      </w:pPr>
      <w:rPr>
        <w:rFonts w:cs="Times New Roman"/>
      </w:rPr>
    </w:lvl>
    <w:lvl w:ilvl="3" w:tplc="0419000F">
      <w:start w:val="1"/>
      <w:numFmt w:val="decimal"/>
      <w:lvlText w:val="%4."/>
      <w:lvlJc w:val="left"/>
      <w:pPr>
        <w:ind w:left="3087" w:hanging="360"/>
      </w:pPr>
      <w:rPr>
        <w:rFonts w:cs="Times New Roman"/>
      </w:rPr>
    </w:lvl>
    <w:lvl w:ilvl="4" w:tplc="04190019">
      <w:start w:val="1"/>
      <w:numFmt w:val="lowerLetter"/>
      <w:lvlText w:val="%5."/>
      <w:lvlJc w:val="left"/>
      <w:pPr>
        <w:ind w:left="3807" w:hanging="360"/>
      </w:pPr>
      <w:rPr>
        <w:rFonts w:cs="Times New Roman"/>
      </w:rPr>
    </w:lvl>
    <w:lvl w:ilvl="5" w:tplc="0419001B">
      <w:start w:val="1"/>
      <w:numFmt w:val="lowerRoman"/>
      <w:lvlText w:val="%6."/>
      <w:lvlJc w:val="right"/>
      <w:pPr>
        <w:ind w:left="4527" w:hanging="180"/>
      </w:pPr>
      <w:rPr>
        <w:rFonts w:cs="Times New Roman"/>
      </w:rPr>
    </w:lvl>
    <w:lvl w:ilvl="6" w:tplc="0419000F">
      <w:start w:val="1"/>
      <w:numFmt w:val="decimal"/>
      <w:lvlText w:val="%7."/>
      <w:lvlJc w:val="left"/>
      <w:pPr>
        <w:ind w:left="5247" w:hanging="360"/>
      </w:pPr>
      <w:rPr>
        <w:rFonts w:cs="Times New Roman"/>
      </w:rPr>
    </w:lvl>
    <w:lvl w:ilvl="7" w:tplc="04190019">
      <w:start w:val="1"/>
      <w:numFmt w:val="lowerLetter"/>
      <w:lvlText w:val="%8."/>
      <w:lvlJc w:val="left"/>
      <w:pPr>
        <w:ind w:left="5967" w:hanging="360"/>
      </w:pPr>
      <w:rPr>
        <w:rFonts w:cs="Times New Roman"/>
      </w:rPr>
    </w:lvl>
    <w:lvl w:ilvl="8" w:tplc="0419001B">
      <w:start w:val="1"/>
      <w:numFmt w:val="lowerRoman"/>
      <w:lvlText w:val="%9."/>
      <w:lvlJc w:val="right"/>
      <w:pPr>
        <w:ind w:left="6687" w:hanging="180"/>
      </w:pPr>
      <w:rPr>
        <w:rFonts w:cs="Times New Roman"/>
      </w:rPr>
    </w:lvl>
  </w:abstractNum>
  <w:abstractNum w:abstractNumId="1">
    <w:nsid w:val="69F110AC"/>
    <w:multiLevelType w:val="hybridMultilevel"/>
    <w:tmpl w:val="0054E694"/>
    <w:lvl w:ilvl="0" w:tplc="6DD04F64">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Times New Roman"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Times New Roman"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Times New Roman" w:hint="default"/>
      </w:rPr>
    </w:lvl>
    <w:lvl w:ilvl="8" w:tplc="04190005">
      <w:start w:val="1"/>
      <w:numFmt w:val="bullet"/>
      <w:lvlText w:val=""/>
      <w:lvlJc w:val="left"/>
      <w:pPr>
        <w:ind w:left="6829"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301A"/>
    <w:rsid w:val="00142D5B"/>
    <w:rsid w:val="0045301A"/>
    <w:rsid w:val="00D4380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1752827">
      <w:bodyDiv w:val="1"/>
      <w:marLeft w:val="0"/>
      <w:marRight w:val="0"/>
      <w:marTop w:val="0"/>
      <w:marBottom w:val="0"/>
      <w:divBdr>
        <w:top w:val="none" w:sz="0" w:space="0" w:color="auto"/>
        <w:left w:val="none" w:sz="0" w:space="0" w:color="auto"/>
        <w:bottom w:val="none" w:sz="0" w:space="0" w:color="auto"/>
        <w:right w:val="none" w:sz="0" w:space="0" w:color="auto"/>
      </w:divBdr>
    </w:div>
    <w:div w:id="608466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chasopysnapu.gp.gov.ua/chasopys/ua/pdf/12017/grechanuk.pdf" TargetMode="External"/><Relationship Id="rId18" Type="http://schemas.openxmlformats.org/officeDocument/2006/relationships/hyperlink" Target="http://nbuv.gov.ua/UJRN/Pgip_2017_7_34" TargetMode="External"/><Relationship Id="rId26" Type="http://schemas.openxmlformats.org/officeDocument/2006/relationships/hyperlink" Target="http://www.cga.in.ua/fckfiles/procur.pdf" TargetMode="External"/><Relationship Id="rId39" Type="http://schemas.openxmlformats.org/officeDocument/2006/relationships/hyperlink" Target="http://www.reyestr.court.gov.ua/Review/75424056" TargetMode="External"/><Relationship Id="rId3" Type="http://schemas.microsoft.com/office/2007/relationships/stylesWithEffects" Target="stylesWithEffects.xml"/><Relationship Id="rId21" Type="http://schemas.openxmlformats.org/officeDocument/2006/relationships/hyperlink" Target="https://www.riigiteataja.ee/en/eli/513112013015/consolide" TargetMode="External"/><Relationship Id="rId34" Type="http://schemas.openxmlformats.org/officeDocument/2006/relationships/hyperlink" Target="http://zakon.rada.gov.ua/laws/show/578-19" TargetMode="External"/><Relationship Id="rId42" Type="http://schemas.openxmlformats.org/officeDocument/2006/relationships/hyperlink" Target="http://nbuv.gov.ua/UJRN/Nzlubp_2013_11_11" TargetMode="External"/><Relationship Id="rId47" Type="http://schemas.openxmlformats.org/officeDocument/2006/relationships/hyperlink" Target="http://docs.pravo.ru/document/view/19381457/17525793/" TargetMode="External"/><Relationship Id="rId50" Type="http://schemas.openxmlformats.org/officeDocument/2006/relationships/hyperlink" Target="http://www.president.gov.ua/documents/18688.html" TargetMode="External"/><Relationship Id="rId7" Type="http://schemas.openxmlformats.org/officeDocument/2006/relationships/hyperlink" Target="https://rm.coe.int/CoERMPublicCommonSearchServices/DisplayDCTMContent?documentId=090000168063d6ac" TargetMode="External"/><Relationship Id="rId12" Type="http://schemas.openxmlformats.org/officeDocument/2006/relationships/hyperlink" Target="http://zakon.rada.gov.ua/laws/show/254&#1082;/96-&#1074;&#1088;" TargetMode="External"/><Relationship Id="rId17" Type="http://schemas.openxmlformats.org/officeDocument/2006/relationships/hyperlink" Target="http://nbuv.gov.ua/UJRN/Vnapu_2012_3_10" TargetMode="External"/><Relationship Id="rId25" Type="http://schemas.openxmlformats.org/officeDocument/2006/relationships/hyperlink" Target="http://nbuv.gov.ua/UJRN/Npnau_2017_1_31" TargetMode="External"/><Relationship Id="rId33" Type="http://schemas.openxmlformats.org/officeDocument/2006/relationships/hyperlink" Target="http://zakon.rada.gov.ua/laws/show/1798-12" TargetMode="External"/><Relationship Id="rId38" Type="http://schemas.openxmlformats.org/officeDocument/2006/relationships/hyperlink" Target="http://zakon.rada.gov.ua/laws/show/1789-12/ed20030605" TargetMode="External"/><Relationship Id="rId46" Type="http://schemas.openxmlformats.org/officeDocument/2006/relationships/hyperlink" Target="http://pravo.levonevsky.org/baza/soviet/sssr3789.htm" TargetMode="External"/><Relationship Id="rId2" Type="http://schemas.openxmlformats.org/officeDocument/2006/relationships/styles" Target="styles.xml"/><Relationship Id="rId16" Type="http://schemas.openxmlformats.org/officeDocument/2006/relationships/hyperlink" Target="http://nbuv.gov.ua/j-pdf/FP_index.htm_2016_1_38.pdf" TargetMode="External"/><Relationship Id="rId20" Type="http://schemas.openxmlformats.org/officeDocument/2006/relationships/hyperlink" Target="http://zakon.rada.gov.ua/rada/show/v0283900-16" TargetMode="External"/><Relationship Id="rId29" Type="http://schemas.openxmlformats.org/officeDocument/2006/relationships/hyperlink" Target="http://zakon.rada.gov.ua/laws/show/5076-17" TargetMode="External"/><Relationship Id="rId41" Type="http://schemas.openxmlformats.org/officeDocument/2006/relationships/hyperlink" Target="http://zakon.rada.gov.ua/rada/show/v0186900-18" TargetMode="External"/><Relationship Id="rId1" Type="http://schemas.openxmlformats.org/officeDocument/2006/relationships/numbering" Target="numbering.xml"/><Relationship Id="rId6" Type="http://schemas.openxmlformats.org/officeDocument/2006/relationships/hyperlink" Target="http://zakon.rada.gov.ua/laws/show/1697-18" TargetMode="External"/><Relationship Id="rId11" Type="http://schemas.openxmlformats.org/officeDocument/2006/relationships/hyperlink" Target="http://zakon.rada.gov.ua/laws/show/1789-12" TargetMode="External"/><Relationship Id="rId24" Type="http://schemas.openxmlformats.org/officeDocument/2006/relationships/hyperlink" Target="http://www.zakonypreludi.sk/zz/2001-%20154" TargetMode="External"/><Relationship Id="rId32" Type="http://schemas.openxmlformats.org/officeDocument/2006/relationships/hyperlink" Target="http://nbuv.gov.ua/UJRN/nvuzhpr_2015_352" TargetMode="External"/><Relationship Id="rId37" Type="http://schemas.openxmlformats.org/officeDocument/2006/relationships/hyperlink" Target="http://reyestr.court.gov.ua/Review/75188219" TargetMode="External"/><Relationship Id="rId40" Type="http://schemas.openxmlformats.org/officeDocument/2006/relationships/hyperlink" Target="http://reyestr.court.gov.ua/Review/72605039" TargetMode="External"/><Relationship Id="rId45" Type="http://schemas.openxmlformats.org/officeDocument/2006/relationships/hyperlink" Target="http://www.chasopysnapu.gp.gov.ua/ua/pdf/1-2018/dragan.pdf"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nbuv.gov.ua/UJRN/Vnapu_2012_1_3" TargetMode="External"/><Relationship Id="rId23" Type="http://schemas.openxmlformats.org/officeDocument/2006/relationships/hyperlink" Target="https://www.zakonyprolidi.cz/cs/1993-283" TargetMode="External"/><Relationship Id="rId28" Type="http://schemas.openxmlformats.org/officeDocument/2006/relationships/hyperlink" Target="http://w1.c1.rada.gov.ua/pls/zweb2/webproc4_1?pf3511=57209" TargetMode="External"/><Relationship Id="rId36" Type="http://schemas.openxmlformats.org/officeDocument/2006/relationships/hyperlink" Target="http://zakon.rada.gov.ua/laws/show/1697-18/ed20141014" TargetMode="External"/><Relationship Id="rId49" Type="http://schemas.openxmlformats.org/officeDocument/2006/relationships/hyperlink" Target="https://hudoc.echr.coe.int/rus" TargetMode="External"/><Relationship Id="rId10" Type="http://schemas.openxmlformats.org/officeDocument/2006/relationships/hyperlink" Target="http://zakon.rada.gov.ua/laws/show/794-19" TargetMode="External"/><Relationship Id="rId19" Type="http://schemas.openxmlformats.org/officeDocument/2006/relationships/hyperlink" Target="https://supreme.court.gov.ua/userfiles/Rec_2000_19_2000_10_6.pdf" TargetMode="External"/><Relationship Id="rId31" Type="http://schemas.openxmlformats.org/officeDocument/2006/relationships/hyperlink" Target="http://www.jurnaluljuridic.in.ua/archive/2015/6/33.pdf" TargetMode="External"/><Relationship Id="rId44" Type="http://schemas.openxmlformats.org/officeDocument/2006/relationships/hyperlink" Target="http://www.chasopysnapu.gp.gov.ua/chasopys/ua/pdf/102016/01/bezkrovnyj.pdf"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nbuv.gov.ua/UJRN/Pgip_2016_6_38" TargetMode="External"/><Relationship Id="rId14" Type="http://schemas.openxmlformats.org/officeDocument/2006/relationships/hyperlink" Target="http://dspace.nbuv.gov.ua/bitstream/handle/123456789/63838/42-Lebedeva.pdf?sequence=1" TargetMode="External"/><Relationship Id="rId22" Type="http://schemas.openxmlformats.org/officeDocument/2006/relationships/hyperlink" Target="https://likumi.lv/doc.php?id=57276" TargetMode="External"/><Relationship Id="rId27" Type="http://schemas.openxmlformats.org/officeDocument/2006/relationships/hyperlink" Target="http://nbuv.gov.ua/UJRN/Vnapu_2015_4_7" TargetMode="External"/><Relationship Id="rId30" Type="http://schemas.openxmlformats.org/officeDocument/2006/relationships/hyperlink" Target="http://nbuv.gov.ua/UJRN/Vnapu_2017_1_4" TargetMode="External"/><Relationship Id="rId35" Type="http://schemas.openxmlformats.org/officeDocument/2006/relationships/hyperlink" Target="http://zakon.rada.gov.ua/laws/show/2663-14" TargetMode="External"/><Relationship Id="rId43" Type="http://schemas.openxmlformats.org/officeDocument/2006/relationships/hyperlink" Target="http://nbuv.gov.ua/UJRN/Vnapu_2013_2_16" TargetMode="External"/><Relationship Id="rId48" Type="http://schemas.openxmlformats.org/officeDocument/2006/relationships/hyperlink" Target="https://zakonbase.ru/content/base/149899" TargetMode="External"/><Relationship Id="rId8" Type="http://schemas.openxmlformats.org/officeDocument/2006/relationships/hyperlink" Target="http://nbuv.gov.ua/UJRN/Vnadu_2009_4_27" TargetMode="External"/><Relationship Id="rId51" Type="http://schemas.openxmlformats.org/officeDocument/2006/relationships/hyperlink" Target="http://nbuv.gov.ua/UJRN/uy_2011_2(15)__1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23</Pages>
  <Words>26515</Words>
  <Characters>15115</Characters>
  <Application>Microsoft Office Word</Application>
  <DocSecurity>0</DocSecurity>
  <Lines>125</Lines>
  <Paragraphs>83</Paragraphs>
  <ScaleCrop>false</ScaleCrop>
  <Company/>
  <LinksUpToDate>false</LinksUpToDate>
  <CharactersWithSpaces>41547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2019-12-03T12:44:00Z</dcterms:created>
  <dcterms:modified xsi:type="dcterms:W3CDTF">2019-12-03T12:46:00Z</dcterms:modified>
</cp:coreProperties>
</file>