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EED939" w14:textId="77777777" w:rsidR="00D81637" w:rsidRPr="00D81637" w:rsidRDefault="00D81637" w:rsidP="00D81637">
      <w:pPr>
        <w:spacing w:after="0" w:line="360" w:lineRule="auto"/>
        <w:ind w:left="750" w:firstLine="720"/>
        <w:jc w:val="center"/>
        <w:rPr>
          <w:rFonts w:eastAsia="Calibri"/>
          <w:b/>
          <w:bCs/>
          <w:i/>
          <w:iCs/>
          <w:noProof/>
          <w:sz w:val="28"/>
          <w:szCs w:val="28"/>
          <w:lang w:eastAsia="ru-RU"/>
        </w:rPr>
      </w:pPr>
      <w:bookmarkStart w:id="0" w:name="_Hlk89861181"/>
      <w:r w:rsidRPr="00D81637">
        <w:rPr>
          <w:rFonts w:eastAsia="Calibri"/>
          <w:noProof/>
          <w:sz w:val="28"/>
          <w:szCs w:val="28"/>
          <w:lang w:eastAsia="ru-RU"/>
        </w:rPr>
        <w:t>Одеський національний університет імені І. І. Мечникова</w:t>
      </w:r>
    </w:p>
    <w:p w14:paraId="7A102EFA" w14:textId="77777777" w:rsidR="00D81637" w:rsidRPr="00D81637" w:rsidRDefault="00D81637" w:rsidP="00D81637">
      <w:pPr>
        <w:spacing w:after="0" w:line="360" w:lineRule="auto"/>
        <w:ind w:firstLine="720"/>
        <w:jc w:val="center"/>
        <w:rPr>
          <w:rFonts w:eastAsia="Calibri"/>
          <w:noProof/>
          <w:sz w:val="28"/>
          <w:szCs w:val="28"/>
          <w:lang w:eastAsia="ru-RU"/>
        </w:rPr>
      </w:pPr>
      <w:r w:rsidRPr="00D81637">
        <w:rPr>
          <w:rFonts w:eastAsia="Calibri"/>
          <w:noProof/>
          <w:sz w:val="28"/>
          <w:szCs w:val="28"/>
          <w:lang w:eastAsia="ru-RU"/>
        </w:rPr>
        <w:t>Геолого-географічний факультет</w:t>
      </w:r>
    </w:p>
    <w:p w14:paraId="59E733C4" w14:textId="77777777" w:rsidR="00D81637" w:rsidRPr="00D81637" w:rsidRDefault="00D81637" w:rsidP="00D81637">
      <w:pPr>
        <w:spacing w:after="0" w:line="360" w:lineRule="auto"/>
        <w:ind w:firstLine="720"/>
        <w:jc w:val="center"/>
        <w:rPr>
          <w:rFonts w:eastAsia="Calibri"/>
          <w:noProof/>
          <w:sz w:val="28"/>
          <w:szCs w:val="28"/>
          <w:lang w:eastAsia="ru-RU"/>
        </w:rPr>
      </w:pPr>
      <w:r w:rsidRPr="00D81637">
        <w:rPr>
          <w:rFonts w:eastAsia="Calibri"/>
          <w:noProof/>
          <w:sz w:val="28"/>
          <w:szCs w:val="28"/>
          <w:lang w:eastAsia="ru-RU"/>
        </w:rPr>
        <w:t>Кафедра економічної та соціальної географії і туризму</w:t>
      </w:r>
    </w:p>
    <w:p w14:paraId="15B9C54A" w14:textId="77777777" w:rsidR="00D81637" w:rsidRPr="00D81637" w:rsidRDefault="00D81637" w:rsidP="00D81637">
      <w:pPr>
        <w:spacing w:after="0" w:line="360" w:lineRule="auto"/>
        <w:ind w:firstLine="720"/>
        <w:jc w:val="center"/>
        <w:rPr>
          <w:rFonts w:eastAsia="Calibri"/>
          <w:noProof/>
          <w:sz w:val="28"/>
          <w:szCs w:val="28"/>
          <w:u w:val="single"/>
          <w:lang w:eastAsia="ru-RU"/>
        </w:rPr>
      </w:pPr>
    </w:p>
    <w:p w14:paraId="12D26E9E" w14:textId="77777777" w:rsidR="00D81637" w:rsidRPr="00D81637" w:rsidRDefault="00D81637" w:rsidP="00D81637">
      <w:pPr>
        <w:spacing w:after="0" w:line="240" w:lineRule="auto"/>
        <w:ind w:firstLine="720"/>
        <w:jc w:val="both"/>
        <w:rPr>
          <w:rFonts w:eastAsia="Calibri"/>
          <w:noProof/>
          <w:sz w:val="24"/>
          <w:szCs w:val="28"/>
          <w:u w:val="single"/>
          <w:lang w:eastAsia="ru-RU"/>
        </w:rPr>
      </w:pPr>
    </w:p>
    <w:p w14:paraId="2DEA68DC" w14:textId="77777777" w:rsidR="00D81637" w:rsidRPr="00D81637" w:rsidRDefault="00D81637" w:rsidP="00D81637">
      <w:pPr>
        <w:spacing w:after="0" w:line="240" w:lineRule="auto"/>
        <w:ind w:firstLine="720"/>
        <w:jc w:val="center"/>
        <w:rPr>
          <w:rFonts w:eastAsia="Calibri"/>
          <w:b/>
          <w:noProof/>
          <w:sz w:val="36"/>
          <w:szCs w:val="36"/>
          <w:lang w:eastAsia="ru-RU"/>
        </w:rPr>
      </w:pPr>
      <w:r w:rsidRPr="00D81637">
        <w:rPr>
          <w:rFonts w:eastAsia="Calibri"/>
          <w:b/>
          <w:noProof/>
          <w:sz w:val="36"/>
          <w:szCs w:val="36"/>
          <w:lang w:eastAsia="ru-RU"/>
        </w:rPr>
        <w:t>Дипломна робота</w:t>
      </w:r>
    </w:p>
    <w:p w14:paraId="14C58203" w14:textId="2005A6DC" w:rsidR="00D81637" w:rsidRPr="00D81637" w:rsidRDefault="00D81637" w:rsidP="00D81637">
      <w:pPr>
        <w:spacing w:after="0" w:line="240" w:lineRule="auto"/>
        <w:ind w:firstLine="720"/>
        <w:jc w:val="center"/>
        <w:rPr>
          <w:rFonts w:eastAsia="Calibri"/>
          <w:b/>
          <w:bCs/>
          <w:noProof/>
          <w:color w:val="000000"/>
          <w:sz w:val="32"/>
          <w:szCs w:val="32"/>
          <w:u w:val="single"/>
          <w:lang w:eastAsia="ru-RU"/>
        </w:rPr>
      </w:pPr>
      <w:r w:rsidRPr="00D81637">
        <w:rPr>
          <w:rFonts w:eastAsia="Calibri"/>
          <w:b/>
          <w:bCs/>
          <w:noProof/>
          <w:color w:val="000000"/>
          <w:sz w:val="32"/>
          <w:szCs w:val="32"/>
          <w:u w:val="single"/>
          <w:lang w:eastAsia="ru-RU"/>
        </w:rPr>
        <w:t>бакалавр</w:t>
      </w:r>
    </w:p>
    <w:p w14:paraId="78196881" w14:textId="77777777" w:rsidR="00D81637" w:rsidRPr="00D81637" w:rsidRDefault="00D81637" w:rsidP="00D81637">
      <w:pPr>
        <w:spacing w:after="0" w:line="240" w:lineRule="auto"/>
        <w:ind w:firstLine="720"/>
        <w:jc w:val="center"/>
        <w:rPr>
          <w:rFonts w:eastAsia="Calibri"/>
          <w:noProof/>
          <w:sz w:val="20"/>
          <w:szCs w:val="28"/>
          <w:lang w:eastAsia="ru-RU"/>
        </w:rPr>
      </w:pPr>
      <w:r w:rsidRPr="00D81637">
        <w:rPr>
          <w:rFonts w:eastAsia="Calibri"/>
          <w:noProof/>
          <w:sz w:val="20"/>
          <w:szCs w:val="24"/>
          <w:lang w:eastAsia="ru-RU"/>
        </w:rPr>
        <w:t>(освітньо-кваліфікаційний рівень)</w:t>
      </w:r>
    </w:p>
    <w:p w14:paraId="01CB1EA5" w14:textId="77777777" w:rsidR="00D81637" w:rsidRPr="00D81637" w:rsidRDefault="00D81637" w:rsidP="00D81637">
      <w:pPr>
        <w:spacing w:after="0" w:line="240" w:lineRule="auto"/>
        <w:ind w:firstLine="720"/>
        <w:jc w:val="center"/>
        <w:rPr>
          <w:rFonts w:eastAsia="Calibri"/>
          <w:b/>
          <w:noProof/>
          <w:sz w:val="36"/>
          <w:szCs w:val="36"/>
          <w:lang w:eastAsia="ru-RU"/>
        </w:rPr>
      </w:pPr>
    </w:p>
    <w:p w14:paraId="68634421" w14:textId="77777777" w:rsidR="00D81637" w:rsidRPr="00D81637" w:rsidRDefault="00D81637" w:rsidP="00D81637">
      <w:pPr>
        <w:spacing w:after="0" w:line="240" w:lineRule="auto"/>
        <w:ind w:firstLine="720"/>
        <w:jc w:val="center"/>
        <w:rPr>
          <w:rFonts w:eastAsia="Calibri"/>
          <w:b/>
          <w:noProof/>
          <w:sz w:val="36"/>
          <w:szCs w:val="36"/>
          <w:lang w:eastAsia="ru-RU"/>
        </w:rPr>
      </w:pPr>
    </w:p>
    <w:p w14:paraId="43399BEE" w14:textId="77777777" w:rsidR="00D81637" w:rsidRPr="00D81637" w:rsidRDefault="00D81637" w:rsidP="00D81637">
      <w:pPr>
        <w:spacing w:after="0" w:line="360" w:lineRule="auto"/>
        <w:ind w:firstLine="720"/>
        <w:jc w:val="right"/>
        <w:rPr>
          <w:rFonts w:eastAsia="Calibri"/>
          <w:sz w:val="28"/>
          <w:szCs w:val="28"/>
          <w:lang w:eastAsia="uk-UA"/>
        </w:rPr>
      </w:pPr>
    </w:p>
    <w:p w14:paraId="02CC9B93" w14:textId="77777777" w:rsidR="00D81637" w:rsidRPr="006653CB" w:rsidRDefault="00D81637" w:rsidP="00D81637">
      <w:pPr>
        <w:pStyle w:val="af1"/>
        <w:spacing w:before="2" w:after="1"/>
        <w:jc w:val="center"/>
        <w:rPr>
          <w:b/>
          <w:caps/>
        </w:rPr>
      </w:pPr>
      <w:r w:rsidRPr="00D81637">
        <w:rPr>
          <w:rFonts w:eastAsia="Calibri"/>
          <w:lang w:eastAsia="uk-UA"/>
        </w:rPr>
        <w:t>на тему:</w:t>
      </w:r>
      <w:r w:rsidRPr="00D81637">
        <w:rPr>
          <w:rFonts w:eastAsia="Calibri"/>
          <w:sz w:val="24"/>
          <w:lang w:eastAsia="uk-UA"/>
        </w:rPr>
        <w:t xml:space="preserve"> </w:t>
      </w:r>
      <w:r>
        <w:rPr>
          <w:b/>
          <w:caps/>
        </w:rPr>
        <w:t>«</w:t>
      </w:r>
      <w:r w:rsidRPr="006653CB">
        <w:rPr>
          <w:b/>
          <w:caps/>
        </w:rPr>
        <w:t>Формування та впровадження весільних турів у діяльність туристичних підприємств України</w:t>
      </w:r>
      <w:r>
        <w:rPr>
          <w:b/>
          <w:caps/>
        </w:rPr>
        <w:t>»</w:t>
      </w:r>
    </w:p>
    <w:p w14:paraId="141FC032" w14:textId="7E78FCFD" w:rsidR="00D81637" w:rsidRPr="00D81637" w:rsidRDefault="00D81637" w:rsidP="00D81637">
      <w:pPr>
        <w:spacing w:after="0" w:line="360" w:lineRule="auto"/>
        <w:ind w:firstLine="720"/>
        <w:jc w:val="both"/>
        <w:rPr>
          <w:rFonts w:eastAsia="Calibri"/>
          <w:b/>
          <w:bCs/>
          <w:sz w:val="28"/>
          <w:szCs w:val="28"/>
        </w:rPr>
      </w:pPr>
    </w:p>
    <w:p w14:paraId="211D03A0" w14:textId="77777777" w:rsidR="00D81637" w:rsidRPr="00D81637" w:rsidRDefault="00D81637" w:rsidP="00D81637">
      <w:pPr>
        <w:tabs>
          <w:tab w:val="left" w:pos="2835"/>
        </w:tabs>
        <w:spacing w:after="0" w:line="240" w:lineRule="auto"/>
        <w:ind w:firstLine="720"/>
        <w:jc w:val="center"/>
        <w:rPr>
          <w:rFonts w:eastAsia="Calibri"/>
          <w:b/>
          <w:bCs/>
          <w:sz w:val="28"/>
          <w:szCs w:val="28"/>
          <w:lang w:eastAsia="uk-UA"/>
        </w:rPr>
      </w:pPr>
    </w:p>
    <w:p w14:paraId="1353A067" w14:textId="54CBF783" w:rsidR="00D81637" w:rsidRPr="00D81637" w:rsidRDefault="00D81637" w:rsidP="00374252">
      <w:pPr>
        <w:tabs>
          <w:tab w:val="left" w:pos="2835"/>
        </w:tabs>
        <w:spacing w:after="0" w:line="240" w:lineRule="auto"/>
        <w:ind w:firstLine="720"/>
        <w:jc w:val="center"/>
        <w:rPr>
          <w:rFonts w:eastAsia="Calibri"/>
          <w:noProof/>
          <w:sz w:val="28"/>
          <w:szCs w:val="28"/>
          <w:lang w:eastAsia="ru-RU"/>
        </w:rPr>
      </w:pPr>
      <w:r w:rsidRPr="00D81637">
        <w:rPr>
          <w:rFonts w:eastAsia="Calibri"/>
          <w:color w:val="000000"/>
          <w:sz w:val="28"/>
          <w:szCs w:val="28"/>
          <w:lang w:eastAsia="ru-RU"/>
        </w:rPr>
        <w:t xml:space="preserve">  on the topic</w:t>
      </w:r>
      <w:r w:rsidRPr="00D81637">
        <w:rPr>
          <w:rFonts w:eastAsia="Calibri"/>
          <w:b/>
          <w:bCs/>
          <w:color w:val="000000"/>
          <w:sz w:val="28"/>
          <w:szCs w:val="28"/>
          <w:lang w:eastAsia="ru-RU"/>
        </w:rPr>
        <w:t xml:space="preserve">: </w:t>
      </w:r>
      <w:r w:rsidR="00374252" w:rsidRPr="00374252">
        <w:rPr>
          <w:rFonts w:eastAsia="Calibri"/>
          <w:b/>
          <w:bCs/>
          <w:color w:val="000000"/>
          <w:sz w:val="28"/>
          <w:szCs w:val="28"/>
          <w:shd w:val="clear" w:color="auto" w:fill="F5F5F5"/>
          <w:lang w:val="en-US"/>
        </w:rPr>
        <w:t>"FORMATION AND IMPLEMENTATION OF WEDDING TOURS IN THE ACTIVITIES OF UKRAINIAN TOURIST ENTERPRISES"</w:t>
      </w:r>
    </w:p>
    <w:p w14:paraId="0A3D448C" w14:textId="77777777" w:rsidR="00D81637" w:rsidRPr="00D81637" w:rsidRDefault="00D81637" w:rsidP="00D81637">
      <w:pPr>
        <w:spacing w:after="0" w:line="240" w:lineRule="auto"/>
        <w:ind w:left="4248" w:firstLine="720"/>
        <w:rPr>
          <w:rFonts w:eastAsia="Calibri"/>
          <w:noProof/>
          <w:sz w:val="28"/>
          <w:szCs w:val="28"/>
          <w:lang w:eastAsia="ru-RU"/>
        </w:rPr>
      </w:pPr>
    </w:p>
    <w:p w14:paraId="6B7B5A04" w14:textId="4D7B44C8" w:rsidR="00D81637" w:rsidRPr="00D81637" w:rsidRDefault="00D81637" w:rsidP="00D81637">
      <w:pPr>
        <w:spacing w:after="0" w:line="240" w:lineRule="auto"/>
        <w:ind w:left="3540" w:firstLine="720"/>
        <w:rPr>
          <w:rFonts w:eastAsia="Calibri"/>
          <w:noProof/>
          <w:sz w:val="28"/>
          <w:szCs w:val="28"/>
          <w:lang w:eastAsia="ru-RU"/>
        </w:rPr>
      </w:pPr>
      <w:r w:rsidRPr="00D81637">
        <w:rPr>
          <w:rFonts w:eastAsia="Calibri"/>
          <w:noProof/>
          <w:sz w:val="28"/>
          <w:szCs w:val="28"/>
          <w:lang w:eastAsia="ru-RU"/>
        </w:rPr>
        <w:t xml:space="preserve">Виконала студентка  </w:t>
      </w:r>
      <w:r w:rsidR="00374252">
        <w:rPr>
          <w:rFonts w:eastAsia="Calibri"/>
          <w:noProof/>
          <w:sz w:val="28"/>
          <w:szCs w:val="28"/>
          <w:lang w:val="ru-RU" w:eastAsia="ru-RU"/>
        </w:rPr>
        <w:t>4курсу</w:t>
      </w:r>
      <w:r w:rsidRPr="00D81637">
        <w:rPr>
          <w:rFonts w:eastAsia="Calibri"/>
          <w:noProof/>
          <w:sz w:val="28"/>
          <w:szCs w:val="28"/>
          <w:lang w:eastAsia="ru-RU"/>
        </w:rPr>
        <w:t>.</w:t>
      </w:r>
    </w:p>
    <w:p w14:paraId="76393D44" w14:textId="77777777" w:rsidR="00D81637" w:rsidRPr="00D81637" w:rsidRDefault="00D81637" w:rsidP="00D81637">
      <w:pPr>
        <w:spacing w:after="0" w:line="240" w:lineRule="auto"/>
        <w:ind w:left="3540" w:firstLine="720"/>
        <w:rPr>
          <w:rFonts w:eastAsia="Calibri"/>
          <w:noProof/>
          <w:sz w:val="28"/>
          <w:szCs w:val="28"/>
          <w:lang w:eastAsia="ru-RU"/>
        </w:rPr>
      </w:pPr>
      <w:r w:rsidRPr="00D81637">
        <w:rPr>
          <w:rFonts w:eastAsia="Calibri"/>
          <w:noProof/>
          <w:sz w:val="28"/>
          <w:szCs w:val="28"/>
          <w:lang w:eastAsia="ru-RU"/>
        </w:rPr>
        <w:t>денної форми навчання</w:t>
      </w:r>
    </w:p>
    <w:p w14:paraId="0CF0569D" w14:textId="77777777" w:rsidR="00D81637" w:rsidRPr="00D81637" w:rsidRDefault="00D81637" w:rsidP="00D81637">
      <w:pPr>
        <w:spacing w:after="0" w:line="240" w:lineRule="auto"/>
        <w:ind w:left="3540" w:firstLine="720"/>
        <w:rPr>
          <w:rFonts w:eastAsia="Calibri"/>
          <w:noProof/>
          <w:sz w:val="28"/>
          <w:szCs w:val="28"/>
          <w:u w:val="single"/>
          <w:lang w:eastAsia="ru-RU"/>
        </w:rPr>
      </w:pPr>
      <w:r w:rsidRPr="00D81637">
        <w:rPr>
          <w:rFonts w:eastAsia="Calibri"/>
          <w:noProof/>
          <w:sz w:val="28"/>
          <w:szCs w:val="28"/>
          <w:u w:val="single"/>
          <w:lang w:eastAsia="ru-RU"/>
        </w:rPr>
        <w:t>Спеціальності 242 Туризм</w:t>
      </w:r>
    </w:p>
    <w:p w14:paraId="7B3770B7" w14:textId="77777777" w:rsidR="00D81637" w:rsidRPr="00D81637" w:rsidRDefault="00D81637" w:rsidP="00D81637">
      <w:pPr>
        <w:spacing w:after="0" w:line="240" w:lineRule="auto"/>
        <w:ind w:left="3540" w:firstLine="720"/>
        <w:rPr>
          <w:rFonts w:eastAsia="Calibri"/>
          <w:noProof/>
          <w:sz w:val="28"/>
          <w:szCs w:val="28"/>
          <w:lang w:eastAsia="ru-RU"/>
        </w:rPr>
      </w:pPr>
    </w:p>
    <w:p w14:paraId="18EC18B7" w14:textId="6AEF2370" w:rsidR="00D81637" w:rsidRPr="00D81637" w:rsidRDefault="003422B5" w:rsidP="00D81637">
      <w:pPr>
        <w:spacing w:after="0" w:line="240" w:lineRule="auto"/>
        <w:ind w:left="3540" w:firstLine="720"/>
        <w:rPr>
          <w:rFonts w:eastAsia="Calibri"/>
          <w:noProof/>
          <w:sz w:val="28"/>
          <w:szCs w:val="28"/>
          <w:u w:val="single"/>
          <w:lang w:eastAsia="ru-RU"/>
        </w:rPr>
      </w:pPr>
      <w:r w:rsidRPr="003422B5">
        <w:rPr>
          <w:rFonts w:eastAsia="Calibri"/>
          <w:noProof/>
          <w:sz w:val="28"/>
          <w:szCs w:val="28"/>
          <w:u w:val="single"/>
          <w:lang w:eastAsia="ru-RU"/>
        </w:rPr>
        <w:t>Черлат (Габ) Мар</w:t>
      </w:r>
      <w:r>
        <w:rPr>
          <w:rFonts w:eastAsia="Calibri"/>
          <w:noProof/>
          <w:sz w:val="28"/>
          <w:szCs w:val="28"/>
          <w:u w:val="single"/>
          <w:lang w:eastAsia="ru-RU"/>
        </w:rPr>
        <w:t>ія Олексіївна</w:t>
      </w:r>
    </w:p>
    <w:p w14:paraId="347CDE40" w14:textId="77777777" w:rsidR="00D81637" w:rsidRPr="00D81637" w:rsidRDefault="00D81637" w:rsidP="00D81637">
      <w:pPr>
        <w:spacing w:after="0" w:line="240" w:lineRule="auto"/>
        <w:ind w:left="3540" w:firstLine="720"/>
        <w:rPr>
          <w:rFonts w:eastAsia="Calibri"/>
          <w:noProof/>
          <w:sz w:val="20"/>
          <w:szCs w:val="20"/>
          <w:lang w:eastAsia="ru-RU"/>
        </w:rPr>
      </w:pPr>
      <w:r w:rsidRPr="00D81637">
        <w:rPr>
          <w:rFonts w:eastAsia="Calibri"/>
          <w:noProof/>
          <w:sz w:val="20"/>
          <w:szCs w:val="20"/>
          <w:lang w:eastAsia="ru-RU"/>
        </w:rPr>
        <w:t>(прізвище та ініціали повністю)</w:t>
      </w:r>
    </w:p>
    <w:p w14:paraId="356718D0" w14:textId="47280F89" w:rsidR="00D81637" w:rsidRPr="00D81637" w:rsidRDefault="00D81637" w:rsidP="00D81637">
      <w:pPr>
        <w:spacing w:after="0" w:line="240" w:lineRule="auto"/>
        <w:ind w:left="3540" w:firstLine="720"/>
        <w:rPr>
          <w:rFonts w:eastAsia="Calibri"/>
          <w:noProof/>
          <w:sz w:val="28"/>
          <w:szCs w:val="28"/>
          <w:lang w:eastAsia="ru-RU"/>
        </w:rPr>
      </w:pPr>
      <w:r w:rsidRPr="00D81637">
        <w:rPr>
          <w:rFonts w:eastAsia="Calibri"/>
          <w:noProof/>
          <w:sz w:val="28"/>
          <w:szCs w:val="28"/>
          <w:lang w:eastAsia="ru-RU"/>
        </w:rPr>
        <w:t>Керівники д.геогр.н. проф.</w:t>
      </w:r>
      <w:r w:rsidR="003422B5">
        <w:rPr>
          <w:rFonts w:eastAsia="Calibri"/>
          <w:noProof/>
          <w:sz w:val="28"/>
          <w:szCs w:val="28"/>
          <w:lang w:eastAsia="ru-RU"/>
        </w:rPr>
        <w:t>Черкез Є.А</w:t>
      </w:r>
      <w:r w:rsidRPr="00D81637">
        <w:rPr>
          <w:rFonts w:eastAsia="Calibri"/>
          <w:noProof/>
          <w:sz w:val="28"/>
          <w:szCs w:val="28"/>
          <w:lang w:eastAsia="ru-RU"/>
        </w:rPr>
        <w:t>,</w:t>
      </w:r>
    </w:p>
    <w:p w14:paraId="754E2C6A" w14:textId="77777777" w:rsidR="00D81637" w:rsidRPr="00D81637" w:rsidRDefault="00D81637" w:rsidP="00D81637">
      <w:pPr>
        <w:spacing w:after="0" w:line="240" w:lineRule="auto"/>
        <w:ind w:left="3540" w:firstLine="720"/>
        <w:rPr>
          <w:rFonts w:eastAsia="Calibri"/>
          <w:noProof/>
          <w:sz w:val="20"/>
          <w:szCs w:val="20"/>
          <w:lang w:eastAsia="ru-RU"/>
        </w:rPr>
      </w:pPr>
      <w:r w:rsidRPr="00D81637">
        <w:rPr>
          <w:rFonts w:eastAsia="Calibri"/>
          <w:noProof/>
          <w:sz w:val="20"/>
          <w:szCs w:val="20"/>
          <w:lang w:eastAsia="ru-RU"/>
        </w:rPr>
        <w:t>(прізвище та ініціали)</w:t>
      </w:r>
    </w:p>
    <w:p w14:paraId="530ADBB6" w14:textId="77777777" w:rsidR="00D81637" w:rsidRPr="00D81637" w:rsidRDefault="00D81637" w:rsidP="00D81637">
      <w:pPr>
        <w:spacing w:after="0" w:line="240" w:lineRule="auto"/>
        <w:ind w:left="3540" w:firstLine="720"/>
        <w:rPr>
          <w:rFonts w:eastAsia="Calibri"/>
          <w:noProof/>
          <w:sz w:val="28"/>
          <w:szCs w:val="28"/>
          <w:lang w:eastAsia="ru-RU"/>
        </w:rPr>
      </w:pPr>
      <w:r w:rsidRPr="00D81637">
        <w:rPr>
          <w:rFonts w:eastAsia="Calibri"/>
          <w:noProof/>
          <w:sz w:val="28"/>
          <w:szCs w:val="28"/>
          <w:lang w:eastAsia="ru-RU"/>
        </w:rPr>
        <w:t>Рецензент д.е.н.  проф.</w:t>
      </w:r>
      <w:r w:rsidRPr="00D81637">
        <w:rPr>
          <w:rFonts w:eastAsia="Calibri"/>
          <w:noProof/>
          <w:sz w:val="28"/>
          <w:szCs w:val="28"/>
          <w:u w:val="single"/>
          <w:lang w:eastAsia="ru-RU"/>
        </w:rPr>
        <w:t>Транченко Л. В.</w:t>
      </w:r>
    </w:p>
    <w:p w14:paraId="629BC309" w14:textId="77777777" w:rsidR="00D81637" w:rsidRPr="00D81637" w:rsidRDefault="00D81637" w:rsidP="00D81637">
      <w:pPr>
        <w:spacing w:after="0" w:line="240" w:lineRule="auto"/>
        <w:ind w:left="3540" w:firstLine="720"/>
        <w:rPr>
          <w:rFonts w:eastAsia="Calibri"/>
          <w:noProof/>
          <w:sz w:val="20"/>
          <w:szCs w:val="20"/>
          <w:lang w:eastAsia="ru-RU"/>
        </w:rPr>
      </w:pPr>
      <w:r w:rsidRPr="00D81637">
        <w:rPr>
          <w:rFonts w:eastAsia="Calibri"/>
          <w:noProof/>
          <w:sz w:val="20"/>
          <w:szCs w:val="20"/>
          <w:lang w:eastAsia="ru-RU"/>
        </w:rPr>
        <w:t>(прізвище та ініціали)</w:t>
      </w:r>
    </w:p>
    <w:p w14:paraId="0C961C05" w14:textId="77777777" w:rsidR="00D81637" w:rsidRPr="00D81637" w:rsidRDefault="00D81637" w:rsidP="00D81637">
      <w:pPr>
        <w:spacing w:after="0" w:line="240" w:lineRule="auto"/>
        <w:ind w:firstLine="720"/>
        <w:jc w:val="right"/>
        <w:rPr>
          <w:rFonts w:eastAsia="Calibri"/>
          <w:noProof/>
          <w:sz w:val="28"/>
          <w:szCs w:val="28"/>
          <w:lang w:eastAsia="ru-RU"/>
        </w:rPr>
      </w:pPr>
      <w:r w:rsidRPr="00D81637">
        <w:rPr>
          <w:rFonts w:eastAsia="Calibri"/>
          <w:noProof/>
          <w:sz w:val="28"/>
          <w:szCs w:val="28"/>
          <w:lang w:eastAsia="ru-RU"/>
        </w:rPr>
        <w:t xml:space="preserve">                                      </w:t>
      </w:r>
    </w:p>
    <w:p w14:paraId="75BDA6EF" w14:textId="77777777" w:rsidR="00D81637" w:rsidRPr="00D81637" w:rsidRDefault="00D81637" w:rsidP="00D81637">
      <w:pPr>
        <w:spacing w:after="0" w:line="240" w:lineRule="auto"/>
        <w:ind w:firstLine="720"/>
        <w:jc w:val="both"/>
        <w:rPr>
          <w:rFonts w:eastAsia="Calibri"/>
          <w:noProof/>
          <w:sz w:val="28"/>
          <w:szCs w:val="28"/>
          <w:lang w:eastAsia="ru-RU"/>
        </w:rPr>
      </w:pPr>
      <w:r w:rsidRPr="00D81637">
        <w:rPr>
          <w:rFonts w:eastAsia="Calibri"/>
          <w:noProof/>
          <w:sz w:val="28"/>
          <w:szCs w:val="28"/>
          <w:lang w:eastAsia="ru-RU"/>
        </w:rPr>
        <w:t xml:space="preserve"> </w:t>
      </w:r>
    </w:p>
    <w:p w14:paraId="07BA04BB" w14:textId="77777777" w:rsidR="00D81637" w:rsidRPr="00D81637" w:rsidRDefault="00D81637" w:rsidP="00D81637">
      <w:pPr>
        <w:spacing w:after="0" w:line="240" w:lineRule="auto"/>
        <w:ind w:firstLine="720"/>
        <w:jc w:val="both"/>
        <w:rPr>
          <w:rFonts w:eastAsia="Calibri"/>
          <w:noProof/>
          <w:sz w:val="28"/>
          <w:szCs w:val="28"/>
          <w:lang w:eastAsia="ru-RU"/>
        </w:rPr>
      </w:pPr>
      <w:r w:rsidRPr="00D81637">
        <w:rPr>
          <w:rFonts w:eastAsia="Calibri"/>
          <w:noProof/>
          <w:sz w:val="28"/>
          <w:szCs w:val="28"/>
          <w:lang w:eastAsia="ru-RU"/>
        </w:rPr>
        <w:t>Рекомендовано до захисту:                 Захищено на засіданні ЕК №__</w:t>
      </w:r>
    </w:p>
    <w:p w14:paraId="06542E9D" w14:textId="77777777" w:rsidR="00D81637" w:rsidRPr="00D81637" w:rsidRDefault="00D81637" w:rsidP="00D81637">
      <w:pPr>
        <w:spacing w:after="0" w:line="240" w:lineRule="auto"/>
        <w:ind w:firstLine="720"/>
        <w:jc w:val="both"/>
        <w:rPr>
          <w:rFonts w:eastAsia="Calibri"/>
          <w:noProof/>
          <w:sz w:val="28"/>
          <w:szCs w:val="28"/>
          <w:lang w:eastAsia="ru-RU"/>
        </w:rPr>
      </w:pPr>
      <w:r w:rsidRPr="00D81637">
        <w:rPr>
          <w:rFonts w:eastAsia="Calibri"/>
          <w:noProof/>
          <w:sz w:val="28"/>
          <w:szCs w:val="28"/>
          <w:lang w:eastAsia="ru-RU"/>
        </w:rPr>
        <w:t>протокол засідання кафедри               протокол №___від «___»_____р.</w:t>
      </w:r>
    </w:p>
    <w:p w14:paraId="668CE4BF" w14:textId="77777777" w:rsidR="00D81637" w:rsidRPr="00D81637" w:rsidRDefault="00D81637" w:rsidP="00D81637">
      <w:pPr>
        <w:spacing w:after="0" w:line="240" w:lineRule="auto"/>
        <w:ind w:firstLine="720"/>
        <w:jc w:val="both"/>
        <w:rPr>
          <w:rFonts w:eastAsia="Calibri"/>
          <w:noProof/>
          <w:sz w:val="28"/>
          <w:szCs w:val="28"/>
          <w:lang w:eastAsia="ru-RU"/>
        </w:rPr>
      </w:pPr>
      <w:r w:rsidRPr="00D81637">
        <w:rPr>
          <w:rFonts w:eastAsia="Calibri"/>
          <w:noProof/>
          <w:sz w:val="28"/>
          <w:szCs w:val="28"/>
          <w:lang w:eastAsia="ru-RU"/>
        </w:rPr>
        <w:t>№_____ від «___»_____ р.                  Оцінка_____ /________/________</w:t>
      </w:r>
    </w:p>
    <w:p w14:paraId="46305791" w14:textId="77777777" w:rsidR="00D81637" w:rsidRPr="00D81637" w:rsidRDefault="00D81637" w:rsidP="00D81637">
      <w:pPr>
        <w:spacing w:after="0" w:line="240" w:lineRule="auto"/>
        <w:ind w:firstLine="720"/>
        <w:jc w:val="both"/>
        <w:rPr>
          <w:rFonts w:eastAsia="Calibri"/>
          <w:noProof/>
          <w:sz w:val="20"/>
          <w:szCs w:val="20"/>
          <w:lang w:eastAsia="ru-RU"/>
        </w:rPr>
      </w:pPr>
      <w:r w:rsidRPr="00D81637">
        <w:rPr>
          <w:rFonts w:eastAsia="Calibri"/>
          <w:noProof/>
          <w:sz w:val="28"/>
          <w:szCs w:val="28"/>
          <w:lang w:eastAsia="ru-RU"/>
        </w:rPr>
        <w:t>Завідувач кафедри                                (</w:t>
      </w:r>
      <w:r w:rsidRPr="00D81637">
        <w:rPr>
          <w:rFonts w:eastAsia="Calibri"/>
          <w:noProof/>
          <w:sz w:val="20"/>
          <w:szCs w:val="20"/>
          <w:lang w:eastAsia="ru-RU"/>
        </w:rPr>
        <w:t>за національною шкалою, за шкалою ЕСТ</w:t>
      </w:r>
      <w:r w:rsidRPr="00D81637">
        <w:rPr>
          <w:rFonts w:eastAsia="Calibri"/>
          <w:noProof/>
          <w:sz w:val="20"/>
          <w:szCs w:val="20"/>
          <w:lang w:val="en-US" w:eastAsia="ru-RU"/>
        </w:rPr>
        <w:t>S</w:t>
      </w:r>
      <w:r w:rsidRPr="00D81637">
        <w:rPr>
          <w:rFonts w:eastAsia="Calibri"/>
          <w:noProof/>
          <w:sz w:val="20"/>
          <w:szCs w:val="20"/>
          <w:lang w:eastAsia="ru-RU"/>
        </w:rPr>
        <w:t>, бал)</w:t>
      </w:r>
    </w:p>
    <w:p w14:paraId="479C29E5" w14:textId="77777777" w:rsidR="00D81637" w:rsidRPr="00D81637" w:rsidRDefault="00D81637" w:rsidP="00D81637">
      <w:pPr>
        <w:spacing w:after="0" w:line="240" w:lineRule="auto"/>
        <w:ind w:firstLine="720"/>
        <w:jc w:val="both"/>
        <w:rPr>
          <w:rFonts w:eastAsia="Calibri"/>
          <w:noProof/>
          <w:sz w:val="28"/>
          <w:szCs w:val="28"/>
          <w:lang w:eastAsia="ru-RU"/>
        </w:rPr>
      </w:pPr>
      <w:r w:rsidRPr="00D81637">
        <w:rPr>
          <w:rFonts w:eastAsia="Calibri"/>
          <w:noProof/>
          <w:sz w:val="28"/>
          <w:szCs w:val="28"/>
          <w:lang w:eastAsia="ru-RU"/>
        </w:rPr>
        <w:t>________</w:t>
      </w:r>
      <w:r w:rsidRPr="00D81637">
        <w:rPr>
          <w:rFonts w:eastAsia="Calibri"/>
          <w:noProof/>
          <w:sz w:val="28"/>
          <w:szCs w:val="28"/>
          <w:u w:val="single"/>
          <w:lang w:eastAsia="ru-RU"/>
        </w:rPr>
        <w:t>проф. Топчієв О.Г.</w:t>
      </w:r>
      <w:r w:rsidRPr="00D81637">
        <w:rPr>
          <w:rFonts w:eastAsia="Calibri"/>
          <w:noProof/>
          <w:sz w:val="28"/>
          <w:szCs w:val="28"/>
          <w:lang w:eastAsia="ru-RU"/>
        </w:rPr>
        <w:t xml:space="preserve">                Голова ЕК </w:t>
      </w:r>
    </w:p>
    <w:p w14:paraId="4D001653" w14:textId="5F6D21C2" w:rsidR="00D81637" w:rsidRPr="00D81637" w:rsidRDefault="00D81637" w:rsidP="00D81637">
      <w:pPr>
        <w:spacing w:after="0" w:line="240" w:lineRule="auto"/>
        <w:ind w:firstLine="720"/>
        <w:jc w:val="both"/>
        <w:rPr>
          <w:rFonts w:eastAsia="Calibri"/>
          <w:noProof/>
          <w:sz w:val="28"/>
          <w:szCs w:val="28"/>
          <w:lang w:eastAsia="ru-RU"/>
        </w:rPr>
      </w:pPr>
      <w:r w:rsidRPr="00D81637">
        <w:rPr>
          <w:rFonts w:eastAsia="Calibri"/>
          <w:noProof/>
          <w:sz w:val="20"/>
          <w:szCs w:val="20"/>
          <w:lang w:eastAsia="ru-RU"/>
        </w:rPr>
        <w:t xml:space="preserve"> (підпис)         (прізвище,ініціали</w:t>
      </w:r>
      <w:r w:rsidRPr="00D81637">
        <w:rPr>
          <w:rFonts w:eastAsia="Calibri"/>
          <w:noProof/>
          <w:sz w:val="28"/>
          <w:szCs w:val="28"/>
          <w:lang w:eastAsia="ru-RU"/>
        </w:rPr>
        <w:t xml:space="preserve">)                           ________ </w:t>
      </w:r>
      <w:r w:rsidRPr="00D81637">
        <w:rPr>
          <w:rFonts w:eastAsia="Calibri"/>
          <w:noProof/>
          <w:sz w:val="28"/>
          <w:szCs w:val="28"/>
          <w:u w:val="single"/>
          <w:lang w:eastAsia="ru-RU"/>
        </w:rPr>
        <w:t xml:space="preserve">проф. </w:t>
      </w:r>
      <w:r w:rsidR="003422B5">
        <w:rPr>
          <w:rFonts w:eastAsia="Calibri"/>
          <w:noProof/>
          <w:sz w:val="28"/>
          <w:szCs w:val="28"/>
          <w:u w:val="single"/>
          <w:lang w:eastAsia="ru-RU"/>
        </w:rPr>
        <w:t>Сич В.А</w:t>
      </w:r>
      <w:r w:rsidRPr="00D81637">
        <w:rPr>
          <w:rFonts w:eastAsia="Calibri"/>
          <w:noProof/>
          <w:sz w:val="28"/>
          <w:szCs w:val="28"/>
          <w:u w:val="single"/>
          <w:lang w:eastAsia="ru-RU"/>
        </w:rPr>
        <w:t xml:space="preserve"> </w:t>
      </w:r>
      <w:r w:rsidRPr="00D81637">
        <w:rPr>
          <w:rFonts w:eastAsia="Calibri"/>
          <w:noProof/>
          <w:sz w:val="28"/>
          <w:szCs w:val="28"/>
          <w:lang w:eastAsia="ru-RU"/>
        </w:rPr>
        <w:t xml:space="preserve">                                                                                                                                           </w:t>
      </w:r>
    </w:p>
    <w:p w14:paraId="176549B8" w14:textId="77777777" w:rsidR="00D81637" w:rsidRPr="00D81637" w:rsidRDefault="00D81637" w:rsidP="00D81637">
      <w:pPr>
        <w:spacing w:after="0" w:line="240" w:lineRule="auto"/>
        <w:ind w:firstLine="720"/>
        <w:jc w:val="both"/>
        <w:rPr>
          <w:rFonts w:eastAsia="Calibri"/>
          <w:noProof/>
          <w:sz w:val="20"/>
          <w:szCs w:val="20"/>
          <w:lang w:eastAsia="ru-RU"/>
        </w:rPr>
      </w:pPr>
      <w:r w:rsidRPr="00D81637">
        <w:rPr>
          <w:rFonts w:eastAsia="Calibri"/>
          <w:noProof/>
          <w:sz w:val="20"/>
          <w:szCs w:val="20"/>
          <w:lang w:eastAsia="ru-RU"/>
        </w:rPr>
        <w:t xml:space="preserve">                                                                                               (підпис)            (прізвище, ініціали)</w:t>
      </w:r>
    </w:p>
    <w:p w14:paraId="23C9C9F9" w14:textId="77777777" w:rsidR="00D81637" w:rsidRPr="00D81637" w:rsidRDefault="00D81637" w:rsidP="00D81637">
      <w:pPr>
        <w:spacing w:after="0" w:line="240" w:lineRule="auto"/>
        <w:ind w:firstLine="720"/>
        <w:jc w:val="both"/>
        <w:rPr>
          <w:rFonts w:eastAsia="Calibri"/>
          <w:noProof/>
          <w:sz w:val="28"/>
          <w:szCs w:val="28"/>
          <w:lang w:eastAsia="ru-RU"/>
        </w:rPr>
      </w:pPr>
      <w:r w:rsidRPr="00D81637">
        <w:rPr>
          <w:rFonts w:eastAsia="Calibri"/>
          <w:noProof/>
          <w:sz w:val="28"/>
          <w:szCs w:val="28"/>
          <w:lang w:eastAsia="ru-RU"/>
        </w:rPr>
        <w:t xml:space="preserve"> </w:t>
      </w:r>
    </w:p>
    <w:p w14:paraId="0F561CCB" w14:textId="77777777" w:rsidR="00D81637" w:rsidRPr="00D81637" w:rsidRDefault="00D81637" w:rsidP="00D81637">
      <w:pPr>
        <w:spacing w:after="0" w:line="240" w:lineRule="auto"/>
        <w:ind w:firstLine="720"/>
        <w:jc w:val="center"/>
        <w:rPr>
          <w:rFonts w:eastAsia="Calibri"/>
          <w:noProof/>
          <w:sz w:val="24"/>
          <w:szCs w:val="28"/>
          <w:lang w:eastAsia="ru-RU"/>
        </w:rPr>
      </w:pPr>
    </w:p>
    <w:p w14:paraId="759B4839" w14:textId="52BD53B0" w:rsidR="00D81637" w:rsidRPr="00D81637" w:rsidRDefault="00D81637" w:rsidP="00D81637">
      <w:pPr>
        <w:spacing w:after="0" w:line="360" w:lineRule="auto"/>
        <w:ind w:firstLine="720"/>
        <w:jc w:val="center"/>
        <w:rPr>
          <w:rFonts w:eastAsia="Calibri"/>
          <w:b/>
          <w:bCs/>
          <w:noProof/>
          <w:sz w:val="28"/>
          <w:szCs w:val="28"/>
          <w:lang w:eastAsia="ru-RU"/>
        </w:rPr>
      </w:pPr>
      <w:r w:rsidRPr="00D81637">
        <w:rPr>
          <w:rFonts w:eastAsia="Calibri"/>
          <w:b/>
          <w:bCs/>
          <w:noProof/>
          <w:sz w:val="28"/>
          <w:szCs w:val="28"/>
          <w:lang w:eastAsia="ru-RU"/>
        </w:rPr>
        <w:t>Одеса – 202</w:t>
      </w:r>
      <w:r w:rsidR="003422B5">
        <w:rPr>
          <w:rFonts w:eastAsia="Calibri"/>
          <w:b/>
          <w:bCs/>
          <w:noProof/>
          <w:sz w:val="28"/>
          <w:szCs w:val="28"/>
          <w:lang w:eastAsia="ru-RU"/>
        </w:rPr>
        <w:t>2</w:t>
      </w:r>
    </w:p>
    <w:bookmarkEnd w:id="0"/>
    <w:p w14:paraId="13542444" w14:textId="708B63EF" w:rsidR="00D81637" w:rsidRDefault="003422B5" w:rsidP="003422B5">
      <w:pPr>
        <w:spacing w:after="0" w:line="360" w:lineRule="auto"/>
        <w:ind w:firstLine="709"/>
        <w:contextualSpacing/>
        <w:jc w:val="center"/>
        <w:rPr>
          <w:b/>
          <w:sz w:val="28"/>
          <w:szCs w:val="28"/>
        </w:rPr>
      </w:pPr>
      <w:r>
        <w:rPr>
          <w:b/>
          <w:sz w:val="28"/>
          <w:szCs w:val="28"/>
        </w:rPr>
        <w:lastRenderedPageBreak/>
        <w:t>ЗМІСТ</w:t>
      </w:r>
    </w:p>
    <w:p w14:paraId="44A2B0FA" w14:textId="5CB3ADBC" w:rsidR="00D81637" w:rsidRPr="006653CB" w:rsidRDefault="00D81637" w:rsidP="00D81637">
      <w:pPr>
        <w:spacing w:after="0" w:line="360" w:lineRule="auto"/>
        <w:ind w:firstLine="709"/>
        <w:contextualSpacing/>
        <w:jc w:val="both"/>
        <w:rPr>
          <w:b/>
          <w:sz w:val="28"/>
          <w:szCs w:val="28"/>
        </w:rPr>
      </w:pPr>
      <w:r w:rsidRPr="006653CB">
        <w:rPr>
          <w:b/>
          <w:sz w:val="28"/>
          <w:szCs w:val="28"/>
        </w:rPr>
        <w:t>ВСТУП</w:t>
      </w:r>
      <w:r w:rsidRPr="00644FFD">
        <w:rPr>
          <w:sz w:val="28"/>
          <w:szCs w:val="28"/>
        </w:rPr>
        <w:t>……………………………………………………………………</w:t>
      </w:r>
      <w:r w:rsidR="003422B5">
        <w:rPr>
          <w:sz w:val="28"/>
          <w:szCs w:val="28"/>
        </w:rPr>
        <w:t>3</w:t>
      </w:r>
    </w:p>
    <w:p w14:paraId="306C4B4D" w14:textId="77777777" w:rsidR="00D81637" w:rsidRPr="006653CB" w:rsidRDefault="00D81637" w:rsidP="00D81637">
      <w:pPr>
        <w:spacing w:after="0" w:line="360" w:lineRule="auto"/>
        <w:ind w:firstLine="709"/>
        <w:contextualSpacing/>
        <w:jc w:val="both"/>
        <w:rPr>
          <w:b/>
          <w:sz w:val="28"/>
          <w:szCs w:val="28"/>
        </w:rPr>
      </w:pPr>
      <w:r w:rsidRPr="006653CB">
        <w:rPr>
          <w:b/>
          <w:sz w:val="28"/>
          <w:szCs w:val="28"/>
        </w:rPr>
        <w:t>РОЗДІЛ 1. ТЕОРЕТИЧНІ ОСНОВИ ФОРМУВАННЯ ТА ОРГАНІЗАЦІЇ ВЕСІЛЬНОГО ТУРУ</w:t>
      </w:r>
    </w:p>
    <w:p w14:paraId="459192B4" w14:textId="50D848C3" w:rsidR="00D81637" w:rsidRPr="006653CB" w:rsidRDefault="00D81637" w:rsidP="00D81637">
      <w:pPr>
        <w:spacing w:after="0" w:line="360" w:lineRule="auto"/>
        <w:ind w:firstLine="709"/>
        <w:contextualSpacing/>
        <w:jc w:val="both"/>
        <w:rPr>
          <w:strike/>
          <w:sz w:val="28"/>
          <w:szCs w:val="28"/>
        </w:rPr>
      </w:pPr>
      <w:r w:rsidRPr="006653CB">
        <w:rPr>
          <w:sz w:val="28"/>
          <w:szCs w:val="28"/>
        </w:rPr>
        <w:t>1.1. Історія розвитку весільного туризму та весільної церемонії ……</w:t>
      </w:r>
      <w:r w:rsidR="003422B5">
        <w:rPr>
          <w:sz w:val="28"/>
          <w:szCs w:val="28"/>
        </w:rPr>
        <w:t>..5</w:t>
      </w:r>
    </w:p>
    <w:p w14:paraId="7CB5D309" w14:textId="77777777" w:rsidR="00D81637" w:rsidRPr="006653CB" w:rsidRDefault="00D81637" w:rsidP="00D81637">
      <w:pPr>
        <w:spacing w:after="0" w:line="360" w:lineRule="auto"/>
        <w:ind w:firstLine="709"/>
        <w:contextualSpacing/>
        <w:jc w:val="both"/>
        <w:rPr>
          <w:sz w:val="28"/>
          <w:szCs w:val="28"/>
        </w:rPr>
      </w:pPr>
      <w:r w:rsidRPr="006653CB">
        <w:rPr>
          <w:sz w:val="28"/>
          <w:szCs w:val="28"/>
        </w:rPr>
        <w:t>1.2. Особливості весільних традицій та звичаїв……………………….</w:t>
      </w:r>
      <w:r>
        <w:rPr>
          <w:sz w:val="28"/>
          <w:szCs w:val="28"/>
        </w:rPr>
        <w:t>10</w:t>
      </w:r>
    </w:p>
    <w:p w14:paraId="666E03B1" w14:textId="77777777" w:rsidR="00D81637" w:rsidRPr="006653CB" w:rsidRDefault="00D81637" w:rsidP="00D81637">
      <w:pPr>
        <w:pStyle w:val="a6"/>
        <w:spacing w:before="0" w:beforeAutospacing="0" w:after="0" w:afterAutospacing="0" w:line="360" w:lineRule="auto"/>
        <w:ind w:firstLine="709"/>
        <w:contextualSpacing/>
        <w:rPr>
          <w:sz w:val="28"/>
          <w:szCs w:val="28"/>
        </w:rPr>
      </w:pPr>
      <w:r w:rsidRPr="006653CB">
        <w:rPr>
          <w:sz w:val="28"/>
          <w:szCs w:val="28"/>
        </w:rPr>
        <w:t>1.3. Cутність та класифікація весільного туризму……………………</w:t>
      </w:r>
      <w:r>
        <w:rPr>
          <w:sz w:val="28"/>
          <w:szCs w:val="28"/>
        </w:rPr>
        <w:t>...14</w:t>
      </w:r>
    </w:p>
    <w:p w14:paraId="25908E38" w14:textId="77777777" w:rsidR="00D81637" w:rsidRPr="006653CB" w:rsidRDefault="00D81637" w:rsidP="00D81637">
      <w:pPr>
        <w:spacing w:after="0" w:line="360" w:lineRule="auto"/>
        <w:ind w:firstLine="709"/>
        <w:contextualSpacing/>
        <w:jc w:val="both"/>
        <w:rPr>
          <w:bCs/>
          <w:sz w:val="28"/>
          <w:szCs w:val="28"/>
        </w:rPr>
      </w:pPr>
      <w:r w:rsidRPr="006653CB">
        <w:rPr>
          <w:bCs/>
          <w:sz w:val="28"/>
          <w:szCs w:val="28"/>
        </w:rPr>
        <w:t>1.4. Діяльність туроператора відносно о</w:t>
      </w:r>
      <w:r>
        <w:rPr>
          <w:bCs/>
          <w:sz w:val="28"/>
          <w:szCs w:val="28"/>
        </w:rPr>
        <w:t>рганізації весільного туру…...20</w:t>
      </w:r>
    </w:p>
    <w:p w14:paraId="35ACC9EB" w14:textId="77777777" w:rsidR="00D81637" w:rsidRPr="006653CB" w:rsidRDefault="00D81637" w:rsidP="00D81637">
      <w:pPr>
        <w:pStyle w:val="a6"/>
        <w:spacing w:before="0" w:beforeAutospacing="0" w:after="0" w:afterAutospacing="0" w:line="360" w:lineRule="auto"/>
        <w:ind w:firstLine="709"/>
        <w:contextualSpacing/>
        <w:jc w:val="both"/>
        <w:rPr>
          <w:b/>
          <w:sz w:val="28"/>
          <w:szCs w:val="28"/>
        </w:rPr>
      </w:pPr>
      <w:r w:rsidRPr="006653CB">
        <w:rPr>
          <w:b/>
          <w:sz w:val="28"/>
          <w:szCs w:val="28"/>
        </w:rPr>
        <w:t>РОЗДІЛ 2. АНАЛІЗ СУЧАСНОГО СТАНУ ТА РОЗВИТКУ ВЕСІЛЬНОГО ТУРИЗМУ</w:t>
      </w:r>
    </w:p>
    <w:p w14:paraId="40CB1277" w14:textId="77777777" w:rsidR="00D81637" w:rsidRPr="006653CB" w:rsidRDefault="00D81637" w:rsidP="00D81637">
      <w:pPr>
        <w:pStyle w:val="a6"/>
        <w:spacing w:before="0" w:beforeAutospacing="0" w:after="0" w:afterAutospacing="0" w:line="360" w:lineRule="auto"/>
        <w:ind w:firstLine="709"/>
        <w:contextualSpacing/>
        <w:jc w:val="both"/>
        <w:rPr>
          <w:sz w:val="28"/>
          <w:szCs w:val="28"/>
        </w:rPr>
      </w:pPr>
      <w:r w:rsidRPr="006653CB">
        <w:rPr>
          <w:sz w:val="28"/>
          <w:szCs w:val="28"/>
        </w:rPr>
        <w:t>2.1. Сучасний стан весільного туризму в Україні………………………</w:t>
      </w:r>
      <w:r>
        <w:rPr>
          <w:sz w:val="28"/>
          <w:szCs w:val="28"/>
        </w:rPr>
        <w:t>25</w:t>
      </w:r>
    </w:p>
    <w:p w14:paraId="49902DC1" w14:textId="77777777" w:rsidR="00D81637" w:rsidRPr="006653CB" w:rsidRDefault="00D81637" w:rsidP="00D81637">
      <w:pPr>
        <w:tabs>
          <w:tab w:val="left" w:pos="142"/>
        </w:tabs>
        <w:spacing w:after="0" w:line="360" w:lineRule="auto"/>
        <w:ind w:firstLine="709"/>
        <w:jc w:val="both"/>
        <w:rPr>
          <w:sz w:val="28"/>
          <w:szCs w:val="28"/>
        </w:rPr>
      </w:pPr>
      <w:r w:rsidRPr="006653CB">
        <w:rPr>
          <w:sz w:val="28"/>
          <w:szCs w:val="28"/>
        </w:rPr>
        <w:t>2.2. Дослідження ринку весільних послуг………………………………</w:t>
      </w:r>
      <w:r>
        <w:rPr>
          <w:sz w:val="28"/>
          <w:szCs w:val="28"/>
        </w:rPr>
        <w:t>31</w:t>
      </w:r>
    </w:p>
    <w:p w14:paraId="3B382CBD" w14:textId="77777777" w:rsidR="00D81637" w:rsidRPr="006653CB" w:rsidRDefault="00D81637" w:rsidP="00D81637">
      <w:pPr>
        <w:pStyle w:val="15"/>
        <w:spacing w:after="0"/>
        <w:jc w:val="left"/>
      </w:pPr>
      <w:r w:rsidRPr="006653CB">
        <w:t>2.3. Аналіз</w:t>
      </w:r>
      <w:r w:rsidRPr="006653CB">
        <w:rPr>
          <w:lang w:eastAsia="uk-UA"/>
        </w:rPr>
        <w:t xml:space="preserve"> існуючих </w:t>
      </w:r>
      <w:r w:rsidRPr="006653CB">
        <w:t>весільних турів українських туристичних компаній………………………………………………………………………….</w:t>
      </w:r>
      <w:r>
        <w:t>38</w:t>
      </w:r>
    </w:p>
    <w:p w14:paraId="75193083" w14:textId="77777777" w:rsidR="00D81637" w:rsidRPr="006653CB" w:rsidRDefault="00D81637" w:rsidP="00D81637">
      <w:pPr>
        <w:pStyle w:val="15"/>
        <w:spacing w:after="0"/>
        <w:jc w:val="both"/>
        <w:rPr>
          <w:b/>
        </w:rPr>
      </w:pPr>
      <w:r w:rsidRPr="006653CB">
        <w:rPr>
          <w:b/>
        </w:rPr>
        <w:t>РОЗДІЛ 3. РОЗРОБКА ВЕСІЛЬНОГО ТУРУ. МЕТОДИ ТА ЗАСОБИ ВПРОВАДЖЕННЯ ТА ПРОСУВАНННЯ ВЕСІЛЬНИХ ТУРІВ</w:t>
      </w:r>
    </w:p>
    <w:p w14:paraId="62671A55" w14:textId="77777777" w:rsidR="00D81637" w:rsidRPr="006653CB" w:rsidRDefault="00D81637" w:rsidP="00D81637">
      <w:pPr>
        <w:pStyle w:val="27"/>
        <w:spacing w:afterLines="0"/>
        <w:ind w:right="0"/>
      </w:pPr>
      <w:r w:rsidRPr="006653CB">
        <w:t>3.1. Розробка весільного туру…………………………………</w:t>
      </w:r>
      <w:r>
        <w:t>……….49</w:t>
      </w:r>
    </w:p>
    <w:p w14:paraId="286A1BC0" w14:textId="77777777" w:rsidR="00D81637" w:rsidRPr="006653CB" w:rsidRDefault="00D81637" w:rsidP="00D81637">
      <w:pPr>
        <w:spacing w:after="0" w:line="360" w:lineRule="auto"/>
        <w:ind w:firstLine="709"/>
        <w:jc w:val="both"/>
        <w:rPr>
          <w:sz w:val="28"/>
          <w:szCs w:val="28"/>
        </w:rPr>
      </w:pPr>
      <w:r w:rsidRPr="006653CB">
        <w:rPr>
          <w:sz w:val="28"/>
          <w:szCs w:val="28"/>
        </w:rPr>
        <w:t>3.2. Характеристика об’єктів  туру «Медові тижні»……………</w:t>
      </w:r>
      <w:r>
        <w:rPr>
          <w:sz w:val="28"/>
          <w:szCs w:val="28"/>
        </w:rPr>
        <w:t>….…..63</w:t>
      </w:r>
    </w:p>
    <w:p w14:paraId="09B76BAC" w14:textId="77777777" w:rsidR="00D81637" w:rsidRPr="006653CB" w:rsidRDefault="00D81637" w:rsidP="00D81637">
      <w:pPr>
        <w:spacing w:after="0" w:line="360" w:lineRule="auto"/>
        <w:ind w:firstLine="709"/>
        <w:jc w:val="both"/>
        <w:rPr>
          <w:sz w:val="28"/>
          <w:szCs w:val="28"/>
        </w:rPr>
      </w:pPr>
      <w:r w:rsidRPr="006653CB">
        <w:rPr>
          <w:sz w:val="28"/>
          <w:szCs w:val="28"/>
        </w:rPr>
        <w:t>3.3. Методи та засоби впровадження та просування весільних турів для розвитку весільного туризму …………………………………………….…….</w:t>
      </w:r>
      <w:r>
        <w:rPr>
          <w:sz w:val="28"/>
          <w:szCs w:val="28"/>
        </w:rPr>
        <w:t>70</w:t>
      </w:r>
    </w:p>
    <w:p w14:paraId="5CAA4D92" w14:textId="77777777" w:rsidR="00D81637" w:rsidRPr="00644FFD" w:rsidRDefault="00D81637" w:rsidP="00D81637">
      <w:pPr>
        <w:spacing w:after="0" w:line="360" w:lineRule="auto"/>
        <w:ind w:firstLine="709"/>
        <w:jc w:val="both"/>
        <w:rPr>
          <w:b/>
          <w:sz w:val="28"/>
          <w:szCs w:val="28"/>
        </w:rPr>
      </w:pPr>
      <w:r w:rsidRPr="00644FFD">
        <w:rPr>
          <w:b/>
          <w:sz w:val="28"/>
          <w:szCs w:val="28"/>
        </w:rPr>
        <w:t>ВИСНОВКИ</w:t>
      </w:r>
      <w:r w:rsidRPr="00644FFD">
        <w:rPr>
          <w:sz w:val="28"/>
          <w:szCs w:val="28"/>
        </w:rPr>
        <w:t>………………………………………………</w:t>
      </w:r>
      <w:r>
        <w:rPr>
          <w:sz w:val="28"/>
          <w:szCs w:val="28"/>
        </w:rPr>
        <w:t>.</w:t>
      </w:r>
      <w:r w:rsidRPr="00644FFD">
        <w:rPr>
          <w:sz w:val="28"/>
          <w:szCs w:val="28"/>
        </w:rPr>
        <w:t>……………77</w:t>
      </w:r>
    </w:p>
    <w:p w14:paraId="0C6EBAB3" w14:textId="77777777" w:rsidR="00D81637" w:rsidRPr="00644FFD" w:rsidRDefault="00D81637" w:rsidP="00D81637">
      <w:pPr>
        <w:spacing w:after="0" w:line="360" w:lineRule="auto"/>
        <w:ind w:firstLine="709"/>
        <w:jc w:val="both"/>
        <w:rPr>
          <w:b/>
          <w:sz w:val="28"/>
          <w:szCs w:val="28"/>
        </w:rPr>
      </w:pPr>
      <w:r w:rsidRPr="00644FFD">
        <w:rPr>
          <w:b/>
          <w:sz w:val="28"/>
          <w:szCs w:val="28"/>
        </w:rPr>
        <w:t>СПИСОК ВИКОРИСТАНИХ ДЖЕРЕЛ</w:t>
      </w:r>
      <w:r w:rsidRPr="00644FFD">
        <w:rPr>
          <w:b/>
          <w:sz w:val="28"/>
          <w:szCs w:val="28"/>
        </w:rPr>
        <w:tab/>
      </w:r>
      <w:r w:rsidRPr="00644FFD">
        <w:rPr>
          <w:sz w:val="28"/>
          <w:szCs w:val="28"/>
        </w:rPr>
        <w:t>…………</w:t>
      </w:r>
      <w:r>
        <w:rPr>
          <w:sz w:val="28"/>
          <w:szCs w:val="28"/>
        </w:rPr>
        <w:t>..</w:t>
      </w:r>
      <w:r w:rsidRPr="00644FFD">
        <w:rPr>
          <w:sz w:val="28"/>
          <w:szCs w:val="28"/>
        </w:rPr>
        <w:t>……………80</w:t>
      </w:r>
    </w:p>
    <w:p w14:paraId="0EFD24A5" w14:textId="77777777" w:rsidR="00D81637" w:rsidRPr="00644FFD" w:rsidRDefault="00D81637" w:rsidP="00D81637">
      <w:pPr>
        <w:spacing w:after="0" w:line="360" w:lineRule="auto"/>
        <w:ind w:firstLine="709"/>
        <w:jc w:val="both"/>
        <w:rPr>
          <w:b/>
          <w:sz w:val="28"/>
          <w:szCs w:val="28"/>
        </w:rPr>
      </w:pPr>
      <w:r w:rsidRPr="00644FFD">
        <w:rPr>
          <w:b/>
          <w:sz w:val="28"/>
          <w:szCs w:val="28"/>
        </w:rPr>
        <w:t>ДОДАТКИ</w:t>
      </w:r>
      <w:r w:rsidRPr="00644FFD">
        <w:rPr>
          <w:sz w:val="28"/>
          <w:szCs w:val="28"/>
        </w:rPr>
        <w:t>………………………………………………………………...84</w:t>
      </w:r>
    </w:p>
    <w:p w14:paraId="20738996" w14:textId="77777777" w:rsidR="00D81637" w:rsidRPr="006653CB" w:rsidRDefault="00D81637" w:rsidP="00D81637">
      <w:pPr>
        <w:spacing w:after="0" w:line="360" w:lineRule="auto"/>
        <w:ind w:firstLine="709"/>
        <w:contextualSpacing/>
        <w:jc w:val="center"/>
        <w:rPr>
          <w:sz w:val="28"/>
          <w:szCs w:val="28"/>
        </w:rPr>
      </w:pPr>
    </w:p>
    <w:p w14:paraId="0B720973" w14:textId="77777777" w:rsidR="00D81637" w:rsidRPr="006653CB" w:rsidRDefault="00D81637" w:rsidP="00D81637">
      <w:pPr>
        <w:spacing w:after="0" w:line="360" w:lineRule="auto"/>
        <w:ind w:firstLine="709"/>
        <w:contextualSpacing/>
        <w:jc w:val="center"/>
        <w:rPr>
          <w:sz w:val="28"/>
          <w:szCs w:val="28"/>
        </w:rPr>
      </w:pPr>
    </w:p>
    <w:p w14:paraId="30E13EF8" w14:textId="77777777" w:rsidR="00D81637" w:rsidRPr="006653CB" w:rsidRDefault="00D81637" w:rsidP="00D81637">
      <w:pPr>
        <w:spacing w:after="0" w:line="360" w:lineRule="auto"/>
        <w:ind w:firstLine="709"/>
        <w:contextualSpacing/>
        <w:jc w:val="center"/>
        <w:rPr>
          <w:sz w:val="28"/>
          <w:szCs w:val="28"/>
        </w:rPr>
      </w:pPr>
    </w:p>
    <w:p w14:paraId="4C3980CB" w14:textId="77777777" w:rsidR="00D81637" w:rsidRPr="006653CB" w:rsidRDefault="00D81637" w:rsidP="00D81637">
      <w:pPr>
        <w:spacing w:after="0" w:line="360" w:lineRule="auto"/>
        <w:ind w:firstLine="709"/>
        <w:contextualSpacing/>
        <w:jc w:val="center"/>
        <w:rPr>
          <w:sz w:val="28"/>
          <w:szCs w:val="28"/>
        </w:rPr>
      </w:pPr>
    </w:p>
    <w:p w14:paraId="550EB746" w14:textId="77777777" w:rsidR="00D81637" w:rsidRPr="006653CB" w:rsidRDefault="00D81637" w:rsidP="00D81637">
      <w:pPr>
        <w:spacing w:after="0" w:line="360" w:lineRule="auto"/>
        <w:ind w:firstLine="709"/>
        <w:contextualSpacing/>
        <w:jc w:val="center"/>
        <w:rPr>
          <w:sz w:val="28"/>
          <w:szCs w:val="28"/>
        </w:rPr>
      </w:pPr>
    </w:p>
    <w:p w14:paraId="3099D5DE" w14:textId="77777777" w:rsidR="00D81637" w:rsidRPr="006653CB" w:rsidRDefault="00D81637" w:rsidP="00D81637">
      <w:pPr>
        <w:spacing w:after="0" w:line="360" w:lineRule="auto"/>
        <w:ind w:firstLine="709"/>
        <w:contextualSpacing/>
        <w:jc w:val="center"/>
        <w:rPr>
          <w:sz w:val="28"/>
          <w:szCs w:val="28"/>
        </w:rPr>
      </w:pPr>
    </w:p>
    <w:p w14:paraId="18AE6C89" w14:textId="77777777" w:rsidR="00D81637" w:rsidRPr="006653CB" w:rsidRDefault="00D81637" w:rsidP="00D81637">
      <w:pPr>
        <w:spacing w:after="0" w:line="360" w:lineRule="auto"/>
        <w:ind w:firstLine="709"/>
        <w:contextualSpacing/>
        <w:jc w:val="center"/>
        <w:rPr>
          <w:b/>
          <w:sz w:val="28"/>
          <w:szCs w:val="28"/>
        </w:rPr>
      </w:pPr>
      <w:r w:rsidRPr="006653CB">
        <w:rPr>
          <w:b/>
          <w:sz w:val="28"/>
          <w:szCs w:val="28"/>
        </w:rPr>
        <w:lastRenderedPageBreak/>
        <w:t>ВСТУП</w:t>
      </w:r>
    </w:p>
    <w:p w14:paraId="768670CC" w14:textId="77777777" w:rsidR="00D81637" w:rsidRPr="006653CB" w:rsidRDefault="00D81637" w:rsidP="00D81637">
      <w:pPr>
        <w:spacing w:after="0" w:line="360" w:lineRule="auto"/>
        <w:ind w:firstLine="709"/>
        <w:contextualSpacing/>
        <w:jc w:val="both"/>
        <w:rPr>
          <w:sz w:val="28"/>
          <w:szCs w:val="28"/>
        </w:rPr>
      </w:pPr>
    </w:p>
    <w:p w14:paraId="1EA248AF" w14:textId="77777777" w:rsidR="00D81637" w:rsidRPr="006653CB" w:rsidRDefault="00D81637" w:rsidP="00D81637">
      <w:pPr>
        <w:spacing w:after="0" w:line="360" w:lineRule="auto"/>
        <w:ind w:firstLine="709"/>
        <w:contextualSpacing/>
        <w:jc w:val="both"/>
        <w:rPr>
          <w:sz w:val="28"/>
          <w:szCs w:val="28"/>
        </w:rPr>
      </w:pPr>
      <w:r w:rsidRPr="006653CB">
        <w:rPr>
          <w:b/>
          <w:sz w:val="28"/>
          <w:szCs w:val="28"/>
        </w:rPr>
        <w:t>Актуальність теми.</w:t>
      </w:r>
      <w:r w:rsidRPr="006653CB">
        <w:rPr>
          <w:sz w:val="28"/>
          <w:szCs w:val="28"/>
        </w:rPr>
        <w:t xml:space="preserve"> Актуальність дослідження весільного туризму</w:t>
      </w:r>
      <w:r w:rsidRPr="006653CB">
        <w:rPr>
          <w:b/>
          <w:sz w:val="28"/>
          <w:szCs w:val="28"/>
        </w:rPr>
        <w:t xml:space="preserve"> </w:t>
      </w:r>
      <w:r w:rsidRPr="006653CB">
        <w:rPr>
          <w:sz w:val="28"/>
          <w:szCs w:val="28"/>
        </w:rPr>
        <w:t xml:space="preserve">зумовлена по-перше, наявністю широкого спектру весільних традицій як в Україні так і за кордоном, по-друге значною кількістю потенційних клієнтів, бажаючих відійти від стандартних весільних свят, по-третє, тема весільного туризму є – цікавою та малодослідженою  в Україні. </w:t>
      </w:r>
    </w:p>
    <w:p w14:paraId="52CB1DBE" w14:textId="77777777" w:rsidR="00D81637" w:rsidRPr="006653CB" w:rsidRDefault="00D81637" w:rsidP="00D81637">
      <w:pPr>
        <w:spacing w:after="0" w:line="360" w:lineRule="auto"/>
        <w:ind w:firstLine="709"/>
        <w:contextualSpacing/>
        <w:jc w:val="both"/>
        <w:rPr>
          <w:sz w:val="28"/>
          <w:szCs w:val="28"/>
        </w:rPr>
      </w:pPr>
      <w:r w:rsidRPr="006653CB">
        <w:rPr>
          <w:sz w:val="28"/>
          <w:szCs w:val="28"/>
        </w:rPr>
        <w:t>Весілля – щаслива і хвилююча подія в житті кожної людини. Її супроводжують безліч цікавих обрядів. Вагоме місце займає і весільна подорож. Зміна міст, подій і нових вражень стимул для розвитку весільного туризму.</w:t>
      </w:r>
    </w:p>
    <w:p w14:paraId="5540D664" w14:textId="77777777" w:rsidR="00D81637" w:rsidRPr="006653CB" w:rsidRDefault="00D81637" w:rsidP="00D81637">
      <w:pPr>
        <w:spacing w:after="0" w:line="360" w:lineRule="auto"/>
        <w:ind w:firstLine="709"/>
        <w:contextualSpacing/>
        <w:jc w:val="both"/>
        <w:rPr>
          <w:sz w:val="28"/>
          <w:szCs w:val="28"/>
        </w:rPr>
      </w:pPr>
      <w:r w:rsidRPr="006653CB">
        <w:rPr>
          <w:sz w:val="28"/>
          <w:szCs w:val="28"/>
        </w:rPr>
        <w:t xml:space="preserve">Весільні тури користуються величезною популярністю у всій Європі, і Україна, на нашу думку, є ідеальною країною для розвитку такого виду туризму. Для весільного туру підходить будь-який час року і місце на карті країни. Тому в рамках дослідження даної теми в кваліфікаційній роботі магістра буде розроблений весільний тур по Україні, що дасть можливість всім зацікавленим туристичним підприємствам використовувати його, а потенційним споживачам отримати високоякісний туристичний продукт. </w:t>
      </w:r>
    </w:p>
    <w:p w14:paraId="336DA866" w14:textId="77777777" w:rsidR="00D81637" w:rsidRPr="006653CB" w:rsidRDefault="00D81637" w:rsidP="00D81637">
      <w:pPr>
        <w:spacing w:after="0" w:line="360" w:lineRule="auto"/>
        <w:ind w:firstLine="709"/>
        <w:contextualSpacing/>
        <w:jc w:val="both"/>
        <w:rPr>
          <w:sz w:val="28"/>
          <w:szCs w:val="28"/>
        </w:rPr>
      </w:pPr>
      <w:r w:rsidRPr="006653CB">
        <w:rPr>
          <w:sz w:val="28"/>
          <w:szCs w:val="28"/>
        </w:rPr>
        <w:t>Проблема даної теми. Обмежена кількість  весільних та романтичних пропозицій на туристському ринку України, відсутність методів вровадження, просування турів та розвитку весільного туризму в цілому.</w:t>
      </w:r>
    </w:p>
    <w:p w14:paraId="10E22461" w14:textId="77777777" w:rsidR="00D81637" w:rsidRPr="006653CB" w:rsidRDefault="00D81637" w:rsidP="00D81637">
      <w:pPr>
        <w:spacing w:after="0" w:line="360" w:lineRule="auto"/>
        <w:ind w:firstLine="709"/>
        <w:contextualSpacing/>
        <w:jc w:val="both"/>
        <w:rPr>
          <w:sz w:val="28"/>
          <w:szCs w:val="28"/>
        </w:rPr>
      </w:pPr>
      <w:r w:rsidRPr="006653CB">
        <w:rPr>
          <w:b/>
          <w:sz w:val="28"/>
          <w:szCs w:val="28"/>
        </w:rPr>
        <w:t>Мета дипломної роботи магістра</w:t>
      </w:r>
      <w:r w:rsidRPr="006653CB">
        <w:rPr>
          <w:sz w:val="28"/>
          <w:szCs w:val="28"/>
        </w:rPr>
        <w:t xml:space="preserve">: розглянути теоретичні основи, проаналізувати розвиток і стан весільного туризму,  розробити весільний тур та визначити методи щодо його впровадження та просування. </w:t>
      </w:r>
    </w:p>
    <w:p w14:paraId="4E9A501D" w14:textId="77777777" w:rsidR="00D81637" w:rsidRPr="006653CB" w:rsidRDefault="00D81637" w:rsidP="00D81637">
      <w:pPr>
        <w:shd w:val="clear" w:color="auto" w:fill="FFFFFF"/>
        <w:spacing w:after="0" w:line="360" w:lineRule="auto"/>
        <w:ind w:firstLine="709"/>
        <w:jc w:val="both"/>
        <w:rPr>
          <w:sz w:val="28"/>
          <w:szCs w:val="28"/>
        </w:rPr>
      </w:pPr>
      <w:r w:rsidRPr="006653CB">
        <w:rPr>
          <w:sz w:val="28"/>
          <w:szCs w:val="28"/>
        </w:rPr>
        <w:t xml:space="preserve">Для реалізації мети поставлені наступні </w:t>
      </w:r>
      <w:r w:rsidRPr="006653CB">
        <w:rPr>
          <w:b/>
          <w:sz w:val="28"/>
          <w:szCs w:val="28"/>
        </w:rPr>
        <w:t>завдання</w:t>
      </w:r>
      <w:r w:rsidRPr="006653CB">
        <w:rPr>
          <w:sz w:val="28"/>
          <w:szCs w:val="28"/>
        </w:rPr>
        <w:t xml:space="preserve">: </w:t>
      </w:r>
    </w:p>
    <w:p w14:paraId="11004F31" w14:textId="77777777" w:rsidR="00D81637" w:rsidRPr="006653CB" w:rsidRDefault="00D81637" w:rsidP="00D81637">
      <w:pPr>
        <w:pStyle w:val="a8"/>
        <w:numPr>
          <w:ilvl w:val="0"/>
          <w:numId w:val="41"/>
        </w:numPr>
        <w:tabs>
          <w:tab w:val="left" w:pos="142"/>
        </w:tabs>
        <w:spacing w:after="0" w:line="360" w:lineRule="auto"/>
        <w:ind w:left="0" w:firstLine="851"/>
        <w:jc w:val="both"/>
        <w:rPr>
          <w:i/>
          <w:sz w:val="28"/>
          <w:szCs w:val="28"/>
        </w:rPr>
      </w:pPr>
      <w:r w:rsidRPr="006653CB">
        <w:rPr>
          <w:sz w:val="28"/>
          <w:szCs w:val="28"/>
        </w:rPr>
        <w:t>проаналізувати історію розвитку весільного туризму та весільної церемонії, проаналізувати сутність та класифікацію весільного туризму</w:t>
      </w:r>
      <w:r w:rsidRPr="006653CB">
        <w:rPr>
          <w:i/>
          <w:sz w:val="28"/>
          <w:szCs w:val="28"/>
        </w:rPr>
        <w:t>.</w:t>
      </w:r>
    </w:p>
    <w:p w14:paraId="53EAB86E" w14:textId="77777777" w:rsidR="00D81637" w:rsidRPr="006653CB" w:rsidRDefault="00D81637" w:rsidP="00D81637">
      <w:pPr>
        <w:pStyle w:val="a8"/>
        <w:numPr>
          <w:ilvl w:val="0"/>
          <w:numId w:val="41"/>
        </w:numPr>
        <w:spacing w:after="0" w:line="360" w:lineRule="auto"/>
        <w:ind w:left="0" w:firstLine="851"/>
        <w:jc w:val="both"/>
        <w:rPr>
          <w:sz w:val="28"/>
          <w:szCs w:val="28"/>
        </w:rPr>
      </w:pPr>
      <w:r w:rsidRPr="006653CB">
        <w:rPr>
          <w:sz w:val="28"/>
          <w:szCs w:val="28"/>
        </w:rPr>
        <w:t>проаналізувати сучасний стан весільного туризму в Україні, дослідити ринок весільних послуг, проаналізувати існуючі весільні тури туристичних фірм.</w:t>
      </w:r>
    </w:p>
    <w:p w14:paraId="6EB2458D" w14:textId="77777777" w:rsidR="00D81637" w:rsidRPr="006653CB" w:rsidRDefault="00D81637" w:rsidP="00D81637">
      <w:pPr>
        <w:pStyle w:val="a8"/>
        <w:numPr>
          <w:ilvl w:val="0"/>
          <w:numId w:val="41"/>
        </w:numPr>
        <w:spacing w:after="0" w:line="360" w:lineRule="auto"/>
        <w:ind w:left="0" w:firstLine="851"/>
        <w:jc w:val="both"/>
        <w:rPr>
          <w:sz w:val="28"/>
          <w:szCs w:val="28"/>
        </w:rPr>
      </w:pPr>
      <w:r w:rsidRPr="006653CB">
        <w:rPr>
          <w:sz w:val="28"/>
          <w:szCs w:val="28"/>
        </w:rPr>
        <w:lastRenderedPageBreak/>
        <w:t>розробити базовий весільний тур, визначити методи та засоби впровадження та просування весільних турів та розвитку весільного туризму в цілому.</w:t>
      </w:r>
    </w:p>
    <w:p w14:paraId="48231A26" w14:textId="77777777" w:rsidR="00D81637" w:rsidRPr="006653CB" w:rsidRDefault="00D81637" w:rsidP="00D81637">
      <w:pPr>
        <w:spacing w:after="0" w:line="360" w:lineRule="auto"/>
        <w:ind w:firstLine="709"/>
        <w:jc w:val="both"/>
        <w:rPr>
          <w:i/>
          <w:sz w:val="28"/>
          <w:szCs w:val="28"/>
        </w:rPr>
      </w:pPr>
      <w:r w:rsidRPr="006653CB">
        <w:rPr>
          <w:b/>
          <w:sz w:val="28"/>
          <w:szCs w:val="28"/>
        </w:rPr>
        <w:t>Об’єктом дослідження</w:t>
      </w:r>
      <w:r w:rsidRPr="006653CB">
        <w:rPr>
          <w:sz w:val="28"/>
          <w:szCs w:val="28"/>
        </w:rPr>
        <w:t xml:space="preserve"> є формування та впровадження весільних турів у діяльність туристичних підприємств. </w:t>
      </w:r>
    </w:p>
    <w:p w14:paraId="05AEFB40" w14:textId="77777777" w:rsidR="00D81637" w:rsidRPr="006653CB" w:rsidRDefault="00D81637" w:rsidP="00D81637">
      <w:pPr>
        <w:pStyle w:val="a8"/>
        <w:spacing w:after="0" w:line="360" w:lineRule="auto"/>
        <w:ind w:left="0" w:firstLine="709"/>
        <w:jc w:val="both"/>
        <w:rPr>
          <w:sz w:val="28"/>
          <w:szCs w:val="28"/>
        </w:rPr>
      </w:pPr>
      <w:r w:rsidRPr="006653CB">
        <w:rPr>
          <w:b/>
          <w:sz w:val="28"/>
          <w:szCs w:val="28"/>
        </w:rPr>
        <w:t>Предметом дослідження</w:t>
      </w:r>
      <w:r w:rsidRPr="006653CB">
        <w:rPr>
          <w:sz w:val="28"/>
          <w:szCs w:val="28"/>
        </w:rPr>
        <w:t xml:space="preserve"> є теоретичні і практичні аспекти та технологія формування, впровадження та організація весільного туру в Україні.</w:t>
      </w:r>
    </w:p>
    <w:p w14:paraId="24E978C1" w14:textId="77777777" w:rsidR="00D81637" w:rsidRPr="006653CB" w:rsidRDefault="00D81637" w:rsidP="00D81637">
      <w:pPr>
        <w:pStyle w:val="a8"/>
        <w:spacing w:after="0" w:line="360" w:lineRule="auto"/>
        <w:ind w:left="0" w:firstLine="709"/>
        <w:jc w:val="both"/>
        <w:rPr>
          <w:sz w:val="28"/>
          <w:szCs w:val="28"/>
        </w:rPr>
      </w:pPr>
      <w:r w:rsidRPr="006653CB">
        <w:rPr>
          <w:b/>
          <w:sz w:val="28"/>
          <w:szCs w:val="28"/>
        </w:rPr>
        <w:t>Методи дослідження:</w:t>
      </w:r>
      <w:r w:rsidRPr="006653CB">
        <w:rPr>
          <w:sz w:val="28"/>
          <w:szCs w:val="28"/>
        </w:rPr>
        <w:t xml:space="preserve"> статистичний, картографічний, емпіричний, метод узагальнення, аналізу, синтезу, порівняня.</w:t>
      </w:r>
    </w:p>
    <w:p w14:paraId="2BCA47ED" w14:textId="77777777" w:rsidR="00D81637" w:rsidRPr="006653CB" w:rsidRDefault="00D81637" w:rsidP="00D81637">
      <w:pPr>
        <w:pStyle w:val="a8"/>
        <w:spacing w:after="0" w:line="360" w:lineRule="auto"/>
        <w:ind w:left="0" w:firstLine="709"/>
        <w:jc w:val="both"/>
        <w:rPr>
          <w:sz w:val="28"/>
          <w:szCs w:val="28"/>
        </w:rPr>
      </w:pPr>
      <w:r w:rsidRPr="006653CB">
        <w:rPr>
          <w:b/>
          <w:sz w:val="28"/>
          <w:szCs w:val="28"/>
        </w:rPr>
        <w:t>Інформаційна база дослідження</w:t>
      </w:r>
      <w:r w:rsidRPr="006653CB">
        <w:rPr>
          <w:sz w:val="28"/>
          <w:szCs w:val="28"/>
        </w:rPr>
        <w:t>: освітленість теми в літературних джерелах недостатньо розкрита в роботах сучасних авторів. Весільний туризм розглядається окремими авторами, наприклад А. В. Бабкіним,           Ф. Ф. Шандором, М. П. Кляпом, А. С. Біржаковим. Тому в роботі також використані інтернет-ресурси, матеріали фахових статей. Необхідно відзначити відсутність наукової та навчально-методичної літератури, яка могла б розкрити сутність і специфіку весільного туризму, технологію формування та впровадження спеціалізованого весільного туру.</w:t>
      </w:r>
      <w:r w:rsidRPr="006653CB">
        <w:t xml:space="preserve"> </w:t>
      </w:r>
      <w:r w:rsidRPr="006653CB">
        <w:rPr>
          <w:sz w:val="28"/>
          <w:szCs w:val="28"/>
        </w:rPr>
        <w:t>Деякі аспекти роботи доповідалися автором на V Всеукраїнській міжвузівській науковій конференції та друкувалися у збірнику наукових праць «Географічні науки».</w:t>
      </w:r>
    </w:p>
    <w:p w14:paraId="5743D999" w14:textId="283019DD" w:rsidR="00D81637" w:rsidRDefault="00D81637" w:rsidP="00D81637">
      <w:pPr>
        <w:spacing w:after="0" w:line="360" w:lineRule="auto"/>
        <w:ind w:firstLine="709"/>
        <w:contextualSpacing/>
        <w:jc w:val="center"/>
        <w:rPr>
          <w:sz w:val="28"/>
          <w:szCs w:val="28"/>
        </w:rPr>
      </w:pPr>
    </w:p>
    <w:p w14:paraId="585CF06D" w14:textId="008067D5" w:rsidR="003422B5" w:rsidRDefault="003422B5" w:rsidP="00D81637">
      <w:pPr>
        <w:spacing w:after="0" w:line="360" w:lineRule="auto"/>
        <w:ind w:firstLine="709"/>
        <w:contextualSpacing/>
        <w:jc w:val="center"/>
        <w:rPr>
          <w:sz w:val="28"/>
          <w:szCs w:val="28"/>
        </w:rPr>
      </w:pPr>
    </w:p>
    <w:p w14:paraId="591C0EE0" w14:textId="24737F92" w:rsidR="003422B5" w:rsidRDefault="003422B5" w:rsidP="00D81637">
      <w:pPr>
        <w:spacing w:after="0" w:line="360" w:lineRule="auto"/>
        <w:ind w:firstLine="709"/>
        <w:contextualSpacing/>
        <w:jc w:val="center"/>
        <w:rPr>
          <w:sz w:val="28"/>
          <w:szCs w:val="28"/>
        </w:rPr>
      </w:pPr>
    </w:p>
    <w:p w14:paraId="7DF1BAF5" w14:textId="3D9E4EAD" w:rsidR="003422B5" w:rsidRDefault="003422B5" w:rsidP="00D81637">
      <w:pPr>
        <w:spacing w:after="0" w:line="360" w:lineRule="auto"/>
        <w:ind w:firstLine="709"/>
        <w:contextualSpacing/>
        <w:jc w:val="center"/>
        <w:rPr>
          <w:sz w:val="28"/>
          <w:szCs w:val="28"/>
        </w:rPr>
      </w:pPr>
    </w:p>
    <w:p w14:paraId="7D3D1E7B" w14:textId="2CC75A82" w:rsidR="003422B5" w:rsidRDefault="003422B5" w:rsidP="00D81637">
      <w:pPr>
        <w:spacing w:after="0" w:line="360" w:lineRule="auto"/>
        <w:ind w:firstLine="709"/>
        <w:contextualSpacing/>
        <w:jc w:val="center"/>
        <w:rPr>
          <w:sz w:val="28"/>
          <w:szCs w:val="28"/>
        </w:rPr>
      </w:pPr>
    </w:p>
    <w:p w14:paraId="76E7F096" w14:textId="3B058FA5" w:rsidR="003422B5" w:rsidRDefault="003422B5" w:rsidP="00D81637">
      <w:pPr>
        <w:spacing w:after="0" w:line="360" w:lineRule="auto"/>
        <w:ind w:firstLine="709"/>
        <w:contextualSpacing/>
        <w:jc w:val="center"/>
        <w:rPr>
          <w:sz w:val="28"/>
          <w:szCs w:val="28"/>
        </w:rPr>
      </w:pPr>
    </w:p>
    <w:p w14:paraId="5F648F2C" w14:textId="2FD569D8" w:rsidR="003422B5" w:rsidRDefault="003422B5" w:rsidP="00D81637">
      <w:pPr>
        <w:spacing w:after="0" w:line="360" w:lineRule="auto"/>
        <w:ind w:firstLine="709"/>
        <w:contextualSpacing/>
        <w:jc w:val="center"/>
        <w:rPr>
          <w:sz w:val="28"/>
          <w:szCs w:val="28"/>
        </w:rPr>
      </w:pPr>
    </w:p>
    <w:p w14:paraId="294A5BA9" w14:textId="24AB3438" w:rsidR="003422B5" w:rsidRDefault="003422B5" w:rsidP="00D81637">
      <w:pPr>
        <w:spacing w:after="0" w:line="360" w:lineRule="auto"/>
        <w:ind w:firstLine="709"/>
        <w:contextualSpacing/>
        <w:jc w:val="center"/>
        <w:rPr>
          <w:sz w:val="28"/>
          <w:szCs w:val="28"/>
        </w:rPr>
      </w:pPr>
    </w:p>
    <w:p w14:paraId="56FF094E" w14:textId="77777777" w:rsidR="003422B5" w:rsidRPr="006653CB" w:rsidRDefault="003422B5" w:rsidP="00D81637">
      <w:pPr>
        <w:spacing w:after="0" w:line="360" w:lineRule="auto"/>
        <w:ind w:firstLine="709"/>
        <w:contextualSpacing/>
        <w:jc w:val="center"/>
        <w:rPr>
          <w:sz w:val="28"/>
          <w:szCs w:val="28"/>
        </w:rPr>
      </w:pPr>
    </w:p>
    <w:p w14:paraId="60FF95C0" w14:textId="77777777" w:rsidR="00D81637" w:rsidRPr="006653CB" w:rsidRDefault="00D81637" w:rsidP="00D81637">
      <w:pPr>
        <w:spacing w:after="0" w:line="360" w:lineRule="auto"/>
        <w:ind w:firstLine="709"/>
        <w:contextualSpacing/>
        <w:jc w:val="center"/>
        <w:rPr>
          <w:sz w:val="28"/>
          <w:szCs w:val="28"/>
        </w:rPr>
      </w:pPr>
    </w:p>
    <w:p w14:paraId="4820D86B" w14:textId="77777777" w:rsidR="00D81637" w:rsidRPr="006653CB" w:rsidRDefault="00D81637" w:rsidP="00D81637">
      <w:pPr>
        <w:pStyle w:val="15"/>
        <w:rPr>
          <w:b/>
        </w:rPr>
      </w:pPr>
      <w:bookmarkStart w:id="1" w:name="_Toc476428677"/>
      <w:r w:rsidRPr="006653CB">
        <w:rPr>
          <w:b/>
        </w:rPr>
        <w:lastRenderedPageBreak/>
        <w:t>РОЗДІЛ 1</w:t>
      </w:r>
      <w:bookmarkEnd w:id="1"/>
      <w:r w:rsidRPr="006653CB">
        <w:rPr>
          <w:b/>
        </w:rPr>
        <w:t xml:space="preserve">. </w:t>
      </w:r>
      <w:bookmarkStart w:id="2" w:name="_Toc476428678"/>
      <w:r w:rsidRPr="006653CB">
        <w:rPr>
          <w:b/>
        </w:rPr>
        <w:t>ТЕОРЕТИЧНІ ОСНОВИ ФОРМУВАННЯ ТА ОРГАНІЗАЦІЇ ВЕСІЛЬНОГО ТУРУ</w:t>
      </w:r>
      <w:bookmarkEnd w:id="2"/>
    </w:p>
    <w:p w14:paraId="2F1B4967" w14:textId="77777777" w:rsidR="00D81637" w:rsidRPr="006653CB" w:rsidRDefault="00D81637" w:rsidP="00D81637">
      <w:pPr>
        <w:pStyle w:val="15"/>
        <w:rPr>
          <w:b/>
          <w:lang w:eastAsia="uk-UA"/>
        </w:rPr>
      </w:pPr>
    </w:p>
    <w:p w14:paraId="44DBC7AA" w14:textId="77777777" w:rsidR="00D81637" w:rsidRPr="006653CB" w:rsidRDefault="00D81637" w:rsidP="00D81637">
      <w:pPr>
        <w:pStyle w:val="27"/>
        <w:spacing w:afterLines="0"/>
        <w:ind w:right="0"/>
        <w:rPr>
          <w:b/>
        </w:rPr>
      </w:pPr>
      <w:bookmarkStart w:id="3" w:name="_Toc468660884"/>
      <w:bookmarkStart w:id="4" w:name="_Toc468661061"/>
      <w:bookmarkStart w:id="5" w:name="_Toc476428679"/>
      <w:r w:rsidRPr="006653CB">
        <w:rPr>
          <w:b/>
        </w:rPr>
        <w:t xml:space="preserve">1.1. </w:t>
      </w:r>
      <w:bookmarkEnd w:id="3"/>
      <w:bookmarkEnd w:id="4"/>
      <w:bookmarkEnd w:id="5"/>
      <w:r w:rsidRPr="006653CB">
        <w:rPr>
          <w:b/>
        </w:rPr>
        <w:t>Історія розвитку весільного туризму та весільної церемонії</w:t>
      </w:r>
    </w:p>
    <w:p w14:paraId="3E879708" w14:textId="77777777" w:rsidR="00D81637" w:rsidRPr="006653CB" w:rsidRDefault="00D81637" w:rsidP="00D81637">
      <w:pPr>
        <w:pStyle w:val="27"/>
        <w:spacing w:afterLines="0"/>
        <w:ind w:right="0"/>
        <w:rPr>
          <w:b/>
        </w:rPr>
      </w:pPr>
    </w:p>
    <w:p w14:paraId="72B9D250" w14:textId="77777777" w:rsidR="00D81637" w:rsidRPr="006653CB" w:rsidRDefault="00D81637" w:rsidP="00D81637">
      <w:pPr>
        <w:spacing w:after="0" w:line="360" w:lineRule="auto"/>
        <w:ind w:firstLine="709"/>
        <w:contextualSpacing/>
        <w:jc w:val="both"/>
        <w:rPr>
          <w:sz w:val="28"/>
          <w:szCs w:val="28"/>
        </w:rPr>
      </w:pPr>
      <w:r w:rsidRPr="006653CB">
        <w:rPr>
          <w:sz w:val="28"/>
          <w:szCs w:val="28"/>
        </w:rPr>
        <w:t xml:space="preserve">Такий захід як «весільна подорож» з’явився у 80-х роках XX століття, в Європі серед місцевих хіпі, а значить весілля за кордоном це, насамперед студентське весілля. Лише з часом просте весілля перетворилось в шоу, яке демонстрували в більшості зірки шоу-бізнесу. Проте і на даний час весільна подорож </w:t>
      </w:r>
      <w:r w:rsidRPr="00680433">
        <w:rPr>
          <w:sz w:val="28"/>
          <w:szCs w:val="28"/>
        </w:rPr>
        <w:fldChar w:fldCharType="begin"/>
      </w:r>
      <w:r w:rsidRPr="00680433">
        <w:rPr>
          <w:sz w:val="28"/>
          <w:szCs w:val="28"/>
        </w:rPr>
        <w:instrText xml:space="preserve"> QUOTE </w:instrText>
      </w:r>
      <w:r>
        <w:pict w14:anchorId="4F43F9F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3.2pt;height:10.8pt" equationxml="&lt;">
            <v:imagedata r:id="rId6" o:title="" chromakey="white"/>
          </v:shape>
        </w:pict>
      </w:r>
      <w:r w:rsidRPr="00680433">
        <w:rPr>
          <w:sz w:val="28"/>
          <w:szCs w:val="28"/>
        </w:rPr>
        <w:instrText xml:space="preserve"> </w:instrText>
      </w:r>
      <w:r w:rsidRPr="00680433">
        <w:rPr>
          <w:sz w:val="28"/>
          <w:szCs w:val="28"/>
        </w:rPr>
        <w:fldChar w:fldCharType="separate"/>
      </w:r>
      <w:r>
        <w:pict w14:anchorId="7DDA96DB">
          <v:shape id="_x0000_i1026" type="#_x0000_t75" style="width:13.2pt;height:10.8pt" equationxml="&lt;">
            <v:imagedata r:id="rId6" o:title="" chromakey="white"/>
          </v:shape>
        </w:pict>
      </w:r>
      <w:r w:rsidRPr="00680433">
        <w:rPr>
          <w:sz w:val="28"/>
          <w:szCs w:val="28"/>
        </w:rPr>
        <w:fldChar w:fldCharType="end"/>
      </w:r>
      <w:r w:rsidRPr="006653CB">
        <w:rPr>
          <w:sz w:val="28"/>
          <w:szCs w:val="28"/>
        </w:rPr>
        <w:t xml:space="preserve"> один з невід’ємних атрибутів одруження. Особливу популярність весільні подорожі набрали в дев’ятнадцятому столітті, коли європейські молодята вважали обов’язковим відвідати Швейцарію чи Італію, відпочити разом на Французькій Рів’єрі. Не бажаючи відставати від європейських «коллег», українські пари того часу виїжджали на середземноморські курорти. Вважалося, що потрібно вирушати в подорож через шість тижнів після церемонії одруження, щоб недавня наречена могла як слід відпочити від весільних клопотів, а також не псувати переїздами і готельним побутом перші – тижніподружнього життя.</w:t>
      </w:r>
    </w:p>
    <w:p w14:paraId="5DC6410B" w14:textId="77777777" w:rsidR="00D81637" w:rsidRPr="006653CB" w:rsidRDefault="00D81637" w:rsidP="00D81637">
      <w:pPr>
        <w:spacing w:after="0" w:line="360" w:lineRule="auto"/>
        <w:ind w:firstLine="709"/>
        <w:contextualSpacing/>
        <w:jc w:val="both"/>
        <w:rPr>
          <w:sz w:val="28"/>
          <w:szCs w:val="28"/>
        </w:rPr>
      </w:pPr>
      <w:r w:rsidRPr="006653CB">
        <w:rPr>
          <w:sz w:val="28"/>
          <w:szCs w:val="28"/>
        </w:rPr>
        <w:t xml:space="preserve">У радянський час поняття «весільна подорож» було відкинуто як «капіталістичну традицію». Але багато молодят все одно намагалися перші кілька тижнів після одруження провести далеко від батьків. Головним напрямом радянського весільного туризму були Сочі, Рига, Домбай і Крим. Вершиною мрій була Болгарія і її курорти. Після розпаду Радянського Союзу вибір місць для відпочинку поповнився іншими країнами. </w:t>
      </w:r>
    </w:p>
    <w:p w14:paraId="19BA381D" w14:textId="77777777" w:rsidR="00D81637" w:rsidRPr="006653CB" w:rsidRDefault="00D81637" w:rsidP="00D81637">
      <w:pPr>
        <w:spacing w:after="0" w:line="360" w:lineRule="auto"/>
        <w:ind w:firstLine="709"/>
        <w:contextualSpacing/>
        <w:jc w:val="both"/>
        <w:rPr>
          <w:sz w:val="28"/>
          <w:szCs w:val="28"/>
        </w:rPr>
      </w:pPr>
      <w:r w:rsidRPr="006653CB">
        <w:rPr>
          <w:sz w:val="28"/>
          <w:szCs w:val="28"/>
        </w:rPr>
        <w:t>Для весільної подорожі підходить будь-який час року. Традиційно, весілля проводили навесні, або восени. Тривалість подорожі залежала від багатьох причин: наявності часу, фінансових можливостей… Подорож тривала від 3 днів до 2 тижнів.</w:t>
      </w:r>
    </w:p>
    <w:p w14:paraId="18076058" w14:textId="77777777" w:rsidR="00D81637" w:rsidRPr="006653CB" w:rsidRDefault="00D81637" w:rsidP="00D81637">
      <w:pPr>
        <w:spacing w:after="0" w:line="360" w:lineRule="auto"/>
        <w:ind w:firstLine="709"/>
        <w:contextualSpacing/>
        <w:jc w:val="both"/>
        <w:rPr>
          <w:sz w:val="28"/>
          <w:szCs w:val="28"/>
        </w:rPr>
      </w:pPr>
      <w:r w:rsidRPr="006653CB">
        <w:rPr>
          <w:sz w:val="28"/>
          <w:szCs w:val="28"/>
        </w:rPr>
        <w:lastRenderedPageBreak/>
        <w:t xml:space="preserve">Ще одним фактором, який вплинув на розвиток весільного туризму є традиції та звичаї весільного обряду. </w:t>
      </w:r>
    </w:p>
    <w:p w14:paraId="6E07BF19" w14:textId="77777777" w:rsidR="00D81637" w:rsidRPr="006653CB" w:rsidRDefault="00D81637" w:rsidP="00D81637">
      <w:pPr>
        <w:spacing w:after="0" w:line="360" w:lineRule="auto"/>
        <w:ind w:firstLine="709"/>
        <w:contextualSpacing/>
        <w:jc w:val="both"/>
        <w:rPr>
          <w:sz w:val="28"/>
          <w:szCs w:val="28"/>
        </w:rPr>
      </w:pPr>
      <w:r w:rsidRPr="006653CB">
        <w:rPr>
          <w:sz w:val="28"/>
          <w:szCs w:val="28"/>
        </w:rPr>
        <w:t>В основному весільні традиції зародилися в Стародавньому Римі та інших культурах античності. Раніше на весіллі брали участь 10 подружок і друзів нареченого. Їх роль полягала у відлякуванні ревнивого злого духа, здатного завдати шкоди молодятам. Відповідно, подружки одягалися в те саме вбрання, що і наречена, а друзі одягом були схожі на нареченого. Існувало повір’я, що злий дух не розрізнить серед однаково одягнених людей справжніх нареченого і наречену і тому не зможе їм нашкодити.</w:t>
      </w:r>
    </w:p>
    <w:p w14:paraId="3A3B0596" w14:textId="77777777" w:rsidR="00D81637" w:rsidRPr="006653CB" w:rsidRDefault="00D81637" w:rsidP="00D81637">
      <w:pPr>
        <w:spacing w:after="0" w:line="360" w:lineRule="auto"/>
        <w:ind w:firstLine="709"/>
        <w:contextualSpacing/>
        <w:jc w:val="both"/>
        <w:rPr>
          <w:sz w:val="28"/>
          <w:szCs w:val="28"/>
        </w:rPr>
      </w:pPr>
      <w:r w:rsidRPr="006653CB">
        <w:rPr>
          <w:sz w:val="28"/>
          <w:szCs w:val="28"/>
        </w:rPr>
        <w:t>У Давньому Римі по закінченні церемонії одруження над головою нареченої розламували пиріг, що повинно було внести в нову сім’ю достаток, тоді як крихти діставалися гостям на знак удачі.</w:t>
      </w:r>
    </w:p>
    <w:p w14:paraId="05522DBA" w14:textId="77777777" w:rsidR="00D81637" w:rsidRPr="006653CB" w:rsidRDefault="00D81637" w:rsidP="00D81637">
      <w:pPr>
        <w:spacing w:after="0" w:line="360" w:lineRule="auto"/>
        <w:ind w:firstLine="709"/>
        <w:contextualSpacing/>
        <w:jc w:val="both"/>
        <w:rPr>
          <w:sz w:val="28"/>
          <w:szCs w:val="28"/>
        </w:rPr>
      </w:pPr>
      <w:r w:rsidRPr="006653CB">
        <w:rPr>
          <w:sz w:val="28"/>
          <w:szCs w:val="28"/>
        </w:rPr>
        <w:t>Білий колір вбрання означає радість та процвітання. Ще жителі Стародавньої Греції і служителі католікоса воліли на свята ходити в білому одязі. Доходило до того, що в день весілля вони фарбували лице в білий колір іноді навіть і свої тіла. Протягом століть білий колір був лише одним із святкових кольорів.</w:t>
      </w:r>
    </w:p>
    <w:p w14:paraId="3CB0F111" w14:textId="77777777" w:rsidR="00D81637" w:rsidRPr="006653CB" w:rsidRDefault="00D81637" w:rsidP="00D81637">
      <w:pPr>
        <w:spacing w:after="0" w:line="360" w:lineRule="auto"/>
        <w:ind w:firstLine="709"/>
        <w:contextualSpacing/>
        <w:jc w:val="both"/>
        <w:rPr>
          <w:sz w:val="28"/>
          <w:szCs w:val="28"/>
        </w:rPr>
      </w:pPr>
      <w:r w:rsidRPr="006653CB">
        <w:rPr>
          <w:sz w:val="28"/>
          <w:szCs w:val="28"/>
        </w:rPr>
        <w:t>З середини XVII ст. поширилася мода на біле вбрання для нареченої. Це сталося завдяки королеві Англії – Вікторії, яка на своєму весіллі була в білому. Звичай обміну обручками, швидше за все, прийшов із Стародавнього Єгипту. Символічне значення його велике, адже кругла форма кільця означає вічність, нескінченні щастя і любов між чоловіком і дружиною.</w:t>
      </w:r>
      <w:r>
        <w:rPr>
          <w:sz w:val="28"/>
          <w:szCs w:val="28"/>
        </w:rPr>
        <w:t xml:space="preserve"> </w:t>
      </w:r>
      <w:r w:rsidRPr="006653CB">
        <w:rPr>
          <w:sz w:val="28"/>
          <w:szCs w:val="28"/>
        </w:rPr>
        <w:t>Існує повір’я, якщо гості торкнуться нареченого і нареченої в день весілля, це принесе щастя, оскільки в цей день пара благословляється Богом.</w:t>
      </w:r>
    </w:p>
    <w:p w14:paraId="6B1CF15D" w14:textId="77777777" w:rsidR="00D81637" w:rsidRPr="006653CB" w:rsidRDefault="00D81637" w:rsidP="00D81637">
      <w:pPr>
        <w:spacing w:after="0" w:line="360" w:lineRule="auto"/>
        <w:ind w:firstLine="709"/>
        <w:contextualSpacing/>
        <w:jc w:val="both"/>
        <w:rPr>
          <w:sz w:val="28"/>
          <w:szCs w:val="28"/>
        </w:rPr>
      </w:pPr>
      <w:r w:rsidRPr="006653CB">
        <w:rPr>
          <w:sz w:val="28"/>
          <w:szCs w:val="28"/>
        </w:rPr>
        <w:t>Зараз поширений звичай, згідно з яким наречений переносить на руках молоду дружину через поріг будинку, в якому вони збираються жити. Колись вважалося, якщо молода дружина впаде на порозі свого будинку, то це буде поганою прикметою. Тому наречені стали переносити наречених через поріг хати на руках, щоб вони не могли спіткнутися.</w:t>
      </w:r>
    </w:p>
    <w:p w14:paraId="506474F8" w14:textId="77777777" w:rsidR="00D81637" w:rsidRPr="006653CB" w:rsidRDefault="00D81637" w:rsidP="00D81637">
      <w:pPr>
        <w:spacing w:after="0" w:line="360" w:lineRule="auto"/>
        <w:ind w:firstLine="709"/>
        <w:contextualSpacing/>
        <w:jc w:val="both"/>
        <w:rPr>
          <w:sz w:val="28"/>
          <w:szCs w:val="28"/>
        </w:rPr>
      </w:pPr>
      <w:r w:rsidRPr="006653CB">
        <w:rPr>
          <w:sz w:val="28"/>
          <w:szCs w:val="28"/>
        </w:rPr>
        <w:lastRenderedPageBreak/>
        <w:t>До царювання Петра I весілля на Русі відбувалися з волі батьків. Весільна церемонія включала сватання, змову і вінчання з бенкетом. Сват міг влаштувати оглядини, поговорити з нареченою, щоб встановити можливі недоліки. Змова полягала у тому, що батьки нареченої прибували до нареченного домовлятися, потім підписувався шлюбний договір.  Відмовитися від шлюбу вже не дозволялось.</w:t>
      </w:r>
    </w:p>
    <w:p w14:paraId="38E8356C" w14:textId="77777777" w:rsidR="00D81637" w:rsidRPr="006653CB" w:rsidRDefault="00D81637" w:rsidP="00D81637">
      <w:pPr>
        <w:spacing w:after="0" w:line="360" w:lineRule="auto"/>
        <w:ind w:firstLine="709"/>
        <w:contextualSpacing/>
        <w:jc w:val="both"/>
        <w:rPr>
          <w:sz w:val="28"/>
          <w:szCs w:val="28"/>
        </w:rPr>
      </w:pPr>
      <w:r w:rsidRPr="006653CB">
        <w:rPr>
          <w:sz w:val="28"/>
          <w:szCs w:val="28"/>
        </w:rPr>
        <w:t>Одруження і заміжжя були ранніми, дівчата виходили заміж у 11-12 років, хлопчики одружувалися у віці 12-15 років, тому холостяки зустрічалися досить рідко. У сільських сім’ях, де наречена цінувалася, насамперед, як робітниця, вона могла бути і старшою за  нареченого.</w:t>
      </w:r>
    </w:p>
    <w:p w14:paraId="3F563638" w14:textId="77777777" w:rsidR="00D81637" w:rsidRPr="006653CB" w:rsidRDefault="00D81637" w:rsidP="00D81637">
      <w:pPr>
        <w:spacing w:after="0" w:line="360" w:lineRule="auto"/>
        <w:ind w:firstLine="709"/>
        <w:contextualSpacing/>
        <w:jc w:val="both"/>
        <w:rPr>
          <w:sz w:val="28"/>
          <w:szCs w:val="28"/>
        </w:rPr>
      </w:pPr>
      <w:r w:rsidRPr="006653CB">
        <w:rPr>
          <w:sz w:val="28"/>
          <w:szCs w:val="28"/>
        </w:rPr>
        <w:t>Бенкет починався за день до вінчання з подальшим продовженням протягом 3 днів в одному, або в обох будинках наречених. Вінчання відбувалося ввечері [1].  На початку XVIII ст. з’явилася можливість вступати в шлюб з іноземцями, якщо тільки чоловік, або дружина залишаються послідовниками православної віри.</w:t>
      </w:r>
    </w:p>
    <w:p w14:paraId="696ACED8" w14:textId="77777777" w:rsidR="00D81637" w:rsidRPr="006653CB" w:rsidRDefault="00D81637" w:rsidP="00D81637">
      <w:pPr>
        <w:spacing w:after="0" w:line="360" w:lineRule="auto"/>
        <w:ind w:firstLine="709"/>
        <w:contextualSpacing/>
        <w:jc w:val="both"/>
        <w:rPr>
          <w:sz w:val="28"/>
          <w:szCs w:val="28"/>
        </w:rPr>
      </w:pPr>
      <w:r w:rsidRPr="006653CB">
        <w:rPr>
          <w:sz w:val="28"/>
          <w:szCs w:val="28"/>
        </w:rPr>
        <w:t xml:space="preserve">За дорученням Петра I були розірвані насильницькі шлюби, і «друге життя» знайшли насильно пострижені дружини. Однак батьківська воля в плануванні шлюбів власних дітей ще довгий час залишалася визначальною. </w:t>
      </w:r>
    </w:p>
    <w:p w14:paraId="418E1FC4" w14:textId="77777777" w:rsidR="00D81637" w:rsidRPr="006653CB" w:rsidRDefault="00D81637" w:rsidP="00D81637">
      <w:pPr>
        <w:spacing w:after="0" w:line="360" w:lineRule="auto"/>
        <w:ind w:firstLine="709"/>
        <w:contextualSpacing/>
        <w:jc w:val="both"/>
        <w:rPr>
          <w:sz w:val="28"/>
          <w:szCs w:val="28"/>
        </w:rPr>
      </w:pPr>
      <w:r w:rsidRPr="006653CB">
        <w:rPr>
          <w:sz w:val="28"/>
          <w:szCs w:val="28"/>
        </w:rPr>
        <w:t>Українське весілля це веселий звичай з запальними танцями.  Традиційний український весільний обряд включає: сватання, оглядини, домовленість, або рукобиття, плач, дівич-вечір і парубочий вечір, викуп, вінчання, весільний бенкет, гуляння.</w:t>
      </w:r>
    </w:p>
    <w:p w14:paraId="0465803E" w14:textId="77777777" w:rsidR="00D81637" w:rsidRPr="006653CB" w:rsidRDefault="00D81637" w:rsidP="00D81637">
      <w:pPr>
        <w:spacing w:after="0" w:line="360" w:lineRule="auto"/>
        <w:ind w:firstLine="709"/>
        <w:contextualSpacing/>
        <w:jc w:val="both"/>
        <w:rPr>
          <w:sz w:val="28"/>
          <w:szCs w:val="28"/>
        </w:rPr>
      </w:pPr>
      <w:r w:rsidRPr="006653CB">
        <w:rPr>
          <w:sz w:val="28"/>
          <w:szCs w:val="28"/>
        </w:rPr>
        <w:t xml:space="preserve">Сватання і оглядини зараз вже </w:t>
      </w:r>
      <w:r w:rsidRPr="006653CB">
        <w:rPr>
          <w:sz w:val="28"/>
          <w:szCs w:val="28"/>
        </w:rPr>
        <w:sym w:font="Symbol" w:char="F02D"/>
      </w:r>
      <w:r w:rsidRPr="006653CB">
        <w:rPr>
          <w:sz w:val="28"/>
          <w:szCs w:val="28"/>
        </w:rPr>
        <w:t xml:space="preserve"> атрибут минулих епох: молоді самостійно вибирають собі пару. Так само, як і домовленість: коли дві сім’ї зустрічаються і обговорюють деталі, та плач (сучасна наречена вже не плаче через те, що стане заміжньою жінкою) [2].</w:t>
      </w:r>
    </w:p>
    <w:p w14:paraId="44F57C6D" w14:textId="77777777" w:rsidR="00D81637" w:rsidRPr="006653CB" w:rsidRDefault="00D81637" w:rsidP="00D81637">
      <w:pPr>
        <w:spacing w:after="0" w:line="360" w:lineRule="auto"/>
        <w:ind w:firstLine="709"/>
        <w:contextualSpacing/>
        <w:jc w:val="both"/>
        <w:rPr>
          <w:sz w:val="28"/>
          <w:szCs w:val="28"/>
        </w:rPr>
      </w:pPr>
      <w:r w:rsidRPr="006653CB">
        <w:rPr>
          <w:sz w:val="28"/>
          <w:szCs w:val="28"/>
        </w:rPr>
        <w:t xml:space="preserve">Забавні традиції цих передвесільних етапів все ж можна використовувати в сучасному весіллі. </w:t>
      </w:r>
    </w:p>
    <w:p w14:paraId="18B33A64" w14:textId="77777777" w:rsidR="00D81637" w:rsidRPr="006653CB" w:rsidRDefault="00D81637" w:rsidP="00D81637">
      <w:pPr>
        <w:spacing w:after="0" w:line="360" w:lineRule="auto"/>
        <w:ind w:firstLine="709"/>
        <w:contextualSpacing/>
        <w:jc w:val="both"/>
        <w:rPr>
          <w:sz w:val="28"/>
          <w:szCs w:val="28"/>
        </w:rPr>
      </w:pPr>
      <w:r w:rsidRPr="006653CB">
        <w:rPr>
          <w:sz w:val="28"/>
          <w:szCs w:val="28"/>
        </w:rPr>
        <w:t xml:space="preserve">Викуп нареченої. Традиція викупу нареченої стара, як і саме українське весілля.  На сучасному весіллі викуп нареченої </w:t>
      </w:r>
      <w:r w:rsidRPr="006653CB">
        <w:rPr>
          <w:sz w:val="28"/>
          <w:szCs w:val="28"/>
        </w:rPr>
        <w:sym w:font="Symbol" w:char="F02D"/>
      </w:r>
      <w:r w:rsidRPr="006653CB">
        <w:rPr>
          <w:sz w:val="28"/>
          <w:szCs w:val="28"/>
        </w:rPr>
        <w:t xml:space="preserve"> всього лише гра, проте </w:t>
      </w:r>
      <w:r w:rsidRPr="006653CB">
        <w:rPr>
          <w:sz w:val="28"/>
          <w:szCs w:val="28"/>
        </w:rPr>
        <w:lastRenderedPageBreak/>
        <w:t>раніше цей обряд мав дуже серйозний підтекст.  Наші предки, побоюючись кровозмішення, вибирали для молодої людини наречену серед дівчат іншого племені і дістати її можна було шляхом військових дій, або тривалих і непростих переговорів.</w:t>
      </w:r>
    </w:p>
    <w:p w14:paraId="2ED3CB2C" w14:textId="77777777" w:rsidR="00D81637" w:rsidRPr="006653CB" w:rsidRDefault="00D81637" w:rsidP="00D81637">
      <w:pPr>
        <w:spacing w:after="0" w:line="360" w:lineRule="auto"/>
        <w:ind w:firstLine="709"/>
        <w:contextualSpacing/>
        <w:jc w:val="both"/>
        <w:rPr>
          <w:sz w:val="28"/>
          <w:szCs w:val="28"/>
        </w:rPr>
      </w:pPr>
      <w:r w:rsidRPr="006653CB">
        <w:rPr>
          <w:sz w:val="28"/>
          <w:szCs w:val="28"/>
        </w:rPr>
        <w:t>За старою традицією батьки зустрічають молодят короваєм на рушнику. Наречений і наречена повинні відкусити від короваю по шматочку, не торкаючись його руками.  Хто відкусить більший шматок, той і буде головою сім’ї.</w:t>
      </w:r>
      <w:r>
        <w:rPr>
          <w:sz w:val="28"/>
          <w:szCs w:val="28"/>
        </w:rPr>
        <w:t xml:space="preserve"> </w:t>
      </w:r>
      <w:r w:rsidRPr="006653CB">
        <w:rPr>
          <w:sz w:val="28"/>
          <w:szCs w:val="28"/>
        </w:rPr>
        <w:t xml:space="preserve"> «Чоботи» – це жартівливий ритуал, коли зять обдаровує тещу чобітками, щоб теща віддала йому дочку і була до нього більш прихильною.</w:t>
      </w:r>
    </w:p>
    <w:p w14:paraId="0E261D58" w14:textId="77777777" w:rsidR="00D81637" w:rsidRPr="006653CB" w:rsidRDefault="00D81637" w:rsidP="00D81637">
      <w:pPr>
        <w:spacing w:after="0" w:line="360" w:lineRule="auto"/>
        <w:ind w:firstLine="709"/>
        <w:contextualSpacing/>
        <w:jc w:val="both"/>
        <w:rPr>
          <w:sz w:val="28"/>
          <w:szCs w:val="28"/>
        </w:rPr>
      </w:pPr>
      <w:r w:rsidRPr="006653CB">
        <w:rPr>
          <w:sz w:val="28"/>
          <w:szCs w:val="28"/>
        </w:rPr>
        <w:t xml:space="preserve">Покривання нареченої. Цей обряд символічно переводить дівчину в статус заміжньої жінки.  У ньому беруть участь наречена, наречений, свекруха і незаміжні дівчата.  Свекруха знімає з нареченої фату і одягає хустку.  Потім подруги водять хоровод навколо нареченої, а наречена по черзі запрошує кожну з подружок на тано,к приміряючи на неї фату.  </w:t>
      </w:r>
    </w:p>
    <w:p w14:paraId="674081F2" w14:textId="77777777" w:rsidR="00D81637" w:rsidRPr="006653CB" w:rsidRDefault="00D81637" w:rsidP="00D81637">
      <w:pPr>
        <w:spacing w:after="0" w:line="360" w:lineRule="auto"/>
        <w:ind w:firstLine="709"/>
        <w:contextualSpacing/>
        <w:jc w:val="both"/>
        <w:rPr>
          <w:sz w:val="28"/>
          <w:szCs w:val="28"/>
        </w:rPr>
      </w:pPr>
      <w:r w:rsidRPr="006653CB">
        <w:rPr>
          <w:sz w:val="28"/>
          <w:szCs w:val="28"/>
        </w:rPr>
        <w:t>Передача сімейного вогню. Батьки символічно передають свій сімейний вогонь молодим.  В кінці весільного бенкету мати і батько благоставляют своїх дітей і передають їм по одній запаленій свічці від кожної родини.  Молоді стають в  коло тримаючи запалені свічки, де гості вимовляють побажання щасливого подружнього життя. Це робить весільну атмосферу ще більш красивою і романтичною [3].</w:t>
      </w:r>
    </w:p>
    <w:p w14:paraId="2F0AED39" w14:textId="77777777" w:rsidR="00C7420F" w:rsidRDefault="00C7420F" w:rsidP="00D81637">
      <w:pPr>
        <w:pStyle w:val="27"/>
        <w:spacing w:afterLines="0"/>
        <w:ind w:right="0"/>
        <w:rPr>
          <w:b/>
        </w:rPr>
      </w:pPr>
      <w:bookmarkStart w:id="6" w:name="_Toc476428685"/>
    </w:p>
    <w:p w14:paraId="3B789301" w14:textId="0085FB6B" w:rsidR="00D81637" w:rsidRDefault="00D81637" w:rsidP="00D81637">
      <w:pPr>
        <w:pStyle w:val="27"/>
        <w:spacing w:afterLines="0"/>
        <w:ind w:right="0"/>
        <w:rPr>
          <w:b/>
        </w:rPr>
      </w:pPr>
      <w:r w:rsidRPr="006653CB">
        <w:rPr>
          <w:b/>
        </w:rPr>
        <w:t xml:space="preserve">1.2. Особливості весільних традицій та звичаїв </w:t>
      </w:r>
      <w:bookmarkEnd w:id="6"/>
    </w:p>
    <w:p w14:paraId="3D2028AC" w14:textId="77777777" w:rsidR="00D81637" w:rsidRPr="006653CB" w:rsidRDefault="00D81637" w:rsidP="00D81637">
      <w:pPr>
        <w:spacing w:after="0" w:line="360" w:lineRule="auto"/>
        <w:ind w:firstLine="709"/>
        <w:contextualSpacing/>
        <w:jc w:val="both"/>
        <w:rPr>
          <w:sz w:val="28"/>
          <w:szCs w:val="28"/>
        </w:rPr>
      </w:pPr>
      <w:r w:rsidRPr="006653CB">
        <w:rPr>
          <w:sz w:val="28"/>
          <w:szCs w:val="28"/>
        </w:rPr>
        <w:t>Весілля завжди є незабутньою і яскравою подією на все життя для молодят. Існує величезна кількість досить цікавих традицій. Розглянемо, як відзначають весілля в інших країнах. Варто почати з Англії і США, там кожна наречена в день весілля одягається блакитні кольори, старе, позичене і звичайно щось нове.</w:t>
      </w:r>
    </w:p>
    <w:p w14:paraId="15C514B2" w14:textId="77777777" w:rsidR="00D81637" w:rsidRPr="006653CB" w:rsidRDefault="00D81637" w:rsidP="00D81637">
      <w:pPr>
        <w:spacing w:after="0" w:line="360" w:lineRule="auto"/>
        <w:ind w:firstLine="709"/>
        <w:contextualSpacing/>
        <w:jc w:val="both"/>
        <w:rPr>
          <w:sz w:val="28"/>
          <w:szCs w:val="28"/>
        </w:rPr>
      </w:pPr>
      <w:r w:rsidRPr="006653CB">
        <w:rPr>
          <w:sz w:val="28"/>
          <w:szCs w:val="28"/>
        </w:rPr>
        <w:t xml:space="preserve">В Англії дівчину до церкви супроводжують усі її гості на чолі з маленькою дівчинкою, яка попереду нареченої розкидає квіти – це символ </w:t>
      </w:r>
      <w:r w:rsidRPr="006653CB">
        <w:rPr>
          <w:sz w:val="28"/>
          <w:szCs w:val="28"/>
        </w:rPr>
        <w:lastRenderedPageBreak/>
        <w:t>того, що життя буде довгим і щасливим. Крім того, дівчата виходять заміж пришивають до подолу свого весільного вбрання амулет, в якості якого цілком підходить срібна підкова.</w:t>
      </w:r>
    </w:p>
    <w:p w14:paraId="44B7ABB5" w14:textId="77777777" w:rsidR="00D81637" w:rsidRPr="006653CB" w:rsidRDefault="00D81637" w:rsidP="00D81637">
      <w:pPr>
        <w:spacing w:after="0" w:line="360" w:lineRule="auto"/>
        <w:ind w:firstLine="709"/>
        <w:contextualSpacing/>
        <w:jc w:val="both"/>
        <w:rPr>
          <w:sz w:val="28"/>
          <w:szCs w:val="28"/>
        </w:rPr>
      </w:pPr>
      <w:r w:rsidRPr="006653CB">
        <w:rPr>
          <w:sz w:val="28"/>
          <w:szCs w:val="28"/>
        </w:rPr>
        <w:t>Весільне плаття племені індіанців Навахо (США) поєднує в собі чотири кольори: чорний, синій, помаранчевий і білий. Ці кольори символізують частини світу і саме на схід повинні ставати молодята на весільному торжестві, так як це означає початок нового життя [4].</w:t>
      </w:r>
    </w:p>
    <w:p w14:paraId="55431DB0" w14:textId="77777777" w:rsidR="00D81637" w:rsidRPr="006653CB" w:rsidRDefault="00D81637" w:rsidP="00D81637">
      <w:pPr>
        <w:spacing w:after="0" w:line="360" w:lineRule="auto"/>
        <w:ind w:firstLine="709"/>
        <w:contextualSpacing/>
        <w:jc w:val="both"/>
        <w:rPr>
          <w:sz w:val="28"/>
          <w:szCs w:val="28"/>
        </w:rPr>
      </w:pPr>
      <w:r w:rsidRPr="006653CB">
        <w:rPr>
          <w:sz w:val="28"/>
          <w:szCs w:val="28"/>
        </w:rPr>
        <w:t>За весільною традицією на Бермудських островах прийнято прикрашати святковий пиріг невеликим молодим деревцем. Після того, як пройде весільна церемонія молодята повинні висадити його навпроти вікон будинку, де вони будуть жити. Означає ця традиція, що сім’я буде міцною і триватиме їх шлюб буде рівно стільки скільки буде зростати їх разом посаджене дерево.</w:t>
      </w:r>
    </w:p>
    <w:p w14:paraId="0AD6C81A" w14:textId="77777777" w:rsidR="00D81637" w:rsidRPr="006653CB" w:rsidRDefault="00D81637" w:rsidP="00D81637">
      <w:pPr>
        <w:spacing w:after="0" w:line="360" w:lineRule="auto"/>
        <w:ind w:firstLine="709"/>
        <w:contextualSpacing/>
        <w:jc w:val="both"/>
        <w:rPr>
          <w:sz w:val="28"/>
          <w:szCs w:val="28"/>
        </w:rPr>
      </w:pPr>
      <w:r w:rsidRPr="006653CB">
        <w:rPr>
          <w:sz w:val="28"/>
          <w:szCs w:val="28"/>
        </w:rPr>
        <w:t>В Німеччині напередодні весільного дня мають у своєму арсеналі такий обряд, як приходити до дверей нареченої і розбивати об ганок будинку тарілки. Це означає, що вони бажають їй щастя в сімейному житті. В знак подяки за надану честь, наречена повинна пригостити гостей келихом вина, або чашкою чаю з ароматним пирогом. Після закінчення весільної церемонії молодята повинні пройти разом по доріжці застеленій ялиновими гілками, підготувати її мають всі гості. В знак подяки гості отримують носові хустки.</w:t>
      </w:r>
    </w:p>
    <w:p w14:paraId="6CC734C8" w14:textId="77777777" w:rsidR="00D81637" w:rsidRPr="006653CB" w:rsidRDefault="00D81637" w:rsidP="00D81637">
      <w:pPr>
        <w:spacing w:after="0" w:line="360" w:lineRule="auto"/>
        <w:ind w:firstLine="709"/>
        <w:contextualSpacing/>
        <w:jc w:val="both"/>
        <w:rPr>
          <w:sz w:val="28"/>
          <w:szCs w:val="28"/>
        </w:rPr>
      </w:pPr>
      <w:r w:rsidRPr="006653CB">
        <w:rPr>
          <w:sz w:val="28"/>
          <w:szCs w:val="28"/>
        </w:rPr>
        <w:t xml:space="preserve">Народні весільні звичаї Австрії теж дуже цікаві. Тут молодята, коли під’їжджають до церкви чи рагсу прив’язуються консервні банки до машини, так вони зможуть відігнати все зло, яка може засмутити сімейне життя. Фата нареченої за традицією повинна бути прикрашена миртом, або по-іншому квіткою життя. </w:t>
      </w:r>
    </w:p>
    <w:p w14:paraId="3140C45C" w14:textId="77777777" w:rsidR="00D81637" w:rsidRPr="006653CB" w:rsidRDefault="00D81637" w:rsidP="00D81637">
      <w:pPr>
        <w:spacing w:after="0" w:line="360" w:lineRule="auto"/>
        <w:ind w:firstLine="709"/>
        <w:contextualSpacing/>
        <w:jc w:val="both"/>
        <w:rPr>
          <w:sz w:val="28"/>
          <w:szCs w:val="28"/>
        </w:rPr>
      </w:pPr>
      <w:r w:rsidRPr="006653CB">
        <w:rPr>
          <w:sz w:val="28"/>
          <w:szCs w:val="28"/>
        </w:rPr>
        <w:t>В  Греції існує звичай пов’язаний, з одягом, в якому приходять гості на весілля, він повинен мати намальовані очі,  що символізують захист  закоханої пари від різних невдач у шлюбі.</w:t>
      </w:r>
    </w:p>
    <w:p w14:paraId="1CB9BFE3" w14:textId="77777777" w:rsidR="00D81637" w:rsidRPr="006653CB" w:rsidRDefault="00D81637" w:rsidP="00D81637">
      <w:pPr>
        <w:spacing w:after="0" w:line="360" w:lineRule="auto"/>
        <w:ind w:firstLine="709"/>
        <w:contextualSpacing/>
        <w:jc w:val="both"/>
        <w:rPr>
          <w:sz w:val="28"/>
          <w:szCs w:val="28"/>
        </w:rPr>
      </w:pPr>
      <w:r w:rsidRPr="006653CB">
        <w:rPr>
          <w:sz w:val="28"/>
          <w:szCs w:val="28"/>
        </w:rPr>
        <w:t>У Польщі дуже велику популярність отримала традиція, звана «танець грошей». Виглядає вона так: гості для того, щоб танцювати з нареченою повинні прикріпити до її весільного вбрання гроші.</w:t>
      </w:r>
    </w:p>
    <w:p w14:paraId="1D031F5D" w14:textId="77777777" w:rsidR="00D81637" w:rsidRPr="006653CB" w:rsidRDefault="00D81637" w:rsidP="00D81637">
      <w:pPr>
        <w:spacing w:after="0" w:line="360" w:lineRule="auto"/>
        <w:ind w:firstLine="709"/>
        <w:contextualSpacing/>
        <w:jc w:val="both"/>
        <w:rPr>
          <w:sz w:val="28"/>
          <w:szCs w:val="28"/>
        </w:rPr>
      </w:pPr>
      <w:r w:rsidRPr="006653CB">
        <w:rPr>
          <w:sz w:val="28"/>
          <w:szCs w:val="28"/>
        </w:rPr>
        <w:lastRenderedPageBreak/>
        <w:t>Одна з найбільш вдалих традицій, як вважають в Данії, одружитися в День святого Валентина, в цьому випадку любов нареченого і нареченої збережеться на все життя. В якості головного частування на столі повинен бути датський пиріг з марципанами.</w:t>
      </w:r>
    </w:p>
    <w:p w14:paraId="1BD6F998" w14:textId="77777777" w:rsidR="00D81637" w:rsidRPr="006653CB" w:rsidRDefault="00D81637" w:rsidP="00D81637">
      <w:pPr>
        <w:spacing w:after="0" w:line="360" w:lineRule="auto"/>
        <w:ind w:firstLine="709"/>
        <w:contextualSpacing/>
        <w:jc w:val="both"/>
        <w:rPr>
          <w:sz w:val="28"/>
          <w:szCs w:val="28"/>
        </w:rPr>
      </w:pPr>
      <w:r w:rsidRPr="006653CB">
        <w:rPr>
          <w:sz w:val="28"/>
          <w:szCs w:val="28"/>
        </w:rPr>
        <w:t xml:space="preserve">В Бельгії прийнято саджати березу або ялинку в знак закоханості  нареченого і наміру пропозиції своїй дівчині. Якщо наречена згодна, то вона повинна влаштувати полуденок з кавою і солодощами. Перед самим весільним днем наречена вишиває своє ім’я на носовій хусточці і бере його з собою на весілля, потім ця хусточка зберігається до наступного весілля, яке відбудеться в сім’ї [5]. </w:t>
      </w:r>
    </w:p>
    <w:p w14:paraId="213208A6" w14:textId="77777777" w:rsidR="00D81637" w:rsidRPr="006653CB" w:rsidRDefault="00D81637" w:rsidP="00D81637">
      <w:pPr>
        <w:spacing w:after="0" w:line="360" w:lineRule="auto"/>
        <w:ind w:firstLine="709"/>
        <w:contextualSpacing/>
        <w:jc w:val="both"/>
        <w:rPr>
          <w:sz w:val="28"/>
          <w:szCs w:val="28"/>
        </w:rPr>
      </w:pPr>
      <w:r w:rsidRPr="006653CB">
        <w:rPr>
          <w:sz w:val="28"/>
          <w:szCs w:val="28"/>
        </w:rPr>
        <w:t>Цікаво, що в Голландії прийнято влаштовувати весільний бенкет ще до весільної церемонії. На столі повинні обов’язково перебувати пряні вина і цукерки.</w:t>
      </w:r>
      <w:r>
        <w:rPr>
          <w:sz w:val="28"/>
          <w:szCs w:val="28"/>
        </w:rPr>
        <w:t xml:space="preserve"> </w:t>
      </w:r>
      <w:r w:rsidRPr="006653CB">
        <w:rPr>
          <w:sz w:val="28"/>
          <w:szCs w:val="28"/>
        </w:rPr>
        <w:t>Іспанці дарують своїм нареченим тридцять монет, як би кажучи, що вони здатні утримувати сім’ю. Наречена повинна принести їх на весільну церемонію і носити в спеціальному гаманці, який буде завжди при ній.</w:t>
      </w:r>
    </w:p>
    <w:p w14:paraId="17828646" w14:textId="77777777" w:rsidR="00D81637" w:rsidRPr="006653CB" w:rsidRDefault="00D81637" w:rsidP="00D81637">
      <w:pPr>
        <w:spacing w:after="0" w:line="360" w:lineRule="auto"/>
        <w:ind w:firstLine="709"/>
        <w:contextualSpacing/>
        <w:jc w:val="both"/>
        <w:rPr>
          <w:sz w:val="28"/>
          <w:szCs w:val="28"/>
        </w:rPr>
      </w:pPr>
      <w:r w:rsidRPr="006653CB">
        <w:rPr>
          <w:sz w:val="28"/>
          <w:szCs w:val="28"/>
        </w:rPr>
        <w:t>В Швейцарії молодята повинні здати іспит, який  включає розмову зі священником, він же визначає готовність молодят до спільного самостійного життя [4].</w:t>
      </w:r>
    </w:p>
    <w:p w14:paraId="0565E73A" w14:textId="77777777" w:rsidR="00D81637" w:rsidRPr="006653CB" w:rsidRDefault="00D81637" w:rsidP="00D81637">
      <w:pPr>
        <w:spacing w:after="0" w:line="360" w:lineRule="auto"/>
        <w:ind w:firstLine="709"/>
        <w:contextualSpacing/>
        <w:jc w:val="both"/>
        <w:rPr>
          <w:sz w:val="28"/>
          <w:szCs w:val="28"/>
        </w:rPr>
      </w:pPr>
      <w:r w:rsidRPr="006653CB">
        <w:rPr>
          <w:sz w:val="28"/>
          <w:szCs w:val="28"/>
        </w:rPr>
        <w:t>В Ізраїлі  єврейське весілля включає багато звичаїв пов’язаних з релігією. Однією з таких традицій є одруження під особливим балдахіном, який називається хупа. Він символізує будинок, в якому чоловік і дружина будуть жити разом. Сама церемонія складається з двох частин – заручення (кідушін) та одруження (нісуін). Спочатку наречений вдягає дівчині на палець обручку і промовляє: «Ти присвячуєшся мені цією обручкою за законом Моше та Ізраїлю!» Потім зачитується текст Ктуби – шлюбного контракту. Після прочитання Ктуби за стародавнім звичаєм, благословляється келих вина, від якого потім по черзі надпивають наречена і наречений. Причому спорожнений келих нареченні розбивають на згадку про руйнування Святого Храму в Єрусалимі [6].</w:t>
      </w:r>
    </w:p>
    <w:p w14:paraId="31644D99" w14:textId="77777777" w:rsidR="00D81637" w:rsidRPr="006653CB" w:rsidRDefault="00D81637" w:rsidP="00D81637">
      <w:pPr>
        <w:spacing w:after="0" w:line="360" w:lineRule="auto"/>
        <w:ind w:firstLine="709"/>
        <w:contextualSpacing/>
        <w:jc w:val="both"/>
        <w:rPr>
          <w:sz w:val="28"/>
          <w:szCs w:val="28"/>
        </w:rPr>
      </w:pPr>
      <w:r w:rsidRPr="006653CB">
        <w:rPr>
          <w:sz w:val="28"/>
          <w:szCs w:val="28"/>
        </w:rPr>
        <w:lastRenderedPageBreak/>
        <w:t>Хто бажає екзотики, весілля можна відзначити за старовинними тайським чи полінейзіським звичаями. Тайська церемонія включає національний прикраси з лотосів і орхідей та білосніжно-золотий одяг нареченої та нареченого які під звуки музики, одягають один на одного розкішні гірлянди з квітів жасмину, запалюють магічні свічки щастя і п’ють напій любові з ананасової чаші.</w:t>
      </w:r>
    </w:p>
    <w:p w14:paraId="7001C2E4" w14:textId="77777777" w:rsidR="00D81637" w:rsidRPr="006653CB" w:rsidRDefault="00D81637" w:rsidP="00D81637">
      <w:pPr>
        <w:spacing w:after="0" w:line="360" w:lineRule="auto"/>
        <w:ind w:firstLine="709"/>
        <w:contextualSpacing/>
        <w:jc w:val="both"/>
        <w:rPr>
          <w:sz w:val="28"/>
          <w:szCs w:val="28"/>
        </w:rPr>
      </w:pPr>
      <w:r w:rsidRPr="006653CB">
        <w:rPr>
          <w:sz w:val="28"/>
          <w:szCs w:val="28"/>
        </w:rPr>
        <w:t xml:space="preserve">Полінезійська церемонія одруження розгортається на узбережжі, як правило, на заході сонця, коли він прикрашений пальмовим листям червоними орхідеями, висвітлюється величезними смолоскипами. Танцівниці приводять наречену, одягнену в традиційне парео, на берег під звуки музики. Наречений припливає на човні у супроводі чоловіків у національних костюмах. </w:t>
      </w:r>
    </w:p>
    <w:p w14:paraId="0E9E9CA4" w14:textId="77777777" w:rsidR="00D81637" w:rsidRPr="006653CB" w:rsidRDefault="00D81637" w:rsidP="00D81637">
      <w:pPr>
        <w:spacing w:after="0" w:line="360" w:lineRule="auto"/>
        <w:ind w:firstLine="709"/>
        <w:contextualSpacing/>
        <w:jc w:val="both"/>
        <w:rPr>
          <w:sz w:val="28"/>
          <w:szCs w:val="28"/>
        </w:rPr>
      </w:pPr>
      <w:r w:rsidRPr="006653CB">
        <w:rPr>
          <w:sz w:val="28"/>
          <w:szCs w:val="28"/>
        </w:rPr>
        <w:t xml:space="preserve">За традицією після проголошення промови, молодятам одягають прикраси з квітів на шию. Після цього молодятам видається шлюбний сертифікат, написаний на корі пальми.  Молодят накривають традиційним весільним покривалом і під звуки пісень проводжають їх в бунгало, до святкового столу на березі, або відвозять на «моту» (безлюдний острів).  </w:t>
      </w:r>
    </w:p>
    <w:p w14:paraId="75EC0422" w14:textId="77777777" w:rsidR="00D81637" w:rsidRPr="006653CB" w:rsidRDefault="00D81637" w:rsidP="00D81637">
      <w:pPr>
        <w:spacing w:after="0" w:line="360" w:lineRule="auto"/>
        <w:ind w:firstLine="709"/>
        <w:contextualSpacing/>
        <w:jc w:val="both"/>
        <w:rPr>
          <w:sz w:val="28"/>
          <w:szCs w:val="28"/>
        </w:rPr>
      </w:pPr>
      <w:r w:rsidRPr="006653CB">
        <w:rPr>
          <w:sz w:val="28"/>
          <w:szCs w:val="28"/>
        </w:rPr>
        <w:t xml:space="preserve">Всі обряди країн дуже цікаві і деякі з них застосовуються в багатьох країнах, але не варто забувати і про свої традиції, які допомагають країні мати свою родзинку та зберігати автентичність. </w:t>
      </w:r>
    </w:p>
    <w:p w14:paraId="7A679445" w14:textId="77777777" w:rsidR="00D81637" w:rsidRPr="006653CB" w:rsidRDefault="00D81637" w:rsidP="00D81637">
      <w:pPr>
        <w:spacing w:after="0" w:line="360" w:lineRule="auto"/>
        <w:ind w:firstLine="709"/>
        <w:contextualSpacing/>
        <w:jc w:val="both"/>
        <w:rPr>
          <w:sz w:val="28"/>
          <w:szCs w:val="28"/>
        </w:rPr>
      </w:pPr>
      <w:r w:rsidRPr="006653CB">
        <w:rPr>
          <w:sz w:val="28"/>
          <w:szCs w:val="28"/>
        </w:rPr>
        <w:t>Іноді в одній країні на весільних церемоніях використовуються традиції різних країн і в цьому немає нічого страшного, адже це наповнює весільну подорож емоціями.</w:t>
      </w:r>
    </w:p>
    <w:p w14:paraId="72B00816" w14:textId="77777777" w:rsidR="00D81637" w:rsidRPr="006653CB" w:rsidRDefault="00D81637" w:rsidP="00D81637">
      <w:pPr>
        <w:spacing w:after="0" w:line="360" w:lineRule="auto"/>
        <w:ind w:firstLine="709"/>
        <w:contextualSpacing/>
        <w:jc w:val="both"/>
        <w:rPr>
          <w:sz w:val="28"/>
          <w:szCs w:val="28"/>
        </w:rPr>
      </w:pPr>
      <w:r w:rsidRPr="006653CB">
        <w:rPr>
          <w:sz w:val="28"/>
          <w:szCs w:val="28"/>
        </w:rPr>
        <w:t>Весільні обряди світу несуть в собі щось таємниче і загадкове. Можна взяти на озброєння будь-яку традицію країни і внести її в сценарій майбутнього весільного свята. Весільна подорож як медовий місяць також є частиною традиції тому напряму повязаний з весільним туром.</w:t>
      </w:r>
    </w:p>
    <w:p w14:paraId="663318EB" w14:textId="13E69D3E" w:rsidR="00D81637" w:rsidRDefault="00D81637" w:rsidP="00D81637">
      <w:pPr>
        <w:pStyle w:val="a6"/>
        <w:spacing w:before="0" w:beforeAutospacing="0" w:after="120" w:afterAutospacing="0" w:line="360" w:lineRule="auto"/>
        <w:ind w:firstLine="709"/>
        <w:jc w:val="both"/>
        <w:rPr>
          <w:sz w:val="28"/>
          <w:szCs w:val="28"/>
        </w:rPr>
      </w:pPr>
    </w:p>
    <w:p w14:paraId="112B12D7" w14:textId="3C7E883D" w:rsidR="00C7420F" w:rsidRDefault="00C7420F" w:rsidP="00D81637">
      <w:pPr>
        <w:pStyle w:val="a6"/>
        <w:spacing w:before="0" w:beforeAutospacing="0" w:after="120" w:afterAutospacing="0" w:line="360" w:lineRule="auto"/>
        <w:ind w:firstLine="709"/>
        <w:jc w:val="both"/>
        <w:rPr>
          <w:sz w:val="28"/>
          <w:szCs w:val="28"/>
        </w:rPr>
      </w:pPr>
    </w:p>
    <w:p w14:paraId="5D3D6699" w14:textId="77777777" w:rsidR="00C7420F" w:rsidRDefault="00C7420F" w:rsidP="00D81637">
      <w:pPr>
        <w:pStyle w:val="a6"/>
        <w:spacing w:before="0" w:beforeAutospacing="0" w:after="120" w:afterAutospacing="0" w:line="360" w:lineRule="auto"/>
        <w:ind w:firstLine="709"/>
        <w:jc w:val="both"/>
        <w:rPr>
          <w:sz w:val="28"/>
          <w:szCs w:val="28"/>
        </w:rPr>
      </w:pPr>
    </w:p>
    <w:p w14:paraId="217B57DE" w14:textId="77777777" w:rsidR="00C7420F" w:rsidRDefault="00D81637" w:rsidP="00C7420F">
      <w:pPr>
        <w:pStyle w:val="a6"/>
        <w:spacing w:before="0" w:beforeAutospacing="0" w:after="120" w:afterAutospacing="0" w:line="360" w:lineRule="auto"/>
        <w:ind w:firstLine="709"/>
        <w:jc w:val="both"/>
        <w:rPr>
          <w:b/>
          <w:sz w:val="28"/>
          <w:szCs w:val="28"/>
        </w:rPr>
      </w:pPr>
      <w:r w:rsidRPr="006653CB">
        <w:rPr>
          <w:b/>
          <w:sz w:val="28"/>
          <w:szCs w:val="28"/>
        </w:rPr>
        <w:lastRenderedPageBreak/>
        <w:t xml:space="preserve">1.3. Cутність та класифікація весільного туризму </w:t>
      </w:r>
    </w:p>
    <w:p w14:paraId="70EEB0A8" w14:textId="43C96D85" w:rsidR="00D81637" w:rsidRPr="006653CB" w:rsidRDefault="00D81637" w:rsidP="00C7420F">
      <w:pPr>
        <w:pStyle w:val="a6"/>
        <w:spacing w:before="0" w:beforeAutospacing="0" w:after="120" w:afterAutospacing="0" w:line="360" w:lineRule="auto"/>
        <w:ind w:firstLine="709"/>
        <w:jc w:val="both"/>
        <w:rPr>
          <w:sz w:val="28"/>
          <w:szCs w:val="28"/>
        </w:rPr>
      </w:pPr>
      <w:r w:rsidRPr="006653CB">
        <w:rPr>
          <w:sz w:val="28"/>
          <w:szCs w:val="28"/>
        </w:rPr>
        <w:t xml:space="preserve">З появою весільного туризму в наукових колах за кордоном виникло безліч суперечок відносно того, в чому його сутність та, до якого з видів туризму віднести весільний напрямок. </w:t>
      </w:r>
    </w:p>
    <w:p w14:paraId="0FFC1F69" w14:textId="77777777" w:rsidR="00D81637" w:rsidRPr="006653CB" w:rsidRDefault="00D81637" w:rsidP="00D81637">
      <w:pPr>
        <w:spacing w:after="0" w:line="360" w:lineRule="auto"/>
        <w:ind w:firstLine="709"/>
        <w:contextualSpacing/>
        <w:jc w:val="both"/>
        <w:rPr>
          <w:sz w:val="28"/>
          <w:szCs w:val="28"/>
          <w:shd w:val="clear" w:color="auto" w:fill="FFFFFF"/>
        </w:rPr>
      </w:pPr>
      <w:r w:rsidRPr="006653CB">
        <w:rPr>
          <w:sz w:val="28"/>
          <w:szCs w:val="28"/>
        </w:rPr>
        <w:t xml:space="preserve">Під весільним туром зазвичай розуміється медовий місяць, або весілля в поєднанні з медовим місяцем. Досліджуючи українську літературу було виявлено, що загальноприйнятого визначення терміну «весільний тур» чи «весільний туризм» не має. Тільки в посібнику «Сучасні види туризму» можна зустріти визначення, згідно з яким автори Шандор Ф.Ф., та Кляп М.П. вважають, що весільний туризм є </w:t>
      </w:r>
      <w:r w:rsidRPr="006653CB">
        <w:rPr>
          <w:bCs/>
          <w:sz w:val="28"/>
          <w:szCs w:val="28"/>
        </w:rPr>
        <w:t>різновид туризму, метою якого є відвідання місцевості для проведення весільних церемоній.</w:t>
      </w:r>
      <w:r w:rsidRPr="006653CB">
        <w:rPr>
          <w:sz w:val="28"/>
          <w:szCs w:val="28"/>
          <w:shd w:val="clear" w:color="auto" w:fill="FFFFFF"/>
        </w:rPr>
        <w:t xml:space="preserve"> Весільні тури ‒ це і проведення медового місяця, відзначення річниці одруження, офіційне укладення шлюбу, вінчання [7].</w:t>
      </w:r>
    </w:p>
    <w:p w14:paraId="564DC042" w14:textId="77777777" w:rsidR="00D81637" w:rsidRPr="006653CB" w:rsidRDefault="00D81637" w:rsidP="00D81637">
      <w:pPr>
        <w:spacing w:after="0" w:line="360" w:lineRule="auto"/>
        <w:ind w:firstLine="709"/>
        <w:contextualSpacing/>
        <w:jc w:val="both"/>
        <w:rPr>
          <w:sz w:val="28"/>
          <w:szCs w:val="28"/>
          <w:shd w:val="clear" w:color="auto" w:fill="FFFFFF"/>
        </w:rPr>
      </w:pPr>
      <w:r w:rsidRPr="006653CB">
        <w:rPr>
          <w:sz w:val="28"/>
          <w:szCs w:val="28"/>
        </w:rPr>
        <w:t>Якщо звернутися до історичних коренів, то слід сказати, що саме поняття «весілля» має староанглійське коріння і означає «заставу», «поруку», «обітницю». Це передбачало приношення присяги обома сторонами в дотриманні певних правил, які покликані зробити щасливим спільне життя. Тому ця подія вважалася другою за важливістю після факту народження.</w:t>
      </w:r>
    </w:p>
    <w:p w14:paraId="7FD577E5" w14:textId="77777777" w:rsidR="00D81637" w:rsidRPr="006653CB" w:rsidRDefault="00D81637" w:rsidP="00D81637">
      <w:pPr>
        <w:spacing w:after="0" w:line="360" w:lineRule="auto"/>
        <w:ind w:firstLine="709"/>
        <w:contextualSpacing/>
        <w:jc w:val="both"/>
        <w:rPr>
          <w:sz w:val="28"/>
          <w:szCs w:val="28"/>
        </w:rPr>
      </w:pPr>
      <w:r w:rsidRPr="006653CB">
        <w:rPr>
          <w:sz w:val="28"/>
          <w:szCs w:val="28"/>
        </w:rPr>
        <w:t>Різні словники пропонують своє визначення весільної церемонії: в словнику Ожегова «весілля – шлюбний обряд» [8, с. 607].</w:t>
      </w:r>
    </w:p>
    <w:p w14:paraId="3B6576D1" w14:textId="77777777" w:rsidR="00D81637" w:rsidRPr="006653CB" w:rsidRDefault="00D81637" w:rsidP="00D81637">
      <w:pPr>
        <w:spacing w:after="0" w:line="360" w:lineRule="auto"/>
        <w:ind w:firstLine="709"/>
        <w:contextualSpacing/>
        <w:jc w:val="both"/>
        <w:rPr>
          <w:sz w:val="28"/>
          <w:szCs w:val="28"/>
        </w:rPr>
      </w:pPr>
      <w:r w:rsidRPr="006653CB">
        <w:rPr>
          <w:sz w:val="28"/>
          <w:szCs w:val="28"/>
        </w:rPr>
        <w:t>Великий енциклопедичний словник дає більш розгорнуте визначення: «весілля ‒ це обряди, які супроводжують укладення шлюбу. У багатьох народів весілля включає традиційний переїзд з будинку батьків нареченої в будинок нареченого, обмін подарунками, бенкет» [9, с.159].</w:t>
      </w:r>
    </w:p>
    <w:p w14:paraId="3E8BF5AF" w14:textId="77777777" w:rsidR="00D81637" w:rsidRPr="006653CB" w:rsidRDefault="00D81637" w:rsidP="00D81637">
      <w:pPr>
        <w:spacing w:after="0" w:line="360" w:lineRule="auto"/>
        <w:ind w:firstLine="709"/>
        <w:contextualSpacing/>
        <w:jc w:val="both"/>
        <w:rPr>
          <w:sz w:val="28"/>
          <w:szCs w:val="28"/>
        </w:rPr>
      </w:pPr>
      <w:r w:rsidRPr="006653CB">
        <w:rPr>
          <w:sz w:val="28"/>
          <w:szCs w:val="28"/>
        </w:rPr>
        <w:t>Cам термін «шлюб» за Кодексом про шлюб та сім’ю України означає</w:t>
      </w:r>
      <w:r w:rsidRPr="006653CB">
        <w:t xml:space="preserve"> </w:t>
      </w:r>
      <w:r w:rsidRPr="006653CB">
        <w:rPr>
          <w:sz w:val="28"/>
          <w:szCs w:val="28"/>
        </w:rPr>
        <w:t>сімейний союз чоловіка і жінки, зареєстрований у державному органі реєстрації актів цивільного стану . Один із українських авторів  Чугуєнко М. В. «шлюб» описує як з’єднання з любов’ю [10, 11].</w:t>
      </w:r>
    </w:p>
    <w:p w14:paraId="1A5D1889" w14:textId="77777777" w:rsidR="00D81637" w:rsidRPr="006653CB" w:rsidRDefault="00D81637" w:rsidP="00D81637">
      <w:pPr>
        <w:spacing w:after="0" w:line="360" w:lineRule="auto"/>
        <w:ind w:firstLine="709"/>
        <w:contextualSpacing/>
        <w:jc w:val="both"/>
        <w:rPr>
          <w:sz w:val="28"/>
          <w:szCs w:val="28"/>
        </w:rPr>
      </w:pPr>
      <w:r w:rsidRPr="006653CB">
        <w:rPr>
          <w:sz w:val="28"/>
          <w:szCs w:val="28"/>
        </w:rPr>
        <w:lastRenderedPageBreak/>
        <w:t xml:space="preserve">Відносно сутності поняття весільного туру, то ми визначаємо його як </w:t>
      </w:r>
      <w:r w:rsidRPr="006653CB">
        <w:rPr>
          <w:sz w:val="28"/>
          <w:szCs w:val="28"/>
        </w:rPr>
        <w:sym w:font="Symbol" w:char="F02D"/>
      </w:r>
      <w:r w:rsidRPr="006653CB">
        <w:rPr>
          <w:sz w:val="28"/>
          <w:szCs w:val="28"/>
        </w:rPr>
        <w:t xml:space="preserve"> романтичну подорож з метою створення нової, або зміцнення вже існуючої сім’ї (проведення медового місяця, відзначення річниці одруження, золотого весілля, офіційного укладення шлюбу чи вінчання),  що відбувається за певним сценарієм в певний термін з певним комплексом основних та  додаткових послуг (перевезення, трансфер,  проживання, харчування,  весільна церемонія ‒ офіційна чи символічна, романтична программа відпочинку) (Алексєєнко Ю.).</w:t>
      </w:r>
    </w:p>
    <w:p w14:paraId="00831112" w14:textId="77777777" w:rsidR="00D81637" w:rsidRPr="006653CB" w:rsidRDefault="00D81637" w:rsidP="00D81637">
      <w:pPr>
        <w:tabs>
          <w:tab w:val="left" w:pos="7428"/>
        </w:tabs>
        <w:spacing w:after="0" w:line="360" w:lineRule="auto"/>
        <w:ind w:firstLine="709"/>
        <w:contextualSpacing/>
        <w:jc w:val="both"/>
        <w:rPr>
          <w:sz w:val="28"/>
          <w:szCs w:val="28"/>
        </w:rPr>
      </w:pPr>
      <w:r w:rsidRPr="006653CB">
        <w:rPr>
          <w:sz w:val="28"/>
          <w:szCs w:val="28"/>
        </w:rPr>
        <w:t xml:space="preserve">Відносно визначення напряму в класифікації туризму то, одні стверджували, що він близький до молодіжного виду туризму, інші ‒ до подієвого, треті ‒ до сімейного. Результатом суперечок стало рішення Всесвітньої туристської організації оголосити весільні подорожі самостійним видом туризму. </w:t>
      </w:r>
    </w:p>
    <w:p w14:paraId="3F329616" w14:textId="77777777" w:rsidR="00D81637" w:rsidRPr="006653CB" w:rsidRDefault="00D81637" w:rsidP="00D81637">
      <w:pPr>
        <w:spacing w:after="0" w:line="360" w:lineRule="auto"/>
        <w:ind w:firstLine="709"/>
        <w:contextualSpacing/>
        <w:jc w:val="both"/>
        <w:rPr>
          <w:bCs/>
          <w:sz w:val="28"/>
          <w:szCs w:val="28"/>
        </w:rPr>
      </w:pPr>
      <w:r w:rsidRPr="006653CB">
        <w:rPr>
          <w:sz w:val="28"/>
          <w:szCs w:val="28"/>
        </w:rPr>
        <w:t xml:space="preserve">Класифікація видів туризму </w:t>
      </w:r>
      <w:r w:rsidRPr="006653CB">
        <w:rPr>
          <w:bCs/>
          <w:sz w:val="28"/>
          <w:szCs w:val="28"/>
        </w:rPr>
        <w:t xml:space="preserve">згідно зі ст.4 Закону України «Про туризм» від 18 листопада 2003 року, залежно від категорій осіб, які здійснюють туристичні подорожі (поїздки, відвідування), їхніх цілей, об’єктів, що використовуються або відвідуються, чи інших ознак включає такі види туризму: дитячий; молодіжний; сімейний; для осіб похилого віку; для інвалідів; культурно-пізнавальний; лікувально-оздоровчий; спортивний; релігійний; екологічний (зелений); сільський; підводний; гірський; пригодницький; мисливський; автомобільний; самодіяльний тощо [12]. </w:t>
      </w:r>
    </w:p>
    <w:p w14:paraId="12B4ACD4" w14:textId="77777777" w:rsidR="00D81637" w:rsidRPr="006653CB" w:rsidRDefault="00D81637" w:rsidP="00D81637">
      <w:pPr>
        <w:tabs>
          <w:tab w:val="left" w:pos="7428"/>
        </w:tabs>
        <w:spacing w:after="0" w:line="360" w:lineRule="auto"/>
        <w:ind w:firstLine="709"/>
        <w:contextualSpacing/>
        <w:jc w:val="both"/>
        <w:rPr>
          <w:sz w:val="28"/>
          <w:szCs w:val="28"/>
        </w:rPr>
      </w:pPr>
      <w:r w:rsidRPr="006653CB">
        <w:rPr>
          <w:sz w:val="28"/>
          <w:szCs w:val="28"/>
        </w:rPr>
        <w:t xml:space="preserve">На основі наведеної класифікації туризму окремою ланкою весільний туризм не виділено. На нашу думку, весільний туризм може включати в себе частину будь-якого з наведених типів. </w:t>
      </w:r>
    </w:p>
    <w:p w14:paraId="3856EFFF" w14:textId="77777777" w:rsidR="00D81637" w:rsidRPr="006653CB" w:rsidRDefault="00D81637" w:rsidP="00D81637">
      <w:pPr>
        <w:spacing w:after="0" w:line="360" w:lineRule="auto"/>
        <w:ind w:firstLine="709"/>
        <w:contextualSpacing/>
        <w:jc w:val="both"/>
        <w:rPr>
          <w:rStyle w:val="FontStyle14"/>
          <w:rFonts w:ascii="Times New Roman" w:hAnsi="Times New Roman" w:cs="Times New Roman"/>
          <w:sz w:val="28"/>
          <w:szCs w:val="28"/>
        </w:rPr>
      </w:pPr>
      <w:r w:rsidRPr="006653CB">
        <w:rPr>
          <w:sz w:val="28"/>
          <w:szCs w:val="28"/>
        </w:rPr>
        <w:t>З точки зору подієвого туризму</w:t>
      </w:r>
      <w:r w:rsidRPr="006653CB">
        <w:rPr>
          <w:rStyle w:val="FontStyle14"/>
          <w:rFonts w:ascii="Times New Roman" w:hAnsi="Times New Roman" w:cs="Times New Roman"/>
          <w:sz w:val="28"/>
          <w:szCs w:val="28"/>
        </w:rPr>
        <w:t xml:space="preserve">, за визначенням М. Б. Біржакова, це значуща частина культурного туризму, орієнтована на відвідування дестинації в певний час, пов’язана з якою-небудь подією в житті спільноти або суспільства, рідше з природним явищем. Для індивідуума подією може стати і яке-небудь значне, нерегулярне явище його життя, наприклад, весілля, яке в контексті турисської діяльності мотивує попит на таку туристичну послугу, як </w:t>
      </w:r>
      <w:r w:rsidRPr="006653CB">
        <w:rPr>
          <w:rStyle w:val="FontStyle14"/>
          <w:rFonts w:ascii="Times New Roman" w:hAnsi="Times New Roman" w:cs="Times New Roman"/>
          <w:sz w:val="28"/>
          <w:szCs w:val="28"/>
        </w:rPr>
        <w:lastRenderedPageBreak/>
        <w:t xml:space="preserve">весілля в народному стилі, тематичне весілля, або одруження на тропічних островах [13]. </w:t>
      </w:r>
    </w:p>
    <w:p w14:paraId="7A41DF34" w14:textId="77777777" w:rsidR="00D81637" w:rsidRPr="006653CB" w:rsidRDefault="00D81637" w:rsidP="00D81637">
      <w:pPr>
        <w:spacing w:after="0" w:line="360" w:lineRule="auto"/>
        <w:ind w:firstLine="709"/>
        <w:contextualSpacing/>
        <w:jc w:val="both"/>
        <w:rPr>
          <w:sz w:val="28"/>
          <w:szCs w:val="28"/>
        </w:rPr>
      </w:pPr>
      <w:r w:rsidRPr="006653CB">
        <w:rPr>
          <w:sz w:val="28"/>
          <w:szCs w:val="28"/>
        </w:rPr>
        <w:t>В рамках даного дослідження більш детально розглянемо класифікацію та особливості весільних турів. Всі весільні тури можна класифікувати за типом організації, за видами туризму, по тривалості подорожі і по віддаленості від місця проживання.</w:t>
      </w:r>
    </w:p>
    <w:p w14:paraId="4C1CB85D" w14:textId="77777777" w:rsidR="00D81637" w:rsidRPr="006653CB" w:rsidRDefault="00D81637" w:rsidP="00D81637">
      <w:pPr>
        <w:pStyle w:val="1"/>
        <w:widowControl w:val="0"/>
        <w:numPr>
          <w:ilvl w:val="0"/>
          <w:numId w:val="0"/>
        </w:numPr>
        <w:spacing w:before="0" w:beforeAutospacing="0" w:after="0" w:afterAutospacing="0" w:line="360" w:lineRule="auto"/>
        <w:ind w:firstLine="709"/>
        <w:contextualSpacing/>
        <w:jc w:val="both"/>
        <w:rPr>
          <w:b w:val="0"/>
          <w:bCs w:val="0"/>
          <w:color w:val="auto"/>
          <w:sz w:val="28"/>
          <w:szCs w:val="28"/>
          <w:lang w:val="uk-UA" w:eastAsia="uk-UA"/>
        </w:rPr>
      </w:pPr>
      <w:r w:rsidRPr="006653CB">
        <w:rPr>
          <w:b w:val="0"/>
          <w:color w:val="auto"/>
          <w:sz w:val="28"/>
          <w:szCs w:val="28"/>
          <w:lang w:val="uk-UA"/>
        </w:rPr>
        <w:t xml:space="preserve">1. </w:t>
      </w:r>
      <w:r w:rsidRPr="006653CB">
        <w:rPr>
          <w:b w:val="0"/>
          <w:bCs w:val="0"/>
          <w:color w:val="auto"/>
          <w:sz w:val="28"/>
          <w:szCs w:val="28"/>
          <w:lang w:val="uk-UA" w:eastAsia="uk-UA"/>
        </w:rPr>
        <w:t>За типом організації</w:t>
      </w:r>
      <w:r w:rsidRPr="006653CB">
        <w:rPr>
          <w:b w:val="0"/>
          <w:color w:val="auto"/>
          <w:sz w:val="28"/>
          <w:szCs w:val="28"/>
          <w:lang w:val="uk-UA"/>
        </w:rPr>
        <w:t>: 1-й тип: тури для проведення весільної церемонії, або обряд вінчання; 2-й тип:  весільні подорожі («медовий місяць»); 3-й тип: комбіновані тури з включенням атрибутів весільної церемонії (символічна церемонія) та подорожі. Нижче наведено відмінності у визначеннях категорії весільних турів (табл. 1.1).</w:t>
      </w:r>
    </w:p>
    <w:p w14:paraId="04D9A5F9" w14:textId="77777777" w:rsidR="00D81637" w:rsidRPr="006653CB" w:rsidRDefault="00D81637" w:rsidP="00D81637">
      <w:pPr>
        <w:spacing w:after="0" w:line="360" w:lineRule="auto"/>
        <w:ind w:firstLine="709"/>
        <w:contextualSpacing/>
        <w:jc w:val="right"/>
        <w:rPr>
          <w:sz w:val="28"/>
          <w:szCs w:val="28"/>
        </w:rPr>
      </w:pPr>
      <w:r w:rsidRPr="006653CB">
        <w:rPr>
          <w:sz w:val="28"/>
          <w:szCs w:val="28"/>
        </w:rPr>
        <w:t>Таблиця 1.1</w:t>
      </w:r>
    </w:p>
    <w:p w14:paraId="2CC1014C" w14:textId="77777777" w:rsidR="00D81637" w:rsidRPr="00644FFD" w:rsidRDefault="00D81637" w:rsidP="00D81637">
      <w:pPr>
        <w:spacing w:after="0" w:line="360" w:lineRule="auto"/>
        <w:ind w:firstLine="709"/>
        <w:contextualSpacing/>
        <w:jc w:val="center"/>
        <w:rPr>
          <w:sz w:val="28"/>
          <w:szCs w:val="28"/>
          <w:lang w:val="ru-RU"/>
        </w:rPr>
      </w:pPr>
      <w:r w:rsidRPr="006653CB">
        <w:rPr>
          <w:sz w:val="28"/>
          <w:szCs w:val="28"/>
        </w:rPr>
        <w:t>Відмінності у визначеннях типів весільних турів</w:t>
      </w:r>
      <w:r>
        <w:rPr>
          <w:sz w:val="28"/>
          <w:szCs w:val="28"/>
        </w:rPr>
        <w:t xml:space="preserve"> </w:t>
      </w:r>
      <w:r w:rsidRPr="00644FFD">
        <w:rPr>
          <w:sz w:val="28"/>
          <w:szCs w:val="28"/>
          <w:lang w:val="ru-RU"/>
        </w:rPr>
        <w:t>[38]</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59"/>
        <w:gridCol w:w="2126"/>
        <w:gridCol w:w="2410"/>
        <w:gridCol w:w="2410"/>
        <w:gridCol w:w="1665"/>
      </w:tblGrid>
      <w:tr w:rsidR="00D81637" w:rsidRPr="00680433" w14:paraId="2A796DBA" w14:textId="77777777" w:rsidTr="0021475F">
        <w:tc>
          <w:tcPr>
            <w:tcW w:w="959" w:type="dxa"/>
            <w:vAlign w:val="center"/>
          </w:tcPr>
          <w:p w14:paraId="035B9129" w14:textId="77777777" w:rsidR="00D81637" w:rsidRPr="00680433" w:rsidRDefault="00D81637" w:rsidP="0021475F">
            <w:pPr>
              <w:spacing w:after="0" w:line="240" w:lineRule="auto"/>
              <w:contextualSpacing/>
              <w:jc w:val="center"/>
              <w:rPr>
                <w:sz w:val="28"/>
                <w:szCs w:val="28"/>
              </w:rPr>
            </w:pPr>
            <w:r w:rsidRPr="00680433">
              <w:rPr>
                <w:sz w:val="28"/>
                <w:szCs w:val="28"/>
              </w:rPr>
              <w:t>Типи</w:t>
            </w:r>
          </w:p>
        </w:tc>
        <w:tc>
          <w:tcPr>
            <w:tcW w:w="8611" w:type="dxa"/>
            <w:gridSpan w:val="4"/>
          </w:tcPr>
          <w:p w14:paraId="6ADC8F7C" w14:textId="77777777" w:rsidR="00D81637" w:rsidRPr="00680433" w:rsidRDefault="00D81637" w:rsidP="0021475F">
            <w:pPr>
              <w:spacing w:after="0" w:line="240" w:lineRule="auto"/>
              <w:contextualSpacing/>
              <w:jc w:val="center"/>
              <w:rPr>
                <w:sz w:val="28"/>
                <w:szCs w:val="28"/>
              </w:rPr>
            </w:pPr>
            <w:r w:rsidRPr="00680433">
              <w:rPr>
                <w:sz w:val="28"/>
                <w:szCs w:val="28"/>
              </w:rPr>
              <w:t>Характеристика</w:t>
            </w:r>
          </w:p>
        </w:tc>
      </w:tr>
      <w:tr w:rsidR="00D81637" w:rsidRPr="00680433" w14:paraId="665BBC08" w14:textId="77777777" w:rsidTr="0021475F">
        <w:tc>
          <w:tcPr>
            <w:tcW w:w="959" w:type="dxa"/>
            <w:vAlign w:val="center"/>
          </w:tcPr>
          <w:p w14:paraId="0F733EC8" w14:textId="77777777" w:rsidR="00D81637" w:rsidRPr="00680433" w:rsidRDefault="00D81637" w:rsidP="0021475F">
            <w:pPr>
              <w:spacing w:after="0" w:line="240" w:lineRule="auto"/>
              <w:contextualSpacing/>
              <w:rPr>
                <w:sz w:val="28"/>
                <w:szCs w:val="28"/>
              </w:rPr>
            </w:pPr>
            <w:r w:rsidRPr="00680433">
              <w:rPr>
                <w:sz w:val="28"/>
                <w:szCs w:val="28"/>
              </w:rPr>
              <w:t>1-ий</w:t>
            </w:r>
          </w:p>
        </w:tc>
        <w:tc>
          <w:tcPr>
            <w:tcW w:w="2126" w:type="dxa"/>
            <w:vAlign w:val="center"/>
          </w:tcPr>
          <w:p w14:paraId="533C39B3" w14:textId="77777777" w:rsidR="00D81637" w:rsidRPr="00680433" w:rsidRDefault="00D81637" w:rsidP="0021475F">
            <w:pPr>
              <w:spacing w:after="0" w:line="240" w:lineRule="auto"/>
              <w:contextualSpacing/>
              <w:jc w:val="center"/>
              <w:rPr>
                <w:sz w:val="28"/>
                <w:szCs w:val="28"/>
              </w:rPr>
            </w:pPr>
            <w:r w:rsidRPr="00680433">
              <w:rPr>
                <w:sz w:val="28"/>
                <w:szCs w:val="28"/>
              </w:rPr>
              <w:t>Обов’язкове дотримання формату проведення церемонії</w:t>
            </w:r>
          </w:p>
        </w:tc>
        <w:tc>
          <w:tcPr>
            <w:tcW w:w="2410" w:type="dxa"/>
            <w:vAlign w:val="center"/>
          </w:tcPr>
          <w:p w14:paraId="487E66F6" w14:textId="77777777" w:rsidR="00D81637" w:rsidRPr="00680433" w:rsidRDefault="00D81637" w:rsidP="0021475F">
            <w:pPr>
              <w:spacing w:after="0" w:line="240" w:lineRule="auto"/>
              <w:contextualSpacing/>
              <w:jc w:val="center"/>
              <w:rPr>
                <w:sz w:val="28"/>
                <w:szCs w:val="28"/>
              </w:rPr>
            </w:pPr>
            <w:r w:rsidRPr="00680433">
              <w:rPr>
                <w:sz w:val="28"/>
                <w:szCs w:val="28"/>
              </w:rPr>
              <w:t>Обов’язкове офіційне оформлення реєстраційних документів шлюбу</w:t>
            </w:r>
          </w:p>
        </w:tc>
        <w:tc>
          <w:tcPr>
            <w:tcW w:w="2410" w:type="dxa"/>
            <w:vAlign w:val="center"/>
          </w:tcPr>
          <w:p w14:paraId="3440CA87" w14:textId="77777777" w:rsidR="00D81637" w:rsidRPr="00680433" w:rsidRDefault="00D81637" w:rsidP="0021475F">
            <w:pPr>
              <w:spacing w:after="0" w:line="240" w:lineRule="auto"/>
              <w:contextualSpacing/>
              <w:jc w:val="center"/>
              <w:rPr>
                <w:sz w:val="28"/>
                <w:szCs w:val="28"/>
              </w:rPr>
            </w:pPr>
            <w:r w:rsidRPr="00680433">
              <w:rPr>
                <w:sz w:val="28"/>
                <w:szCs w:val="28"/>
              </w:rPr>
              <w:t>Необов’язкова відповідність церемонії реєстрації шлюбу національним традиціям та звичаям країни перебування</w:t>
            </w:r>
          </w:p>
        </w:tc>
        <w:tc>
          <w:tcPr>
            <w:tcW w:w="1665" w:type="dxa"/>
            <w:vAlign w:val="center"/>
          </w:tcPr>
          <w:p w14:paraId="34A66ABF" w14:textId="77777777" w:rsidR="00D81637" w:rsidRPr="00680433" w:rsidRDefault="00D81637" w:rsidP="0021475F">
            <w:pPr>
              <w:spacing w:after="0" w:line="240" w:lineRule="auto"/>
              <w:contextualSpacing/>
              <w:jc w:val="center"/>
              <w:rPr>
                <w:sz w:val="28"/>
                <w:szCs w:val="28"/>
              </w:rPr>
            </w:pPr>
            <w:r w:rsidRPr="00680433">
              <w:rPr>
                <w:sz w:val="28"/>
                <w:szCs w:val="28"/>
              </w:rPr>
              <w:t>Коротко-тривалість туру</w:t>
            </w:r>
          </w:p>
          <w:p w14:paraId="6F59E2B9" w14:textId="77777777" w:rsidR="00D81637" w:rsidRPr="00680433" w:rsidRDefault="00D81637" w:rsidP="0021475F">
            <w:pPr>
              <w:spacing w:after="0" w:line="240" w:lineRule="auto"/>
              <w:contextualSpacing/>
              <w:jc w:val="center"/>
              <w:rPr>
                <w:sz w:val="28"/>
                <w:szCs w:val="28"/>
              </w:rPr>
            </w:pPr>
            <w:r w:rsidRPr="00680433">
              <w:rPr>
                <w:sz w:val="28"/>
                <w:szCs w:val="28"/>
              </w:rPr>
              <w:t>(3-5 днів)</w:t>
            </w:r>
          </w:p>
        </w:tc>
      </w:tr>
      <w:tr w:rsidR="00D81637" w:rsidRPr="00680433" w14:paraId="1B2FEC2B" w14:textId="77777777" w:rsidTr="0021475F">
        <w:tc>
          <w:tcPr>
            <w:tcW w:w="959" w:type="dxa"/>
            <w:vAlign w:val="center"/>
          </w:tcPr>
          <w:p w14:paraId="68495D3D" w14:textId="77777777" w:rsidR="00D81637" w:rsidRPr="00680433" w:rsidRDefault="00D81637" w:rsidP="0021475F">
            <w:pPr>
              <w:spacing w:after="0" w:line="240" w:lineRule="auto"/>
              <w:contextualSpacing/>
              <w:jc w:val="center"/>
              <w:rPr>
                <w:sz w:val="28"/>
                <w:szCs w:val="28"/>
              </w:rPr>
            </w:pPr>
            <w:r w:rsidRPr="00680433">
              <w:rPr>
                <w:sz w:val="28"/>
                <w:szCs w:val="28"/>
              </w:rPr>
              <w:t>2-гий</w:t>
            </w:r>
          </w:p>
        </w:tc>
        <w:tc>
          <w:tcPr>
            <w:tcW w:w="2126" w:type="dxa"/>
            <w:vAlign w:val="center"/>
          </w:tcPr>
          <w:p w14:paraId="618AE14C" w14:textId="77777777" w:rsidR="00D81637" w:rsidRPr="00680433" w:rsidRDefault="00D81637" w:rsidP="0021475F">
            <w:pPr>
              <w:spacing w:after="0" w:line="240" w:lineRule="auto"/>
              <w:contextualSpacing/>
              <w:jc w:val="center"/>
              <w:rPr>
                <w:sz w:val="28"/>
                <w:szCs w:val="28"/>
              </w:rPr>
            </w:pPr>
            <w:r w:rsidRPr="00680433">
              <w:rPr>
                <w:sz w:val="28"/>
                <w:szCs w:val="28"/>
              </w:rPr>
              <w:t>Неможливе дотримання  формату проведення церемонії</w:t>
            </w:r>
          </w:p>
        </w:tc>
        <w:tc>
          <w:tcPr>
            <w:tcW w:w="2410" w:type="dxa"/>
            <w:vAlign w:val="center"/>
          </w:tcPr>
          <w:p w14:paraId="27F20F48" w14:textId="77777777" w:rsidR="00D81637" w:rsidRPr="00680433" w:rsidRDefault="00D81637" w:rsidP="0021475F">
            <w:pPr>
              <w:spacing w:after="0" w:line="240" w:lineRule="auto"/>
              <w:contextualSpacing/>
              <w:jc w:val="center"/>
              <w:rPr>
                <w:sz w:val="28"/>
                <w:szCs w:val="28"/>
              </w:rPr>
            </w:pPr>
            <w:r w:rsidRPr="00680433">
              <w:rPr>
                <w:sz w:val="28"/>
                <w:szCs w:val="28"/>
              </w:rPr>
              <w:t>Неможливе офіційне оформлення реєстраційних документів шлюбу</w:t>
            </w:r>
          </w:p>
        </w:tc>
        <w:tc>
          <w:tcPr>
            <w:tcW w:w="2410" w:type="dxa"/>
            <w:vAlign w:val="center"/>
          </w:tcPr>
          <w:p w14:paraId="0C40FB80" w14:textId="77777777" w:rsidR="00D81637" w:rsidRPr="00680433" w:rsidRDefault="00D81637" w:rsidP="0021475F">
            <w:pPr>
              <w:spacing w:after="0" w:line="240" w:lineRule="auto"/>
              <w:contextualSpacing/>
              <w:jc w:val="center"/>
              <w:rPr>
                <w:sz w:val="28"/>
                <w:szCs w:val="28"/>
              </w:rPr>
            </w:pPr>
            <w:r w:rsidRPr="00680433">
              <w:rPr>
                <w:sz w:val="28"/>
                <w:szCs w:val="28"/>
              </w:rPr>
              <w:t>Відсутність церемонії реєстрації шлюбу</w:t>
            </w:r>
          </w:p>
        </w:tc>
        <w:tc>
          <w:tcPr>
            <w:tcW w:w="1665" w:type="dxa"/>
            <w:vAlign w:val="center"/>
          </w:tcPr>
          <w:p w14:paraId="33FD15C6" w14:textId="77777777" w:rsidR="00D81637" w:rsidRPr="00680433" w:rsidRDefault="00D81637" w:rsidP="0021475F">
            <w:pPr>
              <w:spacing w:after="0" w:line="240" w:lineRule="auto"/>
              <w:contextualSpacing/>
              <w:jc w:val="center"/>
              <w:rPr>
                <w:sz w:val="28"/>
                <w:szCs w:val="28"/>
              </w:rPr>
            </w:pPr>
            <w:r w:rsidRPr="00680433">
              <w:rPr>
                <w:sz w:val="28"/>
                <w:szCs w:val="28"/>
              </w:rPr>
              <w:t>Довготри-валість туру</w:t>
            </w:r>
          </w:p>
          <w:p w14:paraId="0F391038" w14:textId="77777777" w:rsidR="00D81637" w:rsidRPr="00680433" w:rsidRDefault="00D81637" w:rsidP="0021475F">
            <w:pPr>
              <w:spacing w:after="0" w:line="240" w:lineRule="auto"/>
              <w:contextualSpacing/>
              <w:jc w:val="center"/>
              <w:rPr>
                <w:sz w:val="28"/>
                <w:szCs w:val="28"/>
              </w:rPr>
            </w:pPr>
            <w:r w:rsidRPr="00680433">
              <w:rPr>
                <w:sz w:val="28"/>
                <w:szCs w:val="28"/>
              </w:rPr>
              <w:t>(10-21 день)</w:t>
            </w:r>
          </w:p>
        </w:tc>
      </w:tr>
      <w:tr w:rsidR="00D81637" w:rsidRPr="00680433" w14:paraId="583B9710" w14:textId="77777777" w:rsidTr="0021475F">
        <w:tc>
          <w:tcPr>
            <w:tcW w:w="959" w:type="dxa"/>
            <w:vAlign w:val="center"/>
          </w:tcPr>
          <w:p w14:paraId="1883ED76" w14:textId="77777777" w:rsidR="00D81637" w:rsidRPr="00680433" w:rsidRDefault="00D81637" w:rsidP="0021475F">
            <w:pPr>
              <w:spacing w:after="0" w:line="240" w:lineRule="auto"/>
              <w:contextualSpacing/>
              <w:jc w:val="center"/>
              <w:rPr>
                <w:sz w:val="28"/>
                <w:szCs w:val="28"/>
              </w:rPr>
            </w:pPr>
            <w:r w:rsidRPr="00680433">
              <w:rPr>
                <w:sz w:val="28"/>
                <w:szCs w:val="28"/>
              </w:rPr>
              <w:t>3-тій</w:t>
            </w:r>
          </w:p>
        </w:tc>
        <w:tc>
          <w:tcPr>
            <w:tcW w:w="2126" w:type="dxa"/>
            <w:vAlign w:val="center"/>
          </w:tcPr>
          <w:p w14:paraId="1839986B" w14:textId="77777777" w:rsidR="00D81637" w:rsidRPr="00680433" w:rsidRDefault="00D81637" w:rsidP="0021475F">
            <w:pPr>
              <w:spacing w:after="0" w:line="240" w:lineRule="auto"/>
              <w:contextualSpacing/>
              <w:jc w:val="center"/>
              <w:rPr>
                <w:sz w:val="28"/>
                <w:szCs w:val="28"/>
              </w:rPr>
            </w:pPr>
            <w:r w:rsidRPr="00680433">
              <w:rPr>
                <w:sz w:val="28"/>
                <w:szCs w:val="28"/>
              </w:rPr>
              <w:t>Можливе дотримання  формату проведення церемонії</w:t>
            </w:r>
          </w:p>
        </w:tc>
        <w:tc>
          <w:tcPr>
            <w:tcW w:w="2410" w:type="dxa"/>
            <w:vAlign w:val="center"/>
          </w:tcPr>
          <w:p w14:paraId="7498FE76" w14:textId="77777777" w:rsidR="00D81637" w:rsidRPr="00680433" w:rsidRDefault="00D81637" w:rsidP="0021475F">
            <w:pPr>
              <w:spacing w:after="0" w:line="240" w:lineRule="auto"/>
              <w:contextualSpacing/>
              <w:jc w:val="center"/>
              <w:rPr>
                <w:sz w:val="28"/>
                <w:szCs w:val="28"/>
              </w:rPr>
            </w:pPr>
            <w:r w:rsidRPr="00680433">
              <w:rPr>
                <w:sz w:val="28"/>
                <w:szCs w:val="28"/>
              </w:rPr>
              <w:t>Можливе офіційне або символічне оформлення реєстраційних документів шлюбу</w:t>
            </w:r>
          </w:p>
        </w:tc>
        <w:tc>
          <w:tcPr>
            <w:tcW w:w="2410" w:type="dxa"/>
            <w:vAlign w:val="center"/>
          </w:tcPr>
          <w:p w14:paraId="2C66DA8C" w14:textId="77777777" w:rsidR="00D81637" w:rsidRPr="00680433" w:rsidRDefault="00D81637" w:rsidP="0021475F">
            <w:pPr>
              <w:spacing w:after="0" w:line="240" w:lineRule="auto"/>
              <w:contextualSpacing/>
              <w:jc w:val="center"/>
              <w:rPr>
                <w:sz w:val="28"/>
                <w:szCs w:val="28"/>
              </w:rPr>
            </w:pPr>
            <w:r w:rsidRPr="00680433">
              <w:rPr>
                <w:sz w:val="28"/>
                <w:szCs w:val="28"/>
              </w:rPr>
              <w:t>Обов’язкова відповідність весільної реєстрації шлюбу національним традиціям та звичаям країни перебування</w:t>
            </w:r>
          </w:p>
        </w:tc>
        <w:tc>
          <w:tcPr>
            <w:tcW w:w="1665" w:type="dxa"/>
            <w:vAlign w:val="center"/>
          </w:tcPr>
          <w:p w14:paraId="00DAF312" w14:textId="77777777" w:rsidR="00D81637" w:rsidRPr="00680433" w:rsidRDefault="00D81637" w:rsidP="0021475F">
            <w:pPr>
              <w:spacing w:after="0" w:line="240" w:lineRule="auto"/>
              <w:contextualSpacing/>
              <w:jc w:val="center"/>
              <w:rPr>
                <w:sz w:val="28"/>
                <w:szCs w:val="28"/>
              </w:rPr>
            </w:pPr>
            <w:r w:rsidRPr="00680433">
              <w:rPr>
                <w:sz w:val="28"/>
                <w:szCs w:val="28"/>
              </w:rPr>
              <w:t>Середня тривалість туру</w:t>
            </w:r>
          </w:p>
          <w:p w14:paraId="6AABB495" w14:textId="77777777" w:rsidR="00D81637" w:rsidRPr="00680433" w:rsidRDefault="00D81637" w:rsidP="0021475F">
            <w:pPr>
              <w:spacing w:after="0" w:line="240" w:lineRule="auto"/>
              <w:contextualSpacing/>
              <w:jc w:val="center"/>
              <w:rPr>
                <w:sz w:val="28"/>
                <w:szCs w:val="28"/>
              </w:rPr>
            </w:pPr>
            <w:r w:rsidRPr="00680433">
              <w:rPr>
                <w:sz w:val="28"/>
                <w:szCs w:val="28"/>
              </w:rPr>
              <w:t>(5-10 днів)</w:t>
            </w:r>
          </w:p>
        </w:tc>
      </w:tr>
    </w:tbl>
    <w:p w14:paraId="011F2B71" w14:textId="77777777" w:rsidR="00D81637" w:rsidRPr="006653CB" w:rsidRDefault="00D81637" w:rsidP="00D81637">
      <w:pPr>
        <w:spacing w:after="0" w:line="360" w:lineRule="auto"/>
        <w:ind w:firstLine="709"/>
        <w:contextualSpacing/>
        <w:jc w:val="both"/>
        <w:rPr>
          <w:sz w:val="28"/>
          <w:szCs w:val="28"/>
        </w:rPr>
      </w:pPr>
    </w:p>
    <w:p w14:paraId="23D22D5F" w14:textId="77777777" w:rsidR="00D81637" w:rsidRPr="006653CB" w:rsidRDefault="00D81637" w:rsidP="00D81637">
      <w:pPr>
        <w:spacing w:after="0" w:line="360" w:lineRule="auto"/>
        <w:ind w:firstLine="709"/>
        <w:contextualSpacing/>
        <w:jc w:val="both"/>
        <w:rPr>
          <w:sz w:val="28"/>
          <w:szCs w:val="28"/>
        </w:rPr>
      </w:pPr>
      <w:r w:rsidRPr="006653CB">
        <w:rPr>
          <w:sz w:val="28"/>
          <w:szCs w:val="28"/>
        </w:rPr>
        <w:lastRenderedPageBreak/>
        <w:t>Перелік додаткових послуг може бути розширено, в залежності від категорії весільного туру.</w:t>
      </w:r>
      <w:r>
        <w:rPr>
          <w:sz w:val="28"/>
          <w:szCs w:val="28"/>
        </w:rPr>
        <w:t xml:space="preserve"> </w:t>
      </w:r>
    </w:p>
    <w:p w14:paraId="51236C81" w14:textId="77777777" w:rsidR="00D81637" w:rsidRPr="006653CB" w:rsidRDefault="00D81637" w:rsidP="00D81637">
      <w:pPr>
        <w:pStyle w:val="1"/>
        <w:widowControl w:val="0"/>
        <w:numPr>
          <w:ilvl w:val="0"/>
          <w:numId w:val="0"/>
        </w:numPr>
        <w:spacing w:before="0" w:beforeAutospacing="0" w:after="0" w:afterAutospacing="0" w:line="360" w:lineRule="auto"/>
        <w:ind w:firstLine="709"/>
        <w:contextualSpacing/>
        <w:jc w:val="both"/>
        <w:rPr>
          <w:b w:val="0"/>
          <w:bCs w:val="0"/>
          <w:color w:val="auto"/>
          <w:sz w:val="28"/>
          <w:szCs w:val="28"/>
          <w:lang w:val="uk-UA" w:eastAsia="uk-UA"/>
        </w:rPr>
      </w:pPr>
      <w:r w:rsidRPr="006653CB">
        <w:rPr>
          <w:b w:val="0"/>
          <w:bCs w:val="0"/>
          <w:color w:val="auto"/>
          <w:sz w:val="28"/>
          <w:szCs w:val="28"/>
          <w:lang w:val="uk-UA" w:eastAsia="uk-UA"/>
        </w:rPr>
        <w:t xml:space="preserve">Тури 1-ого типу характеризуються чітким форматом проведення церемонії весілля з обов’язковим документальним оформленням реєстраційних документів, відповідність церемонії національним традиціям та звичаям країни перебування. </w:t>
      </w:r>
    </w:p>
    <w:p w14:paraId="570671C8" w14:textId="77777777" w:rsidR="00D81637" w:rsidRPr="006653CB" w:rsidRDefault="00D81637" w:rsidP="00D81637">
      <w:pPr>
        <w:pStyle w:val="1"/>
        <w:widowControl w:val="0"/>
        <w:numPr>
          <w:ilvl w:val="0"/>
          <w:numId w:val="0"/>
        </w:numPr>
        <w:spacing w:before="0" w:beforeAutospacing="0" w:after="0" w:afterAutospacing="0" w:line="360" w:lineRule="auto"/>
        <w:ind w:firstLine="709"/>
        <w:contextualSpacing/>
        <w:jc w:val="both"/>
        <w:rPr>
          <w:b w:val="0"/>
          <w:bCs w:val="0"/>
          <w:color w:val="auto"/>
          <w:sz w:val="28"/>
          <w:szCs w:val="28"/>
          <w:lang w:val="uk-UA" w:eastAsia="uk-UA"/>
        </w:rPr>
      </w:pPr>
      <w:r w:rsidRPr="006653CB">
        <w:rPr>
          <w:b w:val="0"/>
          <w:bCs w:val="0"/>
          <w:color w:val="auto"/>
          <w:sz w:val="28"/>
          <w:szCs w:val="28"/>
          <w:lang w:val="uk-UA" w:eastAsia="uk-UA"/>
        </w:rPr>
        <w:t xml:space="preserve">Для 2-ого типу весільних турів притаманні риси «медового місяця», особливістю є відсутність офіційної церемонії весілля, несуттєвість релігійної приналежності молодят та відповідність національним традиціям й звичаям країни перебування. </w:t>
      </w:r>
    </w:p>
    <w:p w14:paraId="2D47F0CE" w14:textId="77777777" w:rsidR="00D81637" w:rsidRPr="006653CB" w:rsidRDefault="00D81637" w:rsidP="00D81637">
      <w:pPr>
        <w:pStyle w:val="1"/>
        <w:widowControl w:val="0"/>
        <w:numPr>
          <w:ilvl w:val="0"/>
          <w:numId w:val="0"/>
        </w:numPr>
        <w:spacing w:before="0" w:beforeAutospacing="0" w:after="0" w:afterAutospacing="0" w:line="360" w:lineRule="auto"/>
        <w:ind w:firstLine="709"/>
        <w:contextualSpacing/>
        <w:jc w:val="both"/>
        <w:rPr>
          <w:b w:val="0"/>
          <w:bCs w:val="0"/>
          <w:color w:val="auto"/>
          <w:sz w:val="28"/>
          <w:szCs w:val="28"/>
          <w:lang w:val="uk-UA" w:eastAsia="uk-UA"/>
        </w:rPr>
      </w:pPr>
      <w:r w:rsidRPr="006653CB">
        <w:rPr>
          <w:b w:val="0"/>
          <w:bCs w:val="0"/>
          <w:color w:val="auto"/>
          <w:sz w:val="28"/>
          <w:szCs w:val="28"/>
          <w:lang w:val="uk-UA" w:eastAsia="uk-UA"/>
        </w:rPr>
        <w:t xml:space="preserve">Комбіновані тури 3-ого типу поєднують в собі атрибути весільної церемонії реєстрації (символічна церемонія) та «медового місяця». Особливістю є врахування етнографічних та етнічних традицій; фольклористики; національних та соціальних традицій; звичаїв.  </w:t>
      </w:r>
    </w:p>
    <w:p w14:paraId="3BEDDEEF" w14:textId="77777777" w:rsidR="00D81637" w:rsidRPr="006653CB" w:rsidRDefault="00D81637" w:rsidP="00D81637">
      <w:pPr>
        <w:spacing w:after="0" w:line="360" w:lineRule="auto"/>
        <w:ind w:firstLine="709"/>
        <w:contextualSpacing/>
        <w:jc w:val="both"/>
        <w:rPr>
          <w:sz w:val="28"/>
          <w:szCs w:val="28"/>
        </w:rPr>
      </w:pPr>
      <w:r w:rsidRPr="006653CB">
        <w:rPr>
          <w:sz w:val="28"/>
          <w:szCs w:val="28"/>
        </w:rPr>
        <w:t>Детальніше весільні церемонії за своїм характером можна поділити на: офіці</w:t>
      </w:r>
      <w:r>
        <w:rPr>
          <w:sz w:val="28"/>
          <w:szCs w:val="28"/>
        </w:rPr>
        <w:t xml:space="preserve">йні і неофіційні (символічні). </w:t>
      </w:r>
      <w:r w:rsidRPr="006653CB">
        <w:rPr>
          <w:sz w:val="28"/>
          <w:szCs w:val="28"/>
        </w:rPr>
        <w:t>Офіційна весільна церемонія − проводиться уповноваженою особою в місцевому муніципалітеті, або ж за його межами, якщо це дозволено в даній країні.  Весілля в Італії, або на Кіпрі обов’язково передбачає офіційну весільну церемонію в місцевому міському муніципалітеті, а ось одруження на Кубі, або на острові Маврикій може відбуватися де завгодно − на березі океану, на краю обриву або в альтанці саду на території готелю. У Чехії можливо вимовити клятви, як в міській ратуші, так і в  середньовічному замку [14].</w:t>
      </w:r>
    </w:p>
    <w:p w14:paraId="2F8E5755" w14:textId="77777777" w:rsidR="00D81637" w:rsidRPr="006653CB" w:rsidRDefault="00D81637" w:rsidP="00D81637">
      <w:pPr>
        <w:spacing w:after="0" w:line="360" w:lineRule="auto"/>
        <w:ind w:firstLine="709"/>
        <w:contextualSpacing/>
        <w:jc w:val="both"/>
        <w:rPr>
          <w:sz w:val="28"/>
          <w:szCs w:val="28"/>
        </w:rPr>
      </w:pPr>
      <w:r w:rsidRPr="006653CB">
        <w:rPr>
          <w:sz w:val="28"/>
          <w:szCs w:val="28"/>
        </w:rPr>
        <w:t>Існує низка країн, де можна взяти шлюб офіційно, але це потребує додаткових витрат та додаткових документів. Перелік документів індивідуальний і залежить від країни, громадянином якої є іноземець.</w:t>
      </w:r>
      <w:r>
        <w:rPr>
          <w:sz w:val="28"/>
          <w:szCs w:val="28"/>
        </w:rPr>
        <w:t xml:space="preserve"> </w:t>
      </w:r>
      <w:r w:rsidRPr="006653CB">
        <w:rPr>
          <w:sz w:val="28"/>
          <w:szCs w:val="28"/>
        </w:rPr>
        <w:t xml:space="preserve">Всі іноземні документи мають бути складені іноземною мовою і завірені апостилем в тій країні, в якій вони були видані. Якщо країна не є учасницею Гаазької конвенції (наприклад, Бразилія, Канада, Китай), документи замість апостилю повинні мати консульську легалізацію. </w:t>
      </w:r>
    </w:p>
    <w:p w14:paraId="02B92FEC" w14:textId="77777777" w:rsidR="00D81637" w:rsidRPr="006653CB" w:rsidRDefault="00D81637" w:rsidP="00D81637">
      <w:pPr>
        <w:spacing w:after="0" w:line="360" w:lineRule="auto"/>
        <w:ind w:firstLine="709"/>
        <w:contextualSpacing/>
        <w:jc w:val="both"/>
        <w:rPr>
          <w:sz w:val="28"/>
          <w:szCs w:val="28"/>
        </w:rPr>
      </w:pPr>
      <w:r w:rsidRPr="006653CB">
        <w:rPr>
          <w:sz w:val="28"/>
          <w:szCs w:val="28"/>
        </w:rPr>
        <w:lastRenderedPageBreak/>
        <w:t>Для наглядного розуміння на основі інструкції про порядок реєстрації актів громадянського стану в дипломатичних представництвах та    консульських установах України розроблено алгоритм дій щодо реєстрації шлюбу закордоном (рис. 1.1).</w:t>
      </w:r>
    </w:p>
    <w:p w14:paraId="1570349F" w14:textId="77777777" w:rsidR="00D81637" w:rsidRPr="006653CB" w:rsidRDefault="00D81637" w:rsidP="00D81637">
      <w:pPr>
        <w:spacing w:after="0" w:line="360" w:lineRule="auto"/>
        <w:contextualSpacing/>
        <w:jc w:val="both"/>
        <w:rPr>
          <w:sz w:val="28"/>
          <w:szCs w:val="28"/>
        </w:rPr>
      </w:pPr>
      <w:r>
        <w:rPr>
          <w:noProof/>
          <w:sz w:val="28"/>
          <w:szCs w:val="28"/>
        </w:rPr>
        <mc:AlternateContent>
          <mc:Choice Requires="wpc">
            <w:drawing>
              <wp:inline distT="0" distB="0" distL="0" distR="0" wp14:anchorId="5928F9DA" wp14:editId="14060BB8">
                <wp:extent cx="5557520" cy="4487545"/>
                <wp:effectExtent l="13335" t="0" r="1270" b="635"/>
                <wp:docPr id="44" name="Полотно 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29" name="AutoShape 6"/>
                        <wps:cNvSpPr>
                          <a:spLocks noChangeArrowheads="1"/>
                        </wps:cNvSpPr>
                        <wps:spPr bwMode="auto">
                          <a:xfrm>
                            <a:off x="0" y="66366"/>
                            <a:ext cx="5462348" cy="343181"/>
                          </a:xfrm>
                          <a:prstGeom prst="roundRect">
                            <a:avLst>
                              <a:gd name="adj" fmla="val 16667"/>
                            </a:avLst>
                          </a:prstGeom>
                          <a:solidFill>
                            <a:srgbClr val="FFFFFF"/>
                          </a:solidFill>
                          <a:ln w="9525">
                            <a:solidFill>
                              <a:srgbClr val="000000"/>
                            </a:solidFill>
                            <a:round/>
                            <a:headEnd/>
                            <a:tailEnd/>
                          </a:ln>
                          <a:effectLst/>
                          <a:extLst>
                            <a:ext uri="{AF507438-7753-43E0-B8FC-AC1667EBCBE1}">
                              <a14:hiddenEffects xmlns:a14="http://schemas.microsoft.com/office/drawing/2010/main">
                                <a:effectLst>
                                  <a:outerShdw dist="107763" dir="18900000" algn="ctr" rotWithShape="0">
                                    <a:srgbClr val="808080">
                                      <a:alpha val="50000"/>
                                    </a:srgbClr>
                                  </a:outerShdw>
                                </a:effectLst>
                              </a14:hiddenEffects>
                            </a:ext>
                          </a:extLst>
                        </wps:spPr>
                        <wps:txbx>
                          <w:txbxContent>
                            <w:p w14:paraId="45DA4CFD" w14:textId="77777777" w:rsidR="00D81637" w:rsidRPr="00496A9C" w:rsidRDefault="00D81637" w:rsidP="00D81637">
                              <w:pPr>
                                <w:jc w:val="center"/>
                                <w:rPr>
                                  <w:sz w:val="24"/>
                                </w:rPr>
                              </w:pPr>
                              <w:r w:rsidRPr="00496A9C">
                                <w:rPr>
                                  <w:sz w:val="24"/>
                                </w:rPr>
                                <w:t>Прийняття рішення щодо реєстрації шлюбу закордоном</w:t>
                              </w:r>
                            </w:p>
                          </w:txbxContent>
                        </wps:txbx>
                        <wps:bodyPr rot="0" vert="horz" wrap="square" lIns="91440" tIns="45720" rIns="91440" bIns="45720" anchor="t" anchorCtr="0" upright="1">
                          <a:noAutofit/>
                        </wps:bodyPr>
                      </wps:wsp>
                      <wps:wsp>
                        <wps:cNvPr id="30" name="AutoShape 7"/>
                        <wps:cNvSpPr>
                          <a:spLocks noChangeArrowheads="1"/>
                        </wps:cNvSpPr>
                        <wps:spPr bwMode="auto">
                          <a:xfrm>
                            <a:off x="0" y="1097654"/>
                            <a:ext cx="5462348" cy="344054"/>
                          </a:xfrm>
                          <a:prstGeom prst="roundRect">
                            <a:avLst>
                              <a:gd name="adj" fmla="val 16667"/>
                            </a:avLst>
                          </a:prstGeom>
                          <a:solidFill>
                            <a:srgbClr val="FFFFFF"/>
                          </a:solidFill>
                          <a:ln w="9525">
                            <a:solidFill>
                              <a:srgbClr val="000000"/>
                            </a:solidFill>
                            <a:round/>
                            <a:headEnd/>
                            <a:tailEnd/>
                          </a:ln>
                          <a:effectLst/>
                          <a:extLst>
                            <a:ext uri="{AF507438-7753-43E0-B8FC-AC1667EBCBE1}">
                              <a14:hiddenEffects xmlns:a14="http://schemas.microsoft.com/office/drawing/2010/main">
                                <a:effectLst>
                                  <a:outerShdw dist="107763" dir="18900000" algn="ctr" rotWithShape="0">
                                    <a:srgbClr val="808080">
                                      <a:alpha val="50000"/>
                                    </a:srgbClr>
                                  </a:outerShdw>
                                </a:effectLst>
                              </a14:hiddenEffects>
                            </a:ext>
                          </a:extLst>
                        </wps:spPr>
                        <wps:txbx>
                          <w:txbxContent>
                            <w:p w14:paraId="3C7595C4" w14:textId="77777777" w:rsidR="00D81637" w:rsidRPr="00496A9C" w:rsidRDefault="00D81637" w:rsidP="00D81637">
                              <w:pPr>
                                <w:jc w:val="center"/>
                                <w:rPr>
                                  <w:sz w:val="24"/>
                                </w:rPr>
                              </w:pPr>
                              <w:r w:rsidRPr="00496A9C">
                                <w:rPr>
                                  <w:sz w:val="24"/>
                                </w:rPr>
                                <w:t>Визначення країни-відвідання, дат, строків перебування</w:t>
                              </w:r>
                            </w:p>
                          </w:txbxContent>
                        </wps:txbx>
                        <wps:bodyPr rot="0" vert="horz" wrap="square" lIns="91440" tIns="45720" rIns="91440" bIns="45720" anchor="t" anchorCtr="0" upright="1">
                          <a:noAutofit/>
                        </wps:bodyPr>
                      </wps:wsp>
                      <wps:wsp>
                        <wps:cNvPr id="31" name="AutoShape 8"/>
                        <wps:cNvSpPr>
                          <a:spLocks noChangeArrowheads="1"/>
                        </wps:cNvSpPr>
                        <wps:spPr bwMode="auto">
                          <a:xfrm>
                            <a:off x="0" y="578954"/>
                            <a:ext cx="5462348" cy="343181"/>
                          </a:xfrm>
                          <a:prstGeom prst="roundRect">
                            <a:avLst>
                              <a:gd name="adj" fmla="val 16667"/>
                            </a:avLst>
                          </a:prstGeom>
                          <a:solidFill>
                            <a:srgbClr val="FFFFFF"/>
                          </a:solidFill>
                          <a:ln w="9525">
                            <a:solidFill>
                              <a:srgbClr val="000000"/>
                            </a:solidFill>
                            <a:round/>
                            <a:headEnd/>
                            <a:tailEnd/>
                          </a:ln>
                          <a:effectLst/>
                          <a:extLst>
                            <a:ext uri="{AF507438-7753-43E0-B8FC-AC1667EBCBE1}">
                              <a14:hiddenEffects xmlns:a14="http://schemas.microsoft.com/office/drawing/2010/main">
                                <a:effectLst>
                                  <a:outerShdw dist="107763" dir="18900000" algn="ctr" rotWithShape="0">
                                    <a:srgbClr val="808080">
                                      <a:alpha val="50000"/>
                                    </a:srgbClr>
                                  </a:outerShdw>
                                </a:effectLst>
                              </a14:hiddenEffects>
                            </a:ext>
                          </a:extLst>
                        </wps:spPr>
                        <wps:txbx>
                          <w:txbxContent>
                            <w:p w14:paraId="30E061A7" w14:textId="77777777" w:rsidR="00D81637" w:rsidRPr="00496A9C" w:rsidRDefault="00D81637" w:rsidP="00D81637">
                              <w:pPr>
                                <w:jc w:val="center"/>
                                <w:rPr>
                                  <w:sz w:val="24"/>
                                </w:rPr>
                              </w:pPr>
                              <w:r w:rsidRPr="00496A9C">
                                <w:rPr>
                                  <w:sz w:val="24"/>
                                </w:rPr>
                                <w:t>Звернення до послуг турфірми</w:t>
                              </w:r>
                            </w:p>
                          </w:txbxContent>
                        </wps:txbx>
                        <wps:bodyPr rot="0" vert="horz" wrap="square" lIns="91440" tIns="45720" rIns="91440" bIns="45720" anchor="t" anchorCtr="0" upright="1">
                          <a:noAutofit/>
                        </wps:bodyPr>
                      </wps:wsp>
                      <wps:wsp>
                        <wps:cNvPr id="32" name="AutoShape 9"/>
                        <wps:cNvSpPr>
                          <a:spLocks noChangeArrowheads="1"/>
                        </wps:cNvSpPr>
                        <wps:spPr bwMode="auto">
                          <a:xfrm>
                            <a:off x="0" y="1589284"/>
                            <a:ext cx="5462348" cy="342307"/>
                          </a:xfrm>
                          <a:prstGeom prst="roundRect">
                            <a:avLst>
                              <a:gd name="adj" fmla="val 16667"/>
                            </a:avLst>
                          </a:prstGeom>
                          <a:solidFill>
                            <a:srgbClr val="FFFFFF"/>
                          </a:solidFill>
                          <a:ln w="9525">
                            <a:solidFill>
                              <a:srgbClr val="000000"/>
                            </a:solidFill>
                            <a:round/>
                            <a:headEnd/>
                            <a:tailEnd/>
                          </a:ln>
                          <a:effectLst/>
                          <a:extLst>
                            <a:ext uri="{AF507438-7753-43E0-B8FC-AC1667EBCBE1}">
                              <a14:hiddenEffects xmlns:a14="http://schemas.microsoft.com/office/drawing/2010/main">
                                <a:effectLst>
                                  <a:outerShdw dist="107763" dir="18900000" algn="ctr" rotWithShape="0">
                                    <a:srgbClr val="808080">
                                      <a:alpha val="50000"/>
                                    </a:srgbClr>
                                  </a:outerShdw>
                                </a:effectLst>
                              </a14:hiddenEffects>
                            </a:ext>
                          </a:extLst>
                        </wps:spPr>
                        <wps:txbx>
                          <w:txbxContent>
                            <w:p w14:paraId="7A0F0262" w14:textId="77777777" w:rsidR="00D81637" w:rsidRPr="00496A9C" w:rsidRDefault="00D81637" w:rsidP="00D81637">
                              <w:pPr>
                                <w:jc w:val="center"/>
                                <w:rPr>
                                  <w:sz w:val="24"/>
                                </w:rPr>
                              </w:pPr>
                              <w:r w:rsidRPr="00496A9C">
                                <w:rPr>
                                  <w:sz w:val="24"/>
                                </w:rPr>
                                <w:t>Підписання договору на надання послуг, здійснення передплати</w:t>
                              </w:r>
                            </w:p>
                          </w:txbxContent>
                        </wps:txbx>
                        <wps:bodyPr rot="0" vert="horz" wrap="square" lIns="91440" tIns="45720" rIns="91440" bIns="45720" anchor="t" anchorCtr="0" upright="1">
                          <a:noAutofit/>
                        </wps:bodyPr>
                      </wps:wsp>
                      <wps:wsp>
                        <wps:cNvPr id="33" name="AutoShape 10"/>
                        <wps:cNvSpPr>
                          <a:spLocks noChangeArrowheads="1"/>
                        </wps:cNvSpPr>
                        <wps:spPr bwMode="auto">
                          <a:xfrm>
                            <a:off x="0" y="2101872"/>
                            <a:ext cx="5462348" cy="481151"/>
                          </a:xfrm>
                          <a:prstGeom prst="roundRect">
                            <a:avLst>
                              <a:gd name="adj" fmla="val 16667"/>
                            </a:avLst>
                          </a:prstGeom>
                          <a:solidFill>
                            <a:srgbClr val="FFFFFF"/>
                          </a:solidFill>
                          <a:ln w="9525">
                            <a:solidFill>
                              <a:srgbClr val="000000"/>
                            </a:solidFill>
                            <a:round/>
                            <a:headEnd/>
                            <a:tailEnd/>
                          </a:ln>
                          <a:effectLst/>
                          <a:extLst>
                            <a:ext uri="{AF507438-7753-43E0-B8FC-AC1667EBCBE1}">
                              <a14:hiddenEffects xmlns:a14="http://schemas.microsoft.com/office/drawing/2010/main">
                                <a:effectLst>
                                  <a:outerShdw dist="107763" dir="18900000" algn="ctr" rotWithShape="0">
                                    <a:srgbClr val="808080">
                                      <a:alpha val="50000"/>
                                    </a:srgbClr>
                                  </a:outerShdw>
                                </a:effectLst>
                              </a14:hiddenEffects>
                            </a:ext>
                          </a:extLst>
                        </wps:spPr>
                        <wps:txbx>
                          <w:txbxContent>
                            <w:p w14:paraId="78209976" w14:textId="77777777" w:rsidR="00D81637" w:rsidRPr="00496A9C" w:rsidRDefault="00D81637" w:rsidP="00D81637">
                              <w:pPr>
                                <w:jc w:val="center"/>
                                <w:rPr>
                                  <w:sz w:val="24"/>
                                </w:rPr>
                              </w:pPr>
                              <w:r w:rsidRPr="00496A9C">
                                <w:rPr>
                                  <w:sz w:val="24"/>
                                </w:rPr>
                                <w:t xml:space="preserve">Збір та оформлення необхідного пакету документів, їх нотаріальне завірення, переклад, апостилізація </w:t>
                              </w:r>
                            </w:p>
                          </w:txbxContent>
                        </wps:txbx>
                        <wps:bodyPr rot="0" vert="horz" wrap="square" lIns="91440" tIns="45720" rIns="91440" bIns="45720" anchor="t" anchorCtr="0" upright="1">
                          <a:noAutofit/>
                        </wps:bodyPr>
                      </wps:wsp>
                      <wps:wsp>
                        <wps:cNvPr id="34" name="AutoShape 11"/>
                        <wps:cNvSpPr>
                          <a:spLocks noChangeArrowheads="1"/>
                        </wps:cNvSpPr>
                        <wps:spPr bwMode="auto">
                          <a:xfrm>
                            <a:off x="0" y="2764656"/>
                            <a:ext cx="5462348" cy="579827"/>
                          </a:xfrm>
                          <a:prstGeom prst="roundRect">
                            <a:avLst>
                              <a:gd name="adj" fmla="val 16667"/>
                            </a:avLst>
                          </a:prstGeom>
                          <a:solidFill>
                            <a:srgbClr val="FFFFFF"/>
                          </a:solidFill>
                          <a:ln w="9525">
                            <a:solidFill>
                              <a:srgbClr val="000000"/>
                            </a:solidFill>
                            <a:round/>
                            <a:headEnd/>
                            <a:tailEnd/>
                          </a:ln>
                          <a:effectLst/>
                          <a:extLst>
                            <a:ext uri="{AF507438-7753-43E0-B8FC-AC1667EBCBE1}">
                              <a14:hiddenEffects xmlns:a14="http://schemas.microsoft.com/office/drawing/2010/main">
                                <a:effectLst>
                                  <a:outerShdw dist="107763" dir="18900000" algn="ctr" rotWithShape="0">
                                    <a:srgbClr val="808080">
                                      <a:alpha val="50000"/>
                                    </a:srgbClr>
                                  </a:outerShdw>
                                </a:effectLst>
                              </a14:hiddenEffects>
                            </a:ext>
                          </a:extLst>
                        </wps:spPr>
                        <wps:txbx>
                          <w:txbxContent>
                            <w:p w14:paraId="093E406F" w14:textId="77777777" w:rsidR="00D81637" w:rsidRPr="00496A9C" w:rsidRDefault="00D81637" w:rsidP="00D81637">
                              <w:pPr>
                                <w:jc w:val="center"/>
                                <w:rPr>
                                  <w:sz w:val="24"/>
                                </w:rPr>
                              </w:pPr>
                              <w:r w:rsidRPr="00496A9C">
                                <w:rPr>
                                  <w:sz w:val="24"/>
                                </w:rPr>
                                <w:t>Відправлення документів. Бронювання подорожі (проживання, авіа переліт, додаткові послуги, віза). Оплата послуг</w:t>
                              </w:r>
                            </w:p>
                          </w:txbxContent>
                        </wps:txbx>
                        <wps:bodyPr rot="0" vert="horz" wrap="square" lIns="91440" tIns="45720" rIns="91440" bIns="45720" anchor="t" anchorCtr="0" upright="1">
                          <a:noAutofit/>
                        </wps:bodyPr>
                      </wps:wsp>
                      <wps:wsp>
                        <wps:cNvPr id="35" name="Line 12"/>
                        <wps:cNvCnPr>
                          <a:cxnSpLocks noChangeShapeType="1"/>
                        </wps:cNvCnPr>
                        <wps:spPr bwMode="auto">
                          <a:xfrm>
                            <a:off x="2725935" y="409546"/>
                            <a:ext cx="1746" cy="16940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 name="Line 13"/>
                        <wps:cNvCnPr>
                          <a:cxnSpLocks noChangeShapeType="1"/>
                        </wps:cNvCnPr>
                        <wps:spPr bwMode="auto">
                          <a:xfrm>
                            <a:off x="2722443" y="922134"/>
                            <a:ext cx="873" cy="17464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 name="Line 14"/>
                        <wps:cNvCnPr>
                          <a:cxnSpLocks noChangeShapeType="1"/>
                        </wps:cNvCnPr>
                        <wps:spPr bwMode="auto">
                          <a:xfrm flipH="1">
                            <a:off x="2723316" y="1436468"/>
                            <a:ext cx="1746" cy="15281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 name="Line 15"/>
                        <wps:cNvCnPr>
                          <a:cxnSpLocks noChangeShapeType="1"/>
                        </wps:cNvCnPr>
                        <wps:spPr bwMode="auto">
                          <a:xfrm flipH="1">
                            <a:off x="2722443" y="1931592"/>
                            <a:ext cx="873" cy="1702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 name="Line 16"/>
                        <wps:cNvCnPr>
                          <a:cxnSpLocks noChangeShapeType="1"/>
                        </wps:cNvCnPr>
                        <wps:spPr bwMode="auto">
                          <a:xfrm flipH="1">
                            <a:off x="2725062" y="2583024"/>
                            <a:ext cx="873" cy="18163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 name="Line 17"/>
                        <wps:cNvCnPr>
                          <a:cxnSpLocks noChangeShapeType="1"/>
                        </wps:cNvCnPr>
                        <wps:spPr bwMode="auto">
                          <a:xfrm>
                            <a:off x="2727681" y="3344483"/>
                            <a:ext cx="1746" cy="20084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 name="AutoShape 18"/>
                        <wps:cNvSpPr>
                          <a:spLocks noChangeArrowheads="1"/>
                        </wps:cNvSpPr>
                        <wps:spPr bwMode="auto">
                          <a:xfrm>
                            <a:off x="0" y="3545326"/>
                            <a:ext cx="5462348" cy="344054"/>
                          </a:xfrm>
                          <a:prstGeom prst="roundRect">
                            <a:avLst>
                              <a:gd name="adj" fmla="val 16667"/>
                            </a:avLst>
                          </a:prstGeom>
                          <a:solidFill>
                            <a:srgbClr val="FFFFFF"/>
                          </a:solidFill>
                          <a:ln w="9525">
                            <a:solidFill>
                              <a:srgbClr val="000000"/>
                            </a:solidFill>
                            <a:round/>
                            <a:headEnd/>
                            <a:tailEnd/>
                          </a:ln>
                          <a:effectLst/>
                          <a:extLst>
                            <a:ext uri="{AF507438-7753-43E0-B8FC-AC1667EBCBE1}">
                              <a14:hiddenEffects xmlns:a14="http://schemas.microsoft.com/office/drawing/2010/main">
                                <a:effectLst>
                                  <a:outerShdw dist="107763" dir="18900000" algn="ctr" rotWithShape="0">
                                    <a:srgbClr val="808080">
                                      <a:alpha val="50000"/>
                                    </a:srgbClr>
                                  </a:outerShdw>
                                </a:effectLst>
                              </a14:hiddenEffects>
                            </a:ext>
                          </a:extLst>
                        </wps:spPr>
                        <wps:txbx>
                          <w:txbxContent>
                            <w:p w14:paraId="48D930E4" w14:textId="77777777" w:rsidR="00D81637" w:rsidRPr="00496A9C" w:rsidRDefault="00D81637" w:rsidP="00D81637">
                              <w:pPr>
                                <w:jc w:val="center"/>
                                <w:rPr>
                                  <w:sz w:val="24"/>
                                </w:rPr>
                              </w:pPr>
                              <w:r w:rsidRPr="00496A9C">
                                <w:rPr>
                                  <w:sz w:val="24"/>
                                </w:rPr>
                                <w:t>Подорож. Реєстрація шлюбу</w:t>
                              </w:r>
                            </w:p>
                          </w:txbxContent>
                        </wps:txbx>
                        <wps:bodyPr rot="0" vert="horz" wrap="square" lIns="91440" tIns="45720" rIns="91440" bIns="45720" anchor="t" anchorCtr="0" upright="1">
                          <a:noAutofit/>
                        </wps:bodyPr>
                      </wps:wsp>
                      <wps:wsp>
                        <wps:cNvPr id="42" name="AutoShape 19"/>
                        <wps:cNvSpPr>
                          <a:spLocks noChangeArrowheads="1"/>
                        </wps:cNvSpPr>
                        <wps:spPr bwMode="auto">
                          <a:xfrm>
                            <a:off x="0" y="4041323"/>
                            <a:ext cx="5462348" cy="344054"/>
                          </a:xfrm>
                          <a:prstGeom prst="roundRect">
                            <a:avLst>
                              <a:gd name="adj" fmla="val 16667"/>
                            </a:avLst>
                          </a:prstGeom>
                          <a:solidFill>
                            <a:srgbClr val="FFFFFF"/>
                          </a:solidFill>
                          <a:ln w="9525">
                            <a:solidFill>
                              <a:srgbClr val="000000"/>
                            </a:solidFill>
                            <a:round/>
                            <a:headEnd/>
                            <a:tailEnd/>
                          </a:ln>
                          <a:effectLst/>
                          <a:extLst>
                            <a:ext uri="{AF507438-7753-43E0-B8FC-AC1667EBCBE1}">
                              <a14:hiddenEffects xmlns:a14="http://schemas.microsoft.com/office/drawing/2010/main">
                                <a:effectLst>
                                  <a:outerShdw dist="107763" dir="18900000" algn="ctr" rotWithShape="0">
                                    <a:srgbClr val="808080">
                                      <a:alpha val="50000"/>
                                    </a:srgbClr>
                                  </a:outerShdw>
                                </a:effectLst>
                              </a14:hiddenEffects>
                            </a:ext>
                          </a:extLst>
                        </wps:spPr>
                        <wps:txbx>
                          <w:txbxContent>
                            <w:p w14:paraId="51D4E9C4" w14:textId="77777777" w:rsidR="00D81637" w:rsidRPr="00496A9C" w:rsidRDefault="00D81637" w:rsidP="00D81637">
                              <w:pPr>
                                <w:jc w:val="center"/>
                                <w:rPr>
                                  <w:sz w:val="24"/>
                                </w:rPr>
                              </w:pPr>
                              <w:r w:rsidRPr="00496A9C">
                                <w:rPr>
                                  <w:sz w:val="24"/>
                                </w:rPr>
                                <w:t>Отримання свідоцтва про реєстрацію шлюбу в офісі турфірми</w:t>
                              </w:r>
                            </w:p>
                          </w:txbxContent>
                        </wps:txbx>
                        <wps:bodyPr rot="0" vert="horz" wrap="square" lIns="91440" tIns="45720" rIns="91440" bIns="45720" anchor="t" anchorCtr="0" upright="1">
                          <a:noAutofit/>
                        </wps:bodyPr>
                      </wps:wsp>
                      <wps:wsp>
                        <wps:cNvPr id="43" name="Line 20"/>
                        <wps:cNvCnPr>
                          <a:cxnSpLocks noChangeShapeType="1"/>
                        </wps:cNvCnPr>
                        <wps:spPr bwMode="auto">
                          <a:xfrm>
                            <a:off x="2729428" y="3889380"/>
                            <a:ext cx="873" cy="15194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5928F9DA" id="Полотно 4" o:spid="_x0000_s1026" editas="canvas" style="width:437.6pt;height:353.35pt;mso-position-horizontal-relative:char;mso-position-vertical-relative:line" coordsize="55575,448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">
                <v:shape id="_x0000_s1027" type="#_x0000_t75" style="position:absolute;width:55575;height:44875;visibility:visible;mso-wrap-style:square">
                  <v:fill o:detectmouseclick="t"/>
                  <v:path o:connecttype="none"/>
                </v:shape>
                <v:roundrect id="AutoShape 6" o:spid="_x0000_s1028" style="position:absolute;top:663;width:54623;height:3432;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">
                  <v:shadow opacity=".5" offset="6pt,-6pt"/>
                  <v:textbox>
                    <w:txbxContent>
                      <w:p w14:paraId="45DA4CFD" w14:textId="77777777" w:rsidR="00D81637" w:rsidRPr="00496A9C" w:rsidRDefault="00D81637" w:rsidP="00D81637">
                        <w:pPr>
                          <w:jc w:val="center"/>
                          <w:rPr>
                            <w:sz w:val="24"/>
                          </w:rPr>
                        </w:pPr>
                        <w:r w:rsidRPr="00496A9C">
                          <w:rPr>
                            <w:sz w:val="24"/>
                          </w:rPr>
                          <w:t>Прийняття рішення щодо реєстрації шлюбу закордоном</w:t>
                        </w:r>
                      </w:p>
                    </w:txbxContent>
                  </v:textbox>
                </v:roundrect>
                <v:roundrect id="AutoShape 7" o:spid="_x0000_s1029" style="position:absolute;top:10976;width:54623;height:3441;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">
                  <v:shadow opacity=".5" offset="6pt,-6pt"/>
                  <v:textbox>
                    <w:txbxContent>
                      <w:p w14:paraId="3C7595C4" w14:textId="77777777" w:rsidR="00D81637" w:rsidRPr="00496A9C" w:rsidRDefault="00D81637" w:rsidP="00D81637">
                        <w:pPr>
                          <w:jc w:val="center"/>
                          <w:rPr>
                            <w:sz w:val="24"/>
                          </w:rPr>
                        </w:pPr>
                        <w:r w:rsidRPr="00496A9C">
                          <w:rPr>
                            <w:sz w:val="24"/>
                          </w:rPr>
                          <w:t>Визначення країни-відвідання, дат, строків перебування</w:t>
                        </w:r>
                      </w:p>
                    </w:txbxContent>
                  </v:textbox>
                </v:roundrect>
                <v:roundrect id="AutoShape 8" o:spid="_x0000_s1030" style="position:absolute;top:5789;width:54623;height:3432;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">
                  <v:shadow opacity=".5" offset="6pt,-6pt"/>
                  <v:textbox>
                    <w:txbxContent>
                      <w:p w14:paraId="30E061A7" w14:textId="77777777" w:rsidR="00D81637" w:rsidRPr="00496A9C" w:rsidRDefault="00D81637" w:rsidP="00D81637">
                        <w:pPr>
                          <w:jc w:val="center"/>
                          <w:rPr>
                            <w:sz w:val="24"/>
                          </w:rPr>
                        </w:pPr>
                        <w:r w:rsidRPr="00496A9C">
                          <w:rPr>
                            <w:sz w:val="24"/>
                          </w:rPr>
                          <w:t>Звернення до послуг турфірми</w:t>
                        </w:r>
                      </w:p>
                    </w:txbxContent>
                  </v:textbox>
                </v:roundrect>
                <v:roundrect id="AutoShape 9" o:spid="_x0000_s1031" style="position:absolute;top:15892;width:54623;height:342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">
                  <v:shadow opacity=".5" offset="6pt,-6pt"/>
                  <v:textbox>
                    <w:txbxContent>
                      <w:p w14:paraId="7A0F0262" w14:textId="77777777" w:rsidR="00D81637" w:rsidRPr="00496A9C" w:rsidRDefault="00D81637" w:rsidP="00D81637">
                        <w:pPr>
                          <w:jc w:val="center"/>
                          <w:rPr>
                            <w:sz w:val="24"/>
                          </w:rPr>
                        </w:pPr>
                        <w:r w:rsidRPr="00496A9C">
                          <w:rPr>
                            <w:sz w:val="24"/>
                          </w:rPr>
                          <w:t>Підписання договору на надання послуг, здійснення передплати</w:t>
                        </w:r>
                      </w:p>
                    </w:txbxContent>
                  </v:textbox>
                </v:roundrect>
                <v:roundrect id="AutoShape 10" o:spid="_x0000_s1032" style="position:absolute;top:21018;width:54623;height:4812;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">
                  <v:shadow opacity=".5" offset="6pt,-6pt"/>
                  <v:textbox>
                    <w:txbxContent>
                      <w:p w14:paraId="78209976" w14:textId="77777777" w:rsidR="00D81637" w:rsidRPr="00496A9C" w:rsidRDefault="00D81637" w:rsidP="00D81637">
                        <w:pPr>
                          <w:jc w:val="center"/>
                          <w:rPr>
                            <w:sz w:val="24"/>
                          </w:rPr>
                        </w:pPr>
                        <w:r w:rsidRPr="00496A9C">
                          <w:rPr>
                            <w:sz w:val="24"/>
                          </w:rPr>
                          <w:t xml:space="preserve">Збір та оформлення необхідного пакету документів, їх нотаріальне завірення, переклад, апостилізація </w:t>
                        </w:r>
                      </w:p>
                    </w:txbxContent>
                  </v:textbox>
                </v:roundrect>
                <v:roundrect id="AutoShape 11" o:spid="_x0000_s1033" style="position:absolute;top:27646;width:54623;height:5798;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">
                  <v:shadow opacity=".5" offset="6pt,-6pt"/>
                  <v:textbox>
                    <w:txbxContent>
                      <w:p w14:paraId="093E406F" w14:textId="77777777" w:rsidR="00D81637" w:rsidRPr="00496A9C" w:rsidRDefault="00D81637" w:rsidP="00D81637">
                        <w:pPr>
                          <w:jc w:val="center"/>
                          <w:rPr>
                            <w:sz w:val="24"/>
                          </w:rPr>
                        </w:pPr>
                        <w:r w:rsidRPr="00496A9C">
                          <w:rPr>
                            <w:sz w:val="24"/>
                          </w:rPr>
                          <w:t>Відправлення документів. Бронювання подорожі (проживання, авіа переліт, додаткові послуги, віза). Оплата послуг</w:t>
                        </w:r>
                      </w:p>
                    </w:txbxContent>
                  </v:textbox>
                </v:roundrect>
                <v:line id="Line 12" o:spid="_x0000_s1034" style="position:absolute;visibility:visible;mso-wrap-style:square" from="27259,4095" to="27276,57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">
                  <v:stroke endarrow="block"/>
                </v:line>
                <v:line id="Line 13" o:spid="_x0000_s1035" style="position:absolute;visibility:visible;mso-wrap-style:square" from="27224,9221" to="27233,109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">
                  <v:stroke endarrow="block"/>
                </v:line>
                <v:line id="Line 14" o:spid="_x0000_s1036" style="position:absolute;flip:x;visibility:visible;mso-wrap-style:square" from="27233,14364" to="27250,15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">
                  <v:stroke endarrow="block"/>
                </v:line>
                <v:line id="Line 15" o:spid="_x0000_s1037" style="position:absolute;flip:x;visibility:visible;mso-wrap-style:square" from="27224,19315" to="27233,210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">
                  <v:stroke endarrow="block"/>
                </v:line>
                <v:line id="Line 16" o:spid="_x0000_s1038" style="position:absolute;flip:x;visibility:visible;mso-wrap-style:square" from="27250,25830" to="27259,276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">
                  <v:stroke endarrow="block"/>
                </v:line>
                <v:line id="Line 17" o:spid="_x0000_s1039" style="position:absolute;visibility:visible;mso-wrap-style:square" from="27276,33444" to="27294,354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">
                  <v:stroke endarrow="block"/>
                </v:line>
                <v:roundrect id="AutoShape 18" o:spid="_x0000_s1040" style="position:absolute;top:35453;width:54623;height:344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">
                  <v:shadow opacity=".5" offset="6pt,-6pt"/>
                  <v:textbox>
                    <w:txbxContent>
                      <w:p w14:paraId="48D930E4" w14:textId="77777777" w:rsidR="00D81637" w:rsidRPr="00496A9C" w:rsidRDefault="00D81637" w:rsidP="00D81637">
                        <w:pPr>
                          <w:jc w:val="center"/>
                          <w:rPr>
                            <w:sz w:val="24"/>
                          </w:rPr>
                        </w:pPr>
                        <w:r w:rsidRPr="00496A9C">
                          <w:rPr>
                            <w:sz w:val="24"/>
                          </w:rPr>
                          <w:t>Подорож. Реєстрація шлюбу</w:t>
                        </w:r>
                      </w:p>
                    </w:txbxContent>
                  </v:textbox>
                </v:roundrect>
                <v:roundrect id="AutoShape 19" o:spid="_x0000_s1041" style="position:absolute;top:40413;width:54623;height:344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">
                  <v:shadow opacity=".5" offset="6pt,-6pt"/>
                  <v:textbox>
                    <w:txbxContent>
                      <w:p w14:paraId="51D4E9C4" w14:textId="77777777" w:rsidR="00D81637" w:rsidRPr="00496A9C" w:rsidRDefault="00D81637" w:rsidP="00D81637">
                        <w:pPr>
                          <w:jc w:val="center"/>
                          <w:rPr>
                            <w:sz w:val="24"/>
                          </w:rPr>
                        </w:pPr>
                        <w:r w:rsidRPr="00496A9C">
                          <w:rPr>
                            <w:sz w:val="24"/>
                          </w:rPr>
                          <w:t>Отримання свідоцтва про реєстрацію шлюбу в офісі турфірми</w:t>
                        </w:r>
                      </w:p>
                    </w:txbxContent>
                  </v:textbox>
                </v:roundrect>
                <v:line id="Line 20" o:spid="_x0000_s1042" style="position:absolute;visibility:visible;mso-wrap-style:square" from="27294,38893" to="27303,404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">
                  <v:stroke endarrow="block"/>
                </v:line>
                <w10:anchorlock/>
              </v:group>
            </w:pict>
          </mc:Fallback>
        </mc:AlternateContent>
      </w:r>
    </w:p>
    <w:p w14:paraId="0C9F80F9" w14:textId="77777777" w:rsidR="00D81637" w:rsidRPr="00644FFD" w:rsidRDefault="00D81637" w:rsidP="00D81637">
      <w:pPr>
        <w:spacing w:after="0" w:line="360" w:lineRule="auto"/>
        <w:ind w:firstLine="709"/>
        <w:contextualSpacing/>
        <w:jc w:val="both"/>
        <w:rPr>
          <w:sz w:val="28"/>
          <w:szCs w:val="28"/>
          <w:lang w:val="ru-RU"/>
        </w:rPr>
      </w:pPr>
      <w:r w:rsidRPr="00644FFD">
        <w:rPr>
          <w:sz w:val="28"/>
          <w:szCs w:val="28"/>
        </w:rPr>
        <w:t>Рис. 1.1. Алгоритм дій щодо реєстрації шлюбу закордоном</w:t>
      </w:r>
      <w:r w:rsidRPr="00644FFD">
        <w:rPr>
          <w:sz w:val="28"/>
          <w:szCs w:val="28"/>
          <w:lang w:val="ru-RU"/>
        </w:rPr>
        <w:t xml:space="preserve"> [26]</w:t>
      </w:r>
    </w:p>
    <w:p w14:paraId="5E238654" w14:textId="77777777" w:rsidR="00D81637" w:rsidRPr="006653CB" w:rsidRDefault="00D81637" w:rsidP="00D81637">
      <w:pPr>
        <w:spacing w:after="0" w:line="360" w:lineRule="auto"/>
        <w:ind w:firstLine="709"/>
        <w:contextualSpacing/>
        <w:jc w:val="both"/>
        <w:rPr>
          <w:b/>
          <w:sz w:val="28"/>
          <w:szCs w:val="28"/>
        </w:rPr>
      </w:pPr>
    </w:p>
    <w:p w14:paraId="13E5355C" w14:textId="77777777" w:rsidR="00D81637" w:rsidRPr="006653CB" w:rsidRDefault="00D81637" w:rsidP="00D81637">
      <w:pPr>
        <w:spacing w:after="0" w:line="360" w:lineRule="auto"/>
        <w:ind w:firstLine="709"/>
        <w:contextualSpacing/>
        <w:jc w:val="both"/>
        <w:rPr>
          <w:sz w:val="28"/>
          <w:szCs w:val="28"/>
        </w:rPr>
      </w:pPr>
      <w:r w:rsidRPr="006653CB">
        <w:rPr>
          <w:sz w:val="28"/>
          <w:szCs w:val="28"/>
        </w:rPr>
        <w:t>Під час реєстрації за кордоном шлюб вважається дійсним в Україні, якщо він укладений в наступних країнах:</w:t>
      </w:r>
    </w:p>
    <w:p w14:paraId="5B3CD307" w14:textId="77777777" w:rsidR="00D81637" w:rsidRPr="006653CB" w:rsidRDefault="00D81637" w:rsidP="00D81637">
      <w:pPr>
        <w:pStyle w:val="a8"/>
        <w:numPr>
          <w:ilvl w:val="0"/>
          <w:numId w:val="3"/>
        </w:numPr>
        <w:spacing w:after="0" w:line="360" w:lineRule="auto"/>
        <w:ind w:left="0" w:firstLine="709"/>
        <w:jc w:val="both"/>
        <w:rPr>
          <w:sz w:val="28"/>
          <w:szCs w:val="28"/>
        </w:rPr>
      </w:pPr>
      <w:r w:rsidRPr="006653CB">
        <w:rPr>
          <w:sz w:val="28"/>
          <w:szCs w:val="28"/>
        </w:rPr>
        <w:t xml:space="preserve">Європейські країни: Австрія, Греція, Ісландія, Іспанія, Італія, Кіпр, Швейцарія, Словенія і Чехія.  </w:t>
      </w:r>
    </w:p>
    <w:p w14:paraId="47788DC2" w14:textId="77777777" w:rsidR="00D81637" w:rsidRPr="006653CB" w:rsidRDefault="00D81637" w:rsidP="00D81637">
      <w:pPr>
        <w:pStyle w:val="a8"/>
        <w:numPr>
          <w:ilvl w:val="0"/>
          <w:numId w:val="3"/>
        </w:numPr>
        <w:spacing w:after="0" w:line="360" w:lineRule="auto"/>
        <w:ind w:left="0" w:firstLine="709"/>
        <w:jc w:val="both"/>
        <w:rPr>
          <w:sz w:val="28"/>
          <w:szCs w:val="28"/>
        </w:rPr>
      </w:pPr>
      <w:r w:rsidRPr="006653CB">
        <w:rPr>
          <w:sz w:val="28"/>
          <w:szCs w:val="28"/>
        </w:rPr>
        <w:t>Країни Карибського басейну: Аруба, Антигуа і Барбуда, Барбадос, Куба, Домініканська республіка, Коста-Ріка, Мексика, Сент-Люсія і Ямайка.</w:t>
      </w:r>
    </w:p>
    <w:p w14:paraId="76E319A0" w14:textId="77777777" w:rsidR="00D81637" w:rsidRPr="006653CB" w:rsidRDefault="00D81637" w:rsidP="00D81637">
      <w:pPr>
        <w:pStyle w:val="a8"/>
        <w:numPr>
          <w:ilvl w:val="0"/>
          <w:numId w:val="3"/>
        </w:numPr>
        <w:spacing w:after="0" w:line="360" w:lineRule="auto"/>
        <w:ind w:left="0" w:firstLine="709"/>
        <w:jc w:val="both"/>
        <w:rPr>
          <w:sz w:val="28"/>
          <w:szCs w:val="28"/>
        </w:rPr>
      </w:pPr>
      <w:r w:rsidRPr="006653CB">
        <w:rPr>
          <w:sz w:val="28"/>
          <w:szCs w:val="28"/>
        </w:rPr>
        <w:t>Інші держави: Австралія, Багамські острови, Бермудські острови, острів Маврикій, Нова Зеландія, США, Шрі-Ланка, Сейшельські острови, Фіджі, Французька Полінезія, Теркс і Кайкос.</w:t>
      </w:r>
    </w:p>
    <w:p w14:paraId="015AFA47" w14:textId="77777777" w:rsidR="00D81637" w:rsidRPr="006653CB" w:rsidRDefault="00D81637" w:rsidP="00D81637">
      <w:pPr>
        <w:spacing w:after="0" w:line="360" w:lineRule="auto"/>
        <w:ind w:firstLine="709"/>
        <w:contextualSpacing/>
        <w:jc w:val="both"/>
        <w:rPr>
          <w:sz w:val="28"/>
          <w:szCs w:val="28"/>
        </w:rPr>
      </w:pPr>
      <w:r w:rsidRPr="006653CB">
        <w:rPr>
          <w:sz w:val="28"/>
          <w:szCs w:val="28"/>
        </w:rPr>
        <w:lastRenderedPageBreak/>
        <w:t>Є також багато країн, де реєстрація шлюбу не має юридичної сили в Україні (Китаї, Таїланді, Єгипті, ОАЕ). Для одруження в Франції наприклад треба прожити в цій країні мінімум 30 днів. А для узаконення відносин в Австрії, Німеччині і Швейцарії необхідно чекати дозволу від влади від двох місяців до півроку.</w:t>
      </w:r>
      <w:r>
        <w:rPr>
          <w:sz w:val="28"/>
          <w:szCs w:val="28"/>
        </w:rPr>
        <w:t xml:space="preserve"> </w:t>
      </w:r>
      <w:r w:rsidRPr="006653CB">
        <w:rPr>
          <w:sz w:val="28"/>
          <w:szCs w:val="28"/>
        </w:rPr>
        <w:t>Неофіційний вид церемоній молодята вибирають тоді, коли хочуть відзначити річницю свого весілля, або через бажання взяти участь в міроприємстві в самих незвичайних місцях планети.  Цей тип церемонії не має законної і релігійної сили, тому підходить для пар, які хочуть чогось більшого в доповненні до громадянської церемонії.</w:t>
      </w:r>
    </w:p>
    <w:p w14:paraId="1A401FAE" w14:textId="77777777" w:rsidR="00D81637" w:rsidRPr="006653CB" w:rsidRDefault="00D81637" w:rsidP="00D81637">
      <w:pPr>
        <w:spacing w:after="0" w:line="360" w:lineRule="auto"/>
        <w:ind w:firstLine="709"/>
        <w:contextualSpacing/>
        <w:jc w:val="both"/>
        <w:rPr>
          <w:sz w:val="28"/>
          <w:szCs w:val="28"/>
        </w:rPr>
      </w:pPr>
      <w:r w:rsidRPr="006653CB">
        <w:rPr>
          <w:sz w:val="28"/>
          <w:szCs w:val="28"/>
        </w:rPr>
        <w:t>2. За видами туризму весільні тури поділяються на такі категорії:</w:t>
      </w:r>
    </w:p>
    <w:p w14:paraId="290C1E4B" w14:textId="77777777" w:rsidR="00D81637" w:rsidRPr="006653CB" w:rsidRDefault="00D81637" w:rsidP="00D81637">
      <w:pPr>
        <w:pStyle w:val="a8"/>
        <w:numPr>
          <w:ilvl w:val="0"/>
          <w:numId w:val="1"/>
        </w:numPr>
        <w:spacing w:after="0" w:line="360" w:lineRule="auto"/>
        <w:ind w:left="0" w:firstLine="709"/>
        <w:jc w:val="both"/>
        <w:rPr>
          <w:sz w:val="28"/>
          <w:szCs w:val="28"/>
        </w:rPr>
      </w:pPr>
      <w:r w:rsidRPr="006653CB">
        <w:rPr>
          <w:sz w:val="28"/>
          <w:szCs w:val="28"/>
        </w:rPr>
        <w:t>пляжний відпочинок;</w:t>
      </w:r>
    </w:p>
    <w:p w14:paraId="50F2FE8C" w14:textId="77777777" w:rsidR="00D81637" w:rsidRPr="006653CB" w:rsidRDefault="00D81637" w:rsidP="00D81637">
      <w:pPr>
        <w:pStyle w:val="a8"/>
        <w:numPr>
          <w:ilvl w:val="0"/>
          <w:numId w:val="1"/>
        </w:numPr>
        <w:spacing w:after="0" w:line="360" w:lineRule="auto"/>
        <w:ind w:left="0" w:firstLine="709"/>
        <w:jc w:val="both"/>
        <w:rPr>
          <w:sz w:val="28"/>
          <w:szCs w:val="28"/>
        </w:rPr>
      </w:pPr>
      <w:r w:rsidRPr="006653CB">
        <w:rPr>
          <w:sz w:val="28"/>
          <w:szCs w:val="28"/>
        </w:rPr>
        <w:t>міські весільні тури, як правило, екскурсійні;</w:t>
      </w:r>
    </w:p>
    <w:p w14:paraId="151C1425" w14:textId="77777777" w:rsidR="00D81637" w:rsidRPr="006653CB" w:rsidRDefault="00D81637" w:rsidP="00D81637">
      <w:pPr>
        <w:pStyle w:val="a8"/>
        <w:numPr>
          <w:ilvl w:val="0"/>
          <w:numId w:val="1"/>
        </w:numPr>
        <w:spacing w:after="0" w:line="360" w:lineRule="auto"/>
        <w:ind w:left="0" w:firstLine="709"/>
        <w:jc w:val="both"/>
        <w:rPr>
          <w:sz w:val="28"/>
          <w:szCs w:val="28"/>
        </w:rPr>
      </w:pPr>
      <w:r w:rsidRPr="006653CB">
        <w:rPr>
          <w:sz w:val="28"/>
          <w:szCs w:val="28"/>
        </w:rPr>
        <w:t>відпочинок в горах, а також на різних гірських курортах;</w:t>
      </w:r>
    </w:p>
    <w:p w14:paraId="713D91FA" w14:textId="77777777" w:rsidR="00D81637" w:rsidRPr="006653CB" w:rsidRDefault="00D81637" w:rsidP="00D81637">
      <w:pPr>
        <w:pStyle w:val="a8"/>
        <w:numPr>
          <w:ilvl w:val="0"/>
          <w:numId w:val="1"/>
        </w:numPr>
        <w:spacing w:after="0" w:line="360" w:lineRule="auto"/>
        <w:ind w:left="0" w:firstLine="709"/>
        <w:jc w:val="both"/>
        <w:rPr>
          <w:sz w:val="28"/>
          <w:szCs w:val="28"/>
        </w:rPr>
      </w:pPr>
      <w:r w:rsidRPr="006653CB">
        <w:rPr>
          <w:sz w:val="28"/>
          <w:szCs w:val="28"/>
        </w:rPr>
        <w:t>змішані тури, які можуть об’єднувати як пляжний, так і екскурсійний відпочинок;</w:t>
      </w:r>
    </w:p>
    <w:p w14:paraId="6216090C" w14:textId="77777777" w:rsidR="00D81637" w:rsidRPr="006653CB" w:rsidRDefault="00D81637" w:rsidP="00D81637">
      <w:pPr>
        <w:pStyle w:val="a8"/>
        <w:numPr>
          <w:ilvl w:val="0"/>
          <w:numId w:val="1"/>
        </w:numPr>
        <w:spacing w:after="0" w:line="360" w:lineRule="auto"/>
        <w:ind w:left="0" w:firstLine="709"/>
        <w:jc w:val="both"/>
        <w:rPr>
          <w:sz w:val="28"/>
          <w:szCs w:val="28"/>
        </w:rPr>
      </w:pPr>
      <w:r w:rsidRPr="006653CB">
        <w:rPr>
          <w:sz w:val="28"/>
          <w:szCs w:val="28"/>
        </w:rPr>
        <w:t>екстремальні тури: на морському дні, на вершинах гір, в ластах з аквалангами, в саванах і пустелі, в польоті з парашутами.</w:t>
      </w:r>
    </w:p>
    <w:p w14:paraId="0265FA7D" w14:textId="77777777" w:rsidR="00D81637" w:rsidRPr="006653CB" w:rsidRDefault="00D81637" w:rsidP="00D81637">
      <w:pPr>
        <w:spacing w:after="0" w:line="360" w:lineRule="auto"/>
        <w:ind w:firstLine="709"/>
        <w:contextualSpacing/>
        <w:jc w:val="both"/>
        <w:rPr>
          <w:sz w:val="28"/>
          <w:szCs w:val="28"/>
        </w:rPr>
      </w:pPr>
      <w:r w:rsidRPr="006653CB">
        <w:rPr>
          <w:sz w:val="28"/>
          <w:szCs w:val="28"/>
        </w:rPr>
        <w:t>3.  За тривалістю подорожі весільні тури можна розділити на:</w:t>
      </w:r>
    </w:p>
    <w:p w14:paraId="1D473AD2" w14:textId="77777777" w:rsidR="00D81637" w:rsidRPr="006653CB" w:rsidRDefault="00D81637" w:rsidP="00D81637">
      <w:pPr>
        <w:pStyle w:val="a8"/>
        <w:numPr>
          <w:ilvl w:val="0"/>
          <w:numId w:val="4"/>
        </w:numPr>
        <w:spacing w:after="0" w:line="360" w:lineRule="auto"/>
        <w:ind w:left="0" w:firstLine="709"/>
        <w:jc w:val="both"/>
        <w:rPr>
          <w:sz w:val="28"/>
          <w:szCs w:val="28"/>
        </w:rPr>
      </w:pPr>
      <w:r w:rsidRPr="006653CB">
        <w:rPr>
          <w:sz w:val="28"/>
          <w:szCs w:val="28"/>
        </w:rPr>
        <w:t>короткочасні (weekend) − відпочинок тривалістю 2-3 дні, як правило, вихідні в кінці робочого тижня;</w:t>
      </w:r>
    </w:p>
    <w:p w14:paraId="50A8409D" w14:textId="77777777" w:rsidR="00D81637" w:rsidRPr="006653CB" w:rsidRDefault="00D81637" w:rsidP="00D81637">
      <w:pPr>
        <w:pStyle w:val="a8"/>
        <w:numPr>
          <w:ilvl w:val="0"/>
          <w:numId w:val="4"/>
        </w:numPr>
        <w:spacing w:after="0" w:line="360" w:lineRule="auto"/>
        <w:ind w:left="0" w:firstLine="709"/>
        <w:jc w:val="both"/>
        <w:rPr>
          <w:sz w:val="28"/>
          <w:szCs w:val="28"/>
        </w:rPr>
      </w:pPr>
      <w:r w:rsidRPr="006653CB">
        <w:rPr>
          <w:sz w:val="28"/>
          <w:szCs w:val="28"/>
        </w:rPr>
        <w:t>багатоденні − тур тривалістю понад 3 днів;</w:t>
      </w:r>
      <w:r w:rsidRPr="006653CB">
        <w:rPr>
          <w:sz w:val="28"/>
          <w:szCs w:val="28"/>
        </w:rPr>
        <w:tab/>
      </w:r>
    </w:p>
    <w:p w14:paraId="61C3ABF6" w14:textId="77777777" w:rsidR="00D81637" w:rsidRPr="006653CB" w:rsidRDefault="00D81637" w:rsidP="00D81637">
      <w:pPr>
        <w:pStyle w:val="a8"/>
        <w:spacing w:after="0" w:line="360" w:lineRule="auto"/>
        <w:ind w:left="709"/>
        <w:jc w:val="both"/>
        <w:rPr>
          <w:sz w:val="28"/>
          <w:szCs w:val="28"/>
        </w:rPr>
      </w:pPr>
      <w:r w:rsidRPr="006653CB">
        <w:rPr>
          <w:sz w:val="28"/>
          <w:szCs w:val="28"/>
        </w:rPr>
        <w:t>4.  За віддаленості від місця проживання можна виділити:</w:t>
      </w:r>
    </w:p>
    <w:p w14:paraId="2AA8EFE9" w14:textId="77777777" w:rsidR="00D81637" w:rsidRPr="006653CB" w:rsidRDefault="00D81637" w:rsidP="00D81637">
      <w:pPr>
        <w:pStyle w:val="a8"/>
        <w:numPr>
          <w:ilvl w:val="0"/>
          <w:numId w:val="2"/>
        </w:numPr>
        <w:spacing w:after="0" w:line="360" w:lineRule="auto"/>
        <w:ind w:left="0" w:firstLine="709"/>
        <w:jc w:val="both"/>
        <w:rPr>
          <w:sz w:val="28"/>
          <w:szCs w:val="28"/>
        </w:rPr>
      </w:pPr>
      <w:r w:rsidRPr="006653CB">
        <w:rPr>
          <w:sz w:val="28"/>
          <w:szCs w:val="28"/>
        </w:rPr>
        <w:t>тури за кордон  − організація таких турів передбачає додаткові послуги і правове забезпечення;</w:t>
      </w:r>
    </w:p>
    <w:p w14:paraId="2E087492" w14:textId="77777777" w:rsidR="00D81637" w:rsidRPr="006653CB" w:rsidRDefault="00D81637" w:rsidP="00D81637">
      <w:pPr>
        <w:pStyle w:val="a8"/>
        <w:numPr>
          <w:ilvl w:val="0"/>
          <w:numId w:val="2"/>
        </w:numPr>
        <w:spacing w:after="0" w:line="360" w:lineRule="auto"/>
        <w:ind w:left="0" w:firstLine="709"/>
        <w:jc w:val="both"/>
        <w:rPr>
          <w:sz w:val="28"/>
          <w:szCs w:val="28"/>
        </w:rPr>
      </w:pPr>
      <w:r w:rsidRPr="006653CB">
        <w:rPr>
          <w:sz w:val="28"/>
          <w:szCs w:val="28"/>
        </w:rPr>
        <w:t>тури по Україні, які можна розділити на приміський відпочинок (близько 100 км тривалістю 1-2 дні), місцеві тури (на відстань до 300 км на території своєї області) і далекі тури (багатоденна поїздка на великі відстань по країні) [15, с.18-21].</w:t>
      </w:r>
    </w:p>
    <w:p w14:paraId="156CBDFD" w14:textId="77777777" w:rsidR="00D81637" w:rsidRPr="006653CB" w:rsidRDefault="00D81637" w:rsidP="00D81637">
      <w:pPr>
        <w:spacing w:after="0" w:line="360" w:lineRule="auto"/>
        <w:ind w:firstLine="709"/>
        <w:contextualSpacing/>
        <w:jc w:val="both"/>
        <w:rPr>
          <w:sz w:val="28"/>
          <w:szCs w:val="28"/>
        </w:rPr>
      </w:pPr>
      <w:r w:rsidRPr="006653CB">
        <w:rPr>
          <w:sz w:val="28"/>
          <w:szCs w:val="28"/>
        </w:rPr>
        <w:t>Отже, виходячи з раніше перерахованого, ми виділили відмінності  весільної подорожі від звичайного туру:</w:t>
      </w:r>
    </w:p>
    <w:p w14:paraId="07C14830" w14:textId="77777777" w:rsidR="00D81637" w:rsidRPr="006653CB" w:rsidRDefault="00D81637" w:rsidP="00D81637">
      <w:pPr>
        <w:pStyle w:val="a8"/>
        <w:numPr>
          <w:ilvl w:val="0"/>
          <w:numId w:val="7"/>
        </w:numPr>
        <w:spacing w:after="0" w:line="360" w:lineRule="auto"/>
        <w:ind w:left="0" w:firstLine="709"/>
        <w:jc w:val="both"/>
        <w:rPr>
          <w:sz w:val="28"/>
          <w:szCs w:val="28"/>
        </w:rPr>
      </w:pPr>
      <w:r w:rsidRPr="006653CB">
        <w:rPr>
          <w:sz w:val="28"/>
          <w:szCs w:val="28"/>
        </w:rPr>
        <w:lastRenderedPageBreak/>
        <w:t>особливий вибір місця чи країни: самі незвичайні і мальовничі місця;</w:t>
      </w:r>
    </w:p>
    <w:p w14:paraId="1CFB1289" w14:textId="77777777" w:rsidR="00D81637" w:rsidRPr="006653CB" w:rsidRDefault="00D81637" w:rsidP="00D81637">
      <w:pPr>
        <w:pStyle w:val="a8"/>
        <w:numPr>
          <w:ilvl w:val="0"/>
          <w:numId w:val="7"/>
        </w:numPr>
        <w:spacing w:after="0" w:line="360" w:lineRule="auto"/>
        <w:ind w:left="0" w:firstLine="709"/>
        <w:jc w:val="both"/>
        <w:rPr>
          <w:sz w:val="28"/>
          <w:szCs w:val="28"/>
        </w:rPr>
      </w:pPr>
      <w:r w:rsidRPr="006653CB">
        <w:rPr>
          <w:sz w:val="28"/>
          <w:szCs w:val="28"/>
        </w:rPr>
        <w:t>всі турботи по організації поїздки, екскурсій і обслуговування беруть на себе досвідчені фахівці та фірми;</w:t>
      </w:r>
    </w:p>
    <w:p w14:paraId="6702D4FA" w14:textId="77777777" w:rsidR="00D81637" w:rsidRPr="006653CB" w:rsidRDefault="00D81637" w:rsidP="00D81637">
      <w:pPr>
        <w:pStyle w:val="a8"/>
        <w:numPr>
          <w:ilvl w:val="0"/>
          <w:numId w:val="7"/>
        </w:numPr>
        <w:spacing w:after="0" w:line="360" w:lineRule="auto"/>
        <w:ind w:left="0" w:firstLine="709"/>
        <w:jc w:val="both"/>
        <w:rPr>
          <w:sz w:val="28"/>
          <w:szCs w:val="28"/>
        </w:rPr>
      </w:pPr>
      <w:r w:rsidRPr="006653CB">
        <w:rPr>
          <w:sz w:val="28"/>
          <w:szCs w:val="28"/>
        </w:rPr>
        <w:t>особливий вибір місця проживання − для молодої пари вибирають найромантичніші готелі − спеціальні номери для молодят;</w:t>
      </w:r>
    </w:p>
    <w:p w14:paraId="72B17866" w14:textId="77777777" w:rsidR="00D81637" w:rsidRPr="006653CB" w:rsidRDefault="00D81637" w:rsidP="00D81637">
      <w:pPr>
        <w:pStyle w:val="a8"/>
        <w:numPr>
          <w:ilvl w:val="0"/>
          <w:numId w:val="7"/>
        </w:numPr>
        <w:spacing w:after="0" w:line="360" w:lineRule="auto"/>
        <w:ind w:left="0" w:firstLine="709"/>
        <w:jc w:val="both"/>
        <w:rPr>
          <w:sz w:val="28"/>
          <w:szCs w:val="28"/>
        </w:rPr>
      </w:pPr>
      <w:r w:rsidRPr="006653CB">
        <w:rPr>
          <w:sz w:val="28"/>
          <w:szCs w:val="28"/>
        </w:rPr>
        <w:t>професійна фотосесія та відео зйомка ;</w:t>
      </w:r>
    </w:p>
    <w:p w14:paraId="1D64CB61" w14:textId="77777777" w:rsidR="00D81637" w:rsidRPr="006653CB" w:rsidRDefault="00D81637" w:rsidP="00D81637">
      <w:pPr>
        <w:pStyle w:val="a8"/>
        <w:numPr>
          <w:ilvl w:val="0"/>
          <w:numId w:val="7"/>
        </w:numPr>
        <w:spacing w:after="0" w:line="360" w:lineRule="auto"/>
        <w:ind w:left="0" w:firstLine="709"/>
        <w:jc w:val="both"/>
        <w:rPr>
          <w:sz w:val="28"/>
          <w:szCs w:val="28"/>
        </w:rPr>
      </w:pPr>
      <w:r w:rsidRPr="006653CB">
        <w:rPr>
          <w:sz w:val="28"/>
          <w:szCs w:val="28"/>
        </w:rPr>
        <w:t>в якості додаткових послуг пропонуються екскурсійні програми, організація парубочого, або дівчат-вечора, весільний торт, феєрверк, святкова вечеря, святковий кортеж, розважальна програма тощо.</w:t>
      </w:r>
    </w:p>
    <w:p w14:paraId="3EDB187D" w14:textId="77777777" w:rsidR="00D81637" w:rsidRPr="006653CB" w:rsidRDefault="00D81637" w:rsidP="00D81637">
      <w:pPr>
        <w:spacing w:after="80" w:line="360" w:lineRule="auto"/>
        <w:ind w:firstLine="709"/>
        <w:jc w:val="both"/>
        <w:rPr>
          <w:bCs/>
          <w:sz w:val="28"/>
          <w:szCs w:val="28"/>
        </w:rPr>
      </w:pPr>
    </w:p>
    <w:p w14:paraId="76473B7D" w14:textId="77777777" w:rsidR="00D81637" w:rsidRDefault="00D81637" w:rsidP="00D81637">
      <w:pPr>
        <w:spacing w:after="120" w:line="360" w:lineRule="auto"/>
        <w:ind w:firstLine="709"/>
        <w:jc w:val="both"/>
        <w:rPr>
          <w:b/>
          <w:bCs/>
          <w:sz w:val="28"/>
          <w:szCs w:val="28"/>
        </w:rPr>
      </w:pPr>
      <w:r w:rsidRPr="006653CB">
        <w:rPr>
          <w:b/>
          <w:bCs/>
          <w:sz w:val="28"/>
          <w:szCs w:val="28"/>
        </w:rPr>
        <w:t>1.4</w:t>
      </w:r>
      <w:r>
        <w:rPr>
          <w:b/>
          <w:bCs/>
          <w:sz w:val="28"/>
          <w:szCs w:val="28"/>
        </w:rPr>
        <w:t>.</w:t>
      </w:r>
      <w:r w:rsidRPr="006653CB">
        <w:rPr>
          <w:b/>
          <w:bCs/>
          <w:sz w:val="28"/>
          <w:szCs w:val="28"/>
        </w:rPr>
        <w:t xml:space="preserve"> Діяльність туроператора відносно організації весільного туру </w:t>
      </w:r>
    </w:p>
    <w:p w14:paraId="25C22093" w14:textId="77777777" w:rsidR="00D81637" w:rsidRPr="006653CB" w:rsidRDefault="00D81637" w:rsidP="00D81637">
      <w:pPr>
        <w:spacing w:after="120" w:line="360" w:lineRule="auto"/>
        <w:ind w:firstLine="709"/>
        <w:jc w:val="both"/>
        <w:rPr>
          <w:b/>
          <w:bCs/>
          <w:sz w:val="28"/>
          <w:szCs w:val="28"/>
        </w:rPr>
      </w:pPr>
    </w:p>
    <w:p w14:paraId="23686C1D" w14:textId="77777777" w:rsidR="00D81637" w:rsidRPr="006653CB" w:rsidRDefault="00D81637" w:rsidP="00D81637">
      <w:pPr>
        <w:spacing w:after="0" w:line="360" w:lineRule="auto"/>
        <w:ind w:firstLine="709"/>
        <w:contextualSpacing/>
        <w:jc w:val="both"/>
        <w:rPr>
          <w:bCs/>
          <w:sz w:val="28"/>
          <w:szCs w:val="28"/>
        </w:rPr>
      </w:pPr>
      <w:r w:rsidRPr="006653CB">
        <w:rPr>
          <w:bCs/>
          <w:sz w:val="28"/>
          <w:szCs w:val="28"/>
        </w:rPr>
        <w:t>Активний суб’єкт туриського ринку – туриський оператор – який безпосередньо бере участь у плануванні, розробці, просуванні й реалізації турпродукту з комерційними цілями і виступає  кінцевою ланкою в складній системі доведення туру до споживача, вступає в пряму взаємодію з підприємствами інфраструктури туріндустрії (готелі, перевізники, екскурсійні фірми, страхові компанії, банки) – безпосередніми виконавцями послуг, з метою їх якісної й найбільш ефективної організації для туристів (трансфери, проживання, харчування, екскурсійні програми тощо) [16].</w:t>
      </w:r>
    </w:p>
    <w:p w14:paraId="78085DA9" w14:textId="77777777" w:rsidR="00D81637" w:rsidRPr="006653CB" w:rsidRDefault="00D81637" w:rsidP="00D81637">
      <w:pPr>
        <w:spacing w:after="0" w:line="360" w:lineRule="auto"/>
        <w:ind w:firstLine="709"/>
        <w:contextualSpacing/>
        <w:jc w:val="both"/>
        <w:rPr>
          <w:bCs/>
          <w:sz w:val="28"/>
          <w:szCs w:val="28"/>
        </w:rPr>
      </w:pPr>
      <w:r w:rsidRPr="006653CB">
        <w:rPr>
          <w:bCs/>
          <w:sz w:val="28"/>
          <w:szCs w:val="28"/>
        </w:rPr>
        <w:t xml:space="preserve">Діяльність туроператора по організації та формуванню весільних турів полягає в наступному: </w:t>
      </w:r>
    </w:p>
    <w:p w14:paraId="73FE2762" w14:textId="77777777" w:rsidR="00D81637" w:rsidRPr="006653CB" w:rsidRDefault="00D81637" w:rsidP="00D81637">
      <w:pPr>
        <w:spacing w:after="0" w:line="360" w:lineRule="auto"/>
        <w:ind w:firstLine="709"/>
        <w:contextualSpacing/>
        <w:jc w:val="both"/>
        <w:rPr>
          <w:bCs/>
          <w:sz w:val="28"/>
          <w:szCs w:val="28"/>
        </w:rPr>
      </w:pPr>
      <w:r w:rsidRPr="006653CB">
        <w:rPr>
          <w:bCs/>
          <w:sz w:val="28"/>
          <w:szCs w:val="28"/>
        </w:rPr>
        <w:t>1. Туроператор розробляє програму перебування учасників туру в дестинації і маршрут переміщення по програмі туру.</w:t>
      </w:r>
    </w:p>
    <w:p w14:paraId="7839D8B4" w14:textId="77777777" w:rsidR="00D81637" w:rsidRPr="006653CB" w:rsidRDefault="00D81637" w:rsidP="00D81637">
      <w:pPr>
        <w:spacing w:after="0" w:line="360" w:lineRule="auto"/>
        <w:ind w:firstLine="709"/>
        <w:contextualSpacing/>
        <w:jc w:val="both"/>
        <w:rPr>
          <w:bCs/>
          <w:sz w:val="28"/>
          <w:szCs w:val="28"/>
        </w:rPr>
      </w:pPr>
      <w:r w:rsidRPr="006653CB">
        <w:rPr>
          <w:bCs/>
          <w:sz w:val="28"/>
          <w:szCs w:val="28"/>
        </w:rPr>
        <w:t>2. Здійснює взаємодію з підприємствами індустрії туризму і з організаціями суміжних галузей: транспортними підприємствами, страховими компаніями та ін.</w:t>
      </w:r>
    </w:p>
    <w:p w14:paraId="5E3B6634" w14:textId="77777777" w:rsidR="00D81637" w:rsidRPr="006653CB" w:rsidRDefault="00D81637" w:rsidP="00D81637">
      <w:pPr>
        <w:spacing w:after="0" w:line="360" w:lineRule="auto"/>
        <w:ind w:firstLine="709"/>
        <w:contextualSpacing/>
        <w:jc w:val="both"/>
        <w:rPr>
          <w:bCs/>
          <w:sz w:val="28"/>
          <w:szCs w:val="28"/>
        </w:rPr>
      </w:pPr>
      <w:r w:rsidRPr="006653CB">
        <w:rPr>
          <w:bCs/>
          <w:sz w:val="28"/>
          <w:szCs w:val="28"/>
        </w:rPr>
        <w:lastRenderedPageBreak/>
        <w:t>3. Туроператор здійснює просування та впровадження турпродукту на ринок.</w:t>
      </w:r>
    </w:p>
    <w:p w14:paraId="27CCB9A0" w14:textId="77777777" w:rsidR="00D81637" w:rsidRPr="006653CB" w:rsidRDefault="00D81637" w:rsidP="00D81637">
      <w:pPr>
        <w:spacing w:after="0" w:line="360" w:lineRule="auto"/>
        <w:ind w:firstLine="709"/>
        <w:contextualSpacing/>
        <w:jc w:val="both"/>
        <w:rPr>
          <w:bCs/>
          <w:sz w:val="28"/>
          <w:szCs w:val="28"/>
        </w:rPr>
      </w:pPr>
      <w:r w:rsidRPr="006653CB">
        <w:rPr>
          <w:bCs/>
          <w:sz w:val="28"/>
          <w:szCs w:val="28"/>
        </w:rPr>
        <w:t>Зупинимося більш докладно на кожному з етапів. На першому етапі, при організації і формуванні весільного туру менеджер з туризму повинен враховувати наступні моменти: місце подорожі (основні пункти); вид туру (пляжний, екскурсійний, екстремальний тощо); атмосферу свята (тур для двох, або багатолюдний); тематику свята (у разі організації церемонії); кількість днів туру; бюджет молодят; сезон, коли проводиться тур; вік туристів.</w:t>
      </w:r>
    </w:p>
    <w:p w14:paraId="73F9F5B4" w14:textId="77777777" w:rsidR="00D81637" w:rsidRPr="006653CB" w:rsidRDefault="00D81637" w:rsidP="00D81637">
      <w:pPr>
        <w:spacing w:after="0" w:line="360" w:lineRule="auto"/>
        <w:ind w:firstLine="709"/>
        <w:contextualSpacing/>
        <w:jc w:val="both"/>
        <w:rPr>
          <w:bCs/>
          <w:sz w:val="28"/>
          <w:szCs w:val="28"/>
        </w:rPr>
      </w:pPr>
      <w:r w:rsidRPr="006653CB">
        <w:rPr>
          <w:bCs/>
          <w:sz w:val="28"/>
          <w:szCs w:val="28"/>
        </w:rPr>
        <w:t>При  розробці та формуванні весільного туру турорператор визначає структуру весільного пакету, в який включено основні й допоміжні послуги. Базовий пакет комплексного обслуговування складається з кількох складових: набір компонентів матеріального забезпечення: необхідні умови розміщення, перебування і проживання; набір компонентів обслуговування, або сервісний супровід (табл. 1.2).</w:t>
      </w:r>
    </w:p>
    <w:p w14:paraId="5753FEA3" w14:textId="77777777" w:rsidR="00D81637" w:rsidRPr="006653CB" w:rsidRDefault="00D81637" w:rsidP="00D81637">
      <w:pPr>
        <w:spacing w:after="0" w:line="360" w:lineRule="auto"/>
        <w:ind w:left="709"/>
        <w:jc w:val="right"/>
        <w:rPr>
          <w:bCs/>
          <w:sz w:val="28"/>
          <w:szCs w:val="28"/>
        </w:rPr>
      </w:pPr>
      <w:r w:rsidRPr="006653CB">
        <w:rPr>
          <w:bCs/>
          <w:sz w:val="28"/>
          <w:szCs w:val="28"/>
        </w:rPr>
        <w:t>Таблиця 1.2</w:t>
      </w:r>
    </w:p>
    <w:p w14:paraId="4C5CA3FB" w14:textId="77777777" w:rsidR="00D81637" w:rsidRPr="006653CB" w:rsidRDefault="00D81637" w:rsidP="00D81637">
      <w:pPr>
        <w:spacing w:after="0" w:line="360" w:lineRule="auto"/>
        <w:contextualSpacing/>
        <w:jc w:val="center"/>
        <w:rPr>
          <w:bCs/>
          <w:sz w:val="28"/>
          <w:szCs w:val="28"/>
          <w:lang w:val="en-US"/>
        </w:rPr>
      </w:pPr>
      <w:r w:rsidRPr="006653CB">
        <w:rPr>
          <w:bCs/>
          <w:sz w:val="28"/>
          <w:szCs w:val="28"/>
        </w:rPr>
        <w:t>Базовий пакет весільного туру</w:t>
      </w:r>
      <w:r>
        <w:rPr>
          <w:bCs/>
          <w:sz w:val="28"/>
          <w:szCs w:val="28"/>
        </w:rPr>
        <w:t xml:space="preserve"> </w:t>
      </w:r>
      <w:r>
        <w:rPr>
          <w:bCs/>
          <w:sz w:val="28"/>
          <w:szCs w:val="28"/>
          <w:lang w:val="en-US"/>
        </w:rPr>
        <w:t>[25]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586"/>
        <w:gridCol w:w="4758"/>
      </w:tblGrid>
      <w:tr w:rsidR="00D81637" w:rsidRPr="00680433" w14:paraId="7DF0CAEB" w14:textId="77777777" w:rsidTr="0021475F">
        <w:tc>
          <w:tcPr>
            <w:tcW w:w="4644" w:type="dxa"/>
            <w:vAlign w:val="center"/>
          </w:tcPr>
          <w:p w14:paraId="190BBC30" w14:textId="77777777" w:rsidR="00D81637" w:rsidRPr="00680433" w:rsidRDefault="00D81637" w:rsidP="0021475F">
            <w:pPr>
              <w:widowControl w:val="0"/>
              <w:autoSpaceDE w:val="0"/>
              <w:autoSpaceDN w:val="0"/>
              <w:adjustRightInd w:val="0"/>
              <w:spacing w:after="0" w:line="240" w:lineRule="auto"/>
              <w:ind w:hanging="284"/>
              <w:jc w:val="center"/>
              <w:rPr>
                <w:sz w:val="24"/>
                <w:szCs w:val="24"/>
              </w:rPr>
            </w:pPr>
            <w:r w:rsidRPr="00680433">
              <w:rPr>
                <w:sz w:val="24"/>
                <w:szCs w:val="24"/>
              </w:rPr>
              <w:t>Основні послуги</w:t>
            </w:r>
          </w:p>
        </w:tc>
        <w:tc>
          <w:tcPr>
            <w:tcW w:w="4820" w:type="dxa"/>
            <w:vAlign w:val="center"/>
          </w:tcPr>
          <w:p w14:paraId="723F3568" w14:textId="77777777" w:rsidR="00D81637" w:rsidRPr="00680433" w:rsidRDefault="00D81637" w:rsidP="0021475F">
            <w:pPr>
              <w:widowControl w:val="0"/>
              <w:autoSpaceDE w:val="0"/>
              <w:autoSpaceDN w:val="0"/>
              <w:adjustRightInd w:val="0"/>
              <w:spacing w:after="0" w:line="240" w:lineRule="auto"/>
              <w:ind w:hanging="284"/>
              <w:jc w:val="center"/>
              <w:rPr>
                <w:sz w:val="24"/>
                <w:szCs w:val="24"/>
              </w:rPr>
            </w:pPr>
            <w:r w:rsidRPr="00680433">
              <w:rPr>
                <w:sz w:val="24"/>
                <w:szCs w:val="24"/>
              </w:rPr>
              <w:t>Додаткові послуги</w:t>
            </w:r>
          </w:p>
        </w:tc>
      </w:tr>
      <w:tr w:rsidR="00D81637" w:rsidRPr="00680433" w14:paraId="3F1B9187" w14:textId="77777777" w:rsidTr="0021475F">
        <w:tc>
          <w:tcPr>
            <w:tcW w:w="4644" w:type="dxa"/>
          </w:tcPr>
          <w:p w14:paraId="19A58831" w14:textId="77777777" w:rsidR="00D81637" w:rsidRPr="00680433" w:rsidRDefault="00D81637" w:rsidP="0021475F">
            <w:pPr>
              <w:tabs>
                <w:tab w:val="left" w:pos="1440"/>
              </w:tabs>
              <w:spacing w:after="0" w:line="240" w:lineRule="auto"/>
              <w:rPr>
                <w:sz w:val="24"/>
                <w:szCs w:val="24"/>
              </w:rPr>
            </w:pPr>
            <w:r w:rsidRPr="00680433">
              <w:rPr>
                <w:sz w:val="24"/>
                <w:szCs w:val="24"/>
              </w:rPr>
              <w:t>Організація перевезення</w:t>
            </w:r>
          </w:p>
        </w:tc>
        <w:tc>
          <w:tcPr>
            <w:tcW w:w="4820" w:type="dxa"/>
          </w:tcPr>
          <w:p w14:paraId="7E668C26" w14:textId="77777777" w:rsidR="00D81637" w:rsidRPr="00680433" w:rsidRDefault="00D81637" w:rsidP="0021475F">
            <w:pPr>
              <w:tabs>
                <w:tab w:val="left" w:pos="1440"/>
              </w:tabs>
              <w:spacing w:after="0" w:line="240" w:lineRule="auto"/>
              <w:rPr>
                <w:sz w:val="24"/>
                <w:szCs w:val="24"/>
              </w:rPr>
            </w:pPr>
            <w:r w:rsidRPr="00680433">
              <w:rPr>
                <w:sz w:val="24"/>
                <w:szCs w:val="24"/>
              </w:rPr>
              <w:t>Асистенція при заселенні в готель</w:t>
            </w:r>
          </w:p>
        </w:tc>
      </w:tr>
      <w:tr w:rsidR="00D81637" w:rsidRPr="00680433" w14:paraId="33DE1EF4" w14:textId="77777777" w:rsidTr="0021475F">
        <w:tc>
          <w:tcPr>
            <w:tcW w:w="4644" w:type="dxa"/>
          </w:tcPr>
          <w:p w14:paraId="1FAACE79" w14:textId="77777777" w:rsidR="00D81637" w:rsidRPr="00680433" w:rsidRDefault="00D81637" w:rsidP="0021475F">
            <w:pPr>
              <w:tabs>
                <w:tab w:val="left" w:pos="1440"/>
              </w:tabs>
              <w:spacing w:after="0" w:line="240" w:lineRule="auto"/>
              <w:rPr>
                <w:sz w:val="24"/>
                <w:szCs w:val="24"/>
              </w:rPr>
            </w:pPr>
            <w:r w:rsidRPr="00680433">
              <w:rPr>
                <w:sz w:val="24"/>
                <w:szCs w:val="24"/>
              </w:rPr>
              <w:t>Індивідуальний трансфер</w:t>
            </w:r>
          </w:p>
        </w:tc>
        <w:tc>
          <w:tcPr>
            <w:tcW w:w="4820" w:type="dxa"/>
          </w:tcPr>
          <w:p w14:paraId="76BFB70B" w14:textId="77777777" w:rsidR="00D81637" w:rsidRPr="00680433" w:rsidRDefault="00D81637" w:rsidP="0021475F">
            <w:pPr>
              <w:tabs>
                <w:tab w:val="left" w:pos="1440"/>
              </w:tabs>
              <w:spacing w:after="0" w:line="240" w:lineRule="auto"/>
              <w:rPr>
                <w:sz w:val="24"/>
                <w:szCs w:val="24"/>
              </w:rPr>
            </w:pPr>
            <w:r w:rsidRPr="00680433">
              <w:rPr>
                <w:sz w:val="24"/>
                <w:szCs w:val="24"/>
              </w:rPr>
              <w:t>Організація індивідуальних екскурсій</w:t>
            </w:r>
          </w:p>
        </w:tc>
      </w:tr>
      <w:tr w:rsidR="00D81637" w:rsidRPr="00680433" w14:paraId="2FD1BD68" w14:textId="77777777" w:rsidTr="0021475F">
        <w:tc>
          <w:tcPr>
            <w:tcW w:w="4644" w:type="dxa"/>
          </w:tcPr>
          <w:p w14:paraId="6B563727" w14:textId="77777777" w:rsidR="00D81637" w:rsidRPr="00680433" w:rsidRDefault="00D81637" w:rsidP="0021475F">
            <w:pPr>
              <w:tabs>
                <w:tab w:val="left" w:pos="1440"/>
              </w:tabs>
              <w:spacing w:after="0" w:line="240" w:lineRule="auto"/>
              <w:rPr>
                <w:sz w:val="24"/>
                <w:szCs w:val="24"/>
              </w:rPr>
            </w:pPr>
            <w:r w:rsidRPr="00680433">
              <w:rPr>
                <w:sz w:val="24"/>
                <w:szCs w:val="24"/>
              </w:rPr>
              <w:t>Розміщення</w:t>
            </w:r>
          </w:p>
        </w:tc>
        <w:tc>
          <w:tcPr>
            <w:tcW w:w="4820" w:type="dxa"/>
          </w:tcPr>
          <w:p w14:paraId="658EBC11" w14:textId="77777777" w:rsidR="00D81637" w:rsidRPr="00680433" w:rsidRDefault="00D81637" w:rsidP="0021475F">
            <w:pPr>
              <w:tabs>
                <w:tab w:val="left" w:pos="1440"/>
              </w:tabs>
              <w:spacing w:after="0" w:line="240" w:lineRule="auto"/>
              <w:rPr>
                <w:sz w:val="24"/>
                <w:szCs w:val="24"/>
              </w:rPr>
            </w:pPr>
            <w:r w:rsidRPr="00680433">
              <w:rPr>
                <w:sz w:val="24"/>
                <w:szCs w:val="24"/>
              </w:rPr>
              <w:t>Оренда приміщення для весілля</w:t>
            </w:r>
          </w:p>
        </w:tc>
      </w:tr>
      <w:tr w:rsidR="00D81637" w:rsidRPr="00680433" w14:paraId="76F4747F" w14:textId="77777777" w:rsidTr="0021475F">
        <w:tc>
          <w:tcPr>
            <w:tcW w:w="4644" w:type="dxa"/>
          </w:tcPr>
          <w:p w14:paraId="1C5C0178" w14:textId="77777777" w:rsidR="00D81637" w:rsidRPr="00680433" w:rsidRDefault="00D81637" w:rsidP="0021475F">
            <w:pPr>
              <w:tabs>
                <w:tab w:val="left" w:pos="1440"/>
              </w:tabs>
              <w:spacing w:after="0" w:line="240" w:lineRule="auto"/>
              <w:rPr>
                <w:sz w:val="24"/>
                <w:szCs w:val="24"/>
              </w:rPr>
            </w:pPr>
            <w:r w:rsidRPr="00680433">
              <w:rPr>
                <w:sz w:val="24"/>
                <w:szCs w:val="24"/>
              </w:rPr>
              <w:t>Харчування</w:t>
            </w:r>
          </w:p>
        </w:tc>
        <w:tc>
          <w:tcPr>
            <w:tcW w:w="4820" w:type="dxa"/>
          </w:tcPr>
          <w:p w14:paraId="10B12566" w14:textId="77777777" w:rsidR="00D81637" w:rsidRPr="00680433" w:rsidRDefault="00D81637" w:rsidP="0021475F">
            <w:pPr>
              <w:widowControl w:val="0"/>
              <w:autoSpaceDE w:val="0"/>
              <w:autoSpaceDN w:val="0"/>
              <w:adjustRightInd w:val="0"/>
              <w:spacing w:after="0" w:line="240" w:lineRule="auto"/>
              <w:rPr>
                <w:sz w:val="24"/>
                <w:szCs w:val="24"/>
              </w:rPr>
            </w:pPr>
            <w:r w:rsidRPr="00680433">
              <w:rPr>
                <w:sz w:val="24"/>
                <w:szCs w:val="24"/>
              </w:rPr>
              <w:t>Підготовка документів для весілля (заяви, анкети тощо);</w:t>
            </w:r>
          </w:p>
        </w:tc>
      </w:tr>
      <w:tr w:rsidR="00D81637" w:rsidRPr="00680433" w14:paraId="7859A1FB" w14:textId="77777777" w:rsidTr="0021475F">
        <w:tc>
          <w:tcPr>
            <w:tcW w:w="4644" w:type="dxa"/>
          </w:tcPr>
          <w:p w14:paraId="1B26200E" w14:textId="77777777" w:rsidR="00D81637" w:rsidRPr="00680433" w:rsidRDefault="00D81637" w:rsidP="0021475F">
            <w:pPr>
              <w:tabs>
                <w:tab w:val="left" w:pos="1440"/>
              </w:tabs>
              <w:spacing w:after="0" w:line="240" w:lineRule="auto"/>
              <w:rPr>
                <w:sz w:val="24"/>
                <w:szCs w:val="24"/>
              </w:rPr>
            </w:pPr>
            <w:r w:rsidRPr="00680433">
              <w:rPr>
                <w:sz w:val="24"/>
                <w:szCs w:val="24"/>
              </w:rPr>
              <w:t>Страхування</w:t>
            </w:r>
          </w:p>
        </w:tc>
        <w:tc>
          <w:tcPr>
            <w:tcW w:w="4820" w:type="dxa"/>
          </w:tcPr>
          <w:p w14:paraId="20A86C90" w14:textId="77777777" w:rsidR="00D81637" w:rsidRPr="00680433" w:rsidRDefault="00D81637" w:rsidP="0021475F">
            <w:pPr>
              <w:tabs>
                <w:tab w:val="left" w:pos="1440"/>
              </w:tabs>
              <w:spacing w:after="0" w:line="240" w:lineRule="auto"/>
              <w:rPr>
                <w:sz w:val="24"/>
                <w:szCs w:val="24"/>
              </w:rPr>
            </w:pPr>
            <w:r w:rsidRPr="00680433">
              <w:rPr>
                <w:sz w:val="24"/>
                <w:szCs w:val="24"/>
              </w:rPr>
              <w:t>Послуги весільного координатора</w:t>
            </w:r>
          </w:p>
        </w:tc>
      </w:tr>
      <w:tr w:rsidR="00D81637" w:rsidRPr="00680433" w14:paraId="6785C021" w14:textId="77777777" w:rsidTr="0021475F">
        <w:tc>
          <w:tcPr>
            <w:tcW w:w="4644" w:type="dxa"/>
          </w:tcPr>
          <w:p w14:paraId="21A819F0" w14:textId="77777777" w:rsidR="00D81637" w:rsidRPr="00680433" w:rsidRDefault="00D81637" w:rsidP="0021475F">
            <w:pPr>
              <w:tabs>
                <w:tab w:val="left" w:pos="1440"/>
              </w:tabs>
              <w:spacing w:after="0" w:line="240" w:lineRule="auto"/>
              <w:rPr>
                <w:sz w:val="24"/>
                <w:szCs w:val="24"/>
              </w:rPr>
            </w:pPr>
            <w:r w:rsidRPr="00680433">
              <w:rPr>
                <w:sz w:val="24"/>
                <w:szCs w:val="24"/>
              </w:rPr>
              <w:t>Спеціалізоване обслуговування в засобах розміщення</w:t>
            </w:r>
          </w:p>
        </w:tc>
        <w:tc>
          <w:tcPr>
            <w:tcW w:w="4820" w:type="dxa"/>
          </w:tcPr>
          <w:p w14:paraId="48F7DA7D" w14:textId="77777777" w:rsidR="00D81637" w:rsidRPr="00680433" w:rsidRDefault="00D81637" w:rsidP="0021475F">
            <w:pPr>
              <w:widowControl w:val="0"/>
              <w:autoSpaceDE w:val="0"/>
              <w:autoSpaceDN w:val="0"/>
              <w:adjustRightInd w:val="0"/>
              <w:spacing w:after="0" w:line="240" w:lineRule="auto"/>
              <w:rPr>
                <w:sz w:val="24"/>
                <w:szCs w:val="24"/>
              </w:rPr>
            </w:pPr>
            <w:r w:rsidRPr="00680433">
              <w:rPr>
                <w:sz w:val="24"/>
                <w:szCs w:val="24"/>
              </w:rPr>
              <w:t xml:space="preserve">Послуги стиліста, перукаря, візажиста, косметолога </w:t>
            </w:r>
          </w:p>
        </w:tc>
      </w:tr>
      <w:tr w:rsidR="00D81637" w:rsidRPr="00680433" w14:paraId="5FE25C96" w14:textId="77777777" w:rsidTr="0021475F">
        <w:tc>
          <w:tcPr>
            <w:tcW w:w="4644" w:type="dxa"/>
          </w:tcPr>
          <w:p w14:paraId="1128A036" w14:textId="77777777" w:rsidR="00D81637" w:rsidRPr="00680433" w:rsidRDefault="00D81637" w:rsidP="0021475F">
            <w:pPr>
              <w:widowControl w:val="0"/>
              <w:autoSpaceDE w:val="0"/>
              <w:autoSpaceDN w:val="0"/>
              <w:adjustRightInd w:val="0"/>
              <w:spacing w:after="0" w:line="240" w:lineRule="auto"/>
              <w:rPr>
                <w:sz w:val="24"/>
                <w:szCs w:val="24"/>
              </w:rPr>
            </w:pPr>
            <w:r w:rsidRPr="00680433">
              <w:rPr>
                <w:sz w:val="24"/>
                <w:szCs w:val="24"/>
              </w:rPr>
              <w:t>Супровід співробітником компанії при відвідуванні державних установ</w:t>
            </w:r>
          </w:p>
        </w:tc>
        <w:tc>
          <w:tcPr>
            <w:tcW w:w="4820" w:type="dxa"/>
          </w:tcPr>
          <w:p w14:paraId="5E96F282" w14:textId="77777777" w:rsidR="00D81637" w:rsidRPr="00680433" w:rsidRDefault="00D81637" w:rsidP="0021475F">
            <w:pPr>
              <w:tabs>
                <w:tab w:val="left" w:pos="1440"/>
              </w:tabs>
              <w:spacing w:after="0" w:line="240" w:lineRule="auto"/>
              <w:rPr>
                <w:sz w:val="24"/>
                <w:szCs w:val="24"/>
              </w:rPr>
            </w:pPr>
            <w:r w:rsidRPr="00680433">
              <w:rPr>
                <w:sz w:val="24"/>
                <w:szCs w:val="24"/>
              </w:rPr>
              <w:t>Послуги відео та фотозйомки, музикальний супровід весільної церемонії, анімації</w:t>
            </w:r>
          </w:p>
        </w:tc>
      </w:tr>
      <w:tr w:rsidR="00D81637" w:rsidRPr="00680433" w14:paraId="51542ED2" w14:textId="77777777" w:rsidTr="0021475F">
        <w:tc>
          <w:tcPr>
            <w:tcW w:w="4644" w:type="dxa"/>
          </w:tcPr>
          <w:p w14:paraId="0A06CDE6" w14:textId="77777777" w:rsidR="00D81637" w:rsidRPr="00680433" w:rsidRDefault="00D81637" w:rsidP="0021475F">
            <w:pPr>
              <w:tabs>
                <w:tab w:val="left" w:pos="1440"/>
              </w:tabs>
              <w:spacing w:after="0" w:line="240" w:lineRule="auto"/>
              <w:rPr>
                <w:sz w:val="24"/>
                <w:szCs w:val="24"/>
              </w:rPr>
            </w:pPr>
            <w:r w:rsidRPr="00680433">
              <w:rPr>
                <w:sz w:val="24"/>
                <w:szCs w:val="24"/>
              </w:rPr>
              <w:t>Оформлення  квитків в музеї, театри, кіно, або проїздних квитків</w:t>
            </w:r>
          </w:p>
        </w:tc>
        <w:tc>
          <w:tcPr>
            <w:tcW w:w="4820" w:type="dxa"/>
          </w:tcPr>
          <w:p w14:paraId="42159725" w14:textId="77777777" w:rsidR="00D81637" w:rsidRPr="00680433" w:rsidRDefault="00D81637" w:rsidP="0021475F">
            <w:pPr>
              <w:tabs>
                <w:tab w:val="left" w:pos="1440"/>
              </w:tabs>
              <w:spacing w:after="0" w:line="240" w:lineRule="auto"/>
              <w:rPr>
                <w:sz w:val="24"/>
                <w:szCs w:val="24"/>
              </w:rPr>
            </w:pPr>
            <w:r w:rsidRPr="00680433">
              <w:rPr>
                <w:sz w:val="24"/>
                <w:szCs w:val="24"/>
              </w:rPr>
              <w:t>Послуги дизайнера, флориста, декоратора</w:t>
            </w:r>
          </w:p>
        </w:tc>
      </w:tr>
    </w:tbl>
    <w:p w14:paraId="259519F7" w14:textId="77777777" w:rsidR="00D81637" w:rsidRDefault="00D81637" w:rsidP="00D81637">
      <w:pPr>
        <w:spacing w:after="0" w:line="360" w:lineRule="auto"/>
        <w:ind w:firstLine="709"/>
        <w:contextualSpacing/>
        <w:jc w:val="both"/>
        <w:rPr>
          <w:bCs/>
          <w:sz w:val="28"/>
          <w:szCs w:val="28"/>
        </w:rPr>
      </w:pPr>
    </w:p>
    <w:p w14:paraId="6411CCE1" w14:textId="77777777" w:rsidR="00D81637" w:rsidRPr="006653CB" w:rsidRDefault="00D81637" w:rsidP="00D81637">
      <w:pPr>
        <w:spacing w:after="0" w:line="360" w:lineRule="auto"/>
        <w:ind w:firstLine="709"/>
        <w:contextualSpacing/>
        <w:jc w:val="both"/>
        <w:rPr>
          <w:bCs/>
          <w:sz w:val="28"/>
          <w:szCs w:val="28"/>
        </w:rPr>
      </w:pPr>
      <w:r w:rsidRPr="006653CB">
        <w:rPr>
          <w:bCs/>
          <w:sz w:val="28"/>
          <w:szCs w:val="28"/>
        </w:rPr>
        <w:t xml:space="preserve">На другому етапі туроператор здійснює узгодження з постачальниками, оцінює їх надійність і оформляє умови організованого прийому на основі договірних відносин. Туроператору необхідно знати, як правильно взаємодіяти з наступними об’єктами зовнішнього середовища: споживачі </w:t>
      </w:r>
      <w:r w:rsidRPr="006653CB">
        <w:rPr>
          <w:bCs/>
          <w:sz w:val="28"/>
          <w:szCs w:val="28"/>
        </w:rPr>
        <w:lastRenderedPageBreak/>
        <w:t>(ринки споживання), конкуренти (ринок пропозиції), а також постачальники і партнери.</w:t>
      </w:r>
    </w:p>
    <w:p w14:paraId="19EDBDC4" w14:textId="77777777" w:rsidR="00D81637" w:rsidRPr="006653CB" w:rsidRDefault="00D81637" w:rsidP="00D81637">
      <w:pPr>
        <w:spacing w:after="0" w:line="360" w:lineRule="auto"/>
        <w:ind w:firstLine="709"/>
        <w:contextualSpacing/>
        <w:jc w:val="both"/>
        <w:rPr>
          <w:bCs/>
          <w:sz w:val="28"/>
          <w:szCs w:val="28"/>
        </w:rPr>
      </w:pPr>
      <w:r w:rsidRPr="006653CB">
        <w:rPr>
          <w:bCs/>
          <w:sz w:val="28"/>
          <w:szCs w:val="28"/>
        </w:rPr>
        <w:t>Що стосується етапу впровадження та просування весільного туру на ринок, то тут необхідно застосування різноманітних методів та інструментів, які дозволяють успішно вивести турпродукт на ринки та стимулювати його продаж. З цією метою необхідно інформувати потенційних споживачів про наявність туру та його переваги, спонукати їх до придбання турпродукту та довгострокової спільної роботи.</w:t>
      </w:r>
    </w:p>
    <w:p w14:paraId="5095BC81" w14:textId="77777777" w:rsidR="00D81637" w:rsidRPr="006653CB" w:rsidRDefault="00D81637" w:rsidP="00D81637">
      <w:pPr>
        <w:spacing w:after="0" w:line="360" w:lineRule="auto"/>
        <w:ind w:firstLine="709"/>
        <w:contextualSpacing/>
        <w:jc w:val="both"/>
        <w:rPr>
          <w:bCs/>
          <w:sz w:val="28"/>
          <w:szCs w:val="28"/>
        </w:rPr>
      </w:pPr>
      <w:r w:rsidRPr="006653CB">
        <w:rPr>
          <w:bCs/>
          <w:sz w:val="28"/>
          <w:szCs w:val="28"/>
        </w:rPr>
        <w:t>Вивчення контингенту споживачів буде охоплювати виявлення їх уподобань, можливостей та уподобань у проведенні туристичного відпочинку, купівельної спроможності, розмірів ринку та стану попиту на ньому. Вивчення споживачів проводиться на основі аналізу комплексу маркетингових досліджень.</w:t>
      </w:r>
    </w:p>
    <w:p w14:paraId="1B6D7276" w14:textId="77777777" w:rsidR="00D81637" w:rsidRPr="006653CB" w:rsidRDefault="00D81637" w:rsidP="00D81637">
      <w:pPr>
        <w:spacing w:after="0" w:line="360" w:lineRule="auto"/>
        <w:ind w:firstLine="709"/>
        <w:contextualSpacing/>
        <w:jc w:val="both"/>
        <w:rPr>
          <w:bCs/>
          <w:sz w:val="28"/>
          <w:szCs w:val="28"/>
        </w:rPr>
      </w:pPr>
      <w:r w:rsidRPr="006653CB">
        <w:rPr>
          <w:bCs/>
          <w:sz w:val="28"/>
          <w:szCs w:val="28"/>
        </w:rPr>
        <w:t>До потенційних споживачів весільних турів можна віднести: молодята – люди, що недавно вступили в шлюб, бажаючі провести незабутній медовий місяць; закохані пари, які мріють обвінчатися, або зареєструвати свої відносини; сімейні пари, які хочуть поїхати в романтичну поїздку у відпустку, або на ювілей, річницю свого весілля; туриські агентства, що працюють за різними напрямками; весільні агентства; event-агентства; приватні весільні розпорядники; кейтерингові компанії.</w:t>
      </w:r>
    </w:p>
    <w:p w14:paraId="50CCEB4A" w14:textId="77777777" w:rsidR="00D81637" w:rsidRPr="006653CB" w:rsidRDefault="00D81637" w:rsidP="00D81637">
      <w:pPr>
        <w:spacing w:after="0" w:line="360" w:lineRule="auto"/>
        <w:ind w:firstLine="709"/>
        <w:contextualSpacing/>
        <w:jc w:val="both"/>
        <w:rPr>
          <w:bCs/>
          <w:sz w:val="28"/>
          <w:szCs w:val="28"/>
        </w:rPr>
      </w:pPr>
      <w:r w:rsidRPr="006653CB">
        <w:rPr>
          <w:bCs/>
          <w:sz w:val="28"/>
          <w:szCs w:val="28"/>
        </w:rPr>
        <w:t>У цьому випадку основними інструментами просування туристського продукту на ринок будуть: робота з агенціями; реклама (друкована: каталоги, буклети, брошури, інформаційні листи, реклама в інтернеті, на сайті, розсилка); PR-акції; участь у тематичних виставках (туристичних, шлюбних).</w:t>
      </w:r>
    </w:p>
    <w:p w14:paraId="606B483A" w14:textId="77777777" w:rsidR="00D81637" w:rsidRPr="006653CB" w:rsidRDefault="00D81637" w:rsidP="00D81637">
      <w:pPr>
        <w:spacing w:after="0" w:line="360" w:lineRule="auto"/>
        <w:ind w:firstLine="709"/>
        <w:contextualSpacing/>
        <w:jc w:val="both"/>
        <w:rPr>
          <w:bCs/>
          <w:sz w:val="28"/>
          <w:szCs w:val="28"/>
        </w:rPr>
      </w:pPr>
      <w:r w:rsidRPr="006653CB">
        <w:rPr>
          <w:bCs/>
          <w:sz w:val="28"/>
          <w:szCs w:val="28"/>
        </w:rPr>
        <w:t xml:space="preserve">Також необхідно вивчати конкурентів. Конкуренти є важливим аспектом при проведенні досліджень і прогнозуванні. Вивчення конкурентів при розробці весільного туру передбачає маркетингові дослідження ринку пропозиції, а також аналіз конкуруючих турів і найближчих конкурентів. </w:t>
      </w:r>
    </w:p>
    <w:p w14:paraId="0EBECAD1" w14:textId="77777777" w:rsidR="00D81637" w:rsidRPr="00EF543B" w:rsidRDefault="00D81637" w:rsidP="00D81637">
      <w:pPr>
        <w:spacing w:after="0" w:line="360" w:lineRule="auto"/>
        <w:ind w:firstLine="709"/>
        <w:contextualSpacing/>
        <w:jc w:val="both"/>
        <w:rPr>
          <w:bCs/>
          <w:sz w:val="28"/>
          <w:szCs w:val="28"/>
          <w:lang w:val="ru-RU"/>
        </w:rPr>
      </w:pPr>
      <w:r w:rsidRPr="006653CB">
        <w:rPr>
          <w:bCs/>
          <w:sz w:val="28"/>
          <w:szCs w:val="28"/>
        </w:rPr>
        <w:t xml:space="preserve">На основі такого аналізу туроператор розробляє свій задум і реальне втілення туру. При цьому в тур закладаються конкурентні переваги, його </w:t>
      </w:r>
      <w:r w:rsidRPr="006653CB">
        <w:rPr>
          <w:bCs/>
          <w:sz w:val="28"/>
          <w:szCs w:val="28"/>
        </w:rPr>
        <w:lastRenderedPageBreak/>
        <w:t>необхідно зробити більш привабливим для споживачів, а також слід передбачити низку заходів, спрямованих на протидію конкурентів на вибраному сегменті ринку.</w:t>
      </w:r>
      <w:r>
        <w:rPr>
          <w:bCs/>
          <w:sz w:val="28"/>
          <w:szCs w:val="28"/>
        </w:rPr>
        <w:t xml:space="preserve"> </w:t>
      </w:r>
      <w:r w:rsidRPr="006653CB">
        <w:rPr>
          <w:bCs/>
          <w:sz w:val="28"/>
          <w:szCs w:val="28"/>
        </w:rPr>
        <w:t>Після підписання договору з туристами туроператор має надати пакет документів, який отримують на руки учасники туру (наречені), він повинен містити наступне: договір фірми з клієнтом на здійснення послуг; турпутівка і ваучер; документи з взаєморозрахунків; інформаційний лист і пам’ятка, які підписує турист; страховий поліс; інші документи: залізничні квитки тощо. Нижче зіставлена схема організації весільного туру. Зіставлена схема організації весільного туру може змінюватися та доповнюватися в залежності від побажань молодят  при створенні туру (рис. 1.2).</w:t>
      </w:r>
    </w:p>
    <w:p w14:paraId="48775D10" w14:textId="77777777" w:rsidR="00D81637" w:rsidRDefault="00D81637" w:rsidP="00D81637">
      <w:pPr>
        <w:spacing w:after="0" w:line="360" w:lineRule="auto"/>
        <w:contextualSpacing/>
        <w:jc w:val="center"/>
        <w:rPr>
          <w:bCs/>
          <w:sz w:val="28"/>
          <w:szCs w:val="28"/>
        </w:rPr>
      </w:pPr>
      <w:r>
        <w:rPr>
          <w:noProof/>
          <w:lang w:val="ru-RU" w:eastAsia="ru-RU"/>
        </w:rPr>
        <mc:AlternateContent>
          <mc:Choice Requires="wps">
            <w:drawing>
              <wp:anchor distT="0" distB="0" distL="114300" distR="114300" simplePos="0" relativeHeight="251663360" behindDoc="0" locked="0" layoutInCell="1" allowOverlap="1" wp14:anchorId="46FC5E6C" wp14:editId="5ABF2123">
                <wp:simplePos x="0" y="0"/>
                <wp:positionH relativeFrom="column">
                  <wp:posOffset>3430905</wp:posOffset>
                </wp:positionH>
                <wp:positionV relativeFrom="paragraph">
                  <wp:posOffset>251460</wp:posOffset>
                </wp:positionV>
                <wp:extent cx="1104900" cy="548640"/>
                <wp:effectExtent l="5715" t="12700" r="13335" b="10160"/>
                <wp:wrapNone/>
                <wp:docPr id="28"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548640"/>
                        </a:xfrm>
                        <a:prstGeom prst="rect">
                          <a:avLst/>
                        </a:prstGeom>
                        <a:solidFill>
                          <a:srgbClr val="FFFFFF"/>
                        </a:solidFill>
                        <a:ln w="9525">
                          <a:solidFill>
                            <a:srgbClr val="000000"/>
                          </a:solidFill>
                          <a:miter lim="800000"/>
                          <a:headEnd/>
                          <a:tailEnd/>
                        </a:ln>
                      </wps:spPr>
                      <wps:txbx>
                        <w:txbxContent>
                          <w:p w14:paraId="05083DCD" w14:textId="77777777" w:rsidR="00D81637" w:rsidRPr="00E954C3" w:rsidRDefault="00D81637" w:rsidP="00D81637">
                            <w:pPr>
                              <w:jc w:val="center"/>
                              <w:rPr>
                                <w:sz w:val="28"/>
                                <w:szCs w:val="28"/>
                              </w:rPr>
                            </w:pPr>
                            <w:r>
                              <w:rPr>
                                <w:sz w:val="28"/>
                                <w:szCs w:val="28"/>
                              </w:rPr>
                              <w:t>Розміщення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6FC5E6C" id="Rectangle 21" o:spid="_x0000_s1043" style="position:absolute;left:0;text-align:left;margin-left:270.15pt;margin-top:19.8pt;width:87pt;height:43.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">
                <v:textbox>
                  <w:txbxContent>
                    <w:p w14:paraId="05083DCD" w14:textId="77777777" w:rsidR="00D81637" w:rsidRPr="00E954C3" w:rsidRDefault="00D81637" w:rsidP="00D81637">
                      <w:pPr>
                        <w:jc w:val="center"/>
                        <w:rPr>
                          <w:sz w:val="28"/>
                          <w:szCs w:val="28"/>
                        </w:rPr>
                      </w:pPr>
                      <w:r>
                        <w:rPr>
                          <w:sz w:val="28"/>
                          <w:szCs w:val="28"/>
                        </w:rPr>
                        <w:t>Розміщення</w:t>
                      </w:r>
                    </w:p>
                  </w:txbxContent>
                </v:textbox>
              </v:rect>
            </w:pict>
          </mc:Fallback>
        </mc:AlternateContent>
      </w:r>
      <w:r>
        <w:rPr>
          <w:noProof/>
          <w:lang w:val="ru-RU" w:eastAsia="ru-RU"/>
        </w:rPr>
        <mc:AlternateContent>
          <mc:Choice Requires="wps">
            <w:drawing>
              <wp:anchor distT="0" distB="0" distL="114300" distR="114300" simplePos="0" relativeHeight="251659264" behindDoc="0" locked="0" layoutInCell="1" allowOverlap="1" wp14:anchorId="716715A0" wp14:editId="1AB59A22">
                <wp:simplePos x="0" y="0"/>
                <wp:positionH relativeFrom="column">
                  <wp:posOffset>1952625</wp:posOffset>
                </wp:positionH>
                <wp:positionV relativeFrom="paragraph">
                  <wp:posOffset>251460</wp:posOffset>
                </wp:positionV>
                <wp:extent cx="1104900" cy="548640"/>
                <wp:effectExtent l="13335" t="12700" r="5715" b="10160"/>
                <wp:wrapNone/>
                <wp:docPr id="27"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548640"/>
                        </a:xfrm>
                        <a:prstGeom prst="rect">
                          <a:avLst/>
                        </a:prstGeom>
                        <a:solidFill>
                          <a:srgbClr val="FFFFFF"/>
                        </a:solidFill>
                        <a:ln w="9525">
                          <a:solidFill>
                            <a:srgbClr val="000000"/>
                          </a:solidFill>
                          <a:miter lim="800000"/>
                          <a:headEnd/>
                          <a:tailEnd/>
                        </a:ln>
                      </wps:spPr>
                      <wps:txbx>
                        <w:txbxContent>
                          <w:p w14:paraId="77E9B97B" w14:textId="77777777" w:rsidR="00D81637" w:rsidRPr="00E954C3" w:rsidRDefault="00D81637" w:rsidP="00D81637">
                            <w:pPr>
                              <w:jc w:val="center"/>
                              <w:rPr>
                                <w:sz w:val="28"/>
                                <w:szCs w:val="28"/>
                              </w:rPr>
                            </w:pPr>
                            <w:r w:rsidRPr="00E954C3">
                              <w:rPr>
                                <w:sz w:val="28"/>
                                <w:szCs w:val="28"/>
                              </w:rPr>
                              <w:t>Весільний тур</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16715A0" id="Rectangle 22" o:spid="_x0000_s1044" style="position:absolute;left:0;text-align:left;margin-left:153.75pt;margin-top:19.8pt;width:87pt;height:43.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">
                <v:textbox>
                  <w:txbxContent>
                    <w:p w14:paraId="77E9B97B" w14:textId="77777777" w:rsidR="00D81637" w:rsidRPr="00E954C3" w:rsidRDefault="00D81637" w:rsidP="00D81637">
                      <w:pPr>
                        <w:jc w:val="center"/>
                        <w:rPr>
                          <w:sz w:val="28"/>
                          <w:szCs w:val="28"/>
                        </w:rPr>
                      </w:pPr>
                      <w:r w:rsidRPr="00E954C3">
                        <w:rPr>
                          <w:sz w:val="28"/>
                          <w:szCs w:val="28"/>
                        </w:rPr>
                        <w:t>Весільний тур</w:t>
                      </w:r>
                    </w:p>
                  </w:txbxContent>
                </v:textbox>
              </v:rect>
            </w:pict>
          </mc:Fallback>
        </mc:AlternateContent>
      </w:r>
      <w:r>
        <w:rPr>
          <w:noProof/>
          <w:lang w:val="ru-RU" w:eastAsia="ru-RU"/>
        </w:rPr>
        <mc:AlternateContent>
          <mc:Choice Requires="wps">
            <w:drawing>
              <wp:anchor distT="0" distB="0" distL="114300" distR="114300" simplePos="0" relativeHeight="251662336" behindDoc="0" locked="0" layoutInCell="1" allowOverlap="1" wp14:anchorId="43E6B955" wp14:editId="0560C773">
                <wp:simplePos x="0" y="0"/>
                <wp:positionH relativeFrom="column">
                  <wp:posOffset>443865</wp:posOffset>
                </wp:positionH>
                <wp:positionV relativeFrom="paragraph">
                  <wp:posOffset>251460</wp:posOffset>
                </wp:positionV>
                <wp:extent cx="1104900" cy="548640"/>
                <wp:effectExtent l="9525" t="12700" r="9525" b="10160"/>
                <wp:wrapNone/>
                <wp:docPr id="26"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548640"/>
                        </a:xfrm>
                        <a:prstGeom prst="rect">
                          <a:avLst/>
                        </a:prstGeom>
                        <a:solidFill>
                          <a:srgbClr val="FFFFFF"/>
                        </a:solidFill>
                        <a:ln w="9525">
                          <a:solidFill>
                            <a:srgbClr val="000000"/>
                          </a:solidFill>
                          <a:miter lim="800000"/>
                          <a:headEnd/>
                          <a:tailEnd/>
                        </a:ln>
                      </wps:spPr>
                      <wps:txbx>
                        <w:txbxContent>
                          <w:p w14:paraId="58D1A68F" w14:textId="77777777" w:rsidR="00D81637" w:rsidRPr="00E954C3" w:rsidRDefault="00D81637" w:rsidP="00D81637">
                            <w:pPr>
                              <w:jc w:val="center"/>
                              <w:rPr>
                                <w:sz w:val="28"/>
                                <w:szCs w:val="28"/>
                              </w:rPr>
                            </w:pPr>
                            <w:r>
                              <w:rPr>
                                <w:sz w:val="28"/>
                                <w:szCs w:val="28"/>
                              </w:rPr>
                              <w:t>Пакет документів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3E6B955" id="Rectangle 23" o:spid="_x0000_s1045" style="position:absolute;left:0;text-align:left;margin-left:34.95pt;margin-top:19.8pt;width:87pt;height:43.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">
                <v:textbox>
                  <w:txbxContent>
                    <w:p w14:paraId="58D1A68F" w14:textId="77777777" w:rsidR="00D81637" w:rsidRPr="00E954C3" w:rsidRDefault="00D81637" w:rsidP="00D81637">
                      <w:pPr>
                        <w:jc w:val="center"/>
                        <w:rPr>
                          <w:sz w:val="28"/>
                          <w:szCs w:val="28"/>
                        </w:rPr>
                      </w:pPr>
                      <w:r>
                        <w:rPr>
                          <w:sz w:val="28"/>
                          <w:szCs w:val="28"/>
                        </w:rPr>
                        <w:t>Пакет документів</w:t>
                      </w:r>
                    </w:p>
                  </w:txbxContent>
                </v:textbox>
              </v:rect>
            </w:pict>
          </mc:Fallback>
        </mc:AlternateContent>
      </w:r>
      <w:r>
        <w:rPr>
          <w:noProof/>
          <w:lang w:val="ru-RU" w:eastAsia="ru-RU"/>
        </w:rPr>
        <mc:AlternateContent>
          <mc:Choice Requires="wps">
            <w:drawing>
              <wp:anchor distT="0" distB="0" distL="114300" distR="114300" simplePos="0" relativeHeight="251661312" behindDoc="0" locked="0" layoutInCell="1" allowOverlap="1" wp14:anchorId="6CD04AE2" wp14:editId="0DD5C494">
                <wp:simplePos x="0" y="0"/>
                <wp:positionH relativeFrom="column">
                  <wp:posOffset>1548765</wp:posOffset>
                </wp:positionH>
                <wp:positionV relativeFrom="paragraph">
                  <wp:posOffset>280670</wp:posOffset>
                </wp:positionV>
                <wp:extent cx="403860" cy="635"/>
                <wp:effectExtent l="19050" t="60960" r="5715" b="52705"/>
                <wp:wrapNone/>
                <wp:docPr id="25" name="AutoShape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0386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1082FEE" id="_x0000_t32" coordsize="21600,21600" o:spt="32" o:oned="t" path="m,l21600,21600e" filled="f">
                <v:path arrowok="t" fillok="f" o:connecttype="none"/>
                <o:lock v:ext="edit" shapetype="t"/>
              </v:shapetype>
              <v:shape id="AutoShape 24" o:spid="_x0000_s1026" type="#_x0000_t32" style="position:absolute;margin-left:121.95pt;margin-top:22.1pt;width:31.8pt;height:.05pt;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">
                <v:stroke endarrow="block"/>
              </v:shape>
            </w:pict>
          </mc:Fallback>
        </mc:AlternateContent>
      </w:r>
      <w:r>
        <w:rPr>
          <w:noProof/>
          <w:lang w:val="ru-RU" w:eastAsia="ru-RU"/>
        </w:rPr>
        <mc:AlternateContent>
          <mc:Choice Requires="wps">
            <w:drawing>
              <wp:anchor distT="0" distB="0" distL="114300" distR="114300" simplePos="0" relativeHeight="251660288" behindDoc="0" locked="0" layoutInCell="1" allowOverlap="1" wp14:anchorId="5CE31AA2" wp14:editId="0F81B3E3">
                <wp:simplePos x="0" y="0"/>
                <wp:positionH relativeFrom="column">
                  <wp:posOffset>3057525</wp:posOffset>
                </wp:positionH>
                <wp:positionV relativeFrom="paragraph">
                  <wp:posOffset>242570</wp:posOffset>
                </wp:positionV>
                <wp:extent cx="373380" cy="0"/>
                <wp:effectExtent l="13335" t="60960" r="22860" b="53340"/>
                <wp:wrapNone/>
                <wp:docPr id="24" name="AutoShap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7338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8A69379" id="AutoShape 25" o:spid="_x0000_s1026" type="#_x0000_t32" style="position:absolute;margin-left:240.75pt;margin-top:19.1pt;width:29.4pt;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">
                <v:stroke endarrow="block"/>
              </v:shape>
            </w:pict>
          </mc:Fallback>
        </mc:AlternateContent>
      </w:r>
    </w:p>
    <w:p w14:paraId="2639FDF0" w14:textId="77777777" w:rsidR="00D81637" w:rsidRDefault="00D81637" w:rsidP="00D81637">
      <w:pPr>
        <w:spacing w:after="0" w:line="360" w:lineRule="auto"/>
        <w:contextualSpacing/>
        <w:jc w:val="center"/>
        <w:rPr>
          <w:bCs/>
          <w:sz w:val="28"/>
          <w:szCs w:val="28"/>
        </w:rPr>
      </w:pPr>
    </w:p>
    <w:p w14:paraId="19CFB2D6" w14:textId="77777777" w:rsidR="00D81637" w:rsidRPr="006653CB" w:rsidRDefault="00D81637" w:rsidP="00D81637">
      <w:pPr>
        <w:spacing w:after="0" w:line="360" w:lineRule="auto"/>
        <w:ind w:firstLine="709"/>
        <w:contextualSpacing/>
        <w:jc w:val="center"/>
        <w:rPr>
          <w:bCs/>
          <w:sz w:val="28"/>
          <w:szCs w:val="28"/>
        </w:rPr>
      </w:pPr>
      <w:r>
        <w:rPr>
          <w:noProof/>
          <w:lang w:val="ru-RU" w:eastAsia="ru-RU"/>
        </w:rPr>
        <mc:AlternateContent>
          <mc:Choice Requires="wps">
            <w:drawing>
              <wp:anchor distT="0" distB="0" distL="114300" distR="114300" simplePos="0" relativeHeight="251669504" behindDoc="0" locked="0" layoutInCell="1" allowOverlap="1" wp14:anchorId="7DDEC8AE" wp14:editId="66C5A469">
                <wp:simplePos x="0" y="0"/>
                <wp:positionH relativeFrom="column">
                  <wp:posOffset>3057525</wp:posOffset>
                </wp:positionH>
                <wp:positionV relativeFrom="paragraph">
                  <wp:posOffset>187325</wp:posOffset>
                </wp:positionV>
                <wp:extent cx="373380" cy="351155"/>
                <wp:effectExtent l="13335" t="9525" r="51435" b="48895"/>
                <wp:wrapNone/>
                <wp:docPr id="23" name="AutoShap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73380" cy="3511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351A564" id="AutoShape 26" o:spid="_x0000_s1026" type="#_x0000_t32" style="position:absolute;margin-left:240.75pt;margin-top:14.75pt;width:29.4pt;height:27.6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">
                <v:stroke endarrow="block"/>
              </v:shape>
            </w:pict>
          </mc:Fallback>
        </mc:AlternateContent>
      </w:r>
      <w:r>
        <w:rPr>
          <w:noProof/>
          <w:lang w:val="ru-RU" w:eastAsia="ru-RU"/>
        </w:rPr>
        <mc:AlternateContent>
          <mc:Choice Requires="wps">
            <w:drawing>
              <wp:anchor distT="0" distB="0" distL="114300" distR="114300" simplePos="0" relativeHeight="251668480" behindDoc="0" locked="0" layoutInCell="1" allowOverlap="1" wp14:anchorId="47412AE2" wp14:editId="2A16F8AB">
                <wp:simplePos x="0" y="0"/>
                <wp:positionH relativeFrom="column">
                  <wp:posOffset>1548765</wp:posOffset>
                </wp:positionH>
                <wp:positionV relativeFrom="paragraph">
                  <wp:posOffset>187960</wp:posOffset>
                </wp:positionV>
                <wp:extent cx="403860" cy="312420"/>
                <wp:effectExtent l="47625" t="10160" r="5715" b="48895"/>
                <wp:wrapNone/>
                <wp:docPr id="22" name="AutoShape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03860" cy="3124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BD9D7CB" id="AutoShape 27" o:spid="_x0000_s1026" type="#_x0000_t32" style="position:absolute;margin-left:121.95pt;margin-top:14.8pt;width:31.8pt;height:24.6pt;flip:x;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">
                <v:stroke endarrow="block"/>
              </v:shape>
            </w:pict>
          </mc:Fallback>
        </mc:AlternateContent>
      </w:r>
      <w:r>
        <w:rPr>
          <w:noProof/>
          <w:lang w:val="ru-RU" w:eastAsia="ru-RU"/>
        </w:rPr>
        <mc:AlternateContent>
          <mc:Choice Requires="wps">
            <w:drawing>
              <wp:anchor distT="0" distB="0" distL="114300" distR="114300" simplePos="0" relativeHeight="251670528" behindDoc="0" locked="0" layoutInCell="1" allowOverlap="1" wp14:anchorId="4E4E866C" wp14:editId="3587AFF5">
                <wp:simplePos x="0" y="0"/>
                <wp:positionH relativeFrom="column">
                  <wp:posOffset>2486025</wp:posOffset>
                </wp:positionH>
                <wp:positionV relativeFrom="paragraph">
                  <wp:posOffset>187960</wp:posOffset>
                </wp:positionV>
                <wp:extent cx="635" cy="312420"/>
                <wp:effectExtent l="60960" t="10160" r="52705" b="20320"/>
                <wp:wrapNone/>
                <wp:docPr id="21" name="AutoShape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124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0C876D6" id="AutoShape 28" o:spid="_x0000_s1026" type="#_x0000_t32" style="position:absolute;margin-left:195.75pt;margin-top:14.8pt;width:.05pt;height:24.6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">
                <v:stroke endarrow="block"/>
              </v:shape>
            </w:pict>
          </mc:Fallback>
        </mc:AlternateContent>
      </w:r>
    </w:p>
    <w:p w14:paraId="500C7CA1" w14:textId="77777777" w:rsidR="00D81637" w:rsidRPr="006653CB" w:rsidRDefault="00D81637" w:rsidP="00D81637">
      <w:pPr>
        <w:spacing w:after="0" w:line="360" w:lineRule="auto"/>
        <w:ind w:firstLine="709"/>
        <w:contextualSpacing/>
        <w:jc w:val="center"/>
        <w:rPr>
          <w:bCs/>
          <w:sz w:val="28"/>
          <w:szCs w:val="28"/>
        </w:rPr>
      </w:pPr>
      <w:r>
        <w:rPr>
          <w:noProof/>
          <w:lang w:val="ru-RU" w:eastAsia="ru-RU"/>
        </w:rPr>
        <mc:AlternateContent>
          <mc:Choice Requires="wps">
            <w:drawing>
              <wp:anchor distT="0" distB="0" distL="114300" distR="114300" simplePos="0" relativeHeight="251666432" behindDoc="0" locked="0" layoutInCell="1" allowOverlap="1" wp14:anchorId="317611DD" wp14:editId="1998062E">
                <wp:simplePos x="0" y="0"/>
                <wp:positionH relativeFrom="column">
                  <wp:posOffset>443865</wp:posOffset>
                </wp:positionH>
                <wp:positionV relativeFrom="paragraph">
                  <wp:posOffset>193675</wp:posOffset>
                </wp:positionV>
                <wp:extent cx="1104900" cy="601980"/>
                <wp:effectExtent l="9525" t="8255" r="9525" b="8890"/>
                <wp:wrapNone/>
                <wp:docPr id="20"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601980"/>
                        </a:xfrm>
                        <a:prstGeom prst="rect">
                          <a:avLst/>
                        </a:prstGeom>
                        <a:solidFill>
                          <a:srgbClr val="FFFFFF"/>
                        </a:solidFill>
                        <a:ln w="9525">
                          <a:solidFill>
                            <a:srgbClr val="000000"/>
                          </a:solidFill>
                          <a:miter lim="800000"/>
                          <a:headEnd/>
                          <a:tailEnd/>
                        </a:ln>
                      </wps:spPr>
                      <wps:txbx>
                        <w:txbxContent>
                          <w:p w14:paraId="6C9CC92E" w14:textId="77777777" w:rsidR="00D81637" w:rsidRDefault="00D81637" w:rsidP="00D81637">
                            <w:r>
                              <w:rPr>
                                <w:sz w:val="28"/>
                                <w:szCs w:val="28"/>
                              </w:rPr>
                              <w:t>Транспорт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17611DD" id="Rectangle 29" o:spid="_x0000_s1046" style="position:absolute;left:0;text-align:left;margin-left:34.95pt;margin-top:15.25pt;width:87pt;height:47.4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">
                <v:textbox>
                  <w:txbxContent>
                    <w:p w14:paraId="6C9CC92E" w14:textId="77777777" w:rsidR="00D81637" w:rsidRDefault="00D81637" w:rsidP="00D81637">
                      <w:r>
                        <w:rPr>
                          <w:sz w:val="28"/>
                          <w:szCs w:val="28"/>
                        </w:rPr>
                        <w:t>Транспорт</w:t>
                      </w:r>
                    </w:p>
                  </w:txbxContent>
                </v:textbox>
              </v:rect>
            </w:pict>
          </mc:Fallback>
        </mc:AlternateContent>
      </w:r>
      <w:r>
        <w:rPr>
          <w:noProof/>
          <w:lang w:val="ru-RU" w:eastAsia="ru-RU"/>
        </w:rPr>
        <mc:AlternateContent>
          <mc:Choice Requires="wps">
            <w:drawing>
              <wp:anchor distT="0" distB="0" distL="114300" distR="114300" simplePos="0" relativeHeight="251665408" behindDoc="0" locked="0" layoutInCell="1" allowOverlap="1" wp14:anchorId="7831E3B5" wp14:editId="2CF97E28">
                <wp:simplePos x="0" y="0"/>
                <wp:positionH relativeFrom="column">
                  <wp:posOffset>1952625</wp:posOffset>
                </wp:positionH>
                <wp:positionV relativeFrom="paragraph">
                  <wp:posOffset>193675</wp:posOffset>
                </wp:positionV>
                <wp:extent cx="1104900" cy="601980"/>
                <wp:effectExtent l="13335" t="8255" r="5715" b="8890"/>
                <wp:wrapNone/>
                <wp:docPr id="19"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601980"/>
                        </a:xfrm>
                        <a:prstGeom prst="rect">
                          <a:avLst/>
                        </a:prstGeom>
                        <a:solidFill>
                          <a:srgbClr val="FFFFFF"/>
                        </a:solidFill>
                        <a:ln w="9525">
                          <a:solidFill>
                            <a:srgbClr val="000000"/>
                          </a:solidFill>
                          <a:miter lim="800000"/>
                          <a:headEnd/>
                          <a:tailEnd/>
                        </a:ln>
                      </wps:spPr>
                      <wps:txbx>
                        <w:txbxContent>
                          <w:p w14:paraId="61A9DFCF" w14:textId="77777777" w:rsidR="00D81637" w:rsidRPr="00E954C3" w:rsidRDefault="00D81637" w:rsidP="00D81637">
                            <w:pPr>
                              <w:jc w:val="center"/>
                              <w:rPr>
                                <w:sz w:val="28"/>
                                <w:szCs w:val="28"/>
                              </w:rPr>
                            </w:pPr>
                            <w:r>
                              <w:rPr>
                                <w:sz w:val="28"/>
                                <w:szCs w:val="28"/>
                              </w:rPr>
                              <w:t>Харчування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831E3B5" id="Rectangle 30" o:spid="_x0000_s1047" style="position:absolute;left:0;text-align:left;margin-left:153.75pt;margin-top:15.25pt;width:87pt;height:47.4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">
                <v:textbox>
                  <w:txbxContent>
                    <w:p w14:paraId="61A9DFCF" w14:textId="77777777" w:rsidR="00D81637" w:rsidRPr="00E954C3" w:rsidRDefault="00D81637" w:rsidP="00D81637">
                      <w:pPr>
                        <w:jc w:val="center"/>
                        <w:rPr>
                          <w:sz w:val="28"/>
                          <w:szCs w:val="28"/>
                        </w:rPr>
                      </w:pPr>
                      <w:r>
                        <w:rPr>
                          <w:sz w:val="28"/>
                          <w:szCs w:val="28"/>
                        </w:rPr>
                        <w:t>Харчування</w:t>
                      </w:r>
                    </w:p>
                  </w:txbxContent>
                </v:textbox>
              </v:rect>
            </w:pict>
          </mc:Fallback>
        </mc:AlternateContent>
      </w:r>
      <w:r>
        <w:rPr>
          <w:noProof/>
          <w:lang w:val="ru-RU" w:eastAsia="ru-RU"/>
        </w:rPr>
        <mc:AlternateContent>
          <mc:Choice Requires="wps">
            <w:drawing>
              <wp:anchor distT="0" distB="0" distL="114300" distR="114300" simplePos="0" relativeHeight="251664384" behindDoc="0" locked="0" layoutInCell="1" allowOverlap="1" wp14:anchorId="7A69917B" wp14:editId="3EFF0A6E">
                <wp:simplePos x="0" y="0"/>
                <wp:positionH relativeFrom="column">
                  <wp:posOffset>3430905</wp:posOffset>
                </wp:positionH>
                <wp:positionV relativeFrom="paragraph">
                  <wp:posOffset>231775</wp:posOffset>
                </wp:positionV>
                <wp:extent cx="1104900" cy="563880"/>
                <wp:effectExtent l="5715" t="8255" r="13335" b="8890"/>
                <wp:wrapNone/>
                <wp:docPr id="18"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563880"/>
                        </a:xfrm>
                        <a:prstGeom prst="rect">
                          <a:avLst/>
                        </a:prstGeom>
                        <a:solidFill>
                          <a:srgbClr val="FFFFFF"/>
                        </a:solidFill>
                        <a:ln w="9525">
                          <a:solidFill>
                            <a:srgbClr val="000000"/>
                          </a:solidFill>
                          <a:miter lim="800000"/>
                          <a:headEnd/>
                          <a:tailEnd/>
                        </a:ln>
                      </wps:spPr>
                      <wps:txbx>
                        <w:txbxContent>
                          <w:p w14:paraId="76F8C158" w14:textId="77777777" w:rsidR="00D81637" w:rsidRPr="00E954C3" w:rsidRDefault="00D81637" w:rsidP="00D81637">
                            <w:pPr>
                              <w:jc w:val="center"/>
                              <w:rPr>
                                <w:sz w:val="28"/>
                                <w:szCs w:val="28"/>
                              </w:rPr>
                            </w:pPr>
                            <w:r>
                              <w:rPr>
                                <w:sz w:val="28"/>
                                <w:szCs w:val="28"/>
                              </w:rPr>
                              <w:t>Додаткові послуги</w:t>
                            </w:r>
                          </w:p>
                          <w:p w14:paraId="401E424F" w14:textId="77777777" w:rsidR="00D81637" w:rsidRPr="00E954C3" w:rsidRDefault="00D81637" w:rsidP="00D81637">
                            <w:pPr>
                              <w:jc w:val="center"/>
                              <w:rPr>
                                <w:sz w:val="28"/>
                                <w:szCs w:val="28"/>
                              </w:rPr>
                            </w:pPr>
                            <w:r>
                              <w:rPr>
                                <w:sz w:val="28"/>
                                <w:szCs w:val="28"/>
                              </w:rPr>
                              <w:t>Транспорт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A69917B" id="Rectangle 31" o:spid="_x0000_s1048" style="position:absolute;left:0;text-align:left;margin-left:270.15pt;margin-top:18.25pt;width:87pt;height:44.4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">
                <v:textbox>
                  <w:txbxContent>
                    <w:p w14:paraId="76F8C158" w14:textId="77777777" w:rsidR="00D81637" w:rsidRPr="00E954C3" w:rsidRDefault="00D81637" w:rsidP="00D81637">
                      <w:pPr>
                        <w:jc w:val="center"/>
                        <w:rPr>
                          <w:sz w:val="28"/>
                          <w:szCs w:val="28"/>
                        </w:rPr>
                      </w:pPr>
                      <w:r>
                        <w:rPr>
                          <w:sz w:val="28"/>
                          <w:szCs w:val="28"/>
                        </w:rPr>
                        <w:t>Додаткові послуги</w:t>
                      </w:r>
                    </w:p>
                    <w:p w14:paraId="401E424F" w14:textId="77777777" w:rsidR="00D81637" w:rsidRPr="00E954C3" w:rsidRDefault="00D81637" w:rsidP="00D81637">
                      <w:pPr>
                        <w:jc w:val="center"/>
                        <w:rPr>
                          <w:sz w:val="28"/>
                          <w:szCs w:val="28"/>
                        </w:rPr>
                      </w:pPr>
                      <w:r>
                        <w:rPr>
                          <w:sz w:val="28"/>
                          <w:szCs w:val="28"/>
                        </w:rPr>
                        <w:t>Транспорт</w:t>
                      </w:r>
                    </w:p>
                  </w:txbxContent>
                </v:textbox>
              </v:rect>
            </w:pict>
          </mc:Fallback>
        </mc:AlternateContent>
      </w:r>
    </w:p>
    <w:p w14:paraId="0A1611DF" w14:textId="77777777" w:rsidR="00D81637" w:rsidRPr="006653CB" w:rsidRDefault="00D81637" w:rsidP="00D81637">
      <w:pPr>
        <w:spacing w:after="0" w:line="360" w:lineRule="auto"/>
        <w:ind w:firstLine="709"/>
        <w:contextualSpacing/>
        <w:jc w:val="center"/>
        <w:rPr>
          <w:bCs/>
          <w:sz w:val="28"/>
          <w:szCs w:val="28"/>
        </w:rPr>
      </w:pPr>
    </w:p>
    <w:p w14:paraId="0BB84246" w14:textId="77777777" w:rsidR="00D81637" w:rsidRPr="006653CB" w:rsidRDefault="00D81637" w:rsidP="00D81637">
      <w:pPr>
        <w:spacing w:after="0" w:line="360" w:lineRule="auto"/>
        <w:ind w:firstLine="709"/>
        <w:contextualSpacing/>
        <w:jc w:val="center"/>
        <w:rPr>
          <w:bCs/>
          <w:sz w:val="28"/>
          <w:szCs w:val="28"/>
        </w:rPr>
      </w:pPr>
      <w:r>
        <w:rPr>
          <w:noProof/>
          <w:lang w:val="ru-RU" w:eastAsia="ru-RU"/>
        </w:rPr>
        <mc:AlternateContent>
          <mc:Choice Requires="wps">
            <w:drawing>
              <wp:anchor distT="0" distB="0" distL="114300" distR="114300" simplePos="0" relativeHeight="251681792" behindDoc="0" locked="0" layoutInCell="1" allowOverlap="1" wp14:anchorId="593FE36B" wp14:editId="03046853">
                <wp:simplePos x="0" y="0"/>
                <wp:positionH relativeFrom="column">
                  <wp:posOffset>4535805</wp:posOffset>
                </wp:positionH>
                <wp:positionV relativeFrom="paragraph">
                  <wp:posOffset>182245</wp:posOffset>
                </wp:positionV>
                <wp:extent cx="0" cy="250825"/>
                <wp:effectExtent l="53340" t="10160" r="60960" b="15240"/>
                <wp:wrapNone/>
                <wp:docPr id="17" name="AutoShape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508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9564FF4" id="AutoShape 32" o:spid="_x0000_s1026" type="#_x0000_t32" style="position:absolute;margin-left:357.15pt;margin-top:14.35pt;width:0;height:19.7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">
                <v:stroke endarrow="block"/>
              </v:shape>
            </w:pict>
          </mc:Fallback>
        </mc:AlternateContent>
      </w:r>
      <w:r>
        <w:rPr>
          <w:noProof/>
          <w:lang w:val="ru-RU" w:eastAsia="ru-RU"/>
        </w:rPr>
        <mc:AlternateContent>
          <mc:Choice Requires="wps">
            <w:drawing>
              <wp:anchor distT="0" distB="0" distL="114300" distR="114300" simplePos="0" relativeHeight="251680768" behindDoc="0" locked="0" layoutInCell="1" allowOverlap="1" wp14:anchorId="5B22F392" wp14:editId="66E70374">
                <wp:simplePos x="0" y="0"/>
                <wp:positionH relativeFrom="column">
                  <wp:posOffset>3057525</wp:posOffset>
                </wp:positionH>
                <wp:positionV relativeFrom="paragraph">
                  <wp:posOffset>182245</wp:posOffset>
                </wp:positionV>
                <wp:extent cx="0" cy="250825"/>
                <wp:effectExtent l="60960" t="10160" r="53340" b="15240"/>
                <wp:wrapNone/>
                <wp:docPr id="16" name="AutoShape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508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F33C76F" id="AutoShape 33" o:spid="_x0000_s1026" type="#_x0000_t32" style="position:absolute;margin-left:240.75pt;margin-top:14.35pt;width:0;height:19.7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">
                <v:stroke endarrow="block"/>
              </v:shape>
            </w:pict>
          </mc:Fallback>
        </mc:AlternateContent>
      </w:r>
      <w:r>
        <w:rPr>
          <w:noProof/>
          <w:lang w:val="ru-RU" w:eastAsia="ru-RU"/>
        </w:rPr>
        <mc:AlternateContent>
          <mc:Choice Requires="wps">
            <w:drawing>
              <wp:anchor distT="0" distB="0" distL="114300" distR="114300" simplePos="0" relativeHeight="251679744" behindDoc="0" locked="0" layoutInCell="1" allowOverlap="1" wp14:anchorId="477C5AB2" wp14:editId="08B04B8A">
                <wp:simplePos x="0" y="0"/>
                <wp:positionH relativeFrom="column">
                  <wp:posOffset>1548765</wp:posOffset>
                </wp:positionH>
                <wp:positionV relativeFrom="paragraph">
                  <wp:posOffset>182245</wp:posOffset>
                </wp:positionV>
                <wp:extent cx="0" cy="250825"/>
                <wp:effectExtent l="57150" t="10160" r="57150" b="15240"/>
                <wp:wrapNone/>
                <wp:docPr id="15" name="AutoShape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508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4A8A595" id="AutoShape 34" o:spid="_x0000_s1026" type="#_x0000_t32" style="position:absolute;margin-left:121.95pt;margin-top:14.35pt;width:0;height:19.7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">
                <v:stroke endarrow="block"/>
              </v:shape>
            </w:pict>
          </mc:Fallback>
        </mc:AlternateContent>
      </w:r>
      <w:r>
        <w:rPr>
          <w:noProof/>
          <w:lang w:val="ru-RU" w:eastAsia="ru-RU"/>
        </w:rPr>
        <mc:AlternateContent>
          <mc:Choice Requires="wps">
            <w:drawing>
              <wp:anchor distT="0" distB="0" distL="114300" distR="114300" simplePos="0" relativeHeight="251678720" behindDoc="0" locked="0" layoutInCell="1" allowOverlap="1" wp14:anchorId="6E4E9DAF" wp14:editId="59043763">
                <wp:simplePos x="0" y="0"/>
                <wp:positionH relativeFrom="column">
                  <wp:posOffset>443865</wp:posOffset>
                </wp:positionH>
                <wp:positionV relativeFrom="paragraph">
                  <wp:posOffset>182245</wp:posOffset>
                </wp:positionV>
                <wp:extent cx="0" cy="1035685"/>
                <wp:effectExtent l="57150" t="10160" r="57150" b="20955"/>
                <wp:wrapNone/>
                <wp:docPr id="14" name="AutoShape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3568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9DB0AE4" id="AutoShape 35" o:spid="_x0000_s1026" type="#_x0000_t32" style="position:absolute;margin-left:34.95pt;margin-top:14.35pt;width:0;height:81.5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">
                <v:stroke endarrow="block"/>
              </v:shape>
            </w:pict>
          </mc:Fallback>
        </mc:AlternateContent>
      </w:r>
      <w:r>
        <w:rPr>
          <w:noProof/>
          <w:lang w:val="ru-RU" w:eastAsia="ru-RU"/>
        </w:rPr>
        <mc:AlternateContent>
          <mc:Choice Requires="wps">
            <w:drawing>
              <wp:anchor distT="0" distB="0" distL="114300" distR="114300" simplePos="0" relativeHeight="251677696" behindDoc="0" locked="0" layoutInCell="1" allowOverlap="1" wp14:anchorId="11CDB1B3" wp14:editId="1B26E69D">
                <wp:simplePos x="0" y="0"/>
                <wp:positionH relativeFrom="column">
                  <wp:posOffset>1952625</wp:posOffset>
                </wp:positionH>
                <wp:positionV relativeFrom="paragraph">
                  <wp:posOffset>182245</wp:posOffset>
                </wp:positionV>
                <wp:extent cx="0" cy="1035685"/>
                <wp:effectExtent l="60960" t="10160" r="53340" b="20955"/>
                <wp:wrapNone/>
                <wp:docPr id="13" name="AutoShape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3568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C6F1629" id="AutoShape 36" o:spid="_x0000_s1026" type="#_x0000_t32" style="position:absolute;margin-left:153.75pt;margin-top:14.35pt;width:0;height:81.5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">
                <v:stroke endarrow="block"/>
              </v:shape>
            </w:pict>
          </mc:Fallback>
        </mc:AlternateContent>
      </w:r>
      <w:r>
        <w:rPr>
          <w:noProof/>
          <w:lang w:val="ru-RU" w:eastAsia="ru-RU"/>
        </w:rPr>
        <mc:AlternateContent>
          <mc:Choice Requires="wps">
            <w:drawing>
              <wp:anchor distT="0" distB="0" distL="114300" distR="114300" simplePos="0" relativeHeight="251676672" behindDoc="0" locked="0" layoutInCell="1" allowOverlap="1" wp14:anchorId="3E69CC8F" wp14:editId="7BD95446">
                <wp:simplePos x="0" y="0"/>
                <wp:positionH relativeFrom="column">
                  <wp:posOffset>3430905</wp:posOffset>
                </wp:positionH>
                <wp:positionV relativeFrom="paragraph">
                  <wp:posOffset>60325</wp:posOffset>
                </wp:positionV>
                <wp:extent cx="0" cy="1157605"/>
                <wp:effectExtent l="53340" t="12065" r="60960" b="20955"/>
                <wp:wrapNone/>
                <wp:docPr id="12" name="AutoShape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576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38FB73F" id="AutoShape 37" o:spid="_x0000_s1026" type="#_x0000_t32" style="position:absolute;margin-left:270.15pt;margin-top:4.75pt;width:0;height:91.1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">
                <v:stroke endarrow="block"/>
              </v:shape>
            </w:pict>
          </mc:Fallback>
        </mc:AlternateContent>
      </w:r>
    </w:p>
    <w:p w14:paraId="36D33BFD" w14:textId="77777777" w:rsidR="00D81637" w:rsidRPr="006653CB" w:rsidRDefault="00D81637" w:rsidP="00D81637">
      <w:pPr>
        <w:spacing w:after="0" w:line="360" w:lineRule="auto"/>
        <w:ind w:firstLine="709"/>
        <w:contextualSpacing/>
        <w:jc w:val="center"/>
        <w:rPr>
          <w:bCs/>
          <w:sz w:val="28"/>
          <w:szCs w:val="28"/>
        </w:rPr>
      </w:pPr>
      <w:r>
        <w:rPr>
          <w:noProof/>
          <w:lang w:val="ru-RU" w:eastAsia="ru-RU"/>
        </w:rPr>
        <mc:AlternateContent>
          <mc:Choice Requires="wps">
            <w:drawing>
              <wp:anchor distT="0" distB="0" distL="114300" distR="114300" simplePos="0" relativeHeight="251672576" behindDoc="0" locked="0" layoutInCell="1" allowOverlap="1" wp14:anchorId="5B8308D3" wp14:editId="4CF6692F">
                <wp:simplePos x="0" y="0"/>
                <wp:positionH relativeFrom="column">
                  <wp:posOffset>3598545</wp:posOffset>
                </wp:positionH>
                <wp:positionV relativeFrom="paragraph">
                  <wp:posOffset>126365</wp:posOffset>
                </wp:positionV>
                <wp:extent cx="937260" cy="510540"/>
                <wp:effectExtent l="11430" t="13335" r="13335" b="9525"/>
                <wp:wrapNone/>
                <wp:docPr id="11" name="Rectangl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37260" cy="510540"/>
                        </a:xfrm>
                        <a:prstGeom prst="rect">
                          <a:avLst/>
                        </a:prstGeom>
                        <a:solidFill>
                          <a:srgbClr val="FFFFFF"/>
                        </a:solidFill>
                        <a:ln w="9525">
                          <a:solidFill>
                            <a:srgbClr val="000000"/>
                          </a:solidFill>
                          <a:miter lim="800000"/>
                          <a:headEnd/>
                          <a:tailEnd/>
                        </a:ln>
                      </wps:spPr>
                      <wps:txbx>
                        <w:txbxContent>
                          <w:p w14:paraId="06906605" w14:textId="77777777" w:rsidR="00D81637" w:rsidRPr="00E24712" w:rsidRDefault="00D81637" w:rsidP="00D81637">
                            <w:pPr>
                              <w:jc w:val="center"/>
                              <w:rPr>
                                <w:sz w:val="28"/>
                              </w:rPr>
                            </w:pPr>
                            <w:r w:rsidRPr="00E24712">
                              <w:rPr>
                                <w:sz w:val="28"/>
                              </w:rPr>
                              <w:t>Екскурсії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8308D3" id="Rectangle 38" o:spid="_x0000_s1049" style="position:absolute;left:0;text-align:left;margin-left:283.35pt;margin-top:9.95pt;width:73.8pt;height:40.2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">
                <v:textbox>
                  <w:txbxContent>
                    <w:p w14:paraId="06906605" w14:textId="77777777" w:rsidR="00D81637" w:rsidRPr="00E24712" w:rsidRDefault="00D81637" w:rsidP="00D81637">
                      <w:pPr>
                        <w:jc w:val="center"/>
                        <w:rPr>
                          <w:sz w:val="28"/>
                        </w:rPr>
                      </w:pPr>
                      <w:r w:rsidRPr="00E24712">
                        <w:rPr>
                          <w:sz w:val="28"/>
                        </w:rPr>
                        <w:t>Екскурсії</w:t>
                      </w:r>
                    </w:p>
                  </w:txbxContent>
                </v:textbox>
              </v:rect>
            </w:pict>
          </mc:Fallback>
        </mc:AlternateContent>
      </w:r>
      <w:r>
        <w:rPr>
          <w:noProof/>
          <w:lang w:val="ru-RU" w:eastAsia="ru-RU"/>
        </w:rPr>
        <mc:AlternateContent>
          <mc:Choice Requires="wps">
            <w:drawing>
              <wp:anchor distT="0" distB="0" distL="114300" distR="114300" simplePos="0" relativeHeight="251667456" behindDoc="0" locked="0" layoutInCell="1" allowOverlap="1" wp14:anchorId="242E0472" wp14:editId="146D5120">
                <wp:simplePos x="0" y="0"/>
                <wp:positionH relativeFrom="column">
                  <wp:posOffset>2120265</wp:posOffset>
                </wp:positionH>
                <wp:positionV relativeFrom="paragraph">
                  <wp:posOffset>126365</wp:posOffset>
                </wp:positionV>
                <wp:extent cx="937260" cy="510540"/>
                <wp:effectExtent l="9525" t="13335" r="5715" b="9525"/>
                <wp:wrapNone/>
                <wp:docPr id="10" name="Rectangl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37260" cy="510540"/>
                        </a:xfrm>
                        <a:prstGeom prst="rect">
                          <a:avLst/>
                        </a:prstGeom>
                        <a:solidFill>
                          <a:srgbClr val="FFFFFF"/>
                        </a:solidFill>
                        <a:ln w="9525">
                          <a:solidFill>
                            <a:srgbClr val="000000"/>
                          </a:solidFill>
                          <a:miter lim="800000"/>
                          <a:headEnd/>
                          <a:tailEnd/>
                        </a:ln>
                      </wps:spPr>
                      <wps:txbx>
                        <w:txbxContent>
                          <w:p w14:paraId="4B1CA785" w14:textId="77777777" w:rsidR="00D81637" w:rsidRPr="00E24712" w:rsidRDefault="00D81637" w:rsidP="00D81637">
                            <w:pPr>
                              <w:jc w:val="center"/>
                              <w:rPr>
                                <w:sz w:val="28"/>
                                <w:szCs w:val="28"/>
                              </w:rPr>
                            </w:pPr>
                            <w:r>
                              <w:rPr>
                                <w:sz w:val="28"/>
                                <w:szCs w:val="28"/>
                              </w:rPr>
                              <w:t>Бе</w:t>
                            </w:r>
                            <w:r w:rsidRPr="00E24712">
                              <w:rPr>
                                <w:sz w:val="28"/>
                                <w:szCs w:val="28"/>
                              </w:rPr>
                              <w:t>нкет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42E0472" id="Rectangle 39" o:spid="_x0000_s1050" style="position:absolute;left:0;text-align:left;margin-left:166.95pt;margin-top:9.95pt;width:73.8pt;height:40.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">
                <v:textbox>
                  <w:txbxContent>
                    <w:p w14:paraId="4B1CA785" w14:textId="77777777" w:rsidR="00D81637" w:rsidRPr="00E24712" w:rsidRDefault="00D81637" w:rsidP="00D81637">
                      <w:pPr>
                        <w:jc w:val="center"/>
                        <w:rPr>
                          <w:sz w:val="28"/>
                          <w:szCs w:val="28"/>
                        </w:rPr>
                      </w:pPr>
                      <w:r>
                        <w:rPr>
                          <w:sz w:val="28"/>
                          <w:szCs w:val="28"/>
                        </w:rPr>
                        <w:t>Бе</w:t>
                      </w:r>
                      <w:r w:rsidRPr="00E24712">
                        <w:rPr>
                          <w:sz w:val="28"/>
                          <w:szCs w:val="28"/>
                        </w:rPr>
                        <w:t>нкет</w:t>
                      </w:r>
                    </w:p>
                  </w:txbxContent>
                </v:textbox>
              </v:rect>
            </w:pict>
          </mc:Fallback>
        </mc:AlternateContent>
      </w:r>
      <w:r>
        <w:rPr>
          <w:noProof/>
          <w:lang w:val="ru-RU" w:eastAsia="ru-RU"/>
        </w:rPr>
        <mc:AlternateContent>
          <mc:Choice Requires="wps">
            <w:drawing>
              <wp:anchor distT="0" distB="0" distL="114300" distR="114300" simplePos="0" relativeHeight="251671552" behindDoc="0" locked="0" layoutInCell="1" allowOverlap="1" wp14:anchorId="40CDE595" wp14:editId="35ED5E5F">
                <wp:simplePos x="0" y="0"/>
                <wp:positionH relativeFrom="column">
                  <wp:posOffset>588645</wp:posOffset>
                </wp:positionH>
                <wp:positionV relativeFrom="paragraph">
                  <wp:posOffset>126365</wp:posOffset>
                </wp:positionV>
                <wp:extent cx="960120" cy="510540"/>
                <wp:effectExtent l="11430" t="13335" r="9525" b="9525"/>
                <wp:wrapNone/>
                <wp:docPr id="9" name="Rectangl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60120" cy="510540"/>
                        </a:xfrm>
                        <a:prstGeom prst="rect">
                          <a:avLst/>
                        </a:prstGeom>
                        <a:solidFill>
                          <a:srgbClr val="FFFFFF"/>
                        </a:solidFill>
                        <a:ln w="9525">
                          <a:solidFill>
                            <a:srgbClr val="000000"/>
                          </a:solidFill>
                          <a:miter lim="800000"/>
                          <a:headEnd/>
                          <a:tailEnd/>
                        </a:ln>
                      </wps:spPr>
                      <wps:txbx>
                        <w:txbxContent>
                          <w:p w14:paraId="0F6400F6" w14:textId="77777777" w:rsidR="00D81637" w:rsidRPr="00E24712" w:rsidRDefault="00D81637" w:rsidP="00D81637">
                            <w:pPr>
                              <w:jc w:val="center"/>
                              <w:rPr>
                                <w:sz w:val="28"/>
                                <w:szCs w:val="28"/>
                              </w:rPr>
                            </w:pPr>
                            <w:r w:rsidRPr="00E24712">
                              <w:rPr>
                                <w:sz w:val="28"/>
                                <w:szCs w:val="28"/>
                              </w:rPr>
                              <w:t>Трансфер</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0CDE595" id="Rectangle 40" o:spid="_x0000_s1051" style="position:absolute;left:0;text-align:left;margin-left:46.35pt;margin-top:9.95pt;width:75.6pt;height:40.2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">
                <v:textbox>
                  <w:txbxContent>
                    <w:p w14:paraId="0F6400F6" w14:textId="77777777" w:rsidR="00D81637" w:rsidRPr="00E24712" w:rsidRDefault="00D81637" w:rsidP="00D81637">
                      <w:pPr>
                        <w:jc w:val="center"/>
                        <w:rPr>
                          <w:sz w:val="28"/>
                          <w:szCs w:val="28"/>
                        </w:rPr>
                      </w:pPr>
                      <w:r w:rsidRPr="00E24712">
                        <w:rPr>
                          <w:sz w:val="28"/>
                          <w:szCs w:val="28"/>
                        </w:rPr>
                        <w:t>Трансфер</w:t>
                      </w:r>
                    </w:p>
                  </w:txbxContent>
                </v:textbox>
              </v:rect>
            </w:pict>
          </mc:Fallback>
        </mc:AlternateContent>
      </w:r>
    </w:p>
    <w:p w14:paraId="60B13A77" w14:textId="77777777" w:rsidR="00D81637" w:rsidRPr="006653CB" w:rsidRDefault="00D81637" w:rsidP="00D81637">
      <w:pPr>
        <w:spacing w:after="0" w:line="360" w:lineRule="auto"/>
        <w:ind w:firstLine="709"/>
        <w:contextualSpacing/>
        <w:jc w:val="center"/>
        <w:rPr>
          <w:bCs/>
          <w:sz w:val="28"/>
          <w:szCs w:val="28"/>
        </w:rPr>
      </w:pPr>
    </w:p>
    <w:p w14:paraId="0A1CD41B" w14:textId="77777777" w:rsidR="00D81637" w:rsidRPr="006653CB" w:rsidRDefault="00D81637" w:rsidP="00D81637">
      <w:pPr>
        <w:spacing w:after="0" w:line="360" w:lineRule="auto"/>
        <w:ind w:firstLine="709"/>
        <w:contextualSpacing/>
        <w:jc w:val="center"/>
        <w:rPr>
          <w:bCs/>
          <w:sz w:val="28"/>
          <w:szCs w:val="28"/>
        </w:rPr>
      </w:pPr>
      <w:r>
        <w:rPr>
          <w:noProof/>
          <w:lang w:val="ru-RU" w:eastAsia="ru-RU"/>
        </w:rPr>
        <mc:AlternateContent>
          <mc:Choice Requires="wps">
            <w:drawing>
              <wp:anchor distT="0" distB="0" distL="114300" distR="114300" simplePos="0" relativeHeight="251674624" behindDoc="0" locked="0" layoutInCell="1" allowOverlap="1" wp14:anchorId="6E4A22CC" wp14:editId="2D25E678">
                <wp:simplePos x="0" y="0"/>
                <wp:positionH relativeFrom="column">
                  <wp:posOffset>1952625</wp:posOffset>
                </wp:positionH>
                <wp:positionV relativeFrom="paragraph">
                  <wp:posOffset>297815</wp:posOffset>
                </wp:positionV>
                <wp:extent cx="1104900" cy="601980"/>
                <wp:effectExtent l="13335" t="7620" r="5715" b="9525"/>
                <wp:wrapNone/>
                <wp:docPr id="3" name="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601980"/>
                        </a:xfrm>
                        <a:prstGeom prst="rect">
                          <a:avLst/>
                        </a:prstGeom>
                        <a:solidFill>
                          <a:srgbClr val="FFFFFF"/>
                        </a:solidFill>
                        <a:ln w="9525">
                          <a:solidFill>
                            <a:srgbClr val="000000"/>
                          </a:solidFill>
                          <a:miter lim="800000"/>
                          <a:headEnd/>
                          <a:tailEnd/>
                        </a:ln>
                      </wps:spPr>
                      <wps:txbx>
                        <w:txbxContent>
                          <w:p w14:paraId="44039E42" w14:textId="77777777" w:rsidR="00D81637" w:rsidRPr="0093752A" w:rsidRDefault="00D81637" w:rsidP="00D81637">
                            <w:pPr>
                              <w:jc w:val="center"/>
                              <w:rPr>
                                <w:sz w:val="28"/>
                                <w:lang w:val="ru-RU"/>
                              </w:rPr>
                            </w:pPr>
                            <w:r w:rsidRPr="0093752A">
                              <w:rPr>
                                <w:sz w:val="28"/>
                                <w:lang w:val="ru-RU"/>
                              </w:rPr>
                              <w:t>Щ</w:t>
                            </w:r>
                            <w:r w:rsidRPr="0093752A">
                              <w:rPr>
                                <w:sz w:val="28"/>
                              </w:rPr>
                              <w:t>оденне</w:t>
                            </w:r>
                            <w:r w:rsidRPr="0093752A">
                              <w:rPr>
                                <w:sz w:val="28"/>
                                <w:lang w:val="ru-RU"/>
                              </w:rPr>
                              <w:t xml:space="preserve"> харчуваня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E4A22CC" id="Rectangle 41" o:spid="_x0000_s1052" style="position:absolute;left:0;text-align:left;margin-left:153.75pt;margin-top:23.45pt;width:87pt;height:47.4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">
                <v:textbox>
                  <w:txbxContent>
                    <w:p w14:paraId="44039E42" w14:textId="77777777" w:rsidR="00D81637" w:rsidRPr="0093752A" w:rsidRDefault="00D81637" w:rsidP="00D81637">
                      <w:pPr>
                        <w:jc w:val="center"/>
                        <w:rPr>
                          <w:sz w:val="28"/>
                          <w:lang w:val="ru-RU"/>
                        </w:rPr>
                      </w:pPr>
                      <w:r w:rsidRPr="0093752A">
                        <w:rPr>
                          <w:sz w:val="28"/>
                          <w:lang w:val="ru-RU"/>
                        </w:rPr>
                        <w:t>Щ</w:t>
                      </w:r>
                      <w:r w:rsidRPr="0093752A">
                        <w:rPr>
                          <w:sz w:val="28"/>
                        </w:rPr>
                        <w:t>оденне</w:t>
                      </w:r>
                      <w:r w:rsidRPr="0093752A">
                        <w:rPr>
                          <w:sz w:val="28"/>
                          <w:lang w:val="ru-RU"/>
                        </w:rPr>
                        <w:t xml:space="preserve"> харчуваня</w:t>
                      </w:r>
                    </w:p>
                  </w:txbxContent>
                </v:textbox>
              </v:rect>
            </w:pict>
          </mc:Fallback>
        </mc:AlternateContent>
      </w:r>
      <w:r>
        <w:rPr>
          <w:noProof/>
          <w:lang w:val="ru-RU" w:eastAsia="ru-RU"/>
        </w:rPr>
        <mc:AlternateContent>
          <mc:Choice Requires="wps">
            <w:drawing>
              <wp:anchor distT="0" distB="0" distL="114300" distR="114300" simplePos="0" relativeHeight="251675648" behindDoc="0" locked="0" layoutInCell="1" allowOverlap="1" wp14:anchorId="220754E6" wp14:editId="0E50C417">
                <wp:simplePos x="0" y="0"/>
                <wp:positionH relativeFrom="column">
                  <wp:posOffset>3430905</wp:posOffset>
                </wp:positionH>
                <wp:positionV relativeFrom="paragraph">
                  <wp:posOffset>297815</wp:posOffset>
                </wp:positionV>
                <wp:extent cx="1104900" cy="601980"/>
                <wp:effectExtent l="5715" t="7620" r="13335" b="9525"/>
                <wp:wrapNone/>
                <wp:docPr id="2" name="Rectangle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601980"/>
                        </a:xfrm>
                        <a:prstGeom prst="rect">
                          <a:avLst/>
                        </a:prstGeom>
                        <a:solidFill>
                          <a:srgbClr val="FFFFFF"/>
                        </a:solidFill>
                        <a:ln w="9525">
                          <a:solidFill>
                            <a:srgbClr val="000000"/>
                          </a:solidFill>
                          <a:miter lim="800000"/>
                          <a:headEnd/>
                          <a:tailEnd/>
                        </a:ln>
                      </wps:spPr>
                      <wps:txbx>
                        <w:txbxContent>
                          <w:p w14:paraId="4613E4F2" w14:textId="77777777" w:rsidR="00D81637" w:rsidRPr="0093752A" w:rsidRDefault="00D81637" w:rsidP="00D81637">
                            <w:pPr>
                              <w:jc w:val="center"/>
                              <w:rPr>
                                <w:sz w:val="28"/>
                              </w:rPr>
                            </w:pPr>
                            <w:r w:rsidRPr="0093752A">
                              <w:rPr>
                                <w:sz w:val="28"/>
                                <w:lang w:val="ru-RU"/>
                              </w:rPr>
                              <w:t>Фот</w:t>
                            </w:r>
                            <w:r>
                              <w:rPr>
                                <w:sz w:val="28"/>
                                <w:lang w:val="ru-RU"/>
                              </w:rPr>
                              <w:t>о/</w:t>
                            </w:r>
                            <w:r w:rsidRPr="0093752A">
                              <w:rPr>
                                <w:sz w:val="28"/>
                                <w:lang w:val="ru-RU"/>
                              </w:rPr>
                              <w:t>в</w:t>
                            </w:r>
                            <w:r w:rsidRPr="0093752A">
                              <w:rPr>
                                <w:sz w:val="28"/>
                              </w:rPr>
                              <w:t>ідео</w:t>
                            </w:r>
                            <w:r>
                              <w:rPr>
                                <w:sz w:val="28"/>
                              </w:rPr>
                              <w:t xml:space="preserve"> </w:t>
                            </w:r>
                            <w:r w:rsidRPr="0093752A">
                              <w:rPr>
                                <w:sz w:val="28"/>
                              </w:rPr>
                              <w:t>зйомка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0754E6" id="Rectangle 42" o:spid="_x0000_s1053" style="position:absolute;left:0;text-align:left;margin-left:270.15pt;margin-top:23.45pt;width:87pt;height:47.4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">
                <v:textbox>
                  <w:txbxContent>
                    <w:p w14:paraId="4613E4F2" w14:textId="77777777" w:rsidR="00D81637" w:rsidRPr="0093752A" w:rsidRDefault="00D81637" w:rsidP="00D81637">
                      <w:pPr>
                        <w:jc w:val="center"/>
                        <w:rPr>
                          <w:sz w:val="28"/>
                        </w:rPr>
                      </w:pPr>
                      <w:r w:rsidRPr="0093752A">
                        <w:rPr>
                          <w:sz w:val="28"/>
                          <w:lang w:val="ru-RU"/>
                        </w:rPr>
                        <w:t>Фот</w:t>
                      </w:r>
                      <w:r>
                        <w:rPr>
                          <w:sz w:val="28"/>
                          <w:lang w:val="ru-RU"/>
                        </w:rPr>
                        <w:t>о/</w:t>
                      </w:r>
                      <w:r w:rsidRPr="0093752A">
                        <w:rPr>
                          <w:sz w:val="28"/>
                          <w:lang w:val="ru-RU"/>
                        </w:rPr>
                        <w:t>в</w:t>
                      </w:r>
                      <w:r w:rsidRPr="0093752A">
                        <w:rPr>
                          <w:sz w:val="28"/>
                        </w:rPr>
                        <w:t>ідео</w:t>
                      </w:r>
                      <w:r>
                        <w:rPr>
                          <w:sz w:val="28"/>
                        </w:rPr>
                        <w:t xml:space="preserve"> </w:t>
                      </w:r>
                      <w:r w:rsidRPr="0093752A">
                        <w:rPr>
                          <w:sz w:val="28"/>
                        </w:rPr>
                        <w:t>зйомка</w:t>
                      </w:r>
                    </w:p>
                  </w:txbxContent>
                </v:textbox>
              </v:rect>
            </w:pict>
          </mc:Fallback>
        </mc:AlternateContent>
      </w:r>
      <w:r>
        <w:rPr>
          <w:noProof/>
          <w:lang w:val="ru-RU" w:eastAsia="ru-RU"/>
        </w:rPr>
        <mc:AlternateContent>
          <mc:Choice Requires="wps">
            <w:drawing>
              <wp:anchor distT="0" distB="0" distL="114300" distR="114300" simplePos="0" relativeHeight="251673600" behindDoc="0" locked="0" layoutInCell="1" allowOverlap="1" wp14:anchorId="4B7F533D" wp14:editId="6EA91D6E">
                <wp:simplePos x="0" y="0"/>
                <wp:positionH relativeFrom="column">
                  <wp:posOffset>443865</wp:posOffset>
                </wp:positionH>
                <wp:positionV relativeFrom="paragraph">
                  <wp:posOffset>297815</wp:posOffset>
                </wp:positionV>
                <wp:extent cx="1104900" cy="601980"/>
                <wp:effectExtent l="9525" t="7620" r="9525" b="9525"/>
                <wp:wrapNone/>
                <wp:docPr id="1"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601980"/>
                        </a:xfrm>
                        <a:prstGeom prst="rect">
                          <a:avLst/>
                        </a:prstGeom>
                        <a:solidFill>
                          <a:srgbClr val="FFFFFF"/>
                        </a:solidFill>
                        <a:ln w="9525">
                          <a:solidFill>
                            <a:srgbClr val="000000"/>
                          </a:solidFill>
                          <a:miter lim="800000"/>
                          <a:headEnd/>
                          <a:tailEnd/>
                        </a:ln>
                      </wps:spPr>
                      <wps:txbx>
                        <w:txbxContent>
                          <w:p w14:paraId="14DA2677" w14:textId="77777777" w:rsidR="00D81637" w:rsidRPr="00E24712" w:rsidRDefault="00D81637" w:rsidP="00D81637">
                            <w:pPr>
                              <w:jc w:val="center"/>
                              <w:rPr>
                                <w:sz w:val="28"/>
                              </w:rPr>
                            </w:pPr>
                            <w:r w:rsidRPr="00E24712">
                              <w:rPr>
                                <w:sz w:val="28"/>
                              </w:rPr>
                              <w:t>Організація переїзду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7F533D" id="Rectangle 43" o:spid="_x0000_s1054" style="position:absolute;left:0;text-align:left;margin-left:34.95pt;margin-top:23.45pt;width:87pt;height:47.4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">
                <v:textbox>
                  <w:txbxContent>
                    <w:p w14:paraId="14DA2677" w14:textId="77777777" w:rsidR="00D81637" w:rsidRPr="00E24712" w:rsidRDefault="00D81637" w:rsidP="00D81637">
                      <w:pPr>
                        <w:jc w:val="center"/>
                        <w:rPr>
                          <w:sz w:val="28"/>
                        </w:rPr>
                      </w:pPr>
                      <w:r w:rsidRPr="00E24712">
                        <w:rPr>
                          <w:sz w:val="28"/>
                        </w:rPr>
                        <w:t>Організація переїзду</w:t>
                      </w:r>
                    </w:p>
                  </w:txbxContent>
                </v:textbox>
              </v:rect>
            </w:pict>
          </mc:Fallback>
        </mc:AlternateContent>
      </w:r>
    </w:p>
    <w:p w14:paraId="0F01C05E" w14:textId="77777777" w:rsidR="00D81637" w:rsidRPr="006653CB" w:rsidRDefault="00D81637" w:rsidP="00D81637">
      <w:pPr>
        <w:spacing w:after="0" w:line="360" w:lineRule="auto"/>
        <w:ind w:firstLine="709"/>
        <w:contextualSpacing/>
        <w:jc w:val="center"/>
        <w:rPr>
          <w:bCs/>
          <w:sz w:val="28"/>
          <w:szCs w:val="28"/>
        </w:rPr>
      </w:pPr>
    </w:p>
    <w:p w14:paraId="513D7E3C" w14:textId="77777777" w:rsidR="00D81637" w:rsidRPr="006653CB" w:rsidRDefault="00D81637" w:rsidP="00D81637">
      <w:pPr>
        <w:spacing w:after="0" w:line="360" w:lineRule="auto"/>
        <w:ind w:firstLine="709"/>
        <w:contextualSpacing/>
        <w:jc w:val="center"/>
        <w:rPr>
          <w:bCs/>
          <w:sz w:val="28"/>
          <w:szCs w:val="28"/>
        </w:rPr>
      </w:pPr>
    </w:p>
    <w:p w14:paraId="3F20A474" w14:textId="77777777" w:rsidR="00D81637" w:rsidRPr="00EF543B" w:rsidRDefault="00D81637" w:rsidP="00D81637">
      <w:pPr>
        <w:spacing w:after="0" w:line="360" w:lineRule="auto"/>
        <w:ind w:firstLine="709"/>
        <w:contextualSpacing/>
        <w:jc w:val="center"/>
        <w:rPr>
          <w:bCs/>
          <w:sz w:val="28"/>
          <w:szCs w:val="28"/>
          <w:lang w:val="ru-RU"/>
        </w:rPr>
      </w:pPr>
    </w:p>
    <w:p w14:paraId="6251DC1E" w14:textId="77777777" w:rsidR="00D81637" w:rsidRPr="00EF543B" w:rsidRDefault="00D81637" w:rsidP="00D81637">
      <w:pPr>
        <w:spacing w:after="0" w:line="360" w:lineRule="auto"/>
        <w:ind w:firstLine="709"/>
        <w:contextualSpacing/>
        <w:jc w:val="center"/>
        <w:rPr>
          <w:bCs/>
          <w:sz w:val="28"/>
          <w:szCs w:val="28"/>
          <w:lang w:val="ru-RU"/>
        </w:rPr>
      </w:pPr>
      <w:r w:rsidRPr="006653CB">
        <w:rPr>
          <w:bCs/>
          <w:sz w:val="28"/>
          <w:szCs w:val="28"/>
        </w:rPr>
        <w:t>Рис. 1.2</w:t>
      </w:r>
      <w:r>
        <w:rPr>
          <w:bCs/>
          <w:sz w:val="28"/>
          <w:szCs w:val="28"/>
        </w:rPr>
        <w:t>.</w:t>
      </w:r>
      <w:r w:rsidRPr="006653CB">
        <w:rPr>
          <w:bCs/>
          <w:sz w:val="28"/>
          <w:szCs w:val="28"/>
        </w:rPr>
        <w:t xml:space="preserve"> Схема організації весільного туру</w:t>
      </w:r>
      <w:r w:rsidRPr="00EF543B">
        <w:rPr>
          <w:bCs/>
          <w:sz w:val="28"/>
          <w:szCs w:val="28"/>
          <w:lang w:val="ru-RU"/>
        </w:rPr>
        <w:t xml:space="preserve"> [18]</w:t>
      </w:r>
    </w:p>
    <w:p w14:paraId="79764CE7" w14:textId="77777777" w:rsidR="00D81637" w:rsidRPr="006653CB" w:rsidRDefault="00D81637" w:rsidP="00D81637">
      <w:pPr>
        <w:spacing w:after="0" w:line="360" w:lineRule="auto"/>
        <w:ind w:firstLine="709"/>
        <w:contextualSpacing/>
        <w:jc w:val="both"/>
        <w:rPr>
          <w:bCs/>
          <w:sz w:val="28"/>
          <w:szCs w:val="28"/>
        </w:rPr>
      </w:pPr>
    </w:p>
    <w:p w14:paraId="4A712A3C" w14:textId="77777777" w:rsidR="00D81637" w:rsidRPr="006653CB" w:rsidRDefault="00D81637" w:rsidP="00D81637">
      <w:pPr>
        <w:spacing w:after="0" w:line="360" w:lineRule="auto"/>
        <w:ind w:firstLine="709"/>
        <w:contextualSpacing/>
        <w:jc w:val="both"/>
        <w:rPr>
          <w:bCs/>
          <w:sz w:val="28"/>
          <w:szCs w:val="28"/>
        </w:rPr>
      </w:pPr>
      <w:r w:rsidRPr="006653CB">
        <w:rPr>
          <w:bCs/>
          <w:sz w:val="28"/>
          <w:szCs w:val="28"/>
        </w:rPr>
        <w:t>Зіставлена схема організації весільного туру може змінюватися та доповнюватися в залежності від побажань молодят  при створенні туру.</w:t>
      </w:r>
      <w:r>
        <w:rPr>
          <w:bCs/>
          <w:sz w:val="28"/>
          <w:szCs w:val="28"/>
        </w:rPr>
        <w:t xml:space="preserve"> </w:t>
      </w:r>
      <w:r w:rsidRPr="006653CB">
        <w:rPr>
          <w:bCs/>
          <w:sz w:val="28"/>
          <w:szCs w:val="28"/>
        </w:rPr>
        <w:t xml:space="preserve">Таким чином, діяльність туроператора у формуванні і впровадженні весільного туру проходить схожі етапи, що і розробка звичайного турпродукту, але з </w:t>
      </w:r>
      <w:r w:rsidRPr="006653CB">
        <w:rPr>
          <w:bCs/>
          <w:sz w:val="28"/>
          <w:szCs w:val="28"/>
        </w:rPr>
        <w:lastRenderedPageBreak/>
        <w:t xml:space="preserve">організацією додаткових послуг: весільна церемонія, фото та відео зйомка, музичне супроводження, розваги, послуги перукаря,  візажиста. </w:t>
      </w:r>
    </w:p>
    <w:p w14:paraId="726E246C" w14:textId="77777777" w:rsidR="00D81637" w:rsidRPr="006653CB" w:rsidRDefault="00D81637" w:rsidP="00D81637">
      <w:pPr>
        <w:spacing w:after="0" w:line="360" w:lineRule="auto"/>
        <w:ind w:firstLine="709"/>
        <w:contextualSpacing/>
        <w:jc w:val="both"/>
        <w:rPr>
          <w:bCs/>
          <w:sz w:val="28"/>
          <w:szCs w:val="28"/>
        </w:rPr>
      </w:pPr>
      <w:r w:rsidRPr="006653CB">
        <w:rPr>
          <w:bCs/>
          <w:sz w:val="28"/>
          <w:szCs w:val="28"/>
        </w:rPr>
        <w:t>Отже, організація та формування весільного туру включає в себе, надання основних  та додаткових, що складають технологію туристичного обслуговування. До основних послуг відносяться: транспортне забезпечення, організація харчування та розміщення, підготовка документів. До додаткових послуг відносяться: фото та відео зйомка, музичний супровід, розваги, послуги перукаря і візажиста, кометологічні послуги, організація додаткових трансферів, екскурсій, бронювання квитків, номеру, бенкетного залу, тераси, організація фурешту чи пікніку, декорування фотозон та багато іншого.</w:t>
      </w:r>
    </w:p>
    <w:p w14:paraId="06784145" w14:textId="77777777" w:rsidR="00D81637" w:rsidRPr="006653CB" w:rsidRDefault="00D81637" w:rsidP="00D81637">
      <w:pPr>
        <w:spacing w:after="0" w:line="360" w:lineRule="auto"/>
        <w:ind w:firstLine="709"/>
        <w:contextualSpacing/>
        <w:jc w:val="both"/>
        <w:rPr>
          <w:bCs/>
          <w:sz w:val="28"/>
          <w:szCs w:val="28"/>
        </w:rPr>
      </w:pPr>
    </w:p>
    <w:p w14:paraId="4E6C9542" w14:textId="77777777" w:rsidR="00D81637" w:rsidRPr="006653CB" w:rsidRDefault="00D81637" w:rsidP="00D81637">
      <w:pPr>
        <w:spacing w:after="0" w:line="360" w:lineRule="auto"/>
        <w:ind w:firstLine="709"/>
        <w:contextualSpacing/>
        <w:jc w:val="both"/>
        <w:rPr>
          <w:bCs/>
          <w:sz w:val="28"/>
          <w:szCs w:val="28"/>
        </w:rPr>
      </w:pPr>
    </w:p>
    <w:p w14:paraId="36A6F0B9" w14:textId="77777777" w:rsidR="00D81637" w:rsidRPr="006653CB" w:rsidRDefault="00D81637" w:rsidP="00D81637">
      <w:pPr>
        <w:spacing w:after="0" w:line="360" w:lineRule="auto"/>
        <w:ind w:firstLine="709"/>
        <w:contextualSpacing/>
        <w:jc w:val="both"/>
        <w:rPr>
          <w:bCs/>
          <w:sz w:val="28"/>
          <w:szCs w:val="28"/>
        </w:rPr>
      </w:pPr>
    </w:p>
    <w:p w14:paraId="3D6DCAB0" w14:textId="77777777" w:rsidR="00D81637" w:rsidRPr="006653CB" w:rsidRDefault="00D81637" w:rsidP="00D81637">
      <w:pPr>
        <w:spacing w:after="0" w:line="360" w:lineRule="auto"/>
        <w:ind w:firstLine="709"/>
        <w:contextualSpacing/>
        <w:jc w:val="both"/>
        <w:rPr>
          <w:bCs/>
          <w:sz w:val="28"/>
          <w:szCs w:val="28"/>
        </w:rPr>
      </w:pPr>
    </w:p>
    <w:p w14:paraId="3805A7D7" w14:textId="77777777" w:rsidR="00D81637" w:rsidRPr="006653CB" w:rsidRDefault="00D81637" w:rsidP="00D81637">
      <w:pPr>
        <w:spacing w:after="0" w:line="360" w:lineRule="auto"/>
        <w:ind w:firstLine="709"/>
        <w:contextualSpacing/>
        <w:jc w:val="both"/>
        <w:rPr>
          <w:bCs/>
          <w:sz w:val="28"/>
          <w:szCs w:val="28"/>
        </w:rPr>
      </w:pPr>
    </w:p>
    <w:p w14:paraId="4C04BE25" w14:textId="77777777" w:rsidR="00D81637" w:rsidRPr="006653CB" w:rsidRDefault="00D81637" w:rsidP="00D81637">
      <w:pPr>
        <w:spacing w:after="0" w:line="360" w:lineRule="auto"/>
        <w:ind w:firstLine="709"/>
        <w:contextualSpacing/>
        <w:jc w:val="both"/>
        <w:rPr>
          <w:bCs/>
          <w:sz w:val="28"/>
          <w:szCs w:val="28"/>
        </w:rPr>
      </w:pPr>
    </w:p>
    <w:p w14:paraId="6CFF5F84" w14:textId="77777777" w:rsidR="00D81637" w:rsidRPr="006653CB" w:rsidRDefault="00D81637" w:rsidP="00D81637">
      <w:pPr>
        <w:spacing w:after="0" w:line="360" w:lineRule="auto"/>
        <w:ind w:firstLine="709"/>
        <w:contextualSpacing/>
        <w:jc w:val="both"/>
        <w:rPr>
          <w:bCs/>
          <w:sz w:val="28"/>
          <w:szCs w:val="28"/>
        </w:rPr>
      </w:pPr>
    </w:p>
    <w:p w14:paraId="1C002F23" w14:textId="77777777" w:rsidR="00D81637" w:rsidRDefault="00D81637" w:rsidP="00D81637">
      <w:pPr>
        <w:spacing w:after="0" w:line="360" w:lineRule="auto"/>
        <w:ind w:firstLine="709"/>
        <w:contextualSpacing/>
        <w:jc w:val="both"/>
        <w:rPr>
          <w:bCs/>
          <w:sz w:val="28"/>
          <w:szCs w:val="28"/>
        </w:rPr>
      </w:pPr>
    </w:p>
    <w:p w14:paraId="4E1CFFA5" w14:textId="77777777" w:rsidR="00D81637" w:rsidRDefault="00D81637" w:rsidP="00D81637">
      <w:pPr>
        <w:spacing w:after="0" w:line="360" w:lineRule="auto"/>
        <w:ind w:firstLine="709"/>
        <w:contextualSpacing/>
        <w:jc w:val="both"/>
        <w:rPr>
          <w:bCs/>
          <w:sz w:val="28"/>
          <w:szCs w:val="28"/>
        </w:rPr>
      </w:pPr>
    </w:p>
    <w:p w14:paraId="4988440B" w14:textId="1795DEA4" w:rsidR="00D81637" w:rsidRDefault="00D81637" w:rsidP="00D81637">
      <w:pPr>
        <w:spacing w:after="0" w:line="360" w:lineRule="auto"/>
        <w:ind w:firstLine="709"/>
        <w:contextualSpacing/>
        <w:jc w:val="both"/>
        <w:rPr>
          <w:bCs/>
          <w:sz w:val="28"/>
          <w:szCs w:val="28"/>
        </w:rPr>
      </w:pPr>
    </w:p>
    <w:p w14:paraId="6B8AF1FF" w14:textId="4C72BB39" w:rsidR="00C7420F" w:rsidRDefault="00C7420F" w:rsidP="00D81637">
      <w:pPr>
        <w:spacing w:after="0" w:line="360" w:lineRule="auto"/>
        <w:ind w:firstLine="709"/>
        <w:contextualSpacing/>
        <w:jc w:val="both"/>
        <w:rPr>
          <w:bCs/>
          <w:sz w:val="28"/>
          <w:szCs w:val="28"/>
        </w:rPr>
      </w:pPr>
    </w:p>
    <w:p w14:paraId="68854FA6" w14:textId="4AF0F2CA" w:rsidR="00C7420F" w:rsidRDefault="00C7420F" w:rsidP="00D81637">
      <w:pPr>
        <w:spacing w:after="0" w:line="360" w:lineRule="auto"/>
        <w:ind w:firstLine="709"/>
        <w:contextualSpacing/>
        <w:jc w:val="both"/>
        <w:rPr>
          <w:bCs/>
          <w:sz w:val="28"/>
          <w:szCs w:val="28"/>
        </w:rPr>
      </w:pPr>
    </w:p>
    <w:p w14:paraId="189F18D0" w14:textId="394886E6" w:rsidR="00C7420F" w:rsidRDefault="00C7420F" w:rsidP="00D81637">
      <w:pPr>
        <w:spacing w:after="0" w:line="360" w:lineRule="auto"/>
        <w:ind w:firstLine="709"/>
        <w:contextualSpacing/>
        <w:jc w:val="both"/>
        <w:rPr>
          <w:bCs/>
          <w:sz w:val="28"/>
          <w:szCs w:val="28"/>
        </w:rPr>
      </w:pPr>
    </w:p>
    <w:p w14:paraId="2E6BE8EB" w14:textId="7CA123D0" w:rsidR="00C7420F" w:rsidRDefault="00C7420F" w:rsidP="00D81637">
      <w:pPr>
        <w:spacing w:after="0" w:line="360" w:lineRule="auto"/>
        <w:ind w:firstLine="709"/>
        <w:contextualSpacing/>
        <w:jc w:val="both"/>
        <w:rPr>
          <w:bCs/>
          <w:sz w:val="28"/>
          <w:szCs w:val="28"/>
        </w:rPr>
      </w:pPr>
    </w:p>
    <w:p w14:paraId="4CE7F054" w14:textId="77777777" w:rsidR="00C7420F" w:rsidRPr="006653CB" w:rsidRDefault="00C7420F" w:rsidP="00D81637">
      <w:pPr>
        <w:spacing w:after="0" w:line="360" w:lineRule="auto"/>
        <w:ind w:firstLine="709"/>
        <w:contextualSpacing/>
        <w:jc w:val="both"/>
        <w:rPr>
          <w:bCs/>
          <w:sz w:val="28"/>
          <w:szCs w:val="28"/>
        </w:rPr>
      </w:pPr>
    </w:p>
    <w:p w14:paraId="0BA73171" w14:textId="77777777" w:rsidR="00D81637" w:rsidRDefault="00D81637" w:rsidP="00D81637">
      <w:pPr>
        <w:pStyle w:val="15"/>
        <w:rPr>
          <w:b/>
          <w:bCs/>
        </w:rPr>
      </w:pPr>
      <w:bookmarkStart w:id="7" w:name="_Toc476428682"/>
      <w:bookmarkStart w:id="8" w:name="_Toc383874860"/>
    </w:p>
    <w:p w14:paraId="28206E8E" w14:textId="77777777" w:rsidR="00D81637" w:rsidRDefault="00D81637" w:rsidP="00D81637">
      <w:pPr>
        <w:pStyle w:val="15"/>
        <w:rPr>
          <w:b/>
          <w:bCs/>
        </w:rPr>
      </w:pPr>
    </w:p>
    <w:p w14:paraId="001F523F" w14:textId="77777777" w:rsidR="00C7420F" w:rsidRDefault="00C7420F" w:rsidP="00D81637">
      <w:pPr>
        <w:pStyle w:val="15"/>
        <w:spacing w:after="0"/>
        <w:rPr>
          <w:b/>
          <w:bCs/>
        </w:rPr>
      </w:pPr>
    </w:p>
    <w:p w14:paraId="22D5A97E" w14:textId="77777777" w:rsidR="00C7420F" w:rsidRDefault="00C7420F" w:rsidP="00D81637">
      <w:pPr>
        <w:pStyle w:val="15"/>
        <w:spacing w:after="0"/>
        <w:rPr>
          <w:b/>
          <w:bCs/>
        </w:rPr>
      </w:pPr>
    </w:p>
    <w:p w14:paraId="08C8684C" w14:textId="4CA2F674" w:rsidR="00D81637" w:rsidRDefault="00D81637" w:rsidP="00D81637">
      <w:pPr>
        <w:pStyle w:val="15"/>
        <w:spacing w:after="0"/>
        <w:rPr>
          <w:b/>
          <w:bCs/>
        </w:rPr>
      </w:pPr>
      <w:r w:rsidRPr="006653CB">
        <w:rPr>
          <w:b/>
          <w:bCs/>
        </w:rPr>
        <w:lastRenderedPageBreak/>
        <w:t>РОЗДІЛ 2</w:t>
      </w:r>
      <w:bookmarkEnd w:id="7"/>
      <w:r w:rsidRPr="006653CB">
        <w:rPr>
          <w:b/>
          <w:bCs/>
        </w:rPr>
        <w:t xml:space="preserve">. </w:t>
      </w:r>
      <w:bookmarkStart w:id="9" w:name="_Toc476428683"/>
      <w:r w:rsidRPr="006653CB">
        <w:rPr>
          <w:b/>
          <w:bCs/>
        </w:rPr>
        <w:t>АНАЛІЗ СУЧАСНОГО СТАНУ ТА РОЗВИТКУ ВЕСІЛЬНОГО ТУРИЗМУ</w:t>
      </w:r>
      <w:bookmarkEnd w:id="9"/>
    </w:p>
    <w:p w14:paraId="0B55CE9B" w14:textId="77777777" w:rsidR="00D81637" w:rsidRPr="006653CB" w:rsidRDefault="00D81637" w:rsidP="00D81637">
      <w:pPr>
        <w:pStyle w:val="15"/>
        <w:spacing w:after="0"/>
        <w:rPr>
          <w:b/>
        </w:rPr>
      </w:pPr>
    </w:p>
    <w:p w14:paraId="75E3BD1D" w14:textId="77777777" w:rsidR="00D81637" w:rsidRDefault="00D81637" w:rsidP="00D81637">
      <w:pPr>
        <w:pStyle w:val="27"/>
        <w:spacing w:afterLines="0"/>
        <w:ind w:right="0"/>
        <w:rPr>
          <w:b/>
        </w:rPr>
      </w:pPr>
      <w:bookmarkStart w:id="10" w:name="_Toc468660887"/>
      <w:bookmarkStart w:id="11" w:name="_Toc468661064"/>
      <w:bookmarkStart w:id="12" w:name="_Toc476428684"/>
      <w:r w:rsidRPr="006653CB">
        <w:rPr>
          <w:b/>
        </w:rPr>
        <w:t>2.1. Сучасний стан весільного туризму в Україні</w:t>
      </w:r>
    </w:p>
    <w:bookmarkEnd w:id="10"/>
    <w:bookmarkEnd w:id="11"/>
    <w:bookmarkEnd w:id="12"/>
    <w:p w14:paraId="36B0DA7F" w14:textId="77777777" w:rsidR="00D81637" w:rsidRPr="006653CB" w:rsidRDefault="00D81637" w:rsidP="00D81637">
      <w:pPr>
        <w:pStyle w:val="Default"/>
        <w:tabs>
          <w:tab w:val="left" w:pos="142"/>
          <w:tab w:val="left" w:pos="3686"/>
        </w:tabs>
        <w:spacing w:line="360" w:lineRule="auto"/>
        <w:ind w:firstLine="709"/>
        <w:jc w:val="both"/>
        <w:rPr>
          <w:color w:val="auto"/>
          <w:sz w:val="28"/>
          <w:szCs w:val="28"/>
        </w:rPr>
      </w:pPr>
      <w:r w:rsidRPr="006653CB">
        <w:rPr>
          <w:color w:val="auto"/>
          <w:sz w:val="28"/>
          <w:szCs w:val="28"/>
        </w:rPr>
        <w:t>Сфера туризму однозначно займає важливе місце в економіці України. Адже туризм – це своєрідна візитна картка країни, що знайомить широку громадськість з розвитком національної культури, історією, традиціями та духовним потенціалом нації. До міжнародного туризму належать: виїзний туризм – подорожі громадян України та осіб, які постійно проживають на території України, до іншої країни; в’їзний туризм – подорожі в межах України осіб, які постійно не проживають на її території. Виходячи з цього, проаналізуємо обсяги в’їзного та виїзного туризму. З метою дослідження тенденцій саме туристичних потоків, ми брали до уваги громадян, для який метою виїзду з країни або в’їзду був туризм [17] (рис.</w:t>
      </w:r>
      <w:r>
        <w:rPr>
          <w:color w:val="auto"/>
          <w:sz w:val="28"/>
          <w:szCs w:val="28"/>
        </w:rPr>
        <w:t xml:space="preserve"> </w:t>
      </w:r>
      <w:r w:rsidRPr="006653CB">
        <w:rPr>
          <w:color w:val="auto"/>
          <w:sz w:val="28"/>
          <w:szCs w:val="28"/>
        </w:rPr>
        <w:t>2.1).</w:t>
      </w:r>
    </w:p>
    <w:p w14:paraId="1EBFB93C" w14:textId="52BADC6C" w:rsidR="00C7420F" w:rsidRDefault="0067208D" w:rsidP="00D81637">
      <w:pPr>
        <w:pStyle w:val="Default"/>
        <w:tabs>
          <w:tab w:val="left" w:pos="142"/>
          <w:tab w:val="left" w:pos="3686"/>
        </w:tabs>
        <w:spacing w:line="360" w:lineRule="auto"/>
        <w:jc w:val="both"/>
        <w:rPr>
          <w:color w:val="auto"/>
          <w:sz w:val="28"/>
          <w:szCs w:val="28"/>
        </w:rPr>
      </w:pPr>
      <w:r w:rsidRPr="00742443">
        <w:rPr>
          <w:noProof/>
        </w:rPr>
        <w:drawing>
          <wp:inline distT="0" distB="0" distL="0" distR="0" wp14:anchorId="65A70A20" wp14:editId="543C673C">
            <wp:extent cx="5505450" cy="3095625"/>
            <wp:effectExtent l="0" t="0" r="0" b="0"/>
            <wp:docPr id="46" name="Диаграмма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39BB145A" w14:textId="2C513B12" w:rsidR="00D81637" w:rsidRPr="006653CB" w:rsidRDefault="00D81637" w:rsidP="00D81637">
      <w:pPr>
        <w:pStyle w:val="Default"/>
        <w:tabs>
          <w:tab w:val="left" w:pos="142"/>
          <w:tab w:val="left" w:pos="3686"/>
        </w:tabs>
        <w:spacing w:line="360" w:lineRule="auto"/>
        <w:jc w:val="both"/>
        <w:rPr>
          <w:color w:val="auto"/>
          <w:sz w:val="28"/>
          <w:szCs w:val="28"/>
        </w:rPr>
      </w:pPr>
    </w:p>
    <w:p w14:paraId="59088ED8" w14:textId="77777777" w:rsidR="00D81637" w:rsidRPr="006653CB" w:rsidRDefault="00D81637" w:rsidP="00D81637">
      <w:pPr>
        <w:pStyle w:val="Default"/>
        <w:tabs>
          <w:tab w:val="left" w:pos="142"/>
          <w:tab w:val="left" w:pos="3686"/>
        </w:tabs>
        <w:spacing w:line="360" w:lineRule="auto"/>
        <w:ind w:firstLine="709"/>
        <w:jc w:val="center"/>
        <w:rPr>
          <w:color w:val="auto"/>
          <w:sz w:val="28"/>
          <w:szCs w:val="28"/>
        </w:rPr>
      </w:pPr>
      <w:r w:rsidRPr="006653CB">
        <w:rPr>
          <w:color w:val="auto"/>
          <w:sz w:val="28"/>
          <w:szCs w:val="28"/>
        </w:rPr>
        <w:t>Рис. 2.1</w:t>
      </w:r>
      <w:r w:rsidRPr="001F73A4">
        <w:rPr>
          <w:color w:val="auto"/>
          <w:sz w:val="28"/>
          <w:szCs w:val="28"/>
          <w:lang w:val="ru-RU"/>
        </w:rPr>
        <w:t>.</w:t>
      </w:r>
      <w:r w:rsidRPr="006653CB">
        <w:rPr>
          <w:color w:val="auto"/>
          <w:sz w:val="28"/>
          <w:szCs w:val="28"/>
        </w:rPr>
        <w:t xml:space="preserve"> Виїзд громадян України за кордон з метою організованого туризму</w:t>
      </w:r>
    </w:p>
    <w:p w14:paraId="385CDF9E" w14:textId="77777777" w:rsidR="00D81637" w:rsidRDefault="00D81637" w:rsidP="00D81637">
      <w:pPr>
        <w:pStyle w:val="Default"/>
        <w:tabs>
          <w:tab w:val="left" w:pos="142"/>
          <w:tab w:val="left" w:pos="3686"/>
        </w:tabs>
        <w:spacing w:line="360" w:lineRule="auto"/>
        <w:ind w:firstLine="709"/>
        <w:jc w:val="both"/>
        <w:rPr>
          <w:color w:val="auto"/>
          <w:sz w:val="28"/>
          <w:szCs w:val="28"/>
        </w:rPr>
      </w:pPr>
    </w:p>
    <w:p w14:paraId="5DFB807F" w14:textId="77777777" w:rsidR="00D81637" w:rsidRPr="006653CB" w:rsidRDefault="00D81637" w:rsidP="00D81637">
      <w:pPr>
        <w:pStyle w:val="Default"/>
        <w:tabs>
          <w:tab w:val="left" w:pos="142"/>
          <w:tab w:val="left" w:pos="3686"/>
        </w:tabs>
        <w:spacing w:line="360" w:lineRule="auto"/>
        <w:ind w:firstLine="709"/>
        <w:jc w:val="both"/>
        <w:rPr>
          <w:color w:val="auto"/>
          <w:sz w:val="28"/>
          <w:szCs w:val="28"/>
        </w:rPr>
      </w:pPr>
      <w:r w:rsidRPr="006653CB">
        <w:rPr>
          <w:color w:val="auto"/>
          <w:sz w:val="28"/>
          <w:szCs w:val="28"/>
        </w:rPr>
        <w:lastRenderedPageBreak/>
        <w:t xml:space="preserve">Отже, помітна тенденція до зниження попиту українських туристів на відпочинок в інших країнах. Основною причиною цього є високі ціни на путівки, котрі значно зросли порівняно з минулими роками через стрімку девальвацію гривні, напружена ситуація на Сході України тощо. Так, порівняно з </w:t>
      </w:r>
      <w:r>
        <w:rPr>
          <w:color w:val="auto"/>
          <w:sz w:val="28"/>
          <w:szCs w:val="28"/>
        </w:rPr>
        <w:t>2015</w:t>
      </w:r>
      <w:r w:rsidRPr="006653CB">
        <w:rPr>
          <w:color w:val="auto"/>
          <w:sz w:val="28"/>
          <w:szCs w:val="28"/>
        </w:rPr>
        <w:t xml:space="preserve"> р. обсяг потоку виїзного туризму в 201</w:t>
      </w:r>
      <w:r>
        <w:rPr>
          <w:color w:val="auto"/>
          <w:sz w:val="28"/>
          <w:szCs w:val="28"/>
        </w:rPr>
        <w:t>7</w:t>
      </w:r>
      <w:r w:rsidRPr="006653CB">
        <w:rPr>
          <w:color w:val="auto"/>
          <w:sz w:val="28"/>
          <w:szCs w:val="28"/>
        </w:rPr>
        <w:t xml:space="preserve"> р. зменшився на 1 383 584 осіб. Протягом </w:t>
      </w:r>
      <w:r>
        <w:rPr>
          <w:color w:val="auto"/>
          <w:sz w:val="28"/>
          <w:szCs w:val="28"/>
        </w:rPr>
        <w:t>2015</w:t>
      </w:r>
      <w:r w:rsidRPr="006653CB">
        <w:rPr>
          <w:color w:val="auto"/>
          <w:sz w:val="28"/>
          <w:szCs w:val="28"/>
        </w:rPr>
        <w:t>-201</w:t>
      </w:r>
      <w:r>
        <w:rPr>
          <w:color w:val="auto"/>
          <w:sz w:val="28"/>
          <w:szCs w:val="28"/>
        </w:rPr>
        <w:t>6</w:t>
      </w:r>
      <w:r w:rsidRPr="006653CB">
        <w:rPr>
          <w:color w:val="auto"/>
          <w:sz w:val="28"/>
          <w:szCs w:val="28"/>
        </w:rPr>
        <w:t xml:space="preserve"> рр. спостерігається зменшення туристичного потоку. 201</w:t>
      </w:r>
      <w:r>
        <w:rPr>
          <w:color w:val="auto"/>
          <w:sz w:val="28"/>
          <w:szCs w:val="28"/>
        </w:rPr>
        <w:t>7</w:t>
      </w:r>
      <w:r w:rsidRPr="006653CB">
        <w:rPr>
          <w:color w:val="auto"/>
          <w:sz w:val="28"/>
          <w:szCs w:val="28"/>
        </w:rPr>
        <w:t xml:space="preserve"> р. характеризується невеликим збільшенням туристів (на 5 057 осіб більше порівняно з 201</w:t>
      </w:r>
      <w:r>
        <w:rPr>
          <w:color w:val="auto"/>
          <w:sz w:val="28"/>
          <w:szCs w:val="28"/>
        </w:rPr>
        <w:t>6</w:t>
      </w:r>
      <w:r w:rsidRPr="006653CB">
        <w:rPr>
          <w:color w:val="auto"/>
          <w:sz w:val="28"/>
          <w:szCs w:val="28"/>
        </w:rPr>
        <w:t xml:space="preserve"> р.), які виїжджають за кордон із метою туризму. </w:t>
      </w:r>
    </w:p>
    <w:p w14:paraId="147D68A6" w14:textId="77777777" w:rsidR="00D81637" w:rsidRPr="006653CB" w:rsidRDefault="00D81637" w:rsidP="00D81637">
      <w:pPr>
        <w:pStyle w:val="Default"/>
        <w:tabs>
          <w:tab w:val="left" w:pos="142"/>
          <w:tab w:val="left" w:pos="3686"/>
        </w:tabs>
        <w:spacing w:line="360" w:lineRule="auto"/>
        <w:ind w:firstLine="709"/>
        <w:jc w:val="both"/>
        <w:rPr>
          <w:color w:val="auto"/>
          <w:sz w:val="28"/>
          <w:szCs w:val="28"/>
        </w:rPr>
      </w:pPr>
      <w:r w:rsidRPr="006653CB">
        <w:rPr>
          <w:color w:val="auto"/>
          <w:sz w:val="28"/>
          <w:szCs w:val="28"/>
        </w:rPr>
        <w:t xml:space="preserve">Динаміка в’їзного туристичного потоку характеризується зменшенням частки організованого туризму (рис. 2.2). </w:t>
      </w:r>
    </w:p>
    <w:p w14:paraId="2A2459FC" w14:textId="796BEA4D" w:rsidR="00D81637" w:rsidRPr="006653CB" w:rsidRDefault="0067208D" w:rsidP="00D81637">
      <w:pPr>
        <w:pStyle w:val="Default"/>
        <w:tabs>
          <w:tab w:val="left" w:pos="142"/>
          <w:tab w:val="left" w:pos="3686"/>
        </w:tabs>
        <w:spacing w:line="360" w:lineRule="auto"/>
        <w:jc w:val="both"/>
        <w:rPr>
          <w:color w:val="auto"/>
          <w:sz w:val="28"/>
          <w:szCs w:val="28"/>
        </w:rPr>
      </w:pPr>
      <w:r>
        <w:rPr>
          <w:noProof/>
          <w:sz w:val="28"/>
          <w:szCs w:val="28"/>
        </w:rPr>
        <w:drawing>
          <wp:inline distT="0" distB="0" distL="0" distR="0" wp14:anchorId="3C088C53" wp14:editId="2EFC2BD6">
            <wp:extent cx="5924550" cy="3124200"/>
            <wp:effectExtent l="0" t="0" r="0" b="0"/>
            <wp:docPr id="47" name="Диаграмма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4F9CDC6E" w14:textId="77777777" w:rsidR="00D81637" w:rsidRPr="006653CB" w:rsidRDefault="00D81637" w:rsidP="00D81637">
      <w:pPr>
        <w:pStyle w:val="Default"/>
        <w:tabs>
          <w:tab w:val="left" w:pos="142"/>
          <w:tab w:val="left" w:pos="3686"/>
        </w:tabs>
        <w:spacing w:line="360" w:lineRule="auto"/>
        <w:ind w:firstLine="709"/>
        <w:jc w:val="center"/>
        <w:rPr>
          <w:color w:val="auto"/>
          <w:sz w:val="28"/>
          <w:szCs w:val="28"/>
        </w:rPr>
      </w:pPr>
      <w:r w:rsidRPr="006653CB">
        <w:rPr>
          <w:color w:val="auto"/>
          <w:sz w:val="28"/>
          <w:szCs w:val="28"/>
        </w:rPr>
        <w:t>Рис.</w:t>
      </w:r>
      <w:r>
        <w:rPr>
          <w:color w:val="auto"/>
          <w:sz w:val="28"/>
          <w:szCs w:val="28"/>
        </w:rPr>
        <w:t xml:space="preserve"> </w:t>
      </w:r>
      <w:r w:rsidRPr="006653CB">
        <w:rPr>
          <w:color w:val="auto"/>
          <w:sz w:val="28"/>
          <w:szCs w:val="28"/>
        </w:rPr>
        <w:t>2.2</w:t>
      </w:r>
      <w:r>
        <w:rPr>
          <w:color w:val="auto"/>
          <w:sz w:val="28"/>
          <w:szCs w:val="28"/>
        </w:rPr>
        <w:t>.</w:t>
      </w:r>
      <w:r w:rsidRPr="006653CB">
        <w:rPr>
          <w:color w:val="auto"/>
          <w:sz w:val="28"/>
          <w:szCs w:val="28"/>
        </w:rPr>
        <w:t xml:space="preserve"> В’ї</w:t>
      </w:r>
      <w:r>
        <w:rPr>
          <w:color w:val="auto"/>
          <w:sz w:val="28"/>
          <w:szCs w:val="28"/>
        </w:rPr>
        <w:t>зд іноземних громадян в Україну</w:t>
      </w:r>
    </w:p>
    <w:p w14:paraId="4FC15787" w14:textId="77777777" w:rsidR="00D81637" w:rsidRDefault="00D81637" w:rsidP="00D81637">
      <w:pPr>
        <w:pStyle w:val="Default"/>
        <w:tabs>
          <w:tab w:val="left" w:pos="142"/>
          <w:tab w:val="left" w:pos="3686"/>
        </w:tabs>
        <w:spacing w:line="360" w:lineRule="auto"/>
        <w:ind w:firstLine="709"/>
        <w:jc w:val="both"/>
        <w:rPr>
          <w:color w:val="auto"/>
          <w:sz w:val="28"/>
          <w:szCs w:val="28"/>
        </w:rPr>
      </w:pPr>
    </w:p>
    <w:p w14:paraId="4747C1A4" w14:textId="77777777" w:rsidR="00D81637" w:rsidRPr="006653CB" w:rsidRDefault="00D81637" w:rsidP="00D81637">
      <w:pPr>
        <w:pStyle w:val="Default"/>
        <w:tabs>
          <w:tab w:val="left" w:pos="142"/>
          <w:tab w:val="left" w:pos="3686"/>
        </w:tabs>
        <w:spacing w:line="360" w:lineRule="auto"/>
        <w:ind w:firstLine="709"/>
        <w:jc w:val="both"/>
        <w:rPr>
          <w:color w:val="auto"/>
          <w:sz w:val="28"/>
          <w:szCs w:val="28"/>
        </w:rPr>
      </w:pPr>
      <w:r w:rsidRPr="006653CB">
        <w:rPr>
          <w:color w:val="auto"/>
          <w:sz w:val="28"/>
          <w:szCs w:val="28"/>
        </w:rPr>
        <w:t xml:space="preserve">Порівняно з </w:t>
      </w:r>
      <w:r>
        <w:rPr>
          <w:color w:val="auto"/>
          <w:sz w:val="28"/>
          <w:szCs w:val="28"/>
        </w:rPr>
        <w:t>2013</w:t>
      </w:r>
      <w:r w:rsidRPr="006653CB">
        <w:rPr>
          <w:color w:val="auto"/>
          <w:sz w:val="28"/>
          <w:szCs w:val="28"/>
        </w:rPr>
        <w:t xml:space="preserve"> р. обсяг іноземних туристів у </w:t>
      </w:r>
      <w:r>
        <w:rPr>
          <w:color w:val="auto"/>
          <w:sz w:val="28"/>
          <w:szCs w:val="28"/>
        </w:rPr>
        <w:t>2017</w:t>
      </w:r>
      <w:r w:rsidRPr="006653CB">
        <w:rPr>
          <w:color w:val="auto"/>
          <w:sz w:val="28"/>
          <w:szCs w:val="28"/>
        </w:rPr>
        <w:t xml:space="preserve"> р. зменшився на 1 088 048 осіб. Поки спостерігається щорічне зменшення в’їзного туристичного потоку. </w:t>
      </w:r>
      <w:r>
        <w:rPr>
          <w:color w:val="auto"/>
          <w:sz w:val="28"/>
          <w:szCs w:val="28"/>
        </w:rPr>
        <w:t>2017</w:t>
      </w:r>
      <w:r w:rsidRPr="006653CB">
        <w:rPr>
          <w:color w:val="auto"/>
          <w:sz w:val="28"/>
          <w:szCs w:val="28"/>
        </w:rPr>
        <w:t xml:space="preserve"> р. характеризується значним зменшенням іноземних туристів (на 8 898 осіб менше порівняно з </w:t>
      </w:r>
      <w:r>
        <w:rPr>
          <w:color w:val="auto"/>
          <w:sz w:val="28"/>
          <w:szCs w:val="28"/>
        </w:rPr>
        <w:t>2016</w:t>
      </w:r>
      <w:r w:rsidRPr="006653CB">
        <w:rPr>
          <w:color w:val="auto"/>
          <w:sz w:val="28"/>
          <w:szCs w:val="28"/>
        </w:rPr>
        <w:t xml:space="preserve"> р.), які приїж- джають до України з метою організованого туризму.</w:t>
      </w:r>
      <w:r w:rsidRPr="006653CB">
        <w:t xml:space="preserve"> </w:t>
      </w:r>
      <w:r w:rsidRPr="006653CB">
        <w:rPr>
          <w:color w:val="auto"/>
          <w:sz w:val="28"/>
          <w:szCs w:val="28"/>
        </w:rPr>
        <w:t xml:space="preserve">Частка організованого туризму у загальному обсязі в’їзного туристичного потоку зменшилась з 5,7% у </w:t>
      </w:r>
      <w:r>
        <w:rPr>
          <w:color w:val="auto"/>
          <w:sz w:val="28"/>
          <w:szCs w:val="28"/>
        </w:rPr>
        <w:t>2013</w:t>
      </w:r>
      <w:r w:rsidRPr="006653CB">
        <w:rPr>
          <w:color w:val="auto"/>
          <w:sz w:val="28"/>
          <w:szCs w:val="28"/>
        </w:rPr>
        <w:t xml:space="preserve"> р. до 1,1% у </w:t>
      </w:r>
      <w:r>
        <w:rPr>
          <w:color w:val="auto"/>
          <w:sz w:val="28"/>
          <w:szCs w:val="28"/>
        </w:rPr>
        <w:t>2017</w:t>
      </w:r>
      <w:r w:rsidRPr="006653CB">
        <w:rPr>
          <w:color w:val="auto"/>
          <w:sz w:val="28"/>
          <w:szCs w:val="28"/>
        </w:rPr>
        <w:t xml:space="preserve"> р.</w:t>
      </w:r>
    </w:p>
    <w:p w14:paraId="26DC8420" w14:textId="77777777" w:rsidR="00D81637" w:rsidRPr="006653CB" w:rsidRDefault="00D81637" w:rsidP="00D81637">
      <w:pPr>
        <w:pStyle w:val="Default"/>
        <w:tabs>
          <w:tab w:val="left" w:pos="142"/>
          <w:tab w:val="left" w:pos="3686"/>
        </w:tabs>
        <w:spacing w:line="360" w:lineRule="auto"/>
        <w:ind w:firstLine="709"/>
        <w:jc w:val="both"/>
        <w:rPr>
          <w:color w:val="auto"/>
          <w:sz w:val="28"/>
          <w:szCs w:val="28"/>
        </w:rPr>
      </w:pPr>
      <w:r w:rsidRPr="006653CB">
        <w:rPr>
          <w:color w:val="auto"/>
          <w:sz w:val="28"/>
          <w:szCs w:val="28"/>
        </w:rPr>
        <w:lastRenderedPageBreak/>
        <w:t>Такі дані дають підстави оцінити поточну ситуацію як незадовільну та неконкурентоспроможну. Але розвиток нових напрямів сфер туризму в країні можуть бути однією з причин розвитку матеріально-технічної бази в країні, інфраструктури, підвищенням рівня сервісу,  розвитку індустрії  розваг тощо.</w:t>
      </w:r>
    </w:p>
    <w:p w14:paraId="74C58767" w14:textId="77777777" w:rsidR="00D81637" w:rsidRPr="006653CB" w:rsidRDefault="00D81637" w:rsidP="00D81637">
      <w:pPr>
        <w:tabs>
          <w:tab w:val="left" w:pos="142"/>
          <w:tab w:val="left" w:pos="3686"/>
        </w:tabs>
        <w:spacing w:after="0" w:line="360" w:lineRule="auto"/>
        <w:ind w:firstLine="709"/>
        <w:jc w:val="both"/>
        <w:rPr>
          <w:sz w:val="28"/>
          <w:szCs w:val="28"/>
        </w:rPr>
      </w:pPr>
      <w:r w:rsidRPr="006653CB">
        <w:rPr>
          <w:sz w:val="28"/>
          <w:szCs w:val="28"/>
        </w:rPr>
        <w:t xml:space="preserve">Незважаючи на те, що весільний туризм є досить вузьким сегментом туристичного бізнесу, він активно розвивається. Весільні тури користуються величезною популярністю у всій Європі та всьому світі, а Україна є перспективною країною для розвитку весільного туризму. У кожної пари є своє уявлення про ідеальне весілля: одні хочуть галасливого свята, інші − романтики, треті полюбляють екстрім. В Україні можливі будь-які варіанти, адже ця країна має вигідне геополітичне розташування, значний турисько-рекреаційний потенціал, сприятливі кліматичні умови, багата  рівнинним і гірським ландшафтами, різновидністю флори і фауни, великою кількістю історичних пам’яток культури та архітектури. У нас є надзвичайні старовинні міста, замки різних історичних стилів, прекрасні сади і парки, багате історичне і культурне надбання, безліч романтичних закладів та багато варіантів відпочинку для закоханих. </w:t>
      </w:r>
    </w:p>
    <w:p w14:paraId="58E87B12" w14:textId="77777777" w:rsidR="00D81637" w:rsidRPr="006653CB" w:rsidRDefault="00D81637" w:rsidP="00D81637">
      <w:pPr>
        <w:pStyle w:val="24"/>
        <w:tabs>
          <w:tab w:val="left" w:pos="142"/>
        </w:tabs>
        <w:spacing w:line="360" w:lineRule="auto"/>
        <w:ind w:firstLine="709"/>
        <w:jc w:val="both"/>
        <w:rPr>
          <w:sz w:val="28"/>
          <w:szCs w:val="28"/>
        </w:rPr>
      </w:pPr>
      <w:r w:rsidRPr="006653CB">
        <w:rPr>
          <w:rStyle w:val="14"/>
          <w:color w:val="auto"/>
          <w:sz w:val="28"/>
          <w:szCs w:val="28"/>
        </w:rPr>
        <w:t>З метою вивчення стану попиту та потреб</w:t>
      </w:r>
      <w:r w:rsidRPr="006653CB">
        <w:rPr>
          <w:sz w:val="28"/>
          <w:szCs w:val="28"/>
        </w:rPr>
        <w:t xml:space="preserve"> </w:t>
      </w:r>
      <w:r w:rsidRPr="006653CB">
        <w:rPr>
          <w:rStyle w:val="14"/>
          <w:color w:val="auto"/>
          <w:sz w:val="28"/>
          <w:szCs w:val="28"/>
        </w:rPr>
        <w:t>потенційних споживачів весільного туризму у зв’язку з відсутністю необхідної інформації було розроблено та проведено соціологічне опитування,</w:t>
      </w:r>
      <w:r w:rsidRPr="006653CB">
        <w:rPr>
          <w:sz w:val="28"/>
          <w:szCs w:val="28"/>
        </w:rPr>
        <w:t xml:space="preserve"> в ході якого була розроблена анкета тематика якої охоплює як питання культури (дотримання традицій, ставлення до шлюбу), так і питання, що стосуються безпосередньо переваг організації та проведення весілля в Україні (Додаток А).</w:t>
      </w:r>
    </w:p>
    <w:p w14:paraId="69C636BB" w14:textId="77777777" w:rsidR="00D81637" w:rsidRPr="006653CB" w:rsidRDefault="00D81637" w:rsidP="00D81637">
      <w:pPr>
        <w:pStyle w:val="24"/>
        <w:tabs>
          <w:tab w:val="left" w:pos="142"/>
        </w:tabs>
        <w:spacing w:line="360" w:lineRule="auto"/>
        <w:ind w:firstLine="709"/>
        <w:jc w:val="both"/>
        <w:rPr>
          <w:sz w:val="28"/>
          <w:szCs w:val="28"/>
        </w:rPr>
      </w:pPr>
      <w:r w:rsidRPr="006653CB">
        <w:rPr>
          <w:sz w:val="28"/>
          <w:szCs w:val="28"/>
        </w:rPr>
        <w:t>Метод збору соціологічної інформації: анкетне опитування.</w:t>
      </w:r>
    </w:p>
    <w:p w14:paraId="742E91ED" w14:textId="77777777" w:rsidR="00D81637" w:rsidRPr="006653CB" w:rsidRDefault="00D81637" w:rsidP="00D81637">
      <w:pPr>
        <w:pStyle w:val="24"/>
        <w:tabs>
          <w:tab w:val="left" w:pos="142"/>
        </w:tabs>
        <w:spacing w:line="360" w:lineRule="auto"/>
        <w:ind w:firstLine="709"/>
        <w:jc w:val="both"/>
        <w:rPr>
          <w:sz w:val="28"/>
          <w:szCs w:val="28"/>
        </w:rPr>
      </w:pPr>
      <w:r w:rsidRPr="006653CB">
        <w:rPr>
          <w:sz w:val="28"/>
          <w:szCs w:val="28"/>
        </w:rPr>
        <w:t xml:space="preserve">Етапи проведення соціологічного дослідження: підготовчий етап; збір соціологічної інформації; обробка зібраної інформації; аналіз зібраної інформації. </w:t>
      </w:r>
    </w:p>
    <w:p w14:paraId="39A123D0" w14:textId="77777777" w:rsidR="00D81637" w:rsidRPr="006653CB" w:rsidRDefault="00D81637" w:rsidP="00D81637">
      <w:pPr>
        <w:pStyle w:val="24"/>
        <w:tabs>
          <w:tab w:val="left" w:pos="142"/>
        </w:tabs>
        <w:spacing w:line="360" w:lineRule="auto"/>
        <w:ind w:firstLine="709"/>
        <w:jc w:val="both"/>
        <w:rPr>
          <w:sz w:val="28"/>
          <w:szCs w:val="28"/>
        </w:rPr>
      </w:pPr>
      <w:r w:rsidRPr="006653CB">
        <w:rPr>
          <w:sz w:val="28"/>
          <w:szCs w:val="28"/>
        </w:rPr>
        <w:t>Досліджувана сукупність: обсяг вибірки: 100; одиниця спостереження: респондент.</w:t>
      </w:r>
      <w:r>
        <w:rPr>
          <w:sz w:val="28"/>
          <w:szCs w:val="28"/>
        </w:rPr>
        <w:t xml:space="preserve"> </w:t>
      </w:r>
      <w:r w:rsidRPr="006653CB">
        <w:rPr>
          <w:sz w:val="28"/>
          <w:szCs w:val="28"/>
        </w:rPr>
        <w:t>Метод обробки емпіричних даних: ручний метод обробки даних.</w:t>
      </w:r>
      <w:r>
        <w:rPr>
          <w:sz w:val="28"/>
          <w:szCs w:val="28"/>
        </w:rPr>
        <w:t xml:space="preserve"> </w:t>
      </w:r>
      <w:r w:rsidRPr="006653CB">
        <w:rPr>
          <w:sz w:val="28"/>
          <w:szCs w:val="28"/>
        </w:rPr>
        <w:t>В анкетуванні взяли участь 50 чоловіків та 50 жінок.</w:t>
      </w:r>
      <w:r>
        <w:rPr>
          <w:sz w:val="28"/>
          <w:szCs w:val="28"/>
        </w:rPr>
        <w:t xml:space="preserve"> </w:t>
      </w:r>
      <w:r w:rsidRPr="006653CB">
        <w:rPr>
          <w:rStyle w:val="14"/>
          <w:color w:val="auto"/>
          <w:sz w:val="28"/>
          <w:szCs w:val="28"/>
        </w:rPr>
        <w:t xml:space="preserve">В ході соціологічного </w:t>
      </w:r>
      <w:r w:rsidRPr="006653CB">
        <w:rPr>
          <w:rStyle w:val="14"/>
          <w:color w:val="auto"/>
          <w:sz w:val="28"/>
          <w:szCs w:val="28"/>
        </w:rPr>
        <w:lastRenderedPageBreak/>
        <w:t xml:space="preserve">опитування, були задіяні 100 </w:t>
      </w:r>
      <w:r w:rsidRPr="006653CB">
        <w:rPr>
          <w:sz w:val="28"/>
          <w:szCs w:val="28"/>
        </w:rPr>
        <w:t>громадян України, які на даний час проживають у м. Одеса, з них 50 жінок і 50 чоловіків у віці від 18 до 34 років. Абсолютно всі респонденти не були одружені, або заміжні, тобто були потенційними споживачами послуги романтичної, або весільної подорожі.</w:t>
      </w:r>
    </w:p>
    <w:p w14:paraId="75E7BFFF" w14:textId="77777777" w:rsidR="00D81637" w:rsidRPr="006653CB" w:rsidRDefault="00D81637" w:rsidP="00D81637">
      <w:pPr>
        <w:pStyle w:val="24"/>
        <w:tabs>
          <w:tab w:val="left" w:pos="142"/>
        </w:tabs>
        <w:spacing w:line="360" w:lineRule="auto"/>
        <w:ind w:firstLine="709"/>
        <w:jc w:val="both"/>
        <w:rPr>
          <w:rStyle w:val="14"/>
          <w:color w:val="auto"/>
          <w:sz w:val="28"/>
          <w:szCs w:val="28"/>
        </w:rPr>
      </w:pPr>
      <w:r w:rsidRPr="006653CB">
        <w:rPr>
          <w:sz w:val="28"/>
          <w:szCs w:val="28"/>
        </w:rPr>
        <w:t xml:space="preserve">При аналізі отриманих даних було обчислено у відсотках співвідношення відповідей, які дали респонденти, кожна відповідь диференціювалась також за статевою ознакою. </w:t>
      </w:r>
      <w:r w:rsidRPr="006653CB">
        <w:rPr>
          <w:rStyle w:val="14"/>
          <w:color w:val="auto"/>
          <w:sz w:val="28"/>
          <w:szCs w:val="28"/>
        </w:rPr>
        <w:t>В результаті було встановлено: потреба створення весільних турів; найромантичніші місця для романтичного туру; бажану тривалість весільної подорожі; бажання грати незвичайні весілля; відношення до звичаїв та традицій; кількість користувачів послугами туристичних компаній з метою романтичного відпочинку тощо.</w:t>
      </w:r>
    </w:p>
    <w:p w14:paraId="56BD86E2" w14:textId="77777777" w:rsidR="00D81637" w:rsidRPr="006653CB" w:rsidRDefault="00D81637" w:rsidP="00D81637">
      <w:pPr>
        <w:pStyle w:val="31"/>
        <w:shd w:val="clear" w:color="auto" w:fill="auto"/>
        <w:tabs>
          <w:tab w:val="left" w:pos="142"/>
        </w:tabs>
        <w:spacing w:before="0" w:line="360" w:lineRule="auto"/>
        <w:ind w:firstLine="709"/>
        <w:rPr>
          <w:sz w:val="28"/>
          <w:szCs w:val="28"/>
        </w:rPr>
      </w:pPr>
      <w:r w:rsidRPr="006653CB">
        <w:rPr>
          <w:rStyle w:val="14"/>
          <w:color w:val="auto"/>
          <w:sz w:val="28"/>
          <w:szCs w:val="28"/>
        </w:rPr>
        <w:t>В результаті соціологічного дослідження були отримані наступні дані:</w:t>
      </w:r>
      <w:r w:rsidRPr="006653CB">
        <w:rPr>
          <w:sz w:val="28"/>
          <w:szCs w:val="28"/>
        </w:rPr>
        <w:t xml:space="preserve"> </w:t>
      </w:r>
    </w:p>
    <w:p w14:paraId="3FEC5FA6" w14:textId="77777777" w:rsidR="00D81637" w:rsidRPr="006653CB" w:rsidRDefault="00D81637" w:rsidP="00D81637">
      <w:pPr>
        <w:pStyle w:val="31"/>
        <w:shd w:val="clear" w:color="auto" w:fill="auto"/>
        <w:tabs>
          <w:tab w:val="left" w:pos="142"/>
        </w:tabs>
        <w:spacing w:before="0" w:line="360" w:lineRule="auto"/>
        <w:ind w:firstLine="709"/>
        <w:rPr>
          <w:sz w:val="28"/>
          <w:szCs w:val="28"/>
        </w:rPr>
      </w:pPr>
      <w:r w:rsidRPr="006653CB">
        <w:rPr>
          <w:sz w:val="28"/>
          <w:szCs w:val="28"/>
        </w:rPr>
        <w:t xml:space="preserve">На питання «Чи плануєте Ви одружитися?» 87% опитаних, серед яких 41 жінка та 46 чоловіків, впевнені в тому що, в майбутньому вони вийдуть заміж чи одружаться; 2 особи заявили зворотнє; 2 респондентів відповіли, що якщо візьмуть − то так, і 9 осіб вагалися взагалі з якою-небудь відповіддю. </w:t>
      </w:r>
    </w:p>
    <w:p w14:paraId="6A1E2B15" w14:textId="77777777" w:rsidR="00D81637" w:rsidRPr="006653CB" w:rsidRDefault="00D81637" w:rsidP="00D81637">
      <w:pPr>
        <w:pStyle w:val="31"/>
        <w:shd w:val="clear" w:color="auto" w:fill="auto"/>
        <w:tabs>
          <w:tab w:val="left" w:pos="142"/>
        </w:tabs>
        <w:spacing w:before="0" w:line="360" w:lineRule="auto"/>
        <w:ind w:firstLine="709"/>
        <w:rPr>
          <w:sz w:val="28"/>
          <w:szCs w:val="28"/>
        </w:rPr>
      </w:pPr>
      <w:r w:rsidRPr="006653CB">
        <w:rPr>
          <w:sz w:val="28"/>
          <w:szCs w:val="28"/>
        </w:rPr>
        <w:t>У другому питанні респондентам пропонувалося продовжити фразу «весілля Вашої мрії – це…». Більшість українців вибрали романтичну церемонію та весільну подорож − 41% з яких 22 чоловіків та 19 жінок, пишному весіллі віддали перевагу 24%,  святкування в сімейному колі обрали 23 % та скромну розпис − 12%.</w:t>
      </w:r>
    </w:p>
    <w:p w14:paraId="2267C548" w14:textId="77777777" w:rsidR="00D81637" w:rsidRPr="006653CB" w:rsidRDefault="00D81637" w:rsidP="00D81637">
      <w:pPr>
        <w:pStyle w:val="31"/>
        <w:shd w:val="clear" w:color="auto" w:fill="auto"/>
        <w:tabs>
          <w:tab w:val="left" w:pos="142"/>
        </w:tabs>
        <w:spacing w:before="0" w:line="360" w:lineRule="auto"/>
        <w:ind w:firstLine="709"/>
        <w:rPr>
          <w:sz w:val="28"/>
          <w:szCs w:val="28"/>
        </w:rPr>
      </w:pPr>
      <w:r w:rsidRPr="006653CB">
        <w:rPr>
          <w:sz w:val="28"/>
          <w:szCs w:val="28"/>
        </w:rPr>
        <w:t>На запитання «Наскільки для Вас важливе дотримання весільних традицій та звичаїв?» 41% опитаних дали відповідь «досить важливо», причому більшість респондентів − дівчата. 36% опитаних вважають, що дотримання традицій і звичаїв не настільки важливо, для 10% є досить важливим вінчання, «дивлячись дотримання яких традицій» відповіло 8% та 4% згодні дотримуватися традицій та звичаїв закордонних країн.</w:t>
      </w:r>
    </w:p>
    <w:p w14:paraId="02083047" w14:textId="77777777" w:rsidR="00D81637" w:rsidRPr="006653CB" w:rsidRDefault="00D81637" w:rsidP="00D81637">
      <w:pPr>
        <w:pStyle w:val="31"/>
        <w:tabs>
          <w:tab w:val="left" w:pos="142"/>
        </w:tabs>
        <w:spacing w:before="0" w:line="360" w:lineRule="auto"/>
        <w:ind w:firstLine="709"/>
        <w:rPr>
          <w:sz w:val="28"/>
          <w:szCs w:val="28"/>
        </w:rPr>
      </w:pPr>
      <w:r w:rsidRPr="006653CB">
        <w:rPr>
          <w:sz w:val="28"/>
          <w:szCs w:val="28"/>
        </w:rPr>
        <w:t xml:space="preserve">На питання про вибір стилю весілля 29% опитаних надали перевагу класичному стилю, серед них 21 чоловіків та 8 жінок, 25% обрали весілля в стилі тематичного жанру, 21% в стилі різних країн, 20% в індивідуальному </w:t>
      </w:r>
      <w:r w:rsidRPr="006653CB">
        <w:rPr>
          <w:sz w:val="28"/>
          <w:szCs w:val="28"/>
        </w:rPr>
        <w:lastRenderedPageBreak/>
        <w:t>стилі, та лише 5% бажають святкувати весілля за мотивами фільму, книги, серіалу тощо.</w:t>
      </w:r>
    </w:p>
    <w:p w14:paraId="0F30D476" w14:textId="77777777" w:rsidR="00D81637" w:rsidRPr="006653CB" w:rsidRDefault="00D81637" w:rsidP="00D81637">
      <w:pPr>
        <w:pStyle w:val="31"/>
        <w:shd w:val="clear" w:color="auto" w:fill="auto"/>
        <w:tabs>
          <w:tab w:val="left" w:pos="142"/>
        </w:tabs>
        <w:spacing w:before="0" w:line="360" w:lineRule="auto"/>
        <w:ind w:firstLine="709"/>
        <w:rPr>
          <w:sz w:val="28"/>
          <w:szCs w:val="28"/>
        </w:rPr>
      </w:pPr>
      <w:r w:rsidRPr="006653CB">
        <w:rPr>
          <w:sz w:val="28"/>
          <w:szCs w:val="28"/>
        </w:rPr>
        <w:t>Більша половина опитаних (68%) на питання «Чи плануєте Ви відправитися у романтичну подорож?» відповіли «однозначно так», серед них 36% планують в тому числі і медовий місяць, 15% дотримуються того, як складуться обставини, 17% хотіли б поїхати у романтичну подорож.</w:t>
      </w:r>
    </w:p>
    <w:p w14:paraId="5F535CFA" w14:textId="77777777" w:rsidR="00D81637" w:rsidRPr="006653CB" w:rsidRDefault="00D81637" w:rsidP="00D81637">
      <w:pPr>
        <w:pStyle w:val="31"/>
        <w:shd w:val="clear" w:color="auto" w:fill="auto"/>
        <w:tabs>
          <w:tab w:val="left" w:pos="142"/>
        </w:tabs>
        <w:spacing w:before="0" w:line="360" w:lineRule="auto"/>
        <w:ind w:firstLine="709"/>
        <w:rPr>
          <w:sz w:val="28"/>
          <w:szCs w:val="28"/>
        </w:rPr>
      </w:pPr>
      <w:r w:rsidRPr="006653CB">
        <w:rPr>
          <w:sz w:val="28"/>
          <w:szCs w:val="28"/>
        </w:rPr>
        <w:t>На наступне запитання, про проведення весільної, або романтичної подорожі в Україні чи за кордоном респондентами дані наступні відповіді: 2% − не визначилися, 15 % − в Україні, 14% − де завгодно, і більшість (69% ) відповіли − за кордоном.</w:t>
      </w:r>
    </w:p>
    <w:p w14:paraId="1C22D6D0" w14:textId="77777777" w:rsidR="00D81637" w:rsidRPr="006653CB" w:rsidRDefault="00D81637" w:rsidP="00D81637">
      <w:pPr>
        <w:pStyle w:val="31"/>
        <w:shd w:val="clear" w:color="auto" w:fill="auto"/>
        <w:tabs>
          <w:tab w:val="left" w:pos="142"/>
        </w:tabs>
        <w:spacing w:before="0" w:line="360" w:lineRule="auto"/>
        <w:ind w:firstLine="709"/>
        <w:rPr>
          <w:sz w:val="28"/>
          <w:szCs w:val="28"/>
        </w:rPr>
      </w:pPr>
      <w:r w:rsidRPr="006653CB">
        <w:rPr>
          <w:sz w:val="28"/>
          <w:szCs w:val="28"/>
        </w:rPr>
        <w:t>На питання «Зверталися Ви, чи ваші близькі, до туристичних фірм для планування романтичної подорожі в Україні» 32%  відповіли, що зверталися для організації іншої подорожі, 13% − зверталися для організації романтичної подорожі без весілля, 5% − зверталися для організації романтичної подорожі з весіллям, 17% − не зверталися зовсім, 12% − планують звернутися, 3% − не скористалися послугами по причині стислої романтичної програми дозвілля, 7% − не скористалися послугами по причині відсутності різниці від звичайного туру, 6% − не знайшли необхідну інформацію та 5 % не зверталися до туристичних фірм та не планують.</w:t>
      </w:r>
    </w:p>
    <w:p w14:paraId="7F97A3EE" w14:textId="77777777" w:rsidR="00D81637" w:rsidRPr="006653CB" w:rsidRDefault="00D81637" w:rsidP="00D81637">
      <w:pPr>
        <w:pStyle w:val="31"/>
        <w:shd w:val="clear" w:color="auto" w:fill="auto"/>
        <w:tabs>
          <w:tab w:val="left" w:pos="142"/>
        </w:tabs>
        <w:spacing w:before="0" w:line="360" w:lineRule="auto"/>
        <w:ind w:firstLine="709"/>
        <w:rPr>
          <w:sz w:val="28"/>
          <w:szCs w:val="28"/>
        </w:rPr>
      </w:pPr>
      <w:r w:rsidRPr="006653CB">
        <w:rPr>
          <w:sz w:val="28"/>
          <w:szCs w:val="28"/>
        </w:rPr>
        <w:t xml:space="preserve">В наступному питанні пропонувалося написати найромантичніші місця за кордоном. Найбільш популярна відповідь (41%) − Італія та Франція (Венеція, Рим, Париж, Мілан), приблизно 26% відзначили привабливими країни Європи (Чехія, Іспанія, Греція), 15%  − обрали Мальдіви; 10%  − країни Океанії. 8% респондентів,серед яких усі чоловіки, обрали Нову Зеландію. </w:t>
      </w:r>
    </w:p>
    <w:p w14:paraId="7778CE67" w14:textId="77777777" w:rsidR="00D81637" w:rsidRPr="006653CB" w:rsidRDefault="00D81637" w:rsidP="00D81637">
      <w:pPr>
        <w:pStyle w:val="31"/>
        <w:shd w:val="clear" w:color="auto" w:fill="auto"/>
        <w:tabs>
          <w:tab w:val="left" w:pos="142"/>
        </w:tabs>
        <w:spacing w:before="0" w:line="360" w:lineRule="auto"/>
        <w:ind w:firstLine="709"/>
        <w:rPr>
          <w:sz w:val="28"/>
          <w:szCs w:val="28"/>
        </w:rPr>
      </w:pPr>
      <w:r w:rsidRPr="006653CB">
        <w:rPr>
          <w:sz w:val="28"/>
          <w:szCs w:val="28"/>
        </w:rPr>
        <w:t>До найромантичніших місць України за відповідями респондентів належать: Львів, Крим, Карпати, Одеса − 86%, Київ, Тернопіль, Ужгород, Кам’янець-Подільськ та інші 14%.</w:t>
      </w:r>
    </w:p>
    <w:p w14:paraId="709349D0" w14:textId="77777777" w:rsidR="00D81637" w:rsidRPr="006653CB" w:rsidRDefault="00D81637" w:rsidP="00D81637">
      <w:pPr>
        <w:pStyle w:val="31"/>
        <w:shd w:val="clear" w:color="auto" w:fill="auto"/>
        <w:tabs>
          <w:tab w:val="left" w:pos="142"/>
        </w:tabs>
        <w:spacing w:before="0" w:line="360" w:lineRule="auto"/>
        <w:ind w:firstLine="709"/>
        <w:rPr>
          <w:sz w:val="28"/>
          <w:szCs w:val="28"/>
        </w:rPr>
      </w:pPr>
      <w:r w:rsidRPr="006653CB">
        <w:rPr>
          <w:sz w:val="28"/>
          <w:szCs w:val="28"/>
        </w:rPr>
        <w:t xml:space="preserve">Щодо категорії місця відпочинку, то 51% обрали змішані типи відпочинку, 22% обрали відпочинок у горах, 18% − пляжний відпочинок та 9% − міські  тури. </w:t>
      </w:r>
    </w:p>
    <w:p w14:paraId="5D83AF44" w14:textId="77777777" w:rsidR="00D81637" w:rsidRPr="006653CB" w:rsidRDefault="00D81637" w:rsidP="00D81637">
      <w:pPr>
        <w:pStyle w:val="31"/>
        <w:shd w:val="clear" w:color="auto" w:fill="auto"/>
        <w:tabs>
          <w:tab w:val="left" w:pos="142"/>
        </w:tabs>
        <w:spacing w:before="0" w:line="360" w:lineRule="auto"/>
        <w:ind w:firstLine="709"/>
        <w:rPr>
          <w:sz w:val="28"/>
          <w:szCs w:val="28"/>
        </w:rPr>
      </w:pPr>
      <w:r w:rsidRPr="006653CB">
        <w:rPr>
          <w:sz w:val="28"/>
          <w:szCs w:val="28"/>
        </w:rPr>
        <w:lastRenderedPageBreak/>
        <w:t>Тривалість романтичної подорожі на думку половини респондентів (52%) має продовжуватися 5-10днів, 34% вважають 10-21 день, 12% − 1-3 дні та 2 респонденти вважають чим довше, тим краще.</w:t>
      </w:r>
    </w:p>
    <w:p w14:paraId="1FE7A38A" w14:textId="77777777" w:rsidR="00D81637" w:rsidRPr="006653CB" w:rsidRDefault="00D81637" w:rsidP="00D81637">
      <w:pPr>
        <w:pStyle w:val="31"/>
        <w:shd w:val="clear" w:color="auto" w:fill="auto"/>
        <w:tabs>
          <w:tab w:val="left" w:pos="142"/>
        </w:tabs>
        <w:spacing w:before="0" w:line="360" w:lineRule="auto"/>
        <w:ind w:firstLine="709"/>
        <w:rPr>
          <w:sz w:val="28"/>
          <w:szCs w:val="28"/>
        </w:rPr>
      </w:pPr>
      <w:r w:rsidRPr="006653CB">
        <w:rPr>
          <w:sz w:val="28"/>
          <w:szCs w:val="28"/>
        </w:rPr>
        <w:t>Приблизно половина (45%) учасників опитування, на питання «Які на вашу думку переваги має весільна подорож в Україні в порівнянні з весільною подорожжю за кордоном?» відповіли «ціна», 29 % − інші варіанти, 20% − культурне середовище, 6% − ніяких переваг.</w:t>
      </w:r>
    </w:p>
    <w:p w14:paraId="1479A4D3" w14:textId="77777777" w:rsidR="00D81637" w:rsidRPr="006653CB" w:rsidRDefault="00D81637" w:rsidP="00D81637">
      <w:pPr>
        <w:pStyle w:val="a8"/>
        <w:tabs>
          <w:tab w:val="left" w:pos="142"/>
        </w:tabs>
        <w:spacing w:after="0" w:line="360" w:lineRule="auto"/>
        <w:ind w:left="0" w:firstLine="709"/>
        <w:jc w:val="both"/>
        <w:rPr>
          <w:sz w:val="28"/>
          <w:szCs w:val="28"/>
        </w:rPr>
      </w:pPr>
      <w:r w:rsidRPr="006653CB">
        <w:rPr>
          <w:sz w:val="28"/>
          <w:szCs w:val="28"/>
        </w:rPr>
        <w:t>Таким чином, можна зробити висновки, що більшість українців мріють та планують весільну чи романтичну подорож. Багато молодят плануючи свій відпочинок вдвох, потребують  допомоги фахівців в організації свого туру, але як виявилося для відпочинку в Україні досить не багато вибору створених базових романтичних подорожей з можливістю їх зміни для конкретних споживачів. Також деякі туристи відзначили, що мало наданої інформації щодо романтичного відпочинку в Україні, а в запропонованих варіантах таких турів романтична програма відпочинку часто обмежена, або відсутня як і проведення весільної церемонії разом з туром.</w:t>
      </w:r>
    </w:p>
    <w:p w14:paraId="19B4F544" w14:textId="77777777" w:rsidR="00D81637" w:rsidRPr="006653CB" w:rsidRDefault="00D81637" w:rsidP="00D81637">
      <w:pPr>
        <w:pStyle w:val="a8"/>
        <w:tabs>
          <w:tab w:val="left" w:pos="142"/>
        </w:tabs>
        <w:spacing w:after="0" w:line="360" w:lineRule="auto"/>
        <w:ind w:left="0" w:firstLine="709"/>
        <w:jc w:val="both"/>
        <w:rPr>
          <w:sz w:val="28"/>
          <w:szCs w:val="28"/>
        </w:rPr>
      </w:pPr>
      <w:r w:rsidRPr="006653CB">
        <w:rPr>
          <w:sz w:val="28"/>
          <w:szCs w:val="28"/>
        </w:rPr>
        <w:t>Такі дані, отримані в результаті анкетування молодих людей, говорять про те, що весільній чи романтичній подорожі та самому весіллю − молоді люди приділяють дуже велику увагу, що говорить про те, що весільний туризм завжди буде розвиватися і буде затребуваний як в світі та і в Україні.</w:t>
      </w:r>
    </w:p>
    <w:p w14:paraId="4E31F789" w14:textId="77777777" w:rsidR="00D81637" w:rsidRPr="006653CB" w:rsidRDefault="00D81637" w:rsidP="00D81637">
      <w:pPr>
        <w:pStyle w:val="a8"/>
        <w:tabs>
          <w:tab w:val="left" w:pos="142"/>
        </w:tabs>
        <w:spacing w:after="0" w:line="360" w:lineRule="auto"/>
        <w:ind w:left="0" w:firstLine="709"/>
        <w:jc w:val="both"/>
        <w:rPr>
          <w:sz w:val="28"/>
          <w:szCs w:val="28"/>
        </w:rPr>
      </w:pPr>
      <w:r w:rsidRPr="006653CB">
        <w:rPr>
          <w:sz w:val="28"/>
          <w:szCs w:val="28"/>
        </w:rPr>
        <w:t>Кожна друга закохана пара в Україні планує нетрадиційне весілля, що буде відрізнятися від звичайних чимось неординарним, таким, що запам’ятовується. Для цього не треба витрачати велику суму грошей, бронювати готель на всіх гостей, оформлювати пакет документів та виїжджати за межі своєї країни.</w:t>
      </w:r>
    </w:p>
    <w:p w14:paraId="6DF227B2" w14:textId="77777777" w:rsidR="00D81637" w:rsidRPr="00D71087" w:rsidRDefault="00D81637" w:rsidP="00D81637">
      <w:pPr>
        <w:tabs>
          <w:tab w:val="left" w:pos="142"/>
        </w:tabs>
        <w:spacing w:after="0" w:line="360" w:lineRule="auto"/>
        <w:ind w:firstLine="709"/>
        <w:jc w:val="both"/>
        <w:rPr>
          <w:b/>
          <w:sz w:val="28"/>
          <w:szCs w:val="28"/>
        </w:rPr>
      </w:pPr>
      <w:r w:rsidRPr="00D71087">
        <w:rPr>
          <w:b/>
          <w:sz w:val="28"/>
          <w:szCs w:val="28"/>
        </w:rPr>
        <w:t>2.2. Дослідження ринку весільних послуг</w:t>
      </w:r>
    </w:p>
    <w:p w14:paraId="7DE9CB33" w14:textId="77777777" w:rsidR="00D81637" w:rsidRDefault="00D81637" w:rsidP="00D81637">
      <w:pPr>
        <w:tabs>
          <w:tab w:val="left" w:pos="142"/>
          <w:tab w:val="left" w:pos="2976"/>
        </w:tabs>
        <w:spacing w:after="0" w:line="360" w:lineRule="auto"/>
        <w:ind w:firstLine="709"/>
        <w:jc w:val="both"/>
        <w:rPr>
          <w:sz w:val="28"/>
          <w:szCs w:val="28"/>
        </w:rPr>
      </w:pPr>
    </w:p>
    <w:p w14:paraId="0D256754" w14:textId="77777777" w:rsidR="00D81637" w:rsidRPr="006653CB" w:rsidRDefault="00D81637" w:rsidP="00D81637">
      <w:pPr>
        <w:tabs>
          <w:tab w:val="left" w:pos="142"/>
          <w:tab w:val="left" w:pos="2976"/>
        </w:tabs>
        <w:spacing w:after="0" w:line="360" w:lineRule="auto"/>
        <w:ind w:firstLine="709"/>
        <w:jc w:val="both"/>
        <w:rPr>
          <w:sz w:val="28"/>
          <w:szCs w:val="28"/>
        </w:rPr>
      </w:pPr>
      <w:r w:rsidRPr="006653CB">
        <w:rPr>
          <w:sz w:val="28"/>
          <w:szCs w:val="28"/>
        </w:rPr>
        <w:t xml:space="preserve">Для створення ідеальної весільної подорожі велику роль відіграють весільні послуги особливо при організації весілля. Для дослідження весільних послуг пропонуємо проаналізувати структуру весільного ринку. На </w:t>
      </w:r>
      <w:r w:rsidRPr="006653CB">
        <w:rPr>
          <w:sz w:val="28"/>
          <w:szCs w:val="28"/>
        </w:rPr>
        <w:lastRenderedPageBreak/>
        <w:t xml:space="preserve">українському ринку весільних послуг в даний час діє досить велика різноманітність гравців: це приватні особи, спеціалізовані весільні агентства, весільні салони, а також різні суміжні агентства (агентства по прокату автомобілів, фірми, що організують феєрверки, піротехнічне та лазерне шоу, оформлення приміщення тощо). </w:t>
      </w:r>
    </w:p>
    <w:p w14:paraId="6EF9C878" w14:textId="77777777" w:rsidR="00D81637" w:rsidRPr="006653CB" w:rsidRDefault="00D81637" w:rsidP="00D81637">
      <w:pPr>
        <w:tabs>
          <w:tab w:val="left" w:pos="142"/>
        </w:tabs>
        <w:spacing w:after="0" w:line="360" w:lineRule="auto"/>
        <w:ind w:firstLine="709"/>
        <w:jc w:val="both"/>
        <w:rPr>
          <w:sz w:val="28"/>
          <w:szCs w:val="28"/>
        </w:rPr>
      </w:pPr>
      <w:r w:rsidRPr="006653CB">
        <w:rPr>
          <w:sz w:val="28"/>
          <w:szCs w:val="28"/>
        </w:rPr>
        <w:t>Традиційно всією організацією займаються спеціалізовані весільні агентства, які знають, де що дістати, і здатні запропонувати будь-яку послугу. В Україні весільними агентствами користуються всі верстви населення, незалежно від матеріального стану кожен може підібрати організатора під будь-який, навіть самий незначний, бюджет. За результатами моніторингу інтернет сайтів весільних послуг на сьогоднішній день існує більше тисячі весільних салонів і більше 300 агентств з організації весіль по Україні [17].</w:t>
      </w:r>
    </w:p>
    <w:p w14:paraId="7F8CA451" w14:textId="77777777" w:rsidR="00D81637" w:rsidRPr="006653CB" w:rsidRDefault="00D81637" w:rsidP="00D81637">
      <w:pPr>
        <w:tabs>
          <w:tab w:val="left" w:pos="142"/>
          <w:tab w:val="left" w:pos="2976"/>
        </w:tabs>
        <w:spacing w:after="0" w:line="360" w:lineRule="auto"/>
        <w:ind w:firstLine="709"/>
        <w:jc w:val="both"/>
        <w:rPr>
          <w:sz w:val="28"/>
          <w:szCs w:val="28"/>
        </w:rPr>
      </w:pPr>
      <w:r w:rsidRPr="006653CB">
        <w:rPr>
          <w:sz w:val="28"/>
          <w:szCs w:val="28"/>
        </w:rPr>
        <w:t xml:space="preserve">Такими послугами займаються і еvent-агентства, що можуть не тільки організувати традиційний захід, але і придумати для весілля щось оригінальне, наприклад карнавал, або свято в національному стилі, обмежень для фантазії ніяких. </w:t>
      </w:r>
    </w:p>
    <w:p w14:paraId="5188BA06" w14:textId="77777777" w:rsidR="00D81637" w:rsidRPr="006653CB" w:rsidRDefault="00D81637" w:rsidP="00D81637">
      <w:pPr>
        <w:tabs>
          <w:tab w:val="left" w:pos="142"/>
        </w:tabs>
        <w:spacing w:after="0" w:line="360" w:lineRule="auto"/>
        <w:ind w:firstLine="709"/>
        <w:jc w:val="both"/>
        <w:rPr>
          <w:sz w:val="28"/>
          <w:szCs w:val="28"/>
        </w:rPr>
      </w:pPr>
      <w:r w:rsidRPr="006653CB">
        <w:rPr>
          <w:sz w:val="28"/>
          <w:szCs w:val="28"/>
        </w:rPr>
        <w:t>Event-компанії можна розділити за наступними спеціалізаціями:</w:t>
      </w:r>
    </w:p>
    <w:p w14:paraId="0555691A" w14:textId="77777777" w:rsidR="00D81637" w:rsidRPr="006653CB" w:rsidRDefault="00D81637" w:rsidP="00D81637">
      <w:pPr>
        <w:pStyle w:val="a8"/>
        <w:numPr>
          <w:ilvl w:val="0"/>
          <w:numId w:val="14"/>
        </w:numPr>
        <w:tabs>
          <w:tab w:val="left" w:pos="142"/>
        </w:tabs>
        <w:spacing w:after="0" w:line="360" w:lineRule="auto"/>
        <w:ind w:left="0" w:firstLine="709"/>
        <w:jc w:val="both"/>
        <w:rPr>
          <w:sz w:val="28"/>
          <w:szCs w:val="28"/>
        </w:rPr>
      </w:pPr>
      <w:r w:rsidRPr="006653CB">
        <w:rPr>
          <w:sz w:val="28"/>
          <w:szCs w:val="28"/>
        </w:rPr>
        <w:t>компанії, які надають повний спектр послуг, тобто надають заходи «під ключ»;</w:t>
      </w:r>
    </w:p>
    <w:p w14:paraId="38ADB3A8" w14:textId="77777777" w:rsidR="00D81637" w:rsidRPr="006653CB" w:rsidRDefault="00D81637" w:rsidP="00D81637">
      <w:pPr>
        <w:pStyle w:val="a8"/>
        <w:numPr>
          <w:ilvl w:val="0"/>
          <w:numId w:val="14"/>
        </w:numPr>
        <w:tabs>
          <w:tab w:val="left" w:pos="142"/>
        </w:tabs>
        <w:spacing w:after="0" w:line="360" w:lineRule="auto"/>
        <w:ind w:left="0" w:firstLine="709"/>
        <w:jc w:val="both"/>
        <w:rPr>
          <w:sz w:val="28"/>
          <w:szCs w:val="28"/>
        </w:rPr>
      </w:pPr>
      <w:r w:rsidRPr="006653CB">
        <w:rPr>
          <w:sz w:val="28"/>
          <w:szCs w:val="28"/>
        </w:rPr>
        <w:t>компанії, які займаються інтелектуальною частиною заходу: розробляють ідею і концепцію заходу, розписують сценарій;</w:t>
      </w:r>
    </w:p>
    <w:p w14:paraId="7AD20A1F" w14:textId="77777777" w:rsidR="00D81637" w:rsidRPr="006653CB" w:rsidRDefault="00D81637" w:rsidP="00D81637">
      <w:pPr>
        <w:pStyle w:val="a8"/>
        <w:numPr>
          <w:ilvl w:val="0"/>
          <w:numId w:val="14"/>
        </w:numPr>
        <w:tabs>
          <w:tab w:val="left" w:pos="142"/>
        </w:tabs>
        <w:spacing w:after="0" w:line="360" w:lineRule="auto"/>
        <w:ind w:left="0" w:firstLine="709"/>
        <w:jc w:val="both"/>
        <w:rPr>
          <w:sz w:val="28"/>
          <w:szCs w:val="28"/>
        </w:rPr>
      </w:pPr>
      <w:r w:rsidRPr="006653CB">
        <w:rPr>
          <w:sz w:val="28"/>
          <w:szCs w:val="28"/>
        </w:rPr>
        <w:t>тренінгові компанії, що організовують тренінги, майстер–класи;</w:t>
      </w:r>
    </w:p>
    <w:p w14:paraId="66DB3C26" w14:textId="77777777" w:rsidR="00D81637" w:rsidRPr="006653CB" w:rsidRDefault="00D81637" w:rsidP="00D81637">
      <w:pPr>
        <w:pStyle w:val="a8"/>
        <w:numPr>
          <w:ilvl w:val="0"/>
          <w:numId w:val="14"/>
        </w:numPr>
        <w:tabs>
          <w:tab w:val="left" w:pos="142"/>
        </w:tabs>
        <w:spacing w:after="0" w:line="360" w:lineRule="auto"/>
        <w:ind w:left="0" w:firstLine="709"/>
        <w:jc w:val="both"/>
        <w:rPr>
          <w:sz w:val="28"/>
          <w:szCs w:val="28"/>
        </w:rPr>
      </w:pPr>
      <w:r w:rsidRPr="006653CB">
        <w:rPr>
          <w:sz w:val="28"/>
          <w:szCs w:val="28"/>
        </w:rPr>
        <w:t>організації, які надають «технічну» підтримку: кейтерингові компанії; транспортні компанії; піротехнічні компанії; компанії, які займаються оформленням приміщень тощо [18].</w:t>
      </w:r>
    </w:p>
    <w:p w14:paraId="039F656F" w14:textId="77777777" w:rsidR="00D81637" w:rsidRPr="006653CB" w:rsidRDefault="00D81637" w:rsidP="00D81637">
      <w:pPr>
        <w:tabs>
          <w:tab w:val="left" w:pos="142"/>
          <w:tab w:val="left" w:pos="2976"/>
        </w:tabs>
        <w:spacing w:after="0" w:line="360" w:lineRule="auto"/>
        <w:ind w:firstLine="709"/>
        <w:jc w:val="both"/>
        <w:rPr>
          <w:sz w:val="28"/>
          <w:szCs w:val="28"/>
        </w:rPr>
      </w:pPr>
      <w:r w:rsidRPr="006653CB">
        <w:rPr>
          <w:sz w:val="28"/>
          <w:szCs w:val="28"/>
        </w:rPr>
        <w:t xml:space="preserve">В рамках дослідження даної теми розглянемо деякі особливості весільного ринку України. Однією з особливостей є невелика кількість спеціалізованих весільних  агентств, в основному весілля організовують фірми, які займаються ще й іншими святами. Також є безліч ніде не зареєстрованих приватних осіб, що пропонують послуги щодо організації </w:t>
      </w:r>
      <w:r w:rsidRPr="006653CB">
        <w:rPr>
          <w:sz w:val="28"/>
          <w:szCs w:val="28"/>
        </w:rPr>
        <w:lastRenderedPageBreak/>
        <w:t xml:space="preserve">весіль. Багато з них займаються даними послугами у вільний від основної роботи час. </w:t>
      </w:r>
    </w:p>
    <w:p w14:paraId="15030ED2" w14:textId="77777777" w:rsidR="00D81637" w:rsidRPr="006653CB" w:rsidRDefault="00D81637" w:rsidP="00D81637">
      <w:pPr>
        <w:tabs>
          <w:tab w:val="left" w:pos="142"/>
          <w:tab w:val="left" w:pos="2976"/>
        </w:tabs>
        <w:spacing w:after="0" w:line="360" w:lineRule="auto"/>
        <w:ind w:firstLine="709"/>
        <w:jc w:val="both"/>
        <w:rPr>
          <w:sz w:val="28"/>
          <w:szCs w:val="28"/>
        </w:rPr>
      </w:pPr>
      <w:r w:rsidRPr="006653CB">
        <w:rPr>
          <w:sz w:val="28"/>
          <w:szCs w:val="28"/>
        </w:rPr>
        <w:t>Другою особливістю є відсутність правильної конкуренції на ринку. На нашу думку, вона виникне, коли кілька гравців, які працюють на однаково високому рівні і в одному ціновому діапазоні, почнуть залучати клієнтів своїми перевагами і характерними особливостями. Поки більшість учасників ринку намагаються здивувати клієнта найнижчою ціною, виникає застій. Але це тимчасовий етап розвитку, у якого є конкретні причини, з якими можна і потрібно боротися спільними зусиллями.</w:t>
      </w:r>
    </w:p>
    <w:p w14:paraId="315C4A4F" w14:textId="77777777" w:rsidR="00D81637" w:rsidRPr="006653CB" w:rsidRDefault="00D81637" w:rsidP="00D81637">
      <w:pPr>
        <w:tabs>
          <w:tab w:val="left" w:pos="142"/>
          <w:tab w:val="left" w:pos="2976"/>
        </w:tabs>
        <w:spacing w:after="0" w:line="360" w:lineRule="auto"/>
        <w:ind w:firstLine="709"/>
        <w:jc w:val="both"/>
        <w:rPr>
          <w:sz w:val="28"/>
          <w:szCs w:val="28"/>
        </w:rPr>
      </w:pPr>
      <w:r w:rsidRPr="006653CB">
        <w:rPr>
          <w:sz w:val="28"/>
          <w:szCs w:val="28"/>
        </w:rPr>
        <w:t>Також однією з проблем, яка гальмує розвиток ринку − це весільний феодалізм. Коли агентство забороняє своїм партнерам працювати з іншими компаніями. Якщо концепція весілля створюється всередині агентства, а команда підбирається в залежності від стилістики і завдань проекту, немає сенсу прив’язувати до себе певних людей. Партнери ростуть, розвиваються, набираються досвіду. Це стимулює ринок. Кожен починає вдосконалювати свій продукт, придумувати ідеї, та шукати нішу.</w:t>
      </w:r>
    </w:p>
    <w:p w14:paraId="3C9B7F22" w14:textId="77777777" w:rsidR="00D81637" w:rsidRPr="006653CB" w:rsidRDefault="00D81637" w:rsidP="00D81637">
      <w:pPr>
        <w:tabs>
          <w:tab w:val="left" w:pos="142"/>
          <w:tab w:val="left" w:pos="2976"/>
        </w:tabs>
        <w:spacing w:after="0" w:line="360" w:lineRule="auto"/>
        <w:ind w:firstLine="709"/>
        <w:jc w:val="both"/>
        <w:rPr>
          <w:sz w:val="28"/>
          <w:szCs w:val="28"/>
        </w:rPr>
      </w:pPr>
      <w:r w:rsidRPr="006653CB">
        <w:rPr>
          <w:sz w:val="28"/>
          <w:szCs w:val="28"/>
        </w:rPr>
        <w:t xml:space="preserve">Наступною особливістю є відсутність ресурсів з корисною та актуальною інформацією для закоханих пар. Журнали та портали перетворилися в рекламні каталоги агентств, де ти купуєш місце і пишеш все, що хочеш донести. </w:t>
      </w:r>
    </w:p>
    <w:p w14:paraId="34690B4D" w14:textId="77777777" w:rsidR="00D81637" w:rsidRPr="006653CB" w:rsidRDefault="00D81637" w:rsidP="00D81637">
      <w:pPr>
        <w:tabs>
          <w:tab w:val="left" w:pos="142"/>
          <w:tab w:val="left" w:pos="2976"/>
        </w:tabs>
        <w:spacing w:after="0" w:line="360" w:lineRule="auto"/>
        <w:ind w:firstLine="709"/>
        <w:jc w:val="both"/>
        <w:rPr>
          <w:sz w:val="28"/>
          <w:szCs w:val="28"/>
        </w:rPr>
      </w:pPr>
      <w:r w:rsidRPr="006653CB">
        <w:rPr>
          <w:sz w:val="28"/>
          <w:szCs w:val="28"/>
        </w:rPr>
        <w:t xml:space="preserve">Ще одна особливість  −  поділ весільного ринку. Якщо раніше невеликі компанії намагалися займатися відразу всім підряд, то сьогодні йде конкретна спеціалізація, а супутні товари та послуги стають темою для окремого бізнесу. На ринку організації весільних послуг зараз намітилася тенденція проведення весільних банкетів на виїзді (в приватних котеджах, на природі, на теплоході і т. д.). </w:t>
      </w:r>
    </w:p>
    <w:p w14:paraId="3CE35B8B" w14:textId="49D12AC6" w:rsidR="00D81637" w:rsidRPr="006653CB" w:rsidRDefault="00D81637" w:rsidP="00D81637">
      <w:pPr>
        <w:tabs>
          <w:tab w:val="left" w:pos="142"/>
          <w:tab w:val="left" w:pos="2976"/>
        </w:tabs>
        <w:spacing w:after="0" w:line="360" w:lineRule="auto"/>
        <w:ind w:firstLine="709"/>
        <w:jc w:val="both"/>
        <w:rPr>
          <w:sz w:val="28"/>
          <w:szCs w:val="28"/>
        </w:rPr>
      </w:pPr>
      <w:r w:rsidRPr="006653CB">
        <w:rPr>
          <w:sz w:val="28"/>
          <w:szCs w:val="28"/>
        </w:rPr>
        <w:t xml:space="preserve">Одним із впливаючих факторів на попит весільних послуг є динаміка одружень. Основними джерелами даних про шлюбно-сімейну структуру є переписи населення і спеціальні вибіркові обстеження. За даними Державної </w:t>
      </w:r>
      <w:r w:rsidRPr="006653CB">
        <w:rPr>
          <w:sz w:val="28"/>
          <w:szCs w:val="28"/>
        </w:rPr>
        <w:lastRenderedPageBreak/>
        <w:t>служби статистики України був зіставлений графік динаміки одружень за 10 років. Графік динаміки одружень подано на рис. 2.</w:t>
      </w:r>
      <w:r w:rsidR="0067208D">
        <w:rPr>
          <w:sz w:val="28"/>
          <w:szCs w:val="28"/>
        </w:rPr>
        <w:t>3</w:t>
      </w:r>
      <w:r w:rsidRPr="006653CB">
        <w:rPr>
          <w:sz w:val="28"/>
          <w:szCs w:val="28"/>
        </w:rPr>
        <w:t xml:space="preserve"> [19]. </w:t>
      </w:r>
    </w:p>
    <w:p w14:paraId="793BC3C7" w14:textId="6F05E04F" w:rsidR="00D81637" w:rsidRPr="006653CB" w:rsidRDefault="0067208D" w:rsidP="00D81637">
      <w:pPr>
        <w:tabs>
          <w:tab w:val="left" w:pos="142"/>
          <w:tab w:val="left" w:pos="2976"/>
        </w:tabs>
        <w:spacing w:after="0" w:line="360" w:lineRule="auto"/>
        <w:jc w:val="both"/>
        <w:rPr>
          <w:sz w:val="28"/>
          <w:szCs w:val="28"/>
        </w:rPr>
      </w:pPr>
      <w:r>
        <w:rPr>
          <w:noProof/>
          <w:sz w:val="28"/>
          <w:szCs w:val="28"/>
        </w:rPr>
        <w:drawing>
          <wp:inline distT="0" distB="0" distL="0" distR="0" wp14:anchorId="4F7B1EA0" wp14:editId="4152B791">
            <wp:extent cx="5838825" cy="2952750"/>
            <wp:effectExtent l="0" t="0" r="0" b="0"/>
            <wp:docPr id="45" name="Диаграмма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04D292CC" w14:textId="033A23DA" w:rsidR="00D81637" w:rsidRDefault="00D81637" w:rsidP="00D81637">
      <w:pPr>
        <w:tabs>
          <w:tab w:val="left" w:pos="142"/>
          <w:tab w:val="left" w:pos="2976"/>
        </w:tabs>
        <w:spacing w:after="0" w:line="360" w:lineRule="auto"/>
        <w:ind w:firstLine="709"/>
        <w:jc w:val="center"/>
        <w:rPr>
          <w:sz w:val="28"/>
          <w:szCs w:val="28"/>
        </w:rPr>
      </w:pPr>
      <w:r w:rsidRPr="006653CB">
        <w:rPr>
          <w:sz w:val="28"/>
          <w:szCs w:val="28"/>
        </w:rPr>
        <w:t>Рис. 2.</w:t>
      </w:r>
      <w:r w:rsidR="0067208D">
        <w:rPr>
          <w:sz w:val="28"/>
          <w:szCs w:val="28"/>
        </w:rPr>
        <w:t>3</w:t>
      </w:r>
      <w:r>
        <w:rPr>
          <w:sz w:val="28"/>
          <w:szCs w:val="28"/>
        </w:rPr>
        <w:t>.</w:t>
      </w:r>
      <w:r w:rsidRPr="006653CB">
        <w:rPr>
          <w:sz w:val="28"/>
          <w:szCs w:val="28"/>
        </w:rPr>
        <w:t xml:space="preserve"> Графік динаміки одружень в Україні</w:t>
      </w:r>
    </w:p>
    <w:p w14:paraId="1D5645FF" w14:textId="77777777" w:rsidR="00D81637" w:rsidRPr="006653CB" w:rsidRDefault="00D81637" w:rsidP="00D81637">
      <w:pPr>
        <w:tabs>
          <w:tab w:val="left" w:pos="142"/>
          <w:tab w:val="left" w:pos="2976"/>
        </w:tabs>
        <w:spacing w:after="0" w:line="360" w:lineRule="auto"/>
        <w:ind w:firstLine="709"/>
        <w:jc w:val="center"/>
        <w:rPr>
          <w:sz w:val="28"/>
          <w:szCs w:val="28"/>
        </w:rPr>
      </w:pPr>
    </w:p>
    <w:p w14:paraId="11C80FB9" w14:textId="469C89F9" w:rsidR="00D81637" w:rsidRDefault="00D81637" w:rsidP="00D81637">
      <w:pPr>
        <w:tabs>
          <w:tab w:val="left" w:pos="142"/>
          <w:tab w:val="left" w:pos="2976"/>
        </w:tabs>
        <w:spacing w:after="0" w:line="360" w:lineRule="auto"/>
        <w:ind w:firstLine="709"/>
        <w:jc w:val="both"/>
        <w:rPr>
          <w:sz w:val="28"/>
          <w:szCs w:val="28"/>
        </w:rPr>
      </w:pPr>
      <w:r w:rsidRPr="006653CB">
        <w:rPr>
          <w:sz w:val="28"/>
          <w:szCs w:val="28"/>
        </w:rPr>
        <w:t>Як видно з графіку, загалом у 200</w:t>
      </w:r>
      <w:r>
        <w:rPr>
          <w:sz w:val="28"/>
          <w:szCs w:val="28"/>
        </w:rPr>
        <w:t>8</w:t>
      </w:r>
      <w:r w:rsidRPr="006653CB">
        <w:rPr>
          <w:sz w:val="28"/>
          <w:szCs w:val="28"/>
        </w:rPr>
        <w:t xml:space="preserve"> р. було зареєстровано 354,1 тис. шлюбів. У 2007 р. спостерігалась найбільша кількість шлюбів за останні 11 років (416,4 тис.), в порівняні з попереднім роком зареєстровано на 62 тис. шлюбів більше, але у наступних роках спад. До 2010 року кількість зменшилася до 306 тис. шлюбів. У </w:t>
      </w:r>
      <w:r>
        <w:rPr>
          <w:sz w:val="28"/>
          <w:szCs w:val="28"/>
        </w:rPr>
        <w:t>2013</w:t>
      </w:r>
      <w:r w:rsidRPr="006653CB">
        <w:rPr>
          <w:sz w:val="28"/>
          <w:szCs w:val="28"/>
        </w:rPr>
        <w:t xml:space="preserve"> р. та </w:t>
      </w:r>
      <w:r>
        <w:rPr>
          <w:sz w:val="28"/>
          <w:szCs w:val="28"/>
        </w:rPr>
        <w:t>2015</w:t>
      </w:r>
      <w:r w:rsidRPr="006653CB">
        <w:rPr>
          <w:sz w:val="28"/>
          <w:szCs w:val="28"/>
        </w:rPr>
        <w:t xml:space="preserve"> р. спостерігається збільшення кількості шлюбів в порівняні з попередніми роками на 50 та 26 тис. шлюбів. В оснанні роки спостерігається  майже стабільна ситуація в коливаннях не більше 5 тис. шлюбів. На нашу думку кількість одружень тісно пов’язано зі стабільністю економіки країни, спостерігається спад в перші роки кризи в країні. На попит створення романтичних турів на свята та річниці відносин також прямий вплив мають і розлучення рис. 2.</w:t>
      </w:r>
      <w:r w:rsidR="0067208D">
        <w:rPr>
          <w:sz w:val="28"/>
          <w:szCs w:val="28"/>
        </w:rPr>
        <w:t>4</w:t>
      </w:r>
      <w:r w:rsidRPr="006653CB">
        <w:rPr>
          <w:sz w:val="28"/>
          <w:szCs w:val="28"/>
        </w:rPr>
        <w:t>.</w:t>
      </w:r>
    </w:p>
    <w:p w14:paraId="430FD5A4" w14:textId="77777777" w:rsidR="00D81637" w:rsidRPr="006653CB" w:rsidRDefault="00D81637" w:rsidP="00D81637">
      <w:pPr>
        <w:tabs>
          <w:tab w:val="left" w:pos="142"/>
          <w:tab w:val="left" w:pos="2976"/>
        </w:tabs>
        <w:spacing w:after="0" w:line="360" w:lineRule="auto"/>
        <w:ind w:firstLine="709"/>
        <w:jc w:val="both"/>
        <w:rPr>
          <w:sz w:val="28"/>
          <w:szCs w:val="28"/>
        </w:rPr>
      </w:pPr>
    </w:p>
    <w:p w14:paraId="5183DF93" w14:textId="6EF0C4FD" w:rsidR="00D81637" w:rsidRPr="006653CB" w:rsidRDefault="0067208D" w:rsidP="00D81637">
      <w:pPr>
        <w:tabs>
          <w:tab w:val="left" w:pos="142"/>
          <w:tab w:val="left" w:pos="2976"/>
        </w:tabs>
        <w:spacing w:after="0" w:line="360" w:lineRule="auto"/>
        <w:jc w:val="both"/>
        <w:rPr>
          <w:sz w:val="28"/>
          <w:szCs w:val="28"/>
        </w:rPr>
      </w:pPr>
      <w:r>
        <w:rPr>
          <w:noProof/>
          <w:sz w:val="28"/>
          <w:szCs w:val="28"/>
        </w:rPr>
        <w:lastRenderedPageBreak/>
        <w:drawing>
          <wp:inline distT="0" distB="0" distL="0" distR="0" wp14:anchorId="25C21AAB" wp14:editId="3925F387">
            <wp:extent cx="5939790" cy="3036314"/>
            <wp:effectExtent l="0" t="0" r="3810" b="12065"/>
            <wp:docPr id="4" name="Диаграмма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4B24F2ED" w14:textId="0BEB467B" w:rsidR="00D81637" w:rsidRPr="006653CB" w:rsidRDefault="00D81637" w:rsidP="00D81637">
      <w:pPr>
        <w:tabs>
          <w:tab w:val="left" w:pos="142"/>
          <w:tab w:val="left" w:pos="2976"/>
        </w:tabs>
        <w:spacing w:after="0" w:line="360" w:lineRule="auto"/>
        <w:ind w:firstLine="284"/>
        <w:jc w:val="center"/>
        <w:rPr>
          <w:sz w:val="28"/>
          <w:szCs w:val="28"/>
        </w:rPr>
      </w:pPr>
      <w:r w:rsidRPr="006653CB">
        <w:rPr>
          <w:sz w:val="28"/>
          <w:szCs w:val="28"/>
        </w:rPr>
        <w:t>Рис. 2.</w:t>
      </w:r>
      <w:r w:rsidR="0067208D">
        <w:rPr>
          <w:sz w:val="28"/>
          <w:szCs w:val="28"/>
        </w:rPr>
        <w:t>4</w:t>
      </w:r>
      <w:r>
        <w:rPr>
          <w:sz w:val="28"/>
          <w:szCs w:val="28"/>
        </w:rPr>
        <w:t>.</w:t>
      </w:r>
      <w:r w:rsidRPr="006653CB">
        <w:rPr>
          <w:sz w:val="28"/>
          <w:szCs w:val="28"/>
        </w:rPr>
        <w:t xml:space="preserve"> Кількість зареєстрованих розлучень в Україні за 200</w:t>
      </w:r>
      <w:r>
        <w:rPr>
          <w:sz w:val="28"/>
          <w:szCs w:val="28"/>
        </w:rPr>
        <w:t>8</w:t>
      </w:r>
      <w:r w:rsidRPr="006653CB">
        <w:rPr>
          <w:sz w:val="28"/>
          <w:szCs w:val="28"/>
        </w:rPr>
        <w:t xml:space="preserve"> – </w:t>
      </w:r>
      <w:r>
        <w:rPr>
          <w:sz w:val="28"/>
          <w:szCs w:val="28"/>
        </w:rPr>
        <w:t>2017</w:t>
      </w:r>
      <w:r w:rsidRPr="006653CB">
        <w:rPr>
          <w:sz w:val="28"/>
          <w:szCs w:val="28"/>
        </w:rPr>
        <w:t xml:space="preserve"> рр</w:t>
      </w:r>
      <w:r>
        <w:rPr>
          <w:sz w:val="28"/>
          <w:szCs w:val="28"/>
        </w:rPr>
        <w:t>.</w:t>
      </w:r>
    </w:p>
    <w:p w14:paraId="638856D8" w14:textId="77777777" w:rsidR="00D81637" w:rsidRPr="006653CB" w:rsidRDefault="00D81637" w:rsidP="00D81637">
      <w:pPr>
        <w:tabs>
          <w:tab w:val="left" w:pos="142"/>
          <w:tab w:val="left" w:pos="2976"/>
        </w:tabs>
        <w:spacing w:after="0" w:line="360" w:lineRule="auto"/>
        <w:ind w:firstLine="709"/>
        <w:jc w:val="both"/>
        <w:rPr>
          <w:sz w:val="28"/>
          <w:szCs w:val="28"/>
        </w:rPr>
      </w:pPr>
    </w:p>
    <w:p w14:paraId="00789A21" w14:textId="5CA848A2" w:rsidR="00D81637" w:rsidRPr="006653CB" w:rsidRDefault="00D81637" w:rsidP="00D81637">
      <w:pPr>
        <w:tabs>
          <w:tab w:val="left" w:pos="142"/>
          <w:tab w:val="left" w:pos="2976"/>
        </w:tabs>
        <w:spacing w:after="0" w:line="360" w:lineRule="auto"/>
        <w:ind w:firstLine="709"/>
        <w:jc w:val="both"/>
        <w:rPr>
          <w:sz w:val="28"/>
          <w:szCs w:val="28"/>
        </w:rPr>
      </w:pPr>
      <w:r w:rsidRPr="006653CB">
        <w:rPr>
          <w:sz w:val="28"/>
          <w:szCs w:val="28"/>
        </w:rPr>
        <w:t>З рис. 2.</w:t>
      </w:r>
      <w:r w:rsidR="0067208D">
        <w:rPr>
          <w:sz w:val="28"/>
          <w:szCs w:val="28"/>
        </w:rPr>
        <w:t>4</w:t>
      </w:r>
      <w:r w:rsidRPr="006653CB">
        <w:rPr>
          <w:sz w:val="28"/>
          <w:szCs w:val="28"/>
        </w:rPr>
        <w:t xml:space="preserve"> видно, що кількість зареєстрованих розлучень в Україні не стабільна. З 200</w:t>
      </w:r>
      <w:r>
        <w:rPr>
          <w:sz w:val="28"/>
          <w:szCs w:val="28"/>
        </w:rPr>
        <w:t>8</w:t>
      </w:r>
      <w:r w:rsidRPr="006653CB">
        <w:rPr>
          <w:sz w:val="28"/>
          <w:szCs w:val="28"/>
        </w:rPr>
        <w:t xml:space="preserve"> р. по 2010 кількість розлучень зменшилося на 53,1 тис. розлучень. За </w:t>
      </w:r>
      <w:r>
        <w:rPr>
          <w:sz w:val="28"/>
          <w:szCs w:val="28"/>
        </w:rPr>
        <w:t>2013</w:t>
      </w:r>
      <w:r w:rsidRPr="006653CB">
        <w:rPr>
          <w:sz w:val="28"/>
          <w:szCs w:val="28"/>
        </w:rPr>
        <w:t xml:space="preserve"> р. зареєстровано максимальну кулькість розлучень за 10 років (182,5 тис. одиниць). З </w:t>
      </w:r>
      <w:r>
        <w:rPr>
          <w:sz w:val="28"/>
          <w:szCs w:val="28"/>
        </w:rPr>
        <w:t>2013</w:t>
      </w:r>
      <w:r w:rsidRPr="006653CB">
        <w:rPr>
          <w:sz w:val="28"/>
          <w:szCs w:val="28"/>
        </w:rPr>
        <w:t xml:space="preserve"> по </w:t>
      </w:r>
      <w:r>
        <w:rPr>
          <w:sz w:val="28"/>
          <w:szCs w:val="28"/>
        </w:rPr>
        <w:t>2017</w:t>
      </w:r>
      <w:r w:rsidRPr="006653CB">
        <w:rPr>
          <w:sz w:val="28"/>
          <w:szCs w:val="28"/>
        </w:rPr>
        <w:t xml:space="preserve"> знову тенденція спаду приблизно на 53,2 тис. розлучень менше. На думку автора на кількість розлучень має вплив поява кризи в країні [19].</w:t>
      </w:r>
    </w:p>
    <w:p w14:paraId="2DBD888E" w14:textId="77777777" w:rsidR="00D81637" w:rsidRPr="006653CB" w:rsidRDefault="00D81637" w:rsidP="00D81637">
      <w:pPr>
        <w:tabs>
          <w:tab w:val="left" w:pos="142"/>
          <w:tab w:val="left" w:pos="2976"/>
        </w:tabs>
        <w:spacing w:after="0" w:line="360" w:lineRule="auto"/>
        <w:ind w:firstLine="709"/>
        <w:jc w:val="both"/>
        <w:rPr>
          <w:sz w:val="28"/>
          <w:szCs w:val="28"/>
        </w:rPr>
      </w:pPr>
      <w:r w:rsidRPr="006653CB">
        <w:rPr>
          <w:sz w:val="28"/>
          <w:szCs w:val="28"/>
        </w:rPr>
        <w:t>Оскільки, однією з причин спаду попиту на весільні послуги вважається високосний рік, було проведено дослідження впливу високосного року на кількість шлюбів. За повірʼям – це рік невдач, в цей рік не можна робити серйозні справи, а шлюби, укладені в такий рік, будуть нещасливими.</w:t>
      </w:r>
    </w:p>
    <w:p w14:paraId="5B2C7BA3" w14:textId="77777777" w:rsidR="00D81637" w:rsidRPr="006653CB" w:rsidRDefault="00D81637" w:rsidP="00D81637">
      <w:pPr>
        <w:tabs>
          <w:tab w:val="left" w:pos="142"/>
          <w:tab w:val="left" w:pos="2976"/>
        </w:tabs>
        <w:spacing w:after="0" w:line="360" w:lineRule="auto"/>
        <w:ind w:firstLine="709"/>
        <w:jc w:val="both"/>
        <w:rPr>
          <w:sz w:val="28"/>
          <w:szCs w:val="28"/>
        </w:rPr>
      </w:pPr>
      <w:r w:rsidRPr="006653CB">
        <w:rPr>
          <w:sz w:val="28"/>
          <w:szCs w:val="28"/>
        </w:rPr>
        <w:t xml:space="preserve">За графіком чітко видно, що у високосні роки кількість весіль різко падає, а в роки, які передують високосному і йдуть після нього, кількість шлюбів збільшується, що свідчить про віру більшості українців у повірʼя. </w:t>
      </w:r>
    </w:p>
    <w:p w14:paraId="54900F91" w14:textId="77777777" w:rsidR="00D81637" w:rsidRPr="006653CB" w:rsidRDefault="00D81637" w:rsidP="00D81637">
      <w:pPr>
        <w:tabs>
          <w:tab w:val="left" w:pos="142"/>
        </w:tabs>
        <w:spacing w:after="0" w:line="360" w:lineRule="auto"/>
        <w:ind w:firstLine="709"/>
        <w:jc w:val="both"/>
        <w:rPr>
          <w:sz w:val="28"/>
          <w:szCs w:val="28"/>
        </w:rPr>
      </w:pPr>
      <w:r w:rsidRPr="006653CB">
        <w:rPr>
          <w:sz w:val="28"/>
          <w:szCs w:val="28"/>
        </w:rPr>
        <w:t xml:space="preserve">Також вплив на весільні послуги має вікова межа одруження. За даними Державної служби статистики України, спостерігаються такі нові для українців тенденції, як більш пізній вік вступу в шлюб. На сьогоднішній день для чоловіків ця вікова межа піднялася з 26 років до 30. А для жінок з 23 до 26 років. Одночасно з цим знизилося і число ранніх шлюбів, коли наречена </w:t>
      </w:r>
      <w:r w:rsidRPr="006653CB">
        <w:rPr>
          <w:sz w:val="28"/>
          <w:szCs w:val="28"/>
        </w:rPr>
        <w:lastRenderedPageBreak/>
        <w:t>молодше 19 років. Так за статистикою ця цифра зменшилася на 11% і становить на сьогоднішній день 8.5% від загального числа що вступають в шлюб. Причому ранні шлюби більш властиві жителям України із західних регіонів [20].</w:t>
      </w:r>
    </w:p>
    <w:p w14:paraId="35B20CB0" w14:textId="77777777" w:rsidR="00D81637" w:rsidRPr="006653CB" w:rsidRDefault="00D81637" w:rsidP="00D81637">
      <w:pPr>
        <w:tabs>
          <w:tab w:val="left" w:pos="142"/>
        </w:tabs>
        <w:spacing w:after="0" w:line="360" w:lineRule="auto"/>
        <w:ind w:firstLine="709"/>
        <w:jc w:val="both"/>
        <w:rPr>
          <w:sz w:val="28"/>
          <w:szCs w:val="28"/>
        </w:rPr>
      </w:pPr>
      <w:r w:rsidRPr="006653CB">
        <w:rPr>
          <w:sz w:val="28"/>
          <w:szCs w:val="28"/>
        </w:rPr>
        <w:t>Основною складовою весільних послуг є весільний бюджет молодят. Оскільки, весільний тур може включає в себе організацію самого весілля, вінчання чи символічної церемонії організація весільного бюджету є однією з важливих етапів організації весільного туриського продукту в цілому, оскільки це вплине на основну ціну самого туру.</w:t>
      </w:r>
    </w:p>
    <w:p w14:paraId="0A9D7BB4" w14:textId="77777777" w:rsidR="00D81637" w:rsidRPr="006653CB" w:rsidRDefault="00D81637" w:rsidP="00D81637">
      <w:pPr>
        <w:tabs>
          <w:tab w:val="left" w:pos="142"/>
          <w:tab w:val="left" w:pos="2976"/>
        </w:tabs>
        <w:spacing w:after="0" w:line="360" w:lineRule="auto"/>
        <w:ind w:firstLine="709"/>
        <w:jc w:val="both"/>
        <w:rPr>
          <w:sz w:val="28"/>
          <w:szCs w:val="28"/>
        </w:rPr>
      </w:pPr>
      <w:r w:rsidRPr="006653CB">
        <w:rPr>
          <w:sz w:val="28"/>
          <w:szCs w:val="28"/>
        </w:rPr>
        <w:t>Для порівняння весільних послуг в ціновій категорії, ми проаналізували приблизні витрати в Європі та Україні.</w:t>
      </w:r>
    </w:p>
    <w:p w14:paraId="569F71F8" w14:textId="77777777" w:rsidR="00D81637" w:rsidRPr="006653CB" w:rsidRDefault="00D81637" w:rsidP="00D81637">
      <w:pPr>
        <w:tabs>
          <w:tab w:val="left" w:pos="142"/>
          <w:tab w:val="left" w:pos="2976"/>
        </w:tabs>
        <w:spacing w:after="0" w:line="360" w:lineRule="auto"/>
        <w:ind w:firstLine="709"/>
        <w:jc w:val="both"/>
        <w:rPr>
          <w:sz w:val="28"/>
          <w:szCs w:val="28"/>
        </w:rPr>
      </w:pPr>
      <w:r w:rsidRPr="006653CB">
        <w:rPr>
          <w:sz w:val="28"/>
          <w:szCs w:val="28"/>
        </w:rPr>
        <w:t xml:space="preserve">В Європі весілля обходиться приблизно в 10-30 тис. євро. При цьому основна частина витрат − це весільний обід, він становить половину всіх витрат на весілля ( від 60 та більше євро на людину). </w:t>
      </w:r>
      <w:r>
        <w:rPr>
          <w:sz w:val="28"/>
          <w:szCs w:val="28"/>
        </w:rPr>
        <w:t xml:space="preserve"> </w:t>
      </w:r>
      <w:r w:rsidRPr="006653CB">
        <w:rPr>
          <w:sz w:val="28"/>
          <w:szCs w:val="28"/>
        </w:rPr>
        <w:t>Друга частина витрат – весільна сукня нареченої. Вона коштує в середньому близько 1000-2000 тис. євро (приблизно 10-20% від загальних витрат).</w:t>
      </w:r>
      <w:r>
        <w:rPr>
          <w:sz w:val="28"/>
          <w:szCs w:val="28"/>
        </w:rPr>
        <w:t xml:space="preserve"> </w:t>
      </w:r>
      <w:r w:rsidRPr="006653CB">
        <w:rPr>
          <w:sz w:val="28"/>
          <w:szCs w:val="28"/>
        </w:rPr>
        <w:t>На весільний букет і аксесуари до весільної сукні наречена витрачає ще 200-350 євро. Весільний кортеж в оренду коштує близько 250-300 євро [21].</w:t>
      </w:r>
    </w:p>
    <w:p w14:paraId="3DE41F2B" w14:textId="77777777" w:rsidR="00D81637" w:rsidRPr="006653CB" w:rsidRDefault="00D81637" w:rsidP="00D81637">
      <w:pPr>
        <w:tabs>
          <w:tab w:val="left" w:pos="142"/>
          <w:tab w:val="left" w:pos="2976"/>
        </w:tabs>
        <w:spacing w:after="0" w:line="360" w:lineRule="auto"/>
        <w:ind w:firstLine="709"/>
        <w:jc w:val="both"/>
        <w:rPr>
          <w:sz w:val="28"/>
          <w:szCs w:val="28"/>
        </w:rPr>
      </w:pPr>
      <w:r w:rsidRPr="006653CB">
        <w:rPr>
          <w:sz w:val="28"/>
          <w:szCs w:val="28"/>
        </w:rPr>
        <w:t>Оформлення церкви, або місця проведення торжества квітами – приблизно 240 євро. Замовлення весільного оркестру – від 180 євро. Фотограф і відеооператор – по 900 євро кожен. Офіційна і символічне весілля в Європі: офіційна реєстрація в європейській країні, де це можливо ‒ від 1 200 євро (тільки оформлення документації); офіційна реєстрація в європейській країні, де треба використовувати юридичні лазівки ‒ від 10 000 євро; символічна реєстрація в європейській країні ‒ від 250 євро за людину.</w:t>
      </w:r>
    </w:p>
    <w:p w14:paraId="738C99EC" w14:textId="77777777" w:rsidR="00D81637" w:rsidRPr="006653CB" w:rsidRDefault="00D81637" w:rsidP="00D81637">
      <w:pPr>
        <w:tabs>
          <w:tab w:val="left" w:pos="142"/>
          <w:tab w:val="left" w:pos="2976"/>
        </w:tabs>
        <w:spacing w:after="0" w:line="360" w:lineRule="auto"/>
        <w:ind w:firstLine="709"/>
        <w:jc w:val="both"/>
        <w:rPr>
          <w:sz w:val="28"/>
          <w:szCs w:val="28"/>
        </w:rPr>
      </w:pPr>
      <w:r w:rsidRPr="006653CB">
        <w:rPr>
          <w:sz w:val="28"/>
          <w:szCs w:val="28"/>
        </w:rPr>
        <w:t xml:space="preserve">Вартість весілля в Європі(приблизний розрахунок при самостійній організвції): перекладач ‒ 500 євро; офіційна розпис ‒ 1 200 євро; майданчик ‒ 4 000 євро (80 євро з людини); творчий склад (ведучий, діджей, фото та відео з Росії) ‒ 350 000 рублів (за курсом 70 ‒ 5 000 євро); звук ‒ світло ‒ 2 000 євро; </w:t>
      </w:r>
      <w:r w:rsidRPr="006653CB">
        <w:rPr>
          <w:sz w:val="28"/>
          <w:szCs w:val="28"/>
        </w:rPr>
        <w:lastRenderedPageBreak/>
        <w:t>флористика ‒ 4 000 євро; 2 Артиста ‒ 800 євро; кавер-група ‒1500 євро. Загальна: 18 300 євро плюс податки [22].</w:t>
      </w:r>
    </w:p>
    <w:p w14:paraId="73F9E2C0" w14:textId="77777777" w:rsidR="00D81637" w:rsidRPr="006653CB" w:rsidRDefault="00D81637" w:rsidP="00D81637">
      <w:pPr>
        <w:tabs>
          <w:tab w:val="left" w:pos="142"/>
          <w:tab w:val="left" w:pos="2976"/>
        </w:tabs>
        <w:spacing w:after="0" w:line="360" w:lineRule="auto"/>
        <w:ind w:firstLine="709"/>
        <w:jc w:val="both"/>
        <w:rPr>
          <w:sz w:val="28"/>
          <w:szCs w:val="28"/>
        </w:rPr>
      </w:pPr>
      <w:r w:rsidRPr="006653CB">
        <w:rPr>
          <w:sz w:val="28"/>
          <w:szCs w:val="28"/>
        </w:rPr>
        <w:t>Для українців при бажанні зіграти весілля в Європі також потрібно врахувати витрати на трансфер до країни та додаткові послуги, особливості проведення вінчання, пакет документів завірених нотаріально, що може зайняти певний час.</w:t>
      </w:r>
    </w:p>
    <w:p w14:paraId="547CCEDE" w14:textId="77777777" w:rsidR="00D81637" w:rsidRPr="006653CB" w:rsidRDefault="00D81637" w:rsidP="00D81637">
      <w:pPr>
        <w:tabs>
          <w:tab w:val="left" w:pos="142"/>
          <w:tab w:val="left" w:pos="2976"/>
        </w:tabs>
        <w:spacing w:after="0" w:line="360" w:lineRule="auto"/>
        <w:ind w:firstLine="709"/>
        <w:jc w:val="both"/>
        <w:rPr>
          <w:sz w:val="28"/>
          <w:szCs w:val="28"/>
        </w:rPr>
      </w:pPr>
      <w:r w:rsidRPr="006653CB">
        <w:rPr>
          <w:sz w:val="28"/>
          <w:szCs w:val="28"/>
        </w:rPr>
        <w:t>Основна частина весільного бюджету в Україні як і в Європі найчастіше  займає банкет, а саме від 40 %, чим більше гостей, тим більше буде цей відсоток.</w:t>
      </w:r>
      <w:r>
        <w:rPr>
          <w:sz w:val="28"/>
          <w:szCs w:val="28"/>
        </w:rPr>
        <w:t xml:space="preserve"> </w:t>
      </w:r>
      <w:r w:rsidRPr="006653CB">
        <w:rPr>
          <w:sz w:val="28"/>
          <w:szCs w:val="28"/>
        </w:rPr>
        <w:t>За приблизними даними весільного агентства «Best Wedding» були проведені розрахунки весільного бюджету для проведення весілля в вмісті Одеса. Весільний бюджет був поділений на основні три рівні, що відрізняються один від одного сумою коштів та рівнем надання послуг [23].</w:t>
      </w:r>
      <w:r>
        <w:rPr>
          <w:sz w:val="28"/>
          <w:szCs w:val="28"/>
        </w:rPr>
        <w:t xml:space="preserve"> </w:t>
      </w:r>
      <w:r w:rsidRPr="006653CB">
        <w:rPr>
          <w:sz w:val="28"/>
          <w:szCs w:val="28"/>
        </w:rPr>
        <w:t>Приблизні розрахунки весільного бенкету наведено у табл. 2.1.</w:t>
      </w:r>
    </w:p>
    <w:p w14:paraId="531902DF" w14:textId="77777777" w:rsidR="00D81637" w:rsidRPr="006653CB" w:rsidRDefault="00D81637" w:rsidP="00D81637">
      <w:pPr>
        <w:tabs>
          <w:tab w:val="left" w:pos="142"/>
          <w:tab w:val="left" w:pos="2976"/>
        </w:tabs>
        <w:spacing w:after="0" w:line="360" w:lineRule="auto"/>
        <w:ind w:firstLine="709"/>
        <w:jc w:val="right"/>
        <w:rPr>
          <w:sz w:val="28"/>
          <w:szCs w:val="28"/>
        </w:rPr>
      </w:pPr>
      <w:r w:rsidRPr="006653CB">
        <w:rPr>
          <w:sz w:val="28"/>
          <w:szCs w:val="28"/>
        </w:rPr>
        <w:t>Таблиця 2.1</w:t>
      </w:r>
    </w:p>
    <w:p w14:paraId="01901841" w14:textId="77777777" w:rsidR="00D81637" w:rsidRPr="006653CB" w:rsidRDefault="00D81637" w:rsidP="00D81637">
      <w:pPr>
        <w:tabs>
          <w:tab w:val="left" w:pos="142"/>
          <w:tab w:val="left" w:pos="2976"/>
        </w:tabs>
        <w:spacing w:after="0" w:line="360" w:lineRule="auto"/>
        <w:ind w:firstLine="709"/>
        <w:jc w:val="center"/>
        <w:rPr>
          <w:sz w:val="28"/>
          <w:szCs w:val="28"/>
        </w:rPr>
      </w:pPr>
      <w:r w:rsidRPr="006653CB">
        <w:rPr>
          <w:sz w:val="28"/>
          <w:szCs w:val="28"/>
        </w:rPr>
        <w:t>Весільний бенкет</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31"/>
        <w:gridCol w:w="2624"/>
        <w:gridCol w:w="1840"/>
        <w:gridCol w:w="1977"/>
        <w:gridCol w:w="2372"/>
      </w:tblGrid>
      <w:tr w:rsidR="00D81637" w:rsidRPr="00680433" w14:paraId="5F15D76E" w14:textId="77777777" w:rsidTr="0021475F">
        <w:tc>
          <w:tcPr>
            <w:tcW w:w="534" w:type="dxa"/>
            <w:vAlign w:val="center"/>
          </w:tcPr>
          <w:p w14:paraId="0FFF3707" w14:textId="77777777" w:rsidR="00D81637" w:rsidRPr="00680433" w:rsidRDefault="00D81637" w:rsidP="0021475F">
            <w:pPr>
              <w:tabs>
                <w:tab w:val="left" w:pos="142"/>
              </w:tabs>
              <w:spacing w:after="0" w:line="240" w:lineRule="auto"/>
              <w:jc w:val="center"/>
              <w:rPr>
                <w:bCs/>
                <w:sz w:val="28"/>
                <w:szCs w:val="28"/>
              </w:rPr>
            </w:pPr>
            <w:r w:rsidRPr="00680433">
              <w:rPr>
                <w:bCs/>
                <w:sz w:val="28"/>
                <w:szCs w:val="28"/>
              </w:rPr>
              <w:t>№</w:t>
            </w:r>
          </w:p>
        </w:tc>
        <w:tc>
          <w:tcPr>
            <w:tcW w:w="2693" w:type="dxa"/>
            <w:vAlign w:val="center"/>
          </w:tcPr>
          <w:p w14:paraId="4CEED0F9" w14:textId="77777777" w:rsidR="00D81637" w:rsidRPr="00680433" w:rsidRDefault="00D81637" w:rsidP="0021475F">
            <w:pPr>
              <w:tabs>
                <w:tab w:val="left" w:pos="142"/>
              </w:tabs>
              <w:spacing w:after="0" w:line="240" w:lineRule="auto"/>
              <w:jc w:val="center"/>
              <w:rPr>
                <w:bCs/>
                <w:sz w:val="28"/>
                <w:szCs w:val="28"/>
              </w:rPr>
            </w:pPr>
            <w:r w:rsidRPr="00680433">
              <w:rPr>
                <w:bCs/>
                <w:sz w:val="28"/>
                <w:szCs w:val="28"/>
              </w:rPr>
              <w:t>Назва послуги</w:t>
            </w:r>
          </w:p>
        </w:tc>
        <w:tc>
          <w:tcPr>
            <w:tcW w:w="1843" w:type="dxa"/>
            <w:vAlign w:val="center"/>
          </w:tcPr>
          <w:p w14:paraId="00D3C61A" w14:textId="77777777" w:rsidR="00D81637" w:rsidRPr="00680433" w:rsidRDefault="00D81637" w:rsidP="0021475F">
            <w:pPr>
              <w:tabs>
                <w:tab w:val="left" w:pos="142"/>
              </w:tabs>
              <w:spacing w:after="0" w:line="240" w:lineRule="auto"/>
              <w:jc w:val="center"/>
              <w:rPr>
                <w:bCs/>
                <w:sz w:val="28"/>
                <w:szCs w:val="28"/>
              </w:rPr>
            </w:pPr>
            <w:r w:rsidRPr="00680433">
              <w:rPr>
                <w:bCs/>
                <w:sz w:val="28"/>
                <w:szCs w:val="28"/>
              </w:rPr>
              <w:t>Мінімальний</w:t>
            </w:r>
          </w:p>
        </w:tc>
        <w:tc>
          <w:tcPr>
            <w:tcW w:w="1984" w:type="dxa"/>
            <w:vAlign w:val="center"/>
          </w:tcPr>
          <w:p w14:paraId="576382F3" w14:textId="77777777" w:rsidR="00D81637" w:rsidRPr="00680433" w:rsidRDefault="00D81637" w:rsidP="0021475F">
            <w:pPr>
              <w:tabs>
                <w:tab w:val="left" w:pos="142"/>
              </w:tabs>
              <w:spacing w:after="0" w:line="240" w:lineRule="auto"/>
              <w:jc w:val="center"/>
              <w:rPr>
                <w:bCs/>
                <w:sz w:val="28"/>
                <w:szCs w:val="28"/>
              </w:rPr>
            </w:pPr>
            <w:r w:rsidRPr="00680433">
              <w:rPr>
                <w:bCs/>
                <w:sz w:val="28"/>
                <w:szCs w:val="28"/>
              </w:rPr>
              <w:t>Оптимальний</w:t>
            </w:r>
          </w:p>
        </w:tc>
        <w:tc>
          <w:tcPr>
            <w:tcW w:w="2410" w:type="dxa"/>
            <w:vAlign w:val="center"/>
          </w:tcPr>
          <w:p w14:paraId="1FA38444" w14:textId="77777777" w:rsidR="00D81637" w:rsidRPr="00680433" w:rsidRDefault="00D81637" w:rsidP="0021475F">
            <w:pPr>
              <w:tabs>
                <w:tab w:val="left" w:pos="142"/>
              </w:tabs>
              <w:spacing w:after="0" w:line="240" w:lineRule="auto"/>
              <w:jc w:val="center"/>
              <w:rPr>
                <w:bCs/>
                <w:sz w:val="28"/>
                <w:szCs w:val="28"/>
              </w:rPr>
            </w:pPr>
            <w:r w:rsidRPr="00680433">
              <w:rPr>
                <w:bCs/>
                <w:sz w:val="28"/>
                <w:szCs w:val="28"/>
              </w:rPr>
              <w:t>Високий рівень</w:t>
            </w:r>
          </w:p>
        </w:tc>
      </w:tr>
      <w:tr w:rsidR="00D81637" w:rsidRPr="00680433" w14:paraId="5FDBCA3B" w14:textId="77777777" w:rsidTr="0021475F">
        <w:tc>
          <w:tcPr>
            <w:tcW w:w="534" w:type="dxa"/>
            <w:vAlign w:val="center"/>
          </w:tcPr>
          <w:p w14:paraId="63F66FAD" w14:textId="77777777" w:rsidR="00D81637" w:rsidRPr="00680433" w:rsidRDefault="00D81637" w:rsidP="0021475F">
            <w:pPr>
              <w:tabs>
                <w:tab w:val="left" w:pos="142"/>
              </w:tabs>
              <w:spacing w:after="0" w:line="240" w:lineRule="auto"/>
              <w:jc w:val="center"/>
              <w:rPr>
                <w:sz w:val="28"/>
                <w:szCs w:val="28"/>
              </w:rPr>
            </w:pPr>
            <w:r w:rsidRPr="00680433">
              <w:rPr>
                <w:sz w:val="28"/>
                <w:szCs w:val="28"/>
              </w:rPr>
              <w:t>1</w:t>
            </w:r>
          </w:p>
        </w:tc>
        <w:tc>
          <w:tcPr>
            <w:tcW w:w="2693" w:type="dxa"/>
            <w:vAlign w:val="center"/>
          </w:tcPr>
          <w:p w14:paraId="00271C17" w14:textId="77777777" w:rsidR="00D81637" w:rsidRPr="00680433" w:rsidRDefault="00D81637" w:rsidP="0021475F">
            <w:pPr>
              <w:tabs>
                <w:tab w:val="left" w:pos="142"/>
              </w:tabs>
              <w:spacing w:after="0" w:line="240" w:lineRule="auto"/>
              <w:rPr>
                <w:sz w:val="28"/>
                <w:szCs w:val="28"/>
              </w:rPr>
            </w:pPr>
            <w:r w:rsidRPr="00680433">
              <w:rPr>
                <w:sz w:val="28"/>
                <w:szCs w:val="28"/>
              </w:rPr>
              <w:t>Бенкет на 50 гостей</w:t>
            </w:r>
          </w:p>
        </w:tc>
        <w:tc>
          <w:tcPr>
            <w:tcW w:w="1843" w:type="dxa"/>
            <w:vAlign w:val="center"/>
          </w:tcPr>
          <w:p w14:paraId="776D4278" w14:textId="77777777" w:rsidR="00D81637" w:rsidRPr="00680433" w:rsidRDefault="00D81637" w:rsidP="0021475F">
            <w:pPr>
              <w:tabs>
                <w:tab w:val="left" w:pos="142"/>
              </w:tabs>
              <w:spacing w:after="0" w:line="240" w:lineRule="auto"/>
              <w:jc w:val="center"/>
              <w:rPr>
                <w:sz w:val="28"/>
                <w:szCs w:val="28"/>
              </w:rPr>
            </w:pPr>
            <w:r w:rsidRPr="00680433">
              <w:rPr>
                <w:sz w:val="28"/>
                <w:szCs w:val="28"/>
              </w:rPr>
              <w:t>2000</w:t>
            </w:r>
          </w:p>
        </w:tc>
        <w:tc>
          <w:tcPr>
            <w:tcW w:w="1984" w:type="dxa"/>
            <w:vAlign w:val="center"/>
          </w:tcPr>
          <w:p w14:paraId="359BE491" w14:textId="77777777" w:rsidR="00D81637" w:rsidRPr="00680433" w:rsidRDefault="00D81637" w:rsidP="0021475F">
            <w:pPr>
              <w:tabs>
                <w:tab w:val="left" w:pos="142"/>
              </w:tabs>
              <w:spacing w:after="0" w:line="240" w:lineRule="auto"/>
              <w:jc w:val="center"/>
              <w:rPr>
                <w:sz w:val="28"/>
                <w:szCs w:val="28"/>
              </w:rPr>
            </w:pPr>
            <w:r w:rsidRPr="00680433">
              <w:rPr>
                <w:sz w:val="28"/>
                <w:szCs w:val="28"/>
              </w:rPr>
              <w:t>3000</w:t>
            </w:r>
          </w:p>
        </w:tc>
        <w:tc>
          <w:tcPr>
            <w:tcW w:w="2410" w:type="dxa"/>
            <w:vAlign w:val="center"/>
          </w:tcPr>
          <w:p w14:paraId="389C50FD" w14:textId="77777777" w:rsidR="00D81637" w:rsidRPr="00680433" w:rsidRDefault="00D81637" w:rsidP="0021475F">
            <w:pPr>
              <w:tabs>
                <w:tab w:val="left" w:pos="142"/>
              </w:tabs>
              <w:spacing w:after="0" w:line="240" w:lineRule="auto"/>
              <w:jc w:val="center"/>
              <w:rPr>
                <w:sz w:val="28"/>
                <w:szCs w:val="28"/>
              </w:rPr>
            </w:pPr>
            <w:r w:rsidRPr="00680433">
              <w:rPr>
                <w:sz w:val="28"/>
                <w:szCs w:val="28"/>
              </w:rPr>
              <w:t>4000</w:t>
            </w:r>
          </w:p>
        </w:tc>
      </w:tr>
      <w:tr w:rsidR="00D81637" w:rsidRPr="00680433" w14:paraId="0611CC46" w14:textId="77777777" w:rsidTr="0021475F">
        <w:tc>
          <w:tcPr>
            <w:tcW w:w="534" w:type="dxa"/>
            <w:vAlign w:val="center"/>
          </w:tcPr>
          <w:p w14:paraId="0DEA2ED9" w14:textId="77777777" w:rsidR="00D81637" w:rsidRPr="00680433" w:rsidRDefault="00D81637" w:rsidP="0021475F">
            <w:pPr>
              <w:tabs>
                <w:tab w:val="left" w:pos="142"/>
              </w:tabs>
              <w:spacing w:after="0" w:line="240" w:lineRule="auto"/>
              <w:jc w:val="center"/>
              <w:rPr>
                <w:sz w:val="28"/>
                <w:szCs w:val="28"/>
              </w:rPr>
            </w:pPr>
            <w:r w:rsidRPr="00680433">
              <w:rPr>
                <w:sz w:val="28"/>
                <w:szCs w:val="28"/>
              </w:rPr>
              <w:t>2</w:t>
            </w:r>
          </w:p>
        </w:tc>
        <w:tc>
          <w:tcPr>
            <w:tcW w:w="2693" w:type="dxa"/>
            <w:vAlign w:val="center"/>
          </w:tcPr>
          <w:p w14:paraId="6C140682" w14:textId="77777777" w:rsidR="00D81637" w:rsidRPr="00680433" w:rsidRDefault="00D81637" w:rsidP="0021475F">
            <w:pPr>
              <w:tabs>
                <w:tab w:val="left" w:pos="142"/>
              </w:tabs>
              <w:spacing w:after="0" w:line="240" w:lineRule="auto"/>
              <w:rPr>
                <w:sz w:val="28"/>
                <w:szCs w:val="28"/>
              </w:rPr>
            </w:pPr>
            <w:r w:rsidRPr="00680433">
              <w:rPr>
                <w:sz w:val="28"/>
                <w:szCs w:val="28"/>
              </w:rPr>
              <w:t>Алкоголь та напої</w:t>
            </w:r>
          </w:p>
        </w:tc>
        <w:tc>
          <w:tcPr>
            <w:tcW w:w="1843" w:type="dxa"/>
            <w:vAlign w:val="center"/>
          </w:tcPr>
          <w:p w14:paraId="574A9499" w14:textId="77777777" w:rsidR="00D81637" w:rsidRPr="00680433" w:rsidRDefault="00D81637" w:rsidP="0021475F">
            <w:pPr>
              <w:tabs>
                <w:tab w:val="left" w:pos="142"/>
              </w:tabs>
              <w:spacing w:after="0" w:line="240" w:lineRule="auto"/>
              <w:jc w:val="center"/>
              <w:rPr>
                <w:sz w:val="28"/>
                <w:szCs w:val="28"/>
              </w:rPr>
            </w:pPr>
            <w:r w:rsidRPr="00680433">
              <w:rPr>
                <w:sz w:val="28"/>
                <w:szCs w:val="28"/>
              </w:rPr>
              <w:t>400</w:t>
            </w:r>
          </w:p>
        </w:tc>
        <w:tc>
          <w:tcPr>
            <w:tcW w:w="1984" w:type="dxa"/>
            <w:vAlign w:val="center"/>
          </w:tcPr>
          <w:p w14:paraId="633396A9" w14:textId="77777777" w:rsidR="00D81637" w:rsidRPr="00680433" w:rsidRDefault="00D81637" w:rsidP="0021475F">
            <w:pPr>
              <w:tabs>
                <w:tab w:val="left" w:pos="142"/>
              </w:tabs>
              <w:spacing w:after="0" w:line="240" w:lineRule="auto"/>
              <w:jc w:val="center"/>
              <w:rPr>
                <w:sz w:val="28"/>
                <w:szCs w:val="28"/>
              </w:rPr>
            </w:pPr>
            <w:r w:rsidRPr="00680433">
              <w:rPr>
                <w:sz w:val="28"/>
                <w:szCs w:val="28"/>
              </w:rPr>
              <w:t>600</w:t>
            </w:r>
          </w:p>
        </w:tc>
        <w:tc>
          <w:tcPr>
            <w:tcW w:w="2410" w:type="dxa"/>
            <w:vAlign w:val="center"/>
          </w:tcPr>
          <w:p w14:paraId="4D27AC82" w14:textId="77777777" w:rsidR="00D81637" w:rsidRPr="00680433" w:rsidRDefault="00D81637" w:rsidP="0021475F">
            <w:pPr>
              <w:tabs>
                <w:tab w:val="left" w:pos="142"/>
              </w:tabs>
              <w:spacing w:after="0" w:line="240" w:lineRule="auto"/>
              <w:jc w:val="center"/>
              <w:rPr>
                <w:sz w:val="28"/>
                <w:szCs w:val="28"/>
              </w:rPr>
            </w:pPr>
            <w:r w:rsidRPr="00680433">
              <w:rPr>
                <w:sz w:val="28"/>
                <w:szCs w:val="28"/>
              </w:rPr>
              <w:t>800</w:t>
            </w:r>
          </w:p>
        </w:tc>
      </w:tr>
      <w:tr w:rsidR="00D81637" w:rsidRPr="00680433" w14:paraId="27877065" w14:textId="77777777" w:rsidTr="0021475F">
        <w:tc>
          <w:tcPr>
            <w:tcW w:w="534" w:type="dxa"/>
            <w:vAlign w:val="center"/>
          </w:tcPr>
          <w:p w14:paraId="73D6531F" w14:textId="77777777" w:rsidR="00D81637" w:rsidRPr="00680433" w:rsidRDefault="00D81637" w:rsidP="0021475F">
            <w:pPr>
              <w:tabs>
                <w:tab w:val="left" w:pos="142"/>
              </w:tabs>
              <w:spacing w:after="0" w:line="240" w:lineRule="auto"/>
              <w:jc w:val="center"/>
              <w:rPr>
                <w:sz w:val="28"/>
                <w:szCs w:val="28"/>
              </w:rPr>
            </w:pPr>
            <w:r w:rsidRPr="00680433">
              <w:rPr>
                <w:sz w:val="28"/>
                <w:szCs w:val="28"/>
              </w:rPr>
              <w:t>3</w:t>
            </w:r>
          </w:p>
        </w:tc>
        <w:tc>
          <w:tcPr>
            <w:tcW w:w="2693" w:type="dxa"/>
            <w:vAlign w:val="center"/>
          </w:tcPr>
          <w:p w14:paraId="003FC739" w14:textId="77777777" w:rsidR="00D81637" w:rsidRPr="00680433" w:rsidRDefault="00D81637" w:rsidP="0021475F">
            <w:pPr>
              <w:tabs>
                <w:tab w:val="left" w:pos="142"/>
              </w:tabs>
              <w:spacing w:after="0" w:line="240" w:lineRule="auto"/>
              <w:rPr>
                <w:sz w:val="28"/>
                <w:szCs w:val="28"/>
              </w:rPr>
            </w:pPr>
            <w:r w:rsidRPr="00680433">
              <w:rPr>
                <w:sz w:val="28"/>
                <w:szCs w:val="28"/>
              </w:rPr>
              <w:t>Весільний торт</w:t>
            </w:r>
          </w:p>
        </w:tc>
        <w:tc>
          <w:tcPr>
            <w:tcW w:w="1843" w:type="dxa"/>
            <w:vAlign w:val="center"/>
          </w:tcPr>
          <w:p w14:paraId="29CA8C08" w14:textId="77777777" w:rsidR="00D81637" w:rsidRPr="00680433" w:rsidRDefault="00D81637" w:rsidP="0021475F">
            <w:pPr>
              <w:tabs>
                <w:tab w:val="left" w:pos="142"/>
              </w:tabs>
              <w:spacing w:after="0" w:line="240" w:lineRule="auto"/>
              <w:jc w:val="center"/>
              <w:rPr>
                <w:sz w:val="28"/>
                <w:szCs w:val="28"/>
              </w:rPr>
            </w:pPr>
            <w:r w:rsidRPr="00680433">
              <w:rPr>
                <w:sz w:val="28"/>
                <w:szCs w:val="28"/>
              </w:rPr>
              <w:t>100</w:t>
            </w:r>
          </w:p>
        </w:tc>
        <w:tc>
          <w:tcPr>
            <w:tcW w:w="1984" w:type="dxa"/>
            <w:vAlign w:val="center"/>
          </w:tcPr>
          <w:p w14:paraId="5A6ADCD5" w14:textId="77777777" w:rsidR="00D81637" w:rsidRPr="00680433" w:rsidRDefault="00D81637" w:rsidP="0021475F">
            <w:pPr>
              <w:tabs>
                <w:tab w:val="left" w:pos="142"/>
              </w:tabs>
              <w:spacing w:after="0" w:line="240" w:lineRule="auto"/>
              <w:jc w:val="center"/>
              <w:rPr>
                <w:sz w:val="28"/>
                <w:szCs w:val="28"/>
              </w:rPr>
            </w:pPr>
            <w:r w:rsidRPr="00680433">
              <w:rPr>
                <w:sz w:val="28"/>
                <w:szCs w:val="28"/>
              </w:rPr>
              <w:t>150</w:t>
            </w:r>
          </w:p>
        </w:tc>
        <w:tc>
          <w:tcPr>
            <w:tcW w:w="2410" w:type="dxa"/>
            <w:vAlign w:val="center"/>
          </w:tcPr>
          <w:p w14:paraId="50A6BC02" w14:textId="77777777" w:rsidR="00D81637" w:rsidRPr="00680433" w:rsidRDefault="00D81637" w:rsidP="0021475F">
            <w:pPr>
              <w:tabs>
                <w:tab w:val="left" w:pos="142"/>
              </w:tabs>
              <w:spacing w:after="0" w:line="240" w:lineRule="auto"/>
              <w:jc w:val="center"/>
              <w:rPr>
                <w:sz w:val="28"/>
                <w:szCs w:val="28"/>
              </w:rPr>
            </w:pPr>
            <w:r w:rsidRPr="00680433">
              <w:rPr>
                <w:sz w:val="28"/>
                <w:szCs w:val="28"/>
              </w:rPr>
              <w:t>200</w:t>
            </w:r>
          </w:p>
        </w:tc>
      </w:tr>
      <w:tr w:rsidR="00D81637" w:rsidRPr="00680433" w14:paraId="795C33B0" w14:textId="77777777" w:rsidTr="0021475F">
        <w:tc>
          <w:tcPr>
            <w:tcW w:w="534" w:type="dxa"/>
            <w:vAlign w:val="center"/>
          </w:tcPr>
          <w:p w14:paraId="11EF9A1A" w14:textId="77777777" w:rsidR="00D81637" w:rsidRPr="00680433" w:rsidRDefault="00D81637" w:rsidP="0021475F">
            <w:pPr>
              <w:tabs>
                <w:tab w:val="left" w:pos="142"/>
              </w:tabs>
              <w:spacing w:after="0" w:line="240" w:lineRule="auto"/>
              <w:jc w:val="center"/>
              <w:rPr>
                <w:sz w:val="28"/>
                <w:szCs w:val="28"/>
              </w:rPr>
            </w:pPr>
          </w:p>
        </w:tc>
        <w:tc>
          <w:tcPr>
            <w:tcW w:w="2693" w:type="dxa"/>
            <w:vAlign w:val="center"/>
          </w:tcPr>
          <w:p w14:paraId="2FF78EE5" w14:textId="77777777" w:rsidR="00D81637" w:rsidRPr="00680433" w:rsidRDefault="00D81637" w:rsidP="0021475F">
            <w:pPr>
              <w:tabs>
                <w:tab w:val="left" w:pos="142"/>
              </w:tabs>
              <w:spacing w:after="0" w:line="240" w:lineRule="auto"/>
              <w:rPr>
                <w:sz w:val="28"/>
                <w:szCs w:val="28"/>
              </w:rPr>
            </w:pPr>
            <w:r w:rsidRPr="00680433">
              <w:rPr>
                <w:bCs/>
                <w:sz w:val="28"/>
                <w:szCs w:val="28"/>
              </w:rPr>
              <w:t>Сума</w:t>
            </w:r>
          </w:p>
        </w:tc>
        <w:tc>
          <w:tcPr>
            <w:tcW w:w="1843" w:type="dxa"/>
            <w:vAlign w:val="center"/>
          </w:tcPr>
          <w:p w14:paraId="4731AA8D" w14:textId="77777777" w:rsidR="00D81637" w:rsidRPr="00680433" w:rsidRDefault="00D81637" w:rsidP="0021475F">
            <w:pPr>
              <w:tabs>
                <w:tab w:val="left" w:pos="142"/>
              </w:tabs>
              <w:spacing w:after="0" w:line="240" w:lineRule="auto"/>
              <w:jc w:val="center"/>
              <w:rPr>
                <w:bCs/>
                <w:sz w:val="28"/>
                <w:szCs w:val="28"/>
              </w:rPr>
            </w:pPr>
            <w:r w:rsidRPr="00680433">
              <w:rPr>
                <w:bCs/>
                <w:sz w:val="28"/>
                <w:szCs w:val="28"/>
              </w:rPr>
              <w:t>2 500</w:t>
            </w:r>
          </w:p>
          <w:p w14:paraId="5768C860" w14:textId="77777777" w:rsidR="00D81637" w:rsidRPr="00680433" w:rsidRDefault="00D81637" w:rsidP="0021475F">
            <w:pPr>
              <w:tabs>
                <w:tab w:val="left" w:pos="142"/>
              </w:tabs>
              <w:spacing w:after="0" w:line="240" w:lineRule="auto"/>
              <w:jc w:val="center"/>
              <w:rPr>
                <w:sz w:val="28"/>
                <w:szCs w:val="28"/>
              </w:rPr>
            </w:pPr>
            <w:r w:rsidRPr="00680433">
              <w:rPr>
                <w:sz w:val="28"/>
                <w:szCs w:val="28"/>
              </w:rPr>
              <w:t>(50$/особу)</w:t>
            </w:r>
          </w:p>
        </w:tc>
        <w:tc>
          <w:tcPr>
            <w:tcW w:w="1984" w:type="dxa"/>
            <w:vAlign w:val="center"/>
          </w:tcPr>
          <w:p w14:paraId="69DBECF4" w14:textId="77777777" w:rsidR="00D81637" w:rsidRPr="00680433" w:rsidRDefault="00D81637" w:rsidP="0021475F">
            <w:pPr>
              <w:tabs>
                <w:tab w:val="left" w:pos="142"/>
              </w:tabs>
              <w:spacing w:after="0" w:line="240" w:lineRule="auto"/>
              <w:jc w:val="center"/>
              <w:rPr>
                <w:bCs/>
                <w:sz w:val="28"/>
                <w:szCs w:val="28"/>
              </w:rPr>
            </w:pPr>
            <w:r w:rsidRPr="00680433">
              <w:rPr>
                <w:bCs/>
                <w:sz w:val="28"/>
                <w:szCs w:val="28"/>
              </w:rPr>
              <w:t>3 750</w:t>
            </w:r>
          </w:p>
          <w:p w14:paraId="351E43ED" w14:textId="77777777" w:rsidR="00D81637" w:rsidRPr="00680433" w:rsidRDefault="00D81637" w:rsidP="0021475F">
            <w:pPr>
              <w:tabs>
                <w:tab w:val="left" w:pos="142"/>
              </w:tabs>
              <w:spacing w:after="0" w:line="240" w:lineRule="auto"/>
              <w:jc w:val="center"/>
              <w:rPr>
                <w:sz w:val="28"/>
                <w:szCs w:val="28"/>
              </w:rPr>
            </w:pPr>
            <w:r w:rsidRPr="00680433">
              <w:rPr>
                <w:sz w:val="28"/>
                <w:szCs w:val="28"/>
              </w:rPr>
              <w:t>(75$/особу)</w:t>
            </w:r>
          </w:p>
        </w:tc>
        <w:tc>
          <w:tcPr>
            <w:tcW w:w="2410" w:type="dxa"/>
            <w:vAlign w:val="center"/>
          </w:tcPr>
          <w:p w14:paraId="6520BB87" w14:textId="77777777" w:rsidR="00D81637" w:rsidRPr="00680433" w:rsidRDefault="00D81637" w:rsidP="0021475F">
            <w:pPr>
              <w:tabs>
                <w:tab w:val="left" w:pos="142"/>
              </w:tabs>
              <w:spacing w:after="0" w:line="240" w:lineRule="auto"/>
              <w:jc w:val="center"/>
              <w:rPr>
                <w:bCs/>
                <w:sz w:val="28"/>
                <w:szCs w:val="28"/>
              </w:rPr>
            </w:pPr>
            <w:r w:rsidRPr="00680433">
              <w:rPr>
                <w:bCs/>
                <w:sz w:val="28"/>
                <w:szCs w:val="28"/>
              </w:rPr>
              <w:t>5 000</w:t>
            </w:r>
          </w:p>
          <w:p w14:paraId="33C7217B" w14:textId="77777777" w:rsidR="00D81637" w:rsidRPr="00680433" w:rsidRDefault="00D81637" w:rsidP="0021475F">
            <w:pPr>
              <w:tabs>
                <w:tab w:val="left" w:pos="142"/>
              </w:tabs>
              <w:spacing w:after="0" w:line="240" w:lineRule="auto"/>
              <w:jc w:val="center"/>
              <w:rPr>
                <w:sz w:val="28"/>
                <w:szCs w:val="28"/>
              </w:rPr>
            </w:pPr>
            <w:r w:rsidRPr="00680433">
              <w:rPr>
                <w:sz w:val="28"/>
                <w:szCs w:val="28"/>
              </w:rPr>
              <w:t>(100$/особу)</w:t>
            </w:r>
          </w:p>
        </w:tc>
      </w:tr>
    </w:tbl>
    <w:p w14:paraId="6137D621" w14:textId="77777777" w:rsidR="00D81637" w:rsidRPr="006653CB" w:rsidRDefault="00D81637" w:rsidP="00D81637">
      <w:pPr>
        <w:tabs>
          <w:tab w:val="left" w:pos="142"/>
          <w:tab w:val="left" w:pos="2976"/>
        </w:tabs>
        <w:spacing w:after="0" w:line="360" w:lineRule="auto"/>
        <w:ind w:firstLine="709"/>
        <w:jc w:val="both"/>
        <w:rPr>
          <w:sz w:val="28"/>
          <w:szCs w:val="28"/>
        </w:rPr>
      </w:pPr>
    </w:p>
    <w:p w14:paraId="361E9F1C" w14:textId="77777777" w:rsidR="00D81637" w:rsidRPr="006653CB" w:rsidRDefault="00D81637" w:rsidP="00D81637">
      <w:pPr>
        <w:tabs>
          <w:tab w:val="left" w:pos="142"/>
          <w:tab w:val="left" w:pos="2976"/>
        </w:tabs>
        <w:spacing w:after="0" w:line="360" w:lineRule="auto"/>
        <w:ind w:firstLine="709"/>
        <w:jc w:val="both"/>
        <w:rPr>
          <w:sz w:val="28"/>
          <w:szCs w:val="28"/>
        </w:rPr>
      </w:pPr>
      <w:r w:rsidRPr="006653CB">
        <w:rPr>
          <w:sz w:val="28"/>
          <w:szCs w:val="28"/>
        </w:rPr>
        <w:t>Отже, приблизні розрахунки витрат на бенкет з мінімальним пакетом послуг в середньому коштує 2500 тис.дол.;  при оптимальному пакеті  3750 тис.дол. та 5000 тисяч доларів організація та надання послуг на високому рівні. Всі дані враховувалися з розрахунком на 50 осіб [23]. Друге місце в бюджеті весілля займає образ нареченої чи нареченного та індивідуальні витрати молодих: на одяг, обручки, зовнішній вигляд, весільні атрибути наведено у табл. 2.2.</w:t>
      </w:r>
    </w:p>
    <w:p w14:paraId="4FCAB6F5" w14:textId="3EF763D1" w:rsidR="00D81637" w:rsidRDefault="00D81637" w:rsidP="00D81637">
      <w:pPr>
        <w:tabs>
          <w:tab w:val="left" w:pos="142"/>
          <w:tab w:val="left" w:pos="2976"/>
        </w:tabs>
        <w:spacing w:after="0" w:line="360" w:lineRule="auto"/>
        <w:ind w:firstLine="709"/>
        <w:jc w:val="right"/>
        <w:rPr>
          <w:sz w:val="28"/>
          <w:szCs w:val="28"/>
        </w:rPr>
      </w:pPr>
    </w:p>
    <w:p w14:paraId="33BD1128" w14:textId="77480943" w:rsidR="0067208D" w:rsidRDefault="0067208D" w:rsidP="00D81637">
      <w:pPr>
        <w:tabs>
          <w:tab w:val="left" w:pos="142"/>
          <w:tab w:val="left" w:pos="2976"/>
        </w:tabs>
        <w:spacing w:after="0" w:line="360" w:lineRule="auto"/>
        <w:ind w:firstLine="709"/>
        <w:jc w:val="right"/>
        <w:rPr>
          <w:sz w:val="28"/>
          <w:szCs w:val="28"/>
        </w:rPr>
      </w:pPr>
    </w:p>
    <w:p w14:paraId="21985876" w14:textId="77777777" w:rsidR="0067208D" w:rsidRDefault="0067208D" w:rsidP="00D81637">
      <w:pPr>
        <w:tabs>
          <w:tab w:val="left" w:pos="142"/>
          <w:tab w:val="left" w:pos="2976"/>
        </w:tabs>
        <w:spacing w:after="0" w:line="360" w:lineRule="auto"/>
        <w:ind w:firstLine="709"/>
        <w:jc w:val="right"/>
        <w:rPr>
          <w:sz w:val="28"/>
          <w:szCs w:val="28"/>
        </w:rPr>
      </w:pPr>
    </w:p>
    <w:p w14:paraId="2ED9C147" w14:textId="77777777" w:rsidR="00D81637" w:rsidRPr="006653CB" w:rsidRDefault="00D81637" w:rsidP="00D81637">
      <w:pPr>
        <w:tabs>
          <w:tab w:val="left" w:pos="142"/>
          <w:tab w:val="left" w:pos="2976"/>
        </w:tabs>
        <w:spacing w:after="0" w:line="360" w:lineRule="auto"/>
        <w:ind w:firstLine="709"/>
        <w:jc w:val="right"/>
        <w:rPr>
          <w:sz w:val="28"/>
          <w:szCs w:val="28"/>
        </w:rPr>
      </w:pPr>
      <w:r w:rsidRPr="006653CB">
        <w:rPr>
          <w:sz w:val="28"/>
          <w:szCs w:val="28"/>
        </w:rPr>
        <w:lastRenderedPageBreak/>
        <w:t>Таблиця 2.2</w:t>
      </w:r>
    </w:p>
    <w:p w14:paraId="72D88653" w14:textId="77777777" w:rsidR="00D81637" w:rsidRPr="006653CB" w:rsidRDefault="00D81637" w:rsidP="00D81637">
      <w:pPr>
        <w:tabs>
          <w:tab w:val="left" w:pos="142"/>
          <w:tab w:val="left" w:pos="2976"/>
        </w:tabs>
        <w:spacing w:after="0" w:line="360" w:lineRule="auto"/>
        <w:ind w:firstLine="709"/>
        <w:jc w:val="center"/>
        <w:rPr>
          <w:sz w:val="28"/>
          <w:szCs w:val="28"/>
        </w:rPr>
      </w:pPr>
      <w:r w:rsidRPr="006653CB">
        <w:rPr>
          <w:sz w:val="28"/>
          <w:szCs w:val="28"/>
        </w:rPr>
        <w:t>Індивідуальні витрати молодих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84"/>
        <w:gridCol w:w="3028"/>
        <w:gridCol w:w="1972"/>
        <w:gridCol w:w="1859"/>
        <w:gridCol w:w="2001"/>
      </w:tblGrid>
      <w:tr w:rsidR="00D81637" w:rsidRPr="00680433" w14:paraId="0DBD7FC8" w14:textId="77777777" w:rsidTr="0021475F">
        <w:tc>
          <w:tcPr>
            <w:tcW w:w="447" w:type="dxa"/>
          </w:tcPr>
          <w:p w14:paraId="77A60D91" w14:textId="77777777" w:rsidR="00D81637" w:rsidRPr="00680433" w:rsidRDefault="00D81637" w:rsidP="0021475F">
            <w:pPr>
              <w:tabs>
                <w:tab w:val="left" w:pos="0"/>
              </w:tabs>
              <w:spacing w:after="0" w:line="240" w:lineRule="auto"/>
              <w:jc w:val="both"/>
              <w:rPr>
                <w:bCs/>
                <w:sz w:val="28"/>
                <w:szCs w:val="28"/>
              </w:rPr>
            </w:pPr>
            <w:r w:rsidRPr="00680433">
              <w:rPr>
                <w:bCs/>
                <w:sz w:val="28"/>
                <w:szCs w:val="28"/>
              </w:rPr>
              <w:t>№</w:t>
            </w:r>
          </w:p>
        </w:tc>
        <w:tc>
          <w:tcPr>
            <w:tcW w:w="3205" w:type="dxa"/>
            <w:vAlign w:val="center"/>
          </w:tcPr>
          <w:p w14:paraId="386377C6" w14:textId="77777777" w:rsidR="00D81637" w:rsidRPr="00680433" w:rsidRDefault="00D81637" w:rsidP="0021475F">
            <w:pPr>
              <w:tabs>
                <w:tab w:val="left" w:pos="142"/>
              </w:tabs>
              <w:spacing w:after="0" w:line="240" w:lineRule="auto"/>
              <w:jc w:val="center"/>
              <w:rPr>
                <w:bCs/>
                <w:sz w:val="28"/>
                <w:szCs w:val="28"/>
              </w:rPr>
            </w:pPr>
            <w:r w:rsidRPr="00680433">
              <w:rPr>
                <w:bCs/>
                <w:sz w:val="28"/>
                <w:szCs w:val="28"/>
              </w:rPr>
              <w:t>Назва</w:t>
            </w:r>
          </w:p>
        </w:tc>
        <w:tc>
          <w:tcPr>
            <w:tcW w:w="1985" w:type="dxa"/>
            <w:vAlign w:val="center"/>
          </w:tcPr>
          <w:p w14:paraId="5AF6C9C2" w14:textId="77777777" w:rsidR="00D81637" w:rsidRPr="00680433" w:rsidRDefault="00D81637" w:rsidP="0021475F">
            <w:pPr>
              <w:tabs>
                <w:tab w:val="left" w:pos="142"/>
              </w:tabs>
              <w:spacing w:after="0" w:line="240" w:lineRule="auto"/>
              <w:jc w:val="center"/>
              <w:rPr>
                <w:bCs/>
                <w:sz w:val="28"/>
                <w:szCs w:val="28"/>
              </w:rPr>
            </w:pPr>
            <w:r w:rsidRPr="00680433">
              <w:rPr>
                <w:bCs/>
                <w:sz w:val="28"/>
                <w:szCs w:val="28"/>
              </w:rPr>
              <w:t>Минімальний</w:t>
            </w:r>
          </w:p>
        </w:tc>
        <w:tc>
          <w:tcPr>
            <w:tcW w:w="1842" w:type="dxa"/>
            <w:vAlign w:val="center"/>
          </w:tcPr>
          <w:p w14:paraId="48A707B8" w14:textId="77777777" w:rsidR="00D81637" w:rsidRPr="00680433" w:rsidRDefault="00D81637" w:rsidP="0021475F">
            <w:pPr>
              <w:tabs>
                <w:tab w:val="left" w:pos="142"/>
              </w:tabs>
              <w:spacing w:after="0" w:line="240" w:lineRule="auto"/>
              <w:jc w:val="center"/>
              <w:rPr>
                <w:bCs/>
                <w:sz w:val="28"/>
                <w:szCs w:val="28"/>
              </w:rPr>
            </w:pPr>
            <w:r w:rsidRPr="00680433">
              <w:rPr>
                <w:bCs/>
                <w:sz w:val="28"/>
                <w:szCs w:val="28"/>
              </w:rPr>
              <w:t>Оптимальний</w:t>
            </w:r>
          </w:p>
        </w:tc>
        <w:tc>
          <w:tcPr>
            <w:tcW w:w="2091" w:type="dxa"/>
            <w:vAlign w:val="center"/>
          </w:tcPr>
          <w:p w14:paraId="4ADFFB6E" w14:textId="77777777" w:rsidR="00D81637" w:rsidRPr="00680433" w:rsidRDefault="00D81637" w:rsidP="0021475F">
            <w:pPr>
              <w:tabs>
                <w:tab w:val="left" w:pos="142"/>
              </w:tabs>
              <w:spacing w:after="0" w:line="240" w:lineRule="auto"/>
              <w:jc w:val="center"/>
              <w:rPr>
                <w:bCs/>
                <w:sz w:val="28"/>
                <w:szCs w:val="28"/>
              </w:rPr>
            </w:pPr>
            <w:r w:rsidRPr="00680433">
              <w:rPr>
                <w:bCs/>
                <w:sz w:val="28"/>
                <w:szCs w:val="28"/>
              </w:rPr>
              <w:t>Високий рівен</w:t>
            </w:r>
          </w:p>
        </w:tc>
      </w:tr>
      <w:tr w:rsidR="00D81637" w:rsidRPr="00680433" w14:paraId="234E45EB" w14:textId="77777777" w:rsidTr="0021475F">
        <w:tc>
          <w:tcPr>
            <w:tcW w:w="447" w:type="dxa"/>
          </w:tcPr>
          <w:p w14:paraId="39DBE6CF" w14:textId="77777777" w:rsidR="00D81637" w:rsidRPr="00680433" w:rsidRDefault="00D81637" w:rsidP="0021475F">
            <w:pPr>
              <w:tabs>
                <w:tab w:val="left" w:pos="0"/>
              </w:tabs>
              <w:spacing w:after="0" w:line="240" w:lineRule="auto"/>
              <w:jc w:val="both"/>
              <w:rPr>
                <w:sz w:val="28"/>
                <w:szCs w:val="28"/>
              </w:rPr>
            </w:pPr>
            <w:r w:rsidRPr="00680433">
              <w:rPr>
                <w:sz w:val="28"/>
                <w:szCs w:val="28"/>
              </w:rPr>
              <w:t>1</w:t>
            </w:r>
          </w:p>
        </w:tc>
        <w:tc>
          <w:tcPr>
            <w:tcW w:w="3205" w:type="dxa"/>
            <w:vAlign w:val="center"/>
          </w:tcPr>
          <w:p w14:paraId="44327428" w14:textId="77777777" w:rsidR="00D81637" w:rsidRPr="00680433" w:rsidRDefault="00D81637" w:rsidP="0021475F">
            <w:pPr>
              <w:tabs>
                <w:tab w:val="left" w:pos="142"/>
              </w:tabs>
              <w:spacing w:after="0" w:line="240" w:lineRule="auto"/>
              <w:rPr>
                <w:sz w:val="28"/>
                <w:szCs w:val="28"/>
              </w:rPr>
            </w:pPr>
            <w:r w:rsidRPr="00680433">
              <w:rPr>
                <w:sz w:val="28"/>
                <w:szCs w:val="28"/>
              </w:rPr>
              <w:t>Весільна сукня</w:t>
            </w:r>
          </w:p>
        </w:tc>
        <w:tc>
          <w:tcPr>
            <w:tcW w:w="1985" w:type="dxa"/>
            <w:vAlign w:val="center"/>
          </w:tcPr>
          <w:p w14:paraId="5E9EFE04" w14:textId="77777777" w:rsidR="00D81637" w:rsidRPr="00680433" w:rsidRDefault="00D81637" w:rsidP="0021475F">
            <w:pPr>
              <w:tabs>
                <w:tab w:val="left" w:pos="142"/>
              </w:tabs>
              <w:spacing w:after="0" w:line="240" w:lineRule="auto"/>
              <w:jc w:val="center"/>
              <w:rPr>
                <w:sz w:val="28"/>
                <w:szCs w:val="28"/>
              </w:rPr>
            </w:pPr>
            <w:r w:rsidRPr="00680433">
              <w:rPr>
                <w:sz w:val="28"/>
                <w:szCs w:val="28"/>
              </w:rPr>
              <w:t>500</w:t>
            </w:r>
          </w:p>
        </w:tc>
        <w:tc>
          <w:tcPr>
            <w:tcW w:w="1842" w:type="dxa"/>
            <w:vAlign w:val="center"/>
          </w:tcPr>
          <w:p w14:paraId="1483D757" w14:textId="77777777" w:rsidR="00D81637" w:rsidRPr="00680433" w:rsidRDefault="00D81637" w:rsidP="0021475F">
            <w:pPr>
              <w:tabs>
                <w:tab w:val="left" w:pos="142"/>
              </w:tabs>
              <w:spacing w:after="0" w:line="240" w:lineRule="auto"/>
              <w:jc w:val="center"/>
              <w:rPr>
                <w:sz w:val="28"/>
                <w:szCs w:val="28"/>
              </w:rPr>
            </w:pPr>
            <w:r w:rsidRPr="00680433">
              <w:rPr>
                <w:sz w:val="28"/>
                <w:szCs w:val="28"/>
              </w:rPr>
              <w:t>1000</w:t>
            </w:r>
          </w:p>
        </w:tc>
        <w:tc>
          <w:tcPr>
            <w:tcW w:w="2091" w:type="dxa"/>
            <w:vAlign w:val="center"/>
          </w:tcPr>
          <w:p w14:paraId="20E8F00F" w14:textId="77777777" w:rsidR="00D81637" w:rsidRPr="00680433" w:rsidRDefault="00D81637" w:rsidP="0021475F">
            <w:pPr>
              <w:tabs>
                <w:tab w:val="left" w:pos="142"/>
              </w:tabs>
              <w:spacing w:after="0" w:line="240" w:lineRule="auto"/>
              <w:jc w:val="center"/>
              <w:rPr>
                <w:sz w:val="28"/>
                <w:szCs w:val="28"/>
              </w:rPr>
            </w:pPr>
            <w:r w:rsidRPr="00680433">
              <w:rPr>
                <w:sz w:val="28"/>
                <w:szCs w:val="28"/>
              </w:rPr>
              <w:t>2000</w:t>
            </w:r>
          </w:p>
        </w:tc>
      </w:tr>
      <w:tr w:rsidR="00D81637" w:rsidRPr="00680433" w14:paraId="22D64944" w14:textId="77777777" w:rsidTr="0021475F">
        <w:tc>
          <w:tcPr>
            <w:tcW w:w="447" w:type="dxa"/>
          </w:tcPr>
          <w:p w14:paraId="0CDD1361" w14:textId="77777777" w:rsidR="00D81637" w:rsidRPr="00680433" w:rsidRDefault="00D81637" w:rsidP="0021475F">
            <w:pPr>
              <w:tabs>
                <w:tab w:val="left" w:pos="0"/>
              </w:tabs>
              <w:spacing w:after="0" w:line="240" w:lineRule="auto"/>
              <w:jc w:val="both"/>
              <w:rPr>
                <w:sz w:val="28"/>
                <w:szCs w:val="28"/>
              </w:rPr>
            </w:pPr>
            <w:r w:rsidRPr="00680433">
              <w:rPr>
                <w:sz w:val="28"/>
                <w:szCs w:val="28"/>
              </w:rPr>
              <w:t>2</w:t>
            </w:r>
          </w:p>
        </w:tc>
        <w:tc>
          <w:tcPr>
            <w:tcW w:w="3205" w:type="dxa"/>
            <w:vAlign w:val="center"/>
          </w:tcPr>
          <w:p w14:paraId="183D1CE6" w14:textId="77777777" w:rsidR="00D81637" w:rsidRPr="00680433" w:rsidRDefault="00D81637" w:rsidP="0021475F">
            <w:pPr>
              <w:tabs>
                <w:tab w:val="left" w:pos="142"/>
              </w:tabs>
              <w:spacing w:after="0" w:line="240" w:lineRule="auto"/>
              <w:rPr>
                <w:sz w:val="28"/>
                <w:szCs w:val="28"/>
              </w:rPr>
            </w:pPr>
            <w:r w:rsidRPr="00680433">
              <w:rPr>
                <w:sz w:val="28"/>
                <w:szCs w:val="28"/>
              </w:rPr>
              <w:t>Костюм нареченого</w:t>
            </w:r>
          </w:p>
        </w:tc>
        <w:tc>
          <w:tcPr>
            <w:tcW w:w="1985" w:type="dxa"/>
            <w:vAlign w:val="center"/>
          </w:tcPr>
          <w:p w14:paraId="7B8A60EB" w14:textId="77777777" w:rsidR="00D81637" w:rsidRPr="00680433" w:rsidRDefault="00D81637" w:rsidP="0021475F">
            <w:pPr>
              <w:tabs>
                <w:tab w:val="left" w:pos="142"/>
              </w:tabs>
              <w:spacing w:after="0" w:line="240" w:lineRule="auto"/>
              <w:jc w:val="center"/>
              <w:rPr>
                <w:sz w:val="28"/>
                <w:szCs w:val="28"/>
              </w:rPr>
            </w:pPr>
            <w:r w:rsidRPr="00680433">
              <w:rPr>
                <w:sz w:val="28"/>
                <w:szCs w:val="28"/>
              </w:rPr>
              <w:t>300</w:t>
            </w:r>
          </w:p>
        </w:tc>
        <w:tc>
          <w:tcPr>
            <w:tcW w:w="1842" w:type="dxa"/>
            <w:vAlign w:val="center"/>
          </w:tcPr>
          <w:p w14:paraId="06B50E83" w14:textId="77777777" w:rsidR="00D81637" w:rsidRPr="00680433" w:rsidRDefault="00D81637" w:rsidP="0021475F">
            <w:pPr>
              <w:tabs>
                <w:tab w:val="left" w:pos="142"/>
              </w:tabs>
              <w:spacing w:after="0" w:line="240" w:lineRule="auto"/>
              <w:jc w:val="center"/>
              <w:rPr>
                <w:sz w:val="28"/>
                <w:szCs w:val="28"/>
              </w:rPr>
            </w:pPr>
            <w:r w:rsidRPr="00680433">
              <w:rPr>
                <w:sz w:val="28"/>
                <w:szCs w:val="28"/>
              </w:rPr>
              <w:t>500</w:t>
            </w:r>
          </w:p>
        </w:tc>
        <w:tc>
          <w:tcPr>
            <w:tcW w:w="2091" w:type="dxa"/>
            <w:vAlign w:val="center"/>
          </w:tcPr>
          <w:p w14:paraId="6AFA63DF" w14:textId="77777777" w:rsidR="00D81637" w:rsidRPr="00680433" w:rsidRDefault="00D81637" w:rsidP="0021475F">
            <w:pPr>
              <w:tabs>
                <w:tab w:val="left" w:pos="142"/>
              </w:tabs>
              <w:spacing w:after="0" w:line="240" w:lineRule="auto"/>
              <w:jc w:val="center"/>
              <w:rPr>
                <w:sz w:val="28"/>
                <w:szCs w:val="28"/>
              </w:rPr>
            </w:pPr>
            <w:r w:rsidRPr="00680433">
              <w:rPr>
                <w:sz w:val="28"/>
                <w:szCs w:val="28"/>
              </w:rPr>
              <w:t>1000</w:t>
            </w:r>
          </w:p>
        </w:tc>
      </w:tr>
      <w:tr w:rsidR="00D81637" w:rsidRPr="00680433" w14:paraId="13F0E200" w14:textId="77777777" w:rsidTr="0021475F">
        <w:tc>
          <w:tcPr>
            <w:tcW w:w="447" w:type="dxa"/>
          </w:tcPr>
          <w:p w14:paraId="11C574DF" w14:textId="77777777" w:rsidR="00D81637" w:rsidRPr="00680433" w:rsidRDefault="00D81637" w:rsidP="0021475F">
            <w:pPr>
              <w:tabs>
                <w:tab w:val="left" w:pos="0"/>
              </w:tabs>
              <w:spacing w:after="0" w:line="240" w:lineRule="auto"/>
              <w:jc w:val="both"/>
              <w:rPr>
                <w:sz w:val="28"/>
                <w:szCs w:val="28"/>
              </w:rPr>
            </w:pPr>
            <w:r w:rsidRPr="00680433">
              <w:rPr>
                <w:sz w:val="28"/>
                <w:szCs w:val="28"/>
              </w:rPr>
              <w:t>3</w:t>
            </w:r>
          </w:p>
        </w:tc>
        <w:tc>
          <w:tcPr>
            <w:tcW w:w="3205" w:type="dxa"/>
            <w:vAlign w:val="center"/>
          </w:tcPr>
          <w:p w14:paraId="5F214735" w14:textId="77777777" w:rsidR="00D81637" w:rsidRPr="00680433" w:rsidRDefault="00D81637" w:rsidP="0021475F">
            <w:pPr>
              <w:tabs>
                <w:tab w:val="left" w:pos="142"/>
              </w:tabs>
              <w:spacing w:after="0" w:line="240" w:lineRule="auto"/>
              <w:rPr>
                <w:sz w:val="28"/>
                <w:szCs w:val="28"/>
              </w:rPr>
            </w:pPr>
            <w:r w:rsidRPr="00680433">
              <w:rPr>
                <w:sz w:val="28"/>
                <w:szCs w:val="28"/>
              </w:rPr>
              <w:t>Обручки</w:t>
            </w:r>
          </w:p>
        </w:tc>
        <w:tc>
          <w:tcPr>
            <w:tcW w:w="1985" w:type="dxa"/>
            <w:vAlign w:val="center"/>
          </w:tcPr>
          <w:p w14:paraId="1AB59EF0" w14:textId="77777777" w:rsidR="00D81637" w:rsidRPr="00680433" w:rsidRDefault="00D81637" w:rsidP="0021475F">
            <w:pPr>
              <w:tabs>
                <w:tab w:val="left" w:pos="142"/>
              </w:tabs>
              <w:spacing w:after="0" w:line="240" w:lineRule="auto"/>
              <w:jc w:val="center"/>
              <w:rPr>
                <w:sz w:val="28"/>
                <w:szCs w:val="28"/>
              </w:rPr>
            </w:pPr>
            <w:r w:rsidRPr="00680433">
              <w:rPr>
                <w:sz w:val="28"/>
                <w:szCs w:val="28"/>
              </w:rPr>
              <w:t>400</w:t>
            </w:r>
          </w:p>
        </w:tc>
        <w:tc>
          <w:tcPr>
            <w:tcW w:w="1842" w:type="dxa"/>
            <w:vAlign w:val="center"/>
          </w:tcPr>
          <w:p w14:paraId="449F1921" w14:textId="77777777" w:rsidR="00D81637" w:rsidRPr="00680433" w:rsidRDefault="00D81637" w:rsidP="0021475F">
            <w:pPr>
              <w:tabs>
                <w:tab w:val="left" w:pos="142"/>
              </w:tabs>
              <w:spacing w:after="0" w:line="240" w:lineRule="auto"/>
              <w:jc w:val="center"/>
              <w:rPr>
                <w:sz w:val="28"/>
                <w:szCs w:val="28"/>
              </w:rPr>
            </w:pPr>
            <w:r w:rsidRPr="00680433">
              <w:rPr>
                <w:sz w:val="28"/>
                <w:szCs w:val="28"/>
              </w:rPr>
              <w:t>800</w:t>
            </w:r>
          </w:p>
        </w:tc>
        <w:tc>
          <w:tcPr>
            <w:tcW w:w="2091" w:type="dxa"/>
            <w:vAlign w:val="center"/>
          </w:tcPr>
          <w:p w14:paraId="2693ECD1" w14:textId="77777777" w:rsidR="00D81637" w:rsidRPr="00680433" w:rsidRDefault="00D81637" w:rsidP="0021475F">
            <w:pPr>
              <w:tabs>
                <w:tab w:val="left" w:pos="142"/>
              </w:tabs>
              <w:spacing w:after="0" w:line="240" w:lineRule="auto"/>
              <w:jc w:val="center"/>
              <w:rPr>
                <w:sz w:val="28"/>
                <w:szCs w:val="28"/>
              </w:rPr>
            </w:pPr>
            <w:r w:rsidRPr="00680433">
              <w:rPr>
                <w:sz w:val="28"/>
                <w:szCs w:val="28"/>
              </w:rPr>
              <w:t>1200</w:t>
            </w:r>
          </w:p>
        </w:tc>
      </w:tr>
      <w:tr w:rsidR="00D81637" w:rsidRPr="00680433" w14:paraId="5C858862" w14:textId="77777777" w:rsidTr="0021475F">
        <w:tc>
          <w:tcPr>
            <w:tcW w:w="447" w:type="dxa"/>
          </w:tcPr>
          <w:p w14:paraId="1B1AC5D6" w14:textId="77777777" w:rsidR="00D81637" w:rsidRPr="00680433" w:rsidRDefault="00D81637" w:rsidP="0021475F">
            <w:pPr>
              <w:tabs>
                <w:tab w:val="left" w:pos="0"/>
              </w:tabs>
              <w:spacing w:after="0" w:line="240" w:lineRule="auto"/>
              <w:jc w:val="both"/>
              <w:rPr>
                <w:sz w:val="28"/>
                <w:szCs w:val="28"/>
              </w:rPr>
            </w:pPr>
            <w:r w:rsidRPr="00680433">
              <w:rPr>
                <w:sz w:val="28"/>
                <w:szCs w:val="28"/>
              </w:rPr>
              <w:t>4</w:t>
            </w:r>
          </w:p>
        </w:tc>
        <w:tc>
          <w:tcPr>
            <w:tcW w:w="3205" w:type="dxa"/>
            <w:vAlign w:val="center"/>
          </w:tcPr>
          <w:p w14:paraId="6D24602E" w14:textId="77777777" w:rsidR="00D81637" w:rsidRPr="00680433" w:rsidRDefault="00D81637" w:rsidP="0021475F">
            <w:pPr>
              <w:tabs>
                <w:tab w:val="left" w:pos="142"/>
              </w:tabs>
              <w:spacing w:after="0" w:line="240" w:lineRule="auto"/>
              <w:rPr>
                <w:sz w:val="28"/>
                <w:szCs w:val="28"/>
              </w:rPr>
            </w:pPr>
            <w:r w:rsidRPr="00680433">
              <w:rPr>
                <w:sz w:val="28"/>
                <w:szCs w:val="28"/>
              </w:rPr>
              <w:t>Букет нереченої</w:t>
            </w:r>
          </w:p>
        </w:tc>
        <w:tc>
          <w:tcPr>
            <w:tcW w:w="1985" w:type="dxa"/>
            <w:vAlign w:val="center"/>
          </w:tcPr>
          <w:p w14:paraId="278AC2D1" w14:textId="77777777" w:rsidR="00D81637" w:rsidRPr="00680433" w:rsidRDefault="00D81637" w:rsidP="0021475F">
            <w:pPr>
              <w:tabs>
                <w:tab w:val="left" w:pos="142"/>
              </w:tabs>
              <w:spacing w:after="0" w:line="240" w:lineRule="auto"/>
              <w:jc w:val="center"/>
              <w:rPr>
                <w:sz w:val="28"/>
                <w:szCs w:val="28"/>
              </w:rPr>
            </w:pPr>
            <w:r w:rsidRPr="00680433">
              <w:rPr>
                <w:sz w:val="28"/>
                <w:szCs w:val="28"/>
              </w:rPr>
              <w:t>50</w:t>
            </w:r>
          </w:p>
        </w:tc>
        <w:tc>
          <w:tcPr>
            <w:tcW w:w="1842" w:type="dxa"/>
            <w:vAlign w:val="center"/>
          </w:tcPr>
          <w:p w14:paraId="11609A61" w14:textId="77777777" w:rsidR="00D81637" w:rsidRPr="00680433" w:rsidRDefault="00D81637" w:rsidP="0021475F">
            <w:pPr>
              <w:tabs>
                <w:tab w:val="left" w:pos="142"/>
              </w:tabs>
              <w:spacing w:after="0" w:line="240" w:lineRule="auto"/>
              <w:jc w:val="center"/>
              <w:rPr>
                <w:sz w:val="28"/>
                <w:szCs w:val="28"/>
              </w:rPr>
            </w:pPr>
            <w:r w:rsidRPr="00680433">
              <w:rPr>
                <w:sz w:val="28"/>
                <w:szCs w:val="28"/>
              </w:rPr>
              <w:t>70</w:t>
            </w:r>
          </w:p>
        </w:tc>
        <w:tc>
          <w:tcPr>
            <w:tcW w:w="2091" w:type="dxa"/>
            <w:vAlign w:val="center"/>
          </w:tcPr>
          <w:p w14:paraId="420F3588" w14:textId="77777777" w:rsidR="00D81637" w:rsidRPr="00680433" w:rsidRDefault="00D81637" w:rsidP="0021475F">
            <w:pPr>
              <w:tabs>
                <w:tab w:val="left" w:pos="142"/>
              </w:tabs>
              <w:spacing w:after="0" w:line="240" w:lineRule="auto"/>
              <w:jc w:val="center"/>
              <w:rPr>
                <w:sz w:val="28"/>
                <w:szCs w:val="28"/>
              </w:rPr>
            </w:pPr>
            <w:r w:rsidRPr="00680433">
              <w:rPr>
                <w:sz w:val="28"/>
                <w:szCs w:val="28"/>
              </w:rPr>
              <w:t>100</w:t>
            </w:r>
          </w:p>
        </w:tc>
      </w:tr>
      <w:tr w:rsidR="00D81637" w:rsidRPr="00680433" w14:paraId="4DABF36B" w14:textId="77777777" w:rsidTr="0021475F">
        <w:tc>
          <w:tcPr>
            <w:tcW w:w="447" w:type="dxa"/>
          </w:tcPr>
          <w:p w14:paraId="09CDF99D" w14:textId="77777777" w:rsidR="00D81637" w:rsidRPr="00680433" w:rsidRDefault="00D81637" w:rsidP="0021475F">
            <w:pPr>
              <w:tabs>
                <w:tab w:val="left" w:pos="0"/>
              </w:tabs>
              <w:spacing w:after="0" w:line="240" w:lineRule="auto"/>
              <w:jc w:val="both"/>
              <w:rPr>
                <w:sz w:val="28"/>
                <w:szCs w:val="28"/>
              </w:rPr>
            </w:pPr>
            <w:r w:rsidRPr="00680433">
              <w:rPr>
                <w:sz w:val="28"/>
                <w:szCs w:val="28"/>
              </w:rPr>
              <w:t>5</w:t>
            </w:r>
          </w:p>
        </w:tc>
        <w:tc>
          <w:tcPr>
            <w:tcW w:w="3205" w:type="dxa"/>
            <w:vAlign w:val="center"/>
          </w:tcPr>
          <w:p w14:paraId="3DED9FA0" w14:textId="77777777" w:rsidR="00D81637" w:rsidRPr="00680433" w:rsidRDefault="00D81637" w:rsidP="0021475F">
            <w:pPr>
              <w:tabs>
                <w:tab w:val="left" w:pos="142"/>
              </w:tabs>
              <w:spacing w:after="0" w:line="240" w:lineRule="auto"/>
              <w:rPr>
                <w:sz w:val="28"/>
                <w:szCs w:val="28"/>
              </w:rPr>
            </w:pPr>
            <w:r w:rsidRPr="00680433">
              <w:rPr>
                <w:sz w:val="28"/>
                <w:szCs w:val="28"/>
              </w:rPr>
              <w:t>Зачіска та макіяж</w:t>
            </w:r>
          </w:p>
        </w:tc>
        <w:tc>
          <w:tcPr>
            <w:tcW w:w="1985" w:type="dxa"/>
            <w:vAlign w:val="center"/>
          </w:tcPr>
          <w:p w14:paraId="6011A1AD" w14:textId="77777777" w:rsidR="00D81637" w:rsidRPr="00680433" w:rsidRDefault="00D81637" w:rsidP="0021475F">
            <w:pPr>
              <w:tabs>
                <w:tab w:val="left" w:pos="142"/>
              </w:tabs>
              <w:spacing w:after="0" w:line="240" w:lineRule="auto"/>
              <w:jc w:val="center"/>
              <w:rPr>
                <w:sz w:val="28"/>
                <w:szCs w:val="28"/>
              </w:rPr>
            </w:pPr>
            <w:r w:rsidRPr="00680433">
              <w:rPr>
                <w:sz w:val="28"/>
                <w:szCs w:val="28"/>
              </w:rPr>
              <w:t>50</w:t>
            </w:r>
          </w:p>
        </w:tc>
        <w:tc>
          <w:tcPr>
            <w:tcW w:w="1842" w:type="dxa"/>
            <w:vAlign w:val="center"/>
          </w:tcPr>
          <w:p w14:paraId="1F7460E9" w14:textId="77777777" w:rsidR="00D81637" w:rsidRPr="00680433" w:rsidRDefault="00D81637" w:rsidP="0021475F">
            <w:pPr>
              <w:tabs>
                <w:tab w:val="left" w:pos="142"/>
              </w:tabs>
              <w:spacing w:after="0" w:line="240" w:lineRule="auto"/>
              <w:jc w:val="center"/>
              <w:rPr>
                <w:sz w:val="28"/>
                <w:szCs w:val="28"/>
              </w:rPr>
            </w:pPr>
            <w:r w:rsidRPr="00680433">
              <w:rPr>
                <w:sz w:val="28"/>
                <w:szCs w:val="28"/>
              </w:rPr>
              <w:t>150</w:t>
            </w:r>
          </w:p>
        </w:tc>
        <w:tc>
          <w:tcPr>
            <w:tcW w:w="2091" w:type="dxa"/>
            <w:vAlign w:val="center"/>
          </w:tcPr>
          <w:p w14:paraId="4EB6962C" w14:textId="77777777" w:rsidR="00D81637" w:rsidRPr="00680433" w:rsidRDefault="00D81637" w:rsidP="0021475F">
            <w:pPr>
              <w:tabs>
                <w:tab w:val="left" w:pos="142"/>
              </w:tabs>
              <w:spacing w:after="0" w:line="240" w:lineRule="auto"/>
              <w:jc w:val="center"/>
              <w:rPr>
                <w:sz w:val="28"/>
                <w:szCs w:val="28"/>
              </w:rPr>
            </w:pPr>
            <w:r w:rsidRPr="00680433">
              <w:rPr>
                <w:sz w:val="28"/>
                <w:szCs w:val="28"/>
              </w:rPr>
              <w:t>250</w:t>
            </w:r>
          </w:p>
        </w:tc>
      </w:tr>
      <w:tr w:rsidR="00D81637" w:rsidRPr="00680433" w14:paraId="44FBEB44" w14:textId="77777777" w:rsidTr="0021475F">
        <w:tc>
          <w:tcPr>
            <w:tcW w:w="447" w:type="dxa"/>
          </w:tcPr>
          <w:p w14:paraId="58A63D1E" w14:textId="77777777" w:rsidR="00D81637" w:rsidRPr="00680433" w:rsidRDefault="00D81637" w:rsidP="0021475F">
            <w:pPr>
              <w:tabs>
                <w:tab w:val="left" w:pos="0"/>
              </w:tabs>
              <w:spacing w:after="0" w:line="240" w:lineRule="auto"/>
              <w:jc w:val="both"/>
              <w:rPr>
                <w:sz w:val="28"/>
                <w:szCs w:val="28"/>
              </w:rPr>
            </w:pPr>
            <w:r w:rsidRPr="00680433">
              <w:rPr>
                <w:sz w:val="28"/>
                <w:szCs w:val="28"/>
              </w:rPr>
              <w:t>6</w:t>
            </w:r>
          </w:p>
        </w:tc>
        <w:tc>
          <w:tcPr>
            <w:tcW w:w="3205" w:type="dxa"/>
            <w:vAlign w:val="center"/>
          </w:tcPr>
          <w:p w14:paraId="7C837B4A" w14:textId="77777777" w:rsidR="00D81637" w:rsidRPr="00680433" w:rsidRDefault="00D81637" w:rsidP="0021475F">
            <w:pPr>
              <w:tabs>
                <w:tab w:val="left" w:pos="142"/>
              </w:tabs>
              <w:spacing w:after="0" w:line="240" w:lineRule="auto"/>
              <w:rPr>
                <w:sz w:val="28"/>
                <w:szCs w:val="28"/>
              </w:rPr>
            </w:pPr>
            <w:r w:rsidRPr="00680433">
              <w:rPr>
                <w:sz w:val="28"/>
                <w:szCs w:val="28"/>
              </w:rPr>
              <w:t>Дрібні атрибути</w:t>
            </w:r>
          </w:p>
        </w:tc>
        <w:tc>
          <w:tcPr>
            <w:tcW w:w="1985" w:type="dxa"/>
            <w:vAlign w:val="center"/>
          </w:tcPr>
          <w:p w14:paraId="5B1DCC74" w14:textId="77777777" w:rsidR="00D81637" w:rsidRPr="00680433" w:rsidRDefault="00D81637" w:rsidP="0021475F">
            <w:pPr>
              <w:tabs>
                <w:tab w:val="left" w:pos="142"/>
              </w:tabs>
              <w:spacing w:after="0" w:line="240" w:lineRule="auto"/>
              <w:jc w:val="center"/>
              <w:rPr>
                <w:sz w:val="28"/>
                <w:szCs w:val="28"/>
              </w:rPr>
            </w:pPr>
            <w:r w:rsidRPr="00680433">
              <w:rPr>
                <w:sz w:val="28"/>
                <w:szCs w:val="28"/>
              </w:rPr>
              <w:t>100</w:t>
            </w:r>
          </w:p>
        </w:tc>
        <w:tc>
          <w:tcPr>
            <w:tcW w:w="1842" w:type="dxa"/>
            <w:vAlign w:val="center"/>
          </w:tcPr>
          <w:p w14:paraId="213960AC" w14:textId="77777777" w:rsidR="00D81637" w:rsidRPr="00680433" w:rsidRDefault="00D81637" w:rsidP="0021475F">
            <w:pPr>
              <w:tabs>
                <w:tab w:val="left" w:pos="142"/>
              </w:tabs>
              <w:spacing w:after="0" w:line="240" w:lineRule="auto"/>
              <w:jc w:val="center"/>
              <w:rPr>
                <w:sz w:val="28"/>
                <w:szCs w:val="28"/>
              </w:rPr>
            </w:pPr>
            <w:r w:rsidRPr="00680433">
              <w:rPr>
                <w:sz w:val="28"/>
                <w:szCs w:val="28"/>
              </w:rPr>
              <w:t>200</w:t>
            </w:r>
          </w:p>
        </w:tc>
        <w:tc>
          <w:tcPr>
            <w:tcW w:w="2091" w:type="dxa"/>
            <w:vAlign w:val="center"/>
          </w:tcPr>
          <w:p w14:paraId="313E7ADB" w14:textId="77777777" w:rsidR="00D81637" w:rsidRPr="00680433" w:rsidRDefault="00D81637" w:rsidP="0021475F">
            <w:pPr>
              <w:tabs>
                <w:tab w:val="left" w:pos="142"/>
              </w:tabs>
              <w:spacing w:after="0" w:line="240" w:lineRule="auto"/>
              <w:jc w:val="center"/>
              <w:rPr>
                <w:sz w:val="28"/>
                <w:szCs w:val="28"/>
              </w:rPr>
            </w:pPr>
            <w:r w:rsidRPr="00680433">
              <w:rPr>
                <w:sz w:val="28"/>
                <w:szCs w:val="28"/>
              </w:rPr>
              <w:t>300</w:t>
            </w:r>
          </w:p>
        </w:tc>
      </w:tr>
      <w:tr w:rsidR="00D81637" w:rsidRPr="00680433" w14:paraId="3AB201D4" w14:textId="77777777" w:rsidTr="0021475F">
        <w:tc>
          <w:tcPr>
            <w:tcW w:w="447" w:type="dxa"/>
          </w:tcPr>
          <w:p w14:paraId="0F7D6307" w14:textId="77777777" w:rsidR="00D81637" w:rsidRPr="00680433" w:rsidRDefault="00D81637" w:rsidP="0021475F">
            <w:pPr>
              <w:tabs>
                <w:tab w:val="left" w:pos="0"/>
              </w:tabs>
              <w:spacing w:after="0" w:line="240" w:lineRule="auto"/>
              <w:jc w:val="both"/>
              <w:rPr>
                <w:sz w:val="28"/>
                <w:szCs w:val="28"/>
              </w:rPr>
            </w:pPr>
            <w:r w:rsidRPr="00680433">
              <w:rPr>
                <w:sz w:val="28"/>
                <w:szCs w:val="28"/>
              </w:rPr>
              <w:t>7</w:t>
            </w:r>
          </w:p>
        </w:tc>
        <w:tc>
          <w:tcPr>
            <w:tcW w:w="3205" w:type="dxa"/>
            <w:vAlign w:val="center"/>
          </w:tcPr>
          <w:p w14:paraId="584CB66B" w14:textId="77777777" w:rsidR="00D81637" w:rsidRPr="00680433" w:rsidRDefault="00D81637" w:rsidP="0021475F">
            <w:pPr>
              <w:tabs>
                <w:tab w:val="left" w:pos="142"/>
              </w:tabs>
              <w:spacing w:after="0" w:line="240" w:lineRule="auto"/>
              <w:rPr>
                <w:sz w:val="28"/>
                <w:szCs w:val="28"/>
              </w:rPr>
            </w:pPr>
            <w:r w:rsidRPr="00680433">
              <w:rPr>
                <w:sz w:val="28"/>
                <w:szCs w:val="28"/>
              </w:rPr>
              <w:t>Інші витрати</w:t>
            </w:r>
          </w:p>
        </w:tc>
        <w:tc>
          <w:tcPr>
            <w:tcW w:w="1985" w:type="dxa"/>
            <w:vAlign w:val="center"/>
          </w:tcPr>
          <w:p w14:paraId="11FF0D87" w14:textId="77777777" w:rsidR="00D81637" w:rsidRPr="00680433" w:rsidRDefault="00D81637" w:rsidP="0021475F">
            <w:pPr>
              <w:tabs>
                <w:tab w:val="left" w:pos="142"/>
              </w:tabs>
              <w:spacing w:after="0" w:line="240" w:lineRule="auto"/>
              <w:jc w:val="center"/>
              <w:rPr>
                <w:sz w:val="28"/>
                <w:szCs w:val="28"/>
              </w:rPr>
            </w:pPr>
            <w:r w:rsidRPr="00680433">
              <w:rPr>
                <w:sz w:val="28"/>
                <w:szCs w:val="28"/>
              </w:rPr>
              <w:t>200</w:t>
            </w:r>
          </w:p>
        </w:tc>
        <w:tc>
          <w:tcPr>
            <w:tcW w:w="1842" w:type="dxa"/>
            <w:vAlign w:val="center"/>
          </w:tcPr>
          <w:p w14:paraId="00B6A1AE" w14:textId="77777777" w:rsidR="00D81637" w:rsidRPr="00680433" w:rsidRDefault="00D81637" w:rsidP="0021475F">
            <w:pPr>
              <w:tabs>
                <w:tab w:val="left" w:pos="142"/>
              </w:tabs>
              <w:spacing w:after="0" w:line="240" w:lineRule="auto"/>
              <w:jc w:val="center"/>
              <w:rPr>
                <w:sz w:val="28"/>
                <w:szCs w:val="28"/>
              </w:rPr>
            </w:pPr>
            <w:r w:rsidRPr="00680433">
              <w:rPr>
                <w:sz w:val="28"/>
                <w:szCs w:val="28"/>
              </w:rPr>
              <w:t>300</w:t>
            </w:r>
          </w:p>
        </w:tc>
        <w:tc>
          <w:tcPr>
            <w:tcW w:w="2091" w:type="dxa"/>
            <w:vAlign w:val="center"/>
          </w:tcPr>
          <w:p w14:paraId="79653513" w14:textId="77777777" w:rsidR="00D81637" w:rsidRPr="00680433" w:rsidRDefault="00D81637" w:rsidP="0021475F">
            <w:pPr>
              <w:tabs>
                <w:tab w:val="left" w:pos="142"/>
              </w:tabs>
              <w:spacing w:after="0" w:line="240" w:lineRule="auto"/>
              <w:jc w:val="center"/>
              <w:rPr>
                <w:sz w:val="28"/>
                <w:szCs w:val="28"/>
              </w:rPr>
            </w:pPr>
            <w:r w:rsidRPr="00680433">
              <w:rPr>
                <w:sz w:val="28"/>
                <w:szCs w:val="28"/>
              </w:rPr>
              <w:t>500</w:t>
            </w:r>
          </w:p>
        </w:tc>
      </w:tr>
      <w:tr w:rsidR="00D81637" w:rsidRPr="00680433" w14:paraId="401BE3B9" w14:textId="77777777" w:rsidTr="0021475F">
        <w:tc>
          <w:tcPr>
            <w:tcW w:w="447" w:type="dxa"/>
          </w:tcPr>
          <w:p w14:paraId="59FD04FF" w14:textId="77777777" w:rsidR="00D81637" w:rsidRPr="00680433" w:rsidRDefault="00D81637" w:rsidP="0021475F">
            <w:pPr>
              <w:tabs>
                <w:tab w:val="left" w:pos="0"/>
              </w:tabs>
              <w:spacing w:after="0" w:line="240" w:lineRule="auto"/>
              <w:jc w:val="both"/>
              <w:rPr>
                <w:sz w:val="28"/>
                <w:szCs w:val="28"/>
              </w:rPr>
            </w:pPr>
          </w:p>
        </w:tc>
        <w:tc>
          <w:tcPr>
            <w:tcW w:w="3205" w:type="dxa"/>
            <w:vAlign w:val="center"/>
          </w:tcPr>
          <w:p w14:paraId="5AB58274" w14:textId="77777777" w:rsidR="00D81637" w:rsidRPr="00680433" w:rsidRDefault="00D81637" w:rsidP="0021475F">
            <w:pPr>
              <w:tabs>
                <w:tab w:val="left" w:pos="142"/>
              </w:tabs>
              <w:spacing w:after="0" w:line="240" w:lineRule="auto"/>
              <w:rPr>
                <w:sz w:val="28"/>
                <w:szCs w:val="28"/>
              </w:rPr>
            </w:pPr>
            <w:r w:rsidRPr="00680433">
              <w:rPr>
                <w:bCs/>
                <w:sz w:val="28"/>
                <w:szCs w:val="28"/>
              </w:rPr>
              <w:t>Сума</w:t>
            </w:r>
          </w:p>
        </w:tc>
        <w:tc>
          <w:tcPr>
            <w:tcW w:w="1985" w:type="dxa"/>
            <w:vAlign w:val="center"/>
          </w:tcPr>
          <w:p w14:paraId="005A717D" w14:textId="77777777" w:rsidR="00D81637" w:rsidRPr="00680433" w:rsidRDefault="00D81637" w:rsidP="0021475F">
            <w:pPr>
              <w:tabs>
                <w:tab w:val="left" w:pos="142"/>
              </w:tabs>
              <w:spacing w:after="0" w:line="240" w:lineRule="auto"/>
              <w:jc w:val="center"/>
              <w:rPr>
                <w:sz w:val="28"/>
                <w:szCs w:val="28"/>
              </w:rPr>
            </w:pPr>
            <w:r w:rsidRPr="00680433">
              <w:rPr>
                <w:bCs/>
                <w:sz w:val="28"/>
                <w:szCs w:val="28"/>
              </w:rPr>
              <w:t>1 600</w:t>
            </w:r>
          </w:p>
        </w:tc>
        <w:tc>
          <w:tcPr>
            <w:tcW w:w="1842" w:type="dxa"/>
            <w:vAlign w:val="center"/>
          </w:tcPr>
          <w:p w14:paraId="28C0779E" w14:textId="77777777" w:rsidR="00D81637" w:rsidRPr="00680433" w:rsidRDefault="00D81637" w:rsidP="0021475F">
            <w:pPr>
              <w:tabs>
                <w:tab w:val="left" w:pos="142"/>
              </w:tabs>
              <w:spacing w:after="0" w:line="240" w:lineRule="auto"/>
              <w:jc w:val="center"/>
              <w:rPr>
                <w:sz w:val="28"/>
                <w:szCs w:val="28"/>
              </w:rPr>
            </w:pPr>
            <w:r w:rsidRPr="00680433">
              <w:rPr>
                <w:bCs/>
                <w:sz w:val="28"/>
                <w:szCs w:val="28"/>
              </w:rPr>
              <w:t>3 020</w:t>
            </w:r>
          </w:p>
        </w:tc>
        <w:tc>
          <w:tcPr>
            <w:tcW w:w="2091" w:type="dxa"/>
            <w:vAlign w:val="center"/>
          </w:tcPr>
          <w:p w14:paraId="7AB9AC82" w14:textId="77777777" w:rsidR="00D81637" w:rsidRPr="00680433" w:rsidRDefault="00D81637" w:rsidP="0021475F">
            <w:pPr>
              <w:tabs>
                <w:tab w:val="left" w:pos="142"/>
              </w:tabs>
              <w:spacing w:after="0" w:line="240" w:lineRule="auto"/>
              <w:jc w:val="center"/>
              <w:rPr>
                <w:sz w:val="28"/>
                <w:szCs w:val="28"/>
              </w:rPr>
            </w:pPr>
            <w:r w:rsidRPr="00680433">
              <w:rPr>
                <w:bCs/>
                <w:sz w:val="28"/>
                <w:szCs w:val="28"/>
              </w:rPr>
              <w:t>5 350</w:t>
            </w:r>
          </w:p>
        </w:tc>
      </w:tr>
    </w:tbl>
    <w:p w14:paraId="08FC0AA6" w14:textId="77777777" w:rsidR="00D81637" w:rsidRPr="006653CB" w:rsidRDefault="00D81637" w:rsidP="00D81637">
      <w:pPr>
        <w:tabs>
          <w:tab w:val="left" w:pos="142"/>
          <w:tab w:val="left" w:pos="2976"/>
        </w:tabs>
        <w:spacing w:after="0" w:line="360" w:lineRule="auto"/>
        <w:ind w:firstLine="709"/>
        <w:jc w:val="both"/>
        <w:rPr>
          <w:sz w:val="28"/>
          <w:szCs w:val="28"/>
        </w:rPr>
      </w:pPr>
    </w:p>
    <w:p w14:paraId="48313EFF" w14:textId="77777777" w:rsidR="00D81637" w:rsidRPr="006653CB" w:rsidRDefault="00D81637" w:rsidP="00D81637">
      <w:pPr>
        <w:tabs>
          <w:tab w:val="left" w:pos="142"/>
          <w:tab w:val="left" w:pos="2976"/>
        </w:tabs>
        <w:spacing w:after="0" w:line="360" w:lineRule="auto"/>
        <w:ind w:firstLine="709"/>
        <w:jc w:val="both"/>
        <w:rPr>
          <w:sz w:val="28"/>
          <w:szCs w:val="28"/>
        </w:rPr>
      </w:pPr>
      <w:r w:rsidRPr="006653CB">
        <w:rPr>
          <w:sz w:val="28"/>
          <w:szCs w:val="28"/>
        </w:rPr>
        <w:t>Індивідуальні витрати молодих можуть змінюватися виходячи з побажань пари, також можуть включати послуги косметолога, парубочий вечір тощо.  При мінімальному рівні сума становить в середньому 1600 тис.дол., при оптимальному − 3020 тис.дол. та 5350 тисяч доларів при високому рівні.</w:t>
      </w:r>
      <w:r>
        <w:rPr>
          <w:sz w:val="28"/>
          <w:szCs w:val="28"/>
        </w:rPr>
        <w:t xml:space="preserve"> </w:t>
      </w:r>
      <w:r w:rsidRPr="006653CB">
        <w:rPr>
          <w:sz w:val="28"/>
          <w:szCs w:val="28"/>
        </w:rPr>
        <w:t>На третьому місці велику частину весільного бюджету займає творча частина: оформлення, фотограф, виїздна церемонія, анімація, траспорт тощо подано у табл. 2.3</w:t>
      </w:r>
      <w:r>
        <w:rPr>
          <w:sz w:val="28"/>
          <w:szCs w:val="28"/>
        </w:rPr>
        <w:t>.</w:t>
      </w:r>
    </w:p>
    <w:p w14:paraId="244A9B6C" w14:textId="77777777" w:rsidR="00D81637" w:rsidRPr="006653CB" w:rsidRDefault="00D81637" w:rsidP="00D81637">
      <w:pPr>
        <w:tabs>
          <w:tab w:val="left" w:pos="142"/>
          <w:tab w:val="left" w:pos="2976"/>
        </w:tabs>
        <w:spacing w:after="0" w:line="360" w:lineRule="auto"/>
        <w:ind w:firstLine="709"/>
        <w:jc w:val="right"/>
        <w:rPr>
          <w:sz w:val="28"/>
          <w:szCs w:val="28"/>
        </w:rPr>
      </w:pPr>
      <w:r w:rsidRPr="006653CB">
        <w:rPr>
          <w:sz w:val="28"/>
          <w:szCs w:val="28"/>
        </w:rPr>
        <w:t xml:space="preserve">Таблиця 2.3 </w:t>
      </w:r>
    </w:p>
    <w:p w14:paraId="5D394F75" w14:textId="77777777" w:rsidR="00D81637" w:rsidRPr="006653CB" w:rsidRDefault="00D81637" w:rsidP="00D81637">
      <w:pPr>
        <w:tabs>
          <w:tab w:val="left" w:pos="142"/>
          <w:tab w:val="left" w:pos="2976"/>
        </w:tabs>
        <w:spacing w:after="0" w:line="360" w:lineRule="auto"/>
        <w:ind w:firstLine="709"/>
        <w:jc w:val="center"/>
        <w:rPr>
          <w:sz w:val="28"/>
          <w:szCs w:val="28"/>
        </w:rPr>
      </w:pPr>
      <w:r w:rsidRPr="006653CB">
        <w:rPr>
          <w:sz w:val="28"/>
          <w:szCs w:val="28"/>
        </w:rPr>
        <w:t>Бюджет творчої частини весіля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34"/>
        <w:gridCol w:w="3118"/>
        <w:gridCol w:w="2056"/>
        <w:gridCol w:w="1913"/>
        <w:gridCol w:w="1843"/>
      </w:tblGrid>
      <w:tr w:rsidR="00D81637" w:rsidRPr="00680433" w14:paraId="0027207D" w14:textId="77777777" w:rsidTr="0021475F">
        <w:tc>
          <w:tcPr>
            <w:tcW w:w="534" w:type="dxa"/>
          </w:tcPr>
          <w:p w14:paraId="7AAA1172" w14:textId="77777777" w:rsidR="00D81637" w:rsidRPr="00680433" w:rsidRDefault="00D81637" w:rsidP="0021475F">
            <w:pPr>
              <w:tabs>
                <w:tab w:val="left" w:pos="142"/>
              </w:tabs>
              <w:spacing w:after="0" w:line="240" w:lineRule="auto"/>
              <w:jc w:val="both"/>
              <w:rPr>
                <w:bCs/>
                <w:sz w:val="28"/>
                <w:szCs w:val="28"/>
              </w:rPr>
            </w:pPr>
            <w:r w:rsidRPr="00680433">
              <w:rPr>
                <w:bCs/>
                <w:sz w:val="28"/>
                <w:szCs w:val="28"/>
              </w:rPr>
              <w:t>№</w:t>
            </w:r>
          </w:p>
        </w:tc>
        <w:tc>
          <w:tcPr>
            <w:tcW w:w="3118" w:type="dxa"/>
          </w:tcPr>
          <w:p w14:paraId="696C295D" w14:textId="77777777" w:rsidR="00D81637" w:rsidRPr="00680433" w:rsidRDefault="00D81637" w:rsidP="0021475F">
            <w:pPr>
              <w:tabs>
                <w:tab w:val="left" w:pos="142"/>
              </w:tabs>
              <w:spacing w:after="0" w:line="240" w:lineRule="auto"/>
              <w:jc w:val="both"/>
              <w:rPr>
                <w:bCs/>
                <w:sz w:val="28"/>
                <w:szCs w:val="28"/>
              </w:rPr>
            </w:pPr>
            <w:r w:rsidRPr="00680433">
              <w:rPr>
                <w:bCs/>
                <w:sz w:val="28"/>
                <w:szCs w:val="28"/>
              </w:rPr>
              <w:t>Назва</w:t>
            </w:r>
          </w:p>
        </w:tc>
        <w:tc>
          <w:tcPr>
            <w:tcW w:w="2056" w:type="dxa"/>
          </w:tcPr>
          <w:p w14:paraId="757BC4CD" w14:textId="77777777" w:rsidR="00D81637" w:rsidRPr="00680433" w:rsidRDefault="00D81637" w:rsidP="0021475F">
            <w:pPr>
              <w:tabs>
                <w:tab w:val="left" w:pos="142"/>
              </w:tabs>
              <w:spacing w:after="0" w:line="240" w:lineRule="auto"/>
              <w:jc w:val="center"/>
              <w:rPr>
                <w:bCs/>
                <w:sz w:val="28"/>
                <w:szCs w:val="28"/>
              </w:rPr>
            </w:pPr>
            <w:r w:rsidRPr="00680433">
              <w:rPr>
                <w:bCs/>
                <w:sz w:val="28"/>
                <w:szCs w:val="28"/>
              </w:rPr>
              <w:t>Мінімальний</w:t>
            </w:r>
          </w:p>
        </w:tc>
        <w:tc>
          <w:tcPr>
            <w:tcW w:w="1913" w:type="dxa"/>
          </w:tcPr>
          <w:p w14:paraId="2839DB85" w14:textId="77777777" w:rsidR="00D81637" w:rsidRPr="00680433" w:rsidRDefault="00D81637" w:rsidP="0021475F">
            <w:pPr>
              <w:tabs>
                <w:tab w:val="left" w:pos="142"/>
              </w:tabs>
              <w:spacing w:after="0" w:line="240" w:lineRule="auto"/>
              <w:jc w:val="center"/>
              <w:rPr>
                <w:bCs/>
                <w:sz w:val="28"/>
                <w:szCs w:val="28"/>
              </w:rPr>
            </w:pPr>
            <w:r w:rsidRPr="00680433">
              <w:rPr>
                <w:bCs/>
                <w:sz w:val="28"/>
                <w:szCs w:val="28"/>
              </w:rPr>
              <w:t>Оптимальний</w:t>
            </w:r>
          </w:p>
        </w:tc>
        <w:tc>
          <w:tcPr>
            <w:tcW w:w="1843" w:type="dxa"/>
          </w:tcPr>
          <w:p w14:paraId="4EA73849" w14:textId="77777777" w:rsidR="00D81637" w:rsidRPr="00680433" w:rsidRDefault="00D81637" w:rsidP="0021475F">
            <w:pPr>
              <w:tabs>
                <w:tab w:val="left" w:pos="142"/>
              </w:tabs>
              <w:spacing w:after="0" w:line="240" w:lineRule="auto"/>
              <w:jc w:val="center"/>
              <w:rPr>
                <w:bCs/>
                <w:sz w:val="28"/>
                <w:szCs w:val="28"/>
              </w:rPr>
            </w:pPr>
            <w:r w:rsidRPr="00680433">
              <w:rPr>
                <w:bCs/>
                <w:sz w:val="28"/>
                <w:szCs w:val="28"/>
              </w:rPr>
              <w:t>Високий рівень</w:t>
            </w:r>
          </w:p>
        </w:tc>
      </w:tr>
      <w:tr w:rsidR="00D81637" w:rsidRPr="00680433" w14:paraId="1D03FE99" w14:textId="77777777" w:rsidTr="0021475F">
        <w:tc>
          <w:tcPr>
            <w:tcW w:w="534" w:type="dxa"/>
            <w:vAlign w:val="center"/>
          </w:tcPr>
          <w:p w14:paraId="78161853" w14:textId="77777777" w:rsidR="00D81637" w:rsidRPr="00680433" w:rsidRDefault="00D81637" w:rsidP="0021475F">
            <w:pPr>
              <w:tabs>
                <w:tab w:val="left" w:pos="142"/>
              </w:tabs>
              <w:spacing w:after="0" w:line="240" w:lineRule="auto"/>
              <w:jc w:val="center"/>
              <w:rPr>
                <w:sz w:val="28"/>
                <w:szCs w:val="28"/>
              </w:rPr>
            </w:pPr>
            <w:r w:rsidRPr="00680433">
              <w:rPr>
                <w:sz w:val="28"/>
                <w:szCs w:val="28"/>
              </w:rPr>
              <w:t>1</w:t>
            </w:r>
          </w:p>
        </w:tc>
        <w:tc>
          <w:tcPr>
            <w:tcW w:w="3118" w:type="dxa"/>
          </w:tcPr>
          <w:p w14:paraId="02B01BD9" w14:textId="77777777" w:rsidR="00D81637" w:rsidRPr="00680433" w:rsidRDefault="00D81637" w:rsidP="0021475F">
            <w:pPr>
              <w:tabs>
                <w:tab w:val="left" w:pos="142"/>
              </w:tabs>
              <w:spacing w:after="0" w:line="240" w:lineRule="auto"/>
              <w:jc w:val="both"/>
              <w:rPr>
                <w:sz w:val="28"/>
                <w:szCs w:val="28"/>
              </w:rPr>
            </w:pPr>
            <w:r w:rsidRPr="00680433">
              <w:rPr>
                <w:sz w:val="28"/>
                <w:szCs w:val="28"/>
              </w:rPr>
              <w:t>Ведучий</w:t>
            </w:r>
          </w:p>
        </w:tc>
        <w:tc>
          <w:tcPr>
            <w:tcW w:w="2056" w:type="dxa"/>
          </w:tcPr>
          <w:p w14:paraId="392900B7" w14:textId="77777777" w:rsidR="00D81637" w:rsidRPr="00680433" w:rsidRDefault="00D81637" w:rsidP="0021475F">
            <w:pPr>
              <w:tabs>
                <w:tab w:val="left" w:pos="142"/>
              </w:tabs>
              <w:spacing w:after="0" w:line="240" w:lineRule="auto"/>
              <w:jc w:val="center"/>
              <w:rPr>
                <w:sz w:val="28"/>
                <w:szCs w:val="28"/>
              </w:rPr>
            </w:pPr>
            <w:r w:rsidRPr="00680433">
              <w:rPr>
                <w:sz w:val="28"/>
                <w:szCs w:val="28"/>
              </w:rPr>
              <w:t>400</w:t>
            </w:r>
          </w:p>
        </w:tc>
        <w:tc>
          <w:tcPr>
            <w:tcW w:w="1913" w:type="dxa"/>
          </w:tcPr>
          <w:p w14:paraId="750D3EC0" w14:textId="77777777" w:rsidR="00D81637" w:rsidRPr="00680433" w:rsidRDefault="00D81637" w:rsidP="0021475F">
            <w:pPr>
              <w:tabs>
                <w:tab w:val="left" w:pos="142"/>
              </w:tabs>
              <w:spacing w:after="0" w:line="240" w:lineRule="auto"/>
              <w:jc w:val="center"/>
              <w:rPr>
                <w:sz w:val="28"/>
                <w:szCs w:val="28"/>
              </w:rPr>
            </w:pPr>
            <w:r w:rsidRPr="00680433">
              <w:rPr>
                <w:sz w:val="28"/>
                <w:szCs w:val="28"/>
              </w:rPr>
              <w:t>700</w:t>
            </w:r>
          </w:p>
        </w:tc>
        <w:tc>
          <w:tcPr>
            <w:tcW w:w="1843" w:type="dxa"/>
          </w:tcPr>
          <w:p w14:paraId="182D4D87" w14:textId="77777777" w:rsidR="00D81637" w:rsidRPr="00680433" w:rsidRDefault="00D81637" w:rsidP="0021475F">
            <w:pPr>
              <w:tabs>
                <w:tab w:val="left" w:pos="142"/>
              </w:tabs>
              <w:spacing w:after="0" w:line="240" w:lineRule="auto"/>
              <w:jc w:val="center"/>
              <w:rPr>
                <w:sz w:val="28"/>
                <w:szCs w:val="28"/>
              </w:rPr>
            </w:pPr>
            <w:r w:rsidRPr="00680433">
              <w:rPr>
                <w:sz w:val="28"/>
                <w:szCs w:val="28"/>
              </w:rPr>
              <w:t>1200</w:t>
            </w:r>
          </w:p>
        </w:tc>
      </w:tr>
      <w:tr w:rsidR="00D81637" w:rsidRPr="00680433" w14:paraId="09D35C1B" w14:textId="77777777" w:rsidTr="0021475F">
        <w:tc>
          <w:tcPr>
            <w:tcW w:w="534" w:type="dxa"/>
            <w:vAlign w:val="center"/>
          </w:tcPr>
          <w:p w14:paraId="3D4B0328" w14:textId="77777777" w:rsidR="00D81637" w:rsidRPr="00680433" w:rsidRDefault="00D81637" w:rsidP="0021475F">
            <w:pPr>
              <w:tabs>
                <w:tab w:val="left" w:pos="142"/>
              </w:tabs>
              <w:spacing w:after="0" w:line="240" w:lineRule="auto"/>
              <w:jc w:val="center"/>
              <w:rPr>
                <w:sz w:val="28"/>
                <w:szCs w:val="28"/>
              </w:rPr>
            </w:pPr>
            <w:r w:rsidRPr="00680433">
              <w:rPr>
                <w:sz w:val="28"/>
                <w:szCs w:val="28"/>
              </w:rPr>
              <w:t>2</w:t>
            </w:r>
          </w:p>
        </w:tc>
        <w:tc>
          <w:tcPr>
            <w:tcW w:w="3118" w:type="dxa"/>
          </w:tcPr>
          <w:p w14:paraId="01C4EBA1" w14:textId="77777777" w:rsidR="00D81637" w:rsidRPr="00680433" w:rsidRDefault="00D81637" w:rsidP="0021475F">
            <w:pPr>
              <w:tabs>
                <w:tab w:val="left" w:pos="142"/>
              </w:tabs>
              <w:spacing w:after="0" w:line="240" w:lineRule="auto"/>
              <w:jc w:val="both"/>
              <w:rPr>
                <w:sz w:val="28"/>
                <w:szCs w:val="28"/>
              </w:rPr>
            </w:pPr>
            <w:r w:rsidRPr="00680433">
              <w:rPr>
                <w:sz w:val="28"/>
                <w:szCs w:val="28"/>
              </w:rPr>
              <w:t>Фотограф</w:t>
            </w:r>
          </w:p>
        </w:tc>
        <w:tc>
          <w:tcPr>
            <w:tcW w:w="2056" w:type="dxa"/>
          </w:tcPr>
          <w:p w14:paraId="7A9027A6" w14:textId="77777777" w:rsidR="00D81637" w:rsidRPr="00680433" w:rsidRDefault="00D81637" w:rsidP="0021475F">
            <w:pPr>
              <w:tabs>
                <w:tab w:val="left" w:pos="142"/>
              </w:tabs>
              <w:spacing w:after="0" w:line="240" w:lineRule="auto"/>
              <w:jc w:val="center"/>
              <w:rPr>
                <w:sz w:val="28"/>
                <w:szCs w:val="28"/>
              </w:rPr>
            </w:pPr>
            <w:r w:rsidRPr="00680433">
              <w:rPr>
                <w:sz w:val="28"/>
                <w:szCs w:val="28"/>
              </w:rPr>
              <w:t>400</w:t>
            </w:r>
          </w:p>
        </w:tc>
        <w:tc>
          <w:tcPr>
            <w:tcW w:w="1913" w:type="dxa"/>
          </w:tcPr>
          <w:p w14:paraId="074DF2F0" w14:textId="77777777" w:rsidR="00D81637" w:rsidRPr="00680433" w:rsidRDefault="00D81637" w:rsidP="0021475F">
            <w:pPr>
              <w:tabs>
                <w:tab w:val="left" w:pos="142"/>
              </w:tabs>
              <w:spacing w:after="0" w:line="240" w:lineRule="auto"/>
              <w:jc w:val="center"/>
              <w:rPr>
                <w:sz w:val="28"/>
                <w:szCs w:val="28"/>
              </w:rPr>
            </w:pPr>
            <w:r w:rsidRPr="00680433">
              <w:rPr>
                <w:sz w:val="28"/>
                <w:szCs w:val="28"/>
              </w:rPr>
              <w:t>600</w:t>
            </w:r>
          </w:p>
        </w:tc>
        <w:tc>
          <w:tcPr>
            <w:tcW w:w="1843" w:type="dxa"/>
          </w:tcPr>
          <w:p w14:paraId="546D8D52" w14:textId="77777777" w:rsidR="00D81637" w:rsidRPr="00680433" w:rsidRDefault="00D81637" w:rsidP="0021475F">
            <w:pPr>
              <w:tabs>
                <w:tab w:val="left" w:pos="142"/>
              </w:tabs>
              <w:spacing w:after="0" w:line="240" w:lineRule="auto"/>
              <w:jc w:val="center"/>
              <w:rPr>
                <w:sz w:val="28"/>
                <w:szCs w:val="28"/>
              </w:rPr>
            </w:pPr>
            <w:r w:rsidRPr="00680433">
              <w:rPr>
                <w:sz w:val="28"/>
                <w:szCs w:val="28"/>
              </w:rPr>
              <w:t>1000</w:t>
            </w:r>
          </w:p>
        </w:tc>
      </w:tr>
      <w:tr w:rsidR="00D81637" w:rsidRPr="00680433" w14:paraId="6ACDA2F6" w14:textId="77777777" w:rsidTr="0021475F">
        <w:tc>
          <w:tcPr>
            <w:tcW w:w="534" w:type="dxa"/>
            <w:vAlign w:val="center"/>
          </w:tcPr>
          <w:p w14:paraId="0C813F12" w14:textId="77777777" w:rsidR="00D81637" w:rsidRPr="00680433" w:rsidRDefault="00D81637" w:rsidP="0021475F">
            <w:pPr>
              <w:tabs>
                <w:tab w:val="left" w:pos="142"/>
              </w:tabs>
              <w:spacing w:after="0" w:line="240" w:lineRule="auto"/>
              <w:jc w:val="center"/>
              <w:rPr>
                <w:sz w:val="28"/>
                <w:szCs w:val="28"/>
              </w:rPr>
            </w:pPr>
            <w:r w:rsidRPr="00680433">
              <w:rPr>
                <w:sz w:val="28"/>
                <w:szCs w:val="28"/>
              </w:rPr>
              <w:t>3</w:t>
            </w:r>
          </w:p>
        </w:tc>
        <w:tc>
          <w:tcPr>
            <w:tcW w:w="3118" w:type="dxa"/>
          </w:tcPr>
          <w:p w14:paraId="555D3F0C" w14:textId="77777777" w:rsidR="00D81637" w:rsidRPr="00680433" w:rsidRDefault="00D81637" w:rsidP="0021475F">
            <w:pPr>
              <w:tabs>
                <w:tab w:val="left" w:pos="142"/>
              </w:tabs>
              <w:spacing w:after="0" w:line="240" w:lineRule="auto"/>
              <w:jc w:val="both"/>
              <w:rPr>
                <w:sz w:val="28"/>
                <w:szCs w:val="28"/>
              </w:rPr>
            </w:pPr>
            <w:r w:rsidRPr="00680433">
              <w:rPr>
                <w:sz w:val="28"/>
                <w:szCs w:val="28"/>
              </w:rPr>
              <w:t>Відео-оператор</w:t>
            </w:r>
          </w:p>
        </w:tc>
        <w:tc>
          <w:tcPr>
            <w:tcW w:w="2056" w:type="dxa"/>
          </w:tcPr>
          <w:p w14:paraId="7548A153" w14:textId="77777777" w:rsidR="00D81637" w:rsidRPr="00680433" w:rsidRDefault="00D81637" w:rsidP="0021475F">
            <w:pPr>
              <w:tabs>
                <w:tab w:val="left" w:pos="142"/>
              </w:tabs>
              <w:spacing w:after="0" w:line="240" w:lineRule="auto"/>
              <w:jc w:val="center"/>
              <w:rPr>
                <w:sz w:val="28"/>
                <w:szCs w:val="28"/>
              </w:rPr>
            </w:pPr>
            <w:r w:rsidRPr="00680433">
              <w:rPr>
                <w:sz w:val="28"/>
                <w:szCs w:val="28"/>
              </w:rPr>
              <w:t>600</w:t>
            </w:r>
          </w:p>
        </w:tc>
        <w:tc>
          <w:tcPr>
            <w:tcW w:w="1913" w:type="dxa"/>
          </w:tcPr>
          <w:p w14:paraId="7E61D18E" w14:textId="77777777" w:rsidR="00D81637" w:rsidRPr="00680433" w:rsidRDefault="00D81637" w:rsidP="0021475F">
            <w:pPr>
              <w:tabs>
                <w:tab w:val="left" w:pos="142"/>
              </w:tabs>
              <w:spacing w:after="0" w:line="240" w:lineRule="auto"/>
              <w:jc w:val="center"/>
              <w:rPr>
                <w:sz w:val="28"/>
                <w:szCs w:val="28"/>
              </w:rPr>
            </w:pPr>
            <w:r w:rsidRPr="00680433">
              <w:rPr>
                <w:sz w:val="28"/>
                <w:szCs w:val="28"/>
              </w:rPr>
              <w:t>1000</w:t>
            </w:r>
          </w:p>
        </w:tc>
        <w:tc>
          <w:tcPr>
            <w:tcW w:w="1843" w:type="dxa"/>
          </w:tcPr>
          <w:p w14:paraId="09B11DB7" w14:textId="77777777" w:rsidR="00D81637" w:rsidRPr="00680433" w:rsidRDefault="00D81637" w:rsidP="0021475F">
            <w:pPr>
              <w:tabs>
                <w:tab w:val="left" w:pos="142"/>
              </w:tabs>
              <w:spacing w:after="0" w:line="240" w:lineRule="auto"/>
              <w:jc w:val="center"/>
              <w:rPr>
                <w:sz w:val="28"/>
                <w:szCs w:val="28"/>
              </w:rPr>
            </w:pPr>
            <w:r w:rsidRPr="00680433">
              <w:rPr>
                <w:sz w:val="28"/>
                <w:szCs w:val="28"/>
              </w:rPr>
              <w:t>2000</w:t>
            </w:r>
          </w:p>
        </w:tc>
      </w:tr>
      <w:tr w:rsidR="00D81637" w:rsidRPr="00680433" w14:paraId="508A8AD4" w14:textId="77777777" w:rsidTr="0021475F">
        <w:tc>
          <w:tcPr>
            <w:tcW w:w="534" w:type="dxa"/>
            <w:vAlign w:val="center"/>
          </w:tcPr>
          <w:p w14:paraId="6DF19B05" w14:textId="77777777" w:rsidR="00D81637" w:rsidRPr="00680433" w:rsidRDefault="00D81637" w:rsidP="0021475F">
            <w:pPr>
              <w:tabs>
                <w:tab w:val="left" w:pos="142"/>
              </w:tabs>
              <w:spacing w:after="0" w:line="240" w:lineRule="auto"/>
              <w:jc w:val="center"/>
              <w:rPr>
                <w:sz w:val="28"/>
                <w:szCs w:val="28"/>
              </w:rPr>
            </w:pPr>
            <w:r w:rsidRPr="00680433">
              <w:rPr>
                <w:sz w:val="28"/>
                <w:szCs w:val="28"/>
              </w:rPr>
              <w:t>4</w:t>
            </w:r>
          </w:p>
        </w:tc>
        <w:tc>
          <w:tcPr>
            <w:tcW w:w="3118" w:type="dxa"/>
          </w:tcPr>
          <w:p w14:paraId="68D4FF22" w14:textId="77777777" w:rsidR="00D81637" w:rsidRPr="00680433" w:rsidRDefault="00D81637" w:rsidP="0021475F">
            <w:pPr>
              <w:tabs>
                <w:tab w:val="left" w:pos="142"/>
              </w:tabs>
              <w:spacing w:after="0" w:line="240" w:lineRule="auto"/>
              <w:jc w:val="both"/>
              <w:rPr>
                <w:sz w:val="28"/>
                <w:szCs w:val="28"/>
              </w:rPr>
            </w:pPr>
            <w:r w:rsidRPr="00680433">
              <w:rPr>
                <w:sz w:val="28"/>
                <w:szCs w:val="28"/>
              </w:rPr>
              <w:t>Оформлення залу</w:t>
            </w:r>
          </w:p>
        </w:tc>
        <w:tc>
          <w:tcPr>
            <w:tcW w:w="2056" w:type="dxa"/>
          </w:tcPr>
          <w:p w14:paraId="4E4C9FFB" w14:textId="77777777" w:rsidR="00D81637" w:rsidRPr="00680433" w:rsidRDefault="00D81637" w:rsidP="0021475F">
            <w:pPr>
              <w:tabs>
                <w:tab w:val="left" w:pos="142"/>
              </w:tabs>
              <w:spacing w:after="0" w:line="240" w:lineRule="auto"/>
              <w:jc w:val="center"/>
              <w:rPr>
                <w:sz w:val="28"/>
                <w:szCs w:val="28"/>
              </w:rPr>
            </w:pPr>
            <w:r w:rsidRPr="00680433">
              <w:rPr>
                <w:sz w:val="28"/>
                <w:szCs w:val="28"/>
              </w:rPr>
              <w:t>500</w:t>
            </w:r>
          </w:p>
        </w:tc>
        <w:tc>
          <w:tcPr>
            <w:tcW w:w="1913" w:type="dxa"/>
          </w:tcPr>
          <w:p w14:paraId="6CA237D9" w14:textId="77777777" w:rsidR="00D81637" w:rsidRPr="00680433" w:rsidRDefault="00D81637" w:rsidP="0021475F">
            <w:pPr>
              <w:tabs>
                <w:tab w:val="left" w:pos="142"/>
              </w:tabs>
              <w:spacing w:after="0" w:line="240" w:lineRule="auto"/>
              <w:jc w:val="center"/>
              <w:rPr>
                <w:sz w:val="28"/>
                <w:szCs w:val="28"/>
              </w:rPr>
            </w:pPr>
            <w:r w:rsidRPr="00680433">
              <w:rPr>
                <w:sz w:val="28"/>
                <w:szCs w:val="28"/>
              </w:rPr>
              <w:t>1000</w:t>
            </w:r>
          </w:p>
        </w:tc>
        <w:tc>
          <w:tcPr>
            <w:tcW w:w="1843" w:type="dxa"/>
          </w:tcPr>
          <w:p w14:paraId="26456D9B" w14:textId="77777777" w:rsidR="00D81637" w:rsidRPr="00680433" w:rsidRDefault="00D81637" w:rsidP="0021475F">
            <w:pPr>
              <w:tabs>
                <w:tab w:val="left" w:pos="142"/>
              </w:tabs>
              <w:spacing w:after="0" w:line="240" w:lineRule="auto"/>
              <w:jc w:val="center"/>
              <w:rPr>
                <w:sz w:val="28"/>
                <w:szCs w:val="28"/>
              </w:rPr>
            </w:pPr>
            <w:r w:rsidRPr="00680433">
              <w:rPr>
                <w:sz w:val="28"/>
                <w:szCs w:val="28"/>
              </w:rPr>
              <w:t>3000</w:t>
            </w:r>
          </w:p>
        </w:tc>
      </w:tr>
      <w:tr w:rsidR="00D81637" w:rsidRPr="00680433" w14:paraId="42F75A6B" w14:textId="77777777" w:rsidTr="0021475F">
        <w:tc>
          <w:tcPr>
            <w:tcW w:w="534" w:type="dxa"/>
            <w:vAlign w:val="center"/>
          </w:tcPr>
          <w:p w14:paraId="6DFCD7B5" w14:textId="77777777" w:rsidR="00D81637" w:rsidRPr="00680433" w:rsidRDefault="00D81637" w:rsidP="0021475F">
            <w:pPr>
              <w:tabs>
                <w:tab w:val="left" w:pos="142"/>
              </w:tabs>
              <w:spacing w:after="0" w:line="240" w:lineRule="auto"/>
              <w:jc w:val="center"/>
              <w:rPr>
                <w:sz w:val="28"/>
                <w:szCs w:val="28"/>
              </w:rPr>
            </w:pPr>
            <w:r w:rsidRPr="00680433">
              <w:rPr>
                <w:sz w:val="28"/>
                <w:szCs w:val="28"/>
              </w:rPr>
              <w:t>5</w:t>
            </w:r>
          </w:p>
        </w:tc>
        <w:tc>
          <w:tcPr>
            <w:tcW w:w="3118" w:type="dxa"/>
          </w:tcPr>
          <w:p w14:paraId="17EC1BCA" w14:textId="77777777" w:rsidR="00D81637" w:rsidRPr="00680433" w:rsidRDefault="00D81637" w:rsidP="0021475F">
            <w:pPr>
              <w:tabs>
                <w:tab w:val="left" w:pos="142"/>
              </w:tabs>
              <w:spacing w:after="0" w:line="240" w:lineRule="auto"/>
              <w:jc w:val="both"/>
              <w:rPr>
                <w:sz w:val="28"/>
                <w:szCs w:val="28"/>
              </w:rPr>
            </w:pPr>
            <w:r w:rsidRPr="00680433">
              <w:rPr>
                <w:sz w:val="28"/>
                <w:szCs w:val="28"/>
              </w:rPr>
              <w:t>Виїзна церемонія</w:t>
            </w:r>
          </w:p>
        </w:tc>
        <w:tc>
          <w:tcPr>
            <w:tcW w:w="2056" w:type="dxa"/>
          </w:tcPr>
          <w:p w14:paraId="57F2D08D" w14:textId="77777777" w:rsidR="00D81637" w:rsidRPr="00680433" w:rsidRDefault="00D81637" w:rsidP="0021475F">
            <w:pPr>
              <w:tabs>
                <w:tab w:val="left" w:pos="142"/>
              </w:tabs>
              <w:spacing w:after="0" w:line="240" w:lineRule="auto"/>
              <w:jc w:val="center"/>
              <w:rPr>
                <w:sz w:val="28"/>
                <w:szCs w:val="28"/>
              </w:rPr>
            </w:pPr>
            <w:r w:rsidRPr="00680433">
              <w:rPr>
                <w:sz w:val="28"/>
                <w:szCs w:val="28"/>
              </w:rPr>
              <w:t>200</w:t>
            </w:r>
          </w:p>
        </w:tc>
        <w:tc>
          <w:tcPr>
            <w:tcW w:w="1913" w:type="dxa"/>
          </w:tcPr>
          <w:p w14:paraId="19378598" w14:textId="77777777" w:rsidR="00D81637" w:rsidRPr="00680433" w:rsidRDefault="00D81637" w:rsidP="0021475F">
            <w:pPr>
              <w:tabs>
                <w:tab w:val="left" w:pos="142"/>
              </w:tabs>
              <w:spacing w:after="0" w:line="240" w:lineRule="auto"/>
              <w:jc w:val="center"/>
              <w:rPr>
                <w:sz w:val="28"/>
                <w:szCs w:val="28"/>
              </w:rPr>
            </w:pPr>
            <w:r w:rsidRPr="00680433">
              <w:rPr>
                <w:sz w:val="28"/>
                <w:szCs w:val="28"/>
              </w:rPr>
              <w:t>300</w:t>
            </w:r>
          </w:p>
        </w:tc>
        <w:tc>
          <w:tcPr>
            <w:tcW w:w="1843" w:type="dxa"/>
          </w:tcPr>
          <w:p w14:paraId="020CDFEE" w14:textId="77777777" w:rsidR="00D81637" w:rsidRPr="00680433" w:rsidRDefault="00D81637" w:rsidP="0021475F">
            <w:pPr>
              <w:tabs>
                <w:tab w:val="left" w:pos="142"/>
              </w:tabs>
              <w:spacing w:after="0" w:line="240" w:lineRule="auto"/>
              <w:jc w:val="center"/>
              <w:rPr>
                <w:sz w:val="28"/>
                <w:szCs w:val="28"/>
              </w:rPr>
            </w:pPr>
            <w:r w:rsidRPr="00680433">
              <w:rPr>
                <w:sz w:val="28"/>
                <w:szCs w:val="28"/>
              </w:rPr>
              <w:t>500</w:t>
            </w:r>
          </w:p>
        </w:tc>
      </w:tr>
      <w:tr w:rsidR="00D81637" w:rsidRPr="00680433" w14:paraId="70465865" w14:textId="77777777" w:rsidTr="0021475F">
        <w:tc>
          <w:tcPr>
            <w:tcW w:w="534" w:type="dxa"/>
            <w:vAlign w:val="center"/>
          </w:tcPr>
          <w:p w14:paraId="2654941D" w14:textId="77777777" w:rsidR="00D81637" w:rsidRPr="00680433" w:rsidRDefault="00D81637" w:rsidP="0021475F">
            <w:pPr>
              <w:tabs>
                <w:tab w:val="left" w:pos="142"/>
              </w:tabs>
              <w:spacing w:after="0" w:line="240" w:lineRule="auto"/>
              <w:jc w:val="center"/>
              <w:rPr>
                <w:sz w:val="28"/>
                <w:szCs w:val="28"/>
              </w:rPr>
            </w:pPr>
            <w:r w:rsidRPr="00680433">
              <w:rPr>
                <w:sz w:val="28"/>
                <w:szCs w:val="28"/>
              </w:rPr>
              <w:t>6</w:t>
            </w:r>
          </w:p>
        </w:tc>
        <w:tc>
          <w:tcPr>
            <w:tcW w:w="3118" w:type="dxa"/>
          </w:tcPr>
          <w:p w14:paraId="15C2F3D4" w14:textId="77777777" w:rsidR="00D81637" w:rsidRPr="00680433" w:rsidRDefault="00D81637" w:rsidP="0021475F">
            <w:pPr>
              <w:tabs>
                <w:tab w:val="left" w:pos="142"/>
              </w:tabs>
              <w:spacing w:after="0" w:line="240" w:lineRule="auto"/>
              <w:jc w:val="both"/>
              <w:rPr>
                <w:sz w:val="28"/>
                <w:szCs w:val="28"/>
              </w:rPr>
            </w:pPr>
            <w:r w:rsidRPr="00680433">
              <w:rPr>
                <w:sz w:val="28"/>
                <w:szCs w:val="28"/>
              </w:rPr>
              <w:t>Музиканти</w:t>
            </w:r>
          </w:p>
        </w:tc>
        <w:tc>
          <w:tcPr>
            <w:tcW w:w="2056" w:type="dxa"/>
          </w:tcPr>
          <w:p w14:paraId="7310D6F1" w14:textId="77777777" w:rsidR="00D81637" w:rsidRPr="00680433" w:rsidRDefault="00D81637" w:rsidP="0021475F">
            <w:pPr>
              <w:tabs>
                <w:tab w:val="left" w:pos="142"/>
              </w:tabs>
              <w:spacing w:after="0" w:line="240" w:lineRule="auto"/>
              <w:jc w:val="center"/>
              <w:rPr>
                <w:sz w:val="28"/>
                <w:szCs w:val="28"/>
              </w:rPr>
            </w:pPr>
            <w:r w:rsidRPr="00680433">
              <w:rPr>
                <w:sz w:val="28"/>
                <w:szCs w:val="28"/>
              </w:rPr>
              <w:t>‒</w:t>
            </w:r>
          </w:p>
        </w:tc>
        <w:tc>
          <w:tcPr>
            <w:tcW w:w="1913" w:type="dxa"/>
          </w:tcPr>
          <w:p w14:paraId="6812CDF7" w14:textId="77777777" w:rsidR="00D81637" w:rsidRPr="00680433" w:rsidRDefault="00D81637" w:rsidP="0021475F">
            <w:pPr>
              <w:tabs>
                <w:tab w:val="left" w:pos="142"/>
              </w:tabs>
              <w:spacing w:after="0" w:line="240" w:lineRule="auto"/>
              <w:jc w:val="center"/>
              <w:rPr>
                <w:sz w:val="28"/>
                <w:szCs w:val="28"/>
              </w:rPr>
            </w:pPr>
            <w:r w:rsidRPr="00680433">
              <w:rPr>
                <w:sz w:val="28"/>
                <w:szCs w:val="28"/>
              </w:rPr>
              <w:t>500</w:t>
            </w:r>
          </w:p>
        </w:tc>
        <w:tc>
          <w:tcPr>
            <w:tcW w:w="1843" w:type="dxa"/>
          </w:tcPr>
          <w:p w14:paraId="347464A8" w14:textId="77777777" w:rsidR="00D81637" w:rsidRPr="00680433" w:rsidRDefault="00D81637" w:rsidP="0021475F">
            <w:pPr>
              <w:tabs>
                <w:tab w:val="left" w:pos="142"/>
              </w:tabs>
              <w:spacing w:after="0" w:line="240" w:lineRule="auto"/>
              <w:jc w:val="center"/>
              <w:rPr>
                <w:sz w:val="28"/>
                <w:szCs w:val="28"/>
              </w:rPr>
            </w:pPr>
            <w:r w:rsidRPr="00680433">
              <w:rPr>
                <w:sz w:val="28"/>
                <w:szCs w:val="28"/>
              </w:rPr>
              <w:t>1500</w:t>
            </w:r>
          </w:p>
        </w:tc>
      </w:tr>
      <w:tr w:rsidR="00D81637" w:rsidRPr="00680433" w14:paraId="5F590A2A" w14:textId="77777777" w:rsidTr="0021475F">
        <w:tc>
          <w:tcPr>
            <w:tcW w:w="534" w:type="dxa"/>
            <w:vAlign w:val="center"/>
          </w:tcPr>
          <w:p w14:paraId="55BA12F3" w14:textId="77777777" w:rsidR="00D81637" w:rsidRPr="00680433" w:rsidRDefault="00D81637" w:rsidP="0021475F">
            <w:pPr>
              <w:tabs>
                <w:tab w:val="left" w:pos="142"/>
              </w:tabs>
              <w:spacing w:after="0" w:line="240" w:lineRule="auto"/>
              <w:jc w:val="center"/>
              <w:rPr>
                <w:sz w:val="28"/>
                <w:szCs w:val="28"/>
              </w:rPr>
            </w:pPr>
            <w:r w:rsidRPr="00680433">
              <w:rPr>
                <w:sz w:val="28"/>
                <w:szCs w:val="28"/>
              </w:rPr>
              <w:t>7</w:t>
            </w:r>
          </w:p>
        </w:tc>
        <w:tc>
          <w:tcPr>
            <w:tcW w:w="3118" w:type="dxa"/>
          </w:tcPr>
          <w:p w14:paraId="5E75E2A5" w14:textId="77777777" w:rsidR="00D81637" w:rsidRPr="00680433" w:rsidRDefault="00D81637" w:rsidP="0021475F">
            <w:pPr>
              <w:tabs>
                <w:tab w:val="left" w:pos="142"/>
              </w:tabs>
              <w:spacing w:after="0" w:line="240" w:lineRule="auto"/>
              <w:jc w:val="both"/>
              <w:rPr>
                <w:sz w:val="28"/>
                <w:szCs w:val="28"/>
              </w:rPr>
            </w:pPr>
            <w:r w:rsidRPr="00680433">
              <w:rPr>
                <w:sz w:val="28"/>
                <w:szCs w:val="28"/>
              </w:rPr>
              <w:t>DJ</w:t>
            </w:r>
          </w:p>
        </w:tc>
        <w:tc>
          <w:tcPr>
            <w:tcW w:w="2056" w:type="dxa"/>
          </w:tcPr>
          <w:p w14:paraId="6B84C322" w14:textId="77777777" w:rsidR="00D81637" w:rsidRPr="00680433" w:rsidRDefault="00D81637" w:rsidP="0021475F">
            <w:pPr>
              <w:tabs>
                <w:tab w:val="left" w:pos="142"/>
              </w:tabs>
              <w:spacing w:after="0" w:line="240" w:lineRule="auto"/>
              <w:jc w:val="center"/>
              <w:rPr>
                <w:sz w:val="28"/>
                <w:szCs w:val="28"/>
              </w:rPr>
            </w:pPr>
            <w:r w:rsidRPr="00680433">
              <w:rPr>
                <w:sz w:val="28"/>
                <w:szCs w:val="28"/>
              </w:rPr>
              <w:t>100</w:t>
            </w:r>
          </w:p>
        </w:tc>
        <w:tc>
          <w:tcPr>
            <w:tcW w:w="1913" w:type="dxa"/>
          </w:tcPr>
          <w:p w14:paraId="5F3EDE78" w14:textId="77777777" w:rsidR="00D81637" w:rsidRPr="00680433" w:rsidRDefault="00D81637" w:rsidP="0021475F">
            <w:pPr>
              <w:tabs>
                <w:tab w:val="left" w:pos="142"/>
              </w:tabs>
              <w:spacing w:after="0" w:line="240" w:lineRule="auto"/>
              <w:jc w:val="center"/>
              <w:rPr>
                <w:sz w:val="28"/>
                <w:szCs w:val="28"/>
              </w:rPr>
            </w:pPr>
            <w:r w:rsidRPr="00680433">
              <w:rPr>
                <w:sz w:val="28"/>
                <w:szCs w:val="28"/>
              </w:rPr>
              <w:t>150</w:t>
            </w:r>
          </w:p>
        </w:tc>
        <w:tc>
          <w:tcPr>
            <w:tcW w:w="1843" w:type="dxa"/>
          </w:tcPr>
          <w:p w14:paraId="09E989D3" w14:textId="77777777" w:rsidR="00D81637" w:rsidRPr="00680433" w:rsidRDefault="00D81637" w:rsidP="0021475F">
            <w:pPr>
              <w:tabs>
                <w:tab w:val="left" w:pos="142"/>
              </w:tabs>
              <w:spacing w:after="0" w:line="240" w:lineRule="auto"/>
              <w:jc w:val="center"/>
              <w:rPr>
                <w:sz w:val="28"/>
                <w:szCs w:val="28"/>
              </w:rPr>
            </w:pPr>
            <w:r w:rsidRPr="00680433">
              <w:rPr>
                <w:sz w:val="28"/>
                <w:szCs w:val="28"/>
              </w:rPr>
              <w:t>300</w:t>
            </w:r>
          </w:p>
        </w:tc>
      </w:tr>
      <w:tr w:rsidR="00D81637" w:rsidRPr="00680433" w14:paraId="01703FC0" w14:textId="77777777" w:rsidTr="0021475F">
        <w:tc>
          <w:tcPr>
            <w:tcW w:w="534" w:type="dxa"/>
            <w:vAlign w:val="center"/>
          </w:tcPr>
          <w:p w14:paraId="75E7D508" w14:textId="77777777" w:rsidR="00D81637" w:rsidRPr="00680433" w:rsidRDefault="00D81637" w:rsidP="0021475F">
            <w:pPr>
              <w:tabs>
                <w:tab w:val="left" w:pos="142"/>
              </w:tabs>
              <w:spacing w:after="0" w:line="240" w:lineRule="auto"/>
              <w:jc w:val="center"/>
              <w:rPr>
                <w:sz w:val="28"/>
                <w:szCs w:val="28"/>
              </w:rPr>
            </w:pPr>
            <w:r w:rsidRPr="00680433">
              <w:rPr>
                <w:sz w:val="28"/>
                <w:szCs w:val="28"/>
              </w:rPr>
              <w:t>8</w:t>
            </w:r>
          </w:p>
        </w:tc>
        <w:tc>
          <w:tcPr>
            <w:tcW w:w="3118" w:type="dxa"/>
          </w:tcPr>
          <w:p w14:paraId="59E483B3" w14:textId="77777777" w:rsidR="00D81637" w:rsidRPr="00680433" w:rsidRDefault="00D81637" w:rsidP="0021475F">
            <w:pPr>
              <w:tabs>
                <w:tab w:val="left" w:pos="142"/>
              </w:tabs>
              <w:spacing w:after="0" w:line="240" w:lineRule="auto"/>
              <w:jc w:val="both"/>
              <w:rPr>
                <w:sz w:val="28"/>
                <w:szCs w:val="28"/>
              </w:rPr>
            </w:pPr>
            <w:r w:rsidRPr="00680433">
              <w:rPr>
                <w:sz w:val="28"/>
                <w:szCs w:val="28"/>
              </w:rPr>
              <w:t>Звукова апаратура</w:t>
            </w:r>
          </w:p>
        </w:tc>
        <w:tc>
          <w:tcPr>
            <w:tcW w:w="2056" w:type="dxa"/>
          </w:tcPr>
          <w:p w14:paraId="2E9D442B" w14:textId="77777777" w:rsidR="00D81637" w:rsidRPr="00680433" w:rsidRDefault="00D81637" w:rsidP="0021475F">
            <w:pPr>
              <w:tabs>
                <w:tab w:val="left" w:pos="142"/>
              </w:tabs>
              <w:spacing w:after="0" w:line="240" w:lineRule="auto"/>
              <w:jc w:val="center"/>
              <w:rPr>
                <w:sz w:val="28"/>
                <w:szCs w:val="28"/>
              </w:rPr>
            </w:pPr>
            <w:r w:rsidRPr="00680433">
              <w:rPr>
                <w:sz w:val="28"/>
                <w:szCs w:val="28"/>
              </w:rPr>
              <w:t>150</w:t>
            </w:r>
          </w:p>
        </w:tc>
        <w:tc>
          <w:tcPr>
            <w:tcW w:w="1913" w:type="dxa"/>
          </w:tcPr>
          <w:p w14:paraId="624CECCD" w14:textId="77777777" w:rsidR="00D81637" w:rsidRPr="00680433" w:rsidRDefault="00D81637" w:rsidP="0021475F">
            <w:pPr>
              <w:tabs>
                <w:tab w:val="left" w:pos="142"/>
              </w:tabs>
              <w:spacing w:after="0" w:line="240" w:lineRule="auto"/>
              <w:jc w:val="center"/>
              <w:rPr>
                <w:sz w:val="28"/>
                <w:szCs w:val="28"/>
              </w:rPr>
            </w:pPr>
            <w:r w:rsidRPr="00680433">
              <w:rPr>
                <w:sz w:val="28"/>
                <w:szCs w:val="28"/>
              </w:rPr>
              <w:t>250</w:t>
            </w:r>
          </w:p>
        </w:tc>
        <w:tc>
          <w:tcPr>
            <w:tcW w:w="1843" w:type="dxa"/>
          </w:tcPr>
          <w:p w14:paraId="3C2563BE" w14:textId="77777777" w:rsidR="00D81637" w:rsidRPr="00680433" w:rsidRDefault="00D81637" w:rsidP="0021475F">
            <w:pPr>
              <w:tabs>
                <w:tab w:val="left" w:pos="142"/>
              </w:tabs>
              <w:spacing w:after="0" w:line="240" w:lineRule="auto"/>
              <w:jc w:val="center"/>
              <w:rPr>
                <w:sz w:val="28"/>
                <w:szCs w:val="28"/>
              </w:rPr>
            </w:pPr>
            <w:r w:rsidRPr="00680433">
              <w:rPr>
                <w:sz w:val="28"/>
                <w:szCs w:val="28"/>
              </w:rPr>
              <w:t>500</w:t>
            </w:r>
          </w:p>
        </w:tc>
      </w:tr>
      <w:tr w:rsidR="00D81637" w:rsidRPr="00680433" w14:paraId="18496900" w14:textId="77777777" w:rsidTr="0021475F">
        <w:tc>
          <w:tcPr>
            <w:tcW w:w="534" w:type="dxa"/>
            <w:vAlign w:val="center"/>
          </w:tcPr>
          <w:p w14:paraId="4A4A666A" w14:textId="77777777" w:rsidR="00D81637" w:rsidRPr="00680433" w:rsidRDefault="00D81637" w:rsidP="0021475F">
            <w:pPr>
              <w:tabs>
                <w:tab w:val="left" w:pos="142"/>
              </w:tabs>
              <w:spacing w:after="0" w:line="240" w:lineRule="auto"/>
              <w:jc w:val="center"/>
              <w:rPr>
                <w:sz w:val="28"/>
                <w:szCs w:val="28"/>
              </w:rPr>
            </w:pPr>
            <w:r w:rsidRPr="00680433">
              <w:rPr>
                <w:sz w:val="28"/>
                <w:szCs w:val="28"/>
              </w:rPr>
              <w:t>9</w:t>
            </w:r>
          </w:p>
        </w:tc>
        <w:tc>
          <w:tcPr>
            <w:tcW w:w="3118" w:type="dxa"/>
          </w:tcPr>
          <w:p w14:paraId="2347DD28" w14:textId="77777777" w:rsidR="00D81637" w:rsidRPr="00680433" w:rsidRDefault="00D81637" w:rsidP="0021475F">
            <w:pPr>
              <w:tabs>
                <w:tab w:val="left" w:pos="142"/>
              </w:tabs>
              <w:spacing w:after="0" w:line="240" w:lineRule="auto"/>
              <w:jc w:val="both"/>
              <w:rPr>
                <w:sz w:val="28"/>
                <w:szCs w:val="28"/>
              </w:rPr>
            </w:pPr>
            <w:r w:rsidRPr="00680433">
              <w:rPr>
                <w:sz w:val="28"/>
                <w:szCs w:val="28"/>
              </w:rPr>
              <w:t xml:space="preserve">Весільне авто </w:t>
            </w:r>
          </w:p>
        </w:tc>
        <w:tc>
          <w:tcPr>
            <w:tcW w:w="2056" w:type="dxa"/>
          </w:tcPr>
          <w:p w14:paraId="16FC1503" w14:textId="77777777" w:rsidR="00D81637" w:rsidRPr="00680433" w:rsidRDefault="00D81637" w:rsidP="0021475F">
            <w:pPr>
              <w:tabs>
                <w:tab w:val="left" w:pos="142"/>
              </w:tabs>
              <w:spacing w:after="0" w:line="240" w:lineRule="auto"/>
              <w:jc w:val="center"/>
              <w:rPr>
                <w:sz w:val="28"/>
                <w:szCs w:val="28"/>
              </w:rPr>
            </w:pPr>
            <w:r w:rsidRPr="00680433">
              <w:rPr>
                <w:sz w:val="28"/>
                <w:szCs w:val="28"/>
              </w:rPr>
              <w:t>250</w:t>
            </w:r>
          </w:p>
        </w:tc>
        <w:tc>
          <w:tcPr>
            <w:tcW w:w="1913" w:type="dxa"/>
          </w:tcPr>
          <w:p w14:paraId="5FBEC085" w14:textId="77777777" w:rsidR="00D81637" w:rsidRPr="00680433" w:rsidRDefault="00D81637" w:rsidP="0021475F">
            <w:pPr>
              <w:tabs>
                <w:tab w:val="left" w:pos="142"/>
              </w:tabs>
              <w:spacing w:after="0" w:line="240" w:lineRule="auto"/>
              <w:jc w:val="center"/>
              <w:rPr>
                <w:sz w:val="28"/>
                <w:szCs w:val="28"/>
              </w:rPr>
            </w:pPr>
            <w:r w:rsidRPr="00680433">
              <w:rPr>
                <w:sz w:val="28"/>
                <w:szCs w:val="28"/>
              </w:rPr>
              <w:t>400</w:t>
            </w:r>
          </w:p>
        </w:tc>
        <w:tc>
          <w:tcPr>
            <w:tcW w:w="1843" w:type="dxa"/>
          </w:tcPr>
          <w:p w14:paraId="33ECA381" w14:textId="77777777" w:rsidR="00D81637" w:rsidRPr="00680433" w:rsidRDefault="00D81637" w:rsidP="0021475F">
            <w:pPr>
              <w:tabs>
                <w:tab w:val="left" w:pos="142"/>
              </w:tabs>
              <w:spacing w:after="0" w:line="240" w:lineRule="auto"/>
              <w:jc w:val="center"/>
              <w:rPr>
                <w:sz w:val="28"/>
                <w:szCs w:val="28"/>
              </w:rPr>
            </w:pPr>
            <w:r w:rsidRPr="00680433">
              <w:rPr>
                <w:sz w:val="28"/>
                <w:szCs w:val="28"/>
              </w:rPr>
              <w:t>750</w:t>
            </w:r>
          </w:p>
        </w:tc>
      </w:tr>
      <w:tr w:rsidR="00D81637" w:rsidRPr="00680433" w14:paraId="1BB81D7E" w14:textId="77777777" w:rsidTr="0021475F">
        <w:trPr>
          <w:trHeight w:val="451"/>
        </w:trPr>
        <w:tc>
          <w:tcPr>
            <w:tcW w:w="534" w:type="dxa"/>
            <w:vAlign w:val="center"/>
          </w:tcPr>
          <w:p w14:paraId="534DF65F" w14:textId="77777777" w:rsidR="00D81637" w:rsidRPr="00680433" w:rsidRDefault="00D81637" w:rsidP="0021475F">
            <w:pPr>
              <w:tabs>
                <w:tab w:val="left" w:pos="142"/>
              </w:tabs>
              <w:spacing w:after="0" w:line="240" w:lineRule="auto"/>
              <w:jc w:val="center"/>
              <w:rPr>
                <w:sz w:val="28"/>
                <w:szCs w:val="28"/>
              </w:rPr>
            </w:pPr>
            <w:r w:rsidRPr="00680433">
              <w:rPr>
                <w:sz w:val="28"/>
                <w:szCs w:val="28"/>
              </w:rPr>
              <w:t>10</w:t>
            </w:r>
          </w:p>
        </w:tc>
        <w:tc>
          <w:tcPr>
            <w:tcW w:w="3118" w:type="dxa"/>
          </w:tcPr>
          <w:p w14:paraId="70F17E63" w14:textId="77777777" w:rsidR="00D81637" w:rsidRPr="00680433" w:rsidRDefault="00D81637" w:rsidP="0021475F">
            <w:pPr>
              <w:tabs>
                <w:tab w:val="left" w:pos="142"/>
              </w:tabs>
              <w:spacing w:after="0" w:line="240" w:lineRule="auto"/>
              <w:jc w:val="both"/>
              <w:rPr>
                <w:sz w:val="28"/>
                <w:szCs w:val="28"/>
              </w:rPr>
            </w:pPr>
            <w:r w:rsidRPr="00680433">
              <w:rPr>
                <w:sz w:val="28"/>
                <w:szCs w:val="28"/>
              </w:rPr>
              <w:t>Різні елементи шоу</w:t>
            </w:r>
          </w:p>
        </w:tc>
        <w:tc>
          <w:tcPr>
            <w:tcW w:w="2056" w:type="dxa"/>
          </w:tcPr>
          <w:p w14:paraId="7B8AA109" w14:textId="77777777" w:rsidR="00D81637" w:rsidRPr="00680433" w:rsidRDefault="00D81637" w:rsidP="0021475F">
            <w:pPr>
              <w:tabs>
                <w:tab w:val="left" w:pos="142"/>
              </w:tabs>
              <w:spacing w:after="0" w:line="240" w:lineRule="auto"/>
              <w:jc w:val="center"/>
              <w:rPr>
                <w:sz w:val="28"/>
                <w:szCs w:val="28"/>
              </w:rPr>
            </w:pPr>
            <w:r w:rsidRPr="00680433">
              <w:rPr>
                <w:sz w:val="28"/>
                <w:szCs w:val="28"/>
              </w:rPr>
              <w:t>200</w:t>
            </w:r>
          </w:p>
        </w:tc>
        <w:tc>
          <w:tcPr>
            <w:tcW w:w="1913" w:type="dxa"/>
          </w:tcPr>
          <w:p w14:paraId="1050C6E4" w14:textId="77777777" w:rsidR="00D81637" w:rsidRPr="00680433" w:rsidRDefault="00D81637" w:rsidP="0021475F">
            <w:pPr>
              <w:tabs>
                <w:tab w:val="left" w:pos="142"/>
              </w:tabs>
              <w:spacing w:after="0" w:line="240" w:lineRule="auto"/>
              <w:jc w:val="center"/>
              <w:rPr>
                <w:sz w:val="28"/>
                <w:szCs w:val="28"/>
              </w:rPr>
            </w:pPr>
            <w:r w:rsidRPr="00680433">
              <w:rPr>
                <w:sz w:val="28"/>
                <w:szCs w:val="28"/>
              </w:rPr>
              <w:t>600</w:t>
            </w:r>
          </w:p>
        </w:tc>
        <w:tc>
          <w:tcPr>
            <w:tcW w:w="1843" w:type="dxa"/>
          </w:tcPr>
          <w:p w14:paraId="05EACC9C" w14:textId="77777777" w:rsidR="00D81637" w:rsidRPr="00680433" w:rsidRDefault="00D81637" w:rsidP="0021475F">
            <w:pPr>
              <w:tabs>
                <w:tab w:val="left" w:pos="142"/>
              </w:tabs>
              <w:spacing w:after="0" w:line="240" w:lineRule="auto"/>
              <w:jc w:val="center"/>
              <w:rPr>
                <w:sz w:val="28"/>
                <w:szCs w:val="28"/>
              </w:rPr>
            </w:pPr>
            <w:r w:rsidRPr="00680433">
              <w:rPr>
                <w:sz w:val="28"/>
                <w:szCs w:val="28"/>
              </w:rPr>
              <w:t>1250</w:t>
            </w:r>
          </w:p>
        </w:tc>
      </w:tr>
      <w:tr w:rsidR="00D81637" w:rsidRPr="00680433" w14:paraId="611FD28C" w14:textId="77777777" w:rsidTr="0021475F">
        <w:tc>
          <w:tcPr>
            <w:tcW w:w="534" w:type="dxa"/>
            <w:vAlign w:val="center"/>
          </w:tcPr>
          <w:p w14:paraId="015033AF" w14:textId="77777777" w:rsidR="00D81637" w:rsidRPr="00680433" w:rsidRDefault="00D81637" w:rsidP="0021475F">
            <w:pPr>
              <w:tabs>
                <w:tab w:val="left" w:pos="142"/>
              </w:tabs>
              <w:spacing w:after="0" w:line="240" w:lineRule="auto"/>
              <w:jc w:val="center"/>
              <w:rPr>
                <w:sz w:val="28"/>
                <w:szCs w:val="28"/>
              </w:rPr>
            </w:pPr>
            <w:r w:rsidRPr="00680433">
              <w:rPr>
                <w:sz w:val="28"/>
                <w:szCs w:val="28"/>
              </w:rPr>
              <w:t>11</w:t>
            </w:r>
          </w:p>
        </w:tc>
        <w:tc>
          <w:tcPr>
            <w:tcW w:w="3118" w:type="dxa"/>
          </w:tcPr>
          <w:p w14:paraId="7CDB69EE" w14:textId="77777777" w:rsidR="00D81637" w:rsidRPr="00680433" w:rsidRDefault="00D81637" w:rsidP="0021475F">
            <w:pPr>
              <w:tabs>
                <w:tab w:val="left" w:pos="142"/>
              </w:tabs>
              <w:spacing w:after="0" w:line="240" w:lineRule="auto"/>
              <w:jc w:val="both"/>
              <w:rPr>
                <w:sz w:val="28"/>
                <w:szCs w:val="28"/>
              </w:rPr>
            </w:pPr>
            <w:r w:rsidRPr="00680433">
              <w:rPr>
                <w:sz w:val="28"/>
                <w:szCs w:val="28"/>
              </w:rPr>
              <w:t>Сума</w:t>
            </w:r>
          </w:p>
        </w:tc>
        <w:tc>
          <w:tcPr>
            <w:tcW w:w="2056" w:type="dxa"/>
          </w:tcPr>
          <w:p w14:paraId="087BD9DC" w14:textId="77777777" w:rsidR="00D81637" w:rsidRPr="00680433" w:rsidRDefault="00D81637" w:rsidP="0021475F">
            <w:pPr>
              <w:tabs>
                <w:tab w:val="left" w:pos="142"/>
              </w:tabs>
              <w:spacing w:after="0" w:line="240" w:lineRule="auto"/>
              <w:jc w:val="center"/>
              <w:rPr>
                <w:sz w:val="28"/>
                <w:szCs w:val="28"/>
              </w:rPr>
            </w:pPr>
            <w:r w:rsidRPr="00680433">
              <w:rPr>
                <w:sz w:val="28"/>
                <w:szCs w:val="28"/>
              </w:rPr>
              <w:t>2 800</w:t>
            </w:r>
          </w:p>
        </w:tc>
        <w:tc>
          <w:tcPr>
            <w:tcW w:w="1913" w:type="dxa"/>
          </w:tcPr>
          <w:p w14:paraId="12617875" w14:textId="77777777" w:rsidR="00D81637" w:rsidRPr="00680433" w:rsidRDefault="00D81637" w:rsidP="0021475F">
            <w:pPr>
              <w:tabs>
                <w:tab w:val="left" w:pos="142"/>
              </w:tabs>
              <w:spacing w:after="0" w:line="240" w:lineRule="auto"/>
              <w:jc w:val="center"/>
              <w:rPr>
                <w:sz w:val="28"/>
                <w:szCs w:val="28"/>
              </w:rPr>
            </w:pPr>
            <w:r w:rsidRPr="00680433">
              <w:rPr>
                <w:sz w:val="28"/>
                <w:szCs w:val="28"/>
              </w:rPr>
              <w:t>5 500</w:t>
            </w:r>
          </w:p>
        </w:tc>
        <w:tc>
          <w:tcPr>
            <w:tcW w:w="1843" w:type="dxa"/>
          </w:tcPr>
          <w:p w14:paraId="4056E86F" w14:textId="77777777" w:rsidR="00D81637" w:rsidRPr="00680433" w:rsidRDefault="00D81637" w:rsidP="0021475F">
            <w:pPr>
              <w:tabs>
                <w:tab w:val="left" w:pos="142"/>
              </w:tabs>
              <w:spacing w:after="0" w:line="240" w:lineRule="auto"/>
              <w:jc w:val="center"/>
              <w:rPr>
                <w:sz w:val="28"/>
                <w:szCs w:val="28"/>
              </w:rPr>
            </w:pPr>
            <w:r w:rsidRPr="00680433">
              <w:rPr>
                <w:sz w:val="28"/>
                <w:szCs w:val="28"/>
              </w:rPr>
              <w:t>12 000</w:t>
            </w:r>
          </w:p>
        </w:tc>
      </w:tr>
      <w:tr w:rsidR="00D81637" w:rsidRPr="00680433" w14:paraId="28B16E01" w14:textId="77777777" w:rsidTr="0021475F">
        <w:tc>
          <w:tcPr>
            <w:tcW w:w="534" w:type="dxa"/>
            <w:vAlign w:val="center"/>
          </w:tcPr>
          <w:p w14:paraId="1CDD381A" w14:textId="77777777" w:rsidR="00D81637" w:rsidRPr="00680433" w:rsidRDefault="00D81637" w:rsidP="0021475F">
            <w:pPr>
              <w:tabs>
                <w:tab w:val="left" w:pos="142"/>
              </w:tabs>
              <w:spacing w:after="0" w:line="240" w:lineRule="auto"/>
              <w:jc w:val="center"/>
              <w:rPr>
                <w:sz w:val="28"/>
                <w:szCs w:val="28"/>
              </w:rPr>
            </w:pPr>
            <w:r w:rsidRPr="00680433">
              <w:rPr>
                <w:sz w:val="28"/>
                <w:szCs w:val="28"/>
              </w:rPr>
              <w:t>12</w:t>
            </w:r>
          </w:p>
        </w:tc>
        <w:tc>
          <w:tcPr>
            <w:tcW w:w="3118" w:type="dxa"/>
          </w:tcPr>
          <w:p w14:paraId="6DBDFEDB" w14:textId="77777777" w:rsidR="00D81637" w:rsidRPr="00680433" w:rsidRDefault="00D81637" w:rsidP="0021475F">
            <w:pPr>
              <w:tabs>
                <w:tab w:val="left" w:pos="142"/>
              </w:tabs>
              <w:spacing w:after="0" w:line="240" w:lineRule="auto"/>
              <w:jc w:val="both"/>
              <w:rPr>
                <w:sz w:val="28"/>
                <w:szCs w:val="28"/>
              </w:rPr>
            </w:pPr>
            <w:r w:rsidRPr="00680433">
              <w:rPr>
                <w:sz w:val="28"/>
                <w:szCs w:val="28"/>
              </w:rPr>
              <w:t>Комісія агентства (15%)</w:t>
            </w:r>
          </w:p>
        </w:tc>
        <w:tc>
          <w:tcPr>
            <w:tcW w:w="2056" w:type="dxa"/>
          </w:tcPr>
          <w:p w14:paraId="2CE7075A" w14:textId="77777777" w:rsidR="00D81637" w:rsidRPr="00680433" w:rsidRDefault="00D81637" w:rsidP="0021475F">
            <w:pPr>
              <w:tabs>
                <w:tab w:val="left" w:pos="142"/>
              </w:tabs>
              <w:spacing w:after="0" w:line="240" w:lineRule="auto"/>
              <w:jc w:val="center"/>
              <w:rPr>
                <w:sz w:val="28"/>
                <w:szCs w:val="28"/>
              </w:rPr>
            </w:pPr>
            <w:r w:rsidRPr="00680433">
              <w:rPr>
                <w:sz w:val="28"/>
                <w:szCs w:val="28"/>
              </w:rPr>
              <w:t>420</w:t>
            </w:r>
          </w:p>
        </w:tc>
        <w:tc>
          <w:tcPr>
            <w:tcW w:w="1913" w:type="dxa"/>
          </w:tcPr>
          <w:p w14:paraId="3611E1D6" w14:textId="77777777" w:rsidR="00D81637" w:rsidRPr="00680433" w:rsidRDefault="00D81637" w:rsidP="0021475F">
            <w:pPr>
              <w:tabs>
                <w:tab w:val="left" w:pos="142"/>
              </w:tabs>
              <w:spacing w:after="0" w:line="240" w:lineRule="auto"/>
              <w:jc w:val="center"/>
              <w:rPr>
                <w:sz w:val="28"/>
                <w:szCs w:val="28"/>
              </w:rPr>
            </w:pPr>
            <w:r w:rsidRPr="00680433">
              <w:rPr>
                <w:sz w:val="28"/>
                <w:szCs w:val="28"/>
              </w:rPr>
              <w:t>825</w:t>
            </w:r>
          </w:p>
        </w:tc>
        <w:tc>
          <w:tcPr>
            <w:tcW w:w="1843" w:type="dxa"/>
          </w:tcPr>
          <w:p w14:paraId="671195EC" w14:textId="77777777" w:rsidR="00D81637" w:rsidRPr="00680433" w:rsidRDefault="00D81637" w:rsidP="0021475F">
            <w:pPr>
              <w:tabs>
                <w:tab w:val="left" w:pos="142"/>
              </w:tabs>
              <w:spacing w:after="0" w:line="240" w:lineRule="auto"/>
              <w:jc w:val="center"/>
              <w:rPr>
                <w:sz w:val="28"/>
                <w:szCs w:val="28"/>
              </w:rPr>
            </w:pPr>
            <w:r w:rsidRPr="00680433">
              <w:rPr>
                <w:sz w:val="28"/>
                <w:szCs w:val="28"/>
              </w:rPr>
              <w:t>1800</w:t>
            </w:r>
          </w:p>
        </w:tc>
      </w:tr>
      <w:tr w:rsidR="00D81637" w:rsidRPr="00680433" w14:paraId="66A9CAC6" w14:textId="77777777" w:rsidTr="0021475F">
        <w:tc>
          <w:tcPr>
            <w:tcW w:w="534" w:type="dxa"/>
            <w:vAlign w:val="center"/>
          </w:tcPr>
          <w:p w14:paraId="39D5EC16" w14:textId="77777777" w:rsidR="00D81637" w:rsidRPr="00680433" w:rsidRDefault="00D81637" w:rsidP="0021475F">
            <w:pPr>
              <w:tabs>
                <w:tab w:val="left" w:pos="142"/>
              </w:tabs>
              <w:spacing w:after="0" w:line="240" w:lineRule="auto"/>
              <w:jc w:val="center"/>
              <w:rPr>
                <w:sz w:val="28"/>
                <w:szCs w:val="28"/>
              </w:rPr>
            </w:pPr>
            <w:r w:rsidRPr="00680433">
              <w:rPr>
                <w:sz w:val="28"/>
                <w:szCs w:val="28"/>
              </w:rPr>
              <w:t>13</w:t>
            </w:r>
          </w:p>
        </w:tc>
        <w:tc>
          <w:tcPr>
            <w:tcW w:w="3118" w:type="dxa"/>
          </w:tcPr>
          <w:p w14:paraId="5ECEEC05" w14:textId="77777777" w:rsidR="00D81637" w:rsidRPr="00680433" w:rsidRDefault="00D81637" w:rsidP="0021475F">
            <w:pPr>
              <w:tabs>
                <w:tab w:val="left" w:pos="142"/>
              </w:tabs>
              <w:spacing w:after="0" w:line="240" w:lineRule="auto"/>
              <w:jc w:val="both"/>
              <w:rPr>
                <w:sz w:val="28"/>
                <w:szCs w:val="28"/>
              </w:rPr>
            </w:pPr>
            <w:r w:rsidRPr="00680433">
              <w:rPr>
                <w:bCs/>
                <w:sz w:val="28"/>
                <w:szCs w:val="28"/>
              </w:rPr>
              <w:t>Сума з комісією</w:t>
            </w:r>
          </w:p>
        </w:tc>
        <w:tc>
          <w:tcPr>
            <w:tcW w:w="2056" w:type="dxa"/>
          </w:tcPr>
          <w:p w14:paraId="43416876" w14:textId="77777777" w:rsidR="00D81637" w:rsidRPr="00680433" w:rsidRDefault="00D81637" w:rsidP="0021475F">
            <w:pPr>
              <w:tabs>
                <w:tab w:val="left" w:pos="142"/>
              </w:tabs>
              <w:spacing w:after="0" w:line="240" w:lineRule="auto"/>
              <w:jc w:val="center"/>
              <w:rPr>
                <w:sz w:val="28"/>
                <w:szCs w:val="28"/>
              </w:rPr>
            </w:pPr>
            <w:r w:rsidRPr="00680433">
              <w:rPr>
                <w:bCs/>
                <w:sz w:val="28"/>
                <w:szCs w:val="28"/>
              </w:rPr>
              <w:t>3 220</w:t>
            </w:r>
          </w:p>
        </w:tc>
        <w:tc>
          <w:tcPr>
            <w:tcW w:w="1913" w:type="dxa"/>
          </w:tcPr>
          <w:p w14:paraId="3F515F3E" w14:textId="77777777" w:rsidR="00D81637" w:rsidRPr="00680433" w:rsidRDefault="00D81637" w:rsidP="0021475F">
            <w:pPr>
              <w:tabs>
                <w:tab w:val="left" w:pos="142"/>
              </w:tabs>
              <w:spacing w:after="0" w:line="240" w:lineRule="auto"/>
              <w:jc w:val="center"/>
              <w:rPr>
                <w:sz w:val="28"/>
                <w:szCs w:val="28"/>
              </w:rPr>
            </w:pPr>
            <w:r w:rsidRPr="00680433">
              <w:rPr>
                <w:bCs/>
                <w:sz w:val="28"/>
                <w:szCs w:val="28"/>
              </w:rPr>
              <w:t>6 325</w:t>
            </w:r>
          </w:p>
        </w:tc>
        <w:tc>
          <w:tcPr>
            <w:tcW w:w="1843" w:type="dxa"/>
          </w:tcPr>
          <w:p w14:paraId="2FBFA856" w14:textId="77777777" w:rsidR="00D81637" w:rsidRPr="00680433" w:rsidRDefault="00D81637" w:rsidP="0021475F">
            <w:pPr>
              <w:tabs>
                <w:tab w:val="left" w:pos="142"/>
              </w:tabs>
              <w:spacing w:after="0" w:line="240" w:lineRule="auto"/>
              <w:jc w:val="center"/>
              <w:rPr>
                <w:sz w:val="28"/>
                <w:szCs w:val="28"/>
              </w:rPr>
            </w:pPr>
            <w:r w:rsidRPr="00680433">
              <w:rPr>
                <w:bCs/>
                <w:sz w:val="28"/>
                <w:szCs w:val="28"/>
              </w:rPr>
              <w:t>13 800</w:t>
            </w:r>
          </w:p>
        </w:tc>
      </w:tr>
    </w:tbl>
    <w:p w14:paraId="1AD4FE79" w14:textId="77777777" w:rsidR="00D81637" w:rsidRDefault="00D81637" w:rsidP="00D81637">
      <w:pPr>
        <w:tabs>
          <w:tab w:val="left" w:pos="142"/>
        </w:tabs>
        <w:spacing w:after="0" w:line="360" w:lineRule="auto"/>
        <w:ind w:firstLine="709"/>
        <w:jc w:val="both"/>
        <w:rPr>
          <w:sz w:val="28"/>
          <w:szCs w:val="28"/>
        </w:rPr>
      </w:pPr>
    </w:p>
    <w:p w14:paraId="78333B0D" w14:textId="77777777" w:rsidR="00D81637" w:rsidRPr="006653CB" w:rsidRDefault="00D81637" w:rsidP="00D81637">
      <w:pPr>
        <w:tabs>
          <w:tab w:val="left" w:pos="142"/>
        </w:tabs>
        <w:spacing w:after="0" w:line="360" w:lineRule="auto"/>
        <w:ind w:firstLine="709"/>
        <w:jc w:val="both"/>
        <w:rPr>
          <w:sz w:val="28"/>
          <w:szCs w:val="28"/>
        </w:rPr>
      </w:pPr>
      <w:r w:rsidRPr="006653CB">
        <w:rPr>
          <w:sz w:val="28"/>
          <w:szCs w:val="28"/>
        </w:rPr>
        <w:lastRenderedPageBreak/>
        <w:t>Також важливим пунктом в весільному бюджеті є гонорар агенції за організацію весілля «під ключ» у кожної агенції він свій. Сума з комісією за бюджет творчої частини при мінімальному рівні складає 3220 тис. дол., при оптимальному – 6325 тис. дол., при високому рівні − 13800 тис. доларів.</w:t>
      </w:r>
    </w:p>
    <w:p w14:paraId="606D4C6B" w14:textId="77777777" w:rsidR="00D81637" w:rsidRPr="006653CB" w:rsidRDefault="00D81637" w:rsidP="00D81637">
      <w:pPr>
        <w:tabs>
          <w:tab w:val="left" w:pos="142"/>
        </w:tabs>
        <w:spacing w:after="0" w:line="360" w:lineRule="auto"/>
        <w:ind w:firstLine="709"/>
        <w:jc w:val="both"/>
        <w:rPr>
          <w:sz w:val="28"/>
          <w:szCs w:val="28"/>
        </w:rPr>
      </w:pPr>
      <w:r w:rsidRPr="006653CB">
        <w:rPr>
          <w:sz w:val="28"/>
          <w:szCs w:val="28"/>
        </w:rPr>
        <w:t>Отже, якщо порівнювати Україну з Європою включаючи однаковий набір послуг та таку ж кількість гостей, то святкування весілля в Україні буде дешевшим. З розрахунку на 10 чоловік організація весілля з проживанням на три дні (з підготовкою необхідних для весілля документів; легалізацію свідоцтва про шлюб для України; весільною церемонією, весільним тортом та шампанським, мінімальним оформленням місця проведення церемонії; міжнародним авіа перельотом (економ-класу) в Європі буде коштувати приблизно від 8000 тис. євро без врахування додаткових послуг. В Україні ж саме таке весілля (без додаткових послуг, та індивідуальних витрат молодих)  на 10 чоловік з повним бенкетом та оформленням місця проведення свята коштуватиме  від 900 євро.</w:t>
      </w:r>
    </w:p>
    <w:p w14:paraId="5C1997E2" w14:textId="77777777" w:rsidR="00D81637" w:rsidRPr="006653CB" w:rsidRDefault="00D81637" w:rsidP="00D81637">
      <w:pPr>
        <w:tabs>
          <w:tab w:val="left" w:pos="142"/>
        </w:tabs>
        <w:spacing w:after="0" w:line="360" w:lineRule="auto"/>
        <w:ind w:firstLine="709"/>
        <w:jc w:val="both"/>
        <w:rPr>
          <w:sz w:val="28"/>
          <w:szCs w:val="28"/>
        </w:rPr>
      </w:pPr>
    </w:p>
    <w:p w14:paraId="5CE4B256" w14:textId="77777777" w:rsidR="00D81637" w:rsidRDefault="00D81637" w:rsidP="00D81637">
      <w:pPr>
        <w:tabs>
          <w:tab w:val="left" w:pos="142"/>
        </w:tabs>
        <w:spacing w:after="80" w:line="360" w:lineRule="auto"/>
        <w:ind w:left="709"/>
        <w:jc w:val="both"/>
        <w:rPr>
          <w:b/>
          <w:sz w:val="28"/>
          <w:szCs w:val="28"/>
        </w:rPr>
      </w:pPr>
      <w:r w:rsidRPr="00D71087">
        <w:rPr>
          <w:b/>
          <w:sz w:val="28"/>
          <w:szCs w:val="28"/>
        </w:rPr>
        <w:t>2.3</w:t>
      </w:r>
      <w:r>
        <w:rPr>
          <w:b/>
          <w:sz w:val="28"/>
          <w:szCs w:val="28"/>
        </w:rPr>
        <w:t>.</w:t>
      </w:r>
      <w:r w:rsidRPr="00D71087">
        <w:rPr>
          <w:b/>
          <w:sz w:val="28"/>
          <w:szCs w:val="28"/>
        </w:rPr>
        <w:t xml:space="preserve"> Аналіз</w:t>
      </w:r>
      <w:r w:rsidRPr="00D71087">
        <w:rPr>
          <w:b/>
          <w:sz w:val="28"/>
          <w:szCs w:val="28"/>
          <w:lang w:eastAsia="uk-UA"/>
        </w:rPr>
        <w:t xml:space="preserve"> існуючих </w:t>
      </w:r>
      <w:r w:rsidRPr="00D71087">
        <w:rPr>
          <w:b/>
          <w:sz w:val="28"/>
          <w:szCs w:val="28"/>
        </w:rPr>
        <w:t>весільних турів українських туристичних компаній</w:t>
      </w:r>
    </w:p>
    <w:p w14:paraId="4C9A6309" w14:textId="77777777" w:rsidR="00D81637" w:rsidRPr="00D71087" w:rsidRDefault="00D81637" w:rsidP="00D81637">
      <w:pPr>
        <w:tabs>
          <w:tab w:val="left" w:pos="142"/>
        </w:tabs>
        <w:spacing w:after="80" w:line="360" w:lineRule="auto"/>
        <w:ind w:left="709"/>
        <w:jc w:val="both"/>
        <w:rPr>
          <w:b/>
          <w:sz w:val="28"/>
          <w:szCs w:val="28"/>
        </w:rPr>
      </w:pPr>
    </w:p>
    <w:p w14:paraId="59D62948" w14:textId="77777777" w:rsidR="00D81637" w:rsidRPr="006653CB" w:rsidRDefault="00D81637" w:rsidP="00D81637">
      <w:pPr>
        <w:tabs>
          <w:tab w:val="left" w:pos="142"/>
        </w:tabs>
        <w:spacing w:after="0" w:line="360" w:lineRule="auto"/>
        <w:ind w:firstLine="709"/>
        <w:jc w:val="both"/>
        <w:rPr>
          <w:sz w:val="28"/>
          <w:szCs w:val="28"/>
        </w:rPr>
      </w:pPr>
      <w:r w:rsidRPr="006653CB">
        <w:rPr>
          <w:sz w:val="28"/>
          <w:szCs w:val="28"/>
        </w:rPr>
        <w:t>З метою характеристики весільного туризму на українському ринку автором роботи було проведено аналіз інтернет-сайтів, представництв туриських компаній. Оскільки, більша частина пропозицій українських туристичних операторів складають весільні тури за кордон на основі даних ведучих туроператорів (Coral Travel, Travel Professional Group, Аккорд-тур,  TEZ TOUR і інші) для порівняння з турами по Україні в ціновій категорії та наданням послуг були обрані країни, що користуються найбільшим попитом серед закоханих пар та проаналізована їх орієнтовна цінова межа та можливість проведення офіційної реєстрації [24-26].</w:t>
      </w:r>
    </w:p>
    <w:p w14:paraId="07FAA745" w14:textId="77777777" w:rsidR="00D81637" w:rsidRPr="006653CB" w:rsidRDefault="00D81637" w:rsidP="00D81637">
      <w:pPr>
        <w:tabs>
          <w:tab w:val="left" w:pos="142"/>
          <w:tab w:val="left" w:pos="2976"/>
        </w:tabs>
        <w:spacing w:after="0" w:line="360" w:lineRule="auto"/>
        <w:ind w:firstLine="709"/>
        <w:jc w:val="both"/>
        <w:rPr>
          <w:sz w:val="28"/>
          <w:szCs w:val="28"/>
        </w:rPr>
      </w:pPr>
      <w:r w:rsidRPr="006653CB">
        <w:rPr>
          <w:sz w:val="28"/>
          <w:szCs w:val="28"/>
        </w:rPr>
        <w:t xml:space="preserve">Весілля в одному і тому ж місці в одній країні можуть мати абсолютно різні бюджети, тому ціни вказані приблизні та мінімальні для весільної </w:t>
      </w:r>
      <w:r w:rsidRPr="006653CB">
        <w:rPr>
          <w:sz w:val="28"/>
          <w:szCs w:val="28"/>
        </w:rPr>
        <w:lastRenderedPageBreak/>
        <w:t xml:space="preserve">церемонії та тижневої поїздки удвох і весілля триденної поїздки разом з гостями (10 осіб), опираючись на досвід українських туристичних фірм в різних країнах. </w:t>
      </w:r>
    </w:p>
    <w:p w14:paraId="35EFBC10" w14:textId="77777777" w:rsidR="00D81637" w:rsidRPr="006653CB" w:rsidRDefault="00D81637" w:rsidP="00D81637">
      <w:pPr>
        <w:tabs>
          <w:tab w:val="left" w:pos="142"/>
          <w:tab w:val="left" w:pos="2976"/>
        </w:tabs>
        <w:spacing w:after="0" w:line="360" w:lineRule="auto"/>
        <w:ind w:firstLine="709"/>
        <w:jc w:val="both"/>
        <w:rPr>
          <w:sz w:val="28"/>
          <w:szCs w:val="28"/>
        </w:rPr>
      </w:pPr>
      <w:r w:rsidRPr="006653CB">
        <w:rPr>
          <w:sz w:val="28"/>
          <w:szCs w:val="28"/>
        </w:rPr>
        <w:t>Зіставлена вартість весільних турів включає: проведення офіційної весільної церемонії; підготовку необхідних для весілля документів; легалізацію свідоцтва про шлюб для України; базова весільна пропозиція: весільна церемонія, реєстрація церемонії, букет, пляшка шампанського, весільний торт, оформлення місця проведення церемонії; міжнародний авіа переліт (економ-клас); проживання: 7 ночей в готелі 4-5 зірок  на двох, або на 3 дні з 8 гостями; харчування − сніданки; індивідуальний трансфер; медична страховка; візове обслуговування наведено у табл. 2.4.</w:t>
      </w:r>
    </w:p>
    <w:p w14:paraId="490E7BEB" w14:textId="77777777" w:rsidR="00D81637" w:rsidRPr="006653CB" w:rsidRDefault="00D81637" w:rsidP="00D81637">
      <w:pPr>
        <w:tabs>
          <w:tab w:val="left" w:pos="142"/>
          <w:tab w:val="left" w:pos="2976"/>
        </w:tabs>
        <w:spacing w:after="0" w:line="360" w:lineRule="auto"/>
        <w:ind w:firstLine="709"/>
        <w:jc w:val="right"/>
        <w:rPr>
          <w:sz w:val="28"/>
          <w:szCs w:val="28"/>
        </w:rPr>
      </w:pPr>
      <w:r w:rsidRPr="006653CB">
        <w:rPr>
          <w:sz w:val="28"/>
          <w:szCs w:val="28"/>
        </w:rPr>
        <w:t>Таблиця 2.4</w:t>
      </w:r>
    </w:p>
    <w:p w14:paraId="4BB4B27F" w14:textId="77777777" w:rsidR="00D81637" w:rsidRPr="006653CB" w:rsidRDefault="00D81637" w:rsidP="00D81637">
      <w:pPr>
        <w:tabs>
          <w:tab w:val="left" w:pos="142"/>
          <w:tab w:val="left" w:pos="2976"/>
        </w:tabs>
        <w:spacing w:after="0" w:line="360" w:lineRule="auto"/>
        <w:ind w:firstLine="709"/>
        <w:jc w:val="center"/>
        <w:rPr>
          <w:sz w:val="28"/>
          <w:szCs w:val="28"/>
        </w:rPr>
      </w:pPr>
      <w:r w:rsidRPr="006653CB">
        <w:rPr>
          <w:sz w:val="28"/>
          <w:szCs w:val="28"/>
        </w:rPr>
        <w:t>Характеристика весільних турів за кордон</w:t>
      </w:r>
    </w:p>
    <w:tbl>
      <w:tblPr>
        <w:tblOverlap w:val="never"/>
        <w:tblW w:w="5000" w:type="pct"/>
        <w:tblCellMar>
          <w:left w:w="10" w:type="dxa"/>
          <w:right w:w="10" w:type="dxa"/>
        </w:tblCellMar>
        <w:tblLook w:val="0000" w:firstRow="0" w:lastRow="0" w:firstColumn="0" w:lastColumn="0" w:noHBand="0" w:noVBand="0"/>
      </w:tblPr>
      <w:tblGrid>
        <w:gridCol w:w="1440"/>
        <w:gridCol w:w="1469"/>
        <w:gridCol w:w="1486"/>
        <w:gridCol w:w="1695"/>
        <w:gridCol w:w="3254"/>
      </w:tblGrid>
      <w:tr w:rsidR="00D81637" w:rsidRPr="00680433" w14:paraId="7D21ADA4" w14:textId="77777777" w:rsidTr="0021475F">
        <w:tc>
          <w:tcPr>
            <w:tcW w:w="771" w:type="pct"/>
            <w:tcBorders>
              <w:top w:val="single" w:sz="4" w:space="0" w:color="auto"/>
              <w:left w:val="single" w:sz="4" w:space="0" w:color="auto"/>
            </w:tcBorders>
            <w:shd w:val="clear" w:color="auto" w:fill="FFFFFF"/>
            <w:vAlign w:val="center"/>
          </w:tcPr>
          <w:p w14:paraId="6E30A0F4"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
                <w:rFonts w:ascii="Times New Roman" w:eastAsiaTheme="minorHAnsi" w:hAnsi="Times New Roman" w:cs="Times New Roman"/>
                <w:color w:val="auto"/>
                <w:sz w:val="24"/>
                <w:szCs w:val="24"/>
                <w:lang w:val="uk-UA"/>
              </w:rPr>
              <w:t>Країна</w:t>
            </w:r>
          </w:p>
        </w:tc>
        <w:tc>
          <w:tcPr>
            <w:tcW w:w="786" w:type="pct"/>
            <w:tcBorders>
              <w:top w:val="single" w:sz="4" w:space="0" w:color="auto"/>
              <w:left w:val="single" w:sz="4" w:space="0" w:color="auto"/>
            </w:tcBorders>
            <w:shd w:val="clear" w:color="auto" w:fill="FFFFFF"/>
            <w:vAlign w:val="center"/>
          </w:tcPr>
          <w:p w14:paraId="5A9BA348"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
                <w:rFonts w:ascii="Times New Roman" w:eastAsiaTheme="minorHAnsi" w:hAnsi="Times New Roman" w:cs="Times New Roman"/>
                <w:color w:val="auto"/>
                <w:sz w:val="24"/>
                <w:szCs w:val="24"/>
                <w:lang w:val="uk-UA"/>
              </w:rPr>
              <w:t>Ціна за 7 днів на двох, євро</w:t>
            </w:r>
          </w:p>
        </w:tc>
        <w:tc>
          <w:tcPr>
            <w:tcW w:w="795" w:type="pct"/>
            <w:tcBorders>
              <w:top w:val="single" w:sz="4" w:space="0" w:color="auto"/>
              <w:left w:val="single" w:sz="4" w:space="0" w:color="auto"/>
            </w:tcBorders>
            <w:shd w:val="clear" w:color="auto" w:fill="FFFFFF"/>
            <w:vAlign w:val="center"/>
          </w:tcPr>
          <w:p w14:paraId="1FD3D7B3"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
                <w:rFonts w:ascii="Times New Roman" w:eastAsiaTheme="minorHAnsi" w:hAnsi="Times New Roman" w:cs="Times New Roman"/>
                <w:color w:val="auto"/>
                <w:sz w:val="24"/>
                <w:szCs w:val="24"/>
                <w:lang w:val="uk-UA"/>
              </w:rPr>
              <w:t>Ціна за 3 дні разом з 8 гостями, євро</w:t>
            </w:r>
          </w:p>
        </w:tc>
        <w:tc>
          <w:tcPr>
            <w:tcW w:w="907" w:type="pct"/>
            <w:tcBorders>
              <w:top w:val="single" w:sz="4" w:space="0" w:color="auto"/>
              <w:left w:val="single" w:sz="4" w:space="0" w:color="auto"/>
            </w:tcBorders>
            <w:shd w:val="clear" w:color="auto" w:fill="FFFFFF"/>
            <w:vAlign w:val="center"/>
          </w:tcPr>
          <w:p w14:paraId="1D06C000"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
                <w:rFonts w:ascii="Times New Roman" w:eastAsiaTheme="minorHAnsi" w:hAnsi="Times New Roman" w:cs="Times New Roman"/>
                <w:color w:val="auto"/>
                <w:sz w:val="24"/>
                <w:szCs w:val="24"/>
                <w:lang w:val="uk-UA"/>
              </w:rPr>
              <w:t>Вид</w:t>
            </w:r>
          </w:p>
          <w:p w14:paraId="27008EE7"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
                <w:rFonts w:ascii="Times New Roman" w:eastAsiaTheme="minorHAnsi" w:hAnsi="Times New Roman" w:cs="Times New Roman"/>
                <w:color w:val="auto"/>
                <w:sz w:val="24"/>
                <w:szCs w:val="24"/>
                <w:lang w:val="uk-UA"/>
              </w:rPr>
              <w:t>церемонії</w:t>
            </w:r>
          </w:p>
        </w:tc>
        <w:tc>
          <w:tcPr>
            <w:tcW w:w="1741" w:type="pct"/>
            <w:tcBorders>
              <w:top w:val="single" w:sz="4" w:space="0" w:color="auto"/>
              <w:left w:val="single" w:sz="4" w:space="0" w:color="auto"/>
              <w:right w:val="single" w:sz="4" w:space="0" w:color="auto"/>
            </w:tcBorders>
            <w:shd w:val="clear" w:color="auto" w:fill="FFFFFF"/>
            <w:vAlign w:val="center"/>
          </w:tcPr>
          <w:p w14:paraId="5B76F1A8"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
                <w:rFonts w:ascii="Times New Roman" w:eastAsiaTheme="minorHAnsi" w:hAnsi="Times New Roman" w:cs="Times New Roman"/>
                <w:color w:val="auto"/>
                <w:sz w:val="24"/>
                <w:szCs w:val="24"/>
                <w:lang w:val="uk-UA"/>
              </w:rPr>
              <w:t>Складність процедури офіційної реєстрації</w:t>
            </w:r>
          </w:p>
        </w:tc>
      </w:tr>
      <w:tr w:rsidR="00D81637" w:rsidRPr="00680433" w14:paraId="3C5C9481" w14:textId="77777777" w:rsidTr="0021475F">
        <w:tc>
          <w:tcPr>
            <w:tcW w:w="5000" w:type="pct"/>
            <w:gridSpan w:val="5"/>
            <w:tcBorders>
              <w:top w:val="single" w:sz="4" w:space="0" w:color="auto"/>
              <w:left w:val="single" w:sz="4" w:space="0" w:color="auto"/>
              <w:right w:val="single" w:sz="4" w:space="0" w:color="auto"/>
            </w:tcBorders>
            <w:shd w:val="clear" w:color="auto" w:fill="FFFFFF"/>
            <w:vAlign w:val="center"/>
          </w:tcPr>
          <w:p w14:paraId="100F7733" w14:textId="77777777" w:rsidR="00D81637" w:rsidRPr="006653CB" w:rsidRDefault="00D81637" w:rsidP="0021475F">
            <w:pPr>
              <w:pStyle w:val="Bodytext20"/>
              <w:shd w:val="clear" w:color="auto" w:fill="auto"/>
              <w:tabs>
                <w:tab w:val="left" w:pos="142"/>
              </w:tabs>
              <w:jc w:val="center"/>
              <w:rPr>
                <w:sz w:val="24"/>
                <w:szCs w:val="24"/>
                <w:shd w:val="clear" w:color="auto" w:fill="FFFFFF"/>
                <w:lang w:eastAsia="ru-RU"/>
              </w:rPr>
            </w:pPr>
            <w:r w:rsidRPr="006653CB">
              <w:rPr>
                <w:rStyle w:val="Bodytext2TrebuchetMS3"/>
                <w:rFonts w:ascii="Times New Roman" w:eastAsiaTheme="minorHAnsi" w:hAnsi="Times New Roman" w:cs="Times New Roman"/>
                <w:color w:val="auto"/>
                <w:sz w:val="24"/>
                <w:szCs w:val="24"/>
                <w:lang w:val="uk-UA"/>
              </w:rPr>
              <w:t>Європа</w:t>
            </w:r>
          </w:p>
        </w:tc>
      </w:tr>
      <w:tr w:rsidR="00D81637" w:rsidRPr="00680433" w14:paraId="1172366F" w14:textId="77777777" w:rsidTr="0021475F">
        <w:trPr>
          <w:trHeight w:val="409"/>
        </w:trPr>
        <w:tc>
          <w:tcPr>
            <w:tcW w:w="771" w:type="pct"/>
            <w:tcBorders>
              <w:top w:val="single" w:sz="4" w:space="0" w:color="auto"/>
              <w:left w:val="single" w:sz="4" w:space="0" w:color="auto"/>
            </w:tcBorders>
            <w:shd w:val="clear" w:color="auto" w:fill="FFFFFF"/>
          </w:tcPr>
          <w:p w14:paraId="46B9DC73" w14:textId="77777777" w:rsidR="00D81637" w:rsidRPr="006653CB" w:rsidRDefault="00D81637" w:rsidP="0021475F">
            <w:pPr>
              <w:pStyle w:val="Bodytext20"/>
              <w:shd w:val="clear" w:color="auto" w:fill="auto"/>
              <w:tabs>
                <w:tab w:val="left" w:pos="142"/>
              </w:tabs>
              <w:jc w:val="both"/>
              <w:rPr>
                <w:sz w:val="24"/>
                <w:szCs w:val="24"/>
                <w:shd w:val="clear" w:color="auto" w:fill="FFFFFF"/>
                <w:lang w:eastAsia="ru-RU"/>
              </w:rPr>
            </w:pPr>
            <w:r w:rsidRPr="006653CB">
              <w:rPr>
                <w:rStyle w:val="Bodytext2TrebuchetMS"/>
                <w:rFonts w:ascii="Times New Roman" w:eastAsiaTheme="minorHAnsi" w:hAnsi="Times New Roman" w:cs="Times New Roman"/>
                <w:color w:val="auto"/>
                <w:sz w:val="24"/>
                <w:szCs w:val="24"/>
                <w:lang w:val="uk-UA"/>
              </w:rPr>
              <w:t>Італія</w:t>
            </w:r>
          </w:p>
        </w:tc>
        <w:tc>
          <w:tcPr>
            <w:tcW w:w="786" w:type="pct"/>
            <w:tcBorders>
              <w:top w:val="single" w:sz="4" w:space="0" w:color="auto"/>
              <w:left w:val="single" w:sz="4" w:space="0" w:color="auto"/>
            </w:tcBorders>
            <w:shd w:val="clear" w:color="auto" w:fill="FFFFFF"/>
            <w:vAlign w:val="center"/>
          </w:tcPr>
          <w:p w14:paraId="634AFB78"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5000</w:t>
            </w:r>
          </w:p>
        </w:tc>
        <w:tc>
          <w:tcPr>
            <w:tcW w:w="795" w:type="pct"/>
            <w:tcBorders>
              <w:top w:val="single" w:sz="4" w:space="0" w:color="auto"/>
              <w:left w:val="single" w:sz="4" w:space="0" w:color="auto"/>
            </w:tcBorders>
            <w:shd w:val="clear" w:color="auto" w:fill="FFFFFF"/>
            <w:vAlign w:val="center"/>
          </w:tcPr>
          <w:p w14:paraId="4E9E26AD"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11500</w:t>
            </w:r>
          </w:p>
        </w:tc>
        <w:tc>
          <w:tcPr>
            <w:tcW w:w="907" w:type="pct"/>
            <w:tcBorders>
              <w:top w:val="single" w:sz="4" w:space="0" w:color="auto"/>
              <w:left w:val="single" w:sz="4" w:space="0" w:color="auto"/>
            </w:tcBorders>
            <w:shd w:val="clear" w:color="auto" w:fill="FFFFFF"/>
            <w:vAlign w:val="center"/>
          </w:tcPr>
          <w:p w14:paraId="243E8CE5"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офіц/симв.</w:t>
            </w:r>
          </w:p>
        </w:tc>
        <w:tc>
          <w:tcPr>
            <w:tcW w:w="1741" w:type="pct"/>
            <w:tcBorders>
              <w:top w:val="single" w:sz="4" w:space="0" w:color="auto"/>
              <w:left w:val="single" w:sz="4" w:space="0" w:color="auto"/>
              <w:right w:val="single" w:sz="4" w:space="0" w:color="auto"/>
            </w:tcBorders>
            <w:shd w:val="clear" w:color="auto" w:fill="FFFFFF"/>
            <w:vAlign w:val="center"/>
          </w:tcPr>
          <w:p w14:paraId="0EB00310"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проста</w:t>
            </w:r>
          </w:p>
        </w:tc>
      </w:tr>
      <w:tr w:rsidR="00D81637" w:rsidRPr="00680433" w14:paraId="224D6C24" w14:textId="77777777" w:rsidTr="0021475F">
        <w:tc>
          <w:tcPr>
            <w:tcW w:w="771" w:type="pct"/>
            <w:tcBorders>
              <w:top w:val="single" w:sz="4" w:space="0" w:color="auto"/>
              <w:left w:val="single" w:sz="4" w:space="0" w:color="auto"/>
            </w:tcBorders>
            <w:shd w:val="clear" w:color="auto" w:fill="FFFFFF"/>
          </w:tcPr>
          <w:p w14:paraId="659F0DF3" w14:textId="77777777" w:rsidR="00D81637" w:rsidRPr="006653CB" w:rsidRDefault="00D81637" w:rsidP="0021475F">
            <w:pPr>
              <w:pStyle w:val="Bodytext20"/>
              <w:shd w:val="clear" w:color="auto" w:fill="auto"/>
              <w:tabs>
                <w:tab w:val="left" w:pos="142"/>
              </w:tabs>
              <w:jc w:val="both"/>
              <w:rPr>
                <w:sz w:val="24"/>
                <w:szCs w:val="24"/>
              </w:rPr>
            </w:pPr>
            <w:r w:rsidRPr="006653CB">
              <w:rPr>
                <w:rStyle w:val="Bodytext2TrebuchetMS"/>
                <w:rFonts w:ascii="Times New Roman" w:eastAsiaTheme="minorHAnsi" w:hAnsi="Times New Roman" w:cs="Times New Roman"/>
                <w:color w:val="auto"/>
                <w:sz w:val="24"/>
                <w:szCs w:val="24"/>
                <w:lang w:val="uk-UA"/>
              </w:rPr>
              <w:t>Франція</w:t>
            </w:r>
          </w:p>
        </w:tc>
        <w:tc>
          <w:tcPr>
            <w:tcW w:w="786" w:type="pct"/>
            <w:tcBorders>
              <w:top w:val="single" w:sz="4" w:space="0" w:color="auto"/>
              <w:left w:val="single" w:sz="4" w:space="0" w:color="auto"/>
            </w:tcBorders>
            <w:shd w:val="clear" w:color="auto" w:fill="FFFFFF"/>
            <w:vAlign w:val="center"/>
          </w:tcPr>
          <w:p w14:paraId="21E70403"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5000</w:t>
            </w:r>
          </w:p>
        </w:tc>
        <w:tc>
          <w:tcPr>
            <w:tcW w:w="795" w:type="pct"/>
            <w:tcBorders>
              <w:top w:val="single" w:sz="4" w:space="0" w:color="auto"/>
              <w:left w:val="single" w:sz="4" w:space="0" w:color="auto"/>
            </w:tcBorders>
            <w:shd w:val="clear" w:color="auto" w:fill="FFFFFF"/>
            <w:vAlign w:val="center"/>
          </w:tcPr>
          <w:p w14:paraId="3691ADAC"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11500</w:t>
            </w:r>
          </w:p>
        </w:tc>
        <w:tc>
          <w:tcPr>
            <w:tcW w:w="907" w:type="pct"/>
            <w:tcBorders>
              <w:top w:val="single" w:sz="4" w:space="0" w:color="auto"/>
              <w:left w:val="single" w:sz="4" w:space="0" w:color="auto"/>
            </w:tcBorders>
            <w:shd w:val="clear" w:color="auto" w:fill="FFFFFF"/>
            <w:vAlign w:val="center"/>
          </w:tcPr>
          <w:p w14:paraId="0DC07D5F"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симв.</w:t>
            </w:r>
          </w:p>
        </w:tc>
        <w:tc>
          <w:tcPr>
            <w:tcW w:w="1741" w:type="pct"/>
            <w:tcBorders>
              <w:top w:val="single" w:sz="4" w:space="0" w:color="auto"/>
              <w:left w:val="single" w:sz="4" w:space="0" w:color="auto"/>
              <w:right w:val="single" w:sz="4" w:space="0" w:color="auto"/>
            </w:tcBorders>
            <w:shd w:val="clear" w:color="auto" w:fill="FFFFFF"/>
            <w:vAlign w:val="center"/>
          </w:tcPr>
          <w:p w14:paraId="2C966FD8"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реєстрація тільки у випадку тимчасового проживання на території країни</w:t>
            </w:r>
          </w:p>
        </w:tc>
      </w:tr>
      <w:tr w:rsidR="00D81637" w:rsidRPr="00680433" w14:paraId="58E892B4" w14:textId="77777777" w:rsidTr="0021475F">
        <w:tc>
          <w:tcPr>
            <w:tcW w:w="771" w:type="pct"/>
            <w:tcBorders>
              <w:top w:val="single" w:sz="4" w:space="0" w:color="auto"/>
              <w:left w:val="single" w:sz="4" w:space="0" w:color="auto"/>
            </w:tcBorders>
            <w:shd w:val="clear" w:color="auto" w:fill="FFFFFF"/>
          </w:tcPr>
          <w:p w14:paraId="0F3A5D2D" w14:textId="77777777" w:rsidR="00D81637" w:rsidRPr="006653CB" w:rsidRDefault="00D81637" w:rsidP="0021475F">
            <w:pPr>
              <w:pStyle w:val="Bodytext20"/>
              <w:shd w:val="clear" w:color="auto" w:fill="auto"/>
              <w:tabs>
                <w:tab w:val="left" w:pos="142"/>
              </w:tabs>
              <w:jc w:val="both"/>
              <w:rPr>
                <w:sz w:val="24"/>
                <w:szCs w:val="24"/>
              </w:rPr>
            </w:pPr>
            <w:r w:rsidRPr="006653CB">
              <w:rPr>
                <w:rStyle w:val="Bodytext2TrebuchetMS"/>
                <w:rFonts w:ascii="Times New Roman" w:eastAsiaTheme="minorHAnsi" w:hAnsi="Times New Roman" w:cs="Times New Roman"/>
                <w:color w:val="auto"/>
                <w:sz w:val="24"/>
                <w:szCs w:val="24"/>
                <w:lang w:val="uk-UA"/>
              </w:rPr>
              <w:t>Болгарія</w:t>
            </w:r>
          </w:p>
        </w:tc>
        <w:tc>
          <w:tcPr>
            <w:tcW w:w="786" w:type="pct"/>
            <w:tcBorders>
              <w:top w:val="single" w:sz="4" w:space="0" w:color="auto"/>
              <w:left w:val="single" w:sz="4" w:space="0" w:color="auto"/>
            </w:tcBorders>
            <w:shd w:val="clear" w:color="auto" w:fill="FFFFFF"/>
            <w:vAlign w:val="center"/>
          </w:tcPr>
          <w:p w14:paraId="4D152E63"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2500</w:t>
            </w:r>
          </w:p>
        </w:tc>
        <w:tc>
          <w:tcPr>
            <w:tcW w:w="795" w:type="pct"/>
            <w:tcBorders>
              <w:top w:val="single" w:sz="4" w:space="0" w:color="auto"/>
              <w:left w:val="single" w:sz="4" w:space="0" w:color="auto"/>
            </w:tcBorders>
            <w:shd w:val="clear" w:color="auto" w:fill="FFFFFF"/>
            <w:vAlign w:val="center"/>
          </w:tcPr>
          <w:p w14:paraId="40A157CB"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7400</w:t>
            </w:r>
          </w:p>
        </w:tc>
        <w:tc>
          <w:tcPr>
            <w:tcW w:w="907" w:type="pct"/>
            <w:tcBorders>
              <w:top w:val="single" w:sz="4" w:space="0" w:color="auto"/>
              <w:left w:val="single" w:sz="4" w:space="0" w:color="auto"/>
            </w:tcBorders>
            <w:shd w:val="clear" w:color="auto" w:fill="FFFFFF"/>
            <w:vAlign w:val="center"/>
          </w:tcPr>
          <w:p w14:paraId="08B1D9B2"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офіц/симв.</w:t>
            </w:r>
          </w:p>
        </w:tc>
        <w:tc>
          <w:tcPr>
            <w:tcW w:w="1741" w:type="pct"/>
            <w:tcBorders>
              <w:top w:val="single" w:sz="4" w:space="0" w:color="auto"/>
              <w:left w:val="single" w:sz="4" w:space="0" w:color="auto"/>
              <w:right w:val="single" w:sz="4" w:space="0" w:color="auto"/>
            </w:tcBorders>
            <w:shd w:val="clear" w:color="auto" w:fill="FFFFFF"/>
            <w:vAlign w:val="center"/>
          </w:tcPr>
          <w:p w14:paraId="29F93810"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проста</w:t>
            </w:r>
          </w:p>
        </w:tc>
      </w:tr>
      <w:tr w:rsidR="00D81637" w:rsidRPr="00680433" w14:paraId="7B774D8F" w14:textId="77777777" w:rsidTr="0021475F">
        <w:tc>
          <w:tcPr>
            <w:tcW w:w="771" w:type="pct"/>
            <w:tcBorders>
              <w:top w:val="single" w:sz="4" w:space="0" w:color="auto"/>
              <w:left w:val="single" w:sz="4" w:space="0" w:color="auto"/>
            </w:tcBorders>
            <w:shd w:val="clear" w:color="auto" w:fill="FFFFFF"/>
          </w:tcPr>
          <w:p w14:paraId="6D50FBDF" w14:textId="77777777" w:rsidR="00D81637" w:rsidRPr="006653CB" w:rsidRDefault="00D81637" w:rsidP="0021475F">
            <w:pPr>
              <w:pStyle w:val="Bodytext20"/>
              <w:shd w:val="clear" w:color="auto" w:fill="auto"/>
              <w:tabs>
                <w:tab w:val="left" w:pos="142"/>
              </w:tabs>
              <w:jc w:val="both"/>
              <w:rPr>
                <w:sz w:val="24"/>
                <w:szCs w:val="24"/>
              </w:rPr>
            </w:pPr>
            <w:r w:rsidRPr="006653CB">
              <w:rPr>
                <w:rStyle w:val="Bodytext2TrebuchetMS"/>
                <w:rFonts w:ascii="Times New Roman" w:eastAsiaTheme="minorHAnsi" w:hAnsi="Times New Roman" w:cs="Times New Roman"/>
                <w:color w:val="auto"/>
                <w:sz w:val="24"/>
                <w:szCs w:val="24"/>
                <w:lang w:val="uk-UA"/>
              </w:rPr>
              <w:t>Угорщина</w:t>
            </w:r>
          </w:p>
        </w:tc>
        <w:tc>
          <w:tcPr>
            <w:tcW w:w="786" w:type="pct"/>
            <w:tcBorders>
              <w:top w:val="single" w:sz="4" w:space="0" w:color="auto"/>
              <w:left w:val="single" w:sz="4" w:space="0" w:color="auto"/>
            </w:tcBorders>
            <w:shd w:val="clear" w:color="auto" w:fill="FFFFFF"/>
            <w:vAlign w:val="center"/>
          </w:tcPr>
          <w:p w14:paraId="56DB9D36"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3500</w:t>
            </w:r>
          </w:p>
        </w:tc>
        <w:tc>
          <w:tcPr>
            <w:tcW w:w="795" w:type="pct"/>
            <w:tcBorders>
              <w:top w:val="single" w:sz="4" w:space="0" w:color="auto"/>
              <w:left w:val="single" w:sz="4" w:space="0" w:color="auto"/>
            </w:tcBorders>
            <w:shd w:val="clear" w:color="auto" w:fill="FFFFFF"/>
            <w:vAlign w:val="center"/>
          </w:tcPr>
          <w:p w14:paraId="422AFC8E"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3"/>
                <w:rFonts w:ascii="Times New Roman" w:eastAsiaTheme="minorHAnsi" w:hAnsi="Times New Roman" w:cs="Times New Roman"/>
                <w:color w:val="auto"/>
                <w:sz w:val="24"/>
                <w:szCs w:val="24"/>
                <w:lang w:val="uk-UA"/>
              </w:rPr>
              <w:t>10000</w:t>
            </w:r>
          </w:p>
        </w:tc>
        <w:tc>
          <w:tcPr>
            <w:tcW w:w="907" w:type="pct"/>
            <w:tcBorders>
              <w:top w:val="single" w:sz="4" w:space="0" w:color="auto"/>
              <w:left w:val="single" w:sz="4" w:space="0" w:color="auto"/>
            </w:tcBorders>
            <w:shd w:val="clear" w:color="auto" w:fill="FFFFFF"/>
            <w:vAlign w:val="center"/>
          </w:tcPr>
          <w:p w14:paraId="0627A88F"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офіц/симв.</w:t>
            </w:r>
          </w:p>
        </w:tc>
        <w:tc>
          <w:tcPr>
            <w:tcW w:w="1741" w:type="pct"/>
            <w:tcBorders>
              <w:top w:val="single" w:sz="4" w:space="0" w:color="auto"/>
              <w:left w:val="single" w:sz="4" w:space="0" w:color="auto"/>
              <w:right w:val="single" w:sz="4" w:space="0" w:color="auto"/>
            </w:tcBorders>
            <w:shd w:val="clear" w:color="auto" w:fill="FFFFFF"/>
            <w:vAlign w:val="center"/>
          </w:tcPr>
          <w:p w14:paraId="3A7A28AD"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проста</w:t>
            </w:r>
          </w:p>
        </w:tc>
      </w:tr>
      <w:tr w:rsidR="00D81637" w:rsidRPr="00680433" w14:paraId="1C424C7D" w14:textId="77777777" w:rsidTr="0021475F">
        <w:tc>
          <w:tcPr>
            <w:tcW w:w="771" w:type="pct"/>
            <w:tcBorders>
              <w:top w:val="single" w:sz="4" w:space="0" w:color="auto"/>
              <w:left w:val="single" w:sz="4" w:space="0" w:color="auto"/>
            </w:tcBorders>
            <w:shd w:val="clear" w:color="auto" w:fill="FFFFFF"/>
          </w:tcPr>
          <w:p w14:paraId="2AE7698D" w14:textId="77777777" w:rsidR="00D81637" w:rsidRPr="006653CB" w:rsidRDefault="00D81637" w:rsidP="0021475F">
            <w:pPr>
              <w:pStyle w:val="Bodytext20"/>
              <w:shd w:val="clear" w:color="auto" w:fill="auto"/>
              <w:tabs>
                <w:tab w:val="left" w:pos="142"/>
              </w:tabs>
              <w:jc w:val="both"/>
              <w:rPr>
                <w:sz w:val="24"/>
                <w:szCs w:val="24"/>
              </w:rPr>
            </w:pPr>
            <w:r w:rsidRPr="006653CB">
              <w:rPr>
                <w:rStyle w:val="Bodytext2TrebuchetMS"/>
                <w:rFonts w:ascii="Times New Roman" w:eastAsiaTheme="minorHAnsi" w:hAnsi="Times New Roman" w:cs="Times New Roman"/>
                <w:color w:val="auto"/>
                <w:sz w:val="24"/>
                <w:szCs w:val="24"/>
                <w:lang w:val="uk-UA"/>
              </w:rPr>
              <w:t>Чехія</w:t>
            </w:r>
          </w:p>
        </w:tc>
        <w:tc>
          <w:tcPr>
            <w:tcW w:w="786" w:type="pct"/>
            <w:tcBorders>
              <w:top w:val="single" w:sz="4" w:space="0" w:color="auto"/>
              <w:left w:val="single" w:sz="4" w:space="0" w:color="auto"/>
            </w:tcBorders>
            <w:shd w:val="clear" w:color="auto" w:fill="FFFFFF"/>
            <w:vAlign w:val="center"/>
          </w:tcPr>
          <w:p w14:paraId="0AC910C8"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3500</w:t>
            </w:r>
          </w:p>
        </w:tc>
        <w:tc>
          <w:tcPr>
            <w:tcW w:w="795" w:type="pct"/>
            <w:tcBorders>
              <w:top w:val="single" w:sz="4" w:space="0" w:color="auto"/>
              <w:left w:val="single" w:sz="4" w:space="0" w:color="auto"/>
            </w:tcBorders>
            <w:shd w:val="clear" w:color="auto" w:fill="FFFFFF"/>
            <w:vAlign w:val="center"/>
          </w:tcPr>
          <w:p w14:paraId="5E9571DE"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7500</w:t>
            </w:r>
          </w:p>
        </w:tc>
        <w:tc>
          <w:tcPr>
            <w:tcW w:w="907" w:type="pct"/>
            <w:tcBorders>
              <w:top w:val="single" w:sz="4" w:space="0" w:color="auto"/>
              <w:left w:val="single" w:sz="4" w:space="0" w:color="auto"/>
            </w:tcBorders>
            <w:shd w:val="clear" w:color="auto" w:fill="FFFFFF"/>
            <w:vAlign w:val="center"/>
          </w:tcPr>
          <w:p w14:paraId="263E27BE"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офіц/симв.</w:t>
            </w:r>
          </w:p>
        </w:tc>
        <w:tc>
          <w:tcPr>
            <w:tcW w:w="1741" w:type="pct"/>
            <w:tcBorders>
              <w:top w:val="single" w:sz="4" w:space="0" w:color="auto"/>
              <w:left w:val="single" w:sz="4" w:space="0" w:color="auto"/>
              <w:right w:val="single" w:sz="4" w:space="0" w:color="auto"/>
            </w:tcBorders>
            <w:shd w:val="clear" w:color="auto" w:fill="FFFFFF"/>
            <w:vAlign w:val="center"/>
          </w:tcPr>
          <w:p w14:paraId="3987728D"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проста</w:t>
            </w:r>
          </w:p>
        </w:tc>
      </w:tr>
      <w:tr w:rsidR="00D81637" w:rsidRPr="00680433" w14:paraId="6F25B425" w14:textId="77777777" w:rsidTr="0021475F">
        <w:tc>
          <w:tcPr>
            <w:tcW w:w="771" w:type="pct"/>
            <w:tcBorders>
              <w:top w:val="single" w:sz="4" w:space="0" w:color="auto"/>
              <w:left w:val="single" w:sz="4" w:space="0" w:color="auto"/>
            </w:tcBorders>
            <w:shd w:val="clear" w:color="auto" w:fill="FFFFFF"/>
          </w:tcPr>
          <w:p w14:paraId="367D12E7" w14:textId="77777777" w:rsidR="00D81637" w:rsidRPr="006653CB" w:rsidRDefault="00D81637" w:rsidP="0021475F">
            <w:pPr>
              <w:pStyle w:val="Bodytext20"/>
              <w:shd w:val="clear" w:color="auto" w:fill="auto"/>
              <w:tabs>
                <w:tab w:val="left" w:pos="142"/>
              </w:tabs>
              <w:jc w:val="both"/>
              <w:rPr>
                <w:sz w:val="24"/>
                <w:szCs w:val="24"/>
              </w:rPr>
            </w:pPr>
            <w:r w:rsidRPr="006653CB">
              <w:rPr>
                <w:rStyle w:val="Bodytext2TrebuchetMS"/>
                <w:rFonts w:ascii="Times New Roman" w:eastAsiaTheme="minorHAnsi" w:hAnsi="Times New Roman" w:cs="Times New Roman"/>
                <w:color w:val="auto"/>
                <w:sz w:val="24"/>
                <w:szCs w:val="24"/>
                <w:lang w:val="uk-UA"/>
              </w:rPr>
              <w:t>Кіпр</w:t>
            </w:r>
          </w:p>
        </w:tc>
        <w:tc>
          <w:tcPr>
            <w:tcW w:w="786" w:type="pct"/>
            <w:tcBorders>
              <w:top w:val="single" w:sz="4" w:space="0" w:color="auto"/>
              <w:left w:val="single" w:sz="4" w:space="0" w:color="auto"/>
            </w:tcBorders>
            <w:shd w:val="clear" w:color="auto" w:fill="FFFFFF"/>
            <w:vAlign w:val="center"/>
          </w:tcPr>
          <w:p w14:paraId="774B0A4C"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3500</w:t>
            </w:r>
          </w:p>
        </w:tc>
        <w:tc>
          <w:tcPr>
            <w:tcW w:w="795" w:type="pct"/>
            <w:tcBorders>
              <w:top w:val="single" w:sz="4" w:space="0" w:color="auto"/>
              <w:left w:val="single" w:sz="4" w:space="0" w:color="auto"/>
            </w:tcBorders>
            <w:shd w:val="clear" w:color="auto" w:fill="FFFFFF"/>
            <w:vAlign w:val="center"/>
          </w:tcPr>
          <w:p w14:paraId="14D6F269"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3"/>
                <w:rFonts w:ascii="Times New Roman" w:eastAsiaTheme="minorHAnsi" w:hAnsi="Times New Roman" w:cs="Times New Roman"/>
                <w:color w:val="auto"/>
                <w:sz w:val="24"/>
                <w:szCs w:val="24"/>
                <w:lang w:val="uk-UA"/>
              </w:rPr>
              <w:t>10000</w:t>
            </w:r>
          </w:p>
        </w:tc>
        <w:tc>
          <w:tcPr>
            <w:tcW w:w="907" w:type="pct"/>
            <w:tcBorders>
              <w:top w:val="single" w:sz="4" w:space="0" w:color="auto"/>
              <w:left w:val="single" w:sz="4" w:space="0" w:color="auto"/>
            </w:tcBorders>
            <w:shd w:val="clear" w:color="auto" w:fill="FFFFFF"/>
            <w:vAlign w:val="center"/>
          </w:tcPr>
          <w:p w14:paraId="151E4FBC"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офіц/симв.</w:t>
            </w:r>
          </w:p>
        </w:tc>
        <w:tc>
          <w:tcPr>
            <w:tcW w:w="1741" w:type="pct"/>
            <w:tcBorders>
              <w:top w:val="single" w:sz="4" w:space="0" w:color="auto"/>
              <w:left w:val="single" w:sz="4" w:space="0" w:color="auto"/>
              <w:right w:val="single" w:sz="4" w:space="0" w:color="auto"/>
            </w:tcBorders>
            <w:shd w:val="clear" w:color="auto" w:fill="FFFFFF"/>
            <w:vAlign w:val="center"/>
          </w:tcPr>
          <w:p w14:paraId="46E58B81"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проста</w:t>
            </w:r>
          </w:p>
        </w:tc>
      </w:tr>
      <w:tr w:rsidR="00D81637" w:rsidRPr="00680433" w14:paraId="2B1FCC1C" w14:textId="77777777" w:rsidTr="0021475F">
        <w:tc>
          <w:tcPr>
            <w:tcW w:w="771" w:type="pct"/>
            <w:tcBorders>
              <w:top w:val="single" w:sz="4" w:space="0" w:color="auto"/>
              <w:left w:val="single" w:sz="4" w:space="0" w:color="auto"/>
            </w:tcBorders>
            <w:shd w:val="clear" w:color="auto" w:fill="FFFFFF"/>
          </w:tcPr>
          <w:p w14:paraId="147CD8F2" w14:textId="77777777" w:rsidR="00D81637" w:rsidRPr="006653CB" w:rsidRDefault="00D81637" w:rsidP="0021475F">
            <w:pPr>
              <w:pStyle w:val="Bodytext20"/>
              <w:shd w:val="clear" w:color="auto" w:fill="auto"/>
              <w:tabs>
                <w:tab w:val="left" w:pos="142"/>
              </w:tabs>
              <w:jc w:val="both"/>
              <w:rPr>
                <w:sz w:val="24"/>
                <w:szCs w:val="24"/>
              </w:rPr>
            </w:pPr>
            <w:r w:rsidRPr="006653CB">
              <w:rPr>
                <w:rStyle w:val="Bodytext2TrebuchetMS"/>
                <w:rFonts w:ascii="Times New Roman" w:eastAsiaTheme="minorHAnsi" w:hAnsi="Times New Roman" w:cs="Times New Roman"/>
                <w:color w:val="auto"/>
                <w:sz w:val="24"/>
                <w:szCs w:val="24"/>
                <w:lang w:val="uk-UA"/>
              </w:rPr>
              <w:t>Чорногорія</w:t>
            </w:r>
          </w:p>
        </w:tc>
        <w:tc>
          <w:tcPr>
            <w:tcW w:w="786" w:type="pct"/>
            <w:tcBorders>
              <w:top w:val="single" w:sz="4" w:space="0" w:color="auto"/>
              <w:left w:val="single" w:sz="4" w:space="0" w:color="auto"/>
            </w:tcBorders>
            <w:shd w:val="clear" w:color="auto" w:fill="FFFFFF"/>
            <w:vAlign w:val="center"/>
          </w:tcPr>
          <w:p w14:paraId="149B65CD"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3500</w:t>
            </w:r>
          </w:p>
        </w:tc>
        <w:tc>
          <w:tcPr>
            <w:tcW w:w="795" w:type="pct"/>
            <w:tcBorders>
              <w:top w:val="single" w:sz="4" w:space="0" w:color="auto"/>
              <w:left w:val="single" w:sz="4" w:space="0" w:color="auto"/>
            </w:tcBorders>
            <w:shd w:val="clear" w:color="auto" w:fill="FFFFFF"/>
            <w:vAlign w:val="center"/>
          </w:tcPr>
          <w:p w14:paraId="289D318E"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3"/>
                <w:rFonts w:ascii="Times New Roman" w:eastAsiaTheme="minorHAnsi" w:hAnsi="Times New Roman" w:cs="Times New Roman"/>
                <w:color w:val="auto"/>
                <w:sz w:val="24"/>
                <w:szCs w:val="24"/>
                <w:lang w:val="uk-UA"/>
              </w:rPr>
              <w:t>10000</w:t>
            </w:r>
          </w:p>
        </w:tc>
        <w:tc>
          <w:tcPr>
            <w:tcW w:w="907" w:type="pct"/>
            <w:tcBorders>
              <w:top w:val="single" w:sz="4" w:space="0" w:color="auto"/>
              <w:left w:val="single" w:sz="4" w:space="0" w:color="auto"/>
            </w:tcBorders>
            <w:shd w:val="clear" w:color="auto" w:fill="FFFFFF"/>
            <w:vAlign w:val="center"/>
          </w:tcPr>
          <w:p w14:paraId="3182E463"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офіц/симв.</w:t>
            </w:r>
          </w:p>
        </w:tc>
        <w:tc>
          <w:tcPr>
            <w:tcW w:w="1741" w:type="pct"/>
            <w:tcBorders>
              <w:top w:val="single" w:sz="4" w:space="0" w:color="auto"/>
              <w:left w:val="single" w:sz="4" w:space="0" w:color="auto"/>
              <w:right w:val="single" w:sz="4" w:space="0" w:color="auto"/>
            </w:tcBorders>
            <w:shd w:val="clear" w:color="auto" w:fill="FFFFFF"/>
            <w:vAlign w:val="center"/>
          </w:tcPr>
          <w:p w14:paraId="05806E9A"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проста</w:t>
            </w:r>
          </w:p>
        </w:tc>
      </w:tr>
      <w:tr w:rsidR="00D81637" w:rsidRPr="00680433" w14:paraId="52662029" w14:textId="77777777" w:rsidTr="0021475F">
        <w:tc>
          <w:tcPr>
            <w:tcW w:w="771" w:type="pct"/>
            <w:tcBorders>
              <w:top w:val="single" w:sz="4" w:space="0" w:color="auto"/>
              <w:left w:val="single" w:sz="4" w:space="0" w:color="auto"/>
            </w:tcBorders>
            <w:shd w:val="clear" w:color="auto" w:fill="FFFFFF"/>
          </w:tcPr>
          <w:p w14:paraId="7DE6108E" w14:textId="77777777" w:rsidR="00D81637" w:rsidRPr="006653CB" w:rsidRDefault="00D81637" w:rsidP="0021475F">
            <w:pPr>
              <w:pStyle w:val="Bodytext20"/>
              <w:shd w:val="clear" w:color="auto" w:fill="auto"/>
              <w:tabs>
                <w:tab w:val="left" w:pos="142"/>
              </w:tabs>
              <w:jc w:val="both"/>
              <w:rPr>
                <w:sz w:val="24"/>
                <w:szCs w:val="24"/>
              </w:rPr>
            </w:pPr>
            <w:r w:rsidRPr="006653CB">
              <w:rPr>
                <w:rStyle w:val="Bodytext2TrebuchetMS"/>
                <w:rFonts w:ascii="Times New Roman" w:eastAsiaTheme="minorHAnsi" w:hAnsi="Times New Roman" w:cs="Times New Roman"/>
                <w:color w:val="auto"/>
                <w:sz w:val="24"/>
                <w:szCs w:val="24"/>
                <w:lang w:val="uk-UA"/>
              </w:rPr>
              <w:t>Хорватія</w:t>
            </w:r>
          </w:p>
        </w:tc>
        <w:tc>
          <w:tcPr>
            <w:tcW w:w="786" w:type="pct"/>
            <w:tcBorders>
              <w:top w:val="single" w:sz="4" w:space="0" w:color="auto"/>
              <w:left w:val="single" w:sz="4" w:space="0" w:color="auto"/>
            </w:tcBorders>
            <w:shd w:val="clear" w:color="auto" w:fill="FFFFFF"/>
            <w:vAlign w:val="center"/>
          </w:tcPr>
          <w:p w14:paraId="7E16153D"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3500</w:t>
            </w:r>
          </w:p>
        </w:tc>
        <w:tc>
          <w:tcPr>
            <w:tcW w:w="795" w:type="pct"/>
            <w:tcBorders>
              <w:top w:val="single" w:sz="4" w:space="0" w:color="auto"/>
              <w:left w:val="single" w:sz="4" w:space="0" w:color="auto"/>
            </w:tcBorders>
            <w:shd w:val="clear" w:color="auto" w:fill="FFFFFF"/>
            <w:vAlign w:val="center"/>
          </w:tcPr>
          <w:p w14:paraId="3039B687"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3"/>
                <w:rFonts w:ascii="Times New Roman" w:eastAsiaTheme="minorHAnsi" w:hAnsi="Times New Roman" w:cs="Times New Roman"/>
                <w:color w:val="auto"/>
                <w:sz w:val="24"/>
                <w:szCs w:val="24"/>
                <w:lang w:val="uk-UA"/>
              </w:rPr>
              <w:t>10000</w:t>
            </w:r>
          </w:p>
        </w:tc>
        <w:tc>
          <w:tcPr>
            <w:tcW w:w="907" w:type="pct"/>
            <w:tcBorders>
              <w:top w:val="single" w:sz="4" w:space="0" w:color="auto"/>
              <w:left w:val="single" w:sz="4" w:space="0" w:color="auto"/>
            </w:tcBorders>
            <w:shd w:val="clear" w:color="auto" w:fill="FFFFFF"/>
            <w:vAlign w:val="center"/>
          </w:tcPr>
          <w:p w14:paraId="311C2C24"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офіц/симв.</w:t>
            </w:r>
          </w:p>
        </w:tc>
        <w:tc>
          <w:tcPr>
            <w:tcW w:w="1741" w:type="pct"/>
            <w:tcBorders>
              <w:top w:val="single" w:sz="4" w:space="0" w:color="auto"/>
              <w:left w:val="single" w:sz="4" w:space="0" w:color="auto"/>
              <w:right w:val="single" w:sz="4" w:space="0" w:color="auto"/>
            </w:tcBorders>
            <w:shd w:val="clear" w:color="auto" w:fill="FFFFFF"/>
            <w:vAlign w:val="center"/>
          </w:tcPr>
          <w:p w14:paraId="20D6256A"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проста</w:t>
            </w:r>
          </w:p>
        </w:tc>
      </w:tr>
      <w:tr w:rsidR="00D81637" w:rsidRPr="00680433" w14:paraId="199EAAC1" w14:textId="77777777" w:rsidTr="0021475F">
        <w:tc>
          <w:tcPr>
            <w:tcW w:w="771" w:type="pct"/>
            <w:tcBorders>
              <w:top w:val="single" w:sz="4" w:space="0" w:color="auto"/>
              <w:left w:val="single" w:sz="4" w:space="0" w:color="auto"/>
            </w:tcBorders>
            <w:shd w:val="clear" w:color="auto" w:fill="FFFFFF"/>
          </w:tcPr>
          <w:p w14:paraId="32EC97C4" w14:textId="77777777" w:rsidR="00D81637" w:rsidRPr="006653CB" w:rsidRDefault="00D81637" w:rsidP="0021475F">
            <w:pPr>
              <w:pStyle w:val="Bodytext20"/>
              <w:shd w:val="clear" w:color="auto" w:fill="auto"/>
              <w:tabs>
                <w:tab w:val="left" w:pos="142"/>
              </w:tabs>
              <w:jc w:val="both"/>
              <w:rPr>
                <w:sz w:val="24"/>
                <w:szCs w:val="24"/>
              </w:rPr>
            </w:pPr>
            <w:r w:rsidRPr="006653CB">
              <w:rPr>
                <w:rStyle w:val="Bodytext2TrebuchetMS"/>
                <w:rFonts w:ascii="Times New Roman" w:eastAsiaTheme="minorHAnsi" w:hAnsi="Times New Roman" w:cs="Times New Roman"/>
                <w:color w:val="auto"/>
                <w:sz w:val="24"/>
                <w:szCs w:val="24"/>
                <w:lang w:val="uk-UA"/>
              </w:rPr>
              <w:t>Словенія</w:t>
            </w:r>
          </w:p>
        </w:tc>
        <w:tc>
          <w:tcPr>
            <w:tcW w:w="786" w:type="pct"/>
            <w:tcBorders>
              <w:top w:val="single" w:sz="4" w:space="0" w:color="auto"/>
              <w:left w:val="single" w:sz="4" w:space="0" w:color="auto"/>
            </w:tcBorders>
            <w:shd w:val="clear" w:color="auto" w:fill="FFFFFF"/>
            <w:vAlign w:val="center"/>
          </w:tcPr>
          <w:p w14:paraId="39870FFF"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3500</w:t>
            </w:r>
          </w:p>
        </w:tc>
        <w:tc>
          <w:tcPr>
            <w:tcW w:w="795" w:type="pct"/>
            <w:tcBorders>
              <w:top w:val="single" w:sz="4" w:space="0" w:color="auto"/>
              <w:left w:val="single" w:sz="4" w:space="0" w:color="auto"/>
            </w:tcBorders>
            <w:shd w:val="clear" w:color="auto" w:fill="FFFFFF"/>
            <w:vAlign w:val="center"/>
          </w:tcPr>
          <w:p w14:paraId="0D7D82A8"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3"/>
                <w:rFonts w:ascii="Times New Roman" w:eastAsiaTheme="minorHAnsi" w:hAnsi="Times New Roman" w:cs="Times New Roman"/>
                <w:color w:val="auto"/>
                <w:sz w:val="24"/>
                <w:szCs w:val="24"/>
                <w:lang w:val="uk-UA"/>
              </w:rPr>
              <w:t>10000</w:t>
            </w:r>
          </w:p>
        </w:tc>
        <w:tc>
          <w:tcPr>
            <w:tcW w:w="907" w:type="pct"/>
            <w:tcBorders>
              <w:top w:val="single" w:sz="4" w:space="0" w:color="auto"/>
              <w:left w:val="single" w:sz="4" w:space="0" w:color="auto"/>
            </w:tcBorders>
            <w:shd w:val="clear" w:color="auto" w:fill="FFFFFF"/>
            <w:vAlign w:val="center"/>
          </w:tcPr>
          <w:p w14:paraId="230A126B"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офіц/симв.</w:t>
            </w:r>
          </w:p>
        </w:tc>
        <w:tc>
          <w:tcPr>
            <w:tcW w:w="1741" w:type="pct"/>
            <w:tcBorders>
              <w:top w:val="single" w:sz="4" w:space="0" w:color="auto"/>
              <w:left w:val="single" w:sz="4" w:space="0" w:color="auto"/>
              <w:right w:val="single" w:sz="4" w:space="0" w:color="auto"/>
            </w:tcBorders>
            <w:shd w:val="clear" w:color="auto" w:fill="FFFFFF"/>
            <w:vAlign w:val="center"/>
          </w:tcPr>
          <w:p w14:paraId="54714CDD"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проста</w:t>
            </w:r>
          </w:p>
        </w:tc>
      </w:tr>
      <w:tr w:rsidR="00D81637" w:rsidRPr="00680433" w14:paraId="2F107E39" w14:textId="77777777" w:rsidTr="0021475F">
        <w:trPr>
          <w:trHeight w:val="802"/>
        </w:trPr>
        <w:tc>
          <w:tcPr>
            <w:tcW w:w="771" w:type="pct"/>
            <w:tcBorders>
              <w:top w:val="single" w:sz="4" w:space="0" w:color="auto"/>
              <w:left w:val="single" w:sz="4" w:space="0" w:color="auto"/>
            </w:tcBorders>
            <w:shd w:val="clear" w:color="auto" w:fill="FFFFFF"/>
          </w:tcPr>
          <w:p w14:paraId="77097A3D" w14:textId="77777777" w:rsidR="00D81637" w:rsidRPr="006653CB" w:rsidRDefault="00D81637" w:rsidP="0021475F">
            <w:pPr>
              <w:pStyle w:val="Bodytext20"/>
              <w:shd w:val="clear" w:color="auto" w:fill="auto"/>
              <w:tabs>
                <w:tab w:val="left" w:pos="142"/>
              </w:tabs>
              <w:jc w:val="both"/>
              <w:rPr>
                <w:sz w:val="24"/>
                <w:szCs w:val="24"/>
              </w:rPr>
            </w:pPr>
            <w:r w:rsidRPr="006653CB">
              <w:rPr>
                <w:rStyle w:val="Bodytext2TrebuchetMS"/>
                <w:rFonts w:ascii="Times New Roman" w:eastAsiaTheme="minorHAnsi" w:hAnsi="Times New Roman" w:cs="Times New Roman"/>
                <w:color w:val="auto"/>
                <w:sz w:val="24"/>
                <w:szCs w:val="24"/>
                <w:lang w:val="uk-UA"/>
              </w:rPr>
              <w:t>Іспанія</w:t>
            </w:r>
          </w:p>
        </w:tc>
        <w:tc>
          <w:tcPr>
            <w:tcW w:w="786" w:type="pct"/>
            <w:tcBorders>
              <w:top w:val="single" w:sz="4" w:space="0" w:color="auto"/>
              <w:left w:val="single" w:sz="4" w:space="0" w:color="auto"/>
            </w:tcBorders>
            <w:shd w:val="clear" w:color="auto" w:fill="FFFFFF"/>
            <w:vAlign w:val="center"/>
          </w:tcPr>
          <w:p w14:paraId="41A364FB"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3500</w:t>
            </w:r>
          </w:p>
        </w:tc>
        <w:tc>
          <w:tcPr>
            <w:tcW w:w="795" w:type="pct"/>
            <w:tcBorders>
              <w:top w:val="single" w:sz="4" w:space="0" w:color="auto"/>
              <w:left w:val="single" w:sz="4" w:space="0" w:color="auto"/>
            </w:tcBorders>
            <w:shd w:val="clear" w:color="auto" w:fill="FFFFFF"/>
            <w:vAlign w:val="center"/>
          </w:tcPr>
          <w:p w14:paraId="3465BD89"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3"/>
                <w:rFonts w:ascii="Times New Roman" w:eastAsiaTheme="minorHAnsi" w:hAnsi="Times New Roman" w:cs="Times New Roman"/>
                <w:color w:val="auto"/>
                <w:sz w:val="24"/>
                <w:szCs w:val="24"/>
                <w:lang w:val="uk-UA"/>
              </w:rPr>
              <w:t>10000</w:t>
            </w:r>
          </w:p>
        </w:tc>
        <w:tc>
          <w:tcPr>
            <w:tcW w:w="907" w:type="pct"/>
            <w:tcBorders>
              <w:top w:val="single" w:sz="4" w:space="0" w:color="auto"/>
              <w:left w:val="single" w:sz="4" w:space="0" w:color="auto"/>
            </w:tcBorders>
            <w:shd w:val="clear" w:color="auto" w:fill="FFFFFF"/>
            <w:vAlign w:val="center"/>
          </w:tcPr>
          <w:p w14:paraId="3E250E21"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симв.</w:t>
            </w:r>
          </w:p>
        </w:tc>
        <w:tc>
          <w:tcPr>
            <w:tcW w:w="1741" w:type="pct"/>
            <w:tcBorders>
              <w:top w:val="single" w:sz="4" w:space="0" w:color="auto"/>
              <w:left w:val="single" w:sz="4" w:space="0" w:color="auto"/>
              <w:right w:val="single" w:sz="4" w:space="0" w:color="auto"/>
            </w:tcBorders>
            <w:shd w:val="clear" w:color="auto" w:fill="FFFFFF"/>
            <w:vAlign w:val="center"/>
          </w:tcPr>
          <w:p w14:paraId="2E9BEE44"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реєстрація шлюбу тільки у випадку з резидентом</w:t>
            </w:r>
          </w:p>
        </w:tc>
      </w:tr>
      <w:tr w:rsidR="00D81637" w:rsidRPr="00680433" w14:paraId="51944108" w14:textId="77777777" w:rsidTr="0021475F">
        <w:tc>
          <w:tcPr>
            <w:tcW w:w="771" w:type="pct"/>
            <w:tcBorders>
              <w:top w:val="single" w:sz="4" w:space="0" w:color="auto"/>
              <w:left w:val="single" w:sz="4" w:space="0" w:color="auto"/>
            </w:tcBorders>
            <w:shd w:val="clear" w:color="auto" w:fill="FFFFFF"/>
          </w:tcPr>
          <w:p w14:paraId="26C70A2E" w14:textId="77777777" w:rsidR="00D81637" w:rsidRPr="006653CB" w:rsidRDefault="00D81637" w:rsidP="0021475F">
            <w:pPr>
              <w:pStyle w:val="Bodytext20"/>
              <w:shd w:val="clear" w:color="auto" w:fill="auto"/>
              <w:tabs>
                <w:tab w:val="left" w:pos="142"/>
              </w:tabs>
              <w:jc w:val="both"/>
              <w:rPr>
                <w:sz w:val="24"/>
                <w:szCs w:val="24"/>
              </w:rPr>
            </w:pPr>
            <w:r w:rsidRPr="006653CB">
              <w:rPr>
                <w:rStyle w:val="Bodytext2TrebuchetMS"/>
                <w:rFonts w:ascii="Times New Roman" w:eastAsiaTheme="minorHAnsi" w:hAnsi="Times New Roman" w:cs="Times New Roman"/>
                <w:color w:val="auto"/>
                <w:sz w:val="24"/>
                <w:szCs w:val="24"/>
                <w:lang w:val="uk-UA"/>
              </w:rPr>
              <w:t>Греція</w:t>
            </w:r>
          </w:p>
        </w:tc>
        <w:tc>
          <w:tcPr>
            <w:tcW w:w="786" w:type="pct"/>
            <w:tcBorders>
              <w:top w:val="single" w:sz="4" w:space="0" w:color="auto"/>
              <w:left w:val="single" w:sz="4" w:space="0" w:color="auto"/>
            </w:tcBorders>
            <w:shd w:val="clear" w:color="auto" w:fill="FFFFFF"/>
            <w:vAlign w:val="center"/>
          </w:tcPr>
          <w:p w14:paraId="3CDE4667"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4000</w:t>
            </w:r>
          </w:p>
        </w:tc>
        <w:tc>
          <w:tcPr>
            <w:tcW w:w="795" w:type="pct"/>
            <w:tcBorders>
              <w:top w:val="single" w:sz="4" w:space="0" w:color="auto"/>
              <w:left w:val="single" w:sz="4" w:space="0" w:color="auto"/>
            </w:tcBorders>
            <w:shd w:val="clear" w:color="auto" w:fill="FFFFFF"/>
            <w:vAlign w:val="center"/>
          </w:tcPr>
          <w:p w14:paraId="363FA008"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3"/>
                <w:rFonts w:ascii="Times New Roman" w:eastAsiaTheme="minorHAnsi" w:hAnsi="Times New Roman" w:cs="Times New Roman"/>
                <w:color w:val="auto"/>
                <w:sz w:val="24"/>
                <w:szCs w:val="24"/>
                <w:lang w:val="uk-UA"/>
              </w:rPr>
              <w:t>11000</w:t>
            </w:r>
          </w:p>
        </w:tc>
        <w:tc>
          <w:tcPr>
            <w:tcW w:w="907" w:type="pct"/>
            <w:tcBorders>
              <w:top w:val="single" w:sz="4" w:space="0" w:color="auto"/>
              <w:left w:val="single" w:sz="4" w:space="0" w:color="auto"/>
            </w:tcBorders>
            <w:shd w:val="clear" w:color="auto" w:fill="FFFFFF"/>
            <w:vAlign w:val="center"/>
          </w:tcPr>
          <w:p w14:paraId="41EB18BD"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офіц/симв.</w:t>
            </w:r>
          </w:p>
        </w:tc>
        <w:tc>
          <w:tcPr>
            <w:tcW w:w="1741" w:type="pct"/>
            <w:tcBorders>
              <w:top w:val="single" w:sz="4" w:space="0" w:color="auto"/>
              <w:left w:val="single" w:sz="4" w:space="0" w:color="auto"/>
              <w:right w:val="single" w:sz="4" w:space="0" w:color="auto"/>
            </w:tcBorders>
            <w:shd w:val="clear" w:color="auto" w:fill="FFFFFF"/>
            <w:vAlign w:val="center"/>
          </w:tcPr>
          <w:p w14:paraId="7320EF96"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проста</w:t>
            </w:r>
          </w:p>
        </w:tc>
      </w:tr>
      <w:tr w:rsidR="00D81637" w:rsidRPr="00680433" w14:paraId="2802EA57" w14:textId="77777777" w:rsidTr="0021475F">
        <w:tc>
          <w:tcPr>
            <w:tcW w:w="771" w:type="pct"/>
            <w:tcBorders>
              <w:top w:val="single" w:sz="4" w:space="0" w:color="auto"/>
              <w:left w:val="single" w:sz="4" w:space="0" w:color="auto"/>
            </w:tcBorders>
            <w:shd w:val="clear" w:color="auto" w:fill="FFFFFF"/>
          </w:tcPr>
          <w:p w14:paraId="3F8FAD58" w14:textId="77777777" w:rsidR="00D81637" w:rsidRPr="006653CB" w:rsidRDefault="00D81637" w:rsidP="0021475F">
            <w:pPr>
              <w:pStyle w:val="Bodytext20"/>
              <w:shd w:val="clear" w:color="auto" w:fill="auto"/>
              <w:tabs>
                <w:tab w:val="left" w:pos="142"/>
              </w:tabs>
              <w:jc w:val="both"/>
              <w:rPr>
                <w:sz w:val="24"/>
                <w:szCs w:val="24"/>
              </w:rPr>
            </w:pPr>
            <w:r w:rsidRPr="006653CB">
              <w:rPr>
                <w:rStyle w:val="Bodytext2TrebuchetMS"/>
                <w:rFonts w:ascii="Times New Roman" w:eastAsiaTheme="minorHAnsi" w:hAnsi="Times New Roman" w:cs="Times New Roman"/>
                <w:color w:val="auto"/>
                <w:sz w:val="24"/>
                <w:szCs w:val="24"/>
                <w:lang w:val="uk-UA"/>
              </w:rPr>
              <w:t>Англія</w:t>
            </w:r>
          </w:p>
        </w:tc>
        <w:tc>
          <w:tcPr>
            <w:tcW w:w="786" w:type="pct"/>
            <w:tcBorders>
              <w:top w:val="single" w:sz="4" w:space="0" w:color="auto"/>
              <w:left w:val="single" w:sz="4" w:space="0" w:color="auto"/>
            </w:tcBorders>
            <w:shd w:val="clear" w:color="auto" w:fill="FFFFFF"/>
            <w:vAlign w:val="center"/>
          </w:tcPr>
          <w:p w14:paraId="05F9CFDB"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6600</w:t>
            </w:r>
          </w:p>
        </w:tc>
        <w:tc>
          <w:tcPr>
            <w:tcW w:w="795" w:type="pct"/>
            <w:tcBorders>
              <w:top w:val="single" w:sz="4" w:space="0" w:color="auto"/>
              <w:left w:val="single" w:sz="4" w:space="0" w:color="auto"/>
            </w:tcBorders>
            <w:shd w:val="clear" w:color="auto" w:fill="FFFFFF"/>
            <w:vAlign w:val="center"/>
          </w:tcPr>
          <w:p w14:paraId="5BA7B197"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13200</w:t>
            </w:r>
          </w:p>
        </w:tc>
        <w:tc>
          <w:tcPr>
            <w:tcW w:w="907" w:type="pct"/>
            <w:tcBorders>
              <w:top w:val="single" w:sz="4" w:space="0" w:color="auto"/>
              <w:left w:val="single" w:sz="4" w:space="0" w:color="auto"/>
            </w:tcBorders>
            <w:shd w:val="clear" w:color="auto" w:fill="FFFFFF"/>
            <w:vAlign w:val="center"/>
          </w:tcPr>
          <w:p w14:paraId="4B54CE10"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симв.</w:t>
            </w:r>
          </w:p>
        </w:tc>
        <w:tc>
          <w:tcPr>
            <w:tcW w:w="1741" w:type="pct"/>
            <w:tcBorders>
              <w:top w:val="single" w:sz="4" w:space="0" w:color="auto"/>
              <w:left w:val="single" w:sz="4" w:space="0" w:color="auto"/>
              <w:right w:val="single" w:sz="4" w:space="0" w:color="auto"/>
            </w:tcBorders>
            <w:shd w:val="clear" w:color="auto" w:fill="FFFFFF"/>
            <w:vAlign w:val="center"/>
          </w:tcPr>
          <w:p w14:paraId="0F721E59"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реєстрація тільки у випадку тимчасового проживання на території країни</w:t>
            </w:r>
          </w:p>
        </w:tc>
      </w:tr>
      <w:tr w:rsidR="00D81637" w:rsidRPr="00680433" w14:paraId="56DB4213" w14:textId="77777777" w:rsidTr="0021475F">
        <w:tc>
          <w:tcPr>
            <w:tcW w:w="771" w:type="pct"/>
            <w:tcBorders>
              <w:top w:val="single" w:sz="4" w:space="0" w:color="auto"/>
              <w:left w:val="single" w:sz="4" w:space="0" w:color="auto"/>
            </w:tcBorders>
            <w:shd w:val="clear" w:color="auto" w:fill="FFFFFF"/>
          </w:tcPr>
          <w:p w14:paraId="12E4D351" w14:textId="77777777" w:rsidR="00D81637" w:rsidRPr="006653CB" w:rsidRDefault="00D81637" w:rsidP="0021475F">
            <w:pPr>
              <w:pStyle w:val="Bodytext20"/>
              <w:shd w:val="clear" w:color="auto" w:fill="auto"/>
              <w:tabs>
                <w:tab w:val="left" w:pos="142"/>
              </w:tabs>
              <w:jc w:val="both"/>
              <w:rPr>
                <w:sz w:val="24"/>
                <w:szCs w:val="24"/>
              </w:rPr>
            </w:pPr>
            <w:r w:rsidRPr="006653CB">
              <w:rPr>
                <w:rStyle w:val="Bodytext2TrebuchetMS"/>
                <w:rFonts w:ascii="Times New Roman" w:eastAsiaTheme="minorHAnsi" w:hAnsi="Times New Roman" w:cs="Times New Roman"/>
                <w:color w:val="auto"/>
                <w:sz w:val="24"/>
                <w:szCs w:val="24"/>
                <w:lang w:val="uk-UA"/>
              </w:rPr>
              <w:t>Мальта</w:t>
            </w:r>
          </w:p>
        </w:tc>
        <w:tc>
          <w:tcPr>
            <w:tcW w:w="786" w:type="pct"/>
            <w:tcBorders>
              <w:top w:val="single" w:sz="4" w:space="0" w:color="auto"/>
              <w:left w:val="single" w:sz="4" w:space="0" w:color="auto"/>
            </w:tcBorders>
            <w:shd w:val="clear" w:color="auto" w:fill="FFFFFF"/>
            <w:vAlign w:val="center"/>
          </w:tcPr>
          <w:p w14:paraId="6F8B7761"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4100</w:t>
            </w:r>
          </w:p>
        </w:tc>
        <w:tc>
          <w:tcPr>
            <w:tcW w:w="795" w:type="pct"/>
            <w:tcBorders>
              <w:top w:val="single" w:sz="4" w:space="0" w:color="auto"/>
              <w:left w:val="single" w:sz="4" w:space="0" w:color="auto"/>
            </w:tcBorders>
            <w:shd w:val="clear" w:color="auto" w:fill="FFFFFF"/>
            <w:vAlign w:val="center"/>
          </w:tcPr>
          <w:p w14:paraId="546FC3D7"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3"/>
                <w:rFonts w:ascii="Times New Roman" w:eastAsiaTheme="minorHAnsi" w:hAnsi="Times New Roman" w:cs="Times New Roman"/>
                <w:color w:val="auto"/>
                <w:sz w:val="24"/>
                <w:szCs w:val="24"/>
                <w:lang w:val="uk-UA"/>
              </w:rPr>
              <w:t>11000</w:t>
            </w:r>
          </w:p>
        </w:tc>
        <w:tc>
          <w:tcPr>
            <w:tcW w:w="907" w:type="pct"/>
            <w:tcBorders>
              <w:top w:val="single" w:sz="4" w:space="0" w:color="auto"/>
              <w:left w:val="single" w:sz="4" w:space="0" w:color="auto"/>
            </w:tcBorders>
            <w:shd w:val="clear" w:color="auto" w:fill="FFFFFF"/>
            <w:vAlign w:val="center"/>
          </w:tcPr>
          <w:p w14:paraId="5EB8F5D5"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офіц/симв.</w:t>
            </w:r>
          </w:p>
        </w:tc>
        <w:tc>
          <w:tcPr>
            <w:tcW w:w="1741" w:type="pct"/>
            <w:tcBorders>
              <w:top w:val="single" w:sz="4" w:space="0" w:color="auto"/>
              <w:left w:val="single" w:sz="4" w:space="0" w:color="auto"/>
              <w:right w:val="single" w:sz="4" w:space="0" w:color="auto"/>
            </w:tcBorders>
            <w:shd w:val="clear" w:color="auto" w:fill="FFFFFF"/>
            <w:vAlign w:val="center"/>
          </w:tcPr>
          <w:p w14:paraId="78BBC757"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проста</w:t>
            </w:r>
          </w:p>
        </w:tc>
      </w:tr>
      <w:tr w:rsidR="00D81637" w:rsidRPr="00680433" w14:paraId="75D41CC0" w14:textId="77777777" w:rsidTr="0021475F">
        <w:tc>
          <w:tcPr>
            <w:tcW w:w="771" w:type="pct"/>
            <w:tcBorders>
              <w:top w:val="single" w:sz="4" w:space="0" w:color="auto"/>
              <w:left w:val="single" w:sz="4" w:space="0" w:color="auto"/>
            </w:tcBorders>
            <w:shd w:val="clear" w:color="auto" w:fill="FFFFFF"/>
          </w:tcPr>
          <w:p w14:paraId="3482BB47" w14:textId="77777777" w:rsidR="00D81637" w:rsidRPr="006653CB" w:rsidRDefault="00D81637" w:rsidP="0021475F">
            <w:pPr>
              <w:pStyle w:val="Bodytext20"/>
              <w:shd w:val="clear" w:color="auto" w:fill="auto"/>
              <w:tabs>
                <w:tab w:val="left" w:pos="142"/>
              </w:tabs>
              <w:jc w:val="both"/>
              <w:rPr>
                <w:sz w:val="24"/>
                <w:szCs w:val="24"/>
              </w:rPr>
            </w:pPr>
            <w:r w:rsidRPr="006653CB">
              <w:rPr>
                <w:rStyle w:val="Bodytext2TrebuchetMS"/>
                <w:rFonts w:ascii="Times New Roman" w:eastAsiaTheme="minorHAnsi" w:hAnsi="Times New Roman" w:cs="Times New Roman"/>
                <w:color w:val="auto"/>
                <w:sz w:val="24"/>
                <w:szCs w:val="24"/>
                <w:lang w:val="uk-UA"/>
              </w:rPr>
              <w:t>ОАЕ</w:t>
            </w:r>
          </w:p>
        </w:tc>
        <w:tc>
          <w:tcPr>
            <w:tcW w:w="786" w:type="pct"/>
            <w:tcBorders>
              <w:top w:val="single" w:sz="4" w:space="0" w:color="auto"/>
              <w:left w:val="single" w:sz="4" w:space="0" w:color="auto"/>
            </w:tcBorders>
            <w:shd w:val="clear" w:color="auto" w:fill="FFFFFF"/>
            <w:vAlign w:val="center"/>
          </w:tcPr>
          <w:p w14:paraId="16576D9C"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5000</w:t>
            </w:r>
          </w:p>
        </w:tc>
        <w:tc>
          <w:tcPr>
            <w:tcW w:w="795" w:type="pct"/>
            <w:tcBorders>
              <w:top w:val="single" w:sz="4" w:space="0" w:color="auto"/>
              <w:left w:val="single" w:sz="4" w:space="0" w:color="auto"/>
            </w:tcBorders>
            <w:shd w:val="clear" w:color="auto" w:fill="FFFFFF"/>
            <w:vAlign w:val="center"/>
          </w:tcPr>
          <w:p w14:paraId="3314B2D8"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11500</w:t>
            </w:r>
          </w:p>
        </w:tc>
        <w:tc>
          <w:tcPr>
            <w:tcW w:w="907" w:type="pct"/>
            <w:tcBorders>
              <w:top w:val="single" w:sz="4" w:space="0" w:color="auto"/>
              <w:left w:val="single" w:sz="4" w:space="0" w:color="auto"/>
            </w:tcBorders>
            <w:shd w:val="clear" w:color="auto" w:fill="FFFFFF"/>
            <w:vAlign w:val="center"/>
          </w:tcPr>
          <w:p w14:paraId="3C1DD2A6"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симв.</w:t>
            </w:r>
          </w:p>
        </w:tc>
        <w:tc>
          <w:tcPr>
            <w:tcW w:w="1741" w:type="pct"/>
            <w:tcBorders>
              <w:top w:val="single" w:sz="4" w:space="0" w:color="auto"/>
              <w:left w:val="single" w:sz="4" w:space="0" w:color="auto"/>
              <w:right w:val="single" w:sz="4" w:space="0" w:color="auto"/>
            </w:tcBorders>
            <w:shd w:val="clear" w:color="auto" w:fill="FFFFFF"/>
            <w:vAlign w:val="center"/>
          </w:tcPr>
          <w:p w14:paraId="5F26FD66"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тільки символічна</w:t>
            </w:r>
          </w:p>
        </w:tc>
      </w:tr>
      <w:tr w:rsidR="00D81637" w:rsidRPr="00680433" w14:paraId="5508FBBB" w14:textId="77777777" w:rsidTr="0021475F">
        <w:tc>
          <w:tcPr>
            <w:tcW w:w="771" w:type="pct"/>
            <w:tcBorders>
              <w:top w:val="single" w:sz="4" w:space="0" w:color="auto"/>
              <w:left w:val="single" w:sz="4" w:space="0" w:color="auto"/>
            </w:tcBorders>
            <w:shd w:val="clear" w:color="auto" w:fill="FFFFFF"/>
          </w:tcPr>
          <w:p w14:paraId="655FE4C3" w14:textId="77777777" w:rsidR="00D81637" w:rsidRPr="006653CB" w:rsidRDefault="00D81637" w:rsidP="0021475F">
            <w:pPr>
              <w:pStyle w:val="Bodytext20"/>
              <w:shd w:val="clear" w:color="auto" w:fill="auto"/>
              <w:tabs>
                <w:tab w:val="left" w:pos="142"/>
              </w:tabs>
              <w:jc w:val="both"/>
              <w:rPr>
                <w:sz w:val="24"/>
                <w:szCs w:val="24"/>
              </w:rPr>
            </w:pPr>
            <w:r w:rsidRPr="006653CB">
              <w:rPr>
                <w:rStyle w:val="Bodytext2TrebuchetMS"/>
                <w:rFonts w:ascii="Times New Roman" w:eastAsiaTheme="minorHAnsi" w:hAnsi="Times New Roman" w:cs="Times New Roman"/>
                <w:color w:val="auto"/>
                <w:sz w:val="24"/>
                <w:szCs w:val="24"/>
                <w:lang w:val="uk-UA"/>
              </w:rPr>
              <w:t>Турція</w:t>
            </w:r>
          </w:p>
        </w:tc>
        <w:tc>
          <w:tcPr>
            <w:tcW w:w="786" w:type="pct"/>
            <w:tcBorders>
              <w:top w:val="single" w:sz="4" w:space="0" w:color="auto"/>
              <w:left w:val="single" w:sz="4" w:space="0" w:color="auto"/>
            </w:tcBorders>
            <w:shd w:val="clear" w:color="auto" w:fill="FFFFFF"/>
            <w:vAlign w:val="center"/>
          </w:tcPr>
          <w:p w14:paraId="2AD80626"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3500</w:t>
            </w:r>
          </w:p>
        </w:tc>
        <w:tc>
          <w:tcPr>
            <w:tcW w:w="795" w:type="pct"/>
            <w:tcBorders>
              <w:top w:val="single" w:sz="4" w:space="0" w:color="auto"/>
              <w:left w:val="single" w:sz="4" w:space="0" w:color="auto"/>
            </w:tcBorders>
            <w:shd w:val="clear" w:color="auto" w:fill="FFFFFF"/>
            <w:vAlign w:val="center"/>
          </w:tcPr>
          <w:p w14:paraId="3C70BC91"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3"/>
                <w:rFonts w:ascii="Times New Roman" w:eastAsiaTheme="minorHAnsi" w:hAnsi="Times New Roman" w:cs="Times New Roman"/>
                <w:color w:val="auto"/>
                <w:sz w:val="24"/>
                <w:szCs w:val="24"/>
                <w:lang w:val="uk-UA"/>
              </w:rPr>
              <w:t>10000</w:t>
            </w:r>
          </w:p>
        </w:tc>
        <w:tc>
          <w:tcPr>
            <w:tcW w:w="907" w:type="pct"/>
            <w:tcBorders>
              <w:top w:val="single" w:sz="4" w:space="0" w:color="auto"/>
              <w:left w:val="single" w:sz="4" w:space="0" w:color="auto"/>
            </w:tcBorders>
            <w:shd w:val="clear" w:color="auto" w:fill="FFFFFF"/>
            <w:vAlign w:val="center"/>
          </w:tcPr>
          <w:p w14:paraId="4BFEDB92"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офіц/симв.</w:t>
            </w:r>
          </w:p>
        </w:tc>
        <w:tc>
          <w:tcPr>
            <w:tcW w:w="1741" w:type="pct"/>
            <w:tcBorders>
              <w:top w:val="single" w:sz="4" w:space="0" w:color="auto"/>
              <w:left w:val="single" w:sz="4" w:space="0" w:color="auto"/>
              <w:right w:val="single" w:sz="4" w:space="0" w:color="auto"/>
            </w:tcBorders>
            <w:shd w:val="clear" w:color="auto" w:fill="FFFFFF"/>
            <w:vAlign w:val="center"/>
          </w:tcPr>
          <w:p w14:paraId="0B3A422A"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проста</w:t>
            </w:r>
          </w:p>
        </w:tc>
      </w:tr>
      <w:tr w:rsidR="00D81637" w:rsidRPr="00680433" w14:paraId="08B618C9" w14:textId="77777777" w:rsidTr="0021475F">
        <w:tc>
          <w:tcPr>
            <w:tcW w:w="771" w:type="pct"/>
            <w:tcBorders>
              <w:top w:val="single" w:sz="4" w:space="0" w:color="auto"/>
              <w:left w:val="single" w:sz="4" w:space="0" w:color="auto"/>
            </w:tcBorders>
            <w:shd w:val="clear" w:color="auto" w:fill="FFFFFF"/>
          </w:tcPr>
          <w:p w14:paraId="54AE10CB" w14:textId="77777777" w:rsidR="00D81637" w:rsidRPr="006653CB" w:rsidRDefault="00D81637" w:rsidP="0021475F">
            <w:pPr>
              <w:pStyle w:val="Bodytext20"/>
              <w:shd w:val="clear" w:color="auto" w:fill="auto"/>
              <w:tabs>
                <w:tab w:val="left" w:pos="142"/>
              </w:tabs>
              <w:jc w:val="both"/>
              <w:rPr>
                <w:sz w:val="24"/>
                <w:szCs w:val="24"/>
              </w:rPr>
            </w:pPr>
            <w:r w:rsidRPr="006653CB">
              <w:rPr>
                <w:rStyle w:val="Bodytext2TrebuchetMS"/>
                <w:rFonts w:ascii="Times New Roman" w:eastAsiaTheme="minorHAnsi" w:hAnsi="Times New Roman" w:cs="Times New Roman"/>
                <w:color w:val="auto"/>
                <w:sz w:val="24"/>
                <w:szCs w:val="24"/>
                <w:lang w:val="uk-UA"/>
              </w:rPr>
              <w:t>Таїланд</w:t>
            </w:r>
          </w:p>
        </w:tc>
        <w:tc>
          <w:tcPr>
            <w:tcW w:w="786" w:type="pct"/>
            <w:tcBorders>
              <w:top w:val="single" w:sz="4" w:space="0" w:color="auto"/>
              <w:left w:val="single" w:sz="4" w:space="0" w:color="auto"/>
            </w:tcBorders>
            <w:shd w:val="clear" w:color="auto" w:fill="FFFFFF"/>
            <w:vAlign w:val="center"/>
          </w:tcPr>
          <w:p w14:paraId="34C7301C"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4100</w:t>
            </w:r>
          </w:p>
        </w:tc>
        <w:tc>
          <w:tcPr>
            <w:tcW w:w="795" w:type="pct"/>
            <w:tcBorders>
              <w:top w:val="single" w:sz="4" w:space="0" w:color="auto"/>
              <w:left w:val="single" w:sz="4" w:space="0" w:color="auto"/>
            </w:tcBorders>
            <w:shd w:val="clear" w:color="auto" w:fill="FFFFFF"/>
            <w:vAlign w:val="center"/>
          </w:tcPr>
          <w:p w14:paraId="588D7F62"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3"/>
                <w:rFonts w:ascii="Times New Roman" w:eastAsiaTheme="minorHAnsi" w:hAnsi="Times New Roman" w:cs="Times New Roman"/>
                <w:color w:val="auto"/>
                <w:sz w:val="24"/>
                <w:szCs w:val="24"/>
                <w:lang w:val="uk-UA"/>
              </w:rPr>
              <w:t>11000</w:t>
            </w:r>
          </w:p>
        </w:tc>
        <w:tc>
          <w:tcPr>
            <w:tcW w:w="907" w:type="pct"/>
            <w:tcBorders>
              <w:top w:val="single" w:sz="4" w:space="0" w:color="auto"/>
              <w:left w:val="single" w:sz="4" w:space="0" w:color="auto"/>
            </w:tcBorders>
            <w:shd w:val="clear" w:color="auto" w:fill="FFFFFF"/>
            <w:vAlign w:val="center"/>
          </w:tcPr>
          <w:p w14:paraId="475CAAF1"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симв.</w:t>
            </w:r>
          </w:p>
        </w:tc>
        <w:tc>
          <w:tcPr>
            <w:tcW w:w="1741" w:type="pct"/>
            <w:tcBorders>
              <w:top w:val="single" w:sz="4" w:space="0" w:color="auto"/>
              <w:left w:val="single" w:sz="4" w:space="0" w:color="auto"/>
              <w:right w:val="single" w:sz="4" w:space="0" w:color="auto"/>
            </w:tcBorders>
            <w:shd w:val="clear" w:color="auto" w:fill="FFFFFF"/>
            <w:vAlign w:val="center"/>
          </w:tcPr>
          <w:p w14:paraId="4916BF4F"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тільки символічна</w:t>
            </w:r>
          </w:p>
        </w:tc>
      </w:tr>
      <w:tr w:rsidR="00D81637" w:rsidRPr="00680433" w14:paraId="3BD99B89" w14:textId="77777777" w:rsidTr="0021475F">
        <w:tc>
          <w:tcPr>
            <w:tcW w:w="771" w:type="pct"/>
            <w:tcBorders>
              <w:top w:val="single" w:sz="4" w:space="0" w:color="auto"/>
              <w:left w:val="single" w:sz="4" w:space="0" w:color="auto"/>
            </w:tcBorders>
            <w:shd w:val="clear" w:color="auto" w:fill="FFFFFF"/>
          </w:tcPr>
          <w:p w14:paraId="4CE19DC0" w14:textId="77777777" w:rsidR="00D81637" w:rsidRPr="006653CB" w:rsidRDefault="00D81637" w:rsidP="0021475F">
            <w:pPr>
              <w:pStyle w:val="Bodytext20"/>
              <w:shd w:val="clear" w:color="auto" w:fill="auto"/>
              <w:tabs>
                <w:tab w:val="left" w:pos="142"/>
              </w:tabs>
              <w:jc w:val="both"/>
              <w:rPr>
                <w:sz w:val="24"/>
                <w:szCs w:val="24"/>
              </w:rPr>
            </w:pPr>
            <w:r w:rsidRPr="006653CB">
              <w:rPr>
                <w:rStyle w:val="Bodytext2TrebuchetMS"/>
                <w:rFonts w:ascii="Times New Roman" w:eastAsiaTheme="minorHAnsi" w:hAnsi="Times New Roman" w:cs="Times New Roman"/>
                <w:color w:val="auto"/>
                <w:sz w:val="24"/>
                <w:szCs w:val="24"/>
                <w:lang w:val="uk-UA"/>
              </w:rPr>
              <w:t>Індія</w:t>
            </w:r>
          </w:p>
        </w:tc>
        <w:tc>
          <w:tcPr>
            <w:tcW w:w="786" w:type="pct"/>
            <w:tcBorders>
              <w:top w:val="single" w:sz="4" w:space="0" w:color="auto"/>
              <w:left w:val="single" w:sz="4" w:space="0" w:color="auto"/>
            </w:tcBorders>
            <w:shd w:val="clear" w:color="auto" w:fill="FFFFFF"/>
            <w:vAlign w:val="center"/>
          </w:tcPr>
          <w:p w14:paraId="066DBA93"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3500</w:t>
            </w:r>
          </w:p>
        </w:tc>
        <w:tc>
          <w:tcPr>
            <w:tcW w:w="795" w:type="pct"/>
            <w:tcBorders>
              <w:top w:val="single" w:sz="4" w:space="0" w:color="auto"/>
              <w:left w:val="single" w:sz="4" w:space="0" w:color="auto"/>
            </w:tcBorders>
            <w:shd w:val="clear" w:color="auto" w:fill="FFFFFF"/>
            <w:vAlign w:val="center"/>
          </w:tcPr>
          <w:p w14:paraId="3A9B5B7D"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3"/>
                <w:rFonts w:ascii="Times New Roman" w:eastAsiaTheme="minorHAnsi" w:hAnsi="Times New Roman" w:cs="Times New Roman"/>
                <w:color w:val="auto"/>
                <w:sz w:val="24"/>
                <w:szCs w:val="24"/>
                <w:lang w:val="uk-UA"/>
              </w:rPr>
              <w:t>10000</w:t>
            </w:r>
          </w:p>
        </w:tc>
        <w:tc>
          <w:tcPr>
            <w:tcW w:w="907" w:type="pct"/>
            <w:tcBorders>
              <w:top w:val="single" w:sz="4" w:space="0" w:color="auto"/>
              <w:left w:val="single" w:sz="4" w:space="0" w:color="auto"/>
            </w:tcBorders>
            <w:shd w:val="clear" w:color="auto" w:fill="FFFFFF"/>
            <w:vAlign w:val="center"/>
          </w:tcPr>
          <w:p w14:paraId="7511AC30"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симв.</w:t>
            </w:r>
          </w:p>
        </w:tc>
        <w:tc>
          <w:tcPr>
            <w:tcW w:w="1741" w:type="pct"/>
            <w:tcBorders>
              <w:top w:val="single" w:sz="4" w:space="0" w:color="auto"/>
              <w:left w:val="single" w:sz="4" w:space="0" w:color="auto"/>
              <w:right w:val="single" w:sz="4" w:space="0" w:color="auto"/>
            </w:tcBorders>
            <w:shd w:val="clear" w:color="auto" w:fill="FFFFFF"/>
            <w:vAlign w:val="center"/>
          </w:tcPr>
          <w:p w14:paraId="4207AF37"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тільки символічна</w:t>
            </w:r>
          </w:p>
        </w:tc>
      </w:tr>
      <w:tr w:rsidR="00D81637" w:rsidRPr="00680433" w14:paraId="6170373E" w14:textId="77777777" w:rsidTr="0021475F">
        <w:tc>
          <w:tcPr>
            <w:tcW w:w="771" w:type="pct"/>
            <w:tcBorders>
              <w:top w:val="single" w:sz="4" w:space="0" w:color="auto"/>
              <w:left w:val="single" w:sz="4" w:space="0" w:color="auto"/>
              <w:bottom w:val="single" w:sz="4" w:space="0" w:color="auto"/>
            </w:tcBorders>
            <w:shd w:val="clear" w:color="auto" w:fill="FFFFFF"/>
          </w:tcPr>
          <w:p w14:paraId="2630A658" w14:textId="77777777" w:rsidR="00D81637" w:rsidRPr="006653CB" w:rsidRDefault="00D81637" w:rsidP="0021475F">
            <w:pPr>
              <w:pStyle w:val="Bodytext20"/>
              <w:shd w:val="clear" w:color="auto" w:fill="auto"/>
              <w:tabs>
                <w:tab w:val="left" w:pos="142"/>
              </w:tabs>
              <w:jc w:val="both"/>
              <w:rPr>
                <w:sz w:val="24"/>
                <w:szCs w:val="24"/>
              </w:rPr>
            </w:pPr>
            <w:r w:rsidRPr="006653CB">
              <w:rPr>
                <w:rStyle w:val="Bodytext2TrebuchetMS"/>
                <w:rFonts w:ascii="Times New Roman" w:eastAsiaTheme="minorHAnsi" w:hAnsi="Times New Roman" w:cs="Times New Roman"/>
                <w:color w:val="auto"/>
                <w:sz w:val="24"/>
                <w:szCs w:val="24"/>
                <w:lang w:val="uk-UA"/>
              </w:rPr>
              <w:t>Японія</w:t>
            </w:r>
          </w:p>
        </w:tc>
        <w:tc>
          <w:tcPr>
            <w:tcW w:w="786" w:type="pct"/>
            <w:tcBorders>
              <w:top w:val="single" w:sz="4" w:space="0" w:color="auto"/>
              <w:left w:val="single" w:sz="4" w:space="0" w:color="auto"/>
              <w:bottom w:val="single" w:sz="4" w:space="0" w:color="auto"/>
            </w:tcBorders>
            <w:shd w:val="clear" w:color="auto" w:fill="FFFFFF"/>
            <w:vAlign w:val="center"/>
          </w:tcPr>
          <w:p w14:paraId="336A5410"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5800</w:t>
            </w:r>
          </w:p>
        </w:tc>
        <w:tc>
          <w:tcPr>
            <w:tcW w:w="795" w:type="pct"/>
            <w:tcBorders>
              <w:top w:val="single" w:sz="4" w:space="0" w:color="auto"/>
              <w:left w:val="single" w:sz="4" w:space="0" w:color="auto"/>
              <w:bottom w:val="single" w:sz="4" w:space="0" w:color="auto"/>
            </w:tcBorders>
            <w:shd w:val="clear" w:color="auto" w:fill="FFFFFF"/>
            <w:vAlign w:val="center"/>
          </w:tcPr>
          <w:p w14:paraId="1127B857"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3"/>
                <w:rFonts w:ascii="Times New Roman" w:eastAsiaTheme="minorHAnsi" w:hAnsi="Times New Roman" w:cs="Times New Roman"/>
                <w:color w:val="auto"/>
                <w:sz w:val="24"/>
                <w:szCs w:val="24"/>
                <w:lang w:val="uk-UA"/>
              </w:rPr>
              <w:t>12500</w:t>
            </w:r>
          </w:p>
        </w:tc>
        <w:tc>
          <w:tcPr>
            <w:tcW w:w="907" w:type="pct"/>
            <w:tcBorders>
              <w:top w:val="single" w:sz="4" w:space="0" w:color="auto"/>
              <w:left w:val="single" w:sz="4" w:space="0" w:color="auto"/>
              <w:bottom w:val="single" w:sz="4" w:space="0" w:color="auto"/>
            </w:tcBorders>
            <w:shd w:val="clear" w:color="auto" w:fill="FFFFFF"/>
            <w:vAlign w:val="center"/>
          </w:tcPr>
          <w:p w14:paraId="3BD7A2DE"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симв.</w:t>
            </w:r>
          </w:p>
        </w:tc>
        <w:tc>
          <w:tcPr>
            <w:tcW w:w="1741" w:type="pct"/>
            <w:tcBorders>
              <w:top w:val="single" w:sz="4" w:space="0" w:color="auto"/>
              <w:left w:val="single" w:sz="4" w:space="0" w:color="auto"/>
              <w:bottom w:val="single" w:sz="4" w:space="0" w:color="auto"/>
              <w:right w:val="single" w:sz="4" w:space="0" w:color="auto"/>
            </w:tcBorders>
            <w:shd w:val="clear" w:color="auto" w:fill="FFFFFF"/>
            <w:vAlign w:val="center"/>
          </w:tcPr>
          <w:p w14:paraId="5A900081"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тільки символічна</w:t>
            </w:r>
          </w:p>
        </w:tc>
      </w:tr>
    </w:tbl>
    <w:p w14:paraId="29043252" w14:textId="77777777" w:rsidR="00D81637" w:rsidRPr="00F22A5B" w:rsidRDefault="00D81637" w:rsidP="00D81637">
      <w:pPr>
        <w:spacing w:after="0"/>
        <w:jc w:val="right"/>
        <w:rPr>
          <w:sz w:val="28"/>
          <w:szCs w:val="28"/>
        </w:rPr>
      </w:pPr>
      <w:r w:rsidRPr="00F22A5B">
        <w:rPr>
          <w:sz w:val="28"/>
          <w:szCs w:val="28"/>
        </w:rPr>
        <w:lastRenderedPageBreak/>
        <w:t>Продовж. табл. 2.4</w:t>
      </w:r>
    </w:p>
    <w:tbl>
      <w:tblPr>
        <w:tblOverlap w:val="never"/>
        <w:tblW w:w="4997" w:type="pct"/>
        <w:tblCellMar>
          <w:left w:w="10" w:type="dxa"/>
          <w:right w:w="10" w:type="dxa"/>
        </w:tblCellMar>
        <w:tblLook w:val="0000" w:firstRow="0" w:lastRow="0" w:firstColumn="0" w:lastColumn="0" w:noHBand="0" w:noVBand="0"/>
      </w:tblPr>
      <w:tblGrid>
        <w:gridCol w:w="1439"/>
        <w:gridCol w:w="1470"/>
        <w:gridCol w:w="1485"/>
        <w:gridCol w:w="1694"/>
        <w:gridCol w:w="3250"/>
      </w:tblGrid>
      <w:tr w:rsidR="00D81637" w:rsidRPr="00680433" w14:paraId="48327C3B" w14:textId="77777777" w:rsidTr="0021475F">
        <w:tc>
          <w:tcPr>
            <w:tcW w:w="5000" w:type="pct"/>
            <w:gridSpan w:val="5"/>
            <w:tcBorders>
              <w:top w:val="single" w:sz="4" w:space="0" w:color="auto"/>
              <w:left w:val="single" w:sz="4" w:space="0" w:color="auto"/>
              <w:right w:val="single" w:sz="4" w:space="0" w:color="auto"/>
            </w:tcBorders>
            <w:shd w:val="clear" w:color="auto" w:fill="FFFFFF"/>
            <w:vAlign w:val="center"/>
          </w:tcPr>
          <w:p w14:paraId="210B43BD"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1"/>
                <w:rFonts w:ascii="Times New Roman" w:eastAsiaTheme="minorHAnsi" w:hAnsi="Times New Roman" w:cs="Times New Roman"/>
                <w:color w:val="auto"/>
                <w:sz w:val="24"/>
                <w:szCs w:val="24"/>
                <w:lang w:val="uk-UA"/>
              </w:rPr>
              <w:t>Острови Індійського океану</w:t>
            </w:r>
          </w:p>
        </w:tc>
      </w:tr>
      <w:tr w:rsidR="00D81637" w:rsidRPr="00680433" w14:paraId="723D10C3" w14:textId="77777777" w:rsidTr="0021475F">
        <w:tc>
          <w:tcPr>
            <w:tcW w:w="771" w:type="pct"/>
            <w:tcBorders>
              <w:top w:val="single" w:sz="4" w:space="0" w:color="auto"/>
              <w:left w:val="single" w:sz="4" w:space="0" w:color="auto"/>
            </w:tcBorders>
            <w:shd w:val="clear" w:color="auto" w:fill="FFFFFF"/>
            <w:vAlign w:val="bottom"/>
          </w:tcPr>
          <w:p w14:paraId="53D4C3B7" w14:textId="77777777" w:rsidR="00D81637" w:rsidRPr="006653CB" w:rsidRDefault="00D81637" w:rsidP="0021475F">
            <w:pPr>
              <w:pStyle w:val="Bodytext20"/>
              <w:shd w:val="clear" w:color="auto" w:fill="auto"/>
              <w:tabs>
                <w:tab w:val="left" w:pos="142"/>
              </w:tabs>
              <w:jc w:val="both"/>
              <w:rPr>
                <w:sz w:val="24"/>
                <w:szCs w:val="24"/>
              </w:rPr>
            </w:pPr>
            <w:r w:rsidRPr="006653CB">
              <w:rPr>
                <w:rStyle w:val="Bodytext2TrebuchetMS3"/>
                <w:rFonts w:ascii="Times New Roman" w:eastAsiaTheme="minorHAnsi" w:hAnsi="Times New Roman" w:cs="Times New Roman"/>
                <w:color w:val="auto"/>
                <w:sz w:val="24"/>
                <w:szCs w:val="24"/>
                <w:lang w:val="uk-UA"/>
              </w:rPr>
              <w:t>Маврикій</w:t>
            </w:r>
          </w:p>
        </w:tc>
        <w:tc>
          <w:tcPr>
            <w:tcW w:w="787" w:type="pct"/>
            <w:tcBorders>
              <w:top w:val="single" w:sz="4" w:space="0" w:color="auto"/>
              <w:left w:val="single" w:sz="4" w:space="0" w:color="auto"/>
            </w:tcBorders>
            <w:shd w:val="clear" w:color="auto" w:fill="FFFFFF"/>
            <w:vAlign w:val="center"/>
          </w:tcPr>
          <w:p w14:paraId="24652CFB"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3"/>
                <w:rFonts w:ascii="Times New Roman" w:eastAsiaTheme="minorHAnsi" w:hAnsi="Times New Roman" w:cs="Times New Roman"/>
                <w:color w:val="auto"/>
                <w:sz w:val="24"/>
                <w:szCs w:val="24"/>
                <w:lang w:val="uk-UA"/>
              </w:rPr>
              <w:t>5000</w:t>
            </w:r>
          </w:p>
        </w:tc>
        <w:tc>
          <w:tcPr>
            <w:tcW w:w="795" w:type="pct"/>
            <w:tcBorders>
              <w:top w:val="single" w:sz="4" w:space="0" w:color="auto"/>
              <w:left w:val="single" w:sz="4" w:space="0" w:color="auto"/>
            </w:tcBorders>
            <w:shd w:val="clear" w:color="auto" w:fill="FFFFFF"/>
            <w:vAlign w:val="center"/>
          </w:tcPr>
          <w:p w14:paraId="587B696E"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11500</w:t>
            </w:r>
          </w:p>
        </w:tc>
        <w:tc>
          <w:tcPr>
            <w:tcW w:w="907" w:type="pct"/>
            <w:tcBorders>
              <w:top w:val="single" w:sz="4" w:space="0" w:color="auto"/>
              <w:left w:val="single" w:sz="4" w:space="0" w:color="auto"/>
            </w:tcBorders>
            <w:shd w:val="clear" w:color="auto" w:fill="FFFFFF"/>
            <w:vAlign w:val="center"/>
          </w:tcPr>
          <w:p w14:paraId="11888F69"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офіц/симв.</w:t>
            </w:r>
          </w:p>
        </w:tc>
        <w:tc>
          <w:tcPr>
            <w:tcW w:w="1740" w:type="pct"/>
            <w:tcBorders>
              <w:top w:val="single" w:sz="4" w:space="0" w:color="auto"/>
              <w:left w:val="single" w:sz="4" w:space="0" w:color="auto"/>
              <w:right w:val="single" w:sz="4" w:space="0" w:color="auto"/>
            </w:tcBorders>
            <w:shd w:val="clear" w:color="auto" w:fill="FFFFFF"/>
            <w:vAlign w:val="center"/>
          </w:tcPr>
          <w:p w14:paraId="3EF25895"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3"/>
                <w:rFonts w:ascii="Times New Roman" w:eastAsiaTheme="minorHAnsi" w:hAnsi="Times New Roman" w:cs="Times New Roman"/>
                <w:color w:val="auto"/>
                <w:sz w:val="24"/>
                <w:szCs w:val="24"/>
                <w:lang w:val="uk-UA"/>
              </w:rPr>
              <w:t>проста</w:t>
            </w:r>
          </w:p>
        </w:tc>
      </w:tr>
      <w:tr w:rsidR="00D81637" w:rsidRPr="00680433" w14:paraId="2FBA7CE8" w14:textId="77777777" w:rsidTr="0021475F">
        <w:tc>
          <w:tcPr>
            <w:tcW w:w="771" w:type="pct"/>
            <w:tcBorders>
              <w:top w:val="single" w:sz="4" w:space="0" w:color="auto"/>
              <w:left w:val="single" w:sz="4" w:space="0" w:color="auto"/>
            </w:tcBorders>
            <w:shd w:val="clear" w:color="auto" w:fill="FFFFFF"/>
          </w:tcPr>
          <w:p w14:paraId="2BB8F15E" w14:textId="77777777" w:rsidR="00D81637" w:rsidRPr="006653CB" w:rsidRDefault="00D81637" w:rsidP="0021475F">
            <w:pPr>
              <w:pStyle w:val="Bodytext20"/>
              <w:shd w:val="clear" w:color="auto" w:fill="auto"/>
              <w:tabs>
                <w:tab w:val="left" w:pos="142"/>
              </w:tabs>
              <w:jc w:val="both"/>
              <w:rPr>
                <w:sz w:val="24"/>
                <w:szCs w:val="24"/>
              </w:rPr>
            </w:pPr>
            <w:r w:rsidRPr="006653CB">
              <w:rPr>
                <w:rStyle w:val="Bodytext2TrebuchetMS3"/>
                <w:rFonts w:ascii="Times New Roman" w:eastAsiaTheme="minorHAnsi" w:hAnsi="Times New Roman" w:cs="Times New Roman"/>
                <w:color w:val="auto"/>
                <w:sz w:val="24"/>
                <w:szCs w:val="24"/>
                <w:lang w:val="uk-UA"/>
              </w:rPr>
              <w:t>Сейшели</w:t>
            </w:r>
          </w:p>
        </w:tc>
        <w:tc>
          <w:tcPr>
            <w:tcW w:w="787" w:type="pct"/>
            <w:tcBorders>
              <w:top w:val="single" w:sz="4" w:space="0" w:color="auto"/>
              <w:left w:val="single" w:sz="4" w:space="0" w:color="auto"/>
            </w:tcBorders>
            <w:shd w:val="clear" w:color="auto" w:fill="FFFFFF"/>
            <w:vAlign w:val="center"/>
          </w:tcPr>
          <w:p w14:paraId="7110659B"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3"/>
                <w:rFonts w:ascii="Times New Roman" w:eastAsiaTheme="minorHAnsi" w:hAnsi="Times New Roman" w:cs="Times New Roman"/>
                <w:color w:val="auto"/>
                <w:sz w:val="24"/>
                <w:szCs w:val="24"/>
                <w:lang w:val="uk-UA"/>
              </w:rPr>
              <w:t>4100</w:t>
            </w:r>
          </w:p>
        </w:tc>
        <w:tc>
          <w:tcPr>
            <w:tcW w:w="795" w:type="pct"/>
            <w:tcBorders>
              <w:top w:val="single" w:sz="4" w:space="0" w:color="auto"/>
              <w:left w:val="single" w:sz="4" w:space="0" w:color="auto"/>
            </w:tcBorders>
            <w:shd w:val="clear" w:color="auto" w:fill="FFFFFF"/>
            <w:vAlign w:val="center"/>
          </w:tcPr>
          <w:p w14:paraId="1D16EFEF"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3"/>
                <w:rFonts w:ascii="Times New Roman" w:eastAsiaTheme="minorHAnsi" w:hAnsi="Times New Roman" w:cs="Times New Roman"/>
                <w:color w:val="auto"/>
                <w:sz w:val="24"/>
                <w:szCs w:val="24"/>
                <w:lang w:val="uk-UA"/>
              </w:rPr>
              <w:t>11000</w:t>
            </w:r>
          </w:p>
        </w:tc>
        <w:tc>
          <w:tcPr>
            <w:tcW w:w="907" w:type="pct"/>
            <w:tcBorders>
              <w:top w:val="single" w:sz="4" w:space="0" w:color="auto"/>
              <w:left w:val="single" w:sz="4" w:space="0" w:color="auto"/>
            </w:tcBorders>
            <w:shd w:val="clear" w:color="auto" w:fill="FFFFFF"/>
            <w:vAlign w:val="center"/>
          </w:tcPr>
          <w:p w14:paraId="13FF6AC9"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офіц/симв.</w:t>
            </w:r>
          </w:p>
        </w:tc>
        <w:tc>
          <w:tcPr>
            <w:tcW w:w="1740" w:type="pct"/>
            <w:tcBorders>
              <w:top w:val="single" w:sz="4" w:space="0" w:color="auto"/>
              <w:left w:val="single" w:sz="4" w:space="0" w:color="auto"/>
              <w:right w:val="single" w:sz="4" w:space="0" w:color="auto"/>
            </w:tcBorders>
            <w:shd w:val="clear" w:color="auto" w:fill="FFFFFF"/>
            <w:vAlign w:val="center"/>
          </w:tcPr>
          <w:p w14:paraId="48B05505"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3"/>
                <w:rFonts w:ascii="Times New Roman" w:eastAsiaTheme="minorHAnsi" w:hAnsi="Times New Roman" w:cs="Times New Roman"/>
                <w:color w:val="auto"/>
                <w:sz w:val="24"/>
                <w:szCs w:val="24"/>
                <w:lang w:val="uk-UA"/>
              </w:rPr>
              <w:t>проста</w:t>
            </w:r>
          </w:p>
        </w:tc>
      </w:tr>
      <w:tr w:rsidR="00D81637" w:rsidRPr="00680433" w14:paraId="5E680749" w14:textId="77777777" w:rsidTr="0021475F">
        <w:tc>
          <w:tcPr>
            <w:tcW w:w="771" w:type="pct"/>
            <w:tcBorders>
              <w:top w:val="single" w:sz="4" w:space="0" w:color="auto"/>
              <w:left w:val="single" w:sz="4" w:space="0" w:color="auto"/>
            </w:tcBorders>
            <w:shd w:val="clear" w:color="auto" w:fill="FFFFFF"/>
            <w:vAlign w:val="bottom"/>
          </w:tcPr>
          <w:p w14:paraId="20568CD3" w14:textId="77777777" w:rsidR="00D81637" w:rsidRPr="006653CB" w:rsidRDefault="00D81637" w:rsidP="0021475F">
            <w:pPr>
              <w:pStyle w:val="Bodytext20"/>
              <w:shd w:val="clear" w:color="auto" w:fill="auto"/>
              <w:tabs>
                <w:tab w:val="left" w:pos="142"/>
              </w:tabs>
              <w:jc w:val="both"/>
              <w:rPr>
                <w:sz w:val="24"/>
                <w:szCs w:val="24"/>
              </w:rPr>
            </w:pPr>
            <w:r w:rsidRPr="006653CB">
              <w:rPr>
                <w:rStyle w:val="Bodytext2TrebuchetMS3"/>
                <w:rFonts w:ascii="Times New Roman" w:eastAsiaTheme="minorHAnsi" w:hAnsi="Times New Roman" w:cs="Times New Roman"/>
                <w:color w:val="auto"/>
                <w:sz w:val="24"/>
                <w:szCs w:val="24"/>
                <w:lang w:val="uk-UA"/>
              </w:rPr>
              <w:t>Шрі-Ланка</w:t>
            </w:r>
          </w:p>
        </w:tc>
        <w:tc>
          <w:tcPr>
            <w:tcW w:w="787" w:type="pct"/>
            <w:tcBorders>
              <w:top w:val="single" w:sz="4" w:space="0" w:color="auto"/>
              <w:left w:val="single" w:sz="4" w:space="0" w:color="auto"/>
            </w:tcBorders>
            <w:shd w:val="clear" w:color="auto" w:fill="FFFFFF"/>
            <w:vAlign w:val="center"/>
          </w:tcPr>
          <w:p w14:paraId="33654B80"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3500</w:t>
            </w:r>
          </w:p>
        </w:tc>
        <w:tc>
          <w:tcPr>
            <w:tcW w:w="795" w:type="pct"/>
            <w:tcBorders>
              <w:top w:val="single" w:sz="4" w:space="0" w:color="auto"/>
              <w:left w:val="single" w:sz="4" w:space="0" w:color="auto"/>
            </w:tcBorders>
            <w:shd w:val="clear" w:color="auto" w:fill="FFFFFF"/>
            <w:vAlign w:val="center"/>
          </w:tcPr>
          <w:p w14:paraId="500E46F7"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3"/>
                <w:rFonts w:ascii="Times New Roman" w:eastAsiaTheme="minorHAnsi" w:hAnsi="Times New Roman" w:cs="Times New Roman"/>
                <w:color w:val="auto"/>
                <w:sz w:val="24"/>
                <w:szCs w:val="24"/>
                <w:lang w:val="uk-UA"/>
              </w:rPr>
              <w:t>10000</w:t>
            </w:r>
          </w:p>
        </w:tc>
        <w:tc>
          <w:tcPr>
            <w:tcW w:w="907" w:type="pct"/>
            <w:tcBorders>
              <w:top w:val="single" w:sz="4" w:space="0" w:color="auto"/>
              <w:left w:val="single" w:sz="4" w:space="0" w:color="auto"/>
            </w:tcBorders>
            <w:shd w:val="clear" w:color="auto" w:fill="FFFFFF"/>
            <w:vAlign w:val="center"/>
          </w:tcPr>
          <w:p w14:paraId="4EC546EC"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офіц/симв.</w:t>
            </w:r>
          </w:p>
        </w:tc>
        <w:tc>
          <w:tcPr>
            <w:tcW w:w="1740" w:type="pct"/>
            <w:tcBorders>
              <w:top w:val="single" w:sz="4" w:space="0" w:color="auto"/>
              <w:left w:val="single" w:sz="4" w:space="0" w:color="auto"/>
              <w:right w:val="single" w:sz="4" w:space="0" w:color="auto"/>
            </w:tcBorders>
            <w:shd w:val="clear" w:color="auto" w:fill="FFFFFF"/>
            <w:vAlign w:val="center"/>
          </w:tcPr>
          <w:p w14:paraId="013EB9BC"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3"/>
                <w:rFonts w:ascii="Times New Roman" w:eastAsiaTheme="minorHAnsi" w:hAnsi="Times New Roman" w:cs="Times New Roman"/>
                <w:color w:val="auto"/>
                <w:sz w:val="24"/>
                <w:szCs w:val="24"/>
                <w:lang w:val="uk-UA"/>
              </w:rPr>
              <w:t>проста</w:t>
            </w:r>
          </w:p>
        </w:tc>
      </w:tr>
      <w:tr w:rsidR="00D81637" w:rsidRPr="00680433" w14:paraId="73458B3C" w14:textId="77777777" w:rsidTr="0021475F">
        <w:tc>
          <w:tcPr>
            <w:tcW w:w="771" w:type="pct"/>
            <w:tcBorders>
              <w:top w:val="single" w:sz="4" w:space="0" w:color="auto"/>
              <w:left w:val="single" w:sz="4" w:space="0" w:color="auto"/>
            </w:tcBorders>
            <w:shd w:val="clear" w:color="auto" w:fill="FFFFFF"/>
            <w:vAlign w:val="bottom"/>
          </w:tcPr>
          <w:p w14:paraId="57EC58E1" w14:textId="77777777" w:rsidR="00D81637" w:rsidRPr="006653CB" w:rsidRDefault="00D81637" w:rsidP="0021475F">
            <w:pPr>
              <w:pStyle w:val="Bodytext20"/>
              <w:shd w:val="clear" w:color="auto" w:fill="auto"/>
              <w:tabs>
                <w:tab w:val="left" w:pos="142"/>
              </w:tabs>
              <w:jc w:val="both"/>
              <w:rPr>
                <w:sz w:val="24"/>
                <w:szCs w:val="24"/>
              </w:rPr>
            </w:pPr>
            <w:r w:rsidRPr="006653CB">
              <w:rPr>
                <w:rStyle w:val="Bodytext2TrebuchetMS3"/>
                <w:rFonts w:ascii="Times New Roman" w:eastAsiaTheme="minorHAnsi" w:hAnsi="Times New Roman" w:cs="Times New Roman"/>
                <w:color w:val="auto"/>
                <w:sz w:val="24"/>
                <w:szCs w:val="24"/>
                <w:lang w:val="uk-UA"/>
              </w:rPr>
              <w:t>Мальдіви</w:t>
            </w:r>
          </w:p>
        </w:tc>
        <w:tc>
          <w:tcPr>
            <w:tcW w:w="787" w:type="pct"/>
            <w:tcBorders>
              <w:top w:val="single" w:sz="4" w:space="0" w:color="auto"/>
              <w:left w:val="single" w:sz="4" w:space="0" w:color="auto"/>
            </w:tcBorders>
            <w:shd w:val="clear" w:color="auto" w:fill="FFFFFF"/>
            <w:vAlign w:val="center"/>
          </w:tcPr>
          <w:p w14:paraId="211AA17B"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3"/>
                <w:rFonts w:ascii="Times New Roman" w:eastAsiaTheme="minorHAnsi" w:hAnsi="Times New Roman" w:cs="Times New Roman"/>
                <w:color w:val="auto"/>
                <w:sz w:val="24"/>
                <w:szCs w:val="24"/>
                <w:lang w:val="uk-UA"/>
              </w:rPr>
              <w:t>4100</w:t>
            </w:r>
          </w:p>
        </w:tc>
        <w:tc>
          <w:tcPr>
            <w:tcW w:w="795" w:type="pct"/>
            <w:tcBorders>
              <w:top w:val="single" w:sz="4" w:space="0" w:color="auto"/>
              <w:left w:val="single" w:sz="4" w:space="0" w:color="auto"/>
            </w:tcBorders>
            <w:shd w:val="clear" w:color="auto" w:fill="FFFFFF"/>
            <w:vAlign w:val="center"/>
          </w:tcPr>
          <w:p w14:paraId="15B1BB2F"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3"/>
                <w:rFonts w:ascii="Times New Roman" w:eastAsiaTheme="minorHAnsi" w:hAnsi="Times New Roman" w:cs="Times New Roman"/>
                <w:color w:val="auto"/>
                <w:sz w:val="24"/>
                <w:szCs w:val="24"/>
                <w:lang w:val="uk-UA"/>
              </w:rPr>
              <w:t>11000</w:t>
            </w:r>
          </w:p>
        </w:tc>
        <w:tc>
          <w:tcPr>
            <w:tcW w:w="907" w:type="pct"/>
            <w:tcBorders>
              <w:top w:val="single" w:sz="4" w:space="0" w:color="auto"/>
              <w:left w:val="single" w:sz="4" w:space="0" w:color="auto"/>
            </w:tcBorders>
            <w:shd w:val="clear" w:color="auto" w:fill="FFFFFF"/>
            <w:vAlign w:val="center"/>
          </w:tcPr>
          <w:p w14:paraId="5E66C932"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3"/>
                <w:rFonts w:ascii="Times New Roman" w:eastAsiaTheme="minorHAnsi" w:hAnsi="Times New Roman" w:cs="Times New Roman"/>
                <w:color w:val="auto"/>
                <w:sz w:val="24"/>
                <w:szCs w:val="24"/>
                <w:lang w:val="uk-UA"/>
              </w:rPr>
              <w:t>симв.</w:t>
            </w:r>
          </w:p>
        </w:tc>
        <w:tc>
          <w:tcPr>
            <w:tcW w:w="1740" w:type="pct"/>
            <w:tcBorders>
              <w:top w:val="single" w:sz="4" w:space="0" w:color="auto"/>
              <w:left w:val="single" w:sz="4" w:space="0" w:color="auto"/>
              <w:right w:val="single" w:sz="4" w:space="0" w:color="auto"/>
            </w:tcBorders>
            <w:shd w:val="clear" w:color="auto" w:fill="FFFFFF"/>
            <w:vAlign w:val="center"/>
          </w:tcPr>
          <w:p w14:paraId="28417C2D"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3"/>
                <w:rFonts w:ascii="Times New Roman" w:eastAsiaTheme="minorHAnsi" w:hAnsi="Times New Roman" w:cs="Times New Roman"/>
                <w:color w:val="auto"/>
                <w:sz w:val="24"/>
                <w:szCs w:val="24"/>
                <w:lang w:val="uk-UA"/>
              </w:rPr>
              <w:t>тільки символічна</w:t>
            </w:r>
          </w:p>
        </w:tc>
      </w:tr>
      <w:tr w:rsidR="00D81637" w:rsidRPr="00680433" w14:paraId="7C99F4DD" w14:textId="77777777" w:rsidTr="0021475F">
        <w:tc>
          <w:tcPr>
            <w:tcW w:w="771" w:type="pct"/>
            <w:tcBorders>
              <w:top w:val="single" w:sz="4" w:space="0" w:color="auto"/>
              <w:left w:val="single" w:sz="4" w:space="0" w:color="auto"/>
              <w:bottom w:val="single" w:sz="4" w:space="0" w:color="auto"/>
            </w:tcBorders>
            <w:shd w:val="clear" w:color="auto" w:fill="FFFFFF"/>
          </w:tcPr>
          <w:p w14:paraId="4DFB622D" w14:textId="77777777" w:rsidR="00D81637" w:rsidRPr="006653CB" w:rsidRDefault="00D81637" w:rsidP="0021475F">
            <w:pPr>
              <w:pStyle w:val="Bodytext20"/>
              <w:shd w:val="clear" w:color="auto" w:fill="auto"/>
              <w:tabs>
                <w:tab w:val="left" w:pos="142"/>
              </w:tabs>
              <w:jc w:val="both"/>
              <w:rPr>
                <w:sz w:val="24"/>
                <w:szCs w:val="24"/>
              </w:rPr>
            </w:pPr>
            <w:r w:rsidRPr="006653CB">
              <w:rPr>
                <w:rStyle w:val="Bodytext2TrebuchetMS3"/>
                <w:rFonts w:ascii="Times New Roman" w:eastAsiaTheme="minorHAnsi" w:hAnsi="Times New Roman" w:cs="Times New Roman"/>
                <w:color w:val="auto"/>
                <w:sz w:val="24"/>
                <w:szCs w:val="24"/>
                <w:lang w:val="uk-UA"/>
              </w:rPr>
              <w:t>Балі</w:t>
            </w:r>
          </w:p>
        </w:tc>
        <w:tc>
          <w:tcPr>
            <w:tcW w:w="787" w:type="pct"/>
            <w:tcBorders>
              <w:top w:val="single" w:sz="4" w:space="0" w:color="auto"/>
              <w:left w:val="single" w:sz="4" w:space="0" w:color="auto"/>
              <w:bottom w:val="single" w:sz="4" w:space="0" w:color="auto"/>
            </w:tcBorders>
            <w:shd w:val="clear" w:color="auto" w:fill="FFFFFF"/>
            <w:vAlign w:val="center"/>
          </w:tcPr>
          <w:p w14:paraId="3FF2290C"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3"/>
                <w:rFonts w:ascii="Times New Roman" w:eastAsiaTheme="minorHAnsi" w:hAnsi="Times New Roman" w:cs="Times New Roman"/>
                <w:color w:val="auto"/>
                <w:sz w:val="24"/>
                <w:szCs w:val="24"/>
                <w:lang w:val="uk-UA"/>
              </w:rPr>
              <w:t>4100</w:t>
            </w:r>
          </w:p>
        </w:tc>
        <w:tc>
          <w:tcPr>
            <w:tcW w:w="795" w:type="pct"/>
            <w:tcBorders>
              <w:top w:val="single" w:sz="4" w:space="0" w:color="auto"/>
              <w:left w:val="single" w:sz="4" w:space="0" w:color="auto"/>
              <w:bottom w:val="single" w:sz="4" w:space="0" w:color="auto"/>
            </w:tcBorders>
            <w:shd w:val="clear" w:color="auto" w:fill="FFFFFF"/>
            <w:vAlign w:val="center"/>
          </w:tcPr>
          <w:p w14:paraId="481D7CE3"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3"/>
                <w:rFonts w:ascii="Times New Roman" w:eastAsiaTheme="minorHAnsi" w:hAnsi="Times New Roman" w:cs="Times New Roman"/>
                <w:color w:val="auto"/>
                <w:sz w:val="24"/>
                <w:szCs w:val="24"/>
                <w:lang w:val="uk-UA"/>
              </w:rPr>
              <w:t>11000</w:t>
            </w:r>
          </w:p>
        </w:tc>
        <w:tc>
          <w:tcPr>
            <w:tcW w:w="907" w:type="pct"/>
            <w:tcBorders>
              <w:top w:val="single" w:sz="4" w:space="0" w:color="auto"/>
              <w:left w:val="single" w:sz="4" w:space="0" w:color="auto"/>
              <w:bottom w:val="single" w:sz="4" w:space="0" w:color="auto"/>
            </w:tcBorders>
            <w:shd w:val="clear" w:color="auto" w:fill="FFFFFF"/>
            <w:vAlign w:val="center"/>
          </w:tcPr>
          <w:p w14:paraId="2E4CEDE7"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3"/>
                <w:rFonts w:ascii="Times New Roman" w:eastAsiaTheme="minorHAnsi" w:hAnsi="Times New Roman" w:cs="Times New Roman"/>
                <w:color w:val="auto"/>
                <w:sz w:val="24"/>
                <w:szCs w:val="24"/>
                <w:lang w:val="uk-UA"/>
              </w:rPr>
              <w:t>симв.</w:t>
            </w:r>
          </w:p>
        </w:tc>
        <w:tc>
          <w:tcPr>
            <w:tcW w:w="1740" w:type="pct"/>
            <w:tcBorders>
              <w:top w:val="single" w:sz="4" w:space="0" w:color="auto"/>
              <w:left w:val="single" w:sz="4" w:space="0" w:color="auto"/>
              <w:right w:val="single" w:sz="4" w:space="0" w:color="auto"/>
            </w:tcBorders>
            <w:shd w:val="clear" w:color="auto" w:fill="FFFFFF"/>
            <w:vAlign w:val="center"/>
          </w:tcPr>
          <w:p w14:paraId="584F7DCD"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3"/>
                <w:rFonts w:ascii="Times New Roman" w:eastAsiaTheme="minorHAnsi" w:hAnsi="Times New Roman" w:cs="Times New Roman"/>
                <w:color w:val="auto"/>
                <w:sz w:val="24"/>
                <w:szCs w:val="24"/>
                <w:lang w:val="uk-UA"/>
              </w:rPr>
              <w:t>тільки символическая</w:t>
            </w:r>
          </w:p>
        </w:tc>
      </w:tr>
      <w:tr w:rsidR="00D81637" w:rsidRPr="00680433" w14:paraId="58D2B2B9" w14:textId="77777777" w:rsidTr="0021475F">
        <w:tc>
          <w:tcPr>
            <w:tcW w:w="3260" w:type="pct"/>
            <w:gridSpan w:val="4"/>
            <w:tcBorders>
              <w:top w:val="single" w:sz="4" w:space="0" w:color="auto"/>
              <w:left w:val="single" w:sz="4" w:space="0" w:color="auto"/>
              <w:bottom w:val="single" w:sz="4" w:space="0" w:color="auto"/>
            </w:tcBorders>
            <w:shd w:val="clear" w:color="auto" w:fill="FFFFFF"/>
            <w:vAlign w:val="center"/>
          </w:tcPr>
          <w:p w14:paraId="3953C8DB"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1"/>
                <w:rFonts w:ascii="Times New Roman" w:eastAsiaTheme="minorHAnsi" w:hAnsi="Times New Roman" w:cs="Times New Roman"/>
                <w:color w:val="auto"/>
                <w:sz w:val="24"/>
                <w:szCs w:val="24"/>
                <w:lang w:val="uk-UA"/>
              </w:rPr>
              <w:t xml:space="preserve">                                       Африка</w:t>
            </w:r>
          </w:p>
        </w:tc>
        <w:tc>
          <w:tcPr>
            <w:tcW w:w="1740" w:type="pct"/>
            <w:tcBorders>
              <w:top w:val="single" w:sz="4" w:space="0" w:color="auto"/>
              <w:bottom w:val="single" w:sz="4" w:space="0" w:color="auto"/>
              <w:right w:val="single" w:sz="4" w:space="0" w:color="auto"/>
            </w:tcBorders>
            <w:vAlign w:val="center"/>
          </w:tcPr>
          <w:p w14:paraId="5E4D5C16" w14:textId="77777777" w:rsidR="00D81637" w:rsidRPr="00680433" w:rsidRDefault="00D81637" w:rsidP="0021475F">
            <w:pPr>
              <w:tabs>
                <w:tab w:val="left" w:pos="142"/>
              </w:tabs>
              <w:spacing w:after="0" w:line="240" w:lineRule="auto"/>
              <w:jc w:val="center"/>
              <w:rPr>
                <w:sz w:val="24"/>
                <w:szCs w:val="24"/>
              </w:rPr>
            </w:pPr>
          </w:p>
        </w:tc>
      </w:tr>
      <w:tr w:rsidR="00D81637" w:rsidRPr="00680433" w14:paraId="7F1ED9D9" w14:textId="77777777" w:rsidTr="0021475F">
        <w:tc>
          <w:tcPr>
            <w:tcW w:w="771" w:type="pct"/>
            <w:tcBorders>
              <w:top w:val="single" w:sz="4" w:space="0" w:color="auto"/>
              <w:left w:val="single" w:sz="4" w:space="0" w:color="auto"/>
            </w:tcBorders>
            <w:shd w:val="clear" w:color="auto" w:fill="FFFFFF"/>
            <w:vAlign w:val="bottom"/>
          </w:tcPr>
          <w:p w14:paraId="261F5147" w14:textId="77777777" w:rsidR="00D81637" w:rsidRPr="006653CB" w:rsidRDefault="00D81637" w:rsidP="0021475F">
            <w:pPr>
              <w:pStyle w:val="Bodytext20"/>
              <w:shd w:val="clear" w:color="auto" w:fill="auto"/>
              <w:tabs>
                <w:tab w:val="left" w:pos="142"/>
              </w:tabs>
              <w:jc w:val="both"/>
              <w:rPr>
                <w:sz w:val="24"/>
                <w:szCs w:val="24"/>
              </w:rPr>
            </w:pPr>
            <w:r w:rsidRPr="006653CB">
              <w:rPr>
                <w:rStyle w:val="Bodytext2TrebuchetMS3"/>
                <w:rFonts w:ascii="Times New Roman" w:eastAsiaTheme="minorHAnsi" w:hAnsi="Times New Roman" w:cs="Times New Roman"/>
                <w:color w:val="auto"/>
                <w:sz w:val="24"/>
                <w:szCs w:val="24"/>
                <w:lang w:val="uk-UA"/>
              </w:rPr>
              <w:t>Марокко</w:t>
            </w:r>
          </w:p>
        </w:tc>
        <w:tc>
          <w:tcPr>
            <w:tcW w:w="787" w:type="pct"/>
            <w:tcBorders>
              <w:top w:val="single" w:sz="4" w:space="0" w:color="auto"/>
              <w:left w:val="single" w:sz="4" w:space="0" w:color="auto"/>
            </w:tcBorders>
            <w:shd w:val="clear" w:color="auto" w:fill="FFFFFF"/>
            <w:vAlign w:val="center"/>
          </w:tcPr>
          <w:p w14:paraId="1A7DE41E"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3"/>
                <w:rFonts w:ascii="Times New Roman" w:eastAsiaTheme="minorHAnsi" w:hAnsi="Times New Roman" w:cs="Times New Roman"/>
                <w:color w:val="auto"/>
                <w:sz w:val="24"/>
                <w:szCs w:val="24"/>
                <w:lang w:val="uk-UA"/>
              </w:rPr>
              <w:t>4100</w:t>
            </w:r>
          </w:p>
        </w:tc>
        <w:tc>
          <w:tcPr>
            <w:tcW w:w="795" w:type="pct"/>
            <w:tcBorders>
              <w:top w:val="single" w:sz="4" w:space="0" w:color="auto"/>
              <w:left w:val="single" w:sz="4" w:space="0" w:color="auto"/>
            </w:tcBorders>
            <w:shd w:val="clear" w:color="auto" w:fill="FFFFFF"/>
            <w:vAlign w:val="center"/>
          </w:tcPr>
          <w:p w14:paraId="6AA505C6"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3"/>
                <w:rFonts w:ascii="Times New Roman" w:eastAsiaTheme="minorHAnsi" w:hAnsi="Times New Roman" w:cs="Times New Roman"/>
                <w:color w:val="auto"/>
                <w:sz w:val="24"/>
                <w:szCs w:val="24"/>
                <w:lang w:val="uk-UA"/>
              </w:rPr>
              <w:t>11000</w:t>
            </w:r>
          </w:p>
        </w:tc>
        <w:tc>
          <w:tcPr>
            <w:tcW w:w="907" w:type="pct"/>
            <w:tcBorders>
              <w:top w:val="single" w:sz="4" w:space="0" w:color="auto"/>
              <w:left w:val="single" w:sz="4" w:space="0" w:color="auto"/>
            </w:tcBorders>
            <w:shd w:val="clear" w:color="auto" w:fill="FFFFFF"/>
            <w:vAlign w:val="center"/>
          </w:tcPr>
          <w:p w14:paraId="57DB6395"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3"/>
                <w:rFonts w:ascii="Times New Roman" w:eastAsiaTheme="minorHAnsi" w:hAnsi="Times New Roman" w:cs="Times New Roman"/>
                <w:color w:val="auto"/>
                <w:sz w:val="24"/>
                <w:szCs w:val="24"/>
                <w:lang w:val="uk-UA"/>
              </w:rPr>
              <w:t>симв.</w:t>
            </w:r>
          </w:p>
        </w:tc>
        <w:tc>
          <w:tcPr>
            <w:tcW w:w="1740" w:type="pct"/>
            <w:tcBorders>
              <w:top w:val="single" w:sz="4" w:space="0" w:color="auto"/>
              <w:left w:val="single" w:sz="4" w:space="0" w:color="auto"/>
              <w:right w:val="single" w:sz="4" w:space="0" w:color="auto"/>
            </w:tcBorders>
            <w:shd w:val="clear" w:color="auto" w:fill="FFFFFF"/>
            <w:vAlign w:val="center"/>
          </w:tcPr>
          <w:p w14:paraId="16881F20"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тільки символічна</w:t>
            </w:r>
          </w:p>
        </w:tc>
      </w:tr>
      <w:tr w:rsidR="00D81637" w:rsidRPr="00680433" w14:paraId="125DE51F" w14:textId="77777777" w:rsidTr="0021475F">
        <w:tc>
          <w:tcPr>
            <w:tcW w:w="771" w:type="pct"/>
            <w:tcBorders>
              <w:top w:val="single" w:sz="4" w:space="0" w:color="auto"/>
              <w:left w:val="single" w:sz="4" w:space="0" w:color="auto"/>
            </w:tcBorders>
            <w:shd w:val="clear" w:color="auto" w:fill="FFFFFF"/>
            <w:vAlign w:val="bottom"/>
          </w:tcPr>
          <w:p w14:paraId="5D98681F" w14:textId="77777777" w:rsidR="00D81637" w:rsidRPr="006653CB" w:rsidRDefault="00D81637" w:rsidP="0021475F">
            <w:pPr>
              <w:pStyle w:val="Bodytext20"/>
              <w:shd w:val="clear" w:color="auto" w:fill="auto"/>
              <w:tabs>
                <w:tab w:val="left" w:pos="142"/>
              </w:tabs>
              <w:jc w:val="both"/>
              <w:rPr>
                <w:sz w:val="24"/>
                <w:szCs w:val="24"/>
              </w:rPr>
            </w:pPr>
            <w:r w:rsidRPr="006653CB">
              <w:rPr>
                <w:rStyle w:val="Bodytext2TrebuchetMS3"/>
                <w:rFonts w:ascii="Times New Roman" w:eastAsiaTheme="minorHAnsi" w:hAnsi="Times New Roman" w:cs="Times New Roman"/>
                <w:color w:val="auto"/>
                <w:sz w:val="24"/>
                <w:szCs w:val="24"/>
                <w:lang w:val="uk-UA"/>
              </w:rPr>
              <w:t>Кенія</w:t>
            </w:r>
          </w:p>
        </w:tc>
        <w:tc>
          <w:tcPr>
            <w:tcW w:w="787" w:type="pct"/>
            <w:tcBorders>
              <w:top w:val="single" w:sz="4" w:space="0" w:color="auto"/>
              <w:left w:val="single" w:sz="4" w:space="0" w:color="auto"/>
            </w:tcBorders>
            <w:shd w:val="clear" w:color="auto" w:fill="FFFFFF"/>
            <w:vAlign w:val="center"/>
          </w:tcPr>
          <w:p w14:paraId="3ADF44B4"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3"/>
                <w:rFonts w:ascii="Times New Roman" w:eastAsiaTheme="minorHAnsi" w:hAnsi="Times New Roman" w:cs="Times New Roman"/>
                <w:color w:val="auto"/>
                <w:sz w:val="24"/>
                <w:szCs w:val="24"/>
                <w:lang w:val="uk-UA"/>
              </w:rPr>
              <w:t>5000</w:t>
            </w:r>
          </w:p>
        </w:tc>
        <w:tc>
          <w:tcPr>
            <w:tcW w:w="795" w:type="pct"/>
            <w:tcBorders>
              <w:top w:val="single" w:sz="4" w:space="0" w:color="auto"/>
              <w:left w:val="single" w:sz="4" w:space="0" w:color="auto"/>
            </w:tcBorders>
            <w:shd w:val="clear" w:color="auto" w:fill="FFFFFF"/>
            <w:vAlign w:val="center"/>
          </w:tcPr>
          <w:p w14:paraId="225B8642"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11500</w:t>
            </w:r>
          </w:p>
        </w:tc>
        <w:tc>
          <w:tcPr>
            <w:tcW w:w="907" w:type="pct"/>
            <w:tcBorders>
              <w:top w:val="single" w:sz="4" w:space="0" w:color="auto"/>
              <w:left w:val="single" w:sz="4" w:space="0" w:color="auto"/>
            </w:tcBorders>
            <w:shd w:val="clear" w:color="auto" w:fill="FFFFFF"/>
            <w:vAlign w:val="center"/>
          </w:tcPr>
          <w:p w14:paraId="2C3A55CA"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3"/>
                <w:rFonts w:ascii="Times New Roman" w:eastAsiaTheme="minorHAnsi" w:hAnsi="Times New Roman" w:cs="Times New Roman"/>
                <w:color w:val="auto"/>
                <w:sz w:val="24"/>
                <w:szCs w:val="24"/>
                <w:lang w:val="uk-UA"/>
              </w:rPr>
              <w:t>симв.</w:t>
            </w:r>
          </w:p>
        </w:tc>
        <w:tc>
          <w:tcPr>
            <w:tcW w:w="1740" w:type="pct"/>
            <w:tcBorders>
              <w:top w:val="single" w:sz="4" w:space="0" w:color="auto"/>
              <w:left w:val="single" w:sz="4" w:space="0" w:color="auto"/>
              <w:right w:val="single" w:sz="4" w:space="0" w:color="auto"/>
            </w:tcBorders>
            <w:shd w:val="clear" w:color="auto" w:fill="FFFFFF"/>
            <w:vAlign w:val="center"/>
          </w:tcPr>
          <w:p w14:paraId="54F9E89E"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тільки символічна</w:t>
            </w:r>
          </w:p>
        </w:tc>
      </w:tr>
      <w:tr w:rsidR="00D81637" w:rsidRPr="00680433" w14:paraId="59BA024E" w14:textId="77777777" w:rsidTr="0021475F">
        <w:tc>
          <w:tcPr>
            <w:tcW w:w="771" w:type="pct"/>
            <w:tcBorders>
              <w:top w:val="single" w:sz="4" w:space="0" w:color="auto"/>
              <w:left w:val="single" w:sz="4" w:space="0" w:color="auto"/>
            </w:tcBorders>
            <w:shd w:val="clear" w:color="auto" w:fill="FFFFFF"/>
            <w:vAlign w:val="bottom"/>
          </w:tcPr>
          <w:p w14:paraId="372B8312" w14:textId="77777777" w:rsidR="00D81637" w:rsidRPr="006653CB" w:rsidRDefault="00D81637" w:rsidP="0021475F">
            <w:pPr>
              <w:pStyle w:val="Bodytext20"/>
              <w:shd w:val="clear" w:color="auto" w:fill="auto"/>
              <w:tabs>
                <w:tab w:val="left" w:pos="142"/>
              </w:tabs>
              <w:jc w:val="both"/>
              <w:rPr>
                <w:sz w:val="24"/>
                <w:szCs w:val="24"/>
              </w:rPr>
            </w:pPr>
            <w:r w:rsidRPr="006653CB">
              <w:rPr>
                <w:rStyle w:val="Bodytext2TrebuchetMS3"/>
                <w:rFonts w:ascii="Times New Roman" w:eastAsiaTheme="minorHAnsi" w:hAnsi="Times New Roman" w:cs="Times New Roman"/>
                <w:color w:val="auto"/>
                <w:sz w:val="24"/>
                <w:szCs w:val="24"/>
                <w:lang w:val="uk-UA"/>
              </w:rPr>
              <w:t>ПАР</w:t>
            </w:r>
          </w:p>
        </w:tc>
        <w:tc>
          <w:tcPr>
            <w:tcW w:w="787" w:type="pct"/>
            <w:tcBorders>
              <w:top w:val="single" w:sz="4" w:space="0" w:color="auto"/>
              <w:left w:val="single" w:sz="4" w:space="0" w:color="auto"/>
            </w:tcBorders>
            <w:shd w:val="clear" w:color="auto" w:fill="FFFFFF"/>
            <w:vAlign w:val="center"/>
          </w:tcPr>
          <w:p w14:paraId="1B5014D8"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3"/>
                <w:rFonts w:ascii="Times New Roman" w:eastAsiaTheme="minorHAnsi" w:hAnsi="Times New Roman" w:cs="Times New Roman"/>
                <w:color w:val="auto"/>
                <w:sz w:val="24"/>
                <w:szCs w:val="24"/>
                <w:lang w:val="uk-UA"/>
              </w:rPr>
              <w:t>6000</w:t>
            </w:r>
          </w:p>
        </w:tc>
        <w:tc>
          <w:tcPr>
            <w:tcW w:w="795" w:type="pct"/>
            <w:tcBorders>
              <w:top w:val="single" w:sz="4" w:space="0" w:color="auto"/>
              <w:left w:val="single" w:sz="4" w:space="0" w:color="auto"/>
            </w:tcBorders>
            <w:shd w:val="clear" w:color="auto" w:fill="FFFFFF"/>
            <w:vAlign w:val="center"/>
          </w:tcPr>
          <w:p w14:paraId="6A3C6AFF"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3"/>
                <w:rFonts w:ascii="Times New Roman" w:eastAsiaTheme="minorHAnsi" w:hAnsi="Times New Roman" w:cs="Times New Roman"/>
                <w:color w:val="auto"/>
                <w:sz w:val="24"/>
                <w:szCs w:val="24"/>
                <w:lang w:val="uk-UA"/>
              </w:rPr>
              <w:t>12500</w:t>
            </w:r>
          </w:p>
        </w:tc>
        <w:tc>
          <w:tcPr>
            <w:tcW w:w="907" w:type="pct"/>
            <w:tcBorders>
              <w:top w:val="single" w:sz="4" w:space="0" w:color="auto"/>
              <w:left w:val="single" w:sz="4" w:space="0" w:color="auto"/>
            </w:tcBorders>
            <w:shd w:val="clear" w:color="auto" w:fill="FFFFFF"/>
            <w:vAlign w:val="center"/>
          </w:tcPr>
          <w:p w14:paraId="2AE1B23F"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3"/>
                <w:rFonts w:ascii="Times New Roman" w:eastAsiaTheme="minorHAnsi" w:hAnsi="Times New Roman" w:cs="Times New Roman"/>
                <w:color w:val="auto"/>
                <w:sz w:val="24"/>
                <w:szCs w:val="24"/>
                <w:lang w:val="uk-UA"/>
              </w:rPr>
              <w:t>офіц/симв.</w:t>
            </w:r>
          </w:p>
        </w:tc>
        <w:tc>
          <w:tcPr>
            <w:tcW w:w="1740" w:type="pct"/>
            <w:tcBorders>
              <w:top w:val="single" w:sz="4" w:space="0" w:color="auto"/>
              <w:left w:val="single" w:sz="4" w:space="0" w:color="auto"/>
              <w:right w:val="single" w:sz="4" w:space="0" w:color="auto"/>
            </w:tcBorders>
            <w:shd w:val="clear" w:color="auto" w:fill="FFFFFF"/>
            <w:vAlign w:val="center"/>
          </w:tcPr>
          <w:p w14:paraId="2F7FED29"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3"/>
                <w:rFonts w:ascii="Times New Roman" w:eastAsiaTheme="minorHAnsi" w:hAnsi="Times New Roman" w:cs="Times New Roman"/>
                <w:color w:val="auto"/>
                <w:sz w:val="24"/>
                <w:szCs w:val="24"/>
                <w:lang w:val="uk-UA"/>
              </w:rPr>
              <w:t>проста</w:t>
            </w:r>
          </w:p>
        </w:tc>
      </w:tr>
      <w:tr w:rsidR="00D81637" w:rsidRPr="00680433" w14:paraId="5B10AEC1" w14:textId="77777777" w:rsidTr="0021475F">
        <w:tc>
          <w:tcPr>
            <w:tcW w:w="5000" w:type="pct"/>
            <w:gridSpan w:val="5"/>
            <w:tcBorders>
              <w:top w:val="single" w:sz="4" w:space="0" w:color="auto"/>
              <w:left w:val="single" w:sz="4" w:space="0" w:color="auto"/>
              <w:right w:val="single" w:sz="4" w:space="0" w:color="auto"/>
            </w:tcBorders>
            <w:shd w:val="clear" w:color="auto" w:fill="FFFFFF"/>
            <w:vAlign w:val="center"/>
          </w:tcPr>
          <w:p w14:paraId="4FF73DF5"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1"/>
                <w:rFonts w:ascii="Times New Roman" w:eastAsiaTheme="minorHAnsi" w:hAnsi="Times New Roman" w:cs="Times New Roman"/>
                <w:color w:val="auto"/>
                <w:sz w:val="24"/>
                <w:szCs w:val="24"/>
                <w:lang w:val="uk-UA"/>
              </w:rPr>
              <w:t>Америка</w:t>
            </w:r>
          </w:p>
        </w:tc>
      </w:tr>
      <w:tr w:rsidR="00D81637" w:rsidRPr="00680433" w14:paraId="2CAD977B" w14:textId="77777777" w:rsidTr="0021475F">
        <w:trPr>
          <w:trHeight w:val="584"/>
        </w:trPr>
        <w:tc>
          <w:tcPr>
            <w:tcW w:w="771" w:type="pct"/>
            <w:tcBorders>
              <w:top w:val="single" w:sz="4" w:space="0" w:color="auto"/>
              <w:left w:val="single" w:sz="4" w:space="0" w:color="auto"/>
            </w:tcBorders>
            <w:shd w:val="clear" w:color="auto" w:fill="FFFFFF"/>
            <w:vAlign w:val="bottom"/>
          </w:tcPr>
          <w:p w14:paraId="2A0CF848" w14:textId="77777777" w:rsidR="00D81637" w:rsidRPr="006653CB" w:rsidRDefault="00D81637" w:rsidP="0021475F">
            <w:pPr>
              <w:pStyle w:val="Bodytext20"/>
              <w:shd w:val="clear" w:color="auto" w:fill="auto"/>
              <w:tabs>
                <w:tab w:val="left" w:pos="142"/>
              </w:tabs>
              <w:jc w:val="both"/>
              <w:rPr>
                <w:sz w:val="24"/>
                <w:szCs w:val="24"/>
              </w:rPr>
            </w:pPr>
            <w:r w:rsidRPr="006653CB">
              <w:rPr>
                <w:rStyle w:val="Bodytext2TrebuchetMS3"/>
                <w:rFonts w:ascii="Times New Roman" w:eastAsiaTheme="minorHAnsi" w:hAnsi="Times New Roman" w:cs="Times New Roman"/>
                <w:color w:val="auto"/>
                <w:sz w:val="24"/>
                <w:szCs w:val="24"/>
                <w:lang w:val="uk-UA"/>
              </w:rPr>
              <w:t>Перу</w:t>
            </w:r>
          </w:p>
        </w:tc>
        <w:tc>
          <w:tcPr>
            <w:tcW w:w="787" w:type="pct"/>
            <w:tcBorders>
              <w:top w:val="single" w:sz="4" w:space="0" w:color="auto"/>
              <w:left w:val="single" w:sz="4" w:space="0" w:color="auto"/>
            </w:tcBorders>
            <w:shd w:val="clear" w:color="auto" w:fill="FFFFFF"/>
            <w:vAlign w:val="center"/>
          </w:tcPr>
          <w:p w14:paraId="4E9DB7A6"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3"/>
                <w:rFonts w:ascii="Times New Roman" w:eastAsiaTheme="minorHAnsi" w:hAnsi="Times New Roman" w:cs="Times New Roman"/>
                <w:color w:val="auto"/>
                <w:sz w:val="24"/>
                <w:szCs w:val="24"/>
                <w:lang w:val="uk-UA"/>
              </w:rPr>
              <w:t>6000</w:t>
            </w:r>
          </w:p>
        </w:tc>
        <w:tc>
          <w:tcPr>
            <w:tcW w:w="795" w:type="pct"/>
            <w:tcBorders>
              <w:top w:val="single" w:sz="4" w:space="0" w:color="auto"/>
              <w:left w:val="single" w:sz="4" w:space="0" w:color="auto"/>
            </w:tcBorders>
            <w:shd w:val="clear" w:color="auto" w:fill="FFFFFF"/>
            <w:vAlign w:val="center"/>
          </w:tcPr>
          <w:p w14:paraId="139B3ED0"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3"/>
                <w:rFonts w:ascii="Times New Roman" w:eastAsiaTheme="minorHAnsi" w:hAnsi="Times New Roman" w:cs="Times New Roman"/>
                <w:color w:val="auto"/>
                <w:sz w:val="24"/>
                <w:szCs w:val="24"/>
                <w:lang w:val="uk-UA"/>
              </w:rPr>
              <w:t>12500</w:t>
            </w:r>
          </w:p>
        </w:tc>
        <w:tc>
          <w:tcPr>
            <w:tcW w:w="907" w:type="pct"/>
            <w:tcBorders>
              <w:top w:val="single" w:sz="4" w:space="0" w:color="auto"/>
              <w:left w:val="single" w:sz="4" w:space="0" w:color="auto"/>
            </w:tcBorders>
            <w:shd w:val="clear" w:color="auto" w:fill="FFFFFF"/>
            <w:vAlign w:val="center"/>
          </w:tcPr>
          <w:p w14:paraId="45C56D6E"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3"/>
                <w:rFonts w:ascii="Times New Roman" w:eastAsiaTheme="minorHAnsi" w:hAnsi="Times New Roman" w:cs="Times New Roman"/>
                <w:color w:val="auto"/>
                <w:sz w:val="24"/>
                <w:szCs w:val="24"/>
                <w:lang w:val="uk-UA"/>
              </w:rPr>
              <w:t>симв.</w:t>
            </w:r>
          </w:p>
        </w:tc>
        <w:tc>
          <w:tcPr>
            <w:tcW w:w="1740" w:type="pct"/>
            <w:tcBorders>
              <w:top w:val="single" w:sz="4" w:space="0" w:color="auto"/>
              <w:left w:val="single" w:sz="4" w:space="0" w:color="auto"/>
              <w:right w:val="single" w:sz="4" w:space="0" w:color="auto"/>
            </w:tcBorders>
            <w:shd w:val="clear" w:color="auto" w:fill="FFFFFF"/>
            <w:vAlign w:val="center"/>
          </w:tcPr>
          <w:p w14:paraId="4203F3D2"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тільки символічна</w:t>
            </w:r>
          </w:p>
        </w:tc>
      </w:tr>
      <w:tr w:rsidR="00D81637" w:rsidRPr="00680433" w14:paraId="381B1CDA" w14:textId="77777777" w:rsidTr="0021475F">
        <w:tc>
          <w:tcPr>
            <w:tcW w:w="771" w:type="pct"/>
            <w:tcBorders>
              <w:top w:val="single" w:sz="4" w:space="0" w:color="auto"/>
              <w:left w:val="single" w:sz="4" w:space="0" w:color="auto"/>
            </w:tcBorders>
            <w:shd w:val="clear" w:color="auto" w:fill="FFFFFF"/>
            <w:vAlign w:val="bottom"/>
          </w:tcPr>
          <w:p w14:paraId="1A991B82" w14:textId="77777777" w:rsidR="00D81637" w:rsidRPr="006653CB" w:rsidRDefault="00D81637" w:rsidP="0021475F">
            <w:pPr>
              <w:pStyle w:val="Bodytext20"/>
              <w:shd w:val="clear" w:color="auto" w:fill="auto"/>
              <w:tabs>
                <w:tab w:val="left" w:pos="142"/>
              </w:tabs>
              <w:jc w:val="both"/>
              <w:rPr>
                <w:sz w:val="24"/>
                <w:szCs w:val="24"/>
              </w:rPr>
            </w:pPr>
            <w:r w:rsidRPr="006653CB">
              <w:rPr>
                <w:rStyle w:val="Bodytext2TrebuchetMS3"/>
                <w:rFonts w:ascii="Times New Roman" w:eastAsiaTheme="minorHAnsi" w:hAnsi="Times New Roman" w:cs="Times New Roman"/>
                <w:color w:val="auto"/>
                <w:sz w:val="24"/>
                <w:szCs w:val="24"/>
                <w:lang w:val="uk-UA"/>
              </w:rPr>
              <w:t>США</w:t>
            </w:r>
          </w:p>
        </w:tc>
        <w:tc>
          <w:tcPr>
            <w:tcW w:w="787" w:type="pct"/>
            <w:tcBorders>
              <w:top w:val="single" w:sz="4" w:space="0" w:color="auto"/>
              <w:left w:val="single" w:sz="4" w:space="0" w:color="auto"/>
            </w:tcBorders>
            <w:shd w:val="clear" w:color="auto" w:fill="FFFFFF"/>
            <w:vAlign w:val="center"/>
          </w:tcPr>
          <w:p w14:paraId="7EC10B30"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3"/>
                <w:rFonts w:ascii="Times New Roman" w:eastAsiaTheme="minorHAnsi" w:hAnsi="Times New Roman" w:cs="Times New Roman"/>
                <w:color w:val="auto"/>
                <w:sz w:val="24"/>
                <w:szCs w:val="24"/>
                <w:lang w:val="uk-UA"/>
              </w:rPr>
              <w:t>4100</w:t>
            </w:r>
          </w:p>
        </w:tc>
        <w:tc>
          <w:tcPr>
            <w:tcW w:w="795" w:type="pct"/>
            <w:tcBorders>
              <w:top w:val="single" w:sz="4" w:space="0" w:color="auto"/>
              <w:left w:val="single" w:sz="4" w:space="0" w:color="auto"/>
            </w:tcBorders>
            <w:shd w:val="clear" w:color="auto" w:fill="FFFFFF"/>
            <w:vAlign w:val="center"/>
          </w:tcPr>
          <w:p w14:paraId="4ED71CC9"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3"/>
                <w:rFonts w:ascii="Times New Roman" w:eastAsiaTheme="minorHAnsi" w:hAnsi="Times New Roman" w:cs="Times New Roman"/>
                <w:color w:val="auto"/>
                <w:sz w:val="24"/>
                <w:szCs w:val="24"/>
                <w:lang w:val="uk-UA"/>
              </w:rPr>
              <w:t>11000</w:t>
            </w:r>
          </w:p>
        </w:tc>
        <w:tc>
          <w:tcPr>
            <w:tcW w:w="907" w:type="pct"/>
            <w:tcBorders>
              <w:top w:val="single" w:sz="4" w:space="0" w:color="auto"/>
              <w:left w:val="single" w:sz="4" w:space="0" w:color="auto"/>
            </w:tcBorders>
            <w:shd w:val="clear" w:color="auto" w:fill="FFFFFF"/>
            <w:vAlign w:val="center"/>
          </w:tcPr>
          <w:p w14:paraId="2D7817AC"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офіц/симв.</w:t>
            </w:r>
          </w:p>
        </w:tc>
        <w:tc>
          <w:tcPr>
            <w:tcW w:w="1740" w:type="pct"/>
            <w:tcBorders>
              <w:top w:val="single" w:sz="4" w:space="0" w:color="auto"/>
              <w:left w:val="single" w:sz="4" w:space="0" w:color="auto"/>
              <w:right w:val="single" w:sz="4" w:space="0" w:color="auto"/>
            </w:tcBorders>
            <w:shd w:val="clear" w:color="auto" w:fill="FFFFFF"/>
            <w:vAlign w:val="center"/>
          </w:tcPr>
          <w:p w14:paraId="7330F45A"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3"/>
                <w:rFonts w:ascii="Times New Roman" w:eastAsiaTheme="minorHAnsi" w:hAnsi="Times New Roman" w:cs="Times New Roman"/>
                <w:color w:val="auto"/>
                <w:sz w:val="24"/>
                <w:szCs w:val="24"/>
                <w:lang w:val="uk-UA"/>
              </w:rPr>
              <w:t>проста</w:t>
            </w:r>
          </w:p>
        </w:tc>
      </w:tr>
      <w:tr w:rsidR="00D81637" w:rsidRPr="00680433" w14:paraId="2128D5B5" w14:textId="77777777" w:rsidTr="0021475F">
        <w:tc>
          <w:tcPr>
            <w:tcW w:w="771" w:type="pct"/>
            <w:tcBorders>
              <w:top w:val="single" w:sz="4" w:space="0" w:color="auto"/>
              <w:left w:val="single" w:sz="4" w:space="0" w:color="auto"/>
            </w:tcBorders>
            <w:shd w:val="clear" w:color="auto" w:fill="FFFFFF"/>
          </w:tcPr>
          <w:p w14:paraId="032EB04A" w14:textId="77777777" w:rsidR="00D81637" w:rsidRPr="006653CB" w:rsidRDefault="00D81637" w:rsidP="0021475F">
            <w:pPr>
              <w:pStyle w:val="Bodytext20"/>
              <w:shd w:val="clear" w:color="auto" w:fill="auto"/>
              <w:tabs>
                <w:tab w:val="left" w:pos="142"/>
              </w:tabs>
              <w:jc w:val="both"/>
              <w:rPr>
                <w:sz w:val="24"/>
                <w:szCs w:val="24"/>
              </w:rPr>
            </w:pPr>
            <w:r w:rsidRPr="006653CB">
              <w:rPr>
                <w:rStyle w:val="Bodytext2TrebuchetMS3"/>
                <w:rFonts w:ascii="Times New Roman" w:eastAsiaTheme="minorHAnsi" w:hAnsi="Times New Roman" w:cs="Times New Roman"/>
                <w:color w:val="auto"/>
                <w:sz w:val="24"/>
                <w:szCs w:val="24"/>
                <w:lang w:val="uk-UA"/>
              </w:rPr>
              <w:t>Мексика</w:t>
            </w:r>
          </w:p>
        </w:tc>
        <w:tc>
          <w:tcPr>
            <w:tcW w:w="787" w:type="pct"/>
            <w:tcBorders>
              <w:top w:val="single" w:sz="4" w:space="0" w:color="auto"/>
              <w:left w:val="single" w:sz="4" w:space="0" w:color="auto"/>
            </w:tcBorders>
            <w:shd w:val="clear" w:color="auto" w:fill="FFFFFF"/>
            <w:vAlign w:val="center"/>
          </w:tcPr>
          <w:p w14:paraId="312DB93C"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3"/>
                <w:rFonts w:ascii="Times New Roman" w:eastAsiaTheme="minorHAnsi" w:hAnsi="Times New Roman" w:cs="Times New Roman"/>
                <w:color w:val="auto"/>
                <w:sz w:val="24"/>
                <w:szCs w:val="24"/>
                <w:lang w:val="uk-UA"/>
              </w:rPr>
              <w:t>4100</w:t>
            </w:r>
          </w:p>
        </w:tc>
        <w:tc>
          <w:tcPr>
            <w:tcW w:w="795" w:type="pct"/>
            <w:tcBorders>
              <w:top w:val="single" w:sz="4" w:space="0" w:color="auto"/>
              <w:left w:val="single" w:sz="4" w:space="0" w:color="auto"/>
            </w:tcBorders>
            <w:shd w:val="clear" w:color="auto" w:fill="FFFFFF"/>
            <w:vAlign w:val="center"/>
          </w:tcPr>
          <w:p w14:paraId="42280F09"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3"/>
                <w:rFonts w:ascii="Times New Roman" w:eastAsiaTheme="minorHAnsi" w:hAnsi="Times New Roman" w:cs="Times New Roman"/>
                <w:color w:val="auto"/>
                <w:sz w:val="24"/>
                <w:szCs w:val="24"/>
                <w:lang w:val="uk-UA"/>
              </w:rPr>
              <w:t>11000</w:t>
            </w:r>
          </w:p>
        </w:tc>
        <w:tc>
          <w:tcPr>
            <w:tcW w:w="907" w:type="pct"/>
            <w:tcBorders>
              <w:top w:val="single" w:sz="4" w:space="0" w:color="auto"/>
              <w:left w:val="single" w:sz="4" w:space="0" w:color="auto"/>
            </w:tcBorders>
            <w:shd w:val="clear" w:color="auto" w:fill="FFFFFF"/>
            <w:vAlign w:val="center"/>
          </w:tcPr>
          <w:p w14:paraId="15D5ADC1"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офіц/симв.</w:t>
            </w:r>
          </w:p>
        </w:tc>
        <w:tc>
          <w:tcPr>
            <w:tcW w:w="1740" w:type="pct"/>
            <w:tcBorders>
              <w:top w:val="single" w:sz="4" w:space="0" w:color="auto"/>
              <w:left w:val="single" w:sz="4" w:space="0" w:color="auto"/>
              <w:right w:val="single" w:sz="4" w:space="0" w:color="auto"/>
            </w:tcBorders>
            <w:shd w:val="clear" w:color="auto" w:fill="FFFFFF"/>
            <w:vAlign w:val="center"/>
          </w:tcPr>
          <w:p w14:paraId="417784A7"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3"/>
                <w:rFonts w:ascii="Times New Roman" w:eastAsiaTheme="minorHAnsi" w:hAnsi="Times New Roman" w:cs="Times New Roman"/>
                <w:color w:val="auto"/>
                <w:sz w:val="24"/>
                <w:szCs w:val="24"/>
                <w:lang w:val="uk-UA"/>
              </w:rPr>
              <w:t>проста</w:t>
            </w:r>
          </w:p>
        </w:tc>
      </w:tr>
      <w:tr w:rsidR="00D81637" w:rsidRPr="00680433" w14:paraId="7F2BFF31" w14:textId="77777777" w:rsidTr="0021475F">
        <w:tc>
          <w:tcPr>
            <w:tcW w:w="5000" w:type="pct"/>
            <w:gridSpan w:val="5"/>
            <w:tcBorders>
              <w:top w:val="single" w:sz="4" w:space="0" w:color="auto"/>
              <w:left w:val="single" w:sz="4" w:space="0" w:color="auto"/>
              <w:right w:val="single" w:sz="4" w:space="0" w:color="auto"/>
            </w:tcBorders>
            <w:shd w:val="clear" w:color="auto" w:fill="FFFFFF"/>
            <w:vAlign w:val="center"/>
          </w:tcPr>
          <w:p w14:paraId="369B4ED5"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1"/>
                <w:rFonts w:ascii="Times New Roman" w:eastAsiaTheme="minorHAnsi" w:hAnsi="Times New Roman" w:cs="Times New Roman"/>
                <w:color w:val="auto"/>
                <w:sz w:val="24"/>
                <w:szCs w:val="24"/>
                <w:lang w:val="uk-UA"/>
              </w:rPr>
              <w:t>Карибські острови</w:t>
            </w:r>
          </w:p>
        </w:tc>
      </w:tr>
      <w:tr w:rsidR="00D81637" w:rsidRPr="00680433" w14:paraId="610676F2" w14:textId="77777777" w:rsidTr="0021475F">
        <w:tc>
          <w:tcPr>
            <w:tcW w:w="771" w:type="pct"/>
            <w:tcBorders>
              <w:top w:val="single" w:sz="4" w:space="0" w:color="auto"/>
              <w:left w:val="single" w:sz="4" w:space="0" w:color="auto"/>
            </w:tcBorders>
            <w:shd w:val="clear" w:color="auto" w:fill="FFFFFF"/>
            <w:vAlign w:val="bottom"/>
          </w:tcPr>
          <w:p w14:paraId="55E9F562" w14:textId="77777777" w:rsidR="00D81637" w:rsidRPr="006653CB" w:rsidRDefault="00D81637" w:rsidP="0021475F">
            <w:pPr>
              <w:pStyle w:val="Bodytext20"/>
              <w:shd w:val="clear" w:color="auto" w:fill="auto"/>
              <w:tabs>
                <w:tab w:val="left" w:pos="142"/>
              </w:tabs>
              <w:jc w:val="both"/>
              <w:rPr>
                <w:sz w:val="24"/>
                <w:szCs w:val="24"/>
              </w:rPr>
            </w:pPr>
            <w:r w:rsidRPr="006653CB">
              <w:rPr>
                <w:rStyle w:val="Bodytext2TrebuchetMS3"/>
                <w:rFonts w:ascii="Times New Roman" w:eastAsiaTheme="minorHAnsi" w:hAnsi="Times New Roman" w:cs="Times New Roman"/>
                <w:color w:val="auto"/>
                <w:sz w:val="24"/>
                <w:szCs w:val="24"/>
                <w:lang w:val="uk-UA"/>
              </w:rPr>
              <w:t>Куба</w:t>
            </w:r>
          </w:p>
        </w:tc>
        <w:tc>
          <w:tcPr>
            <w:tcW w:w="787" w:type="pct"/>
            <w:tcBorders>
              <w:top w:val="single" w:sz="4" w:space="0" w:color="auto"/>
              <w:left w:val="single" w:sz="4" w:space="0" w:color="auto"/>
            </w:tcBorders>
            <w:shd w:val="clear" w:color="auto" w:fill="FFFFFF"/>
            <w:vAlign w:val="center"/>
          </w:tcPr>
          <w:p w14:paraId="0B7790BD"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3"/>
                <w:rFonts w:ascii="Times New Roman" w:eastAsiaTheme="minorHAnsi" w:hAnsi="Times New Roman" w:cs="Times New Roman"/>
                <w:color w:val="auto"/>
                <w:sz w:val="24"/>
                <w:szCs w:val="24"/>
                <w:lang w:val="uk-UA"/>
              </w:rPr>
              <w:t>2500</w:t>
            </w:r>
          </w:p>
        </w:tc>
        <w:tc>
          <w:tcPr>
            <w:tcW w:w="795" w:type="pct"/>
            <w:tcBorders>
              <w:top w:val="single" w:sz="4" w:space="0" w:color="auto"/>
              <w:left w:val="single" w:sz="4" w:space="0" w:color="auto"/>
            </w:tcBorders>
            <w:shd w:val="clear" w:color="auto" w:fill="FFFFFF"/>
            <w:vAlign w:val="center"/>
          </w:tcPr>
          <w:p w14:paraId="04F857DD"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7400</w:t>
            </w:r>
          </w:p>
        </w:tc>
        <w:tc>
          <w:tcPr>
            <w:tcW w:w="907" w:type="pct"/>
            <w:tcBorders>
              <w:top w:val="single" w:sz="4" w:space="0" w:color="auto"/>
              <w:left w:val="single" w:sz="4" w:space="0" w:color="auto"/>
            </w:tcBorders>
            <w:shd w:val="clear" w:color="auto" w:fill="FFFFFF"/>
            <w:vAlign w:val="center"/>
          </w:tcPr>
          <w:p w14:paraId="464F6B6A"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офіц/симв.</w:t>
            </w:r>
          </w:p>
        </w:tc>
        <w:tc>
          <w:tcPr>
            <w:tcW w:w="1740" w:type="pct"/>
            <w:tcBorders>
              <w:top w:val="single" w:sz="4" w:space="0" w:color="auto"/>
              <w:left w:val="single" w:sz="4" w:space="0" w:color="auto"/>
              <w:right w:val="single" w:sz="4" w:space="0" w:color="auto"/>
            </w:tcBorders>
            <w:shd w:val="clear" w:color="auto" w:fill="FFFFFF"/>
            <w:vAlign w:val="center"/>
          </w:tcPr>
          <w:p w14:paraId="6FD888D6"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3"/>
                <w:rFonts w:ascii="Times New Roman" w:eastAsiaTheme="minorHAnsi" w:hAnsi="Times New Roman" w:cs="Times New Roman"/>
                <w:color w:val="auto"/>
                <w:sz w:val="24"/>
                <w:szCs w:val="24"/>
                <w:lang w:val="uk-UA"/>
              </w:rPr>
              <w:t>проста</w:t>
            </w:r>
          </w:p>
        </w:tc>
      </w:tr>
      <w:tr w:rsidR="00D81637" w:rsidRPr="00680433" w14:paraId="286BCD9C" w14:textId="77777777" w:rsidTr="0021475F">
        <w:tc>
          <w:tcPr>
            <w:tcW w:w="771" w:type="pct"/>
            <w:tcBorders>
              <w:top w:val="single" w:sz="4" w:space="0" w:color="auto"/>
              <w:left w:val="single" w:sz="4" w:space="0" w:color="auto"/>
            </w:tcBorders>
            <w:shd w:val="clear" w:color="auto" w:fill="FFFFFF"/>
            <w:vAlign w:val="bottom"/>
          </w:tcPr>
          <w:p w14:paraId="500E0FD5" w14:textId="77777777" w:rsidR="00D81637" w:rsidRPr="006653CB" w:rsidRDefault="00D81637" w:rsidP="0021475F">
            <w:pPr>
              <w:pStyle w:val="Bodytext20"/>
              <w:shd w:val="clear" w:color="auto" w:fill="auto"/>
              <w:tabs>
                <w:tab w:val="left" w:pos="142"/>
              </w:tabs>
              <w:jc w:val="both"/>
              <w:rPr>
                <w:sz w:val="24"/>
                <w:szCs w:val="24"/>
              </w:rPr>
            </w:pPr>
            <w:r w:rsidRPr="006653CB">
              <w:rPr>
                <w:rStyle w:val="Bodytext2TrebuchetMS3"/>
                <w:rFonts w:ascii="Times New Roman" w:eastAsiaTheme="minorHAnsi" w:hAnsi="Times New Roman" w:cs="Times New Roman"/>
                <w:color w:val="auto"/>
                <w:sz w:val="24"/>
                <w:szCs w:val="24"/>
                <w:lang w:val="uk-UA"/>
              </w:rPr>
              <w:t>Домінікана</w:t>
            </w:r>
          </w:p>
        </w:tc>
        <w:tc>
          <w:tcPr>
            <w:tcW w:w="787" w:type="pct"/>
            <w:tcBorders>
              <w:top w:val="single" w:sz="4" w:space="0" w:color="auto"/>
              <w:left w:val="single" w:sz="4" w:space="0" w:color="auto"/>
            </w:tcBorders>
            <w:shd w:val="clear" w:color="auto" w:fill="FFFFFF"/>
            <w:vAlign w:val="center"/>
          </w:tcPr>
          <w:p w14:paraId="46824A20"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3500</w:t>
            </w:r>
          </w:p>
        </w:tc>
        <w:tc>
          <w:tcPr>
            <w:tcW w:w="795" w:type="pct"/>
            <w:tcBorders>
              <w:top w:val="single" w:sz="4" w:space="0" w:color="auto"/>
              <w:left w:val="single" w:sz="4" w:space="0" w:color="auto"/>
            </w:tcBorders>
            <w:shd w:val="clear" w:color="auto" w:fill="FFFFFF"/>
            <w:vAlign w:val="center"/>
          </w:tcPr>
          <w:p w14:paraId="0F628F1C" w14:textId="77777777" w:rsidR="00D81637" w:rsidRPr="006653CB" w:rsidRDefault="00D81637" w:rsidP="0021475F">
            <w:pPr>
              <w:pStyle w:val="Bodytext20"/>
              <w:shd w:val="clear" w:color="auto" w:fill="auto"/>
              <w:tabs>
                <w:tab w:val="left" w:pos="142"/>
              </w:tabs>
              <w:jc w:val="center"/>
              <w:rPr>
                <w:sz w:val="24"/>
                <w:szCs w:val="24"/>
              </w:rPr>
            </w:pPr>
            <w:r w:rsidRPr="006653CB">
              <w:rPr>
                <w:sz w:val="24"/>
                <w:szCs w:val="24"/>
              </w:rPr>
              <w:t>10000</w:t>
            </w:r>
          </w:p>
        </w:tc>
        <w:tc>
          <w:tcPr>
            <w:tcW w:w="907" w:type="pct"/>
            <w:tcBorders>
              <w:top w:val="single" w:sz="4" w:space="0" w:color="auto"/>
              <w:left w:val="single" w:sz="4" w:space="0" w:color="auto"/>
            </w:tcBorders>
            <w:shd w:val="clear" w:color="auto" w:fill="FFFFFF"/>
            <w:vAlign w:val="center"/>
          </w:tcPr>
          <w:p w14:paraId="5318E4B6"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офіц/симв.</w:t>
            </w:r>
          </w:p>
        </w:tc>
        <w:tc>
          <w:tcPr>
            <w:tcW w:w="1740" w:type="pct"/>
            <w:tcBorders>
              <w:top w:val="single" w:sz="4" w:space="0" w:color="auto"/>
              <w:left w:val="single" w:sz="4" w:space="0" w:color="auto"/>
              <w:right w:val="single" w:sz="4" w:space="0" w:color="auto"/>
            </w:tcBorders>
            <w:shd w:val="clear" w:color="auto" w:fill="FFFFFF"/>
            <w:vAlign w:val="center"/>
          </w:tcPr>
          <w:p w14:paraId="7D0AF527"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3"/>
                <w:rFonts w:ascii="Times New Roman" w:eastAsiaTheme="minorHAnsi" w:hAnsi="Times New Roman" w:cs="Times New Roman"/>
                <w:color w:val="auto"/>
                <w:sz w:val="24"/>
                <w:szCs w:val="24"/>
                <w:lang w:val="uk-UA"/>
              </w:rPr>
              <w:t>проста</w:t>
            </w:r>
          </w:p>
        </w:tc>
      </w:tr>
      <w:tr w:rsidR="00D81637" w:rsidRPr="00680433" w14:paraId="76662015" w14:textId="77777777" w:rsidTr="0021475F">
        <w:tc>
          <w:tcPr>
            <w:tcW w:w="771" w:type="pct"/>
            <w:tcBorders>
              <w:top w:val="single" w:sz="4" w:space="0" w:color="auto"/>
              <w:left w:val="single" w:sz="4" w:space="0" w:color="auto"/>
              <w:bottom w:val="single" w:sz="4" w:space="0" w:color="auto"/>
            </w:tcBorders>
            <w:shd w:val="clear" w:color="auto" w:fill="FFFFFF"/>
            <w:vAlign w:val="bottom"/>
          </w:tcPr>
          <w:p w14:paraId="4ABB97A3" w14:textId="77777777" w:rsidR="00D81637" w:rsidRPr="006653CB" w:rsidRDefault="00D81637" w:rsidP="0021475F">
            <w:pPr>
              <w:pStyle w:val="Bodytext20"/>
              <w:shd w:val="clear" w:color="auto" w:fill="auto"/>
              <w:tabs>
                <w:tab w:val="left" w:pos="142"/>
              </w:tabs>
              <w:jc w:val="both"/>
              <w:rPr>
                <w:sz w:val="24"/>
                <w:szCs w:val="24"/>
              </w:rPr>
            </w:pPr>
            <w:r w:rsidRPr="006653CB">
              <w:rPr>
                <w:rStyle w:val="Bodytext2TrebuchetMS3"/>
                <w:rFonts w:ascii="Times New Roman" w:eastAsiaTheme="minorHAnsi" w:hAnsi="Times New Roman" w:cs="Times New Roman"/>
                <w:color w:val="auto"/>
                <w:sz w:val="24"/>
                <w:szCs w:val="24"/>
                <w:lang w:val="uk-UA"/>
              </w:rPr>
              <w:t>Аруба</w:t>
            </w:r>
          </w:p>
        </w:tc>
        <w:tc>
          <w:tcPr>
            <w:tcW w:w="787" w:type="pct"/>
            <w:tcBorders>
              <w:top w:val="single" w:sz="4" w:space="0" w:color="auto"/>
              <w:left w:val="single" w:sz="4" w:space="0" w:color="auto"/>
              <w:bottom w:val="single" w:sz="4" w:space="0" w:color="auto"/>
            </w:tcBorders>
            <w:shd w:val="clear" w:color="auto" w:fill="FFFFFF"/>
            <w:vAlign w:val="center"/>
          </w:tcPr>
          <w:p w14:paraId="19B52A60"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3"/>
                <w:rFonts w:ascii="Times New Roman" w:eastAsiaTheme="minorHAnsi" w:hAnsi="Times New Roman" w:cs="Times New Roman"/>
                <w:color w:val="auto"/>
                <w:sz w:val="24"/>
                <w:szCs w:val="24"/>
                <w:lang w:val="uk-UA"/>
              </w:rPr>
              <w:t>5000</w:t>
            </w:r>
          </w:p>
        </w:tc>
        <w:tc>
          <w:tcPr>
            <w:tcW w:w="795" w:type="pct"/>
            <w:tcBorders>
              <w:top w:val="single" w:sz="4" w:space="0" w:color="auto"/>
              <w:left w:val="single" w:sz="4" w:space="0" w:color="auto"/>
              <w:bottom w:val="single" w:sz="4" w:space="0" w:color="auto"/>
            </w:tcBorders>
            <w:shd w:val="clear" w:color="auto" w:fill="FFFFFF"/>
            <w:vAlign w:val="center"/>
          </w:tcPr>
          <w:p w14:paraId="56275667"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11500</w:t>
            </w:r>
          </w:p>
        </w:tc>
        <w:tc>
          <w:tcPr>
            <w:tcW w:w="907" w:type="pct"/>
            <w:tcBorders>
              <w:top w:val="single" w:sz="4" w:space="0" w:color="auto"/>
              <w:left w:val="single" w:sz="4" w:space="0" w:color="auto"/>
              <w:bottom w:val="single" w:sz="4" w:space="0" w:color="auto"/>
            </w:tcBorders>
            <w:shd w:val="clear" w:color="auto" w:fill="FFFFFF"/>
            <w:vAlign w:val="center"/>
          </w:tcPr>
          <w:p w14:paraId="3E2A89BB"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офіц/симв.</w:t>
            </w:r>
          </w:p>
        </w:tc>
        <w:tc>
          <w:tcPr>
            <w:tcW w:w="1740" w:type="pct"/>
            <w:tcBorders>
              <w:top w:val="single" w:sz="4" w:space="0" w:color="auto"/>
              <w:left w:val="single" w:sz="4" w:space="0" w:color="auto"/>
              <w:bottom w:val="single" w:sz="4" w:space="0" w:color="auto"/>
              <w:right w:val="single" w:sz="4" w:space="0" w:color="auto"/>
            </w:tcBorders>
            <w:shd w:val="clear" w:color="auto" w:fill="FFFFFF"/>
            <w:vAlign w:val="center"/>
          </w:tcPr>
          <w:p w14:paraId="00F29C63"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3"/>
                <w:rFonts w:ascii="Times New Roman" w:eastAsiaTheme="minorHAnsi" w:hAnsi="Times New Roman" w:cs="Times New Roman"/>
                <w:color w:val="auto"/>
                <w:sz w:val="24"/>
                <w:szCs w:val="24"/>
                <w:lang w:val="uk-UA"/>
              </w:rPr>
              <w:t>проста</w:t>
            </w:r>
          </w:p>
        </w:tc>
      </w:tr>
      <w:tr w:rsidR="00D81637" w:rsidRPr="00680433" w14:paraId="11741860" w14:textId="77777777" w:rsidTr="0021475F">
        <w:tc>
          <w:tcPr>
            <w:tcW w:w="5000" w:type="pct"/>
            <w:gridSpan w:val="5"/>
            <w:tcBorders>
              <w:top w:val="single" w:sz="4" w:space="0" w:color="auto"/>
              <w:left w:val="single" w:sz="4" w:space="0" w:color="auto"/>
              <w:right w:val="single" w:sz="4" w:space="0" w:color="auto"/>
            </w:tcBorders>
            <w:shd w:val="clear" w:color="auto" w:fill="FFFFFF"/>
            <w:vAlign w:val="center"/>
          </w:tcPr>
          <w:p w14:paraId="46E9C695"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1"/>
                <w:rFonts w:ascii="Times New Roman" w:eastAsiaTheme="minorHAnsi" w:hAnsi="Times New Roman" w:cs="Times New Roman"/>
                <w:color w:val="auto"/>
                <w:sz w:val="24"/>
                <w:szCs w:val="24"/>
                <w:lang w:val="uk-UA"/>
              </w:rPr>
              <w:t>Острова Тихого океана</w:t>
            </w:r>
          </w:p>
        </w:tc>
      </w:tr>
      <w:tr w:rsidR="00D81637" w:rsidRPr="00680433" w14:paraId="4ADA1BEC" w14:textId="77777777" w:rsidTr="0021475F">
        <w:tc>
          <w:tcPr>
            <w:tcW w:w="771" w:type="pct"/>
            <w:tcBorders>
              <w:top w:val="single" w:sz="4" w:space="0" w:color="auto"/>
              <w:left w:val="single" w:sz="4" w:space="0" w:color="auto"/>
            </w:tcBorders>
            <w:shd w:val="clear" w:color="auto" w:fill="FFFFFF"/>
          </w:tcPr>
          <w:p w14:paraId="2DD7D0FA" w14:textId="77777777" w:rsidR="00D81637" w:rsidRPr="006653CB" w:rsidRDefault="00D81637" w:rsidP="0021475F">
            <w:pPr>
              <w:pStyle w:val="Bodytext20"/>
              <w:shd w:val="clear" w:color="auto" w:fill="auto"/>
              <w:tabs>
                <w:tab w:val="left" w:pos="142"/>
              </w:tabs>
              <w:jc w:val="both"/>
              <w:rPr>
                <w:sz w:val="24"/>
                <w:szCs w:val="24"/>
              </w:rPr>
            </w:pPr>
            <w:r w:rsidRPr="006653CB">
              <w:rPr>
                <w:rStyle w:val="Bodytext2TrebuchetMS3"/>
                <w:rFonts w:ascii="Times New Roman" w:eastAsiaTheme="minorHAnsi" w:hAnsi="Times New Roman" w:cs="Times New Roman"/>
                <w:color w:val="auto"/>
                <w:sz w:val="24"/>
                <w:szCs w:val="24"/>
                <w:lang w:val="uk-UA"/>
              </w:rPr>
              <w:t>Філіппіни</w:t>
            </w:r>
          </w:p>
        </w:tc>
        <w:tc>
          <w:tcPr>
            <w:tcW w:w="787" w:type="pct"/>
            <w:tcBorders>
              <w:top w:val="single" w:sz="4" w:space="0" w:color="auto"/>
              <w:left w:val="single" w:sz="4" w:space="0" w:color="auto"/>
            </w:tcBorders>
            <w:shd w:val="clear" w:color="auto" w:fill="FFFFFF"/>
            <w:vAlign w:val="center"/>
          </w:tcPr>
          <w:p w14:paraId="4B78BFD7"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3"/>
                <w:rFonts w:ascii="Times New Roman" w:eastAsiaTheme="minorHAnsi" w:hAnsi="Times New Roman" w:cs="Times New Roman"/>
                <w:color w:val="auto"/>
                <w:sz w:val="24"/>
                <w:szCs w:val="24"/>
                <w:lang w:val="uk-UA"/>
              </w:rPr>
              <w:t>5000</w:t>
            </w:r>
          </w:p>
        </w:tc>
        <w:tc>
          <w:tcPr>
            <w:tcW w:w="795" w:type="pct"/>
            <w:tcBorders>
              <w:top w:val="single" w:sz="4" w:space="0" w:color="auto"/>
              <w:left w:val="single" w:sz="4" w:space="0" w:color="auto"/>
            </w:tcBorders>
            <w:shd w:val="clear" w:color="auto" w:fill="FFFFFF"/>
            <w:vAlign w:val="center"/>
          </w:tcPr>
          <w:p w14:paraId="72647DB5"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11500</w:t>
            </w:r>
          </w:p>
        </w:tc>
        <w:tc>
          <w:tcPr>
            <w:tcW w:w="907" w:type="pct"/>
            <w:tcBorders>
              <w:top w:val="single" w:sz="4" w:space="0" w:color="auto"/>
              <w:left w:val="single" w:sz="4" w:space="0" w:color="auto"/>
            </w:tcBorders>
            <w:shd w:val="clear" w:color="auto" w:fill="FFFFFF"/>
            <w:vAlign w:val="center"/>
          </w:tcPr>
          <w:p w14:paraId="14378A75"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3"/>
                <w:rFonts w:ascii="Times New Roman" w:eastAsiaTheme="minorHAnsi" w:hAnsi="Times New Roman" w:cs="Times New Roman"/>
                <w:color w:val="auto"/>
                <w:sz w:val="24"/>
                <w:szCs w:val="24"/>
                <w:lang w:val="uk-UA"/>
              </w:rPr>
              <w:t>симв.</w:t>
            </w:r>
          </w:p>
        </w:tc>
        <w:tc>
          <w:tcPr>
            <w:tcW w:w="1740" w:type="pct"/>
            <w:tcBorders>
              <w:top w:val="single" w:sz="4" w:space="0" w:color="auto"/>
              <w:left w:val="single" w:sz="4" w:space="0" w:color="auto"/>
              <w:right w:val="single" w:sz="4" w:space="0" w:color="auto"/>
            </w:tcBorders>
            <w:shd w:val="clear" w:color="auto" w:fill="FFFFFF"/>
            <w:vAlign w:val="center"/>
          </w:tcPr>
          <w:p w14:paraId="31C76E2A"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тільки символічна</w:t>
            </w:r>
          </w:p>
        </w:tc>
      </w:tr>
      <w:tr w:rsidR="00D81637" w:rsidRPr="00680433" w14:paraId="7B053F62" w14:textId="77777777" w:rsidTr="0021475F">
        <w:tc>
          <w:tcPr>
            <w:tcW w:w="771" w:type="pct"/>
            <w:tcBorders>
              <w:top w:val="single" w:sz="4" w:space="0" w:color="auto"/>
              <w:left w:val="single" w:sz="4" w:space="0" w:color="auto"/>
            </w:tcBorders>
            <w:shd w:val="clear" w:color="auto" w:fill="FFFFFF"/>
            <w:vAlign w:val="bottom"/>
          </w:tcPr>
          <w:p w14:paraId="2C6DFE55" w14:textId="77777777" w:rsidR="00D81637" w:rsidRPr="006653CB" w:rsidRDefault="00D81637" w:rsidP="0021475F">
            <w:pPr>
              <w:pStyle w:val="Bodytext20"/>
              <w:shd w:val="clear" w:color="auto" w:fill="auto"/>
              <w:tabs>
                <w:tab w:val="left" w:pos="142"/>
              </w:tabs>
              <w:jc w:val="both"/>
              <w:rPr>
                <w:sz w:val="24"/>
                <w:szCs w:val="24"/>
              </w:rPr>
            </w:pPr>
            <w:r w:rsidRPr="006653CB">
              <w:rPr>
                <w:rStyle w:val="Bodytext2TrebuchetMS3"/>
                <w:rFonts w:ascii="Times New Roman" w:eastAsiaTheme="minorHAnsi" w:hAnsi="Times New Roman" w:cs="Times New Roman"/>
                <w:color w:val="auto"/>
                <w:sz w:val="24"/>
                <w:szCs w:val="24"/>
                <w:lang w:val="uk-UA"/>
              </w:rPr>
              <w:t>Французька Полінезія</w:t>
            </w:r>
          </w:p>
        </w:tc>
        <w:tc>
          <w:tcPr>
            <w:tcW w:w="787" w:type="pct"/>
            <w:tcBorders>
              <w:top w:val="single" w:sz="4" w:space="0" w:color="auto"/>
              <w:left w:val="single" w:sz="4" w:space="0" w:color="auto"/>
            </w:tcBorders>
            <w:shd w:val="clear" w:color="auto" w:fill="FFFFFF"/>
            <w:vAlign w:val="center"/>
          </w:tcPr>
          <w:p w14:paraId="12C2D54E"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3"/>
                <w:rFonts w:ascii="Times New Roman" w:eastAsiaTheme="minorHAnsi" w:hAnsi="Times New Roman" w:cs="Times New Roman"/>
                <w:color w:val="auto"/>
                <w:sz w:val="24"/>
                <w:szCs w:val="24"/>
                <w:lang w:val="uk-UA"/>
              </w:rPr>
              <w:t>6600</w:t>
            </w:r>
          </w:p>
        </w:tc>
        <w:tc>
          <w:tcPr>
            <w:tcW w:w="795" w:type="pct"/>
            <w:tcBorders>
              <w:top w:val="single" w:sz="4" w:space="0" w:color="auto"/>
              <w:left w:val="single" w:sz="4" w:space="0" w:color="auto"/>
            </w:tcBorders>
            <w:shd w:val="clear" w:color="auto" w:fill="FFFFFF"/>
            <w:vAlign w:val="center"/>
          </w:tcPr>
          <w:p w14:paraId="577DBD51"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3"/>
                <w:rFonts w:ascii="Times New Roman" w:eastAsiaTheme="minorHAnsi" w:hAnsi="Times New Roman" w:cs="Times New Roman"/>
                <w:color w:val="auto"/>
                <w:sz w:val="24"/>
                <w:szCs w:val="24"/>
                <w:lang w:val="uk-UA"/>
              </w:rPr>
              <w:t>16500</w:t>
            </w:r>
          </w:p>
        </w:tc>
        <w:tc>
          <w:tcPr>
            <w:tcW w:w="907" w:type="pct"/>
            <w:tcBorders>
              <w:top w:val="single" w:sz="4" w:space="0" w:color="auto"/>
              <w:left w:val="single" w:sz="4" w:space="0" w:color="auto"/>
            </w:tcBorders>
            <w:shd w:val="clear" w:color="auto" w:fill="FFFFFF"/>
            <w:vAlign w:val="center"/>
          </w:tcPr>
          <w:p w14:paraId="0DD4BE2C"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3"/>
                <w:rFonts w:ascii="Times New Roman" w:eastAsiaTheme="minorHAnsi" w:hAnsi="Times New Roman" w:cs="Times New Roman"/>
                <w:color w:val="auto"/>
                <w:sz w:val="24"/>
                <w:szCs w:val="24"/>
                <w:lang w:val="uk-UA"/>
              </w:rPr>
              <w:t>симв.</w:t>
            </w:r>
          </w:p>
        </w:tc>
        <w:tc>
          <w:tcPr>
            <w:tcW w:w="1740" w:type="pct"/>
            <w:tcBorders>
              <w:top w:val="single" w:sz="4" w:space="0" w:color="auto"/>
              <w:left w:val="single" w:sz="4" w:space="0" w:color="auto"/>
              <w:right w:val="single" w:sz="4" w:space="0" w:color="auto"/>
            </w:tcBorders>
            <w:shd w:val="clear" w:color="auto" w:fill="FFFFFF"/>
            <w:vAlign w:val="center"/>
          </w:tcPr>
          <w:p w14:paraId="3590471F"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тільки символічна</w:t>
            </w:r>
          </w:p>
        </w:tc>
      </w:tr>
      <w:tr w:rsidR="00D81637" w:rsidRPr="00680433" w14:paraId="06C1C700" w14:textId="77777777" w:rsidTr="0021475F">
        <w:tc>
          <w:tcPr>
            <w:tcW w:w="5000" w:type="pct"/>
            <w:gridSpan w:val="5"/>
            <w:tcBorders>
              <w:top w:val="single" w:sz="4" w:space="0" w:color="auto"/>
              <w:left w:val="single" w:sz="4" w:space="0" w:color="auto"/>
              <w:right w:val="single" w:sz="4" w:space="0" w:color="auto"/>
            </w:tcBorders>
            <w:shd w:val="clear" w:color="auto" w:fill="FFFFFF"/>
            <w:vAlign w:val="center"/>
          </w:tcPr>
          <w:p w14:paraId="135D8B9D"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1"/>
                <w:rFonts w:ascii="Times New Roman" w:eastAsiaTheme="minorHAnsi" w:hAnsi="Times New Roman" w:cs="Times New Roman"/>
                <w:color w:val="auto"/>
                <w:sz w:val="24"/>
                <w:szCs w:val="24"/>
                <w:lang w:val="uk-UA"/>
              </w:rPr>
              <w:t>Австралія і Океанія</w:t>
            </w:r>
          </w:p>
        </w:tc>
      </w:tr>
      <w:tr w:rsidR="00D81637" w:rsidRPr="00680433" w14:paraId="0B1EB1FF" w14:textId="77777777" w:rsidTr="0021475F">
        <w:tc>
          <w:tcPr>
            <w:tcW w:w="771" w:type="pct"/>
            <w:tcBorders>
              <w:top w:val="single" w:sz="4" w:space="0" w:color="auto"/>
              <w:left w:val="single" w:sz="4" w:space="0" w:color="auto"/>
            </w:tcBorders>
            <w:shd w:val="clear" w:color="auto" w:fill="FFFFFF"/>
            <w:vAlign w:val="bottom"/>
          </w:tcPr>
          <w:p w14:paraId="52FC10FB" w14:textId="77777777" w:rsidR="00D81637" w:rsidRPr="006653CB" w:rsidRDefault="00D81637" w:rsidP="0021475F">
            <w:pPr>
              <w:pStyle w:val="Bodytext20"/>
              <w:shd w:val="clear" w:color="auto" w:fill="auto"/>
              <w:tabs>
                <w:tab w:val="left" w:pos="142"/>
              </w:tabs>
              <w:jc w:val="both"/>
              <w:rPr>
                <w:sz w:val="24"/>
                <w:szCs w:val="24"/>
              </w:rPr>
            </w:pPr>
            <w:r w:rsidRPr="006653CB">
              <w:rPr>
                <w:rStyle w:val="Bodytext2TrebuchetMS3"/>
                <w:rFonts w:ascii="Times New Roman" w:eastAsiaTheme="minorHAnsi" w:hAnsi="Times New Roman" w:cs="Times New Roman"/>
                <w:color w:val="auto"/>
                <w:sz w:val="24"/>
                <w:szCs w:val="24"/>
                <w:lang w:val="uk-UA"/>
              </w:rPr>
              <w:t>Фіджи</w:t>
            </w:r>
          </w:p>
        </w:tc>
        <w:tc>
          <w:tcPr>
            <w:tcW w:w="787" w:type="pct"/>
            <w:tcBorders>
              <w:top w:val="single" w:sz="4" w:space="0" w:color="auto"/>
              <w:left w:val="single" w:sz="4" w:space="0" w:color="auto"/>
            </w:tcBorders>
            <w:shd w:val="clear" w:color="auto" w:fill="FFFFFF"/>
            <w:vAlign w:val="center"/>
          </w:tcPr>
          <w:p w14:paraId="2B24600D"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3"/>
                <w:rFonts w:ascii="Times New Roman" w:eastAsiaTheme="minorHAnsi" w:hAnsi="Times New Roman" w:cs="Times New Roman"/>
                <w:color w:val="auto"/>
                <w:sz w:val="24"/>
                <w:szCs w:val="24"/>
                <w:lang w:val="uk-UA"/>
              </w:rPr>
              <w:t>6000</w:t>
            </w:r>
          </w:p>
        </w:tc>
        <w:tc>
          <w:tcPr>
            <w:tcW w:w="795" w:type="pct"/>
            <w:tcBorders>
              <w:top w:val="single" w:sz="4" w:space="0" w:color="auto"/>
              <w:left w:val="single" w:sz="4" w:space="0" w:color="auto"/>
            </w:tcBorders>
            <w:shd w:val="clear" w:color="auto" w:fill="FFFFFF"/>
            <w:vAlign w:val="center"/>
          </w:tcPr>
          <w:p w14:paraId="2D8597A8"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3"/>
                <w:rFonts w:ascii="Times New Roman" w:eastAsiaTheme="minorHAnsi" w:hAnsi="Times New Roman" w:cs="Times New Roman"/>
                <w:color w:val="auto"/>
                <w:sz w:val="24"/>
                <w:szCs w:val="24"/>
                <w:lang w:val="uk-UA"/>
              </w:rPr>
              <w:t>16500</w:t>
            </w:r>
          </w:p>
        </w:tc>
        <w:tc>
          <w:tcPr>
            <w:tcW w:w="907" w:type="pct"/>
            <w:tcBorders>
              <w:top w:val="single" w:sz="4" w:space="0" w:color="auto"/>
              <w:left w:val="single" w:sz="4" w:space="0" w:color="auto"/>
            </w:tcBorders>
            <w:shd w:val="clear" w:color="auto" w:fill="FFFFFF"/>
            <w:vAlign w:val="center"/>
          </w:tcPr>
          <w:p w14:paraId="7917E610"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офіц/симв.</w:t>
            </w:r>
          </w:p>
        </w:tc>
        <w:tc>
          <w:tcPr>
            <w:tcW w:w="1740" w:type="pct"/>
            <w:tcBorders>
              <w:top w:val="single" w:sz="4" w:space="0" w:color="auto"/>
              <w:left w:val="single" w:sz="4" w:space="0" w:color="auto"/>
              <w:right w:val="single" w:sz="4" w:space="0" w:color="auto"/>
            </w:tcBorders>
            <w:shd w:val="clear" w:color="auto" w:fill="FFFFFF"/>
            <w:vAlign w:val="center"/>
          </w:tcPr>
          <w:p w14:paraId="24E1F271" w14:textId="77777777" w:rsidR="00D81637" w:rsidRPr="00680433" w:rsidRDefault="00D81637" w:rsidP="0021475F">
            <w:pPr>
              <w:tabs>
                <w:tab w:val="left" w:pos="142"/>
                <w:tab w:val="left" w:pos="2976"/>
              </w:tabs>
              <w:spacing w:after="0" w:line="240" w:lineRule="auto"/>
              <w:jc w:val="center"/>
              <w:rPr>
                <w:sz w:val="24"/>
                <w:szCs w:val="24"/>
              </w:rPr>
            </w:pPr>
            <w:r w:rsidRPr="006653CB">
              <w:rPr>
                <w:rStyle w:val="Bodytext2TrebuchetMS3"/>
                <w:rFonts w:ascii="Times New Roman" w:hAnsi="Times New Roman" w:cs="Times New Roman"/>
                <w:color w:val="auto"/>
                <w:sz w:val="24"/>
                <w:szCs w:val="24"/>
                <w:lang w:val="uk-UA"/>
              </w:rPr>
              <w:t>проста (</w:t>
            </w:r>
            <w:r w:rsidRPr="00680433">
              <w:rPr>
                <w:sz w:val="24"/>
                <w:szCs w:val="24"/>
              </w:rPr>
              <w:t>мінімальний вік для укладення шлюбу − 21 рік)</w:t>
            </w:r>
          </w:p>
        </w:tc>
      </w:tr>
      <w:tr w:rsidR="00D81637" w:rsidRPr="00680433" w14:paraId="0EA6BED0" w14:textId="77777777" w:rsidTr="0021475F">
        <w:tc>
          <w:tcPr>
            <w:tcW w:w="771" w:type="pct"/>
            <w:tcBorders>
              <w:top w:val="single" w:sz="4" w:space="0" w:color="auto"/>
              <w:left w:val="single" w:sz="4" w:space="0" w:color="auto"/>
            </w:tcBorders>
            <w:shd w:val="clear" w:color="auto" w:fill="FFFFFF"/>
            <w:vAlign w:val="bottom"/>
          </w:tcPr>
          <w:p w14:paraId="339F280E" w14:textId="77777777" w:rsidR="00D81637" w:rsidRPr="006653CB" w:rsidRDefault="00D81637" w:rsidP="0021475F">
            <w:pPr>
              <w:pStyle w:val="Bodytext20"/>
              <w:shd w:val="clear" w:color="auto" w:fill="auto"/>
              <w:tabs>
                <w:tab w:val="left" w:pos="142"/>
              </w:tabs>
              <w:jc w:val="both"/>
              <w:rPr>
                <w:sz w:val="24"/>
                <w:szCs w:val="24"/>
              </w:rPr>
            </w:pPr>
            <w:r w:rsidRPr="006653CB">
              <w:rPr>
                <w:rStyle w:val="Bodytext2TrebuchetMS3"/>
                <w:rFonts w:ascii="Times New Roman" w:eastAsiaTheme="minorHAnsi" w:hAnsi="Times New Roman" w:cs="Times New Roman"/>
                <w:color w:val="auto"/>
                <w:sz w:val="24"/>
                <w:szCs w:val="24"/>
                <w:lang w:val="uk-UA"/>
              </w:rPr>
              <w:t>Австралія</w:t>
            </w:r>
          </w:p>
        </w:tc>
        <w:tc>
          <w:tcPr>
            <w:tcW w:w="787" w:type="pct"/>
            <w:tcBorders>
              <w:top w:val="single" w:sz="4" w:space="0" w:color="auto"/>
              <w:left w:val="single" w:sz="4" w:space="0" w:color="auto"/>
            </w:tcBorders>
            <w:shd w:val="clear" w:color="auto" w:fill="FFFFFF"/>
            <w:vAlign w:val="center"/>
          </w:tcPr>
          <w:p w14:paraId="7BD05F33"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3"/>
                <w:rFonts w:ascii="Times New Roman" w:eastAsiaTheme="minorHAnsi" w:hAnsi="Times New Roman" w:cs="Times New Roman"/>
                <w:color w:val="auto"/>
                <w:sz w:val="24"/>
                <w:szCs w:val="24"/>
                <w:lang w:val="uk-UA"/>
              </w:rPr>
              <w:t>6000</w:t>
            </w:r>
          </w:p>
        </w:tc>
        <w:tc>
          <w:tcPr>
            <w:tcW w:w="795" w:type="pct"/>
            <w:tcBorders>
              <w:top w:val="single" w:sz="4" w:space="0" w:color="auto"/>
              <w:left w:val="single" w:sz="4" w:space="0" w:color="auto"/>
            </w:tcBorders>
            <w:shd w:val="clear" w:color="auto" w:fill="FFFFFF"/>
            <w:vAlign w:val="center"/>
          </w:tcPr>
          <w:p w14:paraId="03E117A0"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3"/>
                <w:rFonts w:ascii="Times New Roman" w:eastAsiaTheme="minorHAnsi" w:hAnsi="Times New Roman" w:cs="Times New Roman"/>
                <w:color w:val="auto"/>
                <w:sz w:val="24"/>
                <w:szCs w:val="24"/>
                <w:lang w:val="uk-UA"/>
              </w:rPr>
              <w:t>16500</w:t>
            </w:r>
          </w:p>
        </w:tc>
        <w:tc>
          <w:tcPr>
            <w:tcW w:w="907" w:type="pct"/>
            <w:tcBorders>
              <w:top w:val="single" w:sz="4" w:space="0" w:color="auto"/>
              <w:left w:val="single" w:sz="4" w:space="0" w:color="auto"/>
            </w:tcBorders>
            <w:shd w:val="clear" w:color="auto" w:fill="FFFFFF"/>
            <w:vAlign w:val="center"/>
          </w:tcPr>
          <w:p w14:paraId="6D53FE68"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офіц/симв.</w:t>
            </w:r>
          </w:p>
        </w:tc>
        <w:tc>
          <w:tcPr>
            <w:tcW w:w="1740" w:type="pct"/>
            <w:tcBorders>
              <w:top w:val="single" w:sz="4" w:space="0" w:color="auto"/>
              <w:left w:val="single" w:sz="4" w:space="0" w:color="auto"/>
              <w:right w:val="single" w:sz="4" w:space="0" w:color="auto"/>
            </w:tcBorders>
            <w:shd w:val="clear" w:color="auto" w:fill="FFFFFF"/>
            <w:vAlign w:val="center"/>
          </w:tcPr>
          <w:p w14:paraId="4A53DF35"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3"/>
                <w:rFonts w:ascii="Times New Roman" w:eastAsiaTheme="minorHAnsi" w:hAnsi="Times New Roman" w:cs="Times New Roman"/>
                <w:color w:val="auto"/>
                <w:sz w:val="24"/>
                <w:szCs w:val="24"/>
                <w:lang w:val="uk-UA"/>
              </w:rPr>
              <w:t>проста</w:t>
            </w:r>
          </w:p>
        </w:tc>
      </w:tr>
      <w:tr w:rsidR="00D81637" w:rsidRPr="00680433" w14:paraId="3F7F893B" w14:textId="77777777" w:rsidTr="0021475F">
        <w:tc>
          <w:tcPr>
            <w:tcW w:w="771" w:type="pct"/>
            <w:tcBorders>
              <w:top w:val="single" w:sz="4" w:space="0" w:color="auto"/>
              <w:left w:val="single" w:sz="4" w:space="0" w:color="auto"/>
              <w:bottom w:val="single" w:sz="4" w:space="0" w:color="auto"/>
            </w:tcBorders>
            <w:shd w:val="clear" w:color="auto" w:fill="FFFFFF"/>
            <w:vAlign w:val="bottom"/>
          </w:tcPr>
          <w:p w14:paraId="2DF2DAC6" w14:textId="77777777" w:rsidR="00D81637" w:rsidRPr="006653CB" w:rsidRDefault="00D81637" w:rsidP="0021475F">
            <w:pPr>
              <w:pStyle w:val="Bodytext20"/>
              <w:shd w:val="clear" w:color="auto" w:fill="auto"/>
              <w:tabs>
                <w:tab w:val="left" w:pos="142"/>
              </w:tabs>
              <w:jc w:val="both"/>
              <w:rPr>
                <w:sz w:val="24"/>
                <w:szCs w:val="24"/>
              </w:rPr>
            </w:pPr>
            <w:r w:rsidRPr="006653CB">
              <w:rPr>
                <w:rStyle w:val="Bodytext2TrebuchetMS3"/>
                <w:rFonts w:ascii="Times New Roman" w:eastAsiaTheme="minorHAnsi" w:hAnsi="Times New Roman" w:cs="Times New Roman"/>
                <w:color w:val="auto"/>
                <w:sz w:val="24"/>
                <w:szCs w:val="24"/>
                <w:lang w:val="uk-UA"/>
              </w:rPr>
              <w:t>Нова Зеландія</w:t>
            </w:r>
          </w:p>
        </w:tc>
        <w:tc>
          <w:tcPr>
            <w:tcW w:w="787" w:type="pct"/>
            <w:tcBorders>
              <w:top w:val="single" w:sz="4" w:space="0" w:color="auto"/>
              <w:left w:val="single" w:sz="4" w:space="0" w:color="auto"/>
              <w:bottom w:val="single" w:sz="4" w:space="0" w:color="auto"/>
            </w:tcBorders>
            <w:shd w:val="clear" w:color="auto" w:fill="FFFFFF"/>
            <w:vAlign w:val="center"/>
          </w:tcPr>
          <w:p w14:paraId="58BFB405"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3"/>
                <w:rFonts w:ascii="Times New Roman" w:eastAsiaTheme="minorHAnsi" w:hAnsi="Times New Roman" w:cs="Times New Roman"/>
                <w:color w:val="auto"/>
                <w:sz w:val="24"/>
                <w:szCs w:val="24"/>
                <w:lang w:val="uk-UA"/>
              </w:rPr>
              <w:t>6000</w:t>
            </w:r>
          </w:p>
        </w:tc>
        <w:tc>
          <w:tcPr>
            <w:tcW w:w="795" w:type="pct"/>
            <w:tcBorders>
              <w:top w:val="single" w:sz="4" w:space="0" w:color="auto"/>
              <w:left w:val="single" w:sz="4" w:space="0" w:color="auto"/>
              <w:bottom w:val="single" w:sz="4" w:space="0" w:color="auto"/>
            </w:tcBorders>
            <w:shd w:val="clear" w:color="auto" w:fill="FFFFFF"/>
            <w:vAlign w:val="center"/>
          </w:tcPr>
          <w:p w14:paraId="4D6A18B4"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3"/>
                <w:rFonts w:ascii="Times New Roman" w:eastAsiaTheme="minorHAnsi" w:hAnsi="Times New Roman" w:cs="Times New Roman"/>
                <w:color w:val="auto"/>
                <w:sz w:val="24"/>
                <w:szCs w:val="24"/>
                <w:lang w:val="uk-UA"/>
              </w:rPr>
              <w:t>16500</w:t>
            </w:r>
          </w:p>
        </w:tc>
        <w:tc>
          <w:tcPr>
            <w:tcW w:w="907" w:type="pct"/>
            <w:tcBorders>
              <w:top w:val="single" w:sz="4" w:space="0" w:color="auto"/>
              <w:left w:val="single" w:sz="4" w:space="0" w:color="auto"/>
              <w:bottom w:val="single" w:sz="4" w:space="0" w:color="auto"/>
            </w:tcBorders>
            <w:shd w:val="clear" w:color="auto" w:fill="FFFFFF"/>
            <w:vAlign w:val="center"/>
          </w:tcPr>
          <w:p w14:paraId="7A429903"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2"/>
                <w:rFonts w:ascii="Times New Roman" w:eastAsiaTheme="minorHAnsi" w:hAnsi="Times New Roman" w:cs="Times New Roman"/>
                <w:color w:val="auto"/>
                <w:sz w:val="24"/>
                <w:szCs w:val="24"/>
                <w:lang w:val="uk-UA"/>
              </w:rPr>
              <w:t>офіц/симв.</w:t>
            </w:r>
          </w:p>
        </w:tc>
        <w:tc>
          <w:tcPr>
            <w:tcW w:w="1740" w:type="pct"/>
            <w:tcBorders>
              <w:top w:val="single" w:sz="4" w:space="0" w:color="auto"/>
              <w:left w:val="single" w:sz="4" w:space="0" w:color="auto"/>
              <w:bottom w:val="single" w:sz="4" w:space="0" w:color="auto"/>
              <w:right w:val="single" w:sz="4" w:space="0" w:color="auto"/>
            </w:tcBorders>
            <w:shd w:val="clear" w:color="auto" w:fill="FFFFFF"/>
            <w:vAlign w:val="center"/>
          </w:tcPr>
          <w:p w14:paraId="67F5104F" w14:textId="77777777" w:rsidR="00D81637" w:rsidRPr="006653CB" w:rsidRDefault="00D81637" w:rsidP="0021475F">
            <w:pPr>
              <w:pStyle w:val="Bodytext20"/>
              <w:shd w:val="clear" w:color="auto" w:fill="auto"/>
              <w:tabs>
                <w:tab w:val="left" w:pos="142"/>
              </w:tabs>
              <w:jc w:val="center"/>
              <w:rPr>
                <w:sz w:val="24"/>
                <w:szCs w:val="24"/>
              </w:rPr>
            </w:pPr>
            <w:r w:rsidRPr="006653CB">
              <w:rPr>
                <w:rStyle w:val="Bodytext2TrebuchetMS3"/>
                <w:rFonts w:ascii="Times New Roman" w:eastAsiaTheme="minorHAnsi" w:hAnsi="Times New Roman" w:cs="Times New Roman"/>
                <w:color w:val="auto"/>
                <w:sz w:val="24"/>
                <w:szCs w:val="24"/>
                <w:lang w:val="uk-UA"/>
              </w:rPr>
              <w:t>проста</w:t>
            </w:r>
          </w:p>
        </w:tc>
      </w:tr>
    </w:tbl>
    <w:p w14:paraId="1AC070CE" w14:textId="77777777" w:rsidR="00D81637" w:rsidRPr="006653CB" w:rsidRDefault="00D81637" w:rsidP="00D81637">
      <w:pPr>
        <w:tabs>
          <w:tab w:val="left" w:pos="142"/>
        </w:tabs>
        <w:spacing w:after="0" w:line="360" w:lineRule="auto"/>
        <w:ind w:firstLine="709"/>
        <w:jc w:val="both"/>
        <w:rPr>
          <w:sz w:val="28"/>
          <w:szCs w:val="28"/>
        </w:rPr>
      </w:pPr>
    </w:p>
    <w:p w14:paraId="63B4568A" w14:textId="77777777" w:rsidR="00D81637" w:rsidRPr="006653CB" w:rsidRDefault="00D81637" w:rsidP="00D81637">
      <w:pPr>
        <w:tabs>
          <w:tab w:val="left" w:pos="142"/>
        </w:tabs>
        <w:spacing w:after="0" w:line="360" w:lineRule="auto"/>
        <w:ind w:firstLine="709"/>
        <w:jc w:val="both"/>
        <w:rPr>
          <w:rStyle w:val="Bodytext2TrebuchetMS3"/>
          <w:rFonts w:ascii="Times New Roman" w:hAnsi="Times New Roman" w:cs="Times New Roman"/>
          <w:color w:val="auto"/>
          <w:sz w:val="28"/>
          <w:szCs w:val="28"/>
          <w:lang w:val="uk-UA"/>
        </w:rPr>
      </w:pPr>
      <w:r w:rsidRPr="006653CB">
        <w:rPr>
          <w:sz w:val="28"/>
          <w:szCs w:val="28"/>
        </w:rPr>
        <w:t xml:space="preserve">Отже, аналізуючи зіставлену таблицю можна зробити висновки, що на на двох весільний тур за кордон на тиждень з мінімум витрат та базовою весільною пропозицією має Болгарія та Куба (від 2500 тис. євро), з урахуванням 8 гостей витрати сягатимуть приблизно від </w:t>
      </w:r>
      <w:r w:rsidRPr="006653CB">
        <w:rPr>
          <w:rStyle w:val="Bodytext2TrebuchetMS2"/>
          <w:rFonts w:ascii="Times New Roman" w:hAnsi="Times New Roman" w:cs="Times New Roman"/>
          <w:color w:val="auto"/>
          <w:sz w:val="28"/>
          <w:szCs w:val="28"/>
          <w:lang w:val="uk-UA"/>
        </w:rPr>
        <w:t xml:space="preserve">7400 тис. євро. Найдорожчим курортом для молодят є </w:t>
      </w:r>
      <w:r w:rsidRPr="006653CB">
        <w:rPr>
          <w:rStyle w:val="Bodytext2TrebuchetMS3"/>
          <w:rFonts w:ascii="Times New Roman" w:hAnsi="Times New Roman" w:cs="Times New Roman"/>
          <w:color w:val="auto"/>
          <w:sz w:val="28"/>
          <w:szCs w:val="28"/>
          <w:lang w:val="uk-UA"/>
        </w:rPr>
        <w:t xml:space="preserve">Французька Полінезія з вартістю від 6600 тис. євро на двох, та 16500 тис. євро на 8 гостей [27]. </w:t>
      </w:r>
    </w:p>
    <w:p w14:paraId="1868E5D2" w14:textId="77777777" w:rsidR="00D81637" w:rsidRPr="006653CB" w:rsidRDefault="00D81637" w:rsidP="00D81637">
      <w:pPr>
        <w:tabs>
          <w:tab w:val="left" w:pos="142"/>
        </w:tabs>
        <w:spacing w:after="0" w:line="360" w:lineRule="auto"/>
        <w:ind w:firstLine="709"/>
        <w:jc w:val="both"/>
        <w:rPr>
          <w:sz w:val="28"/>
          <w:szCs w:val="28"/>
        </w:rPr>
      </w:pPr>
      <w:r w:rsidRPr="006653CB">
        <w:rPr>
          <w:sz w:val="28"/>
          <w:szCs w:val="28"/>
        </w:rPr>
        <w:t>Весільна подорож за кордоном також має свої мінуси, які можуть переважити усі наявні плюси. Насамперед, у наречених не буде можливості побачити на своєму  святі велику кількість запрошених. Навіть доставити свідків, приміром, на Сейшели вже досить дорого.</w:t>
      </w:r>
      <w:r w:rsidRPr="006653CB">
        <w:t xml:space="preserve"> </w:t>
      </w:r>
      <w:r w:rsidRPr="006653CB">
        <w:rPr>
          <w:sz w:val="28"/>
          <w:szCs w:val="28"/>
        </w:rPr>
        <w:t xml:space="preserve">Потрібно також відзначити, що весілля за кордоном має додаткові складності в плані організації, це </w:t>
      </w:r>
      <w:r w:rsidRPr="006653CB">
        <w:rPr>
          <w:sz w:val="28"/>
          <w:szCs w:val="28"/>
        </w:rPr>
        <w:lastRenderedPageBreak/>
        <w:t>пов’язано, насамперед, з оформленням необхідних документів. Але при бажанні можна вирішити цю проблему: розписатися в Україні (якщо не брати в розрахунок подачу заяви, процедура одруження проводиться за 15-20 хвилин і коштує дуже мало), після чого організувати офіційне торжество за кордоном.</w:t>
      </w:r>
      <w:r w:rsidRPr="006653CB">
        <w:t xml:space="preserve"> </w:t>
      </w:r>
      <w:r w:rsidRPr="006653CB">
        <w:rPr>
          <w:sz w:val="28"/>
          <w:szCs w:val="28"/>
        </w:rPr>
        <w:t>Крім того, навряд чи молодята захочуть брати з собою все необхідне для весілля. Це означає, що весільні вбрання і взуття, перукаря і візажиста, лімузин, букет, торт та інші дрібниці потрібно буде вибирати уже за кордоном (як правило, молодята беруть з собою в подорож тільки кільця, іноді весільну сукню нареченої і костюм нареченого). Звичайно, подібними справами займається турфірма, але в результаті часто молодятам доводиться погоджуватися з прийнятими рішеннями, приймаючи їх як факт. У них не буде можливості самим вибрати потрібний букет, або зробити пробну зачіску та макіяж.</w:t>
      </w:r>
    </w:p>
    <w:p w14:paraId="0B455C2B" w14:textId="77777777" w:rsidR="00D81637" w:rsidRPr="006653CB" w:rsidRDefault="00D81637" w:rsidP="00D81637">
      <w:pPr>
        <w:tabs>
          <w:tab w:val="left" w:pos="142"/>
        </w:tabs>
        <w:spacing w:after="0" w:line="360" w:lineRule="auto"/>
        <w:ind w:firstLine="709"/>
        <w:jc w:val="both"/>
        <w:rPr>
          <w:sz w:val="28"/>
          <w:szCs w:val="28"/>
        </w:rPr>
      </w:pPr>
      <w:r w:rsidRPr="006653CB">
        <w:rPr>
          <w:sz w:val="28"/>
          <w:szCs w:val="28"/>
        </w:rPr>
        <w:t>До того ж, існує проблема з фото і відеозйомкою весілля. Нерідко трапляється, що після чудового весілля, наприклад, у Венеції або на Кіпрі залишаються погано зроблені фотографії і відео. Єдине рішення – мати при собі знайомого майстра фото  і відеозйомки, однак це обходиться недешево.</w:t>
      </w:r>
    </w:p>
    <w:p w14:paraId="7EED9DE8" w14:textId="77777777" w:rsidR="00D81637" w:rsidRPr="006653CB" w:rsidRDefault="00D81637" w:rsidP="00D81637">
      <w:pPr>
        <w:tabs>
          <w:tab w:val="left" w:pos="142"/>
        </w:tabs>
        <w:spacing w:after="0" w:line="360" w:lineRule="auto"/>
        <w:ind w:firstLine="709"/>
        <w:jc w:val="both"/>
        <w:rPr>
          <w:sz w:val="28"/>
          <w:szCs w:val="28"/>
        </w:rPr>
      </w:pPr>
      <w:r w:rsidRPr="006653CB">
        <w:rPr>
          <w:sz w:val="28"/>
          <w:szCs w:val="28"/>
        </w:rPr>
        <w:t>Аналізуючи всі пропозиції для молодят кількість пропозицій весільних та романтичних турів по Україні обмежена. Було виявлено приблизно до 100 турів приурочених до Дня Святого Валентина, серед них в тому числі романтичні тури  таких туристичних операторів як: «Аккорд-тур», «ТурБаза», «Анга Тревел», «Very Well Tour», «Оріон Інтур», «Етнотур» «Сага ТМ», «Галіція-тур» та інші [28,</w:t>
      </w:r>
      <w:r>
        <w:rPr>
          <w:sz w:val="28"/>
          <w:szCs w:val="28"/>
        </w:rPr>
        <w:t xml:space="preserve"> </w:t>
      </w:r>
      <w:r w:rsidRPr="006653CB">
        <w:rPr>
          <w:sz w:val="28"/>
          <w:szCs w:val="28"/>
        </w:rPr>
        <w:t>29].</w:t>
      </w:r>
    </w:p>
    <w:p w14:paraId="7CCFC7A3" w14:textId="77777777" w:rsidR="00D81637" w:rsidRPr="006653CB" w:rsidRDefault="00D81637" w:rsidP="00D81637">
      <w:pPr>
        <w:tabs>
          <w:tab w:val="left" w:pos="142"/>
        </w:tabs>
        <w:spacing w:after="0" w:line="360" w:lineRule="auto"/>
        <w:ind w:firstLine="709"/>
        <w:jc w:val="both"/>
        <w:rPr>
          <w:sz w:val="28"/>
          <w:szCs w:val="28"/>
        </w:rPr>
      </w:pPr>
      <w:r w:rsidRPr="006653CB">
        <w:rPr>
          <w:sz w:val="28"/>
          <w:szCs w:val="28"/>
        </w:rPr>
        <w:t>Основними напрямками існуючих романтичних турів по Україні є:</w:t>
      </w:r>
    </w:p>
    <w:p w14:paraId="4A2AA9E1" w14:textId="77777777" w:rsidR="00D81637" w:rsidRPr="006653CB" w:rsidRDefault="00D81637" w:rsidP="00D81637">
      <w:pPr>
        <w:pStyle w:val="a8"/>
        <w:numPr>
          <w:ilvl w:val="0"/>
          <w:numId w:val="17"/>
        </w:numPr>
        <w:tabs>
          <w:tab w:val="left" w:pos="142"/>
        </w:tabs>
        <w:spacing w:after="0" w:line="360" w:lineRule="auto"/>
        <w:ind w:left="0" w:firstLine="709"/>
        <w:jc w:val="both"/>
        <w:rPr>
          <w:sz w:val="28"/>
          <w:szCs w:val="28"/>
        </w:rPr>
      </w:pPr>
      <w:r w:rsidRPr="006653CB">
        <w:rPr>
          <w:sz w:val="28"/>
          <w:szCs w:val="28"/>
        </w:rPr>
        <w:t xml:space="preserve">Львів. Чарівний, європейський, старовинний куточок України. Львів вважають самим підходящим для побачень, багато кав’ярень, площ, фонтанів. Програма романтичних турів за даним напрямом включає відвідування таких місць: італійський двір, площа Ринок – чи не найвідоміший район Львова для туристів, Ратуша грецьких богів: статуя Нептуна, статуя Діани, статуя Амфітріти та інші. </w:t>
      </w:r>
    </w:p>
    <w:p w14:paraId="61C40BB5" w14:textId="77777777" w:rsidR="00D81637" w:rsidRPr="006653CB" w:rsidRDefault="00D81637" w:rsidP="00D81637">
      <w:pPr>
        <w:pStyle w:val="a8"/>
        <w:numPr>
          <w:ilvl w:val="0"/>
          <w:numId w:val="17"/>
        </w:numPr>
        <w:tabs>
          <w:tab w:val="left" w:pos="142"/>
        </w:tabs>
        <w:spacing w:after="0" w:line="360" w:lineRule="auto"/>
        <w:ind w:left="0" w:firstLine="709"/>
        <w:jc w:val="both"/>
        <w:rPr>
          <w:sz w:val="28"/>
          <w:szCs w:val="28"/>
        </w:rPr>
      </w:pPr>
      <w:r w:rsidRPr="006653CB">
        <w:rPr>
          <w:sz w:val="28"/>
          <w:szCs w:val="28"/>
        </w:rPr>
        <w:lastRenderedPageBreak/>
        <w:t>Одеса. Програма романтичних турів за даним напрямом включає відвідування таких місць: сквер Пале-Рояль, Оперний театр, арт-інсталяція у вигляді серця, вулиця Дерибасівська , Приморський бульвар, парк Шевченка – один з центральних в Одесі. Пари приходять до джерела Інсурен, щоб освідчитися в коханні і загадати бажання про міцні відносини.</w:t>
      </w:r>
    </w:p>
    <w:p w14:paraId="3901F8F8" w14:textId="77777777" w:rsidR="00D81637" w:rsidRPr="006653CB" w:rsidRDefault="00D81637" w:rsidP="00D81637">
      <w:pPr>
        <w:pStyle w:val="a8"/>
        <w:numPr>
          <w:ilvl w:val="0"/>
          <w:numId w:val="17"/>
        </w:numPr>
        <w:tabs>
          <w:tab w:val="left" w:pos="142"/>
        </w:tabs>
        <w:spacing w:after="0" w:line="360" w:lineRule="auto"/>
        <w:ind w:left="0" w:firstLine="709"/>
        <w:jc w:val="both"/>
        <w:rPr>
          <w:sz w:val="28"/>
          <w:szCs w:val="28"/>
        </w:rPr>
      </w:pPr>
      <w:r w:rsidRPr="006653CB">
        <w:rPr>
          <w:sz w:val="28"/>
          <w:szCs w:val="28"/>
        </w:rPr>
        <w:t>Рівненська область. «Тунель кохання» у Клевані, Казкова знахідка, яка облетіла весь світ. Найкраще відвідати у квітні − травні, коли тунель заповнюється п’янкими ароматами весни.</w:t>
      </w:r>
    </w:p>
    <w:p w14:paraId="1BB9103F" w14:textId="77777777" w:rsidR="00D81637" w:rsidRPr="006653CB" w:rsidRDefault="00D81637" w:rsidP="00D81637">
      <w:pPr>
        <w:pStyle w:val="a8"/>
        <w:numPr>
          <w:ilvl w:val="0"/>
          <w:numId w:val="17"/>
        </w:numPr>
        <w:tabs>
          <w:tab w:val="left" w:pos="142"/>
        </w:tabs>
        <w:spacing w:after="0" w:line="360" w:lineRule="auto"/>
        <w:ind w:left="0" w:firstLine="709"/>
        <w:jc w:val="both"/>
        <w:rPr>
          <w:sz w:val="28"/>
          <w:szCs w:val="28"/>
        </w:rPr>
      </w:pPr>
      <w:r w:rsidRPr="006653CB">
        <w:rPr>
          <w:sz w:val="28"/>
          <w:szCs w:val="28"/>
        </w:rPr>
        <w:t xml:space="preserve">Луцьк. Програма романтичних турів за даним напрямом включає відвідування таких місць: с. Олика, Олицький Замок (Замок Радзивіллів) − пам’ятка архітектури 16-17 століття. Театральная площа, Кафедральний Троїцький Собор, пам’ятник Л. Українки, музей-аптека, Свято − Покровська церква, кірха-будинок Євангелістів, «Будинок з химерами», синагога, будинок Косачів, де проживала Л. Українка, костел св. Петра і Павла. Головною визначною пам’яткою є Замок Любарта – музей зброї, дзвонів, книгодрукування. </w:t>
      </w:r>
    </w:p>
    <w:p w14:paraId="25B105AC" w14:textId="77777777" w:rsidR="00D81637" w:rsidRPr="006653CB" w:rsidRDefault="00D81637" w:rsidP="00D81637">
      <w:pPr>
        <w:pStyle w:val="a8"/>
        <w:numPr>
          <w:ilvl w:val="0"/>
          <w:numId w:val="17"/>
        </w:numPr>
        <w:tabs>
          <w:tab w:val="left" w:pos="142"/>
        </w:tabs>
        <w:spacing w:after="0" w:line="360" w:lineRule="auto"/>
        <w:ind w:left="0" w:firstLine="709"/>
        <w:jc w:val="both"/>
        <w:rPr>
          <w:sz w:val="28"/>
          <w:szCs w:val="28"/>
        </w:rPr>
      </w:pPr>
      <w:r w:rsidRPr="006653CB">
        <w:rPr>
          <w:sz w:val="28"/>
          <w:szCs w:val="28"/>
        </w:rPr>
        <w:t>Чернівці чи «український Париж». З історичним центром Буковини повʼязане життя багатьох діячів української, австрійської, румунської, єврейської культур. Особливої уваги заслуговує архітектура Чернівців − на державному обліку в історичній частині міста знаходяться 602 пам’ятки архітектури, 25 з яких загальнонаціонального значення. Програма романтичних турів за даним напрямом включає відвідування таких місць: будинки-близнюки, промисловий музей, езуїтський костел «Серце Ісуса», турецька площа.</w:t>
      </w:r>
    </w:p>
    <w:p w14:paraId="13336796" w14:textId="77777777" w:rsidR="00D81637" w:rsidRPr="006653CB" w:rsidRDefault="00D81637" w:rsidP="00D81637">
      <w:pPr>
        <w:pStyle w:val="a8"/>
        <w:numPr>
          <w:ilvl w:val="0"/>
          <w:numId w:val="17"/>
        </w:numPr>
        <w:tabs>
          <w:tab w:val="left" w:pos="142"/>
        </w:tabs>
        <w:spacing w:after="0" w:line="360" w:lineRule="auto"/>
        <w:ind w:left="0" w:firstLine="709"/>
        <w:jc w:val="both"/>
        <w:rPr>
          <w:sz w:val="28"/>
          <w:szCs w:val="28"/>
        </w:rPr>
      </w:pPr>
      <w:r w:rsidRPr="006653CB">
        <w:rPr>
          <w:sz w:val="28"/>
          <w:szCs w:val="28"/>
        </w:rPr>
        <w:t>Карпати. Програма романтичних турів за даним напрямом включає відвідування таких місць: Озеро Синевир. Це найбільше і найзагадковіше озеро України. Водоспад Шипіт. Місто Мукачево: екскурсія в замок «Паланок».</w:t>
      </w:r>
    </w:p>
    <w:p w14:paraId="36199FA3" w14:textId="77777777" w:rsidR="00D81637" w:rsidRPr="006653CB" w:rsidRDefault="00D81637" w:rsidP="00D81637">
      <w:pPr>
        <w:pStyle w:val="a8"/>
        <w:numPr>
          <w:ilvl w:val="0"/>
          <w:numId w:val="17"/>
        </w:numPr>
        <w:tabs>
          <w:tab w:val="left" w:pos="142"/>
        </w:tabs>
        <w:spacing w:after="0" w:line="360" w:lineRule="auto"/>
        <w:ind w:left="0" w:firstLine="709"/>
        <w:jc w:val="both"/>
        <w:rPr>
          <w:sz w:val="28"/>
          <w:szCs w:val="28"/>
        </w:rPr>
      </w:pPr>
      <w:r w:rsidRPr="006653CB">
        <w:rPr>
          <w:sz w:val="28"/>
          <w:szCs w:val="28"/>
        </w:rPr>
        <w:t xml:space="preserve">Київ. Програма романтичних турів за даним напрямом включає відвідування таких місць: Пам’ятник Закоханих ліхтарів, Майдан </w:t>
      </w:r>
      <w:r w:rsidRPr="006653CB">
        <w:rPr>
          <w:sz w:val="28"/>
          <w:szCs w:val="28"/>
        </w:rPr>
        <w:lastRenderedPageBreak/>
        <w:t>Незалежності у столиці – місце революційних дій, рішень і об’єкт національного єднання. Памʼятник закоханим ліхтарям,  міст закоханих Міст, призначений для пристрасних і боязких поцілунків, для перших побачень та весільних фотосесій.</w:t>
      </w:r>
    </w:p>
    <w:p w14:paraId="100E0842" w14:textId="77777777" w:rsidR="00D81637" w:rsidRPr="006653CB" w:rsidRDefault="00D81637" w:rsidP="00D81637">
      <w:pPr>
        <w:pStyle w:val="a8"/>
        <w:tabs>
          <w:tab w:val="left" w:pos="142"/>
        </w:tabs>
        <w:spacing w:after="0" w:line="360" w:lineRule="auto"/>
        <w:ind w:left="0" w:firstLine="709"/>
        <w:jc w:val="both"/>
        <w:rPr>
          <w:sz w:val="28"/>
          <w:szCs w:val="28"/>
        </w:rPr>
      </w:pPr>
      <w:r w:rsidRPr="006653CB">
        <w:rPr>
          <w:sz w:val="28"/>
          <w:szCs w:val="28"/>
        </w:rPr>
        <w:t xml:space="preserve">Основна частина пропозицій романтичних турів по Україні в основі маршруту включає Львів, або Карпати. Програма турів різностороння, в основному включають екскурсії та відвідування визначних місць. Кількість турів з розгорнутою романтичною програмою складає не більше 10% із загальної кількості існуючих подорожей. </w:t>
      </w:r>
    </w:p>
    <w:p w14:paraId="055F8FDE" w14:textId="77777777" w:rsidR="00D81637" w:rsidRPr="006653CB" w:rsidRDefault="00D81637" w:rsidP="00D81637">
      <w:pPr>
        <w:tabs>
          <w:tab w:val="left" w:pos="142"/>
        </w:tabs>
        <w:spacing w:after="0" w:line="360" w:lineRule="auto"/>
        <w:ind w:firstLine="709"/>
        <w:jc w:val="both"/>
        <w:rPr>
          <w:sz w:val="28"/>
          <w:szCs w:val="28"/>
        </w:rPr>
      </w:pPr>
      <w:r w:rsidRPr="006653CB">
        <w:rPr>
          <w:sz w:val="28"/>
          <w:szCs w:val="28"/>
        </w:rPr>
        <w:t>При аналізі інтернет сайтів та порталів туристичних компаній  було виявлено лише 2 тури,  з позначенням «весільний тур».  Обидва тури розроблені туристичним оператором «Унікальна Україна». Порівнюючи існуючі весільні тури розглянемо детальніше спеціалізацію туристичної компанії, її напрямок, пропоновані послуги в турі та ціну.</w:t>
      </w:r>
    </w:p>
    <w:p w14:paraId="3E1EDA7E" w14:textId="77777777" w:rsidR="00D81637" w:rsidRPr="006653CB" w:rsidRDefault="00D81637" w:rsidP="00D81637">
      <w:pPr>
        <w:tabs>
          <w:tab w:val="left" w:pos="142"/>
        </w:tabs>
        <w:spacing w:after="0" w:line="360" w:lineRule="auto"/>
        <w:ind w:firstLine="709"/>
        <w:jc w:val="both"/>
        <w:rPr>
          <w:sz w:val="28"/>
          <w:szCs w:val="28"/>
        </w:rPr>
      </w:pPr>
      <w:r w:rsidRPr="006653CB">
        <w:rPr>
          <w:sz w:val="28"/>
          <w:szCs w:val="28"/>
        </w:rPr>
        <w:t xml:space="preserve">Туристична компанія «Унікальна Україна» − це перший в Україні туристичний оператор, який організовує тури та екскурсії виключно по Україні. У пріоритетних галузях шкільний і корпоративний туризм, екскурсійні та екстремальні тури, а також тури вихідного дня. </w:t>
      </w:r>
    </w:p>
    <w:p w14:paraId="40B0D902" w14:textId="77777777" w:rsidR="00D81637" w:rsidRPr="006653CB" w:rsidRDefault="00D81637" w:rsidP="00D81637">
      <w:pPr>
        <w:tabs>
          <w:tab w:val="left" w:pos="142"/>
        </w:tabs>
        <w:spacing w:after="0" w:line="360" w:lineRule="auto"/>
        <w:ind w:firstLine="709"/>
        <w:jc w:val="both"/>
        <w:rPr>
          <w:sz w:val="28"/>
          <w:szCs w:val="28"/>
        </w:rPr>
      </w:pPr>
      <w:r w:rsidRPr="006653CB">
        <w:rPr>
          <w:sz w:val="28"/>
          <w:szCs w:val="28"/>
        </w:rPr>
        <w:t xml:space="preserve">Оператор обслуговує від 600 індивідуальних та групових туристів в місяць за більш 30 напрямками. Основні маршрути: Карпати, Київ, Одеса, Азовське і Чорне море. Основною метою діяльності компанії є популяризація подорожей по Україні та розвиток внутрішнього туризму [30]. </w:t>
      </w:r>
    </w:p>
    <w:p w14:paraId="5B81F545" w14:textId="77777777" w:rsidR="00D81637" w:rsidRPr="006653CB" w:rsidRDefault="00D81637" w:rsidP="00D81637">
      <w:pPr>
        <w:tabs>
          <w:tab w:val="left" w:pos="142"/>
        </w:tabs>
        <w:spacing w:after="0" w:line="360" w:lineRule="auto"/>
        <w:ind w:firstLine="709"/>
        <w:jc w:val="both"/>
        <w:rPr>
          <w:sz w:val="28"/>
          <w:szCs w:val="28"/>
        </w:rPr>
      </w:pPr>
      <w:r w:rsidRPr="006653CB">
        <w:rPr>
          <w:sz w:val="28"/>
          <w:szCs w:val="28"/>
        </w:rPr>
        <w:t xml:space="preserve">Конкурентною перевагою компанії є постійне інвестування коштів у розробку і апробацію нових туристичних маршрутів України, раніше невідомих широкому загалу. </w:t>
      </w:r>
    </w:p>
    <w:p w14:paraId="23AB4637" w14:textId="77777777" w:rsidR="00D81637" w:rsidRPr="006653CB" w:rsidRDefault="00D81637" w:rsidP="00D81637">
      <w:pPr>
        <w:tabs>
          <w:tab w:val="left" w:pos="142"/>
        </w:tabs>
        <w:spacing w:after="0" w:line="360" w:lineRule="auto"/>
        <w:ind w:firstLine="709"/>
        <w:jc w:val="both"/>
        <w:rPr>
          <w:sz w:val="28"/>
          <w:szCs w:val="28"/>
        </w:rPr>
      </w:pPr>
      <w:r w:rsidRPr="006653CB">
        <w:rPr>
          <w:sz w:val="28"/>
          <w:szCs w:val="28"/>
        </w:rPr>
        <w:t>Послуги компанії: організація індивідуальних турів; розробка і проведення корпоративних і групових турів; розробка і проведення шкільних турів; VIP тури.</w:t>
      </w:r>
    </w:p>
    <w:p w14:paraId="7CB15FE7" w14:textId="77777777" w:rsidR="00D81637" w:rsidRPr="006653CB" w:rsidRDefault="00D81637" w:rsidP="00D81637">
      <w:pPr>
        <w:tabs>
          <w:tab w:val="left" w:pos="142"/>
        </w:tabs>
        <w:spacing w:after="0" w:line="360" w:lineRule="auto"/>
        <w:ind w:firstLine="709"/>
        <w:jc w:val="both"/>
        <w:rPr>
          <w:sz w:val="28"/>
          <w:szCs w:val="28"/>
        </w:rPr>
      </w:pPr>
      <w:r w:rsidRPr="006653CB">
        <w:rPr>
          <w:sz w:val="28"/>
          <w:szCs w:val="28"/>
        </w:rPr>
        <w:t>Фірма пропонує 6 романтичних турів з них:</w:t>
      </w:r>
    </w:p>
    <w:p w14:paraId="3BB91C66" w14:textId="77777777" w:rsidR="00D81637" w:rsidRPr="006653CB" w:rsidRDefault="00D81637" w:rsidP="00D81637">
      <w:pPr>
        <w:pStyle w:val="a8"/>
        <w:numPr>
          <w:ilvl w:val="0"/>
          <w:numId w:val="15"/>
        </w:numPr>
        <w:tabs>
          <w:tab w:val="left" w:pos="142"/>
        </w:tabs>
        <w:spacing w:after="0" w:line="360" w:lineRule="auto"/>
        <w:ind w:left="0" w:firstLine="709"/>
        <w:jc w:val="both"/>
        <w:rPr>
          <w:sz w:val="28"/>
          <w:szCs w:val="28"/>
        </w:rPr>
      </w:pPr>
      <w:r w:rsidRPr="006653CB">
        <w:rPr>
          <w:sz w:val="28"/>
          <w:szCs w:val="28"/>
        </w:rPr>
        <w:lastRenderedPageBreak/>
        <w:t xml:space="preserve">1 тур – присвячений святкуванню річниці весілля («SPA-Тур. Щасливі разом») тривалістю 3 дні/2 ночі (м.Львів); </w:t>
      </w:r>
    </w:p>
    <w:p w14:paraId="47835C15" w14:textId="77777777" w:rsidR="00D81637" w:rsidRPr="006653CB" w:rsidRDefault="00D81637" w:rsidP="00D81637">
      <w:pPr>
        <w:pStyle w:val="a8"/>
        <w:numPr>
          <w:ilvl w:val="0"/>
          <w:numId w:val="15"/>
        </w:numPr>
        <w:tabs>
          <w:tab w:val="left" w:pos="142"/>
        </w:tabs>
        <w:spacing w:after="0" w:line="360" w:lineRule="auto"/>
        <w:ind w:left="0" w:firstLine="709"/>
        <w:jc w:val="both"/>
        <w:rPr>
          <w:sz w:val="28"/>
          <w:szCs w:val="28"/>
        </w:rPr>
      </w:pPr>
      <w:r w:rsidRPr="006653CB">
        <w:rPr>
          <w:sz w:val="28"/>
          <w:szCs w:val="28"/>
        </w:rPr>
        <w:t xml:space="preserve">2 тури – призначений для освідчення в коханні («Освідчення в коханні у Львові», «Місто для двох») з тривалістю 1 день; </w:t>
      </w:r>
    </w:p>
    <w:p w14:paraId="1570621B" w14:textId="77777777" w:rsidR="00D81637" w:rsidRPr="006653CB" w:rsidRDefault="00D81637" w:rsidP="00D81637">
      <w:pPr>
        <w:pStyle w:val="a8"/>
        <w:numPr>
          <w:ilvl w:val="0"/>
          <w:numId w:val="15"/>
        </w:numPr>
        <w:tabs>
          <w:tab w:val="left" w:pos="142"/>
        </w:tabs>
        <w:spacing w:after="0" w:line="360" w:lineRule="auto"/>
        <w:ind w:left="0" w:firstLine="709"/>
        <w:jc w:val="both"/>
        <w:rPr>
          <w:sz w:val="28"/>
          <w:szCs w:val="28"/>
        </w:rPr>
      </w:pPr>
      <w:r w:rsidRPr="006653CB">
        <w:rPr>
          <w:sz w:val="28"/>
          <w:szCs w:val="28"/>
        </w:rPr>
        <w:t xml:space="preserve">1 тур для проведення медового місяця «SPA-Тур. Тільки з під вінця + романтичний Львів»; </w:t>
      </w:r>
    </w:p>
    <w:p w14:paraId="13705C6F" w14:textId="77777777" w:rsidR="00D81637" w:rsidRPr="006653CB" w:rsidRDefault="00D81637" w:rsidP="00D81637">
      <w:pPr>
        <w:pStyle w:val="a8"/>
        <w:numPr>
          <w:ilvl w:val="0"/>
          <w:numId w:val="15"/>
        </w:numPr>
        <w:tabs>
          <w:tab w:val="left" w:pos="142"/>
        </w:tabs>
        <w:spacing w:after="0" w:line="360" w:lineRule="auto"/>
        <w:ind w:left="0" w:firstLine="709"/>
        <w:jc w:val="both"/>
        <w:rPr>
          <w:sz w:val="28"/>
          <w:szCs w:val="28"/>
        </w:rPr>
      </w:pPr>
      <w:r w:rsidRPr="006653CB">
        <w:rPr>
          <w:sz w:val="28"/>
          <w:szCs w:val="28"/>
        </w:rPr>
        <w:t>2 весільних тури до Львова та до Карпат, а саме «Романтика медових днів (весільний тур)» у Львові з тривалістю: 3 дні та 2 ночі та «Закарпатський Едем ( весільний тур)» у місті Ужгород з тривалістю 6 днів та 5 ночей [30].</w:t>
      </w:r>
    </w:p>
    <w:p w14:paraId="5896D1C2" w14:textId="77777777" w:rsidR="00D81637" w:rsidRPr="006653CB" w:rsidRDefault="00D81637" w:rsidP="00D81637">
      <w:pPr>
        <w:pStyle w:val="a8"/>
        <w:tabs>
          <w:tab w:val="left" w:pos="142"/>
        </w:tabs>
        <w:spacing w:after="0" w:line="360" w:lineRule="auto"/>
        <w:ind w:left="0" w:firstLine="709"/>
        <w:jc w:val="both"/>
        <w:rPr>
          <w:sz w:val="28"/>
          <w:szCs w:val="28"/>
        </w:rPr>
      </w:pPr>
      <w:r w:rsidRPr="006653CB">
        <w:rPr>
          <w:sz w:val="28"/>
          <w:szCs w:val="28"/>
        </w:rPr>
        <w:t>Для порівняння в ціновій категорії, тривалості турів, кількості наданих послуг та виявлення особливостей даних турів автором проведено порівняльну характеристику існуючих весільних турів у табл. 2.5</w:t>
      </w:r>
    </w:p>
    <w:p w14:paraId="2CF9EB99" w14:textId="77777777" w:rsidR="00D81637" w:rsidRPr="006653CB" w:rsidRDefault="00D81637" w:rsidP="00D81637">
      <w:pPr>
        <w:tabs>
          <w:tab w:val="left" w:pos="142"/>
        </w:tabs>
        <w:spacing w:after="0" w:line="360" w:lineRule="auto"/>
        <w:ind w:firstLine="709"/>
        <w:jc w:val="right"/>
        <w:rPr>
          <w:sz w:val="28"/>
          <w:szCs w:val="28"/>
        </w:rPr>
      </w:pPr>
      <w:r w:rsidRPr="006653CB">
        <w:rPr>
          <w:sz w:val="28"/>
          <w:szCs w:val="28"/>
        </w:rPr>
        <w:t>Таблиця 2.5</w:t>
      </w:r>
    </w:p>
    <w:p w14:paraId="0AD02A8C" w14:textId="77777777" w:rsidR="00D81637" w:rsidRPr="006653CB" w:rsidRDefault="00D81637" w:rsidP="00D81637">
      <w:pPr>
        <w:tabs>
          <w:tab w:val="left" w:pos="142"/>
        </w:tabs>
        <w:spacing w:after="0" w:line="360" w:lineRule="auto"/>
        <w:ind w:firstLine="709"/>
        <w:jc w:val="center"/>
        <w:rPr>
          <w:sz w:val="28"/>
          <w:szCs w:val="28"/>
        </w:rPr>
      </w:pPr>
      <w:r>
        <w:rPr>
          <w:sz w:val="28"/>
          <w:szCs w:val="28"/>
        </w:rPr>
        <w:t>Порівняльна характеристика і</w:t>
      </w:r>
      <w:r w:rsidRPr="006653CB">
        <w:rPr>
          <w:sz w:val="28"/>
          <w:szCs w:val="28"/>
        </w:rPr>
        <w:t>снуючих весільних турів</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985"/>
        <w:gridCol w:w="3402"/>
        <w:gridCol w:w="2693"/>
        <w:gridCol w:w="1276"/>
      </w:tblGrid>
      <w:tr w:rsidR="00D81637" w:rsidRPr="00680433" w14:paraId="3F363B2E" w14:textId="77777777" w:rsidTr="0021475F">
        <w:trPr>
          <w:jc w:val="right"/>
        </w:trPr>
        <w:tc>
          <w:tcPr>
            <w:tcW w:w="1985" w:type="dxa"/>
            <w:vAlign w:val="center"/>
          </w:tcPr>
          <w:p w14:paraId="6EFCE7CA" w14:textId="77777777" w:rsidR="00D81637" w:rsidRPr="00680433" w:rsidRDefault="00D81637" w:rsidP="0021475F">
            <w:pPr>
              <w:tabs>
                <w:tab w:val="left" w:pos="142"/>
              </w:tabs>
              <w:spacing w:after="0" w:line="240" w:lineRule="auto"/>
              <w:jc w:val="center"/>
              <w:rPr>
                <w:sz w:val="24"/>
                <w:szCs w:val="24"/>
                <w:highlight w:val="yellow"/>
              </w:rPr>
            </w:pPr>
            <w:r w:rsidRPr="00680433">
              <w:rPr>
                <w:sz w:val="24"/>
                <w:szCs w:val="24"/>
              </w:rPr>
              <w:t>Назва туру та тривалість, діб, маршрут</w:t>
            </w:r>
          </w:p>
        </w:tc>
        <w:tc>
          <w:tcPr>
            <w:tcW w:w="3402" w:type="dxa"/>
            <w:vAlign w:val="center"/>
          </w:tcPr>
          <w:p w14:paraId="775533A7" w14:textId="77777777" w:rsidR="00D81637" w:rsidRPr="00680433" w:rsidRDefault="00D81637" w:rsidP="0021475F">
            <w:pPr>
              <w:shd w:val="clear" w:color="auto" w:fill="FFFFFF"/>
              <w:tabs>
                <w:tab w:val="left" w:pos="142"/>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sz w:val="24"/>
                <w:szCs w:val="24"/>
                <w:lang w:eastAsia="uk-UA"/>
              </w:rPr>
            </w:pPr>
            <w:r w:rsidRPr="00680433">
              <w:rPr>
                <w:sz w:val="24"/>
                <w:szCs w:val="24"/>
                <w:lang w:eastAsia="uk-UA"/>
              </w:rPr>
              <w:t>У вартість туру входить:</w:t>
            </w:r>
          </w:p>
          <w:p w14:paraId="1AAB96DD" w14:textId="77777777" w:rsidR="00D81637" w:rsidRPr="00680433" w:rsidRDefault="00D81637" w:rsidP="0021475F">
            <w:pPr>
              <w:tabs>
                <w:tab w:val="left" w:pos="142"/>
              </w:tabs>
              <w:spacing w:after="0" w:line="240" w:lineRule="auto"/>
              <w:jc w:val="center"/>
              <w:rPr>
                <w:sz w:val="24"/>
                <w:szCs w:val="24"/>
              </w:rPr>
            </w:pPr>
          </w:p>
        </w:tc>
        <w:tc>
          <w:tcPr>
            <w:tcW w:w="2693" w:type="dxa"/>
            <w:vAlign w:val="center"/>
          </w:tcPr>
          <w:p w14:paraId="43C7663D" w14:textId="77777777" w:rsidR="00D81637" w:rsidRPr="00680433" w:rsidRDefault="00D81637" w:rsidP="0021475F">
            <w:pPr>
              <w:tabs>
                <w:tab w:val="left" w:pos="142"/>
              </w:tabs>
              <w:spacing w:after="0" w:line="240" w:lineRule="auto"/>
              <w:jc w:val="center"/>
              <w:rPr>
                <w:sz w:val="24"/>
                <w:szCs w:val="24"/>
              </w:rPr>
            </w:pPr>
            <w:r w:rsidRPr="00680433">
              <w:rPr>
                <w:sz w:val="24"/>
                <w:szCs w:val="24"/>
              </w:rPr>
              <w:t>У вартість не включено:</w:t>
            </w:r>
          </w:p>
        </w:tc>
        <w:tc>
          <w:tcPr>
            <w:tcW w:w="1276" w:type="dxa"/>
            <w:vAlign w:val="center"/>
          </w:tcPr>
          <w:p w14:paraId="53AA16B7" w14:textId="77777777" w:rsidR="00D81637" w:rsidRPr="00680433" w:rsidRDefault="00D81637" w:rsidP="0021475F">
            <w:pPr>
              <w:tabs>
                <w:tab w:val="left" w:pos="142"/>
              </w:tabs>
              <w:spacing w:after="0" w:line="240" w:lineRule="auto"/>
              <w:jc w:val="center"/>
              <w:rPr>
                <w:sz w:val="24"/>
                <w:szCs w:val="24"/>
                <w:highlight w:val="yellow"/>
              </w:rPr>
            </w:pPr>
            <w:r w:rsidRPr="00680433">
              <w:rPr>
                <w:sz w:val="24"/>
                <w:szCs w:val="24"/>
              </w:rPr>
              <w:t>Ціна, грн</w:t>
            </w:r>
          </w:p>
        </w:tc>
      </w:tr>
      <w:tr w:rsidR="00D81637" w:rsidRPr="00680433" w14:paraId="0B104889" w14:textId="77777777" w:rsidTr="0021475F">
        <w:trPr>
          <w:jc w:val="right"/>
        </w:trPr>
        <w:tc>
          <w:tcPr>
            <w:tcW w:w="1985" w:type="dxa"/>
          </w:tcPr>
          <w:p w14:paraId="1E891F3E" w14:textId="77777777" w:rsidR="00D81637" w:rsidRPr="00680433" w:rsidRDefault="00D81637" w:rsidP="0021475F">
            <w:pPr>
              <w:tabs>
                <w:tab w:val="left" w:pos="142"/>
              </w:tabs>
              <w:spacing w:after="0" w:line="240" w:lineRule="auto"/>
              <w:jc w:val="center"/>
              <w:rPr>
                <w:sz w:val="24"/>
                <w:szCs w:val="24"/>
              </w:rPr>
            </w:pPr>
            <w:r w:rsidRPr="00680433">
              <w:rPr>
                <w:sz w:val="24"/>
                <w:szCs w:val="24"/>
              </w:rPr>
              <w:t>«Романтика медових днів» 3 дні/2 ночі</w:t>
            </w:r>
          </w:p>
          <w:p w14:paraId="0D804499" w14:textId="77777777" w:rsidR="00D81637" w:rsidRPr="00680433" w:rsidRDefault="00D81637" w:rsidP="0021475F">
            <w:pPr>
              <w:tabs>
                <w:tab w:val="left" w:pos="142"/>
              </w:tabs>
              <w:spacing w:after="0" w:line="240" w:lineRule="auto"/>
              <w:jc w:val="center"/>
              <w:rPr>
                <w:sz w:val="24"/>
                <w:szCs w:val="24"/>
                <w:highlight w:val="yellow"/>
              </w:rPr>
            </w:pPr>
            <w:r w:rsidRPr="00680433">
              <w:rPr>
                <w:sz w:val="24"/>
                <w:szCs w:val="24"/>
              </w:rPr>
              <w:t>(м. Львів)</w:t>
            </w:r>
          </w:p>
        </w:tc>
        <w:tc>
          <w:tcPr>
            <w:tcW w:w="3402" w:type="dxa"/>
          </w:tcPr>
          <w:p w14:paraId="0CD46878" w14:textId="77777777" w:rsidR="00D81637" w:rsidRPr="00680433" w:rsidRDefault="00D81637" w:rsidP="0021475F">
            <w:pPr>
              <w:tabs>
                <w:tab w:val="left" w:pos="142"/>
              </w:tabs>
              <w:spacing w:after="0" w:line="240" w:lineRule="auto"/>
              <w:jc w:val="both"/>
              <w:rPr>
                <w:sz w:val="24"/>
                <w:szCs w:val="24"/>
              </w:rPr>
            </w:pPr>
            <w:r w:rsidRPr="00680433">
              <w:rPr>
                <w:sz w:val="24"/>
                <w:szCs w:val="24"/>
              </w:rPr>
              <w:t>зустріч; трансфер в готель; 1 обід; 2 сніданки в готелі; частування −  кава і десерт; вхідні квитки в екскурсійні об’єкти; екскурсійне обслуговування; солодкий подарунок на пам’ять.</w:t>
            </w:r>
          </w:p>
          <w:p w14:paraId="4BB870A0" w14:textId="77777777" w:rsidR="00D81637" w:rsidRPr="00680433" w:rsidRDefault="00D81637" w:rsidP="0021475F">
            <w:pPr>
              <w:tabs>
                <w:tab w:val="left" w:pos="142"/>
              </w:tabs>
              <w:spacing w:after="0" w:line="240" w:lineRule="auto"/>
              <w:jc w:val="both"/>
              <w:rPr>
                <w:sz w:val="24"/>
                <w:szCs w:val="24"/>
              </w:rPr>
            </w:pPr>
          </w:p>
        </w:tc>
        <w:tc>
          <w:tcPr>
            <w:tcW w:w="2693" w:type="dxa"/>
          </w:tcPr>
          <w:p w14:paraId="7DC58A54" w14:textId="77777777" w:rsidR="00D81637" w:rsidRPr="00680433" w:rsidRDefault="00D81637" w:rsidP="0021475F">
            <w:pPr>
              <w:tabs>
                <w:tab w:val="left" w:pos="142"/>
              </w:tabs>
              <w:spacing w:after="0" w:line="240" w:lineRule="auto"/>
              <w:jc w:val="both"/>
              <w:rPr>
                <w:sz w:val="24"/>
                <w:szCs w:val="24"/>
              </w:rPr>
            </w:pPr>
            <w:r w:rsidRPr="00680433">
              <w:rPr>
                <w:sz w:val="24"/>
                <w:szCs w:val="24"/>
              </w:rPr>
              <w:t>проживання: 1960 грн. проживання за 2 доби в готелі «Арт Модерн»; 2 380 грн. − проживання за 2 доби в готелі «Жорж»; 3900 грн.  − проживання за 2 доби в готелі «Швейцарський»</w:t>
            </w:r>
          </w:p>
        </w:tc>
        <w:tc>
          <w:tcPr>
            <w:tcW w:w="1276" w:type="dxa"/>
          </w:tcPr>
          <w:p w14:paraId="1E58C169" w14:textId="77777777" w:rsidR="00D81637" w:rsidRPr="00680433" w:rsidRDefault="00D81637" w:rsidP="0021475F">
            <w:pPr>
              <w:tabs>
                <w:tab w:val="left" w:pos="142"/>
              </w:tabs>
              <w:spacing w:after="0" w:line="240" w:lineRule="auto"/>
              <w:jc w:val="center"/>
              <w:rPr>
                <w:sz w:val="24"/>
                <w:szCs w:val="24"/>
              </w:rPr>
            </w:pPr>
            <w:r w:rsidRPr="00680433">
              <w:rPr>
                <w:sz w:val="24"/>
                <w:szCs w:val="24"/>
              </w:rPr>
              <w:t>3750 грн. за тур</w:t>
            </w:r>
          </w:p>
          <w:p w14:paraId="4E00AD97" w14:textId="77777777" w:rsidR="00D81637" w:rsidRPr="00680433" w:rsidRDefault="00D81637" w:rsidP="0021475F">
            <w:pPr>
              <w:tabs>
                <w:tab w:val="left" w:pos="142"/>
              </w:tabs>
              <w:spacing w:after="0" w:line="240" w:lineRule="auto"/>
              <w:jc w:val="center"/>
              <w:rPr>
                <w:sz w:val="24"/>
                <w:szCs w:val="24"/>
                <w:highlight w:val="yellow"/>
              </w:rPr>
            </w:pPr>
          </w:p>
        </w:tc>
      </w:tr>
      <w:tr w:rsidR="00D81637" w:rsidRPr="00680433" w14:paraId="76FB5376" w14:textId="77777777" w:rsidTr="0021475F">
        <w:trPr>
          <w:jc w:val="right"/>
        </w:trPr>
        <w:tc>
          <w:tcPr>
            <w:tcW w:w="1985" w:type="dxa"/>
          </w:tcPr>
          <w:p w14:paraId="0ABB589C" w14:textId="77777777" w:rsidR="00D81637" w:rsidRPr="00680433" w:rsidRDefault="00D81637" w:rsidP="0021475F">
            <w:pPr>
              <w:tabs>
                <w:tab w:val="left" w:pos="142"/>
              </w:tabs>
              <w:spacing w:after="0" w:line="240" w:lineRule="auto"/>
              <w:jc w:val="center"/>
              <w:rPr>
                <w:sz w:val="24"/>
                <w:szCs w:val="24"/>
              </w:rPr>
            </w:pPr>
            <w:r w:rsidRPr="00680433">
              <w:rPr>
                <w:sz w:val="24"/>
                <w:szCs w:val="24"/>
              </w:rPr>
              <w:t>«Закарпатський Едем» у м. Ужгород з тривалістю 6 днів /5 ночей</w:t>
            </w:r>
          </w:p>
          <w:p w14:paraId="50430BEC" w14:textId="77777777" w:rsidR="00D81637" w:rsidRPr="00680433" w:rsidRDefault="00D81637" w:rsidP="0021475F">
            <w:pPr>
              <w:tabs>
                <w:tab w:val="left" w:pos="142"/>
              </w:tabs>
              <w:spacing w:after="0" w:line="240" w:lineRule="auto"/>
              <w:jc w:val="center"/>
              <w:rPr>
                <w:sz w:val="24"/>
                <w:szCs w:val="24"/>
              </w:rPr>
            </w:pPr>
            <w:r w:rsidRPr="00680433">
              <w:rPr>
                <w:sz w:val="24"/>
                <w:szCs w:val="24"/>
              </w:rPr>
              <w:t>(м.Ужгород)</w:t>
            </w:r>
          </w:p>
        </w:tc>
        <w:tc>
          <w:tcPr>
            <w:tcW w:w="3402" w:type="dxa"/>
          </w:tcPr>
          <w:p w14:paraId="372D3FDE" w14:textId="77777777" w:rsidR="00D81637" w:rsidRPr="00680433" w:rsidRDefault="00D81637" w:rsidP="0021475F">
            <w:pPr>
              <w:tabs>
                <w:tab w:val="left" w:pos="142"/>
              </w:tabs>
              <w:spacing w:after="0" w:line="240" w:lineRule="auto"/>
              <w:jc w:val="both"/>
              <w:rPr>
                <w:sz w:val="24"/>
                <w:szCs w:val="24"/>
              </w:rPr>
            </w:pPr>
            <w:r w:rsidRPr="00680433">
              <w:rPr>
                <w:sz w:val="24"/>
                <w:szCs w:val="24"/>
              </w:rPr>
              <w:t>зустріч; екскурсія по м. Ужгород; екскурсія в замок «Сент Міклош»; трансфери в готель і до вокзалу; проживання 6 днів та 5 ночей в номері категорії «Напівлюкс Преміум»; Шампанське, фрукти, торт в номер; 5 сніданків, 3 звичайні  вечері та 2 романтичні вечері; хамам для двох; купання в чані і російська лазня; басейн.</w:t>
            </w:r>
          </w:p>
        </w:tc>
        <w:tc>
          <w:tcPr>
            <w:tcW w:w="2693" w:type="dxa"/>
          </w:tcPr>
          <w:p w14:paraId="5DF7E709" w14:textId="77777777" w:rsidR="00D81637" w:rsidRPr="00680433" w:rsidRDefault="00D81637" w:rsidP="0021475F">
            <w:pPr>
              <w:tabs>
                <w:tab w:val="left" w:pos="142"/>
              </w:tabs>
              <w:spacing w:after="0" w:line="240" w:lineRule="auto"/>
              <w:jc w:val="both"/>
              <w:rPr>
                <w:sz w:val="24"/>
                <w:szCs w:val="24"/>
              </w:rPr>
            </w:pPr>
            <w:r w:rsidRPr="00680433">
              <w:rPr>
                <w:sz w:val="24"/>
                <w:szCs w:val="24"/>
              </w:rPr>
              <w:t>квитки на поїзд; додаткове харчування;</w:t>
            </w:r>
          </w:p>
          <w:p w14:paraId="0A6737BD" w14:textId="77777777" w:rsidR="00D81637" w:rsidRPr="00680433" w:rsidRDefault="00D81637" w:rsidP="0021475F">
            <w:pPr>
              <w:tabs>
                <w:tab w:val="left" w:pos="142"/>
              </w:tabs>
              <w:spacing w:after="0" w:line="240" w:lineRule="auto"/>
              <w:jc w:val="both"/>
              <w:rPr>
                <w:sz w:val="24"/>
                <w:szCs w:val="24"/>
              </w:rPr>
            </w:pPr>
            <w:r w:rsidRPr="00680433">
              <w:rPr>
                <w:sz w:val="24"/>
                <w:szCs w:val="24"/>
              </w:rPr>
              <w:t>факультативні заходи; послуги SPA.</w:t>
            </w:r>
          </w:p>
        </w:tc>
        <w:tc>
          <w:tcPr>
            <w:tcW w:w="1276" w:type="dxa"/>
          </w:tcPr>
          <w:p w14:paraId="34D1FD9E" w14:textId="77777777" w:rsidR="00D81637" w:rsidRPr="00680433" w:rsidRDefault="00D81637" w:rsidP="0021475F">
            <w:pPr>
              <w:tabs>
                <w:tab w:val="left" w:pos="142"/>
              </w:tabs>
              <w:spacing w:after="0" w:line="240" w:lineRule="auto"/>
              <w:jc w:val="center"/>
              <w:rPr>
                <w:sz w:val="24"/>
                <w:szCs w:val="24"/>
                <w:highlight w:val="yellow"/>
              </w:rPr>
            </w:pPr>
            <w:r w:rsidRPr="00680433">
              <w:rPr>
                <w:sz w:val="24"/>
                <w:szCs w:val="24"/>
              </w:rPr>
              <w:t>від 3900 грн. на 1 особу.</w:t>
            </w:r>
          </w:p>
        </w:tc>
      </w:tr>
    </w:tbl>
    <w:p w14:paraId="22BDD77F" w14:textId="77777777" w:rsidR="00D81637" w:rsidRDefault="00D81637" w:rsidP="00D81637">
      <w:pPr>
        <w:tabs>
          <w:tab w:val="left" w:pos="142"/>
          <w:tab w:val="left" w:pos="726"/>
        </w:tabs>
        <w:spacing w:after="0" w:line="360" w:lineRule="auto"/>
        <w:ind w:firstLine="709"/>
        <w:jc w:val="both"/>
        <w:rPr>
          <w:noProof/>
          <w:sz w:val="28"/>
          <w:szCs w:val="28"/>
        </w:rPr>
      </w:pPr>
    </w:p>
    <w:p w14:paraId="6800DFE7" w14:textId="77777777" w:rsidR="00D81637" w:rsidRPr="006653CB" w:rsidRDefault="00D81637" w:rsidP="00D81637">
      <w:pPr>
        <w:tabs>
          <w:tab w:val="left" w:pos="142"/>
          <w:tab w:val="left" w:pos="726"/>
        </w:tabs>
        <w:spacing w:after="0" w:line="360" w:lineRule="auto"/>
        <w:ind w:firstLine="709"/>
        <w:jc w:val="both"/>
        <w:rPr>
          <w:noProof/>
          <w:sz w:val="28"/>
          <w:szCs w:val="28"/>
        </w:rPr>
      </w:pPr>
      <w:r w:rsidRPr="006653CB">
        <w:rPr>
          <w:noProof/>
          <w:sz w:val="28"/>
          <w:szCs w:val="28"/>
        </w:rPr>
        <w:lastRenderedPageBreak/>
        <w:t xml:space="preserve">Виходячи з представленої таблиці, автор зробив висновок про те, що дані тури знаходиться в невисокому ціновому сегменті, які мають наступні переваги: за термінами перебування </w:t>
      </w:r>
      <w:r w:rsidRPr="006653CB">
        <w:rPr>
          <w:sz w:val="28"/>
          <w:szCs w:val="28"/>
        </w:rPr>
        <w:t>«Закарпатський Едем» триває довше</w:t>
      </w:r>
      <w:r w:rsidRPr="006653CB">
        <w:rPr>
          <w:noProof/>
          <w:sz w:val="28"/>
          <w:szCs w:val="28"/>
        </w:rPr>
        <w:t>, ніж другий представлений тур; у порівнянні з туром по Львову пропонує не тільки екскурсійну програму, але і відпочинок за містом + SPA-процедури;</w:t>
      </w:r>
    </w:p>
    <w:p w14:paraId="049A86AD" w14:textId="77777777" w:rsidR="00D81637" w:rsidRPr="006653CB" w:rsidRDefault="00D81637" w:rsidP="00D81637">
      <w:pPr>
        <w:tabs>
          <w:tab w:val="left" w:pos="142"/>
          <w:tab w:val="left" w:pos="726"/>
        </w:tabs>
        <w:spacing w:after="0" w:line="360" w:lineRule="auto"/>
        <w:ind w:firstLine="709"/>
        <w:jc w:val="both"/>
        <w:rPr>
          <w:noProof/>
          <w:sz w:val="28"/>
          <w:szCs w:val="28"/>
        </w:rPr>
      </w:pPr>
      <w:r w:rsidRPr="006653CB">
        <w:rPr>
          <w:noProof/>
          <w:sz w:val="28"/>
          <w:szCs w:val="28"/>
        </w:rPr>
        <w:t>Так як авторами була представлена порівняльна характеристика весільних турів на туристському ринку України, нижче представлений порівняльний аналіз програми турів.</w:t>
      </w:r>
    </w:p>
    <w:p w14:paraId="372D4196" w14:textId="77777777" w:rsidR="00D81637" w:rsidRPr="006653CB" w:rsidRDefault="00D81637" w:rsidP="00D81637">
      <w:pPr>
        <w:tabs>
          <w:tab w:val="left" w:pos="142"/>
          <w:tab w:val="left" w:pos="726"/>
        </w:tabs>
        <w:spacing w:after="0" w:line="360" w:lineRule="auto"/>
        <w:ind w:firstLine="709"/>
        <w:jc w:val="both"/>
        <w:rPr>
          <w:noProof/>
          <w:sz w:val="28"/>
          <w:szCs w:val="28"/>
        </w:rPr>
      </w:pPr>
      <w:r w:rsidRPr="006653CB">
        <w:rPr>
          <w:noProof/>
          <w:sz w:val="28"/>
          <w:szCs w:val="28"/>
        </w:rPr>
        <w:t xml:space="preserve">Програма туру </w:t>
      </w:r>
      <w:r w:rsidRPr="006653CB">
        <w:rPr>
          <w:sz w:val="28"/>
          <w:szCs w:val="28"/>
        </w:rPr>
        <w:t>«Романтика медових днів»</w:t>
      </w:r>
      <w:r w:rsidRPr="006653CB">
        <w:rPr>
          <w:noProof/>
          <w:sz w:val="28"/>
          <w:szCs w:val="28"/>
        </w:rPr>
        <w:t>:</w:t>
      </w:r>
    </w:p>
    <w:p w14:paraId="5E39EDCF" w14:textId="77777777" w:rsidR="00D81637" w:rsidRPr="006653CB" w:rsidRDefault="00D81637" w:rsidP="00D81637">
      <w:pPr>
        <w:tabs>
          <w:tab w:val="left" w:pos="142"/>
          <w:tab w:val="left" w:pos="726"/>
        </w:tabs>
        <w:spacing w:after="0" w:line="360" w:lineRule="auto"/>
        <w:ind w:firstLine="709"/>
        <w:jc w:val="both"/>
        <w:rPr>
          <w:noProof/>
          <w:sz w:val="28"/>
          <w:szCs w:val="28"/>
        </w:rPr>
      </w:pPr>
      <w:r w:rsidRPr="006653CB">
        <w:rPr>
          <w:noProof/>
          <w:sz w:val="28"/>
          <w:szCs w:val="28"/>
        </w:rPr>
        <w:t>День 1. Зустріч Молодят на вокзалі, або в аеропорту. Поселення в готель в номер «Класік», або «Напівлюкс» в центрі міста в одному з трьох готелів. У турі запропоновано три готелі на вибір  арт-готель «Модерн» готель «Жорж» та готель «Швейцарський» порівняльна характерика запропонованих готелів наведена у табл. 2.6</w:t>
      </w:r>
      <w:r>
        <w:rPr>
          <w:noProof/>
          <w:sz w:val="28"/>
          <w:szCs w:val="28"/>
        </w:rPr>
        <w:t>.</w:t>
      </w:r>
    </w:p>
    <w:p w14:paraId="6F6501A0" w14:textId="77777777" w:rsidR="00D81637" w:rsidRPr="006653CB" w:rsidRDefault="00D81637" w:rsidP="00D81637">
      <w:pPr>
        <w:tabs>
          <w:tab w:val="left" w:pos="142"/>
          <w:tab w:val="left" w:pos="726"/>
        </w:tabs>
        <w:spacing w:after="0" w:line="360" w:lineRule="auto"/>
        <w:ind w:firstLine="709"/>
        <w:jc w:val="right"/>
        <w:rPr>
          <w:noProof/>
          <w:sz w:val="28"/>
          <w:szCs w:val="28"/>
        </w:rPr>
      </w:pPr>
      <w:r w:rsidRPr="006653CB">
        <w:rPr>
          <w:noProof/>
          <w:sz w:val="28"/>
          <w:szCs w:val="28"/>
        </w:rPr>
        <w:t>Таблиця 2.6</w:t>
      </w:r>
    </w:p>
    <w:p w14:paraId="10FC58C1" w14:textId="77777777" w:rsidR="00D81637" w:rsidRPr="006653CB" w:rsidRDefault="00D81637" w:rsidP="00D81637">
      <w:pPr>
        <w:tabs>
          <w:tab w:val="left" w:pos="142"/>
          <w:tab w:val="left" w:pos="726"/>
        </w:tabs>
        <w:spacing w:after="0" w:line="360" w:lineRule="auto"/>
        <w:ind w:firstLine="709"/>
        <w:jc w:val="center"/>
        <w:rPr>
          <w:noProof/>
          <w:sz w:val="28"/>
          <w:szCs w:val="28"/>
        </w:rPr>
      </w:pPr>
      <w:r w:rsidRPr="006653CB">
        <w:rPr>
          <w:noProof/>
          <w:sz w:val="28"/>
          <w:szCs w:val="28"/>
        </w:rPr>
        <w:t xml:space="preserve">Запропоновані готелі в турі </w:t>
      </w:r>
      <w:r w:rsidRPr="006653CB">
        <w:rPr>
          <w:sz w:val="28"/>
          <w:szCs w:val="28"/>
        </w:rPr>
        <w:t>«Романтика медових днів»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843"/>
        <w:gridCol w:w="5636"/>
        <w:gridCol w:w="1877"/>
      </w:tblGrid>
      <w:tr w:rsidR="00D81637" w:rsidRPr="00680433" w14:paraId="7E8302C4" w14:textId="77777777" w:rsidTr="0021475F">
        <w:tc>
          <w:tcPr>
            <w:tcW w:w="1843" w:type="dxa"/>
            <w:vAlign w:val="center"/>
          </w:tcPr>
          <w:p w14:paraId="3BE5A0E1" w14:textId="77777777" w:rsidR="00D81637" w:rsidRPr="00680433" w:rsidRDefault="00D81637" w:rsidP="0021475F">
            <w:pPr>
              <w:tabs>
                <w:tab w:val="left" w:pos="142"/>
                <w:tab w:val="left" w:pos="726"/>
              </w:tabs>
              <w:spacing w:after="0" w:line="240" w:lineRule="auto"/>
              <w:jc w:val="center"/>
              <w:rPr>
                <w:noProof/>
                <w:sz w:val="24"/>
                <w:szCs w:val="24"/>
              </w:rPr>
            </w:pPr>
            <w:r w:rsidRPr="00680433">
              <w:rPr>
                <w:noProof/>
                <w:sz w:val="24"/>
                <w:szCs w:val="24"/>
              </w:rPr>
              <w:t>Назва готелю та кількість зірок</w:t>
            </w:r>
          </w:p>
        </w:tc>
        <w:tc>
          <w:tcPr>
            <w:tcW w:w="5636" w:type="dxa"/>
            <w:vAlign w:val="center"/>
          </w:tcPr>
          <w:p w14:paraId="7359BD7D" w14:textId="77777777" w:rsidR="00D81637" w:rsidRPr="00680433" w:rsidRDefault="00D81637" w:rsidP="0021475F">
            <w:pPr>
              <w:tabs>
                <w:tab w:val="left" w:pos="142"/>
                <w:tab w:val="left" w:pos="726"/>
              </w:tabs>
              <w:spacing w:after="0" w:line="240" w:lineRule="auto"/>
              <w:jc w:val="center"/>
              <w:rPr>
                <w:noProof/>
                <w:sz w:val="24"/>
                <w:szCs w:val="24"/>
              </w:rPr>
            </w:pPr>
            <w:r w:rsidRPr="00680433">
              <w:rPr>
                <w:noProof/>
                <w:sz w:val="24"/>
                <w:szCs w:val="24"/>
              </w:rPr>
              <w:t>Особливість готелю</w:t>
            </w:r>
          </w:p>
        </w:tc>
        <w:tc>
          <w:tcPr>
            <w:tcW w:w="1877" w:type="dxa"/>
            <w:vAlign w:val="center"/>
          </w:tcPr>
          <w:p w14:paraId="54C757E0" w14:textId="77777777" w:rsidR="00D81637" w:rsidRPr="00680433" w:rsidRDefault="00D81637" w:rsidP="0021475F">
            <w:pPr>
              <w:tabs>
                <w:tab w:val="left" w:pos="142"/>
                <w:tab w:val="left" w:pos="726"/>
              </w:tabs>
              <w:spacing w:after="0" w:line="240" w:lineRule="auto"/>
              <w:jc w:val="center"/>
              <w:rPr>
                <w:noProof/>
                <w:sz w:val="24"/>
                <w:szCs w:val="24"/>
              </w:rPr>
            </w:pPr>
            <w:r w:rsidRPr="00680433">
              <w:rPr>
                <w:noProof/>
                <w:sz w:val="24"/>
                <w:szCs w:val="24"/>
              </w:rPr>
              <w:t>Тип номера та ціна за 2 доби, грн</w:t>
            </w:r>
          </w:p>
        </w:tc>
      </w:tr>
      <w:tr w:rsidR="00D81637" w:rsidRPr="00680433" w14:paraId="7A45E6A0" w14:textId="77777777" w:rsidTr="0021475F">
        <w:tc>
          <w:tcPr>
            <w:tcW w:w="1843" w:type="dxa"/>
          </w:tcPr>
          <w:p w14:paraId="030E039B" w14:textId="77777777" w:rsidR="00D81637" w:rsidRPr="00680433" w:rsidRDefault="00D81637" w:rsidP="0021475F">
            <w:pPr>
              <w:tabs>
                <w:tab w:val="left" w:pos="142"/>
                <w:tab w:val="left" w:pos="726"/>
              </w:tabs>
              <w:spacing w:after="0" w:line="240" w:lineRule="auto"/>
              <w:jc w:val="both"/>
              <w:rPr>
                <w:noProof/>
                <w:sz w:val="24"/>
                <w:szCs w:val="24"/>
              </w:rPr>
            </w:pPr>
            <w:r w:rsidRPr="00680433">
              <w:rPr>
                <w:noProof/>
                <w:sz w:val="24"/>
                <w:szCs w:val="24"/>
              </w:rPr>
              <w:t>Арт-готель «Модерн» 3*</w:t>
            </w:r>
          </w:p>
        </w:tc>
        <w:tc>
          <w:tcPr>
            <w:tcW w:w="5636" w:type="dxa"/>
          </w:tcPr>
          <w:p w14:paraId="4BAD0216" w14:textId="77777777" w:rsidR="00D81637" w:rsidRPr="00680433" w:rsidRDefault="00D81637" w:rsidP="0021475F">
            <w:pPr>
              <w:tabs>
                <w:tab w:val="left" w:pos="142"/>
                <w:tab w:val="left" w:pos="726"/>
              </w:tabs>
              <w:spacing w:after="0" w:line="240" w:lineRule="auto"/>
              <w:jc w:val="both"/>
              <w:rPr>
                <w:noProof/>
                <w:sz w:val="24"/>
                <w:szCs w:val="24"/>
              </w:rPr>
            </w:pPr>
            <w:r w:rsidRPr="00680433">
              <w:rPr>
                <w:noProof/>
                <w:sz w:val="24"/>
                <w:szCs w:val="24"/>
              </w:rPr>
              <w:t>До послуг гостей кінотеатр, джаз-клуб і безкоштовний Wi-Fi. Прогулянка від помешкання до площі Ринок займе 7 хвилин. Арт-готель «Модерн» розміщений за 3 км від львівського залізничного вокзалу та за 6,6 км від Міжнародного аеропорту. Загальна кількість номерів: 33</w:t>
            </w:r>
          </w:p>
        </w:tc>
        <w:tc>
          <w:tcPr>
            <w:tcW w:w="1877" w:type="dxa"/>
          </w:tcPr>
          <w:p w14:paraId="4735E959" w14:textId="77777777" w:rsidR="00D81637" w:rsidRPr="00680433" w:rsidRDefault="00D81637" w:rsidP="0021475F">
            <w:pPr>
              <w:tabs>
                <w:tab w:val="left" w:pos="142"/>
              </w:tabs>
              <w:spacing w:after="0" w:line="240" w:lineRule="auto"/>
              <w:jc w:val="both"/>
              <w:rPr>
                <w:sz w:val="24"/>
                <w:szCs w:val="24"/>
              </w:rPr>
            </w:pPr>
            <w:r w:rsidRPr="00680433">
              <w:rPr>
                <w:sz w:val="24"/>
                <w:szCs w:val="24"/>
              </w:rPr>
              <w:t xml:space="preserve"> «Класік» (Двомісний номер «Комфорт» Cupola)  − 1960 </w:t>
            </w:r>
          </w:p>
        </w:tc>
      </w:tr>
      <w:tr w:rsidR="00D81637" w:rsidRPr="00680433" w14:paraId="363854E7" w14:textId="77777777" w:rsidTr="0021475F">
        <w:trPr>
          <w:trHeight w:val="1156"/>
        </w:trPr>
        <w:tc>
          <w:tcPr>
            <w:tcW w:w="1843" w:type="dxa"/>
          </w:tcPr>
          <w:p w14:paraId="66AD8C85" w14:textId="77777777" w:rsidR="00D81637" w:rsidRPr="00680433" w:rsidRDefault="00D81637" w:rsidP="0021475F">
            <w:pPr>
              <w:tabs>
                <w:tab w:val="left" w:pos="142"/>
                <w:tab w:val="left" w:pos="726"/>
              </w:tabs>
              <w:spacing w:after="0" w:line="240" w:lineRule="auto"/>
              <w:jc w:val="both"/>
              <w:rPr>
                <w:noProof/>
                <w:sz w:val="24"/>
                <w:szCs w:val="24"/>
              </w:rPr>
            </w:pPr>
            <w:r w:rsidRPr="00680433">
              <w:rPr>
                <w:noProof/>
                <w:sz w:val="24"/>
                <w:szCs w:val="24"/>
              </w:rPr>
              <w:t>Готель «Жорж» 3*</w:t>
            </w:r>
          </w:p>
        </w:tc>
        <w:tc>
          <w:tcPr>
            <w:tcW w:w="5636" w:type="dxa"/>
          </w:tcPr>
          <w:p w14:paraId="2AF4C906" w14:textId="77777777" w:rsidR="00D81637" w:rsidRPr="00680433" w:rsidRDefault="00D81637" w:rsidP="0021475F">
            <w:pPr>
              <w:tabs>
                <w:tab w:val="left" w:pos="142"/>
                <w:tab w:val="left" w:pos="726"/>
              </w:tabs>
              <w:spacing w:after="0" w:line="240" w:lineRule="auto"/>
              <w:jc w:val="both"/>
              <w:rPr>
                <w:noProof/>
                <w:sz w:val="24"/>
                <w:szCs w:val="24"/>
              </w:rPr>
            </w:pPr>
            <w:r w:rsidRPr="00680433">
              <w:rPr>
                <w:noProof/>
                <w:sz w:val="24"/>
                <w:szCs w:val="24"/>
              </w:rPr>
              <w:t xml:space="preserve">Розкішно оформлені номери готелю обставлені вишуканими меблями у античному стилі. Деякі номери налічують зону відпочинку. Ресторан. </w:t>
            </w:r>
          </w:p>
          <w:p w14:paraId="0BD0A494" w14:textId="77777777" w:rsidR="00D81637" w:rsidRPr="00680433" w:rsidRDefault="00D81637" w:rsidP="0021475F">
            <w:pPr>
              <w:tabs>
                <w:tab w:val="left" w:pos="142"/>
                <w:tab w:val="left" w:pos="726"/>
              </w:tabs>
              <w:spacing w:after="0" w:line="240" w:lineRule="auto"/>
              <w:jc w:val="both"/>
              <w:rPr>
                <w:noProof/>
                <w:sz w:val="24"/>
                <w:szCs w:val="24"/>
              </w:rPr>
            </w:pPr>
            <w:r w:rsidRPr="00680433">
              <w:rPr>
                <w:noProof/>
                <w:sz w:val="24"/>
                <w:szCs w:val="24"/>
              </w:rPr>
              <w:t>Загальна кількість номерів: 8</w:t>
            </w:r>
          </w:p>
        </w:tc>
        <w:tc>
          <w:tcPr>
            <w:tcW w:w="1877" w:type="dxa"/>
          </w:tcPr>
          <w:p w14:paraId="5E467A7C" w14:textId="77777777" w:rsidR="00D81637" w:rsidRPr="00680433" w:rsidRDefault="00D81637" w:rsidP="0021475F">
            <w:pPr>
              <w:tabs>
                <w:tab w:val="left" w:pos="142"/>
              </w:tabs>
              <w:spacing w:after="0" w:line="240" w:lineRule="auto"/>
              <w:jc w:val="both"/>
              <w:rPr>
                <w:sz w:val="24"/>
                <w:szCs w:val="24"/>
              </w:rPr>
            </w:pPr>
            <w:r w:rsidRPr="00680433">
              <w:rPr>
                <w:sz w:val="24"/>
                <w:szCs w:val="24"/>
              </w:rPr>
              <w:t xml:space="preserve"> «Класік» (Покращений двомісний номер) − 2 380 </w:t>
            </w:r>
          </w:p>
          <w:p w14:paraId="50D5D424" w14:textId="77777777" w:rsidR="00D81637" w:rsidRPr="00680433" w:rsidRDefault="00D81637" w:rsidP="0021475F">
            <w:pPr>
              <w:tabs>
                <w:tab w:val="left" w:pos="142"/>
                <w:tab w:val="left" w:pos="726"/>
              </w:tabs>
              <w:spacing w:after="0" w:line="240" w:lineRule="auto"/>
              <w:jc w:val="both"/>
              <w:rPr>
                <w:noProof/>
                <w:sz w:val="24"/>
                <w:szCs w:val="24"/>
              </w:rPr>
            </w:pPr>
          </w:p>
        </w:tc>
      </w:tr>
      <w:tr w:rsidR="00D81637" w:rsidRPr="00680433" w14:paraId="672F361B" w14:textId="77777777" w:rsidTr="0021475F">
        <w:trPr>
          <w:trHeight w:val="2032"/>
        </w:trPr>
        <w:tc>
          <w:tcPr>
            <w:tcW w:w="1843" w:type="dxa"/>
          </w:tcPr>
          <w:p w14:paraId="2A1DE402" w14:textId="77777777" w:rsidR="00D81637" w:rsidRPr="00680433" w:rsidRDefault="00D81637" w:rsidP="0021475F">
            <w:pPr>
              <w:tabs>
                <w:tab w:val="left" w:pos="142"/>
                <w:tab w:val="left" w:pos="726"/>
              </w:tabs>
              <w:spacing w:after="0" w:line="240" w:lineRule="auto"/>
              <w:jc w:val="both"/>
              <w:rPr>
                <w:noProof/>
                <w:sz w:val="24"/>
                <w:szCs w:val="24"/>
              </w:rPr>
            </w:pPr>
            <w:r w:rsidRPr="00680433">
              <w:rPr>
                <w:noProof/>
                <w:sz w:val="24"/>
                <w:szCs w:val="24"/>
              </w:rPr>
              <w:t>Готель «Швейцарський» 4*</w:t>
            </w:r>
          </w:p>
        </w:tc>
        <w:tc>
          <w:tcPr>
            <w:tcW w:w="5636" w:type="dxa"/>
          </w:tcPr>
          <w:p w14:paraId="57C0DC25" w14:textId="77777777" w:rsidR="00D81637" w:rsidRPr="00680433" w:rsidRDefault="00D81637" w:rsidP="0021475F">
            <w:pPr>
              <w:tabs>
                <w:tab w:val="left" w:pos="142"/>
                <w:tab w:val="left" w:pos="726"/>
              </w:tabs>
              <w:spacing w:after="0" w:line="240" w:lineRule="auto"/>
              <w:jc w:val="both"/>
              <w:rPr>
                <w:noProof/>
                <w:sz w:val="24"/>
                <w:szCs w:val="24"/>
              </w:rPr>
            </w:pPr>
            <w:r w:rsidRPr="00680433">
              <w:rPr>
                <w:noProof/>
                <w:sz w:val="24"/>
                <w:szCs w:val="24"/>
              </w:rPr>
              <w:t>Заклад розташований у центрі Львова, за 600 метрів від Глинянської брами, костелу Бернардинів та палацу Потоцьких. Фасад готелю «Швейцарський» виконано в класичному стилі. В номері типу «напівлюкс» є гідромасажна ванна, також в готелі є масажний кабінет та римська лазня.</w:t>
            </w:r>
          </w:p>
          <w:p w14:paraId="1CCA52DB" w14:textId="77777777" w:rsidR="00D81637" w:rsidRPr="00680433" w:rsidRDefault="00D81637" w:rsidP="0021475F">
            <w:pPr>
              <w:tabs>
                <w:tab w:val="left" w:pos="142"/>
                <w:tab w:val="left" w:pos="726"/>
              </w:tabs>
              <w:spacing w:after="0" w:line="240" w:lineRule="auto"/>
              <w:jc w:val="both"/>
              <w:rPr>
                <w:noProof/>
                <w:sz w:val="24"/>
                <w:szCs w:val="24"/>
              </w:rPr>
            </w:pPr>
            <w:r w:rsidRPr="00680433">
              <w:rPr>
                <w:noProof/>
                <w:sz w:val="24"/>
                <w:szCs w:val="24"/>
              </w:rPr>
              <w:t>Загальна кількість номерів: 36</w:t>
            </w:r>
          </w:p>
        </w:tc>
        <w:tc>
          <w:tcPr>
            <w:tcW w:w="1877" w:type="dxa"/>
          </w:tcPr>
          <w:p w14:paraId="18D9661D" w14:textId="77777777" w:rsidR="00D81637" w:rsidRPr="00680433" w:rsidRDefault="00D81637" w:rsidP="0021475F">
            <w:pPr>
              <w:tabs>
                <w:tab w:val="left" w:pos="142"/>
              </w:tabs>
              <w:spacing w:after="0" w:line="240" w:lineRule="auto"/>
              <w:jc w:val="both"/>
              <w:rPr>
                <w:noProof/>
                <w:sz w:val="24"/>
                <w:szCs w:val="24"/>
              </w:rPr>
            </w:pPr>
            <w:r w:rsidRPr="00680433">
              <w:rPr>
                <w:sz w:val="24"/>
                <w:szCs w:val="24"/>
              </w:rPr>
              <w:t xml:space="preserve">«Напівлюкс» − 3900 </w:t>
            </w:r>
          </w:p>
        </w:tc>
      </w:tr>
    </w:tbl>
    <w:p w14:paraId="193BA644" w14:textId="77777777" w:rsidR="00D81637" w:rsidRPr="006653CB" w:rsidRDefault="00D81637" w:rsidP="00D81637">
      <w:pPr>
        <w:tabs>
          <w:tab w:val="left" w:pos="142"/>
          <w:tab w:val="left" w:pos="726"/>
        </w:tabs>
        <w:spacing w:after="0" w:line="360" w:lineRule="auto"/>
        <w:ind w:firstLine="709"/>
        <w:jc w:val="both"/>
        <w:rPr>
          <w:noProof/>
          <w:sz w:val="28"/>
          <w:szCs w:val="28"/>
        </w:rPr>
      </w:pPr>
    </w:p>
    <w:p w14:paraId="20664D3B" w14:textId="77777777" w:rsidR="00D81637" w:rsidRPr="006653CB" w:rsidRDefault="00D81637" w:rsidP="00D81637">
      <w:pPr>
        <w:tabs>
          <w:tab w:val="left" w:pos="142"/>
          <w:tab w:val="left" w:pos="726"/>
        </w:tabs>
        <w:spacing w:after="0" w:line="360" w:lineRule="auto"/>
        <w:ind w:firstLine="709"/>
        <w:jc w:val="both"/>
        <w:rPr>
          <w:noProof/>
          <w:sz w:val="28"/>
          <w:szCs w:val="28"/>
        </w:rPr>
      </w:pPr>
      <w:r w:rsidRPr="006653CB">
        <w:rPr>
          <w:noProof/>
          <w:sz w:val="28"/>
          <w:szCs w:val="28"/>
        </w:rPr>
        <w:lastRenderedPageBreak/>
        <w:t xml:space="preserve">Всі готелі розташовані в центрі міста та мають відповідний комфорт для проживання закоханої пари. Мінімальним за ціною є арт-готель «Модерн» </w:t>
      </w:r>
      <w:r w:rsidRPr="006653CB">
        <w:rPr>
          <w:sz w:val="28"/>
          <w:szCs w:val="28"/>
        </w:rPr>
        <w:t xml:space="preserve">двомісний номер «Комфорт» за 1960 грн. за дві доби. </w:t>
      </w:r>
      <w:r w:rsidRPr="006653CB">
        <w:rPr>
          <w:noProof/>
          <w:sz w:val="28"/>
          <w:szCs w:val="28"/>
        </w:rPr>
        <w:t>Далі за програмою надають шампанське та квіти в номер. Зустріч з гідом в готелі. Спеціальна екскурсія «Львівські історії кохання» (історія любові художника Артура Гродгера і Ванди Моне, короля Владислава і красуні Ядвішки, відвідання таємничого пам’ятника відьми, захований в підземеллях Старої Аптеки. Каплиця Боїмів, Римо-католицький собор, вірменська церква, Львівський оперний театр.) Романтичний обід у вишуканому ресторані «Ратуша» в центі міста Вільний час. Трапеза при свічках під акомпанемент гри на старовинному роялі, або під джазові ритми саксофону.</w:t>
      </w:r>
    </w:p>
    <w:p w14:paraId="0FAD91B3" w14:textId="77777777" w:rsidR="00D81637" w:rsidRPr="006653CB" w:rsidRDefault="00D81637" w:rsidP="00D81637">
      <w:pPr>
        <w:tabs>
          <w:tab w:val="left" w:pos="142"/>
          <w:tab w:val="left" w:pos="726"/>
        </w:tabs>
        <w:spacing w:after="0" w:line="360" w:lineRule="auto"/>
        <w:ind w:firstLine="709"/>
        <w:jc w:val="both"/>
        <w:rPr>
          <w:noProof/>
          <w:sz w:val="28"/>
          <w:szCs w:val="28"/>
        </w:rPr>
      </w:pPr>
      <w:r w:rsidRPr="006653CB">
        <w:rPr>
          <w:noProof/>
          <w:sz w:val="28"/>
          <w:szCs w:val="28"/>
        </w:rPr>
        <w:t>День 2. Сніданок в номер. Екскурсія старими вулицями Львова. Вільний час. Вечеря в тематичних пабах «Старгород», або «Кумпель» з дегустацією справжнього живого пива (факультативно).</w:t>
      </w:r>
    </w:p>
    <w:p w14:paraId="10BB3B86" w14:textId="77777777" w:rsidR="00D81637" w:rsidRPr="006653CB" w:rsidRDefault="00D81637" w:rsidP="00D81637">
      <w:pPr>
        <w:tabs>
          <w:tab w:val="left" w:pos="142"/>
          <w:tab w:val="left" w:pos="726"/>
        </w:tabs>
        <w:spacing w:after="0" w:line="360" w:lineRule="auto"/>
        <w:ind w:firstLine="709"/>
        <w:jc w:val="both"/>
        <w:rPr>
          <w:noProof/>
          <w:sz w:val="28"/>
          <w:szCs w:val="28"/>
        </w:rPr>
      </w:pPr>
      <w:r w:rsidRPr="006653CB">
        <w:rPr>
          <w:noProof/>
          <w:sz w:val="28"/>
          <w:szCs w:val="28"/>
        </w:rPr>
        <w:t>День 3. Виселення з готелю. Речі залишаються в кімнаті зберігання. Автомобільна екскурсія «Львів на долоні». Це можливість ширше познайомитися з містом і його історичними пам’ятками: комплекс Львівських університетів, собор Святого Юра, старовинні галицькі храми, Порохова вежа, Будинок вчених, палац Потоцьких, проспект Свободи. Огляд панорами міста з висоти пташиного польоту − Високого Замку, місця зародження Львова.</w:t>
      </w:r>
    </w:p>
    <w:p w14:paraId="79E73FB2" w14:textId="77777777" w:rsidR="00D81637" w:rsidRPr="006653CB" w:rsidRDefault="00D81637" w:rsidP="00D81637">
      <w:pPr>
        <w:tabs>
          <w:tab w:val="left" w:pos="142"/>
          <w:tab w:val="left" w:pos="726"/>
        </w:tabs>
        <w:spacing w:after="0" w:line="360" w:lineRule="auto"/>
        <w:ind w:firstLine="709"/>
        <w:jc w:val="both"/>
        <w:rPr>
          <w:noProof/>
          <w:sz w:val="28"/>
          <w:szCs w:val="28"/>
        </w:rPr>
      </w:pPr>
      <w:r w:rsidRPr="006653CB">
        <w:rPr>
          <w:noProof/>
          <w:sz w:val="28"/>
          <w:szCs w:val="28"/>
        </w:rPr>
        <w:t>На завершення −  відвідування Музею − парку народної архітектури та побуту, об’єднані в 54 садиби. Тут молодята дізнаються про українські народні весільні традиції та обряди, в яких відбилися світоглядні уявлення, мораль, етичні норми що формувалися впродовж століть. Ви дізнаєтеся мало відомі традиції дошлюбного спілкування: залицяння, вмовляння, оглядини, заручини. Вільний час. Купівля сувенірів на площі «Вернісаж». Трансфер до готелю.</w:t>
      </w:r>
    </w:p>
    <w:p w14:paraId="37837C76" w14:textId="77777777" w:rsidR="00D81637" w:rsidRPr="006653CB" w:rsidRDefault="00D81637" w:rsidP="00D81637">
      <w:pPr>
        <w:tabs>
          <w:tab w:val="left" w:pos="142"/>
          <w:tab w:val="left" w:pos="2976"/>
        </w:tabs>
        <w:spacing w:after="0" w:line="360" w:lineRule="auto"/>
        <w:ind w:firstLine="709"/>
        <w:jc w:val="both"/>
        <w:rPr>
          <w:sz w:val="28"/>
          <w:szCs w:val="28"/>
        </w:rPr>
      </w:pPr>
      <w:r w:rsidRPr="006653CB">
        <w:rPr>
          <w:sz w:val="28"/>
          <w:szCs w:val="28"/>
        </w:rPr>
        <w:t xml:space="preserve">Додаткові послуги весільного туру «Романтика медових днів»: </w:t>
      </w:r>
    </w:p>
    <w:p w14:paraId="4A4A8AD1" w14:textId="77777777" w:rsidR="00D81637" w:rsidRPr="006653CB" w:rsidRDefault="00D81637" w:rsidP="00D81637">
      <w:pPr>
        <w:pStyle w:val="a8"/>
        <w:numPr>
          <w:ilvl w:val="0"/>
          <w:numId w:val="16"/>
        </w:numPr>
        <w:tabs>
          <w:tab w:val="left" w:pos="142"/>
          <w:tab w:val="left" w:pos="993"/>
          <w:tab w:val="left" w:pos="2976"/>
        </w:tabs>
        <w:spacing w:after="0" w:line="360" w:lineRule="auto"/>
        <w:ind w:left="0" w:firstLine="709"/>
        <w:jc w:val="both"/>
        <w:rPr>
          <w:sz w:val="28"/>
          <w:szCs w:val="28"/>
        </w:rPr>
      </w:pPr>
      <w:r w:rsidRPr="006653CB">
        <w:rPr>
          <w:sz w:val="28"/>
          <w:szCs w:val="28"/>
        </w:rPr>
        <w:t>послуги професійного фотографа (1 година) − 1400 грн.</w:t>
      </w:r>
    </w:p>
    <w:p w14:paraId="28BC4680" w14:textId="77777777" w:rsidR="00D81637" w:rsidRPr="006653CB" w:rsidRDefault="00D81637" w:rsidP="00D81637">
      <w:pPr>
        <w:pStyle w:val="a8"/>
        <w:numPr>
          <w:ilvl w:val="0"/>
          <w:numId w:val="16"/>
        </w:numPr>
        <w:tabs>
          <w:tab w:val="left" w:pos="142"/>
          <w:tab w:val="left" w:pos="993"/>
          <w:tab w:val="left" w:pos="2976"/>
        </w:tabs>
        <w:spacing w:after="0" w:line="360" w:lineRule="auto"/>
        <w:ind w:left="0" w:firstLine="709"/>
        <w:jc w:val="both"/>
        <w:rPr>
          <w:sz w:val="28"/>
          <w:szCs w:val="28"/>
        </w:rPr>
      </w:pPr>
      <w:r w:rsidRPr="006653CB">
        <w:rPr>
          <w:sz w:val="28"/>
          <w:szCs w:val="28"/>
        </w:rPr>
        <w:t xml:space="preserve">замовлення квитків на виставу в Оперному театрі </w:t>
      </w:r>
    </w:p>
    <w:p w14:paraId="59E9566B" w14:textId="77777777" w:rsidR="00D81637" w:rsidRPr="006653CB" w:rsidRDefault="00D81637" w:rsidP="00D81637">
      <w:pPr>
        <w:pStyle w:val="a8"/>
        <w:numPr>
          <w:ilvl w:val="0"/>
          <w:numId w:val="16"/>
        </w:numPr>
        <w:tabs>
          <w:tab w:val="left" w:pos="142"/>
          <w:tab w:val="left" w:pos="993"/>
          <w:tab w:val="left" w:pos="2976"/>
        </w:tabs>
        <w:spacing w:after="0" w:line="360" w:lineRule="auto"/>
        <w:ind w:left="0" w:firstLine="709"/>
        <w:jc w:val="both"/>
        <w:rPr>
          <w:sz w:val="28"/>
          <w:szCs w:val="28"/>
        </w:rPr>
      </w:pPr>
      <w:r w:rsidRPr="006653CB">
        <w:rPr>
          <w:sz w:val="28"/>
          <w:szCs w:val="28"/>
        </w:rPr>
        <w:lastRenderedPageBreak/>
        <w:t>зустріч на ретро-автомобілі або білому лімузині</w:t>
      </w:r>
    </w:p>
    <w:p w14:paraId="67A5305E" w14:textId="77777777" w:rsidR="00D81637" w:rsidRPr="006653CB" w:rsidRDefault="00D81637" w:rsidP="00D81637">
      <w:pPr>
        <w:pStyle w:val="a8"/>
        <w:numPr>
          <w:ilvl w:val="0"/>
          <w:numId w:val="16"/>
        </w:numPr>
        <w:tabs>
          <w:tab w:val="left" w:pos="142"/>
          <w:tab w:val="left" w:pos="993"/>
          <w:tab w:val="left" w:pos="2976"/>
        </w:tabs>
        <w:spacing w:after="0" w:line="360" w:lineRule="auto"/>
        <w:ind w:left="0" w:firstLine="709"/>
        <w:jc w:val="both"/>
        <w:rPr>
          <w:sz w:val="28"/>
          <w:szCs w:val="28"/>
        </w:rPr>
      </w:pPr>
      <w:r w:rsidRPr="006653CB">
        <w:rPr>
          <w:sz w:val="28"/>
          <w:szCs w:val="28"/>
        </w:rPr>
        <w:t>катання на кареті</w:t>
      </w:r>
    </w:p>
    <w:p w14:paraId="473D7CC3" w14:textId="77777777" w:rsidR="00D81637" w:rsidRPr="006653CB" w:rsidRDefault="00D81637" w:rsidP="00D81637">
      <w:pPr>
        <w:pStyle w:val="a8"/>
        <w:numPr>
          <w:ilvl w:val="0"/>
          <w:numId w:val="16"/>
        </w:numPr>
        <w:tabs>
          <w:tab w:val="left" w:pos="142"/>
          <w:tab w:val="left" w:pos="993"/>
          <w:tab w:val="left" w:pos="2976"/>
        </w:tabs>
        <w:spacing w:after="0" w:line="360" w:lineRule="auto"/>
        <w:ind w:left="0" w:firstLine="709"/>
        <w:jc w:val="both"/>
        <w:rPr>
          <w:sz w:val="28"/>
          <w:szCs w:val="28"/>
        </w:rPr>
      </w:pPr>
      <w:r w:rsidRPr="006653CB">
        <w:rPr>
          <w:sz w:val="28"/>
          <w:szCs w:val="28"/>
        </w:rPr>
        <w:t>костюмована екскурсія нічним містом</w:t>
      </w:r>
    </w:p>
    <w:p w14:paraId="1CE80CEC" w14:textId="77777777" w:rsidR="00D81637" w:rsidRPr="006653CB" w:rsidRDefault="00D81637" w:rsidP="00D81637">
      <w:pPr>
        <w:pStyle w:val="a8"/>
        <w:numPr>
          <w:ilvl w:val="0"/>
          <w:numId w:val="16"/>
        </w:numPr>
        <w:tabs>
          <w:tab w:val="left" w:pos="142"/>
          <w:tab w:val="left" w:pos="993"/>
          <w:tab w:val="left" w:pos="2976"/>
        </w:tabs>
        <w:spacing w:after="0" w:line="360" w:lineRule="auto"/>
        <w:ind w:left="0" w:firstLine="709"/>
        <w:jc w:val="both"/>
        <w:rPr>
          <w:sz w:val="28"/>
          <w:szCs w:val="28"/>
        </w:rPr>
      </w:pPr>
      <w:r w:rsidRPr="006653CB">
        <w:rPr>
          <w:sz w:val="28"/>
          <w:szCs w:val="28"/>
        </w:rPr>
        <w:t>екскурсії підземним містом</w:t>
      </w:r>
    </w:p>
    <w:p w14:paraId="0D448989" w14:textId="77777777" w:rsidR="00D81637" w:rsidRPr="006653CB" w:rsidRDefault="00D81637" w:rsidP="00D81637">
      <w:pPr>
        <w:pStyle w:val="a8"/>
        <w:numPr>
          <w:ilvl w:val="0"/>
          <w:numId w:val="16"/>
        </w:numPr>
        <w:tabs>
          <w:tab w:val="left" w:pos="142"/>
          <w:tab w:val="left" w:pos="993"/>
          <w:tab w:val="left" w:pos="2976"/>
        </w:tabs>
        <w:spacing w:after="0" w:line="360" w:lineRule="auto"/>
        <w:ind w:left="0" w:firstLine="709"/>
        <w:jc w:val="both"/>
        <w:rPr>
          <w:sz w:val="28"/>
          <w:szCs w:val="28"/>
        </w:rPr>
      </w:pPr>
      <w:r w:rsidRPr="006653CB">
        <w:rPr>
          <w:sz w:val="28"/>
          <w:szCs w:val="28"/>
        </w:rPr>
        <w:t>екскурсія «Золота підкова» − замки Львівщини.</w:t>
      </w:r>
    </w:p>
    <w:p w14:paraId="195D1168" w14:textId="77777777" w:rsidR="00D81637" w:rsidRPr="006653CB" w:rsidRDefault="00D81637" w:rsidP="00D81637">
      <w:pPr>
        <w:tabs>
          <w:tab w:val="left" w:pos="142"/>
          <w:tab w:val="left" w:pos="2976"/>
        </w:tabs>
        <w:spacing w:after="0" w:line="360" w:lineRule="auto"/>
        <w:ind w:firstLine="709"/>
        <w:jc w:val="both"/>
        <w:rPr>
          <w:sz w:val="28"/>
          <w:szCs w:val="28"/>
        </w:rPr>
      </w:pPr>
      <w:r w:rsidRPr="006653CB">
        <w:rPr>
          <w:noProof/>
          <w:sz w:val="28"/>
          <w:szCs w:val="28"/>
        </w:rPr>
        <w:t xml:space="preserve">Програма туру </w:t>
      </w:r>
      <w:r w:rsidRPr="006653CB">
        <w:rPr>
          <w:sz w:val="28"/>
          <w:szCs w:val="28"/>
        </w:rPr>
        <w:t>«Закарпатський Едем»:</w:t>
      </w:r>
    </w:p>
    <w:p w14:paraId="227184F2" w14:textId="77777777" w:rsidR="00D81637" w:rsidRPr="006653CB" w:rsidRDefault="00D81637" w:rsidP="00D81637">
      <w:pPr>
        <w:tabs>
          <w:tab w:val="left" w:pos="142"/>
          <w:tab w:val="left" w:pos="2976"/>
        </w:tabs>
        <w:spacing w:after="0" w:line="360" w:lineRule="auto"/>
        <w:ind w:firstLine="709"/>
        <w:jc w:val="both"/>
        <w:rPr>
          <w:sz w:val="28"/>
          <w:szCs w:val="28"/>
        </w:rPr>
      </w:pPr>
      <w:r w:rsidRPr="006653CB">
        <w:rPr>
          <w:sz w:val="28"/>
          <w:szCs w:val="28"/>
        </w:rPr>
        <w:t xml:space="preserve">День 1. Прибуття в місто Ужгород. Зустріч. Пішохідна екскурсія «Місто над річкою Уж». Під час екскурсії молодята відвідають монастир Св. Василя, кафедральний собор, ортодоксальну синагогу в псевдо-мавританському стилі, пішохідну зону старого міста, Ужгородський замок. Закохані можуть залишити на мосту кохання свій замок, а ключ віддати річці Уж. Відвідання Музею народної архітектектури і побуту де розміщені житла українців низовинних районів − долинян, етнографічних груп − лемків, бойків та гуцулів, а також по одному будинку угорського та румунського населення краю. Тут молодята дізнаються народних весільних традиціях та обрядах закарпатців, в яких відбились світоглядні уявлення, мораль, етичні норми, що формувалися протягом століть. Обід в концептуальному ресторані «Деца у нотаря» − факультативно. Трансфер в еко-готелю «Богольвар» в номер «Напівлюкс». Квіти, шампанське і фрукти в день приїзду, солодкий подарунок «Богольвар». </w:t>
      </w:r>
    </w:p>
    <w:p w14:paraId="7805FA4C" w14:textId="77777777" w:rsidR="00D81637" w:rsidRPr="006653CB" w:rsidRDefault="00D81637" w:rsidP="00D81637">
      <w:pPr>
        <w:tabs>
          <w:tab w:val="left" w:pos="142"/>
          <w:tab w:val="left" w:pos="2976"/>
        </w:tabs>
        <w:spacing w:after="0" w:line="360" w:lineRule="auto"/>
        <w:ind w:firstLine="709"/>
        <w:jc w:val="both"/>
        <w:rPr>
          <w:sz w:val="28"/>
          <w:szCs w:val="28"/>
        </w:rPr>
      </w:pPr>
      <w:r w:rsidRPr="006653CB">
        <w:rPr>
          <w:sz w:val="28"/>
          <w:szCs w:val="28"/>
        </w:rPr>
        <w:t xml:space="preserve">Еко-готель «Богольвар» пропонує незабутній відпочинок серед мальовничих Карпатських гір. Затишні номери, закарпатська кухня, SPA комплекс, а також чудова природа і унікальні екскурсії. </w:t>
      </w:r>
    </w:p>
    <w:p w14:paraId="18603344" w14:textId="77777777" w:rsidR="00D81637" w:rsidRPr="006653CB" w:rsidRDefault="00D81637" w:rsidP="00D81637">
      <w:pPr>
        <w:tabs>
          <w:tab w:val="left" w:pos="142"/>
          <w:tab w:val="left" w:pos="2976"/>
        </w:tabs>
        <w:spacing w:after="0" w:line="360" w:lineRule="auto"/>
        <w:ind w:firstLine="709"/>
        <w:jc w:val="both"/>
        <w:rPr>
          <w:sz w:val="28"/>
          <w:szCs w:val="28"/>
        </w:rPr>
      </w:pPr>
      <w:r w:rsidRPr="006653CB">
        <w:rPr>
          <w:sz w:val="28"/>
          <w:szCs w:val="28"/>
        </w:rPr>
        <w:t>У вартість номера входить: сніданки і вечері; користування тренажерним залом; відвідування соляної кімнати (1 відвідування); гідромасажна ванна з фіто-екстрактами (1 відвідування); фіто-чай при відвідуванні СПА; користування бібліотекою; відвідування зоопарку; комплексу риболовля (оренда рибальського спорядження); оренда альтанок для барбекю на озері настільний теніс (весна, літо, осінь); ігри (бадмінтон, шашки, шахи, гітара); парковка; WI-FI [24].</w:t>
      </w:r>
    </w:p>
    <w:p w14:paraId="3D9B82B5" w14:textId="77777777" w:rsidR="00D81637" w:rsidRPr="006653CB" w:rsidRDefault="00D81637" w:rsidP="00D81637">
      <w:pPr>
        <w:tabs>
          <w:tab w:val="left" w:pos="142"/>
          <w:tab w:val="left" w:pos="2976"/>
        </w:tabs>
        <w:spacing w:after="0" w:line="360" w:lineRule="auto"/>
        <w:ind w:firstLine="709"/>
        <w:jc w:val="both"/>
        <w:rPr>
          <w:sz w:val="28"/>
          <w:szCs w:val="28"/>
        </w:rPr>
      </w:pPr>
      <w:r w:rsidRPr="006653CB">
        <w:rPr>
          <w:sz w:val="28"/>
          <w:szCs w:val="28"/>
        </w:rPr>
        <w:lastRenderedPageBreak/>
        <w:t xml:space="preserve">Відпочинок в еко-комплексі «Богольвар» триває 6 днів та 5 ночей. Вишукані страви (сніданок і вечеря), а в день приїзду та день відʼїзду − романтична вечеря. В программу включено відвідування СПА для двох турецька баня, романтичне джакузі, сеанс оздоровлення чан та російська баня, басейн з підігрівом, ванна «Клеопатра». Романтична екскурсія в замок «Сент-Міклош», або «Замок любові», який зберігає таємниці любові Ілони Зріні, що приховують в собі старі стіни замку. Трансфер на вокзал чи аеропорт в день від’їзду. </w:t>
      </w:r>
    </w:p>
    <w:p w14:paraId="11F22CC7" w14:textId="77777777" w:rsidR="00D81637" w:rsidRPr="006653CB" w:rsidRDefault="00D81637" w:rsidP="00D81637">
      <w:pPr>
        <w:tabs>
          <w:tab w:val="left" w:pos="142"/>
          <w:tab w:val="left" w:pos="2976"/>
        </w:tabs>
        <w:spacing w:after="0" w:line="360" w:lineRule="auto"/>
        <w:ind w:firstLine="709"/>
        <w:jc w:val="both"/>
        <w:rPr>
          <w:noProof/>
          <w:sz w:val="28"/>
          <w:szCs w:val="28"/>
        </w:rPr>
      </w:pPr>
      <w:r w:rsidRPr="006653CB">
        <w:rPr>
          <w:sz w:val="28"/>
          <w:szCs w:val="28"/>
        </w:rPr>
        <w:t>Додаткові послуги весільного туру «Закарпатський Едем»: похід у гори, екскурсії в Мукачеві, відвідування термальних джерел.</w:t>
      </w:r>
      <w:r>
        <w:rPr>
          <w:sz w:val="28"/>
          <w:szCs w:val="28"/>
        </w:rPr>
        <w:t xml:space="preserve"> </w:t>
      </w:r>
      <w:r w:rsidRPr="006653CB">
        <w:rPr>
          <w:sz w:val="28"/>
          <w:szCs w:val="28"/>
        </w:rPr>
        <w:t>Отже, дані весільні тури володють всіма необхідними ресурсами: розміщення з усіма зручностями, де надається спеціальні послуги для молодят; різні варіанти організації харчування та місця проживання, щоб у молодят був вибір; цікаве проведення часу, що враховує різні побажання; гарні пейзажі, які дають можливості для фотозйомки; додаткові послуги на вибір.</w:t>
      </w:r>
      <w:r w:rsidRPr="006653CB">
        <w:rPr>
          <w:noProof/>
          <w:sz w:val="28"/>
          <w:szCs w:val="28"/>
        </w:rPr>
        <w:t xml:space="preserve"> Програма туру </w:t>
      </w:r>
      <w:r w:rsidRPr="006653CB">
        <w:rPr>
          <w:sz w:val="28"/>
          <w:szCs w:val="28"/>
        </w:rPr>
        <w:t>«Романтика медових днів»</w:t>
      </w:r>
      <w:r w:rsidRPr="006653CB">
        <w:rPr>
          <w:noProof/>
          <w:sz w:val="28"/>
          <w:szCs w:val="28"/>
        </w:rPr>
        <w:t xml:space="preserve"> має перевагу у виборі готелів, що надає право молодятам обрати на свій смак та ціну та у кількості запропонованих факультативних романтичних заходів.</w:t>
      </w:r>
      <w:r w:rsidRPr="006653CB">
        <w:rPr>
          <w:sz w:val="28"/>
          <w:szCs w:val="28"/>
        </w:rPr>
        <w:t xml:space="preserve"> Програма туру «Закарпатський Едем» більш схожий на звичайний екскурсійний тур, але з добре підібраним готелем для молодят що пропонують відпочинок  у спа-салонах.</w:t>
      </w:r>
    </w:p>
    <w:p w14:paraId="7B9A98BD" w14:textId="77777777" w:rsidR="0067208D" w:rsidRDefault="0067208D" w:rsidP="00D81637">
      <w:pPr>
        <w:pStyle w:val="15"/>
        <w:spacing w:after="0"/>
        <w:rPr>
          <w:b/>
        </w:rPr>
      </w:pPr>
      <w:bookmarkStart w:id="13" w:name="_Toc476428688"/>
    </w:p>
    <w:p w14:paraId="2FF0A950" w14:textId="77777777" w:rsidR="0067208D" w:rsidRDefault="0067208D" w:rsidP="00D81637">
      <w:pPr>
        <w:pStyle w:val="15"/>
        <w:spacing w:after="0"/>
        <w:rPr>
          <w:b/>
        </w:rPr>
      </w:pPr>
    </w:p>
    <w:p w14:paraId="07DE7F2F" w14:textId="77777777" w:rsidR="0067208D" w:rsidRDefault="0067208D" w:rsidP="00D81637">
      <w:pPr>
        <w:pStyle w:val="15"/>
        <w:spacing w:after="0"/>
        <w:rPr>
          <w:b/>
        </w:rPr>
      </w:pPr>
    </w:p>
    <w:p w14:paraId="124CEC05" w14:textId="77777777" w:rsidR="0067208D" w:rsidRDefault="0067208D" w:rsidP="00D81637">
      <w:pPr>
        <w:pStyle w:val="15"/>
        <w:spacing w:after="0"/>
        <w:rPr>
          <w:b/>
        </w:rPr>
      </w:pPr>
    </w:p>
    <w:p w14:paraId="29553170" w14:textId="77777777" w:rsidR="0067208D" w:rsidRDefault="0067208D" w:rsidP="00D81637">
      <w:pPr>
        <w:pStyle w:val="15"/>
        <w:spacing w:after="0"/>
        <w:rPr>
          <w:b/>
        </w:rPr>
      </w:pPr>
    </w:p>
    <w:p w14:paraId="424F27BC" w14:textId="77777777" w:rsidR="0067208D" w:rsidRDefault="0067208D" w:rsidP="00D81637">
      <w:pPr>
        <w:pStyle w:val="15"/>
        <w:spacing w:after="0"/>
        <w:rPr>
          <w:b/>
        </w:rPr>
      </w:pPr>
    </w:p>
    <w:p w14:paraId="26C874AB" w14:textId="77777777" w:rsidR="0067208D" w:rsidRDefault="0067208D" w:rsidP="00D81637">
      <w:pPr>
        <w:pStyle w:val="15"/>
        <w:spacing w:after="0"/>
        <w:rPr>
          <w:b/>
        </w:rPr>
      </w:pPr>
    </w:p>
    <w:p w14:paraId="274BE487" w14:textId="77777777" w:rsidR="0067208D" w:rsidRDefault="0067208D" w:rsidP="00D81637">
      <w:pPr>
        <w:pStyle w:val="15"/>
        <w:spacing w:after="0"/>
        <w:rPr>
          <w:b/>
        </w:rPr>
      </w:pPr>
    </w:p>
    <w:p w14:paraId="5CC47B65" w14:textId="77777777" w:rsidR="0067208D" w:rsidRDefault="0067208D" w:rsidP="00D81637">
      <w:pPr>
        <w:pStyle w:val="15"/>
        <w:spacing w:after="0"/>
        <w:rPr>
          <w:b/>
        </w:rPr>
      </w:pPr>
    </w:p>
    <w:p w14:paraId="12AC8BAA" w14:textId="258AE6C9" w:rsidR="00D81637" w:rsidRPr="008E2254" w:rsidRDefault="00D81637" w:rsidP="00D81637">
      <w:pPr>
        <w:pStyle w:val="15"/>
        <w:spacing w:after="0"/>
        <w:rPr>
          <w:b/>
        </w:rPr>
      </w:pPr>
      <w:r w:rsidRPr="008E2254">
        <w:rPr>
          <w:b/>
        </w:rPr>
        <w:lastRenderedPageBreak/>
        <w:t>РОЗДІЛ 3</w:t>
      </w:r>
      <w:bookmarkEnd w:id="13"/>
      <w:r w:rsidRPr="008E2254">
        <w:rPr>
          <w:b/>
        </w:rPr>
        <w:t xml:space="preserve">. </w:t>
      </w:r>
      <w:bookmarkStart w:id="14" w:name="_Toc476428689"/>
      <w:r w:rsidRPr="008E2254">
        <w:rPr>
          <w:b/>
        </w:rPr>
        <w:t>РОЗРОБКА ВЕСІЛЬНОГО ТУРУ. МЕТОДИ ТА ЗАСОБИ ВПРОВАДЖЕННЯ ТА ПРОСУВАНННЯ ВЕСІЛЬНИХ ТУРІВ</w:t>
      </w:r>
      <w:bookmarkEnd w:id="14"/>
    </w:p>
    <w:p w14:paraId="45C19256" w14:textId="77777777" w:rsidR="0067208D" w:rsidRDefault="0067208D" w:rsidP="00D81637">
      <w:pPr>
        <w:pStyle w:val="27"/>
        <w:spacing w:afterLines="0"/>
        <w:ind w:right="0"/>
        <w:rPr>
          <w:b/>
        </w:rPr>
      </w:pPr>
      <w:bookmarkStart w:id="15" w:name="_Toc476428690"/>
    </w:p>
    <w:p w14:paraId="625E7B1E" w14:textId="78BEAB61" w:rsidR="00D81637" w:rsidRPr="008E2254" w:rsidRDefault="00D81637" w:rsidP="00D81637">
      <w:pPr>
        <w:pStyle w:val="27"/>
        <w:spacing w:afterLines="0"/>
        <w:ind w:right="0"/>
        <w:rPr>
          <w:b/>
        </w:rPr>
      </w:pPr>
      <w:r w:rsidRPr="008E2254">
        <w:rPr>
          <w:b/>
        </w:rPr>
        <w:t>3.1. Розробка весільного туру</w:t>
      </w:r>
    </w:p>
    <w:bookmarkEnd w:id="15"/>
    <w:p w14:paraId="5DA60736" w14:textId="77777777" w:rsidR="00D81637" w:rsidRDefault="00D81637" w:rsidP="00D81637">
      <w:pPr>
        <w:spacing w:after="0" w:line="360" w:lineRule="auto"/>
        <w:ind w:firstLine="709"/>
        <w:jc w:val="both"/>
        <w:rPr>
          <w:sz w:val="28"/>
          <w:szCs w:val="28"/>
        </w:rPr>
      </w:pPr>
    </w:p>
    <w:p w14:paraId="456F9BB4" w14:textId="77777777" w:rsidR="00D81637" w:rsidRPr="006653CB" w:rsidRDefault="00D81637" w:rsidP="00D81637">
      <w:pPr>
        <w:spacing w:after="0" w:line="360" w:lineRule="auto"/>
        <w:ind w:firstLine="709"/>
        <w:jc w:val="both"/>
        <w:rPr>
          <w:sz w:val="28"/>
          <w:szCs w:val="28"/>
        </w:rPr>
      </w:pPr>
      <w:r w:rsidRPr="006653CB">
        <w:rPr>
          <w:sz w:val="28"/>
          <w:szCs w:val="28"/>
        </w:rPr>
        <w:t>Для розвитку даного виду туризму як один із варіантів вирішення проблеми даної теми автор пропонує розробити базовий весільний тур та низку методів впровадження та просування весільних турів та засобів розвитку весільного туризму в цілому.</w:t>
      </w:r>
      <w:r>
        <w:rPr>
          <w:sz w:val="28"/>
          <w:szCs w:val="28"/>
        </w:rPr>
        <w:t xml:space="preserve"> </w:t>
      </w:r>
      <w:r w:rsidRPr="006653CB">
        <w:rPr>
          <w:sz w:val="28"/>
          <w:szCs w:val="28"/>
        </w:rPr>
        <w:t>Ідея туру: Весільний тур «Медові тижні» – це незабутня подорож молодят по Україні. Тур включає організацію весільної церемонії і медовий місяць.</w:t>
      </w:r>
    </w:p>
    <w:p w14:paraId="65B5103F" w14:textId="77777777" w:rsidR="00D81637" w:rsidRPr="006653CB" w:rsidRDefault="00D81637" w:rsidP="00D81637">
      <w:pPr>
        <w:spacing w:after="0" w:line="360" w:lineRule="auto"/>
        <w:ind w:firstLine="709"/>
        <w:jc w:val="both"/>
        <w:rPr>
          <w:sz w:val="28"/>
          <w:szCs w:val="28"/>
        </w:rPr>
      </w:pPr>
      <w:r w:rsidRPr="006653CB">
        <w:rPr>
          <w:sz w:val="28"/>
          <w:szCs w:val="28"/>
        </w:rPr>
        <w:t>Мета туру: організація романтичної весільної подорожі по Україні.</w:t>
      </w:r>
    </w:p>
    <w:p w14:paraId="6E3D2224" w14:textId="77777777" w:rsidR="00D81637" w:rsidRPr="006653CB" w:rsidRDefault="00D81637" w:rsidP="00D81637">
      <w:pPr>
        <w:spacing w:after="0" w:line="360" w:lineRule="auto"/>
        <w:ind w:firstLine="709"/>
        <w:jc w:val="both"/>
        <w:rPr>
          <w:sz w:val="28"/>
          <w:szCs w:val="28"/>
        </w:rPr>
      </w:pPr>
      <w:r w:rsidRPr="006653CB">
        <w:rPr>
          <w:sz w:val="28"/>
          <w:szCs w:val="28"/>
        </w:rPr>
        <w:t>На основі проведенного опитування в рамках даної теми було визначено, що найромантичнішими  місцями в Україніії є Львів, Одеса, Карпати, Крим. Тому для створення нового романтичного та весільного туру з можливим редагуванням програми та відвідуванні міст основними пунктами були обрані: Львів, Карпати, Одеса та додаткові відвідування міст Кам’янць-Подільськ та Вінниці.</w:t>
      </w:r>
    </w:p>
    <w:p w14:paraId="3A53B671" w14:textId="77777777" w:rsidR="00D81637" w:rsidRPr="006653CB" w:rsidRDefault="00D81637" w:rsidP="00D81637">
      <w:pPr>
        <w:spacing w:after="0" w:line="360" w:lineRule="auto"/>
        <w:ind w:firstLine="709"/>
        <w:jc w:val="both"/>
        <w:rPr>
          <w:sz w:val="28"/>
          <w:szCs w:val="28"/>
        </w:rPr>
      </w:pPr>
      <w:r w:rsidRPr="006653CB">
        <w:rPr>
          <w:sz w:val="28"/>
          <w:szCs w:val="28"/>
        </w:rPr>
        <w:t>Унікальність туру полягає в широкому виборі романтичної програми, організації та проведенні для молодят весільної церемонії в гавайському стилі в готелі біля моря. Даний тур розрахований на теплий сезон, але програму легко змінити на подорож в зимовий період змінивши деякі екскурсії, прогулянки та місце весільної церемонії. В Одессі пропонується організація весільної церемонії в гавайському стилі в готелі «Марістела Клаб» та додатково надається широкий вибір інших ресторанів та бенкетних зал в місті (Додаток Б).</w:t>
      </w:r>
    </w:p>
    <w:p w14:paraId="388ACE2A" w14:textId="77777777" w:rsidR="00D81637" w:rsidRPr="006653CB" w:rsidRDefault="00D81637" w:rsidP="00D81637">
      <w:pPr>
        <w:spacing w:after="0" w:line="360" w:lineRule="auto"/>
        <w:ind w:firstLine="709"/>
        <w:jc w:val="both"/>
        <w:rPr>
          <w:sz w:val="28"/>
          <w:szCs w:val="28"/>
        </w:rPr>
      </w:pPr>
      <w:r w:rsidRPr="006653CB">
        <w:rPr>
          <w:sz w:val="28"/>
          <w:szCs w:val="28"/>
        </w:rPr>
        <w:t xml:space="preserve">Цільова аудиторія туру: молодята, або закохана пара у віці від 18 і старше. </w:t>
      </w:r>
    </w:p>
    <w:p w14:paraId="4013F52E" w14:textId="77777777" w:rsidR="00D81637" w:rsidRPr="006653CB" w:rsidRDefault="00D81637" w:rsidP="00D81637">
      <w:pPr>
        <w:spacing w:after="0" w:line="360" w:lineRule="auto"/>
        <w:ind w:firstLine="709"/>
        <w:jc w:val="both"/>
        <w:rPr>
          <w:sz w:val="28"/>
          <w:szCs w:val="28"/>
        </w:rPr>
      </w:pPr>
      <w:r w:rsidRPr="006653CB">
        <w:rPr>
          <w:sz w:val="28"/>
          <w:szCs w:val="28"/>
        </w:rPr>
        <w:lastRenderedPageBreak/>
        <w:t>Технологічна карта романтичної подорожі «Медові тижні» за маршрутом: Одеса – Львів – Закарпаття – Карпати – Кам’янець-Подільськ – Вінниця – Одеса. Детальніше пункти маршруту подані на рис. 3.1</w:t>
      </w:r>
      <w:r>
        <w:rPr>
          <w:sz w:val="28"/>
          <w:szCs w:val="28"/>
        </w:rPr>
        <w:t>.</w:t>
      </w:r>
    </w:p>
    <w:p w14:paraId="58B1A9F8" w14:textId="77777777" w:rsidR="00D81637" w:rsidRPr="006653CB" w:rsidRDefault="00D81637" w:rsidP="00D81637">
      <w:pPr>
        <w:spacing w:after="0" w:line="360" w:lineRule="auto"/>
        <w:jc w:val="center"/>
        <w:rPr>
          <w:sz w:val="28"/>
          <w:szCs w:val="28"/>
        </w:rPr>
      </w:pPr>
      <w:r>
        <w:rPr>
          <w:noProof/>
          <w:sz w:val="28"/>
          <w:szCs w:val="28"/>
          <w:lang w:val="ru-RU" w:eastAsia="ru-RU"/>
        </w:rPr>
        <w:drawing>
          <wp:inline distT="0" distB="0" distL="0" distR="0" wp14:anchorId="279E06FD" wp14:editId="747EEEC0">
            <wp:extent cx="5471160" cy="2933700"/>
            <wp:effectExtent l="0" t="0" r="0" b="0"/>
            <wp:docPr id="8" name="Рисунок 1" descr="Сєжднимок.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єжднимок.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71160" cy="2933700"/>
                    </a:xfrm>
                    <a:prstGeom prst="rect">
                      <a:avLst/>
                    </a:prstGeom>
                    <a:noFill/>
                    <a:ln>
                      <a:noFill/>
                    </a:ln>
                  </pic:spPr>
                </pic:pic>
              </a:graphicData>
            </a:graphic>
          </wp:inline>
        </w:drawing>
      </w:r>
    </w:p>
    <w:p w14:paraId="32D27B24" w14:textId="77777777" w:rsidR="00D81637" w:rsidRPr="006653CB" w:rsidRDefault="00D81637" w:rsidP="00D81637">
      <w:pPr>
        <w:spacing w:after="0" w:line="360" w:lineRule="auto"/>
        <w:jc w:val="center"/>
        <w:rPr>
          <w:sz w:val="28"/>
          <w:szCs w:val="28"/>
        </w:rPr>
      </w:pPr>
      <w:r w:rsidRPr="006653CB">
        <w:rPr>
          <w:sz w:val="28"/>
          <w:szCs w:val="28"/>
        </w:rPr>
        <w:t>Рис. 3.1</w:t>
      </w:r>
      <w:r>
        <w:rPr>
          <w:sz w:val="28"/>
          <w:szCs w:val="28"/>
        </w:rPr>
        <w:t>.</w:t>
      </w:r>
      <w:r w:rsidRPr="006653CB">
        <w:rPr>
          <w:sz w:val="28"/>
          <w:szCs w:val="28"/>
        </w:rPr>
        <w:t xml:space="preserve"> Карта основних пунктів маршруту «Медові тижні»</w:t>
      </w:r>
    </w:p>
    <w:p w14:paraId="4FCAEB12" w14:textId="77777777" w:rsidR="00D81637" w:rsidRDefault="00D81637" w:rsidP="00D81637">
      <w:pPr>
        <w:spacing w:after="0" w:line="360" w:lineRule="auto"/>
        <w:ind w:firstLine="567"/>
        <w:jc w:val="both"/>
        <w:rPr>
          <w:sz w:val="28"/>
          <w:szCs w:val="28"/>
        </w:rPr>
      </w:pPr>
    </w:p>
    <w:p w14:paraId="36A8E6F5" w14:textId="77777777" w:rsidR="00D81637" w:rsidRPr="006653CB" w:rsidRDefault="00D81637" w:rsidP="00D81637">
      <w:pPr>
        <w:spacing w:after="0" w:line="360" w:lineRule="auto"/>
        <w:ind w:firstLine="567"/>
        <w:jc w:val="both"/>
        <w:rPr>
          <w:sz w:val="28"/>
          <w:szCs w:val="28"/>
        </w:rPr>
      </w:pPr>
      <w:r w:rsidRPr="006653CB">
        <w:rPr>
          <w:sz w:val="28"/>
          <w:szCs w:val="28"/>
        </w:rPr>
        <w:t>Основна частина туру відведена Карпатам. Зі Львова подальший маршрут триває переїздом на автомобільному транспорті до Вінниці.</w:t>
      </w:r>
    </w:p>
    <w:p w14:paraId="08B1218B" w14:textId="77777777" w:rsidR="00D81637" w:rsidRPr="006653CB" w:rsidRDefault="00D81637" w:rsidP="00D81637">
      <w:pPr>
        <w:spacing w:after="0" w:line="360" w:lineRule="auto"/>
        <w:ind w:firstLine="709"/>
        <w:jc w:val="both"/>
        <w:rPr>
          <w:sz w:val="28"/>
          <w:szCs w:val="28"/>
        </w:rPr>
      </w:pPr>
      <w:r w:rsidRPr="006653CB">
        <w:rPr>
          <w:sz w:val="28"/>
          <w:szCs w:val="28"/>
        </w:rPr>
        <w:t>Основні показники маршруту:</w:t>
      </w:r>
    </w:p>
    <w:p w14:paraId="0E60917D" w14:textId="77777777" w:rsidR="00D81637" w:rsidRPr="006653CB" w:rsidRDefault="00D81637" w:rsidP="00D81637">
      <w:pPr>
        <w:spacing w:after="0" w:line="360" w:lineRule="auto"/>
        <w:ind w:firstLine="709"/>
        <w:jc w:val="both"/>
        <w:rPr>
          <w:sz w:val="28"/>
          <w:szCs w:val="28"/>
        </w:rPr>
      </w:pPr>
      <w:r w:rsidRPr="006653CB">
        <w:rPr>
          <w:sz w:val="28"/>
          <w:szCs w:val="28"/>
        </w:rPr>
        <w:t>Вид маршруту: комбінований, організований.</w:t>
      </w:r>
    </w:p>
    <w:p w14:paraId="29BA2088" w14:textId="77777777" w:rsidR="00D81637" w:rsidRPr="006653CB" w:rsidRDefault="00D81637" w:rsidP="00D81637">
      <w:pPr>
        <w:spacing w:after="0" w:line="360" w:lineRule="auto"/>
        <w:ind w:firstLine="709"/>
        <w:jc w:val="both"/>
        <w:rPr>
          <w:sz w:val="28"/>
          <w:szCs w:val="28"/>
        </w:rPr>
      </w:pPr>
      <w:r w:rsidRPr="006653CB">
        <w:rPr>
          <w:sz w:val="28"/>
          <w:szCs w:val="28"/>
        </w:rPr>
        <w:t>Тривалість подорожі: 14 днів/ 13 ночей.</w:t>
      </w:r>
    </w:p>
    <w:p w14:paraId="647EDD1E" w14:textId="77777777" w:rsidR="00D81637" w:rsidRPr="006653CB" w:rsidRDefault="00D81637" w:rsidP="00D81637">
      <w:pPr>
        <w:spacing w:after="0" w:line="360" w:lineRule="auto"/>
        <w:ind w:firstLine="709"/>
        <w:jc w:val="both"/>
        <w:rPr>
          <w:sz w:val="28"/>
          <w:szCs w:val="28"/>
        </w:rPr>
      </w:pPr>
      <w:r w:rsidRPr="006653CB">
        <w:rPr>
          <w:sz w:val="28"/>
          <w:szCs w:val="28"/>
        </w:rPr>
        <w:t>Число туристів в групі: 2.</w:t>
      </w:r>
    </w:p>
    <w:p w14:paraId="71F5AE53" w14:textId="77777777" w:rsidR="00D81637" w:rsidRPr="006653CB" w:rsidRDefault="00D81637" w:rsidP="00D81637">
      <w:pPr>
        <w:spacing w:after="0" w:line="360" w:lineRule="auto"/>
        <w:ind w:firstLine="709"/>
        <w:jc w:val="both"/>
        <w:rPr>
          <w:sz w:val="28"/>
          <w:szCs w:val="28"/>
        </w:rPr>
      </w:pPr>
      <w:r w:rsidRPr="006653CB">
        <w:rPr>
          <w:sz w:val="28"/>
          <w:szCs w:val="28"/>
        </w:rPr>
        <w:t>Загальна вартість туру з комісією ‒ 9058 грн. на двох.</w:t>
      </w:r>
    </w:p>
    <w:p w14:paraId="792D8B9A" w14:textId="77777777" w:rsidR="00D81637" w:rsidRPr="006653CB" w:rsidRDefault="00D81637" w:rsidP="00D81637">
      <w:pPr>
        <w:spacing w:after="0" w:line="360" w:lineRule="auto"/>
        <w:ind w:firstLine="709"/>
        <w:jc w:val="both"/>
        <w:rPr>
          <w:sz w:val="28"/>
          <w:szCs w:val="28"/>
        </w:rPr>
      </w:pPr>
      <w:r w:rsidRPr="006653CB">
        <w:rPr>
          <w:sz w:val="28"/>
          <w:szCs w:val="28"/>
        </w:rPr>
        <w:t>Програма весільного туру «Медові тижні»:</w:t>
      </w:r>
    </w:p>
    <w:p w14:paraId="6351910C" w14:textId="77777777" w:rsidR="00D81637" w:rsidRPr="006653CB" w:rsidRDefault="00D81637" w:rsidP="00D81637">
      <w:pPr>
        <w:spacing w:after="0" w:line="360" w:lineRule="auto"/>
        <w:ind w:firstLine="709"/>
        <w:jc w:val="both"/>
        <w:rPr>
          <w:sz w:val="28"/>
          <w:szCs w:val="28"/>
        </w:rPr>
      </w:pPr>
      <w:r w:rsidRPr="006653CB">
        <w:rPr>
          <w:sz w:val="28"/>
          <w:szCs w:val="28"/>
        </w:rPr>
        <w:t xml:space="preserve">День 1. Трансфер до готелю «Марістела Клаб». Зустріч гостей та проведення весільної церемонії «Гавайська насолода». Весільну церемонію можна організувати як на терасі чи бенкетному залі готелю так і на яхті, або на пляжі готелю. Яхту можна взяти в оренду за додаткову плату у готеля, або замовити в яхт-клубі. Тераса готелю вміщує до 300 персон, бенкетний зал на 100 осіб. В готелі надають послуги спа-центру, сауни, басейнів, гідро масажної ванни та соляної кімнату [31]. </w:t>
      </w:r>
    </w:p>
    <w:p w14:paraId="4B366E2C" w14:textId="77777777" w:rsidR="00D81637" w:rsidRPr="006653CB" w:rsidRDefault="00D81637" w:rsidP="00D81637">
      <w:pPr>
        <w:spacing w:after="0" w:line="360" w:lineRule="auto"/>
        <w:ind w:firstLine="709"/>
        <w:jc w:val="both"/>
        <w:rPr>
          <w:sz w:val="28"/>
          <w:szCs w:val="28"/>
        </w:rPr>
      </w:pPr>
      <w:r w:rsidRPr="006653CB">
        <w:rPr>
          <w:sz w:val="28"/>
          <w:szCs w:val="28"/>
        </w:rPr>
        <w:lastRenderedPageBreak/>
        <w:t>Ціна весільної церемонії залежить від вибору послуг кількості гостей тощо. Весільна церемонія «Гавайська насолода» з бенкетом на 20-25 осіб сягає приблизно від 74300 грн. (Додаток В).</w:t>
      </w:r>
    </w:p>
    <w:p w14:paraId="022D6EA5" w14:textId="77777777" w:rsidR="00D81637" w:rsidRPr="006653CB" w:rsidRDefault="00D81637" w:rsidP="00D81637">
      <w:pPr>
        <w:spacing w:after="0" w:line="360" w:lineRule="auto"/>
        <w:ind w:firstLine="709"/>
        <w:jc w:val="both"/>
        <w:rPr>
          <w:sz w:val="28"/>
          <w:szCs w:val="28"/>
        </w:rPr>
      </w:pPr>
      <w:r w:rsidRPr="006653CB">
        <w:rPr>
          <w:sz w:val="28"/>
          <w:szCs w:val="28"/>
        </w:rPr>
        <w:t xml:space="preserve">Програма весільної церемонії «Гавайська насолода»: </w:t>
      </w:r>
    </w:p>
    <w:p w14:paraId="23FA6F8F" w14:textId="77777777" w:rsidR="00D81637" w:rsidRPr="006653CB" w:rsidRDefault="00D81637" w:rsidP="00D81637">
      <w:pPr>
        <w:spacing w:after="0" w:line="360" w:lineRule="auto"/>
        <w:ind w:firstLine="709"/>
        <w:jc w:val="both"/>
        <w:rPr>
          <w:sz w:val="28"/>
          <w:szCs w:val="28"/>
        </w:rPr>
      </w:pPr>
      <w:r w:rsidRPr="006653CB">
        <w:rPr>
          <w:sz w:val="28"/>
          <w:szCs w:val="28"/>
        </w:rPr>
        <w:t xml:space="preserve">Гавайські весільні традиції складалися протягом тисяч років. Весільна церемонія починається з музичного оголошення прибуття нареченої музикантами. На оформленій доріжці квітами прямують до арки та нареченого його наречена. Після появи нареченої співає ніжна пісня любові і відданості. </w:t>
      </w:r>
    </w:p>
    <w:p w14:paraId="59967C98" w14:textId="77777777" w:rsidR="00D81637" w:rsidRPr="006653CB" w:rsidRDefault="00D81637" w:rsidP="00D81637">
      <w:pPr>
        <w:spacing w:after="0" w:line="360" w:lineRule="auto"/>
        <w:ind w:firstLine="709"/>
        <w:jc w:val="both"/>
        <w:rPr>
          <w:sz w:val="28"/>
          <w:szCs w:val="28"/>
        </w:rPr>
      </w:pPr>
      <w:r w:rsidRPr="006653CB">
        <w:rPr>
          <w:sz w:val="28"/>
          <w:szCs w:val="28"/>
        </w:rPr>
        <w:t xml:space="preserve">Під час весільної церемонії ведучий проводить обряд, під час якого він опускає в чашу з морською водою чайний лист (він символізує цілісність). Після чого мати молодят, або ведучий звʼязує руки нареченого і нареченої гавайськими колами різних кольорів − леями та благословляють пару. Леї вважаються традиційними символами любові і відданості на Гаваях. Традицію з чайним листом молодята можуть замінити традицією повʼязану з короваєм, тоді після кожного зʼїденого шматочка треба зробити ковток чистої води. Гавайці дуже шанують чисту воду, вважаючи її символом духовної чистоти. Після цього присутні на весіллі гості мають обсипати молодих мокрими пелюстками троянд. Також, пелюстками квітів посипають дорогу від молодих до моря. По доріжці із квітів молодята підходять до води, куди опускають свої леї. Далі бажаючі беруть участь у фотосесії з морськими та гавайськими дислокаціями [32]. </w:t>
      </w:r>
    </w:p>
    <w:p w14:paraId="7D36B42C" w14:textId="77777777" w:rsidR="00D81637" w:rsidRPr="006653CB" w:rsidRDefault="00D81637" w:rsidP="00D81637">
      <w:pPr>
        <w:spacing w:after="0" w:line="360" w:lineRule="auto"/>
        <w:ind w:firstLine="709"/>
        <w:jc w:val="both"/>
        <w:rPr>
          <w:sz w:val="28"/>
          <w:szCs w:val="28"/>
        </w:rPr>
      </w:pPr>
      <w:r w:rsidRPr="006653CB">
        <w:rPr>
          <w:sz w:val="28"/>
          <w:szCs w:val="28"/>
        </w:rPr>
        <w:t>Бенкетна частина. У меню даного весілля перевага віддається морепродуктам і фруктам. Основними стравами, які удосталь повинен містити весільний стіл повинні стати шедеври з креветок, омарів, восьминогів, а також лосося та інших риб. Найбільш поширеними фруктами можуть бути: кокоси, ананаси, манго, ківі і апельсини.</w:t>
      </w:r>
    </w:p>
    <w:p w14:paraId="36AAFDD6" w14:textId="77777777" w:rsidR="00D81637" w:rsidRPr="006653CB" w:rsidRDefault="00D81637" w:rsidP="00D81637">
      <w:pPr>
        <w:spacing w:after="0" w:line="360" w:lineRule="auto"/>
        <w:ind w:firstLine="709"/>
        <w:jc w:val="both"/>
        <w:rPr>
          <w:bCs/>
          <w:sz w:val="28"/>
          <w:szCs w:val="28"/>
        </w:rPr>
      </w:pPr>
      <w:r w:rsidRPr="006653CB">
        <w:rPr>
          <w:bCs/>
          <w:sz w:val="28"/>
          <w:szCs w:val="28"/>
        </w:rPr>
        <w:t xml:space="preserve">Наступна половина дня відвена для проведення анімаційної програми: перший танець молодих,  виступ  бармен-шоу, конкурси, викуп нареченої, виступ музичної групи, фаер-шоу[34]. </w:t>
      </w:r>
    </w:p>
    <w:p w14:paraId="58D8CC57" w14:textId="77777777" w:rsidR="00D81637" w:rsidRPr="006653CB" w:rsidRDefault="00D81637" w:rsidP="00D81637">
      <w:pPr>
        <w:spacing w:after="0" w:line="360" w:lineRule="auto"/>
        <w:ind w:firstLine="709"/>
        <w:jc w:val="both"/>
        <w:rPr>
          <w:sz w:val="28"/>
          <w:szCs w:val="28"/>
        </w:rPr>
      </w:pPr>
      <w:r w:rsidRPr="006653CB">
        <w:rPr>
          <w:bCs/>
          <w:sz w:val="28"/>
          <w:szCs w:val="28"/>
        </w:rPr>
        <w:lastRenderedPageBreak/>
        <w:t xml:space="preserve">Ніч у готелі. Для молодих чекатиме безкоштовне шампанське і фрукти. Та приємно здивує унікально і стильно оформлений номер з свічками, квітами, кульками. </w:t>
      </w:r>
    </w:p>
    <w:p w14:paraId="1023F808" w14:textId="77777777" w:rsidR="00D81637" w:rsidRPr="006653CB" w:rsidRDefault="00D81637" w:rsidP="00D81637">
      <w:pPr>
        <w:pStyle w:val="3"/>
        <w:spacing w:before="0" w:line="360" w:lineRule="auto"/>
        <w:ind w:firstLine="709"/>
        <w:jc w:val="both"/>
        <w:rPr>
          <w:rFonts w:ascii="Times New Roman" w:hAnsi="Times New Roman" w:cs="Times New Roman"/>
          <w:b w:val="0"/>
          <w:bCs w:val="0"/>
          <w:sz w:val="28"/>
          <w:szCs w:val="28"/>
          <w:lang w:val="uk-UA"/>
        </w:rPr>
      </w:pPr>
      <w:r w:rsidRPr="006653CB">
        <w:rPr>
          <w:rFonts w:ascii="Times New Roman" w:hAnsi="Times New Roman" w:cs="Times New Roman"/>
          <w:b w:val="0"/>
          <w:bCs w:val="0"/>
          <w:sz w:val="28"/>
          <w:szCs w:val="28"/>
          <w:lang w:val="uk-UA"/>
        </w:rPr>
        <w:t xml:space="preserve">День 2. Сніданок. Вільний час (відпочинок на пляжі, або біля басейну). </w:t>
      </w:r>
    </w:p>
    <w:p w14:paraId="4EEEF6E3" w14:textId="77777777" w:rsidR="00D81637" w:rsidRPr="006653CB" w:rsidRDefault="00D81637" w:rsidP="00D81637">
      <w:pPr>
        <w:pStyle w:val="3"/>
        <w:spacing w:before="0" w:line="360" w:lineRule="auto"/>
        <w:ind w:firstLine="709"/>
        <w:jc w:val="both"/>
        <w:rPr>
          <w:rFonts w:ascii="Times New Roman" w:hAnsi="Times New Roman" w:cs="Times New Roman"/>
          <w:b w:val="0"/>
          <w:sz w:val="28"/>
          <w:szCs w:val="28"/>
          <w:lang w:val="uk-UA"/>
        </w:rPr>
      </w:pPr>
      <w:r w:rsidRPr="006653CB">
        <w:rPr>
          <w:rFonts w:ascii="Times New Roman" w:hAnsi="Times New Roman" w:cs="Times New Roman"/>
          <w:b w:val="0"/>
          <w:bCs w:val="0"/>
          <w:sz w:val="28"/>
          <w:szCs w:val="28"/>
          <w:lang w:val="uk-UA"/>
        </w:rPr>
        <w:t>Виїзд з готелю  до 12:00.</w:t>
      </w:r>
      <w:r>
        <w:rPr>
          <w:rFonts w:ascii="Times New Roman" w:hAnsi="Times New Roman" w:cs="Times New Roman"/>
          <w:b w:val="0"/>
          <w:bCs w:val="0"/>
          <w:sz w:val="28"/>
          <w:szCs w:val="28"/>
          <w:lang w:val="uk-UA"/>
        </w:rPr>
        <w:t xml:space="preserve"> </w:t>
      </w:r>
      <w:r w:rsidRPr="006653CB">
        <w:rPr>
          <w:rFonts w:ascii="Times New Roman" w:hAnsi="Times New Roman" w:cs="Times New Roman"/>
          <w:b w:val="0"/>
          <w:bCs w:val="0"/>
          <w:sz w:val="28"/>
          <w:szCs w:val="28"/>
          <w:lang w:val="uk-UA"/>
        </w:rPr>
        <w:t xml:space="preserve">Після виїзду бажаючі гості та молодята можуть відвідати екскурсію на катері з фуршетом до Аркадії після чого продовжити прогулянку  пішки до пальмової алеї, луна-парку, пляжу, ввечері відвідати кафе, або один з ресторанів та насолодитися світломузичним фонтаном. Під час прогулянки, молодята та гості зможуть насолодитися морським узбережжям Одеси прогулятися до Воронцовського маяка та повернутися до Аркадії,  побачити Дельфінарій «Немо», і прилеглу до нього набережну, пляжі Ланжерон, Дельфін, яхт-клуб, пляжі і клуби «Аркадії» [34]. </w:t>
      </w:r>
    </w:p>
    <w:p w14:paraId="40825435" w14:textId="77777777" w:rsidR="00D81637" w:rsidRPr="006653CB" w:rsidRDefault="00D81637" w:rsidP="00D81637">
      <w:pPr>
        <w:pStyle w:val="3"/>
        <w:spacing w:before="0" w:line="360" w:lineRule="auto"/>
        <w:ind w:firstLine="709"/>
        <w:jc w:val="both"/>
        <w:rPr>
          <w:rFonts w:ascii="Times New Roman" w:hAnsi="Times New Roman" w:cs="Times New Roman"/>
          <w:b w:val="0"/>
          <w:sz w:val="28"/>
          <w:szCs w:val="28"/>
          <w:lang w:val="uk-UA"/>
        </w:rPr>
      </w:pPr>
      <w:r w:rsidRPr="006653CB">
        <w:rPr>
          <w:rFonts w:ascii="Times New Roman" w:hAnsi="Times New Roman" w:cs="Times New Roman"/>
          <w:b w:val="0"/>
          <w:bCs w:val="0"/>
          <w:sz w:val="28"/>
          <w:szCs w:val="28"/>
          <w:lang w:val="uk-UA"/>
        </w:rPr>
        <w:t>Також  пропонується факультативно декілька екскурсій та програм на вибір</w:t>
      </w:r>
      <w:r w:rsidRPr="006653CB">
        <w:rPr>
          <w:rFonts w:ascii="Times New Roman" w:hAnsi="Times New Roman" w:cs="Times New Roman"/>
          <w:b w:val="0"/>
          <w:sz w:val="28"/>
          <w:szCs w:val="28"/>
          <w:lang w:val="uk-UA"/>
        </w:rPr>
        <w:t>:</w:t>
      </w:r>
    </w:p>
    <w:p w14:paraId="62E544C0" w14:textId="77777777" w:rsidR="00D81637" w:rsidRPr="006653CB" w:rsidRDefault="00D81637" w:rsidP="00D81637">
      <w:pPr>
        <w:pStyle w:val="a8"/>
        <w:numPr>
          <w:ilvl w:val="0"/>
          <w:numId w:val="19"/>
        </w:numPr>
        <w:spacing w:after="0" w:line="360" w:lineRule="auto"/>
        <w:ind w:left="0" w:firstLine="709"/>
        <w:contextualSpacing w:val="0"/>
        <w:jc w:val="both"/>
        <w:rPr>
          <w:sz w:val="28"/>
          <w:szCs w:val="28"/>
        </w:rPr>
      </w:pPr>
      <w:r w:rsidRPr="006653CB">
        <w:rPr>
          <w:sz w:val="28"/>
          <w:szCs w:val="28"/>
        </w:rPr>
        <w:t xml:space="preserve">Екскурсія по Одеській кіностудії та екскурсія «Одеса романтична». (розповіді про кохання Пушкіна до графині Воронцової, Міцкевича до Кароліни Собаньской, Олександра Вертинського до Віри Холодної, Володимира Кораллі до Клавдії Шульженко, Володимира Висоцького до Марині Владі). При проведенні  екскурсії молоді матимуть змогу закріпити замок на арт-скупльтуру серце [35, 41]. </w:t>
      </w:r>
    </w:p>
    <w:p w14:paraId="108B6F3E" w14:textId="77777777" w:rsidR="00D81637" w:rsidRPr="006653CB" w:rsidRDefault="00D81637" w:rsidP="00D81637">
      <w:pPr>
        <w:pStyle w:val="a8"/>
        <w:numPr>
          <w:ilvl w:val="0"/>
          <w:numId w:val="19"/>
        </w:numPr>
        <w:spacing w:after="0" w:line="360" w:lineRule="auto"/>
        <w:ind w:left="0" w:firstLine="709"/>
        <w:contextualSpacing w:val="0"/>
        <w:jc w:val="both"/>
        <w:rPr>
          <w:sz w:val="28"/>
          <w:szCs w:val="28"/>
        </w:rPr>
      </w:pPr>
      <w:r w:rsidRPr="006653CB">
        <w:rPr>
          <w:sz w:val="28"/>
          <w:szCs w:val="28"/>
        </w:rPr>
        <w:t>Відвідування океанаріуму «НЕМО» та  атракціонів у парку ім. Т.Шевченка, фото з дельфінами і морськими котиками, плавання і дайвінг з дельфінами, катання на конях, або просто відпочинок на березі моря в кафе [36].</w:t>
      </w:r>
    </w:p>
    <w:p w14:paraId="503749CE" w14:textId="77777777" w:rsidR="00D81637" w:rsidRPr="006653CB" w:rsidRDefault="00D81637" w:rsidP="00D81637">
      <w:pPr>
        <w:pStyle w:val="a8"/>
        <w:numPr>
          <w:ilvl w:val="0"/>
          <w:numId w:val="19"/>
        </w:numPr>
        <w:spacing w:after="0" w:line="360" w:lineRule="auto"/>
        <w:ind w:left="0" w:firstLine="709"/>
        <w:contextualSpacing w:val="0"/>
        <w:jc w:val="both"/>
        <w:rPr>
          <w:sz w:val="28"/>
          <w:szCs w:val="28"/>
        </w:rPr>
      </w:pPr>
      <w:r w:rsidRPr="006653CB">
        <w:rPr>
          <w:rStyle w:val="apple-converted-space"/>
          <w:sz w:val="28"/>
          <w:szCs w:val="28"/>
          <w:shd w:val="clear" w:color="auto" w:fill="F9F9F9"/>
        </w:rPr>
        <w:t> </w:t>
      </w:r>
      <w:r w:rsidRPr="006653CB">
        <w:rPr>
          <w:sz w:val="28"/>
          <w:szCs w:val="28"/>
        </w:rPr>
        <w:t xml:space="preserve">Програма «Релакс» вівідування санаторію «Куяльник» та басейну, або спа-центру в центрі міста. В «Куяльнику» можливе грязелікування 15-45 хвилин: грязьові коржі на різні частини тіла, обгортання [37].  </w:t>
      </w:r>
    </w:p>
    <w:p w14:paraId="74174B16" w14:textId="77777777" w:rsidR="00D81637" w:rsidRPr="006653CB" w:rsidRDefault="00D81637" w:rsidP="00D81637">
      <w:pPr>
        <w:pStyle w:val="a8"/>
        <w:numPr>
          <w:ilvl w:val="0"/>
          <w:numId w:val="19"/>
        </w:numPr>
        <w:spacing w:after="0" w:line="360" w:lineRule="auto"/>
        <w:ind w:left="0" w:firstLine="709"/>
        <w:contextualSpacing w:val="0"/>
        <w:jc w:val="both"/>
        <w:rPr>
          <w:sz w:val="28"/>
          <w:szCs w:val="28"/>
        </w:rPr>
      </w:pPr>
      <w:r w:rsidRPr="006653CB">
        <w:rPr>
          <w:sz w:val="28"/>
          <w:szCs w:val="28"/>
        </w:rPr>
        <w:lastRenderedPageBreak/>
        <w:t>Екскурсія в «Центр культури вина Шабо». Відвідування виробничих цехів, музею старовинних підвалів, огляд сховища. Знайомство з фонтаном Діоніса. Дегустація (6 позицій вина, шампанське і коньяк). Відвідування магазину, можливість придбання продукції ТМ «Шабо», сувенірів [38].</w:t>
      </w:r>
    </w:p>
    <w:p w14:paraId="3CA8705F" w14:textId="77777777" w:rsidR="00D81637" w:rsidRPr="006653CB" w:rsidRDefault="00D81637" w:rsidP="00D81637">
      <w:pPr>
        <w:pStyle w:val="a8"/>
        <w:numPr>
          <w:ilvl w:val="0"/>
          <w:numId w:val="19"/>
        </w:numPr>
        <w:spacing w:after="0" w:line="360" w:lineRule="auto"/>
        <w:ind w:left="0" w:firstLine="709"/>
        <w:contextualSpacing w:val="0"/>
        <w:jc w:val="both"/>
        <w:rPr>
          <w:sz w:val="28"/>
          <w:szCs w:val="28"/>
        </w:rPr>
      </w:pPr>
      <w:r w:rsidRPr="006653CB">
        <w:rPr>
          <w:sz w:val="28"/>
          <w:szCs w:val="28"/>
        </w:rPr>
        <w:t xml:space="preserve">Для активного відпочинку пропонується відвідування екскурсії на каяках, майстер класів на каяках з орендою (на пляжі Ланжерон), чи відвідування  аквапарку: 25 атракціонів різного рівня, хвильовий басейн, річка, гідромасажний басейн, басейн з водоспадом, піщаний пляж з шезлонгами, ресторан, піцерія [39]. </w:t>
      </w:r>
    </w:p>
    <w:p w14:paraId="24EBBD36" w14:textId="77777777" w:rsidR="00D81637" w:rsidRPr="006653CB" w:rsidRDefault="00D81637" w:rsidP="00D81637">
      <w:pPr>
        <w:spacing w:after="0" w:line="360" w:lineRule="auto"/>
        <w:ind w:firstLine="709"/>
        <w:jc w:val="both"/>
        <w:rPr>
          <w:sz w:val="28"/>
          <w:szCs w:val="28"/>
        </w:rPr>
      </w:pPr>
      <w:r w:rsidRPr="006653CB">
        <w:rPr>
          <w:sz w:val="28"/>
          <w:szCs w:val="28"/>
        </w:rPr>
        <w:t>Після екскурсій гості та родичі проводжають молодих у весільну подорож. Пізно ввечері трансфер молодят потягом до Львова.</w:t>
      </w:r>
    </w:p>
    <w:p w14:paraId="02C68C26" w14:textId="77777777" w:rsidR="00D81637" w:rsidRPr="006653CB" w:rsidRDefault="00D81637" w:rsidP="00D81637">
      <w:pPr>
        <w:spacing w:after="0" w:line="360" w:lineRule="auto"/>
        <w:ind w:firstLine="709"/>
        <w:jc w:val="both"/>
        <w:rPr>
          <w:sz w:val="28"/>
          <w:szCs w:val="28"/>
          <w:lang w:eastAsia="uk-UA"/>
        </w:rPr>
      </w:pPr>
      <w:r w:rsidRPr="006653CB">
        <w:rPr>
          <w:sz w:val="28"/>
          <w:szCs w:val="28"/>
        </w:rPr>
        <w:t xml:space="preserve">День 3. Приїзд у Львів. Відразу приїхавши до Львова, на молодят чекає сюрприз. Сніданок у серці міста − в міській Ратуші, де й розташоване кафе. Кафе «Ратуша» у Львові − це вишукана класика ресторанної гостинності міста Лева. Цілісну і гармонійну картину «Ратуші» доповнює вигляд з вікна − насолоджуючись сніданком, молодята матимуть змогу наживо спостерігати за життям площі Ринок і відчути себе частинкою історії. Трохи відпочивши молодята мають змогу відвідати </w:t>
      </w:r>
      <w:r w:rsidRPr="006653CB">
        <w:rPr>
          <w:sz w:val="28"/>
          <w:szCs w:val="28"/>
          <w:lang w:eastAsia="uk-UA"/>
        </w:rPr>
        <w:t xml:space="preserve">екскурсію «Романтичний Львів». Маршрут: Площа Ринок </w:t>
      </w:r>
      <w:r w:rsidRPr="006653CB">
        <w:rPr>
          <w:sz w:val="28"/>
          <w:szCs w:val="28"/>
        </w:rPr>
        <w:t>−</w:t>
      </w:r>
      <w:r w:rsidRPr="006653CB">
        <w:rPr>
          <w:sz w:val="28"/>
          <w:szCs w:val="28"/>
          <w:lang w:eastAsia="uk-UA"/>
        </w:rPr>
        <w:t xml:space="preserve"> Оперний театр </w:t>
      </w:r>
      <w:r w:rsidRPr="006653CB">
        <w:rPr>
          <w:sz w:val="28"/>
          <w:szCs w:val="28"/>
        </w:rPr>
        <w:t>−</w:t>
      </w:r>
      <w:r w:rsidRPr="006653CB">
        <w:rPr>
          <w:sz w:val="28"/>
          <w:szCs w:val="28"/>
          <w:lang w:eastAsia="uk-UA"/>
        </w:rPr>
        <w:t xml:space="preserve"> Дім вчених </w:t>
      </w:r>
      <w:r w:rsidRPr="006653CB">
        <w:rPr>
          <w:sz w:val="28"/>
          <w:szCs w:val="28"/>
        </w:rPr>
        <w:t>−</w:t>
      </w:r>
      <w:r w:rsidRPr="006653CB">
        <w:rPr>
          <w:sz w:val="28"/>
          <w:szCs w:val="28"/>
          <w:lang w:eastAsia="uk-UA"/>
        </w:rPr>
        <w:t xml:space="preserve"> Італійський дворик </w:t>
      </w:r>
      <w:r w:rsidRPr="006653CB">
        <w:rPr>
          <w:sz w:val="28"/>
          <w:szCs w:val="28"/>
        </w:rPr>
        <w:t xml:space="preserve">− </w:t>
      </w:r>
      <w:r w:rsidRPr="006653CB">
        <w:rPr>
          <w:sz w:val="28"/>
          <w:szCs w:val="28"/>
          <w:lang w:eastAsia="uk-UA"/>
        </w:rPr>
        <w:t xml:space="preserve">домініканський костел </w:t>
      </w:r>
      <w:r w:rsidRPr="006653CB">
        <w:rPr>
          <w:sz w:val="28"/>
          <w:szCs w:val="28"/>
        </w:rPr>
        <w:t>−</w:t>
      </w:r>
      <w:r w:rsidRPr="006653CB">
        <w:rPr>
          <w:sz w:val="28"/>
          <w:szCs w:val="28"/>
          <w:lang w:eastAsia="uk-UA"/>
        </w:rPr>
        <w:t xml:space="preserve"> палац Потоцьких. Історії відвертих почуттів, зізнань, любовних утіх та доленосного кохання і смерті молодого італійця Мікеліні і вродливої львів’янки Пелагії,  відвідання місць любовних розваг знаменитого гульвіси Джакомо Казанови, історія про три великих любові знаменитого львів’янина, величного українського письменника і поета – Івана Франка, невзаємного кохання короля Владислава IV, а ще – безліч будинків, замріяних скульптур, які обвіяні романтичними легендами. </w:t>
      </w:r>
    </w:p>
    <w:p w14:paraId="15FB44E1" w14:textId="77777777" w:rsidR="00D81637" w:rsidRPr="006653CB" w:rsidRDefault="00D81637" w:rsidP="00D81637">
      <w:pPr>
        <w:spacing w:after="0" w:line="360" w:lineRule="auto"/>
        <w:ind w:firstLine="709"/>
        <w:jc w:val="both"/>
        <w:rPr>
          <w:sz w:val="28"/>
          <w:szCs w:val="28"/>
        </w:rPr>
      </w:pPr>
      <w:r w:rsidRPr="006653CB">
        <w:rPr>
          <w:sz w:val="28"/>
          <w:szCs w:val="28"/>
        </w:rPr>
        <w:t xml:space="preserve">Трансфер та поселення у номері для молодят у готелі «Жорж». Обід та вільний час. </w:t>
      </w:r>
      <w:r w:rsidRPr="006653CB">
        <w:rPr>
          <w:bCs/>
          <w:sz w:val="28"/>
          <w:szCs w:val="28"/>
        </w:rPr>
        <w:t>У вільний час рекомендовано відвідати (факультативно)</w:t>
      </w:r>
      <w:r w:rsidRPr="006653CB">
        <w:rPr>
          <w:sz w:val="28"/>
          <w:szCs w:val="28"/>
        </w:rPr>
        <w:t> </w:t>
      </w:r>
      <w:r w:rsidRPr="006653CB">
        <w:rPr>
          <w:bCs/>
          <w:sz w:val="28"/>
          <w:szCs w:val="28"/>
        </w:rPr>
        <w:t>музеї на вибір</w:t>
      </w:r>
      <w:r w:rsidRPr="006653CB">
        <w:rPr>
          <w:sz w:val="28"/>
          <w:szCs w:val="28"/>
        </w:rPr>
        <w:t>: історичний музей «Королівські зали» − розкіш Ренесансу [43].</w:t>
      </w:r>
    </w:p>
    <w:p w14:paraId="638E329F" w14:textId="77777777" w:rsidR="00D81637" w:rsidRPr="006653CB" w:rsidRDefault="00D81637" w:rsidP="00D81637">
      <w:pPr>
        <w:pStyle w:val="a6"/>
        <w:spacing w:before="0" w:beforeAutospacing="0" w:after="0" w:afterAutospacing="0" w:line="360" w:lineRule="auto"/>
        <w:ind w:firstLine="709"/>
        <w:jc w:val="both"/>
        <w:rPr>
          <w:sz w:val="28"/>
          <w:szCs w:val="28"/>
          <w:lang w:eastAsia="ru-RU"/>
        </w:rPr>
      </w:pPr>
      <w:r w:rsidRPr="006653CB">
        <w:rPr>
          <w:sz w:val="28"/>
          <w:szCs w:val="28"/>
        </w:rPr>
        <w:lastRenderedPageBreak/>
        <w:t xml:space="preserve">Ввечері пропонується </w:t>
      </w:r>
      <w:r w:rsidRPr="006653CB">
        <w:rPr>
          <w:sz w:val="28"/>
          <w:szCs w:val="28"/>
          <w:lang w:eastAsia="ru-RU"/>
        </w:rPr>
        <w:t xml:space="preserve">продовжити знайомство з Львовом та </w:t>
      </w:r>
      <w:r w:rsidRPr="006653CB">
        <w:rPr>
          <w:sz w:val="28"/>
          <w:szCs w:val="28"/>
        </w:rPr>
        <w:t xml:space="preserve">відвідати екскурсію в майстерні шоколаду. </w:t>
      </w:r>
      <w:r w:rsidRPr="006653CB">
        <w:rPr>
          <w:sz w:val="28"/>
          <w:szCs w:val="28"/>
          <w:lang w:eastAsia="ru-RU"/>
        </w:rPr>
        <w:t xml:space="preserve"> </w:t>
      </w:r>
      <w:r w:rsidRPr="006653CB">
        <w:rPr>
          <w:sz w:val="28"/>
          <w:szCs w:val="28"/>
        </w:rPr>
        <w:t>Вечеря при свічках в одному із затишних ресторанів м.Львова. Як подарунок молодятам буде надана безкоштовна фотосесія. Відпочинок ніч в готелі.</w:t>
      </w:r>
    </w:p>
    <w:p w14:paraId="6138E828" w14:textId="77777777" w:rsidR="00D81637" w:rsidRPr="006653CB" w:rsidRDefault="00D81637" w:rsidP="00D81637">
      <w:pPr>
        <w:pStyle w:val="a6"/>
        <w:spacing w:before="0" w:beforeAutospacing="0" w:after="0" w:afterAutospacing="0" w:line="360" w:lineRule="auto"/>
        <w:ind w:firstLine="709"/>
        <w:jc w:val="both"/>
        <w:rPr>
          <w:sz w:val="28"/>
          <w:szCs w:val="28"/>
          <w:lang w:eastAsia="ru-RU"/>
        </w:rPr>
      </w:pPr>
      <w:r w:rsidRPr="006653CB">
        <w:rPr>
          <w:sz w:val="28"/>
          <w:szCs w:val="28"/>
        </w:rPr>
        <w:t xml:space="preserve">День 4. Сніданок в готелі. </w:t>
      </w:r>
      <w:r w:rsidRPr="006653CB">
        <w:rPr>
          <w:sz w:val="28"/>
          <w:szCs w:val="28"/>
          <w:lang w:eastAsia="ru-RU"/>
        </w:rPr>
        <w:t>Щоб сповна відчути неповторний колорит та романтику міста, молодятам пропонується скуштувати каву, приготовлену за різними авторськими рецептурами у єдиній у світі </w:t>
      </w:r>
      <w:r w:rsidRPr="006653CB">
        <w:rPr>
          <w:bCs/>
          <w:sz w:val="28"/>
          <w:szCs w:val="28"/>
          <w:lang w:eastAsia="ru-RU"/>
        </w:rPr>
        <w:t>Копальні кави</w:t>
      </w:r>
      <w:r w:rsidRPr="006653CB">
        <w:rPr>
          <w:sz w:val="28"/>
          <w:szCs w:val="28"/>
          <w:lang w:eastAsia="ru-RU"/>
        </w:rPr>
        <w:t xml:space="preserve">. Далі молодятам </w:t>
      </w:r>
      <w:r w:rsidRPr="006653CB">
        <w:rPr>
          <w:sz w:val="28"/>
          <w:szCs w:val="28"/>
        </w:rPr>
        <w:t xml:space="preserve">пропонується відвідати екскурсію «Замки Львова» з фотосесією у одязі 18 ст. Екскурсія триватиме приблизно 5-6 годин. </w:t>
      </w:r>
      <w:r w:rsidRPr="006653CB">
        <w:rPr>
          <w:bCs/>
          <w:sz w:val="28"/>
          <w:szCs w:val="28"/>
        </w:rPr>
        <w:t xml:space="preserve">Повернення до готелю. </w:t>
      </w:r>
    </w:p>
    <w:p w14:paraId="5F2F4409" w14:textId="77777777" w:rsidR="00D81637" w:rsidRPr="006653CB" w:rsidRDefault="00D81637" w:rsidP="00D81637">
      <w:pPr>
        <w:pStyle w:val="a6"/>
        <w:spacing w:before="0" w:beforeAutospacing="0" w:after="0" w:afterAutospacing="0" w:line="360" w:lineRule="auto"/>
        <w:ind w:firstLine="709"/>
        <w:jc w:val="both"/>
        <w:rPr>
          <w:sz w:val="28"/>
          <w:szCs w:val="28"/>
          <w:lang w:eastAsia="ru-RU"/>
        </w:rPr>
      </w:pPr>
      <w:r w:rsidRPr="006653CB">
        <w:rPr>
          <w:bCs/>
          <w:sz w:val="28"/>
          <w:szCs w:val="28"/>
        </w:rPr>
        <w:t xml:space="preserve">Вільний час, вечеря. У вільний час факультативно пропонується відвідати: Стрийський Парк із лебедями  </w:t>
      </w:r>
      <w:r w:rsidRPr="006653CB">
        <w:rPr>
          <w:rFonts w:ascii="Tahoma" w:hAnsi="Tahoma" w:cs="Tahoma"/>
          <w:bCs/>
          <w:sz w:val="28"/>
          <w:szCs w:val="28"/>
        </w:rPr>
        <w:t>̶</w:t>
      </w:r>
      <w:r w:rsidRPr="006653CB">
        <w:rPr>
          <w:bCs/>
          <w:sz w:val="28"/>
          <w:szCs w:val="28"/>
        </w:rPr>
        <w:t xml:space="preserve">  місце всіх закоханих. Ніч в готелі.</w:t>
      </w:r>
      <w:r w:rsidRPr="006653CB">
        <w:rPr>
          <w:sz w:val="28"/>
          <w:szCs w:val="28"/>
        </w:rPr>
        <w:t xml:space="preserve"> </w:t>
      </w:r>
    </w:p>
    <w:p w14:paraId="3351F0A0" w14:textId="77777777" w:rsidR="00D81637" w:rsidRPr="006653CB" w:rsidRDefault="00D81637" w:rsidP="00D81637">
      <w:pPr>
        <w:pStyle w:val="a6"/>
        <w:spacing w:before="0" w:beforeAutospacing="0" w:after="0" w:afterAutospacing="0" w:line="360" w:lineRule="auto"/>
        <w:ind w:firstLine="709"/>
        <w:jc w:val="both"/>
        <w:rPr>
          <w:sz w:val="28"/>
          <w:szCs w:val="28"/>
          <w:highlight w:val="yellow"/>
        </w:rPr>
      </w:pPr>
      <w:r w:rsidRPr="006653CB">
        <w:rPr>
          <w:sz w:val="28"/>
          <w:szCs w:val="28"/>
          <w:lang w:eastAsia="ru-RU"/>
        </w:rPr>
        <w:t>День 5. С</w:t>
      </w:r>
      <w:r w:rsidRPr="006653CB">
        <w:rPr>
          <w:sz w:val="28"/>
          <w:szCs w:val="28"/>
        </w:rPr>
        <w:t>ніданок у готелі. Виїзд з готелю трансфер до Чинадійово автомобільним транспортом. Після нетривало переїзду можна зробити  перерву на каву. По приїзді прогулянка в Чинадієво та відвідування замку Сент Міклош, що вже 600 років хвилює романтичні почуття людей. Замок належав барону Пірені і в народі його звали «Замок Любові». У стінах цього замку палало кохання неперевершеною красуні Ілони Зріні, дружини графа Ракоці і І.Текелі.</w:t>
      </w:r>
    </w:p>
    <w:p w14:paraId="6988FE6B" w14:textId="77777777" w:rsidR="00D81637" w:rsidRPr="006653CB" w:rsidRDefault="00D81637" w:rsidP="00D81637">
      <w:pPr>
        <w:pStyle w:val="a6"/>
        <w:spacing w:before="0" w:beforeAutospacing="0" w:after="0" w:afterAutospacing="0" w:line="360" w:lineRule="auto"/>
        <w:ind w:firstLine="709"/>
        <w:jc w:val="both"/>
        <w:rPr>
          <w:sz w:val="28"/>
          <w:szCs w:val="28"/>
        </w:rPr>
      </w:pPr>
      <w:r w:rsidRPr="006653CB">
        <w:rPr>
          <w:sz w:val="28"/>
          <w:szCs w:val="28"/>
        </w:rPr>
        <w:t>Пеереїзд до Мукачево, де молодята пообідають. Після обіду час купання в численних термальних басейнах в Косино.</w:t>
      </w:r>
    </w:p>
    <w:p w14:paraId="479535F9" w14:textId="77777777" w:rsidR="00D81637" w:rsidRPr="006653CB" w:rsidRDefault="00D81637" w:rsidP="00D81637">
      <w:pPr>
        <w:pStyle w:val="a6"/>
        <w:spacing w:before="0" w:beforeAutospacing="0" w:after="0" w:afterAutospacing="0" w:line="360" w:lineRule="auto"/>
        <w:ind w:firstLine="709"/>
        <w:jc w:val="both"/>
        <w:rPr>
          <w:sz w:val="28"/>
          <w:szCs w:val="28"/>
        </w:rPr>
      </w:pPr>
      <w:r w:rsidRPr="006653CB">
        <w:rPr>
          <w:sz w:val="28"/>
          <w:szCs w:val="28"/>
        </w:rPr>
        <w:t>Далі з чудовим настроєм переїзд в Берегово до історичних винних підвалів. Саме тут виготовлялися вина, які подавались на столи європейських королів. Поціновувачі гарних вин будуть дуже здивовані чудовими чистими букетами вин спадкових виноробів. Молодятам в якості подарунка при дегустації нададуть сирну тарілку. Увечері поселення в номер Берегово. Вечеря.</w:t>
      </w:r>
    </w:p>
    <w:p w14:paraId="424468E6" w14:textId="77777777" w:rsidR="00D81637" w:rsidRPr="006653CB" w:rsidRDefault="00D81637" w:rsidP="00D81637">
      <w:pPr>
        <w:pStyle w:val="a6"/>
        <w:spacing w:before="0" w:beforeAutospacing="0" w:after="0" w:afterAutospacing="0" w:line="360" w:lineRule="auto"/>
        <w:ind w:firstLine="709"/>
        <w:jc w:val="both"/>
        <w:rPr>
          <w:sz w:val="28"/>
          <w:szCs w:val="28"/>
        </w:rPr>
      </w:pPr>
      <w:r w:rsidRPr="006653CB">
        <w:rPr>
          <w:sz w:val="28"/>
          <w:szCs w:val="28"/>
        </w:rPr>
        <w:t xml:space="preserve">День 6. Ужгород і Закарпатська СПА. </w:t>
      </w:r>
    </w:p>
    <w:p w14:paraId="5579186B" w14:textId="77777777" w:rsidR="00D81637" w:rsidRPr="006653CB" w:rsidRDefault="00D81637" w:rsidP="00D81637">
      <w:pPr>
        <w:pStyle w:val="a6"/>
        <w:spacing w:before="0" w:beforeAutospacing="0" w:after="0" w:afterAutospacing="0" w:line="360" w:lineRule="auto"/>
        <w:ind w:firstLine="709"/>
        <w:jc w:val="both"/>
        <w:rPr>
          <w:sz w:val="28"/>
          <w:szCs w:val="28"/>
        </w:rPr>
      </w:pPr>
      <w:r w:rsidRPr="006653CB">
        <w:rPr>
          <w:sz w:val="28"/>
          <w:szCs w:val="28"/>
        </w:rPr>
        <w:t>Сніданок.</w:t>
      </w:r>
      <w:r w:rsidRPr="006653CB">
        <w:rPr>
          <w:sz w:val="28"/>
          <w:szCs w:val="28"/>
          <w:shd w:val="clear" w:color="auto" w:fill="F6FFE9"/>
          <w:lang w:eastAsia="en-US"/>
        </w:rPr>
        <w:t xml:space="preserve"> </w:t>
      </w:r>
      <w:r w:rsidRPr="006653CB">
        <w:rPr>
          <w:sz w:val="28"/>
          <w:szCs w:val="28"/>
        </w:rPr>
        <w:t xml:space="preserve">Переїзд до Ужгороду на прогулянку історичними вулицями Ужгороду, які ще зберігають звуки лицарських обладунків і пам’ятають шарм австрійських королів. Відвідування найдовшої в Європі липової алеї та </w:t>
      </w:r>
      <w:r w:rsidRPr="006653CB">
        <w:rPr>
          <w:sz w:val="28"/>
          <w:szCs w:val="28"/>
        </w:rPr>
        <w:lastRenderedPageBreak/>
        <w:t>стародавнього Ужгородського замку. Обід в ужгородській таверні «Деца у нотаря» [43].</w:t>
      </w:r>
    </w:p>
    <w:p w14:paraId="21AAAB0C" w14:textId="77777777" w:rsidR="00D81637" w:rsidRPr="006653CB" w:rsidRDefault="00D81637" w:rsidP="00D81637">
      <w:pPr>
        <w:pStyle w:val="a6"/>
        <w:spacing w:before="0" w:beforeAutospacing="0" w:after="0" w:afterAutospacing="0" w:line="360" w:lineRule="auto"/>
        <w:ind w:firstLine="709"/>
        <w:jc w:val="both"/>
        <w:rPr>
          <w:sz w:val="28"/>
          <w:szCs w:val="28"/>
        </w:rPr>
      </w:pPr>
      <w:r w:rsidRPr="006653CB">
        <w:rPr>
          <w:sz w:val="28"/>
          <w:szCs w:val="28"/>
        </w:rPr>
        <w:t>Переїзд в селище Лумшори відпочинок в спа-центрі в будинку з дерева, купання в чанах з мінеральною водою під якими горить ароматне багаття. Для любителів гострих відчуттів рекомендовано чергувати гарячі чани з холодними зануреннями. Ввечері повернення в Берегово в готель. Романтична вечеря. Нічліг.</w:t>
      </w:r>
    </w:p>
    <w:p w14:paraId="2B70AD99" w14:textId="77777777" w:rsidR="00D81637" w:rsidRPr="006653CB" w:rsidRDefault="00D81637" w:rsidP="00D81637">
      <w:pPr>
        <w:pStyle w:val="a6"/>
        <w:spacing w:before="0" w:beforeAutospacing="0" w:after="0" w:afterAutospacing="0" w:line="360" w:lineRule="auto"/>
        <w:ind w:firstLine="709"/>
        <w:jc w:val="both"/>
        <w:rPr>
          <w:sz w:val="28"/>
          <w:szCs w:val="28"/>
        </w:rPr>
      </w:pPr>
      <w:r w:rsidRPr="006653CB">
        <w:rPr>
          <w:sz w:val="28"/>
          <w:szCs w:val="28"/>
        </w:rPr>
        <w:t xml:space="preserve">День 7. Диво озеро Синевир та Пилипець. </w:t>
      </w:r>
    </w:p>
    <w:p w14:paraId="1CC08FF0" w14:textId="77777777" w:rsidR="00D81637" w:rsidRPr="006653CB" w:rsidRDefault="00D81637" w:rsidP="00D81637">
      <w:pPr>
        <w:pStyle w:val="a6"/>
        <w:spacing w:before="0" w:beforeAutospacing="0" w:after="0" w:afterAutospacing="0" w:line="360" w:lineRule="auto"/>
        <w:ind w:firstLine="709"/>
        <w:jc w:val="both"/>
        <w:rPr>
          <w:sz w:val="28"/>
          <w:szCs w:val="28"/>
        </w:rPr>
      </w:pPr>
      <w:r w:rsidRPr="006653CB">
        <w:rPr>
          <w:sz w:val="28"/>
          <w:szCs w:val="28"/>
        </w:rPr>
        <w:t>Сніданок. Виїзд з номеру. Переїзд до с. Іза відвідування милої оленячої ферми, близько 100 північних оленів в одному місці. Переїзд на найвідоміше озеро Синевир, яке затишно розташувалося в мальовничому розломі гір на висоті 989м. Переїзд до с. Пилипець. Обід. Поселення в міні-готель. Вільний час, вечеря та нічліг. У вільний час можна насолодитися краєвидом біля готелю вдвох під зорями  на великих лавках-гойдалках, або відвідати місцеве кафе.</w:t>
      </w:r>
    </w:p>
    <w:p w14:paraId="225EBD5C" w14:textId="77777777" w:rsidR="00D81637" w:rsidRPr="006653CB" w:rsidRDefault="00D81637" w:rsidP="00D81637">
      <w:pPr>
        <w:pStyle w:val="a6"/>
        <w:spacing w:before="0" w:beforeAutospacing="0" w:after="0" w:afterAutospacing="0" w:line="360" w:lineRule="auto"/>
        <w:ind w:firstLine="709"/>
        <w:jc w:val="both"/>
        <w:rPr>
          <w:sz w:val="28"/>
          <w:szCs w:val="28"/>
        </w:rPr>
      </w:pPr>
      <w:r w:rsidRPr="006653CB">
        <w:rPr>
          <w:sz w:val="28"/>
          <w:szCs w:val="28"/>
        </w:rPr>
        <w:t xml:space="preserve">День 8.  Водоспад Шипіт і релакс в Пилипці. </w:t>
      </w:r>
    </w:p>
    <w:p w14:paraId="27933DBA" w14:textId="77777777" w:rsidR="00D81637" w:rsidRPr="006653CB" w:rsidRDefault="00D81637" w:rsidP="00D81637">
      <w:pPr>
        <w:pStyle w:val="a6"/>
        <w:spacing w:before="0" w:beforeAutospacing="0" w:after="0" w:afterAutospacing="0" w:line="360" w:lineRule="auto"/>
        <w:ind w:firstLine="709"/>
        <w:jc w:val="both"/>
        <w:rPr>
          <w:sz w:val="28"/>
          <w:szCs w:val="28"/>
        </w:rPr>
      </w:pPr>
      <w:r w:rsidRPr="006653CB">
        <w:rPr>
          <w:sz w:val="28"/>
          <w:szCs w:val="28"/>
        </w:rPr>
        <w:t>Сніданок. Відвідування  водоспаду Шипіт, в красивій долині Боржава. Милуватися фонтаном можна в будь-який час року, навіть взимку, коли круті скелі покриваються снігом. Підйом на гору Гимба. Звідси відкриваються безліч обширних пейзажів з Боржавської долини, частиною якої і є Гимба. Тут проходять туристичні маршрути, так і гірськолижні. На її схилах діють вісім підйомників, що дає вільний доступ до вершини навіть самому ледачому туристу. Обід. Вільний час в Пилипці, відпочинок. За бажанням − прогулянки по околицях і інші радості Пилипця. Вечеря. Нічліг.</w:t>
      </w:r>
    </w:p>
    <w:p w14:paraId="56B3D11A" w14:textId="77777777" w:rsidR="00D81637" w:rsidRPr="006653CB" w:rsidRDefault="00D81637" w:rsidP="00D81637">
      <w:pPr>
        <w:pStyle w:val="a6"/>
        <w:spacing w:before="0" w:beforeAutospacing="0" w:after="0" w:afterAutospacing="0" w:line="360" w:lineRule="auto"/>
        <w:ind w:firstLine="709"/>
        <w:jc w:val="both"/>
        <w:rPr>
          <w:sz w:val="28"/>
          <w:szCs w:val="28"/>
        </w:rPr>
      </w:pPr>
      <w:r w:rsidRPr="006653CB">
        <w:rPr>
          <w:sz w:val="28"/>
          <w:szCs w:val="28"/>
        </w:rPr>
        <w:t>День 9. Нижнє Селище, Велятин і Буковель.</w:t>
      </w:r>
    </w:p>
    <w:p w14:paraId="4B69A5B1" w14:textId="77777777" w:rsidR="00D81637" w:rsidRPr="006653CB" w:rsidRDefault="00D81637" w:rsidP="00D81637">
      <w:pPr>
        <w:pStyle w:val="a6"/>
        <w:spacing w:before="0" w:beforeAutospacing="0" w:after="0" w:afterAutospacing="0" w:line="360" w:lineRule="auto"/>
        <w:ind w:firstLine="709"/>
        <w:jc w:val="both"/>
        <w:rPr>
          <w:sz w:val="28"/>
          <w:szCs w:val="28"/>
        </w:rPr>
      </w:pPr>
      <w:r w:rsidRPr="006653CB">
        <w:rPr>
          <w:sz w:val="28"/>
          <w:szCs w:val="28"/>
        </w:rPr>
        <w:t>Сніданок. Звільнення номерів. Переїзд в с. Нижнє Селище екскурсія по сироварні (спостерігання за процесом сироваріння та дегустацією 3 сортів сиру, які відправляються в Європу і торгові центри України). Наступною зупинкою є містечко Велятин, відпочинок і насолодження в термальних басейнах. Обід. Відвідування Данилово-Крайниково − унікальні будови (XVII-</w:t>
      </w:r>
      <w:r w:rsidRPr="006653CB">
        <w:rPr>
          <w:sz w:val="28"/>
          <w:szCs w:val="28"/>
        </w:rPr>
        <w:lastRenderedPageBreak/>
        <w:t>XVIII ст.) і діловий центр Європи. Ввечері переїзд до с. Поляниця (курорт Буковель) поселення в готель − номери з зручностями. Вечеря. Вільний час та нічліг.</w:t>
      </w:r>
    </w:p>
    <w:p w14:paraId="2F064993" w14:textId="77777777" w:rsidR="00D81637" w:rsidRPr="006653CB" w:rsidRDefault="00D81637" w:rsidP="00D81637">
      <w:pPr>
        <w:pStyle w:val="a6"/>
        <w:spacing w:before="0" w:beforeAutospacing="0" w:after="0" w:afterAutospacing="0" w:line="360" w:lineRule="auto"/>
        <w:ind w:firstLine="709"/>
        <w:jc w:val="both"/>
        <w:rPr>
          <w:sz w:val="28"/>
          <w:szCs w:val="28"/>
        </w:rPr>
      </w:pPr>
      <w:r w:rsidRPr="006653CB">
        <w:rPr>
          <w:sz w:val="28"/>
          <w:szCs w:val="28"/>
        </w:rPr>
        <w:t xml:space="preserve">День 10. Буковель, Яремче, Верховина. </w:t>
      </w:r>
    </w:p>
    <w:p w14:paraId="1F4150D0" w14:textId="77777777" w:rsidR="00D81637" w:rsidRPr="006653CB" w:rsidRDefault="00D81637" w:rsidP="00D81637">
      <w:pPr>
        <w:pStyle w:val="a6"/>
        <w:spacing w:before="0" w:beforeAutospacing="0" w:after="0" w:afterAutospacing="0" w:line="360" w:lineRule="auto"/>
        <w:ind w:firstLine="709"/>
        <w:jc w:val="both"/>
        <w:rPr>
          <w:sz w:val="28"/>
          <w:szCs w:val="28"/>
        </w:rPr>
      </w:pPr>
      <w:r w:rsidRPr="006653CB">
        <w:rPr>
          <w:sz w:val="28"/>
          <w:szCs w:val="28"/>
        </w:rPr>
        <w:t xml:space="preserve">Сніданок. Переїзд до Верховини відвідування екскурсії яка розповість і покаже реальність гуцульських традицій весільних звичаїв в етнографічному центрі Гуцульщини. Гурт аніматорів «Щасливі разом» покаже весільну церемонію в гуцульскому стилі за бажанням можна прийняти участь в якості нареченої нареченого. Факультативно відвідування музею гуцульського одягу, безкоштовно фотозйомка [44]. </w:t>
      </w:r>
    </w:p>
    <w:p w14:paraId="27C60F2F" w14:textId="77777777" w:rsidR="00D81637" w:rsidRPr="006653CB" w:rsidRDefault="00D81637" w:rsidP="00D81637">
      <w:pPr>
        <w:pStyle w:val="a6"/>
        <w:spacing w:before="0" w:beforeAutospacing="0" w:after="0" w:afterAutospacing="0" w:line="360" w:lineRule="auto"/>
        <w:ind w:firstLine="709"/>
        <w:jc w:val="both"/>
        <w:rPr>
          <w:sz w:val="28"/>
          <w:szCs w:val="28"/>
        </w:rPr>
      </w:pPr>
      <w:r w:rsidRPr="006653CB">
        <w:rPr>
          <w:sz w:val="28"/>
          <w:szCs w:val="28"/>
        </w:rPr>
        <w:t>Переїзд до м. Яремче. Відвідування романтичного водоспаду «Пробій» та обід в дерев’яному ресторані «Гуцульщина». Поряд за бажанням відвідування найбільший на гуцульщині сувенірний ринок. Повернення до Буковелю вільний час. У вільний час доречно буде відвідати вражаючу панораму Карпат піднімаючись на підйомнику (1115м). Вечерю можна провести в колоритній таверні «Фільварок» (є послуга романтична вечеря). Поверення в с. Поляница, нічліг.</w:t>
      </w:r>
    </w:p>
    <w:p w14:paraId="74414CD2" w14:textId="77777777" w:rsidR="00D81637" w:rsidRPr="006653CB" w:rsidRDefault="00D81637" w:rsidP="00D81637">
      <w:pPr>
        <w:pStyle w:val="a6"/>
        <w:spacing w:before="0" w:beforeAutospacing="0" w:after="0" w:afterAutospacing="0" w:line="360" w:lineRule="auto"/>
        <w:ind w:firstLine="709"/>
        <w:jc w:val="both"/>
        <w:rPr>
          <w:sz w:val="28"/>
          <w:szCs w:val="28"/>
        </w:rPr>
      </w:pPr>
      <w:r w:rsidRPr="006653CB">
        <w:rPr>
          <w:sz w:val="28"/>
          <w:szCs w:val="28"/>
        </w:rPr>
        <w:t xml:space="preserve">День 11. Сніданок. Вільний час та виїзд з готелю. Переїзд до Камянець-Подільського (5 годин). Трансфер та поселення в готель з </w:t>
      </w:r>
      <w:r w:rsidRPr="006653CB">
        <w:rPr>
          <w:sz w:val="28"/>
          <w:szCs w:val="28"/>
          <w:lang w:eastAsia="en-US"/>
        </w:rPr>
        <w:t>ро</w:t>
      </w:r>
      <w:r w:rsidRPr="006653CB">
        <w:rPr>
          <w:sz w:val="28"/>
          <w:szCs w:val="28"/>
        </w:rPr>
        <w:t>мантичним декором номера (свічки, пелюстки троянд).</w:t>
      </w:r>
      <w:r w:rsidRPr="006653CB">
        <w:rPr>
          <w:sz w:val="28"/>
          <w:szCs w:val="28"/>
          <w:lang w:eastAsia="en-US"/>
        </w:rPr>
        <w:t xml:space="preserve"> При заселенні в готель «Reikartz» в номер надається безкоштовно </w:t>
      </w:r>
      <w:r w:rsidRPr="006653CB">
        <w:rPr>
          <w:sz w:val="28"/>
          <w:szCs w:val="28"/>
        </w:rPr>
        <w:t xml:space="preserve">пляшка фірмового вина та фруктова тарілка у подарунок молодятам [45]. </w:t>
      </w:r>
    </w:p>
    <w:p w14:paraId="082D10D3" w14:textId="77777777" w:rsidR="00D81637" w:rsidRPr="006653CB" w:rsidRDefault="00D81637" w:rsidP="00D81637">
      <w:pPr>
        <w:pStyle w:val="a6"/>
        <w:spacing w:before="0" w:beforeAutospacing="0" w:after="0" w:afterAutospacing="0" w:line="360" w:lineRule="auto"/>
        <w:ind w:firstLine="709"/>
        <w:jc w:val="both"/>
        <w:rPr>
          <w:sz w:val="28"/>
          <w:szCs w:val="28"/>
        </w:rPr>
      </w:pPr>
      <w:r w:rsidRPr="006653CB">
        <w:rPr>
          <w:sz w:val="28"/>
          <w:szCs w:val="28"/>
        </w:rPr>
        <w:t>Обід. Вільний час. У вільний час пропонується самостійна велопрогулянка, рекомендовано відвідати міську церкву, де за легендою, на коханих чекає щастя, якщо вони присягнуть в коханні один одному цьому місці. Поряд з церковою молодята мають можливість випробувати свою майстерність у пострілах з луку чи арбалету.  Ввечері романтична вечеря на двох у ресторані готелю. Нічліг.</w:t>
      </w:r>
    </w:p>
    <w:p w14:paraId="43EB1DEF" w14:textId="77777777" w:rsidR="00D81637" w:rsidRPr="006653CB" w:rsidRDefault="00D81637" w:rsidP="00D81637">
      <w:pPr>
        <w:pStyle w:val="a6"/>
        <w:spacing w:before="0" w:beforeAutospacing="0" w:after="0" w:afterAutospacing="0" w:line="360" w:lineRule="auto"/>
        <w:ind w:firstLine="709"/>
        <w:jc w:val="both"/>
        <w:rPr>
          <w:sz w:val="28"/>
          <w:szCs w:val="28"/>
        </w:rPr>
      </w:pPr>
      <w:r w:rsidRPr="006653CB">
        <w:rPr>
          <w:sz w:val="28"/>
          <w:szCs w:val="28"/>
        </w:rPr>
        <w:t xml:space="preserve">День 12. Сніданок. Відвідування романтичної екскурсії Кам’янцем-Подільським, що включає середньовічну фортецю – одне з 7 чудес України, </w:t>
      </w:r>
      <w:r w:rsidRPr="006653CB">
        <w:rPr>
          <w:sz w:val="28"/>
          <w:szCs w:val="28"/>
        </w:rPr>
        <w:lastRenderedPageBreak/>
        <w:t xml:space="preserve">міську Ратушу, відомий фресками Джованні Сампіні кафедральний костьол св. апостолів Петра і Павла, молодята також матимуть змогу насолодитись звуками діючого органу. Прогулянка вимощеною бруківкою вулички Старого міста з неймовірними пейзажами, унікальним каньйоном. В екскурсію також входить відвідування майстер-класу: «Гончарство вдвох». Витвір молоді залишають собі на згадку. </w:t>
      </w:r>
    </w:p>
    <w:p w14:paraId="2DE824E7" w14:textId="77777777" w:rsidR="00D81637" w:rsidRPr="006653CB" w:rsidRDefault="00D81637" w:rsidP="00D81637">
      <w:pPr>
        <w:pStyle w:val="a6"/>
        <w:spacing w:before="0" w:beforeAutospacing="0" w:after="0" w:afterAutospacing="0" w:line="360" w:lineRule="auto"/>
        <w:ind w:firstLine="709"/>
        <w:jc w:val="both"/>
        <w:rPr>
          <w:sz w:val="28"/>
          <w:szCs w:val="28"/>
        </w:rPr>
      </w:pPr>
      <w:r w:rsidRPr="006653CB">
        <w:rPr>
          <w:sz w:val="28"/>
          <w:szCs w:val="28"/>
        </w:rPr>
        <w:t>Факультативно у вільний час можна замовити  політ на повітряній кулі, та дискотека в лаунж-зоні автентичних підвалів 17 століття в готелі. Нічліг.</w:t>
      </w:r>
    </w:p>
    <w:p w14:paraId="3DDC8BE8" w14:textId="77777777" w:rsidR="00D81637" w:rsidRPr="006653CB" w:rsidRDefault="00D81637" w:rsidP="00D81637">
      <w:pPr>
        <w:pStyle w:val="a6"/>
        <w:spacing w:before="0" w:beforeAutospacing="0" w:after="0" w:afterAutospacing="0" w:line="360" w:lineRule="auto"/>
        <w:ind w:firstLine="709"/>
        <w:jc w:val="both"/>
        <w:rPr>
          <w:sz w:val="28"/>
          <w:szCs w:val="28"/>
        </w:rPr>
      </w:pPr>
      <w:r w:rsidRPr="006653CB">
        <w:rPr>
          <w:sz w:val="28"/>
          <w:szCs w:val="28"/>
        </w:rPr>
        <w:t xml:space="preserve">День 13. Сніданок. Екскурсія </w:t>
      </w:r>
      <w:r w:rsidRPr="006653CB">
        <w:rPr>
          <w:iCs/>
          <w:sz w:val="28"/>
          <w:szCs w:val="28"/>
        </w:rPr>
        <w:t>у Хотинську фортецю</w:t>
      </w:r>
      <w:r w:rsidRPr="006653CB">
        <w:rPr>
          <w:sz w:val="28"/>
          <w:szCs w:val="28"/>
        </w:rPr>
        <w:t>. Екскурсія по фортеці XI-XIX ст.</w:t>
      </w:r>
      <w:r w:rsidRPr="006653CB">
        <w:rPr>
          <w:sz w:val="28"/>
          <w:szCs w:val="28"/>
          <w:shd w:val="clear" w:color="auto" w:fill="FFFFFF"/>
          <w:lang w:eastAsia="en-US"/>
        </w:rPr>
        <w:t xml:space="preserve"> </w:t>
      </w:r>
      <w:r w:rsidRPr="006653CB">
        <w:rPr>
          <w:sz w:val="28"/>
          <w:szCs w:val="28"/>
        </w:rPr>
        <w:t>Свого часу фортеця перебувала під владою Галицько-Волинського та Молдавського князівств, Угорського та Польського королівств, Османської та Російської імперій.</w:t>
      </w:r>
      <w:r w:rsidRPr="006653CB">
        <w:rPr>
          <w:sz w:val="28"/>
          <w:szCs w:val="28"/>
          <w:shd w:val="clear" w:color="auto" w:fill="FFFFFF"/>
          <w:lang w:eastAsia="en-US"/>
        </w:rPr>
        <w:t xml:space="preserve"> </w:t>
      </w:r>
      <w:r w:rsidRPr="006653CB">
        <w:rPr>
          <w:sz w:val="28"/>
          <w:szCs w:val="28"/>
        </w:rPr>
        <w:t xml:space="preserve">Екскурсія </w:t>
      </w:r>
      <w:r w:rsidRPr="006653CB">
        <w:rPr>
          <w:iCs/>
          <w:sz w:val="28"/>
          <w:szCs w:val="28"/>
        </w:rPr>
        <w:t>у Хотинську фортецю</w:t>
      </w:r>
      <w:r w:rsidRPr="006653CB">
        <w:rPr>
          <w:sz w:val="28"/>
          <w:szCs w:val="28"/>
        </w:rPr>
        <w:t>.</w:t>
      </w:r>
      <w:r w:rsidRPr="006653CB">
        <w:rPr>
          <w:sz w:val="28"/>
          <w:szCs w:val="28"/>
          <w:shd w:val="clear" w:color="auto" w:fill="FFFFFF"/>
          <w:lang w:eastAsia="en-US"/>
        </w:rPr>
        <w:t xml:space="preserve"> </w:t>
      </w:r>
      <w:r w:rsidRPr="006653CB">
        <w:rPr>
          <w:sz w:val="28"/>
          <w:szCs w:val="28"/>
        </w:rPr>
        <w:t>Тут створений Державний історико-архітектурний заповідник.</w:t>
      </w:r>
      <w:r w:rsidRPr="006653CB">
        <w:rPr>
          <w:sz w:val="28"/>
          <w:szCs w:val="28"/>
          <w:shd w:val="clear" w:color="auto" w:fill="FFFFFF"/>
          <w:lang w:eastAsia="en-US"/>
        </w:rPr>
        <w:t xml:space="preserve"> </w:t>
      </w:r>
      <w:r w:rsidRPr="006653CB">
        <w:rPr>
          <w:sz w:val="28"/>
          <w:szCs w:val="28"/>
        </w:rPr>
        <w:t>Повернення в готель.</w:t>
      </w:r>
      <w:r w:rsidRPr="006653CB">
        <w:rPr>
          <w:sz w:val="28"/>
          <w:szCs w:val="28"/>
          <w:shd w:val="clear" w:color="auto" w:fill="FFFFFF"/>
          <w:lang w:eastAsia="en-US"/>
        </w:rPr>
        <w:t xml:space="preserve"> </w:t>
      </w:r>
      <w:r w:rsidRPr="006653CB">
        <w:rPr>
          <w:sz w:val="28"/>
          <w:szCs w:val="28"/>
        </w:rPr>
        <w:t>Обід та виїзд з готелю. Переїзд до Вінниці, заселення у готель, вільний час відпочинок. Ввечері на 20:00 трансфер на набережну Рошен прогулянка до найбільшого в Європі світломузичного фонтану на шоу. На набережній Рошен є спеціально обладнані місця для перегляду шоу, та відпочинку. Повернення в готель. Нічліг.</w:t>
      </w:r>
    </w:p>
    <w:p w14:paraId="50F022E4" w14:textId="77777777" w:rsidR="00D81637" w:rsidRPr="006653CB" w:rsidRDefault="00D81637" w:rsidP="00D81637">
      <w:pPr>
        <w:pStyle w:val="a6"/>
        <w:spacing w:before="0" w:beforeAutospacing="0" w:after="0" w:afterAutospacing="0" w:line="360" w:lineRule="auto"/>
        <w:ind w:firstLine="709"/>
        <w:jc w:val="both"/>
        <w:rPr>
          <w:sz w:val="28"/>
          <w:szCs w:val="28"/>
        </w:rPr>
      </w:pPr>
      <w:r w:rsidRPr="006653CB">
        <w:rPr>
          <w:sz w:val="28"/>
          <w:szCs w:val="28"/>
        </w:rPr>
        <w:t>День 14. Сніданок. Трансфер до вінницького планетарію з екскурсією, де  розповідатимуть історії кохання, «написані зорями на нічному небі». Можна завітати до астронома на індивідуальний сеанс, або замовити надпис для коханої в планетарії сяючими буквами наче зорі. Поряд з планетарієм пропонується відвідати парк з високими ліхтарями та лавками та пам</w:t>
      </w:r>
      <w:r w:rsidRPr="006653CB">
        <w:rPr>
          <w:rFonts w:ascii="Tahoma" w:hAnsi="Tahoma" w:cs="Tahoma"/>
          <w:sz w:val="28"/>
          <w:szCs w:val="28"/>
        </w:rPr>
        <w:t>̓</w:t>
      </w:r>
      <w:r w:rsidRPr="006653CB">
        <w:rPr>
          <w:sz w:val="28"/>
          <w:szCs w:val="28"/>
        </w:rPr>
        <w:t xml:space="preserve">ятниками у вигляді серця. Трансфер до готелю обід, вільний час та відпочинок. О 15:00 Виїзд з готелю. Факультативно пропонується річкова прогулянку по Південному Бузі з романтичною вечерею. Трансфер до залізничного вокзалу та потягом до Одеси. </w:t>
      </w:r>
    </w:p>
    <w:p w14:paraId="277755FA" w14:textId="77777777" w:rsidR="00D81637" w:rsidRPr="006653CB" w:rsidRDefault="00D81637" w:rsidP="00D81637">
      <w:pPr>
        <w:pStyle w:val="a6"/>
        <w:spacing w:before="0" w:beforeAutospacing="0" w:after="0" w:afterAutospacing="0" w:line="360" w:lineRule="auto"/>
        <w:ind w:firstLine="709"/>
        <w:jc w:val="both"/>
        <w:rPr>
          <w:sz w:val="28"/>
          <w:szCs w:val="28"/>
        </w:rPr>
      </w:pPr>
      <w:r w:rsidRPr="006653CB">
        <w:rPr>
          <w:sz w:val="28"/>
          <w:szCs w:val="28"/>
        </w:rPr>
        <w:t xml:space="preserve">Вартість даного туру складається з: витрат на розміщення; транспортних перевезень; основних екскурсії; подарунки на протязі туру (безкоштовна </w:t>
      </w:r>
      <w:r w:rsidRPr="006653CB">
        <w:rPr>
          <w:sz w:val="28"/>
          <w:szCs w:val="28"/>
        </w:rPr>
        <w:lastRenderedPageBreak/>
        <w:t>фотосесія, оформлення романтичних вечерь при готелях, шампанське та квіти в номер; відвідування спа в готелі та інші послуги) (табл. 3.1)</w:t>
      </w:r>
      <w:r>
        <w:rPr>
          <w:sz w:val="28"/>
          <w:szCs w:val="28"/>
        </w:rPr>
        <w:t>.</w:t>
      </w:r>
    </w:p>
    <w:p w14:paraId="282A26CC" w14:textId="77777777" w:rsidR="00D81637" w:rsidRPr="006653CB" w:rsidRDefault="00D81637" w:rsidP="00D81637">
      <w:pPr>
        <w:pStyle w:val="a6"/>
        <w:spacing w:before="0" w:beforeAutospacing="0" w:after="0" w:afterAutospacing="0" w:line="360" w:lineRule="auto"/>
        <w:ind w:firstLine="709"/>
        <w:jc w:val="right"/>
        <w:rPr>
          <w:sz w:val="28"/>
          <w:szCs w:val="28"/>
        </w:rPr>
      </w:pPr>
      <w:r w:rsidRPr="008E2254">
        <w:rPr>
          <w:sz w:val="28"/>
          <w:szCs w:val="28"/>
        </w:rPr>
        <w:t>Таблиця 3.1</w:t>
      </w:r>
    </w:p>
    <w:p w14:paraId="741F24D1" w14:textId="77777777" w:rsidR="00D81637" w:rsidRPr="006653CB" w:rsidRDefault="00D81637" w:rsidP="00D81637">
      <w:pPr>
        <w:pStyle w:val="aff8"/>
        <w:spacing w:line="360" w:lineRule="auto"/>
        <w:ind w:firstLine="709"/>
        <w:jc w:val="center"/>
        <w:rPr>
          <w:sz w:val="28"/>
          <w:szCs w:val="28"/>
          <w:lang w:val="uk-UA"/>
        </w:rPr>
      </w:pPr>
      <w:r w:rsidRPr="006653CB">
        <w:rPr>
          <w:sz w:val="28"/>
          <w:szCs w:val="28"/>
          <w:lang w:val="uk-UA"/>
        </w:rPr>
        <w:t>Калькуляція витрат</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739"/>
        <w:gridCol w:w="2603"/>
        <w:gridCol w:w="2002"/>
      </w:tblGrid>
      <w:tr w:rsidR="00D81637" w:rsidRPr="00680433" w14:paraId="30D62507" w14:textId="77777777" w:rsidTr="0021475F">
        <w:trPr>
          <w:trHeight w:val="1214"/>
        </w:trPr>
        <w:tc>
          <w:tcPr>
            <w:tcW w:w="4786" w:type="dxa"/>
            <w:vAlign w:val="center"/>
          </w:tcPr>
          <w:p w14:paraId="69D4556B" w14:textId="77777777" w:rsidR="00D81637" w:rsidRPr="00680433" w:rsidRDefault="00D81637" w:rsidP="0021475F">
            <w:pPr>
              <w:spacing w:after="0" w:line="240" w:lineRule="auto"/>
              <w:jc w:val="center"/>
              <w:rPr>
                <w:sz w:val="28"/>
                <w:szCs w:val="28"/>
              </w:rPr>
            </w:pPr>
            <w:r w:rsidRPr="00680433">
              <w:rPr>
                <w:sz w:val="28"/>
                <w:szCs w:val="28"/>
              </w:rPr>
              <w:t>Найменування калькуляційних статей</w:t>
            </w:r>
          </w:p>
        </w:tc>
        <w:tc>
          <w:tcPr>
            <w:tcW w:w="2693" w:type="dxa"/>
          </w:tcPr>
          <w:p w14:paraId="11DDCE81" w14:textId="77777777" w:rsidR="00D81637" w:rsidRPr="00680433" w:rsidRDefault="00D81637" w:rsidP="0021475F">
            <w:pPr>
              <w:pStyle w:val="aff8"/>
              <w:jc w:val="center"/>
              <w:rPr>
                <w:sz w:val="28"/>
                <w:szCs w:val="28"/>
                <w:lang w:val="uk-UA"/>
              </w:rPr>
            </w:pPr>
            <w:r w:rsidRPr="00680433">
              <w:rPr>
                <w:sz w:val="28"/>
                <w:szCs w:val="28"/>
                <w:lang w:val="uk-UA"/>
              </w:rPr>
              <w:t>Ціна при організації переїзду громадським транспортом, грн</w:t>
            </w:r>
          </w:p>
        </w:tc>
        <w:tc>
          <w:tcPr>
            <w:tcW w:w="2091" w:type="dxa"/>
          </w:tcPr>
          <w:p w14:paraId="0547DC2C" w14:textId="77777777" w:rsidR="00D81637" w:rsidRPr="00680433" w:rsidRDefault="00D81637" w:rsidP="0021475F">
            <w:pPr>
              <w:spacing w:after="0" w:line="240" w:lineRule="auto"/>
              <w:jc w:val="center"/>
              <w:rPr>
                <w:sz w:val="28"/>
                <w:szCs w:val="28"/>
                <w:lang w:eastAsia="ru-RU"/>
              </w:rPr>
            </w:pPr>
            <w:r w:rsidRPr="00680433">
              <w:rPr>
                <w:sz w:val="28"/>
                <w:szCs w:val="28"/>
                <w:lang w:eastAsia="ru-RU"/>
              </w:rPr>
              <w:t xml:space="preserve">Ціна </w:t>
            </w:r>
            <w:r w:rsidRPr="00680433">
              <w:rPr>
                <w:sz w:val="28"/>
                <w:szCs w:val="28"/>
              </w:rPr>
              <w:t xml:space="preserve"> при умові переїзду на авто з водієм</w:t>
            </w:r>
            <w:r w:rsidRPr="00680433">
              <w:rPr>
                <w:sz w:val="28"/>
                <w:szCs w:val="28"/>
                <w:lang w:eastAsia="ru-RU"/>
              </w:rPr>
              <w:t>, грн</w:t>
            </w:r>
          </w:p>
        </w:tc>
      </w:tr>
      <w:tr w:rsidR="00D81637" w:rsidRPr="00680433" w14:paraId="0AB91B44" w14:textId="77777777" w:rsidTr="0021475F">
        <w:tc>
          <w:tcPr>
            <w:tcW w:w="4786" w:type="dxa"/>
          </w:tcPr>
          <w:p w14:paraId="22575B5B" w14:textId="77777777" w:rsidR="00D81637" w:rsidRPr="00680433" w:rsidRDefault="00D81637" w:rsidP="0021475F">
            <w:pPr>
              <w:pStyle w:val="aff8"/>
              <w:jc w:val="both"/>
              <w:rPr>
                <w:sz w:val="28"/>
                <w:szCs w:val="28"/>
                <w:lang w:val="uk-UA"/>
              </w:rPr>
            </w:pPr>
            <w:r w:rsidRPr="00680433">
              <w:rPr>
                <w:sz w:val="28"/>
                <w:szCs w:val="28"/>
                <w:lang w:val="uk-UA"/>
              </w:rPr>
              <w:t>Проживання</w:t>
            </w:r>
          </w:p>
        </w:tc>
        <w:tc>
          <w:tcPr>
            <w:tcW w:w="2693" w:type="dxa"/>
          </w:tcPr>
          <w:p w14:paraId="0C58756C" w14:textId="77777777" w:rsidR="00D81637" w:rsidRPr="00680433" w:rsidRDefault="00D81637" w:rsidP="0021475F">
            <w:pPr>
              <w:pStyle w:val="aff8"/>
              <w:jc w:val="center"/>
              <w:rPr>
                <w:sz w:val="28"/>
                <w:szCs w:val="28"/>
                <w:lang w:val="uk-UA"/>
              </w:rPr>
            </w:pPr>
            <w:r w:rsidRPr="00680433">
              <w:rPr>
                <w:sz w:val="28"/>
                <w:szCs w:val="28"/>
                <w:lang w:val="uk-UA"/>
              </w:rPr>
              <w:t>4110</w:t>
            </w:r>
          </w:p>
        </w:tc>
        <w:tc>
          <w:tcPr>
            <w:tcW w:w="2091" w:type="dxa"/>
          </w:tcPr>
          <w:p w14:paraId="389D6F06" w14:textId="77777777" w:rsidR="00D81637" w:rsidRPr="00680433" w:rsidRDefault="00D81637" w:rsidP="0021475F">
            <w:pPr>
              <w:pStyle w:val="aff8"/>
              <w:jc w:val="center"/>
              <w:rPr>
                <w:sz w:val="28"/>
                <w:szCs w:val="28"/>
                <w:lang w:val="uk-UA"/>
              </w:rPr>
            </w:pPr>
            <w:r w:rsidRPr="00680433">
              <w:rPr>
                <w:sz w:val="28"/>
                <w:szCs w:val="28"/>
                <w:lang w:val="uk-UA"/>
              </w:rPr>
              <w:t>4110</w:t>
            </w:r>
          </w:p>
        </w:tc>
      </w:tr>
      <w:tr w:rsidR="00D81637" w:rsidRPr="00680433" w14:paraId="0C53433E" w14:textId="77777777" w:rsidTr="0021475F">
        <w:tc>
          <w:tcPr>
            <w:tcW w:w="4786" w:type="dxa"/>
          </w:tcPr>
          <w:p w14:paraId="7A57AA42" w14:textId="77777777" w:rsidR="00D81637" w:rsidRPr="00680433" w:rsidRDefault="00D81637" w:rsidP="0021475F">
            <w:pPr>
              <w:pStyle w:val="aff8"/>
              <w:jc w:val="both"/>
              <w:rPr>
                <w:sz w:val="28"/>
                <w:szCs w:val="28"/>
                <w:lang w:val="uk-UA"/>
              </w:rPr>
            </w:pPr>
            <w:r w:rsidRPr="00680433">
              <w:rPr>
                <w:sz w:val="28"/>
                <w:szCs w:val="28"/>
                <w:lang w:val="uk-UA"/>
              </w:rPr>
              <w:t>Транспорт</w:t>
            </w:r>
          </w:p>
        </w:tc>
        <w:tc>
          <w:tcPr>
            <w:tcW w:w="2693" w:type="dxa"/>
          </w:tcPr>
          <w:p w14:paraId="102BACC7" w14:textId="77777777" w:rsidR="00D81637" w:rsidRPr="00680433" w:rsidRDefault="00D81637" w:rsidP="0021475F">
            <w:pPr>
              <w:pStyle w:val="aff8"/>
              <w:jc w:val="center"/>
              <w:rPr>
                <w:sz w:val="28"/>
                <w:szCs w:val="28"/>
                <w:lang w:val="uk-UA"/>
              </w:rPr>
            </w:pPr>
            <w:r w:rsidRPr="00680433">
              <w:rPr>
                <w:sz w:val="28"/>
                <w:szCs w:val="28"/>
                <w:lang w:val="uk-UA"/>
              </w:rPr>
              <w:t>4700</w:t>
            </w:r>
          </w:p>
        </w:tc>
        <w:tc>
          <w:tcPr>
            <w:tcW w:w="2091" w:type="dxa"/>
          </w:tcPr>
          <w:p w14:paraId="768FF913" w14:textId="77777777" w:rsidR="00D81637" w:rsidRPr="00680433" w:rsidRDefault="00D81637" w:rsidP="0021475F">
            <w:pPr>
              <w:pStyle w:val="aff8"/>
              <w:jc w:val="center"/>
              <w:rPr>
                <w:sz w:val="28"/>
                <w:szCs w:val="28"/>
                <w:lang w:val="uk-UA"/>
              </w:rPr>
            </w:pPr>
            <w:r w:rsidRPr="00680433">
              <w:rPr>
                <w:sz w:val="28"/>
                <w:szCs w:val="28"/>
                <w:lang w:val="uk-UA"/>
              </w:rPr>
              <w:t>11255</w:t>
            </w:r>
          </w:p>
        </w:tc>
      </w:tr>
      <w:tr w:rsidR="00D81637" w:rsidRPr="00680433" w14:paraId="53285362" w14:textId="77777777" w:rsidTr="0021475F">
        <w:tc>
          <w:tcPr>
            <w:tcW w:w="4786" w:type="dxa"/>
          </w:tcPr>
          <w:p w14:paraId="71476661" w14:textId="77777777" w:rsidR="00D81637" w:rsidRPr="00680433" w:rsidRDefault="00D81637" w:rsidP="0021475F">
            <w:pPr>
              <w:pStyle w:val="aff8"/>
              <w:tabs>
                <w:tab w:val="left" w:pos="5246"/>
              </w:tabs>
              <w:jc w:val="both"/>
              <w:rPr>
                <w:sz w:val="28"/>
                <w:szCs w:val="28"/>
                <w:lang w:val="uk-UA"/>
              </w:rPr>
            </w:pPr>
            <w:r w:rsidRPr="00680433">
              <w:rPr>
                <w:sz w:val="28"/>
                <w:szCs w:val="28"/>
                <w:lang w:val="uk-UA"/>
              </w:rPr>
              <w:t>Екскурсії</w:t>
            </w:r>
            <w:r w:rsidRPr="00680433">
              <w:rPr>
                <w:sz w:val="28"/>
                <w:szCs w:val="28"/>
                <w:lang w:val="uk-UA"/>
              </w:rPr>
              <w:tab/>
            </w:r>
          </w:p>
        </w:tc>
        <w:tc>
          <w:tcPr>
            <w:tcW w:w="2693" w:type="dxa"/>
          </w:tcPr>
          <w:p w14:paraId="5B2F94AB" w14:textId="77777777" w:rsidR="00D81637" w:rsidRPr="00680433" w:rsidRDefault="00D81637" w:rsidP="0021475F">
            <w:pPr>
              <w:pStyle w:val="aff8"/>
              <w:jc w:val="center"/>
              <w:rPr>
                <w:sz w:val="28"/>
                <w:szCs w:val="28"/>
                <w:lang w:val="uk-UA"/>
              </w:rPr>
            </w:pPr>
            <w:r w:rsidRPr="00680433">
              <w:rPr>
                <w:sz w:val="28"/>
                <w:szCs w:val="28"/>
                <w:lang w:val="uk-UA"/>
              </w:rPr>
              <w:t>1940</w:t>
            </w:r>
          </w:p>
        </w:tc>
        <w:tc>
          <w:tcPr>
            <w:tcW w:w="2091" w:type="dxa"/>
          </w:tcPr>
          <w:p w14:paraId="4B6740A8" w14:textId="77777777" w:rsidR="00D81637" w:rsidRPr="00680433" w:rsidRDefault="00D81637" w:rsidP="0021475F">
            <w:pPr>
              <w:pStyle w:val="aff8"/>
              <w:jc w:val="center"/>
              <w:rPr>
                <w:sz w:val="28"/>
                <w:szCs w:val="28"/>
                <w:lang w:val="uk-UA"/>
              </w:rPr>
            </w:pPr>
            <w:r w:rsidRPr="00680433">
              <w:rPr>
                <w:sz w:val="28"/>
                <w:szCs w:val="28"/>
                <w:lang w:val="uk-UA"/>
              </w:rPr>
              <w:t>1940</w:t>
            </w:r>
          </w:p>
        </w:tc>
      </w:tr>
      <w:tr w:rsidR="00D81637" w:rsidRPr="00680433" w14:paraId="3F066261" w14:textId="77777777" w:rsidTr="0021475F">
        <w:tc>
          <w:tcPr>
            <w:tcW w:w="4786" w:type="dxa"/>
          </w:tcPr>
          <w:p w14:paraId="4D13B516" w14:textId="77777777" w:rsidR="00D81637" w:rsidRPr="00680433" w:rsidRDefault="00D81637" w:rsidP="0021475F">
            <w:pPr>
              <w:pStyle w:val="aff8"/>
              <w:tabs>
                <w:tab w:val="left" w:pos="5246"/>
              </w:tabs>
              <w:jc w:val="both"/>
              <w:rPr>
                <w:sz w:val="28"/>
                <w:szCs w:val="28"/>
                <w:lang w:val="uk-UA"/>
              </w:rPr>
            </w:pPr>
            <w:r w:rsidRPr="00680433">
              <w:rPr>
                <w:sz w:val="28"/>
                <w:szCs w:val="28"/>
                <w:lang w:val="uk-UA"/>
              </w:rPr>
              <w:t xml:space="preserve">Ціна туру без прибутку туроператора (собівартість) </w:t>
            </w:r>
          </w:p>
        </w:tc>
        <w:tc>
          <w:tcPr>
            <w:tcW w:w="2693" w:type="dxa"/>
          </w:tcPr>
          <w:p w14:paraId="0816E8B5" w14:textId="77777777" w:rsidR="00D81637" w:rsidRPr="00680433" w:rsidRDefault="00D81637" w:rsidP="0021475F">
            <w:pPr>
              <w:pStyle w:val="aff8"/>
              <w:jc w:val="center"/>
              <w:rPr>
                <w:sz w:val="28"/>
                <w:szCs w:val="28"/>
                <w:lang w:val="uk-UA"/>
              </w:rPr>
            </w:pPr>
            <w:r w:rsidRPr="00680433">
              <w:rPr>
                <w:sz w:val="28"/>
                <w:szCs w:val="28"/>
                <w:lang w:val="uk-UA"/>
              </w:rPr>
              <w:t>10750</w:t>
            </w:r>
          </w:p>
        </w:tc>
        <w:tc>
          <w:tcPr>
            <w:tcW w:w="2091" w:type="dxa"/>
          </w:tcPr>
          <w:p w14:paraId="71EA27D1" w14:textId="77777777" w:rsidR="00D81637" w:rsidRPr="00680433" w:rsidRDefault="00D81637" w:rsidP="0021475F">
            <w:pPr>
              <w:pStyle w:val="aff8"/>
              <w:jc w:val="center"/>
              <w:rPr>
                <w:sz w:val="28"/>
                <w:szCs w:val="28"/>
                <w:lang w:val="uk-UA"/>
              </w:rPr>
            </w:pPr>
            <w:r w:rsidRPr="00680433">
              <w:rPr>
                <w:sz w:val="28"/>
                <w:szCs w:val="28"/>
                <w:lang w:val="uk-UA"/>
              </w:rPr>
              <w:t>17275</w:t>
            </w:r>
          </w:p>
        </w:tc>
      </w:tr>
      <w:tr w:rsidR="00D81637" w:rsidRPr="00680433" w14:paraId="45EAC70E" w14:textId="77777777" w:rsidTr="0021475F">
        <w:tc>
          <w:tcPr>
            <w:tcW w:w="4786" w:type="dxa"/>
          </w:tcPr>
          <w:p w14:paraId="72F8FAFA" w14:textId="77777777" w:rsidR="00D81637" w:rsidRPr="00680433" w:rsidRDefault="00D81637" w:rsidP="0021475F">
            <w:pPr>
              <w:pStyle w:val="aff8"/>
              <w:jc w:val="both"/>
              <w:rPr>
                <w:sz w:val="28"/>
                <w:szCs w:val="28"/>
                <w:lang w:val="uk-UA"/>
              </w:rPr>
            </w:pPr>
            <w:r w:rsidRPr="00680433">
              <w:rPr>
                <w:sz w:val="28"/>
                <w:szCs w:val="28"/>
                <w:lang w:val="uk-UA"/>
              </w:rPr>
              <w:t xml:space="preserve">Частка прибутку  туроператора </w:t>
            </w:r>
          </w:p>
        </w:tc>
        <w:tc>
          <w:tcPr>
            <w:tcW w:w="2693" w:type="dxa"/>
          </w:tcPr>
          <w:p w14:paraId="54C13D8F" w14:textId="77777777" w:rsidR="00D81637" w:rsidRPr="00680433" w:rsidRDefault="00D81637" w:rsidP="0021475F">
            <w:pPr>
              <w:pStyle w:val="aff8"/>
              <w:jc w:val="center"/>
              <w:rPr>
                <w:sz w:val="28"/>
                <w:szCs w:val="28"/>
                <w:lang w:val="uk-UA"/>
              </w:rPr>
            </w:pPr>
            <w:r w:rsidRPr="00680433">
              <w:rPr>
                <w:sz w:val="28"/>
                <w:szCs w:val="28"/>
                <w:lang w:val="uk-UA"/>
              </w:rPr>
              <w:t>1075</w:t>
            </w:r>
          </w:p>
        </w:tc>
        <w:tc>
          <w:tcPr>
            <w:tcW w:w="2091" w:type="dxa"/>
          </w:tcPr>
          <w:p w14:paraId="146370CB" w14:textId="77777777" w:rsidR="00D81637" w:rsidRPr="00680433" w:rsidRDefault="00D81637" w:rsidP="0021475F">
            <w:pPr>
              <w:pStyle w:val="aff8"/>
              <w:jc w:val="center"/>
              <w:rPr>
                <w:sz w:val="28"/>
                <w:szCs w:val="28"/>
                <w:lang w:val="uk-UA"/>
              </w:rPr>
            </w:pPr>
            <w:r w:rsidRPr="00680433">
              <w:rPr>
                <w:sz w:val="28"/>
                <w:szCs w:val="28"/>
                <w:lang w:val="uk-UA"/>
              </w:rPr>
              <w:t>1727</w:t>
            </w:r>
          </w:p>
        </w:tc>
      </w:tr>
      <w:tr w:rsidR="00D81637" w:rsidRPr="00680433" w14:paraId="378BB803" w14:textId="77777777" w:rsidTr="0021475F">
        <w:tc>
          <w:tcPr>
            <w:tcW w:w="4786" w:type="dxa"/>
          </w:tcPr>
          <w:p w14:paraId="5AE33D79" w14:textId="77777777" w:rsidR="00D81637" w:rsidRPr="00680433" w:rsidRDefault="00D81637" w:rsidP="0021475F">
            <w:pPr>
              <w:pStyle w:val="aff8"/>
              <w:jc w:val="both"/>
              <w:rPr>
                <w:sz w:val="28"/>
                <w:szCs w:val="28"/>
                <w:lang w:val="uk-UA"/>
              </w:rPr>
            </w:pPr>
            <w:r w:rsidRPr="00680433">
              <w:rPr>
                <w:sz w:val="28"/>
                <w:szCs w:val="28"/>
                <w:lang w:val="uk-UA"/>
              </w:rPr>
              <w:t>Всього</w:t>
            </w:r>
          </w:p>
        </w:tc>
        <w:tc>
          <w:tcPr>
            <w:tcW w:w="2693" w:type="dxa"/>
          </w:tcPr>
          <w:p w14:paraId="5ABA3F8B" w14:textId="77777777" w:rsidR="00D81637" w:rsidRPr="00680433" w:rsidRDefault="00D81637" w:rsidP="0021475F">
            <w:pPr>
              <w:pStyle w:val="aff8"/>
              <w:jc w:val="center"/>
              <w:rPr>
                <w:sz w:val="28"/>
                <w:szCs w:val="28"/>
                <w:lang w:val="uk-UA"/>
              </w:rPr>
            </w:pPr>
            <w:r w:rsidRPr="00680433">
              <w:rPr>
                <w:sz w:val="28"/>
                <w:szCs w:val="28"/>
                <w:lang w:val="uk-UA"/>
              </w:rPr>
              <w:t>11825</w:t>
            </w:r>
          </w:p>
        </w:tc>
        <w:tc>
          <w:tcPr>
            <w:tcW w:w="2091" w:type="dxa"/>
          </w:tcPr>
          <w:p w14:paraId="3624A99D" w14:textId="77777777" w:rsidR="00D81637" w:rsidRPr="00680433" w:rsidRDefault="00D81637" w:rsidP="0021475F">
            <w:pPr>
              <w:pStyle w:val="aff8"/>
              <w:jc w:val="center"/>
              <w:rPr>
                <w:sz w:val="28"/>
                <w:szCs w:val="28"/>
                <w:lang w:val="uk-UA"/>
              </w:rPr>
            </w:pPr>
            <w:r w:rsidRPr="00680433">
              <w:rPr>
                <w:sz w:val="28"/>
                <w:szCs w:val="28"/>
                <w:lang w:val="uk-UA"/>
              </w:rPr>
              <w:t>19002</w:t>
            </w:r>
          </w:p>
        </w:tc>
      </w:tr>
    </w:tbl>
    <w:p w14:paraId="061F2BFA" w14:textId="77777777" w:rsidR="00D81637" w:rsidRPr="006653CB" w:rsidRDefault="00D81637" w:rsidP="00D81637">
      <w:pPr>
        <w:pStyle w:val="a6"/>
        <w:spacing w:before="0" w:beforeAutospacing="0" w:after="0" w:afterAutospacing="0" w:line="360" w:lineRule="auto"/>
        <w:ind w:firstLine="709"/>
        <w:jc w:val="both"/>
        <w:rPr>
          <w:sz w:val="28"/>
          <w:szCs w:val="28"/>
        </w:rPr>
      </w:pPr>
    </w:p>
    <w:p w14:paraId="74E6C3F9" w14:textId="77777777" w:rsidR="00D81637" w:rsidRPr="006653CB" w:rsidRDefault="00D81637" w:rsidP="00D81637">
      <w:pPr>
        <w:pStyle w:val="aff8"/>
        <w:spacing w:line="360" w:lineRule="auto"/>
        <w:ind w:firstLine="709"/>
        <w:jc w:val="both"/>
        <w:rPr>
          <w:sz w:val="28"/>
          <w:szCs w:val="28"/>
          <w:lang w:val="uk-UA"/>
        </w:rPr>
      </w:pPr>
      <w:r w:rsidRPr="006653CB">
        <w:rPr>
          <w:sz w:val="28"/>
          <w:szCs w:val="28"/>
          <w:lang w:val="uk-UA"/>
        </w:rPr>
        <w:t>Витрати на розміщення розраховуються за формулою (3.1):</w:t>
      </w:r>
    </w:p>
    <w:p w14:paraId="53F92376" w14:textId="77777777" w:rsidR="00D81637" w:rsidRPr="006653CB" w:rsidRDefault="00D81637" w:rsidP="00D81637">
      <w:pPr>
        <w:pStyle w:val="aff8"/>
        <w:spacing w:line="360" w:lineRule="auto"/>
        <w:ind w:firstLine="709"/>
        <w:jc w:val="center"/>
        <w:rPr>
          <w:sz w:val="28"/>
          <w:szCs w:val="28"/>
          <w:lang w:val="uk-UA"/>
        </w:rPr>
      </w:pPr>
      <w:r w:rsidRPr="006653CB">
        <w:rPr>
          <w:sz w:val="28"/>
          <w:szCs w:val="28"/>
          <w:lang w:val="uk-UA"/>
        </w:rPr>
        <w:t>Зр = Вн * Кн (3.1):</w:t>
      </w:r>
    </w:p>
    <w:p w14:paraId="17D25763" w14:textId="77777777" w:rsidR="00D81637" w:rsidRPr="006653CB" w:rsidRDefault="00D81637" w:rsidP="00D81637">
      <w:pPr>
        <w:pStyle w:val="aff8"/>
        <w:spacing w:line="360" w:lineRule="auto"/>
        <w:ind w:firstLine="709"/>
        <w:jc w:val="both"/>
        <w:rPr>
          <w:sz w:val="28"/>
          <w:szCs w:val="28"/>
          <w:lang w:val="uk-UA"/>
        </w:rPr>
      </w:pPr>
      <w:r w:rsidRPr="006653CB">
        <w:rPr>
          <w:sz w:val="28"/>
          <w:szCs w:val="28"/>
          <w:lang w:val="uk-UA"/>
        </w:rPr>
        <w:t>Зр – витрати на розміщення, грн.;</w:t>
      </w:r>
    </w:p>
    <w:p w14:paraId="7B6F2B8E" w14:textId="77777777" w:rsidR="00D81637" w:rsidRPr="006653CB" w:rsidRDefault="00D81637" w:rsidP="00D81637">
      <w:pPr>
        <w:pStyle w:val="aff8"/>
        <w:spacing w:line="360" w:lineRule="auto"/>
        <w:ind w:firstLine="709"/>
        <w:jc w:val="both"/>
        <w:rPr>
          <w:sz w:val="28"/>
          <w:szCs w:val="28"/>
          <w:lang w:val="uk-UA"/>
        </w:rPr>
      </w:pPr>
      <w:r w:rsidRPr="006653CB">
        <w:rPr>
          <w:sz w:val="28"/>
          <w:szCs w:val="28"/>
          <w:lang w:val="uk-UA"/>
        </w:rPr>
        <w:t>Вн  – вартість за ніч, грн.;</w:t>
      </w:r>
    </w:p>
    <w:p w14:paraId="72E6E86F" w14:textId="77777777" w:rsidR="00D81637" w:rsidRPr="006653CB" w:rsidRDefault="00D81637" w:rsidP="00D81637">
      <w:pPr>
        <w:pStyle w:val="aff8"/>
        <w:spacing w:line="360" w:lineRule="auto"/>
        <w:ind w:firstLine="709"/>
        <w:jc w:val="both"/>
        <w:rPr>
          <w:sz w:val="28"/>
          <w:szCs w:val="28"/>
          <w:lang w:val="uk-UA"/>
        </w:rPr>
      </w:pPr>
      <w:r w:rsidRPr="006653CB">
        <w:rPr>
          <w:sz w:val="28"/>
          <w:szCs w:val="28"/>
          <w:lang w:val="uk-UA"/>
        </w:rPr>
        <w:t>Кн – кількість ночей.</w:t>
      </w:r>
    </w:p>
    <w:p w14:paraId="1F6FE249" w14:textId="77777777" w:rsidR="00D81637" w:rsidRPr="006653CB" w:rsidRDefault="00D81637" w:rsidP="00D81637">
      <w:pPr>
        <w:pStyle w:val="aff8"/>
        <w:spacing w:line="360" w:lineRule="auto"/>
        <w:ind w:firstLine="709"/>
        <w:jc w:val="both"/>
        <w:rPr>
          <w:sz w:val="28"/>
          <w:szCs w:val="28"/>
          <w:lang w:val="uk-UA"/>
        </w:rPr>
      </w:pPr>
      <w:r w:rsidRPr="006653CB">
        <w:rPr>
          <w:sz w:val="28"/>
          <w:szCs w:val="28"/>
          <w:lang w:val="uk-UA"/>
        </w:rPr>
        <w:t>Підстановка даних в формулу (3.1) дозволяє визначити витрати на розміщення туристів в подорожі:</w:t>
      </w:r>
    </w:p>
    <w:p w14:paraId="2248DD05" w14:textId="77777777" w:rsidR="00D81637" w:rsidRPr="006653CB" w:rsidRDefault="00D81637" w:rsidP="00D81637">
      <w:pPr>
        <w:pStyle w:val="a6"/>
        <w:spacing w:before="0" w:beforeAutospacing="0" w:after="0" w:afterAutospacing="0" w:line="360" w:lineRule="auto"/>
        <w:ind w:firstLine="709"/>
        <w:jc w:val="both"/>
        <w:rPr>
          <w:sz w:val="28"/>
          <w:szCs w:val="28"/>
        </w:rPr>
      </w:pPr>
      <w:r w:rsidRPr="006653CB">
        <w:rPr>
          <w:sz w:val="28"/>
          <w:szCs w:val="28"/>
        </w:rPr>
        <w:t>Вн1 = 650; Вн2 = 240; Вн3 = 300 Вн4 = 350; Вн5 =315; Вн6 = 400.</w:t>
      </w:r>
    </w:p>
    <w:p w14:paraId="6053BBC4" w14:textId="77777777" w:rsidR="00D81637" w:rsidRPr="006653CB" w:rsidRDefault="00D81637" w:rsidP="00D81637">
      <w:pPr>
        <w:pStyle w:val="a6"/>
        <w:spacing w:before="0" w:beforeAutospacing="0" w:after="0" w:afterAutospacing="0" w:line="360" w:lineRule="auto"/>
        <w:ind w:firstLine="709"/>
        <w:jc w:val="both"/>
        <w:rPr>
          <w:sz w:val="28"/>
          <w:szCs w:val="28"/>
        </w:rPr>
      </w:pPr>
      <w:r w:rsidRPr="006653CB">
        <w:rPr>
          <w:sz w:val="28"/>
          <w:szCs w:val="28"/>
        </w:rPr>
        <w:t>Кн1 = 2; Кн2 = 2; Кн3 = 2; Кн4 = 2; Кн5 = 2; Кн6 = 1.</w:t>
      </w:r>
    </w:p>
    <w:p w14:paraId="07573BD4" w14:textId="77777777" w:rsidR="00D81637" w:rsidRPr="006653CB" w:rsidRDefault="00D81637" w:rsidP="00D81637">
      <w:pPr>
        <w:pStyle w:val="a6"/>
        <w:spacing w:before="0" w:beforeAutospacing="0" w:after="0" w:afterAutospacing="0" w:line="360" w:lineRule="auto"/>
        <w:ind w:firstLine="709"/>
        <w:jc w:val="both"/>
        <w:rPr>
          <w:sz w:val="28"/>
          <w:szCs w:val="28"/>
        </w:rPr>
      </w:pPr>
      <w:r w:rsidRPr="006653CB">
        <w:rPr>
          <w:sz w:val="28"/>
          <w:szCs w:val="28"/>
        </w:rPr>
        <w:t xml:space="preserve">Зр= 650*2+240*2+300*2+350*2+315*2+400*1= 4110 грн. </w:t>
      </w:r>
    </w:p>
    <w:p w14:paraId="389EDD87" w14:textId="77777777" w:rsidR="00D81637" w:rsidRPr="006653CB" w:rsidRDefault="00D81637" w:rsidP="00D81637">
      <w:pPr>
        <w:pStyle w:val="a6"/>
        <w:spacing w:before="0" w:beforeAutospacing="0" w:after="0" w:afterAutospacing="0" w:line="360" w:lineRule="auto"/>
        <w:ind w:firstLine="709"/>
        <w:jc w:val="both"/>
        <w:rPr>
          <w:sz w:val="28"/>
          <w:szCs w:val="28"/>
        </w:rPr>
      </w:pPr>
      <w:r w:rsidRPr="006653CB">
        <w:rPr>
          <w:sz w:val="28"/>
          <w:szCs w:val="28"/>
        </w:rPr>
        <w:t>Проживання з (13) сніданками та обідами. Всі готелі за програмою мають двомісне розміщення з категорію «напівлюкс» та «комфорт».</w:t>
      </w:r>
    </w:p>
    <w:p w14:paraId="41A54FA5" w14:textId="77777777" w:rsidR="00D81637" w:rsidRPr="006653CB" w:rsidRDefault="00D81637" w:rsidP="00D81637">
      <w:pPr>
        <w:pStyle w:val="aff8"/>
        <w:spacing w:line="360" w:lineRule="auto"/>
        <w:ind w:firstLine="709"/>
        <w:jc w:val="both"/>
        <w:rPr>
          <w:sz w:val="28"/>
          <w:szCs w:val="28"/>
          <w:lang w:val="uk-UA"/>
        </w:rPr>
      </w:pPr>
      <w:r w:rsidRPr="006653CB">
        <w:rPr>
          <w:sz w:val="28"/>
          <w:szCs w:val="28"/>
          <w:lang w:val="uk-UA"/>
        </w:rPr>
        <w:t>В програмі туру використовується залізничний та автомобільний траспорт. Основні пункти маршруту та тип транспорту наведено у табл.3.2</w:t>
      </w:r>
      <w:r>
        <w:rPr>
          <w:sz w:val="28"/>
          <w:szCs w:val="28"/>
          <w:lang w:val="uk-UA"/>
        </w:rPr>
        <w:t>.</w:t>
      </w:r>
    </w:p>
    <w:p w14:paraId="7DED5158" w14:textId="77777777" w:rsidR="00D81637" w:rsidRPr="006653CB" w:rsidRDefault="00D81637" w:rsidP="00D81637">
      <w:pPr>
        <w:pStyle w:val="aff8"/>
        <w:spacing w:line="360" w:lineRule="auto"/>
        <w:ind w:firstLine="709"/>
        <w:jc w:val="right"/>
        <w:rPr>
          <w:sz w:val="28"/>
          <w:szCs w:val="28"/>
          <w:lang w:val="uk-UA"/>
        </w:rPr>
      </w:pPr>
      <w:r w:rsidRPr="006653CB">
        <w:rPr>
          <w:sz w:val="28"/>
          <w:szCs w:val="28"/>
          <w:lang w:val="uk-UA"/>
        </w:rPr>
        <w:t>Таблиця 3.2</w:t>
      </w:r>
    </w:p>
    <w:p w14:paraId="14568619" w14:textId="77777777" w:rsidR="00D81637" w:rsidRPr="006653CB" w:rsidRDefault="00D81637" w:rsidP="00D81637">
      <w:pPr>
        <w:pStyle w:val="aff8"/>
        <w:spacing w:line="360" w:lineRule="auto"/>
        <w:ind w:firstLine="709"/>
        <w:jc w:val="center"/>
        <w:rPr>
          <w:sz w:val="28"/>
          <w:szCs w:val="28"/>
          <w:lang w:val="uk-UA"/>
        </w:rPr>
      </w:pPr>
      <w:r w:rsidRPr="006653CB">
        <w:rPr>
          <w:sz w:val="28"/>
          <w:szCs w:val="28"/>
          <w:lang w:val="uk-UA"/>
        </w:rPr>
        <w:t>Пункти маршруту</w:t>
      </w:r>
    </w:p>
    <w:tbl>
      <w:tblPr>
        <w:tblpPr w:leftFromText="180" w:rightFromText="180" w:vertAnchor="text" w:horzAnchor="margin" w:tblpY="68"/>
        <w:tblW w:w="9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92"/>
        <w:gridCol w:w="4394"/>
        <w:gridCol w:w="1843"/>
        <w:gridCol w:w="1559"/>
        <w:gridCol w:w="1202"/>
      </w:tblGrid>
      <w:tr w:rsidR="00D81637" w:rsidRPr="00680433" w14:paraId="734734F3" w14:textId="77777777" w:rsidTr="0021475F">
        <w:trPr>
          <w:trHeight w:val="630"/>
        </w:trPr>
        <w:tc>
          <w:tcPr>
            <w:tcW w:w="392" w:type="dxa"/>
          </w:tcPr>
          <w:p w14:paraId="56631A90" w14:textId="77777777" w:rsidR="00D81637" w:rsidRPr="00680433" w:rsidRDefault="00D81637" w:rsidP="0021475F">
            <w:pPr>
              <w:spacing w:after="0" w:line="240" w:lineRule="auto"/>
              <w:jc w:val="both"/>
              <w:rPr>
                <w:sz w:val="28"/>
                <w:szCs w:val="28"/>
              </w:rPr>
            </w:pPr>
            <w:r w:rsidRPr="00680433">
              <w:rPr>
                <w:sz w:val="28"/>
                <w:szCs w:val="28"/>
              </w:rPr>
              <w:lastRenderedPageBreak/>
              <w:t>№</w:t>
            </w:r>
          </w:p>
        </w:tc>
        <w:tc>
          <w:tcPr>
            <w:tcW w:w="4394" w:type="dxa"/>
            <w:vAlign w:val="center"/>
          </w:tcPr>
          <w:p w14:paraId="32FEE9F8" w14:textId="77777777" w:rsidR="00D81637" w:rsidRPr="00680433" w:rsidRDefault="00D81637" w:rsidP="0021475F">
            <w:pPr>
              <w:spacing w:after="0" w:line="240" w:lineRule="auto"/>
              <w:jc w:val="center"/>
              <w:rPr>
                <w:sz w:val="28"/>
                <w:szCs w:val="28"/>
              </w:rPr>
            </w:pPr>
            <w:r w:rsidRPr="00680433">
              <w:rPr>
                <w:sz w:val="28"/>
                <w:szCs w:val="28"/>
              </w:rPr>
              <w:t>Основні пункти маршруту</w:t>
            </w:r>
          </w:p>
        </w:tc>
        <w:tc>
          <w:tcPr>
            <w:tcW w:w="1843" w:type="dxa"/>
            <w:vAlign w:val="center"/>
          </w:tcPr>
          <w:p w14:paraId="786298E5" w14:textId="77777777" w:rsidR="00D81637" w:rsidRPr="00680433" w:rsidRDefault="00D81637" w:rsidP="0021475F">
            <w:pPr>
              <w:spacing w:after="0" w:line="240" w:lineRule="auto"/>
              <w:jc w:val="center"/>
              <w:rPr>
                <w:sz w:val="28"/>
                <w:szCs w:val="28"/>
              </w:rPr>
            </w:pPr>
            <w:r w:rsidRPr="00680433">
              <w:rPr>
                <w:sz w:val="28"/>
                <w:szCs w:val="28"/>
              </w:rPr>
              <w:t>Транспорт</w:t>
            </w:r>
          </w:p>
        </w:tc>
        <w:tc>
          <w:tcPr>
            <w:tcW w:w="1559" w:type="dxa"/>
            <w:vAlign w:val="center"/>
          </w:tcPr>
          <w:p w14:paraId="7990862B" w14:textId="77777777" w:rsidR="00D81637" w:rsidRPr="00680433" w:rsidRDefault="00D81637" w:rsidP="0021475F">
            <w:pPr>
              <w:spacing w:after="0" w:line="240" w:lineRule="auto"/>
              <w:jc w:val="center"/>
              <w:rPr>
                <w:sz w:val="28"/>
                <w:szCs w:val="28"/>
              </w:rPr>
            </w:pPr>
            <w:r w:rsidRPr="00680433">
              <w:rPr>
                <w:sz w:val="28"/>
                <w:szCs w:val="28"/>
              </w:rPr>
              <w:t>Клас</w:t>
            </w:r>
          </w:p>
        </w:tc>
        <w:tc>
          <w:tcPr>
            <w:tcW w:w="1202" w:type="dxa"/>
            <w:vAlign w:val="center"/>
          </w:tcPr>
          <w:p w14:paraId="38781EED" w14:textId="77777777" w:rsidR="00D81637" w:rsidRPr="00680433" w:rsidRDefault="00D81637" w:rsidP="0021475F">
            <w:pPr>
              <w:spacing w:after="0" w:line="240" w:lineRule="auto"/>
              <w:jc w:val="center"/>
              <w:rPr>
                <w:sz w:val="28"/>
                <w:szCs w:val="28"/>
              </w:rPr>
            </w:pPr>
            <w:r w:rsidRPr="00680433">
              <w:rPr>
                <w:sz w:val="28"/>
                <w:szCs w:val="28"/>
              </w:rPr>
              <w:t>Ціна, грн</w:t>
            </w:r>
          </w:p>
        </w:tc>
      </w:tr>
      <w:tr w:rsidR="00D81637" w:rsidRPr="00680433" w14:paraId="45BA1A66" w14:textId="77777777" w:rsidTr="0021475F">
        <w:trPr>
          <w:trHeight w:val="473"/>
        </w:trPr>
        <w:tc>
          <w:tcPr>
            <w:tcW w:w="392" w:type="dxa"/>
          </w:tcPr>
          <w:p w14:paraId="0DC739BA" w14:textId="77777777" w:rsidR="00D81637" w:rsidRPr="00680433" w:rsidRDefault="00D81637" w:rsidP="0021475F">
            <w:pPr>
              <w:spacing w:after="0" w:line="240" w:lineRule="auto"/>
              <w:jc w:val="both"/>
              <w:rPr>
                <w:sz w:val="28"/>
                <w:szCs w:val="28"/>
              </w:rPr>
            </w:pPr>
            <w:r w:rsidRPr="00680433">
              <w:rPr>
                <w:sz w:val="28"/>
                <w:szCs w:val="28"/>
              </w:rPr>
              <w:t>1</w:t>
            </w:r>
          </w:p>
        </w:tc>
        <w:tc>
          <w:tcPr>
            <w:tcW w:w="4394" w:type="dxa"/>
          </w:tcPr>
          <w:p w14:paraId="2EFE5A54" w14:textId="77777777" w:rsidR="00D81637" w:rsidRPr="00680433" w:rsidRDefault="00D81637" w:rsidP="0021475F">
            <w:pPr>
              <w:spacing w:after="0" w:line="240" w:lineRule="auto"/>
              <w:jc w:val="both"/>
              <w:rPr>
                <w:sz w:val="28"/>
                <w:szCs w:val="28"/>
              </w:rPr>
            </w:pPr>
            <w:r w:rsidRPr="00680433">
              <w:rPr>
                <w:sz w:val="28"/>
                <w:szCs w:val="28"/>
              </w:rPr>
              <w:t>Одеса – Львів</w:t>
            </w:r>
          </w:p>
        </w:tc>
        <w:tc>
          <w:tcPr>
            <w:tcW w:w="1843" w:type="dxa"/>
            <w:vAlign w:val="center"/>
          </w:tcPr>
          <w:p w14:paraId="6EDC2679" w14:textId="77777777" w:rsidR="00D81637" w:rsidRPr="00680433" w:rsidRDefault="00D81637" w:rsidP="0021475F">
            <w:pPr>
              <w:spacing w:after="0" w:line="240" w:lineRule="auto"/>
              <w:jc w:val="center"/>
              <w:rPr>
                <w:sz w:val="28"/>
                <w:szCs w:val="28"/>
              </w:rPr>
            </w:pPr>
            <w:r w:rsidRPr="00680433">
              <w:rPr>
                <w:sz w:val="28"/>
                <w:szCs w:val="28"/>
              </w:rPr>
              <w:t>Потяг</w:t>
            </w:r>
          </w:p>
        </w:tc>
        <w:tc>
          <w:tcPr>
            <w:tcW w:w="1559" w:type="dxa"/>
            <w:vAlign w:val="center"/>
          </w:tcPr>
          <w:p w14:paraId="0EBCE79F" w14:textId="77777777" w:rsidR="00D81637" w:rsidRPr="00680433" w:rsidRDefault="00D81637" w:rsidP="0021475F">
            <w:pPr>
              <w:spacing w:after="0" w:line="240" w:lineRule="auto"/>
              <w:jc w:val="center"/>
              <w:rPr>
                <w:sz w:val="28"/>
                <w:szCs w:val="28"/>
              </w:rPr>
            </w:pPr>
            <w:r w:rsidRPr="00680433">
              <w:rPr>
                <w:sz w:val="28"/>
                <w:szCs w:val="28"/>
              </w:rPr>
              <w:t>Купе</w:t>
            </w:r>
          </w:p>
        </w:tc>
        <w:tc>
          <w:tcPr>
            <w:tcW w:w="1202" w:type="dxa"/>
            <w:vAlign w:val="center"/>
          </w:tcPr>
          <w:p w14:paraId="000E7564" w14:textId="77777777" w:rsidR="00D81637" w:rsidRPr="00680433" w:rsidRDefault="00D81637" w:rsidP="0021475F">
            <w:pPr>
              <w:spacing w:after="0" w:line="240" w:lineRule="auto"/>
              <w:jc w:val="center"/>
              <w:rPr>
                <w:sz w:val="28"/>
                <w:szCs w:val="28"/>
              </w:rPr>
            </w:pPr>
            <w:r w:rsidRPr="00680433">
              <w:rPr>
                <w:sz w:val="28"/>
                <w:szCs w:val="28"/>
              </w:rPr>
              <w:t>400</w:t>
            </w:r>
          </w:p>
        </w:tc>
      </w:tr>
      <w:tr w:rsidR="00D81637" w:rsidRPr="00680433" w14:paraId="3ACBDB6A" w14:textId="77777777" w:rsidTr="0021475F">
        <w:trPr>
          <w:trHeight w:val="1303"/>
        </w:trPr>
        <w:tc>
          <w:tcPr>
            <w:tcW w:w="392" w:type="dxa"/>
            <w:vMerge w:val="restart"/>
          </w:tcPr>
          <w:p w14:paraId="0F93A72E" w14:textId="77777777" w:rsidR="00D81637" w:rsidRPr="00680433" w:rsidRDefault="00D81637" w:rsidP="0021475F">
            <w:pPr>
              <w:spacing w:after="0" w:line="240" w:lineRule="auto"/>
              <w:jc w:val="both"/>
              <w:rPr>
                <w:sz w:val="28"/>
                <w:szCs w:val="28"/>
              </w:rPr>
            </w:pPr>
            <w:r w:rsidRPr="00680433">
              <w:rPr>
                <w:sz w:val="28"/>
                <w:szCs w:val="28"/>
              </w:rPr>
              <w:t>2</w:t>
            </w:r>
          </w:p>
        </w:tc>
        <w:tc>
          <w:tcPr>
            <w:tcW w:w="4394" w:type="dxa"/>
            <w:vMerge w:val="restart"/>
          </w:tcPr>
          <w:p w14:paraId="2E8154F2" w14:textId="77777777" w:rsidR="00D81637" w:rsidRPr="00680433" w:rsidRDefault="00D81637" w:rsidP="0021475F">
            <w:pPr>
              <w:spacing w:after="0" w:line="240" w:lineRule="auto"/>
              <w:jc w:val="both"/>
              <w:rPr>
                <w:sz w:val="28"/>
                <w:szCs w:val="28"/>
              </w:rPr>
            </w:pPr>
            <w:r w:rsidRPr="00680433">
              <w:rPr>
                <w:sz w:val="28"/>
                <w:szCs w:val="28"/>
              </w:rPr>
              <w:t>Львів ‒ Чинадієво ‒ Мукачево ‒ Берегово ‒ Ужгород ‒ Лумшори ‒ Берегово ‒ Іза ‒ Пилипець ‒ Нижнє Селище ‒ Велятин ‒ Поляниця ‒ Верховина ‒ Яремче ‒ Поляниця ‒ Кам’янець-Подільський ‒ Вінниця</w:t>
            </w:r>
          </w:p>
        </w:tc>
        <w:tc>
          <w:tcPr>
            <w:tcW w:w="1843" w:type="dxa"/>
            <w:vAlign w:val="center"/>
          </w:tcPr>
          <w:p w14:paraId="32A49B76" w14:textId="77777777" w:rsidR="00D81637" w:rsidRPr="00680433" w:rsidRDefault="00D81637" w:rsidP="0021475F">
            <w:pPr>
              <w:spacing w:after="0" w:line="240" w:lineRule="auto"/>
              <w:jc w:val="center"/>
              <w:rPr>
                <w:sz w:val="28"/>
                <w:szCs w:val="28"/>
              </w:rPr>
            </w:pPr>
            <w:r w:rsidRPr="00680433">
              <w:rPr>
                <w:sz w:val="28"/>
                <w:szCs w:val="28"/>
              </w:rPr>
              <w:t>Авто</w:t>
            </w:r>
          </w:p>
        </w:tc>
        <w:tc>
          <w:tcPr>
            <w:tcW w:w="1559" w:type="dxa"/>
            <w:vAlign w:val="center"/>
          </w:tcPr>
          <w:p w14:paraId="6FECC5A5" w14:textId="77777777" w:rsidR="00D81637" w:rsidRPr="00680433" w:rsidRDefault="00D81637" w:rsidP="0021475F">
            <w:pPr>
              <w:spacing w:after="0" w:line="240" w:lineRule="auto"/>
              <w:jc w:val="center"/>
              <w:rPr>
                <w:sz w:val="28"/>
                <w:szCs w:val="28"/>
              </w:rPr>
            </w:pPr>
            <w:r w:rsidRPr="00680433">
              <w:rPr>
                <w:sz w:val="28"/>
                <w:szCs w:val="28"/>
              </w:rPr>
              <w:t>Люкс</w:t>
            </w:r>
          </w:p>
        </w:tc>
        <w:tc>
          <w:tcPr>
            <w:tcW w:w="1202" w:type="dxa"/>
            <w:vAlign w:val="center"/>
          </w:tcPr>
          <w:p w14:paraId="69674B97" w14:textId="77777777" w:rsidR="00D81637" w:rsidRPr="00680433" w:rsidRDefault="00D81637" w:rsidP="0021475F">
            <w:pPr>
              <w:spacing w:after="0" w:line="240" w:lineRule="auto"/>
              <w:jc w:val="center"/>
              <w:rPr>
                <w:sz w:val="28"/>
                <w:szCs w:val="28"/>
              </w:rPr>
            </w:pPr>
            <w:r w:rsidRPr="00680433">
              <w:rPr>
                <w:sz w:val="28"/>
                <w:szCs w:val="28"/>
              </w:rPr>
              <w:t>10585</w:t>
            </w:r>
          </w:p>
        </w:tc>
      </w:tr>
      <w:tr w:rsidR="00D81637" w:rsidRPr="00680433" w14:paraId="1C8C9023" w14:textId="77777777" w:rsidTr="0021475F">
        <w:trPr>
          <w:trHeight w:val="617"/>
        </w:trPr>
        <w:tc>
          <w:tcPr>
            <w:tcW w:w="392" w:type="dxa"/>
            <w:vMerge/>
          </w:tcPr>
          <w:p w14:paraId="39AD3924" w14:textId="77777777" w:rsidR="00D81637" w:rsidRPr="00680433" w:rsidRDefault="00D81637" w:rsidP="0021475F">
            <w:pPr>
              <w:spacing w:after="0" w:line="240" w:lineRule="auto"/>
              <w:jc w:val="both"/>
              <w:rPr>
                <w:sz w:val="28"/>
                <w:szCs w:val="28"/>
              </w:rPr>
            </w:pPr>
          </w:p>
        </w:tc>
        <w:tc>
          <w:tcPr>
            <w:tcW w:w="4394" w:type="dxa"/>
            <w:vMerge/>
          </w:tcPr>
          <w:p w14:paraId="4575E66E" w14:textId="77777777" w:rsidR="00D81637" w:rsidRPr="00680433" w:rsidRDefault="00D81637" w:rsidP="0021475F">
            <w:pPr>
              <w:spacing w:after="0" w:line="240" w:lineRule="auto"/>
              <w:jc w:val="both"/>
              <w:rPr>
                <w:sz w:val="28"/>
                <w:szCs w:val="28"/>
              </w:rPr>
            </w:pPr>
          </w:p>
        </w:tc>
        <w:tc>
          <w:tcPr>
            <w:tcW w:w="1843" w:type="dxa"/>
            <w:vAlign w:val="center"/>
          </w:tcPr>
          <w:p w14:paraId="5715E752" w14:textId="77777777" w:rsidR="00D81637" w:rsidRPr="00680433" w:rsidRDefault="00D81637" w:rsidP="0021475F">
            <w:pPr>
              <w:spacing w:after="0" w:line="240" w:lineRule="auto"/>
              <w:jc w:val="center"/>
              <w:rPr>
                <w:sz w:val="28"/>
                <w:szCs w:val="28"/>
              </w:rPr>
            </w:pPr>
            <w:r w:rsidRPr="00680433">
              <w:rPr>
                <w:sz w:val="28"/>
                <w:szCs w:val="28"/>
              </w:rPr>
              <w:t xml:space="preserve">Громадський </w:t>
            </w:r>
          </w:p>
        </w:tc>
        <w:tc>
          <w:tcPr>
            <w:tcW w:w="1559" w:type="dxa"/>
            <w:vAlign w:val="center"/>
          </w:tcPr>
          <w:p w14:paraId="7E581B10" w14:textId="77777777" w:rsidR="00D81637" w:rsidRPr="00680433" w:rsidRDefault="00D81637" w:rsidP="0021475F">
            <w:pPr>
              <w:spacing w:after="0" w:line="240" w:lineRule="auto"/>
              <w:jc w:val="center"/>
              <w:rPr>
                <w:sz w:val="28"/>
                <w:szCs w:val="28"/>
              </w:rPr>
            </w:pPr>
            <w:r w:rsidRPr="00680433">
              <w:rPr>
                <w:sz w:val="28"/>
                <w:szCs w:val="28"/>
              </w:rPr>
              <w:t>Комфорт</w:t>
            </w:r>
          </w:p>
        </w:tc>
        <w:tc>
          <w:tcPr>
            <w:tcW w:w="1202" w:type="dxa"/>
            <w:vAlign w:val="center"/>
          </w:tcPr>
          <w:p w14:paraId="151332B2" w14:textId="77777777" w:rsidR="00D81637" w:rsidRPr="00680433" w:rsidRDefault="00D81637" w:rsidP="0021475F">
            <w:pPr>
              <w:spacing w:after="0" w:line="240" w:lineRule="auto"/>
              <w:jc w:val="center"/>
              <w:rPr>
                <w:sz w:val="28"/>
                <w:szCs w:val="28"/>
              </w:rPr>
            </w:pPr>
            <w:r w:rsidRPr="00680433">
              <w:rPr>
                <w:sz w:val="28"/>
                <w:szCs w:val="28"/>
              </w:rPr>
              <w:t>4000</w:t>
            </w:r>
          </w:p>
        </w:tc>
      </w:tr>
      <w:tr w:rsidR="00D81637" w:rsidRPr="00680433" w14:paraId="10F9D21F" w14:textId="77777777" w:rsidTr="0021475F">
        <w:trPr>
          <w:trHeight w:val="391"/>
        </w:trPr>
        <w:tc>
          <w:tcPr>
            <w:tcW w:w="392" w:type="dxa"/>
          </w:tcPr>
          <w:p w14:paraId="57824E67" w14:textId="77777777" w:rsidR="00D81637" w:rsidRPr="00680433" w:rsidRDefault="00D81637" w:rsidP="0021475F">
            <w:pPr>
              <w:spacing w:after="0" w:line="240" w:lineRule="auto"/>
              <w:jc w:val="both"/>
              <w:rPr>
                <w:sz w:val="28"/>
                <w:szCs w:val="28"/>
              </w:rPr>
            </w:pPr>
            <w:r w:rsidRPr="00680433">
              <w:rPr>
                <w:sz w:val="28"/>
                <w:szCs w:val="28"/>
              </w:rPr>
              <w:t>4</w:t>
            </w:r>
          </w:p>
        </w:tc>
        <w:tc>
          <w:tcPr>
            <w:tcW w:w="4394" w:type="dxa"/>
          </w:tcPr>
          <w:p w14:paraId="3D06AE65" w14:textId="77777777" w:rsidR="00D81637" w:rsidRPr="00680433" w:rsidRDefault="00D81637" w:rsidP="0021475F">
            <w:pPr>
              <w:tabs>
                <w:tab w:val="left" w:pos="304"/>
              </w:tabs>
              <w:spacing w:after="0" w:line="240" w:lineRule="auto"/>
              <w:jc w:val="both"/>
              <w:rPr>
                <w:sz w:val="28"/>
                <w:szCs w:val="28"/>
              </w:rPr>
            </w:pPr>
            <w:r w:rsidRPr="00680433">
              <w:rPr>
                <w:sz w:val="28"/>
                <w:szCs w:val="28"/>
              </w:rPr>
              <w:t>Вінниця – Одеса</w:t>
            </w:r>
          </w:p>
        </w:tc>
        <w:tc>
          <w:tcPr>
            <w:tcW w:w="1843" w:type="dxa"/>
            <w:vAlign w:val="center"/>
          </w:tcPr>
          <w:p w14:paraId="445D1E86" w14:textId="77777777" w:rsidR="00D81637" w:rsidRPr="00680433" w:rsidRDefault="00D81637" w:rsidP="0021475F">
            <w:pPr>
              <w:spacing w:after="0" w:line="240" w:lineRule="auto"/>
              <w:jc w:val="center"/>
              <w:rPr>
                <w:sz w:val="28"/>
                <w:szCs w:val="28"/>
              </w:rPr>
            </w:pPr>
            <w:r w:rsidRPr="00680433">
              <w:rPr>
                <w:sz w:val="28"/>
                <w:szCs w:val="28"/>
              </w:rPr>
              <w:t>Потяг</w:t>
            </w:r>
          </w:p>
        </w:tc>
        <w:tc>
          <w:tcPr>
            <w:tcW w:w="1559" w:type="dxa"/>
            <w:vAlign w:val="center"/>
          </w:tcPr>
          <w:p w14:paraId="4368DF9C" w14:textId="77777777" w:rsidR="00D81637" w:rsidRPr="00680433" w:rsidRDefault="00D81637" w:rsidP="0021475F">
            <w:pPr>
              <w:spacing w:after="0" w:line="240" w:lineRule="auto"/>
              <w:jc w:val="center"/>
              <w:rPr>
                <w:sz w:val="28"/>
                <w:szCs w:val="28"/>
              </w:rPr>
            </w:pPr>
            <w:r w:rsidRPr="00680433">
              <w:rPr>
                <w:sz w:val="28"/>
                <w:szCs w:val="28"/>
              </w:rPr>
              <w:t>Купе</w:t>
            </w:r>
          </w:p>
        </w:tc>
        <w:tc>
          <w:tcPr>
            <w:tcW w:w="1202" w:type="dxa"/>
            <w:vAlign w:val="center"/>
          </w:tcPr>
          <w:p w14:paraId="295730DA" w14:textId="77777777" w:rsidR="00D81637" w:rsidRPr="00680433" w:rsidRDefault="00D81637" w:rsidP="0021475F">
            <w:pPr>
              <w:spacing w:after="0" w:line="240" w:lineRule="auto"/>
              <w:jc w:val="center"/>
              <w:rPr>
                <w:sz w:val="28"/>
                <w:szCs w:val="28"/>
              </w:rPr>
            </w:pPr>
            <w:r w:rsidRPr="00680433">
              <w:rPr>
                <w:sz w:val="28"/>
                <w:szCs w:val="28"/>
              </w:rPr>
              <w:t>300</w:t>
            </w:r>
          </w:p>
        </w:tc>
      </w:tr>
      <w:tr w:rsidR="00D81637" w:rsidRPr="00680433" w14:paraId="7AD3F03D" w14:textId="77777777" w:rsidTr="0021475F">
        <w:trPr>
          <w:trHeight w:val="427"/>
        </w:trPr>
        <w:tc>
          <w:tcPr>
            <w:tcW w:w="392" w:type="dxa"/>
          </w:tcPr>
          <w:p w14:paraId="5AFEA835" w14:textId="77777777" w:rsidR="00D81637" w:rsidRPr="00680433" w:rsidRDefault="00D81637" w:rsidP="0021475F">
            <w:pPr>
              <w:spacing w:after="0" w:line="240" w:lineRule="auto"/>
              <w:jc w:val="both"/>
              <w:rPr>
                <w:sz w:val="28"/>
                <w:szCs w:val="28"/>
              </w:rPr>
            </w:pPr>
            <w:r w:rsidRPr="00680433">
              <w:rPr>
                <w:sz w:val="28"/>
                <w:szCs w:val="28"/>
              </w:rPr>
              <w:t>6</w:t>
            </w:r>
          </w:p>
        </w:tc>
        <w:tc>
          <w:tcPr>
            <w:tcW w:w="7796" w:type="dxa"/>
            <w:gridSpan w:val="3"/>
            <w:vAlign w:val="center"/>
          </w:tcPr>
          <w:p w14:paraId="7687D4E3" w14:textId="77777777" w:rsidR="00D81637" w:rsidRPr="00680433" w:rsidRDefault="00D81637" w:rsidP="0021475F">
            <w:pPr>
              <w:spacing w:after="0" w:line="240" w:lineRule="auto"/>
              <w:rPr>
                <w:sz w:val="28"/>
                <w:szCs w:val="28"/>
              </w:rPr>
            </w:pPr>
            <w:r w:rsidRPr="00680433">
              <w:rPr>
                <w:sz w:val="28"/>
                <w:szCs w:val="28"/>
              </w:rPr>
              <w:t>Всього, на двох (на авто)</w:t>
            </w:r>
          </w:p>
        </w:tc>
        <w:tc>
          <w:tcPr>
            <w:tcW w:w="1202" w:type="dxa"/>
            <w:vAlign w:val="center"/>
          </w:tcPr>
          <w:p w14:paraId="53FF0E49" w14:textId="77777777" w:rsidR="00D81637" w:rsidRPr="00680433" w:rsidRDefault="00D81637" w:rsidP="0021475F">
            <w:pPr>
              <w:spacing w:after="0" w:line="240" w:lineRule="auto"/>
              <w:jc w:val="center"/>
              <w:rPr>
                <w:sz w:val="28"/>
                <w:szCs w:val="28"/>
              </w:rPr>
            </w:pPr>
            <w:r w:rsidRPr="00680433">
              <w:rPr>
                <w:sz w:val="28"/>
                <w:szCs w:val="28"/>
              </w:rPr>
              <w:t>11255</w:t>
            </w:r>
          </w:p>
        </w:tc>
      </w:tr>
      <w:tr w:rsidR="00D81637" w:rsidRPr="00680433" w14:paraId="59D2ABD0" w14:textId="77777777" w:rsidTr="0021475F">
        <w:trPr>
          <w:trHeight w:val="419"/>
        </w:trPr>
        <w:tc>
          <w:tcPr>
            <w:tcW w:w="392" w:type="dxa"/>
          </w:tcPr>
          <w:p w14:paraId="2FB45FAE" w14:textId="77777777" w:rsidR="00D81637" w:rsidRPr="00680433" w:rsidRDefault="00D81637" w:rsidP="0021475F">
            <w:pPr>
              <w:spacing w:after="0" w:line="240" w:lineRule="auto"/>
              <w:jc w:val="both"/>
              <w:rPr>
                <w:sz w:val="28"/>
                <w:szCs w:val="28"/>
              </w:rPr>
            </w:pPr>
            <w:r w:rsidRPr="00680433">
              <w:rPr>
                <w:sz w:val="28"/>
                <w:szCs w:val="28"/>
              </w:rPr>
              <w:t>7</w:t>
            </w:r>
          </w:p>
        </w:tc>
        <w:tc>
          <w:tcPr>
            <w:tcW w:w="7796" w:type="dxa"/>
            <w:gridSpan w:val="3"/>
            <w:vAlign w:val="center"/>
          </w:tcPr>
          <w:p w14:paraId="35C75214" w14:textId="77777777" w:rsidR="00D81637" w:rsidRPr="00680433" w:rsidRDefault="00D81637" w:rsidP="0021475F">
            <w:pPr>
              <w:spacing w:after="0" w:line="240" w:lineRule="auto"/>
              <w:rPr>
                <w:sz w:val="28"/>
                <w:szCs w:val="28"/>
              </w:rPr>
            </w:pPr>
            <w:r w:rsidRPr="00680433">
              <w:rPr>
                <w:sz w:val="28"/>
                <w:szCs w:val="28"/>
              </w:rPr>
              <w:t>Всього, на двох (громадським транспортом)</w:t>
            </w:r>
          </w:p>
        </w:tc>
        <w:tc>
          <w:tcPr>
            <w:tcW w:w="1202" w:type="dxa"/>
            <w:vAlign w:val="center"/>
          </w:tcPr>
          <w:p w14:paraId="3AA4A820" w14:textId="77777777" w:rsidR="00D81637" w:rsidRPr="00680433" w:rsidRDefault="00D81637" w:rsidP="0021475F">
            <w:pPr>
              <w:spacing w:after="0" w:line="240" w:lineRule="auto"/>
              <w:jc w:val="center"/>
              <w:rPr>
                <w:sz w:val="28"/>
                <w:szCs w:val="28"/>
              </w:rPr>
            </w:pPr>
            <w:r w:rsidRPr="00680433">
              <w:rPr>
                <w:sz w:val="28"/>
                <w:szCs w:val="28"/>
              </w:rPr>
              <w:t>4700</w:t>
            </w:r>
          </w:p>
        </w:tc>
      </w:tr>
    </w:tbl>
    <w:p w14:paraId="021642C0" w14:textId="77777777" w:rsidR="00D81637" w:rsidRPr="006653CB" w:rsidRDefault="00D81637" w:rsidP="00D81637">
      <w:pPr>
        <w:pStyle w:val="aff8"/>
        <w:spacing w:line="360" w:lineRule="auto"/>
        <w:ind w:firstLine="709"/>
        <w:jc w:val="both"/>
        <w:rPr>
          <w:sz w:val="28"/>
          <w:szCs w:val="28"/>
          <w:lang w:val="uk-UA"/>
        </w:rPr>
      </w:pPr>
    </w:p>
    <w:p w14:paraId="2B0B80B7" w14:textId="77777777" w:rsidR="00D81637" w:rsidRPr="006653CB" w:rsidRDefault="00D81637" w:rsidP="00D81637">
      <w:pPr>
        <w:pStyle w:val="aff8"/>
        <w:spacing w:line="360" w:lineRule="auto"/>
        <w:ind w:firstLine="709"/>
        <w:jc w:val="both"/>
        <w:rPr>
          <w:sz w:val="28"/>
          <w:szCs w:val="28"/>
          <w:lang w:val="uk-UA"/>
        </w:rPr>
      </w:pPr>
      <w:r w:rsidRPr="006653CB">
        <w:rPr>
          <w:sz w:val="28"/>
          <w:szCs w:val="28"/>
          <w:lang w:val="uk-UA"/>
        </w:rPr>
        <w:t>Витрати на транспортний засіб розраховуються за формулою (3.2):</w:t>
      </w:r>
    </w:p>
    <w:p w14:paraId="7355B277" w14:textId="77777777" w:rsidR="00D81637" w:rsidRPr="006653CB" w:rsidRDefault="00D81637" w:rsidP="00D81637">
      <w:pPr>
        <w:pStyle w:val="aff8"/>
        <w:spacing w:line="360" w:lineRule="auto"/>
        <w:ind w:firstLine="709"/>
        <w:jc w:val="center"/>
        <w:rPr>
          <w:sz w:val="28"/>
          <w:szCs w:val="28"/>
          <w:lang w:val="uk-UA"/>
        </w:rPr>
      </w:pPr>
      <w:r w:rsidRPr="006653CB">
        <w:rPr>
          <w:sz w:val="28"/>
          <w:szCs w:val="28"/>
          <w:lang w:val="uk-UA"/>
        </w:rPr>
        <w:t>За / п = Са / б * 2 (3.2):</w:t>
      </w:r>
    </w:p>
    <w:p w14:paraId="39AC62BC" w14:textId="77777777" w:rsidR="00D81637" w:rsidRPr="006653CB" w:rsidRDefault="00D81637" w:rsidP="00D81637">
      <w:pPr>
        <w:pStyle w:val="aff8"/>
        <w:spacing w:line="360" w:lineRule="auto"/>
        <w:ind w:firstLine="709"/>
        <w:jc w:val="both"/>
        <w:rPr>
          <w:sz w:val="28"/>
          <w:szCs w:val="28"/>
          <w:lang w:val="uk-UA"/>
        </w:rPr>
      </w:pPr>
      <w:r w:rsidRPr="006653CB">
        <w:rPr>
          <w:sz w:val="28"/>
          <w:szCs w:val="28"/>
          <w:lang w:val="uk-UA"/>
        </w:rPr>
        <w:t>За / п – витрати на перевезення, грн.;</w:t>
      </w:r>
    </w:p>
    <w:p w14:paraId="2554A888" w14:textId="77777777" w:rsidR="00D81637" w:rsidRPr="006653CB" w:rsidRDefault="00D81637" w:rsidP="00D81637">
      <w:pPr>
        <w:pStyle w:val="aff8"/>
        <w:spacing w:line="360" w:lineRule="auto"/>
        <w:ind w:firstLine="709"/>
        <w:jc w:val="both"/>
        <w:rPr>
          <w:sz w:val="28"/>
          <w:szCs w:val="28"/>
          <w:lang w:val="uk-UA"/>
        </w:rPr>
      </w:pPr>
      <w:r w:rsidRPr="006653CB">
        <w:rPr>
          <w:sz w:val="28"/>
          <w:szCs w:val="28"/>
          <w:lang w:val="uk-UA"/>
        </w:rPr>
        <w:t>Са / б – вартість квитків на потяг, грн.;</w:t>
      </w:r>
    </w:p>
    <w:p w14:paraId="3BD221E7" w14:textId="77777777" w:rsidR="00D81637" w:rsidRPr="006653CB" w:rsidRDefault="00D81637" w:rsidP="00D81637">
      <w:pPr>
        <w:pStyle w:val="aff8"/>
        <w:spacing w:line="360" w:lineRule="auto"/>
        <w:ind w:firstLine="709"/>
        <w:jc w:val="both"/>
        <w:rPr>
          <w:sz w:val="28"/>
          <w:szCs w:val="28"/>
          <w:lang w:val="uk-UA"/>
        </w:rPr>
      </w:pPr>
      <w:r w:rsidRPr="006653CB">
        <w:rPr>
          <w:sz w:val="28"/>
          <w:szCs w:val="28"/>
          <w:lang w:val="uk-UA"/>
        </w:rPr>
        <w:t>Підстановка даних в формулу (3.2):</w:t>
      </w:r>
    </w:p>
    <w:p w14:paraId="076B731D" w14:textId="77777777" w:rsidR="00D81637" w:rsidRPr="006653CB" w:rsidRDefault="00D81637" w:rsidP="00D81637">
      <w:pPr>
        <w:pStyle w:val="aff8"/>
        <w:spacing w:line="360" w:lineRule="auto"/>
        <w:ind w:firstLine="709"/>
        <w:jc w:val="both"/>
        <w:rPr>
          <w:sz w:val="28"/>
          <w:szCs w:val="28"/>
          <w:lang w:val="uk-UA"/>
        </w:rPr>
      </w:pPr>
      <w:r w:rsidRPr="006653CB">
        <w:rPr>
          <w:sz w:val="28"/>
          <w:szCs w:val="28"/>
          <w:lang w:val="uk-UA"/>
        </w:rPr>
        <w:t xml:space="preserve">За / п = 200*2+150*2 = 700 грн. </w:t>
      </w:r>
    </w:p>
    <w:p w14:paraId="402BCAFE" w14:textId="77777777" w:rsidR="00D81637" w:rsidRPr="006653CB" w:rsidRDefault="00D81637" w:rsidP="00D81637">
      <w:pPr>
        <w:pStyle w:val="aff8"/>
        <w:spacing w:line="360" w:lineRule="auto"/>
        <w:ind w:firstLine="709"/>
        <w:jc w:val="both"/>
        <w:rPr>
          <w:sz w:val="28"/>
          <w:szCs w:val="28"/>
          <w:lang w:val="uk-UA"/>
        </w:rPr>
      </w:pPr>
      <w:r w:rsidRPr="006653CB">
        <w:rPr>
          <w:sz w:val="28"/>
          <w:szCs w:val="28"/>
          <w:lang w:val="uk-UA"/>
        </w:rPr>
        <w:t>На двох квитки на залізничний транспорт класу «купе» сягатимуть 700 грн разом з автомобільним переїздом ‒ 11255грн. при умові проїздом громадським транспортом 4700 грн.</w:t>
      </w:r>
    </w:p>
    <w:p w14:paraId="6B175999" w14:textId="77777777" w:rsidR="00D81637" w:rsidRPr="006653CB" w:rsidRDefault="00D81637" w:rsidP="00D81637">
      <w:pPr>
        <w:pStyle w:val="aff8"/>
        <w:spacing w:line="360" w:lineRule="auto"/>
        <w:ind w:firstLine="709"/>
        <w:jc w:val="both"/>
        <w:rPr>
          <w:sz w:val="28"/>
          <w:szCs w:val="28"/>
          <w:lang w:val="uk-UA"/>
        </w:rPr>
      </w:pPr>
      <w:r w:rsidRPr="006653CB">
        <w:rPr>
          <w:sz w:val="28"/>
          <w:szCs w:val="28"/>
          <w:lang w:val="uk-UA"/>
        </w:rPr>
        <w:t>Переїзд автомобільним транспортом за маршрутом Львів ‒ Вінниця відстань автомобільним транспортом складає ‒ 1553км. Прокат авто (джип «SsangYong Actyon») на 9 днів зі Львова коштує на коштує 850,00 грн. за добу; на весь період ‒ 7650 грн. Враховуючи марку авто при витраті на паливо ‒ 8 літрів на весь проїзд  автомобілем коштуватиме приблизно 196 грн. за 100 км (при ціні ДТ палива 24 грн.).</w:t>
      </w:r>
    </w:p>
    <w:p w14:paraId="79D52EED" w14:textId="77777777" w:rsidR="00D81637" w:rsidRPr="006653CB" w:rsidRDefault="00D81637" w:rsidP="00D81637">
      <w:pPr>
        <w:pStyle w:val="aff8"/>
        <w:spacing w:line="360" w:lineRule="auto"/>
        <w:ind w:firstLine="709"/>
        <w:jc w:val="both"/>
        <w:rPr>
          <w:sz w:val="28"/>
          <w:szCs w:val="28"/>
          <w:lang w:val="uk-UA"/>
        </w:rPr>
      </w:pPr>
      <w:r w:rsidRPr="006653CB">
        <w:rPr>
          <w:sz w:val="28"/>
          <w:szCs w:val="28"/>
          <w:lang w:val="uk-UA"/>
        </w:rPr>
        <w:t>Отже витрати на паливо за весь автомобільний шлях сягатиме 2935 грн., а з послугю оренди загальна вартість проїзду становить 10585 грн.</w:t>
      </w:r>
    </w:p>
    <w:p w14:paraId="02762D1E" w14:textId="77777777" w:rsidR="00D81637" w:rsidRPr="006653CB" w:rsidRDefault="00D81637" w:rsidP="00D81637">
      <w:pPr>
        <w:pStyle w:val="aff8"/>
        <w:spacing w:line="360" w:lineRule="auto"/>
        <w:ind w:firstLine="709"/>
        <w:jc w:val="both"/>
        <w:rPr>
          <w:sz w:val="28"/>
          <w:szCs w:val="28"/>
        </w:rPr>
      </w:pPr>
      <w:r w:rsidRPr="006653CB">
        <w:rPr>
          <w:sz w:val="28"/>
          <w:szCs w:val="28"/>
          <w:lang w:val="uk-UA"/>
        </w:rPr>
        <w:t xml:space="preserve">Для зниження ціни можна користуватися міським траспортом та переїдами рейсових автобусів тоді, ціна автомобільного шляху складатиме </w:t>
      </w:r>
      <w:r w:rsidRPr="006653CB">
        <w:rPr>
          <w:sz w:val="28"/>
          <w:szCs w:val="28"/>
          <w:lang w:val="uk-UA"/>
        </w:rPr>
        <w:lastRenderedPageBreak/>
        <w:t>4700 грн. на двох.</w:t>
      </w:r>
      <w:r>
        <w:rPr>
          <w:sz w:val="28"/>
          <w:szCs w:val="28"/>
          <w:lang w:val="uk-UA"/>
        </w:rPr>
        <w:t xml:space="preserve"> </w:t>
      </w:r>
      <w:r w:rsidRPr="006653CB">
        <w:rPr>
          <w:sz w:val="28"/>
          <w:szCs w:val="28"/>
        </w:rPr>
        <w:t>Основні екскурсії, що входять до загальної ціни туру по програмі туру наведені у табл. 3.3.</w:t>
      </w:r>
    </w:p>
    <w:p w14:paraId="0AAD847C" w14:textId="77777777" w:rsidR="00D81637" w:rsidRPr="006653CB" w:rsidRDefault="00D81637" w:rsidP="00D81637">
      <w:pPr>
        <w:pStyle w:val="a6"/>
        <w:spacing w:before="0" w:beforeAutospacing="0" w:after="0" w:afterAutospacing="0" w:line="360" w:lineRule="auto"/>
        <w:ind w:firstLine="709"/>
        <w:jc w:val="right"/>
        <w:rPr>
          <w:sz w:val="28"/>
          <w:szCs w:val="28"/>
        </w:rPr>
      </w:pPr>
      <w:r w:rsidRPr="006653CB">
        <w:rPr>
          <w:sz w:val="28"/>
          <w:szCs w:val="28"/>
        </w:rPr>
        <w:t>Таблиця 3.3</w:t>
      </w:r>
    </w:p>
    <w:p w14:paraId="3DC03F73" w14:textId="77777777" w:rsidR="00D81637" w:rsidRPr="006653CB" w:rsidRDefault="00D81637" w:rsidP="00D81637">
      <w:pPr>
        <w:pStyle w:val="a6"/>
        <w:spacing w:before="0" w:beforeAutospacing="0" w:after="0" w:afterAutospacing="0"/>
        <w:jc w:val="center"/>
        <w:rPr>
          <w:sz w:val="28"/>
          <w:szCs w:val="28"/>
        </w:rPr>
      </w:pPr>
      <w:r w:rsidRPr="006653CB">
        <w:rPr>
          <w:sz w:val="28"/>
          <w:szCs w:val="28"/>
        </w:rPr>
        <w:t>Основні екскурсії туру «Медові тижні»</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915"/>
        <w:gridCol w:w="1321"/>
      </w:tblGrid>
      <w:tr w:rsidR="00D81637" w:rsidRPr="00680433" w14:paraId="15F06D60" w14:textId="77777777" w:rsidTr="0021475F">
        <w:tc>
          <w:tcPr>
            <w:tcW w:w="8080" w:type="dxa"/>
          </w:tcPr>
          <w:p w14:paraId="134EE44E" w14:textId="77777777" w:rsidR="00D81637" w:rsidRPr="00680433" w:rsidRDefault="00D81637" w:rsidP="0021475F">
            <w:pPr>
              <w:pStyle w:val="a6"/>
              <w:spacing w:before="0" w:beforeAutospacing="0" w:after="0" w:afterAutospacing="0"/>
              <w:jc w:val="both"/>
              <w:rPr>
                <w:sz w:val="28"/>
                <w:szCs w:val="28"/>
              </w:rPr>
            </w:pPr>
            <w:r w:rsidRPr="00680433">
              <w:rPr>
                <w:sz w:val="28"/>
                <w:szCs w:val="28"/>
              </w:rPr>
              <w:t>Екскурсії та місця відвідуваання</w:t>
            </w:r>
          </w:p>
        </w:tc>
        <w:tc>
          <w:tcPr>
            <w:tcW w:w="1323" w:type="dxa"/>
            <w:vAlign w:val="center"/>
          </w:tcPr>
          <w:p w14:paraId="54993E1B" w14:textId="77777777" w:rsidR="00D81637" w:rsidRPr="00680433" w:rsidRDefault="00D81637" w:rsidP="0021475F">
            <w:pPr>
              <w:pStyle w:val="a6"/>
              <w:spacing w:before="0" w:beforeAutospacing="0" w:after="0" w:afterAutospacing="0"/>
              <w:jc w:val="center"/>
              <w:rPr>
                <w:sz w:val="28"/>
                <w:szCs w:val="28"/>
              </w:rPr>
            </w:pPr>
            <w:r w:rsidRPr="00680433">
              <w:rPr>
                <w:sz w:val="28"/>
                <w:szCs w:val="28"/>
              </w:rPr>
              <w:t>Ціна,грн</w:t>
            </w:r>
          </w:p>
        </w:tc>
      </w:tr>
      <w:tr w:rsidR="00D81637" w:rsidRPr="00680433" w14:paraId="65A63A81" w14:textId="77777777" w:rsidTr="0021475F">
        <w:trPr>
          <w:trHeight w:val="450"/>
        </w:trPr>
        <w:tc>
          <w:tcPr>
            <w:tcW w:w="8080" w:type="dxa"/>
          </w:tcPr>
          <w:p w14:paraId="43A0AE01" w14:textId="77777777" w:rsidR="00D81637" w:rsidRPr="00680433" w:rsidRDefault="00D81637" w:rsidP="0021475F">
            <w:pPr>
              <w:pStyle w:val="a6"/>
              <w:spacing w:before="0" w:beforeAutospacing="0" w:after="0" w:afterAutospacing="0"/>
              <w:jc w:val="both"/>
              <w:rPr>
                <w:sz w:val="28"/>
                <w:szCs w:val="28"/>
              </w:rPr>
            </w:pPr>
            <w:r w:rsidRPr="00680433">
              <w:rPr>
                <w:sz w:val="28"/>
                <w:szCs w:val="28"/>
              </w:rPr>
              <w:t>Екскурсія на катері з фуршетом до Аркадії</w:t>
            </w:r>
          </w:p>
        </w:tc>
        <w:tc>
          <w:tcPr>
            <w:tcW w:w="1323" w:type="dxa"/>
            <w:vAlign w:val="center"/>
          </w:tcPr>
          <w:p w14:paraId="064023B3" w14:textId="77777777" w:rsidR="00D81637" w:rsidRPr="00680433" w:rsidRDefault="00D81637" w:rsidP="0021475F">
            <w:pPr>
              <w:pStyle w:val="a6"/>
              <w:spacing w:before="0" w:beforeAutospacing="0" w:after="0" w:afterAutospacing="0"/>
              <w:jc w:val="center"/>
              <w:rPr>
                <w:sz w:val="28"/>
                <w:szCs w:val="28"/>
              </w:rPr>
            </w:pPr>
            <w:r w:rsidRPr="00680433">
              <w:rPr>
                <w:sz w:val="28"/>
                <w:szCs w:val="28"/>
              </w:rPr>
              <w:t>350</w:t>
            </w:r>
          </w:p>
        </w:tc>
      </w:tr>
      <w:tr w:rsidR="00D81637" w:rsidRPr="00680433" w14:paraId="6BDFAF02" w14:textId="77777777" w:rsidTr="0021475F">
        <w:trPr>
          <w:trHeight w:val="465"/>
        </w:trPr>
        <w:tc>
          <w:tcPr>
            <w:tcW w:w="8080" w:type="dxa"/>
          </w:tcPr>
          <w:p w14:paraId="351F54B6" w14:textId="77777777" w:rsidR="00D81637" w:rsidRPr="00680433" w:rsidRDefault="00D81637" w:rsidP="0021475F">
            <w:pPr>
              <w:spacing w:after="0" w:line="240" w:lineRule="auto"/>
              <w:rPr>
                <w:sz w:val="28"/>
                <w:szCs w:val="28"/>
              </w:rPr>
            </w:pPr>
            <w:r w:rsidRPr="00680433">
              <w:rPr>
                <w:sz w:val="28"/>
                <w:szCs w:val="28"/>
              </w:rPr>
              <w:t xml:space="preserve">Екскурсія «Романтичний Львів» </w:t>
            </w:r>
          </w:p>
        </w:tc>
        <w:tc>
          <w:tcPr>
            <w:tcW w:w="1323" w:type="dxa"/>
            <w:vAlign w:val="center"/>
          </w:tcPr>
          <w:p w14:paraId="0E018889" w14:textId="77777777" w:rsidR="00D81637" w:rsidRPr="00680433" w:rsidRDefault="00D81637" w:rsidP="0021475F">
            <w:pPr>
              <w:pStyle w:val="a6"/>
              <w:spacing w:before="0" w:beforeAutospacing="0" w:after="0" w:afterAutospacing="0"/>
              <w:jc w:val="center"/>
              <w:rPr>
                <w:sz w:val="28"/>
                <w:szCs w:val="28"/>
              </w:rPr>
            </w:pPr>
            <w:r w:rsidRPr="00680433">
              <w:rPr>
                <w:sz w:val="28"/>
                <w:szCs w:val="28"/>
              </w:rPr>
              <w:t>100</w:t>
            </w:r>
          </w:p>
        </w:tc>
      </w:tr>
      <w:tr w:rsidR="00D81637" w:rsidRPr="00680433" w14:paraId="2FD1B39D" w14:textId="77777777" w:rsidTr="0021475F">
        <w:trPr>
          <w:trHeight w:val="510"/>
        </w:trPr>
        <w:tc>
          <w:tcPr>
            <w:tcW w:w="8080" w:type="dxa"/>
          </w:tcPr>
          <w:p w14:paraId="7F49C540" w14:textId="77777777" w:rsidR="00D81637" w:rsidRPr="00680433" w:rsidRDefault="00D81637" w:rsidP="0021475F">
            <w:pPr>
              <w:spacing w:after="0" w:line="240" w:lineRule="auto"/>
              <w:rPr>
                <w:sz w:val="28"/>
                <w:szCs w:val="28"/>
              </w:rPr>
            </w:pPr>
            <w:r w:rsidRPr="00680433">
              <w:rPr>
                <w:sz w:val="28"/>
                <w:szCs w:val="28"/>
              </w:rPr>
              <w:t xml:space="preserve">Екскурсія в майстерні шоколаду </w:t>
            </w:r>
          </w:p>
        </w:tc>
        <w:tc>
          <w:tcPr>
            <w:tcW w:w="1323" w:type="dxa"/>
            <w:vAlign w:val="center"/>
          </w:tcPr>
          <w:p w14:paraId="4C212D3F" w14:textId="77777777" w:rsidR="00D81637" w:rsidRPr="00680433" w:rsidRDefault="00D81637" w:rsidP="0021475F">
            <w:pPr>
              <w:pStyle w:val="a6"/>
              <w:spacing w:before="0" w:beforeAutospacing="0" w:after="0" w:afterAutospacing="0"/>
              <w:jc w:val="center"/>
              <w:rPr>
                <w:sz w:val="28"/>
                <w:szCs w:val="28"/>
              </w:rPr>
            </w:pPr>
            <w:r w:rsidRPr="00680433">
              <w:rPr>
                <w:sz w:val="28"/>
                <w:szCs w:val="28"/>
              </w:rPr>
              <w:t>70</w:t>
            </w:r>
          </w:p>
        </w:tc>
      </w:tr>
      <w:tr w:rsidR="00D81637" w:rsidRPr="00680433" w14:paraId="72AF2937" w14:textId="77777777" w:rsidTr="0021475F">
        <w:trPr>
          <w:trHeight w:val="510"/>
        </w:trPr>
        <w:tc>
          <w:tcPr>
            <w:tcW w:w="8080" w:type="dxa"/>
          </w:tcPr>
          <w:p w14:paraId="1AE44CD4" w14:textId="77777777" w:rsidR="00D81637" w:rsidRPr="00680433" w:rsidRDefault="00D81637" w:rsidP="0021475F">
            <w:pPr>
              <w:spacing w:after="0" w:line="240" w:lineRule="auto"/>
              <w:rPr>
                <w:sz w:val="28"/>
                <w:szCs w:val="28"/>
              </w:rPr>
            </w:pPr>
            <w:r w:rsidRPr="00680433">
              <w:rPr>
                <w:sz w:val="28"/>
                <w:szCs w:val="28"/>
              </w:rPr>
              <w:t>Екскурсія «Замки Львова»</w:t>
            </w:r>
          </w:p>
        </w:tc>
        <w:tc>
          <w:tcPr>
            <w:tcW w:w="1323" w:type="dxa"/>
            <w:vAlign w:val="center"/>
          </w:tcPr>
          <w:p w14:paraId="43641CBC" w14:textId="77777777" w:rsidR="00D81637" w:rsidRPr="00680433" w:rsidRDefault="00D81637" w:rsidP="0021475F">
            <w:pPr>
              <w:pStyle w:val="a6"/>
              <w:spacing w:before="0" w:beforeAutospacing="0" w:after="0" w:afterAutospacing="0"/>
              <w:jc w:val="center"/>
              <w:rPr>
                <w:sz w:val="28"/>
                <w:szCs w:val="28"/>
              </w:rPr>
            </w:pPr>
            <w:r w:rsidRPr="00680433">
              <w:rPr>
                <w:sz w:val="28"/>
                <w:szCs w:val="28"/>
              </w:rPr>
              <w:t>130</w:t>
            </w:r>
          </w:p>
        </w:tc>
      </w:tr>
      <w:tr w:rsidR="00D81637" w:rsidRPr="00680433" w14:paraId="61272606" w14:textId="77777777" w:rsidTr="0021475F">
        <w:trPr>
          <w:trHeight w:val="1068"/>
        </w:trPr>
        <w:tc>
          <w:tcPr>
            <w:tcW w:w="8080" w:type="dxa"/>
          </w:tcPr>
          <w:p w14:paraId="44CD29C7" w14:textId="77777777" w:rsidR="00D81637" w:rsidRPr="00680433" w:rsidRDefault="00D81637" w:rsidP="0021475F">
            <w:pPr>
              <w:pStyle w:val="a6"/>
              <w:spacing w:before="0" w:beforeAutospacing="0" w:after="0" w:afterAutospacing="0"/>
              <w:jc w:val="both"/>
              <w:rPr>
                <w:sz w:val="28"/>
                <w:szCs w:val="28"/>
              </w:rPr>
            </w:pPr>
            <w:r w:rsidRPr="00680433">
              <w:rPr>
                <w:sz w:val="28"/>
                <w:szCs w:val="28"/>
              </w:rPr>
              <w:t>Відвідування замку Сент Міклош; Ужгородського замку. відвідування  водоспаду Шипіт, Прибій, озера Синевир, підйом на гору Гимбу</w:t>
            </w:r>
          </w:p>
        </w:tc>
        <w:tc>
          <w:tcPr>
            <w:tcW w:w="1323" w:type="dxa"/>
            <w:vAlign w:val="center"/>
          </w:tcPr>
          <w:p w14:paraId="0DC88872" w14:textId="77777777" w:rsidR="00D81637" w:rsidRPr="00680433" w:rsidRDefault="00D81637" w:rsidP="0021475F">
            <w:pPr>
              <w:pStyle w:val="a6"/>
              <w:spacing w:before="0" w:beforeAutospacing="0" w:after="0" w:afterAutospacing="0"/>
              <w:jc w:val="center"/>
              <w:rPr>
                <w:sz w:val="28"/>
                <w:szCs w:val="28"/>
              </w:rPr>
            </w:pPr>
            <w:r w:rsidRPr="00680433">
              <w:rPr>
                <w:sz w:val="28"/>
                <w:szCs w:val="28"/>
              </w:rPr>
              <w:t>100</w:t>
            </w:r>
          </w:p>
        </w:tc>
      </w:tr>
      <w:tr w:rsidR="00D81637" w:rsidRPr="00680433" w14:paraId="3397C2CD" w14:textId="77777777" w:rsidTr="0021475F">
        <w:trPr>
          <w:trHeight w:val="984"/>
        </w:trPr>
        <w:tc>
          <w:tcPr>
            <w:tcW w:w="8080" w:type="dxa"/>
          </w:tcPr>
          <w:p w14:paraId="35EA9F41" w14:textId="77777777" w:rsidR="00D81637" w:rsidRPr="00680433" w:rsidRDefault="00D81637" w:rsidP="0021475F">
            <w:pPr>
              <w:pStyle w:val="a6"/>
              <w:spacing w:before="0" w:beforeAutospacing="0" w:after="0" w:afterAutospacing="0"/>
              <w:jc w:val="both"/>
              <w:rPr>
                <w:sz w:val="28"/>
                <w:szCs w:val="28"/>
              </w:rPr>
            </w:pPr>
            <w:r w:rsidRPr="00680433">
              <w:rPr>
                <w:sz w:val="28"/>
                <w:szCs w:val="28"/>
              </w:rPr>
              <w:t>Купання в численних термальних басейнах в Косино</w:t>
            </w:r>
          </w:p>
          <w:p w14:paraId="04EC49BF" w14:textId="77777777" w:rsidR="00D81637" w:rsidRPr="00680433" w:rsidRDefault="00D81637" w:rsidP="0021475F">
            <w:pPr>
              <w:spacing w:after="0" w:line="240" w:lineRule="auto"/>
              <w:rPr>
                <w:sz w:val="28"/>
                <w:szCs w:val="28"/>
              </w:rPr>
            </w:pPr>
            <w:r w:rsidRPr="00680433">
              <w:rPr>
                <w:sz w:val="28"/>
                <w:szCs w:val="28"/>
              </w:rPr>
              <w:t>Лумшори купання в чанах з мінеральною водою</w:t>
            </w:r>
          </w:p>
          <w:p w14:paraId="77D5E2A6" w14:textId="77777777" w:rsidR="00D81637" w:rsidRPr="00680433" w:rsidRDefault="00D81637" w:rsidP="0021475F">
            <w:pPr>
              <w:spacing w:after="0" w:line="240" w:lineRule="auto"/>
              <w:rPr>
                <w:sz w:val="28"/>
                <w:szCs w:val="28"/>
              </w:rPr>
            </w:pPr>
            <w:r w:rsidRPr="00680433">
              <w:rPr>
                <w:sz w:val="28"/>
                <w:szCs w:val="28"/>
              </w:rPr>
              <w:t>Велятин, відпочинок і насолодження в термальних басейнах.</w:t>
            </w:r>
          </w:p>
        </w:tc>
        <w:tc>
          <w:tcPr>
            <w:tcW w:w="1323" w:type="dxa"/>
            <w:vAlign w:val="center"/>
          </w:tcPr>
          <w:p w14:paraId="6364F855" w14:textId="77777777" w:rsidR="00D81637" w:rsidRPr="00680433" w:rsidRDefault="00D81637" w:rsidP="0021475F">
            <w:pPr>
              <w:pStyle w:val="a6"/>
              <w:spacing w:before="0" w:beforeAutospacing="0" w:after="0" w:afterAutospacing="0"/>
              <w:jc w:val="center"/>
              <w:rPr>
                <w:sz w:val="28"/>
                <w:szCs w:val="28"/>
              </w:rPr>
            </w:pPr>
            <w:r w:rsidRPr="00680433">
              <w:rPr>
                <w:sz w:val="28"/>
                <w:szCs w:val="28"/>
              </w:rPr>
              <w:t>400</w:t>
            </w:r>
          </w:p>
        </w:tc>
      </w:tr>
      <w:tr w:rsidR="00D81637" w:rsidRPr="00680433" w14:paraId="6E2F5B88" w14:textId="77777777" w:rsidTr="0021475F">
        <w:tc>
          <w:tcPr>
            <w:tcW w:w="8080" w:type="dxa"/>
          </w:tcPr>
          <w:p w14:paraId="6018F7DB" w14:textId="77777777" w:rsidR="00D81637" w:rsidRPr="00680433" w:rsidRDefault="00D81637" w:rsidP="0021475F">
            <w:pPr>
              <w:spacing w:after="0" w:line="240" w:lineRule="auto"/>
              <w:rPr>
                <w:sz w:val="28"/>
                <w:szCs w:val="28"/>
              </w:rPr>
            </w:pPr>
            <w:r w:rsidRPr="00680433">
              <w:rPr>
                <w:sz w:val="28"/>
                <w:szCs w:val="28"/>
              </w:rPr>
              <w:t>Екскурсія в історичних винних підвалів та дегустація</w:t>
            </w:r>
          </w:p>
        </w:tc>
        <w:tc>
          <w:tcPr>
            <w:tcW w:w="1323" w:type="dxa"/>
            <w:vAlign w:val="center"/>
          </w:tcPr>
          <w:p w14:paraId="38E96E0B" w14:textId="77777777" w:rsidR="00D81637" w:rsidRPr="00680433" w:rsidRDefault="00D81637" w:rsidP="0021475F">
            <w:pPr>
              <w:pStyle w:val="a6"/>
              <w:spacing w:before="0" w:beforeAutospacing="0" w:after="0" w:afterAutospacing="0"/>
              <w:jc w:val="center"/>
              <w:rPr>
                <w:sz w:val="28"/>
                <w:szCs w:val="28"/>
              </w:rPr>
            </w:pPr>
            <w:r w:rsidRPr="00680433">
              <w:rPr>
                <w:sz w:val="28"/>
                <w:szCs w:val="28"/>
              </w:rPr>
              <w:t>80</w:t>
            </w:r>
          </w:p>
        </w:tc>
      </w:tr>
      <w:tr w:rsidR="00D81637" w:rsidRPr="00680433" w14:paraId="32ECA17B" w14:textId="77777777" w:rsidTr="0021475F">
        <w:tc>
          <w:tcPr>
            <w:tcW w:w="8080" w:type="dxa"/>
          </w:tcPr>
          <w:p w14:paraId="29D771CF" w14:textId="77777777" w:rsidR="00D81637" w:rsidRPr="00680433" w:rsidRDefault="00D81637" w:rsidP="0021475F">
            <w:pPr>
              <w:pStyle w:val="a6"/>
              <w:spacing w:before="0" w:beforeAutospacing="0" w:after="0" w:afterAutospacing="0"/>
              <w:jc w:val="both"/>
              <w:rPr>
                <w:sz w:val="28"/>
                <w:szCs w:val="28"/>
              </w:rPr>
            </w:pPr>
            <w:r w:rsidRPr="00680433">
              <w:rPr>
                <w:sz w:val="28"/>
                <w:szCs w:val="28"/>
              </w:rPr>
              <w:t>Відвідування с. Іза оленячої ферми</w:t>
            </w:r>
          </w:p>
        </w:tc>
        <w:tc>
          <w:tcPr>
            <w:tcW w:w="1323" w:type="dxa"/>
            <w:vAlign w:val="center"/>
          </w:tcPr>
          <w:p w14:paraId="4935E059" w14:textId="77777777" w:rsidR="00D81637" w:rsidRPr="00680433" w:rsidRDefault="00D81637" w:rsidP="0021475F">
            <w:pPr>
              <w:pStyle w:val="a6"/>
              <w:spacing w:before="0" w:beforeAutospacing="0" w:after="0" w:afterAutospacing="0"/>
              <w:jc w:val="center"/>
              <w:rPr>
                <w:sz w:val="28"/>
                <w:szCs w:val="28"/>
              </w:rPr>
            </w:pPr>
            <w:r w:rsidRPr="00680433">
              <w:rPr>
                <w:sz w:val="28"/>
                <w:szCs w:val="28"/>
              </w:rPr>
              <w:t>40</w:t>
            </w:r>
          </w:p>
        </w:tc>
      </w:tr>
      <w:tr w:rsidR="00D81637" w:rsidRPr="00680433" w14:paraId="038ECB4D" w14:textId="77777777" w:rsidTr="0021475F">
        <w:tc>
          <w:tcPr>
            <w:tcW w:w="8080" w:type="dxa"/>
          </w:tcPr>
          <w:p w14:paraId="3AFBBBC8" w14:textId="77777777" w:rsidR="00D81637" w:rsidRPr="00680433" w:rsidRDefault="00D81637" w:rsidP="0021475F">
            <w:pPr>
              <w:pStyle w:val="a6"/>
              <w:spacing w:before="0" w:beforeAutospacing="0" w:after="0" w:afterAutospacing="0"/>
              <w:jc w:val="both"/>
              <w:rPr>
                <w:sz w:val="28"/>
                <w:szCs w:val="28"/>
              </w:rPr>
            </w:pPr>
            <w:r w:rsidRPr="00680433">
              <w:rPr>
                <w:sz w:val="28"/>
                <w:szCs w:val="28"/>
              </w:rPr>
              <w:t xml:space="preserve">Екскурсія «Гуцульських традиції» </w:t>
            </w:r>
          </w:p>
        </w:tc>
        <w:tc>
          <w:tcPr>
            <w:tcW w:w="1323" w:type="dxa"/>
            <w:vAlign w:val="center"/>
          </w:tcPr>
          <w:p w14:paraId="665FC829" w14:textId="77777777" w:rsidR="00D81637" w:rsidRPr="00680433" w:rsidRDefault="00D81637" w:rsidP="0021475F">
            <w:pPr>
              <w:pStyle w:val="a6"/>
              <w:spacing w:before="0" w:beforeAutospacing="0" w:after="0" w:afterAutospacing="0"/>
              <w:jc w:val="center"/>
              <w:rPr>
                <w:sz w:val="28"/>
                <w:szCs w:val="28"/>
              </w:rPr>
            </w:pPr>
            <w:r w:rsidRPr="00680433">
              <w:rPr>
                <w:sz w:val="28"/>
                <w:szCs w:val="28"/>
              </w:rPr>
              <w:t>60</w:t>
            </w:r>
          </w:p>
        </w:tc>
      </w:tr>
      <w:tr w:rsidR="00D81637" w:rsidRPr="00680433" w14:paraId="60A64038" w14:textId="77777777" w:rsidTr="0021475F">
        <w:trPr>
          <w:trHeight w:val="434"/>
        </w:trPr>
        <w:tc>
          <w:tcPr>
            <w:tcW w:w="8080" w:type="dxa"/>
          </w:tcPr>
          <w:p w14:paraId="181A0CDC" w14:textId="77777777" w:rsidR="00D81637" w:rsidRPr="00680433" w:rsidRDefault="00D81637" w:rsidP="0021475F">
            <w:pPr>
              <w:spacing w:after="0" w:line="240" w:lineRule="auto"/>
              <w:rPr>
                <w:sz w:val="28"/>
                <w:szCs w:val="28"/>
              </w:rPr>
            </w:pPr>
            <w:r w:rsidRPr="00680433">
              <w:rPr>
                <w:sz w:val="28"/>
                <w:szCs w:val="28"/>
              </w:rPr>
              <w:t>Екскурсія по сироварні (с. Нижнє Селище ) с дегустацією</w:t>
            </w:r>
          </w:p>
        </w:tc>
        <w:tc>
          <w:tcPr>
            <w:tcW w:w="1323" w:type="dxa"/>
            <w:vAlign w:val="center"/>
          </w:tcPr>
          <w:p w14:paraId="3A6C1D21" w14:textId="77777777" w:rsidR="00D81637" w:rsidRPr="00680433" w:rsidRDefault="00D81637" w:rsidP="0021475F">
            <w:pPr>
              <w:pStyle w:val="a6"/>
              <w:spacing w:before="0" w:beforeAutospacing="0" w:after="0" w:afterAutospacing="0"/>
              <w:jc w:val="center"/>
              <w:rPr>
                <w:sz w:val="28"/>
                <w:szCs w:val="28"/>
              </w:rPr>
            </w:pPr>
            <w:r w:rsidRPr="00680433">
              <w:rPr>
                <w:sz w:val="28"/>
                <w:szCs w:val="28"/>
              </w:rPr>
              <w:t>110</w:t>
            </w:r>
          </w:p>
        </w:tc>
      </w:tr>
      <w:tr w:rsidR="00D81637" w:rsidRPr="00680433" w14:paraId="7B745BFA" w14:textId="77777777" w:rsidTr="0021475F">
        <w:trPr>
          <w:trHeight w:val="270"/>
        </w:trPr>
        <w:tc>
          <w:tcPr>
            <w:tcW w:w="8080" w:type="dxa"/>
          </w:tcPr>
          <w:p w14:paraId="64FA9E40" w14:textId="77777777" w:rsidR="00D81637" w:rsidRPr="00680433" w:rsidRDefault="00D81637" w:rsidP="0021475F">
            <w:pPr>
              <w:spacing w:after="0" w:line="240" w:lineRule="auto"/>
              <w:rPr>
                <w:sz w:val="28"/>
                <w:szCs w:val="28"/>
              </w:rPr>
            </w:pPr>
            <w:r w:rsidRPr="00680433">
              <w:rPr>
                <w:sz w:val="28"/>
                <w:szCs w:val="28"/>
              </w:rPr>
              <w:t>Екскурсії « Гуцульські традиції»</w:t>
            </w:r>
          </w:p>
        </w:tc>
        <w:tc>
          <w:tcPr>
            <w:tcW w:w="1323" w:type="dxa"/>
            <w:vAlign w:val="center"/>
          </w:tcPr>
          <w:p w14:paraId="7D95EB64" w14:textId="77777777" w:rsidR="00D81637" w:rsidRPr="00680433" w:rsidRDefault="00D81637" w:rsidP="0021475F">
            <w:pPr>
              <w:pStyle w:val="a6"/>
              <w:spacing w:before="0" w:beforeAutospacing="0" w:after="0" w:afterAutospacing="0"/>
              <w:jc w:val="center"/>
              <w:rPr>
                <w:sz w:val="28"/>
                <w:szCs w:val="28"/>
              </w:rPr>
            </w:pPr>
            <w:r w:rsidRPr="00680433">
              <w:rPr>
                <w:sz w:val="28"/>
                <w:szCs w:val="28"/>
              </w:rPr>
              <w:t>80</w:t>
            </w:r>
          </w:p>
        </w:tc>
      </w:tr>
      <w:tr w:rsidR="00D81637" w:rsidRPr="00680433" w14:paraId="7A20703B" w14:textId="77777777" w:rsidTr="0021475F">
        <w:trPr>
          <w:trHeight w:val="321"/>
        </w:trPr>
        <w:tc>
          <w:tcPr>
            <w:tcW w:w="8080" w:type="dxa"/>
          </w:tcPr>
          <w:p w14:paraId="39F98161" w14:textId="77777777" w:rsidR="00D81637" w:rsidRPr="00680433" w:rsidRDefault="00D81637" w:rsidP="0021475F">
            <w:pPr>
              <w:spacing w:after="0" w:line="240" w:lineRule="auto"/>
              <w:rPr>
                <w:sz w:val="28"/>
                <w:szCs w:val="28"/>
              </w:rPr>
            </w:pPr>
            <w:r w:rsidRPr="00680433">
              <w:rPr>
                <w:sz w:val="28"/>
                <w:szCs w:val="28"/>
              </w:rPr>
              <w:t>Екскурсія «Романтичний  Кам’янець-Подільськ»</w:t>
            </w:r>
          </w:p>
        </w:tc>
        <w:tc>
          <w:tcPr>
            <w:tcW w:w="1323" w:type="dxa"/>
            <w:vAlign w:val="center"/>
          </w:tcPr>
          <w:p w14:paraId="33E52DF2" w14:textId="77777777" w:rsidR="00D81637" w:rsidRPr="00680433" w:rsidRDefault="00D81637" w:rsidP="0021475F">
            <w:pPr>
              <w:pStyle w:val="a6"/>
              <w:spacing w:before="0" w:beforeAutospacing="0" w:after="0" w:afterAutospacing="0"/>
              <w:jc w:val="center"/>
              <w:rPr>
                <w:sz w:val="28"/>
                <w:szCs w:val="28"/>
              </w:rPr>
            </w:pPr>
            <w:r w:rsidRPr="00680433">
              <w:rPr>
                <w:sz w:val="28"/>
                <w:szCs w:val="28"/>
              </w:rPr>
              <w:t>160</w:t>
            </w:r>
          </w:p>
        </w:tc>
      </w:tr>
      <w:tr w:rsidR="00D81637" w:rsidRPr="00680433" w14:paraId="63BCF399" w14:textId="77777777" w:rsidTr="0021475F">
        <w:trPr>
          <w:trHeight w:val="360"/>
        </w:trPr>
        <w:tc>
          <w:tcPr>
            <w:tcW w:w="8080" w:type="dxa"/>
          </w:tcPr>
          <w:p w14:paraId="497E8709" w14:textId="77777777" w:rsidR="00D81637" w:rsidRPr="00680433" w:rsidRDefault="00D81637" w:rsidP="0021475F">
            <w:pPr>
              <w:spacing w:after="0" w:line="240" w:lineRule="auto"/>
              <w:rPr>
                <w:sz w:val="28"/>
                <w:szCs w:val="28"/>
              </w:rPr>
            </w:pPr>
            <w:r w:rsidRPr="00680433">
              <w:rPr>
                <w:sz w:val="28"/>
                <w:szCs w:val="28"/>
              </w:rPr>
              <w:t xml:space="preserve">Екскурсія </w:t>
            </w:r>
            <w:r w:rsidRPr="00680433">
              <w:rPr>
                <w:iCs/>
                <w:sz w:val="28"/>
                <w:szCs w:val="28"/>
              </w:rPr>
              <w:t>у Хотинську фортецю</w:t>
            </w:r>
          </w:p>
        </w:tc>
        <w:tc>
          <w:tcPr>
            <w:tcW w:w="1323" w:type="dxa"/>
            <w:vAlign w:val="center"/>
          </w:tcPr>
          <w:p w14:paraId="160F4B00" w14:textId="77777777" w:rsidR="00D81637" w:rsidRPr="00680433" w:rsidRDefault="00D81637" w:rsidP="0021475F">
            <w:pPr>
              <w:pStyle w:val="a6"/>
              <w:spacing w:before="0" w:beforeAutospacing="0" w:after="0" w:afterAutospacing="0"/>
              <w:jc w:val="center"/>
              <w:rPr>
                <w:sz w:val="28"/>
                <w:szCs w:val="28"/>
              </w:rPr>
            </w:pPr>
            <w:r w:rsidRPr="00680433">
              <w:rPr>
                <w:sz w:val="28"/>
                <w:szCs w:val="28"/>
              </w:rPr>
              <w:t>180</w:t>
            </w:r>
          </w:p>
        </w:tc>
      </w:tr>
      <w:tr w:rsidR="00D81637" w:rsidRPr="00680433" w14:paraId="2A53FB07" w14:textId="77777777" w:rsidTr="0021475F">
        <w:trPr>
          <w:trHeight w:val="369"/>
        </w:trPr>
        <w:tc>
          <w:tcPr>
            <w:tcW w:w="8080" w:type="dxa"/>
          </w:tcPr>
          <w:p w14:paraId="62DA220D" w14:textId="77777777" w:rsidR="00D81637" w:rsidRPr="00680433" w:rsidRDefault="00D81637" w:rsidP="0021475F">
            <w:pPr>
              <w:spacing w:after="0" w:line="240" w:lineRule="auto"/>
              <w:rPr>
                <w:b/>
                <w:bCs/>
                <w:sz w:val="28"/>
                <w:szCs w:val="28"/>
              </w:rPr>
            </w:pPr>
            <w:r w:rsidRPr="00680433">
              <w:rPr>
                <w:sz w:val="28"/>
                <w:szCs w:val="28"/>
              </w:rPr>
              <w:t xml:space="preserve">Екскурсія в вінницькому планетарію </w:t>
            </w:r>
          </w:p>
        </w:tc>
        <w:tc>
          <w:tcPr>
            <w:tcW w:w="1323" w:type="dxa"/>
            <w:vAlign w:val="center"/>
          </w:tcPr>
          <w:p w14:paraId="65593505" w14:textId="77777777" w:rsidR="00D81637" w:rsidRPr="00680433" w:rsidRDefault="00D81637" w:rsidP="0021475F">
            <w:pPr>
              <w:pStyle w:val="a6"/>
              <w:spacing w:before="0" w:beforeAutospacing="0" w:after="0" w:afterAutospacing="0"/>
              <w:jc w:val="center"/>
              <w:rPr>
                <w:sz w:val="28"/>
                <w:szCs w:val="28"/>
              </w:rPr>
            </w:pPr>
            <w:r w:rsidRPr="00680433">
              <w:rPr>
                <w:sz w:val="28"/>
                <w:szCs w:val="28"/>
              </w:rPr>
              <w:t>80</w:t>
            </w:r>
          </w:p>
        </w:tc>
      </w:tr>
      <w:tr w:rsidR="00D81637" w:rsidRPr="00680433" w14:paraId="55E3188D" w14:textId="77777777" w:rsidTr="0021475F">
        <w:trPr>
          <w:trHeight w:val="275"/>
        </w:trPr>
        <w:tc>
          <w:tcPr>
            <w:tcW w:w="8080" w:type="dxa"/>
          </w:tcPr>
          <w:p w14:paraId="72D1F8D5" w14:textId="77777777" w:rsidR="00D81637" w:rsidRPr="00680433" w:rsidRDefault="00D81637" w:rsidP="0021475F">
            <w:pPr>
              <w:pStyle w:val="a6"/>
              <w:spacing w:before="0" w:beforeAutospacing="0" w:after="0" w:afterAutospacing="0"/>
              <w:jc w:val="both"/>
              <w:rPr>
                <w:sz w:val="28"/>
                <w:szCs w:val="28"/>
              </w:rPr>
            </w:pPr>
            <w:r w:rsidRPr="00680433">
              <w:rPr>
                <w:sz w:val="28"/>
                <w:szCs w:val="28"/>
              </w:rPr>
              <w:t>Всього на двох</w:t>
            </w:r>
          </w:p>
        </w:tc>
        <w:tc>
          <w:tcPr>
            <w:tcW w:w="1323" w:type="dxa"/>
            <w:vAlign w:val="center"/>
          </w:tcPr>
          <w:p w14:paraId="7C43F38B" w14:textId="77777777" w:rsidR="00D81637" w:rsidRPr="00680433" w:rsidRDefault="00D81637" w:rsidP="0021475F">
            <w:pPr>
              <w:pStyle w:val="a6"/>
              <w:spacing w:before="0" w:beforeAutospacing="0" w:after="0" w:afterAutospacing="0"/>
              <w:jc w:val="center"/>
              <w:rPr>
                <w:sz w:val="28"/>
                <w:szCs w:val="28"/>
              </w:rPr>
            </w:pPr>
            <w:r w:rsidRPr="00680433">
              <w:rPr>
                <w:sz w:val="28"/>
                <w:szCs w:val="28"/>
              </w:rPr>
              <w:t>1940</w:t>
            </w:r>
          </w:p>
        </w:tc>
      </w:tr>
    </w:tbl>
    <w:p w14:paraId="0431B936" w14:textId="77777777" w:rsidR="00D81637" w:rsidRPr="006653CB" w:rsidRDefault="00D81637" w:rsidP="00D81637">
      <w:pPr>
        <w:pStyle w:val="a6"/>
        <w:spacing w:before="0" w:beforeAutospacing="0" w:after="0" w:afterAutospacing="0" w:line="360" w:lineRule="auto"/>
        <w:ind w:firstLine="709"/>
        <w:jc w:val="both"/>
        <w:rPr>
          <w:sz w:val="28"/>
          <w:szCs w:val="28"/>
        </w:rPr>
      </w:pPr>
      <w:r w:rsidRPr="006653CB">
        <w:rPr>
          <w:sz w:val="28"/>
          <w:szCs w:val="28"/>
        </w:rPr>
        <w:t xml:space="preserve"> </w:t>
      </w:r>
    </w:p>
    <w:p w14:paraId="029AF3E2" w14:textId="77777777" w:rsidR="00D81637" w:rsidRPr="006653CB" w:rsidRDefault="00D81637" w:rsidP="00D81637">
      <w:pPr>
        <w:pStyle w:val="aff8"/>
        <w:spacing w:line="360" w:lineRule="auto"/>
        <w:ind w:firstLine="709"/>
        <w:jc w:val="both"/>
        <w:rPr>
          <w:sz w:val="28"/>
          <w:szCs w:val="28"/>
          <w:lang w:val="uk-UA"/>
        </w:rPr>
      </w:pPr>
      <w:r w:rsidRPr="006653CB">
        <w:rPr>
          <w:sz w:val="28"/>
          <w:szCs w:val="28"/>
          <w:lang w:val="uk-UA"/>
        </w:rPr>
        <w:t>Основні витрати розраховуються за формулою (3.3):</w:t>
      </w:r>
    </w:p>
    <w:p w14:paraId="0D8ADF79" w14:textId="77777777" w:rsidR="00D81637" w:rsidRPr="006653CB" w:rsidRDefault="00D81637" w:rsidP="00D81637">
      <w:pPr>
        <w:pStyle w:val="aff8"/>
        <w:spacing w:line="360" w:lineRule="auto"/>
        <w:ind w:firstLine="709"/>
        <w:jc w:val="center"/>
        <w:rPr>
          <w:sz w:val="28"/>
          <w:szCs w:val="28"/>
          <w:lang w:val="uk-UA"/>
        </w:rPr>
      </w:pPr>
      <w:r w:rsidRPr="006653CB">
        <w:rPr>
          <w:sz w:val="28"/>
          <w:szCs w:val="28"/>
          <w:lang w:val="uk-UA"/>
        </w:rPr>
        <w:t>Оз = Зр + За/п + Зе/о (3.3):</w:t>
      </w:r>
    </w:p>
    <w:p w14:paraId="23ABEB8B" w14:textId="77777777" w:rsidR="00D81637" w:rsidRPr="006653CB" w:rsidRDefault="00D81637" w:rsidP="00D81637">
      <w:pPr>
        <w:pStyle w:val="aff8"/>
        <w:spacing w:line="360" w:lineRule="auto"/>
        <w:ind w:firstLine="709"/>
        <w:rPr>
          <w:sz w:val="28"/>
          <w:szCs w:val="28"/>
          <w:lang w:val="uk-UA"/>
        </w:rPr>
      </w:pPr>
      <w:r w:rsidRPr="006653CB">
        <w:rPr>
          <w:sz w:val="28"/>
          <w:szCs w:val="28"/>
          <w:lang w:val="uk-UA"/>
        </w:rPr>
        <w:t>Оз1= при умові переїзду автомобілем з водієм</w:t>
      </w:r>
    </w:p>
    <w:p w14:paraId="15780206" w14:textId="77777777" w:rsidR="00D81637" w:rsidRPr="006653CB" w:rsidRDefault="00D81637" w:rsidP="00D81637">
      <w:pPr>
        <w:pStyle w:val="aff8"/>
        <w:spacing w:line="360" w:lineRule="auto"/>
        <w:ind w:firstLine="709"/>
        <w:rPr>
          <w:sz w:val="28"/>
          <w:szCs w:val="28"/>
          <w:lang w:val="uk-UA"/>
        </w:rPr>
      </w:pPr>
      <w:r w:rsidRPr="006653CB">
        <w:rPr>
          <w:sz w:val="28"/>
          <w:szCs w:val="28"/>
          <w:lang w:val="uk-UA"/>
        </w:rPr>
        <w:t>Оз2 = при умові переїзду громадським транспортом</w:t>
      </w:r>
    </w:p>
    <w:p w14:paraId="37F26171" w14:textId="77777777" w:rsidR="00D81637" w:rsidRPr="006653CB" w:rsidRDefault="00D81637" w:rsidP="00D81637">
      <w:pPr>
        <w:pStyle w:val="aff8"/>
        <w:spacing w:line="360" w:lineRule="auto"/>
        <w:ind w:firstLine="709"/>
        <w:jc w:val="both"/>
        <w:rPr>
          <w:sz w:val="28"/>
          <w:szCs w:val="28"/>
          <w:lang w:val="uk-UA"/>
        </w:rPr>
      </w:pPr>
      <w:r w:rsidRPr="006653CB">
        <w:rPr>
          <w:sz w:val="28"/>
          <w:szCs w:val="28"/>
          <w:lang w:val="uk-UA"/>
        </w:rPr>
        <w:t>Підставка даних в формулу (3.3):</w:t>
      </w:r>
    </w:p>
    <w:p w14:paraId="68910DE8" w14:textId="77777777" w:rsidR="00D81637" w:rsidRPr="006653CB" w:rsidRDefault="00D81637" w:rsidP="00D81637">
      <w:pPr>
        <w:pStyle w:val="aff8"/>
        <w:spacing w:line="360" w:lineRule="auto"/>
        <w:ind w:firstLine="709"/>
        <w:jc w:val="both"/>
        <w:rPr>
          <w:sz w:val="28"/>
          <w:szCs w:val="28"/>
          <w:lang w:val="uk-UA"/>
        </w:rPr>
      </w:pPr>
      <w:r w:rsidRPr="006653CB">
        <w:rPr>
          <w:sz w:val="28"/>
          <w:szCs w:val="28"/>
          <w:lang w:val="uk-UA"/>
        </w:rPr>
        <w:t xml:space="preserve">Оз1 = 4110 + 11225 + 1940 = 17275 грн. </w:t>
      </w:r>
    </w:p>
    <w:p w14:paraId="1FCF5FAA" w14:textId="77777777" w:rsidR="00D81637" w:rsidRPr="006653CB" w:rsidRDefault="00D81637" w:rsidP="00D81637">
      <w:pPr>
        <w:pStyle w:val="aff8"/>
        <w:spacing w:line="360" w:lineRule="auto"/>
        <w:ind w:firstLine="709"/>
        <w:jc w:val="both"/>
        <w:rPr>
          <w:sz w:val="28"/>
          <w:szCs w:val="28"/>
          <w:lang w:val="uk-UA"/>
        </w:rPr>
      </w:pPr>
      <w:r w:rsidRPr="006653CB">
        <w:rPr>
          <w:sz w:val="28"/>
          <w:szCs w:val="28"/>
          <w:lang w:val="uk-UA"/>
        </w:rPr>
        <w:t xml:space="preserve">Оз2 = 4110 + 4700 + 1940 = 10750 грн. </w:t>
      </w:r>
    </w:p>
    <w:p w14:paraId="7195C330" w14:textId="77777777" w:rsidR="00D81637" w:rsidRPr="006653CB" w:rsidRDefault="00D81637" w:rsidP="00D81637">
      <w:pPr>
        <w:pStyle w:val="a6"/>
        <w:spacing w:before="0" w:beforeAutospacing="0" w:after="0" w:afterAutospacing="0" w:line="360" w:lineRule="auto"/>
        <w:ind w:firstLine="709"/>
        <w:jc w:val="both"/>
        <w:rPr>
          <w:sz w:val="28"/>
          <w:szCs w:val="28"/>
        </w:rPr>
      </w:pPr>
      <w:r w:rsidRPr="006653CB">
        <w:rPr>
          <w:sz w:val="28"/>
          <w:szCs w:val="28"/>
        </w:rPr>
        <w:lastRenderedPageBreak/>
        <w:t>Отже, загальна ціна туру з проживанням, сніданками, обідами, транспортним обслуговуванням, подарунками, екскурсіями сягатиме приблизно 17275грн. на двох на два тижні.</w:t>
      </w:r>
    </w:p>
    <w:p w14:paraId="196DFEC1" w14:textId="77777777" w:rsidR="00D81637" w:rsidRPr="006653CB" w:rsidRDefault="00D81637" w:rsidP="00D81637">
      <w:pPr>
        <w:pStyle w:val="a6"/>
        <w:spacing w:before="0" w:beforeAutospacing="0" w:after="0" w:afterAutospacing="0" w:line="360" w:lineRule="auto"/>
        <w:ind w:firstLine="709"/>
        <w:jc w:val="both"/>
        <w:rPr>
          <w:sz w:val="28"/>
          <w:szCs w:val="28"/>
        </w:rPr>
      </w:pPr>
      <w:r w:rsidRPr="006653CB">
        <w:rPr>
          <w:sz w:val="28"/>
          <w:szCs w:val="28"/>
        </w:rPr>
        <w:t>При умові продажу даного туру туроператором процентна надбавка складатиме 10%, а саме 1727 грн. при ціні з переїздом на авто; при ціні туру з переїздом громадським транспортом 1075 грн. розрахунок подано у формулі (3.4).</w:t>
      </w:r>
    </w:p>
    <w:p w14:paraId="2BD2DE66" w14:textId="77777777" w:rsidR="00D81637" w:rsidRPr="006653CB" w:rsidRDefault="00D81637" w:rsidP="00D81637">
      <w:pPr>
        <w:pStyle w:val="aff8"/>
        <w:spacing w:line="360" w:lineRule="auto"/>
        <w:ind w:firstLine="709"/>
        <w:jc w:val="both"/>
        <w:rPr>
          <w:sz w:val="28"/>
          <w:szCs w:val="28"/>
          <w:lang w:val="uk-UA"/>
        </w:rPr>
      </w:pPr>
      <w:r w:rsidRPr="006653CB">
        <w:rPr>
          <w:sz w:val="28"/>
          <w:szCs w:val="28"/>
          <w:lang w:val="uk-UA"/>
        </w:rPr>
        <w:t>Частка прибутку туроператора після успішної реалізації даного туру розраховується за формулою (3.4):</w:t>
      </w:r>
    </w:p>
    <w:p w14:paraId="53AAAFF1" w14:textId="77777777" w:rsidR="00D81637" w:rsidRPr="006653CB" w:rsidRDefault="00D81637" w:rsidP="00D81637">
      <w:pPr>
        <w:pStyle w:val="aff8"/>
        <w:spacing w:line="360" w:lineRule="auto"/>
        <w:ind w:firstLine="709"/>
        <w:jc w:val="center"/>
        <w:rPr>
          <w:sz w:val="28"/>
          <w:szCs w:val="28"/>
          <w:lang w:val="uk-UA"/>
        </w:rPr>
      </w:pPr>
      <w:r w:rsidRPr="006653CB">
        <w:rPr>
          <w:sz w:val="28"/>
          <w:szCs w:val="28"/>
          <w:lang w:val="uk-UA"/>
        </w:rPr>
        <w:t>Пт = Оз * Кпт (3.4):</w:t>
      </w:r>
    </w:p>
    <w:p w14:paraId="562C95ED" w14:textId="77777777" w:rsidR="00D81637" w:rsidRPr="006653CB" w:rsidRDefault="00D81637" w:rsidP="00D81637">
      <w:pPr>
        <w:pStyle w:val="aff8"/>
        <w:spacing w:line="360" w:lineRule="auto"/>
        <w:ind w:firstLine="709"/>
        <w:jc w:val="both"/>
        <w:rPr>
          <w:sz w:val="28"/>
          <w:szCs w:val="28"/>
          <w:lang w:val="uk-UA"/>
        </w:rPr>
      </w:pPr>
      <w:r w:rsidRPr="006653CB">
        <w:rPr>
          <w:sz w:val="28"/>
          <w:szCs w:val="28"/>
          <w:lang w:val="uk-UA"/>
        </w:rPr>
        <w:t>Пт1 – прибуток туроператора, при умові переїзду на авто, грн.;</w:t>
      </w:r>
    </w:p>
    <w:p w14:paraId="07809C16" w14:textId="77777777" w:rsidR="00D81637" w:rsidRPr="006653CB" w:rsidRDefault="00D81637" w:rsidP="00D81637">
      <w:pPr>
        <w:pStyle w:val="aff8"/>
        <w:spacing w:line="360" w:lineRule="auto"/>
        <w:ind w:firstLine="709"/>
        <w:jc w:val="both"/>
        <w:rPr>
          <w:sz w:val="28"/>
          <w:szCs w:val="28"/>
          <w:lang w:val="uk-UA"/>
        </w:rPr>
      </w:pPr>
      <w:r w:rsidRPr="006653CB">
        <w:rPr>
          <w:sz w:val="28"/>
          <w:szCs w:val="28"/>
          <w:lang w:val="uk-UA"/>
        </w:rPr>
        <w:t>Пт2 ‒ при умові переїзду громадським транспортом, грн..;</w:t>
      </w:r>
    </w:p>
    <w:p w14:paraId="6BF0BC8D" w14:textId="77777777" w:rsidR="00D81637" w:rsidRPr="006653CB" w:rsidRDefault="00D81637" w:rsidP="00D81637">
      <w:pPr>
        <w:pStyle w:val="aff8"/>
        <w:spacing w:line="360" w:lineRule="auto"/>
        <w:ind w:firstLine="709"/>
        <w:jc w:val="both"/>
        <w:rPr>
          <w:sz w:val="28"/>
          <w:szCs w:val="28"/>
          <w:lang w:val="uk-UA"/>
        </w:rPr>
      </w:pPr>
      <w:r w:rsidRPr="006653CB">
        <w:rPr>
          <w:sz w:val="28"/>
          <w:szCs w:val="28"/>
          <w:lang w:val="uk-UA"/>
        </w:rPr>
        <w:t>Кпт – коефіцієнт прибутку туроператора = 0,10</w:t>
      </w:r>
    </w:p>
    <w:p w14:paraId="0D7E4EC8" w14:textId="77777777" w:rsidR="00D81637" w:rsidRPr="006653CB" w:rsidRDefault="00D81637" w:rsidP="00D81637">
      <w:pPr>
        <w:pStyle w:val="aff8"/>
        <w:spacing w:line="360" w:lineRule="auto"/>
        <w:ind w:firstLine="709"/>
        <w:jc w:val="both"/>
        <w:rPr>
          <w:sz w:val="28"/>
          <w:szCs w:val="28"/>
          <w:lang w:val="uk-UA"/>
        </w:rPr>
      </w:pPr>
      <w:r w:rsidRPr="006653CB">
        <w:rPr>
          <w:sz w:val="28"/>
          <w:szCs w:val="28"/>
          <w:lang w:val="uk-UA"/>
        </w:rPr>
        <w:t>Підстановка даних у формулу (3.4):</w:t>
      </w:r>
    </w:p>
    <w:p w14:paraId="41A11550" w14:textId="77777777" w:rsidR="00D81637" w:rsidRPr="006653CB" w:rsidRDefault="00D81637" w:rsidP="00D81637">
      <w:pPr>
        <w:pStyle w:val="aff8"/>
        <w:spacing w:line="360" w:lineRule="auto"/>
        <w:ind w:firstLine="709"/>
        <w:jc w:val="both"/>
        <w:rPr>
          <w:sz w:val="28"/>
          <w:szCs w:val="28"/>
          <w:lang w:val="uk-UA"/>
        </w:rPr>
      </w:pPr>
      <w:r w:rsidRPr="006653CB">
        <w:rPr>
          <w:sz w:val="28"/>
          <w:szCs w:val="28"/>
          <w:lang w:val="uk-UA"/>
        </w:rPr>
        <w:t>Пт1 = 17275 * 0,10 = 1727грн.</w:t>
      </w:r>
    </w:p>
    <w:p w14:paraId="5BBB82EA" w14:textId="77777777" w:rsidR="00D81637" w:rsidRPr="006653CB" w:rsidRDefault="00D81637" w:rsidP="00D81637">
      <w:pPr>
        <w:pStyle w:val="aff8"/>
        <w:spacing w:line="360" w:lineRule="auto"/>
        <w:ind w:firstLine="709"/>
        <w:jc w:val="both"/>
        <w:rPr>
          <w:sz w:val="28"/>
          <w:szCs w:val="28"/>
          <w:lang w:val="uk-UA"/>
        </w:rPr>
      </w:pPr>
      <w:r w:rsidRPr="006653CB">
        <w:rPr>
          <w:sz w:val="28"/>
          <w:szCs w:val="28"/>
          <w:lang w:val="uk-UA"/>
        </w:rPr>
        <w:t xml:space="preserve">Пт2 = 10750 * 0,10 = 1075 грн. </w:t>
      </w:r>
    </w:p>
    <w:p w14:paraId="439A3794" w14:textId="77777777" w:rsidR="00D81637" w:rsidRPr="006653CB" w:rsidRDefault="00D81637" w:rsidP="00D81637">
      <w:pPr>
        <w:pStyle w:val="aff8"/>
        <w:spacing w:line="360" w:lineRule="auto"/>
        <w:ind w:firstLine="709"/>
        <w:jc w:val="both"/>
        <w:rPr>
          <w:sz w:val="28"/>
          <w:szCs w:val="28"/>
          <w:lang w:val="uk-UA"/>
        </w:rPr>
      </w:pPr>
      <w:r w:rsidRPr="006653CB">
        <w:rPr>
          <w:sz w:val="28"/>
          <w:szCs w:val="28"/>
          <w:lang w:val="uk-UA"/>
        </w:rPr>
        <w:t>Ціна даного туру включає в себе витрати на розміщення, харчування, транспортне і екскурсійне обслуговування, розмір прибутку туроператора розраховується за формулою (3.5):</w:t>
      </w:r>
    </w:p>
    <w:p w14:paraId="0E530A2D" w14:textId="77777777" w:rsidR="00D81637" w:rsidRPr="006653CB" w:rsidRDefault="00D81637" w:rsidP="00D81637">
      <w:pPr>
        <w:pStyle w:val="aff8"/>
        <w:spacing w:line="360" w:lineRule="auto"/>
        <w:ind w:firstLine="709"/>
        <w:jc w:val="center"/>
        <w:rPr>
          <w:sz w:val="28"/>
          <w:szCs w:val="28"/>
          <w:lang w:val="uk-UA"/>
        </w:rPr>
      </w:pPr>
      <w:r w:rsidRPr="006653CB">
        <w:rPr>
          <w:sz w:val="28"/>
          <w:szCs w:val="28"/>
          <w:lang w:val="uk-UA"/>
        </w:rPr>
        <w:t>Цт = Оз + Пт +  ПДВ (3.5):</w:t>
      </w:r>
    </w:p>
    <w:p w14:paraId="22BA18EC" w14:textId="77777777" w:rsidR="00D81637" w:rsidRPr="006653CB" w:rsidRDefault="00D81637" w:rsidP="00D81637">
      <w:pPr>
        <w:pStyle w:val="aff8"/>
        <w:spacing w:line="360" w:lineRule="auto"/>
        <w:ind w:firstLine="709"/>
        <w:jc w:val="both"/>
        <w:rPr>
          <w:sz w:val="28"/>
          <w:szCs w:val="28"/>
          <w:lang w:val="uk-UA"/>
        </w:rPr>
      </w:pPr>
      <w:r w:rsidRPr="006653CB">
        <w:rPr>
          <w:sz w:val="28"/>
          <w:szCs w:val="28"/>
          <w:lang w:val="uk-UA"/>
        </w:rPr>
        <w:t>Підстановка даних у формулу (3.5):</w:t>
      </w:r>
    </w:p>
    <w:p w14:paraId="585ACE87" w14:textId="77777777" w:rsidR="00D81637" w:rsidRPr="006653CB" w:rsidRDefault="00D81637" w:rsidP="00D81637">
      <w:pPr>
        <w:pStyle w:val="aff8"/>
        <w:spacing w:line="360" w:lineRule="auto"/>
        <w:ind w:firstLine="709"/>
        <w:jc w:val="both"/>
        <w:rPr>
          <w:sz w:val="28"/>
          <w:szCs w:val="28"/>
          <w:lang w:val="uk-UA"/>
        </w:rPr>
      </w:pPr>
      <w:r w:rsidRPr="006653CB">
        <w:rPr>
          <w:sz w:val="28"/>
          <w:szCs w:val="28"/>
          <w:lang w:val="uk-UA"/>
        </w:rPr>
        <w:t xml:space="preserve">Цт1= 17275 + 1727 = 19002 грн. </w:t>
      </w:r>
    </w:p>
    <w:p w14:paraId="2EB2051C" w14:textId="77777777" w:rsidR="00D81637" w:rsidRPr="006653CB" w:rsidRDefault="00D81637" w:rsidP="00D81637">
      <w:pPr>
        <w:pStyle w:val="aff8"/>
        <w:spacing w:line="360" w:lineRule="auto"/>
        <w:ind w:firstLine="709"/>
        <w:jc w:val="both"/>
        <w:rPr>
          <w:sz w:val="28"/>
          <w:szCs w:val="28"/>
          <w:lang w:val="uk-UA"/>
        </w:rPr>
      </w:pPr>
      <w:r w:rsidRPr="006653CB">
        <w:rPr>
          <w:sz w:val="28"/>
          <w:szCs w:val="28"/>
          <w:lang w:val="uk-UA"/>
        </w:rPr>
        <w:t>Цт2 = 10750 + 1075 = 11825 грн.</w:t>
      </w:r>
    </w:p>
    <w:p w14:paraId="7E7AC482" w14:textId="77777777" w:rsidR="00D81637" w:rsidRPr="006653CB" w:rsidRDefault="00D81637" w:rsidP="00D81637">
      <w:pPr>
        <w:spacing w:after="0" w:line="360" w:lineRule="auto"/>
        <w:ind w:firstLine="709"/>
        <w:jc w:val="both"/>
        <w:rPr>
          <w:sz w:val="28"/>
          <w:szCs w:val="28"/>
        </w:rPr>
      </w:pPr>
      <w:r w:rsidRPr="006653CB">
        <w:rPr>
          <w:sz w:val="28"/>
          <w:szCs w:val="28"/>
        </w:rPr>
        <w:t>До ціни туру не входить:</w:t>
      </w:r>
    </w:p>
    <w:p w14:paraId="46D1980D" w14:textId="77777777" w:rsidR="00D81637" w:rsidRPr="006653CB" w:rsidRDefault="00D81637" w:rsidP="00D81637">
      <w:pPr>
        <w:pStyle w:val="a8"/>
        <w:numPr>
          <w:ilvl w:val="0"/>
          <w:numId w:val="37"/>
        </w:numPr>
        <w:spacing w:after="0" w:line="360" w:lineRule="auto"/>
        <w:ind w:left="0" w:firstLine="709"/>
        <w:jc w:val="both"/>
        <w:rPr>
          <w:sz w:val="28"/>
          <w:szCs w:val="28"/>
        </w:rPr>
      </w:pPr>
      <w:r w:rsidRPr="006653CB">
        <w:rPr>
          <w:sz w:val="28"/>
          <w:szCs w:val="28"/>
        </w:rPr>
        <w:t>Весільна церемонія та готель проведення та проживання при церемонії.</w:t>
      </w:r>
    </w:p>
    <w:p w14:paraId="71C3090E" w14:textId="77777777" w:rsidR="00D81637" w:rsidRPr="006653CB" w:rsidRDefault="00D81637" w:rsidP="00D81637">
      <w:pPr>
        <w:pStyle w:val="a8"/>
        <w:numPr>
          <w:ilvl w:val="0"/>
          <w:numId w:val="37"/>
        </w:numPr>
        <w:spacing w:after="0" w:line="360" w:lineRule="auto"/>
        <w:ind w:left="0" w:firstLine="709"/>
        <w:jc w:val="both"/>
        <w:rPr>
          <w:sz w:val="28"/>
          <w:szCs w:val="28"/>
        </w:rPr>
      </w:pPr>
      <w:r w:rsidRPr="006653CB">
        <w:rPr>
          <w:sz w:val="28"/>
          <w:szCs w:val="28"/>
        </w:rPr>
        <w:t>Вечері в ресторанах, кафе та кав’ярнях.</w:t>
      </w:r>
    </w:p>
    <w:p w14:paraId="623F5239" w14:textId="77777777" w:rsidR="00D81637" w:rsidRPr="006653CB" w:rsidRDefault="00D81637" w:rsidP="00D81637">
      <w:pPr>
        <w:pStyle w:val="a8"/>
        <w:numPr>
          <w:ilvl w:val="0"/>
          <w:numId w:val="37"/>
        </w:numPr>
        <w:spacing w:after="0" w:line="360" w:lineRule="auto"/>
        <w:ind w:left="0" w:firstLine="709"/>
        <w:jc w:val="both"/>
        <w:rPr>
          <w:sz w:val="28"/>
          <w:szCs w:val="28"/>
        </w:rPr>
      </w:pPr>
      <w:r w:rsidRPr="006653CB">
        <w:rPr>
          <w:sz w:val="28"/>
          <w:szCs w:val="28"/>
        </w:rPr>
        <w:t>Факультативні програми на вибір в м. Одеса: екскурсія по Одеській кіностудії та екскурсія «Одеса романтична»; «НЕМО» та парк ім. Т.Шевченка; Програма «Релакс» вівідування санаторію «Куяльник» , або спа-</w:t>
      </w:r>
      <w:r w:rsidRPr="006653CB">
        <w:rPr>
          <w:sz w:val="28"/>
          <w:szCs w:val="28"/>
        </w:rPr>
        <w:lastRenderedPageBreak/>
        <w:t>центру; екскурсія по «Центру культури вина Шабо»; екскурсія на каяках, чи відвідування  аквапарку.</w:t>
      </w:r>
    </w:p>
    <w:p w14:paraId="32424387" w14:textId="77777777" w:rsidR="00D81637" w:rsidRPr="006653CB" w:rsidRDefault="00D81637" w:rsidP="00D81637">
      <w:pPr>
        <w:pStyle w:val="a8"/>
        <w:numPr>
          <w:ilvl w:val="0"/>
          <w:numId w:val="37"/>
        </w:numPr>
        <w:spacing w:after="0" w:line="360" w:lineRule="auto"/>
        <w:ind w:left="0" w:firstLine="709"/>
        <w:jc w:val="both"/>
        <w:rPr>
          <w:bCs/>
          <w:sz w:val="28"/>
          <w:szCs w:val="28"/>
        </w:rPr>
      </w:pPr>
      <w:r w:rsidRPr="006653CB">
        <w:rPr>
          <w:sz w:val="28"/>
          <w:szCs w:val="28"/>
        </w:rPr>
        <w:t xml:space="preserve">У місті Львів пропонується додатково відвідати: Історичний музей «Королівські зали»; </w:t>
      </w:r>
      <w:r w:rsidRPr="006653CB">
        <w:rPr>
          <w:bCs/>
          <w:sz w:val="28"/>
          <w:szCs w:val="28"/>
        </w:rPr>
        <w:t>Стрийський Парк із лебедями - місце всіх закоханих.</w:t>
      </w:r>
    </w:p>
    <w:p w14:paraId="33255E52" w14:textId="77777777" w:rsidR="00D81637" w:rsidRPr="006653CB" w:rsidRDefault="00D81637" w:rsidP="00D81637">
      <w:pPr>
        <w:pStyle w:val="a8"/>
        <w:numPr>
          <w:ilvl w:val="0"/>
          <w:numId w:val="37"/>
        </w:numPr>
        <w:spacing w:after="0" w:line="360" w:lineRule="auto"/>
        <w:ind w:left="0" w:firstLine="709"/>
        <w:jc w:val="both"/>
        <w:rPr>
          <w:sz w:val="28"/>
          <w:szCs w:val="28"/>
        </w:rPr>
      </w:pPr>
      <w:r w:rsidRPr="006653CB">
        <w:rPr>
          <w:bCs/>
          <w:sz w:val="28"/>
          <w:szCs w:val="28"/>
        </w:rPr>
        <w:t xml:space="preserve">У Карпатах: </w:t>
      </w:r>
      <w:r w:rsidRPr="006653CB">
        <w:rPr>
          <w:sz w:val="28"/>
          <w:szCs w:val="28"/>
        </w:rPr>
        <w:t>вхідні квитки в музей гуцульського одягу, підйом на панорамний майданчик у Буковелі.</w:t>
      </w:r>
    </w:p>
    <w:p w14:paraId="3BA0462F" w14:textId="77777777" w:rsidR="00D81637" w:rsidRPr="006653CB" w:rsidRDefault="00D81637" w:rsidP="00D81637">
      <w:pPr>
        <w:pStyle w:val="a6"/>
        <w:numPr>
          <w:ilvl w:val="0"/>
          <w:numId w:val="37"/>
        </w:numPr>
        <w:spacing w:before="0" w:beforeAutospacing="0" w:after="0" w:afterAutospacing="0" w:line="360" w:lineRule="auto"/>
        <w:ind w:left="0" w:firstLine="709"/>
        <w:jc w:val="both"/>
        <w:rPr>
          <w:sz w:val="28"/>
          <w:szCs w:val="28"/>
        </w:rPr>
      </w:pPr>
      <w:r w:rsidRPr="006653CB">
        <w:rPr>
          <w:sz w:val="28"/>
          <w:szCs w:val="28"/>
        </w:rPr>
        <w:t>У Камянець-Подільському політ на повітряній кулі (від 3000 грн. до 10000грн.).</w:t>
      </w:r>
    </w:p>
    <w:p w14:paraId="0EB13D1D" w14:textId="77777777" w:rsidR="00D81637" w:rsidRPr="006653CB" w:rsidRDefault="00D81637" w:rsidP="00D81637">
      <w:pPr>
        <w:pStyle w:val="a8"/>
        <w:numPr>
          <w:ilvl w:val="0"/>
          <w:numId w:val="37"/>
        </w:numPr>
        <w:spacing w:after="0" w:line="360" w:lineRule="auto"/>
        <w:ind w:left="0" w:firstLine="709"/>
      </w:pPr>
      <w:r w:rsidRPr="006653CB">
        <w:rPr>
          <w:sz w:val="28"/>
          <w:szCs w:val="28"/>
        </w:rPr>
        <w:t>У Вінниці додатково прогулянка по Південному Бузі з романтичною вечерею.</w:t>
      </w:r>
    </w:p>
    <w:p w14:paraId="40823250" w14:textId="77777777" w:rsidR="00D81637" w:rsidRPr="006653CB" w:rsidRDefault="00D81637" w:rsidP="00D81637">
      <w:pPr>
        <w:pStyle w:val="31"/>
        <w:shd w:val="clear" w:color="auto" w:fill="auto"/>
        <w:spacing w:before="0" w:line="360" w:lineRule="auto"/>
        <w:ind w:firstLine="709"/>
        <w:rPr>
          <w:sz w:val="28"/>
          <w:szCs w:val="28"/>
        </w:rPr>
      </w:pPr>
      <w:r w:rsidRPr="006653CB">
        <w:rPr>
          <w:sz w:val="28"/>
          <w:szCs w:val="28"/>
        </w:rPr>
        <w:t>Отже, розроблений весільний тур в межах України має низку переваг:</w:t>
      </w:r>
    </w:p>
    <w:p w14:paraId="5DD10A6A" w14:textId="77777777" w:rsidR="00D81637" w:rsidRPr="006653CB" w:rsidRDefault="00D81637" w:rsidP="00D81637">
      <w:pPr>
        <w:pStyle w:val="31"/>
        <w:numPr>
          <w:ilvl w:val="0"/>
          <w:numId w:val="32"/>
        </w:numPr>
        <w:shd w:val="clear" w:color="auto" w:fill="auto"/>
        <w:spacing w:before="0" w:line="360" w:lineRule="auto"/>
        <w:ind w:firstLine="709"/>
        <w:rPr>
          <w:b/>
          <w:sz w:val="28"/>
          <w:szCs w:val="28"/>
        </w:rPr>
      </w:pPr>
      <w:r w:rsidRPr="006653CB">
        <w:rPr>
          <w:sz w:val="28"/>
          <w:szCs w:val="28"/>
        </w:rPr>
        <w:t xml:space="preserve"> Вільне пересування</w:t>
      </w:r>
      <w:r w:rsidRPr="006653CB">
        <w:rPr>
          <w:rStyle w:val="aff9"/>
          <w:i w:val="0"/>
          <w:color w:val="auto"/>
          <w:sz w:val="28"/>
          <w:szCs w:val="28"/>
        </w:rPr>
        <w:t xml:space="preserve">. </w:t>
      </w:r>
      <w:r w:rsidRPr="006653CB">
        <w:rPr>
          <w:rStyle w:val="aff9"/>
          <w:b w:val="0"/>
          <w:i w:val="0"/>
          <w:color w:val="auto"/>
          <w:sz w:val="28"/>
          <w:szCs w:val="28"/>
        </w:rPr>
        <w:t>Відсутність оформлення документів за кордон</w:t>
      </w:r>
      <w:r w:rsidRPr="006653CB">
        <w:rPr>
          <w:b/>
          <w:sz w:val="28"/>
          <w:szCs w:val="28"/>
        </w:rPr>
        <w:t>.</w:t>
      </w:r>
    </w:p>
    <w:p w14:paraId="37897F2B" w14:textId="77777777" w:rsidR="00D81637" w:rsidRPr="006653CB" w:rsidRDefault="00D81637" w:rsidP="00D81637">
      <w:pPr>
        <w:pStyle w:val="31"/>
        <w:numPr>
          <w:ilvl w:val="0"/>
          <w:numId w:val="32"/>
        </w:numPr>
        <w:shd w:val="clear" w:color="auto" w:fill="auto"/>
        <w:spacing w:before="0" w:line="360" w:lineRule="auto"/>
        <w:ind w:firstLine="709"/>
        <w:rPr>
          <w:sz w:val="28"/>
          <w:szCs w:val="28"/>
        </w:rPr>
      </w:pPr>
      <w:r w:rsidRPr="006653CB">
        <w:rPr>
          <w:sz w:val="28"/>
          <w:szCs w:val="28"/>
        </w:rPr>
        <w:t xml:space="preserve"> </w:t>
      </w:r>
      <w:r w:rsidRPr="006653CB">
        <w:rPr>
          <w:rStyle w:val="aff9"/>
          <w:b w:val="0"/>
          <w:i w:val="0"/>
          <w:color w:val="auto"/>
          <w:sz w:val="28"/>
          <w:szCs w:val="28"/>
        </w:rPr>
        <w:t>Відносна дешевизна.</w:t>
      </w:r>
      <w:r w:rsidRPr="006653CB">
        <w:rPr>
          <w:sz w:val="28"/>
          <w:szCs w:val="28"/>
        </w:rPr>
        <w:t xml:space="preserve"> Весільна подорож в Україні обійдеться в рази дешевше, ніж поїздка за кордон. Даний розроблений тур на 14 днів/13 ночей при реалізації туроператором коштуватиме 19002  грн. на двох з персональним водієм та авто «люкс» класу. Для зниження ціни можна поїхати парами, або користатися міським транспортом, при умові переїзду громадським транспортом ціна туру сягатиме 11825 грн.</w:t>
      </w:r>
    </w:p>
    <w:p w14:paraId="30E0555C" w14:textId="77777777" w:rsidR="00D81637" w:rsidRPr="006653CB" w:rsidRDefault="00D81637" w:rsidP="00D81637">
      <w:pPr>
        <w:pStyle w:val="31"/>
        <w:numPr>
          <w:ilvl w:val="0"/>
          <w:numId w:val="32"/>
        </w:numPr>
        <w:shd w:val="clear" w:color="auto" w:fill="auto"/>
        <w:spacing w:before="0" w:line="360" w:lineRule="auto"/>
        <w:ind w:firstLine="709"/>
        <w:rPr>
          <w:sz w:val="28"/>
          <w:szCs w:val="28"/>
        </w:rPr>
      </w:pPr>
      <w:r w:rsidRPr="006653CB">
        <w:rPr>
          <w:sz w:val="28"/>
          <w:szCs w:val="28"/>
        </w:rPr>
        <w:t xml:space="preserve"> </w:t>
      </w:r>
      <w:r w:rsidRPr="006653CB">
        <w:rPr>
          <w:rStyle w:val="aff9"/>
          <w:b w:val="0"/>
          <w:i w:val="0"/>
          <w:color w:val="auto"/>
          <w:sz w:val="28"/>
          <w:szCs w:val="28"/>
        </w:rPr>
        <w:t>Немає обмежень в термінах.</w:t>
      </w:r>
      <w:r w:rsidRPr="006653CB">
        <w:rPr>
          <w:sz w:val="28"/>
          <w:szCs w:val="28"/>
        </w:rPr>
        <w:t xml:space="preserve"> Ви можете в дійсності відпочити протягом цілого місяця. Програму легко відредагувати під бажаючий сезон. </w:t>
      </w:r>
    </w:p>
    <w:p w14:paraId="293781DD" w14:textId="77777777" w:rsidR="00D81637" w:rsidRPr="006653CB" w:rsidRDefault="00D81637" w:rsidP="00D81637">
      <w:pPr>
        <w:pStyle w:val="31"/>
        <w:numPr>
          <w:ilvl w:val="0"/>
          <w:numId w:val="32"/>
        </w:numPr>
        <w:shd w:val="clear" w:color="auto" w:fill="auto"/>
        <w:spacing w:before="0" w:line="360" w:lineRule="auto"/>
        <w:ind w:firstLine="709"/>
        <w:rPr>
          <w:sz w:val="28"/>
          <w:szCs w:val="28"/>
        </w:rPr>
      </w:pPr>
      <w:r w:rsidRPr="006653CB">
        <w:rPr>
          <w:sz w:val="28"/>
          <w:szCs w:val="28"/>
        </w:rPr>
        <w:t xml:space="preserve"> </w:t>
      </w:r>
      <w:r w:rsidRPr="006653CB">
        <w:rPr>
          <w:rStyle w:val="aff9"/>
          <w:b w:val="0"/>
          <w:i w:val="0"/>
          <w:color w:val="auto"/>
          <w:sz w:val="28"/>
          <w:szCs w:val="28"/>
        </w:rPr>
        <w:t>Відсутність мовного бар’єру.</w:t>
      </w:r>
      <w:r w:rsidRPr="006653CB">
        <w:rPr>
          <w:sz w:val="28"/>
          <w:szCs w:val="28"/>
        </w:rPr>
        <w:t xml:space="preserve"> </w:t>
      </w:r>
    </w:p>
    <w:p w14:paraId="517DD426" w14:textId="77777777" w:rsidR="00D81637" w:rsidRPr="006653CB" w:rsidRDefault="00D81637" w:rsidP="00D81637">
      <w:pPr>
        <w:pStyle w:val="31"/>
        <w:numPr>
          <w:ilvl w:val="0"/>
          <w:numId w:val="32"/>
        </w:numPr>
        <w:shd w:val="clear" w:color="auto" w:fill="auto"/>
        <w:spacing w:before="0" w:line="360" w:lineRule="auto"/>
        <w:ind w:firstLine="709"/>
        <w:rPr>
          <w:sz w:val="28"/>
          <w:szCs w:val="28"/>
        </w:rPr>
      </w:pPr>
      <w:r w:rsidRPr="006653CB">
        <w:rPr>
          <w:sz w:val="28"/>
          <w:szCs w:val="28"/>
        </w:rPr>
        <w:t xml:space="preserve"> </w:t>
      </w:r>
      <w:r w:rsidRPr="006653CB">
        <w:rPr>
          <w:rStyle w:val="aff9"/>
          <w:b w:val="0"/>
          <w:i w:val="0"/>
          <w:color w:val="auto"/>
          <w:sz w:val="28"/>
          <w:szCs w:val="28"/>
        </w:rPr>
        <w:t>Прекрасні умови для романтичного відпочинку</w:t>
      </w:r>
      <w:r w:rsidRPr="006653CB">
        <w:rPr>
          <w:sz w:val="28"/>
          <w:szCs w:val="28"/>
        </w:rPr>
        <w:t>. Всі обрані міста мають атмосферу романтики та таємничості, шарм міських пейзажів, звуків, тіней, легенд та міфів. Романтичний подих старовинного Львова, Одеси, Кам’янця можна відчути у його неповторних старовинних вуличках, подвір’ях, парках та скверах. А Карпати подарують незабутній спа-відпочинок та спогади з панорам високих гір.</w:t>
      </w:r>
    </w:p>
    <w:p w14:paraId="626834D9" w14:textId="77777777" w:rsidR="0067208D" w:rsidRDefault="0067208D" w:rsidP="00D81637">
      <w:pPr>
        <w:spacing w:after="80" w:line="360" w:lineRule="auto"/>
        <w:ind w:firstLine="709"/>
        <w:jc w:val="both"/>
        <w:rPr>
          <w:b/>
          <w:sz w:val="28"/>
          <w:szCs w:val="28"/>
        </w:rPr>
      </w:pPr>
    </w:p>
    <w:p w14:paraId="397C1C19" w14:textId="77777777" w:rsidR="0067208D" w:rsidRDefault="0067208D" w:rsidP="00D81637">
      <w:pPr>
        <w:spacing w:after="80" w:line="360" w:lineRule="auto"/>
        <w:ind w:firstLine="709"/>
        <w:jc w:val="both"/>
        <w:rPr>
          <w:b/>
          <w:sz w:val="28"/>
          <w:szCs w:val="28"/>
        </w:rPr>
      </w:pPr>
    </w:p>
    <w:p w14:paraId="4146226C" w14:textId="52C061FE" w:rsidR="00D81637" w:rsidRDefault="00D81637" w:rsidP="00D81637">
      <w:pPr>
        <w:spacing w:after="80" w:line="360" w:lineRule="auto"/>
        <w:ind w:firstLine="709"/>
        <w:jc w:val="both"/>
        <w:rPr>
          <w:b/>
          <w:sz w:val="28"/>
          <w:szCs w:val="28"/>
        </w:rPr>
      </w:pPr>
      <w:r w:rsidRPr="00213324">
        <w:rPr>
          <w:b/>
          <w:sz w:val="28"/>
          <w:szCs w:val="28"/>
        </w:rPr>
        <w:lastRenderedPageBreak/>
        <w:t>3.2</w:t>
      </w:r>
      <w:r>
        <w:rPr>
          <w:b/>
          <w:sz w:val="28"/>
          <w:szCs w:val="28"/>
        </w:rPr>
        <w:t>.</w:t>
      </w:r>
      <w:r w:rsidRPr="00213324">
        <w:rPr>
          <w:b/>
          <w:sz w:val="28"/>
          <w:szCs w:val="28"/>
        </w:rPr>
        <w:t xml:space="preserve"> Характеристика об’єктів  туру «Медові тижні»</w:t>
      </w:r>
    </w:p>
    <w:p w14:paraId="3AA35297" w14:textId="77777777" w:rsidR="00D81637" w:rsidRPr="00213324" w:rsidRDefault="00D81637" w:rsidP="00D81637">
      <w:pPr>
        <w:spacing w:after="80" w:line="360" w:lineRule="auto"/>
        <w:ind w:firstLine="709"/>
        <w:jc w:val="both"/>
        <w:rPr>
          <w:b/>
          <w:sz w:val="28"/>
          <w:szCs w:val="28"/>
        </w:rPr>
      </w:pPr>
    </w:p>
    <w:p w14:paraId="26A43E07" w14:textId="77777777" w:rsidR="00D81637" w:rsidRPr="006653CB" w:rsidRDefault="00D81637" w:rsidP="00D81637">
      <w:pPr>
        <w:spacing w:after="0" w:line="360" w:lineRule="auto"/>
        <w:ind w:firstLine="709"/>
        <w:jc w:val="both"/>
        <w:rPr>
          <w:sz w:val="28"/>
          <w:szCs w:val="28"/>
        </w:rPr>
      </w:pPr>
      <w:r w:rsidRPr="006653CB">
        <w:rPr>
          <w:sz w:val="28"/>
          <w:szCs w:val="28"/>
        </w:rPr>
        <w:t xml:space="preserve">Одеса. Місто, де привітні жителі − безліч палаців, пам’ятників, театрів, і навіть таких місць, аналогів яким немає ніде в світі. Безліч затишних кав’ярень і ресторанів. Місто унікальне для романтики та весільної церемонії біля моря. За програмою пропонується декілька варіантів екскурсій та різні види відпочинку. Якщо гості весілля приїзджі, або просто для романтичної прогулянки обов’язково треба відвідати вул. Дерибасівську. В історичній частині міста, кожен будиночок, кожна вулиця, кожний двір є пам’яткою з неймовірними архітектурними деталями і душею майстрів, які створювали все це. Вулиця встелена бруківкою і є пішохідною. Саме тут зосереджений весь центр міських розваг, де синхронно переплітається історія, романтика і сучасність. </w:t>
      </w:r>
    </w:p>
    <w:p w14:paraId="05EC5DDA" w14:textId="77777777" w:rsidR="00D81637" w:rsidRPr="006653CB" w:rsidRDefault="00D81637" w:rsidP="00D81637">
      <w:pPr>
        <w:spacing w:after="0" w:line="360" w:lineRule="auto"/>
        <w:ind w:firstLine="709"/>
        <w:jc w:val="both"/>
        <w:rPr>
          <w:sz w:val="28"/>
          <w:szCs w:val="28"/>
        </w:rPr>
      </w:pPr>
      <w:r w:rsidRPr="006653CB">
        <w:rPr>
          <w:sz w:val="28"/>
          <w:szCs w:val="28"/>
        </w:rPr>
        <w:t xml:space="preserve">Місто має найгарніший оперний театр Європи. Про Оперний театр слід знати, в першу чергу те, що побудований він був у далекому 1887 році архітекторами Фельнером і Гельмером в стилі віденського бароко. Архітектура залу для глядачів витримана в стилі пізнього французького рококо. Після культурного задоволення варто прогулятися по самому древньому одеському парку, який знаходиться в декількох кроках від Оперного. В самому центрі парку розкинулося ще одна місцева визначна пам’ятка – чудовий музичний фонтан. Але щоб побачити все, на що він здатний, його гру світла і музики, рекомендовано прийти до нього ввечері. Під величну музику дві тонни води, переливаючись п’ятьма кольорами, малюють перед глядачами захоплюючі картини. </w:t>
      </w:r>
    </w:p>
    <w:p w14:paraId="57D9165D" w14:textId="77777777" w:rsidR="00D81637" w:rsidRPr="006653CB" w:rsidRDefault="00D81637" w:rsidP="00D81637">
      <w:pPr>
        <w:spacing w:after="0" w:line="360" w:lineRule="auto"/>
        <w:ind w:firstLine="709"/>
        <w:jc w:val="both"/>
        <w:rPr>
          <w:sz w:val="28"/>
          <w:szCs w:val="28"/>
        </w:rPr>
      </w:pPr>
      <w:r w:rsidRPr="006653CB">
        <w:rPr>
          <w:sz w:val="28"/>
          <w:szCs w:val="28"/>
        </w:rPr>
        <w:t xml:space="preserve">Тещин міст. Цілком звичайний собі міст, але любителям романтики об’єкт просто обов’язковий до перегляду, оскільки про його назві ходить кілька легенд. Одна з них свідчить, що побудований міст спеціально для тодішнього (а було це в 1968 році) голови міськкому партії Михайла Синиці, він за нього навідувався до своєї тещі на млинці, звідси і назва. Поряд арт-інсталяція «Влюблённое сердце» закохані мають можливість закріпити тут </w:t>
      </w:r>
      <w:r w:rsidRPr="006653CB">
        <w:rPr>
          <w:sz w:val="28"/>
          <w:szCs w:val="28"/>
        </w:rPr>
        <w:lastRenderedPageBreak/>
        <w:t xml:space="preserve">свій замок. Морський порт. Звідси теж у виборі програми відпочинку в турі є морська прогулянка. </w:t>
      </w:r>
    </w:p>
    <w:p w14:paraId="3E3BC108" w14:textId="77777777" w:rsidR="00D81637" w:rsidRPr="006653CB" w:rsidRDefault="00D81637" w:rsidP="00D81637">
      <w:pPr>
        <w:spacing w:after="0" w:line="360" w:lineRule="auto"/>
        <w:ind w:firstLine="709"/>
        <w:jc w:val="both"/>
        <w:rPr>
          <w:sz w:val="28"/>
          <w:szCs w:val="28"/>
        </w:rPr>
      </w:pPr>
      <w:r w:rsidRPr="006653CB">
        <w:rPr>
          <w:sz w:val="28"/>
          <w:szCs w:val="28"/>
        </w:rPr>
        <w:t xml:space="preserve">Відвідування океанаріуму «НЕМО» фото з дельфінами і морськими котиками, плавання і дайвінг з дельфінами. </w:t>
      </w:r>
    </w:p>
    <w:p w14:paraId="1569222E" w14:textId="77777777" w:rsidR="00D81637" w:rsidRPr="006653CB" w:rsidRDefault="00D81637" w:rsidP="00D81637">
      <w:pPr>
        <w:spacing w:after="0" w:line="360" w:lineRule="auto"/>
        <w:ind w:firstLine="709"/>
        <w:jc w:val="both"/>
        <w:rPr>
          <w:sz w:val="28"/>
          <w:szCs w:val="28"/>
        </w:rPr>
      </w:pPr>
      <w:r w:rsidRPr="006653CB">
        <w:rPr>
          <w:sz w:val="28"/>
          <w:szCs w:val="28"/>
        </w:rPr>
        <w:t xml:space="preserve">Парк ім. Т.Шевченка, катання на конях просто відпочинок на березі моря в кафе. Аркадія: пальмова алея, луна-парк, кафе, ресторани, світломузичний фонтан. Під час прогулянки, молодята та гості зможуть насолодитися морським узбережжям . </w:t>
      </w:r>
    </w:p>
    <w:p w14:paraId="7D51031E" w14:textId="77777777" w:rsidR="00D81637" w:rsidRPr="006653CB" w:rsidRDefault="00D81637" w:rsidP="00D81637">
      <w:pPr>
        <w:spacing w:after="0" w:line="360" w:lineRule="auto"/>
        <w:ind w:firstLine="709"/>
        <w:jc w:val="both"/>
        <w:rPr>
          <w:sz w:val="28"/>
          <w:szCs w:val="28"/>
        </w:rPr>
      </w:pPr>
      <w:r w:rsidRPr="006653CB">
        <w:rPr>
          <w:sz w:val="28"/>
          <w:szCs w:val="28"/>
        </w:rPr>
        <w:t>Одеса також має широкий спектр релаксу та спа процедур наприклад відування санаторію «Куяльник» та басейну, або спа-центру в центрі міста. В «Куяльнику» можливе грязелікування 15-45 хвилин: грязьові коржі на різні частини тіла, обгортання, що буде дуже приємно вашим гостям.</w:t>
      </w:r>
    </w:p>
    <w:p w14:paraId="27F18FE2" w14:textId="77777777" w:rsidR="00D81637" w:rsidRPr="006653CB" w:rsidRDefault="00D81637" w:rsidP="00D81637">
      <w:pPr>
        <w:spacing w:after="0" w:line="360" w:lineRule="auto"/>
        <w:ind w:firstLine="709"/>
        <w:jc w:val="both"/>
        <w:rPr>
          <w:sz w:val="28"/>
          <w:szCs w:val="28"/>
        </w:rPr>
      </w:pPr>
      <w:r w:rsidRPr="006653CB">
        <w:rPr>
          <w:sz w:val="28"/>
          <w:szCs w:val="28"/>
        </w:rPr>
        <w:t>«Центр культури вина Шабо». Екскурсійні програми захоплюючі й різноманітні. Тут все дихає історією, тут все надихає сучасністю. Цінителі благородних напоїв, відвідавши прекрасні старовинні об’єкти, – двохсотрічний Королівський, Хересний, Двох’ярусний погреби, підземні винні сховища мають можливість ознайомитися з історією вина й самобутністю теруару Шабо. Єдиний в Україні пам’ятник виноградній лозі, арт-ансамбль «Трилогія виноградної лози», галерея «Shabo Art Centre», мультимедійна скульптура «Фонтан Діоніса», музейний лабіринт, грузинський марані, два музейних кінозали, Альпійська гірка, музей «Шабо».</w:t>
      </w:r>
    </w:p>
    <w:p w14:paraId="79299FD9" w14:textId="77777777" w:rsidR="00D81637" w:rsidRPr="006653CB" w:rsidRDefault="00D81637" w:rsidP="00D81637">
      <w:pPr>
        <w:spacing w:after="0" w:line="360" w:lineRule="auto"/>
        <w:ind w:firstLine="709"/>
        <w:jc w:val="both"/>
        <w:rPr>
          <w:sz w:val="28"/>
          <w:szCs w:val="28"/>
        </w:rPr>
      </w:pPr>
      <w:r w:rsidRPr="006653CB">
        <w:rPr>
          <w:sz w:val="28"/>
          <w:szCs w:val="28"/>
        </w:rPr>
        <w:t xml:space="preserve">Для активного відпочинку пропонується відвідування екскурсії на каяках, або майстер класів на каяках з орендою на пляжі Ланжерон, чи відвідування  аквапарку: 25 атракціонів різного рівня, хвильовий басейн, річка, гідромасажний басейн, басейн з водоспадом, піщаний пляж з шезлонгами, ресторан, піцерія. </w:t>
      </w:r>
    </w:p>
    <w:p w14:paraId="4CE6445D" w14:textId="77777777" w:rsidR="00D81637" w:rsidRPr="006653CB" w:rsidRDefault="00D81637" w:rsidP="00D81637">
      <w:pPr>
        <w:spacing w:after="0" w:line="360" w:lineRule="auto"/>
        <w:ind w:firstLine="709"/>
        <w:jc w:val="both"/>
        <w:rPr>
          <w:sz w:val="28"/>
          <w:szCs w:val="28"/>
        </w:rPr>
      </w:pPr>
      <w:r w:rsidRPr="006653CB">
        <w:rPr>
          <w:sz w:val="28"/>
          <w:szCs w:val="28"/>
        </w:rPr>
        <w:t xml:space="preserve">Львів. Міська Ратуша − це вишукана класика ресторанної гостинності міста Лева. Тут можна помилуватися краєвидами древнього міста, помріяти, загадати бажання. Оглядовий майданчик ратуші відкритий з 1851 року. Ще тоді львів’яни піднімались на вежу, щоб подивитись на чудовий краєвид всієї </w:t>
      </w:r>
      <w:r w:rsidRPr="006653CB">
        <w:rPr>
          <w:sz w:val="28"/>
          <w:szCs w:val="28"/>
        </w:rPr>
        <w:lastRenderedPageBreak/>
        <w:t xml:space="preserve">центральної частини Львова. Сучасна ратуша має  прямокутну форму. Це  чотириповерхова будівля з внутрішнім подвір’ям і триярусною квадратною вежею заввишки 65 м.  </w:t>
      </w:r>
    </w:p>
    <w:p w14:paraId="38D9796E" w14:textId="77777777" w:rsidR="00D81637" w:rsidRPr="006653CB" w:rsidRDefault="00D81637" w:rsidP="00D81637">
      <w:pPr>
        <w:spacing w:after="0" w:line="360" w:lineRule="auto"/>
        <w:ind w:firstLine="709"/>
        <w:jc w:val="both"/>
        <w:rPr>
          <w:sz w:val="28"/>
          <w:szCs w:val="28"/>
        </w:rPr>
      </w:pPr>
      <w:r w:rsidRPr="006653CB">
        <w:rPr>
          <w:sz w:val="28"/>
          <w:szCs w:val="28"/>
        </w:rPr>
        <w:t xml:space="preserve">Площа Ринок. Незважаючи на галасливість найцентральнішої площі Львова, тут також можна відчути романтику. Влітку площа розцвітає різноманітними квітами – на ліхтарях, клумбах, кав’ярнях. Біля статуї Діани кожен може спробувати себе в ролі танцюриста, на танцмайданчику проходять танцювальні вечори просто неба. </w:t>
      </w:r>
    </w:p>
    <w:p w14:paraId="0A143C0B" w14:textId="77777777" w:rsidR="00D81637" w:rsidRPr="006653CB" w:rsidRDefault="00D81637" w:rsidP="00D81637">
      <w:pPr>
        <w:spacing w:after="0" w:line="360" w:lineRule="auto"/>
        <w:ind w:firstLine="709"/>
        <w:jc w:val="both"/>
        <w:rPr>
          <w:sz w:val="28"/>
          <w:szCs w:val="28"/>
        </w:rPr>
      </w:pPr>
      <w:r w:rsidRPr="006653CB">
        <w:rPr>
          <w:sz w:val="28"/>
          <w:szCs w:val="28"/>
        </w:rPr>
        <w:t>Оперний театр дуже атмосферне та особливо гарне місце, а «Біля Оперного» – традиційне місце зустрічей друзів, і, звісно, закоханих. Влітку краси місцю додає фонтан та вуличні кав’ярні. Щоб відчути себе жителем старовинного Львова, варто покататись на кареті з конями.</w:t>
      </w:r>
    </w:p>
    <w:p w14:paraId="4550259F" w14:textId="77777777" w:rsidR="00D81637" w:rsidRPr="006653CB" w:rsidRDefault="00D81637" w:rsidP="00D81637">
      <w:pPr>
        <w:spacing w:after="0" w:line="360" w:lineRule="auto"/>
        <w:ind w:firstLine="709"/>
        <w:jc w:val="both"/>
        <w:rPr>
          <w:sz w:val="28"/>
          <w:szCs w:val="28"/>
        </w:rPr>
      </w:pPr>
      <w:r w:rsidRPr="006653CB">
        <w:rPr>
          <w:sz w:val="28"/>
          <w:szCs w:val="28"/>
        </w:rPr>
        <w:t xml:space="preserve"> Італійський дворик − кажуть, що тут можна почути шепіт закоханих. У цьому дворику, збудованому в XVI ст., берегли своє кохання польський король Ян Собеський та французька діва Марія Казміра. </w:t>
      </w:r>
    </w:p>
    <w:p w14:paraId="2EC0245F" w14:textId="77777777" w:rsidR="00D81637" w:rsidRPr="006653CB" w:rsidRDefault="00D81637" w:rsidP="00D81637">
      <w:pPr>
        <w:spacing w:after="0" w:line="360" w:lineRule="auto"/>
        <w:ind w:firstLine="709"/>
        <w:jc w:val="both"/>
        <w:rPr>
          <w:sz w:val="28"/>
          <w:szCs w:val="28"/>
        </w:rPr>
      </w:pPr>
      <w:r w:rsidRPr="006653CB">
        <w:rPr>
          <w:sz w:val="28"/>
          <w:szCs w:val="28"/>
        </w:rPr>
        <w:t xml:space="preserve">Місця для поцілунків − місце поблизу Каплиці Боїмів заховане від галасу площі Ринок. Саме тут розташувалось «Місце для поцілунків», а з ним і «Кафе №1».  Цей закуток є одним із найгарніших та найбільш романтичних місць Львова. </w:t>
      </w:r>
    </w:p>
    <w:p w14:paraId="1C4021A9" w14:textId="77777777" w:rsidR="00D81637" w:rsidRPr="006653CB" w:rsidRDefault="00D81637" w:rsidP="00D81637">
      <w:pPr>
        <w:spacing w:after="0" w:line="360" w:lineRule="auto"/>
        <w:ind w:firstLine="709"/>
        <w:jc w:val="both"/>
        <w:rPr>
          <w:sz w:val="28"/>
          <w:szCs w:val="28"/>
        </w:rPr>
      </w:pPr>
      <w:r w:rsidRPr="006653CB">
        <w:rPr>
          <w:sz w:val="28"/>
          <w:szCs w:val="28"/>
        </w:rPr>
        <w:t xml:space="preserve">Стрийський парк традиційно приваблює закоханих. Кажуть, у Лебединому озері, що у центрі парку, живе Любов, втілена у білих лебедях. Парк чудово пасує для усамітнення. Колишній парк Кілінського, як його називали перед війною, вважався одним із найгарніших в Центрально-Східній Європі. </w:t>
      </w:r>
    </w:p>
    <w:p w14:paraId="63581F5E" w14:textId="77777777" w:rsidR="00D81637" w:rsidRPr="006653CB" w:rsidRDefault="00D81637" w:rsidP="00D81637">
      <w:pPr>
        <w:spacing w:after="0" w:line="360" w:lineRule="auto"/>
        <w:ind w:firstLine="709"/>
        <w:jc w:val="both"/>
        <w:rPr>
          <w:sz w:val="28"/>
          <w:szCs w:val="28"/>
        </w:rPr>
      </w:pPr>
      <w:r w:rsidRPr="006653CB">
        <w:rPr>
          <w:sz w:val="28"/>
          <w:szCs w:val="28"/>
        </w:rPr>
        <w:t>Палац Потоцьких був збудований за прикладом французьких палаців з-над річки Луара. Тихий і затишний дворик палацу – чудове романтичне місце для усамітнення закоханих. Тут же представлені в мініатюрі палаци та церкви стародавньої Львівщини.</w:t>
      </w:r>
    </w:p>
    <w:p w14:paraId="46B84439" w14:textId="77777777" w:rsidR="00D81637" w:rsidRPr="006653CB" w:rsidRDefault="00D81637" w:rsidP="00D81637">
      <w:pPr>
        <w:spacing w:after="0" w:line="360" w:lineRule="auto"/>
        <w:ind w:firstLine="709"/>
        <w:jc w:val="both"/>
        <w:rPr>
          <w:sz w:val="28"/>
          <w:szCs w:val="28"/>
        </w:rPr>
      </w:pPr>
      <w:r w:rsidRPr="006653CB">
        <w:rPr>
          <w:sz w:val="28"/>
          <w:szCs w:val="28"/>
        </w:rPr>
        <w:lastRenderedPageBreak/>
        <w:t>Львівська майстерня шоколаду» Шум, гам і загальні веселощі. На першому поверсі за склом видно річки шоколаду і майстрів, що чаклують над ним.</w:t>
      </w:r>
    </w:p>
    <w:p w14:paraId="261E07D7" w14:textId="77777777" w:rsidR="00D81637" w:rsidRPr="006653CB" w:rsidRDefault="00D81637" w:rsidP="00D81637">
      <w:pPr>
        <w:spacing w:after="0" w:line="360" w:lineRule="auto"/>
        <w:ind w:firstLine="709"/>
        <w:jc w:val="both"/>
        <w:rPr>
          <w:sz w:val="28"/>
          <w:szCs w:val="28"/>
        </w:rPr>
      </w:pPr>
      <w:r w:rsidRPr="006653CB">
        <w:rPr>
          <w:sz w:val="28"/>
          <w:szCs w:val="28"/>
        </w:rPr>
        <w:t xml:space="preserve">У Львові багато романтичних кав’ярень де можна посидіти за філіжанкою кави з солодкими тістечками, або скуштувати каву, приготовлену за різними авторськими рецептурами у єдиній у світі Копальні кави,   «Тут смажать найкращу каву у Львові» – обіцяє вивіска відвідувачам креативного кафе. Вогняне шоу бармена не залишить без вражень готуючи каву «Богемську з вогником» (готується з цукру-рафінаду та коньяку, що горить). Відомі також кав’ярні «Золотий дукат»  (каву «Лемберг» (готується з різних сортів арабіки) чи  кав’ярню «Мазох» гарячий шоколад під назвою «Чоколяда-Любов», для гострих відчуттів, неодмінно рекомендовано відвідати. «Замки Львова». За пів дня у Львові можна побачити три найстаріші замки області, які зачарують своїми історіями та величністю. (Золочівської замок, Китайський палац, Підгорецький замок, Підземелля Підгорецького замку, Олеський замок) </w:t>
      </w:r>
    </w:p>
    <w:p w14:paraId="691F815E" w14:textId="77777777" w:rsidR="00D81637" w:rsidRPr="006653CB" w:rsidRDefault="00D81637" w:rsidP="00D81637">
      <w:pPr>
        <w:spacing w:after="0" w:line="360" w:lineRule="auto"/>
        <w:ind w:firstLine="709"/>
        <w:jc w:val="both"/>
        <w:rPr>
          <w:sz w:val="28"/>
          <w:szCs w:val="28"/>
        </w:rPr>
      </w:pPr>
      <w:r w:rsidRPr="006653CB">
        <w:rPr>
          <w:sz w:val="28"/>
          <w:szCs w:val="28"/>
        </w:rPr>
        <w:t>Чинадійово. Відвідування замку Сент Міклош, що вже 600 років хвилює романтичні почуття людей. Замок належав барону Пірені і в народі його звали «Замок Любові». У стінах цього замку палало кохання неперевершеною красуні Ілони Зріні, дружини графа Ракоці і І.Текелі.</w:t>
      </w:r>
    </w:p>
    <w:p w14:paraId="78B2F12D" w14:textId="77777777" w:rsidR="00D81637" w:rsidRPr="006653CB" w:rsidRDefault="00D81637" w:rsidP="00D81637">
      <w:pPr>
        <w:spacing w:after="0" w:line="360" w:lineRule="auto"/>
        <w:ind w:firstLine="709"/>
        <w:jc w:val="both"/>
        <w:rPr>
          <w:sz w:val="28"/>
          <w:szCs w:val="28"/>
        </w:rPr>
      </w:pPr>
      <w:r w:rsidRPr="006653CB">
        <w:rPr>
          <w:sz w:val="28"/>
          <w:szCs w:val="28"/>
        </w:rPr>
        <w:t>Мукачево. Термальні басейни в Косино</w:t>
      </w:r>
    </w:p>
    <w:p w14:paraId="03DB391F" w14:textId="77777777" w:rsidR="00D81637" w:rsidRPr="006653CB" w:rsidRDefault="00D81637" w:rsidP="00D81637">
      <w:pPr>
        <w:spacing w:after="0" w:line="360" w:lineRule="auto"/>
        <w:ind w:firstLine="709"/>
        <w:jc w:val="both"/>
        <w:rPr>
          <w:sz w:val="28"/>
          <w:szCs w:val="28"/>
        </w:rPr>
      </w:pPr>
      <w:r w:rsidRPr="006653CB">
        <w:rPr>
          <w:sz w:val="28"/>
          <w:szCs w:val="28"/>
        </w:rPr>
        <w:t xml:space="preserve">Берегово. Старовинне, романтичне та затишне, місто Берегове лежить на берегах невеличкої річки Верке, і з усіх боків його оточують пологі гірські схили, вкриті виноградниками. Історичні винні підвали. Саме тут виготовлялися вина, які подавались на столи європейських королів. Поціновувачі гарних вин будуть дуже здивовані чудовими чистими букетами вин спадкових виноробів. До повної несподіванки, навіть відомі марки вин мають чисту смакову гаму і значно відрізняються від вин масового виробництва. Молодятам я кості подарунка до вина при дегустації нададуть сирну тарілку. </w:t>
      </w:r>
    </w:p>
    <w:p w14:paraId="0C2B11C9" w14:textId="77777777" w:rsidR="00D81637" w:rsidRPr="006653CB" w:rsidRDefault="00D81637" w:rsidP="00D81637">
      <w:pPr>
        <w:spacing w:after="0" w:line="360" w:lineRule="auto"/>
        <w:ind w:firstLine="709"/>
        <w:jc w:val="both"/>
        <w:rPr>
          <w:sz w:val="28"/>
          <w:szCs w:val="28"/>
        </w:rPr>
      </w:pPr>
      <w:r w:rsidRPr="006653CB">
        <w:rPr>
          <w:sz w:val="28"/>
          <w:szCs w:val="28"/>
        </w:rPr>
        <w:lastRenderedPageBreak/>
        <w:t>Ужгород. Прогулянка історичними вулицями Ужгороду, які ще зберігають звуки лицарських обладунків і пам’ятають шарм австрійських королів. Відвідування найдовшої в Європі липової алеї. Історії кохання графа Міклоша Берчені та його Христини; ужгородських Ромео та Джульєтти. Якщо їхати у квітні Ужгород зустрічає гостей рожевим цвітом сакур та магнолій. Неординарні пам’ятники – міні скульптури Миколайчика та стилізована копія американської статуї Свободи, пам’ятник ліхтарнику дяді Колі, бронзове сімейство їжачків − все це дарує приємно атмосферу любові. Відвідування Ужгородського замку, який займає ІІ місце серед «7 чудес Закарпаття». Ця пам’ятка архітектури лишається одним з найвідвідуваніших туристичних об’єктів Ужгорода й України. Зовні має вигляд могутньої оборонної споруди у формі неправильного чотирикутника (трапеції), у кожному куті якого розміщені бастіони староіталійського типу. До XVIII століття замок був оточений п’ятиярусним садом, засадженим рідкісними квітами, кущами і деревами. Сад прикрашали статуї і фонтани. Ходить легенда, що опівночі в замку з’являється привид дівчини (так звана Біла Діва), яка шукає свого коханого.</w:t>
      </w:r>
    </w:p>
    <w:p w14:paraId="6B561659" w14:textId="77777777" w:rsidR="00D81637" w:rsidRPr="006653CB" w:rsidRDefault="00D81637" w:rsidP="00D81637">
      <w:pPr>
        <w:spacing w:after="0" w:line="360" w:lineRule="auto"/>
        <w:ind w:firstLine="709"/>
        <w:jc w:val="both"/>
        <w:rPr>
          <w:sz w:val="28"/>
          <w:szCs w:val="28"/>
        </w:rPr>
      </w:pPr>
      <w:r w:rsidRPr="006653CB">
        <w:rPr>
          <w:sz w:val="28"/>
          <w:szCs w:val="28"/>
        </w:rPr>
        <w:t xml:space="preserve">Лумшори − зелений рай Закарпаття. Унікальні природно-кліматичні умови, аромат хвойних дерев, багатюща рослинність Купання в чанах з сірководнем та контрастне омивання в гірському струмку. </w:t>
      </w:r>
    </w:p>
    <w:p w14:paraId="60A4355D" w14:textId="77777777" w:rsidR="00D81637" w:rsidRPr="006653CB" w:rsidRDefault="00D81637" w:rsidP="00D81637">
      <w:pPr>
        <w:spacing w:after="0" w:line="360" w:lineRule="auto"/>
        <w:ind w:firstLine="709"/>
        <w:jc w:val="both"/>
        <w:rPr>
          <w:sz w:val="28"/>
          <w:szCs w:val="28"/>
        </w:rPr>
      </w:pPr>
      <w:r w:rsidRPr="006653CB">
        <w:rPr>
          <w:sz w:val="28"/>
          <w:szCs w:val="28"/>
        </w:rPr>
        <w:t xml:space="preserve">Романтичний релакс величезні чани з мінеральною водою під якими горить ароматне багаття. Виглядає як пекельно, але отримуєш насолоду раю. Для любителів гострих відчуттів рекомендовано чергувати гарячі чани з холодними зануреннями. </w:t>
      </w:r>
    </w:p>
    <w:p w14:paraId="16A01352" w14:textId="77777777" w:rsidR="00D81637" w:rsidRPr="006653CB" w:rsidRDefault="00D81637" w:rsidP="00D81637">
      <w:pPr>
        <w:spacing w:after="0" w:line="360" w:lineRule="auto"/>
        <w:ind w:firstLine="709"/>
        <w:jc w:val="both"/>
        <w:rPr>
          <w:sz w:val="28"/>
          <w:szCs w:val="28"/>
        </w:rPr>
      </w:pPr>
      <w:r w:rsidRPr="006653CB">
        <w:rPr>
          <w:sz w:val="28"/>
          <w:szCs w:val="28"/>
        </w:rPr>
        <w:t xml:space="preserve">Іза. Відвідування милої оленячої ферми, близько 100 північних оленів в одному місці, що можна погодувати прямо з рук. </w:t>
      </w:r>
    </w:p>
    <w:p w14:paraId="1611DECC" w14:textId="77777777" w:rsidR="00D81637" w:rsidRPr="006653CB" w:rsidRDefault="00D81637" w:rsidP="00D81637">
      <w:pPr>
        <w:spacing w:after="0" w:line="360" w:lineRule="auto"/>
        <w:ind w:firstLine="709"/>
        <w:jc w:val="both"/>
        <w:rPr>
          <w:sz w:val="28"/>
          <w:szCs w:val="28"/>
        </w:rPr>
      </w:pPr>
      <w:r w:rsidRPr="006653CB">
        <w:rPr>
          <w:sz w:val="28"/>
          <w:szCs w:val="28"/>
        </w:rPr>
        <w:t xml:space="preserve">Озеро Синевир, яке затишно розташувалося в мальовничому розломі гір на висоті 989м. Тут в чистій гірській воді живе благородна форель. Воно утворилося в результаті землетрусу, приблизно 10 000 років тому, в нього стікаються три гірські потоки, підтримуючи високий рівень води в будь-який </w:t>
      </w:r>
      <w:r w:rsidRPr="006653CB">
        <w:rPr>
          <w:sz w:val="28"/>
          <w:szCs w:val="28"/>
        </w:rPr>
        <w:lastRenderedPageBreak/>
        <w:t xml:space="preserve">час року. Максимальна глибина озера − 24 м, площа становить близько 5 гектарів. Скульптури з червоного дерева, прикрашають озеро, зображують двох коханців: юнака по імені Вир і дівчину Синь − за легендою саме від їх імен утворилася назва озера. Висота монумента досягає 13 м. </w:t>
      </w:r>
    </w:p>
    <w:p w14:paraId="469CFFD1" w14:textId="77777777" w:rsidR="00D81637" w:rsidRPr="006653CB" w:rsidRDefault="00D81637" w:rsidP="00D81637">
      <w:pPr>
        <w:spacing w:after="0" w:line="360" w:lineRule="auto"/>
        <w:ind w:firstLine="709"/>
        <w:jc w:val="both"/>
        <w:rPr>
          <w:sz w:val="28"/>
          <w:szCs w:val="28"/>
        </w:rPr>
      </w:pPr>
      <w:r w:rsidRPr="006653CB">
        <w:rPr>
          <w:sz w:val="28"/>
          <w:szCs w:val="28"/>
        </w:rPr>
        <w:t xml:space="preserve">Пилипець. Водоспад Шипіт в красивій долині Боржава. Водоспад Шипіт − один з семи природних чудес України, розташоване на північних схилах гірського масиву Боржавських полонин, біля підніжжя гори Гемба. Водоспад зачаровує погляд своєю красою. Милуватися фонтаном можна в будь-який час року, навіть взимку, коли круті скелі покриваються снігом. Назва «Шипіт» походить від слова «шепіт», тому що навіть здалеку чути відгомони спадаючої води, що нагадує шепіт. Це місце дарує особливе відчуття відчуження від світу. Підйом на гору Гимба. По-польськи «гимба», значить губа. І дійсно гора нагадує губу. Звідси відкриваються безліч обширних пейзажів з Боржавської долини, частиною якої і є Гимба. Тут проходять туристичні маршрути, так і гірськолижні. На її схилах діють вісім підйомників. </w:t>
      </w:r>
    </w:p>
    <w:p w14:paraId="100EC840" w14:textId="77777777" w:rsidR="00D81637" w:rsidRPr="006653CB" w:rsidRDefault="00D81637" w:rsidP="00D81637">
      <w:pPr>
        <w:spacing w:after="0" w:line="360" w:lineRule="auto"/>
        <w:ind w:firstLine="709"/>
        <w:jc w:val="both"/>
        <w:rPr>
          <w:sz w:val="28"/>
          <w:szCs w:val="28"/>
        </w:rPr>
      </w:pPr>
      <w:r w:rsidRPr="006653CB">
        <w:rPr>
          <w:sz w:val="28"/>
          <w:szCs w:val="28"/>
        </w:rPr>
        <w:t xml:space="preserve">Нижнє Селище. Тут знаходиться швейцарська сироварня, де виготовляється сир з екологічно чистих продуктів. Екскурсія по сироварні (спостерігання за процесом сироваріння та дегустацією 3 сортів сиру, які відправляються в Європу і торгові центри України. </w:t>
      </w:r>
    </w:p>
    <w:p w14:paraId="2224F221" w14:textId="77777777" w:rsidR="00D81637" w:rsidRPr="006653CB" w:rsidRDefault="00D81637" w:rsidP="00D81637">
      <w:pPr>
        <w:spacing w:after="0" w:line="360" w:lineRule="auto"/>
        <w:ind w:firstLine="709"/>
        <w:jc w:val="both"/>
        <w:rPr>
          <w:sz w:val="28"/>
          <w:szCs w:val="28"/>
        </w:rPr>
      </w:pPr>
      <w:r w:rsidRPr="006653CB">
        <w:rPr>
          <w:sz w:val="28"/>
          <w:szCs w:val="28"/>
        </w:rPr>
        <w:t>Велятин, відпочинок і насолодження в термальних басейнах</w:t>
      </w:r>
    </w:p>
    <w:p w14:paraId="7E699C46" w14:textId="77777777" w:rsidR="00D81637" w:rsidRPr="006653CB" w:rsidRDefault="00D81637" w:rsidP="00D81637">
      <w:pPr>
        <w:spacing w:after="0" w:line="360" w:lineRule="auto"/>
        <w:ind w:firstLine="709"/>
        <w:jc w:val="both"/>
        <w:rPr>
          <w:sz w:val="28"/>
          <w:szCs w:val="28"/>
        </w:rPr>
      </w:pPr>
      <w:r w:rsidRPr="006653CB">
        <w:rPr>
          <w:sz w:val="28"/>
          <w:szCs w:val="28"/>
        </w:rPr>
        <w:t xml:space="preserve">Поляниця (курорт Буковель). Тут можна відчути на собі таємницю гуцульських традицій весільних звичаїв і норм життя в етнографічному центрі Гуцульщини. За бажанням можно замовити годинну весільну церемоцію в гуцульскому стилі. Музей гуцульського одягу, безкоштовно фотозйомка. </w:t>
      </w:r>
    </w:p>
    <w:p w14:paraId="349D23CA" w14:textId="77777777" w:rsidR="00D81637" w:rsidRPr="006653CB" w:rsidRDefault="00D81637" w:rsidP="00D81637">
      <w:pPr>
        <w:spacing w:after="0" w:line="360" w:lineRule="auto"/>
        <w:ind w:firstLine="709"/>
        <w:jc w:val="both"/>
        <w:rPr>
          <w:sz w:val="28"/>
          <w:szCs w:val="28"/>
        </w:rPr>
      </w:pPr>
      <w:r w:rsidRPr="006653CB">
        <w:rPr>
          <w:sz w:val="28"/>
          <w:szCs w:val="28"/>
        </w:rPr>
        <w:t>Яремче. Відомий курорт, який знаходиться в мальовничій долині річки Прут. Романтичну атмосферу надасть відвідування  водоспаду «Пробій» та на згадку відвідування найбільшого на гуцульщині сувенірного ринку.</w:t>
      </w:r>
    </w:p>
    <w:p w14:paraId="0B72C7B0" w14:textId="77777777" w:rsidR="00D81637" w:rsidRPr="006653CB" w:rsidRDefault="00D81637" w:rsidP="00D81637">
      <w:pPr>
        <w:spacing w:after="0" w:line="360" w:lineRule="auto"/>
        <w:ind w:firstLine="709"/>
        <w:jc w:val="both"/>
        <w:rPr>
          <w:sz w:val="28"/>
          <w:szCs w:val="28"/>
        </w:rPr>
      </w:pPr>
      <w:r w:rsidRPr="006653CB">
        <w:rPr>
          <w:sz w:val="28"/>
          <w:szCs w:val="28"/>
        </w:rPr>
        <w:t xml:space="preserve">За бажанням в Карпатах можна відвідати екскурсію по зеленим Карпатам на трамваї єдиною в Україні вузькоколійці (4-ри години), яку 150 років тому побудував барон Леопольд Поппер. Романтичні враження від </w:t>
      </w:r>
      <w:r w:rsidRPr="006653CB">
        <w:rPr>
          <w:sz w:val="28"/>
          <w:szCs w:val="28"/>
        </w:rPr>
        <w:lastRenderedPageBreak/>
        <w:t xml:space="preserve">спостереження гірських річок, водоспадів, мінеральних джерел та смачних карпатських страв гарантовані. </w:t>
      </w:r>
    </w:p>
    <w:p w14:paraId="4D637378" w14:textId="77777777" w:rsidR="00D81637" w:rsidRPr="006653CB" w:rsidRDefault="00D81637" w:rsidP="00D81637">
      <w:pPr>
        <w:spacing w:after="0" w:line="360" w:lineRule="auto"/>
        <w:ind w:firstLine="709"/>
        <w:jc w:val="both"/>
        <w:rPr>
          <w:sz w:val="28"/>
          <w:szCs w:val="28"/>
        </w:rPr>
      </w:pPr>
      <w:r w:rsidRPr="006653CB">
        <w:rPr>
          <w:sz w:val="28"/>
          <w:szCs w:val="28"/>
        </w:rPr>
        <w:t xml:space="preserve">Камʼянець-Подільськ. Одне із найромантичніших міст України. Сюди приїжджають не лише на романтичні екскурсії, а й на освідчення чи весілля. Політ на повітряній кулі. Середньовічна фортеця – одне з 7 чудес України. До складу Кам’янецької фортеці входять одинадцять башт, кожна з яких має свою назву й історію. Так, наприклад, найвища башта названа Папською тому, що була збудована на кошти, виділені папою римським Юлієм II. Досі тут збереглося величезне дерев’яне колесо з пристроєм для підняття води на поверхню. У підземеллях Замкового комплексу відкрито експозиції, що відтворюють сторінки його історії. У західному бастіоні реконструйовано оборону замку 1672 р. під час турецької навали. У східному бастіоні розміщено експозицію, присвячену історії легкої метальної зброї на Поділлі, де відвідувач може вистрілити з арбалета та відчути себе середньовічним воїном. До нашого часу збереглася система ходів і казематів. Також атмосферними місцями є міська Ратуша, кафедральний костьол св. апостолів Петра і Павла. При самостійній прогулянці рекомендовано відвідати міську церкву, де за легендою, на коханих чекає щастя, якщо вони обвінчаються у цьому місці. Екскурсія по фортеці XI-XIX ст. Укріплення в Хотині почались з’являтися у 10 столітті за часів правління Київською Руссю Володимиром Святославовичем. Фортеця слугувала як південно-західний рубіж руської держави. За віки існування Хотинську фортецю багато разів руйнували і відбудовували, так як вона відігравала важливу роль в обороні кордонів різних держав та імперій. Свого часу фортеця перебувала під владою Галицько-Волинського та Молдавського князівств, Угорського та Польського королівств, Османської та Російської імперій. За часів незалежної України тут створили Державний історико-архітектурний заповідник. </w:t>
      </w:r>
    </w:p>
    <w:p w14:paraId="7B5195D6" w14:textId="77777777" w:rsidR="00D81637" w:rsidRPr="006653CB" w:rsidRDefault="00D81637" w:rsidP="00D81637">
      <w:pPr>
        <w:spacing w:after="0" w:line="360" w:lineRule="auto"/>
        <w:ind w:firstLine="709"/>
        <w:jc w:val="both"/>
        <w:rPr>
          <w:sz w:val="28"/>
          <w:szCs w:val="28"/>
        </w:rPr>
      </w:pPr>
      <w:r w:rsidRPr="006653CB">
        <w:rPr>
          <w:sz w:val="28"/>
          <w:szCs w:val="28"/>
        </w:rPr>
        <w:t xml:space="preserve">Вінниця. Пам’ятний знак «Я тебе люблю» розташований у Центральному міському парку, неподалік від планетарію. Скульптура, що «розповідає» про людські почуття – гранітний камінь, на якому викарбувано </w:t>
      </w:r>
      <w:r w:rsidRPr="006653CB">
        <w:rPr>
          <w:sz w:val="28"/>
          <w:szCs w:val="28"/>
        </w:rPr>
        <w:lastRenderedPageBreak/>
        <w:t>форму серця. Романтики додасть не лише пам’ятник, а лавочки навколо нього, пофарбовані в білий колір, увінчані залізними арками, які створені також у формі сердець. Вінницький планетарій з екскурсією, де  розповідатимуть історії кохання, «написані зорями на нічному небі». Можна завітати до астронома Марії Левченко на індивідуальний сеанс. Вона розповість про ваші знаки зодіаку, що вам пророкують зорі та Місяць, яким буде для закоханих рік Вогняного Півня. Або замовити надпис для коханої в планетарії сяючими буквами наче зорі. Річкова прогулянку по Південному Бузі з романтичною вечерею. Набережна «Рошен» найбільший в Європі світломузичний фонтан. На набережній Рошен є спеціально обладнані місця для перегляду шоу, та відпочинку.</w:t>
      </w:r>
    </w:p>
    <w:p w14:paraId="03EE2B61" w14:textId="77777777" w:rsidR="00D81637" w:rsidRPr="006653CB" w:rsidRDefault="00D81637" w:rsidP="00D81637">
      <w:pPr>
        <w:spacing w:after="0" w:line="360" w:lineRule="auto"/>
        <w:ind w:firstLine="709"/>
        <w:jc w:val="both"/>
        <w:rPr>
          <w:sz w:val="28"/>
          <w:szCs w:val="28"/>
        </w:rPr>
      </w:pPr>
    </w:p>
    <w:p w14:paraId="6302ECCC" w14:textId="77777777" w:rsidR="00D81637" w:rsidRPr="008F1771" w:rsidRDefault="00D81637" w:rsidP="00D81637">
      <w:pPr>
        <w:spacing w:after="0" w:line="360" w:lineRule="auto"/>
        <w:ind w:firstLine="709"/>
        <w:jc w:val="both"/>
        <w:rPr>
          <w:b/>
          <w:sz w:val="28"/>
          <w:szCs w:val="28"/>
          <w:lang w:val="ru-RU"/>
        </w:rPr>
      </w:pPr>
      <w:r w:rsidRPr="00EF543B">
        <w:rPr>
          <w:b/>
          <w:sz w:val="28"/>
          <w:szCs w:val="28"/>
        </w:rPr>
        <w:t>3.3. Методи та засоби впровадженн</w:t>
      </w:r>
      <w:r>
        <w:rPr>
          <w:b/>
          <w:sz w:val="28"/>
          <w:szCs w:val="28"/>
        </w:rPr>
        <w:t>я та просування весільних турів</w:t>
      </w:r>
    </w:p>
    <w:p w14:paraId="02432FAC" w14:textId="77777777" w:rsidR="00D81637" w:rsidRPr="008F1771" w:rsidRDefault="00D81637" w:rsidP="00D81637">
      <w:pPr>
        <w:spacing w:after="0" w:line="360" w:lineRule="auto"/>
        <w:ind w:firstLine="709"/>
        <w:jc w:val="both"/>
        <w:rPr>
          <w:b/>
          <w:sz w:val="28"/>
          <w:szCs w:val="28"/>
          <w:lang w:val="ru-RU"/>
        </w:rPr>
      </w:pPr>
    </w:p>
    <w:p w14:paraId="668879A0" w14:textId="77777777" w:rsidR="00D81637" w:rsidRPr="006653CB" w:rsidRDefault="00D81637" w:rsidP="00D81637">
      <w:pPr>
        <w:spacing w:after="0" w:line="360" w:lineRule="auto"/>
        <w:ind w:firstLine="709"/>
        <w:jc w:val="both"/>
        <w:rPr>
          <w:sz w:val="28"/>
          <w:szCs w:val="28"/>
        </w:rPr>
      </w:pPr>
      <w:r w:rsidRPr="006653CB">
        <w:rPr>
          <w:sz w:val="28"/>
          <w:szCs w:val="28"/>
        </w:rPr>
        <w:t xml:space="preserve">Основне завдання по просуванню весільного туру «Медові тижні» </w:t>
      </w:r>
      <w:r w:rsidRPr="00EF543B">
        <w:rPr>
          <w:sz w:val="28"/>
          <w:szCs w:val="28"/>
          <w:lang w:val="ru-RU"/>
        </w:rPr>
        <w:t>–</w:t>
      </w:r>
      <w:r w:rsidRPr="006653CB">
        <w:rPr>
          <w:sz w:val="28"/>
          <w:szCs w:val="28"/>
        </w:rPr>
        <w:t xml:space="preserve"> зробити його конкурентоспроможним і затребуваним. Сьогодні використовується безліч різних методів просування тур продукту, розробкою яких займаються маркетологи туриських фірм.</w:t>
      </w:r>
      <w:r w:rsidRPr="00EF543B">
        <w:rPr>
          <w:sz w:val="28"/>
          <w:szCs w:val="28"/>
          <w:lang w:val="ru-RU"/>
        </w:rPr>
        <w:t xml:space="preserve"> </w:t>
      </w:r>
      <w:r w:rsidRPr="006653CB">
        <w:rPr>
          <w:sz w:val="28"/>
          <w:szCs w:val="28"/>
        </w:rPr>
        <w:t>Для просування даного весільного туру можна використовувати такі засоби як:</w:t>
      </w:r>
    </w:p>
    <w:p w14:paraId="1CAEEC69" w14:textId="77777777" w:rsidR="00D81637" w:rsidRPr="006653CB" w:rsidRDefault="00D81637" w:rsidP="00D81637">
      <w:pPr>
        <w:spacing w:after="0" w:line="360" w:lineRule="auto"/>
        <w:ind w:firstLine="709"/>
        <w:jc w:val="both"/>
        <w:rPr>
          <w:sz w:val="28"/>
          <w:szCs w:val="28"/>
        </w:rPr>
      </w:pPr>
      <w:r w:rsidRPr="006653CB">
        <w:rPr>
          <w:sz w:val="28"/>
          <w:szCs w:val="28"/>
        </w:rPr>
        <w:t>1. Реклама в засобах масової інформації. Реклама в друкованих ЗМІ сегментована і має свою певну аудиторію, так що ймовірність попадання інформації в друкованій рекламі «в ціль» дуже висока. Основна перевага реклами в журналах – це їхня друкована і графічна якість, що привертає увагу читачів. Є сенс друкувати в журналах у рубриках весільних подорожей в спеціалізованих журналах про весілля «Wedding», «Wedding Magazine Ukraine», «Щасливе весілля» тощо.</w:t>
      </w:r>
    </w:p>
    <w:p w14:paraId="7DB0373B" w14:textId="77777777" w:rsidR="00D81637" w:rsidRPr="006653CB" w:rsidRDefault="00D81637" w:rsidP="00D81637">
      <w:pPr>
        <w:spacing w:after="0" w:line="360" w:lineRule="auto"/>
        <w:ind w:firstLine="709"/>
        <w:jc w:val="both"/>
        <w:rPr>
          <w:sz w:val="28"/>
          <w:szCs w:val="28"/>
        </w:rPr>
      </w:pPr>
      <w:r w:rsidRPr="006653CB">
        <w:rPr>
          <w:sz w:val="28"/>
          <w:szCs w:val="28"/>
        </w:rPr>
        <w:t xml:space="preserve">Безумовно молодят зацікавить стаття про весільну подорож по найромантичнішим місцям України за невелику ціну з широкою програмою відпочинку та варіантом проведення весільної церемонії, що користується попитом. В рубриці необхідно: описати можливі весільні церемонії, </w:t>
      </w:r>
      <w:r w:rsidRPr="006653CB">
        <w:rPr>
          <w:sz w:val="28"/>
          <w:szCs w:val="28"/>
        </w:rPr>
        <w:lastRenderedPageBreak/>
        <w:t>порекомендувати готелі зі спеціальними номерами для молодят, запропонувати захоплюючі екскурсії. Початок статті: «Медовий місяць повинен стати самою щасливою і незабутньою подією Вашого життя. Бездоганне рішення − відправитися в подорож занурившись в атмосферу екзотики біля моря, прогулятися у замках як принцеса та принц, насолодитися горами та релаксом. Теплі згадки про пляж, море і чудові пейзажі, залишаться з Вами до кінця життя. Романтична весільна церемонія з гавайцями на березі моря не виїжджаючи за кордон»</w:t>
      </w:r>
    </w:p>
    <w:p w14:paraId="6C43D063" w14:textId="77777777" w:rsidR="00D81637" w:rsidRPr="006653CB" w:rsidRDefault="00D81637" w:rsidP="00D81637">
      <w:pPr>
        <w:spacing w:after="0" w:line="360" w:lineRule="auto"/>
        <w:ind w:firstLine="709"/>
        <w:jc w:val="both"/>
        <w:rPr>
          <w:sz w:val="28"/>
          <w:szCs w:val="28"/>
        </w:rPr>
      </w:pPr>
      <w:r w:rsidRPr="006653CB">
        <w:rPr>
          <w:sz w:val="28"/>
          <w:szCs w:val="28"/>
        </w:rPr>
        <w:t>В кінці статті помістити невеликий блок про весільну подорож «Медові тижні»: назва, кількість днів, готель, коротко про програму туру, адреса і телефон фірми.</w:t>
      </w:r>
      <w:r w:rsidRPr="00EF543B">
        <w:rPr>
          <w:sz w:val="28"/>
          <w:szCs w:val="28"/>
          <w:lang w:val="ru-RU"/>
        </w:rPr>
        <w:t xml:space="preserve"> </w:t>
      </w:r>
      <w:r w:rsidRPr="006653CB">
        <w:rPr>
          <w:sz w:val="28"/>
          <w:szCs w:val="28"/>
        </w:rPr>
        <w:t>Також, для того, щоб проінформувати туристські організації про появу нового весільного туру, потрібно розмістити рекламу в популярних туристських виданнях «Вокруг света», «Міжнародний туризм», «Total Escape».</w:t>
      </w:r>
    </w:p>
    <w:p w14:paraId="009E4CD8" w14:textId="77777777" w:rsidR="00D81637" w:rsidRPr="006653CB" w:rsidRDefault="00D81637" w:rsidP="00D81637">
      <w:pPr>
        <w:spacing w:after="0" w:line="360" w:lineRule="auto"/>
        <w:ind w:firstLine="709"/>
        <w:jc w:val="both"/>
        <w:rPr>
          <w:sz w:val="28"/>
          <w:szCs w:val="28"/>
        </w:rPr>
      </w:pPr>
      <w:r w:rsidRPr="006653CB">
        <w:rPr>
          <w:sz w:val="28"/>
          <w:szCs w:val="28"/>
        </w:rPr>
        <w:t>2. Друкована реклама. Найпростішим і недорогим засобом просування турпродукту є розповсюдження листівок, брошур, буклетів, оформлених у барвистому вигляді і містять повну інформацію про турпродукт.</w:t>
      </w:r>
    </w:p>
    <w:p w14:paraId="53F6BD14" w14:textId="77777777" w:rsidR="00D81637" w:rsidRPr="006653CB" w:rsidRDefault="00D81637" w:rsidP="00D81637">
      <w:pPr>
        <w:spacing w:after="0" w:line="360" w:lineRule="auto"/>
        <w:ind w:firstLine="709"/>
        <w:jc w:val="both"/>
        <w:rPr>
          <w:sz w:val="28"/>
          <w:szCs w:val="28"/>
        </w:rPr>
      </w:pPr>
      <w:r w:rsidRPr="006653CB">
        <w:rPr>
          <w:sz w:val="28"/>
          <w:szCs w:val="28"/>
        </w:rPr>
        <w:t>У листівці і буклеті необхідно, як можна яскравіше, відобразити індивідуальність і неповторність весільного туру. Над їх створенням повинні попрацювати фахівці в області поліграфії. Поширюватися листівки та буклети будуть у весільних салонах, агентствах і органах державної реєстрації актів цивільного стану. Там безпосередньо можна зустріти цільову аудиторію весільного туру. Також можна розміщувати рекламу на білбордах біля головних торгових центрів, біля весільних магазинів тощо.</w:t>
      </w:r>
    </w:p>
    <w:p w14:paraId="3BC09477" w14:textId="77777777" w:rsidR="00D81637" w:rsidRPr="006653CB" w:rsidRDefault="00D81637" w:rsidP="00D81637">
      <w:pPr>
        <w:spacing w:after="0" w:line="360" w:lineRule="auto"/>
        <w:ind w:firstLine="709"/>
        <w:jc w:val="both"/>
        <w:rPr>
          <w:sz w:val="28"/>
          <w:szCs w:val="28"/>
        </w:rPr>
      </w:pPr>
      <w:r w:rsidRPr="006653CB">
        <w:rPr>
          <w:sz w:val="28"/>
          <w:szCs w:val="28"/>
        </w:rPr>
        <w:t xml:space="preserve">3. Реклама в Інтернет-ресурсах. Інтернет відкритий для потенційного споживача 24 години на добу. Витрати на розміщення в Інтернеті мінімальні. Інтернет дозволяє адресувати рекламне повідомлення потрібної цільової групи і бачити в режимі реального часу реакцію на дане повідомлення, а також керувати цією реакцією, змінюючи рекламне повідомлення для досягнення максимального ефекту. Стаття і реклама про весільний тур розміщується в </w:t>
      </w:r>
      <w:r w:rsidRPr="006653CB">
        <w:rPr>
          <w:sz w:val="28"/>
          <w:szCs w:val="28"/>
        </w:rPr>
        <w:lastRenderedPageBreak/>
        <w:t>Інтернет-ресурсах, присвячених організації весільного свята (там є розділи весільна подорож, або медовий місяць) наприклад український портал «Ваша Свадьба». Використовувати соціальні мережі «Вконтакте», «Instagram», «Facebook» та інші, в якості ефективного просування весільного туру «Медові тижні». В соціальних мережах є групи, присвячені як весіллю так і весільним мандрівкам. Також є групи про подорожі по Україні. У соціальній мережі організатори туру зможуть відповідати на питання (online) та створити свою групу.</w:t>
      </w:r>
    </w:p>
    <w:p w14:paraId="660C6342" w14:textId="77777777" w:rsidR="00D81637" w:rsidRPr="006653CB" w:rsidRDefault="00D81637" w:rsidP="00D81637">
      <w:pPr>
        <w:spacing w:after="0" w:line="360" w:lineRule="auto"/>
        <w:ind w:firstLine="709"/>
        <w:jc w:val="both"/>
        <w:rPr>
          <w:sz w:val="28"/>
          <w:szCs w:val="28"/>
        </w:rPr>
      </w:pPr>
      <w:r w:rsidRPr="006653CB">
        <w:rPr>
          <w:sz w:val="28"/>
          <w:szCs w:val="28"/>
        </w:rPr>
        <w:t>Для підвищення попиту можна створити промо-сайт. По-перше, відвідувачі не будуть відволікатися на альтернативні пропозиції по інших напрямках, а по-друге, надалі вже розкручений сайт потім легше буде залучити до появи нових напрямів та нових весільних турів. Стильний дизайн, великі фотографії, флеш-анімація, яскраві, що запам’ятовуються тексти.</w:t>
      </w:r>
    </w:p>
    <w:p w14:paraId="0448C681" w14:textId="77777777" w:rsidR="00D81637" w:rsidRPr="006653CB" w:rsidRDefault="00D81637" w:rsidP="00D81637">
      <w:pPr>
        <w:spacing w:after="0" w:line="360" w:lineRule="auto"/>
        <w:ind w:firstLine="709"/>
        <w:jc w:val="both"/>
        <w:rPr>
          <w:sz w:val="28"/>
          <w:szCs w:val="28"/>
        </w:rPr>
      </w:pPr>
      <w:r w:rsidRPr="006653CB">
        <w:rPr>
          <w:sz w:val="28"/>
          <w:szCs w:val="28"/>
        </w:rPr>
        <w:t>На сайтах та в групах в соціальних мережах є різні форуми присвячені весільній подорожі. Якщо цілеспрямовано відстежувати і відповідати на питання «Куди ви порадите поїхати у весільну подорож», «Де ви вже були на медовий місяць», то можна створити споживчий інтерес до нового весільного туру «Медові тижні».</w:t>
      </w:r>
    </w:p>
    <w:p w14:paraId="76F3E913" w14:textId="77777777" w:rsidR="00D81637" w:rsidRPr="006653CB" w:rsidRDefault="00D81637" w:rsidP="00D81637">
      <w:pPr>
        <w:spacing w:after="0" w:line="360" w:lineRule="auto"/>
        <w:ind w:firstLine="709"/>
        <w:jc w:val="both"/>
        <w:rPr>
          <w:sz w:val="28"/>
          <w:szCs w:val="28"/>
        </w:rPr>
      </w:pPr>
      <w:r w:rsidRPr="006653CB">
        <w:rPr>
          <w:sz w:val="28"/>
          <w:szCs w:val="28"/>
        </w:rPr>
        <w:t>Автором роботи також пропонується створити єдиний сервіс портал, з додатком для мобільних пристроїв з інформацією про весільні подорожі, містами, готелями, програмою та цінами; з варіантами весільних церемоній та створенням свого весілля в додатку з прорахунком ціни за кожну послугу; з інформацією про салони краси, салони суконь, костюмів, аксесуарів, бенкетних залів, ресторанів з адресами та номерами телефонів; зі списком професіоналів, що рекомендовані іншими парами, та фірмою; форум для спілкування між користувачами.</w:t>
      </w:r>
    </w:p>
    <w:p w14:paraId="0641702C" w14:textId="77777777" w:rsidR="00D81637" w:rsidRPr="006653CB" w:rsidRDefault="00D81637" w:rsidP="00D81637">
      <w:pPr>
        <w:spacing w:after="0" w:line="360" w:lineRule="auto"/>
        <w:ind w:firstLine="709"/>
        <w:jc w:val="both"/>
        <w:rPr>
          <w:sz w:val="28"/>
          <w:szCs w:val="28"/>
        </w:rPr>
      </w:pPr>
      <w:r w:rsidRPr="006653CB">
        <w:rPr>
          <w:sz w:val="28"/>
          <w:szCs w:val="28"/>
        </w:rPr>
        <w:t xml:space="preserve">Виставки, ярмарки та весільні заходи. Організатором виставки також може бути підприємець, група підприємців або група юридичних осіб і підприємців. Відвідувачі − представники підприємств і організацій, підприємці та громадяни, які відвідують виставку з метою ознайомлення з </w:t>
      </w:r>
      <w:r w:rsidRPr="006653CB">
        <w:rPr>
          <w:sz w:val="28"/>
          <w:szCs w:val="28"/>
        </w:rPr>
        <w:lastRenderedPageBreak/>
        <w:t>експонатами, укладення договорів або придбання товарів, та потенційні клієнти. Весільні заходи можуть бути у вигляді параду наречених, або фестивалю з рекламою орагнізації весілля та подорожі (через віртуальну презентацію), шоу-програмою з участю спецефектів аніматорів чи артистів, запрошуючи інших керівників запропонувати свої послуги, в сфері кондитерства для дегустації весільних тортів та кенді-барів; декораторів, флористів; візажистів; салонів весільного вбрання, аксесуарів (суконь, костюмів); ювелірні салони; компанії з оренди автотранспорту, теплоходів, яхт. Таким чином, можна залучати для співпраці найкращих кондитерів, дизайнерів, фотографів, флористів, координаторів щляхом проведення конкурсів та змагань між ними, що залучить до уваги всіх бажаючих кому цікаво тема весілля та подорожей. Також проведення конкурсу між майбутніми молодятами.</w:t>
      </w:r>
    </w:p>
    <w:p w14:paraId="1778FB9D" w14:textId="77777777" w:rsidR="00D81637" w:rsidRPr="006653CB" w:rsidRDefault="00D81637" w:rsidP="00D81637">
      <w:pPr>
        <w:spacing w:after="0" w:line="360" w:lineRule="auto"/>
        <w:ind w:firstLine="709"/>
        <w:jc w:val="both"/>
        <w:rPr>
          <w:sz w:val="28"/>
          <w:szCs w:val="28"/>
        </w:rPr>
      </w:pPr>
      <w:r w:rsidRPr="006653CB">
        <w:rPr>
          <w:sz w:val="28"/>
          <w:szCs w:val="28"/>
        </w:rPr>
        <w:t>5. Стимулювання збуту (підтримка продажу).</w:t>
      </w:r>
    </w:p>
    <w:p w14:paraId="17596F48" w14:textId="77777777" w:rsidR="00D81637" w:rsidRPr="006653CB" w:rsidRDefault="00D81637" w:rsidP="00D81637">
      <w:pPr>
        <w:spacing w:after="0" w:line="360" w:lineRule="auto"/>
        <w:ind w:firstLine="709"/>
        <w:jc w:val="both"/>
        <w:rPr>
          <w:sz w:val="28"/>
          <w:szCs w:val="28"/>
        </w:rPr>
      </w:pPr>
      <w:r w:rsidRPr="006653CB">
        <w:rPr>
          <w:sz w:val="28"/>
          <w:szCs w:val="28"/>
        </w:rPr>
        <w:t>Серед завдань стимулювання споживачів основними є: заохочення більш інтенсивного споживання пропонованих турів або окремих послуг, спонукання туристів до придбання послуг, якими вони раніше не користувалися, привернення уваги до туристської пропозиції тих, хто користується послугами конкурентів.</w:t>
      </w:r>
    </w:p>
    <w:p w14:paraId="5D0EEE4D" w14:textId="77777777" w:rsidR="00D81637" w:rsidRPr="006653CB" w:rsidRDefault="00D81637" w:rsidP="00D81637">
      <w:pPr>
        <w:spacing w:after="0" w:line="360" w:lineRule="auto"/>
        <w:ind w:firstLine="709"/>
        <w:jc w:val="both"/>
        <w:rPr>
          <w:sz w:val="28"/>
          <w:szCs w:val="28"/>
        </w:rPr>
      </w:pPr>
      <w:r w:rsidRPr="006653CB">
        <w:rPr>
          <w:sz w:val="28"/>
          <w:szCs w:val="28"/>
        </w:rPr>
        <w:t xml:space="preserve">В якості засобів, стимулювання молодят можуть виступити такі: надання знижок з оголошених цін на туристські послуги і поїздки в разі попереднього бронювання до певного терміну; включення в комплексне обслуговування деяких безкоштовних додаткових послуг (наприклад: подарунком для молодят може виступити весільна церемонія в готелі, або додаткові уроки дайвінгу або серфінгу в вільний час, прогулянка на катері, вхід в нічний клуб); роздача безкоштовних сувенірів (дорожніх сумок, кулькових ручок, блокнотів, футболок з назвою туру) молодятам, які здійснюють поїздку з весільного туру. Розрахунок робиться на підняття авторитету фірми в очах туристів і закріплення їх в числі своїх постійних клієнтів. Також засобом стимулюванням може бути знижка на послуги романтичних прогулянок чи </w:t>
      </w:r>
      <w:r w:rsidRPr="006653CB">
        <w:rPr>
          <w:sz w:val="28"/>
          <w:szCs w:val="28"/>
        </w:rPr>
        <w:lastRenderedPageBreak/>
        <w:t>екскурсій з романтичною вечерею від фірми для тих хто збирається придбати тур, або подарувати тур знайомим, родичам чи батькам. Наприклад в місті Одеса можна створити різні варіанти програм, що б зацікавили потенційних споживачів чи здивували вже існуючих, а саме: прогулянка по пам’яткам та відвідуванням кафе «Вечеря в темряві»; екскурсія по готелям та романтична вечеря на даху одного з них</w:t>
      </w:r>
      <w:r w:rsidRPr="006653CB">
        <w:rPr>
          <w:bCs/>
          <w:sz w:val="28"/>
          <w:szCs w:val="28"/>
        </w:rPr>
        <w:t>; екскурсія в зоопарк та вечеря в ботанічному саду; організація прогулянки та вечері на катку; на злітній полосі в аеропорту; на яхті; вечеря на пляжі біля моря; в кам’яному замку.</w:t>
      </w:r>
      <w:r w:rsidRPr="006653CB">
        <w:rPr>
          <w:sz w:val="28"/>
          <w:szCs w:val="28"/>
        </w:rPr>
        <w:t xml:space="preserve"> </w:t>
      </w:r>
    </w:p>
    <w:p w14:paraId="20D8F550" w14:textId="77777777" w:rsidR="00D81637" w:rsidRPr="006653CB" w:rsidRDefault="00D81637" w:rsidP="00D81637">
      <w:pPr>
        <w:spacing w:after="0" w:line="360" w:lineRule="auto"/>
        <w:ind w:firstLine="709"/>
        <w:jc w:val="both"/>
        <w:rPr>
          <w:sz w:val="28"/>
          <w:szCs w:val="28"/>
        </w:rPr>
      </w:pPr>
      <w:r w:rsidRPr="006653CB">
        <w:rPr>
          <w:sz w:val="28"/>
          <w:szCs w:val="28"/>
        </w:rPr>
        <w:t xml:space="preserve">До прибуття закоханої пари після екскурсії чи прогулянки їх вже чекатиме стіл прикрашений квітами, свічками, пелюстками квітів, кульками тощо. Додатково можна замовити музичне супроводження, та меню, або забронювати номер в готелі. </w:t>
      </w:r>
    </w:p>
    <w:p w14:paraId="3E47C2C6" w14:textId="77777777" w:rsidR="00D81637" w:rsidRPr="006653CB" w:rsidRDefault="00D81637" w:rsidP="00D81637">
      <w:pPr>
        <w:spacing w:after="0" w:line="360" w:lineRule="auto"/>
        <w:ind w:firstLine="709"/>
        <w:jc w:val="both"/>
        <w:rPr>
          <w:sz w:val="28"/>
          <w:szCs w:val="28"/>
        </w:rPr>
      </w:pPr>
      <w:r w:rsidRPr="006653CB">
        <w:rPr>
          <w:sz w:val="28"/>
          <w:szCs w:val="28"/>
        </w:rPr>
        <w:t>В рамках дослідження даної теми автором було розроблено декілька програм:</w:t>
      </w:r>
    </w:p>
    <w:p w14:paraId="6207EF0F" w14:textId="77777777" w:rsidR="00D81637" w:rsidRPr="006653CB" w:rsidRDefault="00D81637" w:rsidP="00D81637">
      <w:pPr>
        <w:numPr>
          <w:ilvl w:val="0"/>
          <w:numId w:val="26"/>
        </w:numPr>
        <w:spacing w:after="0" w:line="360" w:lineRule="auto"/>
        <w:ind w:left="0" w:firstLine="709"/>
        <w:contextualSpacing/>
        <w:jc w:val="both"/>
        <w:rPr>
          <w:sz w:val="28"/>
          <w:szCs w:val="28"/>
        </w:rPr>
      </w:pPr>
      <w:r w:rsidRPr="006653CB">
        <w:rPr>
          <w:sz w:val="28"/>
          <w:szCs w:val="28"/>
        </w:rPr>
        <w:t>Екскурсія та романтична вечеря на яхті: прибуття на призначене місце; проведення екскурсії з послугами гіда по набережній, або на яхті; зустріч з капітаном; романтична вечеря на яхті (попередньо узгоджене меню) Ціна: від 500-5000 грн.</w:t>
      </w:r>
    </w:p>
    <w:p w14:paraId="656AF713" w14:textId="77777777" w:rsidR="00D81637" w:rsidRPr="006653CB" w:rsidRDefault="00D81637" w:rsidP="00D81637">
      <w:pPr>
        <w:numPr>
          <w:ilvl w:val="0"/>
          <w:numId w:val="26"/>
        </w:numPr>
        <w:spacing w:after="0" w:line="360" w:lineRule="auto"/>
        <w:ind w:left="0" w:firstLine="709"/>
        <w:contextualSpacing/>
        <w:jc w:val="both"/>
        <w:rPr>
          <w:sz w:val="28"/>
          <w:szCs w:val="28"/>
        </w:rPr>
      </w:pPr>
      <w:r w:rsidRPr="006653CB">
        <w:rPr>
          <w:sz w:val="28"/>
          <w:szCs w:val="28"/>
        </w:rPr>
        <w:t xml:space="preserve">«Ресторан на воді». Прогулянка по Одесі та вечеря на плоту. Місце проведення − Сухий Лиман. Програма: узгодження дати проведення вечері; узгодження меню та кількості осіб; романтична вечеря на плоту. Ціна: 1000-4000 грн. </w:t>
      </w:r>
    </w:p>
    <w:p w14:paraId="539591EE" w14:textId="77777777" w:rsidR="00D81637" w:rsidRPr="006653CB" w:rsidRDefault="00D81637" w:rsidP="00D81637">
      <w:pPr>
        <w:numPr>
          <w:ilvl w:val="0"/>
          <w:numId w:val="26"/>
        </w:numPr>
        <w:spacing w:after="0" w:line="360" w:lineRule="auto"/>
        <w:ind w:left="0" w:firstLine="709"/>
        <w:contextualSpacing/>
        <w:jc w:val="both"/>
        <w:rPr>
          <w:sz w:val="28"/>
          <w:szCs w:val="28"/>
        </w:rPr>
      </w:pPr>
      <w:r w:rsidRPr="006653CB">
        <w:rPr>
          <w:sz w:val="28"/>
          <w:szCs w:val="28"/>
        </w:rPr>
        <w:t>Програма «Релакс»: прибуття на призначене місце; екскурсія по місту; трансфер до салону; аеромасаж на двох; переодягання і душ;  турецький хамам; очищення, скраб «Райська насолода»; обгортання тіла «Королівський шоколад»; чайна церемонія; відпочинок. Ціна від 2000грн.</w:t>
      </w:r>
    </w:p>
    <w:p w14:paraId="2C0C453C" w14:textId="77777777" w:rsidR="00D81637" w:rsidRPr="006653CB" w:rsidRDefault="00D81637" w:rsidP="00D81637">
      <w:pPr>
        <w:numPr>
          <w:ilvl w:val="0"/>
          <w:numId w:val="26"/>
        </w:numPr>
        <w:spacing w:after="0" w:line="360" w:lineRule="auto"/>
        <w:ind w:left="0" w:firstLine="709"/>
        <w:contextualSpacing/>
        <w:jc w:val="both"/>
        <w:rPr>
          <w:sz w:val="28"/>
          <w:szCs w:val="28"/>
        </w:rPr>
      </w:pPr>
      <w:r w:rsidRPr="006653CB">
        <w:rPr>
          <w:sz w:val="28"/>
          <w:szCs w:val="28"/>
        </w:rPr>
        <w:t>Програма «Романтична Одеса з землі та неба»:</w:t>
      </w:r>
    </w:p>
    <w:p w14:paraId="6DC8C63E" w14:textId="77777777" w:rsidR="00D81637" w:rsidRPr="006653CB" w:rsidRDefault="00D81637" w:rsidP="00D81637">
      <w:pPr>
        <w:spacing w:after="0" w:line="360" w:lineRule="auto"/>
        <w:ind w:firstLine="709"/>
        <w:jc w:val="both"/>
        <w:rPr>
          <w:sz w:val="28"/>
          <w:szCs w:val="28"/>
        </w:rPr>
      </w:pPr>
      <w:r w:rsidRPr="006653CB">
        <w:rPr>
          <w:sz w:val="28"/>
          <w:szCs w:val="28"/>
        </w:rPr>
        <w:t>Екскурсія по аеропорту з історією про романтичні історії кохання пілотів, історію появи літаків. Політ на літаку К-10 тривалістю 10 хвилин. Ціна від 1300грн.</w:t>
      </w:r>
    </w:p>
    <w:p w14:paraId="4A6A223F" w14:textId="77777777" w:rsidR="00D81637" w:rsidRPr="006653CB" w:rsidRDefault="00D81637" w:rsidP="00D81637">
      <w:pPr>
        <w:spacing w:after="0" w:line="360" w:lineRule="auto"/>
        <w:ind w:firstLine="709"/>
        <w:rPr>
          <w:sz w:val="28"/>
          <w:szCs w:val="28"/>
        </w:rPr>
      </w:pPr>
      <w:r w:rsidRPr="006653CB">
        <w:rPr>
          <w:sz w:val="28"/>
          <w:szCs w:val="28"/>
        </w:rPr>
        <w:lastRenderedPageBreak/>
        <w:t>Додатково в таких програмах можна замовляти: квіти, надписи, салюти, фотосесію, привітання або освідчення тощо.</w:t>
      </w:r>
    </w:p>
    <w:p w14:paraId="64B0B01D" w14:textId="77777777" w:rsidR="00D81637" w:rsidRPr="006653CB" w:rsidRDefault="00D81637" w:rsidP="00D81637">
      <w:pPr>
        <w:spacing w:after="0" w:line="360" w:lineRule="auto"/>
        <w:ind w:firstLine="709"/>
        <w:jc w:val="both"/>
        <w:rPr>
          <w:sz w:val="28"/>
          <w:szCs w:val="28"/>
        </w:rPr>
      </w:pPr>
      <w:r w:rsidRPr="006653CB">
        <w:rPr>
          <w:sz w:val="28"/>
          <w:szCs w:val="28"/>
        </w:rPr>
        <w:t>Слід зазначити, що в системі просування турпродукту необхідно використання максимально можливі методи і засоби, особливо при просуванні нового туру, або напряму. Це забезпечить отримання максимального прибутку за час, поки на ринку не з’явиться аналогічна продукція конкурентів.</w:t>
      </w:r>
    </w:p>
    <w:p w14:paraId="69613195" w14:textId="77777777" w:rsidR="00D81637" w:rsidRPr="006653CB" w:rsidRDefault="00D81637" w:rsidP="00D81637">
      <w:pPr>
        <w:spacing w:after="0" w:line="360" w:lineRule="auto"/>
        <w:ind w:firstLine="709"/>
        <w:jc w:val="both"/>
        <w:rPr>
          <w:sz w:val="28"/>
          <w:szCs w:val="28"/>
        </w:rPr>
      </w:pPr>
      <w:r w:rsidRPr="006653CB">
        <w:rPr>
          <w:sz w:val="28"/>
          <w:szCs w:val="28"/>
        </w:rPr>
        <w:t>Для просування весільного туру «Медові тижні» можна використовувати такі засоби як: реклама в пресі, друкована реклама, реклама в Інтернет-ресурсах, стимулювання збуту, інновації.</w:t>
      </w:r>
    </w:p>
    <w:p w14:paraId="50B8144B" w14:textId="77777777" w:rsidR="00D81637" w:rsidRPr="006653CB" w:rsidRDefault="00D81637" w:rsidP="00D81637">
      <w:pPr>
        <w:spacing w:after="0" w:line="360" w:lineRule="auto"/>
        <w:ind w:firstLine="709"/>
        <w:jc w:val="both"/>
        <w:rPr>
          <w:sz w:val="28"/>
          <w:szCs w:val="28"/>
        </w:rPr>
      </w:pPr>
      <w:r w:rsidRPr="006653CB">
        <w:rPr>
          <w:sz w:val="28"/>
          <w:szCs w:val="28"/>
        </w:rPr>
        <w:t>Для розвитку весільного туризму в цілому та при організації та розробці весільного туру можна використовувати такі інновації та нові технології в обслуговуванні туристів:</w:t>
      </w:r>
    </w:p>
    <w:p w14:paraId="40EF620E" w14:textId="77777777" w:rsidR="00D81637" w:rsidRPr="006653CB" w:rsidRDefault="00D81637" w:rsidP="00D81637">
      <w:pPr>
        <w:pStyle w:val="a8"/>
        <w:numPr>
          <w:ilvl w:val="0"/>
          <w:numId w:val="31"/>
        </w:numPr>
        <w:tabs>
          <w:tab w:val="left" w:pos="709"/>
        </w:tabs>
        <w:spacing w:after="0" w:line="360" w:lineRule="auto"/>
        <w:ind w:left="0" w:firstLine="709"/>
        <w:contextualSpacing w:val="0"/>
        <w:jc w:val="both"/>
        <w:rPr>
          <w:sz w:val="28"/>
          <w:szCs w:val="28"/>
        </w:rPr>
      </w:pPr>
      <w:r w:rsidRPr="006653CB">
        <w:rPr>
          <w:sz w:val="28"/>
          <w:szCs w:val="28"/>
        </w:rPr>
        <w:t xml:space="preserve">Розробка екстремального  весілля та подорожі, організіція свята в незвичному місці (лісі, замку, в печері, в небі, під водою (з аквалангом), на яхті, на плоту, в горах) Весілля в небі наприклад може включати клятву молодят перед стрибком, що фіксує священик і 20 запрошених гостей. Всі гості (в цілях дотримання техніки безпеки) повинні бути пристебнуті до стільців ременями. Різносторонні тематики наприклад весілля-маскарад, бал тощо. Весілля – фуршет. Весільний фуршет проводиться як на природі, так і в ресторані, вдома  після розпису молодят. </w:t>
      </w:r>
    </w:p>
    <w:p w14:paraId="3A9180A3" w14:textId="77777777" w:rsidR="00D81637" w:rsidRPr="006653CB" w:rsidRDefault="00D81637" w:rsidP="00D81637">
      <w:pPr>
        <w:pStyle w:val="a8"/>
        <w:numPr>
          <w:ilvl w:val="0"/>
          <w:numId w:val="31"/>
        </w:numPr>
        <w:tabs>
          <w:tab w:val="left" w:pos="709"/>
        </w:tabs>
        <w:spacing w:after="0" w:line="360" w:lineRule="auto"/>
        <w:ind w:left="0" w:firstLine="709"/>
        <w:contextualSpacing w:val="0"/>
        <w:jc w:val="both"/>
        <w:rPr>
          <w:sz w:val="28"/>
          <w:szCs w:val="28"/>
        </w:rPr>
      </w:pPr>
      <w:r w:rsidRPr="006653CB">
        <w:rPr>
          <w:sz w:val="28"/>
          <w:szCs w:val="28"/>
        </w:rPr>
        <w:t>Створення віртуальних 3D весільних турів для презентації, та додатків для мобільних пристроїв.</w:t>
      </w:r>
    </w:p>
    <w:p w14:paraId="7B00C6FA" w14:textId="77777777" w:rsidR="00D81637" w:rsidRPr="006653CB" w:rsidRDefault="00D81637" w:rsidP="00D81637">
      <w:pPr>
        <w:pStyle w:val="a8"/>
        <w:numPr>
          <w:ilvl w:val="0"/>
          <w:numId w:val="31"/>
        </w:numPr>
        <w:tabs>
          <w:tab w:val="left" w:pos="709"/>
        </w:tabs>
        <w:spacing w:after="0" w:line="360" w:lineRule="auto"/>
        <w:ind w:left="0" w:firstLine="709"/>
        <w:contextualSpacing w:val="0"/>
        <w:jc w:val="both"/>
        <w:rPr>
          <w:sz w:val="28"/>
          <w:szCs w:val="28"/>
        </w:rPr>
      </w:pPr>
      <w:r w:rsidRPr="006653CB">
        <w:rPr>
          <w:sz w:val="28"/>
          <w:szCs w:val="28"/>
        </w:rPr>
        <w:t xml:space="preserve">Залучення нових клієнтів шляхом демонстрації послуг (виставки, ярмарки, фестивалі, флешмоби, концерти, паради), що надає фірма при організації весіля чи подорожі: незвичайне офомлення весільної церемонії, особливі дизайни весільного торту, тістечок, страв з меню. Особливі запрошення, та інша поліграфія на весілля (лазером; веб-запрошення; запрошення з натуральних брусків дерева; іменні позначення для гостей при розсадці на бенкеті в виді кексів, фруктів, свічок та інше в залежносі від </w:t>
      </w:r>
      <w:r w:rsidRPr="006653CB">
        <w:rPr>
          <w:sz w:val="28"/>
          <w:szCs w:val="28"/>
        </w:rPr>
        <w:lastRenderedPageBreak/>
        <w:t xml:space="preserve">тематики свята. Бути відвідувачами, або спонсорами весільних чемпіонатів, або змагань по дизайну торту. </w:t>
      </w:r>
    </w:p>
    <w:p w14:paraId="67DE55E3" w14:textId="77777777" w:rsidR="00D81637" w:rsidRPr="006653CB" w:rsidRDefault="00D81637" w:rsidP="00D81637">
      <w:pPr>
        <w:pStyle w:val="a8"/>
        <w:numPr>
          <w:ilvl w:val="0"/>
          <w:numId w:val="31"/>
        </w:numPr>
        <w:tabs>
          <w:tab w:val="left" w:pos="709"/>
        </w:tabs>
        <w:spacing w:after="0" w:line="360" w:lineRule="auto"/>
        <w:ind w:left="0" w:firstLine="709"/>
        <w:contextualSpacing w:val="0"/>
        <w:jc w:val="both"/>
        <w:rPr>
          <w:sz w:val="28"/>
          <w:szCs w:val="28"/>
        </w:rPr>
      </w:pPr>
      <w:r w:rsidRPr="006653CB">
        <w:rPr>
          <w:sz w:val="28"/>
          <w:szCs w:val="28"/>
        </w:rPr>
        <w:t>Використовувати новітні тренди молодого покоління на весіллях, наприклад встановленням «Instagram будки» (для миттєвого друкування фото на память з соціальних мереж «Instagram» «Вконтакте»). Використання квадракоптеру з камерою при проведенні весільної церемонії на вулиці для відезйомки з висоти.</w:t>
      </w:r>
    </w:p>
    <w:p w14:paraId="5791C30D" w14:textId="77777777" w:rsidR="00D81637" w:rsidRPr="006653CB" w:rsidRDefault="00D81637" w:rsidP="00D81637">
      <w:pPr>
        <w:pStyle w:val="a8"/>
        <w:numPr>
          <w:ilvl w:val="0"/>
          <w:numId w:val="31"/>
        </w:numPr>
        <w:tabs>
          <w:tab w:val="left" w:pos="709"/>
        </w:tabs>
        <w:spacing w:after="0" w:line="360" w:lineRule="auto"/>
        <w:ind w:left="0" w:firstLine="709"/>
        <w:contextualSpacing w:val="0"/>
        <w:jc w:val="both"/>
        <w:rPr>
          <w:sz w:val="28"/>
          <w:szCs w:val="28"/>
        </w:rPr>
      </w:pPr>
      <w:r w:rsidRPr="006653CB">
        <w:rPr>
          <w:sz w:val="28"/>
          <w:szCs w:val="28"/>
        </w:rPr>
        <w:t xml:space="preserve">Послуги «експрес-шлюбу» (проект з реєстрації шлюбу за 24 години.) Вартість нової для України послуги – оформлення та проведення шлюбної церемонії за 24 години – коливається від 150 гривень до 6 тисяч гривень, залежно від міста та обставин. </w:t>
      </w:r>
    </w:p>
    <w:p w14:paraId="0DF49E8B" w14:textId="77777777" w:rsidR="00D81637" w:rsidRPr="006653CB" w:rsidRDefault="00D81637" w:rsidP="00D81637">
      <w:pPr>
        <w:pStyle w:val="a8"/>
        <w:spacing w:after="0" w:line="360" w:lineRule="auto"/>
        <w:ind w:left="0" w:firstLine="709"/>
        <w:jc w:val="both"/>
        <w:rPr>
          <w:sz w:val="28"/>
          <w:szCs w:val="28"/>
        </w:rPr>
      </w:pPr>
    </w:p>
    <w:p w14:paraId="7C7305A5" w14:textId="77777777" w:rsidR="00D81637" w:rsidRPr="006653CB" w:rsidRDefault="00D81637" w:rsidP="00D81637">
      <w:pPr>
        <w:spacing w:after="0" w:line="360" w:lineRule="auto"/>
        <w:ind w:firstLine="709"/>
        <w:jc w:val="both"/>
        <w:rPr>
          <w:sz w:val="28"/>
          <w:szCs w:val="28"/>
        </w:rPr>
      </w:pPr>
    </w:p>
    <w:p w14:paraId="63AC9243" w14:textId="77777777" w:rsidR="00D81637" w:rsidRPr="006653CB" w:rsidRDefault="00D81637" w:rsidP="00D81637">
      <w:pPr>
        <w:spacing w:after="0" w:line="360" w:lineRule="auto"/>
        <w:ind w:firstLine="709"/>
        <w:jc w:val="both"/>
        <w:rPr>
          <w:sz w:val="28"/>
          <w:szCs w:val="28"/>
        </w:rPr>
      </w:pPr>
    </w:p>
    <w:p w14:paraId="6E73EFFA" w14:textId="77777777" w:rsidR="00D81637" w:rsidRPr="006653CB" w:rsidRDefault="00D81637" w:rsidP="00D81637">
      <w:pPr>
        <w:spacing w:after="0" w:line="360" w:lineRule="auto"/>
        <w:ind w:firstLine="709"/>
        <w:jc w:val="both"/>
        <w:rPr>
          <w:sz w:val="28"/>
          <w:szCs w:val="28"/>
        </w:rPr>
      </w:pPr>
    </w:p>
    <w:p w14:paraId="70CA2947" w14:textId="77777777" w:rsidR="00D81637" w:rsidRPr="006653CB" w:rsidRDefault="00D81637" w:rsidP="00D81637">
      <w:pPr>
        <w:spacing w:after="0" w:line="360" w:lineRule="auto"/>
        <w:ind w:firstLine="709"/>
        <w:jc w:val="both"/>
        <w:rPr>
          <w:sz w:val="28"/>
          <w:szCs w:val="28"/>
        </w:rPr>
      </w:pPr>
    </w:p>
    <w:p w14:paraId="169E7285" w14:textId="77777777" w:rsidR="00D81637" w:rsidRPr="006653CB" w:rsidRDefault="00D81637" w:rsidP="00D81637">
      <w:pPr>
        <w:spacing w:after="0" w:line="360" w:lineRule="auto"/>
        <w:ind w:firstLine="709"/>
        <w:jc w:val="both"/>
        <w:rPr>
          <w:sz w:val="28"/>
          <w:szCs w:val="28"/>
        </w:rPr>
      </w:pPr>
    </w:p>
    <w:p w14:paraId="579C172E" w14:textId="77777777" w:rsidR="00D81637" w:rsidRPr="006653CB" w:rsidRDefault="00D81637" w:rsidP="00D81637">
      <w:pPr>
        <w:spacing w:after="0" w:line="360" w:lineRule="auto"/>
        <w:ind w:firstLine="709"/>
        <w:jc w:val="both"/>
        <w:rPr>
          <w:sz w:val="28"/>
          <w:szCs w:val="28"/>
        </w:rPr>
      </w:pPr>
    </w:p>
    <w:p w14:paraId="1A3228C3" w14:textId="77777777" w:rsidR="00D81637" w:rsidRPr="006653CB" w:rsidRDefault="00D81637" w:rsidP="00D81637">
      <w:pPr>
        <w:spacing w:after="0" w:line="360" w:lineRule="auto"/>
        <w:ind w:firstLine="709"/>
        <w:jc w:val="both"/>
        <w:rPr>
          <w:sz w:val="28"/>
          <w:szCs w:val="28"/>
        </w:rPr>
      </w:pPr>
    </w:p>
    <w:p w14:paraId="11528DA5" w14:textId="77777777" w:rsidR="00D81637" w:rsidRPr="006653CB" w:rsidRDefault="00D81637" w:rsidP="00D81637">
      <w:pPr>
        <w:spacing w:after="0" w:line="360" w:lineRule="auto"/>
        <w:ind w:firstLine="709"/>
        <w:jc w:val="both"/>
        <w:rPr>
          <w:sz w:val="28"/>
          <w:szCs w:val="28"/>
        </w:rPr>
      </w:pPr>
    </w:p>
    <w:p w14:paraId="2710AD63" w14:textId="77777777" w:rsidR="00D81637" w:rsidRPr="006653CB" w:rsidRDefault="00D81637" w:rsidP="00D81637">
      <w:pPr>
        <w:spacing w:after="0" w:line="360" w:lineRule="auto"/>
        <w:ind w:firstLine="709"/>
        <w:jc w:val="both"/>
        <w:rPr>
          <w:sz w:val="28"/>
          <w:szCs w:val="28"/>
        </w:rPr>
      </w:pPr>
    </w:p>
    <w:p w14:paraId="0E63DDB8" w14:textId="77777777" w:rsidR="0067208D" w:rsidRDefault="0067208D" w:rsidP="00D81637">
      <w:pPr>
        <w:spacing w:after="0" w:line="360" w:lineRule="auto"/>
        <w:ind w:firstLine="709"/>
        <w:jc w:val="center"/>
        <w:rPr>
          <w:b/>
          <w:sz w:val="28"/>
          <w:szCs w:val="28"/>
        </w:rPr>
      </w:pPr>
    </w:p>
    <w:p w14:paraId="5E313D21" w14:textId="77777777" w:rsidR="0067208D" w:rsidRDefault="0067208D" w:rsidP="00D81637">
      <w:pPr>
        <w:spacing w:after="0" w:line="360" w:lineRule="auto"/>
        <w:ind w:firstLine="709"/>
        <w:jc w:val="center"/>
        <w:rPr>
          <w:b/>
          <w:sz w:val="28"/>
          <w:szCs w:val="28"/>
        </w:rPr>
      </w:pPr>
    </w:p>
    <w:p w14:paraId="69E1135F" w14:textId="77777777" w:rsidR="0067208D" w:rsidRDefault="0067208D" w:rsidP="00D81637">
      <w:pPr>
        <w:spacing w:after="0" w:line="360" w:lineRule="auto"/>
        <w:ind w:firstLine="709"/>
        <w:jc w:val="center"/>
        <w:rPr>
          <w:b/>
          <w:sz w:val="28"/>
          <w:szCs w:val="28"/>
        </w:rPr>
      </w:pPr>
    </w:p>
    <w:p w14:paraId="74DCE161" w14:textId="77777777" w:rsidR="0067208D" w:rsidRDefault="0067208D" w:rsidP="00D81637">
      <w:pPr>
        <w:spacing w:after="0" w:line="360" w:lineRule="auto"/>
        <w:ind w:firstLine="709"/>
        <w:jc w:val="center"/>
        <w:rPr>
          <w:b/>
          <w:sz w:val="28"/>
          <w:szCs w:val="28"/>
        </w:rPr>
      </w:pPr>
    </w:p>
    <w:p w14:paraId="3B6BC0E7" w14:textId="77777777" w:rsidR="0067208D" w:rsidRDefault="0067208D" w:rsidP="00D81637">
      <w:pPr>
        <w:spacing w:after="0" w:line="360" w:lineRule="auto"/>
        <w:ind w:firstLine="709"/>
        <w:jc w:val="center"/>
        <w:rPr>
          <w:b/>
          <w:sz w:val="28"/>
          <w:szCs w:val="28"/>
        </w:rPr>
      </w:pPr>
    </w:p>
    <w:p w14:paraId="7C9F714F" w14:textId="77777777" w:rsidR="0067208D" w:rsidRDefault="0067208D" w:rsidP="00D81637">
      <w:pPr>
        <w:spacing w:after="0" w:line="360" w:lineRule="auto"/>
        <w:ind w:firstLine="709"/>
        <w:jc w:val="center"/>
        <w:rPr>
          <w:b/>
          <w:sz w:val="28"/>
          <w:szCs w:val="28"/>
        </w:rPr>
      </w:pPr>
    </w:p>
    <w:p w14:paraId="7EAD6815" w14:textId="77777777" w:rsidR="0067208D" w:rsidRDefault="0067208D" w:rsidP="00D81637">
      <w:pPr>
        <w:spacing w:after="0" w:line="360" w:lineRule="auto"/>
        <w:ind w:firstLine="709"/>
        <w:jc w:val="center"/>
        <w:rPr>
          <w:b/>
          <w:sz w:val="28"/>
          <w:szCs w:val="28"/>
        </w:rPr>
      </w:pPr>
    </w:p>
    <w:p w14:paraId="686002BE" w14:textId="77777777" w:rsidR="0067208D" w:rsidRDefault="0067208D" w:rsidP="00D81637">
      <w:pPr>
        <w:spacing w:after="0" w:line="360" w:lineRule="auto"/>
        <w:ind w:firstLine="709"/>
        <w:jc w:val="center"/>
        <w:rPr>
          <w:b/>
          <w:sz w:val="28"/>
          <w:szCs w:val="28"/>
        </w:rPr>
      </w:pPr>
    </w:p>
    <w:p w14:paraId="72A7B8DF" w14:textId="77777777" w:rsidR="0067208D" w:rsidRDefault="0067208D" w:rsidP="00D81637">
      <w:pPr>
        <w:spacing w:after="0" w:line="360" w:lineRule="auto"/>
        <w:ind w:firstLine="709"/>
        <w:jc w:val="center"/>
        <w:rPr>
          <w:b/>
          <w:sz w:val="28"/>
          <w:szCs w:val="28"/>
        </w:rPr>
      </w:pPr>
    </w:p>
    <w:p w14:paraId="7CCEE402" w14:textId="77777777" w:rsidR="0067208D" w:rsidRDefault="0067208D" w:rsidP="00D81637">
      <w:pPr>
        <w:spacing w:after="0" w:line="360" w:lineRule="auto"/>
        <w:ind w:firstLine="709"/>
        <w:jc w:val="center"/>
        <w:rPr>
          <w:b/>
          <w:sz w:val="28"/>
          <w:szCs w:val="28"/>
        </w:rPr>
      </w:pPr>
    </w:p>
    <w:p w14:paraId="45D87C84" w14:textId="276C3235" w:rsidR="00D81637" w:rsidRPr="008F1771" w:rsidRDefault="00D81637" w:rsidP="00D81637">
      <w:pPr>
        <w:spacing w:after="0" w:line="360" w:lineRule="auto"/>
        <w:ind w:firstLine="709"/>
        <w:jc w:val="center"/>
        <w:rPr>
          <w:b/>
          <w:sz w:val="28"/>
          <w:szCs w:val="28"/>
          <w:lang w:val="ru-RU"/>
        </w:rPr>
      </w:pPr>
      <w:r w:rsidRPr="00EF543B">
        <w:rPr>
          <w:b/>
          <w:sz w:val="28"/>
          <w:szCs w:val="28"/>
        </w:rPr>
        <w:t>ВИСНОВКИ</w:t>
      </w:r>
    </w:p>
    <w:p w14:paraId="1D2DADB8" w14:textId="77777777" w:rsidR="00D81637" w:rsidRPr="008F1771" w:rsidRDefault="00D81637" w:rsidP="00D81637">
      <w:pPr>
        <w:spacing w:after="0" w:line="360" w:lineRule="auto"/>
        <w:ind w:firstLine="709"/>
        <w:jc w:val="center"/>
        <w:rPr>
          <w:b/>
          <w:sz w:val="28"/>
          <w:szCs w:val="28"/>
          <w:lang w:val="ru-RU"/>
        </w:rPr>
      </w:pPr>
    </w:p>
    <w:p w14:paraId="7C6E368B" w14:textId="77777777" w:rsidR="00D81637" w:rsidRPr="006653CB" w:rsidRDefault="00D81637" w:rsidP="00D81637">
      <w:pPr>
        <w:spacing w:after="0" w:line="360" w:lineRule="auto"/>
        <w:ind w:firstLine="709"/>
        <w:contextualSpacing/>
        <w:jc w:val="both"/>
        <w:rPr>
          <w:bCs/>
          <w:sz w:val="28"/>
          <w:szCs w:val="28"/>
        </w:rPr>
      </w:pPr>
      <w:r w:rsidRPr="006653CB">
        <w:rPr>
          <w:sz w:val="28"/>
          <w:szCs w:val="28"/>
        </w:rPr>
        <w:t xml:space="preserve">В першому розділі </w:t>
      </w:r>
      <w:r w:rsidRPr="006653CB">
        <w:rPr>
          <w:bCs/>
          <w:sz w:val="28"/>
          <w:szCs w:val="28"/>
        </w:rPr>
        <w:t xml:space="preserve">було проаналізовано історію зародження та розвитку весільних подорожей. Розглянуто весільні обряди та звичаї України, Європейських країн та інших країн світу. </w:t>
      </w:r>
    </w:p>
    <w:p w14:paraId="2B2F765F" w14:textId="77777777" w:rsidR="00D81637" w:rsidRPr="006653CB" w:rsidRDefault="00D81637" w:rsidP="00D81637">
      <w:pPr>
        <w:spacing w:after="0" w:line="360" w:lineRule="auto"/>
        <w:ind w:firstLine="709"/>
        <w:contextualSpacing/>
        <w:jc w:val="both"/>
        <w:rPr>
          <w:bCs/>
          <w:sz w:val="28"/>
          <w:szCs w:val="28"/>
        </w:rPr>
      </w:pPr>
      <w:r w:rsidRPr="006653CB">
        <w:rPr>
          <w:bCs/>
          <w:sz w:val="28"/>
          <w:szCs w:val="28"/>
        </w:rPr>
        <w:t>На основі визначень, основних термінів «весілля», «весільний туризм», «</w:t>
      </w:r>
      <w:r w:rsidRPr="006653CB">
        <w:rPr>
          <w:sz w:val="28"/>
          <w:szCs w:val="28"/>
          <w:shd w:val="clear" w:color="auto" w:fill="FFFFFF"/>
        </w:rPr>
        <w:t xml:space="preserve">весільний тур», «шлюб» </w:t>
      </w:r>
      <w:r w:rsidRPr="006653CB">
        <w:rPr>
          <w:bCs/>
          <w:sz w:val="28"/>
          <w:szCs w:val="28"/>
        </w:rPr>
        <w:t xml:space="preserve">автор запропонував власне визначення </w:t>
      </w:r>
      <w:r w:rsidRPr="006653CB">
        <w:rPr>
          <w:sz w:val="28"/>
          <w:szCs w:val="28"/>
        </w:rPr>
        <w:t xml:space="preserve">поняття «весільний тур» </w:t>
      </w:r>
      <w:r w:rsidRPr="006653CB">
        <w:rPr>
          <w:sz w:val="28"/>
          <w:szCs w:val="28"/>
        </w:rPr>
        <w:sym w:font="Symbol" w:char="F02D"/>
      </w:r>
      <w:r w:rsidRPr="006653CB">
        <w:rPr>
          <w:sz w:val="28"/>
          <w:szCs w:val="28"/>
        </w:rPr>
        <w:t xml:space="preserve"> це романтична подорож з метою створення нової, або зміцнення вже існуючої сім’ї (проведення медового місяця, відзначення річниці одруження, золотого весілля, офіційного укладення шлюбу чи вінчання),  що відбувається за певним сценарієм в певний термін з певним комплексом основних та  додаткових послуг (перевезення, трансфер,  проживання, харчування,  весільна церемонія ‒ офіційна чи символічна, романтична програма відпочинку).</w:t>
      </w:r>
    </w:p>
    <w:p w14:paraId="56DCE85C" w14:textId="77777777" w:rsidR="00D81637" w:rsidRPr="006653CB" w:rsidRDefault="00D81637" w:rsidP="00D81637">
      <w:pPr>
        <w:spacing w:after="0" w:line="360" w:lineRule="auto"/>
        <w:ind w:firstLine="709"/>
        <w:contextualSpacing/>
        <w:jc w:val="both"/>
        <w:rPr>
          <w:bCs/>
          <w:sz w:val="28"/>
          <w:szCs w:val="28"/>
        </w:rPr>
      </w:pPr>
      <w:r w:rsidRPr="006653CB">
        <w:rPr>
          <w:bCs/>
          <w:sz w:val="28"/>
          <w:szCs w:val="28"/>
        </w:rPr>
        <w:t xml:space="preserve">Визначено направлення весільного туризму в системній класифікації: </w:t>
      </w:r>
      <w:r w:rsidRPr="006653CB">
        <w:rPr>
          <w:sz w:val="28"/>
          <w:szCs w:val="28"/>
        </w:rPr>
        <w:t>за типом організації, за видами туризму, по тривалості подорожі і по віддаленості від місця проживання.</w:t>
      </w:r>
    </w:p>
    <w:p w14:paraId="73CB070E" w14:textId="77777777" w:rsidR="00D81637" w:rsidRPr="006653CB" w:rsidRDefault="00D81637" w:rsidP="00D81637">
      <w:pPr>
        <w:spacing w:after="0" w:line="360" w:lineRule="auto"/>
        <w:ind w:firstLine="709"/>
        <w:contextualSpacing/>
        <w:jc w:val="both"/>
        <w:rPr>
          <w:bCs/>
          <w:sz w:val="28"/>
          <w:szCs w:val="28"/>
        </w:rPr>
      </w:pPr>
      <w:r w:rsidRPr="006653CB">
        <w:rPr>
          <w:bCs/>
          <w:sz w:val="28"/>
          <w:szCs w:val="28"/>
        </w:rPr>
        <w:t>Проаналізовані основні етапи діяльності туроператора відносно організації весільного туру, а саме: розробка програми перебування учасників туру та маршрут переміщення по програмі туру; здійснення взаємодії з підприємствами індустрії туризму і з організаціями суміжних галузей: транспортними підприємствами, страховими компаніями та ін.; здійснення  просування та впровадження туристичного продукту на ринок.</w:t>
      </w:r>
    </w:p>
    <w:p w14:paraId="4EDAAB08" w14:textId="77777777" w:rsidR="00D81637" w:rsidRPr="006653CB" w:rsidRDefault="00D81637" w:rsidP="00D81637">
      <w:pPr>
        <w:spacing w:after="0" w:line="360" w:lineRule="auto"/>
        <w:ind w:firstLine="709"/>
        <w:contextualSpacing/>
        <w:jc w:val="both"/>
        <w:rPr>
          <w:sz w:val="28"/>
          <w:szCs w:val="28"/>
        </w:rPr>
      </w:pPr>
      <w:r w:rsidRPr="006653CB">
        <w:rPr>
          <w:bCs/>
          <w:sz w:val="28"/>
          <w:szCs w:val="28"/>
        </w:rPr>
        <w:t xml:space="preserve">Визначено структуру базового весільного пакету та його складових  з переліком основних та допоміжних послуг, що в свою чергу включає: набір компонентів матеріального забезпечення: необхідні умови розміщення, перебування і проживання та набір компонентів обслуговування, або сервісний супровід. </w:t>
      </w:r>
      <w:r w:rsidRPr="006653CB">
        <w:rPr>
          <w:sz w:val="28"/>
          <w:szCs w:val="28"/>
        </w:rPr>
        <w:t xml:space="preserve">До основних послуг включили:  підготовка документів, транспортне забезпечення, організація харчування та розміщення. До </w:t>
      </w:r>
      <w:r w:rsidRPr="006653CB">
        <w:rPr>
          <w:sz w:val="28"/>
          <w:szCs w:val="28"/>
        </w:rPr>
        <w:lastRenderedPageBreak/>
        <w:t xml:space="preserve">додаткових послуг: фото та відео зйомка, музичний супровід, розваги, послуги координатора, візажиста, флориста і багато іншого. </w:t>
      </w:r>
    </w:p>
    <w:p w14:paraId="35E030FE" w14:textId="77777777" w:rsidR="00D81637" w:rsidRPr="006653CB" w:rsidRDefault="00D81637" w:rsidP="00D81637">
      <w:pPr>
        <w:pStyle w:val="24"/>
        <w:tabs>
          <w:tab w:val="left" w:pos="142"/>
        </w:tabs>
        <w:spacing w:line="360" w:lineRule="auto"/>
        <w:ind w:firstLine="709"/>
        <w:jc w:val="both"/>
        <w:rPr>
          <w:sz w:val="28"/>
          <w:szCs w:val="28"/>
        </w:rPr>
      </w:pPr>
      <w:r w:rsidRPr="006653CB">
        <w:rPr>
          <w:bCs/>
          <w:sz w:val="28"/>
          <w:szCs w:val="28"/>
        </w:rPr>
        <w:t xml:space="preserve">В другому розділі магістерської </w:t>
      </w:r>
      <w:r w:rsidRPr="006653CB">
        <w:rPr>
          <w:sz w:val="28"/>
          <w:szCs w:val="28"/>
        </w:rPr>
        <w:t xml:space="preserve">кваліфікаційної роботи </w:t>
      </w:r>
      <w:r w:rsidRPr="006653CB">
        <w:rPr>
          <w:bCs/>
          <w:sz w:val="28"/>
          <w:szCs w:val="28"/>
        </w:rPr>
        <w:t xml:space="preserve">було проаналізовано </w:t>
      </w:r>
      <w:r w:rsidRPr="006653CB">
        <w:rPr>
          <w:sz w:val="28"/>
          <w:szCs w:val="28"/>
        </w:rPr>
        <w:t>сучасний стан весільного туризму в Україні. Україна визначена як перспективна країна для розвитку даного виду туризму.</w:t>
      </w:r>
    </w:p>
    <w:p w14:paraId="74C44701" w14:textId="77777777" w:rsidR="00D81637" w:rsidRPr="006653CB" w:rsidRDefault="00D81637" w:rsidP="00D81637">
      <w:pPr>
        <w:pStyle w:val="24"/>
        <w:tabs>
          <w:tab w:val="left" w:pos="142"/>
        </w:tabs>
        <w:spacing w:line="360" w:lineRule="auto"/>
        <w:ind w:firstLine="709"/>
        <w:jc w:val="both"/>
        <w:rPr>
          <w:sz w:val="28"/>
          <w:szCs w:val="28"/>
        </w:rPr>
      </w:pPr>
      <w:r w:rsidRPr="006653CB">
        <w:rPr>
          <w:rStyle w:val="14"/>
          <w:color w:val="auto"/>
          <w:sz w:val="28"/>
          <w:szCs w:val="28"/>
        </w:rPr>
        <w:t xml:space="preserve">Розроблено та проведено соціологічне опитування в результаті якого було виявлено, що </w:t>
      </w:r>
      <w:r w:rsidRPr="006653CB">
        <w:rPr>
          <w:sz w:val="28"/>
          <w:szCs w:val="28"/>
        </w:rPr>
        <w:t xml:space="preserve">більшість українців мріють та планують весільну чи романтичну подорож та потребують  допомоги фахівців в організації свого туру. За відповідями резидентів, для відпочинку в Україні досить не багато вибору створених базових романтичних подорожей з можливістю їх зміни для конкретних споживачів. Виявлена відсутність інформації щодо романтичного відпочинку в Україні, обмежені романтичні програми, відсутність проведення весільної церемонії разом з туром. </w:t>
      </w:r>
    </w:p>
    <w:p w14:paraId="28E4DD30" w14:textId="77777777" w:rsidR="00D81637" w:rsidRPr="006653CB" w:rsidRDefault="00D81637" w:rsidP="00D81637">
      <w:pPr>
        <w:pStyle w:val="24"/>
        <w:tabs>
          <w:tab w:val="left" w:pos="142"/>
        </w:tabs>
        <w:spacing w:line="360" w:lineRule="auto"/>
        <w:ind w:firstLine="709"/>
        <w:jc w:val="both"/>
        <w:rPr>
          <w:sz w:val="28"/>
          <w:szCs w:val="28"/>
        </w:rPr>
      </w:pPr>
      <w:r w:rsidRPr="006653CB">
        <w:rPr>
          <w:sz w:val="28"/>
          <w:szCs w:val="28"/>
        </w:rPr>
        <w:t xml:space="preserve">Досліджені особливості та структура весільного ринку України в цілому. Наразі існує більше тисячі весільних салонів та приблизно  300 агентств з організації весіль по Україні. </w:t>
      </w:r>
    </w:p>
    <w:p w14:paraId="6F063C99" w14:textId="77777777" w:rsidR="00D81637" w:rsidRPr="006653CB" w:rsidRDefault="00D81637" w:rsidP="00D81637">
      <w:pPr>
        <w:pStyle w:val="24"/>
        <w:tabs>
          <w:tab w:val="left" w:pos="142"/>
        </w:tabs>
        <w:spacing w:line="360" w:lineRule="auto"/>
        <w:ind w:firstLine="709"/>
        <w:jc w:val="both"/>
        <w:rPr>
          <w:sz w:val="28"/>
          <w:szCs w:val="28"/>
        </w:rPr>
      </w:pPr>
      <w:r w:rsidRPr="006653CB">
        <w:rPr>
          <w:sz w:val="28"/>
          <w:szCs w:val="28"/>
        </w:rPr>
        <w:t>Визначені та проаналізовані основні фактори, що впливають на попит весільних послуг, а саме динаміка одружень та розлучень, вплив високосного року на кількість шлюбів та вікова межа одруження.</w:t>
      </w:r>
    </w:p>
    <w:p w14:paraId="5D4FA255" w14:textId="77777777" w:rsidR="00D81637" w:rsidRPr="006653CB" w:rsidRDefault="00D81637" w:rsidP="00D81637">
      <w:pPr>
        <w:tabs>
          <w:tab w:val="left" w:pos="142"/>
        </w:tabs>
        <w:spacing w:after="0" w:line="360" w:lineRule="auto"/>
        <w:ind w:firstLine="709"/>
        <w:jc w:val="both"/>
        <w:rPr>
          <w:sz w:val="28"/>
          <w:szCs w:val="28"/>
        </w:rPr>
      </w:pPr>
      <w:r w:rsidRPr="006653CB">
        <w:rPr>
          <w:sz w:val="28"/>
          <w:szCs w:val="28"/>
        </w:rPr>
        <w:t xml:space="preserve">Проаналізовані </w:t>
      </w:r>
      <w:r w:rsidRPr="006653CB">
        <w:rPr>
          <w:sz w:val="28"/>
          <w:szCs w:val="28"/>
          <w:lang w:eastAsia="uk-UA"/>
        </w:rPr>
        <w:t xml:space="preserve">існуючі </w:t>
      </w:r>
      <w:r w:rsidRPr="006653CB">
        <w:rPr>
          <w:sz w:val="28"/>
          <w:szCs w:val="28"/>
        </w:rPr>
        <w:t>тури для закоханих українських туристичних компаній. Виявлено приблизно до 100 турів приурочених до Дня Святого Валентина, серед них в тому числі романтичні тури та лише два тури з позначкою весільні.</w:t>
      </w:r>
    </w:p>
    <w:p w14:paraId="53136E52" w14:textId="77777777" w:rsidR="00D81637" w:rsidRPr="006653CB" w:rsidRDefault="00D81637" w:rsidP="00D81637">
      <w:pPr>
        <w:spacing w:after="0" w:line="360" w:lineRule="auto"/>
        <w:ind w:firstLine="709"/>
        <w:jc w:val="both"/>
        <w:rPr>
          <w:sz w:val="28"/>
          <w:szCs w:val="28"/>
        </w:rPr>
      </w:pPr>
      <w:r w:rsidRPr="006653CB">
        <w:rPr>
          <w:sz w:val="28"/>
          <w:szCs w:val="28"/>
        </w:rPr>
        <w:t xml:space="preserve">В третьому розділі магістерської кваліфікаційної роботи як варіант вирішення проблеми даної теми автором було розроблено новий базовий весільний тур «Медові тижні». Унікальність туру полягає в широкому виборі романтичної програми, організації та проведенні для молодят весільної церемонії в гавайському стилі в готелі біля моря.Тривалість туру: 14 днів/ 13 ночей. Основні пункти маршруту: Одеса – Львів – Закарпаття – Карпати – Кам’янець-Подільськ  –  Вінниця – Одеса. Даний розроблений тур на 14 </w:t>
      </w:r>
      <w:r w:rsidRPr="006653CB">
        <w:rPr>
          <w:sz w:val="28"/>
          <w:szCs w:val="28"/>
        </w:rPr>
        <w:lastRenderedPageBreak/>
        <w:t>днів/13 ночей при реалізації туроператором коштуватиме 19002  грн. на двох з переїздом на авто «люкс» класу. Для зниження ціни можна поїхати парами, або користатися міським транспортом, при умові переїзду громадським транспортом ціна туру сягатиме 11825 грн.</w:t>
      </w:r>
    </w:p>
    <w:p w14:paraId="2B7C18A8" w14:textId="77777777" w:rsidR="00D81637" w:rsidRPr="006653CB" w:rsidRDefault="00D81637" w:rsidP="00D81637">
      <w:pPr>
        <w:spacing w:after="0" w:line="360" w:lineRule="auto"/>
        <w:ind w:firstLine="709"/>
        <w:jc w:val="both"/>
        <w:rPr>
          <w:sz w:val="28"/>
          <w:szCs w:val="28"/>
        </w:rPr>
      </w:pPr>
      <w:r w:rsidRPr="006653CB">
        <w:rPr>
          <w:sz w:val="28"/>
          <w:szCs w:val="28"/>
        </w:rPr>
        <w:t>Визначені основні методи та засоби просування весільного туру «Медові тижні»: реклама в пресі, друкована реклама, реклама в Інтернет-ресурсах, стимулювання збуту, використання інновацій.</w:t>
      </w:r>
    </w:p>
    <w:p w14:paraId="52CAA8D7" w14:textId="77777777" w:rsidR="00D81637" w:rsidRPr="006653CB" w:rsidRDefault="00D81637" w:rsidP="00D81637">
      <w:pPr>
        <w:spacing w:after="0" w:line="360" w:lineRule="auto"/>
        <w:ind w:firstLine="709"/>
        <w:jc w:val="both"/>
        <w:rPr>
          <w:sz w:val="28"/>
          <w:szCs w:val="28"/>
        </w:rPr>
      </w:pPr>
      <w:r w:rsidRPr="006653CB">
        <w:rPr>
          <w:sz w:val="28"/>
          <w:szCs w:val="28"/>
        </w:rPr>
        <w:t xml:space="preserve">Для розвитку весільного туризму автором було запроновано: </w:t>
      </w:r>
    </w:p>
    <w:p w14:paraId="43BC28B5" w14:textId="77777777" w:rsidR="00D81637" w:rsidRPr="006653CB" w:rsidRDefault="00D81637" w:rsidP="00D81637">
      <w:pPr>
        <w:pStyle w:val="a8"/>
        <w:numPr>
          <w:ilvl w:val="0"/>
          <w:numId w:val="35"/>
        </w:numPr>
        <w:spacing w:after="0" w:line="360" w:lineRule="auto"/>
        <w:ind w:left="0" w:firstLine="709"/>
        <w:jc w:val="both"/>
        <w:rPr>
          <w:sz w:val="28"/>
          <w:szCs w:val="28"/>
        </w:rPr>
      </w:pPr>
      <w:r w:rsidRPr="006653CB">
        <w:rPr>
          <w:sz w:val="28"/>
          <w:szCs w:val="28"/>
        </w:rPr>
        <w:t>Створення єдиного сервіс порталу, з додатковим додатком для мобільних пристроїв з можливістю подачі заявки на реєстрацію щлюбу он-лайн; з інформацією про весільні подорожі, містами, готелями, програмою та цінами; з варіантами весільних церемоній та створенням свого весілля в додатку з прорахунком ціни за кожну послугу; з інформацією про салони краси, салони суконь, костюмів, аксесуарів, бенкетних зал, ресторанів з адресами та номерами телефонів; зі списком професіоналів, що рекомендовані іншими парами, та фірмою; форум для спілкування між користувачами.</w:t>
      </w:r>
    </w:p>
    <w:p w14:paraId="2472711C" w14:textId="77777777" w:rsidR="00D81637" w:rsidRPr="006653CB" w:rsidRDefault="00D81637" w:rsidP="00D81637">
      <w:pPr>
        <w:pStyle w:val="a8"/>
        <w:numPr>
          <w:ilvl w:val="0"/>
          <w:numId w:val="35"/>
        </w:numPr>
        <w:spacing w:after="0" w:line="360" w:lineRule="auto"/>
        <w:ind w:left="0" w:firstLine="709"/>
        <w:jc w:val="both"/>
        <w:rPr>
          <w:sz w:val="28"/>
          <w:szCs w:val="28"/>
        </w:rPr>
      </w:pPr>
      <w:r w:rsidRPr="006653CB">
        <w:rPr>
          <w:sz w:val="28"/>
          <w:szCs w:val="28"/>
        </w:rPr>
        <w:t>Для стимулювання продажу весільного туру може бути запропонована знижка на послуги романтичних прогулянок чи екскурсій з романтичною вечерею від фірми для тих хто збирається придбати тур, або подарувати тур знайомим, родичам чи батькам. Автором розроблено декілька програм в м. Одеса: «Екскурсія та романтична вечеря на яхті»; «Релакс»;  «Романтична Одеса з землі та неба»; «Ресторан на воді».</w:t>
      </w:r>
    </w:p>
    <w:p w14:paraId="556A1257" w14:textId="77777777" w:rsidR="00D81637" w:rsidRPr="006653CB" w:rsidRDefault="00D81637" w:rsidP="00D81637">
      <w:pPr>
        <w:pStyle w:val="a8"/>
        <w:spacing w:after="0" w:line="360" w:lineRule="auto"/>
        <w:ind w:left="0" w:firstLine="709"/>
        <w:jc w:val="both"/>
        <w:rPr>
          <w:sz w:val="28"/>
          <w:szCs w:val="28"/>
        </w:rPr>
      </w:pPr>
      <w:r w:rsidRPr="006653CB">
        <w:rPr>
          <w:sz w:val="28"/>
          <w:szCs w:val="28"/>
        </w:rPr>
        <w:t>Отже, в даній роботі був розроблений комплекс заходів для вирішення проблеми розвитку весільного туризму в Україні.</w:t>
      </w:r>
    </w:p>
    <w:p w14:paraId="614E8545" w14:textId="77777777" w:rsidR="00D81637" w:rsidRPr="006653CB" w:rsidRDefault="00D81637" w:rsidP="00D81637">
      <w:pPr>
        <w:pStyle w:val="a8"/>
        <w:spacing w:after="0" w:line="360" w:lineRule="auto"/>
        <w:ind w:left="0" w:firstLine="709"/>
        <w:jc w:val="both"/>
        <w:rPr>
          <w:sz w:val="28"/>
          <w:szCs w:val="28"/>
        </w:rPr>
      </w:pPr>
      <w:r w:rsidRPr="006653CB">
        <w:rPr>
          <w:sz w:val="28"/>
          <w:szCs w:val="28"/>
          <w:lang w:eastAsia="uk-UA"/>
        </w:rPr>
        <w:t>У роботі було використано велика кількість джерел  літератури. Все це, на нашу думку, дало змогу якомога об’єктивніше розкрити поставлену мету і завдання.</w:t>
      </w:r>
    </w:p>
    <w:p w14:paraId="1C5B96F6" w14:textId="77777777" w:rsidR="00D81637" w:rsidRPr="006653CB" w:rsidRDefault="00D81637" w:rsidP="00D81637">
      <w:pPr>
        <w:tabs>
          <w:tab w:val="left" w:pos="6165"/>
        </w:tabs>
        <w:spacing w:after="0" w:line="360" w:lineRule="auto"/>
        <w:ind w:firstLine="426"/>
        <w:jc w:val="both"/>
        <w:rPr>
          <w:sz w:val="28"/>
          <w:szCs w:val="28"/>
          <w:lang w:eastAsia="uk-UA"/>
        </w:rPr>
      </w:pPr>
      <w:r w:rsidRPr="006653CB">
        <w:rPr>
          <w:sz w:val="28"/>
          <w:szCs w:val="28"/>
          <w:lang w:eastAsia="uk-UA"/>
        </w:rPr>
        <w:t xml:space="preserve">Результатом цієї роботи є створений базовий весільний тур «Медові тижні», що буде доречним  для реалізації у туристичних фірмах в Україні. </w:t>
      </w:r>
    </w:p>
    <w:p w14:paraId="3D7765CC" w14:textId="77777777" w:rsidR="0067208D" w:rsidRDefault="0067208D" w:rsidP="00D81637">
      <w:pPr>
        <w:pStyle w:val="Default"/>
        <w:spacing w:line="360" w:lineRule="auto"/>
        <w:ind w:firstLine="709"/>
        <w:jc w:val="center"/>
        <w:rPr>
          <w:b/>
          <w:color w:val="auto"/>
          <w:sz w:val="28"/>
          <w:szCs w:val="28"/>
        </w:rPr>
      </w:pPr>
    </w:p>
    <w:p w14:paraId="00BB2E9E" w14:textId="280E08E1" w:rsidR="00D81637" w:rsidRDefault="00D81637" w:rsidP="00D81637">
      <w:pPr>
        <w:pStyle w:val="Default"/>
        <w:spacing w:line="360" w:lineRule="auto"/>
        <w:ind w:firstLine="709"/>
        <w:jc w:val="center"/>
        <w:rPr>
          <w:b/>
          <w:color w:val="auto"/>
          <w:sz w:val="28"/>
          <w:szCs w:val="28"/>
          <w:lang w:val="en-US"/>
        </w:rPr>
      </w:pPr>
      <w:r w:rsidRPr="00EF543B">
        <w:rPr>
          <w:b/>
          <w:color w:val="auto"/>
          <w:sz w:val="28"/>
          <w:szCs w:val="28"/>
        </w:rPr>
        <w:lastRenderedPageBreak/>
        <w:t>СПИСОК ВИКОРИСТАНИХ ДЖЕРЕЛ</w:t>
      </w:r>
    </w:p>
    <w:p w14:paraId="27F80F4F" w14:textId="77777777" w:rsidR="00D81637" w:rsidRPr="00EF543B" w:rsidRDefault="00D81637" w:rsidP="00D81637">
      <w:pPr>
        <w:pStyle w:val="Default"/>
        <w:spacing w:line="360" w:lineRule="auto"/>
        <w:ind w:firstLine="709"/>
        <w:jc w:val="center"/>
        <w:rPr>
          <w:b/>
          <w:color w:val="auto"/>
          <w:sz w:val="28"/>
          <w:szCs w:val="28"/>
          <w:lang w:val="en-US"/>
        </w:rPr>
      </w:pPr>
    </w:p>
    <w:p w14:paraId="72700E1B" w14:textId="77777777" w:rsidR="00D81637" w:rsidRPr="006653CB" w:rsidRDefault="00D81637" w:rsidP="00D81637">
      <w:pPr>
        <w:pStyle w:val="a8"/>
        <w:numPr>
          <w:ilvl w:val="0"/>
          <w:numId w:val="38"/>
        </w:numPr>
        <w:spacing w:after="0" w:line="360" w:lineRule="auto"/>
        <w:ind w:left="0" w:firstLine="709"/>
        <w:jc w:val="both"/>
        <w:rPr>
          <w:bCs/>
          <w:sz w:val="28"/>
          <w:szCs w:val="28"/>
        </w:rPr>
      </w:pPr>
      <w:r w:rsidRPr="006653CB">
        <w:rPr>
          <w:bCs/>
          <w:sz w:val="28"/>
          <w:szCs w:val="28"/>
        </w:rPr>
        <w:t xml:space="preserve">Дурович А. П. Організація туризму: навчальний посібник / А. П. Дурович. – К.: Нове знання, </w:t>
      </w:r>
      <w:r>
        <w:rPr>
          <w:bCs/>
          <w:sz w:val="28"/>
          <w:szCs w:val="28"/>
        </w:rPr>
        <w:t>2015</w:t>
      </w:r>
      <w:r w:rsidRPr="006653CB">
        <w:rPr>
          <w:bCs/>
          <w:sz w:val="28"/>
          <w:szCs w:val="28"/>
        </w:rPr>
        <w:t>. – 248 с.</w:t>
      </w:r>
    </w:p>
    <w:p w14:paraId="4FDA274B" w14:textId="77777777" w:rsidR="00D81637" w:rsidRPr="006653CB" w:rsidRDefault="00D81637" w:rsidP="00D81637">
      <w:pPr>
        <w:pStyle w:val="a8"/>
        <w:numPr>
          <w:ilvl w:val="0"/>
          <w:numId w:val="38"/>
        </w:numPr>
        <w:spacing w:after="0" w:line="360" w:lineRule="auto"/>
        <w:ind w:left="0" w:firstLine="709"/>
        <w:jc w:val="both"/>
        <w:rPr>
          <w:rStyle w:val="apple-converted-space"/>
          <w:bCs/>
          <w:sz w:val="28"/>
          <w:szCs w:val="28"/>
        </w:rPr>
      </w:pPr>
      <w:r w:rsidRPr="006653CB">
        <w:rPr>
          <w:sz w:val="28"/>
          <w:szCs w:val="28"/>
        </w:rPr>
        <w:t xml:space="preserve">Борисенко В.К. Весільні звичаї та обряди на Україні </w:t>
      </w:r>
      <w:r w:rsidRPr="006653CB">
        <w:rPr>
          <w:bCs/>
          <w:sz w:val="28"/>
          <w:szCs w:val="28"/>
        </w:rPr>
        <w:t xml:space="preserve">/ </w:t>
      </w:r>
      <w:r w:rsidRPr="006653CB">
        <w:rPr>
          <w:sz w:val="28"/>
          <w:szCs w:val="28"/>
        </w:rPr>
        <w:t xml:space="preserve">В.К. Борисенко. </w:t>
      </w:r>
      <w:r w:rsidRPr="006653CB">
        <w:rPr>
          <w:bCs/>
          <w:sz w:val="28"/>
          <w:szCs w:val="28"/>
        </w:rPr>
        <w:t xml:space="preserve">– </w:t>
      </w:r>
      <w:r w:rsidRPr="006653CB">
        <w:rPr>
          <w:sz w:val="28"/>
          <w:szCs w:val="28"/>
        </w:rPr>
        <w:t>К.: Наукова думка, 1988. – 191 с.</w:t>
      </w:r>
      <w:r w:rsidRPr="006653CB">
        <w:rPr>
          <w:rStyle w:val="apple-converted-space"/>
          <w:sz w:val="28"/>
          <w:szCs w:val="28"/>
        </w:rPr>
        <w:t> </w:t>
      </w:r>
    </w:p>
    <w:p w14:paraId="7F2245AE" w14:textId="77777777" w:rsidR="00D81637" w:rsidRPr="006653CB" w:rsidRDefault="00D81637" w:rsidP="00D81637">
      <w:pPr>
        <w:pStyle w:val="a8"/>
        <w:numPr>
          <w:ilvl w:val="0"/>
          <w:numId w:val="38"/>
        </w:numPr>
        <w:spacing w:after="0" w:line="360" w:lineRule="auto"/>
        <w:ind w:left="0" w:firstLine="709"/>
        <w:jc w:val="both"/>
        <w:rPr>
          <w:rStyle w:val="aff6"/>
          <w:b w:val="0"/>
          <w:sz w:val="28"/>
          <w:szCs w:val="28"/>
        </w:rPr>
      </w:pPr>
      <w:r w:rsidRPr="006653CB">
        <w:rPr>
          <w:rStyle w:val="aff6"/>
          <w:b w:val="0"/>
          <w:sz w:val="28"/>
          <w:szCs w:val="28"/>
          <w:shd w:val="clear" w:color="auto" w:fill="FFFFFF"/>
        </w:rPr>
        <w:t xml:space="preserve">Богомолова О. Р. Звичаї та традиції весіля </w:t>
      </w:r>
      <w:r w:rsidRPr="006653CB">
        <w:rPr>
          <w:bCs/>
          <w:sz w:val="28"/>
          <w:szCs w:val="28"/>
        </w:rPr>
        <w:t xml:space="preserve">/ </w:t>
      </w:r>
      <w:r w:rsidRPr="006653CB">
        <w:rPr>
          <w:rStyle w:val="aff6"/>
          <w:b w:val="0"/>
          <w:sz w:val="28"/>
          <w:szCs w:val="28"/>
          <w:shd w:val="clear" w:color="auto" w:fill="FFFFFF"/>
        </w:rPr>
        <w:t xml:space="preserve">О.Р. Богомолова. ‒ К.: Друк,  2016. ‒ 46 с. </w:t>
      </w:r>
    </w:p>
    <w:p w14:paraId="60D81174" w14:textId="77777777" w:rsidR="00D81637" w:rsidRPr="006653CB" w:rsidRDefault="00D81637" w:rsidP="00D81637">
      <w:pPr>
        <w:pStyle w:val="a8"/>
        <w:numPr>
          <w:ilvl w:val="0"/>
          <w:numId w:val="38"/>
        </w:numPr>
        <w:spacing w:after="0" w:line="360" w:lineRule="auto"/>
        <w:ind w:left="0" w:firstLine="709"/>
        <w:jc w:val="both"/>
        <w:rPr>
          <w:rStyle w:val="aff6"/>
          <w:b w:val="0"/>
          <w:sz w:val="28"/>
          <w:szCs w:val="28"/>
        </w:rPr>
      </w:pPr>
      <w:r w:rsidRPr="006653CB">
        <w:rPr>
          <w:rStyle w:val="apple-converted-space"/>
          <w:bCs/>
          <w:sz w:val="28"/>
          <w:szCs w:val="28"/>
        </w:rPr>
        <w:t xml:space="preserve">Нестерова Д. Нова енциклопедія весілля. Весільна церемонія </w:t>
      </w:r>
      <w:r w:rsidRPr="006653CB">
        <w:rPr>
          <w:bCs/>
          <w:sz w:val="28"/>
          <w:szCs w:val="28"/>
        </w:rPr>
        <w:t xml:space="preserve">/ </w:t>
      </w:r>
      <w:r w:rsidRPr="006653CB">
        <w:rPr>
          <w:rStyle w:val="apple-converted-space"/>
          <w:bCs/>
          <w:sz w:val="28"/>
          <w:szCs w:val="28"/>
        </w:rPr>
        <w:t xml:space="preserve">Дарина Нестерова. </w:t>
      </w:r>
      <w:r w:rsidRPr="006653CB">
        <w:rPr>
          <w:rStyle w:val="aff6"/>
          <w:b w:val="0"/>
          <w:sz w:val="28"/>
          <w:szCs w:val="28"/>
          <w:shd w:val="clear" w:color="auto" w:fill="FFFFFF"/>
        </w:rPr>
        <w:t>‒  М. : Ріпол Класік, 2008. ‒ 640 с.</w:t>
      </w:r>
    </w:p>
    <w:p w14:paraId="5C22890C" w14:textId="77777777" w:rsidR="00D81637" w:rsidRPr="006653CB" w:rsidRDefault="00D81637" w:rsidP="00D81637">
      <w:pPr>
        <w:pStyle w:val="a8"/>
        <w:numPr>
          <w:ilvl w:val="0"/>
          <w:numId w:val="38"/>
        </w:numPr>
        <w:spacing w:after="0" w:line="360" w:lineRule="auto"/>
        <w:ind w:left="0" w:firstLine="709"/>
        <w:jc w:val="both"/>
        <w:rPr>
          <w:rStyle w:val="apple-converted-space"/>
          <w:bCs/>
          <w:sz w:val="28"/>
          <w:szCs w:val="28"/>
        </w:rPr>
      </w:pPr>
      <w:r w:rsidRPr="006653CB">
        <w:rPr>
          <w:rStyle w:val="apple-converted-space"/>
          <w:bCs/>
          <w:sz w:val="28"/>
          <w:szCs w:val="28"/>
        </w:rPr>
        <w:t xml:space="preserve">Краузе В.  Весілля за європейським стандартом / Валері Краузе переклад з англ. – М. : Центрполіграф, 2008. – 224 с. </w:t>
      </w:r>
    </w:p>
    <w:p w14:paraId="33F07F81" w14:textId="77777777" w:rsidR="00D81637" w:rsidRPr="006653CB" w:rsidRDefault="00D81637" w:rsidP="00D81637">
      <w:pPr>
        <w:pStyle w:val="a8"/>
        <w:numPr>
          <w:ilvl w:val="0"/>
          <w:numId w:val="38"/>
        </w:numPr>
        <w:spacing w:after="0" w:line="360" w:lineRule="auto"/>
        <w:ind w:left="0" w:firstLine="709"/>
        <w:jc w:val="both"/>
        <w:textAlignment w:val="baseline"/>
        <w:rPr>
          <w:bCs/>
          <w:sz w:val="28"/>
          <w:szCs w:val="28"/>
          <w:lang w:eastAsia="uk-UA"/>
        </w:rPr>
      </w:pPr>
      <w:r w:rsidRPr="006653CB">
        <w:rPr>
          <w:sz w:val="28"/>
          <w:szCs w:val="28"/>
        </w:rPr>
        <w:t xml:space="preserve">Євпат М. А. Весільні звичаї та обряди всього світу [Електронний ресурс] / </w:t>
      </w:r>
      <w:r w:rsidRPr="006653CB">
        <w:rPr>
          <w:rStyle w:val="aff6"/>
          <w:b w:val="0"/>
          <w:sz w:val="28"/>
          <w:szCs w:val="28"/>
          <w:shd w:val="clear" w:color="auto" w:fill="FFFFFF"/>
        </w:rPr>
        <w:t xml:space="preserve"> М. А. Євпат ‒ Київ: Друк, 2016. ‒ 127 с. ‒ Режим доступу:  </w:t>
      </w:r>
      <w:r w:rsidRPr="006653CB">
        <w:rPr>
          <w:sz w:val="28"/>
          <w:szCs w:val="28"/>
        </w:rPr>
        <w:t>http://www.pozdr.ru/section/vse_o_prazdnikah_interesnye_stati/svadebnye-obryady-i-obychai-vsego-mira/</w:t>
      </w:r>
      <w:r w:rsidRPr="006653CB">
        <w:rPr>
          <w:rStyle w:val="apple-converted-space"/>
          <w:bCs/>
          <w:sz w:val="28"/>
          <w:szCs w:val="28"/>
        </w:rPr>
        <w:t>.</w:t>
      </w:r>
      <w:r w:rsidRPr="006653CB">
        <w:rPr>
          <w:sz w:val="28"/>
          <w:szCs w:val="28"/>
        </w:rPr>
        <w:t>html.</w:t>
      </w:r>
    </w:p>
    <w:p w14:paraId="2C585227" w14:textId="77777777" w:rsidR="00D81637" w:rsidRPr="006653CB" w:rsidRDefault="00D81637" w:rsidP="00D81637">
      <w:pPr>
        <w:pStyle w:val="a8"/>
        <w:numPr>
          <w:ilvl w:val="0"/>
          <w:numId w:val="38"/>
        </w:numPr>
        <w:spacing w:after="0" w:line="360" w:lineRule="auto"/>
        <w:ind w:left="0" w:firstLine="709"/>
        <w:jc w:val="both"/>
        <w:rPr>
          <w:bCs/>
          <w:sz w:val="28"/>
          <w:szCs w:val="28"/>
        </w:rPr>
      </w:pPr>
      <w:r w:rsidRPr="006653CB">
        <w:rPr>
          <w:sz w:val="28"/>
          <w:szCs w:val="28"/>
          <w:shd w:val="clear" w:color="auto" w:fill="FFFFFF"/>
        </w:rPr>
        <w:t xml:space="preserve">Шандор Ф. Ф. Сучасні різновиди туризму : підручник / Ф. Ф. Шандор, М. П. Кляп. </w:t>
      </w:r>
      <w:r w:rsidRPr="006653CB">
        <w:rPr>
          <w:rStyle w:val="apple-converted-space"/>
          <w:bCs/>
          <w:sz w:val="28"/>
          <w:szCs w:val="28"/>
        </w:rPr>
        <w:t>–</w:t>
      </w:r>
      <w:r w:rsidRPr="006653CB">
        <w:rPr>
          <w:sz w:val="28"/>
          <w:szCs w:val="28"/>
          <w:shd w:val="clear" w:color="auto" w:fill="FFFFFF"/>
        </w:rPr>
        <w:t xml:space="preserve"> К. : Знання, </w:t>
      </w:r>
      <w:r>
        <w:rPr>
          <w:sz w:val="28"/>
          <w:szCs w:val="28"/>
          <w:shd w:val="clear" w:color="auto" w:fill="FFFFFF"/>
        </w:rPr>
        <w:t>2015</w:t>
      </w:r>
      <w:r w:rsidRPr="006653CB">
        <w:rPr>
          <w:sz w:val="28"/>
          <w:szCs w:val="28"/>
          <w:shd w:val="clear" w:color="auto" w:fill="FFFFFF"/>
        </w:rPr>
        <w:t xml:space="preserve">. </w:t>
      </w:r>
      <w:r w:rsidRPr="006653CB">
        <w:rPr>
          <w:rStyle w:val="apple-converted-space"/>
          <w:bCs/>
          <w:sz w:val="28"/>
          <w:szCs w:val="28"/>
        </w:rPr>
        <w:t>–</w:t>
      </w:r>
      <w:r w:rsidRPr="006653CB">
        <w:rPr>
          <w:sz w:val="28"/>
          <w:szCs w:val="28"/>
          <w:shd w:val="clear" w:color="auto" w:fill="FFFFFF"/>
        </w:rPr>
        <w:t xml:space="preserve"> 334 с.</w:t>
      </w:r>
      <w:r w:rsidRPr="006653CB">
        <w:rPr>
          <w:sz w:val="28"/>
          <w:szCs w:val="28"/>
        </w:rPr>
        <w:t xml:space="preserve">  </w:t>
      </w:r>
    </w:p>
    <w:p w14:paraId="53547749" w14:textId="77777777" w:rsidR="00D81637" w:rsidRPr="006653CB" w:rsidRDefault="00D81637" w:rsidP="00D81637">
      <w:pPr>
        <w:pStyle w:val="a8"/>
        <w:numPr>
          <w:ilvl w:val="0"/>
          <w:numId w:val="38"/>
        </w:numPr>
        <w:spacing w:after="0" w:line="360" w:lineRule="auto"/>
        <w:ind w:left="0" w:firstLine="709"/>
        <w:jc w:val="both"/>
        <w:rPr>
          <w:bCs/>
          <w:sz w:val="28"/>
          <w:szCs w:val="28"/>
        </w:rPr>
      </w:pPr>
      <w:r w:rsidRPr="006653CB">
        <w:rPr>
          <w:sz w:val="28"/>
          <w:szCs w:val="28"/>
        </w:rPr>
        <w:t>Терміни: словник-довідник / [авт.-уклад. Ожегов С.І.] – Москва: Поліграф, 1984. – 950 с.</w:t>
      </w:r>
    </w:p>
    <w:p w14:paraId="6A71128B" w14:textId="77777777" w:rsidR="00D81637" w:rsidRPr="006653CB" w:rsidRDefault="00D81637" w:rsidP="00D81637">
      <w:pPr>
        <w:pStyle w:val="a8"/>
        <w:numPr>
          <w:ilvl w:val="0"/>
          <w:numId w:val="38"/>
        </w:numPr>
        <w:spacing w:after="0" w:line="360" w:lineRule="auto"/>
        <w:ind w:left="0" w:firstLine="709"/>
        <w:jc w:val="both"/>
        <w:rPr>
          <w:bCs/>
          <w:sz w:val="28"/>
          <w:szCs w:val="28"/>
        </w:rPr>
      </w:pPr>
      <w:r w:rsidRPr="006653CB">
        <w:rPr>
          <w:sz w:val="28"/>
          <w:szCs w:val="28"/>
        </w:rPr>
        <w:t>Туризм: великий енциклопедичний словник / [авт. – уклад. Керасимова  Г. Ж.] ‒ СПб.: Халімон,  20</w:t>
      </w:r>
      <w:r w:rsidRPr="008F1771">
        <w:rPr>
          <w:sz w:val="28"/>
          <w:szCs w:val="28"/>
          <w:lang w:val="ru-RU"/>
        </w:rPr>
        <w:t>1</w:t>
      </w:r>
      <w:r w:rsidRPr="006653CB">
        <w:rPr>
          <w:sz w:val="28"/>
          <w:szCs w:val="28"/>
        </w:rPr>
        <w:t xml:space="preserve">6. – 3000 с. </w:t>
      </w:r>
    </w:p>
    <w:p w14:paraId="0EE15556" w14:textId="77777777" w:rsidR="00D81637" w:rsidRPr="006653CB" w:rsidRDefault="00D81637" w:rsidP="00D81637">
      <w:pPr>
        <w:pStyle w:val="a8"/>
        <w:numPr>
          <w:ilvl w:val="0"/>
          <w:numId w:val="38"/>
        </w:numPr>
        <w:spacing w:after="0" w:line="360" w:lineRule="auto"/>
        <w:ind w:left="0" w:firstLine="709"/>
        <w:jc w:val="both"/>
        <w:rPr>
          <w:bCs/>
          <w:sz w:val="28"/>
          <w:szCs w:val="28"/>
        </w:rPr>
      </w:pPr>
      <w:r w:rsidRPr="006653CB">
        <w:rPr>
          <w:bCs/>
          <w:sz w:val="28"/>
          <w:szCs w:val="28"/>
        </w:rPr>
        <w:t xml:space="preserve">Конституція України. </w:t>
      </w:r>
      <w:r w:rsidRPr="006653CB">
        <w:rPr>
          <w:sz w:val="28"/>
          <w:szCs w:val="28"/>
        </w:rPr>
        <w:t xml:space="preserve">Сімейний кодекс України. від 10.01.2002 № 2947-III.  </w:t>
      </w:r>
      <w:r w:rsidRPr="006653CB">
        <w:rPr>
          <w:bCs/>
          <w:sz w:val="28"/>
          <w:szCs w:val="28"/>
        </w:rPr>
        <w:t>– Київ : Велес, 2009. – 48 с. – (Серія видань «Офіційний документ»)</w:t>
      </w:r>
    </w:p>
    <w:p w14:paraId="75937ADD" w14:textId="77777777" w:rsidR="00D81637" w:rsidRPr="006653CB" w:rsidRDefault="00D81637" w:rsidP="00D81637">
      <w:pPr>
        <w:pStyle w:val="a8"/>
        <w:numPr>
          <w:ilvl w:val="0"/>
          <w:numId w:val="38"/>
        </w:numPr>
        <w:spacing w:after="0" w:line="360" w:lineRule="auto"/>
        <w:ind w:left="0" w:firstLine="709"/>
        <w:jc w:val="both"/>
        <w:rPr>
          <w:bCs/>
          <w:sz w:val="28"/>
          <w:szCs w:val="28"/>
        </w:rPr>
      </w:pPr>
      <w:r w:rsidRPr="006653CB">
        <w:rPr>
          <w:rStyle w:val="reference-text"/>
          <w:iCs/>
          <w:sz w:val="28"/>
          <w:szCs w:val="28"/>
        </w:rPr>
        <w:t>Чугуєнко М. В.</w:t>
      </w:r>
      <w:r w:rsidRPr="006653CB">
        <w:rPr>
          <w:rStyle w:val="apple-converted-space"/>
          <w:sz w:val="28"/>
          <w:szCs w:val="28"/>
        </w:rPr>
        <w:t> </w:t>
      </w:r>
      <w:r w:rsidRPr="006653CB">
        <w:rPr>
          <w:rStyle w:val="reference-text"/>
          <w:sz w:val="28"/>
          <w:szCs w:val="28"/>
        </w:rPr>
        <w:t>Моя Україна. Ілюстрована енциклопедія для дітей. ‒ Харків: Веста:</w:t>
      </w:r>
      <w:r w:rsidRPr="006653CB">
        <w:rPr>
          <w:rStyle w:val="apple-converted-space"/>
          <w:sz w:val="28"/>
          <w:szCs w:val="28"/>
        </w:rPr>
        <w:t> </w:t>
      </w:r>
      <w:hyperlink r:id="rId12" w:tooltip="Ранок (видавництво)" w:history="1">
        <w:r w:rsidRPr="006653CB">
          <w:rPr>
            <w:rStyle w:val="a7"/>
            <w:color w:val="auto"/>
            <w:sz w:val="28"/>
            <w:szCs w:val="28"/>
            <w:u w:val="none"/>
          </w:rPr>
          <w:t>Видавництво «Ранок»</w:t>
        </w:r>
      </w:hyperlink>
      <w:r w:rsidRPr="006653CB">
        <w:rPr>
          <w:rStyle w:val="reference-text"/>
          <w:sz w:val="28"/>
          <w:szCs w:val="28"/>
        </w:rPr>
        <w:t>, 2006. — 128 с. іл</w:t>
      </w:r>
      <w:r w:rsidRPr="006653CB">
        <w:rPr>
          <w:rStyle w:val="reference-text"/>
          <w:bCs/>
          <w:sz w:val="28"/>
          <w:szCs w:val="28"/>
        </w:rPr>
        <w:t>.</w:t>
      </w:r>
    </w:p>
    <w:p w14:paraId="35DD5A16" w14:textId="77777777" w:rsidR="00D81637" w:rsidRPr="006653CB" w:rsidRDefault="00D81637" w:rsidP="00D81637">
      <w:pPr>
        <w:pStyle w:val="a8"/>
        <w:numPr>
          <w:ilvl w:val="0"/>
          <w:numId w:val="38"/>
        </w:numPr>
        <w:spacing w:after="0" w:line="360" w:lineRule="auto"/>
        <w:ind w:left="0" w:firstLine="709"/>
        <w:jc w:val="both"/>
        <w:rPr>
          <w:bCs/>
          <w:sz w:val="28"/>
          <w:szCs w:val="28"/>
        </w:rPr>
      </w:pPr>
      <w:r w:rsidRPr="006653CB">
        <w:rPr>
          <w:bCs/>
          <w:sz w:val="28"/>
          <w:szCs w:val="28"/>
        </w:rPr>
        <w:t xml:space="preserve">Конституція України. Закон України «Про Туризм»   № 1282-IV Від 18  листопада  2003  року // Відомості Верховної Ради ( ВВР). — 2004 — № 13 — Ст. 4. </w:t>
      </w:r>
    </w:p>
    <w:p w14:paraId="07D5C3C1" w14:textId="77777777" w:rsidR="00D81637" w:rsidRPr="006653CB" w:rsidRDefault="00D81637" w:rsidP="00D81637">
      <w:pPr>
        <w:pStyle w:val="a8"/>
        <w:numPr>
          <w:ilvl w:val="0"/>
          <w:numId w:val="38"/>
        </w:numPr>
        <w:spacing w:after="0" w:line="360" w:lineRule="auto"/>
        <w:ind w:left="0" w:firstLine="709"/>
        <w:jc w:val="both"/>
        <w:textAlignment w:val="baseline"/>
        <w:rPr>
          <w:sz w:val="28"/>
          <w:szCs w:val="28"/>
          <w:lang w:eastAsia="uk-UA"/>
        </w:rPr>
      </w:pPr>
      <w:r w:rsidRPr="006653CB">
        <w:rPr>
          <w:sz w:val="28"/>
          <w:szCs w:val="28"/>
        </w:rPr>
        <w:lastRenderedPageBreak/>
        <w:t xml:space="preserve">  Біржаков М.Б. Введеня в туризм / М.Б Біржаков. –  СПб.: Герда,  2008. – 541 с.</w:t>
      </w:r>
    </w:p>
    <w:p w14:paraId="2EC37AB6" w14:textId="77777777" w:rsidR="00D81637" w:rsidRPr="006653CB" w:rsidRDefault="00D81637" w:rsidP="00D81637">
      <w:pPr>
        <w:pStyle w:val="a8"/>
        <w:numPr>
          <w:ilvl w:val="0"/>
          <w:numId w:val="38"/>
        </w:numPr>
        <w:spacing w:after="0" w:line="360" w:lineRule="auto"/>
        <w:ind w:left="0" w:firstLine="709"/>
        <w:jc w:val="both"/>
        <w:textAlignment w:val="baseline"/>
        <w:rPr>
          <w:sz w:val="28"/>
          <w:szCs w:val="28"/>
          <w:lang w:eastAsia="uk-UA"/>
        </w:rPr>
      </w:pPr>
      <w:r w:rsidRPr="006653CB">
        <w:rPr>
          <w:sz w:val="28"/>
          <w:szCs w:val="28"/>
          <w:lang w:eastAsia="uk-UA"/>
        </w:rPr>
        <w:t xml:space="preserve">Біржаков М. Б. Індустрія туризма / М.Б. Біржаков В. І. Нікіфоров. – СПб.: «Герда», </w:t>
      </w:r>
      <w:r>
        <w:rPr>
          <w:sz w:val="28"/>
          <w:szCs w:val="28"/>
          <w:lang w:eastAsia="uk-UA"/>
        </w:rPr>
        <w:t>2013</w:t>
      </w:r>
      <w:r w:rsidRPr="006653CB">
        <w:rPr>
          <w:sz w:val="28"/>
          <w:szCs w:val="28"/>
          <w:lang w:eastAsia="uk-UA"/>
        </w:rPr>
        <w:t>. – 400 с.</w:t>
      </w:r>
    </w:p>
    <w:p w14:paraId="1C47696B" w14:textId="77777777" w:rsidR="00D81637" w:rsidRPr="006653CB" w:rsidRDefault="00D81637" w:rsidP="00D81637">
      <w:pPr>
        <w:pStyle w:val="a8"/>
        <w:numPr>
          <w:ilvl w:val="0"/>
          <w:numId w:val="38"/>
        </w:numPr>
        <w:spacing w:after="0" w:line="360" w:lineRule="auto"/>
        <w:ind w:left="0" w:firstLine="709"/>
        <w:jc w:val="both"/>
        <w:textAlignment w:val="baseline"/>
        <w:rPr>
          <w:sz w:val="28"/>
          <w:szCs w:val="28"/>
          <w:lang w:eastAsia="uk-UA"/>
        </w:rPr>
      </w:pPr>
      <w:r w:rsidRPr="006653CB">
        <w:rPr>
          <w:sz w:val="28"/>
          <w:szCs w:val="28"/>
          <w:lang w:eastAsia="uk-UA"/>
        </w:rPr>
        <w:t xml:space="preserve"> Велединский В. «Туристический рынок сегодня: тенденции и перспективы» // Туризм: пр</w:t>
      </w:r>
      <w:r>
        <w:rPr>
          <w:sz w:val="28"/>
          <w:szCs w:val="28"/>
          <w:lang w:eastAsia="uk-UA"/>
        </w:rPr>
        <w:t xml:space="preserve">актика, проблемы, перспективы. </w:t>
      </w:r>
      <w:r w:rsidRPr="00EF543B">
        <w:rPr>
          <w:sz w:val="28"/>
          <w:szCs w:val="28"/>
          <w:lang w:val="ru-RU" w:eastAsia="uk-UA"/>
        </w:rPr>
        <w:t xml:space="preserve">– </w:t>
      </w:r>
      <w:r w:rsidRPr="006653CB">
        <w:rPr>
          <w:sz w:val="28"/>
          <w:szCs w:val="28"/>
          <w:lang w:eastAsia="uk-UA"/>
        </w:rPr>
        <w:t xml:space="preserve">2009. </w:t>
      </w:r>
      <w:r w:rsidRPr="00EF543B">
        <w:rPr>
          <w:sz w:val="28"/>
          <w:szCs w:val="28"/>
          <w:lang w:val="ru-RU" w:eastAsia="uk-UA"/>
        </w:rPr>
        <w:t xml:space="preserve">– </w:t>
      </w:r>
      <w:r w:rsidRPr="006653CB">
        <w:rPr>
          <w:sz w:val="28"/>
          <w:szCs w:val="28"/>
          <w:lang w:eastAsia="uk-UA"/>
        </w:rPr>
        <w:t>18-21 с.</w:t>
      </w:r>
    </w:p>
    <w:p w14:paraId="7AA3E46A" w14:textId="77777777" w:rsidR="00D81637" w:rsidRPr="006653CB" w:rsidRDefault="00D81637" w:rsidP="00D81637">
      <w:pPr>
        <w:pStyle w:val="a8"/>
        <w:numPr>
          <w:ilvl w:val="0"/>
          <w:numId w:val="38"/>
        </w:numPr>
        <w:spacing w:after="0" w:line="360" w:lineRule="auto"/>
        <w:ind w:left="0" w:firstLine="709"/>
        <w:jc w:val="both"/>
        <w:rPr>
          <w:bCs/>
          <w:sz w:val="28"/>
          <w:szCs w:val="28"/>
        </w:rPr>
      </w:pPr>
      <w:r w:rsidRPr="006653CB">
        <w:rPr>
          <w:bCs/>
          <w:sz w:val="28"/>
          <w:szCs w:val="28"/>
        </w:rPr>
        <w:t>Шматько Л.П. Туризм і готельне господарство: Навчальний посібник.</w:t>
      </w:r>
      <w:r w:rsidRPr="006653CB">
        <w:rPr>
          <w:sz w:val="28"/>
          <w:szCs w:val="28"/>
          <w:lang w:eastAsia="uk-UA"/>
        </w:rPr>
        <w:t xml:space="preserve"> / Л. П. Шматько. –</w:t>
      </w:r>
      <w:r w:rsidRPr="006653CB">
        <w:rPr>
          <w:bCs/>
          <w:sz w:val="28"/>
          <w:szCs w:val="28"/>
        </w:rPr>
        <w:t xml:space="preserve"> М: ІКЦ «МарТ»,  </w:t>
      </w:r>
      <w:r>
        <w:rPr>
          <w:bCs/>
          <w:sz w:val="28"/>
          <w:szCs w:val="28"/>
        </w:rPr>
        <w:t>2017</w:t>
      </w:r>
      <w:r w:rsidRPr="006653CB">
        <w:rPr>
          <w:bCs/>
          <w:sz w:val="28"/>
          <w:szCs w:val="28"/>
        </w:rPr>
        <w:t xml:space="preserve">.  </w:t>
      </w:r>
      <w:r w:rsidRPr="006653CB">
        <w:rPr>
          <w:sz w:val="28"/>
          <w:szCs w:val="28"/>
          <w:lang w:eastAsia="uk-UA"/>
        </w:rPr>
        <w:t>–</w:t>
      </w:r>
      <w:r w:rsidRPr="006653CB">
        <w:rPr>
          <w:bCs/>
          <w:sz w:val="28"/>
          <w:szCs w:val="28"/>
        </w:rPr>
        <w:t xml:space="preserve"> 352 с.</w:t>
      </w:r>
    </w:p>
    <w:p w14:paraId="7C7EBFB3" w14:textId="77777777" w:rsidR="00D81637" w:rsidRPr="006653CB" w:rsidRDefault="00D81637" w:rsidP="00D81637">
      <w:pPr>
        <w:pStyle w:val="a8"/>
        <w:numPr>
          <w:ilvl w:val="0"/>
          <w:numId w:val="38"/>
        </w:numPr>
        <w:spacing w:after="0" w:line="360" w:lineRule="auto"/>
        <w:ind w:left="0" w:firstLine="709"/>
        <w:jc w:val="both"/>
        <w:rPr>
          <w:bCs/>
          <w:sz w:val="28"/>
          <w:szCs w:val="28"/>
        </w:rPr>
      </w:pPr>
      <w:r w:rsidRPr="006653CB">
        <w:rPr>
          <w:bCs/>
          <w:sz w:val="28"/>
          <w:szCs w:val="28"/>
        </w:rPr>
        <w:t xml:space="preserve">Туристичні потоки. Державної служби статистики України </w:t>
      </w:r>
      <w:r w:rsidRPr="006653CB">
        <w:rPr>
          <w:sz w:val="28"/>
          <w:szCs w:val="28"/>
        </w:rPr>
        <w:t xml:space="preserve">світу [Електронний ресурс] </w:t>
      </w:r>
      <w:r w:rsidRPr="006653CB">
        <w:rPr>
          <w:rStyle w:val="aff6"/>
          <w:b w:val="0"/>
          <w:sz w:val="28"/>
          <w:szCs w:val="28"/>
          <w:shd w:val="clear" w:color="auto" w:fill="FFFFFF"/>
        </w:rPr>
        <w:t>Режим доступу: http://ukrstat.gov.ua</w:t>
      </w:r>
    </w:p>
    <w:p w14:paraId="258D2659" w14:textId="77777777" w:rsidR="00D81637" w:rsidRPr="006653CB" w:rsidRDefault="00D81637" w:rsidP="00D81637">
      <w:pPr>
        <w:pStyle w:val="a8"/>
        <w:numPr>
          <w:ilvl w:val="0"/>
          <w:numId w:val="38"/>
        </w:numPr>
        <w:spacing w:after="0" w:line="360" w:lineRule="auto"/>
        <w:ind w:left="0" w:firstLine="709"/>
        <w:jc w:val="both"/>
        <w:rPr>
          <w:bCs/>
          <w:sz w:val="28"/>
          <w:szCs w:val="28"/>
        </w:rPr>
      </w:pPr>
      <w:r w:rsidRPr="006653CB">
        <w:rPr>
          <w:bCs/>
          <w:sz w:val="28"/>
          <w:szCs w:val="28"/>
          <w:lang w:eastAsia="ru-RU"/>
        </w:rPr>
        <w:t xml:space="preserve">Панова К.К. «Состояние и перспективы развития Event-рынка» </w:t>
      </w:r>
      <w:r w:rsidRPr="006653CB">
        <w:rPr>
          <w:iCs/>
          <w:sz w:val="28"/>
          <w:szCs w:val="28"/>
          <w:lang w:eastAsia="ru-RU"/>
        </w:rPr>
        <w:t>/ Одеська Нац. акад. зв’язку ім. А.С. Попова, Ін-т історії України ; ред. рада: В. М. Лирин. – К. : Наук. думка, 2007. – 671 с.</w:t>
      </w:r>
    </w:p>
    <w:p w14:paraId="3304E299" w14:textId="77777777" w:rsidR="00D81637" w:rsidRPr="006653CB" w:rsidRDefault="00D81637" w:rsidP="00D81637">
      <w:pPr>
        <w:pStyle w:val="a8"/>
        <w:numPr>
          <w:ilvl w:val="0"/>
          <w:numId w:val="38"/>
        </w:numPr>
        <w:spacing w:after="0" w:line="360" w:lineRule="auto"/>
        <w:ind w:left="0" w:firstLine="709"/>
        <w:jc w:val="both"/>
        <w:rPr>
          <w:bCs/>
          <w:sz w:val="28"/>
          <w:szCs w:val="28"/>
        </w:rPr>
      </w:pPr>
      <w:r w:rsidRPr="006653CB">
        <w:rPr>
          <w:sz w:val="28"/>
          <w:szCs w:val="28"/>
        </w:rPr>
        <w:t>Сайт Державного комітету статистики України [Електронний ресурс]. – Режим доступу : http://ukrstat.gov.ua</w:t>
      </w:r>
    </w:p>
    <w:p w14:paraId="5D75DF3F" w14:textId="77777777" w:rsidR="00D81637" w:rsidRPr="006653CB" w:rsidRDefault="00D81637" w:rsidP="00D81637">
      <w:pPr>
        <w:pStyle w:val="a8"/>
        <w:numPr>
          <w:ilvl w:val="0"/>
          <w:numId w:val="38"/>
        </w:numPr>
        <w:spacing w:after="0" w:line="360" w:lineRule="auto"/>
        <w:ind w:left="0" w:firstLine="709"/>
        <w:jc w:val="both"/>
        <w:rPr>
          <w:bCs/>
          <w:sz w:val="28"/>
          <w:szCs w:val="28"/>
        </w:rPr>
      </w:pPr>
      <w:r w:rsidRPr="006653CB">
        <w:rPr>
          <w:sz w:val="28"/>
          <w:szCs w:val="28"/>
        </w:rPr>
        <w:t>Весільна статистика [Електронний ресурс] /</w:t>
      </w:r>
      <w:r w:rsidRPr="006653CB">
        <w:rPr>
          <w:rStyle w:val="aff6"/>
          <w:b w:val="0"/>
          <w:sz w:val="28"/>
          <w:szCs w:val="28"/>
          <w:shd w:val="clear" w:color="auto" w:fill="FFFFFF"/>
        </w:rPr>
        <w:t xml:space="preserve"> М. А. Антошев. ‒ К.: Друк, </w:t>
      </w:r>
      <w:r>
        <w:rPr>
          <w:rStyle w:val="aff6"/>
          <w:b w:val="0"/>
          <w:sz w:val="28"/>
          <w:szCs w:val="28"/>
          <w:shd w:val="clear" w:color="auto" w:fill="FFFFFF"/>
        </w:rPr>
        <w:t>2017</w:t>
      </w:r>
      <w:r w:rsidRPr="006653CB">
        <w:rPr>
          <w:rStyle w:val="aff6"/>
          <w:b w:val="0"/>
          <w:sz w:val="28"/>
          <w:szCs w:val="28"/>
          <w:shd w:val="clear" w:color="auto" w:fill="FFFFFF"/>
        </w:rPr>
        <w:t xml:space="preserve">. ‒ 99 с. ‒ Режим доступу: </w:t>
      </w:r>
      <w:r w:rsidRPr="006653CB">
        <w:rPr>
          <w:sz w:val="28"/>
          <w:szCs w:val="28"/>
        </w:rPr>
        <w:t>http://mediagroup.com.ua/article.php?id=4</w:t>
      </w:r>
    </w:p>
    <w:p w14:paraId="0E0261A9" w14:textId="77777777" w:rsidR="00D81637" w:rsidRPr="006653CB" w:rsidRDefault="00D81637" w:rsidP="00D81637">
      <w:pPr>
        <w:pStyle w:val="a8"/>
        <w:numPr>
          <w:ilvl w:val="0"/>
          <w:numId w:val="38"/>
        </w:numPr>
        <w:spacing w:after="0" w:line="360" w:lineRule="auto"/>
        <w:ind w:left="0" w:firstLine="709"/>
        <w:jc w:val="both"/>
        <w:rPr>
          <w:bCs/>
          <w:sz w:val="28"/>
          <w:szCs w:val="28"/>
        </w:rPr>
      </w:pPr>
      <w:r w:rsidRPr="006653CB">
        <w:rPr>
          <w:sz w:val="28"/>
          <w:szCs w:val="28"/>
        </w:rPr>
        <w:t>Весільний бюджет [Електронний ресурс] /</w:t>
      </w:r>
      <w:r w:rsidRPr="006653CB">
        <w:rPr>
          <w:rStyle w:val="aff6"/>
          <w:b w:val="0"/>
          <w:sz w:val="28"/>
          <w:szCs w:val="28"/>
          <w:shd w:val="clear" w:color="auto" w:fill="FFFFFF"/>
        </w:rPr>
        <w:t xml:space="preserve"> Н. Х. Малиев. ‒ К.: Друк, 2007. ‒ 157 с. ‒ Режим доступу: </w:t>
      </w:r>
      <w:r w:rsidRPr="006653CB">
        <w:rPr>
          <w:sz w:val="28"/>
          <w:szCs w:val="28"/>
        </w:rPr>
        <w:t>http://www.myjulia.ru/article/371263/htm</w:t>
      </w:r>
    </w:p>
    <w:p w14:paraId="0C6947D8" w14:textId="77777777" w:rsidR="00D81637" w:rsidRPr="006653CB" w:rsidRDefault="00D81637" w:rsidP="00D81637">
      <w:pPr>
        <w:pStyle w:val="a8"/>
        <w:numPr>
          <w:ilvl w:val="0"/>
          <w:numId w:val="38"/>
        </w:numPr>
        <w:spacing w:after="0" w:line="360" w:lineRule="auto"/>
        <w:ind w:left="0" w:firstLine="709"/>
        <w:jc w:val="both"/>
        <w:rPr>
          <w:sz w:val="28"/>
          <w:szCs w:val="28"/>
        </w:rPr>
      </w:pPr>
      <w:r w:rsidRPr="006653CB">
        <w:rPr>
          <w:sz w:val="28"/>
          <w:szCs w:val="28"/>
        </w:rPr>
        <w:t>Весіля в Європі [Електронний ресурс] /</w:t>
      </w:r>
      <w:r w:rsidRPr="006653CB">
        <w:rPr>
          <w:rStyle w:val="aff6"/>
          <w:b w:val="0"/>
          <w:sz w:val="28"/>
          <w:szCs w:val="28"/>
          <w:shd w:val="clear" w:color="auto" w:fill="FFFFFF"/>
        </w:rPr>
        <w:t xml:space="preserve"> У. Х. Анисимов. ‒ Х.: Друк, 2009. ‒ 7 с. ‒ Режим доступу:</w:t>
      </w:r>
      <w:r w:rsidRPr="006653CB">
        <w:rPr>
          <w:sz w:val="28"/>
          <w:szCs w:val="28"/>
        </w:rPr>
        <w:t xml:space="preserve"> http://marryme.ru/svadba-v-evrope/</w:t>
      </w:r>
    </w:p>
    <w:p w14:paraId="3DF5ECD4" w14:textId="77777777" w:rsidR="00D81637" w:rsidRPr="006653CB" w:rsidRDefault="00D81637" w:rsidP="00D81637">
      <w:pPr>
        <w:pStyle w:val="a8"/>
        <w:numPr>
          <w:ilvl w:val="0"/>
          <w:numId w:val="38"/>
        </w:numPr>
        <w:spacing w:after="0" w:line="360" w:lineRule="auto"/>
        <w:ind w:left="0" w:firstLine="709"/>
        <w:jc w:val="both"/>
        <w:rPr>
          <w:sz w:val="28"/>
          <w:szCs w:val="28"/>
        </w:rPr>
      </w:pPr>
      <w:r w:rsidRPr="006653CB">
        <w:rPr>
          <w:sz w:val="28"/>
          <w:szCs w:val="28"/>
        </w:rPr>
        <w:t xml:space="preserve">Весільне агентство «bestwedding» [Електронний ресурс] </w:t>
      </w:r>
      <w:r w:rsidRPr="006653CB">
        <w:rPr>
          <w:rStyle w:val="aff6"/>
          <w:b w:val="0"/>
          <w:sz w:val="28"/>
          <w:szCs w:val="28"/>
          <w:shd w:val="clear" w:color="auto" w:fill="FFFFFF"/>
        </w:rPr>
        <w:t xml:space="preserve">Режим доступу: </w:t>
      </w:r>
      <w:r w:rsidRPr="006653CB">
        <w:rPr>
          <w:sz w:val="28"/>
          <w:szCs w:val="28"/>
        </w:rPr>
        <w:t>http://www.bestwedding.od.ua/pricing/.html.</w:t>
      </w:r>
    </w:p>
    <w:p w14:paraId="1E8B662C" w14:textId="77777777" w:rsidR="00D81637" w:rsidRPr="006653CB" w:rsidRDefault="00D81637" w:rsidP="00D81637">
      <w:pPr>
        <w:pStyle w:val="a8"/>
        <w:numPr>
          <w:ilvl w:val="0"/>
          <w:numId w:val="38"/>
        </w:numPr>
        <w:spacing w:after="0" w:line="360" w:lineRule="auto"/>
        <w:ind w:left="0" w:firstLine="709"/>
        <w:jc w:val="both"/>
        <w:rPr>
          <w:sz w:val="28"/>
          <w:szCs w:val="28"/>
        </w:rPr>
      </w:pPr>
      <w:r w:rsidRPr="006653CB">
        <w:rPr>
          <w:sz w:val="28"/>
          <w:szCs w:val="28"/>
        </w:rPr>
        <w:t xml:space="preserve">Сайт туристичний оператор «Сoral travel» [Електронний ресурс] </w:t>
      </w:r>
      <w:r w:rsidRPr="006653CB">
        <w:rPr>
          <w:rStyle w:val="aff6"/>
          <w:b w:val="0"/>
          <w:sz w:val="28"/>
          <w:szCs w:val="28"/>
          <w:shd w:val="clear" w:color="auto" w:fill="FFFFFF"/>
        </w:rPr>
        <w:t>Режим доступу:</w:t>
      </w:r>
      <w:r w:rsidRPr="006653CB">
        <w:rPr>
          <w:sz w:val="28"/>
          <w:szCs w:val="28"/>
        </w:rPr>
        <w:t xml:space="preserve"> http://www.coraltravel.ua/html.</w:t>
      </w:r>
    </w:p>
    <w:p w14:paraId="64DB61B3" w14:textId="77777777" w:rsidR="00D81637" w:rsidRPr="006653CB" w:rsidRDefault="00D81637" w:rsidP="00D81637">
      <w:pPr>
        <w:pStyle w:val="a8"/>
        <w:numPr>
          <w:ilvl w:val="0"/>
          <w:numId w:val="38"/>
        </w:numPr>
        <w:spacing w:after="0" w:line="360" w:lineRule="auto"/>
        <w:ind w:left="0" w:firstLine="709"/>
        <w:jc w:val="both"/>
        <w:rPr>
          <w:sz w:val="28"/>
          <w:szCs w:val="28"/>
        </w:rPr>
      </w:pPr>
      <w:r w:rsidRPr="006653CB">
        <w:rPr>
          <w:sz w:val="28"/>
          <w:szCs w:val="28"/>
        </w:rPr>
        <w:t xml:space="preserve">Сайт туристична компанія «TPG» [Електронний ресурс] </w:t>
      </w:r>
      <w:r w:rsidRPr="006653CB">
        <w:rPr>
          <w:rStyle w:val="aff6"/>
          <w:b w:val="0"/>
          <w:sz w:val="28"/>
          <w:szCs w:val="28"/>
          <w:shd w:val="clear" w:color="auto" w:fill="FFFFFF"/>
        </w:rPr>
        <w:t xml:space="preserve">Режим доступу: </w:t>
      </w:r>
      <w:r w:rsidRPr="006653CB">
        <w:rPr>
          <w:sz w:val="28"/>
          <w:szCs w:val="28"/>
        </w:rPr>
        <w:t>https://www.tpg.ua/</w:t>
      </w:r>
    </w:p>
    <w:p w14:paraId="4F400750" w14:textId="77777777" w:rsidR="00D81637" w:rsidRPr="006653CB" w:rsidRDefault="00D81637" w:rsidP="00D81637">
      <w:pPr>
        <w:pStyle w:val="a8"/>
        <w:numPr>
          <w:ilvl w:val="0"/>
          <w:numId w:val="38"/>
        </w:numPr>
        <w:spacing w:after="0" w:line="360" w:lineRule="auto"/>
        <w:ind w:left="0" w:firstLine="709"/>
        <w:jc w:val="both"/>
        <w:rPr>
          <w:sz w:val="28"/>
          <w:szCs w:val="28"/>
        </w:rPr>
      </w:pPr>
      <w:r w:rsidRPr="006653CB">
        <w:rPr>
          <w:sz w:val="28"/>
          <w:szCs w:val="28"/>
        </w:rPr>
        <w:t xml:space="preserve">Сайт туристична компанія «Аккорд» [Електронний ресурс] </w:t>
      </w:r>
      <w:r w:rsidRPr="006653CB">
        <w:rPr>
          <w:rStyle w:val="aff6"/>
          <w:b w:val="0"/>
          <w:sz w:val="28"/>
          <w:szCs w:val="28"/>
          <w:shd w:val="clear" w:color="auto" w:fill="FFFFFF"/>
        </w:rPr>
        <w:t>Режим доступу:</w:t>
      </w:r>
      <w:r w:rsidRPr="006653CB">
        <w:rPr>
          <w:sz w:val="28"/>
          <w:szCs w:val="28"/>
        </w:rPr>
        <w:t xml:space="preserve"> http://www.akkord-tour.com.ua/</w:t>
      </w:r>
    </w:p>
    <w:p w14:paraId="6665687E" w14:textId="77777777" w:rsidR="00D81637" w:rsidRPr="006653CB" w:rsidRDefault="00D81637" w:rsidP="00D81637">
      <w:pPr>
        <w:pStyle w:val="a8"/>
        <w:numPr>
          <w:ilvl w:val="0"/>
          <w:numId w:val="38"/>
        </w:numPr>
        <w:spacing w:after="0" w:line="360" w:lineRule="auto"/>
        <w:ind w:left="0" w:firstLine="709"/>
        <w:jc w:val="both"/>
        <w:rPr>
          <w:sz w:val="28"/>
          <w:szCs w:val="28"/>
        </w:rPr>
      </w:pPr>
      <w:r w:rsidRPr="006653CB">
        <w:rPr>
          <w:sz w:val="28"/>
          <w:szCs w:val="28"/>
        </w:rPr>
        <w:lastRenderedPageBreak/>
        <w:t>Ціна весільної подорожі за кордоном [Електронний ресурс] /</w:t>
      </w:r>
      <w:r w:rsidRPr="006653CB">
        <w:rPr>
          <w:rStyle w:val="aff6"/>
          <w:b w:val="0"/>
          <w:sz w:val="28"/>
          <w:szCs w:val="28"/>
          <w:shd w:val="clear" w:color="auto" w:fill="FFFFFF"/>
        </w:rPr>
        <w:t xml:space="preserve"> К. У. Мирнова. ‒ К.: Друк, 2016. ‒ 43 с. ‒ Режим доступу:</w:t>
      </w:r>
      <w:r w:rsidRPr="006653CB">
        <w:rPr>
          <w:sz w:val="28"/>
          <w:szCs w:val="28"/>
        </w:rPr>
        <w:t xml:space="preserve">  http://svadba-tour.com/stoimost_svadby</w:t>
      </w:r>
    </w:p>
    <w:p w14:paraId="5B66A135" w14:textId="77777777" w:rsidR="00D81637" w:rsidRPr="006653CB" w:rsidRDefault="00D81637" w:rsidP="00D81637">
      <w:pPr>
        <w:pStyle w:val="a8"/>
        <w:numPr>
          <w:ilvl w:val="0"/>
          <w:numId w:val="38"/>
        </w:numPr>
        <w:spacing w:after="0" w:line="360" w:lineRule="auto"/>
        <w:ind w:left="0" w:firstLine="709"/>
        <w:jc w:val="both"/>
        <w:rPr>
          <w:sz w:val="28"/>
          <w:szCs w:val="28"/>
        </w:rPr>
      </w:pPr>
      <w:r w:rsidRPr="006653CB">
        <w:rPr>
          <w:sz w:val="28"/>
          <w:szCs w:val="28"/>
        </w:rPr>
        <w:t xml:space="preserve">Сайт туристичної компанії «Анга Тревел»  [Електронний ресурс] </w:t>
      </w:r>
      <w:r w:rsidRPr="006653CB">
        <w:rPr>
          <w:rStyle w:val="aff6"/>
          <w:b w:val="0"/>
          <w:sz w:val="28"/>
          <w:szCs w:val="28"/>
          <w:shd w:val="clear" w:color="auto" w:fill="FFFFFF"/>
        </w:rPr>
        <w:t>Режим доступу:</w:t>
      </w:r>
      <w:r w:rsidRPr="006653CB">
        <w:rPr>
          <w:sz w:val="28"/>
          <w:szCs w:val="28"/>
        </w:rPr>
        <w:t xml:space="preserve">  http://angatravel.com.ua/</w:t>
      </w:r>
    </w:p>
    <w:p w14:paraId="0B435CA0" w14:textId="77777777" w:rsidR="00D81637" w:rsidRPr="006653CB" w:rsidRDefault="00D81637" w:rsidP="00D81637">
      <w:pPr>
        <w:pStyle w:val="a8"/>
        <w:numPr>
          <w:ilvl w:val="0"/>
          <w:numId w:val="38"/>
        </w:numPr>
        <w:spacing w:after="0" w:line="360" w:lineRule="auto"/>
        <w:ind w:left="0" w:firstLine="709"/>
        <w:jc w:val="both"/>
        <w:rPr>
          <w:sz w:val="28"/>
          <w:szCs w:val="28"/>
        </w:rPr>
      </w:pPr>
      <w:r w:rsidRPr="006653CB">
        <w:rPr>
          <w:sz w:val="28"/>
          <w:szCs w:val="28"/>
        </w:rPr>
        <w:t xml:space="preserve">Сайт  туристичної фірми «Very Well Tour» [Електронний ресурс] </w:t>
      </w:r>
      <w:r w:rsidRPr="006653CB">
        <w:rPr>
          <w:rStyle w:val="aff6"/>
          <w:b w:val="0"/>
          <w:sz w:val="28"/>
          <w:szCs w:val="28"/>
          <w:shd w:val="clear" w:color="auto" w:fill="FFFFFF"/>
        </w:rPr>
        <w:t>Режим доступу:</w:t>
      </w:r>
      <w:r w:rsidRPr="006653CB">
        <w:rPr>
          <w:sz w:val="28"/>
          <w:szCs w:val="28"/>
        </w:rPr>
        <w:t xml:space="preserve">  http://verywell.com.ua/</w:t>
      </w:r>
    </w:p>
    <w:p w14:paraId="32452EF5" w14:textId="77777777" w:rsidR="00D81637" w:rsidRPr="006653CB" w:rsidRDefault="00D81637" w:rsidP="00D81637">
      <w:pPr>
        <w:pStyle w:val="a8"/>
        <w:numPr>
          <w:ilvl w:val="0"/>
          <w:numId w:val="38"/>
        </w:numPr>
        <w:spacing w:after="0" w:line="360" w:lineRule="auto"/>
        <w:ind w:left="0" w:firstLine="709"/>
        <w:jc w:val="both"/>
        <w:rPr>
          <w:sz w:val="28"/>
          <w:szCs w:val="28"/>
        </w:rPr>
      </w:pPr>
      <w:r w:rsidRPr="006653CB">
        <w:rPr>
          <w:sz w:val="28"/>
          <w:szCs w:val="28"/>
        </w:rPr>
        <w:t xml:space="preserve">Весільні тури фірми «Унікальна Україна» [Електронний ресурс] </w:t>
      </w:r>
      <w:r w:rsidRPr="006653CB">
        <w:rPr>
          <w:rStyle w:val="aff6"/>
          <w:b w:val="0"/>
          <w:sz w:val="28"/>
          <w:szCs w:val="28"/>
          <w:shd w:val="clear" w:color="auto" w:fill="FFFFFF"/>
        </w:rPr>
        <w:t xml:space="preserve">Режим доступу: </w:t>
      </w:r>
      <w:r w:rsidRPr="006653CB">
        <w:rPr>
          <w:sz w:val="28"/>
          <w:szCs w:val="28"/>
        </w:rPr>
        <w:t>http://uu-travel.com/ru/tours/vesillja-dlja-zakohanih-richnici-vesillja/</w:t>
      </w:r>
    </w:p>
    <w:p w14:paraId="232735C3" w14:textId="77777777" w:rsidR="00D81637" w:rsidRPr="006653CB" w:rsidRDefault="00D81637" w:rsidP="00D81637">
      <w:pPr>
        <w:pStyle w:val="a8"/>
        <w:numPr>
          <w:ilvl w:val="0"/>
          <w:numId w:val="38"/>
        </w:numPr>
        <w:spacing w:after="0" w:line="360" w:lineRule="auto"/>
        <w:ind w:left="0" w:firstLine="709"/>
        <w:jc w:val="both"/>
        <w:rPr>
          <w:sz w:val="28"/>
          <w:szCs w:val="28"/>
        </w:rPr>
      </w:pPr>
      <w:r w:rsidRPr="006653CB">
        <w:rPr>
          <w:sz w:val="28"/>
          <w:szCs w:val="28"/>
        </w:rPr>
        <w:t xml:space="preserve">Сайт готелю «Марістелла Клаб» [Електронний ресурс] </w:t>
      </w:r>
      <w:r w:rsidRPr="006653CB">
        <w:rPr>
          <w:rStyle w:val="aff6"/>
          <w:b w:val="0"/>
          <w:sz w:val="28"/>
          <w:szCs w:val="28"/>
          <w:shd w:val="clear" w:color="auto" w:fill="FFFFFF"/>
        </w:rPr>
        <w:t>Режим доступу:</w:t>
      </w:r>
      <w:r w:rsidRPr="006653CB">
        <w:rPr>
          <w:sz w:val="28"/>
          <w:szCs w:val="28"/>
        </w:rPr>
        <w:t xml:space="preserve"> http://maristella.com.ua/ </w:t>
      </w:r>
    </w:p>
    <w:p w14:paraId="32463BA1" w14:textId="77777777" w:rsidR="00D81637" w:rsidRPr="006653CB" w:rsidRDefault="00D81637" w:rsidP="00D81637">
      <w:pPr>
        <w:pStyle w:val="a8"/>
        <w:numPr>
          <w:ilvl w:val="0"/>
          <w:numId w:val="38"/>
        </w:numPr>
        <w:spacing w:after="0" w:line="360" w:lineRule="auto"/>
        <w:ind w:left="0" w:firstLine="709"/>
        <w:jc w:val="both"/>
        <w:rPr>
          <w:sz w:val="28"/>
          <w:szCs w:val="28"/>
        </w:rPr>
      </w:pPr>
      <w:r w:rsidRPr="006653CB">
        <w:rPr>
          <w:sz w:val="28"/>
          <w:szCs w:val="28"/>
        </w:rPr>
        <w:t>Гавайські весільні традиціі [Електронний ресурс] /</w:t>
      </w:r>
      <w:r w:rsidRPr="006653CB">
        <w:rPr>
          <w:rStyle w:val="aff6"/>
          <w:b w:val="0"/>
          <w:sz w:val="28"/>
          <w:szCs w:val="28"/>
          <w:shd w:val="clear" w:color="auto" w:fill="FFFFFF"/>
        </w:rPr>
        <w:t xml:space="preserve"> В. К. Левчук. ‒ К.: Друк, </w:t>
      </w:r>
      <w:r>
        <w:rPr>
          <w:rStyle w:val="aff6"/>
          <w:b w:val="0"/>
          <w:sz w:val="28"/>
          <w:szCs w:val="28"/>
          <w:shd w:val="clear" w:color="auto" w:fill="FFFFFF"/>
        </w:rPr>
        <w:t>2017</w:t>
      </w:r>
      <w:r w:rsidRPr="006653CB">
        <w:rPr>
          <w:rStyle w:val="aff6"/>
          <w:b w:val="0"/>
          <w:sz w:val="28"/>
          <w:szCs w:val="28"/>
          <w:shd w:val="clear" w:color="auto" w:fill="FFFFFF"/>
        </w:rPr>
        <w:t>. ‒ 48 с. ‒ Режим доступу:</w:t>
      </w:r>
      <w:r w:rsidRPr="006653CB">
        <w:rPr>
          <w:sz w:val="28"/>
          <w:szCs w:val="28"/>
        </w:rPr>
        <w:t xml:space="preserve">  http://girko.lviv.ua/tips/havajske-vesillja-lei-avokado-i-fajer-shou</w:t>
      </w:r>
    </w:p>
    <w:p w14:paraId="4B6A5565" w14:textId="77777777" w:rsidR="00D81637" w:rsidRPr="006653CB" w:rsidRDefault="00D81637" w:rsidP="00D81637">
      <w:pPr>
        <w:pStyle w:val="a8"/>
        <w:numPr>
          <w:ilvl w:val="0"/>
          <w:numId w:val="38"/>
        </w:numPr>
        <w:spacing w:after="0" w:line="360" w:lineRule="auto"/>
        <w:ind w:left="0" w:firstLine="709"/>
        <w:jc w:val="both"/>
        <w:rPr>
          <w:sz w:val="28"/>
          <w:szCs w:val="28"/>
        </w:rPr>
      </w:pPr>
      <w:r w:rsidRPr="006653CB">
        <w:rPr>
          <w:sz w:val="28"/>
          <w:szCs w:val="28"/>
        </w:rPr>
        <w:t>Театр Вогню і Світла [Електронний ресурс]</w:t>
      </w:r>
      <w:r w:rsidRPr="006653CB">
        <w:rPr>
          <w:rStyle w:val="aff6"/>
          <w:b w:val="0"/>
          <w:sz w:val="28"/>
          <w:szCs w:val="28"/>
          <w:shd w:val="clear" w:color="auto" w:fill="FFFFFF"/>
        </w:rPr>
        <w:t xml:space="preserve"> Режим доступу:</w:t>
      </w:r>
      <w:r w:rsidRPr="006653CB">
        <w:rPr>
          <w:sz w:val="28"/>
          <w:szCs w:val="28"/>
        </w:rPr>
        <w:t xml:space="preserve">   </w:t>
      </w:r>
      <w:hyperlink r:id="rId13" w:history="1">
        <w:r w:rsidRPr="006653CB">
          <w:rPr>
            <w:rStyle w:val="a7"/>
            <w:color w:val="auto"/>
            <w:sz w:val="28"/>
            <w:szCs w:val="28"/>
            <w:u w:val="none"/>
          </w:rPr>
          <w:t>http://antares-show.com.ua/</w:t>
        </w:r>
      </w:hyperlink>
    </w:p>
    <w:p w14:paraId="495AEF97" w14:textId="77777777" w:rsidR="00D81637" w:rsidRPr="006653CB" w:rsidRDefault="00D81637" w:rsidP="00D81637">
      <w:pPr>
        <w:pStyle w:val="a8"/>
        <w:numPr>
          <w:ilvl w:val="0"/>
          <w:numId w:val="38"/>
        </w:numPr>
        <w:spacing w:after="0" w:line="360" w:lineRule="auto"/>
        <w:ind w:left="0" w:firstLine="709"/>
        <w:jc w:val="both"/>
        <w:rPr>
          <w:sz w:val="28"/>
          <w:szCs w:val="28"/>
        </w:rPr>
      </w:pPr>
      <w:r w:rsidRPr="006653CB">
        <w:rPr>
          <w:sz w:val="28"/>
          <w:szCs w:val="28"/>
        </w:rPr>
        <w:t xml:space="preserve">Сайт екскурсії на яхті в Одесі [Електронний ресурс] </w:t>
      </w:r>
      <w:r w:rsidRPr="006653CB">
        <w:rPr>
          <w:rStyle w:val="aff6"/>
          <w:b w:val="0"/>
          <w:sz w:val="28"/>
          <w:szCs w:val="28"/>
          <w:shd w:val="clear" w:color="auto" w:fill="FFFFFF"/>
        </w:rPr>
        <w:t>Режим доступу:</w:t>
      </w:r>
      <w:r w:rsidRPr="006653CB">
        <w:rPr>
          <w:sz w:val="28"/>
          <w:szCs w:val="28"/>
        </w:rPr>
        <w:t>https://yachta.jimdo.com/%D1%8D%D0%BA%D1%81%D0%BA%D1%83%D1%80%D1%81%D0%B8%D0%B8/</w:t>
      </w:r>
    </w:p>
    <w:p w14:paraId="40A63CE9" w14:textId="77777777" w:rsidR="00D81637" w:rsidRPr="006653CB" w:rsidRDefault="00D81637" w:rsidP="00D81637">
      <w:pPr>
        <w:pStyle w:val="a8"/>
        <w:numPr>
          <w:ilvl w:val="0"/>
          <w:numId w:val="38"/>
        </w:numPr>
        <w:spacing w:after="0" w:line="360" w:lineRule="auto"/>
        <w:ind w:left="0" w:firstLine="709"/>
        <w:jc w:val="both"/>
        <w:rPr>
          <w:sz w:val="28"/>
          <w:szCs w:val="28"/>
        </w:rPr>
      </w:pPr>
      <w:r w:rsidRPr="006653CB">
        <w:rPr>
          <w:sz w:val="28"/>
          <w:szCs w:val="28"/>
        </w:rPr>
        <w:t xml:space="preserve">Романтичні екскурсії по Одесі [Електронний ресурс] </w:t>
      </w:r>
      <w:r w:rsidRPr="006653CB">
        <w:rPr>
          <w:rStyle w:val="aff6"/>
          <w:b w:val="0"/>
          <w:sz w:val="28"/>
          <w:szCs w:val="28"/>
          <w:shd w:val="clear" w:color="auto" w:fill="FFFFFF"/>
        </w:rPr>
        <w:t xml:space="preserve">Режим доступу: </w:t>
      </w:r>
      <w:r w:rsidRPr="006653CB">
        <w:rPr>
          <w:sz w:val="28"/>
          <w:szCs w:val="28"/>
        </w:rPr>
        <w:t xml:space="preserve">http://svitm.com.ua/index.php/excursions/24-romantyka </w:t>
      </w:r>
    </w:p>
    <w:p w14:paraId="447B944E" w14:textId="77777777" w:rsidR="00D81637" w:rsidRPr="006653CB" w:rsidRDefault="00D81637" w:rsidP="00D81637">
      <w:pPr>
        <w:pStyle w:val="a8"/>
        <w:numPr>
          <w:ilvl w:val="0"/>
          <w:numId w:val="38"/>
        </w:numPr>
        <w:spacing w:after="0" w:line="360" w:lineRule="auto"/>
        <w:ind w:left="0" w:firstLine="709"/>
        <w:jc w:val="both"/>
        <w:rPr>
          <w:sz w:val="28"/>
          <w:szCs w:val="28"/>
        </w:rPr>
      </w:pPr>
      <w:r w:rsidRPr="006653CB">
        <w:rPr>
          <w:sz w:val="28"/>
          <w:szCs w:val="28"/>
        </w:rPr>
        <w:t xml:space="preserve">Сайт дельфінарію «НЕМО» [Електронний ресурс] </w:t>
      </w:r>
      <w:r w:rsidRPr="006653CB">
        <w:rPr>
          <w:rStyle w:val="aff6"/>
          <w:b w:val="0"/>
          <w:sz w:val="28"/>
          <w:szCs w:val="28"/>
          <w:shd w:val="clear" w:color="auto" w:fill="FFFFFF"/>
        </w:rPr>
        <w:t xml:space="preserve">Режим доступу: </w:t>
      </w:r>
      <w:r w:rsidRPr="006653CB">
        <w:rPr>
          <w:sz w:val="28"/>
          <w:szCs w:val="28"/>
        </w:rPr>
        <w:t>http://www.nemo.od.ua/</w:t>
      </w:r>
    </w:p>
    <w:p w14:paraId="53F5501F" w14:textId="77777777" w:rsidR="00D81637" w:rsidRPr="006653CB" w:rsidRDefault="00D81637" w:rsidP="00D81637">
      <w:pPr>
        <w:pStyle w:val="a8"/>
        <w:numPr>
          <w:ilvl w:val="0"/>
          <w:numId w:val="38"/>
        </w:numPr>
        <w:spacing w:after="0" w:line="360" w:lineRule="auto"/>
        <w:ind w:left="0" w:firstLine="709"/>
        <w:jc w:val="both"/>
        <w:rPr>
          <w:sz w:val="28"/>
          <w:szCs w:val="28"/>
        </w:rPr>
      </w:pPr>
      <w:r w:rsidRPr="006653CB">
        <w:rPr>
          <w:sz w:val="28"/>
          <w:szCs w:val="28"/>
        </w:rPr>
        <w:t xml:space="preserve">Сайт санаторію «Куяльник» [Електронний ресурс] </w:t>
      </w:r>
      <w:r w:rsidRPr="006653CB">
        <w:rPr>
          <w:rStyle w:val="aff6"/>
          <w:b w:val="0"/>
          <w:sz w:val="28"/>
          <w:szCs w:val="28"/>
          <w:shd w:val="clear" w:color="auto" w:fill="FFFFFF"/>
        </w:rPr>
        <w:t xml:space="preserve">Режим доступу: </w:t>
      </w:r>
      <w:r w:rsidRPr="006653CB">
        <w:rPr>
          <w:sz w:val="28"/>
          <w:szCs w:val="28"/>
        </w:rPr>
        <w:t xml:space="preserve">http://kuyalnik.com.ua/ </w:t>
      </w:r>
    </w:p>
    <w:p w14:paraId="050FA2A9" w14:textId="77777777" w:rsidR="00D81637" w:rsidRPr="006653CB" w:rsidRDefault="00D81637" w:rsidP="00D81637">
      <w:pPr>
        <w:pStyle w:val="a8"/>
        <w:numPr>
          <w:ilvl w:val="0"/>
          <w:numId w:val="38"/>
        </w:numPr>
        <w:spacing w:after="0" w:line="360" w:lineRule="auto"/>
        <w:ind w:left="0" w:firstLine="709"/>
        <w:jc w:val="both"/>
        <w:rPr>
          <w:sz w:val="28"/>
          <w:szCs w:val="28"/>
        </w:rPr>
      </w:pPr>
      <w:r w:rsidRPr="006653CB">
        <w:rPr>
          <w:sz w:val="28"/>
          <w:szCs w:val="28"/>
        </w:rPr>
        <w:t xml:space="preserve">Сайт екскурсії в «Центр культури вина Шабо» [Електронний ресурс] </w:t>
      </w:r>
      <w:r w:rsidRPr="006653CB">
        <w:rPr>
          <w:rStyle w:val="aff6"/>
          <w:b w:val="0"/>
          <w:sz w:val="28"/>
          <w:szCs w:val="28"/>
          <w:shd w:val="clear" w:color="auto" w:fill="FFFFFF"/>
        </w:rPr>
        <w:t xml:space="preserve">Режим доступу: </w:t>
      </w:r>
      <w:r w:rsidRPr="006653CB">
        <w:rPr>
          <w:sz w:val="28"/>
          <w:szCs w:val="28"/>
        </w:rPr>
        <w:t xml:space="preserve">http://shabo.ua/ </w:t>
      </w:r>
    </w:p>
    <w:p w14:paraId="43DFE85D" w14:textId="77777777" w:rsidR="00D81637" w:rsidRPr="006653CB" w:rsidRDefault="00D81637" w:rsidP="00D81637">
      <w:pPr>
        <w:pStyle w:val="a8"/>
        <w:numPr>
          <w:ilvl w:val="0"/>
          <w:numId w:val="38"/>
        </w:numPr>
        <w:spacing w:after="0" w:line="360" w:lineRule="auto"/>
        <w:ind w:left="0" w:firstLine="709"/>
        <w:jc w:val="both"/>
        <w:rPr>
          <w:sz w:val="28"/>
          <w:szCs w:val="28"/>
        </w:rPr>
      </w:pPr>
      <w:r w:rsidRPr="006653CB">
        <w:rPr>
          <w:sz w:val="28"/>
          <w:szCs w:val="28"/>
        </w:rPr>
        <w:t xml:space="preserve">Сайт активного відпочинок на каяках [Електронний ресурс] </w:t>
      </w:r>
      <w:r w:rsidRPr="006653CB">
        <w:rPr>
          <w:rStyle w:val="aff6"/>
          <w:b w:val="0"/>
          <w:sz w:val="28"/>
          <w:szCs w:val="28"/>
          <w:shd w:val="clear" w:color="auto" w:fill="FFFFFF"/>
        </w:rPr>
        <w:t xml:space="preserve">Режим доступу:  </w:t>
      </w:r>
      <w:r w:rsidRPr="006653CB">
        <w:rPr>
          <w:sz w:val="28"/>
          <w:szCs w:val="28"/>
        </w:rPr>
        <w:t>http://kayak.od.ua/odesskiy_cent_kayakinga/ майстер класів на каяках</w:t>
      </w:r>
    </w:p>
    <w:p w14:paraId="7FE20FBF" w14:textId="77777777" w:rsidR="00D81637" w:rsidRPr="006653CB" w:rsidRDefault="00D81637" w:rsidP="00D81637">
      <w:pPr>
        <w:pStyle w:val="a8"/>
        <w:numPr>
          <w:ilvl w:val="0"/>
          <w:numId w:val="38"/>
        </w:numPr>
        <w:spacing w:after="0" w:line="360" w:lineRule="auto"/>
        <w:ind w:left="0" w:firstLine="709"/>
        <w:jc w:val="both"/>
        <w:rPr>
          <w:sz w:val="28"/>
          <w:szCs w:val="28"/>
        </w:rPr>
      </w:pPr>
      <w:r w:rsidRPr="006653CB">
        <w:rPr>
          <w:sz w:val="28"/>
          <w:szCs w:val="28"/>
        </w:rPr>
        <w:lastRenderedPageBreak/>
        <w:t xml:space="preserve">Програма романтичного туру «Романтика медових днів» [Електронний ресурс] </w:t>
      </w:r>
      <w:r w:rsidRPr="006653CB">
        <w:rPr>
          <w:rStyle w:val="aff6"/>
          <w:b w:val="0"/>
          <w:sz w:val="28"/>
          <w:szCs w:val="28"/>
          <w:shd w:val="clear" w:color="auto" w:fill="FFFFFF"/>
        </w:rPr>
        <w:t xml:space="preserve">Режим доступу: </w:t>
      </w:r>
      <w:r w:rsidRPr="006653CB">
        <w:rPr>
          <w:sz w:val="28"/>
          <w:szCs w:val="28"/>
        </w:rPr>
        <w:t>http://uu-travel.com/ru/tour/id/romantika-medovih-dniv-315/</w:t>
      </w:r>
    </w:p>
    <w:p w14:paraId="1E831C08" w14:textId="77777777" w:rsidR="00D81637" w:rsidRPr="006653CB" w:rsidRDefault="00D81637" w:rsidP="00D81637">
      <w:pPr>
        <w:pStyle w:val="a8"/>
        <w:numPr>
          <w:ilvl w:val="0"/>
          <w:numId w:val="38"/>
        </w:numPr>
        <w:spacing w:after="0" w:line="360" w:lineRule="auto"/>
        <w:ind w:left="0" w:firstLine="709"/>
        <w:jc w:val="both"/>
        <w:rPr>
          <w:bCs/>
          <w:sz w:val="28"/>
          <w:szCs w:val="28"/>
        </w:rPr>
      </w:pPr>
      <w:r w:rsidRPr="006653CB">
        <w:rPr>
          <w:sz w:val="28"/>
          <w:szCs w:val="28"/>
        </w:rPr>
        <w:t xml:space="preserve">Сайт екскурсії по Одеській кіностудії [Електронний ресурс] </w:t>
      </w:r>
      <w:r w:rsidRPr="006653CB">
        <w:rPr>
          <w:rStyle w:val="aff6"/>
          <w:b w:val="0"/>
          <w:sz w:val="28"/>
          <w:szCs w:val="28"/>
          <w:shd w:val="clear" w:color="auto" w:fill="FFFFFF"/>
        </w:rPr>
        <w:t xml:space="preserve">Режим доступу: </w:t>
      </w:r>
      <w:r w:rsidRPr="006653CB">
        <w:rPr>
          <w:bCs/>
          <w:sz w:val="28"/>
          <w:szCs w:val="28"/>
        </w:rPr>
        <w:t>http://odessafilm.com.ua/index.php/uslugi/ekskursii</w:t>
      </w:r>
    </w:p>
    <w:p w14:paraId="26D72C4F" w14:textId="77777777" w:rsidR="00D81637" w:rsidRPr="006653CB" w:rsidRDefault="00D81637" w:rsidP="00D81637">
      <w:pPr>
        <w:pStyle w:val="a8"/>
        <w:numPr>
          <w:ilvl w:val="0"/>
          <w:numId w:val="38"/>
        </w:numPr>
        <w:spacing w:after="0" w:line="360" w:lineRule="auto"/>
        <w:ind w:left="0" w:firstLine="709"/>
        <w:jc w:val="both"/>
        <w:rPr>
          <w:bCs/>
          <w:sz w:val="28"/>
          <w:szCs w:val="28"/>
        </w:rPr>
      </w:pPr>
      <w:r w:rsidRPr="006653CB">
        <w:rPr>
          <w:sz w:val="28"/>
          <w:szCs w:val="28"/>
        </w:rPr>
        <w:t xml:space="preserve">Екскурсії Львівської області [Електронний ресурс] </w:t>
      </w:r>
      <w:r w:rsidRPr="006653CB">
        <w:rPr>
          <w:rStyle w:val="aff6"/>
          <w:b w:val="0"/>
          <w:sz w:val="28"/>
          <w:szCs w:val="28"/>
          <w:shd w:val="clear" w:color="auto" w:fill="FFFFFF"/>
        </w:rPr>
        <w:t xml:space="preserve">Режим доступу: </w:t>
      </w:r>
      <w:r w:rsidRPr="006653CB">
        <w:rPr>
          <w:bCs/>
          <w:sz w:val="28"/>
          <w:szCs w:val="28"/>
        </w:rPr>
        <w:t>https://openlviv.com/ekskursiyi-po-lvovu/</w:t>
      </w:r>
    </w:p>
    <w:p w14:paraId="27CB9E87" w14:textId="77777777" w:rsidR="00D81637" w:rsidRPr="006653CB" w:rsidRDefault="00D81637" w:rsidP="00D81637">
      <w:pPr>
        <w:pStyle w:val="a8"/>
        <w:numPr>
          <w:ilvl w:val="0"/>
          <w:numId w:val="38"/>
        </w:numPr>
        <w:spacing w:after="0" w:line="360" w:lineRule="auto"/>
        <w:ind w:left="0" w:firstLine="709"/>
        <w:jc w:val="both"/>
        <w:rPr>
          <w:bCs/>
          <w:sz w:val="28"/>
          <w:szCs w:val="28"/>
        </w:rPr>
      </w:pPr>
      <w:r w:rsidRPr="006653CB">
        <w:rPr>
          <w:bCs/>
          <w:sz w:val="28"/>
          <w:szCs w:val="28"/>
        </w:rPr>
        <w:t>Ужгородське туристичне бюро [Електронний ресурс] Режим доступу: https://prokarpaty.info/turi-a-ekskursiji/category/uzhgorodskoe-ekskursionnoe-byuro.html</w:t>
      </w:r>
    </w:p>
    <w:p w14:paraId="498D73FD" w14:textId="77777777" w:rsidR="00D81637" w:rsidRPr="006653CB" w:rsidRDefault="00D81637" w:rsidP="00D81637">
      <w:pPr>
        <w:pStyle w:val="a8"/>
        <w:numPr>
          <w:ilvl w:val="0"/>
          <w:numId w:val="38"/>
        </w:numPr>
        <w:spacing w:after="0" w:line="360" w:lineRule="auto"/>
        <w:ind w:left="0" w:firstLine="709"/>
        <w:jc w:val="both"/>
        <w:rPr>
          <w:bCs/>
          <w:sz w:val="28"/>
          <w:szCs w:val="28"/>
        </w:rPr>
      </w:pPr>
      <w:r w:rsidRPr="006653CB">
        <w:rPr>
          <w:bCs/>
          <w:sz w:val="28"/>
          <w:szCs w:val="28"/>
        </w:rPr>
        <w:t>Екскурсії в Карпатах</w:t>
      </w:r>
      <w:r w:rsidRPr="006653CB">
        <w:t xml:space="preserve"> [</w:t>
      </w:r>
      <w:r w:rsidRPr="006653CB">
        <w:rPr>
          <w:bCs/>
          <w:sz w:val="28"/>
          <w:szCs w:val="28"/>
        </w:rPr>
        <w:t>Електронний ресурс] Режим доступу:https://www.otpusk.com/excursion/carpathians/</w:t>
      </w:r>
    </w:p>
    <w:p w14:paraId="52A78DAC" w14:textId="77777777" w:rsidR="00D81637" w:rsidRPr="006653CB" w:rsidRDefault="00D81637" w:rsidP="00D81637">
      <w:pPr>
        <w:pStyle w:val="a8"/>
        <w:numPr>
          <w:ilvl w:val="0"/>
          <w:numId w:val="38"/>
        </w:numPr>
        <w:spacing w:after="0" w:line="360" w:lineRule="auto"/>
        <w:ind w:left="0" w:firstLine="709"/>
        <w:jc w:val="both"/>
        <w:rPr>
          <w:bCs/>
          <w:sz w:val="28"/>
          <w:szCs w:val="28"/>
        </w:rPr>
      </w:pPr>
      <w:r w:rsidRPr="006653CB">
        <w:rPr>
          <w:bCs/>
          <w:sz w:val="28"/>
          <w:szCs w:val="28"/>
        </w:rPr>
        <w:t>Готель «Reikartz» [Електронний ресурс] Режим доступу: \http://www.reikartz.com/ru/hotels/kamianets-podolsky</w:t>
      </w:r>
    </w:p>
    <w:p w14:paraId="00F2D462" w14:textId="77777777" w:rsidR="00D81637" w:rsidRPr="006653CB" w:rsidRDefault="00D81637" w:rsidP="00D81637">
      <w:pPr>
        <w:spacing w:after="0" w:line="360" w:lineRule="auto"/>
        <w:ind w:firstLine="709"/>
        <w:jc w:val="both"/>
        <w:rPr>
          <w:bCs/>
          <w:sz w:val="28"/>
          <w:szCs w:val="28"/>
        </w:rPr>
      </w:pPr>
    </w:p>
    <w:p w14:paraId="7ECA5F5B" w14:textId="77777777" w:rsidR="00D81637" w:rsidRPr="006653CB" w:rsidRDefault="00D81637" w:rsidP="00D81637">
      <w:pPr>
        <w:spacing w:after="0" w:line="360" w:lineRule="auto"/>
        <w:ind w:firstLine="709"/>
        <w:jc w:val="both"/>
        <w:rPr>
          <w:sz w:val="28"/>
          <w:szCs w:val="28"/>
        </w:rPr>
      </w:pPr>
    </w:p>
    <w:p w14:paraId="34B92943" w14:textId="77777777" w:rsidR="00D81637" w:rsidRPr="006653CB" w:rsidRDefault="00D81637" w:rsidP="00D81637">
      <w:pPr>
        <w:spacing w:after="0" w:line="360" w:lineRule="auto"/>
        <w:ind w:firstLine="709"/>
        <w:jc w:val="both"/>
        <w:rPr>
          <w:sz w:val="28"/>
          <w:szCs w:val="28"/>
        </w:rPr>
      </w:pPr>
    </w:p>
    <w:p w14:paraId="3E70B074" w14:textId="77777777" w:rsidR="00D81637" w:rsidRDefault="00D81637" w:rsidP="00D81637">
      <w:pPr>
        <w:spacing w:after="0" w:line="360" w:lineRule="auto"/>
        <w:ind w:firstLine="709"/>
        <w:jc w:val="both"/>
        <w:rPr>
          <w:sz w:val="28"/>
          <w:szCs w:val="28"/>
        </w:rPr>
      </w:pPr>
    </w:p>
    <w:p w14:paraId="042E2610" w14:textId="77777777" w:rsidR="00D81637" w:rsidRDefault="00D81637" w:rsidP="00D81637">
      <w:pPr>
        <w:spacing w:after="0" w:line="360" w:lineRule="auto"/>
        <w:ind w:firstLine="709"/>
        <w:jc w:val="both"/>
        <w:rPr>
          <w:sz w:val="28"/>
          <w:szCs w:val="28"/>
        </w:rPr>
      </w:pPr>
    </w:p>
    <w:p w14:paraId="7976F812" w14:textId="77777777" w:rsidR="00D81637" w:rsidRDefault="00D81637" w:rsidP="00D81637">
      <w:pPr>
        <w:spacing w:after="0" w:line="360" w:lineRule="auto"/>
        <w:ind w:firstLine="709"/>
        <w:jc w:val="both"/>
        <w:rPr>
          <w:sz w:val="28"/>
          <w:szCs w:val="28"/>
        </w:rPr>
      </w:pPr>
    </w:p>
    <w:p w14:paraId="6417B695" w14:textId="77777777" w:rsidR="00D81637" w:rsidRDefault="00D81637" w:rsidP="00D81637">
      <w:pPr>
        <w:spacing w:after="0" w:line="360" w:lineRule="auto"/>
        <w:ind w:firstLine="709"/>
        <w:jc w:val="both"/>
        <w:rPr>
          <w:sz w:val="28"/>
          <w:szCs w:val="28"/>
        </w:rPr>
      </w:pPr>
    </w:p>
    <w:p w14:paraId="7CC46FA1" w14:textId="77777777" w:rsidR="00D81637" w:rsidRDefault="00D81637" w:rsidP="00D81637">
      <w:pPr>
        <w:spacing w:after="0" w:line="360" w:lineRule="auto"/>
        <w:ind w:firstLine="709"/>
        <w:jc w:val="both"/>
        <w:rPr>
          <w:sz w:val="28"/>
          <w:szCs w:val="28"/>
        </w:rPr>
      </w:pPr>
    </w:p>
    <w:p w14:paraId="16FB7D36" w14:textId="77777777" w:rsidR="00D81637" w:rsidRDefault="00D81637" w:rsidP="00D81637">
      <w:pPr>
        <w:spacing w:after="0" w:line="360" w:lineRule="auto"/>
        <w:ind w:firstLine="709"/>
        <w:jc w:val="both"/>
        <w:rPr>
          <w:sz w:val="28"/>
          <w:szCs w:val="28"/>
        </w:rPr>
      </w:pPr>
    </w:p>
    <w:p w14:paraId="48FF2EB3" w14:textId="77777777" w:rsidR="00D81637" w:rsidRDefault="00D81637" w:rsidP="00D81637">
      <w:pPr>
        <w:spacing w:after="0" w:line="360" w:lineRule="auto"/>
        <w:ind w:firstLine="709"/>
        <w:jc w:val="both"/>
        <w:rPr>
          <w:sz w:val="28"/>
          <w:szCs w:val="28"/>
        </w:rPr>
      </w:pPr>
    </w:p>
    <w:p w14:paraId="00AF57B5" w14:textId="77777777" w:rsidR="00D81637" w:rsidRDefault="00D81637" w:rsidP="00D81637">
      <w:pPr>
        <w:spacing w:after="0" w:line="360" w:lineRule="auto"/>
        <w:ind w:firstLine="709"/>
        <w:jc w:val="both"/>
        <w:rPr>
          <w:sz w:val="28"/>
          <w:szCs w:val="28"/>
        </w:rPr>
      </w:pPr>
    </w:p>
    <w:p w14:paraId="61C46397" w14:textId="77777777" w:rsidR="00D81637" w:rsidRDefault="00D81637" w:rsidP="00D81637">
      <w:pPr>
        <w:spacing w:after="0" w:line="360" w:lineRule="auto"/>
        <w:ind w:firstLine="709"/>
        <w:jc w:val="both"/>
        <w:rPr>
          <w:sz w:val="28"/>
          <w:szCs w:val="28"/>
        </w:rPr>
      </w:pPr>
    </w:p>
    <w:p w14:paraId="462D7179" w14:textId="77777777" w:rsidR="00D81637" w:rsidRDefault="00D81637" w:rsidP="00D81637">
      <w:pPr>
        <w:spacing w:after="0" w:line="360" w:lineRule="auto"/>
        <w:ind w:firstLine="709"/>
        <w:jc w:val="both"/>
        <w:rPr>
          <w:sz w:val="28"/>
          <w:szCs w:val="28"/>
        </w:rPr>
      </w:pPr>
    </w:p>
    <w:p w14:paraId="5866F730" w14:textId="77777777" w:rsidR="00D81637" w:rsidRDefault="00D81637" w:rsidP="00D81637">
      <w:pPr>
        <w:spacing w:after="0" w:line="360" w:lineRule="auto"/>
        <w:ind w:firstLine="709"/>
        <w:jc w:val="both"/>
        <w:rPr>
          <w:sz w:val="28"/>
          <w:szCs w:val="28"/>
        </w:rPr>
      </w:pPr>
    </w:p>
    <w:p w14:paraId="0125CA2D" w14:textId="77777777" w:rsidR="00D81637" w:rsidRDefault="00D81637" w:rsidP="00D81637">
      <w:pPr>
        <w:spacing w:after="0" w:line="360" w:lineRule="auto"/>
        <w:ind w:firstLine="709"/>
        <w:jc w:val="both"/>
        <w:rPr>
          <w:sz w:val="28"/>
          <w:szCs w:val="28"/>
        </w:rPr>
      </w:pPr>
    </w:p>
    <w:p w14:paraId="21C9DCBE" w14:textId="77777777" w:rsidR="00D81637" w:rsidRDefault="00D81637" w:rsidP="00D81637">
      <w:pPr>
        <w:spacing w:after="0" w:line="360" w:lineRule="auto"/>
        <w:ind w:firstLine="709"/>
        <w:jc w:val="both"/>
        <w:rPr>
          <w:sz w:val="28"/>
          <w:szCs w:val="28"/>
        </w:rPr>
      </w:pPr>
    </w:p>
    <w:p w14:paraId="582627EF" w14:textId="77777777" w:rsidR="00D81637" w:rsidRDefault="00D81637" w:rsidP="00D81637">
      <w:pPr>
        <w:spacing w:after="0" w:line="360" w:lineRule="auto"/>
        <w:ind w:firstLine="709"/>
        <w:jc w:val="both"/>
        <w:rPr>
          <w:sz w:val="28"/>
          <w:szCs w:val="28"/>
        </w:rPr>
      </w:pPr>
    </w:p>
    <w:p w14:paraId="4AD6E908" w14:textId="77777777" w:rsidR="00D81637" w:rsidRDefault="00D81637" w:rsidP="00D81637">
      <w:pPr>
        <w:spacing w:after="0" w:line="360" w:lineRule="auto"/>
        <w:ind w:firstLine="709"/>
        <w:jc w:val="both"/>
        <w:rPr>
          <w:sz w:val="28"/>
          <w:szCs w:val="28"/>
        </w:rPr>
      </w:pPr>
    </w:p>
    <w:p w14:paraId="31B6BAF6" w14:textId="77777777" w:rsidR="00D81637" w:rsidRDefault="00D81637" w:rsidP="00D81637">
      <w:pPr>
        <w:spacing w:after="0" w:line="360" w:lineRule="auto"/>
        <w:ind w:firstLine="709"/>
        <w:jc w:val="both"/>
        <w:rPr>
          <w:sz w:val="28"/>
          <w:szCs w:val="28"/>
        </w:rPr>
      </w:pPr>
    </w:p>
    <w:p w14:paraId="4A2F4E27" w14:textId="77777777" w:rsidR="00D81637" w:rsidRDefault="00D81637" w:rsidP="00D81637">
      <w:pPr>
        <w:spacing w:after="0" w:line="360" w:lineRule="auto"/>
        <w:ind w:firstLine="709"/>
        <w:jc w:val="both"/>
        <w:rPr>
          <w:sz w:val="28"/>
          <w:szCs w:val="28"/>
        </w:rPr>
      </w:pPr>
    </w:p>
    <w:p w14:paraId="13D5FF65" w14:textId="77777777" w:rsidR="00D81637" w:rsidRDefault="00D81637" w:rsidP="00D81637">
      <w:pPr>
        <w:spacing w:after="0" w:line="360" w:lineRule="auto"/>
        <w:ind w:firstLine="709"/>
        <w:jc w:val="both"/>
        <w:rPr>
          <w:sz w:val="28"/>
          <w:szCs w:val="28"/>
        </w:rPr>
      </w:pPr>
    </w:p>
    <w:p w14:paraId="13B37546" w14:textId="77777777" w:rsidR="00D81637" w:rsidRDefault="00D81637" w:rsidP="00D81637">
      <w:pPr>
        <w:spacing w:after="0" w:line="360" w:lineRule="auto"/>
        <w:ind w:firstLine="709"/>
        <w:jc w:val="both"/>
        <w:rPr>
          <w:sz w:val="28"/>
          <w:szCs w:val="28"/>
        </w:rPr>
      </w:pPr>
    </w:p>
    <w:p w14:paraId="66A6BF04" w14:textId="77777777" w:rsidR="00D81637" w:rsidRDefault="00D81637" w:rsidP="00D81637">
      <w:pPr>
        <w:spacing w:after="0" w:line="360" w:lineRule="auto"/>
        <w:ind w:firstLine="709"/>
        <w:jc w:val="both"/>
        <w:rPr>
          <w:sz w:val="28"/>
          <w:szCs w:val="28"/>
        </w:rPr>
      </w:pPr>
    </w:p>
    <w:p w14:paraId="25FAEC53" w14:textId="77777777" w:rsidR="00D81637" w:rsidRDefault="00D81637" w:rsidP="00D81637">
      <w:pPr>
        <w:spacing w:after="0" w:line="360" w:lineRule="auto"/>
        <w:ind w:firstLine="709"/>
        <w:jc w:val="both"/>
        <w:rPr>
          <w:sz w:val="28"/>
          <w:szCs w:val="28"/>
        </w:rPr>
      </w:pPr>
    </w:p>
    <w:p w14:paraId="2648E6E6" w14:textId="77777777" w:rsidR="00D81637" w:rsidRPr="00213324" w:rsidRDefault="00D81637" w:rsidP="00D81637">
      <w:pPr>
        <w:spacing w:after="0" w:line="360" w:lineRule="auto"/>
        <w:ind w:firstLine="709"/>
        <w:jc w:val="center"/>
        <w:rPr>
          <w:sz w:val="96"/>
          <w:szCs w:val="96"/>
        </w:rPr>
      </w:pPr>
      <w:r>
        <w:rPr>
          <w:sz w:val="96"/>
          <w:szCs w:val="96"/>
        </w:rPr>
        <w:t>ДОДАТКИ</w:t>
      </w:r>
    </w:p>
    <w:p w14:paraId="55CEC89D" w14:textId="77777777" w:rsidR="00D81637" w:rsidRDefault="00D81637" w:rsidP="00D81637">
      <w:pPr>
        <w:spacing w:after="0" w:line="360" w:lineRule="auto"/>
        <w:ind w:firstLine="709"/>
        <w:jc w:val="both"/>
        <w:rPr>
          <w:sz w:val="28"/>
          <w:szCs w:val="28"/>
        </w:rPr>
      </w:pPr>
    </w:p>
    <w:p w14:paraId="78F31EAD" w14:textId="77777777" w:rsidR="00D81637" w:rsidRDefault="00D81637" w:rsidP="00D81637">
      <w:pPr>
        <w:spacing w:after="0" w:line="360" w:lineRule="auto"/>
        <w:ind w:firstLine="709"/>
        <w:jc w:val="both"/>
        <w:rPr>
          <w:sz w:val="28"/>
          <w:szCs w:val="28"/>
        </w:rPr>
      </w:pPr>
    </w:p>
    <w:p w14:paraId="21ECC56A" w14:textId="77777777" w:rsidR="00D81637" w:rsidRDefault="00D81637" w:rsidP="00D81637">
      <w:pPr>
        <w:spacing w:after="0" w:line="360" w:lineRule="auto"/>
        <w:ind w:firstLine="709"/>
        <w:jc w:val="both"/>
        <w:rPr>
          <w:sz w:val="28"/>
          <w:szCs w:val="28"/>
        </w:rPr>
      </w:pPr>
    </w:p>
    <w:p w14:paraId="135E4303" w14:textId="77777777" w:rsidR="00D81637" w:rsidRDefault="00D81637" w:rsidP="00D81637">
      <w:pPr>
        <w:spacing w:after="0" w:line="360" w:lineRule="auto"/>
        <w:ind w:firstLine="709"/>
        <w:jc w:val="both"/>
        <w:rPr>
          <w:sz w:val="28"/>
          <w:szCs w:val="28"/>
        </w:rPr>
      </w:pPr>
    </w:p>
    <w:p w14:paraId="223D72DA" w14:textId="77777777" w:rsidR="00D81637" w:rsidRDefault="00D81637" w:rsidP="00D81637">
      <w:pPr>
        <w:spacing w:after="0" w:line="360" w:lineRule="auto"/>
        <w:ind w:firstLine="709"/>
        <w:jc w:val="both"/>
        <w:rPr>
          <w:sz w:val="28"/>
          <w:szCs w:val="28"/>
        </w:rPr>
      </w:pPr>
    </w:p>
    <w:p w14:paraId="2A6BE7D8" w14:textId="77777777" w:rsidR="00D81637" w:rsidRDefault="00D81637" w:rsidP="00D81637">
      <w:pPr>
        <w:spacing w:after="0" w:line="360" w:lineRule="auto"/>
        <w:ind w:firstLine="709"/>
        <w:jc w:val="both"/>
        <w:rPr>
          <w:sz w:val="28"/>
          <w:szCs w:val="28"/>
        </w:rPr>
      </w:pPr>
    </w:p>
    <w:p w14:paraId="08AA0A5C" w14:textId="77777777" w:rsidR="00D81637" w:rsidRDefault="00D81637" w:rsidP="00D81637">
      <w:pPr>
        <w:spacing w:after="0" w:line="360" w:lineRule="auto"/>
        <w:ind w:firstLine="709"/>
        <w:jc w:val="both"/>
        <w:rPr>
          <w:sz w:val="28"/>
          <w:szCs w:val="28"/>
        </w:rPr>
      </w:pPr>
    </w:p>
    <w:p w14:paraId="7E5C2A6F" w14:textId="77777777" w:rsidR="00D81637" w:rsidRDefault="00D81637" w:rsidP="00D81637">
      <w:pPr>
        <w:spacing w:after="0" w:line="360" w:lineRule="auto"/>
        <w:ind w:firstLine="709"/>
        <w:jc w:val="both"/>
        <w:rPr>
          <w:sz w:val="28"/>
          <w:szCs w:val="28"/>
        </w:rPr>
      </w:pPr>
    </w:p>
    <w:p w14:paraId="30D4DB50" w14:textId="77777777" w:rsidR="00D81637" w:rsidRDefault="00D81637" w:rsidP="00D81637">
      <w:pPr>
        <w:spacing w:after="0" w:line="360" w:lineRule="auto"/>
        <w:ind w:firstLine="709"/>
        <w:jc w:val="both"/>
        <w:rPr>
          <w:sz w:val="28"/>
          <w:szCs w:val="28"/>
        </w:rPr>
      </w:pPr>
    </w:p>
    <w:p w14:paraId="70EE509F" w14:textId="77777777" w:rsidR="00D81637" w:rsidRDefault="00D81637" w:rsidP="00D81637">
      <w:pPr>
        <w:spacing w:after="0" w:line="360" w:lineRule="auto"/>
        <w:ind w:firstLine="709"/>
        <w:jc w:val="both"/>
        <w:rPr>
          <w:sz w:val="28"/>
          <w:szCs w:val="28"/>
        </w:rPr>
      </w:pPr>
    </w:p>
    <w:p w14:paraId="0197C553" w14:textId="77777777" w:rsidR="00D81637" w:rsidRDefault="00D81637" w:rsidP="00D81637">
      <w:pPr>
        <w:spacing w:after="0" w:line="360" w:lineRule="auto"/>
        <w:ind w:firstLine="709"/>
        <w:jc w:val="both"/>
        <w:rPr>
          <w:sz w:val="28"/>
          <w:szCs w:val="28"/>
        </w:rPr>
      </w:pPr>
    </w:p>
    <w:p w14:paraId="3679A173" w14:textId="77777777" w:rsidR="00D81637" w:rsidRDefault="00D81637" w:rsidP="00D81637">
      <w:pPr>
        <w:spacing w:after="0" w:line="360" w:lineRule="auto"/>
        <w:ind w:firstLine="709"/>
        <w:jc w:val="both"/>
        <w:rPr>
          <w:sz w:val="28"/>
          <w:szCs w:val="28"/>
        </w:rPr>
      </w:pPr>
    </w:p>
    <w:p w14:paraId="73337744" w14:textId="77777777" w:rsidR="00D81637" w:rsidRDefault="00D81637" w:rsidP="00D81637">
      <w:pPr>
        <w:spacing w:after="0" w:line="360" w:lineRule="auto"/>
        <w:ind w:firstLine="709"/>
        <w:jc w:val="both"/>
        <w:rPr>
          <w:sz w:val="28"/>
          <w:szCs w:val="28"/>
        </w:rPr>
      </w:pPr>
    </w:p>
    <w:p w14:paraId="187363BE" w14:textId="77777777" w:rsidR="00D81637" w:rsidRDefault="00D81637" w:rsidP="00D81637">
      <w:pPr>
        <w:spacing w:after="0" w:line="360" w:lineRule="auto"/>
        <w:ind w:firstLine="709"/>
        <w:jc w:val="both"/>
        <w:rPr>
          <w:sz w:val="28"/>
          <w:szCs w:val="28"/>
        </w:rPr>
      </w:pPr>
    </w:p>
    <w:p w14:paraId="1DC62334" w14:textId="77777777" w:rsidR="00D81637" w:rsidRDefault="00D81637" w:rsidP="00D81637">
      <w:pPr>
        <w:spacing w:after="0" w:line="360" w:lineRule="auto"/>
        <w:ind w:firstLine="709"/>
        <w:jc w:val="both"/>
        <w:rPr>
          <w:sz w:val="28"/>
          <w:szCs w:val="28"/>
        </w:rPr>
      </w:pPr>
    </w:p>
    <w:p w14:paraId="4DF896D1" w14:textId="77777777" w:rsidR="000026AB" w:rsidRDefault="000026AB" w:rsidP="00D81637">
      <w:pPr>
        <w:pStyle w:val="31"/>
        <w:tabs>
          <w:tab w:val="left" w:pos="142"/>
        </w:tabs>
        <w:spacing w:before="0" w:line="360" w:lineRule="auto"/>
        <w:ind w:firstLine="709"/>
        <w:jc w:val="right"/>
        <w:rPr>
          <w:rStyle w:val="14"/>
          <w:color w:val="auto"/>
          <w:sz w:val="28"/>
          <w:szCs w:val="28"/>
        </w:rPr>
      </w:pPr>
    </w:p>
    <w:p w14:paraId="3266ABA9" w14:textId="77777777" w:rsidR="000026AB" w:rsidRDefault="000026AB" w:rsidP="00D81637">
      <w:pPr>
        <w:pStyle w:val="31"/>
        <w:tabs>
          <w:tab w:val="left" w:pos="142"/>
        </w:tabs>
        <w:spacing w:before="0" w:line="360" w:lineRule="auto"/>
        <w:ind w:firstLine="709"/>
        <w:jc w:val="right"/>
        <w:rPr>
          <w:rStyle w:val="14"/>
          <w:color w:val="auto"/>
          <w:sz w:val="28"/>
          <w:szCs w:val="28"/>
        </w:rPr>
      </w:pPr>
    </w:p>
    <w:p w14:paraId="13A06C73" w14:textId="77777777" w:rsidR="000026AB" w:rsidRDefault="000026AB" w:rsidP="00D81637">
      <w:pPr>
        <w:pStyle w:val="31"/>
        <w:tabs>
          <w:tab w:val="left" w:pos="142"/>
        </w:tabs>
        <w:spacing w:before="0" w:line="360" w:lineRule="auto"/>
        <w:ind w:firstLine="709"/>
        <w:jc w:val="right"/>
        <w:rPr>
          <w:rStyle w:val="14"/>
          <w:color w:val="auto"/>
          <w:sz w:val="28"/>
          <w:szCs w:val="28"/>
        </w:rPr>
      </w:pPr>
    </w:p>
    <w:p w14:paraId="554137B0" w14:textId="27D43921" w:rsidR="00D81637" w:rsidRPr="006653CB" w:rsidRDefault="00D81637" w:rsidP="00D81637">
      <w:pPr>
        <w:pStyle w:val="31"/>
        <w:tabs>
          <w:tab w:val="left" w:pos="142"/>
        </w:tabs>
        <w:spacing w:before="0" w:line="360" w:lineRule="auto"/>
        <w:ind w:firstLine="709"/>
        <w:jc w:val="right"/>
        <w:rPr>
          <w:rStyle w:val="14"/>
          <w:color w:val="auto"/>
          <w:sz w:val="28"/>
          <w:szCs w:val="28"/>
        </w:rPr>
      </w:pPr>
      <w:r w:rsidRPr="006653CB">
        <w:rPr>
          <w:rStyle w:val="14"/>
          <w:color w:val="auto"/>
          <w:sz w:val="28"/>
          <w:szCs w:val="28"/>
        </w:rPr>
        <w:lastRenderedPageBreak/>
        <w:t>Додаток А</w:t>
      </w:r>
    </w:p>
    <w:p w14:paraId="420244D0" w14:textId="77777777" w:rsidR="00D81637" w:rsidRPr="006653CB" w:rsidRDefault="00D81637" w:rsidP="00D81637">
      <w:pPr>
        <w:pStyle w:val="31"/>
        <w:tabs>
          <w:tab w:val="left" w:pos="142"/>
        </w:tabs>
        <w:spacing w:before="0" w:line="360" w:lineRule="auto"/>
        <w:ind w:firstLine="709"/>
        <w:jc w:val="center"/>
        <w:rPr>
          <w:sz w:val="24"/>
          <w:szCs w:val="24"/>
        </w:rPr>
      </w:pPr>
      <w:r w:rsidRPr="006653CB">
        <w:rPr>
          <w:sz w:val="24"/>
          <w:szCs w:val="24"/>
        </w:rPr>
        <w:t xml:space="preserve">Анкета соціологічного </w:t>
      </w:r>
      <w:r w:rsidRPr="006653CB">
        <w:rPr>
          <w:rStyle w:val="14"/>
          <w:color w:val="auto"/>
          <w:sz w:val="24"/>
          <w:szCs w:val="24"/>
        </w:rPr>
        <w:t>опитування</w:t>
      </w:r>
      <w:r w:rsidRPr="006653CB">
        <w:rPr>
          <w:sz w:val="24"/>
          <w:szCs w:val="24"/>
        </w:rPr>
        <w:t>: «Весільний туризм»</w:t>
      </w:r>
    </w:p>
    <w:p w14:paraId="6C16AC49" w14:textId="77777777" w:rsidR="00D81637" w:rsidRPr="006653CB" w:rsidRDefault="00D81637" w:rsidP="00D81637">
      <w:pPr>
        <w:pStyle w:val="31"/>
        <w:tabs>
          <w:tab w:val="left" w:pos="142"/>
        </w:tabs>
        <w:spacing w:before="0" w:line="360" w:lineRule="auto"/>
        <w:ind w:firstLine="709"/>
        <w:jc w:val="center"/>
        <w:rPr>
          <w:sz w:val="24"/>
          <w:szCs w:val="24"/>
        </w:rPr>
      </w:pPr>
      <w:r w:rsidRPr="006653CB">
        <w:rPr>
          <w:sz w:val="24"/>
          <w:szCs w:val="24"/>
        </w:rPr>
        <w:t>Шановні панове!</w:t>
      </w:r>
    </w:p>
    <w:p w14:paraId="3CDC6CB9" w14:textId="77777777" w:rsidR="00D81637" w:rsidRPr="006653CB" w:rsidRDefault="00D81637" w:rsidP="00D81637">
      <w:pPr>
        <w:pStyle w:val="31"/>
        <w:tabs>
          <w:tab w:val="left" w:pos="142"/>
        </w:tabs>
        <w:spacing w:before="0" w:line="360" w:lineRule="auto"/>
        <w:ind w:firstLine="709"/>
        <w:rPr>
          <w:sz w:val="24"/>
          <w:szCs w:val="24"/>
        </w:rPr>
      </w:pPr>
      <w:r w:rsidRPr="006653CB">
        <w:rPr>
          <w:sz w:val="24"/>
          <w:szCs w:val="24"/>
        </w:rPr>
        <w:t>Просимо Вас заповнити анкету. При заповненні анкети слід зазначити будь-яким знаком той варіант анкети, який відповідає Вашій думці. Якщо жоден із запропонованих варіантів Вас не влаштовує, напишіть свою думку в спеціально залишеному рядку. Результати дослідження будуть аналізуватися в узагальненому вигляді, тому прізвище вказувати не потрібно.</w:t>
      </w:r>
    </w:p>
    <w:p w14:paraId="6F43C6F4" w14:textId="77777777" w:rsidR="00D81637" w:rsidRPr="006653CB" w:rsidRDefault="00D81637" w:rsidP="00D81637">
      <w:pPr>
        <w:pStyle w:val="a8"/>
        <w:numPr>
          <w:ilvl w:val="0"/>
          <w:numId w:val="13"/>
        </w:numPr>
        <w:spacing w:after="0" w:line="360" w:lineRule="auto"/>
        <w:ind w:left="0" w:firstLine="709"/>
        <w:jc w:val="both"/>
        <w:rPr>
          <w:sz w:val="24"/>
          <w:szCs w:val="24"/>
        </w:rPr>
      </w:pPr>
      <w:r w:rsidRPr="006653CB">
        <w:rPr>
          <w:b/>
          <w:sz w:val="24"/>
          <w:szCs w:val="24"/>
        </w:rPr>
        <w:t>Стать</w:t>
      </w:r>
      <w:r w:rsidRPr="006653CB">
        <w:rPr>
          <w:sz w:val="24"/>
          <w:szCs w:val="24"/>
        </w:rPr>
        <w:t xml:space="preserve">  ______</w:t>
      </w:r>
    </w:p>
    <w:p w14:paraId="16345F00" w14:textId="77777777" w:rsidR="00D81637" w:rsidRPr="006653CB" w:rsidRDefault="00D81637" w:rsidP="00D81637">
      <w:pPr>
        <w:pStyle w:val="a8"/>
        <w:numPr>
          <w:ilvl w:val="0"/>
          <w:numId w:val="13"/>
        </w:numPr>
        <w:spacing w:after="0" w:line="360" w:lineRule="auto"/>
        <w:ind w:left="0" w:firstLine="709"/>
        <w:jc w:val="both"/>
        <w:rPr>
          <w:sz w:val="24"/>
          <w:szCs w:val="24"/>
        </w:rPr>
      </w:pPr>
      <w:r w:rsidRPr="006653CB">
        <w:rPr>
          <w:b/>
          <w:sz w:val="24"/>
          <w:szCs w:val="24"/>
        </w:rPr>
        <w:t>Вік</w:t>
      </w:r>
      <w:r w:rsidRPr="006653CB">
        <w:rPr>
          <w:sz w:val="24"/>
          <w:szCs w:val="24"/>
        </w:rPr>
        <w:t xml:space="preserve">      ______</w:t>
      </w:r>
    </w:p>
    <w:p w14:paraId="722D4D40" w14:textId="77777777" w:rsidR="00D81637" w:rsidRPr="006653CB" w:rsidRDefault="00D81637" w:rsidP="00D81637">
      <w:pPr>
        <w:pStyle w:val="a8"/>
        <w:numPr>
          <w:ilvl w:val="0"/>
          <w:numId w:val="13"/>
        </w:numPr>
        <w:spacing w:after="0" w:line="360" w:lineRule="auto"/>
        <w:ind w:left="0" w:firstLine="709"/>
        <w:jc w:val="both"/>
        <w:rPr>
          <w:b/>
          <w:sz w:val="24"/>
          <w:szCs w:val="24"/>
        </w:rPr>
      </w:pPr>
      <w:r w:rsidRPr="006653CB">
        <w:rPr>
          <w:b/>
          <w:sz w:val="24"/>
          <w:szCs w:val="24"/>
        </w:rPr>
        <w:t>Чи плануєте Ви одружитися?</w:t>
      </w:r>
    </w:p>
    <w:p w14:paraId="4EF990AD" w14:textId="77777777" w:rsidR="00D81637" w:rsidRPr="006653CB" w:rsidRDefault="00D81637" w:rsidP="00D81637">
      <w:pPr>
        <w:pStyle w:val="a8"/>
        <w:tabs>
          <w:tab w:val="left" w:pos="1418"/>
          <w:tab w:val="left" w:pos="1560"/>
        </w:tabs>
        <w:spacing w:after="0" w:line="360" w:lineRule="auto"/>
        <w:ind w:left="0" w:firstLine="709"/>
        <w:jc w:val="both"/>
        <w:rPr>
          <w:sz w:val="24"/>
          <w:szCs w:val="24"/>
        </w:rPr>
      </w:pPr>
      <w:r w:rsidRPr="006653CB">
        <w:rPr>
          <w:sz w:val="24"/>
          <w:szCs w:val="24"/>
        </w:rPr>
        <w:t xml:space="preserve">            □ Так</w:t>
      </w:r>
      <w:r w:rsidRPr="006653CB">
        <w:rPr>
          <w:sz w:val="24"/>
          <w:szCs w:val="24"/>
        </w:rPr>
        <w:tab/>
        <w:t xml:space="preserve">          □ Ні</w:t>
      </w:r>
    </w:p>
    <w:p w14:paraId="57302393" w14:textId="77777777" w:rsidR="00D81637" w:rsidRPr="006653CB" w:rsidRDefault="00D81637" w:rsidP="00D81637">
      <w:pPr>
        <w:pStyle w:val="a8"/>
        <w:tabs>
          <w:tab w:val="left" w:pos="1418"/>
          <w:tab w:val="left" w:pos="1560"/>
        </w:tabs>
        <w:spacing w:after="0" w:line="360" w:lineRule="auto"/>
        <w:ind w:left="0" w:firstLine="709"/>
        <w:jc w:val="both"/>
        <w:rPr>
          <w:sz w:val="24"/>
          <w:szCs w:val="24"/>
        </w:rPr>
      </w:pPr>
      <w:r w:rsidRPr="006653CB">
        <w:rPr>
          <w:sz w:val="24"/>
          <w:szCs w:val="24"/>
        </w:rPr>
        <w:t xml:space="preserve">            □ Ваш варіант _____________________________________________________</w:t>
      </w:r>
    </w:p>
    <w:p w14:paraId="6CD1995D" w14:textId="77777777" w:rsidR="00D81637" w:rsidRPr="006653CB" w:rsidRDefault="00D81637" w:rsidP="00D81637">
      <w:pPr>
        <w:pStyle w:val="a8"/>
        <w:numPr>
          <w:ilvl w:val="0"/>
          <w:numId w:val="13"/>
        </w:numPr>
        <w:spacing w:after="0" w:line="360" w:lineRule="auto"/>
        <w:ind w:left="0" w:firstLine="709"/>
        <w:jc w:val="both"/>
        <w:rPr>
          <w:b/>
          <w:sz w:val="24"/>
          <w:szCs w:val="24"/>
        </w:rPr>
      </w:pPr>
      <w:r w:rsidRPr="006653CB">
        <w:rPr>
          <w:b/>
          <w:sz w:val="24"/>
          <w:szCs w:val="24"/>
        </w:rPr>
        <w:t>Весілля Вашої мрії  –  це …</w:t>
      </w:r>
    </w:p>
    <w:p w14:paraId="3FF57241" w14:textId="77777777" w:rsidR="00D81637" w:rsidRPr="006653CB" w:rsidRDefault="00D81637" w:rsidP="00D81637">
      <w:pPr>
        <w:pStyle w:val="a8"/>
        <w:spacing w:after="0" w:line="360" w:lineRule="auto"/>
        <w:ind w:left="0" w:firstLine="709"/>
        <w:jc w:val="both"/>
        <w:rPr>
          <w:sz w:val="24"/>
          <w:szCs w:val="24"/>
        </w:rPr>
      </w:pPr>
      <w:r w:rsidRPr="006653CB">
        <w:rPr>
          <w:sz w:val="24"/>
          <w:szCs w:val="24"/>
        </w:rPr>
        <w:t xml:space="preserve">            □ Пишне свято з великим числом гостей                   □ Свято в сімейному колі</w:t>
      </w:r>
    </w:p>
    <w:p w14:paraId="462D0FFD" w14:textId="77777777" w:rsidR="00D81637" w:rsidRPr="006653CB" w:rsidRDefault="00D81637" w:rsidP="00D81637">
      <w:pPr>
        <w:pStyle w:val="a8"/>
        <w:spacing w:after="0" w:line="360" w:lineRule="auto"/>
        <w:ind w:left="0" w:firstLine="709"/>
        <w:jc w:val="both"/>
        <w:rPr>
          <w:sz w:val="24"/>
          <w:szCs w:val="24"/>
        </w:rPr>
      </w:pPr>
      <w:r w:rsidRPr="006653CB">
        <w:rPr>
          <w:sz w:val="24"/>
          <w:szCs w:val="24"/>
        </w:rPr>
        <w:t xml:space="preserve">            □ Неурочиста розпис в Рацсі     □ Романтична церемонія та весільна подорож</w:t>
      </w:r>
    </w:p>
    <w:p w14:paraId="49CB37B9" w14:textId="77777777" w:rsidR="00D81637" w:rsidRPr="006653CB" w:rsidRDefault="00D81637" w:rsidP="00D81637">
      <w:pPr>
        <w:pStyle w:val="a8"/>
        <w:spacing w:after="0" w:line="360" w:lineRule="auto"/>
        <w:ind w:left="0" w:firstLine="709"/>
        <w:jc w:val="both"/>
        <w:rPr>
          <w:sz w:val="24"/>
          <w:szCs w:val="24"/>
        </w:rPr>
      </w:pPr>
      <w:r w:rsidRPr="006653CB">
        <w:rPr>
          <w:sz w:val="24"/>
          <w:szCs w:val="24"/>
        </w:rPr>
        <w:t xml:space="preserve">            □ Інше (вказати)___________________________________________________</w:t>
      </w:r>
    </w:p>
    <w:p w14:paraId="142593BE" w14:textId="77777777" w:rsidR="00D81637" w:rsidRPr="006653CB" w:rsidRDefault="00D81637" w:rsidP="00D81637">
      <w:pPr>
        <w:pStyle w:val="a8"/>
        <w:numPr>
          <w:ilvl w:val="0"/>
          <w:numId w:val="13"/>
        </w:numPr>
        <w:spacing w:after="0" w:line="360" w:lineRule="auto"/>
        <w:ind w:left="0" w:firstLine="709"/>
        <w:jc w:val="both"/>
        <w:rPr>
          <w:b/>
          <w:sz w:val="24"/>
          <w:szCs w:val="24"/>
        </w:rPr>
      </w:pPr>
      <w:r w:rsidRPr="006653CB">
        <w:rPr>
          <w:b/>
          <w:sz w:val="24"/>
          <w:szCs w:val="24"/>
        </w:rPr>
        <w:t>На скільки для Вас важливе дотримання весільних традицій та звичаїв?</w:t>
      </w:r>
    </w:p>
    <w:p w14:paraId="00A1AA35" w14:textId="77777777" w:rsidR="00D81637" w:rsidRPr="006653CB" w:rsidRDefault="00D81637" w:rsidP="00D81637">
      <w:pPr>
        <w:pStyle w:val="a8"/>
        <w:spacing w:after="0" w:line="360" w:lineRule="auto"/>
        <w:ind w:left="0" w:firstLine="709"/>
        <w:jc w:val="both"/>
        <w:rPr>
          <w:sz w:val="24"/>
          <w:szCs w:val="24"/>
        </w:rPr>
      </w:pPr>
      <w:r w:rsidRPr="006653CB">
        <w:rPr>
          <w:sz w:val="24"/>
          <w:szCs w:val="24"/>
        </w:rPr>
        <w:t xml:space="preserve">            □ Важливе</w:t>
      </w:r>
      <w:r w:rsidRPr="006653CB">
        <w:rPr>
          <w:sz w:val="24"/>
          <w:szCs w:val="24"/>
        </w:rPr>
        <w:tab/>
        <w:t xml:space="preserve">                                  □ Неважливе</w:t>
      </w:r>
      <w:r w:rsidRPr="006653CB">
        <w:rPr>
          <w:sz w:val="24"/>
          <w:szCs w:val="24"/>
        </w:rPr>
        <w:tab/>
        <w:t xml:space="preserve">                             □ Частково      </w:t>
      </w:r>
    </w:p>
    <w:p w14:paraId="550B5FFC" w14:textId="77777777" w:rsidR="00D81637" w:rsidRPr="006653CB" w:rsidRDefault="00D81637" w:rsidP="00D81637">
      <w:pPr>
        <w:pStyle w:val="a8"/>
        <w:spacing w:after="0" w:line="360" w:lineRule="auto"/>
        <w:ind w:left="0" w:firstLine="709"/>
        <w:jc w:val="both"/>
        <w:rPr>
          <w:sz w:val="24"/>
          <w:szCs w:val="24"/>
        </w:rPr>
      </w:pPr>
      <w:r w:rsidRPr="006653CB">
        <w:rPr>
          <w:sz w:val="24"/>
          <w:szCs w:val="24"/>
        </w:rPr>
        <w:t xml:space="preserve">            □ Ваш варіант _____________________________________________________</w:t>
      </w:r>
    </w:p>
    <w:p w14:paraId="306E313F" w14:textId="77777777" w:rsidR="00D81637" w:rsidRPr="006653CB" w:rsidRDefault="00D81637" w:rsidP="00D81637">
      <w:pPr>
        <w:pStyle w:val="a8"/>
        <w:numPr>
          <w:ilvl w:val="0"/>
          <w:numId w:val="13"/>
        </w:numPr>
        <w:spacing w:after="0" w:line="360" w:lineRule="auto"/>
        <w:ind w:left="0" w:firstLine="709"/>
        <w:jc w:val="both"/>
        <w:rPr>
          <w:b/>
          <w:sz w:val="24"/>
          <w:szCs w:val="24"/>
          <w:lang w:eastAsia="uk-UA"/>
        </w:rPr>
      </w:pPr>
      <w:r w:rsidRPr="006653CB">
        <w:rPr>
          <w:b/>
          <w:sz w:val="24"/>
          <w:szCs w:val="24"/>
          <w:lang w:eastAsia="uk-UA"/>
        </w:rPr>
        <w:t>В якому стилі Ви хотіли б організувати весілля?</w:t>
      </w:r>
    </w:p>
    <w:p w14:paraId="0E641601" w14:textId="77777777" w:rsidR="00D81637" w:rsidRPr="006653CB" w:rsidRDefault="00D81637" w:rsidP="00D81637">
      <w:pPr>
        <w:pStyle w:val="a8"/>
        <w:spacing w:after="0" w:line="360" w:lineRule="auto"/>
        <w:ind w:left="0" w:firstLine="709"/>
        <w:jc w:val="both"/>
        <w:rPr>
          <w:sz w:val="24"/>
          <w:szCs w:val="24"/>
        </w:rPr>
      </w:pPr>
      <w:r w:rsidRPr="006653CB">
        <w:rPr>
          <w:sz w:val="24"/>
          <w:szCs w:val="24"/>
        </w:rPr>
        <w:t xml:space="preserve">            □ </w:t>
      </w:r>
      <w:r w:rsidRPr="006653CB">
        <w:rPr>
          <w:sz w:val="24"/>
          <w:szCs w:val="24"/>
          <w:lang w:eastAsia="uk-UA"/>
        </w:rPr>
        <w:t>В класичному стилі</w:t>
      </w:r>
      <w:r w:rsidRPr="006653CB">
        <w:rPr>
          <w:sz w:val="24"/>
          <w:szCs w:val="24"/>
        </w:rPr>
        <w:t xml:space="preserve">   □ В індивідуальному стилі </w:t>
      </w:r>
    </w:p>
    <w:p w14:paraId="30ACEF38" w14:textId="77777777" w:rsidR="00D81637" w:rsidRPr="006653CB" w:rsidRDefault="00D81637" w:rsidP="00D81637">
      <w:pPr>
        <w:pStyle w:val="a8"/>
        <w:spacing w:after="0" w:line="360" w:lineRule="auto"/>
        <w:ind w:left="1416"/>
        <w:jc w:val="both"/>
        <w:rPr>
          <w:sz w:val="24"/>
          <w:szCs w:val="24"/>
        </w:rPr>
      </w:pPr>
      <w:r w:rsidRPr="006653CB">
        <w:rPr>
          <w:sz w:val="24"/>
          <w:szCs w:val="24"/>
        </w:rPr>
        <w:t xml:space="preserve">□ В стилі жанру (лісовому, морському, фруктовому, кольоровому, еко-стилі,  геометричному, акварельному, в стилі бохо, лофт чи модерну) </w:t>
      </w:r>
    </w:p>
    <w:p w14:paraId="7561FC6D" w14:textId="77777777" w:rsidR="00D81637" w:rsidRPr="006653CB" w:rsidRDefault="00D81637" w:rsidP="00D81637">
      <w:pPr>
        <w:pStyle w:val="a8"/>
        <w:spacing w:after="0" w:line="360" w:lineRule="auto"/>
        <w:ind w:left="0" w:firstLine="709"/>
        <w:jc w:val="both"/>
        <w:rPr>
          <w:sz w:val="24"/>
          <w:szCs w:val="24"/>
        </w:rPr>
      </w:pPr>
      <w:r w:rsidRPr="006653CB">
        <w:rPr>
          <w:sz w:val="24"/>
          <w:szCs w:val="24"/>
        </w:rPr>
        <w:t xml:space="preserve">            □ В стилі різних країн (італійська, індійська, гавайська, французька тощо)</w:t>
      </w:r>
    </w:p>
    <w:p w14:paraId="4B1DCD92" w14:textId="77777777" w:rsidR="00D81637" w:rsidRPr="006653CB" w:rsidRDefault="00D81637" w:rsidP="00D81637">
      <w:pPr>
        <w:pStyle w:val="a8"/>
        <w:spacing w:after="0" w:line="360" w:lineRule="auto"/>
        <w:ind w:left="1416"/>
        <w:jc w:val="both"/>
        <w:rPr>
          <w:sz w:val="24"/>
          <w:szCs w:val="24"/>
        </w:rPr>
      </w:pPr>
      <w:r w:rsidRPr="006653CB">
        <w:rPr>
          <w:sz w:val="24"/>
          <w:szCs w:val="24"/>
        </w:rPr>
        <w:t>□ За мотивами фільму, книги, серіалу і т. д. («Гаррі Поттер», «Аліса в країні   чудес»,  «Великий Гетсбі», «Сутінки», «Гра престолів», «Попелюшка»)</w:t>
      </w:r>
    </w:p>
    <w:p w14:paraId="51642A23" w14:textId="77777777" w:rsidR="00D81637" w:rsidRPr="006653CB" w:rsidRDefault="00D81637" w:rsidP="00D81637">
      <w:pPr>
        <w:pStyle w:val="a8"/>
        <w:spacing w:after="0" w:line="360" w:lineRule="auto"/>
        <w:ind w:left="0" w:firstLine="709"/>
        <w:jc w:val="both"/>
        <w:rPr>
          <w:sz w:val="24"/>
          <w:szCs w:val="24"/>
        </w:rPr>
      </w:pPr>
      <w:r w:rsidRPr="006653CB">
        <w:rPr>
          <w:sz w:val="24"/>
          <w:szCs w:val="24"/>
        </w:rPr>
        <w:t xml:space="preserve">            □ Ваш варіант_____________________________________________________</w:t>
      </w:r>
    </w:p>
    <w:p w14:paraId="0AB1613A" w14:textId="77777777" w:rsidR="00D81637" w:rsidRPr="006653CB" w:rsidRDefault="00D81637" w:rsidP="00D81637">
      <w:pPr>
        <w:pStyle w:val="a8"/>
        <w:numPr>
          <w:ilvl w:val="0"/>
          <w:numId w:val="13"/>
        </w:numPr>
        <w:spacing w:after="0" w:line="360" w:lineRule="auto"/>
        <w:ind w:left="0" w:firstLine="709"/>
        <w:jc w:val="both"/>
        <w:rPr>
          <w:b/>
          <w:sz w:val="24"/>
          <w:szCs w:val="24"/>
        </w:rPr>
      </w:pPr>
      <w:r w:rsidRPr="006653CB">
        <w:rPr>
          <w:b/>
          <w:sz w:val="24"/>
          <w:szCs w:val="24"/>
        </w:rPr>
        <w:t>Чи плануєте Ви відправитись у романтичну подорож?</w:t>
      </w:r>
    </w:p>
    <w:p w14:paraId="51EB9FBF" w14:textId="77777777" w:rsidR="00D81637" w:rsidRPr="006653CB" w:rsidRDefault="00D81637" w:rsidP="00D81637">
      <w:pPr>
        <w:pStyle w:val="a8"/>
        <w:spacing w:after="0" w:line="360" w:lineRule="auto"/>
        <w:ind w:left="0" w:firstLine="709"/>
        <w:jc w:val="both"/>
        <w:rPr>
          <w:sz w:val="24"/>
          <w:szCs w:val="24"/>
        </w:rPr>
      </w:pPr>
      <w:r w:rsidRPr="006653CB">
        <w:rPr>
          <w:sz w:val="24"/>
          <w:szCs w:val="24"/>
        </w:rPr>
        <w:t xml:space="preserve">            □ Так</w:t>
      </w:r>
      <w:r w:rsidRPr="006653CB">
        <w:rPr>
          <w:sz w:val="24"/>
          <w:szCs w:val="24"/>
        </w:rPr>
        <w:tab/>
        <w:t xml:space="preserve">  □ Ні</w:t>
      </w:r>
      <w:r w:rsidRPr="006653CB">
        <w:rPr>
          <w:sz w:val="24"/>
          <w:szCs w:val="24"/>
        </w:rPr>
        <w:tab/>
        <w:t>□ Ваш варіант__________________________________________</w:t>
      </w:r>
    </w:p>
    <w:p w14:paraId="575C4CA2" w14:textId="77777777" w:rsidR="00D81637" w:rsidRPr="006653CB" w:rsidRDefault="00D81637" w:rsidP="00D81637">
      <w:pPr>
        <w:pStyle w:val="a8"/>
        <w:tabs>
          <w:tab w:val="left" w:pos="1418"/>
        </w:tabs>
        <w:spacing w:after="0" w:line="360" w:lineRule="auto"/>
        <w:ind w:left="709"/>
        <w:jc w:val="both"/>
        <w:rPr>
          <w:b/>
          <w:sz w:val="24"/>
          <w:szCs w:val="24"/>
        </w:rPr>
      </w:pPr>
    </w:p>
    <w:p w14:paraId="0AF4D26C" w14:textId="77777777" w:rsidR="00D81637" w:rsidRPr="006653CB" w:rsidRDefault="00D81637" w:rsidP="00D81637">
      <w:pPr>
        <w:pStyle w:val="a8"/>
        <w:tabs>
          <w:tab w:val="left" w:pos="1418"/>
        </w:tabs>
        <w:spacing w:after="0" w:line="360" w:lineRule="auto"/>
        <w:ind w:left="709"/>
        <w:jc w:val="both"/>
        <w:rPr>
          <w:b/>
          <w:sz w:val="24"/>
          <w:szCs w:val="24"/>
        </w:rPr>
      </w:pPr>
    </w:p>
    <w:p w14:paraId="6D393E77" w14:textId="77777777" w:rsidR="00D81637" w:rsidRPr="006653CB" w:rsidRDefault="00D81637" w:rsidP="00D81637">
      <w:pPr>
        <w:pStyle w:val="a8"/>
        <w:tabs>
          <w:tab w:val="left" w:pos="1418"/>
        </w:tabs>
        <w:spacing w:after="0" w:line="360" w:lineRule="auto"/>
        <w:ind w:left="709"/>
        <w:jc w:val="both"/>
        <w:rPr>
          <w:b/>
          <w:sz w:val="24"/>
          <w:szCs w:val="24"/>
        </w:rPr>
      </w:pPr>
    </w:p>
    <w:p w14:paraId="481E5523" w14:textId="77777777" w:rsidR="00D81637" w:rsidRPr="006653CB" w:rsidRDefault="00D81637" w:rsidP="00D81637">
      <w:pPr>
        <w:pStyle w:val="a8"/>
        <w:tabs>
          <w:tab w:val="left" w:pos="1418"/>
        </w:tabs>
        <w:spacing w:after="0" w:line="360" w:lineRule="auto"/>
        <w:ind w:left="709"/>
        <w:jc w:val="center"/>
        <w:rPr>
          <w:sz w:val="24"/>
          <w:szCs w:val="24"/>
        </w:rPr>
      </w:pPr>
      <w:r w:rsidRPr="006653CB">
        <w:rPr>
          <w:sz w:val="24"/>
          <w:szCs w:val="24"/>
        </w:rPr>
        <w:t>Продовження Додатку А</w:t>
      </w:r>
    </w:p>
    <w:p w14:paraId="4EB50DEF" w14:textId="77777777" w:rsidR="00D81637" w:rsidRPr="006653CB" w:rsidRDefault="00D81637" w:rsidP="00D81637">
      <w:pPr>
        <w:pStyle w:val="a8"/>
        <w:numPr>
          <w:ilvl w:val="0"/>
          <w:numId w:val="13"/>
        </w:numPr>
        <w:tabs>
          <w:tab w:val="left" w:pos="1418"/>
        </w:tabs>
        <w:spacing w:after="0" w:line="360" w:lineRule="auto"/>
        <w:ind w:left="0" w:firstLine="709"/>
        <w:jc w:val="both"/>
        <w:rPr>
          <w:b/>
          <w:sz w:val="24"/>
          <w:szCs w:val="24"/>
        </w:rPr>
      </w:pPr>
      <w:r w:rsidRPr="006653CB">
        <w:rPr>
          <w:b/>
          <w:sz w:val="24"/>
          <w:szCs w:val="24"/>
        </w:rPr>
        <w:t>Де Ви плануєте провести весільну подорож?</w:t>
      </w:r>
    </w:p>
    <w:p w14:paraId="12E46B16" w14:textId="77777777" w:rsidR="00D81637" w:rsidRPr="006653CB" w:rsidRDefault="00D81637" w:rsidP="00D81637">
      <w:pPr>
        <w:pStyle w:val="a8"/>
        <w:spacing w:after="0" w:line="360" w:lineRule="auto"/>
        <w:ind w:left="1418"/>
        <w:jc w:val="both"/>
        <w:rPr>
          <w:sz w:val="24"/>
          <w:szCs w:val="24"/>
        </w:rPr>
      </w:pPr>
      <w:r w:rsidRPr="006653CB">
        <w:rPr>
          <w:sz w:val="24"/>
          <w:szCs w:val="24"/>
        </w:rPr>
        <w:lastRenderedPageBreak/>
        <w:t xml:space="preserve">□ В Україні        □ За кордоном                         </w:t>
      </w:r>
    </w:p>
    <w:p w14:paraId="5FECD5A0" w14:textId="77777777" w:rsidR="00D81637" w:rsidRPr="006653CB" w:rsidRDefault="00D81637" w:rsidP="00D81637">
      <w:pPr>
        <w:pStyle w:val="a8"/>
        <w:spacing w:after="0" w:line="360" w:lineRule="auto"/>
        <w:ind w:left="1418"/>
        <w:jc w:val="both"/>
        <w:rPr>
          <w:b/>
          <w:sz w:val="24"/>
          <w:szCs w:val="24"/>
        </w:rPr>
      </w:pPr>
      <w:r w:rsidRPr="006653CB">
        <w:rPr>
          <w:sz w:val="24"/>
          <w:szCs w:val="24"/>
        </w:rPr>
        <w:t>Ваш варіант_______________________________________________________</w:t>
      </w:r>
    </w:p>
    <w:p w14:paraId="1BCC4287" w14:textId="77777777" w:rsidR="00D81637" w:rsidRPr="006653CB" w:rsidRDefault="00D81637" w:rsidP="00D81637">
      <w:pPr>
        <w:pStyle w:val="a8"/>
        <w:numPr>
          <w:ilvl w:val="0"/>
          <w:numId w:val="13"/>
        </w:numPr>
        <w:spacing w:after="0" w:line="360" w:lineRule="auto"/>
        <w:ind w:left="1418" w:hanging="709"/>
        <w:jc w:val="both"/>
        <w:rPr>
          <w:b/>
          <w:sz w:val="24"/>
          <w:szCs w:val="24"/>
        </w:rPr>
      </w:pPr>
      <w:r w:rsidRPr="006653CB">
        <w:rPr>
          <w:b/>
          <w:sz w:val="24"/>
          <w:szCs w:val="24"/>
        </w:rPr>
        <w:t>Зверталися Ви, чи ваші близькі, або друзі до туристичних фірм для планування романтичної подорожі в Україні, в тому числі разом з організацією весілля?</w:t>
      </w:r>
    </w:p>
    <w:p w14:paraId="06210200" w14:textId="77777777" w:rsidR="00D81637" w:rsidRPr="006653CB" w:rsidRDefault="00D81637" w:rsidP="00D81637">
      <w:pPr>
        <w:pStyle w:val="a6"/>
        <w:ind w:left="1418"/>
      </w:pPr>
      <w:r w:rsidRPr="006653CB">
        <w:t xml:space="preserve">□ Так, зверталися для організації іншої подорожі </w:t>
      </w:r>
    </w:p>
    <w:p w14:paraId="3B565C05" w14:textId="77777777" w:rsidR="00D81637" w:rsidRPr="006653CB" w:rsidRDefault="00D81637" w:rsidP="00D81637">
      <w:pPr>
        <w:pStyle w:val="a6"/>
        <w:ind w:left="1418"/>
      </w:pPr>
      <w:r w:rsidRPr="006653CB">
        <w:t>□ Так, зверталися для організації романтичної подорожі без весілля</w:t>
      </w:r>
    </w:p>
    <w:p w14:paraId="7B14F11F" w14:textId="77777777" w:rsidR="00D81637" w:rsidRPr="006653CB" w:rsidRDefault="00D81637" w:rsidP="00D81637">
      <w:pPr>
        <w:pStyle w:val="a6"/>
        <w:ind w:left="1418"/>
      </w:pPr>
      <w:r w:rsidRPr="006653CB">
        <w:t>□ Так, зверталися для організації романтичної подорожі з весіллям</w:t>
      </w:r>
    </w:p>
    <w:p w14:paraId="6D733323" w14:textId="77777777" w:rsidR="00D81637" w:rsidRPr="006653CB" w:rsidRDefault="00D81637" w:rsidP="00D81637">
      <w:pPr>
        <w:pStyle w:val="a6"/>
        <w:ind w:left="1418"/>
      </w:pPr>
      <w:r w:rsidRPr="006653CB">
        <w:t>□ Ні, не зверталися зовсім</w:t>
      </w:r>
    </w:p>
    <w:p w14:paraId="777DAFBC" w14:textId="77777777" w:rsidR="00D81637" w:rsidRPr="006653CB" w:rsidRDefault="00D81637" w:rsidP="00D81637">
      <w:pPr>
        <w:pStyle w:val="a6"/>
        <w:ind w:left="1418"/>
      </w:pPr>
      <w:r w:rsidRPr="006653CB">
        <w:t xml:space="preserve">□ Ні, не зверталися, але плануємо </w:t>
      </w:r>
    </w:p>
    <w:p w14:paraId="2BCBC066" w14:textId="77777777" w:rsidR="00D81637" w:rsidRPr="006653CB" w:rsidRDefault="00D81637" w:rsidP="00D81637">
      <w:pPr>
        <w:pStyle w:val="a6"/>
        <w:ind w:left="1418"/>
      </w:pPr>
      <w:r w:rsidRPr="006653CB">
        <w:t xml:space="preserve">          □ Ваш варіант_____________________________________________________ </w:t>
      </w:r>
    </w:p>
    <w:p w14:paraId="42A0E1B2" w14:textId="77777777" w:rsidR="00D81637" w:rsidRPr="006653CB" w:rsidRDefault="00D81637" w:rsidP="00D81637">
      <w:pPr>
        <w:pStyle w:val="a8"/>
        <w:numPr>
          <w:ilvl w:val="0"/>
          <w:numId w:val="13"/>
        </w:numPr>
        <w:spacing w:after="0" w:line="360" w:lineRule="auto"/>
        <w:ind w:left="0" w:firstLine="709"/>
        <w:jc w:val="both"/>
        <w:rPr>
          <w:b/>
          <w:sz w:val="24"/>
          <w:szCs w:val="24"/>
        </w:rPr>
      </w:pPr>
      <w:r w:rsidRPr="006653CB">
        <w:rPr>
          <w:b/>
          <w:sz w:val="24"/>
          <w:szCs w:val="24"/>
        </w:rPr>
        <w:t>Які найромантичніші для Вас місця за кордоном?</w:t>
      </w:r>
      <w:r w:rsidRPr="006653CB">
        <w:rPr>
          <w:b/>
          <w:sz w:val="24"/>
          <w:szCs w:val="24"/>
        </w:rPr>
        <w:tab/>
      </w:r>
    </w:p>
    <w:p w14:paraId="30FF3EEF" w14:textId="77777777" w:rsidR="00D81637" w:rsidRPr="006653CB" w:rsidRDefault="00D81637" w:rsidP="00D81637">
      <w:pPr>
        <w:pStyle w:val="a8"/>
        <w:spacing w:after="0" w:line="360" w:lineRule="auto"/>
        <w:ind w:left="0" w:firstLine="709"/>
        <w:jc w:val="both"/>
        <w:rPr>
          <w:sz w:val="24"/>
          <w:szCs w:val="24"/>
        </w:rPr>
      </w:pPr>
      <w:r w:rsidRPr="006653CB">
        <w:rPr>
          <w:sz w:val="24"/>
          <w:szCs w:val="24"/>
        </w:rPr>
        <w:t xml:space="preserve">            __________________________________________________________________</w:t>
      </w:r>
    </w:p>
    <w:p w14:paraId="4B1E256C" w14:textId="77777777" w:rsidR="00D81637" w:rsidRPr="006653CB" w:rsidRDefault="00D81637" w:rsidP="00D81637">
      <w:pPr>
        <w:pStyle w:val="a8"/>
        <w:numPr>
          <w:ilvl w:val="0"/>
          <w:numId w:val="13"/>
        </w:numPr>
        <w:spacing w:after="0" w:line="360" w:lineRule="auto"/>
        <w:ind w:left="0" w:firstLine="709"/>
        <w:jc w:val="both"/>
        <w:rPr>
          <w:b/>
          <w:sz w:val="24"/>
          <w:szCs w:val="24"/>
        </w:rPr>
      </w:pPr>
      <w:r w:rsidRPr="006653CB">
        <w:rPr>
          <w:b/>
          <w:sz w:val="24"/>
          <w:szCs w:val="24"/>
        </w:rPr>
        <w:t>Які найромантичніші для Вас місця в Україні?</w:t>
      </w:r>
      <w:r w:rsidRPr="006653CB">
        <w:rPr>
          <w:b/>
          <w:sz w:val="24"/>
          <w:szCs w:val="24"/>
        </w:rPr>
        <w:tab/>
      </w:r>
    </w:p>
    <w:p w14:paraId="5E8E8ED4" w14:textId="77777777" w:rsidR="00D81637" w:rsidRPr="006653CB" w:rsidRDefault="00D81637" w:rsidP="00D81637">
      <w:pPr>
        <w:pStyle w:val="a8"/>
        <w:spacing w:after="0" w:line="360" w:lineRule="auto"/>
        <w:ind w:left="0" w:firstLine="709"/>
        <w:jc w:val="both"/>
        <w:rPr>
          <w:sz w:val="24"/>
          <w:szCs w:val="24"/>
        </w:rPr>
      </w:pPr>
      <w:r w:rsidRPr="006653CB">
        <w:rPr>
          <w:sz w:val="24"/>
          <w:szCs w:val="24"/>
        </w:rPr>
        <w:t xml:space="preserve">            __________________________________________________________________</w:t>
      </w:r>
    </w:p>
    <w:p w14:paraId="1E0A38C1" w14:textId="77777777" w:rsidR="00D81637" w:rsidRPr="006653CB" w:rsidRDefault="00D81637" w:rsidP="00D81637">
      <w:pPr>
        <w:pStyle w:val="a8"/>
        <w:numPr>
          <w:ilvl w:val="0"/>
          <w:numId w:val="13"/>
        </w:numPr>
        <w:spacing w:after="0" w:line="360" w:lineRule="auto"/>
        <w:ind w:left="0" w:firstLine="709"/>
        <w:jc w:val="both"/>
        <w:rPr>
          <w:b/>
          <w:sz w:val="24"/>
          <w:szCs w:val="24"/>
        </w:rPr>
      </w:pPr>
      <w:r w:rsidRPr="006653CB">
        <w:rPr>
          <w:b/>
          <w:sz w:val="24"/>
          <w:szCs w:val="24"/>
        </w:rPr>
        <w:t>Якій категорії місця відпочинку в Україні Ви відаєте перевагу:</w:t>
      </w:r>
    </w:p>
    <w:p w14:paraId="09300082" w14:textId="77777777" w:rsidR="00D81637" w:rsidRPr="006653CB" w:rsidRDefault="00D81637" w:rsidP="00D81637">
      <w:pPr>
        <w:pStyle w:val="a8"/>
        <w:spacing w:after="0" w:line="360" w:lineRule="auto"/>
        <w:ind w:left="0" w:firstLine="709"/>
        <w:jc w:val="both"/>
        <w:rPr>
          <w:sz w:val="24"/>
          <w:szCs w:val="24"/>
        </w:rPr>
      </w:pPr>
      <w:r w:rsidRPr="006653CB">
        <w:rPr>
          <w:sz w:val="24"/>
          <w:szCs w:val="24"/>
        </w:rPr>
        <w:t xml:space="preserve">            □ Міські тури</w:t>
      </w:r>
      <w:r w:rsidRPr="006653CB">
        <w:rPr>
          <w:sz w:val="24"/>
          <w:szCs w:val="24"/>
        </w:rPr>
        <w:tab/>
        <w:t xml:space="preserve">                                 □ Пляжний відпочинок</w:t>
      </w:r>
    </w:p>
    <w:p w14:paraId="11903E24" w14:textId="77777777" w:rsidR="00D81637" w:rsidRPr="006653CB" w:rsidRDefault="00D81637" w:rsidP="00D81637">
      <w:pPr>
        <w:pStyle w:val="a8"/>
        <w:spacing w:after="0" w:line="360" w:lineRule="auto"/>
        <w:ind w:left="0" w:firstLine="709"/>
        <w:jc w:val="both"/>
        <w:rPr>
          <w:sz w:val="24"/>
          <w:szCs w:val="24"/>
        </w:rPr>
      </w:pPr>
      <w:r w:rsidRPr="006653CB">
        <w:rPr>
          <w:sz w:val="24"/>
          <w:szCs w:val="24"/>
        </w:rPr>
        <w:t xml:space="preserve">            □ Відпочинок в горах</w:t>
      </w:r>
      <w:r w:rsidRPr="006653CB">
        <w:rPr>
          <w:sz w:val="24"/>
          <w:szCs w:val="24"/>
        </w:rPr>
        <w:tab/>
        <w:t xml:space="preserve">                     □ Змішані види</w:t>
      </w:r>
    </w:p>
    <w:p w14:paraId="65ACA66B" w14:textId="77777777" w:rsidR="00D81637" w:rsidRPr="006653CB" w:rsidRDefault="00D81637" w:rsidP="00D81637">
      <w:pPr>
        <w:pStyle w:val="a8"/>
        <w:numPr>
          <w:ilvl w:val="0"/>
          <w:numId w:val="13"/>
        </w:numPr>
        <w:spacing w:after="0" w:line="360" w:lineRule="auto"/>
        <w:ind w:left="1418" w:hanging="709"/>
        <w:jc w:val="both"/>
        <w:rPr>
          <w:b/>
          <w:sz w:val="24"/>
          <w:szCs w:val="24"/>
        </w:rPr>
      </w:pPr>
      <w:r w:rsidRPr="006653CB">
        <w:rPr>
          <w:b/>
          <w:sz w:val="24"/>
          <w:szCs w:val="24"/>
        </w:rPr>
        <w:t>Яка тривалість романтичної подорожі, або весільного туру в Україні на Вашу думку задовільна?</w:t>
      </w:r>
    </w:p>
    <w:p w14:paraId="2B7951AE" w14:textId="77777777" w:rsidR="00D81637" w:rsidRPr="006653CB" w:rsidRDefault="00D81637" w:rsidP="00D81637">
      <w:pPr>
        <w:pStyle w:val="a8"/>
        <w:spacing w:after="0" w:line="360" w:lineRule="auto"/>
        <w:ind w:left="1418"/>
        <w:jc w:val="both"/>
        <w:rPr>
          <w:sz w:val="24"/>
          <w:szCs w:val="24"/>
        </w:rPr>
      </w:pPr>
      <w:r w:rsidRPr="006653CB">
        <w:rPr>
          <w:sz w:val="24"/>
          <w:szCs w:val="24"/>
        </w:rPr>
        <w:t>□ 1-5 днів   □ 5-10 днів   □ 10-21 день   □ Ваш варіант____________________</w:t>
      </w:r>
    </w:p>
    <w:p w14:paraId="683F4EE2" w14:textId="77777777" w:rsidR="00D81637" w:rsidRPr="006653CB" w:rsidRDefault="00D81637" w:rsidP="00D81637">
      <w:pPr>
        <w:pStyle w:val="a8"/>
        <w:numPr>
          <w:ilvl w:val="0"/>
          <w:numId w:val="13"/>
        </w:numPr>
        <w:spacing w:after="0" w:line="360" w:lineRule="auto"/>
        <w:ind w:left="1418" w:hanging="709"/>
        <w:jc w:val="both"/>
        <w:rPr>
          <w:b/>
          <w:sz w:val="24"/>
          <w:szCs w:val="24"/>
        </w:rPr>
      </w:pPr>
      <w:r w:rsidRPr="006653CB">
        <w:rPr>
          <w:b/>
          <w:sz w:val="24"/>
          <w:szCs w:val="24"/>
        </w:rPr>
        <w:t>Які на вашу думку переваги має весільна подорож в Україні в         порівнянні з весільною подорожжю за кордоном:</w:t>
      </w:r>
    </w:p>
    <w:p w14:paraId="5FC229AA" w14:textId="77777777" w:rsidR="00D81637" w:rsidRPr="006653CB" w:rsidRDefault="00D81637" w:rsidP="00D81637">
      <w:pPr>
        <w:spacing w:after="0" w:line="360" w:lineRule="auto"/>
        <w:ind w:left="1418"/>
        <w:jc w:val="both"/>
        <w:rPr>
          <w:sz w:val="24"/>
          <w:szCs w:val="24"/>
        </w:rPr>
      </w:pPr>
      <w:r w:rsidRPr="006653CB">
        <w:rPr>
          <w:sz w:val="24"/>
          <w:szCs w:val="24"/>
        </w:rPr>
        <w:t xml:space="preserve">□ Ціна </w:t>
      </w:r>
      <w:r w:rsidRPr="006653CB">
        <w:rPr>
          <w:sz w:val="24"/>
          <w:szCs w:val="24"/>
        </w:rPr>
        <w:tab/>
        <w:t xml:space="preserve">          □ Якість надання послуг            </w:t>
      </w:r>
    </w:p>
    <w:p w14:paraId="36C5385F" w14:textId="77777777" w:rsidR="00D81637" w:rsidRPr="006653CB" w:rsidRDefault="00D81637" w:rsidP="00D81637">
      <w:pPr>
        <w:spacing w:after="0" w:line="360" w:lineRule="auto"/>
        <w:ind w:firstLine="1418"/>
        <w:jc w:val="both"/>
        <w:rPr>
          <w:sz w:val="24"/>
          <w:szCs w:val="24"/>
        </w:rPr>
      </w:pPr>
      <w:r w:rsidRPr="006653CB">
        <w:rPr>
          <w:sz w:val="24"/>
          <w:szCs w:val="24"/>
        </w:rPr>
        <w:t>□ Культурне  середовище</w:t>
      </w:r>
    </w:p>
    <w:p w14:paraId="471077A4" w14:textId="77777777" w:rsidR="00D81637" w:rsidRPr="006653CB" w:rsidRDefault="00D81637" w:rsidP="00D81637">
      <w:pPr>
        <w:pStyle w:val="a8"/>
        <w:spacing w:after="0" w:line="360" w:lineRule="auto"/>
        <w:ind w:left="0" w:firstLine="709"/>
        <w:jc w:val="both"/>
        <w:rPr>
          <w:sz w:val="24"/>
          <w:szCs w:val="24"/>
        </w:rPr>
      </w:pPr>
      <w:r w:rsidRPr="006653CB">
        <w:rPr>
          <w:sz w:val="24"/>
          <w:szCs w:val="24"/>
        </w:rPr>
        <w:t xml:space="preserve">            □ Ваш варіант_____________________________________________________</w:t>
      </w:r>
    </w:p>
    <w:p w14:paraId="5DCAB454" w14:textId="77777777" w:rsidR="00D81637" w:rsidRPr="006653CB" w:rsidRDefault="00D81637" w:rsidP="00D81637">
      <w:pPr>
        <w:spacing w:after="0" w:line="360" w:lineRule="auto"/>
        <w:ind w:firstLine="709"/>
        <w:jc w:val="center"/>
        <w:rPr>
          <w:b/>
          <w:sz w:val="24"/>
          <w:szCs w:val="24"/>
        </w:rPr>
      </w:pPr>
      <w:r w:rsidRPr="006653CB">
        <w:rPr>
          <w:sz w:val="24"/>
          <w:szCs w:val="24"/>
        </w:rPr>
        <w:t xml:space="preserve"> </w:t>
      </w:r>
      <w:r w:rsidRPr="006653CB">
        <w:rPr>
          <w:b/>
          <w:sz w:val="24"/>
          <w:szCs w:val="24"/>
        </w:rPr>
        <w:t>Щиро вдячні за участь в опитуванні! :)))</w:t>
      </w:r>
    </w:p>
    <w:p w14:paraId="4474EDFB" w14:textId="77777777" w:rsidR="00D81637" w:rsidRPr="008F1771" w:rsidRDefault="00D81637" w:rsidP="00D81637">
      <w:pPr>
        <w:tabs>
          <w:tab w:val="left" w:pos="142"/>
          <w:tab w:val="left" w:pos="2976"/>
        </w:tabs>
        <w:spacing w:after="0" w:line="360" w:lineRule="auto"/>
        <w:ind w:firstLine="709"/>
        <w:jc w:val="both"/>
        <w:rPr>
          <w:sz w:val="28"/>
          <w:szCs w:val="28"/>
          <w:lang w:val="ru-RU"/>
        </w:rPr>
      </w:pPr>
    </w:p>
    <w:p w14:paraId="54DA8C80" w14:textId="77777777" w:rsidR="00D81637" w:rsidRPr="008F1771" w:rsidRDefault="00D81637" w:rsidP="00D81637">
      <w:pPr>
        <w:tabs>
          <w:tab w:val="left" w:pos="142"/>
          <w:tab w:val="left" w:pos="2976"/>
        </w:tabs>
        <w:spacing w:after="0" w:line="360" w:lineRule="auto"/>
        <w:ind w:firstLine="709"/>
        <w:jc w:val="both"/>
        <w:rPr>
          <w:sz w:val="28"/>
          <w:szCs w:val="28"/>
          <w:lang w:val="ru-RU"/>
        </w:rPr>
      </w:pPr>
    </w:p>
    <w:p w14:paraId="5F4CEDEE" w14:textId="77777777" w:rsidR="00D81637" w:rsidRPr="008F1771" w:rsidRDefault="00D81637" w:rsidP="00D81637">
      <w:pPr>
        <w:tabs>
          <w:tab w:val="left" w:pos="142"/>
          <w:tab w:val="left" w:pos="2976"/>
        </w:tabs>
        <w:spacing w:after="0" w:line="360" w:lineRule="auto"/>
        <w:ind w:firstLine="709"/>
        <w:jc w:val="both"/>
        <w:rPr>
          <w:sz w:val="28"/>
          <w:szCs w:val="28"/>
          <w:lang w:val="ru-RU"/>
        </w:rPr>
      </w:pPr>
    </w:p>
    <w:p w14:paraId="5551B511" w14:textId="77777777" w:rsidR="000026AB" w:rsidRDefault="000026AB" w:rsidP="00D81637">
      <w:pPr>
        <w:spacing w:after="0" w:line="240" w:lineRule="auto"/>
        <w:ind w:firstLine="709"/>
        <w:jc w:val="right"/>
        <w:rPr>
          <w:sz w:val="28"/>
          <w:szCs w:val="28"/>
        </w:rPr>
      </w:pPr>
    </w:p>
    <w:p w14:paraId="25509EBA" w14:textId="0C6D39DE" w:rsidR="00D81637" w:rsidRPr="006653CB" w:rsidRDefault="00D81637" w:rsidP="00D81637">
      <w:pPr>
        <w:spacing w:after="0" w:line="240" w:lineRule="auto"/>
        <w:ind w:firstLine="709"/>
        <w:jc w:val="right"/>
        <w:rPr>
          <w:sz w:val="28"/>
          <w:szCs w:val="28"/>
        </w:rPr>
      </w:pPr>
      <w:r w:rsidRPr="006653CB">
        <w:rPr>
          <w:sz w:val="28"/>
          <w:szCs w:val="28"/>
        </w:rPr>
        <w:lastRenderedPageBreak/>
        <w:t>Додаток Б</w:t>
      </w:r>
    </w:p>
    <w:p w14:paraId="20E60231" w14:textId="77777777" w:rsidR="00D81637" w:rsidRPr="006653CB" w:rsidRDefault="00D81637" w:rsidP="00D81637">
      <w:pPr>
        <w:spacing w:after="0" w:line="240" w:lineRule="auto"/>
        <w:ind w:firstLine="284"/>
        <w:jc w:val="center"/>
        <w:rPr>
          <w:sz w:val="28"/>
          <w:szCs w:val="28"/>
        </w:rPr>
      </w:pPr>
      <w:r w:rsidRPr="006653CB">
        <w:rPr>
          <w:sz w:val="28"/>
          <w:szCs w:val="28"/>
        </w:rPr>
        <w:t>Список бенкетних зал та ресторанів для організації весіля в місті Одеса</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376"/>
        <w:gridCol w:w="3100"/>
        <w:gridCol w:w="2179"/>
        <w:gridCol w:w="1701"/>
      </w:tblGrid>
      <w:tr w:rsidR="00D81637" w:rsidRPr="00680433" w14:paraId="080C37B4" w14:textId="77777777" w:rsidTr="0021475F">
        <w:tc>
          <w:tcPr>
            <w:tcW w:w="2376" w:type="dxa"/>
            <w:vAlign w:val="center"/>
          </w:tcPr>
          <w:p w14:paraId="32EEC341" w14:textId="77777777" w:rsidR="00D81637" w:rsidRPr="00680433" w:rsidRDefault="00D81637" w:rsidP="0021475F">
            <w:pPr>
              <w:spacing w:after="0" w:line="240" w:lineRule="auto"/>
              <w:jc w:val="center"/>
              <w:rPr>
                <w:sz w:val="24"/>
                <w:szCs w:val="24"/>
                <w:lang w:eastAsia="uk-UA"/>
              </w:rPr>
            </w:pPr>
            <w:r w:rsidRPr="00680433">
              <w:rPr>
                <w:bCs/>
                <w:sz w:val="24"/>
                <w:szCs w:val="24"/>
                <w:lang w:eastAsia="uk-UA"/>
              </w:rPr>
              <w:t>Назва</w:t>
            </w:r>
          </w:p>
        </w:tc>
        <w:tc>
          <w:tcPr>
            <w:tcW w:w="3100" w:type="dxa"/>
            <w:vAlign w:val="center"/>
          </w:tcPr>
          <w:p w14:paraId="0CC569F6" w14:textId="77777777" w:rsidR="00D81637" w:rsidRPr="00680433" w:rsidRDefault="00D81637" w:rsidP="0021475F">
            <w:pPr>
              <w:spacing w:after="0" w:line="240" w:lineRule="auto"/>
              <w:jc w:val="center"/>
              <w:rPr>
                <w:sz w:val="24"/>
                <w:szCs w:val="24"/>
                <w:lang w:eastAsia="uk-UA"/>
              </w:rPr>
            </w:pPr>
            <w:r w:rsidRPr="00680433">
              <w:rPr>
                <w:bCs/>
                <w:sz w:val="24"/>
                <w:szCs w:val="24"/>
                <w:lang w:eastAsia="uk-UA"/>
              </w:rPr>
              <w:t>Адреса</w:t>
            </w:r>
          </w:p>
        </w:tc>
        <w:tc>
          <w:tcPr>
            <w:tcW w:w="2179" w:type="dxa"/>
            <w:vAlign w:val="center"/>
          </w:tcPr>
          <w:p w14:paraId="0C7EB193" w14:textId="77777777" w:rsidR="00D81637" w:rsidRPr="00680433" w:rsidRDefault="00D81637" w:rsidP="0021475F">
            <w:pPr>
              <w:spacing w:after="0" w:line="240" w:lineRule="auto"/>
              <w:jc w:val="center"/>
              <w:rPr>
                <w:sz w:val="24"/>
                <w:szCs w:val="24"/>
                <w:lang w:eastAsia="uk-UA"/>
              </w:rPr>
            </w:pPr>
            <w:r w:rsidRPr="00680433">
              <w:rPr>
                <w:bCs/>
                <w:sz w:val="24"/>
                <w:szCs w:val="24"/>
                <w:lang w:eastAsia="uk-UA"/>
              </w:rPr>
              <w:t>Телефон</w:t>
            </w:r>
          </w:p>
        </w:tc>
        <w:tc>
          <w:tcPr>
            <w:tcW w:w="1701" w:type="dxa"/>
            <w:vAlign w:val="center"/>
          </w:tcPr>
          <w:p w14:paraId="736F1882" w14:textId="77777777" w:rsidR="00D81637" w:rsidRPr="00680433" w:rsidRDefault="00D81637" w:rsidP="0021475F">
            <w:pPr>
              <w:spacing w:after="0" w:line="240" w:lineRule="auto"/>
              <w:jc w:val="center"/>
              <w:rPr>
                <w:sz w:val="24"/>
                <w:szCs w:val="24"/>
                <w:lang w:eastAsia="uk-UA"/>
              </w:rPr>
            </w:pPr>
            <w:r w:rsidRPr="00680433">
              <w:rPr>
                <w:bCs/>
                <w:sz w:val="24"/>
                <w:szCs w:val="24"/>
                <w:lang w:eastAsia="uk-UA"/>
              </w:rPr>
              <w:t>Кіл-ть персон</w:t>
            </w:r>
          </w:p>
        </w:tc>
      </w:tr>
      <w:tr w:rsidR="00D81637" w:rsidRPr="00680433" w14:paraId="47F53F82" w14:textId="77777777" w:rsidTr="0021475F">
        <w:tc>
          <w:tcPr>
            <w:tcW w:w="2376" w:type="dxa"/>
          </w:tcPr>
          <w:p w14:paraId="57C1AD43" w14:textId="77777777" w:rsidR="00D81637" w:rsidRPr="00680433" w:rsidRDefault="00D81637" w:rsidP="0021475F">
            <w:pPr>
              <w:spacing w:after="0" w:line="240" w:lineRule="auto"/>
              <w:rPr>
                <w:sz w:val="24"/>
                <w:szCs w:val="24"/>
                <w:lang w:eastAsia="uk-UA"/>
              </w:rPr>
            </w:pPr>
            <w:r w:rsidRPr="00680433">
              <w:rPr>
                <w:sz w:val="24"/>
                <w:szCs w:val="24"/>
                <w:lang w:eastAsia="uk-UA"/>
              </w:rPr>
              <w:t>Бенкетний дім «Ренессанс»</w:t>
            </w:r>
          </w:p>
        </w:tc>
        <w:tc>
          <w:tcPr>
            <w:tcW w:w="3100" w:type="dxa"/>
          </w:tcPr>
          <w:p w14:paraId="3C20B802"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вул.Люстдорфська дорога, 172/1</w:t>
            </w:r>
          </w:p>
        </w:tc>
        <w:tc>
          <w:tcPr>
            <w:tcW w:w="2179" w:type="dxa"/>
            <w:vAlign w:val="center"/>
          </w:tcPr>
          <w:p w14:paraId="4E40084E"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(048) 735-20-75</w:t>
            </w:r>
          </w:p>
        </w:tc>
        <w:tc>
          <w:tcPr>
            <w:tcW w:w="1701" w:type="dxa"/>
            <w:vAlign w:val="center"/>
          </w:tcPr>
          <w:p w14:paraId="098B818A"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20-1000</w:t>
            </w:r>
          </w:p>
        </w:tc>
      </w:tr>
      <w:tr w:rsidR="00D81637" w:rsidRPr="00680433" w14:paraId="24349E4E" w14:textId="77777777" w:rsidTr="0021475F">
        <w:tc>
          <w:tcPr>
            <w:tcW w:w="2376" w:type="dxa"/>
          </w:tcPr>
          <w:p w14:paraId="269236CB" w14:textId="77777777" w:rsidR="00D81637" w:rsidRPr="00680433" w:rsidRDefault="00D81637" w:rsidP="0021475F">
            <w:pPr>
              <w:spacing w:after="0" w:line="240" w:lineRule="auto"/>
              <w:rPr>
                <w:sz w:val="24"/>
                <w:szCs w:val="24"/>
                <w:lang w:eastAsia="uk-UA"/>
              </w:rPr>
            </w:pPr>
            <w:r w:rsidRPr="00680433">
              <w:rPr>
                <w:sz w:val="24"/>
                <w:szCs w:val="24"/>
                <w:lang w:eastAsia="uk-UA"/>
              </w:rPr>
              <w:t>«Блеф»</w:t>
            </w:r>
          </w:p>
        </w:tc>
        <w:tc>
          <w:tcPr>
            <w:tcW w:w="3100" w:type="dxa"/>
          </w:tcPr>
          <w:p w14:paraId="524CD80C"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Французський бульвар, 85</w:t>
            </w:r>
          </w:p>
        </w:tc>
        <w:tc>
          <w:tcPr>
            <w:tcW w:w="2179" w:type="dxa"/>
            <w:vAlign w:val="center"/>
          </w:tcPr>
          <w:p w14:paraId="69091714"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(048) 777-44-52</w:t>
            </w:r>
          </w:p>
        </w:tc>
        <w:tc>
          <w:tcPr>
            <w:tcW w:w="1701" w:type="dxa"/>
            <w:vAlign w:val="center"/>
          </w:tcPr>
          <w:p w14:paraId="1CC7487D"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15-200</w:t>
            </w:r>
          </w:p>
        </w:tc>
      </w:tr>
      <w:tr w:rsidR="00D81637" w:rsidRPr="00680433" w14:paraId="31B038E5" w14:textId="77777777" w:rsidTr="0021475F">
        <w:tc>
          <w:tcPr>
            <w:tcW w:w="2376" w:type="dxa"/>
          </w:tcPr>
          <w:p w14:paraId="11A9E756" w14:textId="77777777" w:rsidR="00D81637" w:rsidRPr="00680433" w:rsidRDefault="00D81637" w:rsidP="0021475F">
            <w:pPr>
              <w:spacing w:after="0" w:line="240" w:lineRule="auto"/>
              <w:rPr>
                <w:sz w:val="24"/>
                <w:szCs w:val="24"/>
                <w:lang w:eastAsia="uk-UA"/>
              </w:rPr>
            </w:pPr>
            <w:r w:rsidRPr="00680433">
              <w:rPr>
                <w:sz w:val="24"/>
                <w:szCs w:val="24"/>
                <w:lang w:eastAsia="uk-UA"/>
              </w:rPr>
              <w:t>«Блеф»</w:t>
            </w:r>
          </w:p>
        </w:tc>
        <w:tc>
          <w:tcPr>
            <w:tcW w:w="3100" w:type="dxa"/>
          </w:tcPr>
          <w:p w14:paraId="3E1C8F48"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7 Фонтана</w:t>
            </w:r>
          </w:p>
        </w:tc>
        <w:tc>
          <w:tcPr>
            <w:tcW w:w="2179" w:type="dxa"/>
            <w:vAlign w:val="center"/>
          </w:tcPr>
          <w:p w14:paraId="68B18A1B"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748 10 19</w:t>
            </w:r>
          </w:p>
        </w:tc>
        <w:tc>
          <w:tcPr>
            <w:tcW w:w="1701" w:type="dxa"/>
            <w:vAlign w:val="center"/>
          </w:tcPr>
          <w:p w14:paraId="7E0C1C8D"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до 100</w:t>
            </w:r>
          </w:p>
        </w:tc>
      </w:tr>
      <w:tr w:rsidR="00D81637" w:rsidRPr="00680433" w14:paraId="2CB2E9EC" w14:textId="77777777" w:rsidTr="0021475F">
        <w:tc>
          <w:tcPr>
            <w:tcW w:w="2376" w:type="dxa"/>
          </w:tcPr>
          <w:p w14:paraId="508383C7" w14:textId="77777777" w:rsidR="00D81637" w:rsidRPr="00680433" w:rsidRDefault="00D81637" w:rsidP="0021475F">
            <w:pPr>
              <w:spacing w:after="0" w:line="240" w:lineRule="auto"/>
              <w:rPr>
                <w:sz w:val="24"/>
                <w:szCs w:val="24"/>
                <w:lang w:eastAsia="uk-UA"/>
              </w:rPr>
            </w:pPr>
            <w:r w:rsidRPr="00680433">
              <w:rPr>
                <w:sz w:val="24"/>
                <w:szCs w:val="24"/>
                <w:lang w:eastAsia="uk-UA"/>
              </w:rPr>
              <w:t>«Акварель»</w:t>
            </w:r>
          </w:p>
        </w:tc>
        <w:tc>
          <w:tcPr>
            <w:tcW w:w="3100" w:type="dxa"/>
          </w:tcPr>
          <w:p w14:paraId="60635A48"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вул. Сонячна, 5</w:t>
            </w:r>
          </w:p>
        </w:tc>
        <w:tc>
          <w:tcPr>
            <w:tcW w:w="2179" w:type="dxa"/>
            <w:vAlign w:val="center"/>
          </w:tcPr>
          <w:p w14:paraId="5E8B790F"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(048) 785-08-96</w:t>
            </w:r>
          </w:p>
        </w:tc>
        <w:tc>
          <w:tcPr>
            <w:tcW w:w="1701" w:type="dxa"/>
            <w:vAlign w:val="center"/>
          </w:tcPr>
          <w:p w14:paraId="27B02CC9"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до 100</w:t>
            </w:r>
          </w:p>
        </w:tc>
      </w:tr>
      <w:tr w:rsidR="00D81637" w:rsidRPr="00680433" w14:paraId="2A100C56" w14:textId="77777777" w:rsidTr="0021475F">
        <w:tc>
          <w:tcPr>
            <w:tcW w:w="2376" w:type="dxa"/>
          </w:tcPr>
          <w:p w14:paraId="66C4C079" w14:textId="77777777" w:rsidR="00D81637" w:rsidRPr="00680433" w:rsidRDefault="00D81637" w:rsidP="0021475F">
            <w:pPr>
              <w:spacing w:after="0" w:line="240" w:lineRule="auto"/>
              <w:rPr>
                <w:sz w:val="24"/>
                <w:szCs w:val="24"/>
                <w:lang w:eastAsia="uk-UA"/>
              </w:rPr>
            </w:pPr>
            <w:r w:rsidRPr="00680433">
              <w:rPr>
                <w:sz w:val="24"/>
                <w:szCs w:val="24"/>
                <w:lang w:eastAsia="uk-UA"/>
              </w:rPr>
              <w:t>Комплекс «MOZART»</w:t>
            </w:r>
          </w:p>
        </w:tc>
        <w:tc>
          <w:tcPr>
            <w:tcW w:w="3100" w:type="dxa"/>
          </w:tcPr>
          <w:p w14:paraId="2518D593"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вул. Ланжеронівська, 13</w:t>
            </w:r>
          </w:p>
        </w:tc>
        <w:tc>
          <w:tcPr>
            <w:tcW w:w="2179" w:type="dxa"/>
            <w:vAlign w:val="center"/>
          </w:tcPr>
          <w:p w14:paraId="44C6264B"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(048) 237-69-00</w:t>
            </w:r>
            <w:r w:rsidRPr="00680433">
              <w:rPr>
                <w:sz w:val="24"/>
                <w:szCs w:val="24"/>
                <w:lang w:eastAsia="uk-UA"/>
              </w:rPr>
              <w:br/>
              <w:t>(048) 237-77-77</w:t>
            </w:r>
          </w:p>
        </w:tc>
        <w:tc>
          <w:tcPr>
            <w:tcW w:w="1701" w:type="dxa"/>
            <w:vAlign w:val="center"/>
          </w:tcPr>
          <w:p w14:paraId="00B7E670"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до 40</w:t>
            </w:r>
          </w:p>
        </w:tc>
      </w:tr>
      <w:tr w:rsidR="00D81637" w:rsidRPr="00680433" w14:paraId="5EECAC5A" w14:textId="77777777" w:rsidTr="0021475F">
        <w:tc>
          <w:tcPr>
            <w:tcW w:w="2376" w:type="dxa"/>
          </w:tcPr>
          <w:p w14:paraId="44B61B2E" w14:textId="77777777" w:rsidR="00D81637" w:rsidRPr="00680433" w:rsidRDefault="00D81637" w:rsidP="0021475F">
            <w:pPr>
              <w:spacing w:after="0" w:line="240" w:lineRule="auto"/>
              <w:rPr>
                <w:sz w:val="24"/>
                <w:szCs w:val="24"/>
                <w:lang w:eastAsia="uk-UA"/>
              </w:rPr>
            </w:pPr>
            <w:r w:rsidRPr="00680433">
              <w:rPr>
                <w:sz w:val="24"/>
                <w:szCs w:val="24"/>
                <w:lang w:eastAsia="uk-UA"/>
              </w:rPr>
              <w:t>«Альянс»</w:t>
            </w:r>
          </w:p>
        </w:tc>
        <w:tc>
          <w:tcPr>
            <w:tcW w:w="3100" w:type="dxa"/>
          </w:tcPr>
          <w:p w14:paraId="193D942F"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вул. Дунаївського, 1</w:t>
            </w:r>
          </w:p>
        </w:tc>
        <w:tc>
          <w:tcPr>
            <w:tcW w:w="2179" w:type="dxa"/>
            <w:vAlign w:val="center"/>
          </w:tcPr>
          <w:p w14:paraId="6A6A9069"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(048) 758-47-22</w:t>
            </w:r>
          </w:p>
        </w:tc>
        <w:tc>
          <w:tcPr>
            <w:tcW w:w="1701" w:type="dxa"/>
            <w:vAlign w:val="center"/>
          </w:tcPr>
          <w:p w14:paraId="1532F4F9"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до 100</w:t>
            </w:r>
          </w:p>
        </w:tc>
      </w:tr>
      <w:tr w:rsidR="00D81637" w:rsidRPr="00680433" w14:paraId="0CCD3CB2" w14:textId="77777777" w:rsidTr="0021475F">
        <w:tc>
          <w:tcPr>
            <w:tcW w:w="2376" w:type="dxa"/>
          </w:tcPr>
          <w:p w14:paraId="389CE5DE" w14:textId="77777777" w:rsidR="00D81637" w:rsidRPr="00680433" w:rsidRDefault="00D81637" w:rsidP="0021475F">
            <w:pPr>
              <w:spacing w:after="0" w:line="240" w:lineRule="auto"/>
              <w:rPr>
                <w:sz w:val="24"/>
                <w:szCs w:val="24"/>
                <w:lang w:eastAsia="uk-UA"/>
              </w:rPr>
            </w:pPr>
            <w:r w:rsidRPr="00680433">
              <w:rPr>
                <w:sz w:val="24"/>
                <w:szCs w:val="24"/>
                <w:lang w:eastAsia="uk-UA"/>
              </w:rPr>
              <w:t>«Игуана»</w:t>
            </w:r>
          </w:p>
        </w:tc>
        <w:tc>
          <w:tcPr>
            <w:tcW w:w="3100" w:type="dxa"/>
          </w:tcPr>
          <w:p w14:paraId="762B4213"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вул. Шишкіна, 48/1</w:t>
            </w:r>
          </w:p>
        </w:tc>
        <w:tc>
          <w:tcPr>
            <w:tcW w:w="2179" w:type="dxa"/>
            <w:vAlign w:val="center"/>
          </w:tcPr>
          <w:p w14:paraId="7492B73A"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(048) 714-23-24</w:t>
            </w:r>
            <w:r w:rsidRPr="00680433">
              <w:rPr>
                <w:sz w:val="24"/>
                <w:szCs w:val="24"/>
                <w:lang w:eastAsia="uk-UA"/>
              </w:rPr>
              <w:br/>
            </w:r>
          </w:p>
        </w:tc>
        <w:tc>
          <w:tcPr>
            <w:tcW w:w="1701" w:type="dxa"/>
            <w:vAlign w:val="center"/>
          </w:tcPr>
          <w:p w14:paraId="3B8C34AA"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150 є місце для розпису</w:t>
            </w:r>
          </w:p>
        </w:tc>
      </w:tr>
      <w:tr w:rsidR="00D81637" w:rsidRPr="00680433" w14:paraId="4A548F49" w14:textId="77777777" w:rsidTr="0021475F">
        <w:tc>
          <w:tcPr>
            <w:tcW w:w="2376" w:type="dxa"/>
          </w:tcPr>
          <w:p w14:paraId="389E3176" w14:textId="77777777" w:rsidR="00D81637" w:rsidRPr="00680433" w:rsidRDefault="00D81637" w:rsidP="0021475F">
            <w:pPr>
              <w:spacing w:after="0" w:line="240" w:lineRule="auto"/>
              <w:rPr>
                <w:sz w:val="24"/>
                <w:szCs w:val="24"/>
                <w:lang w:eastAsia="uk-UA"/>
              </w:rPr>
            </w:pPr>
            <w:r w:rsidRPr="00680433">
              <w:rPr>
                <w:sz w:val="24"/>
                <w:szCs w:val="24"/>
                <w:lang w:eastAsia="uk-UA"/>
              </w:rPr>
              <w:t>«Утесов у моря»</w:t>
            </w:r>
          </w:p>
        </w:tc>
        <w:tc>
          <w:tcPr>
            <w:tcW w:w="3100" w:type="dxa"/>
          </w:tcPr>
          <w:p w14:paraId="27DC4992"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Пляж Дельфін</w:t>
            </w:r>
          </w:p>
        </w:tc>
        <w:tc>
          <w:tcPr>
            <w:tcW w:w="2179" w:type="dxa"/>
            <w:vAlign w:val="center"/>
          </w:tcPr>
          <w:p w14:paraId="48FF2760"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728-60-52,</w:t>
            </w:r>
          </w:p>
        </w:tc>
        <w:tc>
          <w:tcPr>
            <w:tcW w:w="1701" w:type="dxa"/>
            <w:vAlign w:val="center"/>
          </w:tcPr>
          <w:p w14:paraId="7F9676B2"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150</w:t>
            </w:r>
          </w:p>
        </w:tc>
      </w:tr>
      <w:tr w:rsidR="00D81637" w:rsidRPr="00680433" w14:paraId="4155869E" w14:textId="77777777" w:rsidTr="0021475F">
        <w:tc>
          <w:tcPr>
            <w:tcW w:w="2376" w:type="dxa"/>
          </w:tcPr>
          <w:p w14:paraId="2909D0D7" w14:textId="77777777" w:rsidR="00D81637" w:rsidRPr="00680433" w:rsidRDefault="00D81637" w:rsidP="0021475F">
            <w:pPr>
              <w:spacing w:after="0" w:line="240" w:lineRule="auto"/>
              <w:rPr>
                <w:sz w:val="24"/>
                <w:szCs w:val="24"/>
                <w:lang w:eastAsia="uk-UA"/>
              </w:rPr>
            </w:pPr>
            <w:r w:rsidRPr="00680433">
              <w:rPr>
                <w:sz w:val="24"/>
                <w:szCs w:val="24"/>
                <w:lang w:eastAsia="uk-UA"/>
              </w:rPr>
              <w:t>«Бернардацци»</w:t>
            </w:r>
          </w:p>
        </w:tc>
        <w:tc>
          <w:tcPr>
            <w:tcW w:w="3100" w:type="dxa"/>
          </w:tcPr>
          <w:p w14:paraId="789DA277"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вул. Буніна, 15</w:t>
            </w:r>
          </w:p>
        </w:tc>
        <w:tc>
          <w:tcPr>
            <w:tcW w:w="2179" w:type="dxa"/>
            <w:vAlign w:val="center"/>
          </w:tcPr>
          <w:p w14:paraId="526EB1AE"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785-55-85</w:t>
            </w:r>
          </w:p>
        </w:tc>
        <w:tc>
          <w:tcPr>
            <w:tcW w:w="1701" w:type="dxa"/>
            <w:vAlign w:val="center"/>
          </w:tcPr>
          <w:p w14:paraId="7BA34330"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100/120 двір</w:t>
            </w:r>
          </w:p>
        </w:tc>
      </w:tr>
      <w:tr w:rsidR="00D81637" w:rsidRPr="00680433" w14:paraId="0A92D65D" w14:textId="77777777" w:rsidTr="0021475F">
        <w:tc>
          <w:tcPr>
            <w:tcW w:w="2376" w:type="dxa"/>
          </w:tcPr>
          <w:p w14:paraId="091A30BF" w14:textId="77777777" w:rsidR="00D81637" w:rsidRPr="00680433" w:rsidRDefault="00D81637" w:rsidP="0021475F">
            <w:pPr>
              <w:spacing w:after="0" w:line="240" w:lineRule="auto"/>
              <w:rPr>
                <w:sz w:val="24"/>
                <w:szCs w:val="24"/>
                <w:lang w:eastAsia="uk-UA"/>
              </w:rPr>
            </w:pPr>
            <w:r w:rsidRPr="00680433">
              <w:rPr>
                <w:sz w:val="24"/>
                <w:szCs w:val="24"/>
                <w:lang w:eastAsia="uk-UA"/>
              </w:rPr>
              <w:t>«1000 и 1 ночь»</w:t>
            </w:r>
          </w:p>
        </w:tc>
        <w:tc>
          <w:tcPr>
            <w:tcW w:w="3100" w:type="dxa"/>
          </w:tcPr>
          <w:p w14:paraId="4CCCBE97"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вул. Гайдара, 13</w:t>
            </w:r>
          </w:p>
        </w:tc>
        <w:tc>
          <w:tcPr>
            <w:tcW w:w="2179" w:type="dxa"/>
            <w:vAlign w:val="center"/>
          </w:tcPr>
          <w:p w14:paraId="65B89154"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719-03-64</w:t>
            </w:r>
          </w:p>
        </w:tc>
        <w:tc>
          <w:tcPr>
            <w:tcW w:w="1701" w:type="dxa"/>
            <w:vAlign w:val="center"/>
          </w:tcPr>
          <w:p w14:paraId="74AC219F"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40/150</w:t>
            </w:r>
          </w:p>
        </w:tc>
      </w:tr>
      <w:tr w:rsidR="00D81637" w:rsidRPr="00680433" w14:paraId="1B02764F" w14:textId="77777777" w:rsidTr="0021475F">
        <w:tc>
          <w:tcPr>
            <w:tcW w:w="2376" w:type="dxa"/>
          </w:tcPr>
          <w:p w14:paraId="3E365C2B" w14:textId="77777777" w:rsidR="00D81637" w:rsidRPr="00680433" w:rsidRDefault="00D81637" w:rsidP="0021475F">
            <w:pPr>
              <w:spacing w:after="0" w:line="240" w:lineRule="auto"/>
              <w:rPr>
                <w:sz w:val="24"/>
                <w:szCs w:val="24"/>
                <w:lang w:eastAsia="uk-UA"/>
              </w:rPr>
            </w:pPr>
            <w:r w:rsidRPr="00680433">
              <w:rPr>
                <w:sz w:val="24"/>
                <w:szCs w:val="24"/>
                <w:lang w:eastAsia="uk-UA"/>
              </w:rPr>
              <w:t>«Улисс»</w:t>
            </w:r>
          </w:p>
        </w:tc>
        <w:tc>
          <w:tcPr>
            <w:tcW w:w="3100" w:type="dxa"/>
          </w:tcPr>
          <w:p w14:paraId="467AA1CE"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вул. Довга, 106</w:t>
            </w:r>
          </w:p>
        </w:tc>
        <w:tc>
          <w:tcPr>
            <w:tcW w:w="2179" w:type="dxa"/>
            <w:vAlign w:val="center"/>
          </w:tcPr>
          <w:p w14:paraId="699E40E9"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777-80-60</w:t>
            </w:r>
          </w:p>
        </w:tc>
        <w:tc>
          <w:tcPr>
            <w:tcW w:w="1701" w:type="dxa"/>
            <w:vAlign w:val="center"/>
          </w:tcPr>
          <w:p w14:paraId="772D2C1E"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80</w:t>
            </w:r>
          </w:p>
        </w:tc>
      </w:tr>
      <w:tr w:rsidR="00D81637" w:rsidRPr="00680433" w14:paraId="63CB216E" w14:textId="77777777" w:rsidTr="0021475F">
        <w:tc>
          <w:tcPr>
            <w:tcW w:w="2376" w:type="dxa"/>
          </w:tcPr>
          <w:p w14:paraId="48816E78" w14:textId="77777777" w:rsidR="00D81637" w:rsidRPr="00680433" w:rsidRDefault="00D81637" w:rsidP="0021475F">
            <w:pPr>
              <w:spacing w:after="0" w:line="240" w:lineRule="auto"/>
              <w:rPr>
                <w:sz w:val="24"/>
                <w:szCs w:val="24"/>
                <w:lang w:eastAsia="uk-UA"/>
              </w:rPr>
            </w:pPr>
            <w:r w:rsidRPr="00680433">
              <w:rPr>
                <w:sz w:val="24"/>
                <w:szCs w:val="24"/>
                <w:lang w:eastAsia="uk-UA"/>
              </w:rPr>
              <w:t>«Старый город»</w:t>
            </w:r>
          </w:p>
        </w:tc>
        <w:tc>
          <w:tcPr>
            <w:tcW w:w="3100" w:type="dxa"/>
          </w:tcPr>
          <w:p w14:paraId="2877CD28"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вул. Ольгієвськая, 3/5</w:t>
            </w:r>
          </w:p>
        </w:tc>
        <w:tc>
          <w:tcPr>
            <w:tcW w:w="2179" w:type="dxa"/>
            <w:vAlign w:val="center"/>
          </w:tcPr>
          <w:p w14:paraId="17065006"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32-56-498 </w:t>
            </w:r>
          </w:p>
        </w:tc>
        <w:tc>
          <w:tcPr>
            <w:tcW w:w="1701" w:type="dxa"/>
            <w:vAlign w:val="center"/>
          </w:tcPr>
          <w:p w14:paraId="6838BD82"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60</w:t>
            </w:r>
          </w:p>
        </w:tc>
      </w:tr>
      <w:tr w:rsidR="00D81637" w:rsidRPr="00680433" w14:paraId="53697AE1" w14:textId="77777777" w:rsidTr="0021475F">
        <w:tc>
          <w:tcPr>
            <w:tcW w:w="2376" w:type="dxa"/>
          </w:tcPr>
          <w:p w14:paraId="02CE66CF" w14:textId="77777777" w:rsidR="00D81637" w:rsidRPr="00680433" w:rsidRDefault="00D81637" w:rsidP="0021475F">
            <w:pPr>
              <w:spacing w:after="0" w:line="240" w:lineRule="auto"/>
              <w:rPr>
                <w:sz w:val="24"/>
                <w:szCs w:val="24"/>
                <w:lang w:eastAsia="uk-UA"/>
              </w:rPr>
            </w:pPr>
            <w:r w:rsidRPr="00680433">
              <w:rPr>
                <w:sz w:val="24"/>
                <w:szCs w:val="24"/>
                <w:lang w:eastAsia="uk-UA"/>
              </w:rPr>
              <w:t>«Люстдорф»</w:t>
            </w:r>
          </w:p>
        </w:tc>
        <w:tc>
          <w:tcPr>
            <w:tcW w:w="3100" w:type="dxa"/>
          </w:tcPr>
          <w:p w14:paraId="434AD19D"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вул. Люстдорфськая дорога, 140в</w:t>
            </w:r>
          </w:p>
        </w:tc>
        <w:tc>
          <w:tcPr>
            <w:tcW w:w="2179" w:type="dxa"/>
            <w:vAlign w:val="center"/>
          </w:tcPr>
          <w:p w14:paraId="285859A4"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777-96-77</w:t>
            </w:r>
          </w:p>
        </w:tc>
        <w:tc>
          <w:tcPr>
            <w:tcW w:w="1701" w:type="dxa"/>
            <w:vAlign w:val="center"/>
          </w:tcPr>
          <w:p w14:paraId="6073BEBE"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70</w:t>
            </w:r>
            <w:r w:rsidRPr="00680433">
              <w:rPr>
                <w:sz w:val="24"/>
                <w:szCs w:val="24"/>
                <w:lang w:eastAsia="uk-UA"/>
              </w:rPr>
              <w:br/>
              <w:t>є місце для розпису</w:t>
            </w:r>
          </w:p>
        </w:tc>
      </w:tr>
      <w:tr w:rsidR="00D81637" w:rsidRPr="00680433" w14:paraId="5BB62D20" w14:textId="77777777" w:rsidTr="0021475F">
        <w:tc>
          <w:tcPr>
            <w:tcW w:w="2376" w:type="dxa"/>
          </w:tcPr>
          <w:p w14:paraId="109BED3F" w14:textId="77777777" w:rsidR="00D81637" w:rsidRPr="00680433" w:rsidRDefault="00D81637" w:rsidP="0021475F">
            <w:pPr>
              <w:spacing w:after="0" w:line="240" w:lineRule="auto"/>
              <w:rPr>
                <w:sz w:val="24"/>
                <w:szCs w:val="24"/>
                <w:lang w:eastAsia="uk-UA"/>
              </w:rPr>
            </w:pPr>
            <w:r w:rsidRPr="00680433">
              <w:rPr>
                <w:sz w:val="24"/>
                <w:szCs w:val="24"/>
                <w:lang w:eastAsia="uk-UA"/>
              </w:rPr>
              <w:t>«Артшат»</w:t>
            </w:r>
          </w:p>
        </w:tc>
        <w:tc>
          <w:tcPr>
            <w:tcW w:w="3100" w:type="dxa"/>
          </w:tcPr>
          <w:p w14:paraId="48E945C1"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Генуезська 1</w:t>
            </w:r>
          </w:p>
        </w:tc>
        <w:tc>
          <w:tcPr>
            <w:tcW w:w="2179" w:type="dxa"/>
            <w:vAlign w:val="center"/>
          </w:tcPr>
          <w:p w14:paraId="3825DBF9"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349757</w:t>
            </w:r>
          </w:p>
        </w:tc>
        <w:tc>
          <w:tcPr>
            <w:tcW w:w="1701" w:type="dxa"/>
            <w:vAlign w:val="center"/>
          </w:tcPr>
          <w:p w14:paraId="1F74B7A6"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80-100, до 40 </w:t>
            </w:r>
          </w:p>
        </w:tc>
      </w:tr>
      <w:tr w:rsidR="00D81637" w:rsidRPr="00680433" w14:paraId="3207310D" w14:textId="77777777" w:rsidTr="0021475F">
        <w:tc>
          <w:tcPr>
            <w:tcW w:w="2376" w:type="dxa"/>
          </w:tcPr>
          <w:p w14:paraId="76EE0BF3" w14:textId="77777777" w:rsidR="00D81637" w:rsidRPr="00680433" w:rsidRDefault="00D81637" w:rsidP="0021475F">
            <w:pPr>
              <w:spacing w:after="0" w:line="240" w:lineRule="auto"/>
              <w:rPr>
                <w:sz w:val="24"/>
                <w:szCs w:val="24"/>
                <w:lang w:eastAsia="uk-UA"/>
              </w:rPr>
            </w:pPr>
            <w:r w:rsidRPr="00680433">
              <w:rPr>
                <w:sz w:val="24"/>
                <w:szCs w:val="24"/>
                <w:lang w:eastAsia="uk-UA"/>
              </w:rPr>
              <w:t>«Вилла Отрада»</w:t>
            </w:r>
          </w:p>
        </w:tc>
        <w:tc>
          <w:tcPr>
            <w:tcW w:w="3100" w:type="dxa"/>
          </w:tcPr>
          <w:p w14:paraId="254D55A0"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Пляж «Отрада»</w:t>
            </w:r>
          </w:p>
        </w:tc>
        <w:tc>
          <w:tcPr>
            <w:tcW w:w="2179" w:type="dxa"/>
            <w:vAlign w:val="center"/>
          </w:tcPr>
          <w:p w14:paraId="22DAA7C7"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743-06-61</w:t>
            </w:r>
            <w:r w:rsidRPr="00680433">
              <w:rPr>
                <w:sz w:val="24"/>
                <w:szCs w:val="24"/>
                <w:lang w:eastAsia="uk-UA"/>
              </w:rPr>
              <w:br/>
              <w:t>22-13-82</w:t>
            </w:r>
            <w:r w:rsidRPr="00680433">
              <w:rPr>
                <w:sz w:val="24"/>
                <w:szCs w:val="24"/>
                <w:lang w:eastAsia="uk-UA"/>
              </w:rPr>
              <w:br/>
              <w:t>050 391 39 47</w:t>
            </w:r>
          </w:p>
        </w:tc>
        <w:tc>
          <w:tcPr>
            <w:tcW w:w="1701" w:type="dxa"/>
            <w:vAlign w:val="center"/>
          </w:tcPr>
          <w:p w14:paraId="3963502A"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80, 40, 12 </w:t>
            </w:r>
            <w:r w:rsidRPr="00680433">
              <w:rPr>
                <w:sz w:val="24"/>
                <w:szCs w:val="24"/>
                <w:lang w:eastAsia="uk-UA"/>
              </w:rPr>
              <w:br/>
              <w:t>двір до 200</w:t>
            </w:r>
          </w:p>
        </w:tc>
      </w:tr>
      <w:tr w:rsidR="00D81637" w:rsidRPr="00680433" w14:paraId="23725C34" w14:textId="77777777" w:rsidTr="0021475F">
        <w:tc>
          <w:tcPr>
            <w:tcW w:w="2376" w:type="dxa"/>
          </w:tcPr>
          <w:p w14:paraId="58F198BC" w14:textId="77777777" w:rsidR="00D81637" w:rsidRPr="00680433" w:rsidRDefault="00D81637" w:rsidP="0021475F">
            <w:pPr>
              <w:spacing w:after="0" w:line="240" w:lineRule="auto"/>
              <w:rPr>
                <w:sz w:val="24"/>
                <w:szCs w:val="24"/>
                <w:lang w:eastAsia="uk-UA"/>
              </w:rPr>
            </w:pPr>
            <w:r w:rsidRPr="00680433">
              <w:rPr>
                <w:sz w:val="24"/>
                <w:szCs w:val="24"/>
                <w:lang w:eastAsia="uk-UA"/>
              </w:rPr>
              <w:t>«Министериум»</w:t>
            </w:r>
          </w:p>
        </w:tc>
        <w:tc>
          <w:tcPr>
            <w:tcW w:w="3100" w:type="dxa"/>
          </w:tcPr>
          <w:p w14:paraId="477D5C68"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Гоголя 12</w:t>
            </w:r>
          </w:p>
        </w:tc>
        <w:tc>
          <w:tcPr>
            <w:tcW w:w="2179" w:type="dxa"/>
            <w:vAlign w:val="center"/>
          </w:tcPr>
          <w:p w14:paraId="2F4EE224"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777-12-77</w:t>
            </w:r>
            <w:r w:rsidRPr="00680433">
              <w:rPr>
                <w:sz w:val="24"/>
                <w:szCs w:val="24"/>
                <w:lang w:eastAsia="uk-UA"/>
              </w:rPr>
              <w:br/>
              <w:t>050 412 61 21</w:t>
            </w:r>
          </w:p>
        </w:tc>
        <w:tc>
          <w:tcPr>
            <w:tcW w:w="1701" w:type="dxa"/>
            <w:vAlign w:val="center"/>
          </w:tcPr>
          <w:p w14:paraId="00464930"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80, 200, 28</w:t>
            </w:r>
          </w:p>
        </w:tc>
      </w:tr>
      <w:tr w:rsidR="00D81637" w:rsidRPr="00680433" w14:paraId="2FCB0179" w14:textId="77777777" w:rsidTr="0021475F">
        <w:tc>
          <w:tcPr>
            <w:tcW w:w="2376" w:type="dxa"/>
          </w:tcPr>
          <w:p w14:paraId="7547FF58" w14:textId="77777777" w:rsidR="00D81637" w:rsidRPr="00680433" w:rsidRDefault="00D81637" w:rsidP="0021475F">
            <w:pPr>
              <w:spacing w:after="0" w:line="240" w:lineRule="auto"/>
              <w:rPr>
                <w:sz w:val="24"/>
                <w:szCs w:val="24"/>
                <w:lang w:eastAsia="uk-UA"/>
              </w:rPr>
            </w:pPr>
            <w:r w:rsidRPr="00680433">
              <w:rPr>
                <w:sz w:val="24"/>
                <w:szCs w:val="24"/>
                <w:lang w:eastAsia="uk-UA"/>
              </w:rPr>
              <w:t>«Гранд Петине»</w:t>
            </w:r>
          </w:p>
        </w:tc>
        <w:tc>
          <w:tcPr>
            <w:tcW w:w="3100" w:type="dxa"/>
          </w:tcPr>
          <w:p w14:paraId="661BD3FE"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Маячний перевулок 8</w:t>
            </w:r>
          </w:p>
        </w:tc>
        <w:tc>
          <w:tcPr>
            <w:tcW w:w="2179" w:type="dxa"/>
            <w:vAlign w:val="center"/>
          </w:tcPr>
          <w:p w14:paraId="54A0AF62"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796-50-50</w:t>
            </w:r>
            <w:r w:rsidRPr="00680433">
              <w:rPr>
                <w:sz w:val="24"/>
                <w:szCs w:val="24"/>
                <w:lang w:eastAsia="uk-UA"/>
              </w:rPr>
              <w:br/>
              <w:t>067 517 40 70</w:t>
            </w:r>
            <w:r w:rsidRPr="00680433">
              <w:rPr>
                <w:sz w:val="24"/>
                <w:szCs w:val="24"/>
                <w:lang w:eastAsia="uk-UA"/>
              </w:rPr>
              <w:br/>
              <w:t>067-519-12-32</w:t>
            </w:r>
          </w:p>
        </w:tc>
        <w:tc>
          <w:tcPr>
            <w:tcW w:w="1701" w:type="dxa"/>
            <w:vAlign w:val="center"/>
          </w:tcPr>
          <w:p w14:paraId="337522F6"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літня до 500 зимова 150</w:t>
            </w:r>
          </w:p>
        </w:tc>
      </w:tr>
      <w:tr w:rsidR="00D81637" w:rsidRPr="00680433" w14:paraId="0020ECB9" w14:textId="77777777" w:rsidTr="0021475F">
        <w:tc>
          <w:tcPr>
            <w:tcW w:w="2376" w:type="dxa"/>
          </w:tcPr>
          <w:p w14:paraId="1A044B16" w14:textId="77777777" w:rsidR="00D81637" w:rsidRPr="00680433" w:rsidRDefault="00D81637" w:rsidP="0021475F">
            <w:pPr>
              <w:spacing w:after="0" w:line="240" w:lineRule="auto"/>
              <w:rPr>
                <w:sz w:val="24"/>
                <w:szCs w:val="24"/>
                <w:lang w:eastAsia="uk-UA"/>
              </w:rPr>
            </w:pPr>
            <w:r w:rsidRPr="00680433">
              <w:rPr>
                <w:sz w:val="24"/>
                <w:szCs w:val="24"/>
                <w:lang w:eastAsia="uk-UA"/>
              </w:rPr>
              <w:t>«Сады победы»</w:t>
            </w:r>
          </w:p>
        </w:tc>
        <w:tc>
          <w:tcPr>
            <w:tcW w:w="3100" w:type="dxa"/>
          </w:tcPr>
          <w:p w14:paraId="31C15373"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10 апреля</w:t>
            </w:r>
          </w:p>
        </w:tc>
        <w:tc>
          <w:tcPr>
            <w:tcW w:w="2179" w:type="dxa"/>
            <w:vAlign w:val="center"/>
          </w:tcPr>
          <w:p w14:paraId="60AB2F0D"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36-39-17</w:t>
            </w:r>
            <w:r w:rsidRPr="00680433">
              <w:rPr>
                <w:sz w:val="24"/>
                <w:szCs w:val="24"/>
                <w:lang w:eastAsia="uk-UA"/>
              </w:rPr>
              <w:br/>
              <w:t>36-39-03</w:t>
            </w:r>
          </w:p>
        </w:tc>
        <w:tc>
          <w:tcPr>
            <w:tcW w:w="1701" w:type="dxa"/>
            <w:vAlign w:val="center"/>
          </w:tcPr>
          <w:p w14:paraId="2239027B"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60-500</w:t>
            </w:r>
          </w:p>
        </w:tc>
      </w:tr>
      <w:tr w:rsidR="00D81637" w:rsidRPr="00680433" w14:paraId="51A40EF9" w14:textId="77777777" w:rsidTr="0021475F">
        <w:tc>
          <w:tcPr>
            <w:tcW w:w="2376" w:type="dxa"/>
          </w:tcPr>
          <w:p w14:paraId="0A2625FD" w14:textId="77777777" w:rsidR="00D81637" w:rsidRPr="00680433" w:rsidRDefault="00D81637" w:rsidP="0021475F">
            <w:pPr>
              <w:spacing w:after="0" w:line="240" w:lineRule="auto"/>
              <w:rPr>
                <w:sz w:val="24"/>
                <w:szCs w:val="24"/>
                <w:lang w:eastAsia="uk-UA"/>
              </w:rPr>
            </w:pPr>
            <w:r w:rsidRPr="00680433">
              <w:rPr>
                <w:sz w:val="24"/>
                <w:szCs w:val="24"/>
                <w:lang w:eastAsia="uk-UA"/>
              </w:rPr>
              <w:t>«Взморье»</w:t>
            </w:r>
          </w:p>
        </w:tc>
        <w:tc>
          <w:tcPr>
            <w:tcW w:w="3100" w:type="dxa"/>
          </w:tcPr>
          <w:p w14:paraId="748C17E6"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Лузановка</w:t>
            </w:r>
          </w:p>
        </w:tc>
        <w:tc>
          <w:tcPr>
            <w:tcW w:w="2179" w:type="dxa"/>
            <w:vAlign w:val="center"/>
          </w:tcPr>
          <w:p w14:paraId="3D7DDB97"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758-43-02</w:t>
            </w:r>
          </w:p>
        </w:tc>
        <w:tc>
          <w:tcPr>
            <w:tcW w:w="1701" w:type="dxa"/>
            <w:vAlign w:val="center"/>
          </w:tcPr>
          <w:p w14:paraId="205E02F4"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120-130</w:t>
            </w:r>
          </w:p>
        </w:tc>
      </w:tr>
      <w:tr w:rsidR="00D81637" w:rsidRPr="00680433" w14:paraId="59110CBA" w14:textId="77777777" w:rsidTr="0021475F">
        <w:tc>
          <w:tcPr>
            <w:tcW w:w="2376" w:type="dxa"/>
          </w:tcPr>
          <w:p w14:paraId="1DDF5979" w14:textId="77777777" w:rsidR="00D81637" w:rsidRPr="00680433" w:rsidRDefault="00D81637" w:rsidP="0021475F">
            <w:pPr>
              <w:spacing w:after="0" w:line="240" w:lineRule="auto"/>
              <w:rPr>
                <w:sz w:val="24"/>
                <w:szCs w:val="24"/>
                <w:lang w:eastAsia="uk-UA"/>
              </w:rPr>
            </w:pPr>
            <w:r w:rsidRPr="00680433">
              <w:rPr>
                <w:sz w:val="24"/>
                <w:szCs w:val="24"/>
                <w:lang w:eastAsia="uk-UA"/>
              </w:rPr>
              <w:t>«Прибой»</w:t>
            </w:r>
          </w:p>
        </w:tc>
        <w:tc>
          <w:tcPr>
            <w:tcW w:w="3100" w:type="dxa"/>
          </w:tcPr>
          <w:p w14:paraId="1C7849D5"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Лузановка, 8</w:t>
            </w:r>
          </w:p>
        </w:tc>
        <w:tc>
          <w:tcPr>
            <w:tcW w:w="2179" w:type="dxa"/>
            <w:vAlign w:val="center"/>
          </w:tcPr>
          <w:p w14:paraId="4DB51FCF"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752-55-46</w:t>
            </w:r>
          </w:p>
        </w:tc>
        <w:tc>
          <w:tcPr>
            <w:tcW w:w="1701" w:type="dxa"/>
            <w:vAlign w:val="center"/>
          </w:tcPr>
          <w:p w14:paraId="38922137"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220/ 60 </w:t>
            </w:r>
            <w:r w:rsidRPr="00680433">
              <w:rPr>
                <w:sz w:val="24"/>
                <w:szCs w:val="24"/>
                <w:lang w:eastAsia="uk-UA"/>
              </w:rPr>
              <w:br/>
              <w:t>є місце для розпису</w:t>
            </w:r>
          </w:p>
        </w:tc>
      </w:tr>
      <w:tr w:rsidR="00D81637" w:rsidRPr="00680433" w14:paraId="39578349" w14:textId="77777777" w:rsidTr="0021475F">
        <w:tc>
          <w:tcPr>
            <w:tcW w:w="2376" w:type="dxa"/>
          </w:tcPr>
          <w:p w14:paraId="7E221BED" w14:textId="77777777" w:rsidR="00D81637" w:rsidRPr="00680433" w:rsidRDefault="00D81637" w:rsidP="0021475F">
            <w:pPr>
              <w:spacing w:after="0" w:line="240" w:lineRule="auto"/>
              <w:rPr>
                <w:sz w:val="24"/>
                <w:szCs w:val="24"/>
                <w:lang w:eastAsia="uk-UA"/>
              </w:rPr>
            </w:pPr>
            <w:r w:rsidRPr="00680433">
              <w:rPr>
                <w:sz w:val="24"/>
                <w:szCs w:val="24"/>
                <w:lang w:eastAsia="uk-UA"/>
              </w:rPr>
              <w:t>«Арарат»</w:t>
            </w:r>
          </w:p>
        </w:tc>
        <w:tc>
          <w:tcPr>
            <w:tcW w:w="3100" w:type="dxa"/>
          </w:tcPr>
          <w:p w14:paraId="7D964390"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Гагарінське плато 5/4</w:t>
            </w:r>
          </w:p>
        </w:tc>
        <w:tc>
          <w:tcPr>
            <w:tcW w:w="2179" w:type="dxa"/>
            <w:vAlign w:val="center"/>
          </w:tcPr>
          <w:p w14:paraId="08AADDE2"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799-13-11</w:t>
            </w:r>
          </w:p>
        </w:tc>
        <w:tc>
          <w:tcPr>
            <w:tcW w:w="1701" w:type="dxa"/>
            <w:vAlign w:val="center"/>
          </w:tcPr>
          <w:p w14:paraId="1E0ED03D"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до 80/до 120 </w:t>
            </w:r>
            <w:r w:rsidRPr="00680433">
              <w:rPr>
                <w:sz w:val="24"/>
                <w:szCs w:val="24"/>
                <w:lang w:eastAsia="uk-UA"/>
              </w:rPr>
              <w:br/>
              <w:t>є місце для розпису</w:t>
            </w:r>
          </w:p>
        </w:tc>
      </w:tr>
      <w:tr w:rsidR="00D81637" w:rsidRPr="00680433" w14:paraId="2F1FDF2B" w14:textId="77777777" w:rsidTr="0021475F">
        <w:tc>
          <w:tcPr>
            <w:tcW w:w="2376" w:type="dxa"/>
          </w:tcPr>
          <w:p w14:paraId="6D545A2A" w14:textId="77777777" w:rsidR="00D81637" w:rsidRPr="00680433" w:rsidRDefault="00D81637" w:rsidP="0021475F">
            <w:pPr>
              <w:spacing w:after="0" w:line="240" w:lineRule="auto"/>
              <w:rPr>
                <w:sz w:val="24"/>
                <w:szCs w:val="24"/>
                <w:lang w:eastAsia="uk-UA"/>
              </w:rPr>
            </w:pPr>
            <w:r w:rsidRPr="00680433">
              <w:rPr>
                <w:sz w:val="24"/>
                <w:szCs w:val="24"/>
                <w:lang w:eastAsia="uk-UA"/>
              </w:rPr>
              <w:t>«Банкет холл Одесса»</w:t>
            </w:r>
          </w:p>
        </w:tc>
        <w:tc>
          <w:tcPr>
            <w:tcW w:w="3100" w:type="dxa"/>
          </w:tcPr>
          <w:p w14:paraId="5813E482"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Гагарінське плато, 5.</w:t>
            </w:r>
          </w:p>
        </w:tc>
        <w:tc>
          <w:tcPr>
            <w:tcW w:w="2179" w:type="dxa"/>
            <w:vAlign w:val="center"/>
          </w:tcPr>
          <w:p w14:paraId="0E3234C2"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705-77-11</w:t>
            </w:r>
          </w:p>
        </w:tc>
        <w:tc>
          <w:tcPr>
            <w:tcW w:w="1701" w:type="dxa"/>
            <w:vAlign w:val="center"/>
          </w:tcPr>
          <w:p w14:paraId="371EAEAC"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от 20-250 </w:t>
            </w:r>
            <w:r w:rsidRPr="00680433">
              <w:rPr>
                <w:sz w:val="24"/>
                <w:szCs w:val="24"/>
                <w:lang w:eastAsia="uk-UA"/>
              </w:rPr>
              <w:br/>
              <w:t>Концерт хол 350</w:t>
            </w:r>
          </w:p>
        </w:tc>
      </w:tr>
      <w:tr w:rsidR="00D81637" w:rsidRPr="00680433" w14:paraId="6C0D94B1" w14:textId="77777777" w:rsidTr="0021475F">
        <w:tc>
          <w:tcPr>
            <w:tcW w:w="2376" w:type="dxa"/>
          </w:tcPr>
          <w:p w14:paraId="74C13090" w14:textId="77777777" w:rsidR="00D81637" w:rsidRPr="00680433" w:rsidRDefault="00D81637" w:rsidP="0021475F">
            <w:pPr>
              <w:spacing w:after="0" w:line="240" w:lineRule="auto"/>
              <w:rPr>
                <w:sz w:val="24"/>
                <w:szCs w:val="24"/>
                <w:lang w:eastAsia="uk-UA"/>
              </w:rPr>
            </w:pPr>
            <w:r w:rsidRPr="00680433">
              <w:rPr>
                <w:sz w:val="24"/>
                <w:szCs w:val="24"/>
                <w:lang w:eastAsia="uk-UA"/>
              </w:rPr>
              <w:t>«Ошн тошн»</w:t>
            </w:r>
          </w:p>
        </w:tc>
        <w:tc>
          <w:tcPr>
            <w:tcW w:w="3100" w:type="dxa"/>
          </w:tcPr>
          <w:p w14:paraId="3270EA24"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Торгова 1</w:t>
            </w:r>
          </w:p>
        </w:tc>
        <w:tc>
          <w:tcPr>
            <w:tcW w:w="2179" w:type="dxa"/>
            <w:vAlign w:val="center"/>
          </w:tcPr>
          <w:p w14:paraId="30D33B39"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35-75-65</w:t>
            </w:r>
          </w:p>
        </w:tc>
        <w:tc>
          <w:tcPr>
            <w:tcW w:w="1701" w:type="dxa"/>
            <w:vAlign w:val="center"/>
          </w:tcPr>
          <w:p w14:paraId="3293D2DF"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100-110, 40-45,</w:t>
            </w:r>
          </w:p>
        </w:tc>
      </w:tr>
      <w:tr w:rsidR="00D81637" w:rsidRPr="00680433" w14:paraId="5C25AF87" w14:textId="77777777" w:rsidTr="0021475F">
        <w:tc>
          <w:tcPr>
            <w:tcW w:w="2376" w:type="dxa"/>
          </w:tcPr>
          <w:p w14:paraId="600E48C7" w14:textId="77777777" w:rsidR="00D81637" w:rsidRPr="00680433" w:rsidRDefault="00D81637" w:rsidP="0021475F">
            <w:pPr>
              <w:spacing w:after="0" w:line="240" w:lineRule="auto"/>
              <w:rPr>
                <w:sz w:val="24"/>
                <w:szCs w:val="24"/>
                <w:lang w:eastAsia="uk-UA"/>
              </w:rPr>
            </w:pPr>
            <w:r w:rsidRPr="00680433">
              <w:rPr>
                <w:sz w:val="24"/>
                <w:szCs w:val="24"/>
                <w:lang w:eastAsia="uk-UA"/>
              </w:rPr>
              <w:t>«Александровский»</w:t>
            </w:r>
          </w:p>
        </w:tc>
        <w:tc>
          <w:tcPr>
            <w:tcW w:w="3100" w:type="dxa"/>
          </w:tcPr>
          <w:p w14:paraId="1F0AEB83"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Белінського 13</w:t>
            </w:r>
          </w:p>
        </w:tc>
        <w:tc>
          <w:tcPr>
            <w:tcW w:w="2179" w:type="dxa"/>
            <w:vAlign w:val="center"/>
          </w:tcPr>
          <w:p w14:paraId="00F9C5AE"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725 11 11</w:t>
            </w:r>
          </w:p>
        </w:tc>
        <w:tc>
          <w:tcPr>
            <w:tcW w:w="1701" w:type="dxa"/>
            <w:vAlign w:val="center"/>
          </w:tcPr>
          <w:p w14:paraId="09214376"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Зима 25-30</w:t>
            </w:r>
            <w:r w:rsidRPr="00680433">
              <w:rPr>
                <w:sz w:val="24"/>
                <w:szCs w:val="24"/>
                <w:lang w:eastAsia="uk-UA"/>
              </w:rPr>
              <w:br/>
              <w:t>літо до 500</w:t>
            </w:r>
          </w:p>
        </w:tc>
      </w:tr>
      <w:tr w:rsidR="00D81637" w:rsidRPr="00680433" w14:paraId="60F839F8" w14:textId="77777777" w:rsidTr="0021475F">
        <w:tc>
          <w:tcPr>
            <w:tcW w:w="2376" w:type="dxa"/>
          </w:tcPr>
          <w:p w14:paraId="2CCBB316" w14:textId="77777777" w:rsidR="00D81637" w:rsidRPr="00680433" w:rsidRDefault="00D81637" w:rsidP="0021475F">
            <w:pPr>
              <w:spacing w:after="0" w:line="240" w:lineRule="auto"/>
              <w:rPr>
                <w:sz w:val="24"/>
                <w:szCs w:val="24"/>
                <w:lang w:eastAsia="uk-UA"/>
              </w:rPr>
            </w:pPr>
            <w:r w:rsidRPr="00680433">
              <w:rPr>
                <w:sz w:val="24"/>
                <w:szCs w:val="24"/>
                <w:lang w:eastAsia="uk-UA"/>
              </w:rPr>
              <w:t>«Андижон»</w:t>
            </w:r>
          </w:p>
        </w:tc>
        <w:tc>
          <w:tcPr>
            <w:tcW w:w="3100" w:type="dxa"/>
          </w:tcPr>
          <w:p w14:paraId="1DA2177B"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Генуезська 24/1</w:t>
            </w:r>
          </w:p>
        </w:tc>
        <w:tc>
          <w:tcPr>
            <w:tcW w:w="2179" w:type="dxa"/>
            <w:vAlign w:val="center"/>
          </w:tcPr>
          <w:p w14:paraId="6E6B7DE8"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785 47 72</w:t>
            </w:r>
          </w:p>
        </w:tc>
        <w:tc>
          <w:tcPr>
            <w:tcW w:w="1701" w:type="dxa"/>
            <w:vAlign w:val="center"/>
          </w:tcPr>
          <w:p w14:paraId="2CCA1E46"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до 50</w:t>
            </w:r>
          </w:p>
        </w:tc>
      </w:tr>
      <w:tr w:rsidR="00D81637" w:rsidRPr="00680433" w14:paraId="287DDA00" w14:textId="77777777" w:rsidTr="0021475F">
        <w:tc>
          <w:tcPr>
            <w:tcW w:w="2376" w:type="dxa"/>
          </w:tcPr>
          <w:p w14:paraId="2DD4D76E" w14:textId="77777777" w:rsidR="00D81637" w:rsidRPr="00680433" w:rsidRDefault="00D81637" w:rsidP="0021475F">
            <w:pPr>
              <w:spacing w:after="0" w:line="240" w:lineRule="auto"/>
              <w:rPr>
                <w:sz w:val="24"/>
                <w:szCs w:val="24"/>
                <w:lang w:eastAsia="uk-UA"/>
              </w:rPr>
            </w:pPr>
            <w:r w:rsidRPr="00680433">
              <w:rPr>
                <w:sz w:val="24"/>
                <w:szCs w:val="24"/>
                <w:lang w:eastAsia="uk-UA"/>
              </w:rPr>
              <w:t>«Апшерон»</w:t>
            </w:r>
          </w:p>
        </w:tc>
        <w:tc>
          <w:tcPr>
            <w:tcW w:w="3100" w:type="dxa"/>
          </w:tcPr>
          <w:p w14:paraId="595965DC"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Фонтанськая дорога 20/3а</w:t>
            </w:r>
          </w:p>
        </w:tc>
        <w:tc>
          <w:tcPr>
            <w:tcW w:w="2179" w:type="dxa"/>
            <w:vAlign w:val="center"/>
          </w:tcPr>
          <w:p w14:paraId="55A58D06"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242 83 91</w:t>
            </w:r>
          </w:p>
        </w:tc>
        <w:tc>
          <w:tcPr>
            <w:tcW w:w="1701" w:type="dxa"/>
            <w:vAlign w:val="center"/>
          </w:tcPr>
          <w:p w14:paraId="4B2012CB"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до 80. </w:t>
            </w:r>
            <w:r w:rsidRPr="00680433">
              <w:rPr>
                <w:sz w:val="24"/>
                <w:szCs w:val="24"/>
                <w:lang w:eastAsia="uk-UA"/>
              </w:rPr>
              <w:br/>
              <w:t>є місце для розпису</w:t>
            </w:r>
          </w:p>
        </w:tc>
      </w:tr>
    </w:tbl>
    <w:p w14:paraId="7F210D2F" w14:textId="77777777" w:rsidR="00D81637" w:rsidRPr="008F1771" w:rsidRDefault="00D81637" w:rsidP="00D81637">
      <w:pPr>
        <w:rPr>
          <w:lang w:val="ru-RU"/>
        </w:rPr>
      </w:pPr>
    </w:p>
    <w:p w14:paraId="3203C673" w14:textId="77777777" w:rsidR="00D81637" w:rsidRPr="00EF543B" w:rsidRDefault="00D81637" w:rsidP="00D81637">
      <w:pPr>
        <w:spacing w:after="0" w:line="240" w:lineRule="auto"/>
        <w:jc w:val="right"/>
      </w:pPr>
      <w:r>
        <w:lastRenderedPageBreak/>
        <w:t>Продовж. табл.</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376"/>
        <w:gridCol w:w="3100"/>
        <w:gridCol w:w="2179"/>
        <w:gridCol w:w="1701"/>
      </w:tblGrid>
      <w:tr w:rsidR="00D81637" w:rsidRPr="00680433" w14:paraId="11D46306" w14:textId="77777777" w:rsidTr="0021475F">
        <w:tc>
          <w:tcPr>
            <w:tcW w:w="2376" w:type="dxa"/>
          </w:tcPr>
          <w:p w14:paraId="55E105B7" w14:textId="77777777" w:rsidR="00D81637" w:rsidRPr="00680433" w:rsidRDefault="00D81637" w:rsidP="0021475F">
            <w:pPr>
              <w:spacing w:after="0" w:line="240" w:lineRule="auto"/>
              <w:rPr>
                <w:sz w:val="24"/>
                <w:szCs w:val="24"/>
                <w:lang w:eastAsia="uk-UA"/>
              </w:rPr>
            </w:pPr>
            <w:r w:rsidRPr="00680433">
              <w:rPr>
                <w:sz w:val="24"/>
                <w:szCs w:val="24"/>
                <w:lang w:eastAsia="uk-UA"/>
              </w:rPr>
              <w:t>«Ассоль»</w:t>
            </w:r>
          </w:p>
        </w:tc>
        <w:tc>
          <w:tcPr>
            <w:tcW w:w="3100" w:type="dxa"/>
          </w:tcPr>
          <w:p w14:paraId="34A51273"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Аркадія пляж 5</w:t>
            </w:r>
          </w:p>
        </w:tc>
        <w:tc>
          <w:tcPr>
            <w:tcW w:w="2179" w:type="dxa"/>
            <w:vAlign w:val="center"/>
          </w:tcPr>
          <w:p w14:paraId="3BC19EDE"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701 31 01</w:t>
            </w:r>
          </w:p>
        </w:tc>
        <w:tc>
          <w:tcPr>
            <w:tcW w:w="1701" w:type="dxa"/>
            <w:vAlign w:val="center"/>
          </w:tcPr>
          <w:p w14:paraId="0DF8835E" w14:textId="77777777" w:rsidR="00D81637" w:rsidRPr="00680433" w:rsidRDefault="00D81637" w:rsidP="0021475F">
            <w:pPr>
              <w:spacing w:after="0" w:line="240" w:lineRule="auto"/>
              <w:jc w:val="center"/>
              <w:rPr>
                <w:sz w:val="24"/>
                <w:szCs w:val="24"/>
                <w:lang w:eastAsia="uk-UA"/>
              </w:rPr>
            </w:pPr>
          </w:p>
        </w:tc>
      </w:tr>
      <w:tr w:rsidR="00D81637" w:rsidRPr="00680433" w14:paraId="2F774623" w14:textId="77777777" w:rsidTr="0021475F">
        <w:tc>
          <w:tcPr>
            <w:tcW w:w="2376" w:type="dxa"/>
          </w:tcPr>
          <w:p w14:paraId="1BE7A7A9" w14:textId="77777777" w:rsidR="00D81637" w:rsidRPr="00680433" w:rsidRDefault="00D81637" w:rsidP="0021475F">
            <w:pPr>
              <w:spacing w:after="0" w:line="240" w:lineRule="auto"/>
              <w:rPr>
                <w:sz w:val="24"/>
                <w:szCs w:val="24"/>
                <w:lang w:eastAsia="uk-UA"/>
              </w:rPr>
            </w:pPr>
            <w:r w:rsidRPr="00680433">
              <w:rPr>
                <w:sz w:val="24"/>
                <w:szCs w:val="24"/>
                <w:lang w:eastAsia="uk-UA"/>
              </w:rPr>
              <w:t>«Банкирский дом»</w:t>
            </w:r>
          </w:p>
        </w:tc>
        <w:tc>
          <w:tcPr>
            <w:tcW w:w="3100" w:type="dxa"/>
          </w:tcPr>
          <w:p w14:paraId="2117C701"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Проспект Гагаріна 12а</w:t>
            </w:r>
          </w:p>
        </w:tc>
        <w:tc>
          <w:tcPr>
            <w:tcW w:w="2179" w:type="dxa"/>
            <w:vAlign w:val="center"/>
          </w:tcPr>
          <w:p w14:paraId="283A2537"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048-719-49-19</w:t>
            </w:r>
            <w:r w:rsidRPr="00680433">
              <w:rPr>
                <w:sz w:val="24"/>
                <w:szCs w:val="24"/>
                <w:lang w:eastAsia="uk-UA"/>
              </w:rPr>
              <w:br/>
              <w:t>048-719-86-44</w:t>
            </w:r>
          </w:p>
        </w:tc>
        <w:tc>
          <w:tcPr>
            <w:tcW w:w="1701" w:type="dxa"/>
            <w:vAlign w:val="center"/>
          </w:tcPr>
          <w:p w14:paraId="59B27D21"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до 100, є місце для розпису</w:t>
            </w:r>
          </w:p>
        </w:tc>
      </w:tr>
      <w:tr w:rsidR="00D81637" w:rsidRPr="00680433" w14:paraId="69E1ECA8" w14:textId="77777777" w:rsidTr="0021475F">
        <w:tc>
          <w:tcPr>
            <w:tcW w:w="2376" w:type="dxa"/>
          </w:tcPr>
          <w:p w14:paraId="0DCA7CD1" w14:textId="77777777" w:rsidR="00D81637" w:rsidRPr="00680433" w:rsidRDefault="00D81637" w:rsidP="0021475F">
            <w:pPr>
              <w:spacing w:after="0" w:line="240" w:lineRule="auto"/>
              <w:rPr>
                <w:sz w:val="24"/>
                <w:szCs w:val="24"/>
                <w:lang w:eastAsia="uk-UA"/>
              </w:rPr>
            </w:pPr>
            <w:r w:rsidRPr="00680433">
              <w:rPr>
                <w:sz w:val="24"/>
                <w:szCs w:val="24"/>
                <w:lang w:eastAsia="uk-UA"/>
              </w:rPr>
              <w:t>«Белый кролик»</w:t>
            </w:r>
          </w:p>
        </w:tc>
        <w:tc>
          <w:tcPr>
            <w:tcW w:w="3100" w:type="dxa"/>
          </w:tcPr>
          <w:p w14:paraId="2C231812"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Свободи проспект 90</w:t>
            </w:r>
          </w:p>
        </w:tc>
        <w:tc>
          <w:tcPr>
            <w:tcW w:w="2179" w:type="dxa"/>
            <w:vAlign w:val="center"/>
          </w:tcPr>
          <w:p w14:paraId="595F4294"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0482-39-80-77</w:t>
            </w:r>
          </w:p>
        </w:tc>
        <w:tc>
          <w:tcPr>
            <w:tcW w:w="1701" w:type="dxa"/>
            <w:vAlign w:val="center"/>
          </w:tcPr>
          <w:p w14:paraId="368A1204" w14:textId="77777777" w:rsidR="00D81637" w:rsidRPr="00680433" w:rsidRDefault="00D81637" w:rsidP="0021475F">
            <w:pPr>
              <w:spacing w:after="0" w:line="240" w:lineRule="auto"/>
              <w:jc w:val="center"/>
              <w:rPr>
                <w:sz w:val="24"/>
                <w:szCs w:val="24"/>
                <w:lang w:eastAsia="uk-UA"/>
              </w:rPr>
            </w:pPr>
          </w:p>
        </w:tc>
      </w:tr>
      <w:tr w:rsidR="00D81637" w:rsidRPr="00680433" w14:paraId="44E28235" w14:textId="77777777" w:rsidTr="0021475F">
        <w:tc>
          <w:tcPr>
            <w:tcW w:w="2376" w:type="dxa"/>
          </w:tcPr>
          <w:p w14:paraId="1B40D4A1" w14:textId="77777777" w:rsidR="00D81637" w:rsidRPr="00680433" w:rsidRDefault="00D81637" w:rsidP="0021475F">
            <w:pPr>
              <w:spacing w:after="0" w:line="240" w:lineRule="auto"/>
              <w:rPr>
                <w:sz w:val="24"/>
                <w:szCs w:val="24"/>
                <w:lang w:eastAsia="uk-UA"/>
              </w:rPr>
            </w:pPr>
            <w:r w:rsidRPr="00680433">
              <w:rPr>
                <w:sz w:val="24"/>
                <w:szCs w:val="24"/>
                <w:lang w:eastAsia="uk-UA"/>
              </w:rPr>
              <w:t>«Веранда»</w:t>
            </w:r>
          </w:p>
        </w:tc>
        <w:tc>
          <w:tcPr>
            <w:tcW w:w="3100" w:type="dxa"/>
          </w:tcPr>
          <w:p w14:paraId="2129F809"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Ланжерон пляж 12</w:t>
            </w:r>
          </w:p>
        </w:tc>
        <w:tc>
          <w:tcPr>
            <w:tcW w:w="2179" w:type="dxa"/>
            <w:vAlign w:val="center"/>
          </w:tcPr>
          <w:p w14:paraId="621D390D"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048-743-52-16</w:t>
            </w:r>
          </w:p>
        </w:tc>
        <w:tc>
          <w:tcPr>
            <w:tcW w:w="1701" w:type="dxa"/>
            <w:vAlign w:val="center"/>
          </w:tcPr>
          <w:p w14:paraId="16228204"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70-80, є місце для розпису</w:t>
            </w:r>
          </w:p>
        </w:tc>
      </w:tr>
      <w:tr w:rsidR="00D81637" w:rsidRPr="00680433" w14:paraId="50C3303C" w14:textId="77777777" w:rsidTr="0021475F">
        <w:tc>
          <w:tcPr>
            <w:tcW w:w="2376" w:type="dxa"/>
          </w:tcPr>
          <w:p w14:paraId="40AA1248" w14:textId="77777777" w:rsidR="00D81637" w:rsidRPr="00680433" w:rsidRDefault="00D81637" w:rsidP="0021475F">
            <w:pPr>
              <w:spacing w:after="0" w:line="240" w:lineRule="auto"/>
              <w:rPr>
                <w:sz w:val="24"/>
                <w:szCs w:val="24"/>
                <w:lang w:eastAsia="uk-UA"/>
              </w:rPr>
            </w:pPr>
            <w:r w:rsidRPr="00680433">
              <w:rPr>
                <w:sz w:val="24"/>
                <w:szCs w:val="24"/>
                <w:lang w:eastAsia="uk-UA"/>
              </w:rPr>
              <w:t>«Версаль»</w:t>
            </w:r>
          </w:p>
        </w:tc>
        <w:tc>
          <w:tcPr>
            <w:tcW w:w="3100" w:type="dxa"/>
          </w:tcPr>
          <w:p w14:paraId="578C24A1"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Академіка Філатова 8/10</w:t>
            </w:r>
          </w:p>
        </w:tc>
        <w:tc>
          <w:tcPr>
            <w:tcW w:w="2179" w:type="dxa"/>
            <w:vAlign w:val="center"/>
          </w:tcPr>
          <w:p w14:paraId="3666117A"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048-766-50-52</w:t>
            </w:r>
          </w:p>
        </w:tc>
        <w:tc>
          <w:tcPr>
            <w:tcW w:w="1701" w:type="dxa"/>
            <w:vAlign w:val="center"/>
          </w:tcPr>
          <w:p w14:paraId="04B938C2"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50, є місце для розпису</w:t>
            </w:r>
          </w:p>
        </w:tc>
      </w:tr>
      <w:tr w:rsidR="00D81637" w:rsidRPr="00680433" w14:paraId="2B940EF6" w14:textId="77777777" w:rsidTr="0021475F">
        <w:tc>
          <w:tcPr>
            <w:tcW w:w="2376" w:type="dxa"/>
          </w:tcPr>
          <w:p w14:paraId="6B1E4BC1" w14:textId="77777777" w:rsidR="00D81637" w:rsidRPr="00680433" w:rsidRDefault="00D81637" w:rsidP="0021475F">
            <w:pPr>
              <w:spacing w:after="0" w:line="240" w:lineRule="auto"/>
              <w:rPr>
                <w:sz w:val="24"/>
                <w:szCs w:val="24"/>
                <w:lang w:eastAsia="uk-UA"/>
              </w:rPr>
            </w:pPr>
            <w:r w:rsidRPr="00680433">
              <w:rPr>
                <w:sz w:val="24"/>
                <w:szCs w:val="24"/>
                <w:lang w:eastAsia="uk-UA"/>
              </w:rPr>
              <w:t>«Вечерний Баку»</w:t>
            </w:r>
          </w:p>
        </w:tc>
        <w:tc>
          <w:tcPr>
            <w:tcW w:w="3100" w:type="dxa"/>
          </w:tcPr>
          <w:p w14:paraId="044D22C7"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Ільфа і Петрова 4Б</w:t>
            </w:r>
          </w:p>
        </w:tc>
        <w:tc>
          <w:tcPr>
            <w:tcW w:w="2179" w:type="dxa"/>
            <w:vAlign w:val="center"/>
          </w:tcPr>
          <w:p w14:paraId="1E3BE2EB"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048-749-16-61</w:t>
            </w:r>
          </w:p>
        </w:tc>
        <w:tc>
          <w:tcPr>
            <w:tcW w:w="1701" w:type="dxa"/>
            <w:vAlign w:val="center"/>
          </w:tcPr>
          <w:p w14:paraId="7A7D14CE"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50-60</w:t>
            </w:r>
          </w:p>
        </w:tc>
      </w:tr>
      <w:tr w:rsidR="00D81637" w:rsidRPr="00680433" w14:paraId="159A89B5" w14:textId="77777777" w:rsidTr="0021475F">
        <w:tc>
          <w:tcPr>
            <w:tcW w:w="2376" w:type="dxa"/>
          </w:tcPr>
          <w:p w14:paraId="6A0EAB09" w14:textId="77777777" w:rsidR="00D81637" w:rsidRPr="00680433" w:rsidRDefault="00D81637" w:rsidP="0021475F">
            <w:pPr>
              <w:spacing w:after="0" w:line="240" w:lineRule="auto"/>
              <w:rPr>
                <w:sz w:val="24"/>
                <w:szCs w:val="24"/>
                <w:lang w:eastAsia="uk-UA"/>
              </w:rPr>
            </w:pPr>
            <w:r w:rsidRPr="00680433">
              <w:rPr>
                <w:sz w:val="24"/>
                <w:szCs w:val="24"/>
                <w:lang w:eastAsia="uk-UA"/>
              </w:rPr>
              <w:t>«Водограй»</w:t>
            </w:r>
          </w:p>
        </w:tc>
        <w:tc>
          <w:tcPr>
            <w:tcW w:w="3100" w:type="dxa"/>
          </w:tcPr>
          <w:p w14:paraId="4FC476E6"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Левітана 95а</w:t>
            </w:r>
          </w:p>
        </w:tc>
        <w:tc>
          <w:tcPr>
            <w:tcW w:w="2179" w:type="dxa"/>
            <w:vAlign w:val="center"/>
          </w:tcPr>
          <w:p w14:paraId="3F122E58"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0482-37-70-98</w:t>
            </w:r>
          </w:p>
        </w:tc>
        <w:tc>
          <w:tcPr>
            <w:tcW w:w="1701" w:type="dxa"/>
            <w:vAlign w:val="center"/>
          </w:tcPr>
          <w:p w14:paraId="3788C92D"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60 є місце для розпису біля водоспаду</w:t>
            </w:r>
          </w:p>
        </w:tc>
      </w:tr>
      <w:tr w:rsidR="00D81637" w:rsidRPr="00680433" w14:paraId="67B2C6C5" w14:textId="77777777" w:rsidTr="0021475F">
        <w:tc>
          <w:tcPr>
            <w:tcW w:w="2376" w:type="dxa"/>
          </w:tcPr>
          <w:p w14:paraId="64A1ADBB" w14:textId="77777777" w:rsidR="00D81637" w:rsidRPr="00680433" w:rsidRDefault="00D81637" w:rsidP="0021475F">
            <w:pPr>
              <w:spacing w:after="0" w:line="240" w:lineRule="auto"/>
              <w:rPr>
                <w:sz w:val="24"/>
                <w:szCs w:val="24"/>
                <w:lang w:eastAsia="uk-UA"/>
              </w:rPr>
            </w:pPr>
            <w:r w:rsidRPr="00680433">
              <w:rPr>
                <w:sz w:val="24"/>
                <w:szCs w:val="24"/>
                <w:lang w:eastAsia="uk-UA"/>
              </w:rPr>
              <w:t>«Палаис Рояль»</w:t>
            </w:r>
          </w:p>
        </w:tc>
        <w:tc>
          <w:tcPr>
            <w:tcW w:w="3100" w:type="dxa"/>
          </w:tcPr>
          <w:p w14:paraId="2992DBFE" w14:textId="77777777" w:rsidR="00D81637" w:rsidRPr="00680433" w:rsidRDefault="00D81637" w:rsidP="0021475F">
            <w:pPr>
              <w:spacing w:after="0" w:line="240" w:lineRule="auto"/>
              <w:jc w:val="both"/>
              <w:rPr>
                <w:sz w:val="24"/>
                <w:szCs w:val="24"/>
                <w:lang w:eastAsia="uk-UA"/>
              </w:rPr>
            </w:pPr>
          </w:p>
        </w:tc>
        <w:tc>
          <w:tcPr>
            <w:tcW w:w="2179" w:type="dxa"/>
            <w:vAlign w:val="center"/>
          </w:tcPr>
          <w:p w14:paraId="020E58D3"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095-710-65-65</w:t>
            </w:r>
            <w:r w:rsidRPr="00680433">
              <w:rPr>
                <w:sz w:val="24"/>
                <w:szCs w:val="24"/>
                <w:lang w:eastAsia="uk-UA"/>
              </w:rPr>
              <w:br/>
              <w:t>097-037-88-81</w:t>
            </w:r>
          </w:p>
        </w:tc>
        <w:tc>
          <w:tcPr>
            <w:tcW w:w="1701" w:type="dxa"/>
            <w:vAlign w:val="center"/>
          </w:tcPr>
          <w:p w14:paraId="7B7236F1"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30-50, є місце для розпису</w:t>
            </w:r>
          </w:p>
        </w:tc>
      </w:tr>
      <w:tr w:rsidR="00D81637" w:rsidRPr="00680433" w14:paraId="4A1F0B94" w14:textId="77777777" w:rsidTr="0021475F">
        <w:tc>
          <w:tcPr>
            <w:tcW w:w="2376" w:type="dxa"/>
          </w:tcPr>
          <w:p w14:paraId="508050DA" w14:textId="77777777" w:rsidR="00D81637" w:rsidRPr="00680433" w:rsidRDefault="00D81637" w:rsidP="0021475F">
            <w:pPr>
              <w:spacing w:after="0" w:line="240" w:lineRule="auto"/>
              <w:rPr>
                <w:sz w:val="24"/>
                <w:szCs w:val="24"/>
                <w:lang w:eastAsia="uk-UA"/>
              </w:rPr>
            </w:pPr>
            <w:r w:rsidRPr="00680433">
              <w:rPr>
                <w:sz w:val="24"/>
                <w:szCs w:val="24"/>
                <w:lang w:eastAsia="uk-UA"/>
              </w:rPr>
              <w:t>«Глечик»</w:t>
            </w:r>
          </w:p>
        </w:tc>
        <w:tc>
          <w:tcPr>
            <w:tcW w:w="3100" w:type="dxa"/>
          </w:tcPr>
          <w:p w14:paraId="65AA9A81"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Дельфін пляж 2</w:t>
            </w:r>
          </w:p>
        </w:tc>
        <w:tc>
          <w:tcPr>
            <w:tcW w:w="2179" w:type="dxa"/>
            <w:vAlign w:val="center"/>
          </w:tcPr>
          <w:p w14:paraId="5CF62280"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048-700-51-28</w:t>
            </w:r>
          </w:p>
        </w:tc>
        <w:tc>
          <w:tcPr>
            <w:tcW w:w="1701" w:type="dxa"/>
            <w:vAlign w:val="center"/>
          </w:tcPr>
          <w:p w14:paraId="699667F5" w14:textId="77777777" w:rsidR="00D81637" w:rsidRPr="00680433" w:rsidRDefault="00D81637" w:rsidP="0021475F">
            <w:pPr>
              <w:spacing w:after="0" w:line="240" w:lineRule="auto"/>
              <w:jc w:val="center"/>
              <w:rPr>
                <w:sz w:val="24"/>
                <w:szCs w:val="24"/>
                <w:lang w:eastAsia="uk-UA"/>
              </w:rPr>
            </w:pPr>
          </w:p>
        </w:tc>
      </w:tr>
      <w:tr w:rsidR="00D81637" w:rsidRPr="00680433" w14:paraId="25B65E12" w14:textId="77777777" w:rsidTr="0021475F">
        <w:tc>
          <w:tcPr>
            <w:tcW w:w="2376" w:type="dxa"/>
          </w:tcPr>
          <w:p w14:paraId="240C03FC" w14:textId="77777777" w:rsidR="00D81637" w:rsidRPr="00680433" w:rsidRDefault="00D81637" w:rsidP="0021475F">
            <w:pPr>
              <w:spacing w:after="0" w:line="240" w:lineRule="auto"/>
              <w:rPr>
                <w:sz w:val="24"/>
                <w:szCs w:val="24"/>
                <w:lang w:eastAsia="uk-UA"/>
              </w:rPr>
            </w:pPr>
            <w:r w:rsidRPr="00680433">
              <w:rPr>
                <w:sz w:val="24"/>
                <w:szCs w:val="24"/>
                <w:lang w:eastAsia="uk-UA"/>
              </w:rPr>
              <w:t>«Горец»</w:t>
            </w:r>
          </w:p>
        </w:tc>
        <w:tc>
          <w:tcPr>
            <w:tcW w:w="3100" w:type="dxa"/>
          </w:tcPr>
          <w:p w14:paraId="7C019E81"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Французський бульвар, 54/1</w:t>
            </w:r>
          </w:p>
        </w:tc>
        <w:tc>
          <w:tcPr>
            <w:tcW w:w="2179" w:type="dxa"/>
            <w:vAlign w:val="center"/>
          </w:tcPr>
          <w:p w14:paraId="652AB166"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0482-35-89-38</w:t>
            </w:r>
          </w:p>
        </w:tc>
        <w:tc>
          <w:tcPr>
            <w:tcW w:w="1701" w:type="dxa"/>
            <w:vAlign w:val="center"/>
          </w:tcPr>
          <w:p w14:paraId="31E47DAF"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50, є місце для розпису</w:t>
            </w:r>
          </w:p>
        </w:tc>
      </w:tr>
      <w:tr w:rsidR="00D81637" w:rsidRPr="00680433" w14:paraId="3AEF222E" w14:textId="77777777" w:rsidTr="0021475F">
        <w:tc>
          <w:tcPr>
            <w:tcW w:w="2376" w:type="dxa"/>
          </w:tcPr>
          <w:p w14:paraId="6043948E" w14:textId="77777777" w:rsidR="00D81637" w:rsidRPr="00680433" w:rsidRDefault="00D81637" w:rsidP="0021475F">
            <w:pPr>
              <w:spacing w:after="0" w:line="240" w:lineRule="auto"/>
              <w:rPr>
                <w:sz w:val="24"/>
                <w:szCs w:val="24"/>
                <w:lang w:eastAsia="uk-UA"/>
              </w:rPr>
            </w:pPr>
            <w:r w:rsidRPr="00680433">
              <w:rPr>
                <w:sz w:val="24"/>
                <w:szCs w:val="24"/>
                <w:lang w:eastAsia="uk-UA"/>
              </w:rPr>
              <w:t>«Гранд Европа»</w:t>
            </w:r>
          </w:p>
        </w:tc>
        <w:tc>
          <w:tcPr>
            <w:tcW w:w="3100" w:type="dxa"/>
          </w:tcPr>
          <w:p w14:paraId="1BA6F862"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Приморська 6</w:t>
            </w:r>
          </w:p>
        </w:tc>
        <w:tc>
          <w:tcPr>
            <w:tcW w:w="2179" w:type="dxa"/>
            <w:vAlign w:val="center"/>
          </w:tcPr>
          <w:p w14:paraId="6F93978C"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048-729-44-78</w:t>
            </w:r>
          </w:p>
        </w:tc>
        <w:tc>
          <w:tcPr>
            <w:tcW w:w="1701" w:type="dxa"/>
            <w:vAlign w:val="center"/>
          </w:tcPr>
          <w:p w14:paraId="0C29CECC" w14:textId="77777777" w:rsidR="00D81637" w:rsidRPr="00680433" w:rsidRDefault="00D81637" w:rsidP="0021475F">
            <w:pPr>
              <w:spacing w:after="0" w:line="240" w:lineRule="auto"/>
              <w:jc w:val="center"/>
              <w:rPr>
                <w:sz w:val="24"/>
                <w:szCs w:val="24"/>
                <w:lang w:eastAsia="uk-UA"/>
              </w:rPr>
            </w:pPr>
          </w:p>
        </w:tc>
      </w:tr>
      <w:tr w:rsidR="00D81637" w:rsidRPr="00680433" w14:paraId="41881EF0" w14:textId="77777777" w:rsidTr="0021475F">
        <w:tc>
          <w:tcPr>
            <w:tcW w:w="2376" w:type="dxa"/>
          </w:tcPr>
          <w:p w14:paraId="02FF0FCA" w14:textId="77777777" w:rsidR="00D81637" w:rsidRPr="00680433" w:rsidRDefault="00D81637" w:rsidP="0021475F">
            <w:pPr>
              <w:spacing w:after="0" w:line="240" w:lineRule="auto"/>
              <w:rPr>
                <w:sz w:val="24"/>
                <w:szCs w:val="24"/>
                <w:lang w:eastAsia="uk-UA"/>
              </w:rPr>
            </w:pPr>
            <w:r w:rsidRPr="00680433">
              <w:rPr>
                <w:sz w:val="24"/>
                <w:szCs w:val="24"/>
                <w:lang w:eastAsia="uk-UA"/>
              </w:rPr>
              <w:t>«Дача Ланжеронъ»</w:t>
            </w:r>
          </w:p>
        </w:tc>
        <w:tc>
          <w:tcPr>
            <w:tcW w:w="3100" w:type="dxa"/>
          </w:tcPr>
          <w:p w14:paraId="0E0D5A07"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Черноморська, 4/1</w:t>
            </w:r>
          </w:p>
        </w:tc>
        <w:tc>
          <w:tcPr>
            <w:tcW w:w="2179" w:type="dxa"/>
            <w:vAlign w:val="center"/>
          </w:tcPr>
          <w:p w14:paraId="31438760"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048-701-28-82</w:t>
            </w:r>
          </w:p>
        </w:tc>
        <w:tc>
          <w:tcPr>
            <w:tcW w:w="1701" w:type="dxa"/>
            <w:vAlign w:val="center"/>
          </w:tcPr>
          <w:p w14:paraId="06AD4DA3"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60 є місце для розпису</w:t>
            </w:r>
          </w:p>
        </w:tc>
      </w:tr>
      <w:tr w:rsidR="00D81637" w:rsidRPr="00680433" w14:paraId="2E7E0552" w14:textId="77777777" w:rsidTr="0021475F">
        <w:tc>
          <w:tcPr>
            <w:tcW w:w="2376" w:type="dxa"/>
          </w:tcPr>
          <w:p w14:paraId="1E17A3EC" w14:textId="77777777" w:rsidR="00D81637" w:rsidRPr="00680433" w:rsidRDefault="00D81637" w:rsidP="0021475F">
            <w:pPr>
              <w:spacing w:after="0" w:line="240" w:lineRule="auto"/>
              <w:rPr>
                <w:sz w:val="24"/>
                <w:szCs w:val="24"/>
                <w:lang w:eastAsia="uk-UA"/>
              </w:rPr>
            </w:pPr>
            <w:r w:rsidRPr="00680433">
              <w:rPr>
                <w:sz w:val="24"/>
                <w:szCs w:val="24"/>
                <w:lang w:eastAsia="uk-UA"/>
              </w:rPr>
              <w:t>«Дача»</w:t>
            </w:r>
          </w:p>
        </w:tc>
        <w:tc>
          <w:tcPr>
            <w:tcW w:w="3100" w:type="dxa"/>
          </w:tcPr>
          <w:p w14:paraId="0BF85A32"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Французський бульвар 85/3</w:t>
            </w:r>
          </w:p>
        </w:tc>
        <w:tc>
          <w:tcPr>
            <w:tcW w:w="2179" w:type="dxa"/>
            <w:vAlign w:val="center"/>
          </w:tcPr>
          <w:p w14:paraId="51A8F240"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048 714 31 19</w:t>
            </w:r>
          </w:p>
        </w:tc>
        <w:tc>
          <w:tcPr>
            <w:tcW w:w="1701" w:type="dxa"/>
            <w:vAlign w:val="center"/>
          </w:tcPr>
          <w:p w14:paraId="59626308"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25-30 , 100 ; є місце для розпису</w:t>
            </w:r>
          </w:p>
        </w:tc>
      </w:tr>
      <w:tr w:rsidR="00D81637" w:rsidRPr="00680433" w14:paraId="6DFE0DBC" w14:textId="77777777" w:rsidTr="0021475F">
        <w:tc>
          <w:tcPr>
            <w:tcW w:w="2376" w:type="dxa"/>
          </w:tcPr>
          <w:p w14:paraId="339EE558" w14:textId="77777777" w:rsidR="00D81637" w:rsidRPr="00680433" w:rsidRDefault="00D81637" w:rsidP="0021475F">
            <w:pPr>
              <w:spacing w:after="0" w:line="240" w:lineRule="auto"/>
              <w:rPr>
                <w:sz w:val="24"/>
                <w:szCs w:val="24"/>
                <w:lang w:eastAsia="uk-UA"/>
              </w:rPr>
            </w:pPr>
            <w:r w:rsidRPr="00680433">
              <w:rPr>
                <w:sz w:val="24"/>
                <w:szCs w:val="24"/>
                <w:lang w:eastAsia="uk-UA"/>
              </w:rPr>
              <w:t>«Деварана»</w:t>
            </w:r>
          </w:p>
        </w:tc>
        <w:tc>
          <w:tcPr>
            <w:tcW w:w="3100" w:type="dxa"/>
          </w:tcPr>
          <w:p w14:paraId="71D1308A"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Теніста 9/12</w:t>
            </w:r>
          </w:p>
        </w:tc>
        <w:tc>
          <w:tcPr>
            <w:tcW w:w="2179" w:type="dxa"/>
            <w:vAlign w:val="center"/>
          </w:tcPr>
          <w:p w14:paraId="01401A98"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048 718 18 18</w:t>
            </w:r>
          </w:p>
        </w:tc>
        <w:tc>
          <w:tcPr>
            <w:tcW w:w="1701" w:type="dxa"/>
            <w:vAlign w:val="center"/>
          </w:tcPr>
          <w:p w14:paraId="1348E175"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40-50, є місце для розпису</w:t>
            </w:r>
          </w:p>
        </w:tc>
      </w:tr>
      <w:tr w:rsidR="00D81637" w:rsidRPr="00680433" w14:paraId="3EF7C9E8" w14:textId="77777777" w:rsidTr="0021475F">
        <w:tc>
          <w:tcPr>
            <w:tcW w:w="2376" w:type="dxa"/>
          </w:tcPr>
          <w:p w14:paraId="4661CE89" w14:textId="77777777" w:rsidR="00D81637" w:rsidRPr="00680433" w:rsidRDefault="00D81637" w:rsidP="0021475F">
            <w:pPr>
              <w:spacing w:after="0" w:line="240" w:lineRule="auto"/>
              <w:rPr>
                <w:sz w:val="24"/>
                <w:szCs w:val="24"/>
                <w:lang w:eastAsia="uk-UA"/>
              </w:rPr>
            </w:pPr>
            <w:r w:rsidRPr="00680433">
              <w:rPr>
                <w:sz w:val="24"/>
                <w:szCs w:val="24"/>
                <w:lang w:eastAsia="uk-UA"/>
              </w:rPr>
              <w:t>Зодиак</w:t>
            </w:r>
          </w:p>
        </w:tc>
        <w:tc>
          <w:tcPr>
            <w:tcW w:w="3100" w:type="dxa"/>
          </w:tcPr>
          <w:p w14:paraId="313D28ED"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Мізикевича, 2</w:t>
            </w:r>
          </w:p>
        </w:tc>
        <w:tc>
          <w:tcPr>
            <w:tcW w:w="2179" w:type="dxa"/>
            <w:vAlign w:val="center"/>
          </w:tcPr>
          <w:p w14:paraId="1257C6B2"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048-719-09-60</w:t>
            </w:r>
          </w:p>
        </w:tc>
        <w:tc>
          <w:tcPr>
            <w:tcW w:w="1701" w:type="dxa"/>
            <w:vAlign w:val="center"/>
          </w:tcPr>
          <w:p w14:paraId="4C6E4FCA"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Vip-25-30; 100 є місце для розпису</w:t>
            </w:r>
          </w:p>
        </w:tc>
      </w:tr>
      <w:tr w:rsidR="00D81637" w:rsidRPr="00680433" w14:paraId="1E926D29" w14:textId="77777777" w:rsidTr="0021475F">
        <w:tc>
          <w:tcPr>
            <w:tcW w:w="2376" w:type="dxa"/>
          </w:tcPr>
          <w:p w14:paraId="430994BC" w14:textId="77777777" w:rsidR="00D81637" w:rsidRPr="00680433" w:rsidRDefault="00D81637" w:rsidP="0021475F">
            <w:pPr>
              <w:spacing w:after="0" w:line="240" w:lineRule="auto"/>
              <w:rPr>
                <w:sz w:val="24"/>
                <w:szCs w:val="24"/>
                <w:lang w:eastAsia="uk-UA"/>
              </w:rPr>
            </w:pPr>
            <w:r w:rsidRPr="00680433">
              <w:rPr>
                <w:sz w:val="24"/>
                <w:szCs w:val="24"/>
                <w:lang w:eastAsia="uk-UA"/>
              </w:rPr>
              <w:t>«Золотое Руно»</w:t>
            </w:r>
          </w:p>
        </w:tc>
        <w:tc>
          <w:tcPr>
            <w:tcW w:w="3100" w:type="dxa"/>
          </w:tcPr>
          <w:p w14:paraId="619BC6C3"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Академіка Корольова 16</w:t>
            </w:r>
          </w:p>
        </w:tc>
        <w:tc>
          <w:tcPr>
            <w:tcW w:w="2179" w:type="dxa"/>
            <w:vAlign w:val="center"/>
          </w:tcPr>
          <w:p w14:paraId="30251835"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048-712-74-90</w:t>
            </w:r>
            <w:r w:rsidRPr="00680433">
              <w:rPr>
                <w:sz w:val="24"/>
                <w:szCs w:val="24"/>
                <w:lang w:eastAsia="uk-UA"/>
              </w:rPr>
              <w:br/>
              <w:t>048-718-38-80</w:t>
            </w:r>
          </w:p>
        </w:tc>
        <w:tc>
          <w:tcPr>
            <w:tcW w:w="1701" w:type="dxa"/>
            <w:vAlign w:val="center"/>
          </w:tcPr>
          <w:p w14:paraId="1A1E7C47" w14:textId="77777777" w:rsidR="00D81637" w:rsidRPr="00680433" w:rsidRDefault="00D81637" w:rsidP="0021475F">
            <w:pPr>
              <w:spacing w:after="0" w:line="240" w:lineRule="auto"/>
              <w:jc w:val="center"/>
              <w:rPr>
                <w:sz w:val="24"/>
                <w:szCs w:val="24"/>
                <w:lang w:eastAsia="uk-UA"/>
              </w:rPr>
            </w:pPr>
          </w:p>
        </w:tc>
      </w:tr>
      <w:tr w:rsidR="00D81637" w:rsidRPr="00680433" w14:paraId="6CAF716C" w14:textId="77777777" w:rsidTr="0021475F">
        <w:tc>
          <w:tcPr>
            <w:tcW w:w="2376" w:type="dxa"/>
          </w:tcPr>
          <w:p w14:paraId="72728EAA" w14:textId="77777777" w:rsidR="00D81637" w:rsidRPr="00680433" w:rsidRDefault="00D81637" w:rsidP="0021475F">
            <w:pPr>
              <w:spacing w:after="0" w:line="240" w:lineRule="auto"/>
              <w:rPr>
                <w:sz w:val="24"/>
                <w:szCs w:val="24"/>
                <w:lang w:eastAsia="uk-UA"/>
              </w:rPr>
            </w:pPr>
            <w:r w:rsidRPr="00680433">
              <w:rPr>
                <w:sz w:val="24"/>
                <w:szCs w:val="24"/>
                <w:lang w:eastAsia="uk-UA"/>
              </w:rPr>
              <w:t>«Калифорния»</w:t>
            </w:r>
          </w:p>
        </w:tc>
        <w:tc>
          <w:tcPr>
            <w:tcW w:w="3100" w:type="dxa"/>
          </w:tcPr>
          <w:p w14:paraId="2FD8089E"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Еврейська 27</w:t>
            </w:r>
          </w:p>
        </w:tc>
        <w:tc>
          <w:tcPr>
            <w:tcW w:w="2179" w:type="dxa"/>
            <w:vAlign w:val="center"/>
          </w:tcPr>
          <w:p w14:paraId="0DCF6ECB"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048-796-63-33</w:t>
            </w:r>
          </w:p>
        </w:tc>
        <w:tc>
          <w:tcPr>
            <w:tcW w:w="1701" w:type="dxa"/>
            <w:vAlign w:val="center"/>
          </w:tcPr>
          <w:p w14:paraId="69DA099B" w14:textId="77777777" w:rsidR="00D81637" w:rsidRPr="00680433" w:rsidRDefault="00D81637" w:rsidP="0021475F">
            <w:pPr>
              <w:spacing w:after="0" w:line="240" w:lineRule="auto"/>
              <w:jc w:val="center"/>
              <w:rPr>
                <w:sz w:val="24"/>
                <w:szCs w:val="24"/>
                <w:lang w:eastAsia="uk-UA"/>
              </w:rPr>
            </w:pPr>
          </w:p>
        </w:tc>
      </w:tr>
      <w:tr w:rsidR="00D81637" w:rsidRPr="00680433" w14:paraId="27087305" w14:textId="77777777" w:rsidTr="0021475F">
        <w:tc>
          <w:tcPr>
            <w:tcW w:w="2376" w:type="dxa"/>
          </w:tcPr>
          <w:p w14:paraId="219F2E94" w14:textId="77777777" w:rsidR="00D81637" w:rsidRPr="00680433" w:rsidRDefault="00D81637" w:rsidP="0021475F">
            <w:pPr>
              <w:spacing w:after="0" w:line="240" w:lineRule="auto"/>
              <w:rPr>
                <w:sz w:val="24"/>
                <w:szCs w:val="24"/>
                <w:lang w:eastAsia="uk-UA"/>
              </w:rPr>
            </w:pPr>
            <w:r w:rsidRPr="00680433">
              <w:rPr>
                <w:sz w:val="24"/>
                <w:szCs w:val="24"/>
                <w:lang w:eastAsia="uk-UA"/>
              </w:rPr>
              <w:t>«Камасутра»</w:t>
            </w:r>
          </w:p>
        </w:tc>
        <w:tc>
          <w:tcPr>
            <w:tcW w:w="3100" w:type="dxa"/>
          </w:tcPr>
          <w:p w14:paraId="72CA9E6F"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Буніна 19</w:t>
            </w:r>
          </w:p>
        </w:tc>
        <w:tc>
          <w:tcPr>
            <w:tcW w:w="2179" w:type="dxa"/>
            <w:vAlign w:val="center"/>
          </w:tcPr>
          <w:p w14:paraId="622CEAC7"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048-735-77-66 </w:t>
            </w:r>
            <w:r w:rsidRPr="00680433">
              <w:rPr>
                <w:sz w:val="24"/>
                <w:szCs w:val="24"/>
                <w:lang w:eastAsia="uk-UA"/>
              </w:rPr>
              <w:br/>
              <w:t>093-351-39-39</w:t>
            </w:r>
          </w:p>
        </w:tc>
        <w:tc>
          <w:tcPr>
            <w:tcW w:w="1701" w:type="dxa"/>
            <w:vAlign w:val="center"/>
          </w:tcPr>
          <w:p w14:paraId="7037C834" w14:textId="77777777" w:rsidR="00D81637" w:rsidRPr="00680433" w:rsidRDefault="00D81637" w:rsidP="0021475F">
            <w:pPr>
              <w:spacing w:after="0" w:line="240" w:lineRule="auto"/>
              <w:jc w:val="center"/>
              <w:rPr>
                <w:sz w:val="24"/>
                <w:szCs w:val="24"/>
                <w:lang w:eastAsia="uk-UA"/>
              </w:rPr>
            </w:pPr>
          </w:p>
        </w:tc>
      </w:tr>
      <w:tr w:rsidR="00D81637" w:rsidRPr="00680433" w14:paraId="4BDF8E0E" w14:textId="77777777" w:rsidTr="0021475F">
        <w:tc>
          <w:tcPr>
            <w:tcW w:w="2376" w:type="dxa"/>
          </w:tcPr>
          <w:p w14:paraId="0A3151AC" w14:textId="77777777" w:rsidR="00D81637" w:rsidRPr="00680433" w:rsidRDefault="00D81637" w:rsidP="0021475F">
            <w:pPr>
              <w:spacing w:after="0" w:line="240" w:lineRule="auto"/>
              <w:rPr>
                <w:sz w:val="24"/>
                <w:szCs w:val="24"/>
                <w:lang w:eastAsia="uk-UA"/>
              </w:rPr>
            </w:pPr>
            <w:r w:rsidRPr="00680433">
              <w:rPr>
                <w:sz w:val="24"/>
                <w:szCs w:val="24"/>
                <w:lang w:eastAsia="uk-UA"/>
              </w:rPr>
              <w:t>«Камильфо»</w:t>
            </w:r>
          </w:p>
        </w:tc>
        <w:tc>
          <w:tcPr>
            <w:tcW w:w="3100" w:type="dxa"/>
          </w:tcPr>
          <w:p w14:paraId="2116F892"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Академіка Корольова 58/1</w:t>
            </w:r>
          </w:p>
        </w:tc>
        <w:tc>
          <w:tcPr>
            <w:tcW w:w="2179" w:type="dxa"/>
            <w:vAlign w:val="center"/>
          </w:tcPr>
          <w:p w14:paraId="094ABEA7"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048-736-50-51</w:t>
            </w:r>
          </w:p>
        </w:tc>
        <w:tc>
          <w:tcPr>
            <w:tcW w:w="1701" w:type="dxa"/>
            <w:vAlign w:val="center"/>
          </w:tcPr>
          <w:p w14:paraId="1380B655"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70 є місце для розпису</w:t>
            </w:r>
          </w:p>
        </w:tc>
      </w:tr>
      <w:tr w:rsidR="00D81637" w:rsidRPr="00680433" w14:paraId="031E87A1" w14:textId="77777777" w:rsidTr="0021475F">
        <w:tc>
          <w:tcPr>
            <w:tcW w:w="2376" w:type="dxa"/>
          </w:tcPr>
          <w:p w14:paraId="5A598B3F" w14:textId="77777777" w:rsidR="00D81637" w:rsidRPr="00680433" w:rsidRDefault="00D81637" w:rsidP="0021475F">
            <w:pPr>
              <w:spacing w:after="0" w:line="240" w:lineRule="auto"/>
              <w:rPr>
                <w:sz w:val="24"/>
                <w:szCs w:val="24"/>
                <w:lang w:eastAsia="uk-UA"/>
              </w:rPr>
            </w:pPr>
            <w:r w:rsidRPr="00680433">
              <w:rPr>
                <w:sz w:val="24"/>
                <w:szCs w:val="24"/>
                <w:lang w:eastAsia="uk-UA"/>
              </w:rPr>
              <w:t>«Карат»</w:t>
            </w:r>
          </w:p>
        </w:tc>
        <w:tc>
          <w:tcPr>
            <w:tcW w:w="3100" w:type="dxa"/>
          </w:tcPr>
          <w:p w14:paraId="383FD9C3"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Іцхака Рабина 14а</w:t>
            </w:r>
          </w:p>
        </w:tc>
        <w:tc>
          <w:tcPr>
            <w:tcW w:w="2179" w:type="dxa"/>
            <w:vAlign w:val="center"/>
          </w:tcPr>
          <w:p w14:paraId="0491DA92"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063-678-81-02</w:t>
            </w:r>
            <w:r w:rsidRPr="00680433">
              <w:rPr>
                <w:sz w:val="24"/>
                <w:szCs w:val="24"/>
                <w:lang w:eastAsia="uk-UA"/>
              </w:rPr>
              <w:br/>
              <w:t>067-758-55-86</w:t>
            </w:r>
          </w:p>
        </w:tc>
        <w:tc>
          <w:tcPr>
            <w:tcW w:w="1701" w:type="dxa"/>
            <w:vAlign w:val="center"/>
          </w:tcPr>
          <w:p w14:paraId="6A7AC683" w14:textId="77777777" w:rsidR="00D81637" w:rsidRPr="00680433" w:rsidRDefault="00D81637" w:rsidP="0021475F">
            <w:pPr>
              <w:spacing w:after="0" w:line="240" w:lineRule="auto"/>
              <w:jc w:val="center"/>
              <w:rPr>
                <w:sz w:val="24"/>
                <w:szCs w:val="24"/>
                <w:lang w:eastAsia="uk-UA"/>
              </w:rPr>
            </w:pPr>
          </w:p>
        </w:tc>
      </w:tr>
      <w:tr w:rsidR="00D81637" w:rsidRPr="00680433" w14:paraId="6420A791" w14:textId="77777777" w:rsidTr="0021475F">
        <w:tc>
          <w:tcPr>
            <w:tcW w:w="2376" w:type="dxa"/>
          </w:tcPr>
          <w:p w14:paraId="4545DE84" w14:textId="77777777" w:rsidR="00D81637" w:rsidRPr="00680433" w:rsidRDefault="00D81637" w:rsidP="0021475F">
            <w:pPr>
              <w:spacing w:after="0" w:line="240" w:lineRule="auto"/>
              <w:rPr>
                <w:sz w:val="24"/>
                <w:szCs w:val="24"/>
                <w:lang w:eastAsia="uk-UA"/>
              </w:rPr>
            </w:pPr>
            <w:r w:rsidRPr="00680433">
              <w:rPr>
                <w:sz w:val="24"/>
                <w:szCs w:val="24"/>
                <w:lang w:eastAsia="uk-UA"/>
              </w:rPr>
              <w:t>«Катран»</w:t>
            </w:r>
          </w:p>
        </w:tc>
        <w:tc>
          <w:tcPr>
            <w:tcW w:w="3100" w:type="dxa"/>
          </w:tcPr>
          <w:p w14:paraId="24763C2F"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Маячний пер. 13</w:t>
            </w:r>
          </w:p>
        </w:tc>
        <w:tc>
          <w:tcPr>
            <w:tcW w:w="2179" w:type="dxa"/>
            <w:vAlign w:val="center"/>
          </w:tcPr>
          <w:p w14:paraId="66EF9377"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048-746-81-55</w:t>
            </w:r>
          </w:p>
        </w:tc>
        <w:tc>
          <w:tcPr>
            <w:tcW w:w="1701" w:type="dxa"/>
            <w:vAlign w:val="center"/>
          </w:tcPr>
          <w:p w14:paraId="0FF92582"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40-60  є місце для розпису</w:t>
            </w:r>
          </w:p>
        </w:tc>
      </w:tr>
      <w:tr w:rsidR="00D81637" w:rsidRPr="00680433" w14:paraId="77244FB0" w14:textId="77777777" w:rsidTr="0021475F">
        <w:tc>
          <w:tcPr>
            <w:tcW w:w="2376" w:type="dxa"/>
          </w:tcPr>
          <w:p w14:paraId="53C9607B" w14:textId="77777777" w:rsidR="00D81637" w:rsidRPr="00680433" w:rsidRDefault="00D81637" w:rsidP="0021475F">
            <w:pPr>
              <w:spacing w:after="0" w:line="240" w:lineRule="auto"/>
              <w:rPr>
                <w:sz w:val="24"/>
                <w:szCs w:val="24"/>
                <w:lang w:eastAsia="uk-UA"/>
              </w:rPr>
            </w:pPr>
            <w:r w:rsidRPr="00680433">
              <w:rPr>
                <w:sz w:val="24"/>
                <w:szCs w:val="24"/>
                <w:lang w:eastAsia="uk-UA"/>
              </w:rPr>
              <w:t>«Кемер»</w:t>
            </w:r>
          </w:p>
        </w:tc>
        <w:tc>
          <w:tcPr>
            <w:tcW w:w="3100" w:type="dxa"/>
          </w:tcPr>
          <w:p w14:paraId="6F8743B8"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Канатная 68</w:t>
            </w:r>
          </w:p>
        </w:tc>
        <w:tc>
          <w:tcPr>
            <w:tcW w:w="2179" w:type="dxa"/>
            <w:vAlign w:val="center"/>
          </w:tcPr>
          <w:p w14:paraId="333DDF68"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048-728-10-97</w:t>
            </w:r>
          </w:p>
        </w:tc>
        <w:tc>
          <w:tcPr>
            <w:tcW w:w="1701" w:type="dxa"/>
            <w:vAlign w:val="center"/>
          </w:tcPr>
          <w:p w14:paraId="67B07278" w14:textId="77777777" w:rsidR="00D81637" w:rsidRPr="00680433" w:rsidRDefault="00D81637" w:rsidP="0021475F">
            <w:pPr>
              <w:spacing w:after="0" w:line="240" w:lineRule="auto"/>
              <w:jc w:val="center"/>
              <w:rPr>
                <w:sz w:val="24"/>
                <w:szCs w:val="24"/>
                <w:lang w:eastAsia="uk-UA"/>
              </w:rPr>
            </w:pPr>
          </w:p>
        </w:tc>
      </w:tr>
      <w:tr w:rsidR="00D81637" w:rsidRPr="00680433" w14:paraId="76ED39AA" w14:textId="77777777" w:rsidTr="0021475F">
        <w:tc>
          <w:tcPr>
            <w:tcW w:w="2376" w:type="dxa"/>
          </w:tcPr>
          <w:p w14:paraId="47121AEF" w14:textId="77777777" w:rsidR="00D81637" w:rsidRPr="00680433" w:rsidRDefault="00D81637" w:rsidP="0021475F">
            <w:pPr>
              <w:spacing w:after="0" w:line="240" w:lineRule="auto"/>
              <w:rPr>
                <w:sz w:val="24"/>
                <w:szCs w:val="24"/>
                <w:lang w:eastAsia="uk-UA"/>
              </w:rPr>
            </w:pPr>
            <w:r w:rsidRPr="00680433">
              <w:rPr>
                <w:sz w:val="24"/>
                <w:szCs w:val="24"/>
                <w:lang w:eastAsia="uk-UA"/>
              </w:rPr>
              <w:t>«Клара Бара»</w:t>
            </w:r>
          </w:p>
        </w:tc>
        <w:tc>
          <w:tcPr>
            <w:tcW w:w="3100" w:type="dxa"/>
          </w:tcPr>
          <w:p w14:paraId="1CA01061"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Преображенська 28</w:t>
            </w:r>
          </w:p>
        </w:tc>
        <w:tc>
          <w:tcPr>
            <w:tcW w:w="2179" w:type="dxa"/>
            <w:vAlign w:val="center"/>
          </w:tcPr>
          <w:p w14:paraId="43A10CA4"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048-701-54-95</w:t>
            </w:r>
            <w:r w:rsidRPr="00680433">
              <w:rPr>
                <w:sz w:val="24"/>
                <w:szCs w:val="24"/>
                <w:lang w:eastAsia="uk-UA"/>
              </w:rPr>
              <w:br/>
              <w:t>0482-37-51-08</w:t>
            </w:r>
          </w:p>
        </w:tc>
        <w:tc>
          <w:tcPr>
            <w:tcW w:w="1701" w:type="dxa"/>
            <w:vAlign w:val="center"/>
          </w:tcPr>
          <w:p w14:paraId="146EBA49"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30</w:t>
            </w:r>
          </w:p>
        </w:tc>
      </w:tr>
      <w:tr w:rsidR="00D81637" w:rsidRPr="00680433" w14:paraId="7BCF54B2" w14:textId="77777777" w:rsidTr="0021475F">
        <w:tc>
          <w:tcPr>
            <w:tcW w:w="2376" w:type="dxa"/>
          </w:tcPr>
          <w:p w14:paraId="05CA22FA" w14:textId="77777777" w:rsidR="00D81637" w:rsidRPr="00680433" w:rsidRDefault="00D81637" w:rsidP="0021475F">
            <w:pPr>
              <w:spacing w:after="0" w:line="240" w:lineRule="auto"/>
              <w:rPr>
                <w:sz w:val="24"/>
                <w:szCs w:val="24"/>
                <w:lang w:eastAsia="uk-UA"/>
              </w:rPr>
            </w:pPr>
            <w:r w:rsidRPr="00680433">
              <w:rPr>
                <w:sz w:val="24"/>
                <w:szCs w:val="24"/>
                <w:lang w:eastAsia="uk-UA"/>
              </w:rPr>
              <w:t>«Коляда»</w:t>
            </w:r>
          </w:p>
        </w:tc>
        <w:tc>
          <w:tcPr>
            <w:tcW w:w="3100" w:type="dxa"/>
          </w:tcPr>
          <w:p w14:paraId="36AC79CF"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Мизикевича</w:t>
            </w:r>
          </w:p>
        </w:tc>
        <w:tc>
          <w:tcPr>
            <w:tcW w:w="2179" w:type="dxa"/>
            <w:vAlign w:val="center"/>
          </w:tcPr>
          <w:p w14:paraId="11C9BB64"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0482-30-10-11</w:t>
            </w:r>
          </w:p>
        </w:tc>
        <w:tc>
          <w:tcPr>
            <w:tcW w:w="1701" w:type="dxa"/>
            <w:vAlign w:val="center"/>
          </w:tcPr>
          <w:p w14:paraId="03269FDB" w14:textId="77777777" w:rsidR="00D81637" w:rsidRPr="00680433" w:rsidRDefault="00D81637" w:rsidP="0021475F">
            <w:pPr>
              <w:spacing w:after="0" w:line="240" w:lineRule="auto"/>
              <w:jc w:val="center"/>
              <w:rPr>
                <w:sz w:val="24"/>
                <w:szCs w:val="24"/>
                <w:lang w:eastAsia="uk-UA"/>
              </w:rPr>
            </w:pPr>
          </w:p>
        </w:tc>
      </w:tr>
      <w:tr w:rsidR="00D81637" w:rsidRPr="00680433" w14:paraId="344C9AC7" w14:textId="77777777" w:rsidTr="0021475F">
        <w:tc>
          <w:tcPr>
            <w:tcW w:w="2376" w:type="dxa"/>
          </w:tcPr>
          <w:p w14:paraId="5BF11D16" w14:textId="77777777" w:rsidR="00D81637" w:rsidRPr="00680433" w:rsidRDefault="00D81637" w:rsidP="0021475F">
            <w:pPr>
              <w:spacing w:after="0" w:line="240" w:lineRule="auto"/>
              <w:rPr>
                <w:sz w:val="24"/>
                <w:szCs w:val="24"/>
                <w:lang w:eastAsia="uk-UA"/>
              </w:rPr>
            </w:pPr>
            <w:r w:rsidRPr="00680433">
              <w:rPr>
                <w:sz w:val="24"/>
                <w:szCs w:val="24"/>
                <w:lang w:eastAsia="uk-UA"/>
              </w:rPr>
              <w:t>«Красный Лобстер»</w:t>
            </w:r>
          </w:p>
        </w:tc>
        <w:tc>
          <w:tcPr>
            <w:tcW w:w="3100" w:type="dxa"/>
          </w:tcPr>
          <w:p w14:paraId="4BF5BF77"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Маразлиевська1г</w:t>
            </w:r>
          </w:p>
        </w:tc>
        <w:tc>
          <w:tcPr>
            <w:tcW w:w="2179" w:type="dxa"/>
            <w:vAlign w:val="center"/>
          </w:tcPr>
          <w:p w14:paraId="2DBF1658"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048-715-02-22</w:t>
            </w:r>
          </w:p>
        </w:tc>
        <w:tc>
          <w:tcPr>
            <w:tcW w:w="1701" w:type="dxa"/>
            <w:vAlign w:val="center"/>
          </w:tcPr>
          <w:p w14:paraId="16C8E6D8"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80, є місце для розпису</w:t>
            </w:r>
          </w:p>
        </w:tc>
      </w:tr>
      <w:tr w:rsidR="00D81637" w:rsidRPr="00680433" w14:paraId="32ADB780" w14:textId="77777777" w:rsidTr="0021475F">
        <w:tc>
          <w:tcPr>
            <w:tcW w:w="2376" w:type="dxa"/>
          </w:tcPr>
          <w:p w14:paraId="79DA8182" w14:textId="77777777" w:rsidR="00D81637" w:rsidRPr="00680433" w:rsidRDefault="00D81637" w:rsidP="0021475F">
            <w:pPr>
              <w:spacing w:after="0" w:line="240" w:lineRule="auto"/>
              <w:rPr>
                <w:sz w:val="24"/>
                <w:szCs w:val="24"/>
                <w:lang w:eastAsia="uk-UA"/>
              </w:rPr>
            </w:pPr>
            <w:r w:rsidRPr="00680433">
              <w:rPr>
                <w:sz w:val="24"/>
                <w:szCs w:val="24"/>
                <w:lang w:eastAsia="uk-UA"/>
              </w:rPr>
              <w:t>«Крепость»</w:t>
            </w:r>
          </w:p>
        </w:tc>
        <w:tc>
          <w:tcPr>
            <w:tcW w:w="3100" w:type="dxa"/>
          </w:tcPr>
          <w:p w14:paraId="4EA7416D"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Александрийська 9к</w:t>
            </w:r>
          </w:p>
        </w:tc>
        <w:tc>
          <w:tcPr>
            <w:tcW w:w="2179" w:type="dxa"/>
            <w:vAlign w:val="center"/>
          </w:tcPr>
          <w:p w14:paraId="0185CD57"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04868-6-95-98</w:t>
            </w:r>
          </w:p>
        </w:tc>
        <w:tc>
          <w:tcPr>
            <w:tcW w:w="1701" w:type="dxa"/>
            <w:vAlign w:val="center"/>
          </w:tcPr>
          <w:p w14:paraId="052334D0"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30, 80; є місце для розпису літом</w:t>
            </w:r>
          </w:p>
        </w:tc>
      </w:tr>
    </w:tbl>
    <w:p w14:paraId="4D6587B8" w14:textId="77777777" w:rsidR="00D81637" w:rsidRDefault="00D81637" w:rsidP="00D81637"/>
    <w:p w14:paraId="4B146CB5" w14:textId="77777777" w:rsidR="00D81637" w:rsidRPr="00EF543B" w:rsidRDefault="00D81637" w:rsidP="00D81637">
      <w:pPr>
        <w:spacing w:after="0" w:line="240" w:lineRule="auto"/>
        <w:jc w:val="right"/>
      </w:pPr>
      <w:r>
        <w:lastRenderedPageBreak/>
        <w:t>Продовж. табл.</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73"/>
        <w:gridCol w:w="3097"/>
        <w:gridCol w:w="2175"/>
        <w:gridCol w:w="1699"/>
      </w:tblGrid>
      <w:tr w:rsidR="00D81637" w:rsidRPr="00680433" w14:paraId="43F0735F" w14:textId="77777777" w:rsidTr="0021475F">
        <w:tc>
          <w:tcPr>
            <w:tcW w:w="1270" w:type="pct"/>
          </w:tcPr>
          <w:p w14:paraId="699B293A" w14:textId="77777777" w:rsidR="00D81637" w:rsidRPr="00680433" w:rsidRDefault="00D81637" w:rsidP="0021475F">
            <w:pPr>
              <w:spacing w:after="0" w:line="240" w:lineRule="auto"/>
              <w:rPr>
                <w:sz w:val="24"/>
                <w:szCs w:val="24"/>
                <w:lang w:eastAsia="uk-UA"/>
              </w:rPr>
            </w:pPr>
            <w:r w:rsidRPr="00680433">
              <w:rPr>
                <w:sz w:val="24"/>
                <w:szCs w:val="24"/>
                <w:lang w:eastAsia="uk-UA"/>
              </w:rPr>
              <w:t>«Крыша Моря»</w:t>
            </w:r>
          </w:p>
        </w:tc>
        <w:tc>
          <w:tcPr>
            <w:tcW w:w="1657" w:type="pct"/>
          </w:tcPr>
          <w:p w14:paraId="00898F3C"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Ланжерон пляж 8</w:t>
            </w:r>
          </w:p>
        </w:tc>
        <w:tc>
          <w:tcPr>
            <w:tcW w:w="1164" w:type="pct"/>
            <w:vAlign w:val="center"/>
          </w:tcPr>
          <w:p w14:paraId="38489942"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067-518-80-01</w:t>
            </w:r>
            <w:r w:rsidRPr="00680433">
              <w:rPr>
                <w:sz w:val="24"/>
                <w:szCs w:val="24"/>
                <w:lang w:eastAsia="uk-UA"/>
              </w:rPr>
              <w:br/>
              <w:t>048-736-92-26</w:t>
            </w:r>
          </w:p>
        </w:tc>
        <w:tc>
          <w:tcPr>
            <w:tcW w:w="909" w:type="pct"/>
            <w:vAlign w:val="center"/>
          </w:tcPr>
          <w:p w14:paraId="542C561D"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100 є місце для розпису</w:t>
            </w:r>
          </w:p>
        </w:tc>
      </w:tr>
      <w:tr w:rsidR="00D81637" w:rsidRPr="00680433" w14:paraId="54FB5C07" w14:textId="77777777" w:rsidTr="0021475F">
        <w:tc>
          <w:tcPr>
            <w:tcW w:w="1270" w:type="pct"/>
          </w:tcPr>
          <w:p w14:paraId="7A86DF5F" w14:textId="77777777" w:rsidR="00D81637" w:rsidRPr="00680433" w:rsidRDefault="00D81637" w:rsidP="0021475F">
            <w:pPr>
              <w:spacing w:after="0" w:line="240" w:lineRule="auto"/>
              <w:rPr>
                <w:sz w:val="24"/>
                <w:szCs w:val="24"/>
                <w:lang w:eastAsia="uk-UA"/>
              </w:rPr>
            </w:pPr>
            <w:r w:rsidRPr="00680433">
              <w:rPr>
                <w:sz w:val="24"/>
                <w:szCs w:val="24"/>
                <w:lang w:eastAsia="uk-UA"/>
              </w:rPr>
              <w:t>«Куманец»</w:t>
            </w:r>
          </w:p>
        </w:tc>
        <w:tc>
          <w:tcPr>
            <w:tcW w:w="1657" w:type="pct"/>
          </w:tcPr>
          <w:p w14:paraId="233433E1"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Гавана7</w:t>
            </w:r>
          </w:p>
        </w:tc>
        <w:tc>
          <w:tcPr>
            <w:tcW w:w="1164" w:type="pct"/>
            <w:vAlign w:val="center"/>
          </w:tcPr>
          <w:p w14:paraId="24B6F5AA"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0482-37-69-46</w:t>
            </w:r>
          </w:p>
        </w:tc>
        <w:tc>
          <w:tcPr>
            <w:tcW w:w="909" w:type="pct"/>
            <w:vAlign w:val="center"/>
          </w:tcPr>
          <w:p w14:paraId="19FB33B5"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60</w:t>
            </w:r>
          </w:p>
        </w:tc>
      </w:tr>
      <w:tr w:rsidR="00D81637" w:rsidRPr="00680433" w14:paraId="39021762" w14:textId="77777777" w:rsidTr="0021475F">
        <w:tc>
          <w:tcPr>
            <w:tcW w:w="1270" w:type="pct"/>
          </w:tcPr>
          <w:p w14:paraId="4A065800" w14:textId="77777777" w:rsidR="00D81637" w:rsidRPr="00680433" w:rsidRDefault="00D81637" w:rsidP="0021475F">
            <w:pPr>
              <w:spacing w:after="0" w:line="240" w:lineRule="auto"/>
              <w:rPr>
                <w:sz w:val="24"/>
                <w:szCs w:val="24"/>
                <w:lang w:eastAsia="uk-UA"/>
              </w:rPr>
            </w:pPr>
            <w:r w:rsidRPr="00680433">
              <w:rPr>
                <w:sz w:val="24"/>
                <w:szCs w:val="24"/>
                <w:lang w:eastAsia="uk-UA"/>
              </w:rPr>
              <w:t>«Механа»</w:t>
            </w:r>
          </w:p>
        </w:tc>
        <w:tc>
          <w:tcPr>
            <w:tcW w:w="1657" w:type="pct"/>
          </w:tcPr>
          <w:p w14:paraId="706AE192"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Старо-Базарний сквер</w:t>
            </w:r>
          </w:p>
        </w:tc>
        <w:tc>
          <w:tcPr>
            <w:tcW w:w="1164" w:type="pct"/>
            <w:vAlign w:val="center"/>
          </w:tcPr>
          <w:p w14:paraId="4F5C9B9E"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048-711-76-66</w:t>
            </w:r>
          </w:p>
        </w:tc>
        <w:tc>
          <w:tcPr>
            <w:tcW w:w="909" w:type="pct"/>
            <w:vAlign w:val="center"/>
          </w:tcPr>
          <w:p w14:paraId="2ECAE6B9"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30</w:t>
            </w:r>
          </w:p>
        </w:tc>
      </w:tr>
      <w:tr w:rsidR="00D81637" w:rsidRPr="00680433" w14:paraId="3B3C860E" w14:textId="77777777" w:rsidTr="0021475F">
        <w:tc>
          <w:tcPr>
            <w:tcW w:w="1270" w:type="pct"/>
          </w:tcPr>
          <w:p w14:paraId="2047CBB7" w14:textId="77777777" w:rsidR="00D81637" w:rsidRPr="00680433" w:rsidRDefault="00D81637" w:rsidP="0021475F">
            <w:pPr>
              <w:spacing w:after="0" w:line="240" w:lineRule="auto"/>
              <w:rPr>
                <w:sz w:val="24"/>
                <w:szCs w:val="24"/>
                <w:lang w:eastAsia="uk-UA"/>
              </w:rPr>
            </w:pPr>
            <w:r w:rsidRPr="00680433">
              <w:rPr>
                <w:sz w:val="24"/>
                <w:szCs w:val="24"/>
                <w:lang w:eastAsia="uk-UA"/>
              </w:rPr>
              <w:t>«Музыкальная кухмистерская»</w:t>
            </w:r>
          </w:p>
        </w:tc>
        <w:tc>
          <w:tcPr>
            <w:tcW w:w="1657" w:type="pct"/>
          </w:tcPr>
          <w:p w14:paraId="7D5EFF66"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Ванний пер, 5а</w:t>
            </w:r>
          </w:p>
        </w:tc>
        <w:tc>
          <w:tcPr>
            <w:tcW w:w="1164" w:type="pct"/>
            <w:vAlign w:val="center"/>
          </w:tcPr>
          <w:p w14:paraId="4078D6AE"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048-7889-888</w:t>
            </w:r>
          </w:p>
        </w:tc>
        <w:tc>
          <w:tcPr>
            <w:tcW w:w="909" w:type="pct"/>
            <w:vAlign w:val="center"/>
          </w:tcPr>
          <w:p w14:paraId="76D096F7"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70-80, є сцена</w:t>
            </w:r>
          </w:p>
        </w:tc>
      </w:tr>
      <w:tr w:rsidR="00D81637" w:rsidRPr="00680433" w14:paraId="3E77D1DC" w14:textId="77777777" w:rsidTr="0021475F">
        <w:tc>
          <w:tcPr>
            <w:tcW w:w="1270" w:type="pct"/>
          </w:tcPr>
          <w:p w14:paraId="1BEF9889" w14:textId="77777777" w:rsidR="00D81637" w:rsidRPr="00680433" w:rsidRDefault="00D81637" w:rsidP="0021475F">
            <w:pPr>
              <w:spacing w:after="0" w:line="240" w:lineRule="auto"/>
              <w:rPr>
                <w:sz w:val="24"/>
                <w:szCs w:val="24"/>
                <w:lang w:eastAsia="uk-UA"/>
              </w:rPr>
            </w:pPr>
            <w:r w:rsidRPr="00680433">
              <w:rPr>
                <w:sz w:val="24"/>
                <w:szCs w:val="24"/>
                <w:lang w:eastAsia="uk-UA"/>
              </w:rPr>
              <w:t>«Нихао»</w:t>
            </w:r>
          </w:p>
        </w:tc>
        <w:tc>
          <w:tcPr>
            <w:tcW w:w="1657" w:type="pct"/>
          </w:tcPr>
          <w:p w14:paraId="51BB8441"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Ак.Глушко 22/24</w:t>
            </w:r>
          </w:p>
        </w:tc>
        <w:tc>
          <w:tcPr>
            <w:tcW w:w="1164" w:type="pct"/>
            <w:vAlign w:val="center"/>
          </w:tcPr>
          <w:p w14:paraId="21CD8C34"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048-746-01-51</w:t>
            </w:r>
          </w:p>
        </w:tc>
        <w:tc>
          <w:tcPr>
            <w:tcW w:w="909" w:type="pct"/>
            <w:vAlign w:val="center"/>
          </w:tcPr>
          <w:p w14:paraId="65887184"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50</w:t>
            </w:r>
          </w:p>
        </w:tc>
      </w:tr>
      <w:tr w:rsidR="00D81637" w:rsidRPr="00680433" w14:paraId="4A722B27" w14:textId="77777777" w:rsidTr="0021475F">
        <w:tc>
          <w:tcPr>
            <w:tcW w:w="1270" w:type="pct"/>
          </w:tcPr>
          <w:p w14:paraId="15BAB6E5" w14:textId="77777777" w:rsidR="00D81637" w:rsidRPr="00680433" w:rsidRDefault="00D81637" w:rsidP="0021475F">
            <w:pPr>
              <w:spacing w:after="0" w:line="240" w:lineRule="auto"/>
              <w:rPr>
                <w:sz w:val="24"/>
                <w:szCs w:val="24"/>
                <w:lang w:eastAsia="uk-UA"/>
              </w:rPr>
            </w:pPr>
            <w:r w:rsidRPr="00680433">
              <w:rPr>
                <w:sz w:val="24"/>
                <w:szCs w:val="24"/>
                <w:lang w:eastAsia="uk-UA"/>
              </w:rPr>
              <w:t>«Пекинская утка»</w:t>
            </w:r>
          </w:p>
        </w:tc>
        <w:tc>
          <w:tcPr>
            <w:tcW w:w="1657" w:type="pct"/>
          </w:tcPr>
          <w:p w14:paraId="37073E17"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Гагаріна проспект</w:t>
            </w:r>
          </w:p>
        </w:tc>
        <w:tc>
          <w:tcPr>
            <w:tcW w:w="1164" w:type="pct"/>
            <w:vAlign w:val="center"/>
          </w:tcPr>
          <w:p w14:paraId="2BE5DC76"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048-714-31-81</w:t>
            </w:r>
          </w:p>
        </w:tc>
        <w:tc>
          <w:tcPr>
            <w:tcW w:w="909" w:type="pct"/>
            <w:vAlign w:val="center"/>
          </w:tcPr>
          <w:p w14:paraId="2C47681F"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до 100</w:t>
            </w:r>
          </w:p>
        </w:tc>
      </w:tr>
      <w:tr w:rsidR="00D81637" w:rsidRPr="00680433" w14:paraId="260B63F9" w14:textId="77777777" w:rsidTr="0021475F">
        <w:tc>
          <w:tcPr>
            <w:tcW w:w="1270" w:type="pct"/>
          </w:tcPr>
          <w:p w14:paraId="18EE525C" w14:textId="77777777" w:rsidR="00D81637" w:rsidRPr="00680433" w:rsidRDefault="00D81637" w:rsidP="0021475F">
            <w:pPr>
              <w:spacing w:after="0" w:line="240" w:lineRule="auto"/>
              <w:rPr>
                <w:sz w:val="24"/>
                <w:szCs w:val="24"/>
                <w:lang w:eastAsia="uk-UA"/>
              </w:rPr>
            </w:pPr>
            <w:r w:rsidRPr="00680433">
              <w:rPr>
                <w:sz w:val="24"/>
                <w:szCs w:val="24"/>
                <w:lang w:eastAsia="uk-UA"/>
              </w:rPr>
              <w:t>«Печескаго»</w:t>
            </w:r>
          </w:p>
        </w:tc>
        <w:tc>
          <w:tcPr>
            <w:tcW w:w="1657" w:type="pct"/>
          </w:tcPr>
          <w:p w14:paraId="09DA4913"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Гавана10</w:t>
            </w:r>
          </w:p>
        </w:tc>
        <w:tc>
          <w:tcPr>
            <w:tcW w:w="1164" w:type="pct"/>
            <w:vAlign w:val="center"/>
          </w:tcPr>
          <w:p w14:paraId="1632137B"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048-702-88-11</w:t>
            </w:r>
          </w:p>
        </w:tc>
        <w:tc>
          <w:tcPr>
            <w:tcW w:w="909" w:type="pct"/>
            <w:vAlign w:val="center"/>
          </w:tcPr>
          <w:p w14:paraId="1A22044B"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80, є місце для розпису</w:t>
            </w:r>
          </w:p>
        </w:tc>
      </w:tr>
      <w:tr w:rsidR="00D81637" w:rsidRPr="00680433" w14:paraId="0E9F7337" w14:textId="77777777" w:rsidTr="0021475F">
        <w:tc>
          <w:tcPr>
            <w:tcW w:w="1270" w:type="pct"/>
          </w:tcPr>
          <w:p w14:paraId="1E07202D" w14:textId="77777777" w:rsidR="00D81637" w:rsidRPr="00680433" w:rsidRDefault="00D81637" w:rsidP="0021475F">
            <w:pPr>
              <w:spacing w:after="0" w:line="240" w:lineRule="auto"/>
              <w:rPr>
                <w:sz w:val="24"/>
                <w:szCs w:val="24"/>
                <w:lang w:eastAsia="uk-UA"/>
              </w:rPr>
            </w:pPr>
            <w:r w:rsidRPr="00680433">
              <w:rPr>
                <w:sz w:val="24"/>
                <w:szCs w:val="24"/>
                <w:lang w:eastAsia="uk-UA"/>
              </w:rPr>
              <w:t>«Печки да Лавочки»</w:t>
            </w:r>
          </w:p>
        </w:tc>
        <w:tc>
          <w:tcPr>
            <w:tcW w:w="1657" w:type="pct"/>
          </w:tcPr>
          <w:p w14:paraId="126A1439"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Мала Арнаутська 109</w:t>
            </w:r>
          </w:p>
        </w:tc>
        <w:tc>
          <w:tcPr>
            <w:tcW w:w="1164" w:type="pct"/>
            <w:vAlign w:val="center"/>
          </w:tcPr>
          <w:p w14:paraId="0A969930"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048-722-18-48</w:t>
            </w:r>
          </w:p>
        </w:tc>
        <w:tc>
          <w:tcPr>
            <w:tcW w:w="909" w:type="pct"/>
            <w:vAlign w:val="center"/>
          </w:tcPr>
          <w:p w14:paraId="4E7F8F0B"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40-45, є місце для розпису</w:t>
            </w:r>
          </w:p>
        </w:tc>
      </w:tr>
      <w:tr w:rsidR="00D81637" w:rsidRPr="00680433" w14:paraId="4CC1BBA7" w14:textId="77777777" w:rsidTr="0021475F">
        <w:tc>
          <w:tcPr>
            <w:tcW w:w="1270" w:type="pct"/>
          </w:tcPr>
          <w:p w14:paraId="1613ACC5" w14:textId="77777777" w:rsidR="00D81637" w:rsidRPr="00680433" w:rsidRDefault="00D81637" w:rsidP="0021475F">
            <w:pPr>
              <w:spacing w:after="0" w:line="240" w:lineRule="auto"/>
              <w:rPr>
                <w:sz w:val="24"/>
                <w:szCs w:val="24"/>
                <w:lang w:eastAsia="uk-UA"/>
              </w:rPr>
            </w:pPr>
            <w:r w:rsidRPr="00680433">
              <w:rPr>
                <w:sz w:val="24"/>
                <w:szCs w:val="24"/>
                <w:lang w:eastAsia="uk-UA"/>
              </w:rPr>
              <w:t>«Прибой»</w:t>
            </w:r>
          </w:p>
        </w:tc>
        <w:tc>
          <w:tcPr>
            <w:tcW w:w="1657" w:type="pct"/>
          </w:tcPr>
          <w:p w14:paraId="0BD7C65B"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Крижановка, Сонячна 2</w:t>
            </w:r>
          </w:p>
        </w:tc>
        <w:tc>
          <w:tcPr>
            <w:tcW w:w="1164" w:type="pct"/>
            <w:vAlign w:val="center"/>
          </w:tcPr>
          <w:p w14:paraId="6FE13ACB"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048-752-55-46</w:t>
            </w:r>
          </w:p>
        </w:tc>
        <w:tc>
          <w:tcPr>
            <w:tcW w:w="909" w:type="pct"/>
            <w:vAlign w:val="center"/>
          </w:tcPr>
          <w:p w14:paraId="2E995E41"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70- є місце для розпису</w:t>
            </w:r>
          </w:p>
        </w:tc>
      </w:tr>
      <w:tr w:rsidR="00D81637" w:rsidRPr="00680433" w14:paraId="231B43B8" w14:textId="77777777" w:rsidTr="0021475F">
        <w:tc>
          <w:tcPr>
            <w:tcW w:w="1270" w:type="pct"/>
          </w:tcPr>
          <w:p w14:paraId="3F48DFEB" w14:textId="77777777" w:rsidR="00D81637" w:rsidRPr="00680433" w:rsidRDefault="00D81637" w:rsidP="0021475F">
            <w:pPr>
              <w:spacing w:after="0" w:line="240" w:lineRule="auto"/>
              <w:rPr>
                <w:sz w:val="24"/>
                <w:szCs w:val="24"/>
                <w:lang w:eastAsia="uk-UA"/>
              </w:rPr>
            </w:pPr>
            <w:r w:rsidRPr="00680433">
              <w:rPr>
                <w:sz w:val="24"/>
                <w:szCs w:val="24"/>
                <w:lang w:eastAsia="uk-UA"/>
              </w:rPr>
              <w:t>«Причал №1»</w:t>
            </w:r>
          </w:p>
        </w:tc>
        <w:tc>
          <w:tcPr>
            <w:tcW w:w="1657" w:type="pct"/>
          </w:tcPr>
          <w:p w14:paraId="69C30393"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Ланжерон пляж, 6</w:t>
            </w:r>
          </w:p>
        </w:tc>
        <w:tc>
          <w:tcPr>
            <w:tcW w:w="1164" w:type="pct"/>
            <w:vAlign w:val="center"/>
          </w:tcPr>
          <w:p w14:paraId="796D09FF"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048-722-33-11,</w:t>
            </w:r>
            <w:r w:rsidRPr="00680433">
              <w:rPr>
                <w:sz w:val="24"/>
                <w:szCs w:val="24"/>
                <w:lang w:eastAsia="uk-UA"/>
              </w:rPr>
              <w:br/>
              <w:t>048-722-22-95,</w:t>
            </w:r>
          </w:p>
        </w:tc>
        <w:tc>
          <w:tcPr>
            <w:tcW w:w="909" w:type="pct"/>
            <w:vAlign w:val="center"/>
          </w:tcPr>
          <w:p w14:paraId="6725758B"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80-90</w:t>
            </w:r>
          </w:p>
        </w:tc>
      </w:tr>
      <w:tr w:rsidR="00D81637" w:rsidRPr="00680433" w14:paraId="4365062C" w14:textId="77777777" w:rsidTr="0021475F">
        <w:tc>
          <w:tcPr>
            <w:tcW w:w="1270" w:type="pct"/>
          </w:tcPr>
          <w:p w14:paraId="6801A4BC" w14:textId="77777777" w:rsidR="00D81637" w:rsidRPr="00680433" w:rsidRDefault="00D81637" w:rsidP="0021475F">
            <w:pPr>
              <w:spacing w:after="0" w:line="240" w:lineRule="auto"/>
              <w:rPr>
                <w:sz w:val="24"/>
                <w:szCs w:val="24"/>
                <w:lang w:eastAsia="uk-UA"/>
              </w:rPr>
            </w:pPr>
            <w:r w:rsidRPr="00680433">
              <w:rPr>
                <w:sz w:val="24"/>
                <w:szCs w:val="24"/>
                <w:lang w:eastAsia="uk-UA"/>
              </w:rPr>
              <w:t>«Прованс»</w:t>
            </w:r>
          </w:p>
        </w:tc>
        <w:tc>
          <w:tcPr>
            <w:tcW w:w="1657" w:type="pct"/>
          </w:tcPr>
          <w:p w14:paraId="2219B7A9"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Маршала Говорова 10в</w:t>
            </w:r>
          </w:p>
        </w:tc>
        <w:tc>
          <w:tcPr>
            <w:tcW w:w="1164" w:type="pct"/>
            <w:vAlign w:val="center"/>
          </w:tcPr>
          <w:p w14:paraId="4FA78F6F"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048-702-76-27</w:t>
            </w:r>
          </w:p>
        </w:tc>
        <w:tc>
          <w:tcPr>
            <w:tcW w:w="909" w:type="pct"/>
            <w:vAlign w:val="center"/>
          </w:tcPr>
          <w:p w14:paraId="6A366246"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40</w:t>
            </w:r>
          </w:p>
        </w:tc>
      </w:tr>
      <w:tr w:rsidR="00D81637" w:rsidRPr="00680433" w14:paraId="4C56E8C8" w14:textId="77777777" w:rsidTr="0021475F">
        <w:tc>
          <w:tcPr>
            <w:tcW w:w="1270" w:type="pct"/>
          </w:tcPr>
          <w:p w14:paraId="15AAB1A9" w14:textId="77777777" w:rsidR="00D81637" w:rsidRPr="00680433" w:rsidRDefault="00D81637" w:rsidP="0021475F">
            <w:pPr>
              <w:spacing w:after="0" w:line="240" w:lineRule="auto"/>
              <w:rPr>
                <w:sz w:val="24"/>
                <w:szCs w:val="24"/>
                <w:lang w:eastAsia="uk-UA"/>
              </w:rPr>
            </w:pPr>
            <w:r w:rsidRPr="00680433">
              <w:rPr>
                <w:sz w:val="24"/>
                <w:szCs w:val="24"/>
                <w:lang w:eastAsia="uk-UA"/>
              </w:rPr>
              <w:t>«Проминада»</w:t>
            </w:r>
          </w:p>
        </w:tc>
        <w:tc>
          <w:tcPr>
            <w:tcW w:w="1657" w:type="pct"/>
          </w:tcPr>
          <w:p w14:paraId="506E548B"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Фонтанська дорога 143</w:t>
            </w:r>
          </w:p>
        </w:tc>
        <w:tc>
          <w:tcPr>
            <w:tcW w:w="1164" w:type="pct"/>
            <w:vAlign w:val="center"/>
          </w:tcPr>
          <w:p w14:paraId="33AE4285"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048-705-40-50</w:t>
            </w:r>
          </w:p>
        </w:tc>
        <w:tc>
          <w:tcPr>
            <w:tcW w:w="909" w:type="pct"/>
            <w:vAlign w:val="center"/>
          </w:tcPr>
          <w:p w14:paraId="3F3AC2FB"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60, є місце для розпису</w:t>
            </w:r>
          </w:p>
        </w:tc>
      </w:tr>
      <w:tr w:rsidR="00D81637" w:rsidRPr="00680433" w14:paraId="1EFCBFDA" w14:textId="77777777" w:rsidTr="0021475F">
        <w:tc>
          <w:tcPr>
            <w:tcW w:w="1270" w:type="pct"/>
          </w:tcPr>
          <w:p w14:paraId="3D2D1314" w14:textId="77777777" w:rsidR="00D81637" w:rsidRPr="00680433" w:rsidRDefault="00D81637" w:rsidP="0021475F">
            <w:pPr>
              <w:spacing w:after="0" w:line="240" w:lineRule="auto"/>
              <w:rPr>
                <w:sz w:val="24"/>
                <w:szCs w:val="24"/>
                <w:lang w:eastAsia="uk-UA"/>
              </w:rPr>
            </w:pPr>
            <w:r w:rsidRPr="00680433">
              <w:rPr>
                <w:sz w:val="24"/>
                <w:szCs w:val="24"/>
                <w:lang w:eastAsia="uk-UA"/>
              </w:rPr>
              <w:t>«Пятое Колесо»</w:t>
            </w:r>
          </w:p>
        </w:tc>
        <w:tc>
          <w:tcPr>
            <w:tcW w:w="1657" w:type="pct"/>
          </w:tcPr>
          <w:p w14:paraId="0541B89E"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Прилиманське, 167 а</w:t>
            </w:r>
          </w:p>
        </w:tc>
        <w:tc>
          <w:tcPr>
            <w:tcW w:w="1164" w:type="pct"/>
            <w:vAlign w:val="center"/>
          </w:tcPr>
          <w:p w14:paraId="45542A6A"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048-700-16-20,</w:t>
            </w:r>
            <w:r w:rsidRPr="00680433">
              <w:rPr>
                <w:sz w:val="24"/>
                <w:szCs w:val="24"/>
                <w:lang w:eastAsia="uk-UA"/>
              </w:rPr>
              <w:br/>
              <w:t>098-437-42-50</w:t>
            </w:r>
          </w:p>
        </w:tc>
        <w:tc>
          <w:tcPr>
            <w:tcW w:w="909" w:type="pct"/>
            <w:vAlign w:val="center"/>
          </w:tcPr>
          <w:p w14:paraId="48EBF402"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25, 70, 110 є місце для розпису</w:t>
            </w:r>
          </w:p>
        </w:tc>
      </w:tr>
      <w:tr w:rsidR="00D81637" w:rsidRPr="00680433" w14:paraId="4094999F" w14:textId="77777777" w:rsidTr="0021475F">
        <w:tc>
          <w:tcPr>
            <w:tcW w:w="1270" w:type="pct"/>
          </w:tcPr>
          <w:p w14:paraId="6158E0D7" w14:textId="77777777" w:rsidR="00D81637" w:rsidRPr="00680433" w:rsidRDefault="00D81637" w:rsidP="0021475F">
            <w:pPr>
              <w:spacing w:after="0" w:line="240" w:lineRule="auto"/>
              <w:rPr>
                <w:sz w:val="24"/>
                <w:szCs w:val="24"/>
                <w:lang w:eastAsia="uk-UA"/>
              </w:rPr>
            </w:pPr>
            <w:r w:rsidRPr="00680433">
              <w:rPr>
                <w:sz w:val="24"/>
                <w:szCs w:val="24"/>
                <w:lang w:eastAsia="uk-UA"/>
              </w:rPr>
              <w:t>«Рандеву»</w:t>
            </w:r>
          </w:p>
        </w:tc>
        <w:tc>
          <w:tcPr>
            <w:tcW w:w="1657" w:type="pct"/>
          </w:tcPr>
          <w:p w14:paraId="29B67F5C"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Успенська 93</w:t>
            </w:r>
          </w:p>
        </w:tc>
        <w:tc>
          <w:tcPr>
            <w:tcW w:w="1164" w:type="pct"/>
            <w:vAlign w:val="center"/>
          </w:tcPr>
          <w:p w14:paraId="5940AB6F"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048 726 25 90</w:t>
            </w:r>
            <w:r w:rsidRPr="00680433">
              <w:rPr>
                <w:sz w:val="24"/>
                <w:szCs w:val="24"/>
                <w:lang w:eastAsia="uk-UA"/>
              </w:rPr>
              <w:br/>
              <w:t>048 726 77 11</w:t>
            </w:r>
          </w:p>
        </w:tc>
        <w:tc>
          <w:tcPr>
            <w:tcW w:w="909" w:type="pct"/>
            <w:vAlign w:val="center"/>
          </w:tcPr>
          <w:p w14:paraId="20FDB850"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60, 25-30, до 20. є місце для розпису</w:t>
            </w:r>
          </w:p>
        </w:tc>
      </w:tr>
      <w:tr w:rsidR="00D81637" w:rsidRPr="00680433" w14:paraId="0E034B6F" w14:textId="77777777" w:rsidTr="0021475F">
        <w:tc>
          <w:tcPr>
            <w:tcW w:w="1270" w:type="pct"/>
          </w:tcPr>
          <w:p w14:paraId="1FD64A52" w14:textId="77777777" w:rsidR="00D81637" w:rsidRPr="00680433" w:rsidRDefault="00D81637" w:rsidP="0021475F">
            <w:pPr>
              <w:spacing w:after="0" w:line="240" w:lineRule="auto"/>
              <w:rPr>
                <w:sz w:val="24"/>
                <w:szCs w:val="24"/>
                <w:lang w:eastAsia="uk-UA"/>
              </w:rPr>
            </w:pPr>
            <w:r w:rsidRPr="00680433">
              <w:rPr>
                <w:sz w:val="24"/>
                <w:szCs w:val="24"/>
                <w:lang w:eastAsia="uk-UA"/>
              </w:rPr>
              <w:t>«Рыба»</w:t>
            </w:r>
          </w:p>
        </w:tc>
        <w:tc>
          <w:tcPr>
            <w:tcW w:w="1657" w:type="pct"/>
          </w:tcPr>
          <w:p w14:paraId="7AEDF24B"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Фонтанськая дорога 155</w:t>
            </w:r>
          </w:p>
        </w:tc>
        <w:tc>
          <w:tcPr>
            <w:tcW w:w="1164" w:type="pct"/>
            <w:vAlign w:val="center"/>
          </w:tcPr>
          <w:p w14:paraId="15752487"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048 736 11 06</w:t>
            </w:r>
          </w:p>
        </w:tc>
        <w:tc>
          <w:tcPr>
            <w:tcW w:w="909" w:type="pct"/>
            <w:vAlign w:val="center"/>
          </w:tcPr>
          <w:p w14:paraId="4A071D7E"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До 30 є місце для розпису</w:t>
            </w:r>
          </w:p>
        </w:tc>
      </w:tr>
      <w:tr w:rsidR="00D81637" w:rsidRPr="00680433" w14:paraId="78D58ED6" w14:textId="77777777" w:rsidTr="0021475F">
        <w:tc>
          <w:tcPr>
            <w:tcW w:w="1270" w:type="pct"/>
          </w:tcPr>
          <w:p w14:paraId="2F71A0F1" w14:textId="77777777" w:rsidR="00D81637" w:rsidRPr="00680433" w:rsidRDefault="00D81637" w:rsidP="0021475F">
            <w:pPr>
              <w:spacing w:after="0" w:line="240" w:lineRule="auto"/>
              <w:rPr>
                <w:sz w:val="24"/>
                <w:szCs w:val="24"/>
                <w:lang w:eastAsia="uk-UA"/>
              </w:rPr>
            </w:pPr>
            <w:r w:rsidRPr="00680433">
              <w:rPr>
                <w:sz w:val="24"/>
                <w:szCs w:val="24"/>
                <w:lang w:eastAsia="uk-UA"/>
              </w:rPr>
              <w:t>«Свеча»</w:t>
            </w:r>
          </w:p>
        </w:tc>
        <w:tc>
          <w:tcPr>
            <w:tcW w:w="1657" w:type="pct"/>
          </w:tcPr>
          <w:p w14:paraId="3537F932"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Маячнй пер 15</w:t>
            </w:r>
          </w:p>
        </w:tc>
        <w:tc>
          <w:tcPr>
            <w:tcW w:w="1164" w:type="pct"/>
            <w:vAlign w:val="center"/>
          </w:tcPr>
          <w:p w14:paraId="3F5FBD1E"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048 795 60 00</w:t>
            </w:r>
          </w:p>
        </w:tc>
        <w:tc>
          <w:tcPr>
            <w:tcW w:w="909" w:type="pct"/>
            <w:vAlign w:val="center"/>
          </w:tcPr>
          <w:p w14:paraId="56E70C73"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до 150</w:t>
            </w:r>
          </w:p>
        </w:tc>
      </w:tr>
      <w:tr w:rsidR="00D81637" w:rsidRPr="00680433" w14:paraId="1D9419CB" w14:textId="77777777" w:rsidTr="0021475F">
        <w:tc>
          <w:tcPr>
            <w:tcW w:w="1270" w:type="pct"/>
          </w:tcPr>
          <w:p w14:paraId="33D599A2" w14:textId="77777777" w:rsidR="00D81637" w:rsidRPr="00680433" w:rsidRDefault="00D81637" w:rsidP="0021475F">
            <w:pPr>
              <w:spacing w:after="0" w:line="240" w:lineRule="auto"/>
              <w:rPr>
                <w:sz w:val="24"/>
                <w:szCs w:val="24"/>
                <w:lang w:eastAsia="uk-UA"/>
              </w:rPr>
            </w:pPr>
            <w:r w:rsidRPr="00680433">
              <w:rPr>
                <w:sz w:val="24"/>
                <w:szCs w:val="24"/>
                <w:lang w:eastAsia="uk-UA"/>
              </w:rPr>
              <w:t>«Свс»</w:t>
            </w:r>
          </w:p>
        </w:tc>
        <w:tc>
          <w:tcPr>
            <w:tcW w:w="1657" w:type="pct"/>
          </w:tcPr>
          <w:p w14:paraId="2473B94A"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Гастело 1а</w:t>
            </w:r>
          </w:p>
        </w:tc>
        <w:tc>
          <w:tcPr>
            <w:tcW w:w="1164" w:type="pct"/>
            <w:vAlign w:val="center"/>
          </w:tcPr>
          <w:p w14:paraId="069812C5"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0482 49 28 91</w:t>
            </w:r>
          </w:p>
        </w:tc>
        <w:tc>
          <w:tcPr>
            <w:tcW w:w="909" w:type="pct"/>
            <w:vAlign w:val="center"/>
          </w:tcPr>
          <w:p w14:paraId="1314BC9A"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до 120, до 35</w:t>
            </w:r>
          </w:p>
        </w:tc>
      </w:tr>
      <w:tr w:rsidR="00D81637" w:rsidRPr="00680433" w14:paraId="2711770A" w14:textId="77777777" w:rsidTr="0021475F">
        <w:tc>
          <w:tcPr>
            <w:tcW w:w="1270" w:type="pct"/>
          </w:tcPr>
          <w:p w14:paraId="55AE3CEA" w14:textId="77777777" w:rsidR="00D81637" w:rsidRPr="00680433" w:rsidRDefault="00D81637" w:rsidP="0021475F">
            <w:pPr>
              <w:spacing w:after="0" w:line="240" w:lineRule="auto"/>
              <w:rPr>
                <w:sz w:val="24"/>
                <w:szCs w:val="24"/>
                <w:lang w:eastAsia="uk-UA"/>
              </w:rPr>
            </w:pPr>
            <w:r w:rsidRPr="00680433">
              <w:rPr>
                <w:sz w:val="24"/>
                <w:szCs w:val="24"/>
                <w:lang w:eastAsia="uk-UA"/>
              </w:rPr>
              <w:t>«Сегед»</w:t>
            </w:r>
          </w:p>
        </w:tc>
        <w:tc>
          <w:tcPr>
            <w:tcW w:w="1657" w:type="pct"/>
          </w:tcPr>
          <w:p w14:paraId="1863B161"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Артилерійский 2-й пер, 6</w:t>
            </w:r>
          </w:p>
        </w:tc>
        <w:tc>
          <w:tcPr>
            <w:tcW w:w="1164" w:type="pct"/>
            <w:vAlign w:val="center"/>
          </w:tcPr>
          <w:p w14:paraId="43989DF2"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0482 63 05 </w:t>
            </w:r>
            <w:r w:rsidRPr="00680433">
              <w:rPr>
                <w:sz w:val="24"/>
                <w:szCs w:val="24"/>
                <w:lang w:eastAsia="uk-UA"/>
              </w:rPr>
              <w:br/>
              <w:t>260482 </w:t>
            </w:r>
            <w:r w:rsidRPr="00680433">
              <w:rPr>
                <w:sz w:val="24"/>
                <w:szCs w:val="24"/>
                <w:lang w:eastAsia="uk-UA"/>
              </w:rPr>
              <w:br/>
              <w:t>37 80 550482</w:t>
            </w:r>
            <w:r w:rsidRPr="00680433">
              <w:rPr>
                <w:sz w:val="24"/>
                <w:szCs w:val="24"/>
                <w:lang w:eastAsia="uk-UA"/>
              </w:rPr>
              <w:br/>
              <w:t>32 75 39</w:t>
            </w:r>
          </w:p>
        </w:tc>
        <w:tc>
          <w:tcPr>
            <w:tcW w:w="909" w:type="pct"/>
            <w:vAlign w:val="center"/>
          </w:tcPr>
          <w:p w14:paraId="50F0203C"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до 60, до 40. є місце для розпису</w:t>
            </w:r>
          </w:p>
        </w:tc>
      </w:tr>
      <w:tr w:rsidR="00D81637" w:rsidRPr="00680433" w14:paraId="4CFB53A8" w14:textId="77777777" w:rsidTr="0021475F">
        <w:tc>
          <w:tcPr>
            <w:tcW w:w="1270" w:type="pct"/>
          </w:tcPr>
          <w:p w14:paraId="64107AEB" w14:textId="77777777" w:rsidR="00D81637" w:rsidRPr="00680433" w:rsidRDefault="00D81637" w:rsidP="0021475F">
            <w:pPr>
              <w:spacing w:after="0" w:line="240" w:lineRule="auto"/>
              <w:rPr>
                <w:sz w:val="24"/>
                <w:szCs w:val="24"/>
                <w:lang w:eastAsia="uk-UA"/>
              </w:rPr>
            </w:pPr>
            <w:r w:rsidRPr="00680433">
              <w:rPr>
                <w:sz w:val="24"/>
                <w:szCs w:val="24"/>
                <w:lang w:eastAsia="uk-UA"/>
              </w:rPr>
              <w:t>«Сказка востока»</w:t>
            </w:r>
          </w:p>
        </w:tc>
        <w:tc>
          <w:tcPr>
            <w:tcW w:w="1657" w:type="pct"/>
          </w:tcPr>
          <w:p w14:paraId="674883BA"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Преображенська 45</w:t>
            </w:r>
          </w:p>
        </w:tc>
        <w:tc>
          <w:tcPr>
            <w:tcW w:w="1164" w:type="pct"/>
            <w:vAlign w:val="center"/>
          </w:tcPr>
          <w:p w14:paraId="63F26829"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048 777 38 88</w:t>
            </w:r>
          </w:p>
        </w:tc>
        <w:tc>
          <w:tcPr>
            <w:tcW w:w="909" w:type="pct"/>
            <w:vAlign w:val="center"/>
          </w:tcPr>
          <w:p w14:paraId="6592D4D1"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до 80 є місце для розпису</w:t>
            </w:r>
          </w:p>
        </w:tc>
      </w:tr>
      <w:tr w:rsidR="00D81637" w:rsidRPr="00680433" w14:paraId="4B8A4DA4" w14:textId="77777777" w:rsidTr="0021475F">
        <w:tc>
          <w:tcPr>
            <w:tcW w:w="1270" w:type="pct"/>
          </w:tcPr>
          <w:p w14:paraId="60C525ED" w14:textId="77777777" w:rsidR="00D81637" w:rsidRPr="00680433" w:rsidRDefault="00D81637" w:rsidP="0021475F">
            <w:pPr>
              <w:spacing w:after="0" w:line="240" w:lineRule="auto"/>
              <w:rPr>
                <w:sz w:val="24"/>
                <w:szCs w:val="24"/>
                <w:lang w:eastAsia="uk-UA"/>
              </w:rPr>
            </w:pPr>
            <w:r w:rsidRPr="00680433">
              <w:rPr>
                <w:sz w:val="24"/>
                <w:szCs w:val="24"/>
                <w:lang w:eastAsia="uk-UA"/>
              </w:rPr>
              <w:t>«Снежная королева»</w:t>
            </w:r>
          </w:p>
        </w:tc>
        <w:tc>
          <w:tcPr>
            <w:tcW w:w="1657" w:type="pct"/>
          </w:tcPr>
          <w:p w14:paraId="064CE365"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 xml:space="preserve">Героїв Сталінграду 15б </w:t>
            </w:r>
          </w:p>
        </w:tc>
        <w:tc>
          <w:tcPr>
            <w:tcW w:w="1164" w:type="pct"/>
            <w:vAlign w:val="center"/>
          </w:tcPr>
          <w:p w14:paraId="4EBC5B8E"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04868 3 30 33</w:t>
            </w:r>
            <w:r w:rsidRPr="00680433">
              <w:rPr>
                <w:sz w:val="24"/>
                <w:szCs w:val="24"/>
                <w:lang w:eastAsia="uk-UA"/>
              </w:rPr>
              <w:br/>
              <w:t>04868 3 30 31</w:t>
            </w:r>
          </w:p>
        </w:tc>
        <w:tc>
          <w:tcPr>
            <w:tcW w:w="909" w:type="pct"/>
            <w:vAlign w:val="center"/>
          </w:tcPr>
          <w:p w14:paraId="2B112377"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от 10 до 100. місце для розпису</w:t>
            </w:r>
          </w:p>
        </w:tc>
      </w:tr>
      <w:tr w:rsidR="00D81637" w:rsidRPr="00680433" w14:paraId="2F74782C" w14:textId="77777777" w:rsidTr="0021475F">
        <w:tc>
          <w:tcPr>
            <w:tcW w:w="1270" w:type="pct"/>
          </w:tcPr>
          <w:p w14:paraId="13D17C60" w14:textId="77777777" w:rsidR="00D81637" w:rsidRPr="00680433" w:rsidRDefault="00D81637" w:rsidP="0021475F">
            <w:pPr>
              <w:spacing w:after="0" w:line="240" w:lineRule="auto"/>
              <w:rPr>
                <w:sz w:val="24"/>
                <w:szCs w:val="24"/>
                <w:lang w:eastAsia="uk-UA"/>
              </w:rPr>
            </w:pPr>
            <w:r w:rsidRPr="00680433">
              <w:rPr>
                <w:sz w:val="24"/>
                <w:szCs w:val="24"/>
                <w:lang w:eastAsia="uk-UA"/>
              </w:rPr>
              <w:t>«Стейкхаус»</w:t>
            </w:r>
          </w:p>
        </w:tc>
        <w:tc>
          <w:tcPr>
            <w:tcW w:w="1657" w:type="pct"/>
          </w:tcPr>
          <w:p w14:paraId="669D22A6"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Дерибасовская 20</w:t>
            </w:r>
          </w:p>
        </w:tc>
        <w:tc>
          <w:tcPr>
            <w:tcW w:w="1164" w:type="pct"/>
            <w:vAlign w:val="center"/>
          </w:tcPr>
          <w:p w14:paraId="354727DA"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0482 34 87 82</w:t>
            </w:r>
          </w:p>
        </w:tc>
        <w:tc>
          <w:tcPr>
            <w:tcW w:w="909" w:type="pct"/>
            <w:vAlign w:val="center"/>
          </w:tcPr>
          <w:p w14:paraId="05D09F1B"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до 38, до 100. є місце для розпису</w:t>
            </w:r>
          </w:p>
        </w:tc>
      </w:tr>
      <w:tr w:rsidR="00D81637" w:rsidRPr="00680433" w14:paraId="4496E638" w14:textId="77777777" w:rsidTr="0021475F">
        <w:tc>
          <w:tcPr>
            <w:tcW w:w="1270" w:type="pct"/>
          </w:tcPr>
          <w:p w14:paraId="2232EDA7" w14:textId="77777777" w:rsidR="00D81637" w:rsidRPr="00680433" w:rsidRDefault="00D81637" w:rsidP="0021475F">
            <w:pPr>
              <w:spacing w:after="0" w:line="240" w:lineRule="auto"/>
              <w:rPr>
                <w:sz w:val="24"/>
                <w:szCs w:val="24"/>
                <w:lang w:eastAsia="uk-UA"/>
              </w:rPr>
            </w:pPr>
            <w:r w:rsidRPr="00680433">
              <w:rPr>
                <w:sz w:val="24"/>
                <w:szCs w:val="24"/>
                <w:lang w:eastAsia="uk-UA"/>
              </w:rPr>
              <w:t>«Сухуми»</w:t>
            </w:r>
          </w:p>
        </w:tc>
        <w:tc>
          <w:tcPr>
            <w:tcW w:w="1657" w:type="pct"/>
          </w:tcPr>
          <w:p w14:paraId="16D3E5F4"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Академіка Вильямса 62а</w:t>
            </w:r>
          </w:p>
        </w:tc>
        <w:tc>
          <w:tcPr>
            <w:tcW w:w="1164" w:type="pct"/>
            <w:vAlign w:val="center"/>
          </w:tcPr>
          <w:p w14:paraId="5A2983A7"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0482 42 51 38</w:t>
            </w:r>
          </w:p>
        </w:tc>
        <w:tc>
          <w:tcPr>
            <w:tcW w:w="909" w:type="pct"/>
            <w:vAlign w:val="center"/>
          </w:tcPr>
          <w:p w14:paraId="05AC787C"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до 50</w:t>
            </w:r>
          </w:p>
        </w:tc>
      </w:tr>
      <w:tr w:rsidR="00D81637" w:rsidRPr="00680433" w14:paraId="37A55FB6" w14:textId="77777777" w:rsidTr="0021475F">
        <w:tc>
          <w:tcPr>
            <w:tcW w:w="1270" w:type="pct"/>
          </w:tcPr>
          <w:p w14:paraId="6C0ABC85" w14:textId="77777777" w:rsidR="00D81637" w:rsidRPr="00680433" w:rsidRDefault="00D81637" w:rsidP="0021475F">
            <w:pPr>
              <w:spacing w:after="0" w:line="240" w:lineRule="auto"/>
              <w:rPr>
                <w:sz w:val="24"/>
                <w:szCs w:val="24"/>
                <w:lang w:eastAsia="uk-UA"/>
              </w:rPr>
            </w:pPr>
            <w:r w:rsidRPr="00680433">
              <w:rPr>
                <w:sz w:val="24"/>
                <w:szCs w:val="24"/>
                <w:lang w:eastAsia="uk-UA"/>
              </w:rPr>
              <w:t>Тираспольский</w:t>
            </w:r>
          </w:p>
        </w:tc>
        <w:tc>
          <w:tcPr>
            <w:tcW w:w="1657" w:type="pct"/>
          </w:tcPr>
          <w:p w14:paraId="72EF33C6"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Тираспольска 27/29</w:t>
            </w:r>
          </w:p>
        </w:tc>
        <w:tc>
          <w:tcPr>
            <w:tcW w:w="1164" w:type="pct"/>
            <w:vAlign w:val="center"/>
          </w:tcPr>
          <w:p w14:paraId="5DA21DB3"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048 706 00 25</w:t>
            </w:r>
            <w:r w:rsidRPr="00680433">
              <w:rPr>
                <w:sz w:val="24"/>
                <w:szCs w:val="24"/>
                <w:lang w:eastAsia="uk-UA"/>
              </w:rPr>
              <w:br/>
              <w:t>063 150 74 44</w:t>
            </w:r>
            <w:r w:rsidRPr="00680433">
              <w:rPr>
                <w:sz w:val="24"/>
                <w:szCs w:val="24"/>
                <w:lang w:eastAsia="uk-UA"/>
              </w:rPr>
              <w:br/>
              <w:t>093 968 40 72</w:t>
            </w:r>
          </w:p>
        </w:tc>
        <w:tc>
          <w:tcPr>
            <w:tcW w:w="909" w:type="pct"/>
            <w:vAlign w:val="center"/>
          </w:tcPr>
          <w:p w14:paraId="2F5A5616"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до 80 є місце для розпису</w:t>
            </w:r>
          </w:p>
        </w:tc>
      </w:tr>
      <w:tr w:rsidR="00D81637" w:rsidRPr="00680433" w14:paraId="38976D58" w14:textId="77777777" w:rsidTr="0021475F">
        <w:tc>
          <w:tcPr>
            <w:tcW w:w="1270" w:type="pct"/>
          </w:tcPr>
          <w:p w14:paraId="5E559B2A" w14:textId="77777777" w:rsidR="00D81637" w:rsidRPr="00680433" w:rsidRDefault="00D81637" w:rsidP="0021475F">
            <w:pPr>
              <w:spacing w:after="0" w:line="240" w:lineRule="auto"/>
              <w:rPr>
                <w:sz w:val="24"/>
                <w:szCs w:val="24"/>
                <w:lang w:eastAsia="uk-UA"/>
              </w:rPr>
            </w:pPr>
            <w:r w:rsidRPr="00680433">
              <w:rPr>
                <w:sz w:val="24"/>
                <w:szCs w:val="24"/>
                <w:lang w:eastAsia="uk-UA"/>
              </w:rPr>
              <w:t>Трюфель</w:t>
            </w:r>
          </w:p>
        </w:tc>
        <w:tc>
          <w:tcPr>
            <w:tcW w:w="1657" w:type="pct"/>
          </w:tcPr>
          <w:p w14:paraId="152E7021"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Дальницьке шоссе, 1</w:t>
            </w:r>
          </w:p>
        </w:tc>
        <w:tc>
          <w:tcPr>
            <w:tcW w:w="1164" w:type="pct"/>
            <w:vAlign w:val="center"/>
          </w:tcPr>
          <w:p w14:paraId="31905B9C"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048 701 59 03</w:t>
            </w:r>
            <w:r w:rsidRPr="00680433">
              <w:rPr>
                <w:sz w:val="24"/>
                <w:szCs w:val="24"/>
                <w:lang w:eastAsia="uk-UA"/>
              </w:rPr>
              <w:br/>
              <w:t>093 927 00 07</w:t>
            </w:r>
          </w:p>
        </w:tc>
        <w:tc>
          <w:tcPr>
            <w:tcW w:w="909" w:type="pct"/>
            <w:vAlign w:val="center"/>
          </w:tcPr>
          <w:p w14:paraId="0A173D4D"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до 70 є місце для розпису</w:t>
            </w:r>
          </w:p>
        </w:tc>
      </w:tr>
      <w:tr w:rsidR="00D81637" w:rsidRPr="00680433" w14:paraId="4AAC4CDD" w14:textId="77777777" w:rsidTr="0021475F">
        <w:tc>
          <w:tcPr>
            <w:tcW w:w="1270" w:type="pct"/>
          </w:tcPr>
          <w:p w14:paraId="244A8F8E" w14:textId="77777777" w:rsidR="00D81637" w:rsidRPr="00680433" w:rsidRDefault="00D81637" w:rsidP="0021475F">
            <w:pPr>
              <w:spacing w:after="0" w:line="240" w:lineRule="auto"/>
              <w:rPr>
                <w:sz w:val="24"/>
                <w:szCs w:val="24"/>
                <w:lang w:eastAsia="uk-UA"/>
              </w:rPr>
            </w:pPr>
            <w:r w:rsidRPr="00680433">
              <w:rPr>
                <w:sz w:val="24"/>
                <w:szCs w:val="24"/>
                <w:lang w:eastAsia="uk-UA"/>
              </w:rPr>
              <w:t>У Самвэла</w:t>
            </w:r>
          </w:p>
        </w:tc>
        <w:tc>
          <w:tcPr>
            <w:tcW w:w="1657" w:type="pct"/>
          </w:tcPr>
          <w:p w14:paraId="5B71F21B" w14:textId="77777777" w:rsidR="00D81637" w:rsidRPr="00680433" w:rsidRDefault="00D81637" w:rsidP="0021475F">
            <w:pPr>
              <w:spacing w:after="0" w:line="240" w:lineRule="auto"/>
              <w:jc w:val="both"/>
              <w:rPr>
                <w:sz w:val="24"/>
                <w:szCs w:val="24"/>
                <w:lang w:eastAsia="uk-UA"/>
              </w:rPr>
            </w:pPr>
            <w:r w:rsidRPr="00680433">
              <w:rPr>
                <w:sz w:val="24"/>
                <w:szCs w:val="24"/>
                <w:lang w:eastAsia="uk-UA"/>
              </w:rPr>
              <w:t>Посмітного 2</w:t>
            </w:r>
          </w:p>
        </w:tc>
        <w:tc>
          <w:tcPr>
            <w:tcW w:w="1164" w:type="pct"/>
            <w:vAlign w:val="center"/>
          </w:tcPr>
          <w:p w14:paraId="3D61E680"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048 702 94 </w:t>
            </w:r>
            <w:r w:rsidRPr="00680433">
              <w:rPr>
                <w:sz w:val="24"/>
                <w:szCs w:val="24"/>
                <w:lang w:eastAsia="uk-UA"/>
              </w:rPr>
              <w:br/>
              <w:t>42048 </w:t>
            </w:r>
            <w:r w:rsidRPr="00680433">
              <w:rPr>
                <w:sz w:val="24"/>
                <w:szCs w:val="24"/>
                <w:lang w:eastAsia="uk-UA"/>
              </w:rPr>
              <w:br/>
              <w:t>748 10 15048 </w:t>
            </w:r>
          </w:p>
        </w:tc>
        <w:tc>
          <w:tcPr>
            <w:tcW w:w="909" w:type="pct"/>
            <w:vAlign w:val="center"/>
          </w:tcPr>
          <w:p w14:paraId="6FD49D88" w14:textId="77777777" w:rsidR="00D81637" w:rsidRPr="00680433" w:rsidRDefault="00D81637" w:rsidP="0021475F">
            <w:pPr>
              <w:spacing w:after="0" w:line="240" w:lineRule="auto"/>
              <w:jc w:val="center"/>
              <w:rPr>
                <w:sz w:val="24"/>
                <w:szCs w:val="24"/>
                <w:lang w:eastAsia="uk-UA"/>
              </w:rPr>
            </w:pPr>
            <w:r w:rsidRPr="00680433">
              <w:rPr>
                <w:sz w:val="24"/>
                <w:szCs w:val="24"/>
                <w:lang w:eastAsia="uk-UA"/>
              </w:rPr>
              <w:t>250-300 є місце для розпису</w:t>
            </w:r>
          </w:p>
        </w:tc>
      </w:tr>
    </w:tbl>
    <w:p w14:paraId="4F0D87D6" w14:textId="77777777" w:rsidR="00D81637" w:rsidRPr="006653CB" w:rsidRDefault="00D81637" w:rsidP="00D81637">
      <w:pPr>
        <w:tabs>
          <w:tab w:val="left" w:pos="142"/>
          <w:tab w:val="left" w:pos="2976"/>
        </w:tabs>
        <w:spacing w:after="0" w:line="360" w:lineRule="auto"/>
        <w:ind w:firstLine="709"/>
        <w:jc w:val="right"/>
        <w:rPr>
          <w:sz w:val="28"/>
          <w:szCs w:val="28"/>
        </w:rPr>
      </w:pPr>
      <w:r w:rsidRPr="006653CB">
        <w:rPr>
          <w:sz w:val="28"/>
          <w:szCs w:val="28"/>
        </w:rPr>
        <w:lastRenderedPageBreak/>
        <w:t>Додаток В</w:t>
      </w:r>
    </w:p>
    <w:p w14:paraId="5520F681" w14:textId="77777777" w:rsidR="00D81637" w:rsidRPr="006653CB" w:rsidRDefault="00D81637" w:rsidP="00D81637">
      <w:pPr>
        <w:spacing w:after="0" w:line="360" w:lineRule="auto"/>
        <w:ind w:firstLine="709"/>
        <w:jc w:val="center"/>
        <w:rPr>
          <w:sz w:val="28"/>
          <w:szCs w:val="28"/>
        </w:rPr>
      </w:pPr>
      <w:r w:rsidRPr="006653CB">
        <w:rPr>
          <w:sz w:val="28"/>
          <w:szCs w:val="28"/>
        </w:rPr>
        <w:t>Калькуляція весільної церемонії</w:t>
      </w:r>
    </w:p>
    <w:tbl>
      <w:tblPr>
        <w:tblpPr w:leftFromText="181" w:rightFromText="181" w:vertAnchor="text" w:horzAnchor="margin" w:tblpY="2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30"/>
        <w:gridCol w:w="6341"/>
        <w:gridCol w:w="2473"/>
      </w:tblGrid>
      <w:tr w:rsidR="00D81637" w:rsidRPr="00680433" w14:paraId="71F2BA0C" w14:textId="77777777" w:rsidTr="0021475F">
        <w:tc>
          <w:tcPr>
            <w:tcW w:w="534" w:type="dxa"/>
          </w:tcPr>
          <w:p w14:paraId="6C9DA3ED" w14:textId="77777777" w:rsidR="00D81637" w:rsidRPr="00680433" w:rsidRDefault="00D81637" w:rsidP="0021475F">
            <w:pPr>
              <w:spacing w:after="0" w:line="360" w:lineRule="auto"/>
              <w:ind w:left="-724" w:firstLine="709"/>
              <w:jc w:val="both"/>
              <w:rPr>
                <w:sz w:val="24"/>
                <w:szCs w:val="24"/>
              </w:rPr>
            </w:pPr>
            <w:r w:rsidRPr="00680433">
              <w:rPr>
                <w:sz w:val="24"/>
                <w:szCs w:val="24"/>
              </w:rPr>
              <w:t>№</w:t>
            </w:r>
          </w:p>
        </w:tc>
        <w:tc>
          <w:tcPr>
            <w:tcW w:w="6519" w:type="dxa"/>
          </w:tcPr>
          <w:p w14:paraId="76A6BEF8" w14:textId="77777777" w:rsidR="00D81637" w:rsidRPr="00680433" w:rsidRDefault="00D81637" w:rsidP="0021475F">
            <w:pPr>
              <w:spacing w:after="0" w:line="360" w:lineRule="auto"/>
              <w:ind w:firstLine="33"/>
              <w:jc w:val="center"/>
              <w:rPr>
                <w:sz w:val="24"/>
                <w:szCs w:val="24"/>
              </w:rPr>
            </w:pPr>
            <w:r w:rsidRPr="00680433">
              <w:rPr>
                <w:sz w:val="24"/>
                <w:szCs w:val="24"/>
              </w:rPr>
              <w:t>Найменування</w:t>
            </w:r>
          </w:p>
        </w:tc>
        <w:tc>
          <w:tcPr>
            <w:tcW w:w="2517" w:type="dxa"/>
          </w:tcPr>
          <w:p w14:paraId="75F9244E" w14:textId="77777777" w:rsidR="00D81637" w:rsidRPr="00680433" w:rsidRDefault="00D81637" w:rsidP="0021475F">
            <w:pPr>
              <w:spacing w:after="0" w:line="360" w:lineRule="auto"/>
              <w:ind w:firstLine="33"/>
              <w:jc w:val="center"/>
              <w:rPr>
                <w:sz w:val="24"/>
                <w:szCs w:val="24"/>
              </w:rPr>
            </w:pPr>
            <w:r w:rsidRPr="00680433">
              <w:rPr>
                <w:sz w:val="24"/>
                <w:szCs w:val="24"/>
              </w:rPr>
              <w:t>Мінімальна ціна за послуги (грн.)</w:t>
            </w:r>
          </w:p>
        </w:tc>
      </w:tr>
      <w:tr w:rsidR="00D81637" w:rsidRPr="00680433" w14:paraId="6C773BCB" w14:textId="77777777" w:rsidTr="0021475F">
        <w:tc>
          <w:tcPr>
            <w:tcW w:w="534" w:type="dxa"/>
          </w:tcPr>
          <w:p w14:paraId="07D845FD" w14:textId="77777777" w:rsidR="00D81637" w:rsidRPr="00680433" w:rsidRDefault="00D81637" w:rsidP="0021475F">
            <w:pPr>
              <w:spacing w:after="0" w:line="360" w:lineRule="auto"/>
              <w:ind w:left="-724" w:firstLine="709"/>
              <w:jc w:val="center"/>
              <w:rPr>
                <w:sz w:val="24"/>
                <w:szCs w:val="24"/>
              </w:rPr>
            </w:pPr>
            <w:r w:rsidRPr="00680433">
              <w:rPr>
                <w:sz w:val="24"/>
                <w:szCs w:val="24"/>
              </w:rPr>
              <w:t>1</w:t>
            </w:r>
          </w:p>
        </w:tc>
        <w:tc>
          <w:tcPr>
            <w:tcW w:w="6519" w:type="dxa"/>
          </w:tcPr>
          <w:p w14:paraId="0F01B67B" w14:textId="77777777" w:rsidR="00D81637" w:rsidRPr="00680433" w:rsidRDefault="00D81637" w:rsidP="0021475F">
            <w:pPr>
              <w:spacing w:after="0" w:line="360" w:lineRule="auto"/>
              <w:ind w:firstLine="33"/>
              <w:rPr>
                <w:sz w:val="24"/>
                <w:szCs w:val="24"/>
              </w:rPr>
            </w:pPr>
            <w:r w:rsidRPr="00680433">
              <w:rPr>
                <w:sz w:val="24"/>
                <w:szCs w:val="24"/>
              </w:rPr>
              <w:t>Оформлення фотозон</w:t>
            </w:r>
          </w:p>
        </w:tc>
        <w:tc>
          <w:tcPr>
            <w:tcW w:w="2517" w:type="dxa"/>
          </w:tcPr>
          <w:p w14:paraId="4FC24FAB" w14:textId="77777777" w:rsidR="00D81637" w:rsidRPr="00680433" w:rsidRDefault="00D81637" w:rsidP="0021475F">
            <w:pPr>
              <w:spacing w:after="0" w:line="360" w:lineRule="auto"/>
              <w:ind w:firstLine="33"/>
              <w:jc w:val="center"/>
              <w:rPr>
                <w:sz w:val="24"/>
                <w:szCs w:val="24"/>
              </w:rPr>
            </w:pPr>
            <w:r w:rsidRPr="00680433">
              <w:rPr>
                <w:sz w:val="24"/>
                <w:szCs w:val="24"/>
              </w:rPr>
              <w:t>800</w:t>
            </w:r>
          </w:p>
        </w:tc>
      </w:tr>
      <w:tr w:rsidR="00D81637" w:rsidRPr="00680433" w14:paraId="6ADD9098" w14:textId="77777777" w:rsidTr="0021475F">
        <w:tc>
          <w:tcPr>
            <w:tcW w:w="534" w:type="dxa"/>
          </w:tcPr>
          <w:p w14:paraId="353DD16F" w14:textId="77777777" w:rsidR="00D81637" w:rsidRPr="00680433" w:rsidRDefault="00D81637" w:rsidP="0021475F">
            <w:pPr>
              <w:spacing w:after="0" w:line="360" w:lineRule="auto"/>
              <w:ind w:left="-724" w:firstLine="709"/>
              <w:jc w:val="center"/>
              <w:rPr>
                <w:sz w:val="24"/>
                <w:szCs w:val="24"/>
              </w:rPr>
            </w:pPr>
            <w:r w:rsidRPr="00680433">
              <w:rPr>
                <w:sz w:val="24"/>
                <w:szCs w:val="24"/>
              </w:rPr>
              <w:t>2</w:t>
            </w:r>
          </w:p>
        </w:tc>
        <w:tc>
          <w:tcPr>
            <w:tcW w:w="6519" w:type="dxa"/>
          </w:tcPr>
          <w:p w14:paraId="1F985E60" w14:textId="77777777" w:rsidR="00D81637" w:rsidRPr="00680433" w:rsidRDefault="00D81637" w:rsidP="0021475F">
            <w:pPr>
              <w:spacing w:after="0" w:line="360" w:lineRule="auto"/>
              <w:ind w:firstLine="33"/>
              <w:rPr>
                <w:sz w:val="24"/>
                <w:szCs w:val="24"/>
              </w:rPr>
            </w:pPr>
            <w:r w:rsidRPr="00680433">
              <w:rPr>
                <w:sz w:val="24"/>
                <w:szCs w:val="24"/>
              </w:rPr>
              <w:t>Оренда і оформлення арки</w:t>
            </w:r>
          </w:p>
        </w:tc>
        <w:tc>
          <w:tcPr>
            <w:tcW w:w="2517" w:type="dxa"/>
          </w:tcPr>
          <w:p w14:paraId="3369548E" w14:textId="77777777" w:rsidR="00D81637" w:rsidRPr="00680433" w:rsidRDefault="00D81637" w:rsidP="0021475F">
            <w:pPr>
              <w:spacing w:after="0" w:line="360" w:lineRule="auto"/>
              <w:ind w:firstLine="33"/>
              <w:jc w:val="center"/>
              <w:rPr>
                <w:sz w:val="24"/>
                <w:szCs w:val="24"/>
              </w:rPr>
            </w:pPr>
            <w:r w:rsidRPr="00680433">
              <w:rPr>
                <w:sz w:val="24"/>
                <w:szCs w:val="24"/>
              </w:rPr>
              <w:t>500</w:t>
            </w:r>
          </w:p>
        </w:tc>
      </w:tr>
      <w:tr w:rsidR="00D81637" w:rsidRPr="00680433" w14:paraId="764D571A" w14:textId="77777777" w:rsidTr="0021475F">
        <w:tc>
          <w:tcPr>
            <w:tcW w:w="534" w:type="dxa"/>
          </w:tcPr>
          <w:p w14:paraId="5100FC39" w14:textId="77777777" w:rsidR="00D81637" w:rsidRPr="00680433" w:rsidRDefault="00D81637" w:rsidP="0021475F">
            <w:pPr>
              <w:spacing w:after="0" w:line="360" w:lineRule="auto"/>
              <w:ind w:left="-724" w:firstLine="709"/>
              <w:jc w:val="center"/>
              <w:rPr>
                <w:sz w:val="24"/>
                <w:szCs w:val="24"/>
              </w:rPr>
            </w:pPr>
            <w:r w:rsidRPr="00680433">
              <w:rPr>
                <w:sz w:val="24"/>
                <w:szCs w:val="24"/>
              </w:rPr>
              <w:t>3</w:t>
            </w:r>
          </w:p>
        </w:tc>
        <w:tc>
          <w:tcPr>
            <w:tcW w:w="6519" w:type="dxa"/>
          </w:tcPr>
          <w:p w14:paraId="2DD8EADA" w14:textId="77777777" w:rsidR="00D81637" w:rsidRPr="00680433" w:rsidRDefault="00D81637" w:rsidP="0021475F">
            <w:pPr>
              <w:spacing w:after="0" w:line="360" w:lineRule="auto"/>
              <w:ind w:firstLine="33"/>
              <w:rPr>
                <w:sz w:val="24"/>
                <w:szCs w:val="24"/>
              </w:rPr>
            </w:pPr>
            <w:r w:rsidRPr="00680433">
              <w:rPr>
                <w:sz w:val="24"/>
                <w:szCs w:val="24"/>
              </w:rPr>
              <w:t>Оформлення столів гостей</w:t>
            </w:r>
          </w:p>
        </w:tc>
        <w:tc>
          <w:tcPr>
            <w:tcW w:w="2517" w:type="dxa"/>
          </w:tcPr>
          <w:p w14:paraId="75B6865B" w14:textId="77777777" w:rsidR="00D81637" w:rsidRPr="00680433" w:rsidRDefault="00D81637" w:rsidP="0021475F">
            <w:pPr>
              <w:spacing w:after="0" w:line="360" w:lineRule="auto"/>
              <w:ind w:firstLine="33"/>
              <w:jc w:val="center"/>
              <w:rPr>
                <w:sz w:val="24"/>
                <w:szCs w:val="24"/>
              </w:rPr>
            </w:pPr>
            <w:r w:rsidRPr="00680433">
              <w:rPr>
                <w:sz w:val="24"/>
                <w:szCs w:val="24"/>
              </w:rPr>
              <w:t>500</w:t>
            </w:r>
          </w:p>
        </w:tc>
      </w:tr>
      <w:tr w:rsidR="00D81637" w:rsidRPr="00680433" w14:paraId="5999F445" w14:textId="77777777" w:rsidTr="0021475F">
        <w:tc>
          <w:tcPr>
            <w:tcW w:w="534" w:type="dxa"/>
          </w:tcPr>
          <w:p w14:paraId="10137F01" w14:textId="77777777" w:rsidR="00D81637" w:rsidRPr="00680433" w:rsidRDefault="00D81637" w:rsidP="0021475F">
            <w:pPr>
              <w:spacing w:after="0" w:line="360" w:lineRule="auto"/>
              <w:ind w:left="-724" w:firstLine="709"/>
              <w:jc w:val="center"/>
              <w:rPr>
                <w:sz w:val="24"/>
                <w:szCs w:val="24"/>
              </w:rPr>
            </w:pPr>
            <w:r w:rsidRPr="00680433">
              <w:rPr>
                <w:sz w:val="24"/>
                <w:szCs w:val="24"/>
              </w:rPr>
              <w:t>4</w:t>
            </w:r>
          </w:p>
        </w:tc>
        <w:tc>
          <w:tcPr>
            <w:tcW w:w="6519" w:type="dxa"/>
          </w:tcPr>
          <w:p w14:paraId="56FBF4E5" w14:textId="77777777" w:rsidR="00D81637" w:rsidRPr="00680433" w:rsidRDefault="00D81637" w:rsidP="0021475F">
            <w:pPr>
              <w:spacing w:after="0" w:line="360" w:lineRule="auto"/>
              <w:ind w:firstLine="33"/>
              <w:rPr>
                <w:sz w:val="24"/>
                <w:szCs w:val="24"/>
              </w:rPr>
            </w:pPr>
            <w:r w:rsidRPr="00680433">
              <w:rPr>
                <w:sz w:val="24"/>
                <w:szCs w:val="24"/>
              </w:rPr>
              <w:t>Оформлення призидіуму (стіл,фон)</w:t>
            </w:r>
          </w:p>
        </w:tc>
        <w:tc>
          <w:tcPr>
            <w:tcW w:w="2517" w:type="dxa"/>
          </w:tcPr>
          <w:p w14:paraId="1AEEE37D" w14:textId="77777777" w:rsidR="00D81637" w:rsidRPr="00680433" w:rsidRDefault="00D81637" w:rsidP="0021475F">
            <w:pPr>
              <w:spacing w:after="0" w:line="360" w:lineRule="auto"/>
              <w:ind w:firstLine="33"/>
              <w:jc w:val="center"/>
              <w:rPr>
                <w:sz w:val="24"/>
                <w:szCs w:val="24"/>
              </w:rPr>
            </w:pPr>
            <w:r w:rsidRPr="00680433">
              <w:rPr>
                <w:sz w:val="24"/>
                <w:szCs w:val="24"/>
              </w:rPr>
              <w:t>1500</w:t>
            </w:r>
          </w:p>
        </w:tc>
      </w:tr>
      <w:tr w:rsidR="00D81637" w:rsidRPr="00680433" w14:paraId="20F8EFF3" w14:textId="77777777" w:rsidTr="0021475F">
        <w:tc>
          <w:tcPr>
            <w:tcW w:w="534" w:type="dxa"/>
          </w:tcPr>
          <w:p w14:paraId="023CEE4F" w14:textId="77777777" w:rsidR="00D81637" w:rsidRPr="00680433" w:rsidRDefault="00D81637" w:rsidP="0021475F">
            <w:pPr>
              <w:spacing w:after="0" w:line="360" w:lineRule="auto"/>
              <w:ind w:left="-724" w:firstLine="709"/>
              <w:jc w:val="center"/>
              <w:rPr>
                <w:sz w:val="24"/>
                <w:szCs w:val="24"/>
              </w:rPr>
            </w:pPr>
            <w:r w:rsidRPr="00680433">
              <w:rPr>
                <w:sz w:val="24"/>
                <w:szCs w:val="24"/>
              </w:rPr>
              <w:t>5</w:t>
            </w:r>
          </w:p>
        </w:tc>
        <w:tc>
          <w:tcPr>
            <w:tcW w:w="6519" w:type="dxa"/>
          </w:tcPr>
          <w:p w14:paraId="768F0E1C" w14:textId="77777777" w:rsidR="00D81637" w:rsidRPr="00680433" w:rsidRDefault="00D81637" w:rsidP="0021475F">
            <w:pPr>
              <w:spacing w:after="0" w:line="360" w:lineRule="auto"/>
              <w:ind w:firstLine="33"/>
              <w:rPr>
                <w:sz w:val="24"/>
                <w:szCs w:val="24"/>
              </w:rPr>
            </w:pPr>
            <w:r w:rsidRPr="00680433">
              <w:rPr>
                <w:sz w:val="24"/>
                <w:szCs w:val="24"/>
              </w:rPr>
              <w:t>Весільний торт</w:t>
            </w:r>
          </w:p>
        </w:tc>
        <w:tc>
          <w:tcPr>
            <w:tcW w:w="2517" w:type="dxa"/>
          </w:tcPr>
          <w:p w14:paraId="691D37F7" w14:textId="77777777" w:rsidR="00D81637" w:rsidRPr="00680433" w:rsidRDefault="00D81637" w:rsidP="0021475F">
            <w:pPr>
              <w:spacing w:after="0" w:line="360" w:lineRule="auto"/>
              <w:ind w:firstLine="33"/>
              <w:jc w:val="center"/>
              <w:rPr>
                <w:sz w:val="24"/>
                <w:szCs w:val="24"/>
              </w:rPr>
            </w:pPr>
            <w:r w:rsidRPr="00680433">
              <w:rPr>
                <w:sz w:val="24"/>
                <w:szCs w:val="24"/>
              </w:rPr>
              <w:t>2500</w:t>
            </w:r>
          </w:p>
        </w:tc>
      </w:tr>
      <w:tr w:rsidR="00D81637" w:rsidRPr="00680433" w14:paraId="49E65705" w14:textId="77777777" w:rsidTr="0021475F">
        <w:tc>
          <w:tcPr>
            <w:tcW w:w="534" w:type="dxa"/>
          </w:tcPr>
          <w:p w14:paraId="091A025D" w14:textId="77777777" w:rsidR="00D81637" w:rsidRPr="00680433" w:rsidRDefault="00D81637" w:rsidP="0021475F">
            <w:pPr>
              <w:spacing w:after="0" w:line="360" w:lineRule="auto"/>
              <w:ind w:left="-724" w:firstLine="709"/>
              <w:jc w:val="center"/>
              <w:rPr>
                <w:sz w:val="24"/>
                <w:szCs w:val="24"/>
              </w:rPr>
            </w:pPr>
            <w:r w:rsidRPr="00680433">
              <w:rPr>
                <w:sz w:val="24"/>
                <w:szCs w:val="24"/>
              </w:rPr>
              <w:t>6</w:t>
            </w:r>
          </w:p>
        </w:tc>
        <w:tc>
          <w:tcPr>
            <w:tcW w:w="6519" w:type="dxa"/>
          </w:tcPr>
          <w:p w14:paraId="45D96F65" w14:textId="77777777" w:rsidR="00D81637" w:rsidRPr="00680433" w:rsidRDefault="00D81637" w:rsidP="0021475F">
            <w:pPr>
              <w:spacing w:after="0" w:line="360" w:lineRule="auto"/>
              <w:ind w:firstLine="33"/>
              <w:rPr>
                <w:sz w:val="24"/>
                <w:szCs w:val="24"/>
              </w:rPr>
            </w:pPr>
            <w:r w:rsidRPr="00680433">
              <w:rPr>
                <w:sz w:val="24"/>
                <w:szCs w:val="24"/>
              </w:rPr>
              <w:t>Пакет послуг стиліста</w:t>
            </w:r>
          </w:p>
        </w:tc>
        <w:tc>
          <w:tcPr>
            <w:tcW w:w="2517" w:type="dxa"/>
          </w:tcPr>
          <w:p w14:paraId="419345B7" w14:textId="77777777" w:rsidR="00D81637" w:rsidRPr="00680433" w:rsidRDefault="00D81637" w:rsidP="0021475F">
            <w:pPr>
              <w:spacing w:after="0" w:line="360" w:lineRule="auto"/>
              <w:ind w:firstLine="33"/>
              <w:jc w:val="center"/>
              <w:rPr>
                <w:sz w:val="24"/>
                <w:szCs w:val="24"/>
              </w:rPr>
            </w:pPr>
            <w:r w:rsidRPr="00680433">
              <w:rPr>
                <w:sz w:val="24"/>
                <w:szCs w:val="24"/>
              </w:rPr>
              <w:t>2000</w:t>
            </w:r>
          </w:p>
        </w:tc>
      </w:tr>
      <w:tr w:rsidR="00D81637" w:rsidRPr="00680433" w14:paraId="4B40392B" w14:textId="77777777" w:rsidTr="0021475F">
        <w:tc>
          <w:tcPr>
            <w:tcW w:w="534" w:type="dxa"/>
          </w:tcPr>
          <w:p w14:paraId="24A536FB" w14:textId="77777777" w:rsidR="00D81637" w:rsidRPr="00680433" w:rsidRDefault="00D81637" w:rsidP="0021475F">
            <w:pPr>
              <w:spacing w:after="0" w:line="360" w:lineRule="auto"/>
              <w:ind w:left="-724" w:firstLine="709"/>
              <w:jc w:val="center"/>
              <w:rPr>
                <w:sz w:val="24"/>
                <w:szCs w:val="24"/>
              </w:rPr>
            </w:pPr>
            <w:r w:rsidRPr="00680433">
              <w:rPr>
                <w:sz w:val="24"/>
                <w:szCs w:val="24"/>
              </w:rPr>
              <w:t>7</w:t>
            </w:r>
          </w:p>
        </w:tc>
        <w:tc>
          <w:tcPr>
            <w:tcW w:w="6519" w:type="dxa"/>
          </w:tcPr>
          <w:p w14:paraId="713AFEB1" w14:textId="77777777" w:rsidR="00D81637" w:rsidRPr="00680433" w:rsidRDefault="00D81637" w:rsidP="0021475F">
            <w:pPr>
              <w:spacing w:after="0" w:line="360" w:lineRule="auto"/>
              <w:ind w:firstLine="33"/>
              <w:rPr>
                <w:sz w:val="24"/>
                <w:szCs w:val="24"/>
              </w:rPr>
            </w:pPr>
            <w:r w:rsidRPr="00680433">
              <w:rPr>
                <w:sz w:val="24"/>
                <w:szCs w:val="24"/>
              </w:rPr>
              <w:t>Салют</w:t>
            </w:r>
          </w:p>
        </w:tc>
        <w:tc>
          <w:tcPr>
            <w:tcW w:w="2517" w:type="dxa"/>
          </w:tcPr>
          <w:p w14:paraId="7F49BF63" w14:textId="77777777" w:rsidR="00D81637" w:rsidRPr="00680433" w:rsidRDefault="00D81637" w:rsidP="0021475F">
            <w:pPr>
              <w:spacing w:after="0" w:line="360" w:lineRule="auto"/>
              <w:ind w:firstLine="33"/>
              <w:jc w:val="center"/>
              <w:rPr>
                <w:sz w:val="24"/>
                <w:szCs w:val="24"/>
              </w:rPr>
            </w:pPr>
            <w:r w:rsidRPr="00680433">
              <w:rPr>
                <w:sz w:val="24"/>
                <w:szCs w:val="24"/>
              </w:rPr>
              <w:t>3000</w:t>
            </w:r>
          </w:p>
        </w:tc>
      </w:tr>
      <w:tr w:rsidR="00D81637" w:rsidRPr="00680433" w14:paraId="2CF557C0" w14:textId="77777777" w:rsidTr="0021475F">
        <w:tc>
          <w:tcPr>
            <w:tcW w:w="534" w:type="dxa"/>
          </w:tcPr>
          <w:p w14:paraId="79DDF85D" w14:textId="77777777" w:rsidR="00D81637" w:rsidRPr="00680433" w:rsidRDefault="00D81637" w:rsidP="0021475F">
            <w:pPr>
              <w:spacing w:after="0" w:line="360" w:lineRule="auto"/>
              <w:ind w:left="-724" w:firstLine="709"/>
              <w:jc w:val="center"/>
              <w:rPr>
                <w:sz w:val="24"/>
                <w:szCs w:val="24"/>
              </w:rPr>
            </w:pPr>
            <w:r w:rsidRPr="00680433">
              <w:rPr>
                <w:sz w:val="24"/>
                <w:szCs w:val="24"/>
              </w:rPr>
              <w:t>8</w:t>
            </w:r>
          </w:p>
        </w:tc>
        <w:tc>
          <w:tcPr>
            <w:tcW w:w="6519" w:type="dxa"/>
          </w:tcPr>
          <w:p w14:paraId="538E0E81" w14:textId="77777777" w:rsidR="00D81637" w:rsidRPr="00680433" w:rsidRDefault="00D81637" w:rsidP="0021475F">
            <w:pPr>
              <w:spacing w:after="0" w:line="360" w:lineRule="auto"/>
              <w:ind w:firstLine="33"/>
              <w:rPr>
                <w:sz w:val="24"/>
                <w:szCs w:val="24"/>
              </w:rPr>
            </w:pPr>
            <w:r w:rsidRPr="00680433">
              <w:rPr>
                <w:sz w:val="24"/>
                <w:szCs w:val="24"/>
              </w:rPr>
              <w:t>Торт</w:t>
            </w:r>
          </w:p>
        </w:tc>
        <w:tc>
          <w:tcPr>
            <w:tcW w:w="2517" w:type="dxa"/>
          </w:tcPr>
          <w:p w14:paraId="0BCF5B7C" w14:textId="77777777" w:rsidR="00D81637" w:rsidRPr="00680433" w:rsidRDefault="00D81637" w:rsidP="0021475F">
            <w:pPr>
              <w:spacing w:after="0" w:line="360" w:lineRule="auto"/>
              <w:ind w:firstLine="33"/>
              <w:jc w:val="center"/>
              <w:rPr>
                <w:sz w:val="24"/>
                <w:szCs w:val="24"/>
              </w:rPr>
            </w:pPr>
            <w:r w:rsidRPr="00680433">
              <w:rPr>
                <w:sz w:val="24"/>
                <w:szCs w:val="24"/>
              </w:rPr>
              <w:t>2600</w:t>
            </w:r>
          </w:p>
        </w:tc>
      </w:tr>
      <w:tr w:rsidR="00D81637" w:rsidRPr="00680433" w14:paraId="627A3347" w14:textId="77777777" w:rsidTr="0021475F">
        <w:tc>
          <w:tcPr>
            <w:tcW w:w="534" w:type="dxa"/>
          </w:tcPr>
          <w:p w14:paraId="5B3420F6" w14:textId="77777777" w:rsidR="00D81637" w:rsidRPr="00680433" w:rsidRDefault="00D81637" w:rsidP="0021475F">
            <w:pPr>
              <w:spacing w:after="0" w:line="360" w:lineRule="auto"/>
              <w:ind w:left="-724" w:firstLine="709"/>
              <w:jc w:val="center"/>
              <w:rPr>
                <w:sz w:val="24"/>
                <w:szCs w:val="24"/>
              </w:rPr>
            </w:pPr>
            <w:r w:rsidRPr="00680433">
              <w:rPr>
                <w:sz w:val="24"/>
                <w:szCs w:val="24"/>
              </w:rPr>
              <w:t>9</w:t>
            </w:r>
          </w:p>
        </w:tc>
        <w:tc>
          <w:tcPr>
            <w:tcW w:w="6519" w:type="dxa"/>
          </w:tcPr>
          <w:p w14:paraId="79E170C1" w14:textId="77777777" w:rsidR="00D81637" w:rsidRPr="00680433" w:rsidRDefault="00D81637" w:rsidP="0021475F">
            <w:pPr>
              <w:spacing w:after="0" w:line="360" w:lineRule="auto"/>
              <w:ind w:firstLine="33"/>
              <w:rPr>
                <w:sz w:val="24"/>
                <w:szCs w:val="24"/>
              </w:rPr>
            </w:pPr>
            <w:r w:rsidRPr="00680433">
              <w:rPr>
                <w:sz w:val="24"/>
                <w:szCs w:val="24"/>
              </w:rPr>
              <w:t>Фотограф</w:t>
            </w:r>
          </w:p>
        </w:tc>
        <w:tc>
          <w:tcPr>
            <w:tcW w:w="2517" w:type="dxa"/>
          </w:tcPr>
          <w:p w14:paraId="58AF91D3" w14:textId="77777777" w:rsidR="00D81637" w:rsidRPr="00680433" w:rsidRDefault="00D81637" w:rsidP="0021475F">
            <w:pPr>
              <w:spacing w:after="0" w:line="360" w:lineRule="auto"/>
              <w:ind w:firstLine="33"/>
              <w:jc w:val="center"/>
              <w:rPr>
                <w:sz w:val="24"/>
                <w:szCs w:val="24"/>
              </w:rPr>
            </w:pPr>
            <w:r w:rsidRPr="00680433">
              <w:rPr>
                <w:sz w:val="24"/>
                <w:szCs w:val="24"/>
              </w:rPr>
              <w:t>4000</w:t>
            </w:r>
          </w:p>
        </w:tc>
      </w:tr>
      <w:tr w:rsidR="00D81637" w:rsidRPr="00680433" w14:paraId="2D7D6876" w14:textId="77777777" w:rsidTr="0021475F">
        <w:tc>
          <w:tcPr>
            <w:tcW w:w="534" w:type="dxa"/>
          </w:tcPr>
          <w:p w14:paraId="050E0CA7" w14:textId="77777777" w:rsidR="00D81637" w:rsidRPr="00680433" w:rsidRDefault="00D81637" w:rsidP="0021475F">
            <w:pPr>
              <w:spacing w:after="0" w:line="360" w:lineRule="auto"/>
              <w:ind w:left="-724" w:firstLine="709"/>
              <w:jc w:val="center"/>
              <w:rPr>
                <w:sz w:val="24"/>
                <w:szCs w:val="24"/>
              </w:rPr>
            </w:pPr>
            <w:r w:rsidRPr="00680433">
              <w:rPr>
                <w:sz w:val="24"/>
                <w:szCs w:val="24"/>
              </w:rPr>
              <w:t>10</w:t>
            </w:r>
          </w:p>
        </w:tc>
        <w:tc>
          <w:tcPr>
            <w:tcW w:w="6519" w:type="dxa"/>
          </w:tcPr>
          <w:p w14:paraId="07081EB0" w14:textId="77777777" w:rsidR="00D81637" w:rsidRPr="00680433" w:rsidRDefault="00D81637" w:rsidP="0021475F">
            <w:pPr>
              <w:spacing w:after="0" w:line="360" w:lineRule="auto"/>
              <w:ind w:firstLine="33"/>
              <w:rPr>
                <w:sz w:val="24"/>
                <w:szCs w:val="24"/>
              </w:rPr>
            </w:pPr>
            <w:r w:rsidRPr="00680433">
              <w:rPr>
                <w:sz w:val="24"/>
                <w:szCs w:val="24"/>
              </w:rPr>
              <w:t>Відеооператор</w:t>
            </w:r>
          </w:p>
        </w:tc>
        <w:tc>
          <w:tcPr>
            <w:tcW w:w="2517" w:type="dxa"/>
          </w:tcPr>
          <w:p w14:paraId="5D8E0C5E" w14:textId="77777777" w:rsidR="00D81637" w:rsidRPr="00680433" w:rsidRDefault="00D81637" w:rsidP="0021475F">
            <w:pPr>
              <w:spacing w:after="0" w:line="360" w:lineRule="auto"/>
              <w:ind w:firstLine="33"/>
              <w:jc w:val="center"/>
              <w:rPr>
                <w:sz w:val="24"/>
                <w:szCs w:val="24"/>
              </w:rPr>
            </w:pPr>
            <w:r w:rsidRPr="00680433">
              <w:rPr>
                <w:sz w:val="24"/>
                <w:szCs w:val="24"/>
              </w:rPr>
              <w:t>4500</w:t>
            </w:r>
          </w:p>
        </w:tc>
      </w:tr>
      <w:tr w:rsidR="00D81637" w:rsidRPr="00680433" w14:paraId="3A11D378" w14:textId="77777777" w:rsidTr="0021475F">
        <w:tc>
          <w:tcPr>
            <w:tcW w:w="534" w:type="dxa"/>
          </w:tcPr>
          <w:p w14:paraId="3F1D4970" w14:textId="77777777" w:rsidR="00D81637" w:rsidRPr="00680433" w:rsidRDefault="00D81637" w:rsidP="0021475F">
            <w:pPr>
              <w:spacing w:after="0" w:line="360" w:lineRule="auto"/>
              <w:ind w:left="-724" w:firstLine="709"/>
              <w:jc w:val="center"/>
              <w:rPr>
                <w:sz w:val="24"/>
                <w:szCs w:val="24"/>
              </w:rPr>
            </w:pPr>
            <w:r w:rsidRPr="00680433">
              <w:rPr>
                <w:sz w:val="24"/>
                <w:szCs w:val="24"/>
              </w:rPr>
              <w:t>11</w:t>
            </w:r>
          </w:p>
        </w:tc>
        <w:tc>
          <w:tcPr>
            <w:tcW w:w="6519" w:type="dxa"/>
          </w:tcPr>
          <w:p w14:paraId="61972DF8" w14:textId="77777777" w:rsidR="00D81637" w:rsidRPr="00680433" w:rsidRDefault="00D81637" w:rsidP="0021475F">
            <w:pPr>
              <w:spacing w:after="0" w:line="360" w:lineRule="auto"/>
              <w:ind w:firstLine="33"/>
              <w:rPr>
                <w:sz w:val="24"/>
                <w:szCs w:val="24"/>
              </w:rPr>
            </w:pPr>
            <w:r w:rsidRPr="00680433">
              <w:rPr>
                <w:sz w:val="24"/>
                <w:szCs w:val="24"/>
              </w:rPr>
              <w:t>Танцювальні колективи та аніматори(гавайці)</w:t>
            </w:r>
          </w:p>
        </w:tc>
        <w:tc>
          <w:tcPr>
            <w:tcW w:w="2517" w:type="dxa"/>
          </w:tcPr>
          <w:p w14:paraId="7FCB6C97" w14:textId="77777777" w:rsidR="00D81637" w:rsidRPr="00680433" w:rsidRDefault="00D81637" w:rsidP="0021475F">
            <w:pPr>
              <w:spacing w:after="0" w:line="360" w:lineRule="auto"/>
              <w:ind w:firstLine="33"/>
              <w:jc w:val="center"/>
              <w:rPr>
                <w:sz w:val="24"/>
                <w:szCs w:val="24"/>
              </w:rPr>
            </w:pPr>
            <w:r w:rsidRPr="00680433">
              <w:rPr>
                <w:sz w:val="24"/>
                <w:szCs w:val="24"/>
              </w:rPr>
              <w:t>6500</w:t>
            </w:r>
          </w:p>
        </w:tc>
      </w:tr>
      <w:tr w:rsidR="00D81637" w:rsidRPr="00680433" w14:paraId="7D1B71E9" w14:textId="77777777" w:rsidTr="0021475F">
        <w:tc>
          <w:tcPr>
            <w:tcW w:w="534" w:type="dxa"/>
          </w:tcPr>
          <w:p w14:paraId="58EA6AC0" w14:textId="77777777" w:rsidR="00D81637" w:rsidRPr="00680433" w:rsidRDefault="00D81637" w:rsidP="0021475F">
            <w:pPr>
              <w:spacing w:after="0" w:line="360" w:lineRule="auto"/>
              <w:ind w:left="-724" w:firstLine="709"/>
              <w:jc w:val="center"/>
              <w:rPr>
                <w:sz w:val="24"/>
                <w:szCs w:val="24"/>
              </w:rPr>
            </w:pPr>
            <w:r w:rsidRPr="00680433">
              <w:rPr>
                <w:sz w:val="24"/>
                <w:szCs w:val="24"/>
              </w:rPr>
              <w:t>12</w:t>
            </w:r>
          </w:p>
        </w:tc>
        <w:tc>
          <w:tcPr>
            <w:tcW w:w="6519" w:type="dxa"/>
          </w:tcPr>
          <w:p w14:paraId="340E1E85" w14:textId="77777777" w:rsidR="00D81637" w:rsidRPr="00680433" w:rsidRDefault="00D81637" w:rsidP="0021475F">
            <w:pPr>
              <w:spacing w:after="0" w:line="360" w:lineRule="auto"/>
              <w:ind w:firstLine="33"/>
              <w:rPr>
                <w:sz w:val="24"/>
                <w:szCs w:val="24"/>
              </w:rPr>
            </w:pPr>
            <w:r w:rsidRPr="00680433">
              <w:rPr>
                <w:sz w:val="24"/>
                <w:szCs w:val="24"/>
              </w:rPr>
              <w:t>Кенді бар</w:t>
            </w:r>
          </w:p>
        </w:tc>
        <w:tc>
          <w:tcPr>
            <w:tcW w:w="2517" w:type="dxa"/>
          </w:tcPr>
          <w:p w14:paraId="1CB594D5" w14:textId="77777777" w:rsidR="00D81637" w:rsidRPr="00680433" w:rsidRDefault="00D81637" w:rsidP="0021475F">
            <w:pPr>
              <w:spacing w:after="0" w:line="360" w:lineRule="auto"/>
              <w:ind w:firstLine="33"/>
              <w:jc w:val="center"/>
              <w:rPr>
                <w:sz w:val="24"/>
                <w:szCs w:val="24"/>
              </w:rPr>
            </w:pPr>
            <w:r w:rsidRPr="00680433">
              <w:rPr>
                <w:sz w:val="24"/>
                <w:szCs w:val="24"/>
              </w:rPr>
              <w:t>300</w:t>
            </w:r>
          </w:p>
        </w:tc>
      </w:tr>
      <w:tr w:rsidR="00D81637" w:rsidRPr="00680433" w14:paraId="3BE5A38D" w14:textId="77777777" w:rsidTr="0021475F">
        <w:tc>
          <w:tcPr>
            <w:tcW w:w="534" w:type="dxa"/>
          </w:tcPr>
          <w:p w14:paraId="20EE033D" w14:textId="77777777" w:rsidR="00D81637" w:rsidRPr="00680433" w:rsidRDefault="00D81637" w:rsidP="0021475F">
            <w:pPr>
              <w:spacing w:after="0" w:line="360" w:lineRule="auto"/>
              <w:ind w:left="-724" w:firstLine="709"/>
              <w:jc w:val="center"/>
              <w:rPr>
                <w:sz w:val="24"/>
                <w:szCs w:val="24"/>
              </w:rPr>
            </w:pPr>
            <w:r w:rsidRPr="00680433">
              <w:rPr>
                <w:sz w:val="24"/>
                <w:szCs w:val="24"/>
              </w:rPr>
              <w:t>13</w:t>
            </w:r>
          </w:p>
        </w:tc>
        <w:tc>
          <w:tcPr>
            <w:tcW w:w="6519" w:type="dxa"/>
          </w:tcPr>
          <w:p w14:paraId="65FEFDEB" w14:textId="77777777" w:rsidR="00D81637" w:rsidRPr="00680433" w:rsidRDefault="00D81637" w:rsidP="0021475F">
            <w:pPr>
              <w:spacing w:after="0" w:line="360" w:lineRule="auto"/>
              <w:ind w:firstLine="33"/>
              <w:rPr>
                <w:sz w:val="24"/>
                <w:szCs w:val="24"/>
              </w:rPr>
            </w:pPr>
            <w:r w:rsidRPr="00680433">
              <w:rPr>
                <w:sz w:val="24"/>
                <w:szCs w:val="24"/>
              </w:rPr>
              <w:t>Букет нареченої з бутоньєркою</w:t>
            </w:r>
          </w:p>
        </w:tc>
        <w:tc>
          <w:tcPr>
            <w:tcW w:w="2517" w:type="dxa"/>
          </w:tcPr>
          <w:p w14:paraId="02601A82" w14:textId="77777777" w:rsidR="00D81637" w:rsidRPr="00680433" w:rsidRDefault="00D81637" w:rsidP="0021475F">
            <w:pPr>
              <w:spacing w:after="0" w:line="360" w:lineRule="auto"/>
              <w:ind w:firstLine="33"/>
              <w:jc w:val="center"/>
              <w:rPr>
                <w:sz w:val="24"/>
                <w:szCs w:val="24"/>
              </w:rPr>
            </w:pPr>
            <w:r w:rsidRPr="00680433">
              <w:rPr>
                <w:sz w:val="24"/>
                <w:szCs w:val="24"/>
              </w:rPr>
              <w:t>500</w:t>
            </w:r>
          </w:p>
        </w:tc>
      </w:tr>
      <w:tr w:rsidR="00D81637" w:rsidRPr="00680433" w14:paraId="754BA1D8" w14:textId="77777777" w:rsidTr="0021475F">
        <w:tc>
          <w:tcPr>
            <w:tcW w:w="534" w:type="dxa"/>
          </w:tcPr>
          <w:p w14:paraId="73C02626" w14:textId="77777777" w:rsidR="00D81637" w:rsidRPr="00680433" w:rsidRDefault="00D81637" w:rsidP="0021475F">
            <w:pPr>
              <w:spacing w:after="0" w:line="360" w:lineRule="auto"/>
              <w:ind w:left="-724" w:firstLine="709"/>
              <w:jc w:val="center"/>
              <w:rPr>
                <w:sz w:val="24"/>
                <w:szCs w:val="24"/>
              </w:rPr>
            </w:pPr>
            <w:r w:rsidRPr="00680433">
              <w:rPr>
                <w:sz w:val="24"/>
                <w:szCs w:val="24"/>
              </w:rPr>
              <w:t>14</w:t>
            </w:r>
          </w:p>
        </w:tc>
        <w:tc>
          <w:tcPr>
            <w:tcW w:w="6519" w:type="dxa"/>
          </w:tcPr>
          <w:p w14:paraId="2D846D0D" w14:textId="77777777" w:rsidR="00D81637" w:rsidRPr="00680433" w:rsidRDefault="00D81637" w:rsidP="0021475F">
            <w:pPr>
              <w:spacing w:after="0" w:line="360" w:lineRule="auto"/>
              <w:ind w:firstLine="33"/>
              <w:rPr>
                <w:sz w:val="24"/>
                <w:szCs w:val="24"/>
              </w:rPr>
            </w:pPr>
            <w:r w:rsidRPr="00680433">
              <w:rPr>
                <w:sz w:val="24"/>
                <w:szCs w:val="24"/>
              </w:rPr>
              <w:t>Весільна поліграфія</w:t>
            </w:r>
          </w:p>
        </w:tc>
        <w:tc>
          <w:tcPr>
            <w:tcW w:w="2517" w:type="dxa"/>
          </w:tcPr>
          <w:p w14:paraId="4C585F44" w14:textId="77777777" w:rsidR="00D81637" w:rsidRPr="00680433" w:rsidRDefault="00D81637" w:rsidP="0021475F">
            <w:pPr>
              <w:spacing w:after="0" w:line="360" w:lineRule="auto"/>
              <w:ind w:firstLine="33"/>
              <w:jc w:val="center"/>
              <w:rPr>
                <w:sz w:val="24"/>
                <w:szCs w:val="24"/>
              </w:rPr>
            </w:pPr>
            <w:r w:rsidRPr="00680433">
              <w:rPr>
                <w:sz w:val="24"/>
                <w:szCs w:val="24"/>
              </w:rPr>
              <w:t>2000</w:t>
            </w:r>
          </w:p>
        </w:tc>
      </w:tr>
      <w:tr w:rsidR="00D81637" w:rsidRPr="00680433" w14:paraId="3A6310F0" w14:textId="77777777" w:rsidTr="0021475F">
        <w:tc>
          <w:tcPr>
            <w:tcW w:w="534" w:type="dxa"/>
          </w:tcPr>
          <w:p w14:paraId="718CDC1E" w14:textId="77777777" w:rsidR="00D81637" w:rsidRPr="00680433" w:rsidRDefault="00D81637" w:rsidP="0021475F">
            <w:pPr>
              <w:spacing w:after="0" w:line="360" w:lineRule="auto"/>
              <w:ind w:left="-724" w:firstLine="709"/>
              <w:jc w:val="center"/>
              <w:rPr>
                <w:sz w:val="24"/>
                <w:szCs w:val="24"/>
              </w:rPr>
            </w:pPr>
            <w:r w:rsidRPr="00680433">
              <w:rPr>
                <w:sz w:val="24"/>
                <w:szCs w:val="24"/>
              </w:rPr>
              <w:t>15</w:t>
            </w:r>
          </w:p>
        </w:tc>
        <w:tc>
          <w:tcPr>
            <w:tcW w:w="6519" w:type="dxa"/>
          </w:tcPr>
          <w:p w14:paraId="43E56675" w14:textId="77777777" w:rsidR="00D81637" w:rsidRPr="00680433" w:rsidRDefault="00D81637" w:rsidP="0021475F">
            <w:pPr>
              <w:spacing w:after="0" w:line="360" w:lineRule="auto"/>
              <w:ind w:firstLine="33"/>
              <w:rPr>
                <w:sz w:val="24"/>
                <w:szCs w:val="24"/>
              </w:rPr>
            </w:pPr>
            <w:r w:rsidRPr="00680433">
              <w:rPr>
                <w:sz w:val="24"/>
                <w:szCs w:val="24"/>
              </w:rPr>
              <w:t>Весільний організатор, розпорядники</w:t>
            </w:r>
          </w:p>
        </w:tc>
        <w:tc>
          <w:tcPr>
            <w:tcW w:w="2517" w:type="dxa"/>
          </w:tcPr>
          <w:p w14:paraId="52985E36" w14:textId="77777777" w:rsidR="00D81637" w:rsidRPr="00680433" w:rsidRDefault="00D81637" w:rsidP="0021475F">
            <w:pPr>
              <w:spacing w:after="0" w:line="360" w:lineRule="auto"/>
              <w:ind w:firstLine="33"/>
              <w:jc w:val="center"/>
              <w:rPr>
                <w:sz w:val="24"/>
                <w:szCs w:val="24"/>
              </w:rPr>
            </w:pPr>
            <w:r w:rsidRPr="00680433">
              <w:rPr>
                <w:sz w:val="24"/>
                <w:szCs w:val="24"/>
              </w:rPr>
              <w:t>4000</w:t>
            </w:r>
          </w:p>
        </w:tc>
      </w:tr>
      <w:tr w:rsidR="00D81637" w:rsidRPr="00680433" w14:paraId="0A21571E" w14:textId="77777777" w:rsidTr="0021475F">
        <w:tc>
          <w:tcPr>
            <w:tcW w:w="534" w:type="dxa"/>
          </w:tcPr>
          <w:p w14:paraId="058DA06E" w14:textId="77777777" w:rsidR="00D81637" w:rsidRPr="00680433" w:rsidRDefault="00D81637" w:rsidP="0021475F">
            <w:pPr>
              <w:spacing w:after="0" w:line="360" w:lineRule="auto"/>
              <w:ind w:left="-724" w:firstLine="709"/>
              <w:jc w:val="center"/>
              <w:rPr>
                <w:sz w:val="24"/>
                <w:szCs w:val="24"/>
              </w:rPr>
            </w:pPr>
            <w:r w:rsidRPr="00680433">
              <w:rPr>
                <w:sz w:val="24"/>
                <w:szCs w:val="24"/>
              </w:rPr>
              <w:t>16</w:t>
            </w:r>
          </w:p>
        </w:tc>
        <w:tc>
          <w:tcPr>
            <w:tcW w:w="6519" w:type="dxa"/>
          </w:tcPr>
          <w:p w14:paraId="25505C40" w14:textId="77777777" w:rsidR="00D81637" w:rsidRPr="00680433" w:rsidRDefault="00D81637" w:rsidP="0021475F">
            <w:pPr>
              <w:spacing w:after="0" w:line="360" w:lineRule="auto"/>
              <w:ind w:firstLine="33"/>
              <w:rPr>
                <w:sz w:val="24"/>
                <w:szCs w:val="24"/>
              </w:rPr>
            </w:pPr>
            <w:r w:rsidRPr="00680433">
              <w:rPr>
                <w:sz w:val="24"/>
                <w:szCs w:val="24"/>
              </w:rPr>
              <w:t>Гавайська атрибутика для конкурсів та гостей</w:t>
            </w:r>
          </w:p>
        </w:tc>
        <w:tc>
          <w:tcPr>
            <w:tcW w:w="2517" w:type="dxa"/>
          </w:tcPr>
          <w:p w14:paraId="16EFD73F" w14:textId="77777777" w:rsidR="00D81637" w:rsidRPr="00680433" w:rsidRDefault="00D81637" w:rsidP="0021475F">
            <w:pPr>
              <w:spacing w:after="0" w:line="360" w:lineRule="auto"/>
              <w:ind w:firstLine="33"/>
              <w:jc w:val="center"/>
              <w:rPr>
                <w:sz w:val="24"/>
                <w:szCs w:val="24"/>
              </w:rPr>
            </w:pPr>
            <w:r w:rsidRPr="00680433">
              <w:rPr>
                <w:sz w:val="24"/>
                <w:szCs w:val="24"/>
              </w:rPr>
              <w:t>500</w:t>
            </w:r>
          </w:p>
        </w:tc>
      </w:tr>
      <w:tr w:rsidR="00D81637" w:rsidRPr="00680433" w14:paraId="4D4224AB" w14:textId="77777777" w:rsidTr="0021475F">
        <w:tc>
          <w:tcPr>
            <w:tcW w:w="534" w:type="dxa"/>
          </w:tcPr>
          <w:p w14:paraId="3C17DB76" w14:textId="77777777" w:rsidR="00D81637" w:rsidRPr="00680433" w:rsidRDefault="00D81637" w:rsidP="0021475F">
            <w:pPr>
              <w:spacing w:after="0" w:line="360" w:lineRule="auto"/>
              <w:ind w:left="-724" w:firstLine="709"/>
              <w:jc w:val="center"/>
              <w:rPr>
                <w:sz w:val="24"/>
                <w:szCs w:val="24"/>
              </w:rPr>
            </w:pPr>
            <w:r w:rsidRPr="00680433">
              <w:rPr>
                <w:sz w:val="24"/>
                <w:szCs w:val="24"/>
              </w:rPr>
              <w:t>17</w:t>
            </w:r>
          </w:p>
        </w:tc>
        <w:tc>
          <w:tcPr>
            <w:tcW w:w="6519" w:type="dxa"/>
          </w:tcPr>
          <w:p w14:paraId="7A4B153B" w14:textId="77777777" w:rsidR="00D81637" w:rsidRPr="00680433" w:rsidRDefault="00D81637" w:rsidP="0021475F">
            <w:pPr>
              <w:spacing w:after="0" w:line="360" w:lineRule="auto"/>
              <w:ind w:firstLine="33"/>
              <w:rPr>
                <w:sz w:val="24"/>
                <w:szCs w:val="24"/>
              </w:rPr>
            </w:pPr>
            <w:r w:rsidRPr="00680433">
              <w:rPr>
                <w:sz w:val="24"/>
                <w:szCs w:val="24"/>
              </w:rPr>
              <w:t>Атрибутика для ритуалів молодих під час церемонії</w:t>
            </w:r>
          </w:p>
        </w:tc>
        <w:tc>
          <w:tcPr>
            <w:tcW w:w="2517" w:type="dxa"/>
          </w:tcPr>
          <w:p w14:paraId="2D7A70B2" w14:textId="77777777" w:rsidR="00D81637" w:rsidRPr="00680433" w:rsidRDefault="00D81637" w:rsidP="0021475F">
            <w:pPr>
              <w:spacing w:after="0" w:line="360" w:lineRule="auto"/>
              <w:ind w:firstLine="33"/>
              <w:jc w:val="center"/>
              <w:rPr>
                <w:sz w:val="24"/>
                <w:szCs w:val="24"/>
              </w:rPr>
            </w:pPr>
            <w:r w:rsidRPr="00680433">
              <w:rPr>
                <w:sz w:val="24"/>
                <w:szCs w:val="24"/>
              </w:rPr>
              <w:t>400</w:t>
            </w:r>
          </w:p>
        </w:tc>
      </w:tr>
      <w:tr w:rsidR="00D81637" w:rsidRPr="00680433" w14:paraId="566B5B10" w14:textId="77777777" w:rsidTr="0021475F">
        <w:tc>
          <w:tcPr>
            <w:tcW w:w="534" w:type="dxa"/>
          </w:tcPr>
          <w:p w14:paraId="7D85A350" w14:textId="77777777" w:rsidR="00D81637" w:rsidRPr="00680433" w:rsidRDefault="00D81637" w:rsidP="0021475F">
            <w:pPr>
              <w:spacing w:after="0" w:line="360" w:lineRule="auto"/>
              <w:ind w:left="-724" w:firstLine="709"/>
              <w:jc w:val="center"/>
              <w:rPr>
                <w:sz w:val="24"/>
                <w:szCs w:val="24"/>
              </w:rPr>
            </w:pPr>
            <w:r w:rsidRPr="00680433">
              <w:rPr>
                <w:sz w:val="24"/>
                <w:szCs w:val="24"/>
              </w:rPr>
              <w:t>18</w:t>
            </w:r>
          </w:p>
        </w:tc>
        <w:tc>
          <w:tcPr>
            <w:tcW w:w="6519" w:type="dxa"/>
          </w:tcPr>
          <w:p w14:paraId="0AD7232F" w14:textId="77777777" w:rsidR="00D81637" w:rsidRPr="00680433" w:rsidRDefault="00D81637" w:rsidP="0021475F">
            <w:pPr>
              <w:spacing w:after="0" w:line="360" w:lineRule="auto"/>
              <w:ind w:firstLine="33"/>
              <w:rPr>
                <w:sz w:val="24"/>
                <w:szCs w:val="24"/>
              </w:rPr>
            </w:pPr>
            <w:r w:rsidRPr="00680433">
              <w:rPr>
                <w:sz w:val="24"/>
                <w:szCs w:val="24"/>
              </w:rPr>
              <w:t>Бармен-шоу з вогнем</w:t>
            </w:r>
          </w:p>
        </w:tc>
        <w:tc>
          <w:tcPr>
            <w:tcW w:w="2517" w:type="dxa"/>
          </w:tcPr>
          <w:p w14:paraId="7A6D83EF" w14:textId="77777777" w:rsidR="00D81637" w:rsidRPr="00680433" w:rsidRDefault="00D81637" w:rsidP="0021475F">
            <w:pPr>
              <w:spacing w:after="0" w:line="360" w:lineRule="auto"/>
              <w:ind w:firstLine="33"/>
              <w:jc w:val="center"/>
              <w:rPr>
                <w:sz w:val="24"/>
                <w:szCs w:val="24"/>
              </w:rPr>
            </w:pPr>
            <w:r w:rsidRPr="00680433">
              <w:rPr>
                <w:sz w:val="24"/>
                <w:szCs w:val="24"/>
              </w:rPr>
              <w:t>2500</w:t>
            </w:r>
          </w:p>
        </w:tc>
      </w:tr>
      <w:tr w:rsidR="00D81637" w:rsidRPr="00680433" w14:paraId="1D2BE2BA" w14:textId="77777777" w:rsidTr="0021475F">
        <w:tc>
          <w:tcPr>
            <w:tcW w:w="534" w:type="dxa"/>
          </w:tcPr>
          <w:p w14:paraId="6F915CBC" w14:textId="77777777" w:rsidR="00D81637" w:rsidRPr="00680433" w:rsidRDefault="00D81637" w:rsidP="0021475F">
            <w:pPr>
              <w:spacing w:after="0" w:line="360" w:lineRule="auto"/>
              <w:ind w:left="-724" w:firstLine="709"/>
              <w:jc w:val="center"/>
              <w:rPr>
                <w:sz w:val="24"/>
                <w:szCs w:val="24"/>
              </w:rPr>
            </w:pPr>
            <w:r w:rsidRPr="00680433">
              <w:rPr>
                <w:sz w:val="24"/>
                <w:szCs w:val="24"/>
              </w:rPr>
              <w:t>19</w:t>
            </w:r>
          </w:p>
        </w:tc>
        <w:tc>
          <w:tcPr>
            <w:tcW w:w="6519" w:type="dxa"/>
          </w:tcPr>
          <w:p w14:paraId="369F9607" w14:textId="77777777" w:rsidR="00D81637" w:rsidRPr="00680433" w:rsidRDefault="00D81637" w:rsidP="0021475F">
            <w:pPr>
              <w:spacing w:after="0" w:line="360" w:lineRule="auto"/>
              <w:ind w:firstLine="33"/>
              <w:rPr>
                <w:sz w:val="24"/>
                <w:szCs w:val="24"/>
              </w:rPr>
            </w:pPr>
            <w:r w:rsidRPr="00680433">
              <w:rPr>
                <w:sz w:val="24"/>
                <w:szCs w:val="24"/>
              </w:rPr>
              <w:t>Ді-джей</w:t>
            </w:r>
          </w:p>
        </w:tc>
        <w:tc>
          <w:tcPr>
            <w:tcW w:w="2517" w:type="dxa"/>
          </w:tcPr>
          <w:p w14:paraId="234B5C97" w14:textId="77777777" w:rsidR="00D81637" w:rsidRPr="00680433" w:rsidRDefault="00D81637" w:rsidP="0021475F">
            <w:pPr>
              <w:spacing w:after="0" w:line="360" w:lineRule="auto"/>
              <w:ind w:firstLine="33"/>
              <w:jc w:val="center"/>
              <w:rPr>
                <w:sz w:val="24"/>
                <w:szCs w:val="24"/>
              </w:rPr>
            </w:pPr>
            <w:r w:rsidRPr="00680433">
              <w:rPr>
                <w:sz w:val="24"/>
                <w:szCs w:val="24"/>
              </w:rPr>
              <w:t>4500</w:t>
            </w:r>
          </w:p>
        </w:tc>
      </w:tr>
      <w:tr w:rsidR="00D81637" w:rsidRPr="00680433" w14:paraId="1AF0AD8A" w14:textId="77777777" w:rsidTr="0021475F">
        <w:tc>
          <w:tcPr>
            <w:tcW w:w="534" w:type="dxa"/>
          </w:tcPr>
          <w:p w14:paraId="37A5B331" w14:textId="77777777" w:rsidR="00D81637" w:rsidRPr="00680433" w:rsidRDefault="00D81637" w:rsidP="0021475F">
            <w:pPr>
              <w:spacing w:after="0" w:line="360" w:lineRule="auto"/>
              <w:ind w:left="-724" w:firstLine="709"/>
              <w:jc w:val="center"/>
              <w:rPr>
                <w:sz w:val="24"/>
                <w:szCs w:val="24"/>
              </w:rPr>
            </w:pPr>
            <w:r w:rsidRPr="00680433">
              <w:rPr>
                <w:sz w:val="24"/>
                <w:szCs w:val="24"/>
              </w:rPr>
              <w:t>20</w:t>
            </w:r>
          </w:p>
        </w:tc>
        <w:tc>
          <w:tcPr>
            <w:tcW w:w="6519" w:type="dxa"/>
          </w:tcPr>
          <w:p w14:paraId="6AD82C6D" w14:textId="77777777" w:rsidR="00D81637" w:rsidRPr="00680433" w:rsidRDefault="00D81637" w:rsidP="0021475F">
            <w:pPr>
              <w:spacing w:after="0" w:line="360" w:lineRule="auto"/>
              <w:ind w:firstLine="33"/>
              <w:rPr>
                <w:sz w:val="24"/>
                <w:szCs w:val="24"/>
              </w:rPr>
            </w:pPr>
            <w:r w:rsidRPr="00680433">
              <w:rPr>
                <w:sz w:val="24"/>
                <w:szCs w:val="24"/>
              </w:rPr>
              <w:t>Музичний ансамбль</w:t>
            </w:r>
          </w:p>
        </w:tc>
        <w:tc>
          <w:tcPr>
            <w:tcW w:w="2517" w:type="dxa"/>
          </w:tcPr>
          <w:p w14:paraId="022D3256" w14:textId="77777777" w:rsidR="00D81637" w:rsidRPr="00680433" w:rsidRDefault="00D81637" w:rsidP="0021475F">
            <w:pPr>
              <w:spacing w:after="0" w:line="360" w:lineRule="auto"/>
              <w:ind w:firstLine="33"/>
              <w:jc w:val="center"/>
              <w:rPr>
                <w:sz w:val="24"/>
                <w:szCs w:val="24"/>
              </w:rPr>
            </w:pPr>
            <w:r w:rsidRPr="00680433">
              <w:rPr>
                <w:sz w:val="24"/>
                <w:szCs w:val="24"/>
              </w:rPr>
              <w:t>1200</w:t>
            </w:r>
          </w:p>
        </w:tc>
      </w:tr>
      <w:tr w:rsidR="00D81637" w:rsidRPr="00680433" w14:paraId="4D054AE3" w14:textId="77777777" w:rsidTr="0021475F">
        <w:tc>
          <w:tcPr>
            <w:tcW w:w="534" w:type="dxa"/>
          </w:tcPr>
          <w:p w14:paraId="1E3E45A1" w14:textId="77777777" w:rsidR="00D81637" w:rsidRPr="00680433" w:rsidRDefault="00D81637" w:rsidP="0021475F">
            <w:pPr>
              <w:spacing w:after="0" w:line="360" w:lineRule="auto"/>
              <w:ind w:left="-724" w:firstLine="709"/>
              <w:jc w:val="center"/>
              <w:rPr>
                <w:sz w:val="24"/>
                <w:szCs w:val="24"/>
              </w:rPr>
            </w:pPr>
            <w:r w:rsidRPr="00680433">
              <w:rPr>
                <w:sz w:val="24"/>
                <w:szCs w:val="24"/>
              </w:rPr>
              <w:t>21</w:t>
            </w:r>
          </w:p>
        </w:tc>
        <w:tc>
          <w:tcPr>
            <w:tcW w:w="6519" w:type="dxa"/>
          </w:tcPr>
          <w:p w14:paraId="5601E856" w14:textId="77777777" w:rsidR="00D81637" w:rsidRPr="00680433" w:rsidRDefault="00D81637" w:rsidP="0021475F">
            <w:pPr>
              <w:spacing w:after="0" w:line="360" w:lineRule="auto"/>
              <w:ind w:firstLine="33"/>
              <w:rPr>
                <w:sz w:val="24"/>
                <w:szCs w:val="24"/>
              </w:rPr>
            </w:pPr>
            <w:r w:rsidRPr="00680433">
              <w:rPr>
                <w:sz w:val="24"/>
                <w:szCs w:val="24"/>
              </w:rPr>
              <w:t>Бенкет на 25-30 осіб</w:t>
            </w:r>
          </w:p>
        </w:tc>
        <w:tc>
          <w:tcPr>
            <w:tcW w:w="2517" w:type="dxa"/>
          </w:tcPr>
          <w:p w14:paraId="223B0396" w14:textId="77777777" w:rsidR="00D81637" w:rsidRPr="00680433" w:rsidRDefault="00D81637" w:rsidP="0021475F">
            <w:pPr>
              <w:spacing w:after="0" w:line="360" w:lineRule="auto"/>
              <w:ind w:firstLine="33"/>
              <w:jc w:val="center"/>
              <w:rPr>
                <w:sz w:val="24"/>
                <w:szCs w:val="24"/>
              </w:rPr>
            </w:pPr>
            <w:r w:rsidRPr="00680433">
              <w:rPr>
                <w:sz w:val="24"/>
                <w:szCs w:val="24"/>
              </w:rPr>
              <w:t>від 25000</w:t>
            </w:r>
          </w:p>
        </w:tc>
      </w:tr>
      <w:tr w:rsidR="00D81637" w:rsidRPr="00680433" w14:paraId="0703DB52" w14:textId="77777777" w:rsidTr="0021475F">
        <w:tc>
          <w:tcPr>
            <w:tcW w:w="534" w:type="dxa"/>
          </w:tcPr>
          <w:p w14:paraId="5F16C58C" w14:textId="77777777" w:rsidR="00D81637" w:rsidRPr="00680433" w:rsidRDefault="00D81637" w:rsidP="0021475F">
            <w:pPr>
              <w:spacing w:after="0" w:line="360" w:lineRule="auto"/>
              <w:ind w:left="-724" w:firstLine="709"/>
              <w:jc w:val="center"/>
              <w:rPr>
                <w:sz w:val="24"/>
                <w:szCs w:val="24"/>
              </w:rPr>
            </w:pPr>
            <w:r w:rsidRPr="00680433">
              <w:rPr>
                <w:sz w:val="24"/>
                <w:szCs w:val="24"/>
              </w:rPr>
              <w:t>22</w:t>
            </w:r>
          </w:p>
        </w:tc>
        <w:tc>
          <w:tcPr>
            <w:tcW w:w="6519" w:type="dxa"/>
          </w:tcPr>
          <w:p w14:paraId="07A578F5" w14:textId="77777777" w:rsidR="00D81637" w:rsidRPr="00680433" w:rsidRDefault="00D81637" w:rsidP="0021475F">
            <w:pPr>
              <w:spacing w:after="0" w:line="360" w:lineRule="auto"/>
              <w:ind w:firstLine="33"/>
              <w:rPr>
                <w:sz w:val="24"/>
                <w:szCs w:val="24"/>
              </w:rPr>
            </w:pPr>
            <w:r w:rsidRPr="00680433">
              <w:rPr>
                <w:sz w:val="24"/>
                <w:szCs w:val="24"/>
              </w:rPr>
              <w:t>Гурт світла та вогню «ANTARES» з інсталяцією ( 9-13 хв.) 15осіб</w:t>
            </w:r>
          </w:p>
        </w:tc>
        <w:tc>
          <w:tcPr>
            <w:tcW w:w="2517" w:type="dxa"/>
          </w:tcPr>
          <w:p w14:paraId="721E1476" w14:textId="77777777" w:rsidR="00D81637" w:rsidRPr="00680433" w:rsidRDefault="00D81637" w:rsidP="0021475F">
            <w:pPr>
              <w:spacing w:after="0" w:line="360" w:lineRule="auto"/>
              <w:ind w:firstLine="33"/>
              <w:jc w:val="center"/>
              <w:rPr>
                <w:sz w:val="24"/>
                <w:szCs w:val="24"/>
              </w:rPr>
            </w:pPr>
            <w:r w:rsidRPr="00680433">
              <w:rPr>
                <w:sz w:val="24"/>
                <w:szCs w:val="24"/>
              </w:rPr>
              <w:t>5000</w:t>
            </w:r>
          </w:p>
        </w:tc>
      </w:tr>
      <w:tr w:rsidR="00D81637" w:rsidRPr="00680433" w14:paraId="5E07EED3" w14:textId="77777777" w:rsidTr="0021475F">
        <w:trPr>
          <w:trHeight w:val="415"/>
        </w:trPr>
        <w:tc>
          <w:tcPr>
            <w:tcW w:w="534" w:type="dxa"/>
          </w:tcPr>
          <w:p w14:paraId="3A01945C" w14:textId="77777777" w:rsidR="00D81637" w:rsidRPr="00680433" w:rsidRDefault="00D81637" w:rsidP="0021475F">
            <w:pPr>
              <w:spacing w:after="0" w:line="360" w:lineRule="auto"/>
              <w:ind w:left="-724" w:firstLine="709"/>
              <w:jc w:val="center"/>
              <w:rPr>
                <w:sz w:val="24"/>
                <w:szCs w:val="24"/>
              </w:rPr>
            </w:pPr>
            <w:r w:rsidRPr="00680433">
              <w:rPr>
                <w:sz w:val="24"/>
                <w:szCs w:val="24"/>
              </w:rPr>
              <w:t>23</w:t>
            </w:r>
          </w:p>
        </w:tc>
        <w:tc>
          <w:tcPr>
            <w:tcW w:w="6519" w:type="dxa"/>
          </w:tcPr>
          <w:p w14:paraId="69A55068" w14:textId="77777777" w:rsidR="00D81637" w:rsidRPr="00680433" w:rsidRDefault="00D81637" w:rsidP="0021475F">
            <w:pPr>
              <w:spacing w:after="0" w:line="360" w:lineRule="auto"/>
              <w:ind w:firstLine="33"/>
              <w:rPr>
                <w:sz w:val="24"/>
                <w:szCs w:val="24"/>
              </w:rPr>
            </w:pPr>
            <w:r w:rsidRPr="00680433">
              <w:rPr>
                <w:sz w:val="24"/>
                <w:szCs w:val="24"/>
              </w:rPr>
              <w:t>Всього</w:t>
            </w:r>
          </w:p>
        </w:tc>
        <w:tc>
          <w:tcPr>
            <w:tcW w:w="2517" w:type="dxa"/>
          </w:tcPr>
          <w:p w14:paraId="060A8E76" w14:textId="77777777" w:rsidR="00D81637" w:rsidRPr="00680433" w:rsidRDefault="00D81637" w:rsidP="0021475F">
            <w:pPr>
              <w:spacing w:after="0" w:line="360" w:lineRule="auto"/>
              <w:ind w:firstLine="33"/>
              <w:jc w:val="center"/>
              <w:rPr>
                <w:sz w:val="24"/>
                <w:szCs w:val="24"/>
              </w:rPr>
            </w:pPr>
            <w:r w:rsidRPr="00680433">
              <w:rPr>
                <w:sz w:val="24"/>
                <w:szCs w:val="24"/>
              </w:rPr>
              <w:t>74300</w:t>
            </w:r>
          </w:p>
        </w:tc>
      </w:tr>
      <w:bookmarkEnd w:id="8"/>
    </w:tbl>
    <w:p w14:paraId="71620A10" w14:textId="77777777" w:rsidR="00D81637" w:rsidRPr="006653CB" w:rsidRDefault="00D81637" w:rsidP="00D81637"/>
    <w:p w14:paraId="19B628CF" w14:textId="77777777" w:rsidR="002837AB" w:rsidRDefault="002837AB"/>
    <w:sectPr w:rsidR="002837AB" w:rsidSect="004619C8">
      <w:headerReference w:type="default" r:id="rId14"/>
      <w:pgSz w:w="11906" w:h="16838"/>
      <w:pgMar w:top="1134" w:right="851" w:bottom="1134" w:left="1701" w:header="709" w:footer="709" w:gutter="0"/>
      <w:cols w:space="708"/>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
    <w:altName w:val="Times New Roman"/>
    <w:panose1 w:val="00000000000000000000"/>
    <w:charset w:val="00"/>
    <w:family w:val="roman"/>
    <w:notTrueType/>
    <w:pitch w:val="default"/>
    <w:sig w:usb0="00000003" w:usb1="00000000" w:usb2="00000000" w:usb3="00000000" w:csb0="00000001" w:csb1="00000000"/>
  </w:font>
  <w:font w:name="Trebuchet MS">
    <w:panose1 w:val="020B0603020202020204"/>
    <w:charset w:val="CC"/>
    <w:family w:val="swiss"/>
    <w:pitch w:val="variable"/>
    <w:sig w:usb0="00000687" w:usb1="00000000" w:usb2="00000000" w:usb3="00000000" w:csb0="0000009F" w:csb1="00000000"/>
  </w:font>
  <w:font w:name="Calibri Light">
    <w:panose1 w:val="020F0302020204030204"/>
    <w:charset w:val="CC"/>
    <w:family w:val="swiss"/>
    <w:pitch w:val="variable"/>
    <w:sig w:usb0="E4002EFF" w:usb1="C000247B" w:usb2="00000009" w:usb3="00000000" w:csb0="000001FF" w:csb1="00000000"/>
  </w:font>
</w:font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9A2998" w14:textId="77777777" w:rsidR="008B3BCB" w:rsidRDefault="000026AB">
    <w:pPr>
      <w:pStyle w:val="a4"/>
      <w:jc w:val="right"/>
    </w:pPr>
    <w:r>
      <w:fldChar w:fldCharType="begin"/>
    </w:r>
    <w:r>
      <w:instrText xml:space="preserve"> PAGE   \* MERGEFORMAT </w:instrText>
    </w:r>
    <w:r>
      <w:fldChar w:fldCharType="separate"/>
    </w:r>
    <w:r>
      <w:rPr>
        <w:noProof/>
      </w:rPr>
      <w:t>59</w:t>
    </w:r>
    <w:r>
      <w:rPr>
        <w:noProof/>
      </w:rPr>
      <w:fldChar w:fldCharType="end"/>
    </w:r>
  </w:p>
  <w:p w14:paraId="693A9125" w14:textId="77777777" w:rsidR="008B3BCB" w:rsidRDefault="000026AB">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A0B06"/>
    <w:multiLevelType w:val="hybridMultilevel"/>
    <w:tmpl w:val="0A8E6724"/>
    <w:lvl w:ilvl="0" w:tplc="0419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 w15:restartNumberingAfterBreak="0">
    <w:nsid w:val="0265082B"/>
    <w:multiLevelType w:val="hybridMultilevel"/>
    <w:tmpl w:val="1AE2BAFC"/>
    <w:lvl w:ilvl="0" w:tplc="39142AB4">
      <w:start w:val="1"/>
      <w:numFmt w:val="bullet"/>
      <w:lvlText w:val="−"/>
      <w:lvlJc w:val="left"/>
      <w:pPr>
        <w:ind w:left="360" w:hanging="360"/>
      </w:pPr>
      <w:rPr>
        <w:rFonts w:ascii="Times New Roman" w:hAnsi="Times New Roman" w:hint="default"/>
      </w:rPr>
    </w:lvl>
    <w:lvl w:ilvl="1" w:tplc="04220003" w:tentative="1">
      <w:start w:val="1"/>
      <w:numFmt w:val="bullet"/>
      <w:lvlText w:val="o"/>
      <w:lvlJc w:val="left"/>
      <w:pPr>
        <w:ind w:left="1080" w:hanging="360"/>
      </w:pPr>
      <w:rPr>
        <w:rFonts w:ascii="Courier New" w:hAnsi="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2" w15:restartNumberingAfterBreak="0">
    <w:nsid w:val="051412D1"/>
    <w:multiLevelType w:val="hybridMultilevel"/>
    <w:tmpl w:val="0BD6619E"/>
    <w:lvl w:ilvl="0" w:tplc="61DA4716">
      <w:start w:val="1"/>
      <w:numFmt w:val="decimal"/>
      <w:lvlText w:val="%1."/>
      <w:lvlJc w:val="left"/>
      <w:pPr>
        <w:ind w:left="720" w:hanging="360"/>
      </w:pPr>
      <w:rPr>
        <w:rFonts w:cs="Times New Roman" w:hint="default"/>
        <w:sz w:val="28"/>
        <w:szCs w:val="28"/>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3" w15:restartNumberingAfterBreak="0">
    <w:nsid w:val="07DA58DC"/>
    <w:multiLevelType w:val="multilevel"/>
    <w:tmpl w:val="04190029"/>
    <w:lvl w:ilvl="0">
      <w:start w:val="1"/>
      <w:numFmt w:val="decimal"/>
      <w:pStyle w:val="1"/>
      <w:suff w:val="space"/>
      <w:lvlText w:val="Глава %1"/>
      <w:lvlJc w:val="left"/>
      <w:rPr>
        <w:rFonts w:cs="Times New Roman" w:hint="default"/>
      </w:rPr>
    </w:lvl>
    <w:lvl w:ilvl="1">
      <w:start w:val="1"/>
      <w:numFmt w:val="none"/>
      <w:pStyle w:val="2"/>
      <w:suff w:val="nothing"/>
      <w:lvlText w:val=""/>
      <w:lvlJc w:val="left"/>
      <w:rPr>
        <w:rFonts w:cs="Times New Roman" w:hint="default"/>
      </w:rPr>
    </w:lvl>
    <w:lvl w:ilvl="2">
      <w:start w:val="1"/>
      <w:numFmt w:val="none"/>
      <w:pStyle w:val="3"/>
      <w:suff w:val="nothing"/>
      <w:lvlText w:val=""/>
      <w:lvlJc w:val="left"/>
      <w:rPr>
        <w:rFonts w:cs="Times New Roman" w:hint="default"/>
      </w:rPr>
    </w:lvl>
    <w:lvl w:ilvl="3">
      <w:start w:val="1"/>
      <w:numFmt w:val="none"/>
      <w:pStyle w:val="4"/>
      <w:suff w:val="nothing"/>
      <w:lvlText w:val=""/>
      <w:lvlJc w:val="left"/>
      <w:rPr>
        <w:rFonts w:cs="Times New Roman" w:hint="default"/>
      </w:rPr>
    </w:lvl>
    <w:lvl w:ilvl="4">
      <w:start w:val="1"/>
      <w:numFmt w:val="none"/>
      <w:pStyle w:val="5"/>
      <w:suff w:val="nothing"/>
      <w:lvlText w:val=""/>
      <w:lvlJc w:val="left"/>
      <w:rPr>
        <w:rFonts w:cs="Times New Roman" w:hint="default"/>
      </w:rPr>
    </w:lvl>
    <w:lvl w:ilvl="5">
      <w:start w:val="1"/>
      <w:numFmt w:val="none"/>
      <w:pStyle w:val="6"/>
      <w:suff w:val="nothing"/>
      <w:lvlText w:val=""/>
      <w:lvlJc w:val="left"/>
      <w:rPr>
        <w:rFonts w:cs="Times New Roman" w:hint="default"/>
      </w:rPr>
    </w:lvl>
    <w:lvl w:ilvl="6">
      <w:start w:val="1"/>
      <w:numFmt w:val="none"/>
      <w:pStyle w:val="7"/>
      <w:suff w:val="nothing"/>
      <w:lvlText w:val=""/>
      <w:lvlJc w:val="left"/>
      <w:rPr>
        <w:rFonts w:cs="Times New Roman" w:hint="default"/>
      </w:rPr>
    </w:lvl>
    <w:lvl w:ilvl="7">
      <w:start w:val="1"/>
      <w:numFmt w:val="none"/>
      <w:pStyle w:val="8"/>
      <w:suff w:val="nothing"/>
      <w:lvlText w:val=""/>
      <w:lvlJc w:val="left"/>
      <w:rPr>
        <w:rFonts w:cs="Times New Roman" w:hint="default"/>
      </w:rPr>
    </w:lvl>
    <w:lvl w:ilvl="8">
      <w:start w:val="1"/>
      <w:numFmt w:val="none"/>
      <w:pStyle w:val="9"/>
      <w:suff w:val="nothing"/>
      <w:lvlText w:val=""/>
      <w:lvlJc w:val="left"/>
      <w:rPr>
        <w:rFonts w:cs="Times New Roman" w:hint="default"/>
      </w:rPr>
    </w:lvl>
  </w:abstractNum>
  <w:abstractNum w:abstractNumId="4" w15:restartNumberingAfterBreak="0">
    <w:nsid w:val="080E2C5F"/>
    <w:multiLevelType w:val="multilevel"/>
    <w:tmpl w:val="C80854FA"/>
    <w:lvl w:ilvl="0">
      <w:start w:val="1"/>
      <w:numFmt w:val="bullet"/>
      <w:lvlText w:val=""/>
      <w:lvlJc w:val="left"/>
      <w:pPr>
        <w:tabs>
          <w:tab w:val="num" w:pos="928"/>
        </w:tabs>
        <w:ind w:left="928" w:hanging="360"/>
      </w:pPr>
      <w:rPr>
        <w:rFonts w:ascii="Symbol" w:hAnsi="Symbol" w:hint="default"/>
        <w:sz w:val="20"/>
      </w:rPr>
    </w:lvl>
    <w:lvl w:ilvl="1" w:tentative="1">
      <w:start w:val="1"/>
      <w:numFmt w:val="bullet"/>
      <w:lvlText w:val="o"/>
      <w:lvlJc w:val="left"/>
      <w:pPr>
        <w:tabs>
          <w:tab w:val="num" w:pos="1648"/>
        </w:tabs>
        <w:ind w:left="1648" w:hanging="360"/>
      </w:pPr>
      <w:rPr>
        <w:rFonts w:ascii="Courier New" w:hAnsi="Courier New" w:hint="default"/>
        <w:sz w:val="20"/>
      </w:rPr>
    </w:lvl>
    <w:lvl w:ilvl="2" w:tentative="1">
      <w:start w:val="1"/>
      <w:numFmt w:val="bullet"/>
      <w:lvlText w:val=""/>
      <w:lvlJc w:val="left"/>
      <w:pPr>
        <w:tabs>
          <w:tab w:val="num" w:pos="2368"/>
        </w:tabs>
        <w:ind w:left="2368" w:hanging="360"/>
      </w:pPr>
      <w:rPr>
        <w:rFonts w:ascii="Wingdings" w:hAnsi="Wingdings" w:hint="default"/>
        <w:sz w:val="20"/>
      </w:rPr>
    </w:lvl>
    <w:lvl w:ilvl="3" w:tentative="1">
      <w:start w:val="1"/>
      <w:numFmt w:val="bullet"/>
      <w:lvlText w:val=""/>
      <w:lvlJc w:val="left"/>
      <w:pPr>
        <w:tabs>
          <w:tab w:val="num" w:pos="3088"/>
        </w:tabs>
        <w:ind w:left="3088" w:hanging="360"/>
      </w:pPr>
      <w:rPr>
        <w:rFonts w:ascii="Wingdings" w:hAnsi="Wingdings" w:hint="default"/>
        <w:sz w:val="20"/>
      </w:rPr>
    </w:lvl>
    <w:lvl w:ilvl="4" w:tentative="1">
      <w:start w:val="1"/>
      <w:numFmt w:val="bullet"/>
      <w:lvlText w:val=""/>
      <w:lvlJc w:val="left"/>
      <w:pPr>
        <w:tabs>
          <w:tab w:val="num" w:pos="3808"/>
        </w:tabs>
        <w:ind w:left="3808" w:hanging="360"/>
      </w:pPr>
      <w:rPr>
        <w:rFonts w:ascii="Wingdings" w:hAnsi="Wingdings" w:hint="default"/>
        <w:sz w:val="20"/>
      </w:rPr>
    </w:lvl>
    <w:lvl w:ilvl="5" w:tentative="1">
      <w:start w:val="1"/>
      <w:numFmt w:val="bullet"/>
      <w:lvlText w:val=""/>
      <w:lvlJc w:val="left"/>
      <w:pPr>
        <w:tabs>
          <w:tab w:val="num" w:pos="4528"/>
        </w:tabs>
        <w:ind w:left="4528" w:hanging="360"/>
      </w:pPr>
      <w:rPr>
        <w:rFonts w:ascii="Wingdings" w:hAnsi="Wingdings" w:hint="default"/>
        <w:sz w:val="20"/>
      </w:rPr>
    </w:lvl>
    <w:lvl w:ilvl="6" w:tentative="1">
      <w:start w:val="1"/>
      <w:numFmt w:val="bullet"/>
      <w:lvlText w:val=""/>
      <w:lvlJc w:val="left"/>
      <w:pPr>
        <w:tabs>
          <w:tab w:val="num" w:pos="5248"/>
        </w:tabs>
        <w:ind w:left="5248" w:hanging="360"/>
      </w:pPr>
      <w:rPr>
        <w:rFonts w:ascii="Wingdings" w:hAnsi="Wingdings" w:hint="default"/>
        <w:sz w:val="20"/>
      </w:rPr>
    </w:lvl>
    <w:lvl w:ilvl="7" w:tentative="1">
      <w:start w:val="1"/>
      <w:numFmt w:val="bullet"/>
      <w:lvlText w:val=""/>
      <w:lvlJc w:val="left"/>
      <w:pPr>
        <w:tabs>
          <w:tab w:val="num" w:pos="5968"/>
        </w:tabs>
        <w:ind w:left="5968" w:hanging="360"/>
      </w:pPr>
      <w:rPr>
        <w:rFonts w:ascii="Wingdings" w:hAnsi="Wingdings" w:hint="default"/>
        <w:sz w:val="20"/>
      </w:rPr>
    </w:lvl>
    <w:lvl w:ilvl="8" w:tentative="1">
      <w:start w:val="1"/>
      <w:numFmt w:val="bullet"/>
      <w:lvlText w:val=""/>
      <w:lvlJc w:val="left"/>
      <w:pPr>
        <w:tabs>
          <w:tab w:val="num" w:pos="6688"/>
        </w:tabs>
        <w:ind w:left="6688" w:hanging="360"/>
      </w:pPr>
      <w:rPr>
        <w:rFonts w:ascii="Wingdings" w:hAnsi="Wingdings" w:hint="default"/>
        <w:sz w:val="20"/>
      </w:rPr>
    </w:lvl>
  </w:abstractNum>
  <w:abstractNum w:abstractNumId="5" w15:restartNumberingAfterBreak="0">
    <w:nsid w:val="0ADF4F19"/>
    <w:multiLevelType w:val="hybridMultilevel"/>
    <w:tmpl w:val="90A822A0"/>
    <w:lvl w:ilvl="0" w:tplc="04190011">
      <w:start w:val="1"/>
      <w:numFmt w:val="decimal"/>
      <w:lvlText w:val="%1)"/>
      <w:lvlJc w:val="left"/>
      <w:pPr>
        <w:ind w:left="1429" w:hanging="360"/>
      </w:pPr>
      <w:rPr>
        <w:rFonts w:cs="Times New Roman"/>
      </w:rPr>
    </w:lvl>
    <w:lvl w:ilvl="1" w:tplc="04220019" w:tentative="1">
      <w:start w:val="1"/>
      <w:numFmt w:val="lowerLetter"/>
      <w:lvlText w:val="%2."/>
      <w:lvlJc w:val="left"/>
      <w:pPr>
        <w:ind w:left="2149" w:hanging="360"/>
      </w:pPr>
      <w:rPr>
        <w:rFonts w:cs="Times New Roman"/>
      </w:rPr>
    </w:lvl>
    <w:lvl w:ilvl="2" w:tplc="0422001B" w:tentative="1">
      <w:start w:val="1"/>
      <w:numFmt w:val="lowerRoman"/>
      <w:lvlText w:val="%3."/>
      <w:lvlJc w:val="right"/>
      <w:pPr>
        <w:ind w:left="2869" w:hanging="180"/>
      </w:pPr>
      <w:rPr>
        <w:rFonts w:cs="Times New Roman"/>
      </w:rPr>
    </w:lvl>
    <w:lvl w:ilvl="3" w:tplc="0422000F" w:tentative="1">
      <w:start w:val="1"/>
      <w:numFmt w:val="decimal"/>
      <w:lvlText w:val="%4."/>
      <w:lvlJc w:val="left"/>
      <w:pPr>
        <w:ind w:left="3589" w:hanging="360"/>
      </w:pPr>
      <w:rPr>
        <w:rFonts w:cs="Times New Roman"/>
      </w:rPr>
    </w:lvl>
    <w:lvl w:ilvl="4" w:tplc="04220019" w:tentative="1">
      <w:start w:val="1"/>
      <w:numFmt w:val="lowerLetter"/>
      <w:lvlText w:val="%5."/>
      <w:lvlJc w:val="left"/>
      <w:pPr>
        <w:ind w:left="4309" w:hanging="360"/>
      </w:pPr>
      <w:rPr>
        <w:rFonts w:cs="Times New Roman"/>
      </w:rPr>
    </w:lvl>
    <w:lvl w:ilvl="5" w:tplc="0422001B" w:tentative="1">
      <w:start w:val="1"/>
      <w:numFmt w:val="lowerRoman"/>
      <w:lvlText w:val="%6."/>
      <w:lvlJc w:val="right"/>
      <w:pPr>
        <w:ind w:left="5029" w:hanging="180"/>
      </w:pPr>
      <w:rPr>
        <w:rFonts w:cs="Times New Roman"/>
      </w:rPr>
    </w:lvl>
    <w:lvl w:ilvl="6" w:tplc="0422000F" w:tentative="1">
      <w:start w:val="1"/>
      <w:numFmt w:val="decimal"/>
      <w:lvlText w:val="%7."/>
      <w:lvlJc w:val="left"/>
      <w:pPr>
        <w:ind w:left="5749" w:hanging="360"/>
      </w:pPr>
      <w:rPr>
        <w:rFonts w:cs="Times New Roman"/>
      </w:rPr>
    </w:lvl>
    <w:lvl w:ilvl="7" w:tplc="04220019" w:tentative="1">
      <w:start w:val="1"/>
      <w:numFmt w:val="lowerLetter"/>
      <w:lvlText w:val="%8."/>
      <w:lvlJc w:val="left"/>
      <w:pPr>
        <w:ind w:left="6469" w:hanging="360"/>
      </w:pPr>
      <w:rPr>
        <w:rFonts w:cs="Times New Roman"/>
      </w:rPr>
    </w:lvl>
    <w:lvl w:ilvl="8" w:tplc="0422001B" w:tentative="1">
      <w:start w:val="1"/>
      <w:numFmt w:val="lowerRoman"/>
      <w:lvlText w:val="%9."/>
      <w:lvlJc w:val="right"/>
      <w:pPr>
        <w:ind w:left="7189" w:hanging="180"/>
      </w:pPr>
      <w:rPr>
        <w:rFonts w:cs="Times New Roman"/>
      </w:rPr>
    </w:lvl>
  </w:abstractNum>
  <w:abstractNum w:abstractNumId="6" w15:restartNumberingAfterBreak="0">
    <w:nsid w:val="0E6D162A"/>
    <w:multiLevelType w:val="multilevel"/>
    <w:tmpl w:val="F3DCE7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91F66F6"/>
    <w:multiLevelType w:val="hybridMultilevel"/>
    <w:tmpl w:val="5B42536A"/>
    <w:lvl w:ilvl="0" w:tplc="08C0F810">
      <w:start w:val="1"/>
      <w:numFmt w:val="decimal"/>
      <w:lvlText w:val="%1."/>
      <w:lvlJc w:val="left"/>
      <w:pPr>
        <w:ind w:left="1778" w:hanging="360"/>
      </w:pPr>
      <w:rPr>
        <w:rFonts w:cs="Times New Roman" w:hint="default"/>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8" w15:restartNumberingAfterBreak="0">
    <w:nsid w:val="1A381143"/>
    <w:multiLevelType w:val="hybridMultilevel"/>
    <w:tmpl w:val="C818F998"/>
    <w:lvl w:ilvl="0" w:tplc="04220001">
      <w:start w:val="1"/>
      <w:numFmt w:val="bullet"/>
      <w:lvlText w:val=""/>
      <w:lvlJc w:val="left"/>
      <w:pPr>
        <w:ind w:left="1353" w:hanging="360"/>
      </w:pPr>
      <w:rPr>
        <w:rFonts w:ascii="Symbol" w:hAnsi="Symbol"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15:restartNumberingAfterBreak="0">
    <w:nsid w:val="2012130D"/>
    <w:multiLevelType w:val="hybridMultilevel"/>
    <w:tmpl w:val="FE28FF46"/>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10" w15:restartNumberingAfterBreak="0">
    <w:nsid w:val="240F1F01"/>
    <w:multiLevelType w:val="hybridMultilevel"/>
    <w:tmpl w:val="245C28CE"/>
    <w:lvl w:ilvl="0" w:tplc="7D500A8E">
      <w:start w:val="1"/>
      <w:numFmt w:val="decimal"/>
      <w:pStyle w:val="a"/>
      <w:lvlText w:val="%1."/>
      <w:lvlJc w:val="left"/>
      <w:pPr>
        <w:tabs>
          <w:tab w:val="num" w:pos="0"/>
        </w:tabs>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29234BE8"/>
    <w:multiLevelType w:val="hybridMultilevel"/>
    <w:tmpl w:val="38F4454C"/>
    <w:lvl w:ilvl="0" w:tplc="05003DB8">
      <w:numFmt w:val="bullet"/>
      <w:lvlText w:val="–"/>
      <w:lvlJc w:val="left"/>
      <w:pPr>
        <w:ind w:left="1429" w:hanging="360"/>
      </w:pPr>
      <w:rPr>
        <w:rFonts w:ascii="Times New Roman" w:eastAsia="Times New Roman" w:hAnsi="Times New Roman" w:hint="default"/>
        <w:color w:val="auto"/>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15:restartNumberingAfterBreak="0">
    <w:nsid w:val="2DCA51FD"/>
    <w:multiLevelType w:val="hybridMultilevel"/>
    <w:tmpl w:val="E80E1824"/>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3" w15:restartNumberingAfterBreak="0">
    <w:nsid w:val="2E60486C"/>
    <w:multiLevelType w:val="hybridMultilevel"/>
    <w:tmpl w:val="B128D834"/>
    <w:lvl w:ilvl="0" w:tplc="9F2E3B68">
      <w:start w:val="1"/>
      <w:numFmt w:val="decimal"/>
      <w:lvlText w:val="%1."/>
      <w:lvlJc w:val="left"/>
      <w:pPr>
        <w:ind w:left="4613" w:hanging="360"/>
      </w:pPr>
      <w:rPr>
        <w:rFonts w:cs="Times New Roman"/>
        <w:b w:val="0"/>
      </w:rPr>
    </w:lvl>
    <w:lvl w:ilvl="1" w:tplc="04190019">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14" w15:restartNumberingAfterBreak="0">
    <w:nsid w:val="2F85322A"/>
    <w:multiLevelType w:val="hybridMultilevel"/>
    <w:tmpl w:val="28D863E2"/>
    <w:lvl w:ilvl="0" w:tplc="7BEEC4C0">
      <w:start w:val="1"/>
      <w:numFmt w:val="decimal"/>
      <w:lvlText w:val="%1."/>
      <w:lvlJc w:val="left"/>
      <w:pPr>
        <w:ind w:left="1211" w:hanging="360"/>
      </w:pPr>
      <w:rPr>
        <w:rFonts w:cs="Times New Roman" w:hint="default"/>
        <w:i w:val="0"/>
      </w:rPr>
    </w:lvl>
    <w:lvl w:ilvl="1" w:tplc="04220019" w:tentative="1">
      <w:start w:val="1"/>
      <w:numFmt w:val="lowerLetter"/>
      <w:lvlText w:val="%2."/>
      <w:lvlJc w:val="left"/>
      <w:pPr>
        <w:ind w:left="1931" w:hanging="360"/>
      </w:pPr>
      <w:rPr>
        <w:rFonts w:cs="Times New Roman"/>
      </w:rPr>
    </w:lvl>
    <w:lvl w:ilvl="2" w:tplc="0422001B" w:tentative="1">
      <w:start w:val="1"/>
      <w:numFmt w:val="lowerRoman"/>
      <w:lvlText w:val="%3."/>
      <w:lvlJc w:val="right"/>
      <w:pPr>
        <w:ind w:left="2651" w:hanging="180"/>
      </w:pPr>
      <w:rPr>
        <w:rFonts w:cs="Times New Roman"/>
      </w:rPr>
    </w:lvl>
    <w:lvl w:ilvl="3" w:tplc="0422000F" w:tentative="1">
      <w:start w:val="1"/>
      <w:numFmt w:val="decimal"/>
      <w:lvlText w:val="%4."/>
      <w:lvlJc w:val="left"/>
      <w:pPr>
        <w:ind w:left="3371" w:hanging="360"/>
      </w:pPr>
      <w:rPr>
        <w:rFonts w:cs="Times New Roman"/>
      </w:rPr>
    </w:lvl>
    <w:lvl w:ilvl="4" w:tplc="04220019" w:tentative="1">
      <w:start w:val="1"/>
      <w:numFmt w:val="lowerLetter"/>
      <w:lvlText w:val="%5."/>
      <w:lvlJc w:val="left"/>
      <w:pPr>
        <w:ind w:left="4091" w:hanging="360"/>
      </w:pPr>
      <w:rPr>
        <w:rFonts w:cs="Times New Roman"/>
      </w:rPr>
    </w:lvl>
    <w:lvl w:ilvl="5" w:tplc="0422001B" w:tentative="1">
      <w:start w:val="1"/>
      <w:numFmt w:val="lowerRoman"/>
      <w:lvlText w:val="%6."/>
      <w:lvlJc w:val="right"/>
      <w:pPr>
        <w:ind w:left="4811" w:hanging="180"/>
      </w:pPr>
      <w:rPr>
        <w:rFonts w:cs="Times New Roman"/>
      </w:rPr>
    </w:lvl>
    <w:lvl w:ilvl="6" w:tplc="0422000F" w:tentative="1">
      <w:start w:val="1"/>
      <w:numFmt w:val="decimal"/>
      <w:lvlText w:val="%7."/>
      <w:lvlJc w:val="left"/>
      <w:pPr>
        <w:ind w:left="5531" w:hanging="360"/>
      </w:pPr>
      <w:rPr>
        <w:rFonts w:cs="Times New Roman"/>
      </w:rPr>
    </w:lvl>
    <w:lvl w:ilvl="7" w:tplc="04220019" w:tentative="1">
      <w:start w:val="1"/>
      <w:numFmt w:val="lowerLetter"/>
      <w:lvlText w:val="%8."/>
      <w:lvlJc w:val="left"/>
      <w:pPr>
        <w:ind w:left="6251" w:hanging="360"/>
      </w:pPr>
      <w:rPr>
        <w:rFonts w:cs="Times New Roman"/>
      </w:rPr>
    </w:lvl>
    <w:lvl w:ilvl="8" w:tplc="0422001B" w:tentative="1">
      <w:start w:val="1"/>
      <w:numFmt w:val="lowerRoman"/>
      <w:lvlText w:val="%9."/>
      <w:lvlJc w:val="right"/>
      <w:pPr>
        <w:ind w:left="6971" w:hanging="180"/>
      </w:pPr>
      <w:rPr>
        <w:rFonts w:cs="Times New Roman"/>
      </w:rPr>
    </w:lvl>
  </w:abstractNum>
  <w:abstractNum w:abstractNumId="15" w15:restartNumberingAfterBreak="0">
    <w:nsid w:val="30E62BAA"/>
    <w:multiLevelType w:val="hybridMultilevel"/>
    <w:tmpl w:val="DB62DD32"/>
    <w:lvl w:ilvl="0" w:tplc="02DC2B12">
      <w:start w:val="1"/>
      <w:numFmt w:val="decimal"/>
      <w:lvlText w:val="%1)"/>
      <w:lvlJc w:val="left"/>
      <w:pPr>
        <w:ind w:left="1429" w:hanging="360"/>
      </w:pPr>
      <w:rPr>
        <w:rFonts w:ascii="Times New Roman" w:hAnsi="Times New Roman" w:cs="Times New Roman" w:hint="default"/>
        <w:caps w:val="0"/>
        <w:strike w:val="0"/>
        <w:dstrike w:val="0"/>
        <w:vanish w:val="0"/>
        <w:spacing w:val="0"/>
        <w:kern w:val="0"/>
        <w:position w:val="0"/>
        <w:sz w:val="28"/>
        <w:vertAlign w:val="baseline"/>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16" w15:restartNumberingAfterBreak="0">
    <w:nsid w:val="31984FD8"/>
    <w:multiLevelType w:val="hybridMultilevel"/>
    <w:tmpl w:val="5886603A"/>
    <w:lvl w:ilvl="0" w:tplc="05003DB8">
      <w:numFmt w:val="bullet"/>
      <w:lvlText w:val="–"/>
      <w:lvlJc w:val="left"/>
      <w:pPr>
        <w:ind w:left="1429" w:hanging="360"/>
      </w:pPr>
      <w:rPr>
        <w:rFonts w:ascii="Times New Roman" w:eastAsia="Times New Roman" w:hAnsi="Times New Roman" w:hint="default"/>
        <w:color w:val="auto"/>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15:restartNumberingAfterBreak="0">
    <w:nsid w:val="361922C5"/>
    <w:multiLevelType w:val="hybridMultilevel"/>
    <w:tmpl w:val="1520E376"/>
    <w:lvl w:ilvl="0" w:tplc="02F82100">
      <w:start w:val="1"/>
      <w:numFmt w:val="decimal"/>
      <w:lvlText w:val="%1)"/>
      <w:lvlJc w:val="left"/>
      <w:pPr>
        <w:ind w:left="1429"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8" w15:restartNumberingAfterBreak="0">
    <w:nsid w:val="38E2027E"/>
    <w:multiLevelType w:val="hybridMultilevel"/>
    <w:tmpl w:val="B4A48B30"/>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9" w15:restartNumberingAfterBreak="0">
    <w:nsid w:val="43321960"/>
    <w:multiLevelType w:val="multilevel"/>
    <w:tmpl w:val="5276FF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90F1086"/>
    <w:multiLevelType w:val="hybridMultilevel"/>
    <w:tmpl w:val="DFA8EE74"/>
    <w:lvl w:ilvl="0" w:tplc="6F0EE6F4">
      <w:start w:val="1"/>
      <w:numFmt w:val="decimal"/>
      <w:lvlText w:val="%1."/>
      <w:lvlJc w:val="left"/>
      <w:pPr>
        <w:ind w:left="1069" w:hanging="360"/>
      </w:pPr>
      <w:rPr>
        <w:rFonts w:cs="Times New Roman" w:hint="default"/>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21" w15:restartNumberingAfterBreak="0">
    <w:nsid w:val="4C3D011A"/>
    <w:multiLevelType w:val="hybridMultilevel"/>
    <w:tmpl w:val="07DE1750"/>
    <w:lvl w:ilvl="0" w:tplc="0F6CF176">
      <w:start w:val="1"/>
      <w:numFmt w:val="bullet"/>
      <w:lvlText w:val=""/>
      <w:lvlJc w:val="left"/>
      <w:pPr>
        <w:ind w:left="1211" w:hanging="360"/>
      </w:pPr>
      <w:rPr>
        <w:rFonts w:ascii="Symbol" w:hAnsi="Symbol" w:hint="default"/>
        <w:i w:val="0"/>
      </w:rPr>
    </w:lvl>
    <w:lvl w:ilvl="1" w:tplc="04220019" w:tentative="1">
      <w:start w:val="1"/>
      <w:numFmt w:val="lowerLetter"/>
      <w:lvlText w:val="%2."/>
      <w:lvlJc w:val="left"/>
      <w:pPr>
        <w:ind w:left="1931" w:hanging="360"/>
      </w:pPr>
      <w:rPr>
        <w:rFonts w:cs="Times New Roman"/>
      </w:rPr>
    </w:lvl>
    <w:lvl w:ilvl="2" w:tplc="0422001B" w:tentative="1">
      <w:start w:val="1"/>
      <w:numFmt w:val="lowerRoman"/>
      <w:lvlText w:val="%3."/>
      <w:lvlJc w:val="right"/>
      <w:pPr>
        <w:ind w:left="2651" w:hanging="180"/>
      </w:pPr>
      <w:rPr>
        <w:rFonts w:cs="Times New Roman"/>
      </w:rPr>
    </w:lvl>
    <w:lvl w:ilvl="3" w:tplc="0422000F" w:tentative="1">
      <w:start w:val="1"/>
      <w:numFmt w:val="decimal"/>
      <w:lvlText w:val="%4."/>
      <w:lvlJc w:val="left"/>
      <w:pPr>
        <w:ind w:left="3371" w:hanging="360"/>
      </w:pPr>
      <w:rPr>
        <w:rFonts w:cs="Times New Roman"/>
      </w:rPr>
    </w:lvl>
    <w:lvl w:ilvl="4" w:tplc="04220019" w:tentative="1">
      <w:start w:val="1"/>
      <w:numFmt w:val="lowerLetter"/>
      <w:lvlText w:val="%5."/>
      <w:lvlJc w:val="left"/>
      <w:pPr>
        <w:ind w:left="4091" w:hanging="360"/>
      </w:pPr>
      <w:rPr>
        <w:rFonts w:cs="Times New Roman"/>
      </w:rPr>
    </w:lvl>
    <w:lvl w:ilvl="5" w:tplc="0422001B" w:tentative="1">
      <w:start w:val="1"/>
      <w:numFmt w:val="lowerRoman"/>
      <w:lvlText w:val="%6."/>
      <w:lvlJc w:val="right"/>
      <w:pPr>
        <w:ind w:left="4811" w:hanging="180"/>
      </w:pPr>
      <w:rPr>
        <w:rFonts w:cs="Times New Roman"/>
      </w:rPr>
    </w:lvl>
    <w:lvl w:ilvl="6" w:tplc="0422000F" w:tentative="1">
      <w:start w:val="1"/>
      <w:numFmt w:val="decimal"/>
      <w:lvlText w:val="%7."/>
      <w:lvlJc w:val="left"/>
      <w:pPr>
        <w:ind w:left="5531" w:hanging="360"/>
      </w:pPr>
      <w:rPr>
        <w:rFonts w:cs="Times New Roman"/>
      </w:rPr>
    </w:lvl>
    <w:lvl w:ilvl="7" w:tplc="04220019" w:tentative="1">
      <w:start w:val="1"/>
      <w:numFmt w:val="lowerLetter"/>
      <w:lvlText w:val="%8."/>
      <w:lvlJc w:val="left"/>
      <w:pPr>
        <w:ind w:left="6251" w:hanging="360"/>
      </w:pPr>
      <w:rPr>
        <w:rFonts w:cs="Times New Roman"/>
      </w:rPr>
    </w:lvl>
    <w:lvl w:ilvl="8" w:tplc="0422001B" w:tentative="1">
      <w:start w:val="1"/>
      <w:numFmt w:val="lowerRoman"/>
      <w:lvlText w:val="%9."/>
      <w:lvlJc w:val="right"/>
      <w:pPr>
        <w:ind w:left="6971" w:hanging="180"/>
      </w:pPr>
      <w:rPr>
        <w:rFonts w:cs="Times New Roman"/>
      </w:rPr>
    </w:lvl>
  </w:abstractNum>
  <w:abstractNum w:abstractNumId="22" w15:restartNumberingAfterBreak="0">
    <w:nsid w:val="502428E8"/>
    <w:multiLevelType w:val="hybridMultilevel"/>
    <w:tmpl w:val="F0D852EC"/>
    <w:lvl w:ilvl="0" w:tplc="B3EE5F04">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3" w15:restartNumberingAfterBreak="0">
    <w:nsid w:val="523328D0"/>
    <w:multiLevelType w:val="hybridMultilevel"/>
    <w:tmpl w:val="CF92B734"/>
    <w:lvl w:ilvl="0" w:tplc="EB28F272">
      <w:start w:val="1"/>
      <w:numFmt w:val="decimal"/>
      <w:pStyle w:val="10"/>
      <w:lvlText w:val="%1."/>
      <w:lvlJc w:val="left"/>
      <w:pPr>
        <w:tabs>
          <w:tab w:val="num" w:pos="0"/>
        </w:tabs>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53C036CF"/>
    <w:multiLevelType w:val="hybridMultilevel"/>
    <w:tmpl w:val="BE78AADA"/>
    <w:lvl w:ilvl="0" w:tplc="39142AB4">
      <w:start w:val="1"/>
      <w:numFmt w:val="bullet"/>
      <w:lvlText w:val="−"/>
      <w:lvlJc w:val="left"/>
      <w:pPr>
        <w:ind w:left="1429" w:hanging="360"/>
      </w:pPr>
      <w:rPr>
        <w:rFonts w:ascii="Times New Roman" w:hAnsi="Times New Roman"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5" w15:restartNumberingAfterBreak="0">
    <w:nsid w:val="55235987"/>
    <w:multiLevelType w:val="hybridMultilevel"/>
    <w:tmpl w:val="0A8E6724"/>
    <w:lvl w:ilvl="0" w:tplc="0419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6" w15:restartNumberingAfterBreak="0">
    <w:nsid w:val="5A680E58"/>
    <w:multiLevelType w:val="hybridMultilevel"/>
    <w:tmpl w:val="2CF28FD0"/>
    <w:lvl w:ilvl="0" w:tplc="05003DB8">
      <w:numFmt w:val="bullet"/>
      <w:lvlText w:val="–"/>
      <w:lvlJc w:val="left"/>
      <w:pPr>
        <w:ind w:left="1429" w:hanging="360"/>
      </w:pPr>
      <w:rPr>
        <w:rFonts w:ascii="Times New Roman" w:eastAsia="Times New Roman" w:hAnsi="Times New Roman" w:hint="default"/>
        <w:color w:val="auto"/>
      </w:rPr>
    </w:lvl>
    <w:lvl w:ilvl="1" w:tplc="B0E6D458">
      <w:numFmt w:val="bullet"/>
      <w:lvlText w:val="•"/>
      <w:lvlJc w:val="left"/>
      <w:pPr>
        <w:ind w:left="2701" w:hanging="912"/>
      </w:pPr>
      <w:rPr>
        <w:rFonts w:ascii="Times New Roman" w:eastAsia="Times New Roman" w:hAnsi="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7" w15:restartNumberingAfterBreak="0">
    <w:nsid w:val="5B39604D"/>
    <w:multiLevelType w:val="hybridMultilevel"/>
    <w:tmpl w:val="A6EE6DE8"/>
    <w:lvl w:ilvl="0" w:tplc="EBD87C44">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8" w15:restartNumberingAfterBreak="0">
    <w:nsid w:val="5D7A555F"/>
    <w:multiLevelType w:val="multilevel"/>
    <w:tmpl w:val="BA669116"/>
    <w:lvl w:ilvl="0">
      <w:start w:val="1"/>
      <w:numFmt w:val="decimal"/>
      <w:lvlText w:val="%1"/>
      <w:lvlJc w:val="left"/>
      <w:pPr>
        <w:ind w:left="375" w:hanging="375"/>
      </w:pPr>
      <w:rPr>
        <w:rFonts w:cs="Times New Roman" w:hint="default"/>
        <w:color w:val="0070C0"/>
      </w:rPr>
    </w:lvl>
    <w:lvl w:ilvl="1">
      <w:start w:val="2"/>
      <w:numFmt w:val="decimal"/>
      <w:lvlText w:val="%1.%2"/>
      <w:lvlJc w:val="left"/>
      <w:pPr>
        <w:ind w:left="1065" w:hanging="375"/>
      </w:pPr>
      <w:rPr>
        <w:rFonts w:cs="Times New Roman" w:hint="default"/>
        <w:color w:val="0070C0"/>
      </w:rPr>
    </w:lvl>
    <w:lvl w:ilvl="2">
      <w:start w:val="1"/>
      <w:numFmt w:val="decimal"/>
      <w:lvlText w:val="%1.%2.%3"/>
      <w:lvlJc w:val="left"/>
      <w:pPr>
        <w:ind w:left="2100" w:hanging="720"/>
      </w:pPr>
      <w:rPr>
        <w:rFonts w:cs="Times New Roman" w:hint="default"/>
        <w:color w:val="0070C0"/>
      </w:rPr>
    </w:lvl>
    <w:lvl w:ilvl="3">
      <w:start w:val="1"/>
      <w:numFmt w:val="decimal"/>
      <w:lvlText w:val="%1.%2.%3.%4"/>
      <w:lvlJc w:val="left"/>
      <w:pPr>
        <w:ind w:left="3150" w:hanging="1080"/>
      </w:pPr>
      <w:rPr>
        <w:rFonts w:cs="Times New Roman" w:hint="default"/>
        <w:color w:val="0070C0"/>
      </w:rPr>
    </w:lvl>
    <w:lvl w:ilvl="4">
      <w:start w:val="1"/>
      <w:numFmt w:val="decimal"/>
      <w:lvlText w:val="%1.%2.%3.%4.%5"/>
      <w:lvlJc w:val="left"/>
      <w:pPr>
        <w:ind w:left="3840" w:hanging="1080"/>
      </w:pPr>
      <w:rPr>
        <w:rFonts w:cs="Times New Roman" w:hint="default"/>
        <w:color w:val="0070C0"/>
      </w:rPr>
    </w:lvl>
    <w:lvl w:ilvl="5">
      <w:start w:val="1"/>
      <w:numFmt w:val="decimal"/>
      <w:lvlText w:val="%1.%2.%3.%4.%5.%6"/>
      <w:lvlJc w:val="left"/>
      <w:pPr>
        <w:ind w:left="4890" w:hanging="1440"/>
      </w:pPr>
      <w:rPr>
        <w:rFonts w:cs="Times New Roman" w:hint="default"/>
        <w:color w:val="0070C0"/>
      </w:rPr>
    </w:lvl>
    <w:lvl w:ilvl="6">
      <w:start w:val="1"/>
      <w:numFmt w:val="decimal"/>
      <w:lvlText w:val="%1.%2.%3.%4.%5.%6.%7"/>
      <w:lvlJc w:val="left"/>
      <w:pPr>
        <w:ind w:left="5580" w:hanging="1440"/>
      </w:pPr>
      <w:rPr>
        <w:rFonts w:cs="Times New Roman" w:hint="default"/>
        <w:color w:val="0070C0"/>
      </w:rPr>
    </w:lvl>
    <w:lvl w:ilvl="7">
      <w:start w:val="1"/>
      <w:numFmt w:val="decimal"/>
      <w:lvlText w:val="%1.%2.%3.%4.%5.%6.%7.%8"/>
      <w:lvlJc w:val="left"/>
      <w:pPr>
        <w:ind w:left="6630" w:hanging="1800"/>
      </w:pPr>
      <w:rPr>
        <w:rFonts w:cs="Times New Roman" w:hint="default"/>
        <w:color w:val="0070C0"/>
      </w:rPr>
    </w:lvl>
    <w:lvl w:ilvl="8">
      <w:start w:val="1"/>
      <w:numFmt w:val="decimal"/>
      <w:lvlText w:val="%1.%2.%3.%4.%5.%6.%7.%8.%9"/>
      <w:lvlJc w:val="left"/>
      <w:pPr>
        <w:ind w:left="7680" w:hanging="2160"/>
      </w:pPr>
      <w:rPr>
        <w:rFonts w:cs="Times New Roman" w:hint="default"/>
        <w:color w:val="0070C0"/>
      </w:rPr>
    </w:lvl>
  </w:abstractNum>
  <w:abstractNum w:abstractNumId="29" w15:restartNumberingAfterBreak="0">
    <w:nsid w:val="611948FA"/>
    <w:multiLevelType w:val="hybridMultilevel"/>
    <w:tmpl w:val="4B2656DA"/>
    <w:lvl w:ilvl="0" w:tplc="05003DB8">
      <w:numFmt w:val="bullet"/>
      <w:lvlText w:val="–"/>
      <w:lvlJc w:val="left"/>
      <w:pPr>
        <w:ind w:left="1429" w:hanging="360"/>
      </w:pPr>
      <w:rPr>
        <w:rFonts w:ascii="Times New Roman" w:eastAsia="Times New Roman" w:hAnsi="Times New Roman" w:hint="default"/>
        <w:color w:val="auto"/>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0" w15:restartNumberingAfterBreak="0">
    <w:nsid w:val="62C73FE5"/>
    <w:multiLevelType w:val="hybridMultilevel"/>
    <w:tmpl w:val="F74CE4FC"/>
    <w:lvl w:ilvl="0" w:tplc="39142AB4">
      <w:start w:val="1"/>
      <w:numFmt w:val="bullet"/>
      <w:lvlText w:val="−"/>
      <w:lvlJc w:val="left"/>
      <w:pPr>
        <w:ind w:left="1429" w:hanging="360"/>
      </w:pPr>
      <w:rPr>
        <w:rFonts w:ascii="Times New Roman" w:hAnsi="Times New Roman"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1" w15:restartNumberingAfterBreak="0">
    <w:nsid w:val="62F80C08"/>
    <w:multiLevelType w:val="hybridMultilevel"/>
    <w:tmpl w:val="EB3A8EFE"/>
    <w:lvl w:ilvl="0" w:tplc="CBE0EE9A">
      <w:start w:val="1"/>
      <w:numFmt w:val="decimal"/>
      <w:lvlText w:val="%1."/>
      <w:lvlJc w:val="left"/>
      <w:pPr>
        <w:ind w:left="1778" w:hanging="360"/>
      </w:pPr>
      <w:rPr>
        <w:rFonts w:cs="Times New Roman" w:hint="default"/>
        <w:sz w:val="28"/>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32" w15:restartNumberingAfterBreak="0">
    <w:nsid w:val="66FF0225"/>
    <w:multiLevelType w:val="hybridMultilevel"/>
    <w:tmpl w:val="C94E5872"/>
    <w:lvl w:ilvl="0" w:tplc="3288EE76">
      <w:start w:val="1"/>
      <w:numFmt w:val="decimal"/>
      <w:lvlText w:val="%1)"/>
      <w:lvlJc w:val="left"/>
      <w:pPr>
        <w:ind w:left="1429"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3" w15:restartNumberingAfterBreak="0">
    <w:nsid w:val="6BDC2052"/>
    <w:multiLevelType w:val="hybridMultilevel"/>
    <w:tmpl w:val="43A69D52"/>
    <w:lvl w:ilvl="0" w:tplc="04190011">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34" w15:restartNumberingAfterBreak="0">
    <w:nsid w:val="6C733635"/>
    <w:multiLevelType w:val="hybridMultilevel"/>
    <w:tmpl w:val="9144598A"/>
    <w:lvl w:ilvl="0" w:tplc="39142AB4">
      <w:start w:val="1"/>
      <w:numFmt w:val="bullet"/>
      <w:lvlText w:val="−"/>
      <w:lvlJc w:val="left"/>
      <w:pPr>
        <w:ind w:left="1429" w:hanging="360"/>
      </w:pPr>
      <w:rPr>
        <w:rFonts w:ascii="Times New Roman" w:hAnsi="Times New Roman"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5" w15:restartNumberingAfterBreak="0">
    <w:nsid w:val="72D808D5"/>
    <w:multiLevelType w:val="hybridMultilevel"/>
    <w:tmpl w:val="A320AFCC"/>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36" w15:restartNumberingAfterBreak="0">
    <w:nsid w:val="73111825"/>
    <w:multiLevelType w:val="hybridMultilevel"/>
    <w:tmpl w:val="F8E4D4A4"/>
    <w:lvl w:ilvl="0" w:tplc="05003DB8">
      <w:numFmt w:val="bullet"/>
      <w:lvlText w:val="–"/>
      <w:lvlJc w:val="left"/>
      <w:pPr>
        <w:ind w:left="1429" w:hanging="360"/>
      </w:pPr>
      <w:rPr>
        <w:rFonts w:ascii="Times New Roman" w:eastAsia="Times New Roman" w:hAnsi="Times New Roman" w:hint="default"/>
        <w:color w:val="auto"/>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7" w15:restartNumberingAfterBreak="0">
    <w:nsid w:val="75D957B2"/>
    <w:multiLevelType w:val="hybridMultilevel"/>
    <w:tmpl w:val="33E682E6"/>
    <w:lvl w:ilvl="0" w:tplc="08C0F810">
      <w:start w:val="1"/>
      <w:numFmt w:val="decimal"/>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38" w15:restartNumberingAfterBreak="0">
    <w:nsid w:val="79BC661A"/>
    <w:multiLevelType w:val="hybridMultilevel"/>
    <w:tmpl w:val="E80E1824"/>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39" w15:restartNumberingAfterBreak="0">
    <w:nsid w:val="7EDF7462"/>
    <w:multiLevelType w:val="multilevel"/>
    <w:tmpl w:val="3388543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num w:numId="1">
    <w:abstractNumId w:val="29"/>
  </w:num>
  <w:num w:numId="2">
    <w:abstractNumId w:val="26"/>
  </w:num>
  <w:num w:numId="3">
    <w:abstractNumId w:val="5"/>
  </w:num>
  <w:num w:numId="4">
    <w:abstractNumId w:val="11"/>
  </w:num>
  <w:num w:numId="5">
    <w:abstractNumId w:val="3"/>
  </w:num>
  <w:num w:numId="6">
    <w:abstractNumId w:val="14"/>
  </w:num>
  <w:num w:numId="7">
    <w:abstractNumId w:val="36"/>
  </w:num>
  <w:num w:numId="8">
    <w:abstractNumId w:val="16"/>
  </w:num>
  <w:num w:numId="9">
    <w:abstractNumId w:val="28"/>
  </w:num>
  <w:num w:numId="10">
    <w:abstractNumId w:val="24"/>
  </w:num>
  <w:num w:numId="11">
    <w:abstractNumId w:val="10"/>
  </w:num>
  <w:num w:numId="12">
    <w:abstractNumId w:val="23"/>
  </w:num>
  <w:num w:numId="13">
    <w:abstractNumId w:val="13"/>
  </w:num>
  <w:num w:numId="14">
    <w:abstractNumId w:val="1"/>
  </w:num>
  <w:num w:numId="15">
    <w:abstractNumId w:val="34"/>
  </w:num>
  <w:num w:numId="16">
    <w:abstractNumId w:val="30"/>
  </w:num>
  <w:num w:numId="17">
    <w:abstractNumId w:val="20"/>
  </w:num>
  <w:num w:numId="18">
    <w:abstractNumId w:val="8"/>
  </w:num>
  <w:num w:numId="19">
    <w:abstractNumId w:val="2"/>
  </w:num>
  <w:num w:numId="20">
    <w:abstractNumId w:val="19"/>
  </w:num>
  <w:num w:numId="21">
    <w:abstractNumId w:val="6"/>
  </w:num>
  <w:num w:numId="22">
    <w:abstractNumId w:val="4"/>
  </w:num>
  <w:num w:numId="23">
    <w:abstractNumId w:val="27"/>
  </w:num>
  <w:num w:numId="24">
    <w:abstractNumId w:val="35"/>
  </w:num>
  <w:num w:numId="2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1"/>
  </w:num>
  <w:num w:numId="27">
    <w:abstractNumId w:val="37"/>
  </w:num>
  <w:num w:numId="28">
    <w:abstractNumId w:val="12"/>
  </w:num>
  <w:num w:numId="29">
    <w:abstractNumId w:val="7"/>
  </w:num>
  <w:num w:numId="30">
    <w:abstractNumId w:val="9"/>
  </w:num>
  <w:num w:numId="31">
    <w:abstractNumId w:val="15"/>
  </w:num>
  <w:num w:numId="32">
    <w:abstractNumId w:val="39"/>
  </w:num>
  <w:num w:numId="33">
    <w:abstractNumId w:val="33"/>
  </w:num>
  <w:num w:numId="34">
    <w:abstractNumId w:val="32"/>
  </w:num>
  <w:num w:numId="35">
    <w:abstractNumId w:val="17"/>
  </w:num>
  <w:num w:numId="36">
    <w:abstractNumId w:val="38"/>
  </w:num>
  <w:num w:numId="37">
    <w:abstractNumId w:val="18"/>
  </w:num>
  <w:num w:numId="38">
    <w:abstractNumId w:val="0"/>
  </w:num>
  <w:num w:numId="39">
    <w:abstractNumId w:val="22"/>
  </w:num>
  <w:num w:numId="40">
    <w:abstractNumId w:val="25"/>
  </w:num>
  <w:num w:numId="41">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1637"/>
    <w:rsid w:val="000026AB"/>
    <w:rsid w:val="002837AB"/>
    <w:rsid w:val="003422B5"/>
    <w:rsid w:val="00374252"/>
    <w:rsid w:val="0067208D"/>
    <w:rsid w:val="00C7420F"/>
    <w:rsid w:val="00D8163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336F84"/>
  <w15:chartTrackingRefBased/>
  <w15:docId w15:val="{94530453-A99C-4A2B-9544-6A0255CAB3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D81637"/>
    <w:pPr>
      <w:spacing w:after="200" w:line="276" w:lineRule="auto"/>
    </w:pPr>
    <w:rPr>
      <w:rFonts w:ascii="Times New Roman" w:eastAsia="Times New Roman" w:hAnsi="Times New Roman" w:cs="Times New Roman"/>
    </w:rPr>
  </w:style>
  <w:style w:type="paragraph" w:styleId="1">
    <w:name w:val="heading 1"/>
    <w:basedOn w:val="a0"/>
    <w:link w:val="11"/>
    <w:uiPriority w:val="99"/>
    <w:qFormat/>
    <w:rsid w:val="00D81637"/>
    <w:pPr>
      <w:numPr>
        <w:numId w:val="5"/>
      </w:numPr>
      <w:spacing w:before="100" w:beforeAutospacing="1" w:after="100" w:afterAutospacing="1" w:line="240" w:lineRule="auto"/>
      <w:outlineLvl w:val="0"/>
    </w:pPr>
    <w:rPr>
      <w:b/>
      <w:bCs/>
      <w:color w:val="660066"/>
      <w:kern w:val="36"/>
      <w:sz w:val="36"/>
      <w:szCs w:val="36"/>
      <w:lang w:val="ru-RU" w:eastAsia="ru-RU"/>
    </w:rPr>
  </w:style>
  <w:style w:type="paragraph" w:styleId="2">
    <w:name w:val="heading 2"/>
    <w:basedOn w:val="a0"/>
    <w:next w:val="a0"/>
    <w:link w:val="20"/>
    <w:uiPriority w:val="99"/>
    <w:qFormat/>
    <w:rsid w:val="00D81637"/>
    <w:pPr>
      <w:keepNext/>
      <w:numPr>
        <w:ilvl w:val="1"/>
        <w:numId w:val="5"/>
      </w:numPr>
      <w:spacing w:before="240" w:after="60" w:line="240" w:lineRule="auto"/>
      <w:outlineLvl w:val="1"/>
    </w:pPr>
    <w:rPr>
      <w:rFonts w:ascii="Arial" w:hAnsi="Arial" w:cs="Arial"/>
      <w:b/>
      <w:bCs/>
      <w:i/>
      <w:iCs/>
      <w:sz w:val="28"/>
      <w:szCs w:val="28"/>
      <w:lang w:val="ru-RU" w:eastAsia="ru-RU"/>
    </w:rPr>
  </w:style>
  <w:style w:type="paragraph" w:styleId="3">
    <w:name w:val="heading 3"/>
    <w:basedOn w:val="a0"/>
    <w:next w:val="a0"/>
    <w:link w:val="30"/>
    <w:uiPriority w:val="99"/>
    <w:qFormat/>
    <w:rsid w:val="00D81637"/>
    <w:pPr>
      <w:keepNext/>
      <w:numPr>
        <w:ilvl w:val="2"/>
        <w:numId w:val="5"/>
      </w:numPr>
      <w:spacing w:before="240" w:after="60" w:line="240" w:lineRule="auto"/>
      <w:outlineLvl w:val="2"/>
    </w:pPr>
    <w:rPr>
      <w:rFonts w:ascii="Arial" w:hAnsi="Arial" w:cs="Arial"/>
      <w:b/>
      <w:bCs/>
      <w:sz w:val="26"/>
      <w:szCs w:val="26"/>
      <w:lang w:val="ru-RU" w:eastAsia="ru-RU"/>
    </w:rPr>
  </w:style>
  <w:style w:type="paragraph" w:styleId="4">
    <w:name w:val="heading 4"/>
    <w:basedOn w:val="a0"/>
    <w:next w:val="a0"/>
    <w:link w:val="40"/>
    <w:uiPriority w:val="99"/>
    <w:qFormat/>
    <w:rsid w:val="00D81637"/>
    <w:pPr>
      <w:keepNext/>
      <w:numPr>
        <w:ilvl w:val="3"/>
        <w:numId w:val="5"/>
      </w:numPr>
      <w:spacing w:before="240" w:after="60" w:line="240" w:lineRule="auto"/>
      <w:outlineLvl w:val="3"/>
    </w:pPr>
    <w:rPr>
      <w:b/>
      <w:bCs/>
      <w:sz w:val="28"/>
      <w:szCs w:val="28"/>
      <w:lang w:val="ru-RU" w:eastAsia="ru-RU"/>
    </w:rPr>
  </w:style>
  <w:style w:type="paragraph" w:styleId="5">
    <w:name w:val="heading 5"/>
    <w:basedOn w:val="a0"/>
    <w:next w:val="a0"/>
    <w:link w:val="50"/>
    <w:uiPriority w:val="99"/>
    <w:qFormat/>
    <w:rsid w:val="00D81637"/>
    <w:pPr>
      <w:numPr>
        <w:ilvl w:val="4"/>
        <w:numId w:val="5"/>
      </w:numPr>
      <w:spacing w:before="240" w:after="60" w:line="240" w:lineRule="auto"/>
      <w:outlineLvl w:val="4"/>
    </w:pPr>
    <w:rPr>
      <w:b/>
      <w:bCs/>
      <w:i/>
      <w:iCs/>
      <w:sz w:val="26"/>
      <w:szCs w:val="26"/>
      <w:lang w:val="ru-RU" w:eastAsia="ru-RU"/>
    </w:rPr>
  </w:style>
  <w:style w:type="paragraph" w:styleId="6">
    <w:name w:val="heading 6"/>
    <w:basedOn w:val="a0"/>
    <w:next w:val="a0"/>
    <w:link w:val="60"/>
    <w:uiPriority w:val="99"/>
    <w:qFormat/>
    <w:rsid w:val="00D81637"/>
    <w:pPr>
      <w:numPr>
        <w:ilvl w:val="5"/>
        <w:numId w:val="5"/>
      </w:numPr>
      <w:spacing w:before="240" w:after="60" w:line="240" w:lineRule="auto"/>
      <w:outlineLvl w:val="5"/>
    </w:pPr>
    <w:rPr>
      <w:b/>
      <w:bCs/>
      <w:lang w:val="ru-RU" w:eastAsia="ru-RU"/>
    </w:rPr>
  </w:style>
  <w:style w:type="paragraph" w:styleId="7">
    <w:name w:val="heading 7"/>
    <w:basedOn w:val="a0"/>
    <w:next w:val="a0"/>
    <w:link w:val="70"/>
    <w:uiPriority w:val="99"/>
    <w:qFormat/>
    <w:rsid w:val="00D81637"/>
    <w:pPr>
      <w:numPr>
        <w:ilvl w:val="6"/>
        <w:numId w:val="5"/>
      </w:numPr>
      <w:spacing w:before="240" w:after="60" w:line="240" w:lineRule="auto"/>
      <w:outlineLvl w:val="6"/>
    </w:pPr>
    <w:rPr>
      <w:sz w:val="24"/>
      <w:szCs w:val="24"/>
      <w:lang w:val="ru-RU" w:eastAsia="ru-RU"/>
    </w:rPr>
  </w:style>
  <w:style w:type="paragraph" w:styleId="8">
    <w:name w:val="heading 8"/>
    <w:basedOn w:val="a0"/>
    <w:next w:val="a0"/>
    <w:link w:val="80"/>
    <w:uiPriority w:val="99"/>
    <w:qFormat/>
    <w:rsid w:val="00D81637"/>
    <w:pPr>
      <w:numPr>
        <w:ilvl w:val="7"/>
        <w:numId w:val="5"/>
      </w:numPr>
      <w:spacing w:before="240" w:after="60" w:line="240" w:lineRule="auto"/>
      <w:outlineLvl w:val="7"/>
    </w:pPr>
    <w:rPr>
      <w:i/>
      <w:iCs/>
      <w:sz w:val="24"/>
      <w:szCs w:val="24"/>
      <w:lang w:val="ru-RU" w:eastAsia="ru-RU"/>
    </w:rPr>
  </w:style>
  <w:style w:type="paragraph" w:styleId="9">
    <w:name w:val="heading 9"/>
    <w:basedOn w:val="a0"/>
    <w:next w:val="a0"/>
    <w:link w:val="90"/>
    <w:uiPriority w:val="99"/>
    <w:qFormat/>
    <w:rsid w:val="00D81637"/>
    <w:pPr>
      <w:numPr>
        <w:ilvl w:val="8"/>
        <w:numId w:val="5"/>
      </w:numPr>
      <w:spacing w:before="240" w:after="60" w:line="240" w:lineRule="auto"/>
      <w:outlineLvl w:val="8"/>
    </w:pPr>
    <w:rPr>
      <w:rFonts w:ascii="Arial" w:hAnsi="Arial" w:cs="Arial"/>
      <w:lang w:val="ru-RU"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Заголовок 1 Знак"/>
    <w:basedOn w:val="a1"/>
    <w:link w:val="1"/>
    <w:uiPriority w:val="99"/>
    <w:rsid w:val="00D81637"/>
    <w:rPr>
      <w:rFonts w:ascii="Times New Roman" w:eastAsia="Times New Roman" w:hAnsi="Times New Roman" w:cs="Times New Roman"/>
      <w:b/>
      <w:bCs/>
      <w:color w:val="660066"/>
      <w:kern w:val="36"/>
      <w:sz w:val="36"/>
      <w:szCs w:val="36"/>
      <w:lang w:val="ru-RU" w:eastAsia="ru-RU"/>
    </w:rPr>
  </w:style>
  <w:style w:type="character" w:customStyle="1" w:styleId="20">
    <w:name w:val="Заголовок 2 Знак"/>
    <w:basedOn w:val="a1"/>
    <w:link w:val="2"/>
    <w:uiPriority w:val="99"/>
    <w:rsid w:val="00D81637"/>
    <w:rPr>
      <w:rFonts w:ascii="Arial" w:eastAsia="Times New Roman" w:hAnsi="Arial" w:cs="Arial"/>
      <w:b/>
      <w:bCs/>
      <w:i/>
      <w:iCs/>
      <w:sz w:val="28"/>
      <w:szCs w:val="28"/>
      <w:lang w:val="ru-RU" w:eastAsia="ru-RU"/>
    </w:rPr>
  </w:style>
  <w:style w:type="character" w:customStyle="1" w:styleId="30">
    <w:name w:val="Заголовок 3 Знак"/>
    <w:basedOn w:val="a1"/>
    <w:link w:val="3"/>
    <w:uiPriority w:val="99"/>
    <w:rsid w:val="00D81637"/>
    <w:rPr>
      <w:rFonts w:ascii="Arial" w:eastAsia="Times New Roman" w:hAnsi="Arial" w:cs="Arial"/>
      <w:b/>
      <w:bCs/>
      <w:sz w:val="26"/>
      <w:szCs w:val="26"/>
      <w:lang w:val="ru-RU" w:eastAsia="ru-RU"/>
    </w:rPr>
  </w:style>
  <w:style w:type="character" w:customStyle="1" w:styleId="40">
    <w:name w:val="Заголовок 4 Знак"/>
    <w:basedOn w:val="a1"/>
    <w:link w:val="4"/>
    <w:uiPriority w:val="99"/>
    <w:rsid w:val="00D81637"/>
    <w:rPr>
      <w:rFonts w:ascii="Times New Roman" w:eastAsia="Times New Roman" w:hAnsi="Times New Roman" w:cs="Times New Roman"/>
      <w:b/>
      <w:bCs/>
      <w:sz w:val="28"/>
      <w:szCs w:val="28"/>
      <w:lang w:val="ru-RU" w:eastAsia="ru-RU"/>
    </w:rPr>
  </w:style>
  <w:style w:type="character" w:customStyle="1" w:styleId="50">
    <w:name w:val="Заголовок 5 Знак"/>
    <w:basedOn w:val="a1"/>
    <w:link w:val="5"/>
    <w:uiPriority w:val="99"/>
    <w:rsid w:val="00D81637"/>
    <w:rPr>
      <w:rFonts w:ascii="Times New Roman" w:eastAsia="Times New Roman" w:hAnsi="Times New Roman" w:cs="Times New Roman"/>
      <w:b/>
      <w:bCs/>
      <w:i/>
      <w:iCs/>
      <w:sz w:val="26"/>
      <w:szCs w:val="26"/>
      <w:lang w:val="ru-RU" w:eastAsia="ru-RU"/>
    </w:rPr>
  </w:style>
  <w:style w:type="character" w:customStyle="1" w:styleId="60">
    <w:name w:val="Заголовок 6 Знак"/>
    <w:basedOn w:val="a1"/>
    <w:link w:val="6"/>
    <w:uiPriority w:val="99"/>
    <w:rsid w:val="00D81637"/>
    <w:rPr>
      <w:rFonts w:ascii="Times New Roman" w:eastAsia="Times New Roman" w:hAnsi="Times New Roman" w:cs="Times New Roman"/>
      <w:b/>
      <w:bCs/>
      <w:lang w:val="ru-RU" w:eastAsia="ru-RU"/>
    </w:rPr>
  </w:style>
  <w:style w:type="character" w:customStyle="1" w:styleId="70">
    <w:name w:val="Заголовок 7 Знак"/>
    <w:basedOn w:val="a1"/>
    <w:link w:val="7"/>
    <w:uiPriority w:val="99"/>
    <w:rsid w:val="00D81637"/>
    <w:rPr>
      <w:rFonts w:ascii="Times New Roman" w:eastAsia="Times New Roman" w:hAnsi="Times New Roman" w:cs="Times New Roman"/>
      <w:sz w:val="24"/>
      <w:szCs w:val="24"/>
      <w:lang w:val="ru-RU" w:eastAsia="ru-RU"/>
    </w:rPr>
  </w:style>
  <w:style w:type="character" w:customStyle="1" w:styleId="80">
    <w:name w:val="Заголовок 8 Знак"/>
    <w:basedOn w:val="a1"/>
    <w:link w:val="8"/>
    <w:uiPriority w:val="99"/>
    <w:rsid w:val="00D81637"/>
    <w:rPr>
      <w:rFonts w:ascii="Times New Roman" w:eastAsia="Times New Roman" w:hAnsi="Times New Roman" w:cs="Times New Roman"/>
      <w:i/>
      <w:iCs/>
      <w:sz w:val="24"/>
      <w:szCs w:val="24"/>
      <w:lang w:val="ru-RU" w:eastAsia="ru-RU"/>
    </w:rPr>
  </w:style>
  <w:style w:type="character" w:customStyle="1" w:styleId="90">
    <w:name w:val="Заголовок 9 Знак"/>
    <w:basedOn w:val="a1"/>
    <w:link w:val="9"/>
    <w:uiPriority w:val="99"/>
    <w:rsid w:val="00D81637"/>
    <w:rPr>
      <w:rFonts w:ascii="Arial" w:eastAsia="Times New Roman" w:hAnsi="Arial" w:cs="Arial"/>
      <w:lang w:val="ru-RU" w:eastAsia="ru-RU"/>
    </w:rPr>
  </w:style>
  <w:style w:type="character" w:customStyle="1" w:styleId="FontStyle14">
    <w:name w:val="Font Style14"/>
    <w:basedOn w:val="a1"/>
    <w:uiPriority w:val="99"/>
    <w:rsid w:val="00D81637"/>
    <w:rPr>
      <w:rFonts w:ascii="Arial" w:hAnsi="Arial" w:cs="Arial"/>
      <w:sz w:val="8"/>
      <w:szCs w:val="8"/>
    </w:rPr>
  </w:style>
  <w:style w:type="paragraph" w:styleId="a4">
    <w:name w:val="header"/>
    <w:basedOn w:val="a0"/>
    <w:link w:val="a5"/>
    <w:uiPriority w:val="99"/>
    <w:rsid w:val="00D81637"/>
    <w:pPr>
      <w:tabs>
        <w:tab w:val="center" w:pos="4677"/>
        <w:tab w:val="right" w:pos="9355"/>
      </w:tabs>
      <w:spacing w:after="0" w:line="240" w:lineRule="auto"/>
    </w:pPr>
  </w:style>
  <w:style w:type="character" w:customStyle="1" w:styleId="a5">
    <w:name w:val="Верхний колонтитул Знак"/>
    <w:basedOn w:val="a1"/>
    <w:link w:val="a4"/>
    <w:uiPriority w:val="99"/>
    <w:rsid w:val="00D81637"/>
    <w:rPr>
      <w:rFonts w:ascii="Times New Roman" w:eastAsia="Times New Roman" w:hAnsi="Times New Roman" w:cs="Times New Roman"/>
    </w:rPr>
  </w:style>
  <w:style w:type="paragraph" w:styleId="a6">
    <w:name w:val="Normal (Web)"/>
    <w:basedOn w:val="a0"/>
    <w:uiPriority w:val="99"/>
    <w:rsid w:val="00D81637"/>
    <w:pPr>
      <w:spacing w:before="100" w:beforeAutospacing="1" w:after="100" w:afterAutospacing="1" w:line="240" w:lineRule="auto"/>
    </w:pPr>
    <w:rPr>
      <w:sz w:val="24"/>
      <w:szCs w:val="24"/>
      <w:lang w:eastAsia="uk-UA"/>
    </w:rPr>
  </w:style>
  <w:style w:type="character" w:styleId="a7">
    <w:name w:val="Hyperlink"/>
    <w:basedOn w:val="a1"/>
    <w:uiPriority w:val="99"/>
    <w:rsid w:val="00D81637"/>
    <w:rPr>
      <w:rFonts w:cs="Times New Roman"/>
      <w:color w:val="0000FF"/>
      <w:u w:val="single"/>
    </w:rPr>
  </w:style>
  <w:style w:type="paragraph" w:styleId="12">
    <w:name w:val="toc 1"/>
    <w:basedOn w:val="a0"/>
    <w:next w:val="a0"/>
    <w:autoRedefine/>
    <w:uiPriority w:val="99"/>
    <w:semiHidden/>
    <w:rsid w:val="00D81637"/>
    <w:pPr>
      <w:autoSpaceDE w:val="0"/>
      <w:autoSpaceDN w:val="0"/>
      <w:adjustRightInd w:val="0"/>
      <w:spacing w:after="0" w:line="360" w:lineRule="auto"/>
      <w:jc w:val="both"/>
    </w:pPr>
    <w:rPr>
      <w:bCs/>
      <w:iCs/>
      <w:smallCaps/>
      <w:color w:val="000000"/>
      <w:sz w:val="28"/>
      <w:szCs w:val="28"/>
      <w:lang w:val="ru-RU"/>
    </w:rPr>
  </w:style>
  <w:style w:type="paragraph" w:styleId="a8">
    <w:name w:val="List Paragraph"/>
    <w:basedOn w:val="a0"/>
    <w:uiPriority w:val="99"/>
    <w:qFormat/>
    <w:rsid w:val="00D81637"/>
    <w:pPr>
      <w:ind w:left="720"/>
      <w:contextualSpacing/>
    </w:pPr>
  </w:style>
  <w:style w:type="character" w:customStyle="1" w:styleId="a9">
    <w:name w:val="Основной текст_"/>
    <w:basedOn w:val="a1"/>
    <w:link w:val="31"/>
    <w:uiPriority w:val="99"/>
    <w:locked/>
    <w:rsid w:val="00D81637"/>
    <w:rPr>
      <w:rFonts w:ascii="Times New Roman" w:hAnsi="Times New Roman" w:cs="Times New Roman"/>
      <w:sz w:val="26"/>
      <w:szCs w:val="26"/>
      <w:shd w:val="clear" w:color="auto" w:fill="FFFFFF"/>
    </w:rPr>
  </w:style>
  <w:style w:type="paragraph" w:customStyle="1" w:styleId="31">
    <w:name w:val="Основной текст3"/>
    <w:basedOn w:val="a0"/>
    <w:link w:val="a9"/>
    <w:uiPriority w:val="99"/>
    <w:rsid w:val="00D81637"/>
    <w:pPr>
      <w:widowControl w:val="0"/>
      <w:shd w:val="clear" w:color="auto" w:fill="FFFFFF"/>
      <w:spacing w:before="420" w:after="0" w:line="480" w:lineRule="exact"/>
      <w:ind w:hanging="380"/>
      <w:jc w:val="both"/>
    </w:pPr>
    <w:rPr>
      <w:rFonts w:eastAsiaTheme="minorHAnsi"/>
      <w:sz w:val="26"/>
      <w:szCs w:val="26"/>
    </w:rPr>
  </w:style>
  <w:style w:type="paragraph" w:styleId="aa">
    <w:name w:val="Balloon Text"/>
    <w:basedOn w:val="a0"/>
    <w:link w:val="ab"/>
    <w:uiPriority w:val="99"/>
    <w:semiHidden/>
    <w:rsid w:val="00D81637"/>
    <w:pPr>
      <w:spacing w:after="0" w:line="240" w:lineRule="auto"/>
    </w:pPr>
    <w:rPr>
      <w:rFonts w:ascii="Tahoma" w:hAnsi="Tahoma" w:cs="Tahoma"/>
      <w:sz w:val="16"/>
      <w:szCs w:val="16"/>
    </w:rPr>
  </w:style>
  <w:style w:type="character" w:customStyle="1" w:styleId="ab">
    <w:name w:val="Текст выноски Знак"/>
    <w:basedOn w:val="a1"/>
    <w:link w:val="aa"/>
    <w:uiPriority w:val="99"/>
    <w:semiHidden/>
    <w:rsid w:val="00D81637"/>
    <w:rPr>
      <w:rFonts w:ascii="Tahoma" w:eastAsia="Times New Roman" w:hAnsi="Tahoma" w:cs="Tahoma"/>
      <w:sz w:val="16"/>
      <w:szCs w:val="16"/>
    </w:rPr>
  </w:style>
  <w:style w:type="paragraph" w:customStyle="1" w:styleId="Default">
    <w:name w:val="Default"/>
    <w:uiPriority w:val="99"/>
    <w:rsid w:val="00D81637"/>
    <w:pPr>
      <w:autoSpaceDE w:val="0"/>
      <w:autoSpaceDN w:val="0"/>
      <w:adjustRightInd w:val="0"/>
      <w:spacing w:after="0" w:line="240" w:lineRule="auto"/>
    </w:pPr>
    <w:rPr>
      <w:rFonts w:ascii="Times New Roman" w:eastAsia="Times New Roman" w:hAnsi="Times New Roman" w:cs="Times New Roman"/>
      <w:color w:val="000000"/>
      <w:sz w:val="24"/>
      <w:szCs w:val="24"/>
    </w:rPr>
  </w:style>
  <w:style w:type="paragraph" w:styleId="ac">
    <w:name w:val="footer"/>
    <w:basedOn w:val="a0"/>
    <w:link w:val="ad"/>
    <w:uiPriority w:val="99"/>
    <w:rsid w:val="00D81637"/>
    <w:pPr>
      <w:tabs>
        <w:tab w:val="center" w:pos="4677"/>
        <w:tab w:val="right" w:pos="9355"/>
      </w:tabs>
      <w:spacing w:after="0" w:line="240" w:lineRule="auto"/>
    </w:pPr>
  </w:style>
  <w:style w:type="character" w:customStyle="1" w:styleId="ad">
    <w:name w:val="Нижний колонтитул Знак"/>
    <w:basedOn w:val="a1"/>
    <w:link w:val="ac"/>
    <w:uiPriority w:val="99"/>
    <w:rsid w:val="00D81637"/>
    <w:rPr>
      <w:rFonts w:ascii="Times New Roman" w:eastAsia="Times New Roman" w:hAnsi="Times New Roman" w:cs="Times New Roman"/>
    </w:rPr>
  </w:style>
  <w:style w:type="table" w:styleId="ae">
    <w:name w:val="Table Grid"/>
    <w:basedOn w:val="a2"/>
    <w:uiPriority w:val="99"/>
    <w:rsid w:val="00D81637"/>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laceholder Text"/>
    <w:basedOn w:val="a1"/>
    <w:uiPriority w:val="99"/>
    <w:semiHidden/>
    <w:rsid w:val="00D81637"/>
    <w:rPr>
      <w:rFonts w:cs="Times New Roman"/>
      <w:color w:val="808080"/>
    </w:rPr>
  </w:style>
  <w:style w:type="character" w:customStyle="1" w:styleId="apple-converted-space">
    <w:name w:val="apple-converted-space"/>
    <w:basedOn w:val="a1"/>
    <w:uiPriority w:val="99"/>
    <w:rsid w:val="00D81637"/>
    <w:rPr>
      <w:rFonts w:cs="Times New Roman"/>
    </w:rPr>
  </w:style>
  <w:style w:type="character" w:styleId="af0">
    <w:name w:val="endnote reference"/>
    <w:basedOn w:val="a1"/>
    <w:uiPriority w:val="99"/>
    <w:semiHidden/>
    <w:rsid w:val="00D81637"/>
    <w:rPr>
      <w:rFonts w:cs="Times New Roman"/>
      <w:vertAlign w:val="superscript"/>
    </w:rPr>
  </w:style>
  <w:style w:type="paragraph" w:styleId="af1">
    <w:name w:val="Body Text"/>
    <w:basedOn w:val="a0"/>
    <w:link w:val="af2"/>
    <w:uiPriority w:val="99"/>
    <w:rsid w:val="00D81637"/>
    <w:pPr>
      <w:spacing w:after="0" w:line="360" w:lineRule="auto"/>
      <w:ind w:firstLine="709"/>
      <w:jc w:val="both"/>
    </w:pPr>
    <w:rPr>
      <w:color w:val="000000"/>
      <w:sz w:val="28"/>
      <w:szCs w:val="28"/>
      <w:lang w:eastAsia="ru-RU"/>
    </w:rPr>
  </w:style>
  <w:style w:type="character" w:customStyle="1" w:styleId="af2">
    <w:name w:val="Основной текст Знак"/>
    <w:basedOn w:val="a1"/>
    <w:link w:val="af1"/>
    <w:uiPriority w:val="99"/>
    <w:rsid w:val="00D81637"/>
    <w:rPr>
      <w:rFonts w:ascii="Times New Roman" w:eastAsia="Times New Roman" w:hAnsi="Times New Roman" w:cs="Times New Roman"/>
      <w:color w:val="000000"/>
      <w:sz w:val="28"/>
      <w:szCs w:val="28"/>
      <w:lang w:eastAsia="ru-RU"/>
    </w:rPr>
  </w:style>
  <w:style w:type="paragraph" w:customStyle="1" w:styleId="a">
    <w:name w:val="лит"/>
    <w:autoRedefine/>
    <w:uiPriority w:val="99"/>
    <w:rsid w:val="00D81637"/>
    <w:pPr>
      <w:numPr>
        <w:numId w:val="11"/>
      </w:numPr>
      <w:spacing w:after="0" w:line="360" w:lineRule="auto"/>
      <w:jc w:val="both"/>
    </w:pPr>
    <w:rPr>
      <w:rFonts w:ascii="Times New Roman" w:eastAsia="Times New Roman" w:hAnsi="Times New Roman" w:cs="Times New Roman"/>
      <w:sz w:val="28"/>
      <w:szCs w:val="28"/>
      <w:lang w:val="ru-RU" w:eastAsia="ru-RU"/>
    </w:rPr>
  </w:style>
  <w:style w:type="paragraph" w:customStyle="1" w:styleId="af3">
    <w:name w:val="лит+нумерация"/>
    <w:basedOn w:val="a0"/>
    <w:next w:val="a0"/>
    <w:autoRedefine/>
    <w:uiPriority w:val="99"/>
    <w:rsid w:val="00D81637"/>
    <w:pPr>
      <w:spacing w:after="0" w:line="360" w:lineRule="auto"/>
      <w:jc w:val="both"/>
    </w:pPr>
    <w:rPr>
      <w:iCs/>
      <w:color w:val="000000"/>
      <w:sz w:val="28"/>
      <w:szCs w:val="28"/>
      <w:lang w:eastAsia="ru-RU"/>
    </w:rPr>
  </w:style>
  <w:style w:type="paragraph" w:customStyle="1" w:styleId="af4">
    <w:name w:val="литера"/>
    <w:uiPriority w:val="99"/>
    <w:rsid w:val="00D81637"/>
    <w:pPr>
      <w:spacing w:after="0" w:line="360" w:lineRule="auto"/>
      <w:jc w:val="both"/>
    </w:pPr>
    <w:rPr>
      <w:rFonts w:ascii="??????????" w:eastAsia="Times New Roman" w:hAnsi="??????????" w:cs="Times New Roman"/>
      <w:sz w:val="28"/>
      <w:szCs w:val="28"/>
      <w:lang w:val="ru-RU" w:eastAsia="ru-RU"/>
    </w:rPr>
  </w:style>
  <w:style w:type="paragraph" w:styleId="af5">
    <w:name w:val="caption"/>
    <w:basedOn w:val="a0"/>
    <w:next w:val="a0"/>
    <w:uiPriority w:val="99"/>
    <w:qFormat/>
    <w:rsid w:val="00D81637"/>
    <w:pPr>
      <w:spacing w:after="0" w:line="360" w:lineRule="auto"/>
      <w:ind w:firstLine="709"/>
      <w:jc w:val="both"/>
    </w:pPr>
    <w:rPr>
      <w:b/>
      <w:bCs/>
      <w:color w:val="000000"/>
      <w:sz w:val="20"/>
      <w:szCs w:val="20"/>
      <w:lang w:eastAsia="ru-RU"/>
    </w:rPr>
  </w:style>
  <w:style w:type="character" w:styleId="af6">
    <w:name w:val="page number"/>
    <w:basedOn w:val="a1"/>
    <w:uiPriority w:val="99"/>
    <w:rsid w:val="00D81637"/>
    <w:rPr>
      <w:rFonts w:ascii="Times New Roman" w:hAnsi="Times New Roman" w:cs="Times New Roman"/>
      <w:sz w:val="28"/>
      <w:szCs w:val="28"/>
    </w:rPr>
  </w:style>
  <w:style w:type="character" w:customStyle="1" w:styleId="af7">
    <w:name w:val="номер страницы"/>
    <w:basedOn w:val="a1"/>
    <w:uiPriority w:val="99"/>
    <w:rsid w:val="00D81637"/>
    <w:rPr>
      <w:rFonts w:cs="Times New Roman"/>
      <w:sz w:val="28"/>
      <w:szCs w:val="28"/>
    </w:rPr>
  </w:style>
  <w:style w:type="paragraph" w:customStyle="1" w:styleId="af8">
    <w:name w:val="Обычный +"/>
    <w:basedOn w:val="a0"/>
    <w:autoRedefine/>
    <w:uiPriority w:val="99"/>
    <w:rsid w:val="00D81637"/>
    <w:pPr>
      <w:spacing w:after="0" w:line="360" w:lineRule="auto"/>
      <w:ind w:firstLine="709"/>
      <w:jc w:val="both"/>
    </w:pPr>
    <w:rPr>
      <w:color w:val="000000"/>
      <w:sz w:val="28"/>
      <w:szCs w:val="20"/>
      <w:lang w:eastAsia="ru-RU"/>
    </w:rPr>
  </w:style>
  <w:style w:type="paragraph" w:styleId="21">
    <w:name w:val="toc 2"/>
    <w:basedOn w:val="a0"/>
    <w:next w:val="a0"/>
    <w:autoRedefine/>
    <w:uiPriority w:val="99"/>
    <w:semiHidden/>
    <w:rsid w:val="00D81637"/>
    <w:pPr>
      <w:tabs>
        <w:tab w:val="left" w:leader="dot" w:pos="3500"/>
      </w:tabs>
      <w:spacing w:after="0" w:line="360" w:lineRule="auto"/>
    </w:pPr>
    <w:rPr>
      <w:smallCaps/>
      <w:color w:val="000000"/>
      <w:sz w:val="28"/>
      <w:szCs w:val="28"/>
      <w:lang w:eastAsia="ru-RU"/>
    </w:rPr>
  </w:style>
  <w:style w:type="character" w:styleId="af9">
    <w:name w:val="footnote reference"/>
    <w:basedOn w:val="a1"/>
    <w:uiPriority w:val="99"/>
    <w:semiHidden/>
    <w:rsid w:val="00D81637"/>
    <w:rPr>
      <w:rFonts w:cs="Times New Roman"/>
      <w:sz w:val="28"/>
      <w:szCs w:val="28"/>
      <w:vertAlign w:val="superscript"/>
    </w:rPr>
  </w:style>
  <w:style w:type="paragraph" w:styleId="afa">
    <w:name w:val="Body Text Indent"/>
    <w:basedOn w:val="a0"/>
    <w:link w:val="afb"/>
    <w:uiPriority w:val="99"/>
    <w:rsid w:val="00D81637"/>
    <w:pPr>
      <w:shd w:val="clear" w:color="auto" w:fill="FFFFFF"/>
      <w:spacing w:before="192" w:after="0" w:line="360" w:lineRule="auto"/>
      <w:ind w:right="-5" w:firstLine="360"/>
      <w:jc w:val="both"/>
    </w:pPr>
    <w:rPr>
      <w:color w:val="000000"/>
      <w:sz w:val="28"/>
      <w:szCs w:val="28"/>
      <w:lang w:eastAsia="ru-RU"/>
    </w:rPr>
  </w:style>
  <w:style w:type="character" w:customStyle="1" w:styleId="afb">
    <w:name w:val="Основной текст с отступом Знак"/>
    <w:basedOn w:val="a1"/>
    <w:link w:val="afa"/>
    <w:uiPriority w:val="99"/>
    <w:rsid w:val="00D81637"/>
    <w:rPr>
      <w:rFonts w:ascii="Times New Roman" w:eastAsia="Times New Roman" w:hAnsi="Times New Roman" w:cs="Times New Roman"/>
      <w:color w:val="000000"/>
      <w:sz w:val="28"/>
      <w:szCs w:val="28"/>
      <w:shd w:val="clear" w:color="auto" w:fill="FFFFFF"/>
      <w:lang w:eastAsia="ru-RU"/>
    </w:rPr>
  </w:style>
  <w:style w:type="paragraph" w:styleId="22">
    <w:name w:val="Body Text Indent 2"/>
    <w:basedOn w:val="a0"/>
    <w:link w:val="23"/>
    <w:uiPriority w:val="99"/>
    <w:rsid w:val="00D81637"/>
    <w:pPr>
      <w:shd w:val="clear" w:color="auto" w:fill="FFFFFF"/>
      <w:tabs>
        <w:tab w:val="left" w:pos="163"/>
      </w:tabs>
      <w:spacing w:after="0" w:line="360" w:lineRule="auto"/>
      <w:ind w:firstLine="360"/>
      <w:jc w:val="both"/>
    </w:pPr>
    <w:rPr>
      <w:color w:val="000000"/>
      <w:sz w:val="28"/>
      <w:szCs w:val="28"/>
      <w:lang w:eastAsia="ru-RU"/>
    </w:rPr>
  </w:style>
  <w:style w:type="character" w:customStyle="1" w:styleId="23">
    <w:name w:val="Основной текст с отступом 2 Знак"/>
    <w:basedOn w:val="a1"/>
    <w:link w:val="22"/>
    <w:uiPriority w:val="99"/>
    <w:rsid w:val="00D81637"/>
    <w:rPr>
      <w:rFonts w:ascii="Times New Roman" w:eastAsia="Times New Roman" w:hAnsi="Times New Roman" w:cs="Times New Roman"/>
      <w:color w:val="000000"/>
      <w:sz w:val="28"/>
      <w:szCs w:val="28"/>
      <w:shd w:val="clear" w:color="auto" w:fill="FFFFFF"/>
      <w:lang w:eastAsia="ru-RU"/>
    </w:rPr>
  </w:style>
  <w:style w:type="paragraph" w:styleId="32">
    <w:name w:val="Body Text Indent 3"/>
    <w:basedOn w:val="a0"/>
    <w:link w:val="33"/>
    <w:uiPriority w:val="99"/>
    <w:rsid w:val="00D81637"/>
    <w:pPr>
      <w:shd w:val="clear" w:color="auto" w:fill="FFFFFF"/>
      <w:tabs>
        <w:tab w:val="left" w:pos="4262"/>
        <w:tab w:val="left" w:pos="5640"/>
      </w:tabs>
      <w:spacing w:after="0" w:line="360" w:lineRule="auto"/>
      <w:ind w:left="720" w:firstLine="709"/>
      <w:jc w:val="both"/>
    </w:pPr>
    <w:rPr>
      <w:color w:val="000000"/>
      <w:sz w:val="28"/>
      <w:szCs w:val="28"/>
      <w:lang w:eastAsia="ru-RU"/>
    </w:rPr>
  </w:style>
  <w:style w:type="character" w:customStyle="1" w:styleId="33">
    <w:name w:val="Основной текст с отступом 3 Знак"/>
    <w:basedOn w:val="a1"/>
    <w:link w:val="32"/>
    <w:uiPriority w:val="99"/>
    <w:rsid w:val="00D81637"/>
    <w:rPr>
      <w:rFonts w:ascii="Times New Roman" w:eastAsia="Times New Roman" w:hAnsi="Times New Roman" w:cs="Times New Roman"/>
      <w:color w:val="000000"/>
      <w:sz w:val="28"/>
      <w:szCs w:val="28"/>
      <w:shd w:val="clear" w:color="auto" w:fill="FFFFFF"/>
      <w:lang w:eastAsia="ru-RU"/>
    </w:rPr>
  </w:style>
  <w:style w:type="paragraph" w:customStyle="1" w:styleId="afc">
    <w:name w:val="отчет"/>
    <w:uiPriority w:val="99"/>
    <w:rsid w:val="00D81637"/>
    <w:pPr>
      <w:spacing w:after="0" w:line="240" w:lineRule="auto"/>
      <w:jc w:val="both"/>
    </w:pPr>
    <w:rPr>
      <w:rFonts w:ascii="Times New Roman" w:eastAsia="Times New Roman" w:hAnsi="Times New Roman" w:cs="Times New Roman"/>
      <w:color w:val="000000"/>
      <w:szCs w:val="28"/>
      <w:lang w:val="ru-RU" w:eastAsia="ru-RU"/>
    </w:rPr>
  </w:style>
  <w:style w:type="paragraph" w:customStyle="1" w:styleId="afd">
    <w:name w:val="размещено"/>
    <w:basedOn w:val="a0"/>
    <w:autoRedefine/>
    <w:uiPriority w:val="99"/>
    <w:rsid w:val="00D81637"/>
    <w:pPr>
      <w:spacing w:after="0" w:line="360" w:lineRule="auto"/>
      <w:ind w:firstLine="709"/>
      <w:jc w:val="both"/>
    </w:pPr>
    <w:rPr>
      <w:color w:val="FFFFFF"/>
      <w:sz w:val="28"/>
      <w:szCs w:val="28"/>
      <w:lang w:eastAsia="ru-RU"/>
    </w:rPr>
  </w:style>
  <w:style w:type="paragraph" w:customStyle="1" w:styleId="afe">
    <w:name w:val="содержание"/>
    <w:uiPriority w:val="99"/>
    <w:rsid w:val="00D81637"/>
    <w:pPr>
      <w:spacing w:after="0" w:line="360" w:lineRule="auto"/>
      <w:jc w:val="center"/>
    </w:pPr>
    <w:rPr>
      <w:rFonts w:ascii="Times New Roman" w:eastAsia="Times New Roman" w:hAnsi="Times New Roman" w:cs="Times New Roman"/>
      <w:b/>
      <w:bCs/>
      <w:i/>
      <w:iCs/>
      <w:smallCaps/>
      <w:noProof/>
      <w:sz w:val="28"/>
      <w:szCs w:val="28"/>
      <w:lang w:val="ru-RU" w:eastAsia="ru-RU"/>
    </w:rPr>
  </w:style>
  <w:style w:type="paragraph" w:customStyle="1" w:styleId="10">
    <w:name w:val="Стиль лит.1 + Слева:  0 см"/>
    <w:basedOn w:val="a0"/>
    <w:uiPriority w:val="99"/>
    <w:rsid w:val="00D81637"/>
    <w:pPr>
      <w:numPr>
        <w:numId w:val="12"/>
      </w:numPr>
      <w:spacing w:after="0" w:line="360" w:lineRule="auto"/>
      <w:jc w:val="both"/>
    </w:pPr>
    <w:rPr>
      <w:iCs/>
      <w:color w:val="000000"/>
      <w:sz w:val="28"/>
      <w:szCs w:val="20"/>
      <w:lang w:eastAsia="ru-RU"/>
    </w:rPr>
  </w:style>
  <w:style w:type="paragraph" w:customStyle="1" w:styleId="100">
    <w:name w:val="Стиль Оглавление 1 + Первая строка:  0 см"/>
    <w:basedOn w:val="a0"/>
    <w:autoRedefine/>
    <w:uiPriority w:val="99"/>
    <w:rsid w:val="00D81637"/>
    <w:pPr>
      <w:tabs>
        <w:tab w:val="right" w:leader="dot" w:pos="1400"/>
      </w:tabs>
      <w:spacing w:after="0" w:line="360" w:lineRule="auto"/>
      <w:ind w:firstLine="709"/>
      <w:jc w:val="both"/>
    </w:pPr>
    <w:rPr>
      <w:b/>
      <w:color w:val="000000"/>
      <w:sz w:val="28"/>
      <w:szCs w:val="28"/>
      <w:lang w:eastAsia="ru-RU"/>
    </w:rPr>
  </w:style>
  <w:style w:type="paragraph" w:customStyle="1" w:styleId="101">
    <w:name w:val="Стиль Оглавление 1 + Первая строка:  0 см1"/>
    <w:basedOn w:val="a0"/>
    <w:autoRedefine/>
    <w:uiPriority w:val="99"/>
    <w:rsid w:val="00D81637"/>
    <w:pPr>
      <w:tabs>
        <w:tab w:val="right" w:leader="dot" w:pos="1400"/>
      </w:tabs>
      <w:spacing w:after="0" w:line="360" w:lineRule="auto"/>
      <w:ind w:firstLine="709"/>
      <w:jc w:val="both"/>
    </w:pPr>
    <w:rPr>
      <w:b/>
      <w:color w:val="000000"/>
      <w:sz w:val="28"/>
      <w:szCs w:val="28"/>
      <w:lang w:eastAsia="ru-RU"/>
    </w:rPr>
  </w:style>
  <w:style w:type="paragraph" w:customStyle="1" w:styleId="200">
    <w:name w:val="Стиль Оглавление 2 + Слева:  0 см Первая строка:  0 см"/>
    <w:basedOn w:val="21"/>
    <w:autoRedefine/>
    <w:uiPriority w:val="99"/>
    <w:rsid w:val="00D81637"/>
  </w:style>
  <w:style w:type="paragraph" w:customStyle="1" w:styleId="31250">
    <w:name w:val="Стиль Оглавление 3 + Слева:  125 см Первая строка:  0 см"/>
    <w:basedOn w:val="a0"/>
    <w:autoRedefine/>
    <w:uiPriority w:val="99"/>
    <w:rsid w:val="00D81637"/>
    <w:pPr>
      <w:spacing w:after="0" w:line="360" w:lineRule="auto"/>
      <w:ind w:firstLine="709"/>
    </w:pPr>
    <w:rPr>
      <w:i/>
      <w:iCs/>
      <w:color w:val="000000"/>
      <w:sz w:val="28"/>
      <w:szCs w:val="28"/>
      <w:lang w:eastAsia="ru-RU"/>
    </w:rPr>
  </w:style>
  <w:style w:type="table" w:customStyle="1" w:styleId="13">
    <w:name w:val="Стиль таблицы1"/>
    <w:uiPriority w:val="99"/>
    <w:rsid w:val="00D81637"/>
    <w:pPr>
      <w:spacing w:after="0" w:line="360" w:lineRule="auto"/>
    </w:pPr>
    <w:rPr>
      <w:rFonts w:ascii="Times New Roman" w:eastAsia="Times New Roman" w:hAnsi="Times New Roman" w:cs="Times New Roman"/>
      <w:sz w:val="20"/>
      <w:szCs w:val="20"/>
      <w:lang w:val="ru-RU" w:eastAsia="ru-RU"/>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paragraph" w:customStyle="1" w:styleId="aff">
    <w:name w:val="схема"/>
    <w:autoRedefine/>
    <w:uiPriority w:val="99"/>
    <w:rsid w:val="00D81637"/>
    <w:pPr>
      <w:spacing w:after="0" w:line="240" w:lineRule="auto"/>
      <w:jc w:val="center"/>
    </w:pPr>
    <w:rPr>
      <w:rFonts w:ascii="Times New Roman" w:eastAsia="Times New Roman" w:hAnsi="Times New Roman" w:cs="Times New Roman"/>
      <w:sz w:val="20"/>
      <w:szCs w:val="20"/>
      <w:lang w:val="ru-RU" w:eastAsia="ru-RU"/>
    </w:rPr>
  </w:style>
  <w:style w:type="paragraph" w:customStyle="1" w:styleId="aff0">
    <w:name w:val="ТАБЛИЦА"/>
    <w:next w:val="a0"/>
    <w:autoRedefine/>
    <w:uiPriority w:val="99"/>
    <w:rsid w:val="00D81637"/>
    <w:pPr>
      <w:spacing w:after="0" w:line="360" w:lineRule="auto"/>
    </w:pPr>
    <w:rPr>
      <w:rFonts w:ascii="Times New Roman" w:eastAsia="Times New Roman" w:hAnsi="Times New Roman" w:cs="Times New Roman"/>
      <w:color w:val="000000"/>
      <w:sz w:val="20"/>
      <w:szCs w:val="20"/>
      <w:lang w:val="ru-RU" w:eastAsia="ru-RU"/>
    </w:rPr>
  </w:style>
  <w:style w:type="paragraph" w:styleId="aff1">
    <w:name w:val="endnote text"/>
    <w:basedOn w:val="a0"/>
    <w:link w:val="aff2"/>
    <w:autoRedefine/>
    <w:uiPriority w:val="99"/>
    <w:semiHidden/>
    <w:rsid w:val="00D81637"/>
    <w:pPr>
      <w:spacing w:after="0" w:line="360" w:lineRule="auto"/>
      <w:ind w:firstLine="709"/>
      <w:jc w:val="both"/>
    </w:pPr>
    <w:rPr>
      <w:color w:val="000000"/>
      <w:sz w:val="20"/>
      <w:szCs w:val="20"/>
      <w:lang w:eastAsia="ru-RU"/>
    </w:rPr>
  </w:style>
  <w:style w:type="character" w:customStyle="1" w:styleId="aff2">
    <w:name w:val="Текст концевой сноски Знак"/>
    <w:basedOn w:val="a1"/>
    <w:link w:val="aff1"/>
    <w:uiPriority w:val="99"/>
    <w:semiHidden/>
    <w:rsid w:val="00D81637"/>
    <w:rPr>
      <w:rFonts w:ascii="Times New Roman" w:eastAsia="Times New Roman" w:hAnsi="Times New Roman" w:cs="Times New Roman"/>
      <w:color w:val="000000"/>
      <w:sz w:val="20"/>
      <w:szCs w:val="20"/>
      <w:lang w:eastAsia="ru-RU"/>
    </w:rPr>
  </w:style>
  <w:style w:type="paragraph" w:styleId="aff3">
    <w:name w:val="footnote text"/>
    <w:basedOn w:val="a0"/>
    <w:link w:val="aff4"/>
    <w:autoRedefine/>
    <w:uiPriority w:val="99"/>
    <w:semiHidden/>
    <w:rsid w:val="00D81637"/>
    <w:pPr>
      <w:spacing w:after="0" w:line="360" w:lineRule="auto"/>
      <w:jc w:val="both"/>
    </w:pPr>
    <w:rPr>
      <w:sz w:val="20"/>
      <w:szCs w:val="20"/>
      <w:lang w:eastAsia="ru-RU"/>
    </w:rPr>
  </w:style>
  <w:style w:type="character" w:customStyle="1" w:styleId="aff4">
    <w:name w:val="Текст сноски Знак"/>
    <w:basedOn w:val="a1"/>
    <w:link w:val="aff3"/>
    <w:uiPriority w:val="99"/>
    <w:semiHidden/>
    <w:rsid w:val="00D81637"/>
    <w:rPr>
      <w:rFonts w:ascii="Times New Roman" w:eastAsia="Times New Roman" w:hAnsi="Times New Roman" w:cs="Times New Roman"/>
      <w:sz w:val="20"/>
      <w:szCs w:val="20"/>
      <w:lang w:eastAsia="ru-RU"/>
    </w:rPr>
  </w:style>
  <w:style w:type="paragraph" w:customStyle="1" w:styleId="aff5">
    <w:name w:val="титут"/>
    <w:autoRedefine/>
    <w:uiPriority w:val="99"/>
    <w:rsid w:val="00D81637"/>
    <w:pPr>
      <w:spacing w:after="0" w:line="360" w:lineRule="auto"/>
      <w:jc w:val="center"/>
    </w:pPr>
    <w:rPr>
      <w:rFonts w:ascii="Times New Roman" w:eastAsia="Times New Roman" w:hAnsi="Times New Roman" w:cs="Times New Roman"/>
      <w:noProof/>
      <w:sz w:val="28"/>
      <w:szCs w:val="28"/>
      <w:lang w:val="ru-RU" w:eastAsia="ru-RU"/>
    </w:rPr>
  </w:style>
  <w:style w:type="paragraph" w:styleId="34">
    <w:name w:val="toc 3"/>
    <w:basedOn w:val="a0"/>
    <w:next w:val="a0"/>
    <w:autoRedefine/>
    <w:uiPriority w:val="99"/>
    <w:semiHidden/>
    <w:rsid w:val="00D81637"/>
    <w:pPr>
      <w:spacing w:after="0" w:line="360" w:lineRule="auto"/>
      <w:ind w:left="560" w:firstLine="709"/>
      <w:jc w:val="both"/>
    </w:pPr>
    <w:rPr>
      <w:color w:val="000000"/>
      <w:sz w:val="28"/>
      <w:szCs w:val="28"/>
      <w:lang w:eastAsia="ru-RU"/>
    </w:rPr>
  </w:style>
  <w:style w:type="paragraph" w:styleId="41">
    <w:name w:val="toc 4"/>
    <w:basedOn w:val="a0"/>
    <w:next w:val="a0"/>
    <w:autoRedefine/>
    <w:uiPriority w:val="99"/>
    <w:semiHidden/>
    <w:rsid w:val="00D81637"/>
    <w:pPr>
      <w:spacing w:after="0" w:line="360" w:lineRule="auto"/>
      <w:ind w:left="840" w:firstLine="709"/>
      <w:jc w:val="both"/>
    </w:pPr>
    <w:rPr>
      <w:color w:val="000000"/>
      <w:sz w:val="28"/>
      <w:szCs w:val="28"/>
      <w:lang w:eastAsia="ru-RU"/>
    </w:rPr>
  </w:style>
  <w:style w:type="paragraph" w:styleId="51">
    <w:name w:val="toc 5"/>
    <w:basedOn w:val="a0"/>
    <w:next w:val="a0"/>
    <w:autoRedefine/>
    <w:uiPriority w:val="99"/>
    <w:semiHidden/>
    <w:rsid w:val="00D81637"/>
    <w:pPr>
      <w:spacing w:after="0" w:line="360" w:lineRule="auto"/>
      <w:ind w:left="1120" w:firstLine="709"/>
      <w:jc w:val="both"/>
    </w:pPr>
    <w:rPr>
      <w:color w:val="000000"/>
      <w:sz w:val="28"/>
      <w:szCs w:val="28"/>
      <w:lang w:eastAsia="ru-RU"/>
    </w:rPr>
  </w:style>
  <w:style w:type="paragraph" w:styleId="61">
    <w:name w:val="toc 6"/>
    <w:basedOn w:val="a0"/>
    <w:next w:val="a0"/>
    <w:autoRedefine/>
    <w:uiPriority w:val="99"/>
    <w:semiHidden/>
    <w:rsid w:val="00D81637"/>
    <w:pPr>
      <w:spacing w:after="0" w:line="360" w:lineRule="auto"/>
      <w:ind w:left="1400" w:firstLine="709"/>
      <w:jc w:val="both"/>
    </w:pPr>
    <w:rPr>
      <w:color w:val="000000"/>
      <w:sz w:val="28"/>
      <w:szCs w:val="28"/>
      <w:lang w:eastAsia="ru-RU"/>
    </w:rPr>
  </w:style>
  <w:style w:type="paragraph" w:styleId="71">
    <w:name w:val="toc 7"/>
    <w:basedOn w:val="a0"/>
    <w:next w:val="a0"/>
    <w:autoRedefine/>
    <w:uiPriority w:val="99"/>
    <w:semiHidden/>
    <w:rsid w:val="00D81637"/>
    <w:pPr>
      <w:spacing w:after="0" w:line="360" w:lineRule="auto"/>
      <w:ind w:left="1680" w:firstLine="709"/>
      <w:jc w:val="both"/>
    </w:pPr>
    <w:rPr>
      <w:color w:val="000000"/>
      <w:sz w:val="28"/>
      <w:szCs w:val="28"/>
      <w:lang w:eastAsia="ru-RU"/>
    </w:rPr>
  </w:style>
  <w:style w:type="paragraph" w:styleId="81">
    <w:name w:val="toc 8"/>
    <w:basedOn w:val="a0"/>
    <w:next w:val="a0"/>
    <w:autoRedefine/>
    <w:uiPriority w:val="99"/>
    <w:semiHidden/>
    <w:rsid w:val="00D81637"/>
    <w:pPr>
      <w:spacing w:after="0" w:line="360" w:lineRule="auto"/>
      <w:ind w:left="1960" w:firstLine="709"/>
      <w:jc w:val="both"/>
    </w:pPr>
    <w:rPr>
      <w:color w:val="000000"/>
      <w:sz w:val="28"/>
      <w:szCs w:val="28"/>
      <w:lang w:eastAsia="ru-RU"/>
    </w:rPr>
  </w:style>
  <w:style w:type="paragraph" w:styleId="91">
    <w:name w:val="toc 9"/>
    <w:basedOn w:val="a0"/>
    <w:next w:val="a0"/>
    <w:autoRedefine/>
    <w:uiPriority w:val="99"/>
    <w:semiHidden/>
    <w:rsid w:val="00D81637"/>
    <w:pPr>
      <w:spacing w:after="0" w:line="360" w:lineRule="auto"/>
      <w:ind w:left="2240" w:firstLine="709"/>
      <w:jc w:val="both"/>
    </w:pPr>
    <w:rPr>
      <w:color w:val="000000"/>
      <w:sz w:val="28"/>
      <w:szCs w:val="28"/>
      <w:lang w:eastAsia="ru-RU"/>
    </w:rPr>
  </w:style>
  <w:style w:type="character" w:styleId="aff6">
    <w:name w:val="Strong"/>
    <w:basedOn w:val="a1"/>
    <w:uiPriority w:val="99"/>
    <w:qFormat/>
    <w:rsid w:val="00D81637"/>
    <w:rPr>
      <w:rFonts w:cs="Times New Roman"/>
      <w:b/>
      <w:bCs/>
    </w:rPr>
  </w:style>
  <w:style w:type="character" w:styleId="aff7">
    <w:name w:val="Emphasis"/>
    <w:basedOn w:val="a1"/>
    <w:uiPriority w:val="99"/>
    <w:qFormat/>
    <w:rsid w:val="00D81637"/>
    <w:rPr>
      <w:rFonts w:cs="Times New Roman"/>
      <w:i/>
      <w:iCs/>
    </w:rPr>
  </w:style>
  <w:style w:type="character" w:customStyle="1" w:styleId="14">
    <w:name w:val="Основной текст1"/>
    <w:basedOn w:val="a9"/>
    <w:uiPriority w:val="99"/>
    <w:rsid w:val="00D81637"/>
    <w:rPr>
      <w:rFonts w:ascii="Times New Roman" w:hAnsi="Times New Roman" w:cs="Times New Roman"/>
      <w:color w:val="000000"/>
      <w:spacing w:val="0"/>
      <w:w w:val="100"/>
      <w:position w:val="0"/>
      <w:sz w:val="21"/>
      <w:szCs w:val="21"/>
      <w:shd w:val="clear" w:color="auto" w:fill="FFFFFF"/>
      <w:lang w:val="uk-UA" w:eastAsia="uk-UA"/>
    </w:rPr>
  </w:style>
  <w:style w:type="paragraph" w:customStyle="1" w:styleId="24">
    <w:name w:val="Основной текст2"/>
    <w:basedOn w:val="a0"/>
    <w:uiPriority w:val="99"/>
    <w:rsid w:val="00D81637"/>
    <w:pPr>
      <w:widowControl w:val="0"/>
      <w:shd w:val="clear" w:color="auto" w:fill="FFFFFF"/>
      <w:spacing w:after="0" w:line="240" w:lineRule="atLeast"/>
    </w:pPr>
    <w:rPr>
      <w:sz w:val="21"/>
      <w:szCs w:val="21"/>
    </w:rPr>
  </w:style>
  <w:style w:type="character" w:customStyle="1" w:styleId="25">
    <w:name w:val="Основной текст (2)_"/>
    <w:basedOn w:val="a1"/>
    <w:link w:val="26"/>
    <w:uiPriority w:val="99"/>
    <w:locked/>
    <w:rsid w:val="00D81637"/>
    <w:rPr>
      <w:rFonts w:ascii="Times New Roman" w:hAnsi="Times New Roman" w:cs="Times New Roman"/>
      <w:sz w:val="21"/>
      <w:szCs w:val="21"/>
      <w:shd w:val="clear" w:color="auto" w:fill="FFFFFF"/>
    </w:rPr>
  </w:style>
  <w:style w:type="paragraph" w:customStyle="1" w:styleId="26">
    <w:name w:val="Основной текст (2)"/>
    <w:basedOn w:val="a0"/>
    <w:link w:val="25"/>
    <w:uiPriority w:val="99"/>
    <w:rsid w:val="00D81637"/>
    <w:pPr>
      <w:widowControl w:val="0"/>
      <w:shd w:val="clear" w:color="auto" w:fill="FFFFFF"/>
      <w:spacing w:after="4500" w:line="274" w:lineRule="exact"/>
      <w:jc w:val="center"/>
    </w:pPr>
    <w:rPr>
      <w:rFonts w:eastAsiaTheme="minorHAnsi"/>
      <w:sz w:val="21"/>
      <w:szCs w:val="21"/>
    </w:rPr>
  </w:style>
  <w:style w:type="character" w:customStyle="1" w:styleId="Bodytext2">
    <w:name w:val="Body text (2)_"/>
    <w:basedOn w:val="a1"/>
    <w:link w:val="Bodytext20"/>
    <w:uiPriority w:val="99"/>
    <w:locked/>
    <w:rsid w:val="00D81637"/>
    <w:rPr>
      <w:rFonts w:ascii="Times New Roman" w:hAnsi="Times New Roman" w:cs="Times New Roman"/>
      <w:sz w:val="20"/>
      <w:szCs w:val="20"/>
      <w:shd w:val="clear" w:color="auto" w:fill="FFFFFF"/>
    </w:rPr>
  </w:style>
  <w:style w:type="character" w:customStyle="1" w:styleId="Bodytext2TrebuchetMS">
    <w:name w:val="Body text (2) + Trebuchet MS"/>
    <w:aliases w:val="6 pt"/>
    <w:basedOn w:val="Bodytext2"/>
    <w:uiPriority w:val="99"/>
    <w:rsid w:val="00D81637"/>
    <w:rPr>
      <w:rFonts w:ascii="Trebuchet MS" w:eastAsia="Times New Roman" w:hAnsi="Trebuchet MS" w:cs="Trebuchet MS"/>
      <w:color w:val="000000"/>
      <w:spacing w:val="0"/>
      <w:w w:val="100"/>
      <w:position w:val="0"/>
      <w:sz w:val="12"/>
      <w:szCs w:val="12"/>
      <w:shd w:val="clear" w:color="auto" w:fill="FFFFFF"/>
      <w:lang w:val="ru-RU" w:eastAsia="ru-RU"/>
    </w:rPr>
  </w:style>
  <w:style w:type="character" w:customStyle="1" w:styleId="Bodytext2TrebuchetMS3">
    <w:name w:val="Body text (2) + Trebuchet MS3"/>
    <w:aliases w:val="7 pt"/>
    <w:basedOn w:val="Bodytext2"/>
    <w:uiPriority w:val="99"/>
    <w:rsid w:val="00D81637"/>
    <w:rPr>
      <w:rFonts w:ascii="Trebuchet MS" w:eastAsia="Times New Roman" w:hAnsi="Trebuchet MS" w:cs="Trebuchet MS"/>
      <w:color w:val="000000"/>
      <w:spacing w:val="0"/>
      <w:w w:val="100"/>
      <w:position w:val="0"/>
      <w:sz w:val="14"/>
      <w:szCs w:val="14"/>
      <w:shd w:val="clear" w:color="auto" w:fill="FFFFFF"/>
      <w:lang w:val="ru-RU" w:eastAsia="ru-RU"/>
    </w:rPr>
  </w:style>
  <w:style w:type="character" w:customStyle="1" w:styleId="Bodytext2TrebuchetMS2">
    <w:name w:val="Body text (2) + Trebuchet MS2"/>
    <w:aliases w:val="5.5 pt"/>
    <w:basedOn w:val="Bodytext2"/>
    <w:uiPriority w:val="99"/>
    <w:rsid w:val="00D81637"/>
    <w:rPr>
      <w:rFonts w:ascii="Trebuchet MS" w:eastAsia="Times New Roman" w:hAnsi="Trebuchet MS" w:cs="Trebuchet MS"/>
      <w:color w:val="000000"/>
      <w:spacing w:val="0"/>
      <w:w w:val="100"/>
      <w:position w:val="0"/>
      <w:sz w:val="11"/>
      <w:szCs w:val="11"/>
      <w:shd w:val="clear" w:color="auto" w:fill="FFFFFF"/>
      <w:lang w:val="ru-RU" w:eastAsia="ru-RU"/>
    </w:rPr>
  </w:style>
  <w:style w:type="paragraph" w:customStyle="1" w:styleId="Bodytext20">
    <w:name w:val="Body text (2)"/>
    <w:basedOn w:val="a0"/>
    <w:link w:val="Bodytext2"/>
    <w:uiPriority w:val="99"/>
    <w:rsid w:val="00D81637"/>
    <w:pPr>
      <w:widowControl w:val="0"/>
      <w:shd w:val="clear" w:color="auto" w:fill="FFFFFF"/>
      <w:spacing w:after="0" w:line="240" w:lineRule="auto"/>
    </w:pPr>
    <w:rPr>
      <w:rFonts w:eastAsiaTheme="minorHAnsi"/>
      <w:sz w:val="20"/>
      <w:szCs w:val="20"/>
    </w:rPr>
  </w:style>
  <w:style w:type="character" w:customStyle="1" w:styleId="Bodytext2TrebuchetMS1">
    <w:name w:val="Body text (2) + Trebuchet MS1"/>
    <w:aliases w:val="9.5 pt"/>
    <w:basedOn w:val="Bodytext2"/>
    <w:uiPriority w:val="99"/>
    <w:rsid w:val="00D81637"/>
    <w:rPr>
      <w:rFonts w:ascii="Trebuchet MS" w:eastAsia="Times New Roman" w:hAnsi="Trebuchet MS" w:cs="Trebuchet MS"/>
      <w:color w:val="000000"/>
      <w:spacing w:val="0"/>
      <w:w w:val="100"/>
      <w:position w:val="0"/>
      <w:sz w:val="19"/>
      <w:szCs w:val="19"/>
      <w:u w:val="none"/>
      <w:shd w:val="clear" w:color="auto" w:fill="FFFFFF"/>
      <w:lang w:val="ru-RU" w:eastAsia="ru-RU"/>
    </w:rPr>
  </w:style>
  <w:style w:type="paragraph" w:styleId="HTML">
    <w:name w:val="HTML Preformatted"/>
    <w:basedOn w:val="a0"/>
    <w:link w:val="HTML0"/>
    <w:uiPriority w:val="99"/>
    <w:semiHidden/>
    <w:rsid w:val="00D816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eastAsia="uk-UA"/>
    </w:rPr>
  </w:style>
  <w:style w:type="character" w:customStyle="1" w:styleId="HTML0">
    <w:name w:val="Стандартный HTML Знак"/>
    <w:basedOn w:val="a1"/>
    <w:link w:val="HTML"/>
    <w:uiPriority w:val="99"/>
    <w:semiHidden/>
    <w:rsid w:val="00D81637"/>
    <w:rPr>
      <w:rFonts w:ascii="Courier New" w:eastAsia="Times New Roman" w:hAnsi="Courier New" w:cs="Courier New"/>
      <w:sz w:val="20"/>
      <w:szCs w:val="20"/>
      <w:lang w:eastAsia="uk-UA"/>
    </w:rPr>
  </w:style>
  <w:style w:type="paragraph" w:customStyle="1" w:styleId="15">
    <w:name w:val="Стиль1"/>
    <w:basedOn w:val="a0"/>
    <w:uiPriority w:val="99"/>
    <w:rsid w:val="00D81637"/>
    <w:pPr>
      <w:spacing w:after="80" w:line="360" w:lineRule="auto"/>
      <w:ind w:firstLine="709"/>
      <w:jc w:val="center"/>
      <w:outlineLvl w:val="0"/>
    </w:pPr>
    <w:rPr>
      <w:sz w:val="28"/>
      <w:szCs w:val="28"/>
      <w:shd w:val="clear" w:color="auto" w:fill="FFFFFF"/>
    </w:rPr>
  </w:style>
  <w:style w:type="paragraph" w:customStyle="1" w:styleId="27">
    <w:name w:val="Стиль2"/>
    <w:basedOn w:val="a0"/>
    <w:uiPriority w:val="99"/>
    <w:rsid w:val="00D81637"/>
    <w:pPr>
      <w:shd w:val="clear" w:color="auto" w:fill="FFFFFF"/>
      <w:spacing w:afterLines="80" w:line="360" w:lineRule="auto"/>
      <w:ind w:right="357" w:firstLine="709"/>
      <w:jc w:val="both"/>
      <w:textAlignment w:val="bottom"/>
      <w:outlineLvl w:val="1"/>
    </w:pPr>
    <w:rPr>
      <w:sz w:val="28"/>
      <w:szCs w:val="28"/>
      <w:lang w:eastAsia="uk-UA"/>
    </w:rPr>
  </w:style>
  <w:style w:type="character" w:customStyle="1" w:styleId="color13">
    <w:name w:val="color_13"/>
    <w:basedOn w:val="a1"/>
    <w:uiPriority w:val="99"/>
    <w:rsid w:val="00D81637"/>
    <w:rPr>
      <w:rFonts w:cs="Times New Roman"/>
    </w:rPr>
  </w:style>
  <w:style w:type="paragraph" w:styleId="aff8">
    <w:name w:val="No Spacing"/>
    <w:uiPriority w:val="99"/>
    <w:qFormat/>
    <w:rsid w:val="00D81637"/>
    <w:pPr>
      <w:spacing w:after="0" w:line="240" w:lineRule="auto"/>
    </w:pPr>
    <w:rPr>
      <w:rFonts w:ascii="Times New Roman" w:eastAsia="Times New Roman" w:hAnsi="Times New Roman" w:cs="Times New Roman"/>
      <w:lang w:val="ru-RU" w:eastAsia="ru-RU"/>
    </w:rPr>
  </w:style>
  <w:style w:type="character" w:customStyle="1" w:styleId="aff9">
    <w:name w:val="Основной текст + Полужирный"/>
    <w:aliases w:val="Курсив"/>
    <w:basedOn w:val="a9"/>
    <w:uiPriority w:val="99"/>
    <w:rsid w:val="00D81637"/>
    <w:rPr>
      <w:rFonts w:ascii="Times New Roman" w:hAnsi="Times New Roman" w:cs="Times New Roman"/>
      <w:b/>
      <w:bCs/>
      <w:i/>
      <w:iCs/>
      <w:color w:val="000000"/>
      <w:spacing w:val="0"/>
      <w:w w:val="100"/>
      <w:position w:val="0"/>
      <w:sz w:val="26"/>
      <w:szCs w:val="26"/>
      <w:shd w:val="clear" w:color="auto" w:fill="FFFFFF"/>
      <w:lang w:val="uk-UA" w:eastAsia="uk-UA"/>
    </w:rPr>
  </w:style>
  <w:style w:type="character" w:customStyle="1" w:styleId="reference-text">
    <w:name w:val="reference-text"/>
    <w:basedOn w:val="a1"/>
    <w:uiPriority w:val="99"/>
    <w:rsid w:val="00D81637"/>
    <w:rPr>
      <w:rFonts w:cs="Times New Roman"/>
    </w:rPr>
  </w:style>
  <w:style w:type="paragraph" w:customStyle="1" w:styleId="Heading11">
    <w:name w:val="Heading 11"/>
    <w:basedOn w:val="a0"/>
    <w:uiPriority w:val="99"/>
    <w:rsid w:val="00D81637"/>
    <w:pPr>
      <w:widowControl w:val="0"/>
      <w:autoSpaceDE w:val="0"/>
      <w:autoSpaceDN w:val="0"/>
      <w:spacing w:before="69" w:after="0" w:line="240" w:lineRule="auto"/>
      <w:ind w:left="240"/>
      <w:outlineLvl w:val="1"/>
    </w:pPr>
    <w:rPr>
      <w:b/>
      <w:bCs/>
      <w:sz w:val="28"/>
      <w:szCs w:val="28"/>
      <w:lang w:val="ru-RU" w:eastAsia="ru-RU"/>
    </w:rPr>
  </w:style>
  <w:style w:type="paragraph" w:customStyle="1" w:styleId="TableParagraph">
    <w:name w:val="Table Paragraph"/>
    <w:basedOn w:val="a0"/>
    <w:uiPriority w:val="99"/>
    <w:rsid w:val="00D81637"/>
    <w:pPr>
      <w:widowControl w:val="0"/>
      <w:autoSpaceDE w:val="0"/>
      <w:autoSpaceDN w:val="0"/>
      <w:spacing w:after="0" w:line="240" w:lineRule="auto"/>
    </w:pPr>
    <w:rPr>
      <w:lang w:val="ru-RU" w:eastAsia="ru-RU"/>
    </w:rPr>
  </w:style>
  <w:style w:type="paragraph" w:customStyle="1" w:styleId="Style16">
    <w:name w:val="Style16"/>
    <w:basedOn w:val="a0"/>
    <w:uiPriority w:val="99"/>
    <w:rsid w:val="00D81637"/>
    <w:pPr>
      <w:widowControl w:val="0"/>
      <w:autoSpaceDE w:val="0"/>
      <w:autoSpaceDN w:val="0"/>
      <w:adjustRightInd w:val="0"/>
      <w:spacing w:after="0" w:line="480" w:lineRule="exact"/>
      <w:ind w:firstLine="706"/>
      <w:jc w:val="both"/>
    </w:pPr>
    <w:rPr>
      <w:sz w:val="24"/>
      <w:szCs w:val="24"/>
      <w:lang w:val="ru-RU" w:eastAsia="ru-RU"/>
    </w:rPr>
  </w:style>
  <w:style w:type="character" w:customStyle="1" w:styleId="FontStyle94">
    <w:name w:val="Font Style94"/>
    <w:basedOn w:val="a1"/>
    <w:uiPriority w:val="99"/>
    <w:rsid w:val="00D81637"/>
    <w:rPr>
      <w:rFonts w:ascii="Times New Roman" w:hAnsi="Times New Roman" w:cs="Times New Roman"/>
      <w:b/>
      <w:bCs/>
      <w:sz w:val="26"/>
      <w:szCs w:val="26"/>
    </w:rPr>
  </w:style>
  <w:style w:type="character" w:customStyle="1" w:styleId="FontStyle96">
    <w:name w:val="Font Style96"/>
    <w:basedOn w:val="a1"/>
    <w:uiPriority w:val="99"/>
    <w:rsid w:val="00D81637"/>
    <w:rPr>
      <w:rFonts w:ascii="Times New Roman" w:hAnsi="Times New Roman" w:cs="Times New Roman"/>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hyperlink" Target="http://antares-show.com.ua/" TargetMode="External"/><Relationship Id="rId3" Type="http://schemas.openxmlformats.org/officeDocument/2006/relationships/styles" Target="styles.xml"/><Relationship Id="rId7" Type="http://schemas.openxmlformats.org/officeDocument/2006/relationships/chart" Target="charts/chart1.xml"/><Relationship Id="rId12" Type="http://schemas.openxmlformats.org/officeDocument/2006/relationships/hyperlink" Target="https://uk.wikipedia.org/wiki/%D0%A0%D0%B0%D0%BD%D0%BE%D0%BA_(%D0%B2%D0%B8%D0%B4%D0%B0%D0%B2%D0%BD%D0%B8%D1%86%D1%82%D0%B2%D0%BE)"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chart" Target="charts/chart4.xml"/><Relationship Id="rId4" Type="http://schemas.openxmlformats.org/officeDocument/2006/relationships/settings" Target="settings.xml"/><Relationship Id="rId9" Type="http://schemas.openxmlformats.org/officeDocument/2006/relationships/chart" Target="charts/chart3.xml"/><Relationship Id="rId14" Type="http://schemas.openxmlformats.org/officeDocument/2006/relationships/header" Target="header1.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25"/>
    </mc:Choice>
    <mc:Fallback>
      <c:style val="25"/>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Ряд 1</c:v>
                </c:pt>
              </c:strCache>
            </c:strRef>
          </c:tx>
          <c:invertIfNegative val="0"/>
          <c:cat>
            <c:numRef>
              <c:f>Лист1!$A$2:$A$6</c:f>
              <c:numCache>
                <c:formatCode>General</c:formatCode>
                <c:ptCount val="5"/>
                <c:pt idx="0">
                  <c:v>2013</c:v>
                </c:pt>
                <c:pt idx="1">
                  <c:v>2014</c:v>
                </c:pt>
                <c:pt idx="2">
                  <c:v>2015</c:v>
                </c:pt>
                <c:pt idx="3">
                  <c:v>2016</c:v>
                </c:pt>
                <c:pt idx="4">
                  <c:v>2017</c:v>
                </c:pt>
              </c:numCache>
            </c:numRef>
          </c:cat>
          <c:val>
            <c:numRef>
              <c:f>Лист1!$B$2:$B$6</c:f>
              <c:numCache>
                <c:formatCode>General</c:formatCode>
                <c:ptCount val="5"/>
                <c:pt idx="0">
                  <c:v>1590182</c:v>
                </c:pt>
                <c:pt idx="1">
                  <c:v>641836</c:v>
                </c:pt>
                <c:pt idx="2">
                  <c:v>354840</c:v>
                </c:pt>
                <c:pt idx="3">
                  <c:v>201541</c:v>
                </c:pt>
                <c:pt idx="4">
                  <c:v>206598</c:v>
                </c:pt>
              </c:numCache>
            </c:numRef>
          </c:val>
          <c:extLst>
            <c:ext xmlns:c16="http://schemas.microsoft.com/office/drawing/2014/chart" uri="{C3380CC4-5D6E-409C-BE32-E72D297353CC}">
              <c16:uniqueId val="{00000000-4B43-4920-9655-3B313E4CFB9F}"/>
            </c:ext>
          </c:extLst>
        </c:ser>
        <c:dLbls>
          <c:showLegendKey val="0"/>
          <c:showVal val="0"/>
          <c:showCatName val="0"/>
          <c:showSerName val="0"/>
          <c:showPercent val="0"/>
          <c:showBubbleSize val="0"/>
        </c:dLbls>
        <c:gapWidth val="150"/>
        <c:axId val="78570624"/>
        <c:axId val="82274560"/>
      </c:barChart>
      <c:catAx>
        <c:axId val="78570624"/>
        <c:scaling>
          <c:orientation val="minMax"/>
        </c:scaling>
        <c:delete val="0"/>
        <c:axPos val="b"/>
        <c:numFmt formatCode="General" sourceLinked="1"/>
        <c:majorTickMark val="out"/>
        <c:minorTickMark val="none"/>
        <c:tickLblPos val="nextTo"/>
        <c:txPr>
          <a:bodyPr/>
          <a:lstStyle/>
          <a:p>
            <a:pPr>
              <a:defRPr sz="1200"/>
            </a:pPr>
            <a:endParaRPr lang="uk-UA"/>
          </a:p>
        </c:txPr>
        <c:crossAx val="82274560"/>
        <c:crosses val="autoZero"/>
        <c:auto val="1"/>
        <c:lblAlgn val="ctr"/>
        <c:lblOffset val="100"/>
        <c:noMultiLvlLbl val="0"/>
      </c:catAx>
      <c:valAx>
        <c:axId val="82274560"/>
        <c:scaling>
          <c:orientation val="minMax"/>
        </c:scaling>
        <c:delete val="0"/>
        <c:axPos val="l"/>
        <c:majorGridlines/>
        <c:numFmt formatCode="General" sourceLinked="1"/>
        <c:majorTickMark val="out"/>
        <c:minorTickMark val="none"/>
        <c:tickLblPos val="nextTo"/>
        <c:txPr>
          <a:bodyPr/>
          <a:lstStyle/>
          <a:p>
            <a:pPr>
              <a:defRPr sz="1200"/>
            </a:pPr>
            <a:endParaRPr lang="uk-UA"/>
          </a:p>
        </c:txPr>
        <c:crossAx val="78570624"/>
        <c:crosses val="autoZero"/>
        <c:crossBetween val="between"/>
      </c:valAx>
    </c:plotArea>
    <c:plotVisOnly val="1"/>
    <c:dispBlanksAs val="gap"/>
    <c:showDLblsOverMax val="0"/>
  </c:chart>
  <c:txPr>
    <a:bodyPr/>
    <a:lstStyle/>
    <a:p>
      <a:pPr>
        <a:defRPr sz="1400">
          <a:latin typeface="+mn-lt"/>
        </a:defRPr>
      </a:pPr>
      <a:endParaRPr lang="uk-UA"/>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25"/>
    </mc:Choice>
    <mc:Fallback>
      <c:style val="25"/>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Ряд 1</c:v>
                </c:pt>
              </c:strCache>
            </c:strRef>
          </c:tx>
          <c:invertIfNegative val="0"/>
          <c:cat>
            <c:numRef>
              <c:f>Лист1!$A$2:$A$6</c:f>
              <c:numCache>
                <c:formatCode>General</c:formatCode>
                <c:ptCount val="5"/>
                <c:pt idx="0">
                  <c:v>2013</c:v>
                </c:pt>
                <c:pt idx="1">
                  <c:v>2014</c:v>
                </c:pt>
                <c:pt idx="2">
                  <c:v>2015</c:v>
                </c:pt>
                <c:pt idx="3">
                  <c:v>2016</c:v>
                </c:pt>
                <c:pt idx="4">
                  <c:v>2017</c:v>
                </c:pt>
              </c:numCache>
            </c:numRef>
          </c:cat>
          <c:val>
            <c:numRef>
              <c:f>Лист1!$B$2:$B$6</c:f>
              <c:numCache>
                <c:formatCode>General</c:formatCode>
                <c:ptCount val="5"/>
                <c:pt idx="0">
                  <c:v>1225954</c:v>
                </c:pt>
                <c:pt idx="1">
                  <c:v>940052</c:v>
                </c:pt>
                <c:pt idx="2">
                  <c:v>488496</c:v>
                </c:pt>
                <c:pt idx="3">
                  <c:v>146804</c:v>
                </c:pt>
                <c:pt idx="4">
                  <c:v>137906</c:v>
                </c:pt>
              </c:numCache>
            </c:numRef>
          </c:val>
          <c:extLst>
            <c:ext xmlns:c16="http://schemas.microsoft.com/office/drawing/2014/chart" uri="{C3380CC4-5D6E-409C-BE32-E72D297353CC}">
              <c16:uniqueId val="{00000000-7F35-4A82-B664-E8D18AC074C3}"/>
            </c:ext>
          </c:extLst>
        </c:ser>
        <c:dLbls>
          <c:showLegendKey val="0"/>
          <c:showVal val="0"/>
          <c:showCatName val="0"/>
          <c:showSerName val="0"/>
          <c:showPercent val="0"/>
          <c:showBubbleSize val="0"/>
        </c:dLbls>
        <c:gapWidth val="150"/>
        <c:axId val="93629824"/>
        <c:axId val="99372032"/>
      </c:barChart>
      <c:catAx>
        <c:axId val="93629824"/>
        <c:scaling>
          <c:orientation val="minMax"/>
        </c:scaling>
        <c:delete val="0"/>
        <c:axPos val="b"/>
        <c:numFmt formatCode="General" sourceLinked="1"/>
        <c:majorTickMark val="out"/>
        <c:minorTickMark val="none"/>
        <c:tickLblPos val="nextTo"/>
        <c:txPr>
          <a:bodyPr/>
          <a:lstStyle/>
          <a:p>
            <a:pPr>
              <a:defRPr sz="1200">
                <a:latin typeface="+mn-lt"/>
              </a:defRPr>
            </a:pPr>
            <a:endParaRPr lang="uk-UA"/>
          </a:p>
        </c:txPr>
        <c:crossAx val="99372032"/>
        <c:crosses val="autoZero"/>
        <c:auto val="1"/>
        <c:lblAlgn val="ctr"/>
        <c:lblOffset val="100"/>
        <c:noMultiLvlLbl val="0"/>
      </c:catAx>
      <c:valAx>
        <c:axId val="99372032"/>
        <c:scaling>
          <c:orientation val="minMax"/>
        </c:scaling>
        <c:delete val="0"/>
        <c:axPos val="l"/>
        <c:majorGridlines/>
        <c:numFmt formatCode="General" sourceLinked="1"/>
        <c:majorTickMark val="out"/>
        <c:minorTickMark val="none"/>
        <c:tickLblPos val="nextTo"/>
        <c:txPr>
          <a:bodyPr/>
          <a:lstStyle/>
          <a:p>
            <a:pPr>
              <a:defRPr sz="1200">
                <a:latin typeface="+mn-lt"/>
              </a:defRPr>
            </a:pPr>
            <a:endParaRPr lang="uk-UA"/>
          </a:p>
        </c:txPr>
        <c:crossAx val="93629824"/>
        <c:crosses val="autoZero"/>
        <c:crossBetween val="between"/>
      </c:valAx>
    </c:plotArea>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25"/>
    </mc:Choice>
    <mc:Fallback>
      <c:style val="25"/>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Столбец2</c:v>
                </c:pt>
              </c:strCache>
            </c:strRef>
          </c:tx>
          <c:invertIfNegative val="0"/>
          <c:cat>
            <c:numRef>
              <c:f>Лист1!$A$2:$A$11</c:f>
              <c:numCache>
                <c:formatCode>General</c:formatCode>
                <c:ptCount val="10"/>
                <c:pt idx="0">
                  <c:v>2008</c:v>
                </c:pt>
                <c:pt idx="1">
                  <c:v>2009</c:v>
                </c:pt>
                <c:pt idx="2">
                  <c:v>2010</c:v>
                </c:pt>
                <c:pt idx="3">
                  <c:v>2011</c:v>
                </c:pt>
                <c:pt idx="4">
                  <c:v>2012</c:v>
                </c:pt>
                <c:pt idx="5">
                  <c:v>2013</c:v>
                </c:pt>
                <c:pt idx="6">
                  <c:v>2014</c:v>
                </c:pt>
                <c:pt idx="7">
                  <c:v>2015</c:v>
                </c:pt>
                <c:pt idx="8">
                  <c:v>2016</c:v>
                </c:pt>
                <c:pt idx="9">
                  <c:v>2017</c:v>
                </c:pt>
              </c:numCache>
            </c:numRef>
          </c:cat>
          <c:val>
            <c:numRef>
              <c:f>Лист1!$B$2:$B$11</c:f>
              <c:numCache>
                <c:formatCode>#,##0</c:formatCode>
                <c:ptCount val="10"/>
                <c:pt idx="0">
                  <c:v>354959</c:v>
                </c:pt>
                <c:pt idx="1">
                  <c:v>416427</c:v>
                </c:pt>
                <c:pt idx="2">
                  <c:v>321992</c:v>
                </c:pt>
                <c:pt idx="3">
                  <c:v>318198</c:v>
                </c:pt>
                <c:pt idx="4">
                  <c:v>305933</c:v>
                </c:pt>
                <c:pt idx="5">
                  <c:v>355880</c:v>
                </c:pt>
                <c:pt idx="6">
                  <c:v>278276</c:v>
                </c:pt>
                <c:pt idx="7">
                  <c:v>304232</c:v>
                </c:pt>
                <c:pt idx="8">
                  <c:v>294962</c:v>
                </c:pt>
                <c:pt idx="9">
                  <c:v>299038</c:v>
                </c:pt>
              </c:numCache>
            </c:numRef>
          </c:val>
          <c:extLst>
            <c:ext xmlns:c16="http://schemas.microsoft.com/office/drawing/2014/chart" uri="{C3380CC4-5D6E-409C-BE32-E72D297353CC}">
              <c16:uniqueId val="{00000000-F2F8-4AEF-96EF-1A7F1D62B799}"/>
            </c:ext>
          </c:extLst>
        </c:ser>
        <c:dLbls>
          <c:showLegendKey val="0"/>
          <c:showVal val="0"/>
          <c:showCatName val="0"/>
          <c:showSerName val="0"/>
          <c:showPercent val="0"/>
          <c:showBubbleSize val="0"/>
        </c:dLbls>
        <c:gapWidth val="150"/>
        <c:axId val="101911552"/>
        <c:axId val="101913728"/>
      </c:barChart>
      <c:catAx>
        <c:axId val="101911552"/>
        <c:scaling>
          <c:orientation val="minMax"/>
        </c:scaling>
        <c:delete val="0"/>
        <c:axPos val="b"/>
        <c:numFmt formatCode="General" sourceLinked="1"/>
        <c:majorTickMark val="out"/>
        <c:minorTickMark val="none"/>
        <c:tickLblPos val="nextTo"/>
        <c:txPr>
          <a:bodyPr/>
          <a:lstStyle/>
          <a:p>
            <a:pPr>
              <a:defRPr sz="1201">
                <a:latin typeface="Times New Roman" pitchFamily="18" charset="0"/>
                <a:cs typeface="Times New Roman" pitchFamily="18" charset="0"/>
              </a:defRPr>
            </a:pPr>
            <a:endParaRPr lang="uk-UA"/>
          </a:p>
        </c:txPr>
        <c:crossAx val="101913728"/>
        <c:crosses val="autoZero"/>
        <c:auto val="1"/>
        <c:lblAlgn val="ctr"/>
        <c:lblOffset val="100"/>
        <c:noMultiLvlLbl val="0"/>
      </c:catAx>
      <c:valAx>
        <c:axId val="101913728"/>
        <c:scaling>
          <c:orientation val="minMax"/>
        </c:scaling>
        <c:delete val="0"/>
        <c:axPos val="l"/>
        <c:majorGridlines/>
        <c:numFmt formatCode="#,##0" sourceLinked="1"/>
        <c:majorTickMark val="out"/>
        <c:minorTickMark val="none"/>
        <c:tickLblPos val="nextTo"/>
        <c:txPr>
          <a:bodyPr/>
          <a:lstStyle/>
          <a:p>
            <a:pPr>
              <a:defRPr sz="1201">
                <a:latin typeface="Times New Roman" pitchFamily="18" charset="0"/>
                <a:cs typeface="Times New Roman" pitchFamily="18" charset="0"/>
              </a:defRPr>
            </a:pPr>
            <a:endParaRPr lang="uk-UA"/>
          </a:p>
        </c:txPr>
        <c:crossAx val="101911552"/>
        <c:crosses val="autoZero"/>
        <c:crossBetween val="between"/>
      </c:valAx>
    </c:plotArea>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25"/>
    </mc:Choice>
    <mc:Fallback>
      <c:style val="25"/>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Ряд 1</c:v>
                </c:pt>
              </c:strCache>
            </c:strRef>
          </c:tx>
          <c:invertIfNegative val="0"/>
          <c:cat>
            <c:numRef>
              <c:f>Лист1!$A$2:$A$11</c:f>
              <c:numCache>
                <c:formatCode>General</c:formatCode>
                <c:ptCount val="10"/>
                <c:pt idx="0">
                  <c:v>2008</c:v>
                </c:pt>
                <c:pt idx="1">
                  <c:v>2009</c:v>
                </c:pt>
                <c:pt idx="2">
                  <c:v>2010</c:v>
                </c:pt>
                <c:pt idx="3">
                  <c:v>2011</c:v>
                </c:pt>
                <c:pt idx="4">
                  <c:v>2012</c:v>
                </c:pt>
                <c:pt idx="5">
                  <c:v>2013</c:v>
                </c:pt>
                <c:pt idx="6">
                  <c:v>2014</c:v>
                </c:pt>
                <c:pt idx="7">
                  <c:v>2015</c:v>
                </c:pt>
                <c:pt idx="8">
                  <c:v>2016</c:v>
                </c:pt>
                <c:pt idx="9">
                  <c:v>2017</c:v>
                </c:pt>
              </c:numCache>
            </c:numRef>
          </c:cat>
          <c:val>
            <c:numRef>
              <c:f>Лист1!$B$2:$B$11</c:f>
              <c:numCache>
                <c:formatCode>#,##0</c:formatCode>
                <c:ptCount val="10"/>
                <c:pt idx="0">
                  <c:v>179123</c:v>
                </c:pt>
                <c:pt idx="1">
                  <c:v>178364</c:v>
                </c:pt>
                <c:pt idx="2">
                  <c:v>166845</c:v>
                </c:pt>
                <c:pt idx="3">
                  <c:v>145439</c:v>
                </c:pt>
                <c:pt idx="4">
                  <c:v>126068</c:v>
                </c:pt>
                <c:pt idx="5">
                  <c:v>182490</c:v>
                </c:pt>
                <c:pt idx="6">
                  <c:v>168508</c:v>
                </c:pt>
                <c:pt idx="7">
                  <c:v>164939</c:v>
                </c:pt>
                <c:pt idx="8">
                  <c:v>130673</c:v>
                </c:pt>
                <c:pt idx="9">
                  <c:v>129373</c:v>
                </c:pt>
              </c:numCache>
            </c:numRef>
          </c:val>
          <c:extLst>
            <c:ext xmlns:c16="http://schemas.microsoft.com/office/drawing/2014/chart" uri="{C3380CC4-5D6E-409C-BE32-E72D297353CC}">
              <c16:uniqueId val="{00000000-5727-4F0B-B44E-6B0E7F2B79A5}"/>
            </c:ext>
          </c:extLst>
        </c:ser>
        <c:dLbls>
          <c:showLegendKey val="0"/>
          <c:showVal val="0"/>
          <c:showCatName val="0"/>
          <c:showSerName val="0"/>
          <c:showPercent val="0"/>
          <c:showBubbleSize val="0"/>
        </c:dLbls>
        <c:gapWidth val="150"/>
        <c:axId val="104570880"/>
        <c:axId val="107481728"/>
      </c:barChart>
      <c:catAx>
        <c:axId val="104570880"/>
        <c:scaling>
          <c:orientation val="minMax"/>
        </c:scaling>
        <c:delete val="0"/>
        <c:axPos val="b"/>
        <c:numFmt formatCode="General" sourceLinked="1"/>
        <c:majorTickMark val="out"/>
        <c:minorTickMark val="none"/>
        <c:tickLblPos val="nextTo"/>
        <c:txPr>
          <a:bodyPr/>
          <a:lstStyle/>
          <a:p>
            <a:pPr>
              <a:defRPr sz="1200">
                <a:latin typeface="Times New Roman" pitchFamily="18" charset="0"/>
                <a:cs typeface="Times New Roman" pitchFamily="18" charset="0"/>
              </a:defRPr>
            </a:pPr>
            <a:endParaRPr lang="uk-UA"/>
          </a:p>
        </c:txPr>
        <c:crossAx val="107481728"/>
        <c:crosses val="autoZero"/>
        <c:auto val="1"/>
        <c:lblAlgn val="ctr"/>
        <c:lblOffset val="100"/>
        <c:noMultiLvlLbl val="0"/>
      </c:catAx>
      <c:valAx>
        <c:axId val="107481728"/>
        <c:scaling>
          <c:orientation val="minMax"/>
        </c:scaling>
        <c:delete val="0"/>
        <c:axPos val="l"/>
        <c:majorGridlines/>
        <c:numFmt formatCode="#,##0" sourceLinked="1"/>
        <c:majorTickMark val="out"/>
        <c:minorTickMark val="none"/>
        <c:tickLblPos val="nextTo"/>
        <c:txPr>
          <a:bodyPr/>
          <a:lstStyle/>
          <a:p>
            <a:pPr>
              <a:defRPr sz="1200">
                <a:latin typeface="Times New Roman" pitchFamily="18" charset="0"/>
                <a:cs typeface="Times New Roman" pitchFamily="18" charset="0"/>
              </a:defRPr>
            </a:pPr>
            <a:endParaRPr lang="uk-UA"/>
          </a:p>
        </c:txPr>
        <c:crossAx val="104570880"/>
        <c:crosses val="autoZero"/>
        <c:crossBetween val="between"/>
      </c:valAx>
    </c:plotArea>
    <c:plotVisOnly val="1"/>
    <c:dispBlanksAs val="gap"/>
    <c:showDLblsOverMax val="0"/>
  </c:chart>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Другая 1">
    <a:majorFont>
      <a:latin typeface="Times New Roman"/>
      <a:ea typeface=""/>
      <a:cs typeface=""/>
    </a:majorFont>
    <a:minorFont>
      <a:latin typeface="Times New Roman"/>
      <a:ea typeface=""/>
      <a:cs typeface=""/>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Другая 1">
    <a:majorFont>
      <a:latin typeface="Times New Roman"/>
      <a:ea typeface=""/>
      <a:cs typeface=""/>
    </a:majorFont>
    <a:minorFont>
      <a:latin typeface="Times New Roman"/>
      <a:ea typeface=""/>
      <a:cs typeface=""/>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Другая 1">
    <a:majorFont>
      <a:latin typeface="Times New Roman"/>
      <a:ea typeface=""/>
      <a:cs typeface=""/>
    </a:majorFont>
    <a:minorFont>
      <a:latin typeface="Times New Roman"/>
      <a:ea typeface=""/>
      <a:cs typeface=""/>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Другая 1">
    <a:majorFont>
      <a:latin typeface="Times New Roman"/>
      <a:ea typeface=""/>
      <a:cs typeface=""/>
    </a:majorFont>
    <a:minorFont>
      <a:latin typeface="Times New Roman"/>
      <a:ea typeface=""/>
      <a:cs typeface=""/>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F0EAFE-8349-4B3F-87DE-3BF4F55770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88</Pages>
  <Words>92303</Words>
  <Characters>52614</Characters>
  <Application>Microsoft Office Word</Application>
  <DocSecurity>0</DocSecurity>
  <Lines>438</Lines>
  <Paragraphs>289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144628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dc:creator>
  <cp:keywords/>
  <dc:description/>
  <cp:lastModifiedBy>MI</cp:lastModifiedBy>
  <cp:revision>2</cp:revision>
  <dcterms:created xsi:type="dcterms:W3CDTF">2022-03-19T12:00:00Z</dcterms:created>
  <dcterms:modified xsi:type="dcterms:W3CDTF">2022-03-19T12:27:00Z</dcterms:modified>
</cp:coreProperties>
</file>