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7ECD" w:rsidRPr="008D7ECD" w:rsidRDefault="008D7ECD" w:rsidP="008D7ECD">
      <w:pPr>
        <w:widowControl w:val="0"/>
        <w:autoSpaceDE w:val="0"/>
        <w:autoSpaceDN w:val="0"/>
        <w:adjustRightInd w:val="0"/>
        <w:spacing w:after="96" w:line="360" w:lineRule="auto"/>
        <w:jc w:val="center"/>
        <w:rPr>
          <w:rFonts w:ascii="Times New Roman" w:eastAsia="Times New Roman" w:hAnsi="Times New Roman"/>
          <w:b/>
          <w:bCs/>
          <w:sz w:val="28"/>
          <w:szCs w:val="24"/>
          <w:lang w:val="uk-UA" w:eastAsia="ru-RU"/>
        </w:rPr>
      </w:pPr>
      <w:r w:rsidRPr="008D7ECD">
        <w:rPr>
          <w:rFonts w:ascii="Times New Roman" w:eastAsia="Times New Roman" w:hAnsi="Times New Roman"/>
          <w:b/>
          <w:bCs/>
          <w:sz w:val="28"/>
          <w:szCs w:val="24"/>
          <w:lang w:eastAsia="ru-RU"/>
        </w:rPr>
        <w:t>ОДЕСЬКИЙ НАЦІОНАЛЬНИЙ УНІВЕРСИТЕТ</w:t>
      </w:r>
    </w:p>
    <w:p w:rsidR="008D7ECD" w:rsidRPr="008D7ECD" w:rsidRDefault="008D7ECD" w:rsidP="008D7ECD">
      <w:pPr>
        <w:widowControl w:val="0"/>
        <w:autoSpaceDE w:val="0"/>
        <w:autoSpaceDN w:val="0"/>
        <w:adjustRightInd w:val="0"/>
        <w:spacing w:before="0" w:afterLines="0" w:line="360" w:lineRule="auto"/>
        <w:ind w:left="0" w:right="0"/>
        <w:jc w:val="center"/>
        <w:rPr>
          <w:rFonts w:ascii="Times New Roman" w:eastAsia="Times New Roman" w:hAnsi="Times New Roman"/>
          <w:b/>
          <w:sz w:val="28"/>
          <w:szCs w:val="28"/>
          <w:lang w:val="uk-UA" w:eastAsia="ru-RU"/>
        </w:rPr>
      </w:pPr>
      <w:r w:rsidRPr="008D7ECD">
        <w:rPr>
          <w:rFonts w:ascii="Times New Roman" w:eastAsia="Times New Roman" w:hAnsi="Times New Roman"/>
          <w:b/>
          <w:sz w:val="28"/>
          <w:szCs w:val="28"/>
          <w:lang w:val="uk-UA" w:eastAsia="ru-RU"/>
        </w:rPr>
        <w:t>імені І.І.МЕЧНИКОВА</w:t>
      </w:r>
    </w:p>
    <w:p w:rsidR="008D7ECD" w:rsidRPr="008D7ECD" w:rsidRDefault="008D7ECD" w:rsidP="008D7ECD">
      <w:pPr>
        <w:widowControl w:val="0"/>
        <w:autoSpaceDE w:val="0"/>
        <w:autoSpaceDN w:val="0"/>
        <w:adjustRightInd w:val="0"/>
        <w:spacing w:before="0" w:afterLines="0" w:line="360" w:lineRule="auto"/>
        <w:ind w:left="0" w:right="0"/>
        <w:jc w:val="center"/>
        <w:rPr>
          <w:rFonts w:ascii="Times New Roman" w:eastAsia="Times New Roman" w:hAnsi="Times New Roman"/>
          <w:b/>
          <w:sz w:val="28"/>
          <w:szCs w:val="28"/>
          <w:lang w:val="uk-UA" w:eastAsia="ru-RU"/>
        </w:rPr>
      </w:pPr>
      <w:r w:rsidRPr="008D7ECD">
        <w:rPr>
          <w:rFonts w:ascii="Times New Roman" w:eastAsia="Times New Roman" w:hAnsi="Times New Roman"/>
          <w:b/>
          <w:sz w:val="28"/>
          <w:szCs w:val="28"/>
          <w:lang w:val="uk-UA" w:eastAsia="ru-RU"/>
        </w:rPr>
        <w:t>ФАКУЛЬТЕТ РОМАНО-ГЕРМАНСЬКОЇ ФІЛОЛОГІЇ</w:t>
      </w:r>
    </w:p>
    <w:p w:rsidR="008D7ECD" w:rsidRPr="00ED28F6" w:rsidRDefault="008D7ECD" w:rsidP="00ED28F6">
      <w:pPr>
        <w:widowControl w:val="0"/>
        <w:autoSpaceDE w:val="0"/>
        <w:autoSpaceDN w:val="0"/>
        <w:adjustRightInd w:val="0"/>
        <w:spacing w:before="0" w:afterLines="0" w:line="360" w:lineRule="auto"/>
        <w:ind w:left="0" w:right="0"/>
        <w:jc w:val="center"/>
        <w:rPr>
          <w:rFonts w:ascii="Times New Roman" w:eastAsia="Times New Roman" w:hAnsi="Times New Roman"/>
          <w:b/>
          <w:sz w:val="28"/>
          <w:szCs w:val="28"/>
          <w:lang w:val="uk-UA" w:eastAsia="ru-RU"/>
        </w:rPr>
      </w:pPr>
      <w:r w:rsidRPr="008D7ECD">
        <w:rPr>
          <w:rFonts w:ascii="Times New Roman" w:eastAsia="Times New Roman" w:hAnsi="Times New Roman"/>
          <w:b/>
          <w:sz w:val="28"/>
          <w:szCs w:val="28"/>
          <w:lang w:val="uk-UA" w:eastAsia="ru-RU"/>
        </w:rPr>
        <w:t>КАФЕДРА ТЕОРІЇ І ПРАКТИКИ ПЕРЕКЛАДУ</w:t>
      </w:r>
    </w:p>
    <w:p w:rsidR="008D7ECD" w:rsidRPr="008D7ECD" w:rsidRDefault="008D7ECD" w:rsidP="008D7ECD">
      <w:pPr>
        <w:widowControl w:val="0"/>
        <w:suppressAutoHyphens/>
        <w:spacing w:before="0" w:afterLines="0" w:line="360" w:lineRule="auto"/>
        <w:ind w:left="0" w:right="0"/>
        <w:jc w:val="center"/>
        <w:rPr>
          <w:rFonts w:ascii="Times New Roman" w:eastAsia="Times New Roman" w:hAnsi="Times New Roman"/>
          <w:b/>
          <w:sz w:val="28"/>
          <w:szCs w:val="28"/>
          <w:lang w:val="uk-UA" w:eastAsia="ar-SA"/>
        </w:rPr>
      </w:pPr>
      <w:r w:rsidRPr="008D7ECD">
        <w:rPr>
          <w:rFonts w:ascii="Times New Roman" w:eastAsia="Times New Roman" w:hAnsi="Times New Roman"/>
          <w:b/>
          <w:sz w:val="28"/>
          <w:szCs w:val="28"/>
          <w:lang w:val="uk-UA" w:eastAsia="ru-RU"/>
        </w:rPr>
        <w:t>Дипломна робота</w:t>
      </w:r>
    </w:p>
    <w:p w:rsidR="008D7ECD" w:rsidRPr="009260D9" w:rsidRDefault="009260D9" w:rsidP="008D7ECD">
      <w:pPr>
        <w:widowControl w:val="0"/>
        <w:autoSpaceDE w:val="0"/>
        <w:autoSpaceDN w:val="0"/>
        <w:adjustRightInd w:val="0"/>
        <w:spacing w:before="0" w:afterLines="0" w:line="360" w:lineRule="auto"/>
        <w:ind w:left="0" w:right="0"/>
        <w:jc w:val="center"/>
        <w:rPr>
          <w:rFonts w:ascii="Times New Roman" w:eastAsia="Times New Roman" w:hAnsi="Times New Roman"/>
          <w:sz w:val="28"/>
          <w:szCs w:val="28"/>
          <w:lang w:eastAsia="ar-SA"/>
        </w:rPr>
      </w:pPr>
      <w:r>
        <w:rPr>
          <w:rFonts w:ascii="Times New Roman" w:eastAsia="Times New Roman" w:hAnsi="Times New Roman"/>
          <w:sz w:val="28"/>
          <w:szCs w:val="28"/>
          <w:lang w:val="uk-UA" w:eastAsia="ar-SA"/>
        </w:rPr>
        <w:t xml:space="preserve">на здобуття ступеня вищої освіти </w:t>
      </w:r>
      <w:r>
        <w:rPr>
          <w:rFonts w:ascii="Times New Roman" w:eastAsia="Times New Roman" w:hAnsi="Times New Roman"/>
          <w:sz w:val="28"/>
          <w:szCs w:val="28"/>
          <w:lang w:eastAsia="ar-SA"/>
        </w:rPr>
        <w:t>«</w:t>
      </w:r>
      <w:r>
        <w:rPr>
          <w:rFonts w:ascii="Times New Roman" w:eastAsia="Times New Roman" w:hAnsi="Times New Roman"/>
          <w:sz w:val="28"/>
          <w:szCs w:val="28"/>
          <w:lang w:val="uk-UA" w:eastAsia="ar-SA"/>
        </w:rPr>
        <w:t>магістр</w:t>
      </w:r>
      <w:r>
        <w:rPr>
          <w:rFonts w:ascii="Times New Roman" w:eastAsia="Times New Roman" w:hAnsi="Times New Roman"/>
          <w:sz w:val="28"/>
          <w:szCs w:val="28"/>
          <w:lang w:eastAsia="ar-SA"/>
        </w:rPr>
        <w:t>»</w:t>
      </w:r>
    </w:p>
    <w:p w:rsidR="000F011C" w:rsidRPr="000F011C" w:rsidRDefault="008D7ECD" w:rsidP="000F011C">
      <w:pPr>
        <w:widowControl w:val="0"/>
        <w:autoSpaceDE w:val="0"/>
        <w:autoSpaceDN w:val="0"/>
        <w:adjustRightInd w:val="0"/>
        <w:spacing w:before="0" w:afterLines="0" w:line="360" w:lineRule="auto"/>
        <w:ind w:left="0" w:right="0"/>
        <w:jc w:val="center"/>
        <w:rPr>
          <w:rFonts w:ascii="Times New Roman" w:eastAsia="Dotum" w:hAnsi="Times New Roman"/>
          <w:b/>
          <w:i/>
          <w:sz w:val="28"/>
          <w:szCs w:val="28"/>
          <w:lang w:val="uk-UA" w:eastAsia="ru-RU"/>
        </w:rPr>
      </w:pPr>
      <w:r w:rsidRPr="008D7ECD">
        <w:rPr>
          <w:rFonts w:ascii="Times New Roman" w:eastAsia="Times New Roman" w:hAnsi="Times New Roman"/>
          <w:sz w:val="28"/>
          <w:szCs w:val="28"/>
          <w:lang w:val="uk-UA" w:eastAsia="ar-SA"/>
        </w:rPr>
        <w:t xml:space="preserve">на тему </w:t>
      </w:r>
      <w:r w:rsidRPr="008D7ECD">
        <w:rPr>
          <w:rFonts w:ascii="Times New Roman" w:eastAsia="Times New Roman" w:hAnsi="Times New Roman"/>
          <w:b/>
          <w:i/>
          <w:sz w:val="28"/>
          <w:szCs w:val="28"/>
          <w:lang w:val="uk-UA" w:eastAsia="ar-SA"/>
        </w:rPr>
        <w:t>«</w:t>
      </w:r>
      <w:r w:rsidR="000F011C" w:rsidRPr="000F011C">
        <w:rPr>
          <w:rFonts w:ascii="Times New Roman" w:eastAsia="Dotum" w:hAnsi="Times New Roman"/>
          <w:b/>
          <w:i/>
          <w:sz w:val="28"/>
          <w:szCs w:val="28"/>
          <w:lang w:val="uk-UA" w:eastAsia="ru-RU"/>
        </w:rPr>
        <w:t>Переклад звуконаслідувань та вигуків у коміксах з англійської російськ</w:t>
      </w:r>
      <w:r w:rsidR="00707047">
        <w:rPr>
          <w:rFonts w:ascii="Times New Roman" w:eastAsia="Dotum" w:hAnsi="Times New Roman"/>
          <w:b/>
          <w:i/>
          <w:sz w:val="28"/>
          <w:szCs w:val="28"/>
          <w:lang w:val="uk-UA" w:eastAsia="ru-RU"/>
        </w:rPr>
        <w:t>ою</w:t>
      </w:r>
      <w:r w:rsidR="000F011C" w:rsidRPr="000F011C">
        <w:rPr>
          <w:rFonts w:ascii="Times New Roman" w:eastAsia="Dotum" w:hAnsi="Times New Roman"/>
          <w:b/>
          <w:i/>
          <w:sz w:val="28"/>
          <w:szCs w:val="28"/>
          <w:lang w:val="uk-UA" w:eastAsia="ru-RU"/>
        </w:rPr>
        <w:t xml:space="preserve"> та українськ</w:t>
      </w:r>
      <w:r w:rsidR="00707047">
        <w:rPr>
          <w:rFonts w:ascii="Times New Roman" w:eastAsia="Dotum" w:hAnsi="Times New Roman"/>
          <w:b/>
          <w:i/>
          <w:sz w:val="28"/>
          <w:szCs w:val="28"/>
          <w:lang w:val="uk-UA" w:eastAsia="ru-RU"/>
        </w:rPr>
        <w:t>ою</w:t>
      </w:r>
      <w:r w:rsidR="000F011C" w:rsidRPr="000F011C">
        <w:rPr>
          <w:rFonts w:ascii="Times New Roman" w:eastAsia="Dotum" w:hAnsi="Times New Roman"/>
          <w:b/>
          <w:i/>
          <w:sz w:val="28"/>
          <w:szCs w:val="28"/>
          <w:lang w:val="uk-UA" w:eastAsia="ru-RU"/>
        </w:rPr>
        <w:t xml:space="preserve"> мов</w:t>
      </w:r>
      <w:r w:rsidR="00707047">
        <w:rPr>
          <w:rFonts w:ascii="Times New Roman" w:eastAsia="Dotum" w:hAnsi="Times New Roman"/>
          <w:b/>
          <w:i/>
          <w:sz w:val="28"/>
          <w:szCs w:val="28"/>
          <w:lang w:val="uk-UA" w:eastAsia="ru-RU"/>
        </w:rPr>
        <w:t>ами</w:t>
      </w:r>
      <w:r w:rsidR="000F011C">
        <w:rPr>
          <w:rFonts w:ascii="Times New Roman" w:eastAsia="Dotum" w:hAnsi="Times New Roman"/>
          <w:b/>
          <w:i/>
          <w:sz w:val="28"/>
          <w:szCs w:val="28"/>
          <w:lang w:val="uk-UA" w:eastAsia="ru-RU"/>
        </w:rPr>
        <w:t>»</w:t>
      </w:r>
      <w:r w:rsidR="000F011C" w:rsidRPr="000F011C">
        <w:rPr>
          <w:rFonts w:ascii="Times New Roman" w:eastAsia="Dotum" w:hAnsi="Times New Roman"/>
          <w:b/>
          <w:i/>
          <w:sz w:val="28"/>
          <w:szCs w:val="28"/>
          <w:lang w:val="uk-UA" w:eastAsia="ru-RU"/>
        </w:rPr>
        <w:br/>
        <w:t>English onomatopoeic words and interjections in Russian and Ukrainian translations of comic strips</w:t>
      </w:r>
    </w:p>
    <w:p w:rsidR="008D7ECD" w:rsidRPr="008D7ECD" w:rsidRDefault="000F011C" w:rsidP="000F011C">
      <w:pPr>
        <w:widowControl w:val="0"/>
        <w:autoSpaceDE w:val="0"/>
        <w:autoSpaceDN w:val="0"/>
        <w:adjustRightInd w:val="0"/>
        <w:spacing w:before="0" w:afterLines="0" w:line="360" w:lineRule="auto"/>
        <w:ind w:left="0" w:right="0"/>
        <w:rPr>
          <w:rFonts w:ascii="Times New Roman" w:eastAsia="Times New Roman" w:hAnsi="Times New Roman"/>
          <w:b/>
          <w:i/>
          <w:sz w:val="28"/>
          <w:szCs w:val="28"/>
          <w:lang w:eastAsia="ar-SA"/>
        </w:rPr>
      </w:pPr>
      <w:r>
        <w:rPr>
          <w:rFonts w:ascii="Times New Roman" w:eastAsia="Dotum" w:hAnsi="Times New Roman"/>
          <w:sz w:val="28"/>
          <w:szCs w:val="28"/>
          <w:lang w:val="uk-UA" w:eastAsia="ru-RU"/>
        </w:rPr>
        <w:t xml:space="preserve">                      </w:t>
      </w:r>
      <w:r w:rsidR="008D7ECD" w:rsidRPr="008D7ECD">
        <w:rPr>
          <w:rFonts w:ascii="Times New Roman" w:eastAsia="Dotum" w:hAnsi="Times New Roman"/>
          <w:sz w:val="28"/>
          <w:szCs w:val="28"/>
          <w:lang w:val="uk-UA" w:eastAsia="ru-RU"/>
        </w:rPr>
        <w:t xml:space="preserve">    Виконала: студентка денної форми навчання</w:t>
      </w:r>
    </w:p>
    <w:p w:rsidR="009260D9" w:rsidRDefault="008D7ECD" w:rsidP="008D7ECD">
      <w:pPr>
        <w:widowControl w:val="0"/>
        <w:autoSpaceDE w:val="0"/>
        <w:autoSpaceDN w:val="0"/>
        <w:adjustRightInd w:val="0"/>
        <w:spacing w:before="0" w:afterLines="0" w:line="360" w:lineRule="auto"/>
        <w:ind w:left="0" w:right="0"/>
        <w:jc w:val="left"/>
        <w:rPr>
          <w:rFonts w:ascii="Times New Roman" w:eastAsia="Dotum" w:hAnsi="Times New Roman"/>
          <w:sz w:val="28"/>
          <w:szCs w:val="28"/>
          <w:lang w:val="uk-UA" w:eastAsia="ru-RU"/>
        </w:rPr>
      </w:pPr>
      <w:r w:rsidRPr="008D7ECD">
        <w:rPr>
          <w:rFonts w:ascii="Times New Roman" w:eastAsia="Dotum" w:hAnsi="Times New Roman"/>
          <w:sz w:val="28"/>
          <w:szCs w:val="28"/>
          <w:lang w:val="uk-UA" w:eastAsia="ru-RU"/>
        </w:rPr>
        <w:t xml:space="preserve">                            Напряму підготовки </w:t>
      </w:r>
      <w:r w:rsidR="009260D9">
        <w:rPr>
          <w:rFonts w:ascii="Times New Roman" w:eastAsia="Dotum" w:hAnsi="Times New Roman"/>
          <w:sz w:val="28"/>
          <w:szCs w:val="28"/>
          <w:lang w:val="uk-UA" w:eastAsia="ru-RU"/>
        </w:rPr>
        <w:t>035</w:t>
      </w:r>
      <w:r w:rsidRPr="008D7ECD">
        <w:rPr>
          <w:rFonts w:ascii="Times New Roman" w:eastAsia="Dotum" w:hAnsi="Times New Roman"/>
          <w:sz w:val="28"/>
          <w:szCs w:val="28"/>
          <w:lang w:val="uk-UA" w:eastAsia="ru-RU"/>
        </w:rPr>
        <w:t xml:space="preserve"> Філологія</w:t>
      </w:r>
      <w:r w:rsidR="009260D9">
        <w:rPr>
          <w:rFonts w:ascii="Times New Roman" w:eastAsia="Dotum" w:hAnsi="Times New Roman"/>
          <w:sz w:val="28"/>
          <w:szCs w:val="28"/>
          <w:lang w:val="uk-UA" w:eastAsia="ru-RU"/>
        </w:rPr>
        <w:t xml:space="preserve"> 035.04 Германські мови </w:t>
      </w:r>
    </w:p>
    <w:p w:rsidR="008D7ECD" w:rsidRPr="008D7ECD" w:rsidRDefault="009260D9" w:rsidP="008D7ECD">
      <w:pPr>
        <w:widowControl w:val="0"/>
        <w:autoSpaceDE w:val="0"/>
        <w:autoSpaceDN w:val="0"/>
        <w:adjustRightInd w:val="0"/>
        <w:spacing w:before="0" w:afterLines="0" w:line="360" w:lineRule="auto"/>
        <w:ind w:left="0" w:right="0"/>
        <w:jc w:val="left"/>
        <w:rPr>
          <w:rFonts w:ascii="Times New Roman" w:eastAsia="Dotum" w:hAnsi="Times New Roman"/>
          <w:sz w:val="28"/>
          <w:szCs w:val="28"/>
          <w:lang w:eastAsia="ru-RU"/>
        </w:rPr>
      </w:pPr>
      <w:r>
        <w:rPr>
          <w:rFonts w:ascii="Times New Roman" w:eastAsia="Dotum" w:hAnsi="Times New Roman"/>
          <w:sz w:val="28"/>
          <w:szCs w:val="28"/>
          <w:lang w:val="uk-UA" w:eastAsia="ru-RU"/>
        </w:rPr>
        <w:t xml:space="preserve">                            та література (переклад включно): переклад</w:t>
      </w:r>
    </w:p>
    <w:p w:rsidR="008D7ECD" w:rsidRPr="008D7ECD" w:rsidRDefault="009260D9" w:rsidP="008D7ECD">
      <w:pPr>
        <w:widowControl w:val="0"/>
        <w:autoSpaceDE w:val="0"/>
        <w:autoSpaceDN w:val="0"/>
        <w:adjustRightInd w:val="0"/>
        <w:spacing w:before="0" w:afterLines="0" w:line="360" w:lineRule="auto"/>
        <w:ind w:left="0" w:right="0"/>
        <w:jc w:val="left"/>
        <w:rPr>
          <w:rFonts w:ascii="Times New Roman" w:eastAsia="Dotum" w:hAnsi="Times New Roman"/>
          <w:sz w:val="28"/>
          <w:szCs w:val="28"/>
          <w:lang w:val="uk-UA" w:eastAsia="ru-RU"/>
        </w:rPr>
      </w:pPr>
      <w:r>
        <w:rPr>
          <w:rFonts w:ascii="Times New Roman" w:eastAsia="Dotum" w:hAnsi="Times New Roman"/>
          <w:sz w:val="28"/>
          <w:szCs w:val="28"/>
          <w:lang w:val="uk-UA" w:eastAsia="ru-RU"/>
        </w:rPr>
        <w:t xml:space="preserve">                            </w:t>
      </w:r>
      <w:r w:rsidR="00824819">
        <w:rPr>
          <w:rFonts w:ascii="Times New Roman" w:eastAsia="Dotum" w:hAnsi="Times New Roman"/>
          <w:sz w:val="28"/>
          <w:szCs w:val="28"/>
          <w:lang w:val="uk-UA" w:eastAsia="ru-RU"/>
        </w:rPr>
        <w:t>Сліпушенко</w:t>
      </w:r>
      <w:r w:rsidR="00824819" w:rsidRPr="008D7ECD">
        <w:rPr>
          <w:rFonts w:ascii="Times New Roman" w:eastAsia="Dotum" w:hAnsi="Times New Roman"/>
          <w:sz w:val="28"/>
          <w:szCs w:val="28"/>
          <w:lang w:val="uk-UA" w:eastAsia="ru-RU"/>
        </w:rPr>
        <w:t xml:space="preserve"> </w:t>
      </w:r>
      <w:r w:rsidR="00824819">
        <w:rPr>
          <w:rFonts w:ascii="Times New Roman" w:eastAsia="Dotum" w:hAnsi="Times New Roman"/>
          <w:sz w:val="28"/>
          <w:szCs w:val="28"/>
          <w:lang w:val="uk-UA" w:eastAsia="ru-RU"/>
        </w:rPr>
        <w:t>Ганна</w:t>
      </w:r>
      <w:r w:rsidR="00824819" w:rsidRPr="008D7ECD">
        <w:rPr>
          <w:rFonts w:ascii="Times New Roman" w:eastAsia="Dotum" w:hAnsi="Times New Roman"/>
          <w:sz w:val="28"/>
          <w:szCs w:val="28"/>
          <w:lang w:val="uk-UA" w:eastAsia="ru-RU"/>
        </w:rPr>
        <w:t xml:space="preserve"> </w:t>
      </w:r>
      <w:r w:rsidR="00824819">
        <w:rPr>
          <w:rFonts w:ascii="Times New Roman" w:eastAsia="Dotum" w:hAnsi="Times New Roman"/>
          <w:sz w:val="28"/>
          <w:szCs w:val="28"/>
          <w:lang w:val="uk-UA" w:eastAsia="ru-RU"/>
        </w:rPr>
        <w:t>Юріївна</w:t>
      </w:r>
    </w:p>
    <w:p w:rsidR="008D7ECD" w:rsidRPr="008D7ECD" w:rsidRDefault="008D7ECD" w:rsidP="008D7ECD">
      <w:pPr>
        <w:widowControl w:val="0"/>
        <w:autoSpaceDE w:val="0"/>
        <w:autoSpaceDN w:val="0"/>
        <w:adjustRightInd w:val="0"/>
        <w:spacing w:before="0" w:afterLines="0" w:line="360" w:lineRule="auto"/>
        <w:ind w:left="0" w:right="0"/>
        <w:jc w:val="left"/>
        <w:rPr>
          <w:rFonts w:ascii="Times New Roman" w:eastAsia="Dotum" w:hAnsi="Times New Roman"/>
          <w:sz w:val="28"/>
          <w:szCs w:val="28"/>
          <w:lang w:val="uk-UA" w:eastAsia="ru-RU"/>
        </w:rPr>
      </w:pPr>
      <w:r w:rsidRPr="008D7ECD">
        <w:rPr>
          <w:rFonts w:ascii="Times New Roman" w:eastAsia="Dotum" w:hAnsi="Times New Roman"/>
          <w:sz w:val="28"/>
          <w:szCs w:val="28"/>
          <w:lang w:val="uk-UA" w:eastAsia="ru-RU"/>
        </w:rPr>
        <w:t xml:space="preserve">                            Керівник к. </w:t>
      </w:r>
      <w:r w:rsidRPr="008D7ECD">
        <w:rPr>
          <w:rFonts w:ascii="Times New Roman" w:eastAsia="Times New Roman" w:hAnsi="Times New Roman"/>
          <w:sz w:val="28"/>
          <w:szCs w:val="28"/>
          <w:lang w:val="uk-UA" w:eastAsia="ru-RU"/>
        </w:rPr>
        <w:t>філол</w:t>
      </w:r>
      <w:r w:rsidRPr="008D7ECD">
        <w:rPr>
          <w:rFonts w:ascii="Times New Roman" w:eastAsia="Dotum" w:hAnsi="Times New Roman"/>
          <w:sz w:val="28"/>
          <w:szCs w:val="28"/>
          <w:lang w:val="uk-UA" w:eastAsia="ru-RU"/>
        </w:rPr>
        <w:t xml:space="preserve">. н., доцент </w:t>
      </w:r>
      <w:r w:rsidR="00ED28F6">
        <w:rPr>
          <w:rFonts w:ascii="Times New Roman" w:eastAsia="Dotum" w:hAnsi="Times New Roman"/>
          <w:sz w:val="28"/>
          <w:szCs w:val="28"/>
          <w:lang w:val="uk-UA" w:eastAsia="ru-RU"/>
        </w:rPr>
        <w:t xml:space="preserve">БОЛДИРЕВА </w:t>
      </w:r>
      <w:r w:rsidRPr="008D7ECD">
        <w:rPr>
          <w:rFonts w:ascii="Times New Roman" w:eastAsia="Dotum" w:hAnsi="Times New Roman"/>
          <w:sz w:val="28"/>
          <w:szCs w:val="28"/>
          <w:lang w:val="uk-UA" w:eastAsia="ru-RU"/>
        </w:rPr>
        <w:t>А.Є.</w:t>
      </w:r>
    </w:p>
    <w:p w:rsidR="008D7ECD" w:rsidRPr="0091004A" w:rsidRDefault="008D7ECD" w:rsidP="0091004A">
      <w:pPr>
        <w:widowControl w:val="0"/>
        <w:autoSpaceDE w:val="0"/>
        <w:autoSpaceDN w:val="0"/>
        <w:adjustRightInd w:val="0"/>
        <w:spacing w:before="0" w:afterLines="0" w:line="360" w:lineRule="auto"/>
        <w:ind w:left="0" w:right="0"/>
        <w:jc w:val="left"/>
        <w:rPr>
          <w:rFonts w:ascii="Times New Roman" w:eastAsia="Dotum" w:hAnsi="Times New Roman"/>
          <w:sz w:val="28"/>
          <w:szCs w:val="28"/>
          <w:lang w:val="uk-UA" w:eastAsia="ru-RU"/>
        </w:rPr>
      </w:pPr>
      <w:r w:rsidRPr="008D7ECD">
        <w:rPr>
          <w:rFonts w:ascii="Times New Roman" w:eastAsia="Dotum" w:hAnsi="Times New Roman"/>
          <w:sz w:val="28"/>
          <w:szCs w:val="28"/>
          <w:lang w:val="uk-UA" w:eastAsia="ru-RU"/>
        </w:rPr>
        <w:t xml:space="preserve">                            Рецензент к.ф.н., доцент </w:t>
      </w:r>
      <w:r w:rsidR="00AE55EE">
        <w:rPr>
          <w:rFonts w:ascii="Times New Roman" w:eastAsia="Dotum" w:hAnsi="Times New Roman"/>
          <w:sz w:val="28"/>
          <w:szCs w:val="28"/>
          <w:lang w:val="uk-UA" w:eastAsia="ru-RU"/>
        </w:rPr>
        <w:t xml:space="preserve">ДОМБРОВАН </w:t>
      </w:r>
      <w:r w:rsidRPr="008D7ECD">
        <w:rPr>
          <w:rFonts w:ascii="Times New Roman" w:eastAsia="Dotum" w:hAnsi="Times New Roman"/>
          <w:sz w:val="28"/>
          <w:szCs w:val="28"/>
          <w:lang w:val="uk-UA" w:eastAsia="ru-RU"/>
        </w:rPr>
        <w:t xml:space="preserve"> </w:t>
      </w:r>
      <w:r w:rsidR="00AE55EE">
        <w:rPr>
          <w:rFonts w:ascii="Times New Roman" w:eastAsia="Dotum" w:hAnsi="Times New Roman"/>
          <w:sz w:val="28"/>
          <w:szCs w:val="28"/>
          <w:lang w:val="uk-UA" w:eastAsia="ru-RU"/>
        </w:rPr>
        <w:t>Т</w:t>
      </w:r>
      <w:r w:rsidRPr="008D7ECD">
        <w:rPr>
          <w:rFonts w:ascii="Times New Roman" w:eastAsia="Dotum" w:hAnsi="Times New Roman"/>
          <w:sz w:val="28"/>
          <w:szCs w:val="28"/>
          <w:lang w:val="uk-UA" w:eastAsia="ru-RU"/>
        </w:rPr>
        <w:t>.</w:t>
      </w:r>
      <w:r w:rsidR="00AE55EE">
        <w:rPr>
          <w:rFonts w:ascii="Times New Roman" w:eastAsia="Dotum" w:hAnsi="Times New Roman"/>
          <w:sz w:val="28"/>
          <w:szCs w:val="28"/>
          <w:lang w:val="uk-UA" w:eastAsia="ru-RU"/>
        </w:rPr>
        <w:t>І</w:t>
      </w:r>
      <w:r w:rsidRPr="008D7ECD">
        <w:rPr>
          <w:rFonts w:ascii="Times New Roman" w:eastAsia="Dotum" w:hAnsi="Times New Roman"/>
          <w:sz w:val="28"/>
          <w:szCs w:val="28"/>
          <w:lang w:val="uk-UA" w:eastAsia="ru-RU"/>
        </w:rPr>
        <w:t>.</w:t>
      </w:r>
    </w:p>
    <w:tbl>
      <w:tblPr>
        <w:tblW w:w="9750" w:type="dxa"/>
        <w:tblLayout w:type="fixed"/>
        <w:tblLook w:val="04A0" w:firstRow="1" w:lastRow="0" w:firstColumn="1" w:lastColumn="0" w:noHBand="0" w:noVBand="1"/>
      </w:tblPr>
      <w:tblGrid>
        <w:gridCol w:w="4787"/>
        <w:gridCol w:w="4963"/>
      </w:tblGrid>
      <w:tr w:rsidR="008D7ECD" w:rsidRPr="008D7ECD" w:rsidTr="00B21AEF">
        <w:tc>
          <w:tcPr>
            <w:tcW w:w="4786" w:type="dxa"/>
          </w:tcPr>
          <w:p w:rsidR="008D7ECD" w:rsidRPr="008D7ECD" w:rsidRDefault="008D7ECD" w:rsidP="008D7ECD">
            <w:pPr>
              <w:widowControl w:val="0"/>
              <w:autoSpaceDE w:val="0"/>
              <w:autoSpaceDN w:val="0"/>
              <w:adjustRightInd w:val="0"/>
              <w:spacing w:before="0" w:afterLines="0" w:line="360" w:lineRule="auto"/>
              <w:ind w:left="0" w:right="-766"/>
              <w:rPr>
                <w:rFonts w:ascii="Times New Roman" w:eastAsia="Times New Roman" w:hAnsi="Times New Roman"/>
                <w:sz w:val="26"/>
                <w:szCs w:val="26"/>
                <w:lang w:val="uk-UA" w:eastAsia="ru-RU"/>
              </w:rPr>
            </w:pPr>
            <w:r w:rsidRPr="008D7ECD">
              <w:rPr>
                <w:rFonts w:ascii="Times New Roman" w:eastAsia="Times New Roman" w:hAnsi="Times New Roman"/>
                <w:sz w:val="26"/>
                <w:szCs w:val="26"/>
                <w:lang w:val="uk-UA" w:eastAsia="ru-RU"/>
              </w:rPr>
              <w:t>Рекомендовано до захисту</w:t>
            </w:r>
            <w:r w:rsidRPr="008D7ECD">
              <w:rPr>
                <w:rFonts w:ascii="Times New Roman" w:eastAsia="Times New Roman" w:hAnsi="Times New Roman"/>
                <w:sz w:val="26"/>
                <w:szCs w:val="26"/>
                <w:lang w:val="uk-UA" w:eastAsia="ru-RU"/>
              </w:rPr>
              <w:tab/>
            </w:r>
          </w:p>
          <w:p w:rsidR="008D7ECD" w:rsidRPr="008D7ECD" w:rsidRDefault="008D7ECD" w:rsidP="008D7ECD">
            <w:pPr>
              <w:widowControl w:val="0"/>
              <w:autoSpaceDE w:val="0"/>
              <w:autoSpaceDN w:val="0"/>
              <w:adjustRightInd w:val="0"/>
              <w:spacing w:before="0" w:afterLines="0" w:line="360" w:lineRule="auto"/>
              <w:ind w:left="0" w:right="-1333"/>
              <w:jc w:val="left"/>
              <w:rPr>
                <w:rFonts w:ascii="Times New Roman" w:eastAsia="Times New Roman" w:hAnsi="Times New Roman"/>
                <w:sz w:val="26"/>
                <w:szCs w:val="26"/>
                <w:lang w:val="uk-UA" w:eastAsia="ru-RU"/>
              </w:rPr>
            </w:pPr>
            <w:r w:rsidRPr="008D7ECD">
              <w:rPr>
                <w:rFonts w:ascii="Times New Roman" w:eastAsia="Times New Roman" w:hAnsi="Times New Roman"/>
                <w:sz w:val="26"/>
                <w:szCs w:val="26"/>
                <w:lang w:val="uk-UA" w:eastAsia="ru-RU"/>
              </w:rPr>
              <w:t>Протокол засідання кафедри</w:t>
            </w:r>
          </w:p>
          <w:p w:rsidR="008D7ECD" w:rsidRPr="008D7ECD" w:rsidRDefault="008D7ECD" w:rsidP="008D7ECD">
            <w:pPr>
              <w:widowControl w:val="0"/>
              <w:autoSpaceDE w:val="0"/>
              <w:autoSpaceDN w:val="0"/>
              <w:adjustRightInd w:val="0"/>
              <w:spacing w:before="0" w:afterLines="0" w:line="360" w:lineRule="auto"/>
              <w:ind w:left="0" w:right="-1333"/>
              <w:jc w:val="left"/>
              <w:rPr>
                <w:rFonts w:ascii="Times New Roman" w:eastAsia="Times New Roman" w:hAnsi="Times New Roman"/>
                <w:sz w:val="26"/>
                <w:szCs w:val="26"/>
                <w:lang w:val="uk-UA" w:eastAsia="ru-RU"/>
              </w:rPr>
            </w:pPr>
            <w:r w:rsidRPr="008D7ECD">
              <w:rPr>
                <w:rFonts w:ascii="Times New Roman" w:eastAsia="Times New Roman" w:hAnsi="Times New Roman"/>
                <w:sz w:val="26"/>
                <w:szCs w:val="26"/>
                <w:lang w:val="uk-UA" w:eastAsia="ru-RU"/>
              </w:rPr>
              <w:t>теорії та практики перекладу</w:t>
            </w:r>
          </w:p>
          <w:p w:rsidR="008D7ECD" w:rsidRPr="008D7ECD" w:rsidRDefault="008D7ECD" w:rsidP="008D7ECD">
            <w:pPr>
              <w:widowControl w:val="0"/>
              <w:autoSpaceDE w:val="0"/>
              <w:autoSpaceDN w:val="0"/>
              <w:adjustRightInd w:val="0"/>
              <w:spacing w:before="0" w:afterLines="0" w:line="360" w:lineRule="auto"/>
              <w:ind w:left="0" w:right="-1333"/>
              <w:jc w:val="left"/>
              <w:rPr>
                <w:rFonts w:ascii="Times New Roman" w:eastAsia="Times New Roman" w:hAnsi="Times New Roman"/>
                <w:sz w:val="26"/>
                <w:szCs w:val="26"/>
                <w:lang w:eastAsia="ru-RU"/>
              </w:rPr>
            </w:pPr>
            <w:r w:rsidRPr="008D7ECD">
              <w:rPr>
                <w:rFonts w:ascii="Times New Roman" w:eastAsia="Times New Roman" w:hAnsi="Times New Roman"/>
                <w:sz w:val="26"/>
                <w:szCs w:val="26"/>
                <w:lang w:val="uk-UA" w:eastAsia="ru-RU"/>
              </w:rPr>
              <w:t xml:space="preserve">№  від </w:t>
            </w:r>
          </w:p>
          <w:p w:rsidR="008D7ECD" w:rsidRPr="008D7ECD" w:rsidRDefault="008D7ECD" w:rsidP="008D7ECD">
            <w:pPr>
              <w:widowControl w:val="0"/>
              <w:autoSpaceDE w:val="0"/>
              <w:autoSpaceDN w:val="0"/>
              <w:adjustRightInd w:val="0"/>
              <w:spacing w:before="0" w:afterLines="0" w:line="360" w:lineRule="auto"/>
              <w:ind w:left="0" w:right="-1333"/>
              <w:jc w:val="left"/>
              <w:rPr>
                <w:rFonts w:ascii="Times New Roman" w:eastAsia="Times New Roman" w:hAnsi="Times New Roman"/>
                <w:sz w:val="26"/>
                <w:szCs w:val="26"/>
                <w:lang w:val="uk-UA" w:eastAsia="ru-RU"/>
              </w:rPr>
            </w:pPr>
          </w:p>
          <w:p w:rsidR="008D7ECD" w:rsidRPr="008D7ECD" w:rsidRDefault="008D7ECD" w:rsidP="008D7ECD">
            <w:pPr>
              <w:keepNext/>
              <w:widowControl w:val="0"/>
              <w:autoSpaceDE w:val="0"/>
              <w:autoSpaceDN w:val="0"/>
              <w:adjustRightInd w:val="0"/>
              <w:spacing w:before="0" w:afterLines="0" w:line="360" w:lineRule="auto"/>
              <w:ind w:left="0" w:right="0"/>
              <w:jc w:val="left"/>
              <w:outlineLvl w:val="3"/>
              <w:rPr>
                <w:rFonts w:ascii="Times New Roman" w:eastAsia="Times New Roman" w:hAnsi="Times New Roman"/>
                <w:bCs/>
                <w:sz w:val="26"/>
                <w:szCs w:val="26"/>
                <w:lang w:val="uk-UA" w:eastAsia="ru-RU"/>
              </w:rPr>
            </w:pPr>
            <w:r w:rsidRPr="008D7ECD">
              <w:rPr>
                <w:rFonts w:ascii="Times New Roman" w:eastAsia="Times New Roman" w:hAnsi="Times New Roman"/>
                <w:bCs/>
                <w:sz w:val="26"/>
                <w:szCs w:val="26"/>
                <w:lang w:val="uk-UA" w:eastAsia="ru-RU"/>
              </w:rPr>
              <w:t>Завідувач кафедри</w:t>
            </w:r>
          </w:p>
          <w:p w:rsidR="008D7ECD" w:rsidRPr="008D7ECD" w:rsidRDefault="008D7ECD" w:rsidP="008D7ECD">
            <w:pPr>
              <w:keepNext/>
              <w:widowControl w:val="0"/>
              <w:autoSpaceDE w:val="0"/>
              <w:autoSpaceDN w:val="0"/>
              <w:adjustRightInd w:val="0"/>
              <w:spacing w:before="0" w:afterLines="0" w:line="360" w:lineRule="auto"/>
              <w:ind w:left="0" w:right="0"/>
              <w:jc w:val="left"/>
              <w:outlineLvl w:val="3"/>
              <w:rPr>
                <w:rFonts w:ascii="Times New Roman" w:eastAsia="Arial Unicode MS" w:hAnsi="Times New Roman"/>
                <w:bCs/>
                <w:sz w:val="26"/>
                <w:szCs w:val="26"/>
                <w:lang w:val="uk-UA" w:eastAsia="ru-RU"/>
              </w:rPr>
            </w:pPr>
            <w:r w:rsidRPr="008D7ECD">
              <w:rPr>
                <w:rFonts w:ascii="Times New Roman" w:eastAsia="Times New Roman" w:hAnsi="Times New Roman"/>
                <w:bCs/>
                <w:sz w:val="26"/>
                <w:szCs w:val="26"/>
                <w:lang w:val="uk-UA" w:eastAsia="ru-RU"/>
              </w:rPr>
              <w:t>.....................Матузкова О.П.</w:t>
            </w:r>
          </w:p>
        </w:tc>
        <w:tc>
          <w:tcPr>
            <w:tcW w:w="4961" w:type="dxa"/>
          </w:tcPr>
          <w:p w:rsidR="008D7ECD" w:rsidRPr="008D7ECD" w:rsidRDefault="008D7ECD" w:rsidP="008D7ECD">
            <w:pPr>
              <w:widowControl w:val="0"/>
              <w:autoSpaceDE w:val="0"/>
              <w:autoSpaceDN w:val="0"/>
              <w:adjustRightInd w:val="0"/>
              <w:spacing w:before="0" w:afterLines="0" w:line="360" w:lineRule="auto"/>
              <w:ind w:left="0" w:right="34"/>
              <w:jc w:val="left"/>
              <w:rPr>
                <w:rFonts w:ascii="Times New Roman" w:eastAsia="Times New Roman" w:hAnsi="Times New Roman"/>
                <w:sz w:val="26"/>
                <w:szCs w:val="26"/>
                <w:lang w:val="uk-UA" w:eastAsia="ru-RU"/>
              </w:rPr>
            </w:pPr>
            <w:r w:rsidRPr="008D7ECD">
              <w:rPr>
                <w:rFonts w:ascii="Times New Roman" w:eastAsia="Times New Roman" w:hAnsi="Times New Roman"/>
                <w:sz w:val="26"/>
                <w:szCs w:val="26"/>
                <w:lang w:val="uk-UA" w:eastAsia="ru-RU"/>
              </w:rPr>
              <w:t xml:space="preserve">Захищено на засіданні ЕК № 1    </w:t>
            </w:r>
          </w:p>
          <w:p w:rsidR="008D7ECD" w:rsidRPr="008D7ECD" w:rsidRDefault="008D7ECD" w:rsidP="008D7ECD">
            <w:pPr>
              <w:widowControl w:val="0"/>
              <w:autoSpaceDE w:val="0"/>
              <w:autoSpaceDN w:val="0"/>
              <w:adjustRightInd w:val="0"/>
              <w:spacing w:before="0" w:afterLines="0" w:line="360" w:lineRule="auto"/>
              <w:ind w:left="0" w:right="34"/>
              <w:jc w:val="left"/>
              <w:rPr>
                <w:rFonts w:ascii="Times New Roman" w:eastAsia="Times New Roman" w:hAnsi="Times New Roman"/>
                <w:sz w:val="26"/>
                <w:szCs w:val="26"/>
                <w:lang w:val="uk-UA" w:eastAsia="ru-RU"/>
              </w:rPr>
            </w:pPr>
            <w:r w:rsidRPr="008D7ECD">
              <w:rPr>
                <w:rFonts w:ascii="Times New Roman" w:eastAsia="Times New Roman" w:hAnsi="Times New Roman"/>
                <w:sz w:val="26"/>
                <w:szCs w:val="26"/>
                <w:lang w:val="uk-UA" w:eastAsia="ru-RU"/>
              </w:rPr>
              <w:t>Протокол №..........від...........201</w:t>
            </w:r>
            <w:r w:rsidR="00ED28F6">
              <w:rPr>
                <w:rFonts w:ascii="Times New Roman" w:eastAsia="Times New Roman" w:hAnsi="Times New Roman"/>
                <w:sz w:val="26"/>
                <w:szCs w:val="26"/>
                <w:lang w:val="uk-UA" w:eastAsia="ru-RU"/>
              </w:rPr>
              <w:t>8</w:t>
            </w:r>
            <w:r w:rsidRPr="008D7ECD">
              <w:rPr>
                <w:rFonts w:ascii="Times New Roman" w:eastAsia="Times New Roman" w:hAnsi="Times New Roman"/>
                <w:sz w:val="26"/>
                <w:szCs w:val="26"/>
                <w:lang w:val="uk-UA" w:eastAsia="ru-RU"/>
              </w:rPr>
              <w:t xml:space="preserve"> р.</w:t>
            </w:r>
          </w:p>
          <w:p w:rsidR="008D7ECD" w:rsidRPr="008D7ECD" w:rsidRDefault="008D7ECD" w:rsidP="008D7ECD">
            <w:pPr>
              <w:widowControl w:val="0"/>
              <w:autoSpaceDE w:val="0"/>
              <w:autoSpaceDN w:val="0"/>
              <w:adjustRightInd w:val="0"/>
              <w:spacing w:before="0" w:afterLines="0" w:line="360" w:lineRule="auto"/>
              <w:ind w:left="0" w:right="34"/>
              <w:jc w:val="left"/>
              <w:rPr>
                <w:rFonts w:ascii="Times New Roman" w:eastAsia="Times New Roman" w:hAnsi="Times New Roman"/>
                <w:sz w:val="26"/>
                <w:szCs w:val="26"/>
                <w:lang w:eastAsia="ru-RU"/>
              </w:rPr>
            </w:pPr>
            <w:r w:rsidRPr="008D7ECD">
              <w:rPr>
                <w:rFonts w:ascii="Times New Roman" w:eastAsia="Times New Roman" w:hAnsi="Times New Roman"/>
                <w:sz w:val="26"/>
                <w:szCs w:val="26"/>
                <w:lang w:val="uk-UA" w:eastAsia="ru-RU"/>
              </w:rPr>
              <w:t>Оцінка ……………..</w:t>
            </w:r>
            <w:r w:rsidRPr="008D7ECD">
              <w:rPr>
                <w:rFonts w:ascii="Times New Roman" w:eastAsia="Times New Roman" w:hAnsi="Times New Roman"/>
                <w:sz w:val="26"/>
                <w:szCs w:val="26"/>
                <w:lang w:eastAsia="ru-RU"/>
              </w:rPr>
              <w:t>/………/……...</w:t>
            </w:r>
          </w:p>
          <w:p w:rsidR="008D7ECD" w:rsidRPr="008D7ECD" w:rsidRDefault="008D7ECD" w:rsidP="008D7ECD">
            <w:pPr>
              <w:widowControl w:val="0"/>
              <w:autoSpaceDE w:val="0"/>
              <w:autoSpaceDN w:val="0"/>
              <w:adjustRightInd w:val="0"/>
              <w:spacing w:before="0" w:afterLines="0" w:line="360" w:lineRule="auto"/>
              <w:ind w:left="0" w:right="34"/>
              <w:jc w:val="left"/>
              <w:rPr>
                <w:rFonts w:ascii="Times New Roman" w:eastAsia="Times New Roman" w:hAnsi="Times New Roman"/>
                <w:sz w:val="26"/>
                <w:szCs w:val="26"/>
                <w:lang w:val="uk-UA" w:eastAsia="ru-RU"/>
              </w:rPr>
            </w:pPr>
            <w:r w:rsidRPr="008D7ECD">
              <w:rPr>
                <w:rFonts w:ascii="Times New Roman" w:eastAsia="Times New Roman" w:hAnsi="Times New Roman"/>
                <w:sz w:val="26"/>
                <w:szCs w:val="26"/>
                <w:lang w:val="uk-UA" w:eastAsia="ru-RU"/>
              </w:rPr>
              <w:t xml:space="preserve">(за національною шкалою, шкалою </w:t>
            </w:r>
            <w:r w:rsidRPr="008D7ECD">
              <w:rPr>
                <w:rFonts w:ascii="Times New Roman" w:eastAsia="Times New Roman" w:hAnsi="Times New Roman"/>
                <w:sz w:val="26"/>
                <w:szCs w:val="26"/>
                <w:lang w:val="en-US" w:eastAsia="ru-RU"/>
              </w:rPr>
              <w:t>ECTS</w:t>
            </w:r>
            <w:r w:rsidRPr="008D7ECD">
              <w:rPr>
                <w:rFonts w:ascii="Times New Roman" w:eastAsia="Times New Roman" w:hAnsi="Times New Roman"/>
                <w:sz w:val="26"/>
                <w:szCs w:val="26"/>
                <w:lang w:eastAsia="ru-RU"/>
              </w:rPr>
              <w:t xml:space="preserve">, </w:t>
            </w:r>
            <w:r w:rsidRPr="008D7ECD">
              <w:rPr>
                <w:rFonts w:ascii="Times New Roman" w:eastAsia="Times New Roman" w:hAnsi="Times New Roman"/>
                <w:sz w:val="26"/>
                <w:szCs w:val="26"/>
                <w:lang w:val="uk-UA" w:eastAsia="ru-RU"/>
              </w:rPr>
              <w:t>бали)</w:t>
            </w:r>
          </w:p>
          <w:p w:rsidR="008D7ECD" w:rsidRPr="008D7ECD" w:rsidRDefault="008D7ECD" w:rsidP="008D7ECD">
            <w:pPr>
              <w:widowControl w:val="0"/>
              <w:autoSpaceDE w:val="0"/>
              <w:autoSpaceDN w:val="0"/>
              <w:adjustRightInd w:val="0"/>
              <w:spacing w:before="0" w:afterLines="0" w:line="360" w:lineRule="auto"/>
              <w:ind w:left="0" w:right="34"/>
              <w:jc w:val="left"/>
              <w:rPr>
                <w:rFonts w:ascii="Times New Roman" w:eastAsia="Times New Roman" w:hAnsi="Times New Roman"/>
                <w:sz w:val="26"/>
                <w:szCs w:val="26"/>
                <w:lang w:val="uk-UA" w:eastAsia="ru-RU"/>
              </w:rPr>
            </w:pPr>
            <w:r w:rsidRPr="008D7ECD">
              <w:rPr>
                <w:rFonts w:ascii="Times New Roman" w:eastAsia="Times New Roman" w:hAnsi="Times New Roman"/>
                <w:sz w:val="26"/>
                <w:szCs w:val="26"/>
                <w:lang w:val="uk-UA" w:eastAsia="ru-RU"/>
              </w:rPr>
              <w:t>Голова ЕК</w:t>
            </w:r>
          </w:p>
          <w:p w:rsidR="008D7ECD" w:rsidRPr="008D7ECD" w:rsidRDefault="008D7ECD" w:rsidP="00ED28F6">
            <w:pPr>
              <w:widowControl w:val="0"/>
              <w:autoSpaceDE w:val="0"/>
              <w:autoSpaceDN w:val="0"/>
              <w:adjustRightInd w:val="0"/>
              <w:spacing w:before="0" w:afterLines="0" w:line="360" w:lineRule="auto"/>
              <w:ind w:left="0" w:right="34"/>
              <w:jc w:val="left"/>
              <w:rPr>
                <w:rFonts w:ascii="Times New Roman" w:eastAsia="Times New Roman" w:hAnsi="Times New Roman"/>
                <w:sz w:val="26"/>
                <w:szCs w:val="26"/>
                <w:lang w:val="uk-UA" w:eastAsia="ru-RU"/>
              </w:rPr>
            </w:pPr>
            <w:r w:rsidRPr="008D7ECD">
              <w:rPr>
                <w:rFonts w:ascii="Times New Roman" w:eastAsia="Times New Roman" w:hAnsi="Times New Roman"/>
                <w:sz w:val="26"/>
                <w:szCs w:val="26"/>
                <w:lang w:val="uk-UA" w:eastAsia="ru-RU"/>
              </w:rPr>
              <w:t>……………….</w:t>
            </w:r>
            <w:r w:rsidR="00ED28F6">
              <w:rPr>
                <w:rFonts w:ascii="Times New Roman" w:eastAsia="Times New Roman" w:hAnsi="Times New Roman"/>
                <w:sz w:val="26"/>
                <w:szCs w:val="26"/>
                <w:lang w:val="uk-UA" w:eastAsia="ru-RU"/>
              </w:rPr>
              <w:t>Матузкова</w:t>
            </w:r>
            <w:r w:rsidRPr="008D7ECD">
              <w:rPr>
                <w:rFonts w:ascii="Times New Roman" w:eastAsia="Times New Roman" w:hAnsi="Times New Roman"/>
                <w:sz w:val="26"/>
                <w:szCs w:val="26"/>
                <w:lang w:val="uk-UA" w:eastAsia="ru-RU"/>
              </w:rPr>
              <w:t xml:space="preserve"> О.</w:t>
            </w:r>
            <w:r w:rsidR="00ED28F6">
              <w:rPr>
                <w:rFonts w:ascii="Times New Roman" w:eastAsia="Times New Roman" w:hAnsi="Times New Roman"/>
                <w:sz w:val="26"/>
                <w:szCs w:val="26"/>
                <w:lang w:val="uk-UA" w:eastAsia="ru-RU"/>
              </w:rPr>
              <w:t>П</w:t>
            </w:r>
          </w:p>
        </w:tc>
      </w:tr>
    </w:tbl>
    <w:p w:rsidR="0091004A" w:rsidRPr="00ED28F6" w:rsidRDefault="0091004A" w:rsidP="002B58F8">
      <w:pPr>
        <w:spacing w:after="96" w:line="360" w:lineRule="auto"/>
        <w:ind w:left="0"/>
        <w:rPr>
          <w:rFonts w:ascii="Times New Roman" w:eastAsiaTheme="minorHAnsi" w:hAnsi="Times New Roman"/>
          <w:b/>
          <w:color w:val="000000"/>
          <w:sz w:val="24"/>
          <w:szCs w:val="24"/>
          <w:shd w:val="clear" w:color="auto" w:fill="FFFFFF"/>
          <w:lang w:val="uk-UA"/>
        </w:rPr>
      </w:pPr>
      <w:r>
        <w:rPr>
          <w:rFonts w:ascii="Times New Roman" w:eastAsia="Dotum" w:hAnsi="Times New Roman"/>
          <w:caps/>
          <w:sz w:val="26"/>
          <w:szCs w:val="26"/>
          <w:lang w:val="uk-UA" w:eastAsia="ru-RU"/>
        </w:rPr>
        <w:t xml:space="preserve">                                                      </w:t>
      </w:r>
      <w:r w:rsidR="008D7ECD" w:rsidRPr="00ED28F6">
        <w:rPr>
          <w:rFonts w:ascii="Times New Roman" w:eastAsia="Dotum" w:hAnsi="Times New Roman"/>
          <w:caps/>
          <w:sz w:val="24"/>
          <w:szCs w:val="24"/>
          <w:lang w:val="uk-UA" w:eastAsia="ru-RU"/>
        </w:rPr>
        <w:t>Одеса</w:t>
      </w:r>
      <w:r w:rsidR="008D7ECD" w:rsidRPr="00ED28F6">
        <w:rPr>
          <w:rFonts w:ascii="Times New Roman" w:eastAsia="Dotum" w:hAnsi="Times New Roman"/>
          <w:sz w:val="24"/>
          <w:szCs w:val="24"/>
          <w:lang w:val="uk-UA" w:eastAsia="ru-RU"/>
        </w:rPr>
        <w:t xml:space="preserve"> 201</w:t>
      </w:r>
      <w:r w:rsidR="00FA098B" w:rsidRPr="00ED28F6">
        <w:rPr>
          <w:rFonts w:ascii="Times New Roman" w:eastAsia="Dotum" w:hAnsi="Times New Roman"/>
          <w:sz w:val="24"/>
          <w:szCs w:val="24"/>
          <w:lang w:val="uk-UA" w:eastAsia="ru-RU"/>
        </w:rPr>
        <w:t>8</w:t>
      </w:r>
    </w:p>
    <w:p w:rsidR="002B58F8" w:rsidRPr="002B58F8" w:rsidRDefault="0091004A" w:rsidP="002B58F8">
      <w:pPr>
        <w:spacing w:after="96" w:line="360" w:lineRule="auto"/>
        <w:ind w:left="0"/>
        <w:rPr>
          <w:rFonts w:ascii="Times New Roman" w:eastAsiaTheme="minorHAnsi" w:hAnsi="Times New Roman"/>
          <w:b/>
          <w:color w:val="000000"/>
          <w:sz w:val="28"/>
          <w:szCs w:val="28"/>
          <w:shd w:val="clear" w:color="auto" w:fill="FFFFFF"/>
          <w:lang w:val="uk-UA"/>
        </w:rPr>
      </w:pPr>
      <w:r>
        <w:rPr>
          <w:rFonts w:ascii="Times New Roman" w:eastAsiaTheme="minorHAnsi" w:hAnsi="Times New Roman"/>
          <w:b/>
          <w:color w:val="000000"/>
          <w:sz w:val="28"/>
          <w:szCs w:val="28"/>
          <w:shd w:val="clear" w:color="auto" w:fill="FFFFFF"/>
          <w:lang w:val="uk-UA"/>
        </w:rPr>
        <w:lastRenderedPageBreak/>
        <w:t xml:space="preserve">                                                   </w:t>
      </w:r>
      <w:r w:rsidR="002B58F8" w:rsidRPr="002B58F8">
        <w:rPr>
          <w:rFonts w:ascii="Times New Roman" w:eastAsiaTheme="minorHAnsi" w:hAnsi="Times New Roman"/>
          <w:b/>
          <w:color w:val="000000"/>
          <w:sz w:val="28"/>
          <w:szCs w:val="28"/>
          <w:shd w:val="clear" w:color="auto" w:fill="FFFFFF"/>
          <w:lang w:val="uk-UA"/>
        </w:rPr>
        <w:t xml:space="preserve"> Зміст</w:t>
      </w:r>
    </w:p>
    <w:p w:rsidR="002B58F8" w:rsidRPr="002B58F8" w:rsidRDefault="002B58F8" w:rsidP="002B58F8">
      <w:pPr>
        <w:spacing w:before="0" w:afterLines="0" w:line="360" w:lineRule="auto"/>
        <w:ind w:left="0" w:right="0"/>
        <w:rPr>
          <w:rFonts w:ascii="Times New Roman" w:eastAsiaTheme="minorHAnsi" w:hAnsi="Times New Roman"/>
          <w:color w:val="000000"/>
          <w:sz w:val="28"/>
          <w:szCs w:val="28"/>
          <w:shd w:val="clear" w:color="auto" w:fill="FFFFFF"/>
          <w:lang w:val="uk-UA"/>
        </w:rPr>
      </w:pPr>
      <w:r w:rsidRPr="002B58F8">
        <w:rPr>
          <w:rFonts w:ascii="Times New Roman" w:eastAsiaTheme="minorHAnsi" w:hAnsi="Times New Roman"/>
          <w:sz w:val="28"/>
          <w:szCs w:val="28"/>
          <w:lang w:val="uk-UA"/>
        </w:rPr>
        <w:t>ВСТУП</w:t>
      </w:r>
      <w:r w:rsidRPr="002B58F8">
        <w:rPr>
          <w:rFonts w:ascii="Times New Roman" w:eastAsiaTheme="minorHAnsi" w:hAnsi="Times New Roman"/>
          <w:color w:val="000000"/>
          <w:sz w:val="28"/>
          <w:szCs w:val="28"/>
          <w:shd w:val="clear" w:color="auto" w:fill="FFFFFF"/>
          <w:lang w:val="uk-UA"/>
        </w:rPr>
        <w:t>………………………………………………………………………….….</w:t>
      </w:r>
      <w:r w:rsidR="0011016D">
        <w:rPr>
          <w:rFonts w:ascii="Times New Roman" w:eastAsiaTheme="minorHAnsi" w:hAnsi="Times New Roman"/>
          <w:color w:val="000000"/>
          <w:sz w:val="28"/>
          <w:szCs w:val="28"/>
          <w:shd w:val="clear" w:color="auto" w:fill="FFFFFF"/>
          <w:lang w:val="uk-UA"/>
        </w:rPr>
        <w:t>4</w:t>
      </w:r>
    </w:p>
    <w:p w:rsidR="002B58F8" w:rsidRPr="002B58F8" w:rsidRDefault="002B58F8" w:rsidP="002B58F8">
      <w:pPr>
        <w:tabs>
          <w:tab w:val="left" w:pos="2552"/>
        </w:tabs>
        <w:spacing w:before="0" w:afterLines="0" w:line="360" w:lineRule="auto"/>
        <w:ind w:left="0" w:right="0"/>
        <w:rPr>
          <w:rFonts w:ascii="Times New Roman" w:eastAsiaTheme="minorHAnsi" w:hAnsi="Times New Roman"/>
          <w:color w:val="000000"/>
          <w:sz w:val="28"/>
          <w:szCs w:val="28"/>
          <w:shd w:val="clear" w:color="auto" w:fill="FFFFFF"/>
          <w:lang w:val="uk-UA"/>
        </w:rPr>
      </w:pPr>
    </w:p>
    <w:p w:rsidR="002B58F8" w:rsidRPr="002B58F8" w:rsidRDefault="00A70DAD" w:rsidP="00A70DAD">
      <w:pPr>
        <w:spacing w:before="0" w:afterLines="0" w:line="360" w:lineRule="auto"/>
        <w:ind w:left="0" w:right="0"/>
        <w:jc w:val="left"/>
        <w:rPr>
          <w:rFonts w:ascii="Times New Roman" w:eastAsiaTheme="minorHAnsi" w:hAnsi="Times New Roman"/>
          <w:color w:val="000000"/>
          <w:sz w:val="28"/>
          <w:szCs w:val="28"/>
          <w:shd w:val="clear" w:color="auto" w:fill="FFFFFF"/>
          <w:lang w:val="uk-UA"/>
        </w:rPr>
      </w:pPr>
      <w:r>
        <w:rPr>
          <w:rFonts w:ascii="Times New Roman" w:eastAsiaTheme="minorHAnsi" w:hAnsi="Times New Roman"/>
          <w:color w:val="000000"/>
          <w:sz w:val="28"/>
          <w:szCs w:val="28"/>
          <w:shd w:val="clear" w:color="auto" w:fill="FFFFFF"/>
          <w:lang w:val="uk-UA"/>
        </w:rPr>
        <w:t xml:space="preserve">РОЗДІЛ </w:t>
      </w:r>
      <w:r w:rsidR="002B58F8" w:rsidRPr="002B58F8">
        <w:rPr>
          <w:rFonts w:ascii="Times New Roman" w:eastAsiaTheme="minorHAnsi" w:hAnsi="Times New Roman"/>
          <w:color w:val="000000"/>
          <w:sz w:val="28"/>
          <w:szCs w:val="28"/>
          <w:shd w:val="clear" w:color="auto" w:fill="FFFFFF"/>
          <w:lang w:val="uk-UA"/>
        </w:rPr>
        <w:t xml:space="preserve">1. </w:t>
      </w:r>
      <w:r w:rsidR="002B58F8" w:rsidRPr="002B58F8">
        <w:rPr>
          <w:rFonts w:ascii="Times New Roman" w:eastAsiaTheme="minorHAnsi" w:hAnsi="Times New Roman"/>
          <w:sz w:val="28"/>
          <w:szCs w:val="28"/>
          <w:lang w:val="uk-UA"/>
        </w:rPr>
        <w:t>Звуконаслідування</w:t>
      </w:r>
      <w:r w:rsidR="0091004A">
        <w:rPr>
          <w:rFonts w:ascii="Times New Roman" w:eastAsiaTheme="minorHAnsi" w:hAnsi="Times New Roman"/>
          <w:sz w:val="28"/>
          <w:szCs w:val="28"/>
          <w:lang w:val="uk-UA"/>
        </w:rPr>
        <w:t xml:space="preserve"> та вигуки</w:t>
      </w:r>
      <w:r w:rsidR="002B58F8" w:rsidRPr="002B58F8">
        <w:rPr>
          <w:rFonts w:ascii="Times New Roman" w:eastAsiaTheme="minorHAnsi" w:hAnsi="Times New Roman"/>
          <w:color w:val="000000"/>
          <w:sz w:val="28"/>
          <w:szCs w:val="28"/>
          <w:shd w:val="clear" w:color="auto" w:fill="FFFFFF"/>
          <w:lang w:val="uk-UA"/>
        </w:rPr>
        <w:t xml:space="preserve"> як об’єкт</w:t>
      </w:r>
      <w:r w:rsidR="00C54078">
        <w:rPr>
          <w:rFonts w:ascii="Times New Roman" w:eastAsiaTheme="minorHAnsi" w:hAnsi="Times New Roman"/>
          <w:color w:val="000000"/>
          <w:sz w:val="28"/>
          <w:szCs w:val="28"/>
          <w:shd w:val="clear" w:color="auto" w:fill="FFFFFF"/>
          <w:lang w:val="uk-UA"/>
        </w:rPr>
        <w:t xml:space="preserve"> дослідження………..……</w:t>
      </w:r>
      <w:r w:rsidR="0091004A">
        <w:rPr>
          <w:rFonts w:ascii="Times New Roman" w:eastAsiaTheme="minorHAnsi" w:hAnsi="Times New Roman"/>
          <w:color w:val="000000"/>
          <w:sz w:val="28"/>
          <w:szCs w:val="28"/>
          <w:shd w:val="clear" w:color="auto" w:fill="FFFFFF"/>
          <w:lang w:val="uk-UA"/>
        </w:rPr>
        <w:t>.</w:t>
      </w:r>
      <w:r w:rsidR="0011016D">
        <w:rPr>
          <w:rFonts w:ascii="Times New Roman" w:eastAsiaTheme="minorHAnsi" w:hAnsi="Times New Roman"/>
          <w:color w:val="000000"/>
          <w:sz w:val="28"/>
          <w:szCs w:val="28"/>
          <w:shd w:val="clear" w:color="auto" w:fill="FFFFFF"/>
          <w:lang w:val="uk-UA"/>
        </w:rPr>
        <w:t>7</w:t>
      </w:r>
    </w:p>
    <w:p w:rsidR="002B58F8" w:rsidRPr="002B58F8" w:rsidRDefault="0091004A" w:rsidP="00EE09E3">
      <w:pPr>
        <w:numPr>
          <w:ilvl w:val="1"/>
          <w:numId w:val="13"/>
        </w:numPr>
        <w:spacing w:before="0" w:afterLines="0" w:line="360" w:lineRule="auto"/>
        <w:ind w:right="0"/>
        <w:contextualSpacing/>
        <w:jc w:val="left"/>
        <w:rPr>
          <w:rFonts w:ascii="Times New Roman" w:eastAsiaTheme="minorHAnsi" w:hAnsi="Times New Roman"/>
          <w:color w:val="000000"/>
          <w:sz w:val="28"/>
          <w:szCs w:val="28"/>
          <w:shd w:val="clear" w:color="auto" w:fill="FFFFFF"/>
          <w:lang w:val="uk-UA"/>
        </w:rPr>
      </w:pPr>
      <w:r>
        <w:rPr>
          <w:rFonts w:ascii="Times New Roman" w:eastAsiaTheme="minorHAnsi" w:hAnsi="Times New Roman"/>
          <w:color w:val="000000"/>
          <w:sz w:val="28"/>
          <w:szCs w:val="28"/>
          <w:shd w:val="clear" w:color="auto" w:fill="FFFFFF"/>
          <w:lang w:val="uk-UA"/>
        </w:rPr>
        <w:t xml:space="preserve">Лінгвістична </w:t>
      </w:r>
      <w:r w:rsidR="002B58F8" w:rsidRPr="002B58F8">
        <w:rPr>
          <w:rFonts w:ascii="Times New Roman" w:eastAsiaTheme="minorHAnsi" w:hAnsi="Times New Roman"/>
          <w:color w:val="000000"/>
          <w:sz w:val="28"/>
          <w:szCs w:val="28"/>
          <w:shd w:val="clear" w:color="auto" w:fill="FFFFFF"/>
          <w:lang w:val="uk-UA"/>
        </w:rPr>
        <w:t xml:space="preserve">характеристика </w:t>
      </w:r>
      <w:r>
        <w:rPr>
          <w:rFonts w:ascii="Times New Roman" w:eastAsiaTheme="minorHAnsi" w:hAnsi="Times New Roman"/>
          <w:color w:val="000000"/>
          <w:sz w:val="28"/>
          <w:szCs w:val="28"/>
          <w:shd w:val="clear" w:color="auto" w:fill="FFFFFF"/>
          <w:lang w:val="uk-UA"/>
        </w:rPr>
        <w:t>звуконаслідуванн</w:t>
      </w:r>
      <w:r w:rsidR="00C54078">
        <w:rPr>
          <w:rFonts w:ascii="Times New Roman" w:eastAsiaTheme="minorHAnsi" w:hAnsi="Times New Roman"/>
          <w:color w:val="000000"/>
          <w:sz w:val="28"/>
          <w:szCs w:val="28"/>
          <w:shd w:val="clear" w:color="auto" w:fill="FFFFFF"/>
          <w:lang w:val="uk-UA"/>
        </w:rPr>
        <w:t>ь</w:t>
      </w:r>
      <w:r>
        <w:rPr>
          <w:rFonts w:ascii="Times New Roman" w:eastAsiaTheme="minorHAnsi" w:hAnsi="Times New Roman"/>
          <w:color w:val="000000"/>
          <w:sz w:val="28"/>
          <w:szCs w:val="28"/>
          <w:shd w:val="clear" w:color="auto" w:fill="FFFFFF"/>
          <w:lang w:val="uk-UA"/>
        </w:rPr>
        <w:t xml:space="preserve"> та вигук</w:t>
      </w:r>
      <w:r w:rsidR="00C54078">
        <w:rPr>
          <w:rFonts w:ascii="Times New Roman" w:eastAsiaTheme="minorHAnsi" w:hAnsi="Times New Roman"/>
          <w:color w:val="000000"/>
          <w:sz w:val="28"/>
          <w:szCs w:val="28"/>
          <w:shd w:val="clear" w:color="auto" w:fill="FFFFFF"/>
          <w:lang w:val="uk-UA"/>
        </w:rPr>
        <w:t>ів</w:t>
      </w:r>
      <w:r>
        <w:rPr>
          <w:rFonts w:ascii="Times New Roman" w:eastAsiaTheme="minorHAnsi" w:hAnsi="Times New Roman"/>
          <w:color w:val="000000"/>
          <w:sz w:val="28"/>
          <w:szCs w:val="28"/>
          <w:shd w:val="clear" w:color="auto" w:fill="FFFFFF"/>
          <w:lang w:val="uk-UA"/>
        </w:rPr>
        <w:t>……...</w:t>
      </w:r>
      <w:r w:rsidR="00C54078">
        <w:rPr>
          <w:rFonts w:ascii="Times New Roman" w:eastAsiaTheme="minorHAnsi" w:hAnsi="Times New Roman"/>
          <w:color w:val="000000"/>
          <w:sz w:val="28"/>
          <w:szCs w:val="28"/>
          <w:shd w:val="clear" w:color="auto" w:fill="FFFFFF"/>
          <w:lang w:val="uk-UA"/>
        </w:rPr>
        <w:t>….</w:t>
      </w:r>
      <w:r w:rsidR="002B58F8" w:rsidRPr="002B58F8">
        <w:rPr>
          <w:rFonts w:ascii="Times New Roman" w:eastAsiaTheme="minorHAnsi" w:hAnsi="Times New Roman"/>
          <w:color w:val="000000"/>
          <w:sz w:val="28"/>
          <w:szCs w:val="28"/>
          <w:shd w:val="clear" w:color="auto" w:fill="FFFFFF"/>
          <w:lang w:val="uk-UA"/>
        </w:rPr>
        <w:t>...</w:t>
      </w:r>
      <w:r w:rsidR="0011016D">
        <w:rPr>
          <w:rFonts w:ascii="Times New Roman" w:eastAsiaTheme="minorHAnsi" w:hAnsi="Times New Roman"/>
          <w:color w:val="000000"/>
          <w:sz w:val="28"/>
          <w:szCs w:val="28"/>
          <w:shd w:val="clear" w:color="auto" w:fill="FFFFFF"/>
          <w:lang w:val="uk-UA"/>
        </w:rPr>
        <w:t>.</w:t>
      </w:r>
      <w:r w:rsidR="00FF3D6E">
        <w:rPr>
          <w:rFonts w:ascii="Times New Roman" w:eastAsiaTheme="minorHAnsi" w:hAnsi="Times New Roman"/>
          <w:color w:val="000000"/>
          <w:sz w:val="28"/>
          <w:szCs w:val="28"/>
          <w:shd w:val="clear" w:color="auto" w:fill="FFFFFF"/>
          <w:lang w:val="uk-UA"/>
        </w:rPr>
        <w:t>9</w:t>
      </w:r>
    </w:p>
    <w:p w:rsidR="002B58F8" w:rsidRDefault="002B58F8" w:rsidP="00EE09E3">
      <w:pPr>
        <w:numPr>
          <w:ilvl w:val="1"/>
          <w:numId w:val="13"/>
        </w:numPr>
        <w:spacing w:before="0" w:afterLines="0" w:line="360" w:lineRule="auto"/>
        <w:ind w:right="0"/>
        <w:contextualSpacing/>
        <w:jc w:val="left"/>
        <w:rPr>
          <w:rFonts w:ascii="Times New Roman" w:eastAsiaTheme="minorHAnsi" w:hAnsi="Times New Roman"/>
          <w:color w:val="000000"/>
          <w:sz w:val="28"/>
          <w:szCs w:val="28"/>
          <w:shd w:val="clear" w:color="auto" w:fill="FFFFFF"/>
          <w:lang w:val="uk-UA"/>
        </w:rPr>
      </w:pPr>
      <w:r w:rsidRPr="002B58F8">
        <w:rPr>
          <w:rFonts w:ascii="Times New Roman" w:eastAsiaTheme="minorHAnsi" w:hAnsi="Times New Roman"/>
          <w:color w:val="000000"/>
          <w:sz w:val="28"/>
          <w:szCs w:val="28"/>
          <w:shd w:val="clear" w:color="auto" w:fill="FFFFFF"/>
          <w:lang w:val="uk-UA"/>
        </w:rPr>
        <w:t>Класифікації</w:t>
      </w:r>
      <w:r w:rsidR="0091004A">
        <w:rPr>
          <w:rFonts w:ascii="Times New Roman" w:eastAsiaTheme="minorHAnsi" w:hAnsi="Times New Roman"/>
          <w:color w:val="000000"/>
          <w:sz w:val="28"/>
          <w:szCs w:val="28"/>
          <w:shd w:val="clear" w:color="auto" w:fill="FFFFFF"/>
          <w:lang w:val="uk-UA"/>
        </w:rPr>
        <w:t xml:space="preserve"> </w:t>
      </w:r>
      <w:r w:rsidRPr="002B58F8">
        <w:rPr>
          <w:rFonts w:ascii="Times New Roman" w:eastAsiaTheme="minorHAnsi" w:hAnsi="Times New Roman"/>
          <w:color w:val="000000"/>
          <w:sz w:val="28"/>
          <w:szCs w:val="28"/>
          <w:shd w:val="clear" w:color="auto" w:fill="FFFFFF"/>
          <w:lang w:val="uk-UA"/>
        </w:rPr>
        <w:t>звуконаслідувань</w:t>
      </w:r>
      <w:r w:rsidR="00CD731F">
        <w:rPr>
          <w:rFonts w:ascii="Times New Roman" w:eastAsiaTheme="minorHAnsi" w:hAnsi="Times New Roman"/>
          <w:color w:val="000000"/>
          <w:sz w:val="28"/>
          <w:szCs w:val="28"/>
          <w:shd w:val="clear" w:color="auto" w:fill="FFFFFF"/>
          <w:lang w:val="uk-UA"/>
        </w:rPr>
        <w:t xml:space="preserve"> та</w:t>
      </w:r>
      <w:r w:rsidR="0091004A">
        <w:rPr>
          <w:rFonts w:ascii="Times New Roman" w:eastAsiaTheme="minorHAnsi" w:hAnsi="Times New Roman"/>
          <w:color w:val="000000"/>
          <w:sz w:val="28"/>
          <w:szCs w:val="28"/>
          <w:shd w:val="clear" w:color="auto" w:fill="FFFFFF"/>
          <w:lang w:val="uk-UA"/>
        </w:rPr>
        <w:t xml:space="preserve"> вигуків .....…………..........</w:t>
      </w:r>
      <w:r w:rsidR="00D869ED">
        <w:rPr>
          <w:rFonts w:ascii="Times New Roman" w:eastAsiaTheme="minorHAnsi" w:hAnsi="Times New Roman"/>
          <w:color w:val="000000"/>
          <w:sz w:val="28"/>
          <w:szCs w:val="28"/>
          <w:shd w:val="clear" w:color="auto" w:fill="FFFFFF"/>
          <w:lang w:val="uk-UA"/>
        </w:rPr>
        <w:t>……...</w:t>
      </w:r>
      <w:r w:rsidRPr="002B58F8">
        <w:rPr>
          <w:rFonts w:ascii="Times New Roman" w:eastAsiaTheme="minorHAnsi" w:hAnsi="Times New Roman"/>
          <w:color w:val="000000"/>
          <w:sz w:val="28"/>
          <w:szCs w:val="28"/>
          <w:shd w:val="clear" w:color="auto" w:fill="FFFFFF"/>
          <w:lang w:val="uk-UA"/>
        </w:rPr>
        <w:t>....</w:t>
      </w:r>
      <w:r w:rsidR="0091004A">
        <w:rPr>
          <w:rFonts w:ascii="Times New Roman" w:eastAsiaTheme="minorHAnsi" w:hAnsi="Times New Roman"/>
          <w:color w:val="000000"/>
          <w:sz w:val="28"/>
          <w:szCs w:val="28"/>
          <w:shd w:val="clear" w:color="auto" w:fill="FFFFFF"/>
          <w:lang w:val="uk-UA"/>
        </w:rPr>
        <w:t>.</w:t>
      </w:r>
      <w:r w:rsidR="00D869ED">
        <w:rPr>
          <w:rFonts w:ascii="Times New Roman" w:eastAsiaTheme="minorHAnsi" w:hAnsi="Times New Roman"/>
          <w:color w:val="000000"/>
          <w:sz w:val="28"/>
          <w:szCs w:val="28"/>
          <w:shd w:val="clear" w:color="auto" w:fill="FFFFFF"/>
          <w:lang w:val="uk-UA"/>
        </w:rPr>
        <w:t>1</w:t>
      </w:r>
      <w:r w:rsidR="00485796">
        <w:rPr>
          <w:rFonts w:ascii="Times New Roman" w:eastAsiaTheme="minorHAnsi" w:hAnsi="Times New Roman"/>
          <w:color w:val="000000"/>
          <w:sz w:val="28"/>
          <w:szCs w:val="28"/>
          <w:shd w:val="clear" w:color="auto" w:fill="FFFFFF"/>
          <w:lang w:val="uk-UA"/>
        </w:rPr>
        <w:t>3</w:t>
      </w:r>
    </w:p>
    <w:p w:rsidR="00253E60" w:rsidRPr="00253E60" w:rsidRDefault="00253E60" w:rsidP="00253E60">
      <w:pPr>
        <w:numPr>
          <w:ilvl w:val="1"/>
          <w:numId w:val="13"/>
        </w:numPr>
        <w:spacing w:before="0" w:afterLines="0" w:line="360" w:lineRule="auto"/>
        <w:ind w:right="0"/>
        <w:contextualSpacing/>
        <w:jc w:val="left"/>
        <w:rPr>
          <w:rFonts w:ascii="Times New Roman" w:eastAsiaTheme="minorHAnsi" w:hAnsi="Times New Roman"/>
          <w:color w:val="000000"/>
          <w:sz w:val="28"/>
          <w:szCs w:val="28"/>
          <w:shd w:val="clear" w:color="auto" w:fill="FFFFFF"/>
          <w:lang w:val="uk-UA"/>
        </w:rPr>
      </w:pPr>
      <w:r>
        <w:rPr>
          <w:rFonts w:ascii="Times New Roman" w:eastAsiaTheme="minorHAnsi" w:hAnsi="Times New Roman"/>
          <w:color w:val="000000"/>
          <w:sz w:val="28"/>
          <w:szCs w:val="28"/>
          <w:shd w:val="clear" w:color="auto" w:fill="FFFFFF"/>
          <w:lang w:val="uk-UA"/>
        </w:rPr>
        <w:t>Фоносемантична вмотивованість звуконаслідувань…………………...</w:t>
      </w:r>
      <w:r w:rsidR="00485796">
        <w:rPr>
          <w:rFonts w:ascii="Times New Roman" w:eastAsiaTheme="minorHAnsi" w:hAnsi="Times New Roman"/>
          <w:color w:val="000000"/>
          <w:sz w:val="28"/>
          <w:szCs w:val="28"/>
          <w:shd w:val="clear" w:color="auto" w:fill="FFFFFF"/>
          <w:lang w:val="uk-UA"/>
        </w:rPr>
        <w:t>1</w:t>
      </w:r>
      <w:r w:rsidR="00AC3098">
        <w:rPr>
          <w:rFonts w:ascii="Times New Roman" w:eastAsiaTheme="minorHAnsi" w:hAnsi="Times New Roman"/>
          <w:color w:val="000000"/>
          <w:sz w:val="28"/>
          <w:szCs w:val="28"/>
          <w:shd w:val="clear" w:color="auto" w:fill="FFFFFF"/>
          <w:lang w:val="uk-UA"/>
        </w:rPr>
        <w:t>7</w:t>
      </w:r>
    </w:p>
    <w:p w:rsidR="002B58F8" w:rsidRDefault="00CD731F" w:rsidP="00EE09E3">
      <w:pPr>
        <w:numPr>
          <w:ilvl w:val="1"/>
          <w:numId w:val="13"/>
        </w:numPr>
        <w:spacing w:before="0" w:afterLines="0" w:line="360" w:lineRule="auto"/>
        <w:ind w:right="0"/>
        <w:contextualSpacing/>
        <w:jc w:val="left"/>
        <w:rPr>
          <w:rFonts w:ascii="Times New Roman" w:eastAsiaTheme="minorHAnsi" w:hAnsi="Times New Roman"/>
          <w:color w:val="000000"/>
          <w:sz w:val="28"/>
          <w:szCs w:val="28"/>
          <w:shd w:val="clear" w:color="auto" w:fill="FFFFFF"/>
          <w:lang w:val="uk-UA"/>
        </w:rPr>
      </w:pPr>
      <w:r>
        <w:rPr>
          <w:rFonts w:ascii="Times New Roman" w:eastAsiaTheme="minorHAnsi" w:hAnsi="Times New Roman"/>
          <w:color w:val="000000"/>
          <w:sz w:val="28"/>
          <w:szCs w:val="28"/>
          <w:shd w:val="clear" w:color="auto" w:fill="FFFFFF"/>
          <w:lang w:val="uk-UA"/>
        </w:rPr>
        <w:t>Особливості</w:t>
      </w:r>
      <w:r w:rsidR="0091004A">
        <w:rPr>
          <w:rFonts w:ascii="Times New Roman" w:eastAsiaTheme="minorHAnsi" w:hAnsi="Times New Roman"/>
          <w:color w:val="000000"/>
          <w:sz w:val="28"/>
          <w:szCs w:val="28"/>
          <w:shd w:val="clear" w:color="auto" w:fill="FFFFFF"/>
          <w:lang w:val="uk-UA"/>
        </w:rPr>
        <w:t xml:space="preserve"> </w:t>
      </w:r>
      <w:r w:rsidR="002B58F8" w:rsidRPr="002B58F8">
        <w:rPr>
          <w:rFonts w:ascii="Times New Roman" w:eastAsiaTheme="minorHAnsi" w:hAnsi="Times New Roman"/>
          <w:color w:val="000000"/>
          <w:sz w:val="28"/>
          <w:szCs w:val="28"/>
          <w:shd w:val="clear" w:color="auto" w:fill="FFFFFF"/>
          <w:lang w:val="uk-UA"/>
        </w:rPr>
        <w:t>перекладу звуконаслід</w:t>
      </w:r>
      <w:r w:rsidR="0091004A">
        <w:rPr>
          <w:rFonts w:ascii="Times New Roman" w:eastAsiaTheme="minorHAnsi" w:hAnsi="Times New Roman"/>
          <w:color w:val="000000"/>
          <w:sz w:val="28"/>
          <w:szCs w:val="28"/>
          <w:shd w:val="clear" w:color="auto" w:fill="FFFFFF"/>
          <w:lang w:val="uk-UA"/>
        </w:rPr>
        <w:t>увань та вигуків……...…………..</w:t>
      </w:r>
      <w:r w:rsidR="0091004A" w:rsidRPr="002B58F8">
        <w:rPr>
          <w:rFonts w:ascii="Times New Roman" w:eastAsiaTheme="minorHAnsi" w:hAnsi="Times New Roman"/>
          <w:color w:val="000000"/>
          <w:sz w:val="28"/>
          <w:szCs w:val="28"/>
          <w:shd w:val="clear" w:color="auto" w:fill="FFFFFF"/>
          <w:lang w:val="uk-UA"/>
        </w:rPr>
        <w:t xml:space="preserve"> </w:t>
      </w:r>
      <w:r w:rsidR="00485796">
        <w:rPr>
          <w:rFonts w:ascii="Times New Roman" w:eastAsiaTheme="minorHAnsi" w:hAnsi="Times New Roman"/>
          <w:color w:val="000000"/>
          <w:sz w:val="28"/>
          <w:szCs w:val="28"/>
          <w:shd w:val="clear" w:color="auto" w:fill="FFFFFF"/>
          <w:lang w:val="uk-UA"/>
        </w:rPr>
        <w:t>2</w:t>
      </w:r>
      <w:r w:rsidR="00AC3098">
        <w:rPr>
          <w:rFonts w:ascii="Times New Roman" w:eastAsiaTheme="minorHAnsi" w:hAnsi="Times New Roman"/>
          <w:color w:val="000000"/>
          <w:sz w:val="28"/>
          <w:szCs w:val="28"/>
          <w:shd w:val="clear" w:color="auto" w:fill="FFFFFF"/>
          <w:lang w:val="uk-UA"/>
        </w:rPr>
        <w:t>0</w:t>
      </w:r>
    </w:p>
    <w:p w:rsidR="00D869ED" w:rsidRDefault="00D869ED" w:rsidP="00EE09E3">
      <w:pPr>
        <w:pStyle w:val="a3"/>
        <w:numPr>
          <w:ilvl w:val="2"/>
          <w:numId w:val="13"/>
        </w:numPr>
        <w:spacing w:before="0" w:afterLines="0" w:line="360" w:lineRule="auto"/>
        <w:ind w:right="0"/>
        <w:jc w:val="left"/>
        <w:rPr>
          <w:rFonts w:ascii="Times New Roman" w:eastAsiaTheme="minorHAnsi" w:hAnsi="Times New Roman"/>
          <w:color w:val="000000"/>
          <w:sz w:val="28"/>
          <w:szCs w:val="28"/>
          <w:shd w:val="clear" w:color="auto" w:fill="FFFFFF"/>
          <w:lang w:val="uk-UA"/>
        </w:rPr>
      </w:pPr>
      <w:r>
        <w:rPr>
          <w:rFonts w:ascii="Times New Roman" w:eastAsiaTheme="minorHAnsi" w:hAnsi="Times New Roman"/>
          <w:color w:val="000000"/>
          <w:sz w:val="28"/>
          <w:szCs w:val="28"/>
          <w:shd w:val="clear" w:color="auto" w:fill="FFFFFF"/>
          <w:lang w:val="uk-UA"/>
        </w:rPr>
        <w:t>Особливості перекладу звуконаслідувань………………………………</w:t>
      </w:r>
      <w:r w:rsidR="00485796">
        <w:rPr>
          <w:rFonts w:ascii="Times New Roman" w:eastAsiaTheme="minorHAnsi" w:hAnsi="Times New Roman"/>
          <w:color w:val="000000"/>
          <w:sz w:val="28"/>
          <w:szCs w:val="28"/>
          <w:shd w:val="clear" w:color="auto" w:fill="FFFFFF"/>
          <w:lang w:val="uk-UA"/>
        </w:rPr>
        <w:t>2</w:t>
      </w:r>
      <w:r w:rsidR="00AC3098">
        <w:rPr>
          <w:rFonts w:ascii="Times New Roman" w:eastAsiaTheme="minorHAnsi" w:hAnsi="Times New Roman"/>
          <w:color w:val="000000"/>
          <w:sz w:val="28"/>
          <w:szCs w:val="28"/>
          <w:shd w:val="clear" w:color="auto" w:fill="FFFFFF"/>
          <w:lang w:val="uk-UA"/>
        </w:rPr>
        <w:t>0</w:t>
      </w:r>
    </w:p>
    <w:p w:rsidR="00D869ED" w:rsidRPr="00D869ED" w:rsidRDefault="003158C6" w:rsidP="00EE09E3">
      <w:pPr>
        <w:pStyle w:val="a3"/>
        <w:numPr>
          <w:ilvl w:val="2"/>
          <w:numId w:val="13"/>
        </w:numPr>
        <w:spacing w:before="0" w:afterLines="0" w:line="360" w:lineRule="auto"/>
        <w:ind w:right="0"/>
        <w:jc w:val="left"/>
        <w:rPr>
          <w:rFonts w:ascii="Times New Roman" w:eastAsiaTheme="minorHAnsi" w:hAnsi="Times New Roman"/>
          <w:color w:val="000000"/>
          <w:sz w:val="28"/>
          <w:szCs w:val="28"/>
          <w:shd w:val="clear" w:color="auto" w:fill="FFFFFF"/>
          <w:lang w:val="uk-UA"/>
        </w:rPr>
      </w:pPr>
      <w:r>
        <w:rPr>
          <w:rFonts w:ascii="Times New Roman" w:eastAsiaTheme="minorHAnsi" w:hAnsi="Times New Roman"/>
          <w:color w:val="000000"/>
          <w:sz w:val="28"/>
          <w:szCs w:val="28"/>
          <w:shd w:val="clear" w:color="auto" w:fill="FFFFFF"/>
          <w:lang w:val="uk-UA"/>
        </w:rPr>
        <w:t>Особливості перекладу вигуків………………………………………….</w:t>
      </w:r>
      <w:r w:rsidR="00485796">
        <w:rPr>
          <w:rFonts w:ascii="Times New Roman" w:eastAsiaTheme="minorHAnsi" w:hAnsi="Times New Roman"/>
          <w:color w:val="000000"/>
          <w:sz w:val="28"/>
          <w:szCs w:val="28"/>
          <w:shd w:val="clear" w:color="auto" w:fill="FFFFFF"/>
          <w:lang w:val="uk-UA"/>
        </w:rPr>
        <w:t>2</w:t>
      </w:r>
      <w:r w:rsidR="00AC3098">
        <w:rPr>
          <w:rFonts w:ascii="Times New Roman" w:eastAsiaTheme="minorHAnsi" w:hAnsi="Times New Roman"/>
          <w:color w:val="000000"/>
          <w:sz w:val="28"/>
          <w:szCs w:val="28"/>
          <w:shd w:val="clear" w:color="auto" w:fill="FFFFFF"/>
          <w:lang w:val="uk-UA"/>
        </w:rPr>
        <w:t>4</w:t>
      </w:r>
    </w:p>
    <w:p w:rsidR="002B58F8" w:rsidRPr="002B58F8" w:rsidRDefault="002B58F8" w:rsidP="002B58F8">
      <w:pPr>
        <w:spacing w:before="0" w:afterLines="0" w:line="360" w:lineRule="auto"/>
        <w:ind w:left="0" w:right="0"/>
        <w:rPr>
          <w:rFonts w:ascii="Times New Roman" w:eastAsiaTheme="minorHAnsi" w:hAnsi="Times New Roman"/>
          <w:color w:val="000000"/>
          <w:sz w:val="28"/>
          <w:szCs w:val="28"/>
          <w:shd w:val="clear" w:color="auto" w:fill="FFFFFF"/>
          <w:lang w:val="uk-UA"/>
        </w:rPr>
      </w:pPr>
    </w:p>
    <w:p w:rsidR="002B58F8" w:rsidRPr="002B58F8" w:rsidRDefault="002B58F8" w:rsidP="002B58F8">
      <w:pPr>
        <w:spacing w:before="0" w:afterLines="0" w:line="360" w:lineRule="auto"/>
        <w:ind w:left="0" w:right="0"/>
        <w:rPr>
          <w:rFonts w:ascii="Times New Roman" w:eastAsiaTheme="minorHAnsi" w:hAnsi="Times New Roman"/>
          <w:color w:val="000000"/>
          <w:sz w:val="28"/>
          <w:szCs w:val="28"/>
          <w:shd w:val="clear" w:color="auto" w:fill="FFFFFF"/>
          <w:lang w:val="uk-UA"/>
        </w:rPr>
      </w:pPr>
      <w:r w:rsidRPr="002B58F8">
        <w:rPr>
          <w:rFonts w:ascii="Times New Roman" w:eastAsiaTheme="minorHAnsi" w:hAnsi="Times New Roman"/>
          <w:color w:val="000000"/>
          <w:sz w:val="28"/>
          <w:szCs w:val="28"/>
          <w:shd w:val="clear" w:color="auto" w:fill="FFFFFF"/>
          <w:lang w:val="uk-UA"/>
        </w:rPr>
        <w:t>РОЗДІЛ 2.</w:t>
      </w:r>
      <w:r w:rsidR="00CD731F">
        <w:rPr>
          <w:rFonts w:ascii="Times New Roman" w:eastAsiaTheme="minorHAnsi" w:hAnsi="Times New Roman"/>
          <w:color w:val="000000"/>
          <w:sz w:val="28"/>
          <w:szCs w:val="28"/>
          <w:shd w:val="clear" w:color="auto" w:fill="FFFFFF"/>
          <w:lang w:val="uk-UA"/>
        </w:rPr>
        <w:t xml:space="preserve"> </w:t>
      </w:r>
      <w:r w:rsidR="00253E60">
        <w:rPr>
          <w:rFonts w:ascii="Times New Roman" w:eastAsiaTheme="minorHAnsi" w:hAnsi="Times New Roman"/>
          <w:color w:val="000000"/>
          <w:sz w:val="28"/>
          <w:szCs w:val="28"/>
          <w:shd w:val="clear" w:color="auto" w:fill="FFFFFF"/>
          <w:lang w:val="uk-UA"/>
        </w:rPr>
        <w:t>Функціонування звуконаслідувань та вигуків</w:t>
      </w:r>
      <w:r w:rsidRPr="002B58F8">
        <w:rPr>
          <w:rFonts w:ascii="Times New Roman" w:eastAsiaTheme="minorHAnsi" w:hAnsi="Times New Roman"/>
          <w:color w:val="000000"/>
          <w:sz w:val="28"/>
          <w:szCs w:val="28"/>
          <w:shd w:val="clear" w:color="auto" w:fill="FFFFFF"/>
          <w:lang w:val="uk-UA"/>
        </w:rPr>
        <w:t xml:space="preserve"> у коміксах «Марвел» та «Дісі Комікс» </w:t>
      </w:r>
      <w:r w:rsidR="00C54078">
        <w:rPr>
          <w:rFonts w:ascii="Times New Roman" w:eastAsiaTheme="minorHAnsi" w:hAnsi="Times New Roman"/>
          <w:color w:val="000000"/>
          <w:sz w:val="28"/>
          <w:szCs w:val="28"/>
          <w:shd w:val="clear" w:color="auto" w:fill="FFFFFF"/>
          <w:lang w:val="uk-UA"/>
        </w:rPr>
        <w:t>………………</w:t>
      </w:r>
      <w:r w:rsidR="00CD731F">
        <w:rPr>
          <w:rFonts w:ascii="Times New Roman" w:eastAsiaTheme="minorHAnsi" w:hAnsi="Times New Roman"/>
          <w:color w:val="000000"/>
          <w:sz w:val="28"/>
          <w:szCs w:val="28"/>
          <w:shd w:val="clear" w:color="auto" w:fill="FFFFFF"/>
          <w:lang w:val="uk-UA"/>
        </w:rPr>
        <w:t>…..</w:t>
      </w:r>
      <w:r w:rsidRPr="002B58F8">
        <w:rPr>
          <w:rFonts w:ascii="Times New Roman" w:eastAsiaTheme="minorHAnsi" w:hAnsi="Times New Roman"/>
          <w:color w:val="000000"/>
          <w:sz w:val="28"/>
          <w:szCs w:val="28"/>
          <w:shd w:val="clear" w:color="auto" w:fill="FFFFFF"/>
          <w:lang w:val="uk-UA"/>
        </w:rPr>
        <w:t>…….......................</w:t>
      </w:r>
      <w:r w:rsidR="00BB2C8E">
        <w:rPr>
          <w:rFonts w:ascii="Times New Roman" w:eastAsiaTheme="minorHAnsi" w:hAnsi="Times New Roman"/>
          <w:color w:val="000000"/>
          <w:sz w:val="28"/>
          <w:szCs w:val="28"/>
          <w:shd w:val="clear" w:color="auto" w:fill="FFFFFF"/>
          <w:lang w:val="uk-UA"/>
        </w:rPr>
        <w:t>..........................</w:t>
      </w:r>
      <w:r w:rsidR="0091004A">
        <w:rPr>
          <w:rFonts w:ascii="Times New Roman" w:eastAsiaTheme="minorHAnsi" w:hAnsi="Times New Roman"/>
          <w:color w:val="000000"/>
          <w:sz w:val="28"/>
          <w:szCs w:val="28"/>
          <w:shd w:val="clear" w:color="auto" w:fill="FFFFFF"/>
          <w:lang w:val="uk-UA"/>
        </w:rPr>
        <w:t>....</w:t>
      </w:r>
      <w:r w:rsidR="00BB2C8E">
        <w:rPr>
          <w:rFonts w:ascii="Times New Roman" w:eastAsiaTheme="minorHAnsi" w:hAnsi="Times New Roman"/>
          <w:color w:val="000000"/>
          <w:sz w:val="28"/>
          <w:szCs w:val="28"/>
          <w:shd w:val="clear" w:color="auto" w:fill="FFFFFF"/>
          <w:lang w:val="uk-UA"/>
        </w:rPr>
        <w:t>.</w:t>
      </w:r>
      <w:r w:rsidR="0091004A">
        <w:rPr>
          <w:rFonts w:ascii="Times New Roman" w:eastAsiaTheme="minorHAnsi" w:hAnsi="Times New Roman"/>
          <w:color w:val="000000"/>
          <w:sz w:val="28"/>
          <w:szCs w:val="28"/>
          <w:shd w:val="clear" w:color="auto" w:fill="FFFFFF"/>
          <w:lang w:val="uk-UA"/>
        </w:rPr>
        <w:t>...</w:t>
      </w:r>
      <w:r w:rsidR="00BB2C8E">
        <w:rPr>
          <w:rFonts w:ascii="Times New Roman" w:eastAsiaTheme="minorHAnsi" w:hAnsi="Times New Roman"/>
          <w:color w:val="000000"/>
          <w:sz w:val="28"/>
          <w:szCs w:val="28"/>
          <w:shd w:val="clear" w:color="auto" w:fill="FFFFFF"/>
          <w:lang w:val="uk-UA"/>
        </w:rPr>
        <w:t>...</w:t>
      </w:r>
      <w:r w:rsidR="003158C6">
        <w:rPr>
          <w:rFonts w:ascii="Times New Roman" w:eastAsiaTheme="minorHAnsi" w:hAnsi="Times New Roman"/>
          <w:color w:val="000000"/>
          <w:sz w:val="28"/>
          <w:szCs w:val="28"/>
          <w:shd w:val="clear" w:color="auto" w:fill="FFFFFF"/>
          <w:lang w:val="uk-UA"/>
        </w:rPr>
        <w:t>2</w:t>
      </w:r>
      <w:r w:rsidR="001322C5">
        <w:rPr>
          <w:rFonts w:ascii="Times New Roman" w:eastAsiaTheme="minorHAnsi" w:hAnsi="Times New Roman"/>
          <w:color w:val="000000"/>
          <w:sz w:val="28"/>
          <w:szCs w:val="28"/>
          <w:shd w:val="clear" w:color="auto" w:fill="FFFFFF"/>
          <w:lang w:val="uk-UA"/>
        </w:rPr>
        <w:t>6</w:t>
      </w:r>
    </w:p>
    <w:p w:rsidR="002B58F8" w:rsidRPr="002B58F8" w:rsidRDefault="002B58F8" w:rsidP="0091004A">
      <w:pPr>
        <w:spacing w:before="0" w:afterLines="0" w:line="360" w:lineRule="auto"/>
        <w:ind w:left="0" w:right="0"/>
        <w:jc w:val="left"/>
        <w:rPr>
          <w:rFonts w:ascii="Times New Roman" w:eastAsiaTheme="minorHAnsi" w:hAnsi="Times New Roman"/>
          <w:color w:val="000000"/>
          <w:sz w:val="28"/>
          <w:szCs w:val="28"/>
          <w:shd w:val="clear" w:color="auto" w:fill="FFFFFF"/>
          <w:lang w:val="uk-UA"/>
        </w:rPr>
      </w:pPr>
      <w:r w:rsidRPr="002B58F8">
        <w:rPr>
          <w:rFonts w:ascii="Times New Roman" w:eastAsiaTheme="minorHAnsi" w:hAnsi="Times New Roman"/>
          <w:color w:val="000000"/>
          <w:sz w:val="28"/>
          <w:szCs w:val="28"/>
          <w:shd w:val="clear" w:color="auto" w:fill="FFFFFF"/>
          <w:lang w:val="uk-UA"/>
        </w:rPr>
        <w:t>2.1. Роль звуконаслідува</w:t>
      </w:r>
      <w:r w:rsidR="00BB2C8E">
        <w:rPr>
          <w:rFonts w:ascii="Times New Roman" w:eastAsiaTheme="minorHAnsi" w:hAnsi="Times New Roman"/>
          <w:color w:val="000000"/>
          <w:sz w:val="28"/>
          <w:szCs w:val="28"/>
          <w:shd w:val="clear" w:color="auto" w:fill="FFFFFF"/>
          <w:lang w:val="uk-UA"/>
        </w:rPr>
        <w:t xml:space="preserve">нь </w:t>
      </w:r>
      <w:r w:rsidR="0091004A">
        <w:rPr>
          <w:rFonts w:ascii="Times New Roman" w:eastAsiaTheme="minorHAnsi" w:hAnsi="Times New Roman"/>
          <w:color w:val="000000"/>
          <w:sz w:val="28"/>
          <w:szCs w:val="28"/>
          <w:shd w:val="clear" w:color="auto" w:fill="FFFFFF"/>
          <w:lang w:val="uk-UA"/>
        </w:rPr>
        <w:t xml:space="preserve"> </w:t>
      </w:r>
      <w:r w:rsidR="00BB2C8E">
        <w:rPr>
          <w:rFonts w:ascii="Times New Roman" w:eastAsiaTheme="minorHAnsi" w:hAnsi="Times New Roman"/>
          <w:color w:val="000000"/>
          <w:sz w:val="28"/>
          <w:szCs w:val="28"/>
          <w:shd w:val="clear" w:color="auto" w:fill="FFFFFF"/>
          <w:lang w:val="uk-UA"/>
        </w:rPr>
        <w:t>у комік</w:t>
      </w:r>
      <w:r w:rsidR="0091004A">
        <w:rPr>
          <w:rFonts w:ascii="Times New Roman" w:eastAsiaTheme="minorHAnsi" w:hAnsi="Times New Roman"/>
          <w:color w:val="000000"/>
          <w:sz w:val="28"/>
          <w:szCs w:val="28"/>
          <w:shd w:val="clear" w:color="auto" w:fill="FFFFFF"/>
          <w:lang w:val="uk-UA"/>
        </w:rPr>
        <w:t>сах………………………</w:t>
      </w:r>
      <w:r w:rsidR="00AE55EE">
        <w:rPr>
          <w:rFonts w:ascii="Times New Roman" w:eastAsiaTheme="minorHAnsi" w:hAnsi="Times New Roman"/>
          <w:color w:val="000000"/>
          <w:sz w:val="28"/>
          <w:szCs w:val="28"/>
          <w:shd w:val="clear" w:color="auto" w:fill="FFFFFF"/>
          <w:lang w:val="uk-UA"/>
        </w:rPr>
        <w:t>………….</w:t>
      </w:r>
      <w:r w:rsidR="0091004A">
        <w:rPr>
          <w:rFonts w:ascii="Times New Roman" w:eastAsiaTheme="minorHAnsi" w:hAnsi="Times New Roman"/>
          <w:color w:val="000000"/>
          <w:sz w:val="28"/>
          <w:szCs w:val="28"/>
          <w:shd w:val="clear" w:color="auto" w:fill="FFFFFF"/>
          <w:lang w:val="uk-UA"/>
        </w:rPr>
        <w:t>…...</w:t>
      </w:r>
      <w:r w:rsidR="006F69A2">
        <w:rPr>
          <w:rFonts w:ascii="Times New Roman" w:eastAsiaTheme="minorHAnsi" w:hAnsi="Times New Roman"/>
          <w:color w:val="000000"/>
          <w:sz w:val="28"/>
          <w:szCs w:val="28"/>
          <w:shd w:val="clear" w:color="auto" w:fill="FFFFFF"/>
          <w:lang w:val="uk-UA"/>
        </w:rPr>
        <w:t>.</w:t>
      </w:r>
      <w:r w:rsidR="0011016D">
        <w:rPr>
          <w:rFonts w:ascii="Times New Roman" w:eastAsiaTheme="minorHAnsi" w:hAnsi="Times New Roman"/>
          <w:color w:val="000000"/>
          <w:sz w:val="28"/>
          <w:szCs w:val="28"/>
          <w:shd w:val="clear" w:color="auto" w:fill="FFFFFF"/>
          <w:lang w:val="uk-UA"/>
        </w:rPr>
        <w:t>.2</w:t>
      </w:r>
      <w:r w:rsidR="001322C5">
        <w:rPr>
          <w:rFonts w:ascii="Times New Roman" w:eastAsiaTheme="minorHAnsi" w:hAnsi="Times New Roman"/>
          <w:color w:val="000000"/>
          <w:sz w:val="28"/>
          <w:szCs w:val="28"/>
          <w:shd w:val="clear" w:color="auto" w:fill="FFFFFF"/>
          <w:lang w:val="uk-UA"/>
        </w:rPr>
        <w:t>6</w:t>
      </w:r>
    </w:p>
    <w:p w:rsidR="002B58F8" w:rsidRDefault="002B58F8" w:rsidP="002B58F8">
      <w:pPr>
        <w:spacing w:before="0" w:afterLines="0" w:line="360" w:lineRule="auto"/>
        <w:ind w:left="0" w:right="0"/>
        <w:rPr>
          <w:rFonts w:ascii="Times New Roman" w:eastAsiaTheme="minorHAnsi" w:hAnsi="Times New Roman"/>
          <w:color w:val="000000"/>
          <w:sz w:val="28"/>
          <w:szCs w:val="28"/>
          <w:shd w:val="clear" w:color="auto" w:fill="FFFFFF"/>
          <w:lang w:val="uk-UA"/>
        </w:rPr>
      </w:pPr>
      <w:r w:rsidRPr="002B58F8">
        <w:rPr>
          <w:rFonts w:ascii="Times New Roman" w:eastAsiaTheme="minorHAnsi" w:hAnsi="Times New Roman"/>
          <w:color w:val="000000"/>
          <w:sz w:val="28"/>
          <w:szCs w:val="28"/>
          <w:shd w:val="clear" w:color="auto" w:fill="FFFFFF"/>
          <w:lang w:val="uk-UA"/>
        </w:rPr>
        <w:t xml:space="preserve">2.2. Класифікація звуконаслідувань </w:t>
      </w:r>
      <w:r w:rsidR="0091004A">
        <w:rPr>
          <w:rFonts w:ascii="Times New Roman" w:eastAsiaTheme="minorHAnsi" w:hAnsi="Times New Roman"/>
          <w:color w:val="000000"/>
          <w:sz w:val="28"/>
          <w:szCs w:val="28"/>
          <w:shd w:val="clear" w:color="auto" w:fill="FFFFFF"/>
          <w:lang w:val="uk-UA"/>
        </w:rPr>
        <w:t xml:space="preserve">та вигуків </w:t>
      </w:r>
      <w:r w:rsidRPr="002B58F8">
        <w:rPr>
          <w:rFonts w:ascii="Times New Roman" w:eastAsiaTheme="minorHAnsi" w:hAnsi="Times New Roman"/>
          <w:color w:val="000000"/>
          <w:sz w:val="28"/>
          <w:szCs w:val="28"/>
          <w:shd w:val="clear" w:color="auto" w:fill="FFFFFF"/>
          <w:lang w:val="uk-UA"/>
        </w:rPr>
        <w:t>у коміксах «Марвел» та «ДіСі Комікс»…………………………………………...................................................</w:t>
      </w:r>
      <w:r w:rsidR="001247D6">
        <w:rPr>
          <w:rFonts w:ascii="Times New Roman" w:eastAsiaTheme="minorHAnsi" w:hAnsi="Times New Roman"/>
          <w:color w:val="000000"/>
          <w:sz w:val="28"/>
          <w:szCs w:val="28"/>
          <w:shd w:val="clear" w:color="auto" w:fill="FFFFFF"/>
          <w:lang w:val="uk-UA"/>
        </w:rPr>
        <w:t>2</w:t>
      </w:r>
      <w:r w:rsidR="001322C5">
        <w:rPr>
          <w:rFonts w:ascii="Times New Roman" w:eastAsiaTheme="minorHAnsi" w:hAnsi="Times New Roman"/>
          <w:color w:val="000000"/>
          <w:sz w:val="28"/>
          <w:szCs w:val="28"/>
          <w:shd w:val="clear" w:color="auto" w:fill="FFFFFF"/>
          <w:lang w:val="uk-UA"/>
        </w:rPr>
        <w:t>8</w:t>
      </w:r>
    </w:p>
    <w:p w:rsidR="00253E60" w:rsidRPr="002B58F8" w:rsidRDefault="00253E60" w:rsidP="002B58F8">
      <w:pPr>
        <w:spacing w:before="0" w:afterLines="0" w:line="360" w:lineRule="auto"/>
        <w:ind w:left="0" w:right="0"/>
        <w:rPr>
          <w:rFonts w:ascii="Times New Roman" w:eastAsiaTheme="minorHAnsi" w:hAnsi="Times New Roman"/>
          <w:color w:val="000000"/>
          <w:sz w:val="28"/>
          <w:szCs w:val="28"/>
          <w:shd w:val="clear" w:color="auto" w:fill="FFFFFF"/>
          <w:lang w:val="uk-UA"/>
        </w:rPr>
      </w:pPr>
      <w:r>
        <w:rPr>
          <w:rFonts w:ascii="Times New Roman" w:eastAsiaTheme="minorHAnsi" w:hAnsi="Times New Roman"/>
          <w:color w:val="000000"/>
          <w:sz w:val="28"/>
          <w:szCs w:val="28"/>
          <w:shd w:val="clear" w:color="auto" w:fill="FFFFFF"/>
          <w:lang w:val="uk-UA"/>
        </w:rPr>
        <w:t>РОЗДІЛ 3.</w:t>
      </w:r>
      <w:r w:rsidR="00485796">
        <w:rPr>
          <w:rFonts w:ascii="Times New Roman" w:eastAsiaTheme="minorHAnsi" w:hAnsi="Times New Roman"/>
          <w:color w:val="000000"/>
          <w:sz w:val="28"/>
          <w:szCs w:val="28"/>
          <w:shd w:val="clear" w:color="auto" w:fill="FFFFFF"/>
          <w:lang w:val="uk-UA"/>
        </w:rPr>
        <w:t xml:space="preserve"> </w:t>
      </w:r>
      <w:r>
        <w:rPr>
          <w:rFonts w:ascii="Times New Roman" w:eastAsiaTheme="minorHAnsi" w:hAnsi="Times New Roman"/>
          <w:color w:val="000000"/>
          <w:sz w:val="28"/>
          <w:szCs w:val="28"/>
          <w:shd w:val="clear" w:color="auto" w:fill="FFFFFF"/>
          <w:lang w:val="uk-UA"/>
        </w:rPr>
        <w:t xml:space="preserve">Переклад звуконаслідувань </w:t>
      </w:r>
      <w:r w:rsidRPr="002B58F8">
        <w:rPr>
          <w:rFonts w:ascii="Times New Roman" w:eastAsiaTheme="minorHAnsi" w:hAnsi="Times New Roman"/>
          <w:color w:val="000000"/>
          <w:sz w:val="28"/>
          <w:szCs w:val="28"/>
          <w:shd w:val="clear" w:color="auto" w:fill="FFFFFF"/>
          <w:lang w:val="uk-UA"/>
        </w:rPr>
        <w:t>у коміксах «Mарвел» та «ДіСі Комікс»</w:t>
      </w:r>
      <w:r>
        <w:rPr>
          <w:rFonts w:ascii="Times New Roman" w:eastAsiaTheme="minorHAnsi" w:hAnsi="Times New Roman"/>
          <w:color w:val="000000"/>
          <w:sz w:val="28"/>
          <w:szCs w:val="28"/>
          <w:shd w:val="clear" w:color="auto" w:fill="FFFFFF"/>
          <w:lang w:val="uk-UA"/>
        </w:rPr>
        <w:t xml:space="preserve"> російською мовами…...................................................................................</w:t>
      </w:r>
      <w:r w:rsidR="00707047">
        <w:rPr>
          <w:rFonts w:ascii="Times New Roman" w:eastAsiaTheme="minorHAnsi" w:hAnsi="Times New Roman"/>
          <w:color w:val="000000"/>
          <w:sz w:val="28"/>
          <w:szCs w:val="28"/>
          <w:shd w:val="clear" w:color="auto" w:fill="FFFFFF"/>
          <w:lang w:val="uk-UA"/>
        </w:rPr>
        <w:t>.</w:t>
      </w:r>
      <w:r>
        <w:rPr>
          <w:rFonts w:ascii="Times New Roman" w:eastAsiaTheme="minorHAnsi" w:hAnsi="Times New Roman"/>
          <w:color w:val="000000"/>
          <w:sz w:val="28"/>
          <w:szCs w:val="28"/>
          <w:shd w:val="clear" w:color="auto" w:fill="FFFFFF"/>
          <w:lang w:val="uk-UA"/>
        </w:rPr>
        <w:t>...</w:t>
      </w:r>
      <w:r w:rsidR="00121965">
        <w:rPr>
          <w:rFonts w:ascii="Times New Roman" w:eastAsiaTheme="minorHAnsi" w:hAnsi="Times New Roman"/>
          <w:color w:val="000000"/>
          <w:sz w:val="28"/>
          <w:szCs w:val="28"/>
          <w:shd w:val="clear" w:color="auto" w:fill="FFFFFF"/>
          <w:lang w:val="uk-UA"/>
        </w:rPr>
        <w:t>3</w:t>
      </w:r>
      <w:r w:rsidR="00707047">
        <w:rPr>
          <w:rFonts w:ascii="Times New Roman" w:eastAsiaTheme="minorHAnsi" w:hAnsi="Times New Roman"/>
          <w:color w:val="000000"/>
          <w:sz w:val="28"/>
          <w:szCs w:val="28"/>
          <w:shd w:val="clear" w:color="auto" w:fill="FFFFFF"/>
          <w:lang w:val="uk-UA"/>
        </w:rPr>
        <w:t>2</w:t>
      </w:r>
    </w:p>
    <w:p w:rsidR="002B58F8" w:rsidRDefault="00253E60" w:rsidP="002B58F8">
      <w:pPr>
        <w:spacing w:before="0" w:afterLines="0" w:line="360" w:lineRule="auto"/>
        <w:ind w:left="0" w:right="0"/>
        <w:rPr>
          <w:rFonts w:ascii="Times New Roman" w:eastAsiaTheme="minorHAnsi" w:hAnsi="Times New Roman"/>
          <w:color w:val="000000"/>
          <w:sz w:val="28"/>
          <w:szCs w:val="28"/>
          <w:shd w:val="clear" w:color="auto" w:fill="FFFFFF"/>
          <w:lang w:val="uk-UA"/>
        </w:rPr>
      </w:pPr>
      <w:r>
        <w:rPr>
          <w:rFonts w:ascii="Times New Roman" w:eastAsiaTheme="minorHAnsi" w:hAnsi="Times New Roman"/>
          <w:color w:val="000000"/>
          <w:sz w:val="28"/>
          <w:szCs w:val="28"/>
          <w:shd w:val="clear" w:color="auto" w:fill="FFFFFF"/>
          <w:lang w:val="uk-UA"/>
        </w:rPr>
        <w:t>3</w:t>
      </w:r>
      <w:r w:rsidR="002B58F8" w:rsidRPr="002B58F8">
        <w:rPr>
          <w:rFonts w:ascii="Times New Roman" w:eastAsiaTheme="minorHAnsi" w:hAnsi="Times New Roman"/>
          <w:color w:val="000000"/>
          <w:sz w:val="28"/>
          <w:szCs w:val="28"/>
          <w:shd w:val="clear" w:color="auto" w:fill="FFFFFF"/>
          <w:lang w:val="uk-UA"/>
        </w:rPr>
        <w:t>.</w:t>
      </w:r>
      <w:r>
        <w:rPr>
          <w:rFonts w:ascii="Times New Roman" w:eastAsiaTheme="minorHAnsi" w:hAnsi="Times New Roman"/>
          <w:color w:val="000000"/>
          <w:sz w:val="28"/>
          <w:szCs w:val="28"/>
          <w:shd w:val="clear" w:color="auto" w:fill="FFFFFF"/>
          <w:lang w:val="uk-UA"/>
        </w:rPr>
        <w:t>1</w:t>
      </w:r>
      <w:r w:rsidR="002B58F8" w:rsidRPr="002B58F8">
        <w:rPr>
          <w:rFonts w:ascii="Times New Roman" w:eastAsiaTheme="minorHAnsi" w:hAnsi="Times New Roman"/>
          <w:color w:val="000000"/>
          <w:sz w:val="28"/>
          <w:szCs w:val="28"/>
          <w:shd w:val="clear" w:color="auto" w:fill="FFFFFF"/>
          <w:lang w:val="uk-UA"/>
        </w:rPr>
        <w:t xml:space="preserve">. </w:t>
      </w:r>
      <w:r w:rsidR="0091004A">
        <w:rPr>
          <w:rFonts w:ascii="Times New Roman" w:eastAsiaTheme="minorHAnsi" w:hAnsi="Times New Roman"/>
          <w:color w:val="000000"/>
          <w:sz w:val="28"/>
          <w:szCs w:val="28"/>
          <w:shd w:val="clear" w:color="auto" w:fill="FFFFFF"/>
          <w:lang w:val="uk-UA"/>
        </w:rPr>
        <w:t>Переклад</w:t>
      </w:r>
      <w:r w:rsidR="002B58F8" w:rsidRPr="002B58F8">
        <w:rPr>
          <w:rFonts w:ascii="Times New Roman" w:eastAsiaTheme="minorHAnsi" w:hAnsi="Times New Roman"/>
          <w:color w:val="000000"/>
          <w:sz w:val="28"/>
          <w:szCs w:val="28"/>
          <w:shd w:val="clear" w:color="auto" w:fill="FFFFFF"/>
          <w:lang w:val="uk-UA"/>
        </w:rPr>
        <w:t xml:space="preserve"> звуконаслідувань у коміксах «Mарвел» та «ДіСі Комікс»</w:t>
      </w:r>
      <w:r w:rsidR="008F5F75">
        <w:rPr>
          <w:rFonts w:ascii="Times New Roman" w:eastAsiaTheme="minorHAnsi" w:hAnsi="Times New Roman"/>
          <w:color w:val="000000"/>
          <w:sz w:val="28"/>
          <w:szCs w:val="28"/>
          <w:shd w:val="clear" w:color="auto" w:fill="FFFFFF"/>
          <w:lang w:val="uk-UA"/>
        </w:rPr>
        <w:t xml:space="preserve"> </w:t>
      </w:r>
      <w:r w:rsidR="000008AA">
        <w:rPr>
          <w:rFonts w:ascii="Times New Roman" w:eastAsiaTheme="minorHAnsi" w:hAnsi="Times New Roman"/>
          <w:color w:val="000000"/>
          <w:sz w:val="28"/>
          <w:szCs w:val="28"/>
          <w:shd w:val="clear" w:color="auto" w:fill="FFFFFF"/>
          <w:lang w:val="uk-UA"/>
        </w:rPr>
        <w:t>ро</w:t>
      </w:r>
      <w:r w:rsidR="0011016D">
        <w:rPr>
          <w:rFonts w:ascii="Times New Roman" w:eastAsiaTheme="minorHAnsi" w:hAnsi="Times New Roman"/>
          <w:color w:val="000000"/>
          <w:sz w:val="28"/>
          <w:szCs w:val="28"/>
          <w:shd w:val="clear" w:color="auto" w:fill="FFFFFF"/>
          <w:lang w:val="uk-UA"/>
        </w:rPr>
        <w:t>сій</w:t>
      </w:r>
      <w:r w:rsidR="000008AA">
        <w:rPr>
          <w:rFonts w:ascii="Times New Roman" w:eastAsiaTheme="minorHAnsi" w:hAnsi="Times New Roman"/>
          <w:color w:val="000000"/>
          <w:sz w:val="28"/>
          <w:szCs w:val="28"/>
          <w:shd w:val="clear" w:color="auto" w:fill="FFFFFF"/>
          <w:lang w:val="uk-UA"/>
        </w:rPr>
        <w:t>с</w:t>
      </w:r>
      <w:r w:rsidR="0011016D">
        <w:rPr>
          <w:rFonts w:ascii="Times New Roman" w:eastAsiaTheme="minorHAnsi" w:hAnsi="Times New Roman"/>
          <w:color w:val="000000"/>
          <w:sz w:val="28"/>
          <w:szCs w:val="28"/>
          <w:shd w:val="clear" w:color="auto" w:fill="FFFFFF"/>
          <w:lang w:val="uk-UA"/>
        </w:rPr>
        <w:t>ь</w:t>
      </w:r>
      <w:r w:rsidR="000008AA">
        <w:rPr>
          <w:rFonts w:ascii="Times New Roman" w:eastAsiaTheme="minorHAnsi" w:hAnsi="Times New Roman"/>
          <w:color w:val="000000"/>
          <w:sz w:val="28"/>
          <w:szCs w:val="28"/>
          <w:shd w:val="clear" w:color="auto" w:fill="FFFFFF"/>
          <w:lang w:val="uk-UA"/>
        </w:rPr>
        <w:t>к</w:t>
      </w:r>
      <w:r>
        <w:rPr>
          <w:rFonts w:ascii="Times New Roman" w:eastAsiaTheme="minorHAnsi" w:hAnsi="Times New Roman"/>
          <w:color w:val="000000"/>
          <w:sz w:val="28"/>
          <w:szCs w:val="28"/>
          <w:shd w:val="clear" w:color="auto" w:fill="FFFFFF"/>
          <w:lang w:val="uk-UA"/>
        </w:rPr>
        <w:t>ою</w:t>
      </w:r>
      <w:r w:rsidR="000008AA">
        <w:rPr>
          <w:rFonts w:ascii="Times New Roman" w:eastAsiaTheme="minorHAnsi" w:hAnsi="Times New Roman"/>
          <w:color w:val="000000"/>
          <w:sz w:val="28"/>
          <w:szCs w:val="28"/>
          <w:shd w:val="clear" w:color="auto" w:fill="FFFFFF"/>
          <w:lang w:val="uk-UA"/>
        </w:rPr>
        <w:t xml:space="preserve"> </w:t>
      </w:r>
      <w:r w:rsidR="00C54078">
        <w:rPr>
          <w:rFonts w:ascii="Times New Roman" w:eastAsiaTheme="minorHAnsi" w:hAnsi="Times New Roman"/>
          <w:color w:val="000000"/>
          <w:sz w:val="28"/>
          <w:szCs w:val="28"/>
          <w:shd w:val="clear" w:color="auto" w:fill="FFFFFF"/>
          <w:lang w:val="uk-UA"/>
        </w:rPr>
        <w:t xml:space="preserve">та українською </w:t>
      </w:r>
      <w:r w:rsidR="008F5F75">
        <w:rPr>
          <w:rFonts w:ascii="Times New Roman" w:eastAsiaTheme="minorHAnsi" w:hAnsi="Times New Roman"/>
          <w:color w:val="000000"/>
          <w:sz w:val="28"/>
          <w:szCs w:val="28"/>
          <w:shd w:val="clear" w:color="auto" w:fill="FFFFFF"/>
          <w:lang w:val="uk-UA"/>
        </w:rPr>
        <w:t>мов</w:t>
      </w:r>
      <w:r>
        <w:rPr>
          <w:rFonts w:ascii="Times New Roman" w:eastAsiaTheme="minorHAnsi" w:hAnsi="Times New Roman"/>
          <w:color w:val="000000"/>
          <w:sz w:val="28"/>
          <w:szCs w:val="28"/>
          <w:shd w:val="clear" w:color="auto" w:fill="FFFFFF"/>
          <w:lang w:val="uk-UA"/>
        </w:rPr>
        <w:t>ою</w:t>
      </w:r>
      <w:r w:rsidR="00C54078">
        <w:rPr>
          <w:rFonts w:ascii="Times New Roman" w:eastAsiaTheme="minorHAnsi" w:hAnsi="Times New Roman"/>
          <w:color w:val="000000"/>
          <w:sz w:val="28"/>
          <w:szCs w:val="28"/>
          <w:shd w:val="clear" w:color="auto" w:fill="FFFFFF"/>
          <w:lang w:val="uk-UA"/>
        </w:rPr>
        <w:t>………………………………….</w:t>
      </w:r>
      <w:r w:rsidR="002B58F8" w:rsidRPr="002B58F8">
        <w:rPr>
          <w:rFonts w:ascii="Times New Roman" w:eastAsiaTheme="minorHAnsi" w:hAnsi="Times New Roman"/>
          <w:color w:val="000000"/>
          <w:sz w:val="28"/>
          <w:szCs w:val="28"/>
          <w:shd w:val="clear" w:color="auto" w:fill="FFFFFF"/>
          <w:lang w:val="uk-UA"/>
        </w:rPr>
        <w:t>............</w:t>
      </w:r>
      <w:r w:rsidR="00707047">
        <w:rPr>
          <w:rFonts w:ascii="Times New Roman" w:eastAsiaTheme="minorHAnsi" w:hAnsi="Times New Roman"/>
          <w:color w:val="000000"/>
          <w:sz w:val="28"/>
          <w:szCs w:val="28"/>
          <w:shd w:val="clear" w:color="auto" w:fill="FFFFFF"/>
          <w:lang w:val="uk-UA"/>
        </w:rPr>
        <w:t>..</w:t>
      </w:r>
      <w:r w:rsidR="0011016D">
        <w:rPr>
          <w:rFonts w:ascii="Times New Roman" w:eastAsiaTheme="minorHAnsi" w:hAnsi="Times New Roman"/>
          <w:color w:val="000000"/>
          <w:sz w:val="28"/>
          <w:szCs w:val="28"/>
          <w:shd w:val="clear" w:color="auto" w:fill="FFFFFF"/>
          <w:lang w:val="uk-UA"/>
        </w:rPr>
        <w:t>.</w:t>
      </w:r>
      <w:r w:rsidR="006F69A2">
        <w:rPr>
          <w:rFonts w:ascii="Times New Roman" w:eastAsiaTheme="minorHAnsi" w:hAnsi="Times New Roman"/>
          <w:color w:val="000000"/>
          <w:sz w:val="28"/>
          <w:szCs w:val="28"/>
          <w:shd w:val="clear" w:color="auto" w:fill="FFFFFF"/>
          <w:lang w:val="uk-UA"/>
        </w:rPr>
        <w:t>3</w:t>
      </w:r>
      <w:r w:rsidR="00707047">
        <w:rPr>
          <w:rFonts w:ascii="Times New Roman" w:eastAsiaTheme="minorHAnsi" w:hAnsi="Times New Roman"/>
          <w:color w:val="000000"/>
          <w:sz w:val="28"/>
          <w:szCs w:val="28"/>
          <w:shd w:val="clear" w:color="auto" w:fill="FFFFFF"/>
          <w:lang w:val="uk-UA"/>
        </w:rPr>
        <w:t>2</w:t>
      </w:r>
    </w:p>
    <w:p w:rsidR="008F5F75" w:rsidRDefault="00A70DAD" w:rsidP="002B58F8">
      <w:pPr>
        <w:spacing w:before="0" w:afterLines="0" w:line="360" w:lineRule="auto"/>
        <w:ind w:left="0" w:right="0"/>
        <w:rPr>
          <w:rFonts w:ascii="Times New Roman" w:eastAsiaTheme="minorHAnsi" w:hAnsi="Times New Roman"/>
          <w:color w:val="000000"/>
          <w:sz w:val="28"/>
          <w:szCs w:val="28"/>
          <w:shd w:val="clear" w:color="auto" w:fill="FFFFFF"/>
          <w:lang w:val="uk-UA"/>
        </w:rPr>
      </w:pPr>
      <w:r>
        <w:rPr>
          <w:rFonts w:ascii="Times New Roman" w:eastAsiaTheme="minorHAnsi" w:hAnsi="Times New Roman"/>
          <w:color w:val="000000"/>
          <w:sz w:val="28"/>
          <w:szCs w:val="28"/>
          <w:shd w:val="clear" w:color="auto" w:fill="FFFFFF"/>
          <w:lang w:val="uk-UA"/>
        </w:rPr>
        <w:t>3</w:t>
      </w:r>
      <w:r w:rsidR="0011016D">
        <w:rPr>
          <w:rFonts w:ascii="Times New Roman" w:eastAsiaTheme="minorHAnsi" w:hAnsi="Times New Roman"/>
          <w:color w:val="000000"/>
          <w:sz w:val="28"/>
          <w:szCs w:val="28"/>
          <w:shd w:val="clear" w:color="auto" w:fill="FFFFFF"/>
          <w:lang w:val="uk-UA"/>
        </w:rPr>
        <w:t>.</w:t>
      </w:r>
      <w:r>
        <w:rPr>
          <w:rFonts w:ascii="Times New Roman" w:eastAsiaTheme="minorHAnsi" w:hAnsi="Times New Roman"/>
          <w:color w:val="000000"/>
          <w:sz w:val="28"/>
          <w:szCs w:val="28"/>
          <w:shd w:val="clear" w:color="auto" w:fill="FFFFFF"/>
          <w:lang w:val="uk-UA"/>
        </w:rPr>
        <w:t xml:space="preserve">2. </w:t>
      </w:r>
      <w:r w:rsidR="0011016D">
        <w:rPr>
          <w:rFonts w:ascii="Times New Roman" w:eastAsiaTheme="minorHAnsi" w:hAnsi="Times New Roman"/>
          <w:color w:val="000000"/>
          <w:sz w:val="28"/>
          <w:szCs w:val="28"/>
          <w:shd w:val="clear" w:color="auto" w:fill="FFFFFF"/>
          <w:lang w:val="uk-UA"/>
        </w:rPr>
        <w:t>Переклад</w:t>
      </w:r>
      <w:r w:rsidR="008F5F75">
        <w:rPr>
          <w:rFonts w:ascii="Times New Roman" w:eastAsiaTheme="minorHAnsi" w:hAnsi="Times New Roman"/>
          <w:color w:val="000000"/>
          <w:sz w:val="28"/>
          <w:szCs w:val="28"/>
          <w:shd w:val="clear" w:color="auto" w:fill="FFFFFF"/>
          <w:lang w:val="uk-UA"/>
        </w:rPr>
        <w:t xml:space="preserve"> звуконасліудвань у коміксах «Марвел» та «Ді</w:t>
      </w:r>
      <w:r w:rsidR="000008AA">
        <w:rPr>
          <w:rFonts w:ascii="Times New Roman" w:eastAsiaTheme="minorHAnsi" w:hAnsi="Times New Roman"/>
          <w:color w:val="000000"/>
          <w:sz w:val="28"/>
          <w:szCs w:val="28"/>
          <w:shd w:val="clear" w:color="auto" w:fill="FFFFFF"/>
          <w:lang w:val="uk-UA"/>
        </w:rPr>
        <w:t>Сі Комікс» українськ</w:t>
      </w:r>
      <w:r w:rsidR="00707047">
        <w:rPr>
          <w:rFonts w:ascii="Times New Roman" w:eastAsiaTheme="minorHAnsi" w:hAnsi="Times New Roman"/>
          <w:color w:val="000000"/>
          <w:sz w:val="28"/>
          <w:szCs w:val="28"/>
          <w:shd w:val="clear" w:color="auto" w:fill="FFFFFF"/>
          <w:lang w:val="uk-UA"/>
        </w:rPr>
        <w:t>ою мовою……………………………………………………….</w:t>
      </w:r>
      <w:r w:rsidR="0011016D">
        <w:rPr>
          <w:rFonts w:ascii="Times New Roman" w:eastAsiaTheme="minorHAnsi" w:hAnsi="Times New Roman"/>
          <w:color w:val="000000"/>
          <w:sz w:val="28"/>
          <w:szCs w:val="28"/>
          <w:shd w:val="clear" w:color="auto" w:fill="FFFFFF"/>
          <w:lang w:val="uk-UA"/>
        </w:rPr>
        <w:t>…</w:t>
      </w:r>
      <w:r w:rsidR="00707047">
        <w:rPr>
          <w:rFonts w:ascii="Times New Roman" w:eastAsiaTheme="minorHAnsi" w:hAnsi="Times New Roman"/>
          <w:color w:val="000000"/>
          <w:sz w:val="28"/>
          <w:szCs w:val="28"/>
          <w:shd w:val="clear" w:color="auto" w:fill="FFFFFF"/>
          <w:lang w:val="uk-UA"/>
        </w:rPr>
        <w:t>…</w:t>
      </w:r>
      <w:r w:rsidR="0011016D">
        <w:rPr>
          <w:rFonts w:ascii="Times New Roman" w:eastAsiaTheme="minorHAnsi" w:hAnsi="Times New Roman"/>
          <w:color w:val="000000"/>
          <w:sz w:val="28"/>
          <w:szCs w:val="28"/>
          <w:shd w:val="clear" w:color="auto" w:fill="FFFFFF"/>
          <w:lang w:val="uk-UA"/>
        </w:rPr>
        <w:t>.3</w:t>
      </w:r>
      <w:r w:rsidR="001322C5">
        <w:rPr>
          <w:rFonts w:ascii="Times New Roman" w:eastAsiaTheme="minorHAnsi" w:hAnsi="Times New Roman"/>
          <w:color w:val="000000"/>
          <w:sz w:val="28"/>
          <w:szCs w:val="28"/>
          <w:shd w:val="clear" w:color="auto" w:fill="FFFFFF"/>
          <w:lang w:val="uk-UA"/>
        </w:rPr>
        <w:t>6</w:t>
      </w:r>
    </w:p>
    <w:p w:rsidR="0011016D" w:rsidRDefault="0011016D" w:rsidP="002B58F8">
      <w:pPr>
        <w:spacing w:before="0" w:afterLines="0" w:line="360" w:lineRule="auto"/>
        <w:ind w:left="0" w:right="0"/>
        <w:rPr>
          <w:rFonts w:ascii="Times New Roman" w:eastAsiaTheme="minorHAnsi" w:hAnsi="Times New Roman"/>
          <w:color w:val="000000"/>
          <w:sz w:val="28"/>
          <w:szCs w:val="28"/>
          <w:shd w:val="clear" w:color="auto" w:fill="FFFFFF"/>
          <w:lang w:val="uk-UA"/>
        </w:rPr>
      </w:pPr>
      <w:r w:rsidRPr="002B58F8">
        <w:rPr>
          <w:rFonts w:ascii="Times New Roman" w:eastAsiaTheme="minorHAnsi" w:hAnsi="Times New Roman"/>
          <w:color w:val="000000"/>
          <w:sz w:val="28"/>
          <w:szCs w:val="28"/>
          <w:shd w:val="clear" w:color="auto" w:fill="FFFFFF"/>
          <w:lang w:val="uk-UA"/>
        </w:rPr>
        <w:t xml:space="preserve">РОЗДІЛ </w:t>
      </w:r>
      <w:r w:rsidR="00253E60">
        <w:rPr>
          <w:rFonts w:ascii="Times New Roman" w:eastAsiaTheme="minorHAnsi" w:hAnsi="Times New Roman"/>
          <w:color w:val="000000"/>
          <w:sz w:val="28"/>
          <w:szCs w:val="28"/>
          <w:shd w:val="clear" w:color="auto" w:fill="FFFFFF"/>
          <w:lang w:val="uk-UA"/>
        </w:rPr>
        <w:t>4</w:t>
      </w:r>
      <w:r w:rsidRPr="002B58F8">
        <w:rPr>
          <w:rFonts w:ascii="Times New Roman" w:eastAsiaTheme="minorHAnsi" w:hAnsi="Times New Roman"/>
          <w:color w:val="000000"/>
          <w:sz w:val="28"/>
          <w:szCs w:val="28"/>
          <w:shd w:val="clear" w:color="auto" w:fill="FFFFFF"/>
          <w:lang w:val="uk-UA"/>
        </w:rPr>
        <w:t>.</w:t>
      </w:r>
      <w:r>
        <w:rPr>
          <w:rFonts w:ascii="Times New Roman" w:eastAsiaTheme="minorHAnsi" w:hAnsi="Times New Roman"/>
          <w:color w:val="000000"/>
          <w:sz w:val="28"/>
          <w:szCs w:val="28"/>
          <w:shd w:val="clear" w:color="auto" w:fill="FFFFFF"/>
          <w:lang w:val="uk-UA"/>
        </w:rPr>
        <w:t xml:space="preserve"> </w:t>
      </w:r>
      <w:r w:rsidR="00253E60">
        <w:rPr>
          <w:rFonts w:ascii="Times New Roman" w:eastAsiaTheme="minorHAnsi" w:hAnsi="Times New Roman"/>
          <w:color w:val="000000"/>
          <w:sz w:val="28"/>
          <w:szCs w:val="28"/>
          <w:shd w:val="clear" w:color="auto" w:fill="FFFFFF"/>
          <w:lang w:val="uk-UA"/>
        </w:rPr>
        <w:t>Переклад в</w:t>
      </w:r>
      <w:r>
        <w:rPr>
          <w:rFonts w:ascii="Times New Roman" w:eastAsiaTheme="minorHAnsi" w:hAnsi="Times New Roman"/>
          <w:color w:val="000000"/>
          <w:sz w:val="28"/>
          <w:szCs w:val="28"/>
          <w:shd w:val="clear" w:color="auto" w:fill="FFFFFF"/>
          <w:lang w:val="uk-UA"/>
        </w:rPr>
        <w:t>игук</w:t>
      </w:r>
      <w:r w:rsidR="00253E60">
        <w:rPr>
          <w:rFonts w:ascii="Times New Roman" w:eastAsiaTheme="minorHAnsi" w:hAnsi="Times New Roman"/>
          <w:color w:val="000000"/>
          <w:sz w:val="28"/>
          <w:szCs w:val="28"/>
          <w:shd w:val="clear" w:color="auto" w:fill="FFFFFF"/>
          <w:lang w:val="uk-UA"/>
        </w:rPr>
        <w:t>ів</w:t>
      </w:r>
      <w:r w:rsidRPr="002B58F8">
        <w:rPr>
          <w:rFonts w:ascii="Times New Roman" w:eastAsiaTheme="minorHAnsi" w:hAnsi="Times New Roman"/>
          <w:color w:val="000000"/>
          <w:sz w:val="28"/>
          <w:szCs w:val="28"/>
          <w:shd w:val="clear" w:color="auto" w:fill="FFFFFF"/>
          <w:lang w:val="uk-UA"/>
        </w:rPr>
        <w:t xml:space="preserve"> у коміксах «Марвел» та «Дісі Комікс» російськ</w:t>
      </w:r>
      <w:r w:rsidR="00253E60">
        <w:rPr>
          <w:rFonts w:ascii="Times New Roman" w:eastAsiaTheme="minorHAnsi" w:hAnsi="Times New Roman"/>
          <w:color w:val="000000"/>
          <w:sz w:val="28"/>
          <w:szCs w:val="28"/>
          <w:shd w:val="clear" w:color="auto" w:fill="FFFFFF"/>
          <w:lang w:val="uk-UA"/>
        </w:rPr>
        <w:t>ою</w:t>
      </w:r>
      <w:r>
        <w:rPr>
          <w:rFonts w:ascii="Times New Roman" w:eastAsiaTheme="minorHAnsi" w:hAnsi="Times New Roman"/>
          <w:color w:val="000000"/>
          <w:sz w:val="28"/>
          <w:szCs w:val="28"/>
          <w:shd w:val="clear" w:color="auto" w:fill="FFFFFF"/>
          <w:lang w:val="uk-UA"/>
        </w:rPr>
        <w:t xml:space="preserve"> та українськ</w:t>
      </w:r>
      <w:r w:rsidR="00253E60">
        <w:rPr>
          <w:rFonts w:ascii="Times New Roman" w:eastAsiaTheme="minorHAnsi" w:hAnsi="Times New Roman"/>
          <w:color w:val="000000"/>
          <w:sz w:val="28"/>
          <w:szCs w:val="28"/>
          <w:shd w:val="clear" w:color="auto" w:fill="FFFFFF"/>
          <w:lang w:val="uk-UA"/>
        </w:rPr>
        <w:t>ою</w:t>
      </w:r>
      <w:r>
        <w:rPr>
          <w:rFonts w:ascii="Times New Roman" w:eastAsiaTheme="minorHAnsi" w:hAnsi="Times New Roman"/>
          <w:color w:val="000000"/>
          <w:sz w:val="28"/>
          <w:szCs w:val="28"/>
          <w:shd w:val="clear" w:color="auto" w:fill="FFFFFF"/>
          <w:lang w:val="uk-UA"/>
        </w:rPr>
        <w:t xml:space="preserve">  мов</w:t>
      </w:r>
      <w:r w:rsidR="00A70DAD">
        <w:rPr>
          <w:rFonts w:ascii="Times New Roman" w:eastAsiaTheme="minorHAnsi" w:hAnsi="Times New Roman"/>
          <w:color w:val="000000"/>
          <w:sz w:val="28"/>
          <w:szCs w:val="28"/>
          <w:shd w:val="clear" w:color="auto" w:fill="FFFFFF"/>
          <w:lang w:val="uk-UA"/>
        </w:rPr>
        <w:t>ам</w:t>
      </w:r>
      <w:r>
        <w:rPr>
          <w:rFonts w:ascii="Times New Roman" w:eastAsiaTheme="minorHAnsi" w:hAnsi="Times New Roman"/>
          <w:color w:val="000000"/>
          <w:sz w:val="28"/>
          <w:szCs w:val="28"/>
          <w:shd w:val="clear" w:color="auto" w:fill="FFFFFF"/>
          <w:lang w:val="uk-UA"/>
        </w:rPr>
        <w:t>и…………………………………..</w:t>
      </w:r>
      <w:r w:rsidR="00707047">
        <w:rPr>
          <w:rFonts w:ascii="Times New Roman" w:eastAsiaTheme="minorHAnsi" w:hAnsi="Times New Roman"/>
          <w:color w:val="000000"/>
          <w:sz w:val="28"/>
          <w:szCs w:val="28"/>
          <w:shd w:val="clear" w:color="auto" w:fill="FFFFFF"/>
          <w:lang w:val="uk-UA"/>
        </w:rPr>
        <w:t>…..</w:t>
      </w:r>
      <w:r>
        <w:rPr>
          <w:rFonts w:ascii="Times New Roman" w:eastAsiaTheme="minorHAnsi" w:hAnsi="Times New Roman"/>
          <w:color w:val="000000"/>
          <w:sz w:val="28"/>
          <w:szCs w:val="28"/>
          <w:shd w:val="clear" w:color="auto" w:fill="FFFFFF"/>
          <w:lang w:val="uk-UA"/>
        </w:rPr>
        <w:t>....</w:t>
      </w:r>
      <w:r w:rsidR="006F69A2">
        <w:rPr>
          <w:rFonts w:ascii="Times New Roman" w:eastAsiaTheme="minorHAnsi" w:hAnsi="Times New Roman"/>
          <w:color w:val="000000"/>
          <w:sz w:val="28"/>
          <w:szCs w:val="28"/>
          <w:shd w:val="clear" w:color="auto" w:fill="FFFFFF"/>
          <w:lang w:val="uk-UA"/>
        </w:rPr>
        <w:t>4</w:t>
      </w:r>
      <w:r w:rsidR="004D7BEC">
        <w:rPr>
          <w:rFonts w:ascii="Times New Roman" w:eastAsiaTheme="minorHAnsi" w:hAnsi="Times New Roman"/>
          <w:color w:val="000000"/>
          <w:sz w:val="28"/>
          <w:szCs w:val="28"/>
          <w:shd w:val="clear" w:color="auto" w:fill="FFFFFF"/>
          <w:lang w:val="uk-UA"/>
        </w:rPr>
        <w:t>3</w:t>
      </w:r>
    </w:p>
    <w:p w:rsidR="0011016D" w:rsidRDefault="00A70DAD" w:rsidP="002B58F8">
      <w:pPr>
        <w:spacing w:before="0" w:afterLines="0" w:line="360" w:lineRule="auto"/>
        <w:ind w:left="0" w:right="0"/>
        <w:rPr>
          <w:rFonts w:ascii="Times New Roman" w:eastAsiaTheme="minorHAnsi" w:hAnsi="Times New Roman"/>
          <w:color w:val="000000"/>
          <w:sz w:val="28"/>
          <w:szCs w:val="28"/>
          <w:shd w:val="clear" w:color="auto" w:fill="FFFFFF"/>
          <w:lang w:val="uk-UA"/>
        </w:rPr>
      </w:pPr>
      <w:r>
        <w:rPr>
          <w:rFonts w:ascii="Times New Roman" w:eastAsiaTheme="minorHAnsi" w:hAnsi="Times New Roman"/>
          <w:color w:val="000000"/>
          <w:sz w:val="28"/>
          <w:szCs w:val="28"/>
          <w:shd w:val="clear" w:color="auto" w:fill="FFFFFF"/>
          <w:lang w:val="uk-UA"/>
        </w:rPr>
        <w:lastRenderedPageBreak/>
        <w:t>4.1.</w:t>
      </w:r>
      <w:r w:rsidR="0011016D">
        <w:rPr>
          <w:rFonts w:ascii="Times New Roman" w:eastAsiaTheme="minorHAnsi" w:hAnsi="Times New Roman"/>
          <w:color w:val="000000"/>
          <w:sz w:val="28"/>
          <w:szCs w:val="28"/>
          <w:shd w:val="clear" w:color="auto" w:fill="FFFFFF"/>
          <w:lang w:val="uk-UA"/>
        </w:rPr>
        <w:t xml:space="preserve"> Переклад вигуків у коміксах «Марвел» та «ДіСі Комікс» російськ</w:t>
      </w:r>
      <w:r w:rsidR="00C54078">
        <w:rPr>
          <w:rFonts w:ascii="Times New Roman" w:eastAsiaTheme="minorHAnsi" w:hAnsi="Times New Roman"/>
          <w:color w:val="000000"/>
          <w:sz w:val="28"/>
          <w:szCs w:val="28"/>
          <w:shd w:val="clear" w:color="auto" w:fill="FFFFFF"/>
          <w:lang w:val="uk-UA"/>
        </w:rPr>
        <w:t>о</w:t>
      </w:r>
      <w:r>
        <w:rPr>
          <w:rFonts w:ascii="Times New Roman" w:eastAsiaTheme="minorHAnsi" w:hAnsi="Times New Roman"/>
          <w:color w:val="000000"/>
          <w:sz w:val="28"/>
          <w:szCs w:val="28"/>
          <w:shd w:val="clear" w:color="auto" w:fill="FFFFFF"/>
          <w:lang w:val="uk-UA"/>
        </w:rPr>
        <w:t>ю</w:t>
      </w:r>
      <w:r w:rsidR="0011016D">
        <w:rPr>
          <w:rFonts w:ascii="Times New Roman" w:eastAsiaTheme="minorHAnsi" w:hAnsi="Times New Roman"/>
          <w:color w:val="000000"/>
          <w:sz w:val="28"/>
          <w:szCs w:val="28"/>
          <w:shd w:val="clear" w:color="auto" w:fill="FFFFFF"/>
          <w:lang w:val="uk-UA"/>
        </w:rPr>
        <w:t xml:space="preserve"> мо</w:t>
      </w:r>
      <w:r>
        <w:rPr>
          <w:rFonts w:ascii="Times New Roman" w:eastAsiaTheme="minorHAnsi" w:hAnsi="Times New Roman"/>
          <w:color w:val="000000"/>
          <w:sz w:val="28"/>
          <w:szCs w:val="28"/>
          <w:shd w:val="clear" w:color="auto" w:fill="FFFFFF"/>
          <w:lang w:val="uk-UA"/>
        </w:rPr>
        <w:t>вою…………………………………………………………</w:t>
      </w:r>
      <w:r w:rsidR="00C54078">
        <w:rPr>
          <w:rFonts w:ascii="Times New Roman" w:eastAsiaTheme="minorHAnsi" w:hAnsi="Times New Roman"/>
          <w:color w:val="000000"/>
          <w:sz w:val="28"/>
          <w:szCs w:val="28"/>
          <w:shd w:val="clear" w:color="auto" w:fill="FFFFFF"/>
          <w:lang w:val="uk-UA"/>
        </w:rPr>
        <w:t>………</w:t>
      </w:r>
      <w:r w:rsidR="0011016D">
        <w:rPr>
          <w:rFonts w:ascii="Times New Roman" w:eastAsiaTheme="minorHAnsi" w:hAnsi="Times New Roman"/>
          <w:color w:val="000000"/>
          <w:sz w:val="28"/>
          <w:szCs w:val="28"/>
          <w:shd w:val="clear" w:color="auto" w:fill="FFFFFF"/>
          <w:lang w:val="uk-UA"/>
        </w:rPr>
        <w:t>…………</w:t>
      </w:r>
      <w:r w:rsidR="006F69A2">
        <w:rPr>
          <w:rFonts w:ascii="Times New Roman" w:eastAsiaTheme="minorHAnsi" w:hAnsi="Times New Roman"/>
          <w:color w:val="000000"/>
          <w:sz w:val="28"/>
          <w:szCs w:val="28"/>
          <w:shd w:val="clear" w:color="auto" w:fill="FFFFFF"/>
          <w:lang w:val="uk-UA"/>
        </w:rPr>
        <w:t>4</w:t>
      </w:r>
      <w:r w:rsidR="004D7BEC">
        <w:rPr>
          <w:rFonts w:ascii="Times New Roman" w:eastAsiaTheme="minorHAnsi" w:hAnsi="Times New Roman"/>
          <w:color w:val="000000"/>
          <w:sz w:val="28"/>
          <w:szCs w:val="28"/>
          <w:shd w:val="clear" w:color="auto" w:fill="FFFFFF"/>
          <w:lang w:val="uk-UA"/>
        </w:rPr>
        <w:t>3</w:t>
      </w:r>
    </w:p>
    <w:p w:rsidR="0011016D" w:rsidRDefault="00A70DAD" w:rsidP="002B58F8">
      <w:pPr>
        <w:spacing w:before="0" w:afterLines="0" w:line="360" w:lineRule="auto"/>
        <w:ind w:left="0" w:right="0"/>
        <w:rPr>
          <w:rFonts w:ascii="Times New Roman" w:eastAsiaTheme="minorHAnsi" w:hAnsi="Times New Roman"/>
          <w:color w:val="000000"/>
          <w:sz w:val="28"/>
          <w:szCs w:val="28"/>
          <w:shd w:val="clear" w:color="auto" w:fill="FFFFFF"/>
          <w:lang w:val="uk-UA"/>
        </w:rPr>
      </w:pPr>
      <w:r>
        <w:rPr>
          <w:rFonts w:ascii="Times New Roman" w:eastAsiaTheme="minorHAnsi" w:hAnsi="Times New Roman"/>
          <w:color w:val="000000"/>
          <w:sz w:val="28"/>
          <w:szCs w:val="28"/>
          <w:shd w:val="clear" w:color="auto" w:fill="FFFFFF"/>
          <w:lang w:val="uk-UA"/>
        </w:rPr>
        <w:t>4</w:t>
      </w:r>
      <w:r w:rsidR="0011016D">
        <w:rPr>
          <w:rFonts w:ascii="Times New Roman" w:eastAsiaTheme="minorHAnsi" w:hAnsi="Times New Roman"/>
          <w:color w:val="000000"/>
          <w:sz w:val="28"/>
          <w:szCs w:val="28"/>
          <w:shd w:val="clear" w:color="auto" w:fill="FFFFFF"/>
          <w:lang w:val="uk-UA"/>
        </w:rPr>
        <w:t>.2</w:t>
      </w:r>
      <w:r>
        <w:rPr>
          <w:rFonts w:ascii="Times New Roman" w:eastAsiaTheme="minorHAnsi" w:hAnsi="Times New Roman"/>
          <w:color w:val="000000"/>
          <w:sz w:val="28"/>
          <w:szCs w:val="28"/>
          <w:shd w:val="clear" w:color="auto" w:fill="FFFFFF"/>
          <w:lang w:val="uk-UA"/>
        </w:rPr>
        <w:t>.</w:t>
      </w:r>
      <w:r w:rsidR="0011016D">
        <w:rPr>
          <w:rFonts w:ascii="Times New Roman" w:eastAsiaTheme="minorHAnsi" w:hAnsi="Times New Roman"/>
          <w:color w:val="000000"/>
          <w:sz w:val="28"/>
          <w:szCs w:val="28"/>
          <w:shd w:val="clear" w:color="auto" w:fill="FFFFFF"/>
          <w:lang w:val="uk-UA"/>
        </w:rPr>
        <w:t xml:space="preserve"> Переклад вигуків у ком</w:t>
      </w:r>
      <w:r>
        <w:rPr>
          <w:rFonts w:ascii="Times New Roman" w:eastAsiaTheme="minorHAnsi" w:hAnsi="Times New Roman"/>
          <w:color w:val="000000"/>
          <w:sz w:val="28"/>
          <w:szCs w:val="28"/>
          <w:shd w:val="clear" w:color="auto" w:fill="FFFFFF"/>
          <w:lang w:val="uk-UA"/>
        </w:rPr>
        <w:t xml:space="preserve">іксах «Марвел» та «ДіСі Комікс» </w:t>
      </w:r>
      <w:r w:rsidR="0011016D">
        <w:rPr>
          <w:rFonts w:ascii="Times New Roman" w:eastAsiaTheme="minorHAnsi" w:hAnsi="Times New Roman"/>
          <w:color w:val="000000"/>
          <w:sz w:val="28"/>
          <w:szCs w:val="28"/>
          <w:shd w:val="clear" w:color="auto" w:fill="FFFFFF"/>
          <w:lang w:val="uk-UA"/>
        </w:rPr>
        <w:t>українськ</w:t>
      </w:r>
      <w:r>
        <w:rPr>
          <w:rFonts w:ascii="Times New Roman" w:eastAsiaTheme="minorHAnsi" w:hAnsi="Times New Roman"/>
          <w:color w:val="000000"/>
          <w:sz w:val="28"/>
          <w:szCs w:val="28"/>
          <w:shd w:val="clear" w:color="auto" w:fill="FFFFFF"/>
          <w:lang w:val="uk-UA"/>
        </w:rPr>
        <w:t>ою мовою</w:t>
      </w:r>
      <w:r w:rsidR="0011016D">
        <w:rPr>
          <w:rFonts w:ascii="Times New Roman" w:eastAsiaTheme="minorHAnsi" w:hAnsi="Times New Roman"/>
          <w:color w:val="000000"/>
          <w:sz w:val="28"/>
          <w:szCs w:val="28"/>
          <w:shd w:val="clear" w:color="auto" w:fill="FFFFFF"/>
          <w:lang w:val="uk-UA"/>
        </w:rPr>
        <w:t>....….............................................................................................................4</w:t>
      </w:r>
      <w:r w:rsidR="004D7BEC">
        <w:rPr>
          <w:rFonts w:ascii="Times New Roman" w:eastAsiaTheme="minorHAnsi" w:hAnsi="Times New Roman"/>
          <w:color w:val="000000"/>
          <w:sz w:val="28"/>
          <w:szCs w:val="28"/>
          <w:shd w:val="clear" w:color="auto" w:fill="FFFFFF"/>
          <w:lang w:val="uk-UA"/>
        </w:rPr>
        <w:t>5</w:t>
      </w:r>
    </w:p>
    <w:p w:rsidR="002B58F8" w:rsidRPr="002B58F8" w:rsidRDefault="002B58F8" w:rsidP="002B58F8">
      <w:pPr>
        <w:spacing w:before="0" w:afterLines="0" w:line="360" w:lineRule="auto"/>
        <w:ind w:left="0" w:right="0"/>
        <w:rPr>
          <w:rFonts w:ascii="Times New Roman" w:eastAsiaTheme="minorHAnsi" w:hAnsi="Times New Roman"/>
          <w:color w:val="000000"/>
          <w:sz w:val="28"/>
          <w:szCs w:val="28"/>
          <w:shd w:val="clear" w:color="auto" w:fill="FFFFFF"/>
          <w:lang w:val="uk-UA"/>
        </w:rPr>
      </w:pPr>
    </w:p>
    <w:p w:rsidR="002B58F8" w:rsidRPr="002B58F8" w:rsidRDefault="002B58F8" w:rsidP="002B58F8">
      <w:pPr>
        <w:spacing w:before="0" w:afterLines="0" w:line="360" w:lineRule="auto"/>
        <w:ind w:left="0" w:right="0"/>
        <w:rPr>
          <w:rFonts w:ascii="Times New Roman" w:eastAsiaTheme="minorHAnsi" w:hAnsi="Times New Roman"/>
          <w:color w:val="000000"/>
          <w:sz w:val="28"/>
          <w:szCs w:val="28"/>
          <w:shd w:val="clear" w:color="auto" w:fill="FFFFFF"/>
          <w:lang w:val="uk-UA"/>
        </w:rPr>
      </w:pPr>
      <w:r w:rsidRPr="002B58F8">
        <w:rPr>
          <w:rFonts w:ascii="Times New Roman" w:eastAsiaTheme="minorHAnsi" w:hAnsi="Times New Roman"/>
          <w:color w:val="000000"/>
          <w:sz w:val="28"/>
          <w:szCs w:val="28"/>
          <w:shd w:val="clear" w:color="auto" w:fill="FFFFFF"/>
          <w:lang w:val="uk-UA"/>
        </w:rPr>
        <w:t>ВИСНОВКИ……………………………………………………………...............</w:t>
      </w:r>
      <w:r w:rsidR="006F69A2">
        <w:rPr>
          <w:rFonts w:ascii="Times New Roman" w:eastAsiaTheme="minorHAnsi" w:hAnsi="Times New Roman"/>
          <w:color w:val="000000"/>
          <w:sz w:val="28"/>
          <w:szCs w:val="28"/>
          <w:shd w:val="clear" w:color="auto" w:fill="FFFFFF"/>
          <w:lang w:val="uk-UA"/>
        </w:rPr>
        <w:t>4</w:t>
      </w:r>
      <w:r w:rsidR="004D7BEC">
        <w:rPr>
          <w:rFonts w:ascii="Times New Roman" w:eastAsiaTheme="minorHAnsi" w:hAnsi="Times New Roman"/>
          <w:color w:val="000000"/>
          <w:sz w:val="28"/>
          <w:szCs w:val="28"/>
          <w:shd w:val="clear" w:color="auto" w:fill="FFFFFF"/>
          <w:lang w:val="uk-UA"/>
        </w:rPr>
        <w:t>7</w:t>
      </w:r>
    </w:p>
    <w:p w:rsidR="002B58F8" w:rsidRPr="002B58F8" w:rsidRDefault="002B58F8" w:rsidP="002B58F8">
      <w:pPr>
        <w:spacing w:before="0" w:afterLines="0" w:line="360" w:lineRule="auto"/>
        <w:ind w:left="0" w:right="0"/>
        <w:rPr>
          <w:rFonts w:ascii="Times New Roman" w:eastAsiaTheme="minorHAnsi" w:hAnsi="Times New Roman"/>
          <w:color w:val="000000"/>
          <w:sz w:val="28"/>
          <w:szCs w:val="28"/>
          <w:shd w:val="clear" w:color="auto" w:fill="FFFFFF"/>
          <w:lang w:val="uk-UA"/>
        </w:rPr>
      </w:pPr>
      <w:r w:rsidRPr="002B58F8">
        <w:rPr>
          <w:rFonts w:ascii="Times New Roman" w:eastAsiaTheme="minorHAnsi" w:hAnsi="Times New Roman"/>
          <w:color w:val="000000"/>
          <w:sz w:val="28"/>
          <w:szCs w:val="28"/>
          <w:shd w:val="clear" w:color="auto" w:fill="FFFFFF"/>
          <w:lang w:val="uk-UA"/>
        </w:rPr>
        <w:t>СПИСОК ВИКОРИСТАНОЇ ЛІТЕРАТУРИ…………………………………...</w:t>
      </w:r>
      <w:r w:rsidR="004D7BEC">
        <w:rPr>
          <w:rFonts w:ascii="Times New Roman" w:eastAsiaTheme="minorHAnsi" w:hAnsi="Times New Roman"/>
          <w:color w:val="000000"/>
          <w:sz w:val="28"/>
          <w:szCs w:val="28"/>
          <w:shd w:val="clear" w:color="auto" w:fill="FFFFFF"/>
          <w:lang w:val="uk-UA"/>
        </w:rPr>
        <w:t>52</w:t>
      </w:r>
    </w:p>
    <w:p w:rsidR="002B58F8" w:rsidRPr="00121965" w:rsidRDefault="0098718F" w:rsidP="002B58F8">
      <w:pPr>
        <w:spacing w:before="0" w:afterLines="0" w:line="360" w:lineRule="auto"/>
        <w:ind w:left="0" w:right="0"/>
        <w:rPr>
          <w:rFonts w:ascii="Times New Roman" w:eastAsiaTheme="minorHAnsi" w:hAnsi="Times New Roman"/>
          <w:color w:val="000000"/>
          <w:sz w:val="28"/>
          <w:szCs w:val="28"/>
          <w:shd w:val="clear" w:color="auto" w:fill="FFFFFF"/>
          <w:lang w:val="uk-UA"/>
        </w:rPr>
      </w:pPr>
      <w:r>
        <w:rPr>
          <w:rFonts w:ascii="Times New Roman" w:eastAsiaTheme="minorHAnsi" w:hAnsi="Times New Roman"/>
          <w:color w:val="000000"/>
          <w:sz w:val="28"/>
          <w:szCs w:val="28"/>
          <w:shd w:val="clear" w:color="auto" w:fill="FFFFFF"/>
          <w:lang w:val="de-DE"/>
        </w:rPr>
        <w:t>SUMMARY</w:t>
      </w:r>
      <w:r>
        <w:rPr>
          <w:rFonts w:ascii="Times New Roman" w:eastAsiaTheme="minorHAnsi" w:hAnsi="Times New Roman"/>
          <w:color w:val="000000"/>
          <w:sz w:val="28"/>
          <w:szCs w:val="28"/>
          <w:shd w:val="clear" w:color="auto" w:fill="FFFFFF"/>
          <w:lang w:val="uk-UA"/>
        </w:rPr>
        <w:t>………………………………………………………………………</w:t>
      </w:r>
      <w:r w:rsidR="004D7BEC">
        <w:rPr>
          <w:rFonts w:ascii="Times New Roman" w:eastAsiaTheme="minorHAnsi" w:hAnsi="Times New Roman"/>
          <w:color w:val="000000"/>
          <w:sz w:val="28"/>
          <w:szCs w:val="28"/>
          <w:shd w:val="clear" w:color="auto" w:fill="FFFFFF"/>
          <w:lang w:val="uk-UA"/>
        </w:rPr>
        <w:t>61</w:t>
      </w:r>
    </w:p>
    <w:p w:rsidR="002B58F8" w:rsidRPr="002B58F8" w:rsidRDefault="002B58F8" w:rsidP="002B58F8">
      <w:pPr>
        <w:spacing w:before="0" w:after="96" w:line="360" w:lineRule="auto"/>
        <w:ind w:left="0"/>
        <w:rPr>
          <w:rFonts w:ascii="Times New Roman" w:eastAsiaTheme="minorHAnsi" w:hAnsi="Times New Roman"/>
          <w:color w:val="000000"/>
          <w:sz w:val="28"/>
          <w:szCs w:val="28"/>
          <w:shd w:val="clear" w:color="auto" w:fill="FFFFFF"/>
          <w:lang w:val="uk-UA"/>
        </w:rPr>
      </w:pPr>
    </w:p>
    <w:p w:rsidR="002B58F8" w:rsidRPr="002B58F8" w:rsidRDefault="002B58F8" w:rsidP="002B58F8">
      <w:pPr>
        <w:spacing w:after="96"/>
        <w:rPr>
          <w:rFonts w:asciiTheme="minorHAnsi" w:eastAsiaTheme="minorHAnsi" w:hAnsiTheme="minorHAnsi" w:cstheme="minorBidi"/>
        </w:rPr>
      </w:pPr>
    </w:p>
    <w:p w:rsidR="002B58F8" w:rsidRDefault="002B58F8" w:rsidP="002B58F8">
      <w:pPr>
        <w:spacing w:after="96" w:line="360" w:lineRule="auto"/>
        <w:ind w:left="0"/>
        <w:rPr>
          <w:rFonts w:ascii="Times New Roman" w:hAnsi="Times New Roman"/>
          <w:b/>
          <w:color w:val="000000"/>
          <w:sz w:val="28"/>
          <w:szCs w:val="28"/>
          <w:shd w:val="clear" w:color="auto" w:fill="FFFFFF"/>
          <w:lang w:val="uk-UA"/>
        </w:rPr>
      </w:pPr>
    </w:p>
    <w:p w:rsidR="0011016D" w:rsidRDefault="0011016D" w:rsidP="002B58F8">
      <w:pPr>
        <w:spacing w:after="96" w:line="360" w:lineRule="auto"/>
        <w:ind w:left="0"/>
        <w:rPr>
          <w:rFonts w:ascii="Times New Roman" w:hAnsi="Times New Roman"/>
          <w:b/>
          <w:color w:val="000000"/>
          <w:sz w:val="28"/>
          <w:szCs w:val="28"/>
          <w:shd w:val="clear" w:color="auto" w:fill="FFFFFF"/>
          <w:lang w:val="uk-UA"/>
        </w:rPr>
      </w:pPr>
    </w:p>
    <w:p w:rsidR="0011016D" w:rsidRDefault="0011016D" w:rsidP="002B58F8">
      <w:pPr>
        <w:spacing w:after="96" w:line="360" w:lineRule="auto"/>
        <w:ind w:left="0"/>
        <w:rPr>
          <w:rFonts w:ascii="Times New Roman" w:hAnsi="Times New Roman"/>
          <w:b/>
          <w:color w:val="000000"/>
          <w:sz w:val="28"/>
          <w:szCs w:val="28"/>
          <w:shd w:val="clear" w:color="auto" w:fill="FFFFFF"/>
          <w:lang w:val="uk-UA"/>
        </w:rPr>
      </w:pPr>
    </w:p>
    <w:p w:rsidR="0011016D" w:rsidRDefault="0011016D" w:rsidP="002B58F8">
      <w:pPr>
        <w:spacing w:after="96" w:line="360" w:lineRule="auto"/>
        <w:ind w:left="0"/>
        <w:rPr>
          <w:rFonts w:ascii="Times New Roman" w:hAnsi="Times New Roman"/>
          <w:b/>
          <w:color w:val="000000"/>
          <w:sz w:val="28"/>
          <w:szCs w:val="28"/>
          <w:shd w:val="clear" w:color="auto" w:fill="FFFFFF"/>
          <w:lang w:val="uk-UA"/>
        </w:rPr>
      </w:pPr>
    </w:p>
    <w:p w:rsidR="0011016D" w:rsidRDefault="0011016D" w:rsidP="002B58F8">
      <w:pPr>
        <w:spacing w:after="96" w:line="360" w:lineRule="auto"/>
        <w:ind w:left="0"/>
        <w:rPr>
          <w:rFonts w:ascii="Times New Roman" w:hAnsi="Times New Roman"/>
          <w:b/>
          <w:color w:val="000000"/>
          <w:sz w:val="28"/>
          <w:szCs w:val="28"/>
          <w:shd w:val="clear" w:color="auto" w:fill="FFFFFF"/>
          <w:lang w:val="uk-UA"/>
        </w:rPr>
      </w:pPr>
    </w:p>
    <w:p w:rsidR="0011016D" w:rsidRDefault="0011016D" w:rsidP="002B58F8">
      <w:pPr>
        <w:spacing w:after="96" w:line="360" w:lineRule="auto"/>
        <w:ind w:left="0"/>
        <w:rPr>
          <w:rFonts w:ascii="Times New Roman" w:hAnsi="Times New Roman"/>
          <w:b/>
          <w:color w:val="000000"/>
          <w:sz w:val="28"/>
          <w:szCs w:val="28"/>
          <w:shd w:val="clear" w:color="auto" w:fill="FFFFFF"/>
          <w:lang w:val="uk-UA"/>
        </w:rPr>
      </w:pPr>
    </w:p>
    <w:p w:rsidR="0011016D" w:rsidRDefault="0011016D" w:rsidP="002B58F8">
      <w:pPr>
        <w:spacing w:after="96" w:line="360" w:lineRule="auto"/>
        <w:ind w:left="0"/>
        <w:rPr>
          <w:rFonts w:ascii="Times New Roman" w:hAnsi="Times New Roman"/>
          <w:b/>
          <w:color w:val="000000"/>
          <w:sz w:val="28"/>
          <w:szCs w:val="28"/>
          <w:shd w:val="clear" w:color="auto" w:fill="FFFFFF"/>
          <w:lang w:val="uk-UA"/>
        </w:rPr>
      </w:pPr>
    </w:p>
    <w:p w:rsidR="0011016D" w:rsidRDefault="0011016D" w:rsidP="002B58F8">
      <w:pPr>
        <w:spacing w:after="96" w:line="360" w:lineRule="auto"/>
        <w:ind w:left="0"/>
        <w:rPr>
          <w:rFonts w:ascii="Times New Roman" w:hAnsi="Times New Roman"/>
          <w:b/>
          <w:color w:val="000000"/>
          <w:sz w:val="28"/>
          <w:szCs w:val="28"/>
          <w:shd w:val="clear" w:color="auto" w:fill="FFFFFF"/>
          <w:lang w:val="uk-UA"/>
        </w:rPr>
      </w:pPr>
    </w:p>
    <w:p w:rsidR="0011016D" w:rsidRDefault="0011016D" w:rsidP="002B58F8">
      <w:pPr>
        <w:spacing w:after="96" w:line="360" w:lineRule="auto"/>
        <w:ind w:left="0"/>
        <w:rPr>
          <w:rFonts w:ascii="Times New Roman" w:hAnsi="Times New Roman"/>
          <w:b/>
          <w:color w:val="000000"/>
          <w:sz w:val="28"/>
          <w:szCs w:val="28"/>
          <w:shd w:val="clear" w:color="auto" w:fill="FFFFFF"/>
          <w:lang w:val="uk-UA"/>
        </w:rPr>
      </w:pPr>
    </w:p>
    <w:p w:rsidR="0011016D" w:rsidRDefault="0011016D" w:rsidP="002B58F8">
      <w:pPr>
        <w:spacing w:after="96" w:line="360" w:lineRule="auto"/>
        <w:ind w:left="0"/>
        <w:rPr>
          <w:rFonts w:ascii="Times New Roman" w:hAnsi="Times New Roman"/>
          <w:b/>
          <w:color w:val="000000"/>
          <w:sz w:val="28"/>
          <w:szCs w:val="28"/>
          <w:shd w:val="clear" w:color="auto" w:fill="FFFFFF"/>
          <w:lang w:val="uk-UA"/>
        </w:rPr>
      </w:pPr>
    </w:p>
    <w:p w:rsidR="0011016D" w:rsidRDefault="0011016D" w:rsidP="002B58F8">
      <w:pPr>
        <w:spacing w:after="96" w:line="360" w:lineRule="auto"/>
        <w:ind w:left="0"/>
        <w:rPr>
          <w:rFonts w:ascii="Times New Roman" w:hAnsi="Times New Roman"/>
          <w:b/>
          <w:color w:val="000000"/>
          <w:sz w:val="28"/>
          <w:szCs w:val="28"/>
          <w:shd w:val="clear" w:color="auto" w:fill="FFFFFF"/>
          <w:lang w:val="uk-UA"/>
        </w:rPr>
      </w:pPr>
    </w:p>
    <w:p w:rsidR="00707047" w:rsidRDefault="00707047" w:rsidP="002B58F8">
      <w:pPr>
        <w:spacing w:after="96" w:line="360" w:lineRule="auto"/>
        <w:ind w:left="0"/>
        <w:rPr>
          <w:rFonts w:ascii="Times New Roman" w:hAnsi="Times New Roman"/>
          <w:b/>
          <w:color w:val="000000"/>
          <w:sz w:val="28"/>
          <w:szCs w:val="28"/>
          <w:shd w:val="clear" w:color="auto" w:fill="FFFFFF"/>
          <w:lang w:val="uk-UA"/>
        </w:rPr>
      </w:pPr>
    </w:p>
    <w:p w:rsidR="00707047" w:rsidRDefault="00707047" w:rsidP="002B58F8">
      <w:pPr>
        <w:spacing w:after="96" w:line="360" w:lineRule="auto"/>
        <w:ind w:left="0"/>
        <w:rPr>
          <w:rFonts w:ascii="Times New Roman" w:hAnsi="Times New Roman"/>
          <w:b/>
          <w:color w:val="000000"/>
          <w:sz w:val="28"/>
          <w:szCs w:val="28"/>
          <w:shd w:val="clear" w:color="auto" w:fill="FFFFFF"/>
          <w:lang w:val="uk-UA"/>
        </w:rPr>
      </w:pPr>
    </w:p>
    <w:p w:rsidR="0011016D" w:rsidRDefault="0011016D" w:rsidP="00AC3098">
      <w:pPr>
        <w:spacing w:before="0" w:afterLines="0" w:line="360" w:lineRule="auto"/>
        <w:ind w:left="0"/>
        <w:rPr>
          <w:rFonts w:ascii="Times New Roman" w:hAnsi="Times New Roman"/>
          <w:b/>
          <w:color w:val="000000"/>
          <w:sz w:val="28"/>
          <w:szCs w:val="28"/>
          <w:shd w:val="clear" w:color="auto" w:fill="FFFFFF"/>
          <w:lang w:val="uk-UA"/>
        </w:rPr>
      </w:pPr>
    </w:p>
    <w:p w:rsidR="00431FA6" w:rsidRDefault="0091004A" w:rsidP="00C04870">
      <w:pPr>
        <w:spacing w:before="0" w:afterLines="0" w:line="360" w:lineRule="auto"/>
        <w:contextualSpacing/>
        <w:rPr>
          <w:rFonts w:ascii="Times New Roman" w:eastAsiaTheme="minorHAnsi" w:hAnsi="Times New Roman"/>
          <w:b/>
          <w:color w:val="000000"/>
          <w:sz w:val="28"/>
          <w:szCs w:val="28"/>
          <w:shd w:val="clear" w:color="auto" w:fill="FFFFFF"/>
          <w:lang w:val="uk-UA"/>
        </w:rPr>
      </w:pPr>
      <w:r>
        <w:rPr>
          <w:rFonts w:ascii="Times New Roman" w:hAnsi="Times New Roman"/>
          <w:b/>
          <w:color w:val="000000"/>
          <w:sz w:val="28"/>
          <w:szCs w:val="28"/>
          <w:shd w:val="clear" w:color="auto" w:fill="FFFFFF"/>
          <w:lang w:val="uk-UA"/>
        </w:rPr>
        <w:lastRenderedPageBreak/>
        <w:t xml:space="preserve">                         </w:t>
      </w:r>
      <w:r w:rsidR="00431FA6">
        <w:rPr>
          <w:rFonts w:ascii="Times New Roman" w:hAnsi="Times New Roman"/>
          <w:b/>
          <w:color w:val="000000"/>
          <w:sz w:val="28"/>
          <w:szCs w:val="28"/>
          <w:shd w:val="clear" w:color="auto" w:fill="FFFFFF"/>
          <w:lang w:val="uk-UA"/>
        </w:rPr>
        <w:t>ВСТУП</w:t>
      </w:r>
    </w:p>
    <w:p w:rsidR="00431FA6" w:rsidRDefault="00431FA6" w:rsidP="00C04870">
      <w:pPr>
        <w:spacing w:before="0" w:afterLines="0" w:line="360" w:lineRule="auto"/>
        <w:ind w:left="0" w:right="0" w:firstLine="709"/>
        <w:contextualSpacing/>
        <w:rPr>
          <w:rFonts w:ascii="Times New Roman" w:hAnsi="Times New Roman"/>
          <w:sz w:val="28"/>
          <w:szCs w:val="28"/>
          <w:lang w:val="uk-UA"/>
        </w:rPr>
      </w:pPr>
      <w:r w:rsidRPr="00431FA6">
        <w:rPr>
          <w:rFonts w:ascii="Times New Roman" w:hAnsi="Times New Roman"/>
          <w:sz w:val="28"/>
          <w:szCs w:val="28"/>
          <w:lang w:val="uk-UA"/>
        </w:rPr>
        <w:t>Переклад – це  викликаний суспільною необхідністю процес і результат передачі інформації, вираженою в письмовому або усному тексті на одній мові, за допомогою еквівалентного (адекватного) тексту на іншій мові.</w:t>
      </w:r>
    </w:p>
    <w:p w:rsidR="00A63B72" w:rsidRDefault="000805DC" w:rsidP="00C04870">
      <w:pPr>
        <w:spacing w:before="0" w:afterLines="0" w:line="360" w:lineRule="auto"/>
        <w:ind w:left="0" w:right="0" w:firstLine="709"/>
        <w:contextualSpacing/>
        <w:rPr>
          <w:rFonts w:ascii="Times New Roman" w:hAnsi="Times New Roman"/>
          <w:sz w:val="28"/>
          <w:szCs w:val="28"/>
          <w:lang w:val="uk-UA"/>
        </w:rPr>
      </w:pPr>
      <w:r>
        <w:rPr>
          <w:rFonts w:ascii="Times New Roman" w:hAnsi="Times New Roman"/>
          <w:sz w:val="28"/>
          <w:szCs w:val="28"/>
          <w:lang w:val="uk-UA"/>
        </w:rPr>
        <w:t>Під час</w:t>
      </w:r>
      <w:r w:rsidR="00A63B72">
        <w:rPr>
          <w:rFonts w:ascii="Times New Roman" w:hAnsi="Times New Roman"/>
          <w:sz w:val="28"/>
          <w:szCs w:val="28"/>
          <w:lang w:val="uk-UA"/>
        </w:rPr>
        <w:t xml:space="preserve"> переклад</w:t>
      </w:r>
      <w:r>
        <w:rPr>
          <w:rFonts w:ascii="Times New Roman" w:hAnsi="Times New Roman"/>
          <w:sz w:val="28"/>
          <w:szCs w:val="28"/>
          <w:lang w:val="uk-UA"/>
        </w:rPr>
        <w:t>у</w:t>
      </w:r>
      <w:r w:rsidR="00A63B72">
        <w:rPr>
          <w:rFonts w:ascii="Times New Roman" w:hAnsi="Times New Roman"/>
          <w:sz w:val="28"/>
          <w:szCs w:val="28"/>
          <w:lang w:val="uk-UA"/>
        </w:rPr>
        <w:t xml:space="preserve"> тексту оригіналу, переклад</w:t>
      </w:r>
      <w:r>
        <w:rPr>
          <w:rFonts w:ascii="Times New Roman" w:hAnsi="Times New Roman"/>
          <w:sz w:val="28"/>
          <w:szCs w:val="28"/>
          <w:lang w:val="uk-UA"/>
        </w:rPr>
        <w:t>ач</w:t>
      </w:r>
      <w:r w:rsidR="0091004A">
        <w:rPr>
          <w:rFonts w:ascii="Times New Roman" w:hAnsi="Times New Roman"/>
          <w:sz w:val="28"/>
          <w:szCs w:val="28"/>
          <w:lang w:val="uk-UA"/>
        </w:rPr>
        <w:t xml:space="preserve"> </w:t>
      </w:r>
      <w:r>
        <w:rPr>
          <w:rFonts w:ascii="Times New Roman" w:hAnsi="Times New Roman"/>
          <w:sz w:val="28"/>
          <w:szCs w:val="28"/>
          <w:lang w:val="uk-UA"/>
        </w:rPr>
        <w:t>може зштовхнутися</w:t>
      </w:r>
      <w:r w:rsidR="00A63B72">
        <w:rPr>
          <w:rFonts w:ascii="Times New Roman" w:hAnsi="Times New Roman"/>
          <w:sz w:val="28"/>
          <w:szCs w:val="28"/>
          <w:lang w:val="uk-UA"/>
        </w:rPr>
        <w:t xml:space="preserve"> з різноманітними труднощами. Особливо часто це трапляється, коли мова йде про звуконаслідування</w:t>
      </w:r>
      <w:r w:rsidR="00064891">
        <w:rPr>
          <w:rFonts w:ascii="Times New Roman" w:hAnsi="Times New Roman"/>
          <w:sz w:val="28"/>
          <w:szCs w:val="28"/>
          <w:lang w:val="uk-UA"/>
        </w:rPr>
        <w:t xml:space="preserve"> та вигуки</w:t>
      </w:r>
      <w:r w:rsidR="00A63B72">
        <w:rPr>
          <w:rFonts w:ascii="Times New Roman" w:hAnsi="Times New Roman"/>
          <w:sz w:val="28"/>
          <w:szCs w:val="28"/>
          <w:lang w:val="uk-UA"/>
        </w:rPr>
        <w:t>, чи</w:t>
      </w:r>
      <w:r w:rsidR="00064891">
        <w:rPr>
          <w:rFonts w:ascii="Times New Roman" w:hAnsi="Times New Roman"/>
          <w:sz w:val="28"/>
          <w:szCs w:val="28"/>
          <w:lang w:val="uk-UA"/>
        </w:rPr>
        <w:t>ї</w:t>
      </w:r>
      <w:r w:rsidR="00A63B72">
        <w:rPr>
          <w:rFonts w:ascii="Times New Roman" w:hAnsi="Times New Roman"/>
          <w:sz w:val="28"/>
          <w:szCs w:val="28"/>
          <w:lang w:val="uk-UA"/>
        </w:rPr>
        <w:t xml:space="preserve"> роль та місце у лінгвістиці ще недостатньо вивчені.</w:t>
      </w:r>
      <w:r w:rsidR="0091004A">
        <w:rPr>
          <w:rFonts w:ascii="Times New Roman" w:hAnsi="Times New Roman"/>
          <w:sz w:val="28"/>
          <w:szCs w:val="28"/>
          <w:lang w:val="uk-UA"/>
        </w:rPr>
        <w:t xml:space="preserve"> </w:t>
      </w:r>
      <w:r w:rsidR="00D032C4" w:rsidRPr="0092440B">
        <w:rPr>
          <w:rFonts w:ascii="Times New Roman" w:hAnsi="Times New Roman"/>
          <w:sz w:val="28"/>
          <w:szCs w:val="28"/>
          <w:lang w:val="uk-UA"/>
        </w:rPr>
        <w:t>Вигуки є мовними одиницями, функція яких полягає в безпосередньому вираженні емоцій, суб'єктивно-чуттєвих реакцій і волевиявлень людини. Вони виділяються в мові своєрідністю фонетичного оформлення, семантико-граматичної форми та специфічної комунікативної функції</w:t>
      </w:r>
      <w:r w:rsidR="00D032C4">
        <w:rPr>
          <w:rFonts w:ascii="Times New Roman" w:hAnsi="Times New Roman"/>
          <w:sz w:val="28"/>
          <w:szCs w:val="28"/>
          <w:lang w:val="uk-UA"/>
        </w:rPr>
        <w:t xml:space="preserve">. </w:t>
      </w:r>
      <w:r>
        <w:rPr>
          <w:rFonts w:ascii="Times New Roman" w:hAnsi="Times New Roman"/>
          <w:sz w:val="28"/>
          <w:szCs w:val="28"/>
          <w:lang w:val="uk-UA"/>
        </w:rPr>
        <w:t>Більшість вчених пропонують зовсім різні думки щодо частин мови, до яких можна віднести звуконаслідування</w:t>
      </w:r>
      <w:r w:rsidR="00D869ED">
        <w:rPr>
          <w:rFonts w:ascii="Times New Roman" w:hAnsi="Times New Roman"/>
          <w:sz w:val="28"/>
          <w:szCs w:val="28"/>
          <w:lang w:val="uk-UA"/>
        </w:rPr>
        <w:t xml:space="preserve"> та вигук</w:t>
      </w:r>
      <w:r w:rsidR="00A70DAD">
        <w:rPr>
          <w:rFonts w:ascii="Times New Roman" w:hAnsi="Times New Roman"/>
          <w:sz w:val="28"/>
          <w:szCs w:val="28"/>
          <w:lang w:val="uk-UA"/>
        </w:rPr>
        <w:t>и</w:t>
      </w:r>
      <w:r>
        <w:rPr>
          <w:rFonts w:ascii="Times New Roman" w:hAnsi="Times New Roman"/>
          <w:sz w:val="28"/>
          <w:szCs w:val="28"/>
          <w:lang w:val="uk-UA"/>
        </w:rPr>
        <w:t>, зв</w:t>
      </w:r>
      <w:r w:rsidRPr="000805DC">
        <w:rPr>
          <w:rFonts w:ascii="Times New Roman" w:hAnsi="Times New Roman"/>
          <w:sz w:val="28"/>
          <w:szCs w:val="28"/>
          <w:lang w:val="uk-UA"/>
        </w:rPr>
        <w:t>’</w:t>
      </w:r>
      <w:r>
        <w:rPr>
          <w:rFonts w:ascii="Times New Roman" w:hAnsi="Times New Roman"/>
          <w:sz w:val="28"/>
          <w:szCs w:val="28"/>
          <w:lang w:val="uk-UA"/>
        </w:rPr>
        <w:t>язку їх вигляду та акустичних характеристик, їх схожості та відмінностей у різних мовах та навіть класифікують їх по-різному.</w:t>
      </w:r>
      <w:r w:rsidR="005E0CE1">
        <w:rPr>
          <w:rFonts w:ascii="Times New Roman" w:hAnsi="Times New Roman"/>
          <w:sz w:val="28"/>
          <w:szCs w:val="28"/>
          <w:lang w:val="uk-UA"/>
        </w:rPr>
        <w:t xml:space="preserve"> </w:t>
      </w:r>
      <w:r w:rsidR="00D032C4">
        <w:rPr>
          <w:rFonts w:ascii="Times New Roman" w:hAnsi="Times New Roman"/>
          <w:sz w:val="28"/>
          <w:szCs w:val="28"/>
          <w:lang w:val="uk-UA"/>
        </w:rPr>
        <w:t>Щодо звуконаслідувань, то у</w:t>
      </w:r>
      <w:r w:rsidR="00707047">
        <w:rPr>
          <w:rFonts w:ascii="Times New Roman" w:hAnsi="Times New Roman"/>
          <w:sz w:val="28"/>
          <w:szCs w:val="28"/>
          <w:lang w:val="uk-UA"/>
        </w:rPr>
        <w:t xml:space="preserve"> </w:t>
      </w:r>
      <w:r w:rsidR="00D032C4" w:rsidRPr="0092440B">
        <w:rPr>
          <w:rFonts w:ascii="Times New Roman" w:hAnsi="Times New Roman"/>
          <w:sz w:val="28"/>
          <w:szCs w:val="28"/>
          <w:lang w:val="uk-UA"/>
        </w:rPr>
        <w:t>науковій літературі існують різноманітні визначення звуконаслідувальної лексики. Найчастіше звуконаслідування (ономатоп</w:t>
      </w:r>
      <w:r w:rsidR="00D032C4">
        <w:rPr>
          <w:rFonts w:ascii="Times New Roman" w:hAnsi="Times New Roman"/>
          <w:sz w:val="28"/>
          <w:szCs w:val="28"/>
          <w:lang w:val="uk-UA"/>
        </w:rPr>
        <w:t>і</w:t>
      </w:r>
      <w:r w:rsidR="00D032C4" w:rsidRPr="0092440B">
        <w:rPr>
          <w:rFonts w:ascii="Times New Roman" w:hAnsi="Times New Roman"/>
          <w:sz w:val="28"/>
          <w:szCs w:val="28"/>
          <w:lang w:val="uk-UA"/>
        </w:rPr>
        <w:t>єю) називають наслідування різноманітним звукам, що видаються живими і неживими предметами.</w:t>
      </w:r>
      <w:r w:rsidR="00D032C4">
        <w:rPr>
          <w:rFonts w:ascii="Times New Roman" w:hAnsi="Times New Roman"/>
          <w:sz w:val="28"/>
          <w:szCs w:val="28"/>
          <w:lang w:val="uk-UA"/>
        </w:rPr>
        <w:t xml:space="preserve"> </w:t>
      </w:r>
      <w:r w:rsidR="005E0CE1">
        <w:rPr>
          <w:rFonts w:ascii="Times New Roman" w:hAnsi="Times New Roman"/>
          <w:sz w:val="28"/>
          <w:szCs w:val="28"/>
          <w:lang w:val="uk-UA"/>
        </w:rPr>
        <w:t xml:space="preserve">Вчені не дійшли до єдиної думки щодо їх місця у системі мови. Так деякі з них не відносить їх до жодного розряду частин мови. А деякі вчені навіть не відокремлюють вигуки від звуконаслідувань, вважаючи що вигуки є підгрупою звуконаслідувань. Також до сих пір не існує єдиної думки щодо класифікації способів їх передачі на інші мови. Проте у перекладачів, які зустрічаються з перекладом вигуків та звукконаслідувань, виникає низка питань щодо того який спосіб обрати при їх передачі на іншу мову.  </w:t>
      </w:r>
      <w:r>
        <w:rPr>
          <w:rFonts w:ascii="Times New Roman" w:hAnsi="Times New Roman"/>
          <w:sz w:val="28"/>
          <w:szCs w:val="28"/>
          <w:lang w:val="uk-UA"/>
        </w:rPr>
        <w:t xml:space="preserve">Саме тому, звуконаслідування </w:t>
      </w:r>
      <w:r w:rsidR="00D869ED">
        <w:rPr>
          <w:rFonts w:ascii="Times New Roman" w:hAnsi="Times New Roman"/>
          <w:sz w:val="28"/>
          <w:szCs w:val="28"/>
          <w:lang w:val="uk-UA"/>
        </w:rPr>
        <w:t xml:space="preserve">та вигуки </w:t>
      </w:r>
      <w:r>
        <w:rPr>
          <w:rFonts w:ascii="Times New Roman" w:hAnsi="Times New Roman"/>
          <w:sz w:val="28"/>
          <w:szCs w:val="28"/>
          <w:lang w:val="uk-UA"/>
        </w:rPr>
        <w:t>потребують більш детального та глибокого вивчення.</w:t>
      </w:r>
    </w:p>
    <w:p w:rsidR="0092440B" w:rsidRDefault="00A70DAD" w:rsidP="00106A2B">
      <w:pPr>
        <w:spacing w:before="0" w:afterLines="0" w:line="360" w:lineRule="auto"/>
        <w:ind w:left="0" w:right="0" w:firstLine="709"/>
        <w:contextualSpacing/>
        <w:rPr>
          <w:rFonts w:ascii="Times New Roman" w:hAnsi="Times New Roman"/>
          <w:sz w:val="28"/>
          <w:szCs w:val="28"/>
          <w:lang w:val="uk-UA"/>
        </w:rPr>
      </w:pPr>
      <w:r w:rsidRPr="00431FA6">
        <w:rPr>
          <w:rFonts w:ascii="Times New Roman" w:hAnsi="Times New Roman"/>
          <w:b/>
          <w:sz w:val="28"/>
          <w:szCs w:val="28"/>
          <w:lang w:val="uk-UA"/>
        </w:rPr>
        <w:t>Актуальність</w:t>
      </w:r>
      <w:r>
        <w:rPr>
          <w:rFonts w:ascii="Times New Roman" w:hAnsi="Times New Roman"/>
          <w:b/>
          <w:sz w:val="28"/>
          <w:szCs w:val="28"/>
          <w:lang w:val="uk-UA"/>
        </w:rPr>
        <w:t xml:space="preserve"> </w:t>
      </w:r>
      <w:r w:rsidRPr="00431FA6">
        <w:rPr>
          <w:rFonts w:ascii="Times New Roman" w:hAnsi="Times New Roman"/>
          <w:b/>
          <w:sz w:val="28"/>
          <w:szCs w:val="28"/>
          <w:lang w:val="uk-UA"/>
        </w:rPr>
        <w:t>дослідження</w:t>
      </w:r>
      <w:r w:rsidRPr="00431FA6">
        <w:rPr>
          <w:rFonts w:ascii="Times New Roman" w:hAnsi="Times New Roman"/>
          <w:sz w:val="28"/>
          <w:szCs w:val="28"/>
          <w:lang w:val="uk-UA"/>
        </w:rPr>
        <w:t xml:space="preserve"> полягає у тому, що тема перекладу первинних та похідних </w:t>
      </w:r>
      <w:r>
        <w:rPr>
          <w:rFonts w:ascii="Times New Roman" w:hAnsi="Times New Roman"/>
          <w:sz w:val="28"/>
          <w:szCs w:val="28"/>
          <w:lang w:val="uk-UA"/>
        </w:rPr>
        <w:t>вигуків</w:t>
      </w:r>
      <w:r w:rsidRPr="00431FA6">
        <w:rPr>
          <w:rFonts w:ascii="Times New Roman" w:hAnsi="Times New Roman"/>
          <w:sz w:val="28"/>
          <w:szCs w:val="28"/>
          <w:lang w:val="uk-UA"/>
        </w:rPr>
        <w:t xml:space="preserve"> </w:t>
      </w:r>
      <w:r>
        <w:rPr>
          <w:rFonts w:ascii="Times New Roman" w:hAnsi="Times New Roman"/>
          <w:sz w:val="28"/>
          <w:szCs w:val="28"/>
          <w:lang w:val="uk-UA"/>
        </w:rPr>
        <w:t xml:space="preserve">та </w:t>
      </w:r>
      <w:r w:rsidRPr="00431FA6">
        <w:rPr>
          <w:rFonts w:ascii="Times New Roman" w:hAnsi="Times New Roman"/>
          <w:sz w:val="28"/>
          <w:szCs w:val="28"/>
          <w:lang w:val="uk-UA"/>
        </w:rPr>
        <w:t xml:space="preserve">звуконаслідувань ще мало вивчена. </w:t>
      </w:r>
      <w:r w:rsidRPr="00431FA6">
        <w:rPr>
          <w:rFonts w:ascii="Times New Roman" w:hAnsi="Times New Roman"/>
          <w:sz w:val="28"/>
          <w:szCs w:val="28"/>
          <w:lang w:val="uk-UA"/>
        </w:rPr>
        <w:lastRenderedPageBreak/>
        <w:t>Науковці</w:t>
      </w:r>
      <w:r>
        <w:rPr>
          <w:rFonts w:ascii="Times New Roman" w:hAnsi="Times New Roman"/>
          <w:color w:val="000000"/>
          <w:sz w:val="28"/>
          <w:szCs w:val="28"/>
          <w:shd w:val="clear" w:color="auto" w:fill="FFFFFF"/>
          <w:lang w:val="uk-UA"/>
        </w:rPr>
        <w:t xml:space="preserve"> ще тільки визначають їх роль та місце у лінгвістиці, аналізують їх функції та особливості перекладу, розглядають певні класифікації тощо. Існує безліч різних думок щодо їх місця у мові.</w:t>
      </w:r>
      <w:r w:rsidR="00F625A2" w:rsidRPr="00F625A2">
        <w:rPr>
          <w:rFonts w:ascii="Times New Roman" w:hAnsi="Times New Roman"/>
          <w:sz w:val="28"/>
          <w:szCs w:val="28"/>
          <w:lang w:val="uk-UA"/>
        </w:rPr>
        <w:t xml:space="preserve"> </w:t>
      </w:r>
      <w:r w:rsidR="0092440B" w:rsidRPr="0092440B">
        <w:rPr>
          <w:rFonts w:ascii="Times New Roman" w:hAnsi="Times New Roman"/>
          <w:color w:val="000000"/>
          <w:sz w:val="28"/>
          <w:szCs w:val="28"/>
          <w:shd w:val="clear" w:color="auto" w:fill="FFFFFF"/>
          <w:lang w:val="uk-UA"/>
        </w:rPr>
        <w:t xml:space="preserve">Єдиного підходу до витлумачення цієї категорії слів не знайдено й досі. У лінгвістичній традиції звуконаслідувальні слова мають здебільшого статус слова. </w:t>
      </w:r>
      <w:r w:rsidR="00F625A2">
        <w:rPr>
          <w:rFonts w:ascii="Times New Roman" w:hAnsi="Times New Roman"/>
          <w:sz w:val="28"/>
          <w:szCs w:val="28"/>
          <w:lang w:val="uk-UA"/>
        </w:rPr>
        <w:t>Деякі вчені взагалі не вважають за потрібне  виділяти місце звуконаслідуванням та вигукам у системі мови. На сьогоднішній день немає єдиної класифікації для звуконаслідувань та для вигуків. Також вчені ще не визначили стратегію та способи перекладу первинних вигуків</w:t>
      </w:r>
      <w:r w:rsidR="00D032C4">
        <w:rPr>
          <w:rFonts w:ascii="Times New Roman" w:hAnsi="Times New Roman"/>
          <w:sz w:val="28"/>
          <w:szCs w:val="28"/>
          <w:lang w:val="uk-UA"/>
        </w:rPr>
        <w:t xml:space="preserve"> і звуконаслідувань</w:t>
      </w:r>
      <w:r w:rsidR="00F625A2">
        <w:rPr>
          <w:rFonts w:ascii="Times New Roman" w:hAnsi="Times New Roman"/>
          <w:sz w:val="28"/>
          <w:szCs w:val="28"/>
          <w:lang w:val="uk-UA"/>
        </w:rPr>
        <w:t xml:space="preserve">. </w:t>
      </w:r>
      <w:r w:rsidR="0092440B">
        <w:rPr>
          <w:rFonts w:ascii="Times New Roman" w:hAnsi="Times New Roman"/>
          <w:sz w:val="28"/>
          <w:szCs w:val="28"/>
          <w:lang w:val="uk-UA"/>
        </w:rPr>
        <w:t xml:space="preserve">Можна стверджувати, що тема даних мовних одиниць є недостатньо дослідженню областю лінгвістики. </w:t>
      </w:r>
      <w:r w:rsidR="00F625A2">
        <w:rPr>
          <w:rFonts w:ascii="Times New Roman" w:hAnsi="Times New Roman"/>
          <w:sz w:val="28"/>
          <w:szCs w:val="28"/>
          <w:lang w:val="uk-UA"/>
        </w:rPr>
        <w:t>Тому тема перекладу вигуків та звуконалідувань потребує глибшого та детальнішого вивчення. Також</w:t>
      </w:r>
      <w:r w:rsidR="00767617">
        <w:rPr>
          <w:rFonts w:ascii="Times New Roman" w:hAnsi="Times New Roman"/>
          <w:sz w:val="28"/>
          <w:szCs w:val="28"/>
          <w:lang w:val="uk-UA"/>
        </w:rPr>
        <w:t>, дуже важливим є</w:t>
      </w:r>
      <w:r w:rsidR="00F625A2">
        <w:rPr>
          <w:rFonts w:ascii="Times New Roman" w:hAnsi="Times New Roman"/>
          <w:sz w:val="28"/>
          <w:szCs w:val="28"/>
          <w:lang w:val="uk-UA"/>
        </w:rPr>
        <w:t xml:space="preserve"> те, що англомовні комікси не перекладалися українською мовою до недавнього часу, доки студія «Ворон» не переклала невелику кількість випусків англомовних коміксів.</w:t>
      </w:r>
      <w:r w:rsidR="00D032C4">
        <w:rPr>
          <w:rFonts w:ascii="Times New Roman" w:hAnsi="Times New Roman"/>
          <w:sz w:val="28"/>
          <w:szCs w:val="28"/>
          <w:lang w:val="uk-UA"/>
        </w:rPr>
        <w:t xml:space="preserve"> Тому</w:t>
      </w:r>
      <w:r w:rsidR="00AC3098">
        <w:rPr>
          <w:rFonts w:ascii="Times New Roman" w:hAnsi="Times New Roman"/>
          <w:sz w:val="28"/>
          <w:szCs w:val="28"/>
          <w:lang w:val="uk-UA"/>
        </w:rPr>
        <w:t>,</w:t>
      </w:r>
      <w:r w:rsidR="00D032C4">
        <w:rPr>
          <w:rFonts w:ascii="Times New Roman" w:hAnsi="Times New Roman"/>
          <w:sz w:val="28"/>
          <w:szCs w:val="28"/>
          <w:lang w:val="uk-UA"/>
        </w:rPr>
        <w:t xml:space="preserve"> </w:t>
      </w:r>
      <w:r w:rsidR="00AC3098">
        <w:rPr>
          <w:rFonts w:ascii="Times New Roman" w:hAnsi="Times New Roman"/>
          <w:sz w:val="28"/>
          <w:szCs w:val="28"/>
          <w:lang w:val="uk-UA"/>
        </w:rPr>
        <w:t>це має особливе значення для детального вивчення та порівняння вигуків і звуконаслідувань в  обох мовах.</w:t>
      </w:r>
      <w:r w:rsidR="00F625A2">
        <w:rPr>
          <w:rFonts w:ascii="Times New Roman" w:hAnsi="Times New Roman"/>
          <w:sz w:val="28"/>
          <w:szCs w:val="28"/>
          <w:lang w:val="uk-UA"/>
        </w:rPr>
        <w:t xml:space="preserve"> </w:t>
      </w:r>
    </w:p>
    <w:p w:rsidR="00D032C4" w:rsidRDefault="00D032C4" w:rsidP="00106A2B">
      <w:pPr>
        <w:spacing w:before="0" w:afterLines="0" w:line="360" w:lineRule="auto"/>
        <w:ind w:left="0" w:right="0" w:firstLine="709"/>
        <w:contextualSpacing/>
        <w:rPr>
          <w:rFonts w:ascii="Times New Roman" w:hAnsi="Times New Roman"/>
          <w:sz w:val="28"/>
          <w:szCs w:val="28"/>
          <w:lang w:val="uk-UA"/>
        </w:rPr>
      </w:pPr>
      <w:r w:rsidRPr="00D032C4">
        <w:rPr>
          <w:rFonts w:ascii="Times New Roman" w:hAnsi="Times New Roman"/>
          <w:sz w:val="28"/>
          <w:szCs w:val="28"/>
          <w:lang w:val="uk-UA"/>
        </w:rPr>
        <w:t>Нерозробленість лінгвістичного опису вигуків відображається в їх словниковому поданні. Необхідно зазначити, що закінченого і загальноприйнятого списку вигуків не існує</w:t>
      </w:r>
      <w:r>
        <w:rPr>
          <w:rFonts w:ascii="Roboto-Regular" w:hAnsi="Roboto-Regular"/>
          <w:color w:val="000000"/>
          <w:sz w:val="23"/>
          <w:szCs w:val="23"/>
          <w:shd w:val="clear" w:color="auto" w:fill="FFFFFF"/>
        </w:rPr>
        <w:t>.</w:t>
      </w:r>
    </w:p>
    <w:p w:rsidR="00431FA6" w:rsidRPr="00431FA6" w:rsidRDefault="00431FA6" w:rsidP="00106A2B">
      <w:pPr>
        <w:spacing w:before="0" w:afterLines="0" w:line="360" w:lineRule="auto"/>
        <w:ind w:left="0" w:right="0" w:firstLine="709"/>
        <w:contextualSpacing/>
        <w:rPr>
          <w:rFonts w:ascii="Times New Roman" w:hAnsi="Times New Roman"/>
          <w:sz w:val="28"/>
          <w:szCs w:val="28"/>
          <w:lang w:val="uk-UA"/>
        </w:rPr>
      </w:pPr>
      <w:r w:rsidRPr="00431FA6">
        <w:rPr>
          <w:rFonts w:ascii="Times New Roman" w:hAnsi="Times New Roman"/>
          <w:sz w:val="28"/>
          <w:szCs w:val="28"/>
          <w:lang w:val="uk-UA"/>
        </w:rPr>
        <w:t xml:space="preserve">Переклад звуконаслідувань </w:t>
      </w:r>
      <w:r w:rsidR="00D304EF">
        <w:rPr>
          <w:rFonts w:ascii="Times New Roman" w:hAnsi="Times New Roman"/>
          <w:sz w:val="28"/>
          <w:szCs w:val="28"/>
          <w:lang w:val="uk-UA"/>
        </w:rPr>
        <w:t xml:space="preserve">та вигуків </w:t>
      </w:r>
      <w:r w:rsidRPr="00431FA6">
        <w:rPr>
          <w:rFonts w:ascii="Times New Roman" w:hAnsi="Times New Roman"/>
          <w:sz w:val="28"/>
          <w:szCs w:val="28"/>
          <w:lang w:val="uk-UA"/>
        </w:rPr>
        <w:t xml:space="preserve">становить певні труднощі для перекладачів, так як ця тема є ще недостатньо дослідженою. </w:t>
      </w:r>
      <w:r w:rsidR="000805DC">
        <w:rPr>
          <w:rFonts w:ascii="Times New Roman" w:hAnsi="Times New Roman"/>
          <w:sz w:val="28"/>
          <w:szCs w:val="28"/>
          <w:lang w:val="uk-UA"/>
        </w:rPr>
        <w:t>Т</w:t>
      </w:r>
      <w:r w:rsidRPr="00431FA6">
        <w:rPr>
          <w:rFonts w:ascii="Times New Roman" w:hAnsi="Times New Roman"/>
          <w:sz w:val="28"/>
          <w:szCs w:val="28"/>
          <w:lang w:val="uk-UA"/>
        </w:rPr>
        <w:t>ема перекладу звукона</w:t>
      </w:r>
      <w:r w:rsidR="00D304EF">
        <w:rPr>
          <w:rFonts w:ascii="Times New Roman" w:hAnsi="Times New Roman"/>
          <w:sz w:val="28"/>
          <w:szCs w:val="28"/>
          <w:lang w:val="uk-UA"/>
        </w:rPr>
        <w:t xml:space="preserve">слідувань </w:t>
      </w:r>
      <w:r w:rsidR="00D869ED">
        <w:rPr>
          <w:rFonts w:ascii="Times New Roman" w:hAnsi="Times New Roman"/>
          <w:sz w:val="28"/>
          <w:szCs w:val="28"/>
          <w:lang w:val="uk-UA"/>
        </w:rPr>
        <w:t xml:space="preserve">та вигуків </w:t>
      </w:r>
      <w:r w:rsidRPr="00431FA6">
        <w:rPr>
          <w:rFonts w:ascii="Times New Roman" w:hAnsi="Times New Roman"/>
          <w:sz w:val="28"/>
          <w:szCs w:val="28"/>
          <w:lang w:val="uk-UA"/>
        </w:rPr>
        <w:t xml:space="preserve">завжди становила інтерес для науковців, її розглядали у своїх роботах І. С. </w:t>
      </w:r>
      <w:r w:rsidR="00C54078">
        <w:rPr>
          <w:rFonts w:ascii="Times New Roman" w:hAnsi="Times New Roman"/>
          <w:sz w:val="28"/>
          <w:szCs w:val="28"/>
          <w:lang w:val="uk-UA"/>
        </w:rPr>
        <w:t>О</w:t>
      </w:r>
      <w:r w:rsidRPr="00431FA6">
        <w:rPr>
          <w:rFonts w:ascii="Times New Roman" w:hAnsi="Times New Roman"/>
          <w:sz w:val="28"/>
          <w:szCs w:val="28"/>
          <w:lang w:val="uk-UA"/>
        </w:rPr>
        <w:t>лекс</w:t>
      </w:r>
      <w:r w:rsidR="00C54078">
        <w:rPr>
          <w:rFonts w:ascii="Times New Roman" w:hAnsi="Times New Roman"/>
          <w:sz w:val="28"/>
          <w:szCs w:val="28"/>
          <w:lang w:val="uk-UA"/>
        </w:rPr>
        <w:t>і</w:t>
      </w:r>
      <w:r w:rsidRPr="00431FA6">
        <w:rPr>
          <w:rFonts w:ascii="Times New Roman" w:hAnsi="Times New Roman"/>
          <w:sz w:val="28"/>
          <w:szCs w:val="28"/>
          <w:lang w:val="uk-UA"/>
        </w:rPr>
        <w:t xml:space="preserve">єва, </w:t>
      </w:r>
      <w:r>
        <w:rPr>
          <w:rFonts w:ascii="Times New Roman" w:hAnsi="Times New Roman"/>
          <w:sz w:val="28"/>
          <w:szCs w:val="28"/>
          <w:lang w:val="uk-UA"/>
        </w:rPr>
        <w:t>І. Арнольд</w:t>
      </w:r>
      <w:r w:rsidRPr="00431FA6">
        <w:rPr>
          <w:rFonts w:ascii="Times New Roman" w:hAnsi="Times New Roman"/>
          <w:sz w:val="28"/>
          <w:szCs w:val="28"/>
          <w:lang w:val="uk-UA"/>
        </w:rPr>
        <w:t>, С. І. Влахов та С.П. Флорін, А.І. Воронін, С.В Германович, Ж.А Голікова, Л.А. Горохова, В.В Ф</w:t>
      </w:r>
      <w:r w:rsidR="00FE6E97">
        <w:rPr>
          <w:rFonts w:ascii="Times New Roman" w:hAnsi="Times New Roman"/>
          <w:sz w:val="28"/>
          <w:szCs w:val="28"/>
          <w:lang w:val="uk-UA"/>
        </w:rPr>
        <w:t xml:space="preserve">атюхін та інші (див., напр.: [3; </w:t>
      </w:r>
      <w:r w:rsidR="008F3B13">
        <w:rPr>
          <w:rFonts w:ascii="Times New Roman" w:hAnsi="Times New Roman"/>
          <w:sz w:val="28"/>
          <w:szCs w:val="28"/>
          <w:lang w:val="uk-UA"/>
        </w:rPr>
        <w:t>20</w:t>
      </w:r>
      <w:r w:rsidR="00FE6E97">
        <w:rPr>
          <w:rFonts w:ascii="Times New Roman" w:hAnsi="Times New Roman"/>
          <w:sz w:val="28"/>
          <w:szCs w:val="28"/>
          <w:lang w:val="uk-UA"/>
        </w:rPr>
        <w:t xml:space="preserve">; </w:t>
      </w:r>
      <w:r w:rsidR="008F3B13">
        <w:rPr>
          <w:rFonts w:ascii="Times New Roman" w:hAnsi="Times New Roman"/>
          <w:sz w:val="28"/>
          <w:szCs w:val="28"/>
          <w:lang w:val="uk-UA"/>
        </w:rPr>
        <w:t>21</w:t>
      </w:r>
      <w:r w:rsidR="00FE6E97">
        <w:rPr>
          <w:rFonts w:ascii="Times New Roman" w:hAnsi="Times New Roman"/>
          <w:sz w:val="28"/>
          <w:szCs w:val="28"/>
          <w:lang w:val="uk-UA"/>
        </w:rPr>
        <w:t>;</w:t>
      </w:r>
      <w:r w:rsidRPr="00431FA6">
        <w:rPr>
          <w:rFonts w:ascii="Times New Roman" w:hAnsi="Times New Roman"/>
          <w:sz w:val="28"/>
          <w:szCs w:val="28"/>
          <w:lang w:val="uk-UA"/>
        </w:rPr>
        <w:t xml:space="preserve"> </w:t>
      </w:r>
      <w:r w:rsidR="008F3B13">
        <w:rPr>
          <w:rFonts w:ascii="Times New Roman" w:hAnsi="Times New Roman"/>
          <w:sz w:val="28"/>
          <w:szCs w:val="28"/>
          <w:lang w:val="uk-UA"/>
        </w:rPr>
        <w:t>24</w:t>
      </w:r>
      <w:r w:rsidRPr="00431FA6">
        <w:rPr>
          <w:rFonts w:ascii="Times New Roman" w:hAnsi="Times New Roman"/>
          <w:sz w:val="28"/>
          <w:szCs w:val="28"/>
          <w:lang w:val="uk-UA"/>
        </w:rPr>
        <w:t xml:space="preserve">]). Роботи цих авторів становлять </w:t>
      </w:r>
      <w:r w:rsidRPr="00431FA6">
        <w:rPr>
          <w:rFonts w:ascii="Times New Roman" w:hAnsi="Times New Roman"/>
          <w:b/>
          <w:sz w:val="28"/>
          <w:szCs w:val="28"/>
          <w:lang w:val="uk-UA"/>
        </w:rPr>
        <w:t>теоретико-методологічну основу</w:t>
      </w:r>
      <w:r w:rsidRPr="00431FA6">
        <w:rPr>
          <w:rFonts w:ascii="Times New Roman" w:hAnsi="Times New Roman"/>
          <w:sz w:val="28"/>
          <w:szCs w:val="28"/>
          <w:lang w:val="uk-UA"/>
        </w:rPr>
        <w:t xml:space="preserve"> даної роботи.</w:t>
      </w:r>
    </w:p>
    <w:p w:rsidR="00431FA6" w:rsidRDefault="00431FA6" w:rsidP="00106A2B">
      <w:pPr>
        <w:spacing w:before="0" w:afterLines="0" w:line="360" w:lineRule="auto"/>
        <w:ind w:left="0" w:right="0" w:firstLine="709"/>
        <w:contextualSpacing/>
        <w:rPr>
          <w:rFonts w:ascii="Times New Roman" w:hAnsi="Times New Roman"/>
          <w:color w:val="000000"/>
          <w:sz w:val="28"/>
          <w:szCs w:val="28"/>
          <w:shd w:val="clear" w:color="auto" w:fill="FFFFFF"/>
          <w:lang w:val="uk-UA"/>
        </w:rPr>
      </w:pPr>
      <w:r>
        <w:rPr>
          <w:rFonts w:ascii="Times New Roman" w:hAnsi="Times New Roman"/>
          <w:b/>
          <w:color w:val="000000"/>
          <w:sz w:val="28"/>
          <w:szCs w:val="28"/>
          <w:shd w:val="clear" w:color="auto" w:fill="FFFFFF"/>
          <w:lang w:val="uk-UA"/>
        </w:rPr>
        <w:t>Метою</w:t>
      </w:r>
      <w:r>
        <w:rPr>
          <w:rFonts w:ascii="Times New Roman" w:hAnsi="Times New Roman"/>
          <w:color w:val="000000"/>
          <w:sz w:val="28"/>
          <w:szCs w:val="28"/>
          <w:shd w:val="clear" w:color="auto" w:fill="FFFFFF"/>
          <w:lang w:val="uk-UA"/>
        </w:rPr>
        <w:t xml:space="preserve"> нашої роботи є визначення способів перекладу звуконаслідувань </w:t>
      </w:r>
      <w:r w:rsidR="00D304EF">
        <w:rPr>
          <w:rFonts w:ascii="Times New Roman" w:hAnsi="Times New Roman"/>
          <w:color w:val="000000"/>
          <w:sz w:val="28"/>
          <w:szCs w:val="28"/>
          <w:shd w:val="clear" w:color="auto" w:fill="FFFFFF"/>
          <w:lang w:val="uk-UA"/>
        </w:rPr>
        <w:t xml:space="preserve">та вигуків </w:t>
      </w:r>
      <w:r>
        <w:rPr>
          <w:rFonts w:ascii="Times New Roman" w:hAnsi="Times New Roman"/>
          <w:color w:val="000000"/>
          <w:sz w:val="28"/>
          <w:szCs w:val="28"/>
          <w:shd w:val="clear" w:color="auto" w:fill="FFFFFF"/>
          <w:lang w:val="uk-UA"/>
        </w:rPr>
        <w:t>російськ</w:t>
      </w:r>
      <w:r w:rsidR="00D304EF">
        <w:rPr>
          <w:rFonts w:ascii="Times New Roman" w:hAnsi="Times New Roman"/>
          <w:color w:val="000000"/>
          <w:sz w:val="28"/>
          <w:szCs w:val="28"/>
          <w:shd w:val="clear" w:color="auto" w:fill="FFFFFF"/>
          <w:lang w:val="uk-UA"/>
        </w:rPr>
        <w:t>ою</w:t>
      </w:r>
      <w:r>
        <w:rPr>
          <w:rFonts w:ascii="Times New Roman" w:hAnsi="Times New Roman"/>
          <w:color w:val="000000"/>
          <w:sz w:val="28"/>
          <w:szCs w:val="28"/>
          <w:shd w:val="clear" w:color="auto" w:fill="FFFFFF"/>
          <w:lang w:val="uk-UA"/>
        </w:rPr>
        <w:t xml:space="preserve"> </w:t>
      </w:r>
      <w:r w:rsidR="00D869ED">
        <w:rPr>
          <w:rFonts w:ascii="Times New Roman" w:hAnsi="Times New Roman"/>
          <w:color w:val="000000"/>
          <w:sz w:val="28"/>
          <w:szCs w:val="28"/>
          <w:shd w:val="clear" w:color="auto" w:fill="FFFFFF"/>
          <w:lang w:val="uk-UA"/>
        </w:rPr>
        <w:t>та українськ</w:t>
      </w:r>
      <w:r w:rsidR="00D304EF">
        <w:rPr>
          <w:rFonts w:ascii="Times New Roman" w:hAnsi="Times New Roman"/>
          <w:color w:val="000000"/>
          <w:sz w:val="28"/>
          <w:szCs w:val="28"/>
          <w:shd w:val="clear" w:color="auto" w:fill="FFFFFF"/>
          <w:lang w:val="uk-UA"/>
        </w:rPr>
        <w:t xml:space="preserve">ою </w:t>
      </w:r>
      <w:r>
        <w:rPr>
          <w:rFonts w:ascii="Times New Roman" w:hAnsi="Times New Roman"/>
          <w:color w:val="000000"/>
          <w:sz w:val="28"/>
          <w:szCs w:val="28"/>
          <w:shd w:val="clear" w:color="auto" w:fill="FFFFFF"/>
          <w:lang w:val="uk-UA"/>
        </w:rPr>
        <w:t>мов</w:t>
      </w:r>
      <w:r w:rsidR="00D304EF">
        <w:rPr>
          <w:rFonts w:ascii="Times New Roman" w:hAnsi="Times New Roman"/>
          <w:color w:val="000000"/>
          <w:sz w:val="28"/>
          <w:szCs w:val="28"/>
          <w:shd w:val="clear" w:color="auto" w:fill="FFFFFF"/>
          <w:lang w:val="uk-UA"/>
        </w:rPr>
        <w:t>ами</w:t>
      </w:r>
      <w:r>
        <w:rPr>
          <w:rFonts w:ascii="Times New Roman" w:hAnsi="Times New Roman"/>
          <w:color w:val="000000"/>
          <w:sz w:val="28"/>
          <w:szCs w:val="28"/>
          <w:shd w:val="clear" w:color="auto" w:fill="FFFFFF"/>
          <w:lang w:val="uk-UA"/>
        </w:rPr>
        <w:t xml:space="preserve"> в англомовних коміксах. Мета роботи обумовлює низку </w:t>
      </w:r>
      <w:r>
        <w:rPr>
          <w:rFonts w:ascii="Times New Roman" w:hAnsi="Times New Roman"/>
          <w:b/>
          <w:color w:val="000000"/>
          <w:sz w:val="28"/>
          <w:szCs w:val="28"/>
          <w:shd w:val="clear" w:color="auto" w:fill="FFFFFF"/>
          <w:lang w:val="uk-UA"/>
        </w:rPr>
        <w:t>завдань</w:t>
      </w:r>
      <w:r>
        <w:rPr>
          <w:rFonts w:ascii="Times New Roman" w:hAnsi="Times New Roman"/>
          <w:color w:val="000000"/>
          <w:sz w:val="28"/>
          <w:szCs w:val="28"/>
          <w:shd w:val="clear" w:color="auto" w:fill="FFFFFF"/>
          <w:lang w:val="uk-UA"/>
        </w:rPr>
        <w:t xml:space="preserve">: </w:t>
      </w:r>
    </w:p>
    <w:p w:rsidR="00431FA6" w:rsidRDefault="00431FA6" w:rsidP="00106A2B">
      <w:pPr>
        <w:pStyle w:val="a3"/>
        <w:numPr>
          <w:ilvl w:val="0"/>
          <w:numId w:val="9"/>
        </w:numPr>
        <w:spacing w:before="0" w:afterLines="0" w:line="360" w:lineRule="auto"/>
        <w:ind w:right="0"/>
        <w:rPr>
          <w:rFonts w:ascii="Times New Roman" w:hAnsi="Times New Roman"/>
          <w:sz w:val="28"/>
          <w:szCs w:val="28"/>
          <w:lang w:val="uk-UA"/>
        </w:rPr>
      </w:pPr>
      <w:r w:rsidRPr="00431FA6">
        <w:rPr>
          <w:rFonts w:ascii="Times New Roman" w:hAnsi="Times New Roman"/>
          <w:sz w:val="28"/>
          <w:szCs w:val="28"/>
          <w:lang w:val="uk-UA"/>
        </w:rPr>
        <w:lastRenderedPageBreak/>
        <w:t>Визначити роль і місце звуконаслідувань</w:t>
      </w:r>
      <w:r w:rsidR="00D869ED">
        <w:rPr>
          <w:rFonts w:ascii="Times New Roman" w:hAnsi="Times New Roman"/>
          <w:sz w:val="28"/>
          <w:szCs w:val="28"/>
          <w:lang w:val="uk-UA"/>
        </w:rPr>
        <w:t xml:space="preserve"> у</w:t>
      </w:r>
      <w:r w:rsidRPr="00431FA6">
        <w:rPr>
          <w:rFonts w:ascii="Times New Roman" w:hAnsi="Times New Roman"/>
          <w:sz w:val="28"/>
          <w:szCs w:val="28"/>
          <w:lang w:val="uk-UA"/>
        </w:rPr>
        <w:t xml:space="preserve"> системі частин мови.</w:t>
      </w:r>
    </w:p>
    <w:p w:rsidR="00F625A2" w:rsidRDefault="00F625A2" w:rsidP="00106A2B">
      <w:pPr>
        <w:pStyle w:val="a3"/>
        <w:numPr>
          <w:ilvl w:val="0"/>
          <w:numId w:val="9"/>
        </w:numPr>
        <w:spacing w:before="0" w:afterLines="0" w:line="360" w:lineRule="auto"/>
        <w:ind w:right="0"/>
        <w:rPr>
          <w:rFonts w:ascii="Times New Roman" w:hAnsi="Times New Roman"/>
          <w:sz w:val="28"/>
          <w:szCs w:val="28"/>
          <w:lang w:val="uk-UA"/>
        </w:rPr>
      </w:pPr>
      <w:r>
        <w:rPr>
          <w:rFonts w:ascii="Times New Roman" w:hAnsi="Times New Roman"/>
          <w:sz w:val="28"/>
          <w:szCs w:val="28"/>
          <w:lang w:val="uk-UA"/>
        </w:rPr>
        <w:t>Визн</w:t>
      </w:r>
      <w:r w:rsidR="00707047">
        <w:rPr>
          <w:rFonts w:ascii="Times New Roman" w:hAnsi="Times New Roman"/>
          <w:sz w:val="28"/>
          <w:szCs w:val="28"/>
          <w:lang w:val="uk-UA"/>
        </w:rPr>
        <w:t>а</w:t>
      </w:r>
      <w:r>
        <w:rPr>
          <w:rFonts w:ascii="Times New Roman" w:hAnsi="Times New Roman"/>
          <w:sz w:val="28"/>
          <w:szCs w:val="28"/>
          <w:lang w:val="uk-UA"/>
        </w:rPr>
        <w:t>чити роль і місце первинних та похідних вигуків у системі частин мови.</w:t>
      </w:r>
    </w:p>
    <w:p w:rsidR="00431FA6" w:rsidRDefault="00431FA6" w:rsidP="00106A2B">
      <w:pPr>
        <w:pStyle w:val="a3"/>
        <w:numPr>
          <w:ilvl w:val="0"/>
          <w:numId w:val="9"/>
        </w:numPr>
        <w:spacing w:before="0" w:afterLines="0" w:line="360" w:lineRule="auto"/>
        <w:ind w:right="0"/>
        <w:rPr>
          <w:rFonts w:ascii="Times New Roman" w:hAnsi="Times New Roman"/>
          <w:sz w:val="28"/>
          <w:szCs w:val="28"/>
          <w:lang w:val="uk-UA"/>
        </w:rPr>
      </w:pPr>
      <w:r w:rsidRPr="00B21AEF">
        <w:rPr>
          <w:rFonts w:ascii="Times New Roman" w:hAnsi="Times New Roman"/>
          <w:sz w:val="28"/>
          <w:szCs w:val="28"/>
          <w:lang w:val="uk-UA"/>
        </w:rPr>
        <w:t>Розглянути основні класифікаці</w:t>
      </w:r>
      <w:r w:rsidR="00F625A2">
        <w:rPr>
          <w:rFonts w:ascii="Times New Roman" w:hAnsi="Times New Roman"/>
          <w:sz w:val="28"/>
          <w:szCs w:val="28"/>
          <w:lang w:val="uk-UA"/>
        </w:rPr>
        <w:t>ї</w:t>
      </w:r>
      <w:r w:rsidRPr="00B21AEF">
        <w:rPr>
          <w:rFonts w:ascii="Times New Roman" w:hAnsi="Times New Roman"/>
          <w:sz w:val="28"/>
          <w:szCs w:val="28"/>
          <w:lang w:val="uk-UA"/>
        </w:rPr>
        <w:t xml:space="preserve"> звуконаслідувань</w:t>
      </w:r>
      <w:r w:rsidR="00767617">
        <w:rPr>
          <w:rFonts w:ascii="Times New Roman" w:hAnsi="Times New Roman"/>
          <w:sz w:val="28"/>
          <w:szCs w:val="28"/>
          <w:lang w:val="uk-UA"/>
        </w:rPr>
        <w:t xml:space="preserve"> </w:t>
      </w:r>
    </w:p>
    <w:p w:rsidR="00767617" w:rsidRPr="00B21AEF" w:rsidRDefault="00767617" w:rsidP="00106A2B">
      <w:pPr>
        <w:pStyle w:val="a3"/>
        <w:numPr>
          <w:ilvl w:val="0"/>
          <w:numId w:val="9"/>
        </w:numPr>
        <w:spacing w:before="0" w:afterLines="0" w:line="360" w:lineRule="auto"/>
        <w:ind w:right="0"/>
        <w:rPr>
          <w:rFonts w:ascii="Times New Roman" w:hAnsi="Times New Roman"/>
          <w:sz w:val="28"/>
          <w:szCs w:val="28"/>
          <w:lang w:val="uk-UA"/>
        </w:rPr>
      </w:pPr>
      <w:r>
        <w:rPr>
          <w:rFonts w:ascii="Times New Roman" w:hAnsi="Times New Roman"/>
          <w:sz w:val="28"/>
          <w:szCs w:val="28"/>
          <w:lang w:val="uk-UA"/>
        </w:rPr>
        <w:t>Розглянути основні класифікації вигуків</w:t>
      </w:r>
    </w:p>
    <w:p w:rsidR="00431FA6" w:rsidRDefault="00431FA6" w:rsidP="00106A2B">
      <w:pPr>
        <w:pStyle w:val="a3"/>
        <w:numPr>
          <w:ilvl w:val="0"/>
          <w:numId w:val="9"/>
        </w:numPr>
        <w:spacing w:before="0" w:afterLines="0" w:line="360" w:lineRule="auto"/>
        <w:ind w:right="0"/>
        <w:rPr>
          <w:rFonts w:ascii="Times New Roman" w:hAnsi="Times New Roman"/>
          <w:sz w:val="28"/>
          <w:szCs w:val="28"/>
          <w:lang w:val="uk-UA"/>
        </w:rPr>
      </w:pPr>
      <w:r w:rsidRPr="00431FA6">
        <w:rPr>
          <w:rFonts w:ascii="Times New Roman" w:hAnsi="Times New Roman"/>
          <w:sz w:val="28"/>
          <w:szCs w:val="28"/>
          <w:lang w:val="uk-UA"/>
        </w:rPr>
        <w:t xml:space="preserve">Визначити особливості перекладу первинних та похідних  звуконаслідувань </w:t>
      </w:r>
      <w:r w:rsidR="00D869ED">
        <w:rPr>
          <w:rFonts w:ascii="Times New Roman" w:hAnsi="Times New Roman"/>
          <w:sz w:val="28"/>
          <w:szCs w:val="28"/>
          <w:lang w:val="uk-UA"/>
        </w:rPr>
        <w:t xml:space="preserve">та вигуків </w:t>
      </w:r>
      <w:r w:rsidRPr="00431FA6">
        <w:rPr>
          <w:rFonts w:ascii="Times New Roman" w:hAnsi="Times New Roman"/>
          <w:sz w:val="28"/>
          <w:szCs w:val="28"/>
          <w:lang w:val="uk-UA"/>
        </w:rPr>
        <w:t>на російську мову.</w:t>
      </w:r>
    </w:p>
    <w:p w:rsidR="00D869ED" w:rsidRPr="00D869ED" w:rsidRDefault="00D869ED" w:rsidP="00106A2B">
      <w:pPr>
        <w:pStyle w:val="a3"/>
        <w:numPr>
          <w:ilvl w:val="0"/>
          <w:numId w:val="9"/>
        </w:numPr>
        <w:spacing w:before="0" w:afterLines="0" w:line="360" w:lineRule="auto"/>
        <w:ind w:right="0"/>
        <w:rPr>
          <w:rFonts w:ascii="Times New Roman" w:hAnsi="Times New Roman"/>
          <w:sz w:val="28"/>
          <w:szCs w:val="28"/>
          <w:lang w:val="uk-UA"/>
        </w:rPr>
      </w:pPr>
      <w:r w:rsidRPr="00431FA6">
        <w:rPr>
          <w:rFonts w:ascii="Times New Roman" w:hAnsi="Times New Roman"/>
          <w:sz w:val="28"/>
          <w:szCs w:val="28"/>
          <w:lang w:val="uk-UA"/>
        </w:rPr>
        <w:t xml:space="preserve">Визначити особливості перекладу первинних та похідних  звуконаслідувань </w:t>
      </w:r>
      <w:r>
        <w:rPr>
          <w:rFonts w:ascii="Times New Roman" w:hAnsi="Times New Roman"/>
          <w:sz w:val="28"/>
          <w:szCs w:val="28"/>
          <w:lang w:val="uk-UA"/>
        </w:rPr>
        <w:t xml:space="preserve">та вигуків </w:t>
      </w:r>
      <w:r w:rsidRPr="00431FA6">
        <w:rPr>
          <w:rFonts w:ascii="Times New Roman" w:hAnsi="Times New Roman"/>
          <w:sz w:val="28"/>
          <w:szCs w:val="28"/>
          <w:lang w:val="uk-UA"/>
        </w:rPr>
        <w:t xml:space="preserve">на </w:t>
      </w:r>
      <w:r>
        <w:rPr>
          <w:rFonts w:ascii="Times New Roman" w:hAnsi="Times New Roman"/>
          <w:sz w:val="28"/>
          <w:szCs w:val="28"/>
          <w:lang w:val="uk-UA"/>
        </w:rPr>
        <w:t>українську</w:t>
      </w:r>
      <w:r w:rsidRPr="00431FA6">
        <w:rPr>
          <w:rFonts w:ascii="Times New Roman" w:hAnsi="Times New Roman"/>
          <w:sz w:val="28"/>
          <w:szCs w:val="28"/>
          <w:lang w:val="uk-UA"/>
        </w:rPr>
        <w:t xml:space="preserve"> мову.</w:t>
      </w:r>
    </w:p>
    <w:p w:rsidR="00431FA6" w:rsidRDefault="00431FA6" w:rsidP="00106A2B">
      <w:pPr>
        <w:pStyle w:val="a3"/>
        <w:numPr>
          <w:ilvl w:val="0"/>
          <w:numId w:val="9"/>
        </w:numPr>
        <w:spacing w:before="0" w:afterLines="0" w:line="360" w:lineRule="auto"/>
        <w:ind w:right="0"/>
        <w:rPr>
          <w:rFonts w:ascii="Times New Roman" w:hAnsi="Times New Roman"/>
          <w:sz w:val="28"/>
          <w:szCs w:val="28"/>
          <w:lang w:val="uk-UA"/>
        </w:rPr>
      </w:pPr>
      <w:r w:rsidRPr="00431FA6">
        <w:rPr>
          <w:rFonts w:ascii="Times New Roman" w:hAnsi="Times New Roman"/>
          <w:sz w:val="28"/>
          <w:szCs w:val="28"/>
          <w:lang w:val="uk-UA"/>
        </w:rPr>
        <w:t>Знайти, систематизувати звуконаслідування</w:t>
      </w:r>
      <w:r w:rsidR="00D869ED">
        <w:rPr>
          <w:rFonts w:ascii="Times New Roman" w:hAnsi="Times New Roman"/>
          <w:sz w:val="28"/>
          <w:szCs w:val="28"/>
          <w:lang w:val="uk-UA"/>
        </w:rPr>
        <w:t xml:space="preserve"> та вигуки</w:t>
      </w:r>
      <w:r w:rsidRPr="00431FA6">
        <w:rPr>
          <w:rFonts w:ascii="Times New Roman" w:hAnsi="Times New Roman"/>
          <w:sz w:val="28"/>
          <w:szCs w:val="28"/>
          <w:lang w:val="uk-UA"/>
        </w:rPr>
        <w:t xml:space="preserve"> у коміксах «Марвел» та «ДіСі» та проаналізувати особливості їх перекладу на російську мову</w:t>
      </w:r>
      <w:r w:rsidR="00D869ED">
        <w:rPr>
          <w:rFonts w:ascii="Times New Roman" w:hAnsi="Times New Roman"/>
          <w:sz w:val="28"/>
          <w:szCs w:val="28"/>
          <w:lang w:val="uk-UA"/>
        </w:rPr>
        <w:t xml:space="preserve"> і українську мови</w:t>
      </w:r>
      <w:r w:rsidRPr="00431FA6">
        <w:rPr>
          <w:rFonts w:ascii="Times New Roman" w:hAnsi="Times New Roman"/>
          <w:sz w:val="28"/>
          <w:szCs w:val="28"/>
          <w:lang w:val="uk-UA"/>
        </w:rPr>
        <w:t>.</w:t>
      </w:r>
    </w:p>
    <w:p w:rsidR="00D304EF" w:rsidRDefault="00D304EF" w:rsidP="00106A2B">
      <w:pPr>
        <w:spacing w:before="0" w:afterLines="0" w:line="360" w:lineRule="auto"/>
        <w:ind w:left="0" w:right="0" w:firstLine="709"/>
        <w:contextualSpacing/>
        <w:rPr>
          <w:rFonts w:ascii="Times New Roman" w:hAnsi="Times New Roman"/>
          <w:sz w:val="28"/>
          <w:szCs w:val="28"/>
          <w:lang w:val="uk-UA"/>
        </w:rPr>
      </w:pPr>
      <w:r w:rsidRPr="00D304EF">
        <w:rPr>
          <w:rFonts w:ascii="Times New Roman" w:hAnsi="Times New Roman"/>
          <w:b/>
          <w:sz w:val="28"/>
          <w:szCs w:val="28"/>
          <w:lang w:val="uk-UA"/>
        </w:rPr>
        <w:t>Об’єкт</w:t>
      </w:r>
      <w:r w:rsidR="00767617">
        <w:rPr>
          <w:rFonts w:ascii="Times New Roman" w:hAnsi="Times New Roman"/>
          <w:b/>
          <w:sz w:val="28"/>
          <w:szCs w:val="28"/>
          <w:lang w:val="uk-UA"/>
        </w:rPr>
        <w:t>ом</w:t>
      </w:r>
      <w:r w:rsidRPr="00D304EF">
        <w:rPr>
          <w:rFonts w:ascii="Times New Roman" w:hAnsi="Times New Roman"/>
          <w:b/>
          <w:sz w:val="28"/>
          <w:szCs w:val="28"/>
          <w:lang w:val="uk-UA"/>
        </w:rPr>
        <w:t xml:space="preserve"> дослідження</w:t>
      </w:r>
      <w:r>
        <w:rPr>
          <w:rFonts w:ascii="Times New Roman" w:hAnsi="Times New Roman"/>
          <w:sz w:val="28"/>
          <w:szCs w:val="28"/>
          <w:lang w:val="uk-UA"/>
        </w:rPr>
        <w:t xml:space="preserve"> </w:t>
      </w:r>
      <w:r w:rsidR="00767617">
        <w:rPr>
          <w:rFonts w:ascii="Times New Roman" w:hAnsi="Times New Roman"/>
          <w:sz w:val="28"/>
          <w:szCs w:val="28"/>
          <w:lang w:val="uk-UA"/>
        </w:rPr>
        <w:t>є</w:t>
      </w:r>
      <w:r>
        <w:rPr>
          <w:rFonts w:ascii="Times New Roman" w:hAnsi="Times New Roman"/>
          <w:sz w:val="28"/>
          <w:szCs w:val="28"/>
          <w:lang w:val="uk-UA"/>
        </w:rPr>
        <w:t xml:space="preserve"> звуконаслідування та вигуки в англомовних коміксах.</w:t>
      </w:r>
    </w:p>
    <w:p w:rsidR="00D304EF" w:rsidRPr="00D304EF" w:rsidRDefault="00D304EF" w:rsidP="00106A2B">
      <w:pPr>
        <w:spacing w:before="0" w:afterLines="0" w:line="360" w:lineRule="auto"/>
        <w:ind w:left="0" w:right="0" w:firstLine="709"/>
        <w:contextualSpacing/>
        <w:rPr>
          <w:rFonts w:ascii="Times New Roman" w:hAnsi="Times New Roman"/>
          <w:sz w:val="28"/>
          <w:szCs w:val="28"/>
          <w:lang w:val="uk-UA"/>
        </w:rPr>
      </w:pPr>
      <w:r>
        <w:rPr>
          <w:rFonts w:ascii="Times New Roman" w:hAnsi="Times New Roman"/>
          <w:b/>
          <w:sz w:val="28"/>
          <w:szCs w:val="28"/>
          <w:lang w:val="uk-UA"/>
        </w:rPr>
        <w:t>Предмет</w:t>
      </w:r>
      <w:r w:rsidR="005E0CE1">
        <w:rPr>
          <w:rFonts w:ascii="Times New Roman" w:hAnsi="Times New Roman"/>
          <w:b/>
          <w:sz w:val="28"/>
          <w:szCs w:val="28"/>
          <w:lang w:val="uk-UA"/>
        </w:rPr>
        <w:t>ом</w:t>
      </w:r>
      <w:r>
        <w:rPr>
          <w:rFonts w:ascii="Times New Roman" w:hAnsi="Times New Roman"/>
          <w:b/>
          <w:sz w:val="28"/>
          <w:szCs w:val="28"/>
          <w:lang w:val="uk-UA"/>
        </w:rPr>
        <w:t xml:space="preserve"> дослідження </w:t>
      </w:r>
      <w:r w:rsidR="005E0CE1">
        <w:rPr>
          <w:rFonts w:ascii="Times New Roman" w:hAnsi="Times New Roman"/>
          <w:sz w:val="28"/>
          <w:szCs w:val="28"/>
          <w:lang w:val="uk-UA"/>
        </w:rPr>
        <w:t>є</w:t>
      </w:r>
      <w:r>
        <w:rPr>
          <w:rFonts w:ascii="Times New Roman" w:hAnsi="Times New Roman"/>
          <w:sz w:val="28"/>
          <w:szCs w:val="28"/>
          <w:lang w:val="uk-UA"/>
        </w:rPr>
        <w:t xml:space="preserve"> особливості та способи перекладу звуконаслідувань та вигуків у коміксах українською та російською мовами.</w:t>
      </w:r>
    </w:p>
    <w:p w:rsidR="00431FA6" w:rsidRDefault="00431FA6" w:rsidP="00106A2B">
      <w:pPr>
        <w:spacing w:before="0" w:afterLines="0" w:line="360" w:lineRule="auto"/>
        <w:ind w:left="0" w:right="0" w:firstLine="709"/>
        <w:contextualSpacing/>
        <w:rPr>
          <w:rFonts w:ascii="Times New Roman" w:hAnsi="Times New Roman"/>
          <w:sz w:val="28"/>
          <w:szCs w:val="28"/>
          <w:lang w:val="uk-UA"/>
        </w:rPr>
      </w:pPr>
      <w:r>
        <w:rPr>
          <w:rFonts w:ascii="Times New Roman" w:hAnsi="Times New Roman"/>
          <w:b/>
          <w:sz w:val="28"/>
          <w:szCs w:val="28"/>
          <w:lang w:val="uk-UA"/>
        </w:rPr>
        <w:t>Наукова новизна</w:t>
      </w:r>
      <w:r>
        <w:rPr>
          <w:rFonts w:ascii="Times New Roman" w:hAnsi="Times New Roman"/>
          <w:sz w:val="28"/>
          <w:szCs w:val="28"/>
          <w:lang w:val="uk-UA"/>
        </w:rPr>
        <w:t xml:space="preserve"> роботи полягає в дослідженні первинних та похідних </w:t>
      </w:r>
      <w:r w:rsidRPr="00431FA6">
        <w:rPr>
          <w:rFonts w:ascii="Times New Roman" w:hAnsi="Times New Roman"/>
          <w:color w:val="000000"/>
          <w:sz w:val="28"/>
          <w:szCs w:val="28"/>
          <w:shd w:val="clear" w:color="auto" w:fill="FFFFFF"/>
          <w:lang w:val="uk-UA"/>
        </w:rPr>
        <w:t>звуконаслідувань</w:t>
      </w:r>
      <w:r>
        <w:rPr>
          <w:rFonts w:ascii="Times New Roman" w:hAnsi="Times New Roman"/>
          <w:sz w:val="28"/>
          <w:szCs w:val="28"/>
          <w:lang w:val="uk-UA"/>
        </w:rPr>
        <w:t xml:space="preserve"> </w:t>
      </w:r>
      <w:r w:rsidR="00F625A2">
        <w:rPr>
          <w:rFonts w:ascii="Times New Roman" w:hAnsi="Times New Roman"/>
          <w:sz w:val="28"/>
          <w:szCs w:val="28"/>
          <w:lang w:val="uk-UA"/>
        </w:rPr>
        <w:t>і</w:t>
      </w:r>
      <w:r w:rsidR="00D869ED">
        <w:rPr>
          <w:rFonts w:ascii="Times New Roman" w:hAnsi="Times New Roman"/>
          <w:sz w:val="28"/>
          <w:szCs w:val="28"/>
          <w:lang w:val="uk-UA"/>
        </w:rPr>
        <w:t xml:space="preserve"> </w:t>
      </w:r>
      <w:r w:rsidR="00F625A2">
        <w:rPr>
          <w:rFonts w:ascii="Times New Roman" w:hAnsi="Times New Roman"/>
          <w:sz w:val="28"/>
          <w:szCs w:val="28"/>
          <w:lang w:val="uk-UA"/>
        </w:rPr>
        <w:t xml:space="preserve">первинних та похідних </w:t>
      </w:r>
      <w:r w:rsidR="00D869ED">
        <w:rPr>
          <w:rFonts w:ascii="Times New Roman" w:hAnsi="Times New Roman"/>
          <w:sz w:val="28"/>
          <w:szCs w:val="28"/>
          <w:lang w:val="uk-UA"/>
        </w:rPr>
        <w:t xml:space="preserve">вигуків </w:t>
      </w:r>
      <w:r>
        <w:rPr>
          <w:rFonts w:ascii="Times New Roman" w:hAnsi="Times New Roman"/>
          <w:sz w:val="28"/>
          <w:szCs w:val="28"/>
          <w:lang w:val="uk-UA"/>
        </w:rPr>
        <w:t>у коміксах «Марвел» та «ДіСі Комікс» та особливостей їх перекладу російськ</w:t>
      </w:r>
      <w:r w:rsidR="00F625A2">
        <w:rPr>
          <w:rFonts w:ascii="Times New Roman" w:hAnsi="Times New Roman"/>
          <w:sz w:val="28"/>
          <w:szCs w:val="28"/>
          <w:lang w:val="uk-UA"/>
        </w:rPr>
        <w:t xml:space="preserve">ою </w:t>
      </w:r>
      <w:r>
        <w:rPr>
          <w:rFonts w:ascii="Times New Roman" w:hAnsi="Times New Roman"/>
          <w:sz w:val="28"/>
          <w:szCs w:val="28"/>
          <w:lang w:val="uk-UA"/>
        </w:rPr>
        <w:t xml:space="preserve"> </w:t>
      </w:r>
      <w:r w:rsidR="00D869ED">
        <w:rPr>
          <w:rFonts w:ascii="Times New Roman" w:hAnsi="Times New Roman"/>
          <w:sz w:val="28"/>
          <w:szCs w:val="28"/>
          <w:lang w:val="uk-UA"/>
        </w:rPr>
        <w:t>та українськ</w:t>
      </w:r>
      <w:r w:rsidR="00F625A2">
        <w:rPr>
          <w:rFonts w:ascii="Times New Roman" w:hAnsi="Times New Roman"/>
          <w:sz w:val="28"/>
          <w:szCs w:val="28"/>
          <w:lang w:val="uk-UA"/>
        </w:rPr>
        <w:t>ою</w:t>
      </w:r>
      <w:r w:rsidR="00D869ED">
        <w:rPr>
          <w:rFonts w:ascii="Times New Roman" w:hAnsi="Times New Roman"/>
          <w:sz w:val="28"/>
          <w:szCs w:val="28"/>
          <w:lang w:val="uk-UA"/>
        </w:rPr>
        <w:t xml:space="preserve"> мов</w:t>
      </w:r>
      <w:r w:rsidR="00F625A2">
        <w:rPr>
          <w:rFonts w:ascii="Times New Roman" w:hAnsi="Times New Roman"/>
          <w:sz w:val="28"/>
          <w:szCs w:val="28"/>
          <w:lang w:val="uk-UA"/>
        </w:rPr>
        <w:t>ами</w:t>
      </w:r>
      <w:r>
        <w:rPr>
          <w:rFonts w:ascii="Times New Roman" w:hAnsi="Times New Roman"/>
          <w:sz w:val="28"/>
          <w:szCs w:val="28"/>
          <w:lang w:val="uk-UA"/>
        </w:rPr>
        <w:t>.</w:t>
      </w:r>
    </w:p>
    <w:p w:rsidR="00431FA6" w:rsidRDefault="00431FA6" w:rsidP="00C04870">
      <w:pPr>
        <w:spacing w:before="0" w:afterLines="0" w:line="360" w:lineRule="auto"/>
        <w:ind w:left="0" w:right="0" w:firstLine="709"/>
        <w:contextualSpacing/>
        <w:rPr>
          <w:rFonts w:ascii="Times New Roman" w:hAnsi="Times New Roman"/>
          <w:sz w:val="28"/>
          <w:szCs w:val="28"/>
          <w:lang w:val="uk-UA"/>
        </w:rPr>
      </w:pPr>
      <w:r>
        <w:rPr>
          <w:rFonts w:ascii="Times New Roman" w:hAnsi="Times New Roman"/>
          <w:b/>
          <w:sz w:val="28"/>
          <w:szCs w:val="28"/>
          <w:lang w:val="uk-UA"/>
        </w:rPr>
        <w:t>Матеріалом дослідження</w:t>
      </w:r>
      <w:r>
        <w:rPr>
          <w:rFonts w:ascii="Times New Roman" w:hAnsi="Times New Roman"/>
          <w:sz w:val="28"/>
          <w:szCs w:val="28"/>
          <w:lang w:val="uk-UA"/>
        </w:rPr>
        <w:t xml:space="preserve"> є  комікси «Марвел» та «ДіСі», а саме такі випуски як: «</w:t>
      </w:r>
      <w:r w:rsidR="0091004A">
        <w:rPr>
          <w:rFonts w:ascii="Times New Roman" w:hAnsi="Times New Roman"/>
          <w:sz w:val="28"/>
          <w:szCs w:val="28"/>
          <w:lang w:val="en-US"/>
        </w:rPr>
        <w:t>Watchmen</w:t>
      </w:r>
      <w:r>
        <w:rPr>
          <w:rFonts w:ascii="Times New Roman" w:hAnsi="Times New Roman"/>
          <w:sz w:val="28"/>
          <w:szCs w:val="28"/>
          <w:lang w:val="uk-UA"/>
        </w:rPr>
        <w:t>», «Batman</w:t>
      </w:r>
      <w:r w:rsidR="0091004A">
        <w:rPr>
          <w:rFonts w:ascii="Times New Roman" w:hAnsi="Times New Roman"/>
          <w:sz w:val="28"/>
          <w:szCs w:val="28"/>
          <w:lang w:val="en-US"/>
        </w:rPr>
        <w:t xml:space="preserve"> v </w:t>
      </w:r>
      <w:r>
        <w:rPr>
          <w:rFonts w:ascii="Times New Roman" w:hAnsi="Times New Roman"/>
          <w:sz w:val="28"/>
          <w:szCs w:val="28"/>
          <w:lang w:val="uk-UA"/>
        </w:rPr>
        <w:t>Superman», «</w:t>
      </w:r>
      <w:r w:rsidR="0091004A">
        <w:rPr>
          <w:rFonts w:ascii="Times New Roman" w:hAnsi="Times New Roman"/>
          <w:sz w:val="28"/>
          <w:szCs w:val="28"/>
          <w:lang w:val="en-US"/>
        </w:rPr>
        <w:t>The Dark Knight</w:t>
      </w:r>
      <w:r>
        <w:rPr>
          <w:rFonts w:ascii="Times New Roman" w:hAnsi="Times New Roman"/>
          <w:sz w:val="28"/>
          <w:szCs w:val="28"/>
          <w:lang w:val="uk-UA"/>
        </w:rPr>
        <w:t>», «</w:t>
      </w:r>
      <w:r w:rsidR="0091004A">
        <w:rPr>
          <w:rFonts w:ascii="Times New Roman" w:hAnsi="Times New Roman"/>
          <w:sz w:val="28"/>
          <w:szCs w:val="28"/>
          <w:lang w:val="en-US"/>
        </w:rPr>
        <w:t>Transmetropoliten</w:t>
      </w:r>
      <w:r>
        <w:rPr>
          <w:rFonts w:ascii="Times New Roman" w:hAnsi="Times New Roman"/>
          <w:sz w:val="28"/>
          <w:szCs w:val="28"/>
          <w:lang w:val="uk-UA"/>
        </w:rPr>
        <w:t>»,  «Batman», «BatmanEternal», «Batman - Europa (2016)», «Batgirl - Annual», «Batman - TheDarkKnight», «Superman», «DC UniversePresents», «All-StarWestern (2011)», «FlexMentallo 2», «Groot (2015)», «Supergirl», «ConvergenceBatmanandtheOutsiders», «Invincibl</w:t>
      </w:r>
      <w:r w:rsidR="00A86FA2">
        <w:rPr>
          <w:rFonts w:ascii="Times New Roman" w:hAnsi="Times New Roman"/>
          <w:sz w:val="28"/>
          <w:szCs w:val="28"/>
          <w:lang w:val="uk-UA"/>
        </w:rPr>
        <w:t>e», «Worlds' Finest», «TheFlash</w:t>
      </w:r>
      <w:r>
        <w:rPr>
          <w:rFonts w:ascii="Times New Roman" w:hAnsi="Times New Roman"/>
          <w:sz w:val="28"/>
          <w:szCs w:val="28"/>
          <w:lang w:val="uk-UA"/>
        </w:rPr>
        <w:t>»</w:t>
      </w:r>
      <w:r w:rsidR="005D73D2">
        <w:rPr>
          <w:rFonts w:ascii="Times New Roman" w:hAnsi="Times New Roman"/>
          <w:sz w:val="28"/>
          <w:szCs w:val="28"/>
          <w:lang w:val="uk-UA"/>
        </w:rPr>
        <w:t>,</w:t>
      </w:r>
      <w:r w:rsidR="008737F8">
        <w:rPr>
          <w:rFonts w:ascii="Times New Roman" w:hAnsi="Times New Roman"/>
          <w:sz w:val="28"/>
          <w:szCs w:val="28"/>
          <w:lang w:val="uk-UA"/>
        </w:rPr>
        <w:t>«</w:t>
      </w:r>
      <w:r w:rsidR="008737F8" w:rsidRPr="008737F8">
        <w:rPr>
          <w:rFonts w:ascii="Times New Roman" w:hAnsi="Times New Roman"/>
          <w:sz w:val="28"/>
          <w:szCs w:val="28"/>
          <w:lang w:val="en-US"/>
        </w:rPr>
        <w:t>The Amazing Spider Man</w:t>
      </w:r>
      <w:r w:rsidR="008737F8">
        <w:rPr>
          <w:rFonts w:ascii="Times New Roman" w:hAnsi="Times New Roman"/>
          <w:sz w:val="28"/>
          <w:szCs w:val="28"/>
          <w:lang w:val="uk-UA"/>
        </w:rPr>
        <w:t>», «</w:t>
      </w:r>
      <w:r w:rsidR="008737F8" w:rsidRPr="008737F8">
        <w:rPr>
          <w:rFonts w:ascii="Times New Roman" w:hAnsi="Times New Roman"/>
          <w:sz w:val="28"/>
          <w:lang w:val="en-US"/>
        </w:rPr>
        <w:t>Batman 2016</w:t>
      </w:r>
      <w:r w:rsidR="008737F8">
        <w:rPr>
          <w:rFonts w:ascii="Times New Roman" w:hAnsi="Times New Roman"/>
          <w:sz w:val="28"/>
          <w:szCs w:val="28"/>
          <w:lang w:val="uk-UA"/>
        </w:rPr>
        <w:t xml:space="preserve">», </w:t>
      </w:r>
      <w:r w:rsidR="008737F8" w:rsidRPr="008737F8">
        <w:rPr>
          <w:rFonts w:ascii="Times New Roman" w:hAnsi="Times New Roman"/>
          <w:sz w:val="28"/>
          <w:szCs w:val="28"/>
          <w:lang w:val="uk-UA"/>
        </w:rPr>
        <w:t>«</w:t>
      </w:r>
      <w:r w:rsidR="008737F8" w:rsidRPr="008737F8">
        <w:rPr>
          <w:rFonts w:ascii="Times New Roman" w:hAnsi="Times New Roman"/>
          <w:sz w:val="28"/>
          <w:szCs w:val="28"/>
          <w:lang w:val="en-US"/>
        </w:rPr>
        <w:t>Fables</w:t>
      </w:r>
      <w:r w:rsidR="008737F8" w:rsidRPr="008737F8">
        <w:rPr>
          <w:rFonts w:ascii="Times New Roman" w:hAnsi="Times New Roman"/>
          <w:sz w:val="28"/>
          <w:szCs w:val="28"/>
          <w:lang w:val="uk-UA"/>
        </w:rPr>
        <w:t>», «</w:t>
      </w:r>
      <w:r w:rsidR="008737F8" w:rsidRPr="008737F8">
        <w:rPr>
          <w:rFonts w:ascii="Times New Roman" w:hAnsi="Times New Roman"/>
          <w:sz w:val="28"/>
          <w:szCs w:val="28"/>
          <w:lang w:val="en-US"/>
        </w:rPr>
        <w:t>Batman: Legends of the Dark Knight</w:t>
      </w:r>
      <w:r w:rsidR="008737F8" w:rsidRPr="008737F8">
        <w:rPr>
          <w:rFonts w:ascii="Times New Roman" w:hAnsi="Times New Roman"/>
          <w:sz w:val="28"/>
          <w:szCs w:val="28"/>
          <w:lang w:val="uk-UA"/>
        </w:rPr>
        <w:t>», «</w:t>
      </w:r>
      <w:r w:rsidR="00EF2387">
        <w:rPr>
          <w:rFonts w:ascii="Times New Roman" w:hAnsi="Times New Roman"/>
          <w:sz w:val="28"/>
          <w:szCs w:val="28"/>
          <w:lang w:val="en-US"/>
        </w:rPr>
        <w:t xml:space="preserve">Batman: </w:t>
      </w:r>
      <w:r w:rsidR="008737F8" w:rsidRPr="008737F8">
        <w:rPr>
          <w:rFonts w:ascii="Times New Roman" w:hAnsi="Times New Roman"/>
          <w:sz w:val="28"/>
          <w:szCs w:val="28"/>
          <w:lang w:val="en-US"/>
        </w:rPr>
        <w:t>Hush</w:t>
      </w:r>
      <w:r w:rsidR="008737F8" w:rsidRPr="008737F8">
        <w:rPr>
          <w:rFonts w:ascii="Times New Roman" w:hAnsi="Times New Roman"/>
          <w:sz w:val="28"/>
          <w:szCs w:val="28"/>
          <w:lang w:val="uk-UA"/>
        </w:rPr>
        <w:t>», «</w:t>
      </w:r>
      <w:r w:rsidR="008737F8" w:rsidRPr="008737F8">
        <w:rPr>
          <w:rFonts w:ascii="Times New Roman" w:hAnsi="Times New Roman"/>
          <w:sz w:val="28"/>
          <w:szCs w:val="28"/>
          <w:lang w:val="en-US"/>
        </w:rPr>
        <w:t>Batman</w:t>
      </w:r>
      <w:r w:rsidR="00EF2387">
        <w:rPr>
          <w:rFonts w:ascii="Times New Roman" w:hAnsi="Times New Roman"/>
          <w:sz w:val="28"/>
          <w:szCs w:val="28"/>
          <w:lang w:val="en-US"/>
        </w:rPr>
        <w:t>:</w:t>
      </w:r>
      <w:r w:rsidR="008737F8" w:rsidRPr="008737F8">
        <w:rPr>
          <w:rFonts w:ascii="Times New Roman" w:hAnsi="Times New Roman"/>
          <w:sz w:val="28"/>
          <w:szCs w:val="28"/>
          <w:lang w:val="en-US"/>
        </w:rPr>
        <w:t>Arkham Knight</w:t>
      </w:r>
      <w:r w:rsidR="008737F8" w:rsidRPr="008737F8">
        <w:rPr>
          <w:rFonts w:ascii="Times New Roman" w:hAnsi="Times New Roman"/>
          <w:sz w:val="28"/>
          <w:szCs w:val="28"/>
          <w:lang w:val="uk-UA"/>
        </w:rPr>
        <w:t>»</w:t>
      </w:r>
      <w:r w:rsidR="008737F8">
        <w:rPr>
          <w:rFonts w:ascii="Times New Roman" w:hAnsi="Times New Roman"/>
          <w:sz w:val="28"/>
          <w:szCs w:val="28"/>
          <w:lang w:val="uk-UA"/>
        </w:rPr>
        <w:t>, «</w:t>
      </w:r>
      <w:r w:rsidR="00CD15EA">
        <w:rPr>
          <w:rFonts w:ascii="Times New Roman" w:hAnsi="Times New Roman"/>
          <w:sz w:val="28"/>
          <w:szCs w:val="28"/>
          <w:lang w:val="en-US"/>
        </w:rPr>
        <w:t>The Flas</w:t>
      </w:r>
      <w:r w:rsidR="00F11475">
        <w:rPr>
          <w:rFonts w:ascii="Times New Roman" w:hAnsi="Times New Roman"/>
          <w:sz w:val="28"/>
          <w:szCs w:val="28"/>
          <w:lang w:val="en-US"/>
        </w:rPr>
        <w:t>h</w:t>
      </w:r>
      <w:r w:rsidR="008737F8">
        <w:rPr>
          <w:rFonts w:ascii="Times New Roman" w:hAnsi="Times New Roman"/>
          <w:sz w:val="28"/>
          <w:szCs w:val="28"/>
          <w:lang w:val="en-US"/>
        </w:rPr>
        <w:t xml:space="preserve"> 2</w:t>
      </w:r>
      <w:r w:rsidR="008737F8">
        <w:rPr>
          <w:rFonts w:ascii="Times New Roman" w:hAnsi="Times New Roman"/>
          <w:sz w:val="28"/>
          <w:szCs w:val="28"/>
          <w:lang w:val="uk-UA"/>
        </w:rPr>
        <w:t>»,</w:t>
      </w:r>
      <w:r>
        <w:rPr>
          <w:rFonts w:ascii="Times New Roman" w:hAnsi="Times New Roman"/>
          <w:sz w:val="28"/>
          <w:szCs w:val="28"/>
          <w:lang w:val="uk-UA"/>
        </w:rPr>
        <w:t xml:space="preserve">та їх переклади під редакцією </w:t>
      </w:r>
      <w:r w:rsidR="00CD15EA">
        <w:rPr>
          <w:rFonts w:ascii="Times New Roman" w:hAnsi="Times New Roman"/>
          <w:sz w:val="28"/>
          <w:szCs w:val="28"/>
        </w:rPr>
        <w:t>Олександра</w:t>
      </w:r>
      <w:r w:rsidR="00D869ED">
        <w:rPr>
          <w:rFonts w:ascii="Times New Roman" w:hAnsi="Times New Roman"/>
          <w:sz w:val="28"/>
          <w:szCs w:val="28"/>
          <w:lang w:val="uk-UA"/>
        </w:rPr>
        <w:t xml:space="preserve"> </w:t>
      </w:r>
      <w:r w:rsidR="00CD15EA">
        <w:rPr>
          <w:rFonts w:ascii="Times New Roman" w:hAnsi="Times New Roman"/>
          <w:sz w:val="28"/>
          <w:szCs w:val="28"/>
        </w:rPr>
        <w:t>Шелла</w:t>
      </w:r>
      <w:r w:rsidR="00CD15EA" w:rsidRPr="00210260">
        <w:rPr>
          <w:rFonts w:ascii="Times New Roman" w:hAnsi="Times New Roman"/>
          <w:sz w:val="28"/>
          <w:szCs w:val="28"/>
        </w:rPr>
        <w:t xml:space="preserve">, </w:t>
      </w:r>
      <w:r w:rsidR="00CD15EA">
        <w:rPr>
          <w:rFonts w:ascii="Times New Roman" w:hAnsi="Times New Roman"/>
          <w:sz w:val="28"/>
          <w:szCs w:val="28"/>
        </w:rPr>
        <w:lastRenderedPageBreak/>
        <w:t>Ко</w:t>
      </w:r>
      <w:r w:rsidR="00AA19F5">
        <w:rPr>
          <w:rFonts w:ascii="Times New Roman" w:hAnsi="Times New Roman"/>
          <w:sz w:val="28"/>
          <w:szCs w:val="28"/>
        </w:rPr>
        <w:t>н</w:t>
      </w:r>
      <w:r>
        <w:rPr>
          <w:rFonts w:ascii="Times New Roman" w:hAnsi="Times New Roman"/>
          <w:sz w:val="28"/>
          <w:szCs w:val="28"/>
        </w:rPr>
        <w:t>стянтина</w:t>
      </w:r>
      <w:r w:rsidR="00D869ED">
        <w:rPr>
          <w:rFonts w:ascii="Times New Roman" w:hAnsi="Times New Roman"/>
          <w:sz w:val="28"/>
          <w:szCs w:val="28"/>
          <w:lang w:val="uk-UA"/>
        </w:rPr>
        <w:t xml:space="preserve"> </w:t>
      </w:r>
      <w:r>
        <w:rPr>
          <w:rFonts w:ascii="Times New Roman" w:hAnsi="Times New Roman"/>
          <w:sz w:val="28"/>
          <w:szCs w:val="28"/>
        </w:rPr>
        <w:t>Бикова</w:t>
      </w:r>
      <w:r w:rsidR="00707047">
        <w:rPr>
          <w:rFonts w:ascii="Times New Roman" w:hAnsi="Times New Roman"/>
          <w:sz w:val="28"/>
          <w:szCs w:val="28"/>
        </w:rPr>
        <w:t xml:space="preserve"> </w:t>
      </w:r>
      <w:r>
        <w:rPr>
          <w:rFonts w:ascii="Times New Roman" w:hAnsi="Times New Roman"/>
          <w:sz w:val="28"/>
          <w:szCs w:val="28"/>
        </w:rPr>
        <w:t>та</w:t>
      </w:r>
      <w:r w:rsidR="00707047">
        <w:rPr>
          <w:rFonts w:ascii="Times New Roman" w:hAnsi="Times New Roman"/>
          <w:sz w:val="28"/>
          <w:szCs w:val="28"/>
        </w:rPr>
        <w:t xml:space="preserve"> </w:t>
      </w:r>
      <w:r>
        <w:rPr>
          <w:rFonts w:ascii="Times New Roman" w:hAnsi="Times New Roman"/>
          <w:sz w:val="28"/>
          <w:szCs w:val="28"/>
          <w:lang w:val="uk-UA"/>
        </w:rPr>
        <w:t>ін</w:t>
      </w:r>
      <w:r w:rsidR="00707047">
        <w:rPr>
          <w:rFonts w:ascii="Times New Roman" w:hAnsi="Times New Roman"/>
          <w:sz w:val="28"/>
          <w:szCs w:val="28"/>
          <w:lang w:val="uk-UA"/>
        </w:rPr>
        <w:t>ших</w:t>
      </w:r>
      <w:r w:rsidR="00D869ED">
        <w:rPr>
          <w:rFonts w:ascii="Times New Roman" w:hAnsi="Times New Roman"/>
          <w:sz w:val="28"/>
          <w:szCs w:val="28"/>
          <w:lang w:val="uk-UA"/>
        </w:rPr>
        <w:t xml:space="preserve"> російськ</w:t>
      </w:r>
      <w:r w:rsidR="00707047">
        <w:rPr>
          <w:rFonts w:ascii="Times New Roman" w:hAnsi="Times New Roman"/>
          <w:sz w:val="28"/>
          <w:szCs w:val="28"/>
          <w:lang w:val="uk-UA"/>
        </w:rPr>
        <w:t>ою</w:t>
      </w:r>
      <w:r w:rsidR="00D869ED">
        <w:rPr>
          <w:rFonts w:ascii="Times New Roman" w:hAnsi="Times New Roman"/>
          <w:sz w:val="28"/>
          <w:szCs w:val="28"/>
          <w:lang w:val="uk-UA"/>
        </w:rPr>
        <w:t xml:space="preserve"> мов</w:t>
      </w:r>
      <w:r w:rsidR="00707047">
        <w:rPr>
          <w:rFonts w:ascii="Times New Roman" w:hAnsi="Times New Roman"/>
          <w:sz w:val="28"/>
          <w:szCs w:val="28"/>
          <w:lang w:val="uk-UA"/>
        </w:rPr>
        <w:t>ою</w:t>
      </w:r>
      <w:r w:rsidR="00D869ED">
        <w:rPr>
          <w:rFonts w:ascii="Times New Roman" w:hAnsi="Times New Roman"/>
          <w:sz w:val="28"/>
          <w:szCs w:val="28"/>
          <w:lang w:val="uk-UA"/>
        </w:rPr>
        <w:t>, та спільнотою «Ворон» українськ</w:t>
      </w:r>
      <w:r w:rsidR="00707047">
        <w:rPr>
          <w:rFonts w:ascii="Times New Roman" w:hAnsi="Times New Roman"/>
          <w:sz w:val="28"/>
          <w:szCs w:val="28"/>
          <w:lang w:val="uk-UA"/>
        </w:rPr>
        <w:t>ою</w:t>
      </w:r>
      <w:r w:rsidR="00D869ED">
        <w:rPr>
          <w:rFonts w:ascii="Times New Roman" w:hAnsi="Times New Roman"/>
          <w:sz w:val="28"/>
          <w:szCs w:val="28"/>
          <w:lang w:val="uk-UA"/>
        </w:rPr>
        <w:t xml:space="preserve"> мов</w:t>
      </w:r>
      <w:r w:rsidR="00707047">
        <w:rPr>
          <w:rFonts w:ascii="Times New Roman" w:hAnsi="Times New Roman"/>
          <w:sz w:val="28"/>
          <w:szCs w:val="28"/>
          <w:lang w:val="uk-UA"/>
        </w:rPr>
        <w:t>ою</w:t>
      </w:r>
      <w:r>
        <w:rPr>
          <w:rFonts w:ascii="Times New Roman" w:hAnsi="Times New Roman"/>
          <w:sz w:val="28"/>
          <w:szCs w:val="28"/>
          <w:lang w:val="uk-UA"/>
        </w:rPr>
        <w:t>.</w:t>
      </w:r>
    </w:p>
    <w:p w:rsidR="00FE6E97" w:rsidRDefault="00FE6E97" w:rsidP="00C04870">
      <w:pPr>
        <w:spacing w:before="0" w:afterLines="0" w:line="360" w:lineRule="auto"/>
        <w:ind w:left="0" w:right="0" w:firstLine="709"/>
        <w:contextualSpacing/>
        <w:rPr>
          <w:rFonts w:ascii="Times New Roman" w:hAnsi="Times New Roman"/>
          <w:sz w:val="28"/>
          <w:szCs w:val="28"/>
          <w:lang w:val="uk-UA"/>
        </w:rPr>
      </w:pPr>
      <w:r>
        <w:rPr>
          <w:rFonts w:ascii="Times New Roman" w:hAnsi="Times New Roman"/>
          <w:sz w:val="28"/>
          <w:szCs w:val="28"/>
          <w:lang w:val="uk-UA"/>
        </w:rPr>
        <w:t>Фактичний матеріал дослідження становить</w:t>
      </w:r>
      <w:r w:rsidR="00E663AE">
        <w:rPr>
          <w:rFonts w:ascii="Times New Roman" w:hAnsi="Times New Roman"/>
          <w:sz w:val="28"/>
          <w:szCs w:val="28"/>
          <w:lang w:val="uk-UA"/>
        </w:rPr>
        <w:t xml:space="preserve"> </w:t>
      </w:r>
      <w:r w:rsidR="00D869ED">
        <w:rPr>
          <w:rFonts w:ascii="Times New Roman" w:hAnsi="Times New Roman"/>
          <w:sz w:val="28"/>
          <w:szCs w:val="28"/>
          <w:lang w:val="uk-UA"/>
        </w:rPr>
        <w:t>204</w:t>
      </w:r>
      <w:r w:rsidR="00E663AE">
        <w:rPr>
          <w:rFonts w:ascii="Times New Roman" w:hAnsi="Times New Roman"/>
          <w:sz w:val="28"/>
          <w:szCs w:val="28"/>
          <w:lang w:val="uk-UA"/>
        </w:rPr>
        <w:t xml:space="preserve"> первинних та похідних звуконаслідувань</w:t>
      </w:r>
      <w:r w:rsidR="00CA1940">
        <w:rPr>
          <w:rFonts w:ascii="Times New Roman" w:hAnsi="Times New Roman"/>
          <w:sz w:val="28"/>
          <w:szCs w:val="28"/>
          <w:lang w:val="uk-UA"/>
        </w:rPr>
        <w:t xml:space="preserve"> </w:t>
      </w:r>
      <w:r w:rsidR="00D869ED">
        <w:rPr>
          <w:rFonts w:ascii="Times New Roman" w:hAnsi="Times New Roman"/>
          <w:sz w:val="28"/>
          <w:szCs w:val="28"/>
          <w:lang w:val="uk-UA"/>
        </w:rPr>
        <w:t xml:space="preserve">та 146 вигуків </w:t>
      </w:r>
      <w:r w:rsidR="00CA1940">
        <w:rPr>
          <w:rFonts w:ascii="Times New Roman" w:hAnsi="Times New Roman"/>
          <w:sz w:val="28"/>
          <w:szCs w:val="28"/>
          <w:lang w:val="uk-UA"/>
        </w:rPr>
        <w:t>в англійських текстах коміксів та їх пе</w:t>
      </w:r>
      <w:r w:rsidR="00D304EF">
        <w:rPr>
          <w:rFonts w:ascii="Times New Roman" w:hAnsi="Times New Roman"/>
          <w:sz w:val="28"/>
          <w:szCs w:val="28"/>
          <w:lang w:val="uk-UA"/>
        </w:rPr>
        <w:t xml:space="preserve">реклад </w:t>
      </w:r>
      <w:r w:rsidR="00CA1940">
        <w:rPr>
          <w:rFonts w:ascii="Times New Roman" w:hAnsi="Times New Roman"/>
          <w:sz w:val="28"/>
          <w:szCs w:val="28"/>
          <w:lang w:val="uk-UA"/>
        </w:rPr>
        <w:t xml:space="preserve"> російськ</w:t>
      </w:r>
      <w:r w:rsidR="00C54078">
        <w:rPr>
          <w:rFonts w:ascii="Times New Roman" w:hAnsi="Times New Roman"/>
          <w:sz w:val="28"/>
          <w:szCs w:val="28"/>
          <w:lang w:val="uk-UA"/>
        </w:rPr>
        <w:t>ою</w:t>
      </w:r>
      <w:r w:rsidR="00CA1940">
        <w:rPr>
          <w:rFonts w:ascii="Times New Roman" w:hAnsi="Times New Roman"/>
          <w:sz w:val="28"/>
          <w:szCs w:val="28"/>
          <w:lang w:val="uk-UA"/>
        </w:rPr>
        <w:t xml:space="preserve"> </w:t>
      </w:r>
      <w:r w:rsidR="00D869ED">
        <w:rPr>
          <w:rFonts w:ascii="Times New Roman" w:hAnsi="Times New Roman"/>
          <w:sz w:val="28"/>
          <w:szCs w:val="28"/>
          <w:lang w:val="uk-UA"/>
        </w:rPr>
        <w:t>і українськ</w:t>
      </w:r>
      <w:r w:rsidR="00D304EF">
        <w:rPr>
          <w:rFonts w:ascii="Times New Roman" w:hAnsi="Times New Roman"/>
          <w:sz w:val="28"/>
          <w:szCs w:val="28"/>
          <w:lang w:val="uk-UA"/>
        </w:rPr>
        <w:t>ою</w:t>
      </w:r>
      <w:r w:rsidR="00D869ED">
        <w:rPr>
          <w:rFonts w:ascii="Times New Roman" w:hAnsi="Times New Roman"/>
          <w:sz w:val="28"/>
          <w:szCs w:val="28"/>
          <w:lang w:val="uk-UA"/>
        </w:rPr>
        <w:t xml:space="preserve"> мов</w:t>
      </w:r>
      <w:r w:rsidR="00D304EF">
        <w:rPr>
          <w:rFonts w:ascii="Times New Roman" w:hAnsi="Times New Roman"/>
          <w:sz w:val="28"/>
          <w:szCs w:val="28"/>
          <w:lang w:val="uk-UA"/>
        </w:rPr>
        <w:t>ами</w:t>
      </w:r>
      <w:r w:rsidR="00CA1940">
        <w:rPr>
          <w:rFonts w:ascii="Times New Roman" w:hAnsi="Times New Roman"/>
          <w:sz w:val="28"/>
          <w:szCs w:val="28"/>
          <w:lang w:val="uk-UA"/>
        </w:rPr>
        <w:t>.</w:t>
      </w:r>
    </w:p>
    <w:p w:rsidR="00C54078" w:rsidRDefault="00431FA6" w:rsidP="00C54078">
      <w:pPr>
        <w:spacing w:before="0" w:afterLines="0" w:line="360" w:lineRule="auto"/>
        <w:ind w:left="0" w:right="0" w:firstLine="709"/>
        <w:contextualSpacing/>
        <w:rPr>
          <w:rFonts w:ascii="Times New Roman" w:hAnsi="Times New Roman"/>
          <w:sz w:val="28"/>
          <w:szCs w:val="28"/>
          <w:lang w:val="uk-UA"/>
        </w:rPr>
      </w:pPr>
      <w:r>
        <w:rPr>
          <w:rFonts w:ascii="Times New Roman" w:hAnsi="Times New Roman"/>
          <w:sz w:val="28"/>
          <w:szCs w:val="28"/>
          <w:lang w:val="uk-UA"/>
        </w:rPr>
        <w:t xml:space="preserve">У роботі були використані </w:t>
      </w:r>
      <w:r>
        <w:rPr>
          <w:rFonts w:ascii="Times New Roman" w:hAnsi="Times New Roman"/>
          <w:b/>
          <w:sz w:val="28"/>
          <w:szCs w:val="28"/>
          <w:lang w:val="uk-UA"/>
        </w:rPr>
        <w:t>методи</w:t>
      </w:r>
      <w:r>
        <w:rPr>
          <w:rFonts w:ascii="Times New Roman" w:hAnsi="Times New Roman"/>
          <w:sz w:val="28"/>
          <w:szCs w:val="28"/>
          <w:lang w:val="uk-UA"/>
        </w:rPr>
        <w:t xml:space="preserve"> </w:t>
      </w:r>
      <w:r w:rsidR="00D304EF">
        <w:rPr>
          <w:rFonts w:ascii="Times New Roman" w:hAnsi="Times New Roman"/>
          <w:sz w:val="28"/>
          <w:szCs w:val="28"/>
          <w:lang w:val="uk-UA"/>
        </w:rPr>
        <w:t xml:space="preserve">спостереження, опису, </w:t>
      </w:r>
      <w:r>
        <w:rPr>
          <w:rFonts w:ascii="Times New Roman" w:hAnsi="Times New Roman"/>
          <w:sz w:val="28"/>
          <w:szCs w:val="28"/>
          <w:lang w:val="uk-UA"/>
        </w:rPr>
        <w:t>суцільної вибірки, компонентного та порівняльного аналізу й кількісний метод.</w:t>
      </w:r>
    </w:p>
    <w:p w:rsidR="00C54078" w:rsidRDefault="00C54078" w:rsidP="00C54078">
      <w:pPr>
        <w:spacing w:before="0" w:afterLines="0" w:line="360" w:lineRule="auto"/>
        <w:ind w:left="0" w:right="0" w:firstLine="709"/>
        <w:contextualSpacing/>
        <w:rPr>
          <w:rFonts w:ascii="Times New Roman" w:hAnsi="Times New Roman"/>
          <w:sz w:val="28"/>
          <w:szCs w:val="28"/>
          <w:lang w:val="uk-UA"/>
        </w:rPr>
      </w:pPr>
      <w:r w:rsidRPr="00FF58A2">
        <w:rPr>
          <w:rFonts w:ascii="Times New Roman" w:hAnsi="Times New Roman"/>
          <w:b/>
          <w:sz w:val="28"/>
          <w:szCs w:val="28"/>
          <w:lang w:val="uk-UA"/>
        </w:rPr>
        <w:t>Теоретичне значення</w:t>
      </w:r>
      <w:r>
        <w:rPr>
          <w:rFonts w:ascii="Times New Roman" w:hAnsi="Times New Roman"/>
          <w:sz w:val="28"/>
          <w:szCs w:val="28"/>
          <w:lang w:val="uk-UA"/>
        </w:rPr>
        <w:t xml:space="preserve"> нашого дослідження полягає у розробленні широкого кола питань,що надає змогу звернути увагу вчених на необхідність подальшого вивчення теми перекладу звуконаслідувань та вигуків українською та російською мовами.</w:t>
      </w:r>
    </w:p>
    <w:p w:rsidR="00C54078" w:rsidRDefault="00C54078" w:rsidP="00C54078">
      <w:pPr>
        <w:spacing w:before="0" w:afterLines="0" w:line="360" w:lineRule="auto"/>
        <w:ind w:left="0" w:right="0" w:firstLine="709"/>
        <w:contextualSpacing/>
        <w:rPr>
          <w:rFonts w:ascii="Times New Roman" w:hAnsi="Times New Roman"/>
          <w:sz w:val="28"/>
          <w:szCs w:val="28"/>
          <w:lang w:val="uk-UA"/>
        </w:rPr>
      </w:pPr>
      <w:r w:rsidRPr="00FF58A2">
        <w:rPr>
          <w:rFonts w:ascii="Times New Roman" w:hAnsi="Times New Roman"/>
          <w:b/>
          <w:sz w:val="28"/>
          <w:szCs w:val="28"/>
          <w:lang w:val="uk-UA"/>
        </w:rPr>
        <w:t>Практична цінність</w:t>
      </w:r>
      <w:r>
        <w:rPr>
          <w:rFonts w:ascii="Times New Roman" w:hAnsi="Times New Roman"/>
          <w:sz w:val="28"/>
          <w:szCs w:val="28"/>
          <w:lang w:val="uk-UA"/>
        </w:rPr>
        <w:t xml:space="preserve"> дослідження полягає у тому, що результати нашого дослідження можна використовувати для детального вивчення теми перекладу звуконаслідувань та вигуків різними мовами, викладання загального мовознавства, лексикології, стилістики,  а також на парах з практики перекладу.</w:t>
      </w:r>
    </w:p>
    <w:p w:rsidR="00431FA6" w:rsidRDefault="00431FA6" w:rsidP="00C04870">
      <w:pPr>
        <w:spacing w:before="0" w:afterLines="0" w:line="360" w:lineRule="auto"/>
        <w:ind w:left="0" w:right="0" w:firstLine="709"/>
        <w:contextualSpacing/>
        <w:rPr>
          <w:rFonts w:ascii="Times New Roman" w:hAnsi="Times New Roman"/>
          <w:sz w:val="28"/>
          <w:szCs w:val="28"/>
          <w:lang w:val="uk-UA"/>
        </w:rPr>
      </w:pPr>
      <w:r>
        <w:rPr>
          <w:rFonts w:ascii="Times New Roman" w:hAnsi="Times New Roman"/>
          <w:b/>
          <w:sz w:val="28"/>
          <w:szCs w:val="28"/>
          <w:lang w:val="uk-UA"/>
        </w:rPr>
        <w:t>Структура</w:t>
      </w:r>
      <w:r>
        <w:rPr>
          <w:rFonts w:ascii="Times New Roman" w:hAnsi="Times New Roman"/>
          <w:sz w:val="28"/>
          <w:szCs w:val="28"/>
          <w:lang w:val="uk-UA"/>
        </w:rPr>
        <w:t xml:space="preserve"> роботи обумовлена її метою та завданнями. Робота складається зі вступу, </w:t>
      </w:r>
      <w:r w:rsidR="00FF58A2">
        <w:rPr>
          <w:rFonts w:ascii="Times New Roman" w:hAnsi="Times New Roman"/>
          <w:sz w:val="28"/>
          <w:szCs w:val="28"/>
          <w:lang w:val="uk-UA"/>
        </w:rPr>
        <w:t>чотирьох</w:t>
      </w:r>
      <w:r>
        <w:rPr>
          <w:rFonts w:ascii="Times New Roman" w:hAnsi="Times New Roman"/>
          <w:sz w:val="28"/>
          <w:szCs w:val="28"/>
          <w:lang w:val="uk-UA"/>
        </w:rPr>
        <w:t xml:space="preserve"> розділів, загальних висновків</w:t>
      </w:r>
      <w:r w:rsidR="00FF58A2">
        <w:rPr>
          <w:rFonts w:ascii="Times New Roman" w:hAnsi="Times New Roman"/>
          <w:sz w:val="28"/>
          <w:szCs w:val="28"/>
          <w:lang w:val="uk-UA"/>
        </w:rPr>
        <w:t>,</w:t>
      </w:r>
      <w:r>
        <w:rPr>
          <w:rFonts w:ascii="Times New Roman" w:hAnsi="Times New Roman"/>
          <w:sz w:val="28"/>
          <w:szCs w:val="28"/>
          <w:lang w:val="uk-UA"/>
        </w:rPr>
        <w:t xml:space="preserve"> списку використаної літератури</w:t>
      </w:r>
      <w:r w:rsidR="00FF58A2">
        <w:rPr>
          <w:rFonts w:ascii="Times New Roman" w:hAnsi="Times New Roman"/>
          <w:sz w:val="28"/>
          <w:szCs w:val="28"/>
          <w:lang w:val="uk-UA"/>
        </w:rPr>
        <w:t xml:space="preserve"> та резюме англійською мовою</w:t>
      </w:r>
      <w:r>
        <w:rPr>
          <w:rFonts w:ascii="Times New Roman" w:hAnsi="Times New Roman"/>
          <w:sz w:val="28"/>
          <w:szCs w:val="28"/>
          <w:lang w:val="uk-UA"/>
        </w:rPr>
        <w:t xml:space="preserve">. </w:t>
      </w:r>
    </w:p>
    <w:p w:rsidR="00431FA6" w:rsidRDefault="00431FA6" w:rsidP="00C04870">
      <w:pPr>
        <w:spacing w:before="0" w:afterLines="0" w:line="360" w:lineRule="auto"/>
        <w:ind w:left="0" w:right="0" w:firstLine="709"/>
        <w:contextualSpacing/>
        <w:rPr>
          <w:rFonts w:ascii="Times New Roman" w:hAnsi="Times New Roman"/>
          <w:sz w:val="28"/>
          <w:szCs w:val="28"/>
          <w:lang w:val="uk-UA"/>
        </w:rPr>
      </w:pPr>
      <w:r>
        <w:rPr>
          <w:rFonts w:ascii="Times New Roman" w:hAnsi="Times New Roman"/>
          <w:sz w:val="28"/>
          <w:szCs w:val="28"/>
          <w:lang w:val="uk-UA"/>
        </w:rPr>
        <w:t>У вступі визначено мету</w:t>
      </w:r>
      <w:r w:rsidR="00767617">
        <w:rPr>
          <w:rFonts w:ascii="Times New Roman" w:hAnsi="Times New Roman"/>
          <w:sz w:val="28"/>
          <w:szCs w:val="28"/>
          <w:lang w:val="uk-UA"/>
        </w:rPr>
        <w:t xml:space="preserve"> та</w:t>
      </w:r>
      <w:r>
        <w:rPr>
          <w:rFonts w:ascii="Times New Roman" w:hAnsi="Times New Roman"/>
          <w:sz w:val="28"/>
          <w:szCs w:val="28"/>
          <w:lang w:val="uk-UA"/>
        </w:rPr>
        <w:t xml:space="preserve"> нашого дослідження та обумовлену нею низку завдань. </w:t>
      </w:r>
      <w:r w:rsidR="00767617">
        <w:rPr>
          <w:rFonts w:ascii="Times New Roman" w:hAnsi="Times New Roman"/>
          <w:sz w:val="28"/>
          <w:szCs w:val="28"/>
          <w:lang w:val="uk-UA"/>
        </w:rPr>
        <w:t xml:space="preserve">Визначено актуальність нашої роботи. </w:t>
      </w:r>
      <w:r>
        <w:rPr>
          <w:rFonts w:ascii="Times New Roman" w:hAnsi="Times New Roman"/>
          <w:sz w:val="28"/>
          <w:szCs w:val="28"/>
          <w:lang w:val="uk-UA"/>
        </w:rPr>
        <w:t>У першому розділі подано тео</w:t>
      </w:r>
      <w:r w:rsidR="00A63B72">
        <w:rPr>
          <w:rFonts w:ascii="Times New Roman" w:hAnsi="Times New Roman"/>
          <w:sz w:val="28"/>
          <w:szCs w:val="28"/>
          <w:lang w:val="uk-UA"/>
        </w:rPr>
        <w:t>ретичні передумови дослідження</w:t>
      </w:r>
      <w:r w:rsidR="00892C61">
        <w:rPr>
          <w:rFonts w:ascii="Times New Roman" w:hAnsi="Times New Roman"/>
          <w:sz w:val="28"/>
          <w:szCs w:val="28"/>
          <w:lang w:val="uk-UA"/>
        </w:rPr>
        <w:t xml:space="preserve">, де </w:t>
      </w:r>
      <w:r w:rsidR="00767617">
        <w:rPr>
          <w:rFonts w:ascii="Times New Roman" w:hAnsi="Times New Roman"/>
          <w:sz w:val="28"/>
          <w:szCs w:val="28"/>
          <w:lang w:val="uk-UA"/>
        </w:rPr>
        <w:t xml:space="preserve">надано визначення вигуку та звуконаслідування, </w:t>
      </w:r>
      <w:r w:rsidR="00892C61">
        <w:rPr>
          <w:rFonts w:ascii="Times New Roman" w:hAnsi="Times New Roman"/>
          <w:sz w:val="28"/>
          <w:szCs w:val="28"/>
          <w:lang w:val="uk-UA"/>
        </w:rPr>
        <w:t>в</w:t>
      </w:r>
      <w:r w:rsidR="00A63B72">
        <w:rPr>
          <w:rFonts w:ascii="Times New Roman" w:hAnsi="Times New Roman"/>
          <w:sz w:val="28"/>
          <w:szCs w:val="28"/>
          <w:lang w:val="uk-UA"/>
        </w:rPr>
        <w:t xml:space="preserve">изначено </w:t>
      </w:r>
      <w:r w:rsidR="00767617">
        <w:rPr>
          <w:rFonts w:ascii="Times New Roman" w:hAnsi="Times New Roman"/>
          <w:sz w:val="28"/>
          <w:szCs w:val="28"/>
          <w:lang w:val="uk-UA"/>
        </w:rPr>
        <w:t xml:space="preserve">їх </w:t>
      </w:r>
      <w:r w:rsidR="00A63B72">
        <w:rPr>
          <w:rFonts w:ascii="Times New Roman" w:hAnsi="Times New Roman"/>
          <w:sz w:val="28"/>
          <w:szCs w:val="28"/>
          <w:lang w:val="uk-UA"/>
        </w:rPr>
        <w:t>місце у системі мови</w:t>
      </w:r>
      <w:r w:rsidR="00892C61">
        <w:rPr>
          <w:rFonts w:ascii="Times New Roman" w:hAnsi="Times New Roman"/>
          <w:sz w:val="28"/>
          <w:szCs w:val="28"/>
          <w:lang w:val="uk-UA"/>
        </w:rPr>
        <w:t xml:space="preserve">, відокремлено звуконаслідування від </w:t>
      </w:r>
      <w:r w:rsidR="00D869ED">
        <w:rPr>
          <w:rFonts w:ascii="Times New Roman" w:hAnsi="Times New Roman"/>
          <w:sz w:val="28"/>
          <w:szCs w:val="28"/>
          <w:lang w:val="uk-UA"/>
        </w:rPr>
        <w:t>вигуку</w:t>
      </w:r>
      <w:r w:rsidR="00892C61">
        <w:rPr>
          <w:rFonts w:ascii="Times New Roman" w:hAnsi="Times New Roman"/>
          <w:sz w:val="28"/>
          <w:szCs w:val="28"/>
          <w:lang w:val="uk-UA"/>
        </w:rPr>
        <w:t>, визначен</w:t>
      </w:r>
      <w:r w:rsidR="002B5D33" w:rsidRPr="002B5D33">
        <w:rPr>
          <w:rFonts w:ascii="Times New Roman" w:hAnsi="Times New Roman"/>
          <w:sz w:val="28"/>
          <w:szCs w:val="28"/>
          <w:lang w:val="uk-UA"/>
        </w:rPr>
        <w:t>о</w:t>
      </w:r>
      <w:r w:rsidR="00892C61">
        <w:rPr>
          <w:rFonts w:ascii="Times New Roman" w:hAnsi="Times New Roman"/>
          <w:sz w:val="28"/>
          <w:szCs w:val="28"/>
          <w:lang w:val="uk-UA"/>
        </w:rPr>
        <w:t xml:space="preserve"> ї</w:t>
      </w:r>
      <w:r w:rsidR="002B5D33">
        <w:rPr>
          <w:rFonts w:ascii="Times New Roman" w:hAnsi="Times New Roman"/>
          <w:sz w:val="28"/>
          <w:szCs w:val="28"/>
          <w:lang w:val="uk-UA"/>
        </w:rPr>
        <w:t>х фоносемантичну</w:t>
      </w:r>
      <w:r w:rsidR="00892C61">
        <w:rPr>
          <w:rFonts w:ascii="Times New Roman" w:hAnsi="Times New Roman"/>
          <w:sz w:val="28"/>
          <w:szCs w:val="28"/>
          <w:lang w:val="uk-UA"/>
        </w:rPr>
        <w:t xml:space="preserve"> вмотивова</w:t>
      </w:r>
      <w:r w:rsidR="004E31C6">
        <w:rPr>
          <w:rFonts w:ascii="Times New Roman" w:hAnsi="Times New Roman"/>
          <w:sz w:val="28"/>
          <w:szCs w:val="28"/>
          <w:lang w:val="uk-UA"/>
        </w:rPr>
        <w:t>ність та розглянуто особливості х перекладу українською та російською мовами.</w:t>
      </w:r>
      <w:r w:rsidR="00892C61">
        <w:rPr>
          <w:rFonts w:ascii="Times New Roman" w:hAnsi="Times New Roman"/>
          <w:sz w:val="28"/>
          <w:szCs w:val="28"/>
          <w:lang w:val="uk-UA"/>
        </w:rPr>
        <w:t xml:space="preserve"> </w:t>
      </w:r>
      <w:r w:rsidR="00D869ED">
        <w:rPr>
          <w:rFonts w:ascii="Times New Roman" w:hAnsi="Times New Roman"/>
          <w:sz w:val="28"/>
          <w:szCs w:val="28"/>
          <w:lang w:val="uk-UA"/>
        </w:rPr>
        <w:t>Р</w:t>
      </w:r>
      <w:r w:rsidR="00892C61">
        <w:rPr>
          <w:rFonts w:ascii="Times New Roman" w:hAnsi="Times New Roman"/>
          <w:sz w:val="28"/>
          <w:szCs w:val="28"/>
          <w:lang w:val="uk-UA"/>
        </w:rPr>
        <w:t>озглянуто класифікації звуконаслідувань</w:t>
      </w:r>
      <w:r w:rsidR="00D869ED">
        <w:rPr>
          <w:rFonts w:ascii="Times New Roman" w:hAnsi="Times New Roman"/>
          <w:sz w:val="28"/>
          <w:szCs w:val="28"/>
          <w:lang w:val="uk-UA"/>
        </w:rPr>
        <w:t xml:space="preserve"> </w:t>
      </w:r>
      <w:r w:rsidR="00892C61">
        <w:rPr>
          <w:rFonts w:ascii="Times New Roman" w:hAnsi="Times New Roman"/>
          <w:sz w:val="28"/>
          <w:szCs w:val="28"/>
          <w:lang w:val="uk-UA"/>
        </w:rPr>
        <w:t xml:space="preserve">різних вчених. </w:t>
      </w:r>
      <w:r w:rsidR="00D869ED">
        <w:rPr>
          <w:rFonts w:ascii="Times New Roman" w:hAnsi="Times New Roman"/>
          <w:sz w:val="28"/>
          <w:szCs w:val="28"/>
          <w:lang w:val="uk-UA"/>
        </w:rPr>
        <w:t xml:space="preserve">Також розглянуто класифікації вигуків. </w:t>
      </w:r>
      <w:r w:rsidR="00D032C4">
        <w:rPr>
          <w:rFonts w:ascii="Times New Roman" w:hAnsi="Times New Roman"/>
          <w:sz w:val="28"/>
          <w:szCs w:val="28"/>
          <w:lang w:val="uk-UA"/>
        </w:rPr>
        <w:t xml:space="preserve">Другий розділ присвячується функціонуванню звуконаслідувань та вигуків. </w:t>
      </w:r>
      <w:r>
        <w:rPr>
          <w:rFonts w:ascii="Times New Roman" w:hAnsi="Times New Roman"/>
          <w:sz w:val="28"/>
          <w:szCs w:val="28"/>
          <w:lang w:val="uk-UA"/>
        </w:rPr>
        <w:t xml:space="preserve">У </w:t>
      </w:r>
      <w:r w:rsidR="00D032C4">
        <w:rPr>
          <w:rFonts w:ascii="Times New Roman" w:hAnsi="Times New Roman"/>
          <w:sz w:val="28"/>
          <w:szCs w:val="28"/>
          <w:lang w:val="uk-UA"/>
        </w:rPr>
        <w:t>ньому</w:t>
      </w:r>
      <w:r>
        <w:rPr>
          <w:rFonts w:ascii="Times New Roman" w:hAnsi="Times New Roman"/>
          <w:sz w:val="28"/>
          <w:szCs w:val="28"/>
          <w:lang w:val="uk-UA"/>
        </w:rPr>
        <w:t xml:space="preserve"> аналізуються звуконаслідуван</w:t>
      </w:r>
      <w:r w:rsidR="00D032C4">
        <w:rPr>
          <w:rFonts w:ascii="Times New Roman" w:hAnsi="Times New Roman"/>
          <w:sz w:val="28"/>
          <w:szCs w:val="28"/>
          <w:lang w:val="uk-UA"/>
        </w:rPr>
        <w:t>ня</w:t>
      </w:r>
      <w:r w:rsidR="00D869ED">
        <w:rPr>
          <w:rFonts w:ascii="Times New Roman" w:hAnsi="Times New Roman"/>
          <w:sz w:val="28"/>
          <w:szCs w:val="28"/>
          <w:lang w:val="uk-UA"/>
        </w:rPr>
        <w:t xml:space="preserve"> та вигук</w:t>
      </w:r>
      <w:r w:rsidR="00D032C4">
        <w:rPr>
          <w:rFonts w:ascii="Times New Roman" w:hAnsi="Times New Roman"/>
          <w:sz w:val="28"/>
          <w:szCs w:val="28"/>
          <w:lang w:val="uk-UA"/>
        </w:rPr>
        <w:t>и</w:t>
      </w:r>
      <w:r>
        <w:rPr>
          <w:rFonts w:ascii="Times New Roman" w:hAnsi="Times New Roman"/>
          <w:sz w:val="28"/>
          <w:szCs w:val="28"/>
          <w:lang w:val="uk-UA"/>
        </w:rPr>
        <w:t>, надаються їх кла</w:t>
      </w:r>
      <w:r w:rsidR="00892C61">
        <w:rPr>
          <w:rFonts w:ascii="Times New Roman" w:hAnsi="Times New Roman"/>
          <w:sz w:val="28"/>
          <w:szCs w:val="28"/>
          <w:lang w:val="uk-UA"/>
        </w:rPr>
        <w:t>сифікації</w:t>
      </w:r>
      <w:r w:rsidR="00D032C4">
        <w:rPr>
          <w:rFonts w:ascii="Times New Roman" w:hAnsi="Times New Roman"/>
          <w:sz w:val="28"/>
          <w:szCs w:val="28"/>
          <w:lang w:val="uk-UA"/>
        </w:rPr>
        <w:t>, в</w:t>
      </w:r>
      <w:r w:rsidR="00892C61">
        <w:rPr>
          <w:rFonts w:ascii="Times New Roman" w:hAnsi="Times New Roman"/>
          <w:sz w:val="28"/>
          <w:szCs w:val="28"/>
          <w:lang w:val="uk-UA"/>
        </w:rPr>
        <w:t>изнача</w:t>
      </w:r>
      <w:r w:rsidR="004E31C6">
        <w:rPr>
          <w:rFonts w:ascii="Times New Roman" w:hAnsi="Times New Roman"/>
          <w:sz w:val="28"/>
          <w:szCs w:val="28"/>
          <w:lang w:val="uk-UA"/>
        </w:rPr>
        <w:t>є</w:t>
      </w:r>
      <w:r w:rsidR="00892C61">
        <w:rPr>
          <w:rFonts w:ascii="Times New Roman" w:hAnsi="Times New Roman"/>
          <w:sz w:val="28"/>
          <w:szCs w:val="28"/>
          <w:lang w:val="uk-UA"/>
        </w:rPr>
        <w:t xml:space="preserve">ться </w:t>
      </w:r>
      <w:r w:rsidR="004E31C6">
        <w:rPr>
          <w:rFonts w:ascii="Times New Roman" w:hAnsi="Times New Roman"/>
          <w:sz w:val="28"/>
          <w:szCs w:val="28"/>
          <w:lang w:val="uk-UA"/>
        </w:rPr>
        <w:t>роль</w:t>
      </w:r>
      <w:r>
        <w:rPr>
          <w:rFonts w:ascii="Times New Roman" w:hAnsi="Times New Roman"/>
          <w:sz w:val="28"/>
          <w:szCs w:val="28"/>
          <w:lang w:val="uk-UA"/>
        </w:rPr>
        <w:t xml:space="preserve"> </w:t>
      </w:r>
      <w:r w:rsidR="004E31C6">
        <w:rPr>
          <w:rFonts w:ascii="Times New Roman" w:hAnsi="Times New Roman"/>
          <w:sz w:val="28"/>
          <w:szCs w:val="28"/>
          <w:lang w:val="uk-UA"/>
        </w:rPr>
        <w:t xml:space="preserve">звуконаслідувань та </w:t>
      </w:r>
      <w:r w:rsidR="004E31C6">
        <w:rPr>
          <w:rFonts w:ascii="Times New Roman" w:hAnsi="Times New Roman"/>
          <w:sz w:val="28"/>
          <w:szCs w:val="28"/>
          <w:lang w:val="uk-UA"/>
        </w:rPr>
        <w:lastRenderedPageBreak/>
        <w:t>вигуків у системі мови та у тексті</w:t>
      </w:r>
      <w:r w:rsidR="00892C61">
        <w:rPr>
          <w:rFonts w:ascii="Times New Roman" w:hAnsi="Times New Roman"/>
          <w:sz w:val="28"/>
          <w:szCs w:val="28"/>
          <w:lang w:val="uk-UA"/>
        </w:rPr>
        <w:t xml:space="preserve">. </w:t>
      </w:r>
      <w:r w:rsidR="00D032C4">
        <w:rPr>
          <w:rFonts w:ascii="Times New Roman" w:hAnsi="Times New Roman"/>
          <w:sz w:val="28"/>
          <w:szCs w:val="28"/>
          <w:lang w:val="uk-UA"/>
        </w:rPr>
        <w:t>Також в</w:t>
      </w:r>
      <w:r w:rsidR="00892C61">
        <w:rPr>
          <w:rFonts w:ascii="Times New Roman" w:hAnsi="Times New Roman"/>
          <w:sz w:val="28"/>
          <w:szCs w:val="28"/>
          <w:lang w:val="uk-UA"/>
        </w:rPr>
        <w:t>изначаються труднощі з якими може зштовхнутися перекладач під час перекладу та їх можливе вирішення</w:t>
      </w:r>
      <w:r>
        <w:rPr>
          <w:rFonts w:ascii="Times New Roman" w:hAnsi="Times New Roman"/>
          <w:sz w:val="28"/>
          <w:szCs w:val="28"/>
          <w:lang w:val="uk-UA"/>
        </w:rPr>
        <w:t>.</w:t>
      </w:r>
      <w:r w:rsidR="004E31C6">
        <w:rPr>
          <w:rFonts w:ascii="Times New Roman" w:hAnsi="Times New Roman"/>
          <w:sz w:val="28"/>
          <w:szCs w:val="28"/>
          <w:lang w:val="uk-UA"/>
        </w:rPr>
        <w:t xml:space="preserve"> У третьому розділі йдеться про способи перекладу</w:t>
      </w:r>
      <w:r w:rsidR="00D032C4">
        <w:rPr>
          <w:rFonts w:ascii="Times New Roman" w:hAnsi="Times New Roman"/>
          <w:sz w:val="28"/>
          <w:szCs w:val="28"/>
          <w:lang w:val="uk-UA"/>
        </w:rPr>
        <w:t xml:space="preserve"> </w:t>
      </w:r>
      <w:r w:rsidR="00767617">
        <w:rPr>
          <w:rFonts w:ascii="Times New Roman" w:hAnsi="Times New Roman"/>
          <w:sz w:val="28"/>
          <w:szCs w:val="28"/>
          <w:lang w:val="uk-UA"/>
        </w:rPr>
        <w:t xml:space="preserve">звуконаслідування </w:t>
      </w:r>
      <w:r w:rsidR="004E31C6">
        <w:rPr>
          <w:rFonts w:ascii="Times New Roman" w:hAnsi="Times New Roman"/>
          <w:sz w:val="28"/>
          <w:szCs w:val="28"/>
          <w:lang w:val="uk-UA"/>
        </w:rPr>
        <w:t>українською та російською мовами. Четвертий розділ присвячується визначенню способів та особливостей перекладу вигуків</w:t>
      </w:r>
      <w:r w:rsidR="00D032C4">
        <w:rPr>
          <w:rFonts w:ascii="Times New Roman" w:hAnsi="Times New Roman"/>
          <w:sz w:val="28"/>
          <w:szCs w:val="28"/>
          <w:lang w:val="uk-UA"/>
        </w:rPr>
        <w:t xml:space="preserve"> українською та російською мовами</w:t>
      </w:r>
      <w:r w:rsidR="004E31C6">
        <w:rPr>
          <w:rFonts w:ascii="Times New Roman" w:hAnsi="Times New Roman"/>
          <w:sz w:val="28"/>
          <w:szCs w:val="28"/>
          <w:lang w:val="uk-UA"/>
        </w:rPr>
        <w:t xml:space="preserve">. </w:t>
      </w:r>
      <w:r>
        <w:rPr>
          <w:rFonts w:ascii="Times New Roman" w:hAnsi="Times New Roman"/>
          <w:sz w:val="28"/>
          <w:szCs w:val="28"/>
          <w:lang w:val="uk-UA"/>
        </w:rPr>
        <w:t>Список використаної літератури налічує</w:t>
      </w:r>
      <w:r w:rsidR="00892C61">
        <w:rPr>
          <w:rFonts w:ascii="Times New Roman" w:hAnsi="Times New Roman"/>
          <w:sz w:val="28"/>
          <w:szCs w:val="28"/>
          <w:lang w:val="uk-UA"/>
        </w:rPr>
        <w:t xml:space="preserve"> </w:t>
      </w:r>
      <w:r w:rsidR="008F3B13">
        <w:rPr>
          <w:rFonts w:ascii="Times New Roman" w:hAnsi="Times New Roman"/>
          <w:sz w:val="28"/>
          <w:szCs w:val="28"/>
          <w:lang w:val="uk-UA"/>
        </w:rPr>
        <w:t>96</w:t>
      </w:r>
      <w:r w:rsidR="00D869ED">
        <w:rPr>
          <w:rFonts w:ascii="Times New Roman" w:hAnsi="Times New Roman"/>
          <w:sz w:val="28"/>
          <w:szCs w:val="28"/>
          <w:lang w:val="uk-UA"/>
        </w:rPr>
        <w:t xml:space="preserve"> </w:t>
      </w:r>
      <w:r>
        <w:rPr>
          <w:rFonts w:ascii="Times New Roman" w:hAnsi="Times New Roman"/>
          <w:sz w:val="28"/>
          <w:szCs w:val="28"/>
          <w:lang w:val="uk-UA"/>
        </w:rPr>
        <w:t>джерел.</w:t>
      </w:r>
      <w:r w:rsidR="00D869ED">
        <w:rPr>
          <w:rFonts w:ascii="Times New Roman" w:hAnsi="Times New Roman"/>
          <w:sz w:val="28"/>
          <w:szCs w:val="28"/>
          <w:lang w:val="uk-UA"/>
        </w:rPr>
        <w:t xml:space="preserve"> </w:t>
      </w:r>
      <w:r w:rsidR="00016C5A">
        <w:rPr>
          <w:rFonts w:ascii="Times New Roman" w:hAnsi="Times New Roman"/>
          <w:sz w:val="28"/>
          <w:szCs w:val="28"/>
          <w:lang w:val="uk-UA"/>
        </w:rPr>
        <w:t>Робота закінчується резюме англійською мовою.</w:t>
      </w:r>
    </w:p>
    <w:p w:rsidR="00016C5A" w:rsidRPr="00005AA2" w:rsidRDefault="00016C5A" w:rsidP="00C04870">
      <w:pPr>
        <w:spacing w:before="0" w:afterLines="0" w:line="360" w:lineRule="auto"/>
        <w:ind w:left="0" w:right="0" w:firstLine="709"/>
        <w:contextualSpacing/>
        <w:rPr>
          <w:rFonts w:ascii="Times New Roman" w:hAnsi="Times New Roman"/>
          <w:sz w:val="28"/>
          <w:szCs w:val="28"/>
          <w:lang w:val="uk-UA"/>
        </w:rPr>
      </w:pPr>
      <w:r w:rsidRPr="00005AA2">
        <w:rPr>
          <w:rFonts w:ascii="Times New Roman" w:hAnsi="Times New Roman"/>
          <w:sz w:val="28"/>
          <w:szCs w:val="28"/>
          <w:lang w:val="uk-UA"/>
        </w:rPr>
        <w:t xml:space="preserve">Результати цієї роботи </w:t>
      </w:r>
      <w:r w:rsidR="00FB39C6">
        <w:rPr>
          <w:rFonts w:ascii="Times New Roman" w:hAnsi="Times New Roman"/>
          <w:sz w:val="28"/>
          <w:szCs w:val="28"/>
          <w:lang w:val="uk-UA"/>
        </w:rPr>
        <w:t>мають бути</w:t>
      </w:r>
      <w:r w:rsidRPr="00005AA2">
        <w:rPr>
          <w:rFonts w:ascii="Times New Roman" w:hAnsi="Times New Roman"/>
          <w:sz w:val="28"/>
          <w:szCs w:val="28"/>
          <w:lang w:val="uk-UA"/>
        </w:rPr>
        <w:t xml:space="preserve"> опубліковані в збірнику наукових статей студентів та викладачів відділення перекладу</w:t>
      </w:r>
      <w:r>
        <w:rPr>
          <w:rFonts w:ascii="Times New Roman" w:hAnsi="Times New Roman"/>
          <w:sz w:val="28"/>
          <w:szCs w:val="28"/>
          <w:lang w:val="uk-UA"/>
        </w:rPr>
        <w:t xml:space="preserve"> у 201</w:t>
      </w:r>
      <w:r w:rsidR="004A4E0C">
        <w:rPr>
          <w:rFonts w:ascii="Times New Roman" w:hAnsi="Times New Roman"/>
          <w:sz w:val="28"/>
          <w:szCs w:val="28"/>
          <w:lang w:val="uk-UA"/>
        </w:rPr>
        <w:t>9</w:t>
      </w:r>
      <w:r>
        <w:rPr>
          <w:rFonts w:ascii="Times New Roman" w:hAnsi="Times New Roman"/>
          <w:sz w:val="28"/>
          <w:szCs w:val="28"/>
          <w:lang w:val="uk-UA"/>
        </w:rPr>
        <w:t xml:space="preserve"> році.</w:t>
      </w:r>
    </w:p>
    <w:p w:rsidR="00431FA6" w:rsidRDefault="00431FA6" w:rsidP="00C04870">
      <w:pPr>
        <w:spacing w:before="0" w:afterLines="0" w:line="360" w:lineRule="auto"/>
        <w:ind w:left="0" w:firstLine="709"/>
        <w:contextualSpacing/>
        <w:rPr>
          <w:rFonts w:ascii="Times New Roman" w:hAnsi="Times New Roman"/>
          <w:color w:val="000000"/>
          <w:sz w:val="28"/>
          <w:szCs w:val="28"/>
          <w:shd w:val="clear" w:color="auto" w:fill="FFFFFF"/>
          <w:lang w:val="uk-UA"/>
        </w:rPr>
      </w:pPr>
    </w:p>
    <w:p w:rsidR="00431FA6" w:rsidRDefault="00431FA6" w:rsidP="00C04870">
      <w:pPr>
        <w:spacing w:before="0" w:afterLines="0" w:line="360" w:lineRule="auto"/>
        <w:ind w:firstLine="709"/>
        <w:contextualSpacing/>
        <w:rPr>
          <w:rFonts w:ascii="Times New Roman" w:hAnsi="Times New Roman"/>
          <w:color w:val="000000"/>
          <w:sz w:val="28"/>
          <w:szCs w:val="28"/>
          <w:shd w:val="clear" w:color="auto" w:fill="FFFFFF"/>
          <w:lang w:val="uk-UA"/>
        </w:rPr>
      </w:pPr>
    </w:p>
    <w:p w:rsidR="00D304EF" w:rsidRDefault="00D304EF" w:rsidP="00C04870">
      <w:pPr>
        <w:spacing w:before="0" w:afterLines="0" w:line="360" w:lineRule="auto"/>
        <w:ind w:firstLine="709"/>
        <w:contextualSpacing/>
        <w:rPr>
          <w:rFonts w:ascii="Times New Roman" w:hAnsi="Times New Roman"/>
          <w:color w:val="000000"/>
          <w:sz w:val="28"/>
          <w:szCs w:val="28"/>
          <w:shd w:val="clear" w:color="auto" w:fill="FFFFFF"/>
          <w:lang w:val="uk-UA"/>
        </w:rPr>
      </w:pPr>
    </w:p>
    <w:p w:rsidR="00D304EF" w:rsidRDefault="00D304EF" w:rsidP="00C04870">
      <w:pPr>
        <w:spacing w:before="0" w:after="96" w:line="360" w:lineRule="auto"/>
        <w:contextualSpacing/>
        <w:rPr>
          <w:rFonts w:ascii="Times New Roman" w:hAnsi="Times New Roman"/>
          <w:color w:val="000000"/>
          <w:sz w:val="28"/>
          <w:szCs w:val="28"/>
          <w:shd w:val="clear" w:color="auto" w:fill="FFFFFF"/>
          <w:lang w:val="uk-UA"/>
        </w:rPr>
      </w:pPr>
    </w:p>
    <w:p w:rsidR="00431FA6" w:rsidRDefault="00431FA6" w:rsidP="00431FA6">
      <w:pPr>
        <w:spacing w:after="96" w:line="360" w:lineRule="auto"/>
        <w:rPr>
          <w:rFonts w:ascii="Times New Roman" w:hAnsi="Times New Roman"/>
          <w:color w:val="000000"/>
          <w:sz w:val="28"/>
          <w:szCs w:val="28"/>
          <w:shd w:val="clear" w:color="auto" w:fill="FFFFFF"/>
          <w:lang w:val="uk-UA"/>
        </w:rPr>
      </w:pPr>
    </w:p>
    <w:p w:rsidR="00CA1940" w:rsidRDefault="00CA1940" w:rsidP="00665DED">
      <w:pPr>
        <w:spacing w:before="100" w:beforeAutospacing="1" w:after="96" w:line="360" w:lineRule="auto"/>
        <w:ind w:left="0"/>
        <w:rPr>
          <w:rFonts w:ascii="Times New Roman" w:hAnsi="Times New Roman"/>
          <w:color w:val="000000"/>
          <w:sz w:val="28"/>
          <w:szCs w:val="28"/>
          <w:shd w:val="clear" w:color="auto" w:fill="FFFFFF"/>
          <w:lang w:val="uk-UA"/>
        </w:rPr>
      </w:pPr>
    </w:p>
    <w:p w:rsidR="005E0CE1" w:rsidRDefault="005E0CE1" w:rsidP="00665DED">
      <w:pPr>
        <w:spacing w:before="100" w:beforeAutospacing="1" w:after="96" w:line="360" w:lineRule="auto"/>
        <w:ind w:left="0"/>
        <w:rPr>
          <w:rFonts w:ascii="Times New Roman" w:hAnsi="Times New Roman"/>
          <w:b/>
          <w:color w:val="000000"/>
          <w:sz w:val="28"/>
          <w:szCs w:val="28"/>
          <w:shd w:val="clear" w:color="auto" w:fill="FFFFFF"/>
          <w:lang w:val="uk-UA"/>
        </w:rPr>
      </w:pPr>
    </w:p>
    <w:p w:rsidR="00D429BB" w:rsidRDefault="00D429BB" w:rsidP="00665DED">
      <w:pPr>
        <w:spacing w:before="100" w:beforeAutospacing="1" w:after="96" w:line="360" w:lineRule="auto"/>
        <w:ind w:left="0"/>
        <w:rPr>
          <w:rFonts w:ascii="Times New Roman" w:hAnsi="Times New Roman"/>
          <w:b/>
          <w:color w:val="000000"/>
          <w:sz w:val="28"/>
          <w:szCs w:val="28"/>
          <w:shd w:val="clear" w:color="auto" w:fill="FFFFFF"/>
          <w:lang w:val="uk-UA"/>
        </w:rPr>
      </w:pPr>
    </w:p>
    <w:p w:rsidR="00AC3098" w:rsidRDefault="00AC3098" w:rsidP="00665DED">
      <w:pPr>
        <w:spacing w:before="100" w:beforeAutospacing="1" w:after="96" w:line="360" w:lineRule="auto"/>
        <w:ind w:left="0"/>
        <w:rPr>
          <w:rFonts w:ascii="Times New Roman" w:hAnsi="Times New Roman"/>
          <w:b/>
          <w:color w:val="000000"/>
          <w:sz w:val="28"/>
          <w:szCs w:val="28"/>
          <w:shd w:val="clear" w:color="auto" w:fill="FFFFFF"/>
          <w:lang w:val="uk-UA"/>
        </w:rPr>
      </w:pPr>
    </w:p>
    <w:p w:rsidR="00AC3098" w:rsidRDefault="00AC3098" w:rsidP="00665DED">
      <w:pPr>
        <w:spacing w:before="100" w:beforeAutospacing="1" w:after="96" w:line="360" w:lineRule="auto"/>
        <w:ind w:left="0"/>
        <w:rPr>
          <w:rFonts w:ascii="Times New Roman" w:hAnsi="Times New Roman"/>
          <w:b/>
          <w:color w:val="000000"/>
          <w:sz w:val="28"/>
          <w:szCs w:val="28"/>
          <w:shd w:val="clear" w:color="auto" w:fill="FFFFFF"/>
          <w:lang w:val="uk-UA"/>
        </w:rPr>
      </w:pPr>
    </w:p>
    <w:p w:rsidR="00AC3098" w:rsidRDefault="00AC3098" w:rsidP="00665DED">
      <w:pPr>
        <w:spacing w:before="100" w:beforeAutospacing="1" w:after="96" w:line="360" w:lineRule="auto"/>
        <w:ind w:left="0"/>
        <w:rPr>
          <w:rFonts w:ascii="Times New Roman" w:hAnsi="Times New Roman"/>
          <w:b/>
          <w:color w:val="000000"/>
          <w:sz w:val="28"/>
          <w:szCs w:val="28"/>
          <w:shd w:val="clear" w:color="auto" w:fill="FFFFFF"/>
          <w:lang w:val="uk-UA"/>
        </w:rPr>
      </w:pPr>
    </w:p>
    <w:p w:rsidR="00D429BB" w:rsidRDefault="00D429BB" w:rsidP="00665DED">
      <w:pPr>
        <w:spacing w:before="100" w:beforeAutospacing="1" w:after="96" w:line="360" w:lineRule="auto"/>
        <w:ind w:left="0"/>
        <w:rPr>
          <w:rFonts w:ascii="Times New Roman" w:hAnsi="Times New Roman"/>
          <w:b/>
          <w:color w:val="000000"/>
          <w:sz w:val="28"/>
          <w:szCs w:val="28"/>
          <w:shd w:val="clear" w:color="auto" w:fill="FFFFFF"/>
          <w:lang w:val="uk-UA"/>
        </w:rPr>
      </w:pPr>
    </w:p>
    <w:p w:rsidR="00D429BB" w:rsidRDefault="00D429BB" w:rsidP="00665DED">
      <w:pPr>
        <w:spacing w:before="100" w:beforeAutospacing="1" w:after="96" w:line="360" w:lineRule="auto"/>
        <w:ind w:left="0"/>
        <w:rPr>
          <w:rFonts w:ascii="Times New Roman" w:hAnsi="Times New Roman"/>
          <w:b/>
          <w:color w:val="000000"/>
          <w:sz w:val="28"/>
          <w:szCs w:val="28"/>
          <w:shd w:val="clear" w:color="auto" w:fill="FFFFFF"/>
          <w:lang w:val="uk-UA"/>
        </w:rPr>
      </w:pPr>
    </w:p>
    <w:p w:rsidR="00D429BB" w:rsidRDefault="00D429BB" w:rsidP="00665DED">
      <w:pPr>
        <w:spacing w:before="100" w:beforeAutospacing="1" w:after="96" w:line="360" w:lineRule="auto"/>
        <w:ind w:left="0"/>
        <w:rPr>
          <w:rFonts w:ascii="Times New Roman" w:hAnsi="Times New Roman"/>
          <w:b/>
          <w:color w:val="000000"/>
          <w:sz w:val="28"/>
          <w:szCs w:val="28"/>
          <w:shd w:val="clear" w:color="auto" w:fill="FFFFFF"/>
          <w:lang w:val="uk-UA"/>
        </w:rPr>
      </w:pPr>
    </w:p>
    <w:p w:rsidR="00D429BB" w:rsidRDefault="00D429BB" w:rsidP="00CC4746">
      <w:pPr>
        <w:spacing w:before="0" w:afterLines="0" w:line="360" w:lineRule="auto"/>
        <w:ind w:left="0"/>
        <w:rPr>
          <w:rFonts w:ascii="Times New Roman" w:hAnsi="Times New Roman"/>
          <w:b/>
          <w:color w:val="000000"/>
          <w:sz w:val="28"/>
          <w:szCs w:val="28"/>
          <w:shd w:val="clear" w:color="auto" w:fill="FFFFFF"/>
          <w:lang w:val="uk-UA"/>
        </w:rPr>
      </w:pPr>
    </w:p>
    <w:p w:rsidR="00BE66A2" w:rsidRPr="00BE66A2" w:rsidRDefault="00121965" w:rsidP="00C66A94">
      <w:pPr>
        <w:spacing w:before="0" w:afterLines="0" w:line="360" w:lineRule="auto"/>
        <w:ind w:left="0" w:right="0" w:firstLine="851"/>
        <w:contextualSpacing/>
        <w:rPr>
          <w:rFonts w:ascii="Times New Roman" w:eastAsiaTheme="minorHAnsi" w:hAnsi="Times New Roman"/>
          <w:b/>
          <w:sz w:val="28"/>
          <w:szCs w:val="28"/>
          <w:lang w:val="uk-UA"/>
        </w:rPr>
      </w:pPr>
      <w:bookmarkStart w:id="0" w:name="_GoBack"/>
      <w:bookmarkEnd w:id="0"/>
      <w:r>
        <w:rPr>
          <w:rFonts w:ascii="Times New Roman" w:eastAsiaTheme="minorHAnsi" w:hAnsi="Times New Roman"/>
          <w:b/>
          <w:sz w:val="28"/>
          <w:szCs w:val="28"/>
          <w:lang w:val="uk-UA"/>
        </w:rPr>
        <w:lastRenderedPageBreak/>
        <w:t xml:space="preserve">                               </w:t>
      </w:r>
      <w:r w:rsidR="00BE66A2" w:rsidRPr="00BE66A2">
        <w:rPr>
          <w:rFonts w:ascii="Times New Roman" w:eastAsiaTheme="minorHAnsi" w:hAnsi="Times New Roman"/>
          <w:b/>
          <w:sz w:val="28"/>
          <w:szCs w:val="28"/>
          <w:lang w:val="uk-UA"/>
        </w:rPr>
        <w:t xml:space="preserve">     ВИСНОВКИ</w:t>
      </w:r>
    </w:p>
    <w:p w:rsidR="00375683" w:rsidRPr="00FA098B" w:rsidRDefault="00BE66A2" w:rsidP="00C66A94">
      <w:pPr>
        <w:spacing w:before="0" w:afterLines="0" w:line="360" w:lineRule="auto"/>
        <w:ind w:left="0" w:right="0" w:firstLine="709"/>
        <w:contextualSpacing/>
        <w:rPr>
          <w:rFonts w:ascii="Times New Roman" w:hAnsi="Times New Roman"/>
          <w:sz w:val="28"/>
          <w:szCs w:val="28"/>
        </w:rPr>
      </w:pPr>
      <w:r w:rsidRPr="00BE66A2">
        <w:rPr>
          <w:rFonts w:ascii="Times New Roman" w:eastAsiaTheme="minorHAnsi" w:hAnsi="Times New Roman"/>
          <w:sz w:val="28"/>
          <w:szCs w:val="28"/>
          <w:lang w:val="uk-UA"/>
        </w:rPr>
        <w:t xml:space="preserve">Отже, звуконаслідування </w:t>
      </w:r>
      <w:r w:rsidR="001809BD">
        <w:rPr>
          <w:rFonts w:ascii="Times New Roman" w:eastAsiaTheme="minorHAnsi" w:hAnsi="Times New Roman"/>
          <w:sz w:val="28"/>
          <w:szCs w:val="28"/>
          <w:lang w:val="uk-UA"/>
        </w:rPr>
        <w:t>–</w:t>
      </w:r>
      <w:r w:rsidR="006620EA">
        <w:rPr>
          <w:rFonts w:ascii="Times New Roman" w:eastAsiaTheme="minorHAnsi" w:hAnsi="Times New Roman"/>
          <w:sz w:val="28"/>
          <w:szCs w:val="28"/>
          <w:lang w:val="uk-UA"/>
        </w:rPr>
        <w:t xml:space="preserve"> </w:t>
      </w:r>
      <w:r w:rsidR="001809BD">
        <w:rPr>
          <w:rFonts w:ascii="Times New Roman" w:eastAsiaTheme="minorHAnsi" w:hAnsi="Times New Roman"/>
          <w:sz w:val="28"/>
          <w:szCs w:val="28"/>
          <w:lang w:val="uk-UA"/>
        </w:rPr>
        <w:t xml:space="preserve">це </w:t>
      </w:r>
      <w:r w:rsidRPr="00BE66A2">
        <w:rPr>
          <w:rFonts w:ascii="Times New Roman" w:hAnsi="Times New Roman"/>
          <w:sz w:val="28"/>
          <w:szCs w:val="28"/>
          <w:lang w:val="uk-UA"/>
        </w:rPr>
        <w:t>слова, основа яких являє собою спробу передачі якого-небудь нечленороздільного звукокомплексу, імітуючи немовний звук фонетичними засобами даної мови.</w:t>
      </w:r>
      <w:r w:rsidR="00375683" w:rsidRPr="00375683">
        <w:rPr>
          <w:rFonts w:ascii="Times New Roman" w:hAnsi="Times New Roman"/>
          <w:b/>
          <w:sz w:val="28"/>
          <w:szCs w:val="28"/>
          <w:lang w:val="uk-UA"/>
        </w:rPr>
        <w:t xml:space="preserve"> </w:t>
      </w:r>
      <w:r w:rsidR="00375683" w:rsidRPr="00375683">
        <w:rPr>
          <w:rFonts w:ascii="Times New Roman" w:hAnsi="Times New Roman"/>
          <w:sz w:val="28"/>
          <w:szCs w:val="28"/>
          <w:lang w:val="uk-UA"/>
        </w:rPr>
        <w:t>Вигук</w:t>
      </w:r>
      <w:r w:rsidR="00375683">
        <w:rPr>
          <w:rFonts w:ascii="Times New Roman" w:hAnsi="Times New Roman"/>
          <w:sz w:val="28"/>
          <w:szCs w:val="28"/>
          <w:lang w:val="uk-UA"/>
        </w:rPr>
        <w:t xml:space="preserve"> – це незмінне слово, що слугує засобом для вираження емоцій</w:t>
      </w:r>
      <w:r w:rsidR="00375683" w:rsidRPr="00375683">
        <w:rPr>
          <w:rFonts w:ascii="Times New Roman" w:hAnsi="Times New Roman"/>
          <w:sz w:val="28"/>
          <w:szCs w:val="28"/>
        </w:rPr>
        <w:t xml:space="preserve">. </w:t>
      </w:r>
    </w:p>
    <w:p w:rsidR="00BE66A2" w:rsidRPr="00FA098B" w:rsidRDefault="00375683" w:rsidP="00C66A94">
      <w:pPr>
        <w:spacing w:before="0" w:afterLines="0" w:line="360" w:lineRule="auto"/>
        <w:ind w:left="0" w:right="0" w:firstLine="709"/>
        <w:contextualSpacing/>
        <w:rPr>
          <w:rFonts w:ascii="Times New Roman" w:hAnsi="Times New Roman"/>
          <w:sz w:val="28"/>
          <w:szCs w:val="28"/>
        </w:rPr>
      </w:pPr>
      <w:r>
        <w:rPr>
          <w:rFonts w:ascii="Times New Roman" w:eastAsiaTheme="minorHAnsi" w:hAnsi="Times New Roman"/>
          <w:sz w:val="28"/>
          <w:szCs w:val="28"/>
          <w:lang w:val="uk-UA"/>
        </w:rPr>
        <w:t>Вивченням ономатопей</w:t>
      </w:r>
      <w:r w:rsidRPr="00FA098B">
        <w:rPr>
          <w:rFonts w:ascii="Times New Roman" w:eastAsiaTheme="minorHAnsi" w:hAnsi="Times New Roman"/>
          <w:sz w:val="28"/>
          <w:szCs w:val="28"/>
        </w:rPr>
        <w:t xml:space="preserve"> </w:t>
      </w:r>
      <w:r>
        <w:rPr>
          <w:rFonts w:ascii="Times New Roman" w:eastAsiaTheme="minorHAnsi" w:hAnsi="Times New Roman"/>
          <w:sz w:val="28"/>
          <w:szCs w:val="28"/>
        </w:rPr>
        <w:t>та</w:t>
      </w:r>
      <w:r w:rsidRPr="00FA098B">
        <w:rPr>
          <w:rFonts w:ascii="Times New Roman" w:eastAsiaTheme="minorHAnsi" w:hAnsi="Times New Roman"/>
          <w:sz w:val="28"/>
          <w:szCs w:val="28"/>
        </w:rPr>
        <w:t xml:space="preserve"> </w:t>
      </w:r>
      <w:r>
        <w:rPr>
          <w:rFonts w:ascii="Times New Roman" w:eastAsiaTheme="minorHAnsi" w:hAnsi="Times New Roman"/>
          <w:sz w:val="28"/>
          <w:szCs w:val="28"/>
        </w:rPr>
        <w:t>вигук</w:t>
      </w:r>
      <w:r>
        <w:rPr>
          <w:rFonts w:ascii="Times New Roman" w:eastAsiaTheme="minorHAnsi" w:hAnsi="Times New Roman"/>
          <w:sz w:val="28"/>
          <w:szCs w:val="28"/>
          <w:lang w:val="uk-UA"/>
        </w:rPr>
        <w:t>ів,</w:t>
      </w:r>
      <w:r w:rsidR="00BE66A2" w:rsidRPr="00BE66A2">
        <w:rPr>
          <w:rFonts w:ascii="Times New Roman" w:eastAsiaTheme="minorHAnsi" w:hAnsi="Times New Roman"/>
          <w:sz w:val="28"/>
          <w:szCs w:val="28"/>
          <w:lang w:val="uk-UA"/>
        </w:rPr>
        <w:t xml:space="preserve"> їх класифікацій та особливостей перекладу займалися такі вчені як </w:t>
      </w:r>
      <w:r w:rsidR="00BE66A2" w:rsidRPr="00BE66A2">
        <w:rPr>
          <w:rFonts w:ascii="Times New Roman" w:eastAsiaTheme="minorHAnsi" w:hAnsi="Times New Roman" w:cstheme="minorBidi"/>
          <w:sz w:val="28"/>
          <w:szCs w:val="28"/>
          <w:lang w:val="uk-UA"/>
        </w:rPr>
        <w:t xml:space="preserve">І. С. </w:t>
      </w:r>
      <w:r w:rsidR="00FF3D6E">
        <w:rPr>
          <w:rFonts w:ascii="Times New Roman" w:eastAsiaTheme="minorHAnsi" w:hAnsi="Times New Roman" w:cstheme="minorBidi"/>
          <w:sz w:val="28"/>
          <w:szCs w:val="28"/>
          <w:lang w:val="uk-UA"/>
        </w:rPr>
        <w:t>О</w:t>
      </w:r>
      <w:r w:rsidR="00BE66A2" w:rsidRPr="00BE66A2">
        <w:rPr>
          <w:rFonts w:ascii="Times New Roman" w:eastAsiaTheme="minorHAnsi" w:hAnsi="Times New Roman" w:cstheme="minorBidi"/>
          <w:sz w:val="28"/>
          <w:szCs w:val="28"/>
          <w:lang w:val="uk-UA"/>
        </w:rPr>
        <w:t>лекс</w:t>
      </w:r>
      <w:r w:rsidR="00FF3D6E">
        <w:rPr>
          <w:rFonts w:ascii="Times New Roman" w:eastAsiaTheme="minorHAnsi" w:hAnsi="Times New Roman" w:cstheme="minorBidi"/>
          <w:sz w:val="28"/>
          <w:szCs w:val="28"/>
          <w:lang w:val="uk-UA"/>
        </w:rPr>
        <w:t>і</w:t>
      </w:r>
      <w:r w:rsidR="00BE66A2" w:rsidRPr="00BE66A2">
        <w:rPr>
          <w:rFonts w:ascii="Times New Roman" w:eastAsiaTheme="minorHAnsi" w:hAnsi="Times New Roman" w:cstheme="minorBidi"/>
          <w:sz w:val="28"/>
          <w:szCs w:val="28"/>
          <w:lang w:val="uk-UA"/>
        </w:rPr>
        <w:t>єва, І. Арнольд, С. І. Влахов та С.П. Флорін, А.І. Воронін, С.В Германович, Ж.А Голікова, Л.А. Горохова, В.В Фатюхін та інші.</w:t>
      </w:r>
    </w:p>
    <w:p w:rsidR="00BE66A2" w:rsidRPr="00BE66A2" w:rsidRDefault="00BE66A2" w:rsidP="00C66A94">
      <w:pPr>
        <w:spacing w:before="0" w:afterLines="0" w:line="360" w:lineRule="auto"/>
        <w:ind w:left="0" w:right="0" w:firstLine="709"/>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В ході наукового дослідження ми дізнались, що</w:t>
      </w:r>
      <w:r w:rsidR="00381E10">
        <w:rPr>
          <w:rFonts w:ascii="Times New Roman" w:eastAsiaTheme="minorHAnsi" w:hAnsi="Times New Roman"/>
          <w:sz w:val="28"/>
          <w:szCs w:val="28"/>
          <w:lang w:val="uk-UA"/>
        </w:rPr>
        <w:t xml:space="preserve"> як </w:t>
      </w:r>
      <w:r w:rsidRPr="00BE66A2">
        <w:rPr>
          <w:rFonts w:ascii="Times New Roman" w:eastAsiaTheme="minorHAnsi" w:hAnsi="Times New Roman"/>
          <w:sz w:val="28"/>
          <w:szCs w:val="28"/>
          <w:lang w:val="uk-UA"/>
        </w:rPr>
        <w:t xml:space="preserve"> ономатопеї </w:t>
      </w:r>
      <w:r w:rsidR="00381E10">
        <w:rPr>
          <w:rFonts w:ascii="Times New Roman" w:eastAsiaTheme="minorHAnsi" w:hAnsi="Times New Roman"/>
          <w:sz w:val="28"/>
          <w:szCs w:val="28"/>
          <w:lang w:val="uk-UA"/>
        </w:rPr>
        <w:t xml:space="preserve">так і вигуки </w:t>
      </w:r>
      <w:r w:rsidRPr="00BE66A2">
        <w:rPr>
          <w:rFonts w:ascii="Times New Roman" w:eastAsiaTheme="minorHAnsi" w:hAnsi="Times New Roman"/>
          <w:sz w:val="28"/>
          <w:szCs w:val="28"/>
          <w:lang w:val="uk-UA"/>
        </w:rPr>
        <w:t>бувають первинні та похідні.</w:t>
      </w:r>
      <w:r w:rsidRPr="00BE66A2">
        <w:rPr>
          <w:rFonts w:ascii="Times New Roman" w:eastAsiaTheme="minorHAnsi" w:hAnsi="Times New Roman" w:cstheme="minorBidi"/>
          <w:sz w:val="28"/>
          <w:szCs w:val="28"/>
          <w:lang w:val="uk-UA"/>
        </w:rPr>
        <w:t xml:space="preserve"> Первинні звуконаслідування  – найменші односкладні і неподільні звуконаслідувальні одиниці. Похідні звуконаслідування – це іменні форми, утворенні від первинних звуконаслідувальних коренів шляхом додавання до них афіксів.</w:t>
      </w:r>
      <w:r w:rsidR="00381E10">
        <w:rPr>
          <w:rFonts w:ascii="Times New Roman" w:eastAsiaTheme="minorHAnsi" w:hAnsi="Times New Roman" w:cstheme="minorBidi"/>
          <w:sz w:val="28"/>
          <w:szCs w:val="28"/>
          <w:lang w:val="uk-UA"/>
        </w:rPr>
        <w:t xml:space="preserve"> Первинні вигуки – це ті, що не співвідносяться з жодною частиною мови. Вторинні вигуки – це ті, що є однією з частин мови.</w:t>
      </w:r>
    </w:p>
    <w:p w:rsidR="00BE66A2" w:rsidRPr="00BE66A2" w:rsidRDefault="00BE66A2" w:rsidP="00C66A94">
      <w:pPr>
        <w:spacing w:before="0" w:afterLines="0" w:line="360" w:lineRule="auto"/>
        <w:ind w:left="0" w:right="0" w:firstLine="709"/>
        <w:contextualSpacing/>
        <w:rPr>
          <w:rFonts w:ascii="Times New Roman" w:eastAsiaTheme="minorHAnsi" w:hAnsi="Times New Roman" w:cstheme="minorBidi"/>
          <w:sz w:val="28"/>
          <w:szCs w:val="28"/>
          <w:lang w:val="uk-UA"/>
        </w:rPr>
      </w:pPr>
      <w:r w:rsidRPr="00BE66A2">
        <w:rPr>
          <w:rFonts w:ascii="Times New Roman" w:eastAsiaTheme="minorHAnsi" w:hAnsi="Times New Roman"/>
          <w:sz w:val="28"/>
          <w:szCs w:val="28"/>
          <w:lang w:val="uk-UA"/>
        </w:rPr>
        <w:t xml:space="preserve">Ономатопеї класифікують </w:t>
      </w:r>
      <w:r w:rsidRPr="00BE66A2">
        <w:rPr>
          <w:rFonts w:ascii="Times New Roman" w:eastAsiaTheme="minorHAnsi" w:hAnsi="Times New Roman" w:cstheme="minorBidi"/>
          <w:sz w:val="28"/>
          <w:szCs w:val="28"/>
          <w:lang w:val="uk-UA"/>
        </w:rPr>
        <w:t xml:space="preserve">згідно з джерелом звучання та  згідно з частотністю використання.  Згідно джерела звучання вони поділяються на: 1) наслідування процесам людини; 2)наслідування людській мові; 3) наслідування звукам різних предметів; 4)наслідування явищам природи та </w:t>
      </w:r>
      <w:r w:rsidRPr="00BE66A2">
        <w:rPr>
          <w:rFonts w:ascii="Times New Roman" w:hAnsi="Times New Roman"/>
          <w:sz w:val="28"/>
          <w:szCs w:val="28"/>
          <w:lang w:val="uk-UA"/>
        </w:rPr>
        <w:t>звукам, які виникають при зіткненні предмета з повітрям або з рідким середовищем</w:t>
      </w:r>
      <w:r w:rsidRPr="00BE66A2">
        <w:rPr>
          <w:rFonts w:ascii="Times New Roman" w:eastAsiaTheme="minorHAnsi" w:hAnsi="Times New Roman" w:cstheme="minorBidi"/>
          <w:sz w:val="28"/>
          <w:szCs w:val="28"/>
          <w:lang w:val="uk-UA"/>
        </w:rPr>
        <w:t>; 4) наслідування тваринам.</w:t>
      </w:r>
    </w:p>
    <w:p w:rsidR="00BE66A2" w:rsidRDefault="00BE66A2" w:rsidP="00C66A94">
      <w:pPr>
        <w:spacing w:before="0" w:afterLines="0" w:line="360" w:lineRule="auto"/>
        <w:ind w:left="0" w:right="0" w:firstLine="709"/>
        <w:contextualSpacing/>
        <w:rPr>
          <w:rFonts w:ascii="Times New Roman" w:eastAsiaTheme="minorHAnsi" w:hAnsi="Times New Roman" w:cstheme="minorBidi"/>
          <w:sz w:val="28"/>
          <w:szCs w:val="28"/>
          <w:lang w:val="uk-UA"/>
        </w:rPr>
      </w:pPr>
      <w:r w:rsidRPr="00BE66A2">
        <w:rPr>
          <w:rFonts w:ascii="Times New Roman" w:eastAsiaTheme="minorHAnsi" w:hAnsi="Times New Roman" w:cstheme="minorBidi"/>
          <w:sz w:val="28"/>
          <w:szCs w:val="28"/>
          <w:lang w:val="uk-UA"/>
        </w:rPr>
        <w:t>А згідно з частотністю використання вчені поділяють ономатопеї на:</w:t>
      </w:r>
    </w:p>
    <w:p w:rsidR="00BE66A2" w:rsidRPr="00D259E1" w:rsidRDefault="00BE66A2" w:rsidP="00C66A94">
      <w:pPr>
        <w:pStyle w:val="a3"/>
        <w:numPr>
          <w:ilvl w:val="0"/>
          <w:numId w:val="24"/>
        </w:numPr>
        <w:spacing w:before="0" w:afterLines="0" w:line="360" w:lineRule="auto"/>
        <w:ind w:right="0"/>
        <w:rPr>
          <w:rFonts w:ascii="Times New Roman" w:eastAsiaTheme="minorHAnsi" w:hAnsi="Times New Roman" w:cstheme="minorBidi"/>
          <w:sz w:val="28"/>
          <w:szCs w:val="28"/>
          <w:lang w:val="uk-UA"/>
        </w:rPr>
      </w:pPr>
      <w:r w:rsidRPr="00D259E1">
        <w:rPr>
          <w:rFonts w:ascii="Times New Roman" w:hAnsi="Times New Roman"/>
          <w:sz w:val="28"/>
          <w:szCs w:val="28"/>
          <w:lang w:val="uk-UA"/>
        </w:rPr>
        <w:t>Загальноприйняті – як їх чують всі члени даної мовної спільноти.</w:t>
      </w:r>
    </w:p>
    <w:p w:rsidR="00BE66A2" w:rsidRPr="00381E10" w:rsidRDefault="00BE66A2" w:rsidP="00C66A94">
      <w:pPr>
        <w:pStyle w:val="a3"/>
        <w:numPr>
          <w:ilvl w:val="0"/>
          <w:numId w:val="24"/>
        </w:numPr>
        <w:spacing w:before="0" w:afterLines="0" w:line="360" w:lineRule="auto"/>
        <w:ind w:right="0"/>
        <w:rPr>
          <w:rFonts w:ascii="Times New Roman" w:eastAsiaTheme="minorHAnsi" w:hAnsi="Times New Roman" w:cstheme="minorBidi"/>
          <w:sz w:val="28"/>
          <w:szCs w:val="28"/>
          <w:lang w:val="uk-UA"/>
        </w:rPr>
      </w:pPr>
      <w:r w:rsidRPr="00D259E1">
        <w:rPr>
          <w:rFonts w:ascii="Times New Roman" w:hAnsi="Times New Roman"/>
          <w:sz w:val="28"/>
          <w:szCs w:val="28"/>
          <w:lang w:val="uk-UA"/>
        </w:rPr>
        <w:t>Індивідуальні – як їх чує автор, або як він хоче, щоб їх почув читач.</w:t>
      </w:r>
    </w:p>
    <w:p w:rsidR="00381E10" w:rsidRPr="00381E10" w:rsidRDefault="00381E10" w:rsidP="00C66A94">
      <w:pPr>
        <w:spacing w:before="0" w:afterLines="0" w:line="360" w:lineRule="auto"/>
        <w:ind w:left="0" w:right="0" w:firstLine="709"/>
        <w:contextualSpacing/>
        <w:rPr>
          <w:rFonts w:ascii="Times New Roman" w:eastAsiaTheme="minorHAnsi" w:hAnsi="Times New Roman"/>
          <w:sz w:val="28"/>
          <w:szCs w:val="28"/>
          <w:lang w:val="uk-UA"/>
        </w:rPr>
      </w:pPr>
      <w:r w:rsidRPr="00381E10">
        <w:rPr>
          <w:rFonts w:ascii="Times New Roman" w:eastAsiaTheme="minorHAnsi" w:hAnsi="Times New Roman"/>
          <w:sz w:val="28"/>
          <w:szCs w:val="28"/>
          <w:lang w:val="uk-UA"/>
        </w:rPr>
        <w:t>Вигуки у свою чергу поділяються на а)вигуки, значення яких визначається інтонацією; б) вигуки із стійким, більш-менш певним значенням.</w:t>
      </w:r>
    </w:p>
    <w:p w:rsidR="00381E10" w:rsidRPr="00381E10" w:rsidRDefault="00381E10" w:rsidP="00C66A94">
      <w:pPr>
        <w:spacing w:before="0" w:afterLines="0" w:line="360" w:lineRule="auto"/>
        <w:ind w:left="0" w:right="0" w:firstLine="709"/>
        <w:contextualSpacing/>
        <w:rPr>
          <w:rFonts w:ascii="Times New Roman" w:eastAsiaTheme="minorHAnsi" w:hAnsi="Times New Roman"/>
          <w:sz w:val="28"/>
          <w:szCs w:val="28"/>
          <w:lang w:val="uk-UA"/>
        </w:rPr>
      </w:pPr>
      <w:r w:rsidRPr="00381E10">
        <w:rPr>
          <w:rFonts w:ascii="Times New Roman" w:eastAsiaTheme="minorHAnsi" w:hAnsi="Times New Roman"/>
          <w:sz w:val="28"/>
          <w:szCs w:val="28"/>
          <w:lang w:val="uk-UA"/>
        </w:rPr>
        <w:t>За семантикою вони бувають: а) емоційні; б) імперативні в) етикетні.</w:t>
      </w:r>
    </w:p>
    <w:p w:rsidR="00BE66A2" w:rsidRPr="00BE66A2" w:rsidRDefault="00BE66A2" w:rsidP="00C66A94">
      <w:pPr>
        <w:spacing w:before="0" w:afterLines="0" w:line="360" w:lineRule="auto"/>
        <w:ind w:left="0" w:right="0" w:firstLine="709"/>
        <w:contextualSpacing/>
        <w:rPr>
          <w:rFonts w:ascii="Times New Roman" w:eastAsiaTheme="minorHAnsi" w:hAnsi="Times New Roman" w:cstheme="minorBidi"/>
          <w:sz w:val="28"/>
          <w:szCs w:val="28"/>
          <w:lang w:val="uk-UA"/>
        </w:rPr>
      </w:pPr>
      <w:r w:rsidRPr="00BE66A2">
        <w:rPr>
          <w:rFonts w:ascii="Times New Roman" w:hAnsi="Times New Roman"/>
          <w:sz w:val="28"/>
          <w:szCs w:val="28"/>
          <w:lang w:val="uk-UA"/>
        </w:rPr>
        <w:lastRenderedPageBreak/>
        <w:t xml:space="preserve">Також, було визначено, що звуконаслідування не можна плутати з вигуком тому, що </w:t>
      </w:r>
      <w:r w:rsidRPr="00BE66A2">
        <w:rPr>
          <w:rFonts w:ascii="Times New Roman" w:eastAsiaTheme="minorHAnsi" w:hAnsi="Times New Roman" w:cstheme="minorBidi"/>
          <w:sz w:val="28"/>
          <w:szCs w:val="28"/>
          <w:lang w:val="uk-UA"/>
        </w:rPr>
        <w:t xml:space="preserve">звуконаслідування відображає явища дійсності, на відміну від </w:t>
      </w:r>
      <w:r w:rsidR="00381E10">
        <w:rPr>
          <w:rFonts w:ascii="Times New Roman" w:eastAsiaTheme="minorHAnsi" w:hAnsi="Times New Roman" w:cstheme="minorBidi"/>
          <w:sz w:val="28"/>
          <w:szCs w:val="28"/>
          <w:lang w:val="uk-UA"/>
        </w:rPr>
        <w:t>вигуків</w:t>
      </w:r>
      <w:r w:rsidRPr="00BE66A2">
        <w:rPr>
          <w:rFonts w:ascii="Times New Roman" w:eastAsiaTheme="minorHAnsi" w:hAnsi="Times New Roman" w:cstheme="minorBidi"/>
          <w:sz w:val="28"/>
          <w:szCs w:val="28"/>
          <w:lang w:val="uk-UA"/>
        </w:rPr>
        <w:t>, які відображ</w:t>
      </w:r>
      <w:r w:rsidR="00381E10">
        <w:rPr>
          <w:rFonts w:ascii="Times New Roman" w:eastAsiaTheme="minorHAnsi" w:hAnsi="Times New Roman" w:cstheme="minorBidi"/>
          <w:sz w:val="28"/>
          <w:szCs w:val="28"/>
          <w:lang w:val="uk-UA"/>
        </w:rPr>
        <w:t>ають внутрішні відчуття, емоції.</w:t>
      </w:r>
    </w:p>
    <w:p w:rsidR="00BE66A2" w:rsidRPr="00BE66A2" w:rsidRDefault="00BE66A2" w:rsidP="00C66A94">
      <w:pPr>
        <w:spacing w:before="0" w:afterLines="0" w:line="360" w:lineRule="auto"/>
        <w:ind w:left="0" w:right="0" w:firstLine="709"/>
        <w:contextualSpacing/>
        <w:rPr>
          <w:rFonts w:ascii="Times New Roman" w:hAnsi="Times New Roman"/>
          <w:sz w:val="28"/>
          <w:szCs w:val="28"/>
          <w:lang w:val="uk-UA"/>
        </w:rPr>
      </w:pPr>
      <w:r w:rsidRPr="00BE66A2">
        <w:rPr>
          <w:rFonts w:ascii="Times New Roman" w:eastAsiaTheme="minorHAnsi" w:hAnsi="Times New Roman" w:cstheme="minorBidi"/>
          <w:sz w:val="28"/>
          <w:szCs w:val="28"/>
          <w:lang w:val="uk-UA"/>
        </w:rPr>
        <w:t>В ході дослідження, ми дізнались, що звуконаслідувальні слова є повністю мотивованими. І тому при перекладі звуконаслідувань  як первинних, так і похідних, важливо звертати увагу на  фоносемантичну модель у мові оригіналу та відтворення цієї моделі у мові перекладу.</w:t>
      </w:r>
    </w:p>
    <w:p w:rsidR="00BE66A2" w:rsidRPr="00BE66A2" w:rsidRDefault="00BE66A2" w:rsidP="00C66A94">
      <w:pPr>
        <w:spacing w:before="0" w:afterLines="0" w:line="360" w:lineRule="auto"/>
        <w:ind w:left="0" w:right="0" w:firstLine="709"/>
        <w:contextualSpacing/>
        <w:rPr>
          <w:rFonts w:ascii="Times New Roman" w:hAnsi="Times New Roman"/>
          <w:sz w:val="28"/>
          <w:szCs w:val="28"/>
          <w:lang w:val="uk-UA"/>
        </w:rPr>
      </w:pPr>
      <w:r w:rsidRPr="00BE66A2">
        <w:rPr>
          <w:rFonts w:ascii="Times New Roman" w:eastAsiaTheme="minorHAnsi" w:hAnsi="Times New Roman" w:cstheme="minorBidi"/>
          <w:sz w:val="28"/>
          <w:szCs w:val="28"/>
          <w:lang w:val="uk-UA"/>
        </w:rPr>
        <w:t>Звуконаслідування здатні утворювати нові слова.</w:t>
      </w:r>
      <w:r w:rsidRPr="00BE66A2">
        <w:rPr>
          <w:rFonts w:ascii="Times New Roman" w:hAnsi="Times New Roman"/>
          <w:sz w:val="28"/>
          <w:szCs w:val="28"/>
          <w:lang w:val="uk-UA"/>
        </w:rPr>
        <w:t xml:space="preserve"> В англійській мові найчастотнішими способами словотворення звуконаслідувань є  конверсія, іменна деривація та суфіксація. В російській та українській мовах широко використовується  спосіб афіксації. Спосіб редуплікації використовується у обох мовах.</w:t>
      </w:r>
    </w:p>
    <w:p w:rsidR="00BE66A2" w:rsidRPr="00BE66A2" w:rsidRDefault="00BE66A2" w:rsidP="00C66A94">
      <w:pPr>
        <w:tabs>
          <w:tab w:val="left" w:pos="851"/>
        </w:tabs>
        <w:spacing w:before="0" w:afterLines="0" w:line="360" w:lineRule="auto"/>
        <w:ind w:left="0" w:right="0" w:firstLine="709"/>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Порівнявши звуконаслідування англійської</w:t>
      </w:r>
      <w:r w:rsidR="00570577">
        <w:rPr>
          <w:rFonts w:ascii="Times New Roman" w:eastAsiaTheme="minorHAnsi" w:hAnsi="Times New Roman"/>
          <w:sz w:val="28"/>
          <w:szCs w:val="28"/>
          <w:lang w:val="uk-UA"/>
        </w:rPr>
        <w:t>,</w:t>
      </w:r>
      <w:r w:rsidRPr="00BE66A2">
        <w:rPr>
          <w:rFonts w:ascii="Times New Roman" w:eastAsiaTheme="minorHAnsi" w:hAnsi="Times New Roman"/>
          <w:sz w:val="28"/>
          <w:szCs w:val="28"/>
          <w:lang w:val="uk-UA"/>
        </w:rPr>
        <w:t xml:space="preserve"> </w:t>
      </w:r>
      <w:r w:rsidR="00570577">
        <w:rPr>
          <w:rFonts w:ascii="Times New Roman" w:eastAsiaTheme="minorHAnsi" w:hAnsi="Times New Roman"/>
          <w:sz w:val="28"/>
          <w:szCs w:val="28"/>
          <w:lang w:val="uk-UA"/>
        </w:rPr>
        <w:t xml:space="preserve">української </w:t>
      </w:r>
      <w:r w:rsidRPr="00BE66A2">
        <w:rPr>
          <w:rFonts w:ascii="Times New Roman" w:eastAsiaTheme="minorHAnsi" w:hAnsi="Times New Roman"/>
          <w:sz w:val="28"/>
          <w:szCs w:val="28"/>
          <w:lang w:val="uk-UA"/>
        </w:rPr>
        <w:t>та російської мов, можна відзначити їх спільні та відмінні особливості:</w:t>
      </w:r>
    </w:p>
    <w:p w:rsidR="00BE66A2" w:rsidRPr="00BE66A2" w:rsidRDefault="00BE66A2" w:rsidP="00C66A94">
      <w:pPr>
        <w:spacing w:before="0" w:afterLines="0" w:line="360" w:lineRule="auto"/>
        <w:ind w:left="0" w:right="0" w:firstLine="851"/>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1.</w:t>
      </w:r>
      <w:r w:rsidRPr="00BE66A2">
        <w:rPr>
          <w:rFonts w:ascii="Times New Roman" w:eastAsiaTheme="minorHAnsi" w:hAnsi="Times New Roman"/>
          <w:sz w:val="28"/>
          <w:szCs w:val="28"/>
          <w:lang w:val="uk-UA"/>
        </w:rPr>
        <w:tab/>
        <w:t xml:space="preserve">У більшості випадків звуконаслідування </w:t>
      </w:r>
      <w:r w:rsidR="00570577">
        <w:rPr>
          <w:rFonts w:ascii="Times New Roman" w:eastAsiaTheme="minorHAnsi" w:hAnsi="Times New Roman"/>
          <w:sz w:val="28"/>
          <w:szCs w:val="28"/>
          <w:lang w:val="uk-UA"/>
        </w:rPr>
        <w:t>трьох</w:t>
      </w:r>
      <w:r w:rsidRPr="00BE66A2">
        <w:rPr>
          <w:rFonts w:ascii="Times New Roman" w:eastAsiaTheme="minorHAnsi" w:hAnsi="Times New Roman"/>
          <w:sz w:val="28"/>
          <w:szCs w:val="28"/>
          <w:lang w:val="uk-UA"/>
        </w:rPr>
        <w:t xml:space="preserve"> мов мають односкладну структуру.</w:t>
      </w:r>
    </w:p>
    <w:p w:rsidR="00BE66A2" w:rsidRPr="00BE66A2" w:rsidRDefault="00BE66A2" w:rsidP="00C66A94">
      <w:pPr>
        <w:spacing w:before="0" w:afterLines="0" w:line="360" w:lineRule="auto"/>
        <w:ind w:left="0" w:right="0" w:firstLine="851"/>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2.</w:t>
      </w:r>
      <w:r w:rsidRPr="00BE66A2">
        <w:rPr>
          <w:rFonts w:ascii="Times New Roman" w:eastAsiaTheme="minorHAnsi" w:hAnsi="Times New Roman"/>
          <w:sz w:val="28"/>
          <w:szCs w:val="28"/>
          <w:lang w:val="uk-UA"/>
        </w:rPr>
        <w:tab/>
        <w:t>Звуконаслідування і в англійській, і в російській</w:t>
      </w:r>
      <w:r w:rsidR="00570577">
        <w:rPr>
          <w:rFonts w:ascii="Times New Roman" w:eastAsiaTheme="minorHAnsi" w:hAnsi="Times New Roman"/>
          <w:sz w:val="28"/>
          <w:szCs w:val="28"/>
          <w:lang w:val="uk-UA"/>
        </w:rPr>
        <w:t xml:space="preserve">, і в українській </w:t>
      </w:r>
      <w:r w:rsidRPr="00BE66A2">
        <w:rPr>
          <w:rFonts w:ascii="Times New Roman" w:eastAsiaTheme="minorHAnsi" w:hAnsi="Times New Roman"/>
          <w:sz w:val="28"/>
          <w:szCs w:val="28"/>
          <w:lang w:val="uk-UA"/>
        </w:rPr>
        <w:t>мові рідко бувають ізольованими. Частіш за все вони виступають в ролі присудка, рідше – в ролі  підмета, доповнення, визначення або обставини.</w:t>
      </w:r>
    </w:p>
    <w:p w:rsidR="00BE66A2" w:rsidRPr="00BE66A2" w:rsidRDefault="00BE66A2" w:rsidP="00C66A94">
      <w:pPr>
        <w:spacing w:before="0" w:afterLines="0" w:line="360" w:lineRule="auto"/>
        <w:ind w:left="0" w:right="0" w:firstLine="851"/>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3.</w:t>
      </w:r>
      <w:r w:rsidRPr="00BE66A2">
        <w:rPr>
          <w:rFonts w:ascii="Times New Roman" w:eastAsiaTheme="minorHAnsi" w:hAnsi="Times New Roman"/>
          <w:sz w:val="28"/>
          <w:szCs w:val="28"/>
          <w:lang w:val="uk-UA"/>
        </w:rPr>
        <w:tab/>
      </w:r>
      <w:r w:rsidR="00570577">
        <w:rPr>
          <w:rFonts w:ascii="Times New Roman" w:eastAsiaTheme="minorHAnsi" w:hAnsi="Times New Roman"/>
          <w:sz w:val="28"/>
          <w:szCs w:val="28"/>
          <w:lang w:val="uk-UA"/>
        </w:rPr>
        <w:t>Для</w:t>
      </w:r>
      <w:r w:rsidRPr="00BE66A2">
        <w:rPr>
          <w:rFonts w:ascii="Times New Roman" w:eastAsiaTheme="minorHAnsi" w:hAnsi="Times New Roman"/>
          <w:sz w:val="28"/>
          <w:szCs w:val="28"/>
          <w:lang w:val="uk-UA"/>
        </w:rPr>
        <w:t xml:space="preserve"> звуконаслідувань </w:t>
      </w:r>
      <w:r w:rsidR="00570577">
        <w:rPr>
          <w:rFonts w:ascii="Times New Roman" w:eastAsiaTheme="minorHAnsi" w:hAnsi="Times New Roman"/>
          <w:sz w:val="28"/>
          <w:szCs w:val="28"/>
          <w:lang w:val="uk-UA"/>
        </w:rPr>
        <w:t xml:space="preserve">трьох мов </w:t>
      </w:r>
      <w:r w:rsidRPr="00BE66A2">
        <w:rPr>
          <w:rFonts w:ascii="Times New Roman" w:eastAsiaTheme="minorHAnsi" w:hAnsi="Times New Roman"/>
          <w:sz w:val="28"/>
          <w:szCs w:val="28"/>
          <w:lang w:val="uk-UA"/>
        </w:rPr>
        <w:t>характерні повторення (редуплікація).</w:t>
      </w:r>
      <w:r w:rsidRPr="00BE66A2">
        <w:rPr>
          <w:rFonts w:ascii="Times New Roman" w:eastAsiaTheme="minorHAnsi" w:hAnsi="Times New Roman"/>
          <w:sz w:val="28"/>
          <w:szCs w:val="28"/>
          <w:lang w:val="uk-UA"/>
        </w:rPr>
        <w:tab/>
      </w:r>
    </w:p>
    <w:p w:rsidR="00BE66A2" w:rsidRPr="00BE66A2" w:rsidRDefault="00BE66A2" w:rsidP="00C66A94">
      <w:pPr>
        <w:spacing w:before="0" w:afterLines="0" w:line="360" w:lineRule="auto"/>
        <w:ind w:left="0" w:right="0" w:firstLine="709"/>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Серед відмінних рис можна зазначити такі:</w:t>
      </w:r>
    </w:p>
    <w:p w:rsidR="00BE66A2" w:rsidRPr="00BE66A2" w:rsidRDefault="00BE66A2" w:rsidP="00C66A94">
      <w:pPr>
        <w:spacing w:before="0" w:afterLines="0" w:line="360" w:lineRule="auto"/>
        <w:ind w:left="0" w:right="0" w:firstLine="851"/>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1.</w:t>
      </w:r>
      <w:r w:rsidRPr="00BE66A2">
        <w:rPr>
          <w:rFonts w:ascii="Times New Roman" w:eastAsiaTheme="minorHAnsi" w:hAnsi="Times New Roman"/>
          <w:sz w:val="28"/>
          <w:szCs w:val="28"/>
          <w:lang w:val="uk-UA"/>
        </w:rPr>
        <w:tab/>
      </w:r>
      <w:r w:rsidR="00570577">
        <w:rPr>
          <w:rFonts w:ascii="Times New Roman" w:eastAsiaTheme="minorHAnsi" w:hAnsi="Times New Roman"/>
          <w:sz w:val="28"/>
          <w:szCs w:val="28"/>
          <w:lang w:val="uk-UA"/>
        </w:rPr>
        <w:t>Якщо в</w:t>
      </w:r>
      <w:r w:rsidRPr="00BE66A2">
        <w:rPr>
          <w:rFonts w:ascii="Times New Roman" w:eastAsiaTheme="minorHAnsi" w:hAnsi="Times New Roman"/>
          <w:sz w:val="28"/>
          <w:szCs w:val="28"/>
          <w:lang w:val="uk-UA"/>
        </w:rPr>
        <w:t xml:space="preserve"> російській</w:t>
      </w:r>
      <w:r w:rsidR="00570577">
        <w:rPr>
          <w:rFonts w:ascii="Times New Roman" w:eastAsiaTheme="minorHAnsi" w:hAnsi="Times New Roman"/>
          <w:sz w:val="28"/>
          <w:szCs w:val="28"/>
          <w:lang w:val="uk-UA"/>
        </w:rPr>
        <w:t xml:space="preserve"> та українській мовах</w:t>
      </w:r>
      <w:r w:rsidRPr="00BE66A2">
        <w:rPr>
          <w:rFonts w:ascii="Times New Roman" w:eastAsiaTheme="minorHAnsi" w:hAnsi="Times New Roman"/>
          <w:sz w:val="28"/>
          <w:szCs w:val="28"/>
          <w:lang w:val="uk-UA"/>
        </w:rPr>
        <w:t xml:space="preserve"> звуконаслідувальні корені частіш за все оточені іншими морфемами та їх звуконаслідувальний характер  у меншій мері відчувається мовцем і слухачами, то англійські звуконаслідувальні слова або складаються з одного кореня: </w:t>
      </w:r>
      <w:r w:rsidRPr="00BE66A2">
        <w:rPr>
          <w:rFonts w:ascii="Times New Roman" w:eastAsiaTheme="minorHAnsi" w:hAnsi="Times New Roman"/>
          <w:i/>
          <w:sz w:val="28"/>
          <w:szCs w:val="28"/>
          <w:lang w:val="uk-UA"/>
        </w:rPr>
        <w:t xml:space="preserve">bang (n), plop (n), </w:t>
      </w:r>
      <w:r w:rsidRPr="00BE66A2">
        <w:rPr>
          <w:rFonts w:ascii="Times New Roman" w:eastAsiaTheme="minorHAnsi" w:hAnsi="Times New Roman"/>
          <w:sz w:val="28"/>
          <w:szCs w:val="28"/>
          <w:lang w:val="uk-UA"/>
        </w:rPr>
        <w:t xml:space="preserve">або приєднують дуже обмежену кількість флексій (одну, дві): </w:t>
      </w:r>
      <w:r w:rsidRPr="00BE66A2">
        <w:rPr>
          <w:rFonts w:ascii="Times New Roman" w:eastAsiaTheme="minorHAnsi" w:hAnsi="Times New Roman"/>
          <w:i/>
          <w:sz w:val="28"/>
          <w:szCs w:val="28"/>
          <w:lang w:val="uk-UA"/>
        </w:rPr>
        <w:t>screamed, creaking, squeaker</w:t>
      </w:r>
      <w:r w:rsidRPr="00BE66A2">
        <w:rPr>
          <w:rFonts w:ascii="Times New Roman" w:eastAsiaTheme="minorHAnsi" w:hAnsi="Times New Roman"/>
          <w:sz w:val="28"/>
          <w:szCs w:val="28"/>
          <w:lang w:val="uk-UA"/>
        </w:rPr>
        <w:t xml:space="preserve">. </w:t>
      </w:r>
    </w:p>
    <w:p w:rsidR="00BE66A2" w:rsidRPr="00BE66A2" w:rsidRDefault="00BE66A2" w:rsidP="00C66A94">
      <w:pPr>
        <w:spacing w:before="0" w:afterLines="0" w:line="360" w:lineRule="auto"/>
        <w:ind w:left="0" w:right="0" w:firstLine="851"/>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lastRenderedPageBreak/>
        <w:t>2.</w:t>
      </w:r>
      <w:r w:rsidRPr="00BE66A2">
        <w:rPr>
          <w:rFonts w:ascii="Times New Roman" w:eastAsiaTheme="minorHAnsi" w:hAnsi="Times New Roman"/>
          <w:sz w:val="28"/>
          <w:szCs w:val="28"/>
          <w:lang w:val="uk-UA"/>
        </w:rPr>
        <w:tab/>
        <w:t>В англійській мові звуконаслідування без перешкод переходять з однієї частини мови в іншу.</w:t>
      </w:r>
    </w:p>
    <w:p w:rsidR="00BE66A2" w:rsidRPr="00BE66A2" w:rsidRDefault="00BE66A2" w:rsidP="00C66A94">
      <w:pPr>
        <w:spacing w:before="0" w:afterLines="0" w:line="360" w:lineRule="auto"/>
        <w:ind w:left="0" w:right="0" w:firstLine="851"/>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3.</w:t>
      </w:r>
      <w:r w:rsidRPr="00BE66A2">
        <w:rPr>
          <w:rFonts w:ascii="Times New Roman" w:eastAsiaTheme="minorHAnsi" w:hAnsi="Times New Roman"/>
          <w:sz w:val="28"/>
          <w:szCs w:val="28"/>
          <w:lang w:val="uk-UA"/>
        </w:rPr>
        <w:tab/>
        <w:t>Англійська мова більш орієнтована на передачу слухових сприйняттям, і частіш віддає перевагу звуковим сприйняттям перед зоровими, при описа</w:t>
      </w:r>
      <w:r w:rsidR="00570577">
        <w:rPr>
          <w:rFonts w:ascii="Times New Roman" w:eastAsiaTheme="minorHAnsi" w:hAnsi="Times New Roman"/>
          <w:sz w:val="28"/>
          <w:szCs w:val="28"/>
          <w:lang w:val="uk-UA"/>
        </w:rPr>
        <w:t xml:space="preserve">нні ситуації. В російській та українській мовах </w:t>
      </w:r>
      <w:r w:rsidRPr="00BE66A2">
        <w:rPr>
          <w:rFonts w:ascii="Times New Roman" w:eastAsiaTheme="minorHAnsi" w:hAnsi="Times New Roman"/>
          <w:sz w:val="28"/>
          <w:szCs w:val="28"/>
          <w:lang w:val="uk-UA"/>
        </w:rPr>
        <w:t>навпаки, перевага віддається зоровим сприйняттям</w:t>
      </w:r>
      <w:r w:rsidR="00570577">
        <w:rPr>
          <w:rFonts w:ascii="Times New Roman" w:eastAsiaTheme="minorHAnsi" w:hAnsi="Times New Roman"/>
          <w:sz w:val="28"/>
          <w:szCs w:val="28"/>
          <w:lang w:val="uk-UA"/>
        </w:rPr>
        <w:t>.</w:t>
      </w:r>
    </w:p>
    <w:p w:rsidR="00BE66A2" w:rsidRPr="00BE66A2" w:rsidRDefault="00BE66A2" w:rsidP="00C66A94">
      <w:pPr>
        <w:spacing w:before="0" w:afterLines="0" w:line="360" w:lineRule="auto"/>
        <w:ind w:left="0" w:right="0" w:firstLine="851"/>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4.</w:t>
      </w:r>
      <w:r w:rsidRPr="00BE66A2">
        <w:rPr>
          <w:rFonts w:ascii="Times New Roman" w:eastAsiaTheme="minorHAnsi" w:hAnsi="Times New Roman"/>
          <w:sz w:val="28"/>
          <w:szCs w:val="28"/>
          <w:lang w:val="uk-UA"/>
        </w:rPr>
        <w:tab/>
        <w:t>Звуконаслідування в російській мові проявляють свій звуконаслідувальний характер менш яскраво за рахунок великої кількості афіксів і флексій, які додаються до звуконаслідувального кореня.</w:t>
      </w:r>
    </w:p>
    <w:p w:rsidR="00BE66A2" w:rsidRPr="00BE66A2" w:rsidRDefault="00BE66A2" w:rsidP="00C66A94">
      <w:pPr>
        <w:spacing w:before="0" w:afterLines="0" w:line="360" w:lineRule="auto"/>
        <w:ind w:left="0" w:right="0" w:firstLine="709"/>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 xml:space="preserve">Отже, у нашій роботі первинні звуконаслідування становлять </w:t>
      </w:r>
      <w:r w:rsidR="00064891">
        <w:rPr>
          <w:rFonts w:ascii="Times New Roman" w:eastAsiaTheme="minorHAnsi" w:hAnsi="Times New Roman"/>
          <w:sz w:val="28"/>
          <w:szCs w:val="28"/>
          <w:lang w:val="uk-UA"/>
        </w:rPr>
        <w:t>52%,</w:t>
      </w:r>
      <w:r w:rsidRPr="00BE66A2">
        <w:rPr>
          <w:rFonts w:ascii="Times New Roman" w:eastAsiaTheme="minorHAnsi" w:hAnsi="Times New Roman"/>
          <w:sz w:val="28"/>
          <w:szCs w:val="28"/>
          <w:lang w:val="uk-UA"/>
        </w:rPr>
        <w:t xml:space="preserve"> а похідні </w:t>
      </w:r>
      <w:r w:rsidR="00064891">
        <w:rPr>
          <w:rFonts w:ascii="Times New Roman" w:eastAsiaTheme="minorHAnsi" w:hAnsi="Times New Roman"/>
          <w:sz w:val="28"/>
          <w:szCs w:val="28"/>
          <w:lang w:val="uk-UA"/>
        </w:rPr>
        <w:t>48%</w:t>
      </w:r>
      <w:r w:rsidRPr="00BE66A2">
        <w:rPr>
          <w:rFonts w:ascii="Times New Roman" w:eastAsiaTheme="minorHAnsi" w:hAnsi="Times New Roman"/>
          <w:sz w:val="28"/>
          <w:szCs w:val="28"/>
          <w:lang w:val="uk-UA"/>
        </w:rPr>
        <w:t xml:space="preserve">. </w:t>
      </w:r>
    </w:p>
    <w:p w:rsidR="00BE66A2" w:rsidRPr="00BE66A2" w:rsidRDefault="00BE66A2" w:rsidP="00C66A94">
      <w:pPr>
        <w:spacing w:before="0" w:afterLines="0" w:line="360" w:lineRule="auto"/>
        <w:ind w:left="0" w:right="0" w:firstLine="709"/>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Згідно з джерелом звучання, звуконаслідування розподілились таким чино:</w:t>
      </w:r>
    </w:p>
    <w:p w:rsidR="00BE66A2" w:rsidRPr="00BE66A2" w:rsidRDefault="00BE66A2" w:rsidP="00C66A94">
      <w:pPr>
        <w:numPr>
          <w:ilvl w:val="0"/>
          <w:numId w:val="23"/>
        </w:numPr>
        <w:spacing w:before="0" w:afterLines="0" w:line="360" w:lineRule="auto"/>
        <w:ind w:right="0"/>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Наслідування процесам людини, ударам, паді</w:t>
      </w:r>
      <w:r w:rsidR="00AA256F">
        <w:rPr>
          <w:rFonts w:ascii="Times New Roman" w:eastAsiaTheme="minorHAnsi" w:hAnsi="Times New Roman"/>
          <w:sz w:val="28"/>
          <w:szCs w:val="28"/>
          <w:lang w:val="uk-UA"/>
        </w:rPr>
        <w:t>нням, вибухам, звукам війни - 40</w:t>
      </w:r>
      <w:r w:rsidRPr="00BE66A2">
        <w:rPr>
          <w:rFonts w:ascii="Times New Roman" w:eastAsiaTheme="minorHAnsi" w:hAnsi="Times New Roman"/>
          <w:sz w:val="28"/>
          <w:szCs w:val="28"/>
          <w:lang w:val="uk-UA"/>
        </w:rPr>
        <w:t>%</w:t>
      </w:r>
    </w:p>
    <w:p w:rsidR="00D36DE1" w:rsidRPr="00BE66A2" w:rsidRDefault="00D36DE1" w:rsidP="00C66A94">
      <w:pPr>
        <w:numPr>
          <w:ilvl w:val="0"/>
          <w:numId w:val="23"/>
        </w:numPr>
        <w:spacing w:before="0" w:afterLines="0" w:line="360" w:lineRule="auto"/>
        <w:ind w:right="0"/>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 xml:space="preserve">Наслідування людській мові, кашлю, гикавці, плачу, сміху - </w:t>
      </w:r>
      <w:r>
        <w:rPr>
          <w:rFonts w:ascii="Times New Roman" w:eastAsiaTheme="minorHAnsi" w:hAnsi="Times New Roman"/>
          <w:sz w:val="28"/>
          <w:szCs w:val="28"/>
          <w:lang w:val="uk-UA"/>
        </w:rPr>
        <w:t>25</w:t>
      </w:r>
      <w:r w:rsidRPr="00BE66A2">
        <w:rPr>
          <w:rFonts w:ascii="Times New Roman" w:eastAsiaTheme="minorHAnsi" w:hAnsi="Times New Roman"/>
          <w:sz w:val="28"/>
          <w:szCs w:val="28"/>
          <w:lang w:val="uk-UA"/>
        </w:rPr>
        <w:t>%</w:t>
      </w:r>
    </w:p>
    <w:p w:rsidR="00BE66A2" w:rsidRPr="00BE66A2" w:rsidRDefault="00BE66A2" w:rsidP="00C66A94">
      <w:pPr>
        <w:numPr>
          <w:ilvl w:val="0"/>
          <w:numId w:val="23"/>
        </w:numPr>
        <w:spacing w:before="0" w:afterLines="0" w:line="360" w:lineRule="auto"/>
        <w:ind w:right="0"/>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 xml:space="preserve">Наслідування звукам різних предметів, дзвонів, різних музичних інструментів - </w:t>
      </w:r>
      <w:r w:rsidR="00AA256F">
        <w:rPr>
          <w:rFonts w:ascii="Times New Roman" w:eastAsiaTheme="minorHAnsi" w:hAnsi="Times New Roman"/>
          <w:sz w:val="28"/>
          <w:szCs w:val="28"/>
          <w:lang w:val="uk-UA"/>
        </w:rPr>
        <w:t>24</w:t>
      </w:r>
      <w:r w:rsidRPr="00BE66A2">
        <w:rPr>
          <w:rFonts w:ascii="Times New Roman" w:eastAsiaTheme="minorHAnsi" w:hAnsi="Times New Roman"/>
          <w:sz w:val="28"/>
          <w:szCs w:val="28"/>
          <w:lang w:val="uk-UA"/>
        </w:rPr>
        <w:t>%</w:t>
      </w:r>
    </w:p>
    <w:p w:rsidR="00AA256F" w:rsidRPr="00AA256F" w:rsidRDefault="00AA256F" w:rsidP="00C66A94">
      <w:pPr>
        <w:numPr>
          <w:ilvl w:val="0"/>
          <w:numId w:val="23"/>
        </w:numPr>
        <w:spacing w:before="0" w:afterLines="0" w:line="360" w:lineRule="auto"/>
        <w:ind w:right="0"/>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 xml:space="preserve">Наслідування тваринам </w:t>
      </w:r>
      <w:r>
        <w:rPr>
          <w:rFonts w:ascii="Times New Roman" w:eastAsiaTheme="minorHAnsi" w:hAnsi="Times New Roman"/>
          <w:sz w:val="28"/>
          <w:szCs w:val="28"/>
          <w:lang w:val="uk-UA"/>
        </w:rPr>
        <w:t>–</w:t>
      </w:r>
      <w:r w:rsidRPr="00BE66A2">
        <w:rPr>
          <w:rFonts w:ascii="Times New Roman" w:eastAsiaTheme="minorHAnsi" w:hAnsi="Times New Roman"/>
          <w:sz w:val="28"/>
          <w:szCs w:val="28"/>
          <w:lang w:val="uk-UA"/>
        </w:rPr>
        <w:t xml:space="preserve"> </w:t>
      </w:r>
      <w:r>
        <w:rPr>
          <w:rFonts w:ascii="Times New Roman" w:eastAsiaTheme="minorHAnsi" w:hAnsi="Times New Roman"/>
          <w:sz w:val="28"/>
          <w:szCs w:val="28"/>
          <w:lang w:val="uk-UA"/>
        </w:rPr>
        <w:t>6,8</w:t>
      </w:r>
      <w:r w:rsidRPr="00BE66A2">
        <w:rPr>
          <w:rFonts w:ascii="Times New Roman" w:eastAsiaTheme="minorHAnsi" w:hAnsi="Times New Roman"/>
          <w:sz w:val="28"/>
          <w:szCs w:val="28"/>
          <w:lang w:val="uk-UA"/>
        </w:rPr>
        <w:t xml:space="preserve"> %</w:t>
      </w:r>
    </w:p>
    <w:p w:rsidR="00BE66A2" w:rsidRPr="00BE66A2" w:rsidRDefault="00BE66A2" w:rsidP="00C66A94">
      <w:pPr>
        <w:numPr>
          <w:ilvl w:val="0"/>
          <w:numId w:val="23"/>
        </w:numPr>
        <w:spacing w:before="0" w:afterLines="0" w:line="360" w:lineRule="auto"/>
        <w:ind w:right="0"/>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 xml:space="preserve">Наслідування явищам природи, звукам, які виникають при зіткненні предмета з повітрям або з рідким середовищем </w:t>
      </w:r>
      <w:r w:rsidR="00AA256F">
        <w:rPr>
          <w:rFonts w:ascii="Times New Roman" w:eastAsiaTheme="minorHAnsi" w:hAnsi="Times New Roman"/>
          <w:sz w:val="28"/>
          <w:szCs w:val="28"/>
          <w:lang w:val="uk-UA"/>
        </w:rPr>
        <w:t>–</w:t>
      </w:r>
      <w:r w:rsidRPr="00BE66A2">
        <w:rPr>
          <w:rFonts w:ascii="Times New Roman" w:eastAsiaTheme="minorHAnsi" w:hAnsi="Times New Roman"/>
          <w:sz w:val="28"/>
          <w:szCs w:val="28"/>
          <w:lang w:val="uk-UA"/>
        </w:rPr>
        <w:t xml:space="preserve"> </w:t>
      </w:r>
      <w:r w:rsidR="00AA256F">
        <w:rPr>
          <w:rFonts w:ascii="Times New Roman" w:eastAsiaTheme="minorHAnsi" w:hAnsi="Times New Roman"/>
          <w:sz w:val="28"/>
          <w:szCs w:val="28"/>
          <w:lang w:val="uk-UA"/>
        </w:rPr>
        <w:t>4,9</w:t>
      </w:r>
      <w:r w:rsidRPr="00BE66A2">
        <w:rPr>
          <w:rFonts w:ascii="Times New Roman" w:eastAsiaTheme="minorHAnsi" w:hAnsi="Times New Roman"/>
          <w:sz w:val="28"/>
          <w:szCs w:val="28"/>
          <w:lang w:val="uk-UA"/>
        </w:rPr>
        <w:t>%</w:t>
      </w:r>
    </w:p>
    <w:p w:rsidR="000778B8" w:rsidRPr="00BE66A2" w:rsidRDefault="00BE66A2" w:rsidP="00C66A94">
      <w:pPr>
        <w:spacing w:before="0" w:afterLines="0" w:line="360" w:lineRule="auto"/>
        <w:ind w:left="0" w:right="0" w:firstLine="709"/>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В ході даного наукового дослідження  ми зробили наступні висновки:</w:t>
      </w:r>
    </w:p>
    <w:p w:rsidR="00BE66A2" w:rsidRPr="00707D80" w:rsidRDefault="00BE66A2" w:rsidP="00707D80">
      <w:pPr>
        <w:numPr>
          <w:ilvl w:val="0"/>
          <w:numId w:val="22"/>
        </w:numPr>
        <w:spacing w:before="0" w:afterLines="0" w:line="360" w:lineRule="auto"/>
        <w:ind w:left="0" w:right="0" w:firstLine="851"/>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 xml:space="preserve">Найчастотніший спосіб перекладу звуконаслідувань </w:t>
      </w:r>
      <w:r w:rsidR="000778B8">
        <w:rPr>
          <w:rFonts w:ascii="Times New Roman" w:eastAsiaTheme="minorHAnsi" w:hAnsi="Times New Roman"/>
          <w:sz w:val="28"/>
          <w:szCs w:val="28"/>
          <w:lang w:val="uk-UA"/>
        </w:rPr>
        <w:t>російськ</w:t>
      </w:r>
      <w:r w:rsidR="00707047">
        <w:rPr>
          <w:rFonts w:ascii="Times New Roman" w:eastAsiaTheme="minorHAnsi" w:hAnsi="Times New Roman"/>
          <w:sz w:val="28"/>
          <w:szCs w:val="28"/>
          <w:lang w:val="uk-UA"/>
        </w:rPr>
        <w:t>ою</w:t>
      </w:r>
      <w:r w:rsidR="000778B8">
        <w:rPr>
          <w:rFonts w:ascii="Times New Roman" w:eastAsiaTheme="minorHAnsi" w:hAnsi="Times New Roman"/>
          <w:sz w:val="28"/>
          <w:szCs w:val="28"/>
          <w:lang w:val="uk-UA"/>
        </w:rPr>
        <w:t xml:space="preserve"> та українськ</w:t>
      </w:r>
      <w:r w:rsidR="00707047">
        <w:rPr>
          <w:rFonts w:ascii="Times New Roman" w:eastAsiaTheme="minorHAnsi" w:hAnsi="Times New Roman"/>
          <w:sz w:val="28"/>
          <w:szCs w:val="28"/>
          <w:lang w:val="uk-UA"/>
        </w:rPr>
        <w:t>ою</w:t>
      </w:r>
      <w:r w:rsidR="000778B8">
        <w:rPr>
          <w:rFonts w:ascii="Times New Roman" w:eastAsiaTheme="minorHAnsi" w:hAnsi="Times New Roman"/>
          <w:sz w:val="28"/>
          <w:szCs w:val="28"/>
          <w:lang w:val="uk-UA"/>
        </w:rPr>
        <w:t xml:space="preserve"> мов</w:t>
      </w:r>
      <w:r w:rsidR="00707047">
        <w:rPr>
          <w:rFonts w:ascii="Times New Roman" w:eastAsiaTheme="minorHAnsi" w:hAnsi="Times New Roman"/>
          <w:sz w:val="28"/>
          <w:szCs w:val="28"/>
          <w:lang w:val="uk-UA"/>
        </w:rPr>
        <w:t>ами</w:t>
      </w:r>
      <w:r w:rsidR="000778B8">
        <w:rPr>
          <w:rFonts w:ascii="Times New Roman" w:eastAsiaTheme="minorHAnsi" w:hAnsi="Times New Roman"/>
          <w:sz w:val="28"/>
          <w:szCs w:val="28"/>
          <w:lang w:val="uk-UA"/>
        </w:rPr>
        <w:t xml:space="preserve"> </w:t>
      </w:r>
      <w:r w:rsidRPr="00BE66A2">
        <w:rPr>
          <w:rFonts w:ascii="Times New Roman" w:eastAsiaTheme="minorHAnsi" w:hAnsi="Times New Roman"/>
          <w:sz w:val="28"/>
          <w:szCs w:val="28"/>
          <w:lang w:val="uk-UA"/>
        </w:rPr>
        <w:t xml:space="preserve">є підбір </w:t>
      </w:r>
      <w:r w:rsidR="00707D80">
        <w:rPr>
          <w:rFonts w:ascii="Times New Roman" w:eastAsiaTheme="minorHAnsi" w:hAnsi="Times New Roman"/>
          <w:sz w:val="28"/>
          <w:szCs w:val="28"/>
          <w:lang w:val="uk-UA"/>
        </w:rPr>
        <w:t>еквівлаенту</w:t>
      </w:r>
      <w:r w:rsidRPr="00BE66A2">
        <w:rPr>
          <w:rFonts w:ascii="Times New Roman" w:eastAsiaTheme="minorHAnsi" w:hAnsi="Times New Roman"/>
          <w:sz w:val="28"/>
          <w:szCs w:val="28"/>
          <w:lang w:val="uk-UA"/>
        </w:rPr>
        <w:t xml:space="preserve"> (</w:t>
      </w:r>
      <w:r w:rsidR="000778B8">
        <w:rPr>
          <w:rFonts w:ascii="Times New Roman" w:eastAsiaTheme="minorHAnsi" w:hAnsi="Times New Roman"/>
          <w:sz w:val="28"/>
          <w:szCs w:val="28"/>
          <w:lang w:val="uk-UA"/>
        </w:rPr>
        <w:t>59,8</w:t>
      </w:r>
      <w:r w:rsidRPr="00BE66A2">
        <w:rPr>
          <w:rFonts w:ascii="Times New Roman" w:eastAsiaTheme="minorHAnsi" w:hAnsi="Times New Roman"/>
          <w:sz w:val="28"/>
          <w:szCs w:val="28"/>
          <w:lang w:val="uk-UA"/>
        </w:rPr>
        <w:t>%</w:t>
      </w:r>
      <w:r w:rsidR="000778B8">
        <w:rPr>
          <w:rFonts w:ascii="Times New Roman" w:eastAsiaTheme="minorHAnsi" w:hAnsi="Times New Roman"/>
          <w:sz w:val="28"/>
          <w:szCs w:val="28"/>
          <w:lang w:val="uk-UA"/>
        </w:rPr>
        <w:t xml:space="preserve"> та </w:t>
      </w:r>
      <w:r w:rsidR="00AA256F">
        <w:rPr>
          <w:rFonts w:ascii="Times New Roman" w:eastAsiaTheme="minorHAnsi" w:hAnsi="Times New Roman"/>
          <w:sz w:val="28"/>
          <w:szCs w:val="28"/>
          <w:lang w:val="uk-UA"/>
        </w:rPr>
        <w:t>51% відповідно</w:t>
      </w:r>
      <w:r w:rsidRPr="00BE66A2">
        <w:rPr>
          <w:rFonts w:ascii="Times New Roman" w:eastAsiaTheme="minorHAnsi" w:hAnsi="Times New Roman"/>
          <w:sz w:val="28"/>
          <w:szCs w:val="28"/>
          <w:lang w:val="uk-UA"/>
        </w:rPr>
        <w:t xml:space="preserve">). </w:t>
      </w:r>
      <w:r w:rsidR="00707D80" w:rsidRPr="00BE66A2">
        <w:rPr>
          <w:rFonts w:ascii="Times New Roman" w:eastAsiaTheme="minorHAnsi" w:hAnsi="Times New Roman"/>
          <w:sz w:val="28"/>
          <w:szCs w:val="28"/>
          <w:lang w:val="uk-UA"/>
        </w:rPr>
        <w:t>Цей спосіб використовувався при перекладі похідних та первинних звуконаслідувань.</w:t>
      </w:r>
    </w:p>
    <w:p w:rsidR="00707D80" w:rsidRDefault="00BE66A2" w:rsidP="00C66A94">
      <w:pPr>
        <w:numPr>
          <w:ilvl w:val="0"/>
          <w:numId w:val="22"/>
        </w:numPr>
        <w:spacing w:before="0" w:afterLines="0" w:line="360" w:lineRule="auto"/>
        <w:ind w:left="0" w:right="0" w:firstLine="851"/>
        <w:contextualSpacing/>
        <w:rPr>
          <w:rFonts w:ascii="Times New Roman" w:eastAsiaTheme="minorHAnsi" w:hAnsi="Times New Roman"/>
          <w:sz w:val="28"/>
          <w:szCs w:val="28"/>
          <w:lang w:val="uk-UA"/>
        </w:rPr>
      </w:pPr>
      <w:r w:rsidRPr="00707D80">
        <w:rPr>
          <w:rFonts w:ascii="Times New Roman" w:eastAsiaTheme="minorHAnsi" w:hAnsi="Times New Roman"/>
          <w:sz w:val="28"/>
          <w:szCs w:val="28"/>
          <w:lang w:val="uk-UA"/>
        </w:rPr>
        <w:t>Наступним за ча</w:t>
      </w:r>
      <w:r w:rsidR="000778B8" w:rsidRPr="00707D80">
        <w:rPr>
          <w:rFonts w:ascii="Times New Roman" w:eastAsiaTheme="minorHAnsi" w:hAnsi="Times New Roman"/>
          <w:sz w:val="28"/>
          <w:szCs w:val="28"/>
          <w:lang w:val="uk-UA"/>
        </w:rPr>
        <w:t xml:space="preserve">стотністю є  пошук </w:t>
      </w:r>
      <w:r w:rsidR="00707D80">
        <w:rPr>
          <w:rFonts w:ascii="Times New Roman" w:eastAsiaTheme="minorHAnsi" w:hAnsi="Times New Roman"/>
          <w:sz w:val="28"/>
          <w:szCs w:val="28"/>
          <w:lang w:val="uk-UA"/>
        </w:rPr>
        <w:t>функціонального аналогу</w:t>
      </w:r>
      <w:r w:rsidR="000778B8" w:rsidRPr="00707D80">
        <w:rPr>
          <w:rFonts w:ascii="Times New Roman" w:eastAsiaTheme="minorHAnsi" w:hAnsi="Times New Roman"/>
          <w:sz w:val="28"/>
          <w:szCs w:val="28"/>
          <w:lang w:val="uk-UA"/>
        </w:rPr>
        <w:t xml:space="preserve">. Частка становить  17,1% для російської мови та </w:t>
      </w:r>
      <w:r w:rsidR="00AA256F" w:rsidRPr="00707D80">
        <w:rPr>
          <w:rFonts w:ascii="Times New Roman" w:eastAsiaTheme="minorHAnsi" w:hAnsi="Times New Roman"/>
          <w:sz w:val="28"/>
          <w:szCs w:val="28"/>
          <w:lang w:val="uk-UA"/>
        </w:rPr>
        <w:t xml:space="preserve">22,5% </w:t>
      </w:r>
      <w:r w:rsidR="000778B8" w:rsidRPr="00707D80">
        <w:rPr>
          <w:rFonts w:ascii="Times New Roman" w:eastAsiaTheme="minorHAnsi" w:hAnsi="Times New Roman"/>
          <w:sz w:val="28"/>
          <w:szCs w:val="28"/>
          <w:lang w:val="uk-UA"/>
        </w:rPr>
        <w:t xml:space="preserve">для української. </w:t>
      </w:r>
      <w:r w:rsidR="00707D80" w:rsidRPr="00BE66A2">
        <w:rPr>
          <w:rFonts w:ascii="Times New Roman" w:eastAsiaTheme="minorHAnsi" w:hAnsi="Times New Roman"/>
          <w:sz w:val="28"/>
          <w:szCs w:val="28"/>
          <w:lang w:val="uk-UA"/>
        </w:rPr>
        <w:t xml:space="preserve">Перекладач обирав цей спосіб перекладу, коли було відсутнє відповідне </w:t>
      </w:r>
      <w:r w:rsidR="00707D80" w:rsidRPr="00BE66A2">
        <w:rPr>
          <w:rFonts w:ascii="Times New Roman" w:eastAsiaTheme="minorHAnsi" w:hAnsi="Times New Roman"/>
          <w:sz w:val="28"/>
          <w:szCs w:val="28"/>
          <w:lang w:val="uk-UA"/>
        </w:rPr>
        <w:lastRenderedPageBreak/>
        <w:t>звуконаслідування в російській мові. Цей спосіб використовувався при перекладі як первинних звуконаслідувань, так і похідних.</w:t>
      </w:r>
    </w:p>
    <w:p w:rsidR="00BE66A2" w:rsidRPr="00707D80" w:rsidRDefault="00BE66A2" w:rsidP="00C66A94">
      <w:pPr>
        <w:numPr>
          <w:ilvl w:val="0"/>
          <w:numId w:val="22"/>
        </w:numPr>
        <w:spacing w:before="0" w:afterLines="0" w:line="360" w:lineRule="auto"/>
        <w:ind w:left="0" w:right="0" w:firstLine="851"/>
        <w:contextualSpacing/>
        <w:rPr>
          <w:rFonts w:ascii="Times New Roman" w:eastAsiaTheme="minorHAnsi" w:hAnsi="Times New Roman"/>
          <w:sz w:val="28"/>
          <w:szCs w:val="28"/>
          <w:lang w:val="uk-UA"/>
        </w:rPr>
      </w:pPr>
      <w:r w:rsidRPr="00707D80">
        <w:rPr>
          <w:rFonts w:ascii="Times New Roman" w:eastAsiaTheme="minorHAnsi" w:hAnsi="Times New Roman"/>
          <w:sz w:val="28"/>
          <w:szCs w:val="28"/>
          <w:lang w:val="uk-UA"/>
        </w:rPr>
        <w:t>Наступним за частотою використання є способи транскрипції та транслітерації. Ці способи використовувались тільки при перекладі первинних звуко</w:t>
      </w:r>
      <w:r w:rsidR="000778B8" w:rsidRPr="00707D80">
        <w:rPr>
          <w:rFonts w:ascii="Times New Roman" w:eastAsiaTheme="minorHAnsi" w:hAnsi="Times New Roman"/>
          <w:sz w:val="28"/>
          <w:szCs w:val="28"/>
          <w:lang w:val="uk-UA"/>
        </w:rPr>
        <w:t xml:space="preserve">наслідувань та становлять 15,5% для перекладу на російську мову, та </w:t>
      </w:r>
      <w:r w:rsidR="00AA256F" w:rsidRPr="00707D80">
        <w:rPr>
          <w:rFonts w:ascii="Times New Roman" w:eastAsiaTheme="minorHAnsi" w:hAnsi="Times New Roman"/>
          <w:sz w:val="28"/>
          <w:szCs w:val="28"/>
          <w:lang w:val="uk-UA"/>
        </w:rPr>
        <w:t xml:space="preserve">9,9% </w:t>
      </w:r>
      <w:r w:rsidR="000778B8" w:rsidRPr="00707D80">
        <w:rPr>
          <w:rFonts w:ascii="Times New Roman" w:eastAsiaTheme="minorHAnsi" w:hAnsi="Times New Roman"/>
          <w:sz w:val="28"/>
          <w:szCs w:val="28"/>
          <w:lang w:val="uk-UA"/>
        </w:rPr>
        <w:t>на українську.</w:t>
      </w:r>
    </w:p>
    <w:p w:rsidR="00BE66A2" w:rsidRPr="000778B8" w:rsidRDefault="00BE66A2" w:rsidP="00C66A94">
      <w:pPr>
        <w:numPr>
          <w:ilvl w:val="0"/>
          <w:numId w:val="22"/>
        </w:numPr>
        <w:spacing w:before="0" w:afterLines="0" w:line="360" w:lineRule="auto"/>
        <w:ind w:left="0" w:right="0" w:firstLine="851"/>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Наступн</w:t>
      </w:r>
      <w:r w:rsidR="000778B8">
        <w:rPr>
          <w:rFonts w:ascii="Times New Roman" w:eastAsiaTheme="minorHAnsi" w:hAnsi="Times New Roman"/>
          <w:sz w:val="28"/>
          <w:szCs w:val="28"/>
          <w:lang w:val="uk-UA"/>
        </w:rPr>
        <w:t>і</w:t>
      </w:r>
      <w:r w:rsidRPr="00BE66A2">
        <w:rPr>
          <w:rFonts w:ascii="Times New Roman" w:eastAsiaTheme="minorHAnsi" w:hAnsi="Times New Roman"/>
          <w:sz w:val="28"/>
          <w:szCs w:val="28"/>
          <w:lang w:val="uk-UA"/>
        </w:rPr>
        <w:t xml:space="preserve"> спос</w:t>
      </w:r>
      <w:r w:rsidR="000778B8">
        <w:rPr>
          <w:rFonts w:ascii="Times New Roman" w:eastAsiaTheme="minorHAnsi" w:hAnsi="Times New Roman"/>
          <w:sz w:val="28"/>
          <w:szCs w:val="28"/>
          <w:lang w:val="uk-UA"/>
        </w:rPr>
        <w:t>оби</w:t>
      </w:r>
      <w:r w:rsidRPr="00BE66A2">
        <w:rPr>
          <w:rFonts w:ascii="Times New Roman" w:eastAsiaTheme="minorHAnsi" w:hAnsi="Times New Roman"/>
          <w:sz w:val="28"/>
          <w:szCs w:val="28"/>
          <w:lang w:val="uk-UA"/>
        </w:rPr>
        <w:t xml:space="preserve"> передачі звуконаслідувань </w:t>
      </w:r>
      <w:r w:rsidR="000778B8">
        <w:rPr>
          <w:rFonts w:ascii="Times New Roman" w:eastAsiaTheme="minorHAnsi" w:hAnsi="Times New Roman"/>
          <w:sz w:val="28"/>
          <w:szCs w:val="28"/>
          <w:lang w:val="uk-UA"/>
        </w:rPr>
        <w:t xml:space="preserve">- </w:t>
      </w:r>
      <w:r w:rsidRPr="00BE66A2">
        <w:rPr>
          <w:rFonts w:ascii="Times New Roman" w:eastAsiaTheme="minorHAnsi" w:hAnsi="Times New Roman"/>
          <w:sz w:val="28"/>
          <w:szCs w:val="28"/>
          <w:lang w:val="uk-UA"/>
        </w:rPr>
        <w:t>контекстуальний переклад</w:t>
      </w:r>
      <w:r w:rsidR="000778B8">
        <w:rPr>
          <w:rFonts w:ascii="Times New Roman" w:eastAsiaTheme="minorHAnsi" w:hAnsi="Times New Roman"/>
          <w:sz w:val="28"/>
          <w:szCs w:val="28"/>
          <w:lang w:val="uk-UA"/>
        </w:rPr>
        <w:t xml:space="preserve"> та опущення</w:t>
      </w:r>
      <w:r w:rsidRPr="00BE66A2">
        <w:rPr>
          <w:rFonts w:ascii="Times New Roman" w:eastAsiaTheme="minorHAnsi" w:hAnsi="Times New Roman"/>
          <w:sz w:val="28"/>
          <w:szCs w:val="28"/>
          <w:lang w:val="uk-UA"/>
        </w:rPr>
        <w:t>. Цей спосіб використовували, коли було було ширше розкрити значення певного слова. Ц</w:t>
      </w:r>
      <w:r w:rsidR="000778B8">
        <w:rPr>
          <w:rFonts w:ascii="Times New Roman" w:eastAsiaTheme="minorHAnsi" w:hAnsi="Times New Roman"/>
          <w:sz w:val="28"/>
          <w:szCs w:val="28"/>
          <w:lang w:val="uk-UA"/>
        </w:rPr>
        <w:t>і способи</w:t>
      </w:r>
      <w:r w:rsidRPr="00BE66A2">
        <w:rPr>
          <w:rFonts w:ascii="Times New Roman" w:eastAsiaTheme="minorHAnsi" w:hAnsi="Times New Roman"/>
          <w:sz w:val="28"/>
          <w:szCs w:val="28"/>
          <w:lang w:val="uk-UA"/>
        </w:rPr>
        <w:t xml:space="preserve"> </w:t>
      </w:r>
      <w:r w:rsidR="000778B8">
        <w:rPr>
          <w:rFonts w:ascii="Times New Roman" w:eastAsiaTheme="minorHAnsi" w:hAnsi="Times New Roman"/>
          <w:sz w:val="28"/>
          <w:szCs w:val="28"/>
          <w:lang w:val="uk-UA"/>
        </w:rPr>
        <w:t xml:space="preserve">були використані однакову кількість разів при </w:t>
      </w:r>
      <w:r w:rsidRPr="00BE66A2">
        <w:rPr>
          <w:rFonts w:ascii="Times New Roman" w:eastAsiaTheme="minorHAnsi" w:hAnsi="Times New Roman"/>
          <w:sz w:val="28"/>
          <w:szCs w:val="28"/>
          <w:lang w:val="uk-UA"/>
        </w:rPr>
        <w:t>перекла</w:t>
      </w:r>
      <w:r w:rsidR="000778B8">
        <w:rPr>
          <w:rFonts w:ascii="Times New Roman" w:eastAsiaTheme="minorHAnsi" w:hAnsi="Times New Roman"/>
          <w:sz w:val="28"/>
          <w:szCs w:val="28"/>
          <w:lang w:val="uk-UA"/>
        </w:rPr>
        <w:t>ді</w:t>
      </w:r>
      <w:r w:rsidRPr="00BE66A2">
        <w:rPr>
          <w:rFonts w:ascii="Times New Roman" w:eastAsiaTheme="minorHAnsi" w:hAnsi="Times New Roman"/>
          <w:sz w:val="28"/>
          <w:szCs w:val="28"/>
          <w:lang w:val="uk-UA"/>
        </w:rPr>
        <w:t xml:space="preserve"> </w:t>
      </w:r>
      <w:r w:rsidR="000778B8">
        <w:rPr>
          <w:rFonts w:ascii="Times New Roman" w:eastAsiaTheme="minorHAnsi" w:hAnsi="Times New Roman"/>
          <w:sz w:val="28"/>
          <w:szCs w:val="28"/>
          <w:lang w:val="uk-UA"/>
        </w:rPr>
        <w:t xml:space="preserve">на російську мову - </w:t>
      </w:r>
      <w:r w:rsidR="000778B8" w:rsidRPr="00D84867">
        <w:rPr>
          <w:rFonts w:ascii="Times New Roman" w:eastAsiaTheme="minorHAnsi" w:hAnsi="Times New Roman"/>
          <w:sz w:val="28"/>
          <w:szCs w:val="28"/>
          <w:lang w:val="uk-UA"/>
        </w:rPr>
        <w:t>4,9%</w:t>
      </w:r>
      <w:r w:rsidR="000778B8">
        <w:rPr>
          <w:rFonts w:ascii="Times New Roman" w:eastAsiaTheme="minorHAnsi" w:hAnsi="Times New Roman"/>
          <w:sz w:val="28"/>
          <w:szCs w:val="28"/>
          <w:lang w:val="uk-UA"/>
        </w:rPr>
        <w:t xml:space="preserve"> </w:t>
      </w:r>
      <w:r w:rsidRPr="00BE66A2">
        <w:rPr>
          <w:rFonts w:ascii="Times New Roman" w:eastAsiaTheme="minorHAnsi" w:hAnsi="Times New Roman"/>
          <w:sz w:val="28"/>
          <w:szCs w:val="28"/>
          <w:lang w:val="uk-UA"/>
        </w:rPr>
        <w:t>від усієї вибірки.</w:t>
      </w:r>
      <w:r w:rsidR="000778B8">
        <w:rPr>
          <w:rFonts w:ascii="Times New Roman" w:eastAsiaTheme="minorHAnsi" w:hAnsi="Times New Roman"/>
          <w:sz w:val="28"/>
          <w:szCs w:val="28"/>
          <w:lang w:val="uk-UA"/>
        </w:rPr>
        <w:t xml:space="preserve"> При перекладі на українську мову контекстуальний переклад використовувався у </w:t>
      </w:r>
      <w:r w:rsidR="00AA256F">
        <w:rPr>
          <w:rFonts w:ascii="Times New Roman" w:eastAsiaTheme="minorHAnsi" w:hAnsi="Times New Roman"/>
          <w:sz w:val="28"/>
          <w:szCs w:val="28"/>
          <w:lang w:val="uk-UA"/>
        </w:rPr>
        <w:t>11, 7 % випадків,а опущення – у 5% випадків.</w:t>
      </w:r>
    </w:p>
    <w:p w:rsidR="00AA256F" w:rsidRPr="00AA256F" w:rsidRDefault="00BE66A2" w:rsidP="00C66A94">
      <w:pPr>
        <w:numPr>
          <w:ilvl w:val="0"/>
          <w:numId w:val="22"/>
        </w:numPr>
        <w:spacing w:before="0" w:afterLines="0" w:line="360" w:lineRule="auto"/>
        <w:ind w:left="0" w:right="0" w:firstLine="851"/>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Найменшу кількість відсотків займає опущення звуконаслідування. Лише у 1,7 % випадків звуконаслідування були опущені.</w:t>
      </w:r>
    </w:p>
    <w:p w:rsidR="00381E10" w:rsidRDefault="00381E10" w:rsidP="00C66A94">
      <w:pPr>
        <w:spacing w:before="0" w:afterLines="0" w:line="360" w:lineRule="auto"/>
        <w:ind w:left="0" w:right="0" w:firstLine="709"/>
        <w:contextualSpacing/>
        <w:rPr>
          <w:rFonts w:ascii="Times New Roman" w:eastAsiaTheme="minorHAnsi" w:hAnsi="Times New Roman"/>
          <w:sz w:val="28"/>
          <w:szCs w:val="28"/>
          <w:lang w:val="uk-UA"/>
        </w:rPr>
      </w:pPr>
      <w:r w:rsidRPr="00381E10">
        <w:rPr>
          <w:rFonts w:ascii="Times New Roman" w:eastAsiaTheme="minorHAnsi" w:hAnsi="Times New Roman"/>
          <w:sz w:val="28"/>
          <w:szCs w:val="28"/>
          <w:lang w:val="uk-UA"/>
        </w:rPr>
        <w:t>Вигук – це незмінне слово, що слугу</w:t>
      </w:r>
      <w:r w:rsidR="00AA256F">
        <w:rPr>
          <w:rFonts w:ascii="Times New Roman" w:eastAsiaTheme="minorHAnsi" w:hAnsi="Times New Roman"/>
          <w:sz w:val="28"/>
          <w:szCs w:val="28"/>
          <w:lang w:val="uk-UA"/>
        </w:rPr>
        <w:t xml:space="preserve">є засобом для вираження емоцій. </w:t>
      </w:r>
      <w:r>
        <w:rPr>
          <w:rFonts w:ascii="Times New Roman" w:eastAsiaTheme="minorHAnsi" w:hAnsi="Times New Roman" w:cstheme="minorBidi"/>
          <w:sz w:val="28"/>
          <w:szCs w:val="28"/>
          <w:lang w:val="uk-UA"/>
        </w:rPr>
        <w:t>Первинні вигуки – це ті, що не співвідносяться з жодною частиною мови. Вторинні вигуки – це ті, що є однією з частин мови.</w:t>
      </w:r>
      <w:r w:rsidR="00AA256F">
        <w:rPr>
          <w:rFonts w:ascii="Times New Roman" w:eastAsiaTheme="minorHAnsi" w:hAnsi="Times New Roman"/>
          <w:sz w:val="28"/>
          <w:szCs w:val="28"/>
          <w:lang w:val="uk-UA"/>
        </w:rPr>
        <w:t xml:space="preserve"> </w:t>
      </w:r>
      <w:r w:rsidRPr="00381E10">
        <w:rPr>
          <w:rFonts w:ascii="Times New Roman" w:eastAsiaTheme="minorHAnsi" w:hAnsi="Times New Roman"/>
          <w:sz w:val="28"/>
          <w:szCs w:val="28"/>
          <w:lang w:val="uk-UA"/>
        </w:rPr>
        <w:t>Вигуки поділяються на а)вигуки, значення яких визначається інтонацією; б) вигуки із стійким, більш-менш певним значенням.</w:t>
      </w:r>
      <w:r w:rsidR="00AA256F">
        <w:rPr>
          <w:rFonts w:ascii="Times New Roman" w:eastAsiaTheme="minorHAnsi" w:hAnsi="Times New Roman"/>
          <w:sz w:val="28"/>
          <w:szCs w:val="28"/>
          <w:lang w:val="uk-UA"/>
        </w:rPr>
        <w:t xml:space="preserve"> </w:t>
      </w:r>
      <w:r w:rsidRPr="00381E10">
        <w:rPr>
          <w:rFonts w:ascii="Times New Roman" w:eastAsiaTheme="minorHAnsi" w:hAnsi="Times New Roman"/>
          <w:sz w:val="28"/>
          <w:szCs w:val="28"/>
          <w:lang w:val="uk-UA"/>
        </w:rPr>
        <w:t>За семантикою вони бувають: а) емоційні; б) імперативні в) етикетні.</w:t>
      </w:r>
    </w:p>
    <w:p w:rsidR="005E06C7" w:rsidRDefault="005E06C7" w:rsidP="00C66A94">
      <w:pPr>
        <w:spacing w:before="0" w:afterLines="0" w:line="360" w:lineRule="auto"/>
        <w:ind w:left="0" w:right="0" w:firstLine="709"/>
        <w:contextualSpacing/>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У </w:t>
      </w:r>
      <w:r w:rsidRPr="00BE66A2">
        <w:rPr>
          <w:rFonts w:ascii="Times New Roman" w:eastAsiaTheme="minorHAnsi" w:hAnsi="Times New Roman"/>
          <w:sz w:val="28"/>
          <w:szCs w:val="28"/>
          <w:lang w:val="uk-UA"/>
        </w:rPr>
        <w:t xml:space="preserve">роботі первинні </w:t>
      </w:r>
      <w:r>
        <w:rPr>
          <w:rFonts w:ascii="Times New Roman" w:eastAsiaTheme="minorHAnsi" w:hAnsi="Times New Roman"/>
          <w:sz w:val="28"/>
          <w:szCs w:val="28"/>
          <w:lang w:val="uk-UA"/>
        </w:rPr>
        <w:t>вигуки</w:t>
      </w:r>
      <w:r w:rsidRPr="00BE66A2">
        <w:rPr>
          <w:rFonts w:ascii="Times New Roman" w:eastAsiaTheme="minorHAnsi" w:hAnsi="Times New Roman"/>
          <w:sz w:val="28"/>
          <w:szCs w:val="28"/>
          <w:lang w:val="uk-UA"/>
        </w:rPr>
        <w:t xml:space="preserve"> становлять </w:t>
      </w:r>
      <w:r>
        <w:rPr>
          <w:rFonts w:ascii="Times New Roman" w:eastAsiaTheme="minorHAnsi" w:hAnsi="Times New Roman"/>
          <w:sz w:val="28"/>
          <w:szCs w:val="28"/>
          <w:lang w:val="uk-UA"/>
        </w:rPr>
        <w:t xml:space="preserve">56,3%, </w:t>
      </w:r>
      <w:r w:rsidRPr="00BE66A2">
        <w:rPr>
          <w:rFonts w:ascii="Times New Roman" w:eastAsiaTheme="minorHAnsi" w:hAnsi="Times New Roman"/>
          <w:sz w:val="28"/>
          <w:szCs w:val="28"/>
          <w:lang w:val="uk-UA"/>
        </w:rPr>
        <w:t xml:space="preserve">а похідні </w:t>
      </w:r>
      <w:r>
        <w:rPr>
          <w:rFonts w:ascii="Times New Roman" w:eastAsiaTheme="minorHAnsi" w:hAnsi="Times New Roman"/>
          <w:sz w:val="28"/>
          <w:szCs w:val="28"/>
          <w:lang w:val="uk-UA"/>
        </w:rPr>
        <w:t>- 43</w:t>
      </w:r>
      <w:r w:rsidRPr="00BE66A2">
        <w:rPr>
          <w:rFonts w:ascii="Times New Roman" w:eastAsiaTheme="minorHAnsi" w:hAnsi="Times New Roman"/>
          <w:sz w:val="28"/>
          <w:szCs w:val="28"/>
          <w:lang w:val="uk-UA"/>
        </w:rPr>
        <w:t>,7%.</w:t>
      </w:r>
    </w:p>
    <w:p w:rsidR="005E06C7" w:rsidRDefault="005E06C7" w:rsidP="00C66A94">
      <w:pPr>
        <w:spacing w:before="0" w:afterLines="0" w:line="360" w:lineRule="auto"/>
        <w:ind w:left="0" w:right="0" w:firstLine="709"/>
        <w:contextualSpacing/>
        <w:rPr>
          <w:rFonts w:ascii="Times New Roman" w:eastAsiaTheme="minorHAnsi" w:hAnsi="Times New Roman"/>
          <w:sz w:val="28"/>
          <w:szCs w:val="28"/>
          <w:lang w:val="uk-UA"/>
        </w:rPr>
      </w:pPr>
      <w:r>
        <w:rPr>
          <w:rFonts w:ascii="Times New Roman" w:eastAsiaTheme="minorHAnsi" w:hAnsi="Times New Roman"/>
          <w:sz w:val="28"/>
          <w:szCs w:val="28"/>
          <w:lang w:val="uk-UA"/>
        </w:rPr>
        <w:t>З них емоційних вигуків - 78,9%, імперативних - 11,5% , а етикетних - 9,5%</w:t>
      </w:r>
      <w:r w:rsidR="000778B8">
        <w:rPr>
          <w:rFonts w:ascii="Times New Roman" w:eastAsiaTheme="minorHAnsi" w:hAnsi="Times New Roman"/>
          <w:sz w:val="28"/>
          <w:szCs w:val="28"/>
          <w:lang w:val="uk-UA"/>
        </w:rPr>
        <w:t>.</w:t>
      </w:r>
    </w:p>
    <w:p w:rsidR="000778B8" w:rsidRDefault="000778B8" w:rsidP="00C66A94">
      <w:pPr>
        <w:spacing w:before="0" w:afterLines="0" w:line="360" w:lineRule="auto"/>
        <w:ind w:left="0" w:right="0" w:firstLine="709"/>
        <w:contextualSpacing/>
        <w:rPr>
          <w:rFonts w:ascii="Times New Roman" w:eastAsiaTheme="minorHAnsi" w:hAnsi="Times New Roman"/>
          <w:sz w:val="28"/>
          <w:szCs w:val="28"/>
          <w:lang w:val="uk-UA"/>
        </w:rPr>
      </w:pPr>
      <w:r>
        <w:rPr>
          <w:rFonts w:ascii="Times New Roman" w:eastAsiaTheme="minorHAnsi" w:hAnsi="Times New Roman"/>
          <w:sz w:val="28"/>
          <w:szCs w:val="28"/>
          <w:lang w:val="uk-UA"/>
        </w:rPr>
        <w:t>На основі нашого дослідження ми зробили висновок, що при перекладі вигуків на українську мову найчастотнішим був спосіб підбору функціонального аналогу</w:t>
      </w:r>
      <w:r w:rsidR="00AA256F">
        <w:rPr>
          <w:rFonts w:ascii="Times New Roman" w:eastAsiaTheme="minorHAnsi" w:hAnsi="Times New Roman"/>
          <w:sz w:val="28"/>
          <w:szCs w:val="28"/>
          <w:lang w:val="uk-UA"/>
        </w:rPr>
        <w:t xml:space="preserve"> (45,4%)</w:t>
      </w:r>
      <w:r>
        <w:rPr>
          <w:rFonts w:ascii="Times New Roman" w:eastAsiaTheme="minorHAnsi" w:hAnsi="Times New Roman"/>
          <w:sz w:val="28"/>
          <w:szCs w:val="28"/>
          <w:lang w:val="uk-UA"/>
        </w:rPr>
        <w:t>, а на російську – еквіваленту</w:t>
      </w:r>
      <w:r w:rsidR="00AA256F">
        <w:rPr>
          <w:rFonts w:ascii="Times New Roman" w:eastAsiaTheme="minorHAnsi" w:hAnsi="Times New Roman"/>
          <w:sz w:val="28"/>
          <w:szCs w:val="28"/>
          <w:lang w:val="uk-UA"/>
        </w:rPr>
        <w:t xml:space="preserve"> (44,5%)</w:t>
      </w:r>
      <w:r>
        <w:rPr>
          <w:rFonts w:ascii="Times New Roman" w:eastAsiaTheme="minorHAnsi" w:hAnsi="Times New Roman"/>
          <w:sz w:val="28"/>
          <w:szCs w:val="28"/>
          <w:lang w:val="uk-UA"/>
        </w:rPr>
        <w:t>. Інші способи використовувались приблизно на однаковому рівні. В обох мовах транскрипція та транслітерація була використана рідко</w:t>
      </w:r>
      <w:r w:rsidR="00AA256F">
        <w:rPr>
          <w:rFonts w:ascii="Times New Roman" w:eastAsiaTheme="minorHAnsi" w:hAnsi="Times New Roman"/>
          <w:sz w:val="28"/>
          <w:szCs w:val="28"/>
          <w:lang w:val="uk-UA"/>
        </w:rPr>
        <w:t xml:space="preserve"> (13,6% - для української мови та 15,! % - для російської мови)</w:t>
      </w:r>
      <w:r>
        <w:rPr>
          <w:rFonts w:ascii="Times New Roman" w:eastAsiaTheme="minorHAnsi" w:hAnsi="Times New Roman"/>
          <w:sz w:val="28"/>
          <w:szCs w:val="28"/>
          <w:lang w:val="uk-UA"/>
        </w:rPr>
        <w:t xml:space="preserve">. </w:t>
      </w:r>
      <w:r w:rsidR="00AA256F">
        <w:rPr>
          <w:rFonts w:ascii="Times New Roman" w:eastAsiaTheme="minorHAnsi" w:hAnsi="Times New Roman"/>
          <w:sz w:val="28"/>
          <w:szCs w:val="28"/>
          <w:lang w:val="uk-UA"/>
        </w:rPr>
        <w:t xml:space="preserve"> Переклад за допомогою </w:t>
      </w:r>
      <w:r w:rsidR="00AA256F">
        <w:rPr>
          <w:rFonts w:ascii="Times New Roman" w:eastAsiaTheme="minorHAnsi" w:hAnsi="Times New Roman"/>
          <w:sz w:val="28"/>
          <w:szCs w:val="28"/>
          <w:lang w:val="uk-UA"/>
        </w:rPr>
        <w:lastRenderedPageBreak/>
        <w:t>функціонального аналогу становить 40,4% для російської мови та 41% - для української.</w:t>
      </w:r>
    </w:p>
    <w:p w:rsidR="00381E10" w:rsidRPr="00381E10" w:rsidRDefault="00381E10" w:rsidP="00C66A94">
      <w:pPr>
        <w:spacing w:before="0" w:afterLines="0" w:line="360" w:lineRule="auto"/>
        <w:ind w:left="0" w:right="0" w:firstLine="709"/>
        <w:contextualSpacing/>
        <w:rPr>
          <w:rFonts w:ascii="Times New Roman" w:eastAsiaTheme="minorHAnsi" w:hAnsi="Times New Roman"/>
          <w:sz w:val="28"/>
          <w:szCs w:val="28"/>
          <w:lang w:val="uk-UA"/>
        </w:rPr>
      </w:pPr>
      <w:r>
        <w:rPr>
          <w:rFonts w:ascii="Times New Roman" w:eastAsiaTheme="minorHAnsi" w:hAnsi="Times New Roman"/>
          <w:sz w:val="28"/>
          <w:szCs w:val="28"/>
          <w:lang w:val="uk-UA"/>
        </w:rPr>
        <w:t>У ході дослідження ми дізналися, що не дивлячись на те, що для багатьох англомовних вигуків і в українській</w:t>
      </w:r>
      <w:r w:rsidR="005E06C7">
        <w:rPr>
          <w:rFonts w:ascii="Times New Roman" w:eastAsiaTheme="minorHAnsi" w:hAnsi="Times New Roman"/>
          <w:sz w:val="28"/>
          <w:szCs w:val="28"/>
          <w:lang w:val="uk-UA"/>
        </w:rPr>
        <w:t>,</w:t>
      </w:r>
      <w:r>
        <w:rPr>
          <w:rFonts w:ascii="Times New Roman" w:eastAsiaTheme="minorHAnsi" w:hAnsi="Times New Roman"/>
          <w:sz w:val="28"/>
          <w:szCs w:val="28"/>
          <w:lang w:val="uk-UA"/>
        </w:rPr>
        <w:t xml:space="preserve"> і в російській </w:t>
      </w:r>
      <w:r w:rsidR="005E06C7">
        <w:rPr>
          <w:rFonts w:ascii="Times New Roman" w:eastAsiaTheme="minorHAnsi" w:hAnsi="Times New Roman"/>
          <w:sz w:val="28"/>
          <w:szCs w:val="28"/>
          <w:lang w:val="uk-UA"/>
        </w:rPr>
        <w:t xml:space="preserve">мові </w:t>
      </w:r>
      <w:r>
        <w:rPr>
          <w:rFonts w:ascii="Times New Roman" w:eastAsiaTheme="minorHAnsi" w:hAnsi="Times New Roman"/>
          <w:sz w:val="28"/>
          <w:szCs w:val="28"/>
          <w:lang w:val="uk-UA"/>
        </w:rPr>
        <w:t>існують певні еквіваленти, у багатьох випадках неможливо використати їх основне значення</w:t>
      </w:r>
      <w:r w:rsidR="005E06C7">
        <w:rPr>
          <w:rFonts w:ascii="Times New Roman" w:eastAsiaTheme="minorHAnsi" w:hAnsi="Times New Roman"/>
          <w:sz w:val="28"/>
          <w:szCs w:val="28"/>
          <w:lang w:val="uk-UA"/>
        </w:rPr>
        <w:t xml:space="preserve"> і перекладачу потрібно шукати інший відповідник, що буде виконувати ту ж функцію що й вигук у оригіналі. Складності при їх перекладі становить те, що один й той самий вигук, може виражати дуже багато різних емоцій, тому дуже вадливо опиратися на контекст та зрозуміти яку інтонацію мав на увазі автор.</w:t>
      </w:r>
    </w:p>
    <w:p w:rsidR="00BE66A2" w:rsidRPr="00BE66A2" w:rsidRDefault="00BE66A2" w:rsidP="00C66A94">
      <w:pPr>
        <w:spacing w:before="0" w:afterLines="0" w:line="360" w:lineRule="auto"/>
        <w:ind w:left="0" w:right="0" w:firstLine="709"/>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Отже, вибір способу передачі звуконаслідування</w:t>
      </w:r>
      <w:r w:rsidR="005E06C7">
        <w:rPr>
          <w:rFonts w:ascii="Times New Roman" w:eastAsiaTheme="minorHAnsi" w:hAnsi="Times New Roman"/>
          <w:sz w:val="28"/>
          <w:szCs w:val="28"/>
          <w:lang w:val="uk-UA"/>
        </w:rPr>
        <w:t xml:space="preserve"> та вигуку</w:t>
      </w:r>
      <w:r w:rsidRPr="00BE66A2">
        <w:rPr>
          <w:rFonts w:ascii="Times New Roman" w:eastAsiaTheme="minorHAnsi" w:hAnsi="Times New Roman"/>
          <w:sz w:val="28"/>
          <w:szCs w:val="28"/>
          <w:lang w:val="uk-UA"/>
        </w:rPr>
        <w:t xml:space="preserve"> є дуже суб'єктивним і залежить від індивідуальності перекладача. Не існує певних правил для того, щоб визначити яким способом потрібно перекласти </w:t>
      </w:r>
      <w:r w:rsidR="005E06C7">
        <w:rPr>
          <w:rFonts w:ascii="Times New Roman" w:eastAsiaTheme="minorHAnsi" w:hAnsi="Times New Roman"/>
          <w:sz w:val="28"/>
          <w:szCs w:val="28"/>
          <w:lang w:val="uk-UA"/>
        </w:rPr>
        <w:t>те або інше</w:t>
      </w:r>
      <w:r w:rsidRPr="00BE66A2">
        <w:rPr>
          <w:rFonts w:ascii="Times New Roman" w:eastAsiaTheme="minorHAnsi" w:hAnsi="Times New Roman"/>
          <w:sz w:val="28"/>
          <w:szCs w:val="28"/>
          <w:lang w:val="uk-UA"/>
        </w:rPr>
        <w:t>. Тому перекладач обирає спосіб передачі звуконаслідування</w:t>
      </w:r>
      <w:r w:rsidR="005E06C7">
        <w:rPr>
          <w:rFonts w:ascii="Times New Roman" w:eastAsiaTheme="minorHAnsi" w:hAnsi="Times New Roman"/>
          <w:sz w:val="28"/>
          <w:szCs w:val="28"/>
          <w:lang w:val="uk-UA"/>
        </w:rPr>
        <w:t xml:space="preserve"> та вигуку</w:t>
      </w:r>
      <w:r w:rsidRPr="00BE66A2">
        <w:rPr>
          <w:rFonts w:ascii="Times New Roman" w:eastAsiaTheme="minorHAnsi" w:hAnsi="Times New Roman"/>
          <w:sz w:val="28"/>
          <w:szCs w:val="28"/>
          <w:lang w:val="uk-UA"/>
        </w:rPr>
        <w:t xml:space="preserve"> згідно своїх переваг та, по більшій частині, опираючись на</w:t>
      </w:r>
      <w:r w:rsidR="005E06C7">
        <w:rPr>
          <w:rFonts w:ascii="Times New Roman" w:eastAsiaTheme="minorHAnsi" w:hAnsi="Times New Roman"/>
          <w:sz w:val="28"/>
          <w:szCs w:val="28"/>
          <w:lang w:val="uk-UA"/>
        </w:rPr>
        <w:t xml:space="preserve"> </w:t>
      </w:r>
      <w:r w:rsidRPr="00BE66A2">
        <w:rPr>
          <w:rFonts w:ascii="Times New Roman" w:eastAsiaTheme="minorHAnsi" w:hAnsi="Times New Roman"/>
          <w:sz w:val="28"/>
          <w:szCs w:val="28"/>
          <w:lang w:val="uk-UA"/>
        </w:rPr>
        <w:t>контекст.</w:t>
      </w:r>
    </w:p>
    <w:p w:rsidR="00BE66A2" w:rsidRPr="00BE66A2" w:rsidRDefault="00BE66A2" w:rsidP="00C66A94">
      <w:pPr>
        <w:spacing w:before="0" w:afterLines="0" w:line="360" w:lineRule="auto"/>
        <w:ind w:left="0" w:right="0" w:firstLine="709"/>
        <w:contextualSpacing/>
        <w:rPr>
          <w:rFonts w:ascii="Times New Roman" w:eastAsiaTheme="minorHAnsi" w:hAnsi="Times New Roman"/>
          <w:sz w:val="28"/>
          <w:szCs w:val="28"/>
          <w:lang w:val="uk-UA"/>
        </w:rPr>
      </w:pPr>
    </w:p>
    <w:p w:rsidR="00BE66A2" w:rsidRPr="00BE66A2" w:rsidRDefault="00BE66A2" w:rsidP="00C66A94">
      <w:pPr>
        <w:spacing w:before="0" w:afterLines="0" w:line="360" w:lineRule="auto"/>
        <w:ind w:left="0" w:right="0" w:firstLine="709"/>
        <w:contextualSpacing/>
        <w:rPr>
          <w:rFonts w:ascii="Times New Roman" w:eastAsiaTheme="minorHAnsi" w:hAnsi="Times New Roman"/>
          <w:lang w:val="uk-UA"/>
        </w:rPr>
      </w:pPr>
    </w:p>
    <w:p w:rsidR="00BE66A2" w:rsidRPr="00BE66A2" w:rsidRDefault="00BE66A2" w:rsidP="00C66A94">
      <w:pPr>
        <w:tabs>
          <w:tab w:val="left" w:pos="10064"/>
        </w:tabs>
        <w:spacing w:before="0" w:afterLines="0" w:line="360" w:lineRule="auto"/>
        <w:ind w:right="0"/>
        <w:contextualSpacing/>
        <w:rPr>
          <w:rFonts w:ascii="Times New Roman" w:eastAsiaTheme="minorHAnsi" w:hAnsi="Times New Roman"/>
          <w:i/>
          <w:sz w:val="28"/>
          <w:szCs w:val="28"/>
          <w:lang w:val="uk-UA"/>
        </w:rPr>
      </w:pPr>
    </w:p>
    <w:p w:rsidR="00BE66A2" w:rsidRPr="00BE66A2" w:rsidRDefault="00BE66A2" w:rsidP="00C66A94">
      <w:pPr>
        <w:spacing w:before="0" w:afterLines="0" w:line="360" w:lineRule="auto"/>
        <w:ind w:left="0" w:right="0" w:firstLine="851"/>
        <w:contextualSpacing/>
        <w:rPr>
          <w:rFonts w:ascii="Times New Roman" w:eastAsiaTheme="minorHAnsi" w:hAnsi="Times New Roman"/>
          <w:lang w:val="uk-UA"/>
        </w:rPr>
      </w:pPr>
    </w:p>
    <w:p w:rsidR="00BE66A2" w:rsidRPr="005E06C7" w:rsidRDefault="00BE66A2" w:rsidP="00C66A94">
      <w:pPr>
        <w:spacing w:before="0" w:afterLines="0" w:line="360" w:lineRule="auto"/>
        <w:ind w:left="0" w:right="0"/>
        <w:contextualSpacing/>
        <w:rPr>
          <w:rFonts w:ascii="Times New Roman" w:eastAsiaTheme="minorHAnsi" w:hAnsi="Times New Roman"/>
        </w:rPr>
      </w:pPr>
    </w:p>
    <w:p w:rsidR="00375683" w:rsidRDefault="00375683" w:rsidP="00C66A94">
      <w:pPr>
        <w:spacing w:before="0" w:afterLines="0" w:line="360" w:lineRule="auto"/>
        <w:ind w:left="0" w:right="0"/>
        <w:contextualSpacing/>
        <w:rPr>
          <w:rFonts w:ascii="Times New Roman" w:eastAsiaTheme="minorHAnsi" w:hAnsi="Times New Roman"/>
          <w:lang w:val="uk-UA"/>
        </w:rPr>
      </w:pPr>
    </w:p>
    <w:p w:rsidR="00AC3098" w:rsidRDefault="00AC3098" w:rsidP="00C66A94">
      <w:pPr>
        <w:spacing w:before="0" w:afterLines="0" w:line="360" w:lineRule="auto"/>
        <w:ind w:left="0" w:right="0"/>
        <w:contextualSpacing/>
        <w:rPr>
          <w:rFonts w:ascii="Times New Roman" w:eastAsiaTheme="minorHAnsi" w:hAnsi="Times New Roman"/>
          <w:lang w:val="uk-UA"/>
        </w:rPr>
      </w:pPr>
    </w:p>
    <w:p w:rsidR="00AC3098" w:rsidRDefault="00AC3098" w:rsidP="00C66A94">
      <w:pPr>
        <w:spacing w:before="0" w:afterLines="0" w:line="360" w:lineRule="auto"/>
        <w:ind w:left="0" w:right="0"/>
        <w:contextualSpacing/>
        <w:rPr>
          <w:rFonts w:ascii="Times New Roman" w:eastAsiaTheme="minorHAnsi" w:hAnsi="Times New Roman"/>
          <w:lang w:val="uk-UA"/>
        </w:rPr>
      </w:pPr>
    </w:p>
    <w:p w:rsidR="00AC3098" w:rsidRDefault="00AC3098" w:rsidP="00C66A94">
      <w:pPr>
        <w:spacing w:before="0" w:afterLines="0" w:line="360" w:lineRule="auto"/>
        <w:ind w:left="0" w:right="0"/>
        <w:contextualSpacing/>
        <w:rPr>
          <w:rFonts w:ascii="Times New Roman" w:eastAsiaTheme="minorHAnsi" w:hAnsi="Times New Roman"/>
          <w:lang w:val="uk-UA"/>
        </w:rPr>
      </w:pPr>
    </w:p>
    <w:p w:rsidR="00AC3098" w:rsidRPr="00AC3098" w:rsidRDefault="00AC3098" w:rsidP="00BE66A2">
      <w:pPr>
        <w:spacing w:before="0" w:afterLines="0" w:line="360" w:lineRule="auto"/>
        <w:ind w:left="0" w:right="0"/>
        <w:rPr>
          <w:rFonts w:ascii="Times New Roman" w:eastAsiaTheme="minorHAnsi" w:hAnsi="Times New Roman"/>
          <w:lang w:val="uk-UA"/>
        </w:rPr>
      </w:pPr>
    </w:p>
    <w:p w:rsidR="00415590" w:rsidRPr="005E06C7" w:rsidRDefault="00415590" w:rsidP="00BE66A2">
      <w:pPr>
        <w:spacing w:before="0" w:afterLines="0" w:line="360" w:lineRule="auto"/>
        <w:ind w:left="0" w:right="0"/>
        <w:rPr>
          <w:rFonts w:ascii="Times New Roman" w:eastAsiaTheme="minorHAnsi" w:hAnsi="Times New Roman"/>
        </w:rPr>
      </w:pPr>
    </w:p>
    <w:p w:rsidR="00D429BB" w:rsidRDefault="00D429BB" w:rsidP="00D9307D">
      <w:pPr>
        <w:spacing w:before="0" w:afterLines="0"/>
        <w:ind w:left="0"/>
        <w:rPr>
          <w:rFonts w:ascii="Times New Roman" w:eastAsiaTheme="minorHAnsi" w:hAnsi="Times New Roman"/>
          <w:lang w:val="uk-UA"/>
        </w:rPr>
      </w:pPr>
    </w:p>
    <w:p w:rsidR="00D9307D" w:rsidRDefault="00D9307D" w:rsidP="00D9307D">
      <w:pPr>
        <w:spacing w:before="0" w:afterLines="0"/>
        <w:ind w:left="0"/>
        <w:rPr>
          <w:rFonts w:ascii="Times New Roman" w:eastAsiaTheme="minorHAnsi" w:hAnsi="Times New Roman"/>
          <w:lang w:val="uk-UA"/>
        </w:rPr>
      </w:pPr>
    </w:p>
    <w:p w:rsidR="00D9307D" w:rsidRDefault="00D9307D" w:rsidP="00D9307D">
      <w:pPr>
        <w:spacing w:before="0" w:afterLines="0"/>
        <w:ind w:left="0"/>
        <w:rPr>
          <w:rFonts w:ascii="Times New Roman" w:eastAsiaTheme="minorHAnsi" w:hAnsi="Times New Roman"/>
          <w:lang w:val="uk-UA"/>
        </w:rPr>
      </w:pPr>
    </w:p>
    <w:p w:rsidR="00D9307D" w:rsidRDefault="00D9307D" w:rsidP="00D9307D">
      <w:pPr>
        <w:spacing w:before="0" w:afterLines="0"/>
        <w:ind w:left="0"/>
        <w:rPr>
          <w:rFonts w:ascii="Times New Roman" w:eastAsiaTheme="minorHAnsi" w:hAnsi="Times New Roman"/>
          <w:lang w:val="uk-UA"/>
        </w:rPr>
      </w:pPr>
    </w:p>
    <w:p w:rsidR="00BB2C8E" w:rsidRDefault="00BB2C8E" w:rsidP="00D9307D">
      <w:pPr>
        <w:tabs>
          <w:tab w:val="left" w:pos="10064"/>
        </w:tabs>
        <w:spacing w:before="0" w:afterLines="0" w:line="360" w:lineRule="auto"/>
        <w:ind w:left="0" w:right="0"/>
        <w:rPr>
          <w:rFonts w:ascii="Times New Roman" w:eastAsiaTheme="minorHAnsi" w:hAnsi="Times New Roman"/>
          <w:sz w:val="28"/>
          <w:szCs w:val="28"/>
          <w:lang w:val="uk-UA"/>
        </w:rPr>
      </w:pPr>
    </w:p>
    <w:p w:rsidR="008D7ECD" w:rsidRPr="008D7ECD" w:rsidRDefault="008D7ECD" w:rsidP="00C66A94">
      <w:pPr>
        <w:spacing w:before="0" w:afterLines="0" w:line="360" w:lineRule="auto"/>
        <w:ind w:left="0" w:right="0"/>
        <w:jc w:val="center"/>
        <w:rPr>
          <w:rFonts w:ascii="Times New Roman" w:eastAsiaTheme="minorHAnsi" w:hAnsi="Times New Roman"/>
          <w:b/>
          <w:sz w:val="28"/>
          <w:szCs w:val="28"/>
          <w:lang w:val="uk-UA"/>
        </w:rPr>
      </w:pPr>
      <w:r w:rsidRPr="008D7ECD">
        <w:rPr>
          <w:rFonts w:ascii="Times New Roman" w:eastAsiaTheme="minorHAnsi" w:hAnsi="Times New Roman"/>
          <w:b/>
          <w:sz w:val="28"/>
          <w:szCs w:val="28"/>
          <w:lang w:val="uk-UA"/>
        </w:rPr>
        <w:lastRenderedPageBreak/>
        <w:t>Список використаної літератури</w:t>
      </w:r>
    </w:p>
    <w:p w:rsidR="008D7ECD" w:rsidRDefault="008D7ECD" w:rsidP="00C66A94">
      <w:pPr>
        <w:spacing w:before="0" w:afterLines="0" w:line="360" w:lineRule="auto"/>
        <w:ind w:left="0" w:right="0" w:firstLine="709"/>
        <w:rPr>
          <w:rFonts w:ascii="Times New Roman" w:eastAsiaTheme="minorHAnsi" w:hAnsi="Times New Roman"/>
          <w:sz w:val="28"/>
          <w:szCs w:val="28"/>
        </w:rPr>
      </w:pPr>
      <w:r w:rsidRPr="008D7ECD">
        <w:rPr>
          <w:rFonts w:ascii="Times New Roman" w:eastAsiaTheme="minorHAnsi" w:hAnsi="Times New Roman"/>
          <w:sz w:val="28"/>
          <w:szCs w:val="28"/>
          <w:lang w:val="uk-UA"/>
        </w:rPr>
        <w:t>1. Алексеева</w:t>
      </w:r>
      <w:r w:rsidRPr="008D7ECD">
        <w:rPr>
          <w:rFonts w:ascii="Times New Roman" w:eastAsiaTheme="minorHAnsi" w:hAnsi="Times New Roman"/>
          <w:sz w:val="28"/>
          <w:szCs w:val="28"/>
        </w:rPr>
        <w:t xml:space="preserve"> И.С. </w:t>
      </w:r>
      <w:r w:rsidRPr="008D7ECD">
        <w:rPr>
          <w:rFonts w:ascii="Times New Roman" w:eastAsiaTheme="minorHAnsi" w:hAnsi="Times New Roman"/>
          <w:sz w:val="28"/>
          <w:szCs w:val="28"/>
          <w:lang w:val="uk-UA"/>
        </w:rPr>
        <w:t>Введение</w:t>
      </w:r>
      <w:r w:rsidRPr="008D7ECD">
        <w:rPr>
          <w:rFonts w:ascii="Times New Roman" w:eastAsiaTheme="minorHAnsi" w:hAnsi="Times New Roman"/>
          <w:sz w:val="28"/>
          <w:szCs w:val="28"/>
        </w:rPr>
        <w:t xml:space="preserve"> в переводоведение: учеб. пособие для филологических и лингвистических фак. вузов / И.С. Алексеева. – М.: Академия, 2004. – 325 с.</w:t>
      </w:r>
    </w:p>
    <w:p w:rsidR="00970848" w:rsidRPr="00231B0E" w:rsidRDefault="00970848" w:rsidP="00C66A94">
      <w:pPr>
        <w:spacing w:before="0" w:afterLines="0" w:line="360" w:lineRule="auto"/>
        <w:ind w:left="0" w:right="0" w:firstLine="709"/>
        <w:rPr>
          <w:rFonts w:ascii="Times New Roman" w:eastAsiaTheme="minorHAnsi" w:hAnsi="Times New Roman"/>
          <w:sz w:val="28"/>
          <w:szCs w:val="28"/>
          <w:lang w:val="uk-UA"/>
        </w:rPr>
      </w:pPr>
      <w:r w:rsidRPr="00231B0E">
        <w:rPr>
          <w:rFonts w:ascii="Times New Roman" w:eastAsiaTheme="minorHAnsi" w:hAnsi="Times New Roman"/>
          <w:sz w:val="28"/>
          <w:szCs w:val="28"/>
          <w:lang w:val="uk-UA"/>
        </w:rPr>
        <w:t>2. Алферов А.В. К теории речевого взаимодействия: речевые единицы языка // Вестник Московского университета. Сер. 19. № 4. 2001. - С.26-39.</w:t>
      </w:r>
    </w:p>
    <w:p w:rsidR="008D7ECD" w:rsidRPr="00231B0E" w:rsidRDefault="00622DC6" w:rsidP="00C66A94">
      <w:pPr>
        <w:spacing w:before="0" w:afterLines="0" w:line="360" w:lineRule="auto"/>
        <w:ind w:left="0" w:right="0" w:firstLine="709"/>
        <w:rPr>
          <w:rFonts w:ascii="Times New Roman" w:eastAsiaTheme="minorHAnsi" w:hAnsi="Times New Roman"/>
          <w:sz w:val="28"/>
          <w:szCs w:val="28"/>
          <w:lang w:val="uk-UA"/>
        </w:rPr>
      </w:pPr>
      <w:r w:rsidRPr="00231B0E">
        <w:rPr>
          <w:rFonts w:ascii="Times New Roman" w:eastAsiaTheme="minorHAnsi" w:hAnsi="Times New Roman"/>
          <w:sz w:val="28"/>
          <w:szCs w:val="28"/>
          <w:lang w:val="uk-UA"/>
        </w:rPr>
        <w:t>3</w:t>
      </w:r>
      <w:r w:rsidR="008D7ECD" w:rsidRPr="00231B0E">
        <w:rPr>
          <w:rFonts w:ascii="Times New Roman" w:eastAsiaTheme="minorHAnsi" w:hAnsi="Times New Roman"/>
          <w:sz w:val="28"/>
          <w:szCs w:val="28"/>
          <w:lang w:val="uk-UA"/>
        </w:rPr>
        <w:t>. Арнольд И.В. Лексикология</w:t>
      </w:r>
      <w:r w:rsidR="006F69A2" w:rsidRPr="00231B0E">
        <w:rPr>
          <w:rFonts w:ascii="Times New Roman" w:eastAsiaTheme="minorHAnsi" w:hAnsi="Times New Roman"/>
          <w:sz w:val="28"/>
          <w:szCs w:val="28"/>
          <w:lang w:val="uk-UA"/>
        </w:rPr>
        <w:t xml:space="preserve"> </w:t>
      </w:r>
      <w:r w:rsidR="008D7ECD" w:rsidRPr="00231B0E">
        <w:rPr>
          <w:rFonts w:ascii="Times New Roman" w:eastAsiaTheme="minorHAnsi" w:hAnsi="Times New Roman"/>
          <w:sz w:val="28"/>
          <w:szCs w:val="28"/>
          <w:lang w:val="uk-UA"/>
        </w:rPr>
        <w:t>современного</w:t>
      </w:r>
      <w:r w:rsidR="006F69A2" w:rsidRPr="00231B0E">
        <w:rPr>
          <w:rFonts w:ascii="Times New Roman" w:eastAsiaTheme="minorHAnsi" w:hAnsi="Times New Roman"/>
          <w:sz w:val="28"/>
          <w:szCs w:val="28"/>
          <w:lang w:val="uk-UA"/>
        </w:rPr>
        <w:t xml:space="preserve"> </w:t>
      </w:r>
      <w:r w:rsidR="008D7ECD" w:rsidRPr="00231B0E">
        <w:rPr>
          <w:rFonts w:ascii="Times New Roman" w:eastAsiaTheme="minorHAnsi" w:hAnsi="Times New Roman"/>
          <w:sz w:val="28"/>
          <w:szCs w:val="28"/>
          <w:lang w:val="uk-UA"/>
        </w:rPr>
        <w:t>английского</w:t>
      </w:r>
      <w:r w:rsidR="006F69A2" w:rsidRPr="00231B0E">
        <w:rPr>
          <w:rFonts w:ascii="Times New Roman" w:eastAsiaTheme="minorHAnsi" w:hAnsi="Times New Roman"/>
          <w:sz w:val="28"/>
          <w:szCs w:val="28"/>
          <w:lang w:val="uk-UA"/>
        </w:rPr>
        <w:t xml:space="preserve"> </w:t>
      </w:r>
      <w:r w:rsidR="008D7ECD" w:rsidRPr="00231B0E">
        <w:rPr>
          <w:rFonts w:ascii="Times New Roman" w:eastAsiaTheme="minorHAnsi" w:hAnsi="Times New Roman"/>
          <w:sz w:val="28"/>
          <w:szCs w:val="28"/>
          <w:lang w:val="uk-UA"/>
        </w:rPr>
        <w:t>языка: Учебник для институтов и факультетов</w:t>
      </w:r>
      <w:r w:rsidR="006F69A2" w:rsidRPr="00231B0E">
        <w:rPr>
          <w:rFonts w:ascii="Times New Roman" w:eastAsiaTheme="minorHAnsi" w:hAnsi="Times New Roman"/>
          <w:sz w:val="28"/>
          <w:szCs w:val="28"/>
          <w:lang w:val="uk-UA"/>
        </w:rPr>
        <w:t xml:space="preserve"> </w:t>
      </w:r>
      <w:r w:rsidR="008D7ECD" w:rsidRPr="00231B0E">
        <w:rPr>
          <w:rFonts w:ascii="Times New Roman" w:eastAsiaTheme="minorHAnsi" w:hAnsi="Times New Roman"/>
          <w:sz w:val="28"/>
          <w:szCs w:val="28"/>
          <w:lang w:val="uk-UA"/>
        </w:rPr>
        <w:t>иностранных</w:t>
      </w:r>
      <w:r w:rsidR="006F69A2" w:rsidRPr="00231B0E">
        <w:rPr>
          <w:rFonts w:ascii="Times New Roman" w:eastAsiaTheme="minorHAnsi" w:hAnsi="Times New Roman"/>
          <w:sz w:val="28"/>
          <w:szCs w:val="28"/>
          <w:lang w:val="uk-UA"/>
        </w:rPr>
        <w:t xml:space="preserve"> </w:t>
      </w:r>
      <w:r w:rsidR="008D7ECD" w:rsidRPr="00231B0E">
        <w:rPr>
          <w:rFonts w:ascii="Times New Roman" w:eastAsiaTheme="minorHAnsi" w:hAnsi="Times New Roman"/>
          <w:sz w:val="28"/>
          <w:szCs w:val="28"/>
          <w:lang w:val="uk-UA"/>
        </w:rPr>
        <w:t>языков – 3-е изд., переработанное и допоплненное – М.: Высшая школа, 1986. – 300 с.</w:t>
      </w:r>
    </w:p>
    <w:p w:rsidR="008D7ECD" w:rsidRPr="00231B0E" w:rsidRDefault="00622DC6" w:rsidP="00C66A94">
      <w:pPr>
        <w:spacing w:before="0" w:afterLines="0" w:line="360" w:lineRule="auto"/>
        <w:ind w:left="0" w:right="0" w:firstLine="709"/>
        <w:rPr>
          <w:rFonts w:ascii="Times New Roman" w:eastAsiaTheme="minorHAnsi" w:hAnsi="Times New Roman"/>
          <w:sz w:val="28"/>
          <w:szCs w:val="28"/>
          <w:lang w:val="uk-UA"/>
        </w:rPr>
      </w:pPr>
      <w:r w:rsidRPr="00231B0E">
        <w:rPr>
          <w:rFonts w:ascii="Times New Roman" w:eastAsiaTheme="minorHAnsi" w:hAnsi="Times New Roman"/>
          <w:sz w:val="28"/>
          <w:szCs w:val="28"/>
          <w:lang w:val="uk-UA"/>
        </w:rPr>
        <w:t>4</w:t>
      </w:r>
      <w:r w:rsidR="008D7ECD" w:rsidRPr="00231B0E">
        <w:rPr>
          <w:rFonts w:ascii="Times New Roman" w:eastAsiaTheme="minorHAnsi" w:hAnsi="Times New Roman"/>
          <w:sz w:val="28"/>
          <w:szCs w:val="28"/>
          <w:lang w:val="uk-UA"/>
        </w:rPr>
        <w:t>. Балли Ш. Общая лингвистика и вопросы француз- ского языка / Пер. с фр. Е.В. и Т.В. Вентцель. Изд. 2-е, стер. – М.: Едиториал УРСС, 2001. – 416 с.</w:t>
      </w:r>
    </w:p>
    <w:p w:rsidR="008D7ECD" w:rsidRPr="00231B0E" w:rsidRDefault="00622DC6" w:rsidP="00C66A94">
      <w:pPr>
        <w:spacing w:before="0" w:afterLines="0" w:line="360" w:lineRule="auto"/>
        <w:ind w:left="0" w:right="0" w:firstLine="709"/>
        <w:rPr>
          <w:rFonts w:ascii="Times New Roman" w:eastAsiaTheme="minorHAnsi" w:hAnsi="Times New Roman"/>
          <w:sz w:val="28"/>
          <w:szCs w:val="28"/>
          <w:lang w:val="uk-UA"/>
        </w:rPr>
      </w:pPr>
      <w:r w:rsidRPr="00231B0E">
        <w:rPr>
          <w:rFonts w:ascii="Times New Roman" w:eastAsiaTheme="minorHAnsi" w:hAnsi="Times New Roman"/>
          <w:sz w:val="28"/>
          <w:szCs w:val="28"/>
          <w:lang w:val="uk-UA"/>
        </w:rPr>
        <w:t>5</w:t>
      </w:r>
      <w:r w:rsidR="008D7ECD" w:rsidRPr="00231B0E">
        <w:rPr>
          <w:rFonts w:ascii="Times New Roman" w:eastAsiaTheme="minorHAnsi" w:hAnsi="Times New Roman"/>
          <w:sz w:val="28"/>
          <w:szCs w:val="28"/>
          <w:lang w:val="uk-UA"/>
        </w:rPr>
        <w:t xml:space="preserve">.Барташова О. А. К вопросу об эквивалентности перевода звукоизобразительной лексики (на примере компьютерных жаргонизмов звукоизобразительного происхождения). СПб.: СПбГУ, 2002. </w:t>
      </w:r>
    </w:p>
    <w:p w:rsidR="007450A3" w:rsidRPr="00231B0E" w:rsidRDefault="00622DC6" w:rsidP="00C66A94">
      <w:pPr>
        <w:spacing w:before="0" w:afterLines="0" w:line="360" w:lineRule="auto"/>
        <w:ind w:left="0" w:right="0" w:firstLine="709"/>
        <w:rPr>
          <w:rFonts w:ascii="Times New Roman" w:eastAsiaTheme="minorHAnsi" w:hAnsi="Times New Roman"/>
          <w:sz w:val="28"/>
          <w:szCs w:val="28"/>
          <w:lang w:val="uk-UA"/>
        </w:rPr>
      </w:pPr>
      <w:r w:rsidRPr="00231B0E">
        <w:rPr>
          <w:rFonts w:ascii="Times New Roman" w:eastAsiaTheme="minorHAnsi" w:hAnsi="Times New Roman"/>
          <w:sz w:val="28"/>
          <w:szCs w:val="28"/>
          <w:lang w:val="uk-UA"/>
        </w:rPr>
        <w:t>6</w:t>
      </w:r>
      <w:r w:rsidR="007450A3" w:rsidRPr="00231B0E">
        <w:rPr>
          <w:rFonts w:ascii="Times New Roman" w:eastAsiaTheme="minorHAnsi" w:hAnsi="Times New Roman"/>
          <w:sz w:val="28"/>
          <w:szCs w:val="28"/>
          <w:lang w:val="uk-UA"/>
        </w:rPr>
        <w:t>. Бархударов, Л.С. Язык и перевод [Текст] / Л.С. Бархударов.– М.: Изд. Междунар. отнош., 1975. – 238 с.</w:t>
      </w:r>
    </w:p>
    <w:p w:rsidR="00231B0E" w:rsidRDefault="00622DC6" w:rsidP="00C66A94">
      <w:pPr>
        <w:spacing w:before="0" w:afterLines="0" w:line="360" w:lineRule="auto"/>
        <w:ind w:left="0" w:right="0" w:firstLine="709"/>
        <w:rPr>
          <w:rFonts w:ascii="Times New Roman" w:eastAsiaTheme="minorHAnsi" w:hAnsi="Times New Roman"/>
          <w:sz w:val="28"/>
          <w:szCs w:val="28"/>
          <w:lang w:val="uk-UA"/>
        </w:rPr>
      </w:pPr>
      <w:r w:rsidRPr="00231B0E">
        <w:rPr>
          <w:rFonts w:ascii="Times New Roman" w:eastAsiaTheme="minorHAnsi" w:hAnsi="Times New Roman"/>
          <w:sz w:val="28"/>
          <w:szCs w:val="28"/>
          <w:lang w:val="uk-UA"/>
        </w:rPr>
        <w:t>7</w:t>
      </w:r>
      <w:r w:rsidR="007450A3" w:rsidRPr="00231B0E">
        <w:rPr>
          <w:rFonts w:ascii="Times New Roman" w:eastAsiaTheme="minorHAnsi" w:hAnsi="Times New Roman"/>
          <w:sz w:val="28"/>
          <w:szCs w:val="28"/>
          <w:lang w:val="uk-UA"/>
        </w:rPr>
        <w:t xml:space="preserve">. Бережная Л.Г. Интонация междометных высказываний в совремнном английском языке: Авторсф. дис. </w:t>
      </w:r>
      <w:r w:rsidR="00231B0E">
        <w:rPr>
          <w:rFonts w:ascii="Times New Roman" w:eastAsiaTheme="minorHAnsi" w:hAnsi="Times New Roman"/>
          <w:sz w:val="28"/>
          <w:szCs w:val="28"/>
          <w:lang w:val="uk-UA"/>
        </w:rPr>
        <w:t>.канд. филол. наук. Киев, 1971,</w:t>
      </w:r>
    </w:p>
    <w:p w:rsidR="003F65E5" w:rsidRPr="00231B0E" w:rsidRDefault="00970848" w:rsidP="00C66A94">
      <w:pPr>
        <w:spacing w:before="0" w:afterLines="0" w:line="360" w:lineRule="auto"/>
        <w:ind w:left="0" w:right="0" w:firstLine="709"/>
        <w:rPr>
          <w:rFonts w:ascii="Times New Roman" w:eastAsiaTheme="minorHAnsi" w:hAnsi="Times New Roman"/>
          <w:sz w:val="28"/>
          <w:szCs w:val="28"/>
          <w:lang w:val="uk-UA"/>
        </w:rPr>
      </w:pPr>
      <w:r w:rsidRPr="00231B0E">
        <w:rPr>
          <w:rFonts w:ascii="Times New Roman" w:eastAsiaTheme="minorHAnsi" w:hAnsi="Times New Roman"/>
          <w:sz w:val="28"/>
          <w:szCs w:val="28"/>
          <w:lang w:val="uk-UA"/>
        </w:rPr>
        <w:t xml:space="preserve"> </w:t>
      </w:r>
      <w:r w:rsidR="00622DC6" w:rsidRPr="00231B0E">
        <w:rPr>
          <w:rFonts w:ascii="Times New Roman" w:eastAsiaTheme="minorHAnsi" w:hAnsi="Times New Roman"/>
          <w:sz w:val="28"/>
          <w:szCs w:val="28"/>
          <w:lang w:val="uk-UA"/>
        </w:rPr>
        <w:t>8</w:t>
      </w:r>
      <w:r w:rsidRPr="00231B0E">
        <w:rPr>
          <w:rFonts w:ascii="Times New Roman" w:eastAsiaTheme="minorHAnsi" w:hAnsi="Times New Roman"/>
          <w:sz w:val="28"/>
          <w:szCs w:val="28"/>
          <w:lang w:val="uk-UA"/>
        </w:rPr>
        <w:t>. Берлизон С.Б. Эмоциональность слова /фразеологическойединицы/ в плане дихотомии "язык-речь" /на материале современного английского языка/. Сб. Актуальные проблемы лексикологии и словообразования, вып. II. Новосибирск, 1973, с</w:t>
      </w:r>
    </w:p>
    <w:p w:rsidR="00231B0E" w:rsidRDefault="00622DC6" w:rsidP="00C66A94">
      <w:pPr>
        <w:spacing w:before="0" w:afterLines="0" w:line="360" w:lineRule="auto"/>
        <w:ind w:left="0" w:right="0" w:firstLine="709"/>
        <w:rPr>
          <w:rFonts w:ascii="Times New Roman" w:eastAsiaTheme="minorHAnsi" w:hAnsi="Times New Roman"/>
          <w:sz w:val="28"/>
          <w:szCs w:val="28"/>
          <w:lang w:val="uk-UA"/>
        </w:rPr>
      </w:pPr>
      <w:r w:rsidRPr="00231B0E">
        <w:rPr>
          <w:rFonts w:ascii="Times New Roman" w:eastAsiaTheme="minorHAnsi" w:hAnsi="Times New Roman"/>
          <w:sz w:val="28"/>
          <w:szCs w:val="28"/>
          <w:lang w:val="uk-UA"/>
        </w:rPr>
        <w:t>9</w:t>
      </w:r>
      <w:r w:rsidR="003F65E5" w:rsidRPr="00231B0E">
        <w:rPr>
          <w:rFonts w:ascii="Times New Roman" w:eastAsiaTheme="minorHAnsi" w:hAnsi="Times New Roman"/>
          <w:sz w:val="28"/>
          <w:szCs w:val="28"/>
          <w:lang w:val="uk-UA"/>
        </w:rPr>
        <w:t>. Беседина Н.Л. Восклицательные предложения в современном- 115 английском языке: (Семантический, грамматический и функциональный аспекты): Дис. . канд. филол. наук. СПб., 1995. - 212 с.</w:t>
      </w:r>
      <w:r w:rsidR="00231B0E">
        <w:rPr>
          <w:rFonts w:ascii="Times New Roman" w:eastAsiaTheme="minorHAnsi" w:hAnsi="Times New Roman"/>
          <w:sz w:val="28"/>
          <w:szCs w:val="28"/>
          <w:lang w:val="uk-UA"/>
        </w:rPr>
        <w:t>\</w:t>
      </w:r>
    </w:p>
    <w:p w:rsidR="008D7ECD" w:rsidRPr="008D7ECD" w:rsidRDefault="00622DC6" w:rsidP="00C66A94">
      <w:pPr>
        <w:spacing w:before="0" w:afterLines="0" w:line="360" w:lineRule="auto"/>
        <w:ind w:left="0" w:right="0" w:firstLine="709"/>
        <w:rPr>
          <w:rFonts w:ascii="Times New Roman" w:eastAsiaTheme="minorHAnsi" w:hAnsi="Times New Roman"/>
          <w:sz w:val="28"/>
          <w:szCs w:val="28"/>
        </w:rPr>
      </w:pPr>
      <w:r>
        <w:rPr>
          <w:rFonts w:ascii="Times New Roman" w:eastAsiaTheme="minorHAnsi" w:hAnsi="Times New Roman"/>
          <w:sz w:val="28"/>
          <w:szCs w:val="28"/>
        </w:rPr>
        <w:lastRenderedPageBreak/>
        <w:t>10</w:t>
      </w:r>
      <w:r w:rsidR="008D7ECD" w:rsidRPr="008D7ECD">
        <w:rPr>
          <w:rFonts w:ascii="Times New Roman" w:eastAsiaTheme="minorHAnsi" w:hAnsi="Times New Roman"/>
          <w:sz w:val="28"/>
          <w:szCs w:val="28"/>
        </w:rPr>
        <w:t>.Беседина, Е. И. К вопросу</w:t>
      </w:r>
      <w:r w:rsidR="007450A3">
        <w:rPr>
          <w:rFonts w:ascii="Times New Roman" w:eastAsiaTheme="minorHAnsi" w:hAnsi="Times New Roman"/>
          <w:sz w:val="28"/>
          <w:szCs w:val="28"/>
        </w:rPr>
        <w:t xml:space="preserve"> об установлении звукоизобрази</w:t>
      </w:r>
      <w:r w:rsidR="008D7ECD" w:rsidRPr="008D7ECD">
        <w:rPr>
          <w:rFonts w:ascii="Times New Roman" w:eastAsiaTheme="minorHAnsi" w:hAnsi="Times New Roman"/>
          <w:sz w:val="28"/>
          <w:szCs w:val="28"/>
        </w:rPr>
        <w:t>тельного статуса фонем: структурно-фонетический анализ / Е. И. Бесе- дина, Н. Н. Швецова // Знаки: иконы, индексы, символы. – СПб: Изд-во СПбГУ, 2005. – С. 8-9</w:t>
      </w:r>
      <w:r w:rsidR="00D21FDA">
        <w:rPr>
          <w:rFonts w:ascii="Times New Roman" w:eastAsiaTheme="minorHAnsi" w:hAnsi="Times New Roman"/>
          <w:sz w:val="28"/>
          <w:szCs w:val="28"/>
        </w:rPr>
        <w:t>.</w:t>
      </w:r>
    </w:p>
    <w:p w:rsidR="008D7ECD" w:rsidRPr="008D7ECD" w:rsidRDefault="00622DC6" w:rsidP="00C66A94">
      <w:pPr>
        <w:spacing w:before="0" w:afterLines="0" w:line="360" w:lineRule="auto"/>
        <w:ind w:left="0" w:right="0" w:firstLine="709"/>
        <w:rPr>
          <w:rFonts w:ascii="Times New Roman" w:eastAsiaTheme="minorHAnsi" w:hAnsi="Times New Roman"/>
          <w:sz w:val="28"/>
          <w:szCs w:val="28"/>
        </w:rPr>
      </w:pPr>
      <w:r>
        <w:rPr>
          <w:rFonts w:ascii="Times New Roman" w:eastAsiaTheme="minorHAnsi" w:hAnsi="Times New Roman"/>
          <w:sz w:val="28"/>
          <w:szCs w:val="28"/>
        </w:rPr>
        <w:t>11</w:t>
      </w:r>
      <w:r w:rsidR="008D7ECD" w:rsidRPr="008D7ECD">
        <w:rPr>
          <w:rFonts w:ascii="Times New Roman" w:eastAsiaTheme="minorHAnsi" w:hAnsi="Times New Roman"/>
          <w:sz w:val="28"/>
          <w:szCs w:val="28"/>
        </w:rPr>
        <w:t xml:space="preserve">.Бродович, О. И. Звукоизобразительная лексика в англий- ских диалектах: вариативность и фоносемантика / О. И. Бродович, Н. Н. Швецова // StudiaLinguistica XII. Перспективные направления со- врем. лингвистики: сб. – СПб: Изд-во РГПУ им. Герцена, 2004. – С. 80- 84. </w:t>
      </w:r>
    </w:p>
    <w:p w:rsidR="00CB6543" w:rsidRDefault="00622DC6" w:rsidP="00C66A94">
      <w:pPr>
        <w:spacing w:before="0" w:afterLines="0" w:line="360" w:lineRule="auto"/>
        <w:ind w:left="0" w:right="0" w:firstLine="709"/>
        <w:contextualSpacing/>
        <w:rPr>
          <w:rFonts w:ascii="Times New Roman" w:eastAsiaTheme="minorHAnsi" w:hAnsi="Times New Roman"/>
          <w:sz w:val="28"/>
          <w:szCs w:val="28"/>
        </w:rPr>
      </w:pPr>
      <w:r>
        <w:rPr>
          <w:rFonts w:ascii="Times New Roman" w:eastAsiaTheme="minorHAnsi" w:hAnsi="Times New Roman"/>
          <w:sz w:val="28"/>
          <w:szCs w:val="28"/>
        </w:rPr>
        <w:t>12</w:t>
      </w:r>
      <w:r w:rsidR="008D7ECD" w:rsidRPr="008D7ECD">
        <w:rPr>
          <w:rFonts w:ascii="Times New Roman" w:eastAsiaTheme="minorHAnsi" w:hAnsi="Times New Roman"/>
          <w:sz w:val="28"/>
          <w:szCs w:val="28"/>
        </w:rPr>
        <w:t>.Бродович, О. И. (Фоно)лексическое гнездо bogey «бука, пу- гало»: фоносемантический анализ / О. И. Бродович, С. В. Воронин // Актуальные проблемы психологии, этнопсихолингвистики и фоносе- мантики. – М., Пенза: Ин-т психологии, Ин-т языкознания РАН, ПГПУ им. В. Г. Белинского, 1999. – С. 124-125.</w:t>
      </w:r>
    </w:p>
    <w:p w:rsidR="00593D42" w:rsidRDefault="00622DC6" w:rsidP="00C66A94">
      <w:pPr>
        <w:spacing w:before="0" w:afterLines="0" w:line="360" w:lineRule="auto"/>
        <w:ind w:left="0" w:right="0" w:firstLine="709"/>
        <w:contextualSpacing/>
        <w:rPr>
          <w:rFonts w:ascii="Times New Roman" w:eastAsiaTheme="minorHAnsi" w:hAnsi="Times New Roman"/>
          <w:sz w:val="28"/>
          <w:szCs w:val="28"/>
        </w:rPr>
      </w:pPr>
      <w:r>
        <w:rPr>
          <w:rFonts w:ascii="Times New Roman" w:eastAsiaTheme="minorHAnsi" w:hAnsi="Times New Roman"/>
          <w:sz w:val="28"/>
          <w:szCs w:val="28"/>
        </w:rPr>
        <w:t>13</w:t>
      </w:r>
      <w:r w:rsidR="00593D42">
        <w:rPr>
          <w:rFonts w:ascii="Times New Roman" w:eastAsiaTheme="minorHAnsi" w:hAnsi="Times New Roman"/>
          <w:sz w:val="28"/>
          <w:szCs w:val="28"/>
        </w:rPr>
        <w:t>.</w:t>
      </w:r>
      <w:r w:rsidR="00593D42" w:rsidRPr="00231B0E">
        <w:rPr>
          <w:rFonts w:ascii="Times New Roman" w:eastAsiaTheme="minorHAnsi" w:hAnsi="Times New Roman"/>
          <w:sz w:val="28"/>
          <w:szCs w:val="28"/>
        </w:rPr>
        <w:t xml:space="preserve"> </w:t>
      </w:r>
      <w:r w:rsidR="00593D42" w:rsidRPr="00593D42">
        <w:rPr>
          <w:rFonts w:ascii="Times New Roman" w:eastAsiaTheme="minorHAnsi" w:hAnsi="Times New Roman"/>
          <w:sz w:val="28"/>
          <w:szCs w:val="28"/>
        </w:rPr>
        <w:t>Веденина Л.Г. Функциональное направление в современном зарубежном языкознании. В.Я., 1978, №6.</w:t>
      </w:r>
    </w:p>
    <w:p w:rsidR="00593D42" w:rsidRPr="008D7ECD" w:rsidRDefault="00622DC6" w:rsidP="00C66A94">
      <w:pPr>
        <w:spacing w:before="0" w:afterLines="0" w:line="360" w:lineRule="auto"/>
        <w:ind w:left="0" w:right="0" w:firstLine="709"/>
        <w:contextualSpacing/>
        <w:rPr>
          <w:rFonts w:ascii="Times New Roman" w:eastAsiaTheme="minorHAnsi" w:hAnsi="Times New Roman"/>
          <w:sz w:val="28"/>
          <w:szCs w:val="28"/>
        </w:rPr>
      </w:pPr>
      <w:r>
        <w:rPr>
          <w:rFonts w:ascii="Times New Roman" w:eastAsiaTheme="minorHAnsi" w:hAnsi="Times New Roman"/>
          <w:sz w:val="28"/>
          <w:szCs w:val="28"/>
        </w:rPr>
        <w:t>14</w:t>
      </w:r>
      <w:r w:rsidR="00593D42">
        <w:rPr>
          <w:rFonts w:ascii="Times New Roman" w:eastAsiaTheme="minorHAnsi" w:hAnsi="Times New Roman"/>
          <w:sz w:val="28"/>
          <w:szCs w:val="28"/>
        </w:rPr>
        <w:t>.</w:t>
      </w:r>
      <w:r w:rsidR="00593D42" w:rsidRPr="00593D42">
        <w:rPr>
          <w:rFonts w:ascii="Times New Roman" w:eastAsiaTheme="minorHAnsi" w:hAnsi="Times New Roman"/>
          <w:sz w:val="28"/>
          <w:szCs w:val="28"/>
        </w:rPr>
        <w:t xml:space="preserve"> Виноградов В.В. Избранные труды. Исследования по русской грамматике. М.,1975.</w:t>
      </w:r>
    </w:p>
    <w:p w:rsidR="00593D42" w:rsidRPr="00231B0E" w:rsidRDefault="00622DC6" w:rsidP="00C66A94">
      <w:pPr>
        <w:spacing w:before="0" w:afterLines="0" w:line="360" w:lineRule="auto"/>
        <w:ind w:left="0" w:right="0" w:firstLine="709"/>
        <w:contextualSpacing/>
        <w:rPr>
          <w:rFonts w:ascii="Times New Roman" w:eastAsiaTheme="minorHAnsi" w:hAnsi="Times New Roman"/>
          <w:sz w:val="28"/>
          <w:szCs w:val="28"/>
        </w:rPr>
      </w:pPr>
      <w:r w:rsidRPr="00231B0E">
        <w:rPr>
          <w:rFonts w:ascii="Times New Roman" w:eastAsiaTheme="minorHAnsi" w:hAnsi="Times New Roman"/>
          <w:sz w:val="28"/>
          <w:szCs w:val="28"/>
        </w:rPr>
        <w:t>15</w:t>
      </w:r>
      <w:r w:rsidR="008D7ECD" w:rsidRPr="00231B0E">
        <w:rPr>
          <w:rFonts w:ascii="Times New Roman" w:eastAsiaTheme="minorHAnsi" w:hAnsi="Times New Roman"/>
          <w:sz w:val="28"/>
          <w:szCs w:val="28"/>
        </w:rPr>
        <w:t>. Виноградов В.В. История</w:t>
      </w:r>
      <w:r w:rsidR="00593D42" w:rsidRPr="00231B0E">
        <w:rPr>
          <w:rFonts w:ascii="Times New Roman" w:eastAsiaTheme="minorHAnsi" w:hAnsi="Times New Roman"/>
          <w:sz w:val="28"/>
          <w:szCs w:val="28"/>
        </w:rPr>
        <w:t xml:space="preserve"> </w:t>
      </w:r>
      <w:r w:rsidR="008D7ECD" w:rsidRPr="00231B0E">
        <w:rPr>
          <w:rFonts w:ascii="Times New Roman" w:eastAsiaTheme="minorHAnsi" w:hAnsi="Times New Roman"/>
          <w:sz w:val="28"/>
          <w:szCs w:val="28"/>
        </w:rPr>
        <w:t>слов. – М.: Институтрусскогоязыкаим. В. В. Виноградова, 1999. – 142 с.</w:t>
      </w:r>
    </w:p>
    <w:p w:rsidR="00A9434F" w:rsidRPr="00231B0E" w:rsidRDefault="00622DC6" w:rsidP="00C66A94">
      <w:pPr>
        <w:spacing w:before="0" w:afterLines="0" w:line="360" w:lineRule="auto"/>
        <w:ind w:left="0" w:right="0" w:firstLine="709"/>
        <w:contextualSpacing/>
        <w:rPr>
          <w:rFonts w:ascii="Times New Roman" w:eastAsiaTheme="minorHAnsi" w:hAnsi="Times New Roman"/>
          <w:sz w:val="28"/>
          <w:szCs w:val="28"/>
        </w:rPr>
      </w:pPr>
      <w:r w:rsidRPr="00231B0E">
        <w:rPr>
          <w:rFonts w:ascii="Times New Roman" w:eastAsiaTheme="minorHAnsi" w:hAnsi="Times New Roman"/>
          <w:sz w:val="28"/>
          <w:szCs w:val="28"/>
        </w:rPr>
        <w:t>16</w:t>
      </w:r>
      <w:r w:rsidR="00A9434F" w:rsidRPr="00231B0E">
        <w:rPr>
          <w:rFonts w:ascii="Times New Roman" w:eastAsiaTheme="minorHAnsi" w:hAnsi="Times New Roman"/>
          <w:sz w:val="28"/>
          <w:szCs w:val="28"/>
        </w:rPr>
        <w:t xml:space="preserve">. </w:t>
      </w:r>
      <w:r w:rsidR="00A9434F" w:rsidRPr="00A9434F">
        <w:rPr>
          <w:rFonts w:ascii="Times New Roman" w:eastAsiaTheme="minorHAnsi" w:hAnsi="Times New Roman"/>
          <w:sz w:val="28"/>
          <w:szCs w:val="28"/>
        </w:rPr>
        <w:t>Виноградов В.В. Русский язык. М.-Л., Учпедгиз, 1947.- С.746.</w:t>
      </w:r>
    </w:p>
    <w:p w:rsidR="008D7ECD" w:rsidRPr="00231B0E" w:rsidRDefault="00622DC6" w:rsidP="00C66A94">
      <w:pPr>
        <w:spacing w:before="0" w:afterLines="0" w:line="360" w:lineRule="auto"/>
        <w:ind w:left="0" w:right="0" w:firstLine="709"/>
        <w:contextualSpacing/>
        <w:rPr>
          <w:rFonts w:ascii="Times New Roman" w:eastAsiaTheme="minorHAnsi" w:hAnsi="Times New Roman"/>
          <w:sz w:val="28"/>
          <w:szCs w:val="28"/>
        </w:rPr>
      </w:pPr>
      <w:r w:rsidRPr="00231B0E">
        <w:rPr>
          <w:rFonts w:ascii="Times New Roman" w:eastAsiaTheme="minorHAnsi" w:hAnsi="Times New Roman"/>
          <w:sz w:val="28"/>
          <w:szCs w:val="28"/>
        </w:rPr>
        <w:t>17</w:t>
      </w:r>
      <w:r w:rsidR="008D7ECD" w:rsidRPr="00231B0E">
        <w:rPr>
          <w:rFonts w:ascii="Times New Roman" w:eastAsiaTheme="minorHAnsi" w:hAnsi="Times New Roman"/>
          <w:sz w:val="28"/>
          <w:szCs w:val="28"/>
        </w:rPr>
        <w:t xml:space="preserve">. Влахов С.И., Флорин С.П. Непереводимое в переводе. – М.: Высшая школа, 1986. – 341 с. </w:t>
      </w:r>
    </w:p>
    <w:p w:rsidR="00231B0E" w:rsidRDefault="008D7ECD" w:rsidP="00C66A94">
      <w:pPr>
        <w:spacing w:before="0" w:afterLines="0" w:line="360" w:lineRule="auto"/>
        <w:ind w:left="0" w:right="0" w:firstLine="709"/>
        <w:contextualSpacing/>
        <w:rPr>
          <w:rFonts w:ascii="Times New Roman" w:eastAsiaTheme="minorHAnsi" w:hAnsi="Times New Roman"/>
          <w:sz w:val="28"/>
          <w:szCs w:val="28"/>
          <w:lang w:val="uk-UA"/>
        </w:rPr>
      </w:pPr>
      <w:r w:rsidRPr="008D7ECD">
        <w:rPr>
          <w:rFonts w:ascii="Times New Roman" w:eastAsiaTheme="minorHAnsi" w:hAnsi="Times New Roman"/>
          <w:sz w:val="28"/>
          <w:szCs w:val="28"/>
        </w:rPr>
        <w:t>1</w:t>
      </w:r>
      <w:r w:rsidR="00622DC6">
        <w:rPr>
          <w:rFonts w:ascii="Times New Roman" w:eastAsiaTheme="minorHAnsi" w:hAnsi="Times New Roman"/>
          <w:sz w:val="28"/>
          <w:szCs w:val="28"/>
        </w:rPr>
        <w:t>8</w:t>
      </w:r>
      <w:r w:rsidRPr="008D7ECD">
        <w:rPr>
          <w:rFonts w:ascii="Times New Roman" w:eastAsiaTheme="minorHAnsi" w:hAnsi="Times New Roman"/>
          <w:sz w:val="28"/>
          <w:szCs w:val="28"/>
        </w:rPr>
        <w:t>.Воронин, С. В. Некоторые вопросы этимологической фоно- семантики / С. В. Воронин, С. В. Климова // Англистика: соврем. дос- тижения и традиции: рос. межвуз. науч. конф.,посв. 50-летию каф. англ. филологии филолог. фак. СПбГУ. – СПб., 1998. – С. 19-25.</w:t>
      </w:r>
    </w:p>
    <w:p w:rsidR="008D7ECD" w:rsidRPr="008D7ECD" w:rsidRDefault="008D7ECD" w:rsidP="00C66A94">
      <w:pPr>
        <w:spacing w:before="0" w:afterLines="0" w:line="360" w:lineRule="auto"/>
        <w:ind w:left="0" w:right="0" w:firstLine="709"/>
        <w:contextualSpacing/>
        <w:rPr>
          <w:rFonts w:ascii="Times New Roman" w:eastAsiaTheme="minorHAnsi" w:hAnsi="Times New Roman"/>
          <w:sz w:val="28"/>
          <w:szCs w:val="28"/>
        </w:rPr>
      </w:pPr>
      <w:r w:rsidRPr="008D7ECD">
        <w:rPr>
          <w:rFonts w:ascii="Times New Roman" w:eastAsiaTheme="minorHAnsi" w:hAnsi="Times New Roman"/>
          <w:sz w:val="28"/>
          <w:szCs w:val="28"/>
        </w:rPr>
        <w:t>1</w:t>
      </w:r>
      <w:r w:rsidR="00622DC6">
        <w:rPr>
          <w:rFonts w:ascii="Times New Roman" w:eastAsiaTheme="minorHAnsi" w:hAnsi="Times New Roman"/>
          <w:sz w:val="28"/>
          <w:szCs w:val="28"/>
        </w:rPr>
        <w:t>9</w:t>
      </w:r>
      <w:r w:rsidRPr="008D7ECD">
        <w:rPr>
          <w:rFonts w:ascii="Times New Roman" w:eastAsiaTheme="minorHAnsi" w:hAnsi="Times New Roman"/>
          <w:sz w:val="28"/>
          <w:szCs w:val="28"/>
        </w:rPr>
        <w:t>.Воронин С.В. Основы фоносемантики. – Л.: Изд- во ЛГУ, 1982. – 244 с.</w:t>
      </w:r>
    </w:p>
    <w:p w:rsidR="008D7ECD" w:rsidRPr="00231B0E" w:rsidRDefault="00622DC6" w:rsidP="00C66A94">
      <w:pPr>
        <w:spacing w:before="0" w:afterLines="0" w:line="360" w:lineRule="auto"/>
        <w:ind w:left="0" w:right="0" w:firstLine="709"/>
        <w:contextualSpacing/>
        <w:rPr>
          <w:rFonts w:ascii="Times New Roman" w:eastAsiaTheme="minorHAnsi" w:hAnsi="Times New Roman"/>
          <w:sz w:val="28"/>
          <w:szCs w:val="28"/>
        </w:rPr>
      </w:pPr>
      <w:r w:rsidRPr="00231B0E">
        <w:rPr>
          <w:rFonts w:ascii="Times New Roman" w:eastAsiaTheme="minorHAnsi" w:hAnsi="Times New Roman"/>
          <w:sz w:val="28"/>
          <w:szCs w:val="28"/>
        </w:rPr>
        <w:lastRenderedPageBreak/>
        <w:t>20</w:t>
      </w:r>
      <w:r w:rsidR="008D7ECD" w:rsidRPr="00231B0E">
        <w:rPr>
          <w:rFonts w:ascii="Times New Roman" w:eastAsiaTheme="minorHAnsi" w:hAnsi="Times New Roman"/>
          <w:sz w:val="28"/>
          <w:szCs w:val="28"/>
        </w:rPr>
        <w:t>.Воронин С.В. Фоносемантические</w:t>
      </w:r>
      <w:r w:rsidR="008F3B13" w:rsidRPr="00231B0E">
        <w:rPr>
          <w:rFonts w:ascii="Times New Roman" w:eastAsiaTheme="minorHAnsi" w:hAnsi="Times New Roman"/>
          <w:sz w:val="28"/>
          <w:szCs w:val="28"/>
        </w:rPr>
        <w:t xml:space="preserve"> </w:t>
      </w:r>
      <w:r w:rsidR="008D7ECD" w:rsidRPr="00231B0E">
        <w:rPr>
          <w:rFonts w:ascii="Times New Roman" w:eastAsiaTheme="minorHAnsi" w:hAnsi="Times New Roman"/>
          <w:sz w:val="28"/>
          <w:szCs w:val="28"/>
        </w:rPr>
        <w:t>идеи в зарубежном</w:t>
      </w:r>
      <w:r w:rsidR="008F3B13" w:rsidRPr="00231B0E">
        <w:rPr>
          <w:rFonts w:ascii="Times New Roman" w:eastAsiaTheme="minorHAnsi" w:hAnsi="Times New Roman"/>
          <w:sz w:val="28"/>
          <w:szCs w:val="28"/>
        </w:rPr>
        <w:t xml:space="preserve"> </w:t>
      </w:r>
      <w:r w:rsidR="008D7ECD" w:rsidRPr="00231B0E">
        <w:rPr>
          <w:rFonts w:ascii="Times New Roman" w:eastAsiaTheme="minorHAnsi" w:hAnsi="Times New Roman"/>
          <w:sz w:val="28"/>
          <w:szCs w:val="28"/>
        </w:rPr>
        <w:t>языкознании: (очерки и извлечения) / ЛГУ.– Л., 1990. – 200 с.</w:t>
      </w:r>
    </w:p>
    <w:p w:rsidR="008D7ECD" w:rsidRPr="00231B0E" w:rsidRDefault="00622DC6" w:rsidP="00C66A94">
      <w:pPr>
        <w:spacing w:before="0" w:afterLines="0" w:line="360" w:lineRule="auto"/>
        <w:ind w:left="0" w:right="0" w:firstLine="709"/>
        <w:contextualSpacing/>
        <w:rPr>
          <w:rFonts w:ascii="Times New Roman" w:eastAsiaTheme="minorHAnsi" w:hAnsi="Times New Roman"/>
          <w:sz w:val="28"/>
          <w:szCs w:val="28"/>
        </w:rPr>
      </w:pPr>
      <w:r>
        <w:rPr>
          <w:rFonts w:ascii="Times New Roman" w:eastAsiaTheme="minorHAnsi" w:hAnsi="Times New Roman"/>
          <w:sz w:val="28"/>
          <w:szCs w:val="28"/>
        </w:rPr>
        <w:t>21</w:t>
      </w:r>
      <w:r w:rsidR="008D7ECD" w:rsidRPr="008D7ECD">
        <w:rPr>
          <w:rFonts w:ascii="Times New Roman" w:eastAsiaTheme="minorHAnsi" w:hAnsi="Times New Roman"/>
          <w:sz w:val="28"/>
          <w:szCs w:val="28"/>
        </w:rPr>
        <w:t>.Воронин С. В. Фоносемантика и этимология / С. В. Воро- нин // Диахроническая германистика . – СПб.: Изд-во С.-Петерб. гос. ун-та, 1997. – С. 131-164.</w:t>
      </w:r>
    </w:p>
    <w:p w:rsidR="008D7ECD" w:rsidRPr="00231B0E" w:rsidRDefault="00622DC6" w:rsidP="00C66A94">
      <w:pPr>
        <w:spacing w:before="0" w:afterLines="0" w:line="360" w:lineRule="auto"/>
        <w:ind w:left="0" w:right="0" w:firstLine="709"/>
        <w:contextualSpacing/>
        <w:rPr>
          <w:rFonts w:ascii="Times New Roman" w:eastAsiaTheme="minorHAnsi" w:hAnsi="Times New Roman"/>
          <w:sz w:val="28"/>
          <w:szCs w:val="28"/>
        </w:rPr>
      </w:pPr>
      <w:r w:rsidRPr="00231B0E">
        <w:rPr>
          <w:rFonts w:ascii="Times New Roman" w:eastAsiaTheme="minorHAnsi" w:hAnsi="Times New Roman"/>
          <w:sz w:val="28"/>
          <w:szCs w:val="28"/>
        </w:rPr>
        <w:t>22</w:t>
      </w:r>
      <w:r w:rsidR="008D7ECD" w:rsidRPr="00231B0E">
        <w:rPr>
          <w:rFonts w:ascii="Times New Roman" w:eastAsiaTheme="minorHAnsi" w:hAnsi="Times New Roman"/>
          <w:sz w:val="28"/>
          <w:szCs w:val="28"/>
        </w:rPr>
        <w:t>.Газов-Гинзберг А. М</w:t>
      </w:r>
      <w:r w:rsidR="008D7ECD" w:rsidRPr="008D7ECD">
        <w:rPr>
          <w:rFonts w:ascii="Times New Roman" w:eastAsiaTheme="minorHAnsi" w:hAnsi="Times New Roman"/>
          <w:sz w:val="28"/>
          <w:szCs w:val="28"/>
        </w:rPr>
        <w:t>. Был ли язык изобразителен в своих истоках? (Свидетельство прасемитского запаса корней) / А. М. Газов-Гинзберг. - М.: Наука, 1965. – 183 с.</w:t>
      </w:r>
    </w:p>
    <w:p w:rsidR="008D7ECD" w:rsidRPr="00231B0E" w:rsidRDefault="00622DC6" w:rsidP="00C66A94">
      <w:pPr>
        <w:spacing w:before="0" w:afterLines="0" w:line="360" w:lineRule="auto"/>
        <w:ind w:left="0" w:right="0" w:firstLine="709"/>
        <w:contextualSpacing/>
        <w:rPr>
          <w:rFonts w:ascii="Times New Roman" w:eastAsiaTheme="minorHAnsi" w:hAnsi="Times New Roman"/>
          <w:sz w:val="28"/>
          <w:szCs w:val="28"/>
        </w:rPr>
      </w:pPr>
      <w:r>
        <w:rPr>
          <w:rFonts w:ascii="Times New Roman" w:eastAsiaTheme="minorHAnsi" w:hAnsi="Times New Roman"/>
          <w:sz w:val="28"/>
          <w:szCs w:val="28"/>
        </w:rPr>
        <w:t>23</w:t>
      </w:r>
      <w:r w:rsidR="008D7ECD" w:rsidRPr="008D7ECD">
        <w:rPr>
          <w:rFonts w:ascii="Times New Roman" w:eastAsiaTheme="minorHAnsi" w:hAnsi="Times New Roman"/>
          <w:sz w:val="28"/>
          <w:szCs w:val="28"/>
        </w:rPr>
        <w:t>. Гак В.Г. Языковые преобразования. – М.: Школа «Языки русской культуры», 1998. – 763 с.</w:t>
      </w:r>
    </w:p>
    <w:p w:rsidR="008D7ECD" w:rsidRPr="00231B0E" w:rsidRDefault="00622DC6" w:rsidP="00C66A94">
      <w:pPr>
        <w:spacing w:before="0" w:afterLines="0" w:line="360" w:lineRule="auto"/>
        <w:ind w:left="0" w:right="0" w:firstLine="709"/>
        <w:contextualSpacing/>
        <w:rPr>
          <w:rFonts w:ascii="Times New Roman" w:eastAsiaTheme="minorHAnsi" w:hAnsi="Times New Roman"/>
          <w:sz w:val="28"/>
          <w:szCs w:val="28"/>
        </w:rPr>
      </w:pPr>
      <w:r w:rsidRPr="00231B0E">
        <w:rPr>
          <w:rFonts w:ascii="Times New Roman" w:eastAsiaTheme="minorHAnsi" w:hAnsi="Times New Roman"/>
          <w:sz w:val="28"/>
          <w:szCs w:val="28"/>
        </w:rPr>
        <w:t>24</w:t>
      </w:r>
      <w:r w:rsidR="008D7ECD" w:rsidRPr="00231B0E">
        <w:rPr>
          <w:rFonts w:ascii="Times New Roman" w:eastAsiaTheme="minorHAnsi" w:hAnsi="Times New Roman"/>
          <w:sz w:val="28"/>
          <w:szCs w:val="28"/>
        </w:rPr>
        <w:t>. Германович А.И. Междометия и звукоподражательныеслова русскогоязыка. Автореф. докт. дис….канд. филол. наук: Симферополь, 1961, 59 с.</w:t>
      </w:r>
    </w:p>
    <w:p w:rsidR="00437FD7" w:rsidRDefault="00622DC6" w:rsidP="00437FD7">
      <w:pPr>
        <w:spacing w:before="0" w:afterLines="0" w:line="360" w:lineRule="auto"/>
        <w:ind w:left="0" w:right="0" w:firstLine="709"/>
        <w:contextualSpacing/>
        <w:rPr>
          <w:rFonts w:ascii="Times New Roman" w:eastAsiaTheme="minorHAnsi" w:hAnsi="Times New Roman"/>
          <w:sz w:val="28"/>
          <w:szCs w:val="28"/>
          <w:lang w:val="uk-UA"/>
        </w:rPr>
      </w:pPr>
      <w:r w:rsidRPr="00231B0E">
        <w:rPr>
          <w:rFonts w:ascii="Times New Roman" w:eastAsiaTheme="minorHAnsi" w:hAnsi="Times New Roman"/>
          <w:sz w:val="28"/>
          <w:szCs w:val="28"/>
        </w:rPr>
        <w:t>25</w:t>
      </w:r>
      <w:r w:rsidR="007450A3" w:rsidRPr="00231B0E">
        <w:rPr>
          <w:rFonts w:ascii="Times New Roman" w:eastAsiaTheme="minorHAnsi" w:hAnsi="Times New Roman"/>
          <w:sz w:val="28"/>
          <w:szCs w:val="28"/>
        </w:rPr>
        <w:t xml:space="preserve">. Германович А.И. Междометие как часть речи [Электронная версия] / А.И. Германович // Русский язык в школе. – 1941. – №1. </w:t>
      </w:r>
    </w:p>
    <w:p w:rsidR="007450A3" w:rsidRPr="00231B0E" w:rsidRDefault="00437FD7" w:rsidP="00437FD7">
      <w:pPr>
        <w:spacing w:before="0" w:afterLines="0" w:line="360" w:lineRule="auto"/>
        <w:ind w:left="0" w:right="0"/>
        <w:contextualSpacing/>
        <w:rPr>
          <w:rFonts w:ascii="Times New Roman" w:eastAsiaTheme="minorHAnsi" w:hAnsi="Times New Roman"/>
          <w:sz w:val="28"/>
          <w:szCs w:val="28"/>
        </w:rPr>
      </w:pPr>
      <w:r>
        <w:rPr>
          <w:rFonts w:ascii="Times New Roman" w:eastAsiaTheme="minorHAnsi" w:hAnsi="Times New Roman"/>
          <w:sz w:val="28"/>
          <w:szCs w:val="28"/>
          <w:lang w:val="uk-UA"/>
        </w:rPr>
        <w:t xml:space="preserve">        </w:t>
      </w:r>
      <w:r w:rsidR="007450A3" w:rsidRPr="00231B0E">
        <w:rPr>
          <w:rFonts w:ascii="Times New Roman" w:eastAsiaTheme="minorHAnsi" w:hAnsi="Times New Roman"/>
          <w:sz w:val="28"/>
          <w:szCs w:val="28"/>
        </w:rPr>
        <w:t xml:space="preserve"> </w:t>
      </w:r>
      <w:r w:rsidR="00622DC6" w:rsidRPr="00231B0E">
        <w:rPr>
          <w:rFonts w:ascii="Times New Roman" w:eastAsiaTheme="minorHAnsi" w:hAnsi="Times New Roman"/>
          <w:sz w:val="28"/>
          <w:szCs w:val="28"/>
        </w:rPr>
        <w:t>26</w:t>
      </w:r>
      <w:r w:rsidR="007450A3" w:rsidRPr="00231B0E">
        <w:rPr>
          <w:rFonts w:ascii="Times New Roman" w:eastAsiaTheme="minorHAnsi" w:hAnsi="Times New Roman"/>
          <w:sz w:val="28"/>
          <w:szCs w:val="28"/>
        </w:rPr>
        <w:t>. Германович А. И. Синтаксические свойства междометий. Русский язык в школе, 1957, 6. С.29 - 33.</w:t>
      </w:r>
    </w:p>
    <w:p w:rsidR="008D7ECD" w:rsidRPr="008D7ECD" w:rsidRDefault="00622DC6" w:rsidP="00C66A94">
      <w:pPr>
        <w:spacing w:before="0" w:afterLines="0" w:line="360" w:lineRule="auto"/>
        <w:ind w:left="0" w:right="0" w:firstLine="709"/>
        <w:contextualSpacing/>
        <w:rPr>
          <w:rFonts w:ascii="Times New Roman" w:eastAsiaTheme="minorHAnsi" w:hAnsi="Times New Roman"/>
          <w:sz w:val="28"/>
          <w:szCs w:val="28"/>
        </w:rPr>
      </w:pPr>
      <w:r>
        <w:rPr>
          <w:rFonts w:ascii="Times New Roman" w:eastAsiaTheme="minorHAnsi" w:hAnsi="Times New Roman"/>
          <w:sz w:val="28"/>
          <w:szCs w:val="28"/>
        </w:rPr>
        <w:t>27</w:t>
      </w:r>
      <w:r w:rsidR="008D7ECD" w:rsidRPr="008D7ECD">
        <w:rPr>
          <w:rFonts w:ascii="Times New Roman" w:eastAsiaTheme="minorHAnsi" w:hAnsi="Times New Roman"/>
          <w:sz w:val="28"/>
          <w:szCs w:val="28"/>
        </w:rPr>
        <w:t xml:space="preserve">. </w:t>
      </w:r>
      <w:r w:rsidR="008D7ECD" w:rsidRPr="00231B0E">
        <w:rPr>
          <w:rFonts w:ascii="Times New Roman" w:eastAsiaTheme="minorHAnsi" w:hAnsi="Times New Roman"/>
          <w:sz w:val="28"/>
          <w:szCs w:val="28"/>
        </w:rPr>
        <w:t>Глухарёва</w:t>
      </w:r>
      <w:r w:rsidR="008D7ECD" w:rsidRPr="008D7ECD">
        <w:rPr>
          <w:rFonts w:ascii="Times New Roman" w:eastAsiaTheme="minorHAnsi" w:hAnsi="Times New Roman"/>
          <w:sz w:val="28"/>
          <w:szCs w:val="28"/>
        </w:rPr>
        <w:t xml:space="preserve"> Е.А. Ономатопоэтические глаголы в современном немецком языке: автореф. дис. … канд. филол. наук. – М., 1978. – 182 с.</w:t>
      </w:r>
    </w:p>
    <w:p w:rsidR="008D7ECD" w:rsidRPr="00231B0E" w:rsidRDefault="00622DC6" w:rsidP="00C66A94">
      <w:pPr>
        <w:spacing w:before="0" w:afterLines="0" w:line="360" w:lineRule="auto"/>
        <w:ind w:left="0" w:right="0" w:firstLine="709"/>
        <w:contextualSpacing/>
        <w:rPr>
          <w:rFonts w:ascii="Times New Roman" w:eastAsiaTheme="minorHAnsi" w:hAnsi="Times New Roman"/>
          <w:sz w:val="28"/>
          <w:szCs w:val="28"/>
        </w:rPr>
      </w:pPr>
      <w:r>
        <w:rPr>
          <w:rFonts w:ascii="Times New Roman" w:eastAsiaTheme="minorHAnsi" w:hAnsi="Times New Roman"/>
          <w:sz w:val="28"/>
          <w:szCs w:val="28"/>
        </w:rPr>
        <w:t>2</w:t>
      </w:r>
      <w:r w:rsidR="008D7ECD" w:rsidRPr="008D7ECD">
        <w:rPr>
          <w:rFonts w:ascii="Times New Roman" w:eastAsiaTheme="minorHAnsi" w:hAnsi="Times New Roman"/>
          <w:sz w:val="28"/>
          <w:szCs w:val="28"/>
        </w:rPr>
        <w:t>8</w:t>
      </w:r>
      <w:r w:rsidR="008D7ECD" w:rsidRPr="00231B0E">
        <w:rPr>
          <w:rFonts w:ascii="Times New Roman" w:eastAsiaTheme="minorHAnsi" w:hAnsi="Times New Roman"/>
          <w:sz w:val="28"/>
          <w:szCs w:val="28"/>
        </w:rPr>
        <w:t>. Голикова Ж.А.Перевод с английского на русский. – 5-е изд. – Минск: Новоезнание, 2008. – 287 с.</w:t>
      </w:r>
    </w:p>
    <w:p w:rsidR="008D7ECD" w:rsidRPr="00231B0E" w:rsidRDefault="00622DC6" w:rsidP="00C66A94">
      <w:pPr>
        <w:spacing w:before="0" w:afterLines="0" w:line="360" w:lineRule="auto"/>
        <w:ind w:left="0" w:right="0" w:firstLine="709"/>
        <w:contextualSpacing/>
        <w:rPr>
          <w:rFonts w:ascii="Times New Roman" w:eastAsiaTheme="minorHAnsi" w:hAnsi="Times New Roman"/>
          <w:sz w:val="28"/>
          <w:szCs w:val="28"/>
        </w:rPr>
      </w:pPr>
      <w:r>
        <w:rPr>
          <w:rFonts w:ascii="Times New Roman" w:eastAsiaTheme="minorHAnsi" w:hAnsi="Times New Roman"/>
          <w:sz w:val="28"/>
          <w:szCs w:val="28"/>
        </w:rPr>
        <w:t>2</w:t>
      </w:r>
      <w:r w:rsidR="008D7ECD" w:rsidRPr="008D7ECD">
        <w:rPr>
          <w:rFonts w:ascii="Times New Roman" w:eastAsiaTheme="minorHAnsi" w:hAnsi="Times New Roman"/>
          <w:sz w:val="28"/>
          <w:szCs w:val="28"/>
        </w:rPr>
        <w:t>9</w:t>
      </w:r>
      <w:r w:rsidR="008D7ECD" w:rsidRPr="00231B0E">
        <w:rPr>
          <w:rFonts w:ascii="Times New Roman" w:eastAsiaTheme="minorHAnsi" w:hAnsi="Times New Roman"/>
          <w:sz w:val="28"/>
          <w:szCs w:val="28"/>
        </w:rPr>
        <w:t>. Горохова Л.А. О некоторых</w:t>
      </w:r>
      <w:r w:rsidR="007450A3" w:rsidRPr="00231B0E">
        <w:rPr>
          <w:rFonts w:ascii="Times New Roman" w:eastAsiaTheme="minorHAnsi" w:hAnsi="Times New Roman"/>
          <w:sz w:val="28"/>
          <w:szCs w:val="28"/>
        </w:rPr>
        <w:t xml:space="preserve"> закономірностях </w:t>
      </w:r>
      <w:r w:rsidR="008D7ECD" w:rsidRPr="00231B0E">
        <w:rPr>
          <w:rFonts w:ascii="Times New Roman" w:eastAsiaTheme="minorHAnsi" w:hAnsi="Times New Roman"/>
          <w:sz w:val="28"/>
          <w:szCs w:val="28"/>
        </w:rPr>
        <w:t>перевода</w:t>
      </w:r>
      <w:r w:rsidR="007450A3" w:rsidRPr="00231B0E">
        <w:rPr>
          <w:rFonts w:ascii="Times New Roman" w:eastAsiaTheme="minorHAnsi" w:hAnsi="Times New Roman"/>
          <w:sz w:val="28"/>
          <w:szCs w:val="28"/>
        </w:rPr>
        <w:t xml:space="preserve"> </w:t>
      </w:r>
      <w:r w:rsidR="008D7ECD" w:rsidRPr="00231B0E">
        <w:rPr>
          <w:rFonts w:ascii="Times New Roman" w:eastAsiaTheme="minorHAnsi" w:hAnsi="Times New Roman"/>
          <w:sz w:val="28"/>
          <w:szCs w:val="28"/>
        </w:rPr>
        <w:t>ономатопов  в зависимости от функции, выполняемой ними в тексте  //  Лингвистика. Перевод, Межкультурнаякоммуникация. Вып. 2. – Пятигорск: ПГЛУ, 2000.– С. 110-120.</w:t>
      </w:r>
    </w:p>
    <w:p w:rsidR="003F65E5" w:rsidRDefault="00622DC6" w:rsidP="00C66A94">
      <w:pPr>
        <w:tabs>
          <w:tab w:val="left" w:pos="10064"/>
        </w:tabs>
        <w:spacing w:before="0" w:afterLines="0" w:line="360" w:lineRule="auto"/>
        <w:ind w:left="0" w:right="0" w:firstLine="709"/>
        <w:contextualSpacing/>
        <w:rPr>
          <w:rFonts w:ascii="Times New Roman" w:eastAsiaTheme="minorHAnsi" w:hAnsi="Times New Roman"/>
          <w:sz w:val="28"/>
          <w:szCs w:val="28"/>
        </w:rPr>
      </w:pPr>
      <w:r>
        <w:rPr>
          <w:rFonts w:ascii="Times New Roman" w:eastAsiaTheme="minorHAnsi" w:hAnsi="Times New Roman"/>
          <w:sz w:val="28"/>
          <w:szCs w:val="28"/>
        </w:rPr>
        <w:lastRenderedPageBreak/>
        <w:t>3</w:t>
      </w:r>
      <w:r w:rsidR="008D7ECD" w:rsidRPr="008D7ECD">
        <w:rPr>
          <w:rFonts w:ascii="Times New Roman" w:eastAsiaTheme="minorHAnsi" w:hAnsi="Times New Roman"/>
          <w:sz w:val="28"/>
          <w:szCs w:val="28"/>
        </w:rPr>
        <w:t>0.Гумбольдт В. Фон. Избранные труды по языкоз- нанию. – М.: Прогресс, 2000. – 39</w:t>
      </w:r>
      <w:r w:rsidR="003F65E5">
        <w:rPr>
          <w:rFonts w:ascii="Times New Roman" w:eastAsiaTheme="minorHAnsi" w:hAnsi="Times New Roman"/>
          <w:sz w:val="28"/>
          <w:szCs w:val="28"/>
        </w:rPr>
        <w:t>6 с.</w:t>
      </w:r>
    </w:p>
    <w:p w:rsidR="003F65E5" w:rsidRPr="00231B0E" w:rsidRDefault="00622DC6" w:rsidP="00C66A94">
      <w:pPr>
        <w:tabs>
          <w:tab w:val="left" w:pos="10064"/>
        </w:tabs>
        <w:spacing w:before="0" w:afterLines="0" w:line="360" w:lineRule="auto"/>
        <w:ind w:left="0" w:right="0" w:firstLine="709"/>
        <w:contextualSpacing/>
        <w:rPr>
          <w:rFonts w:ascii="Times New Roman" w:eastAsiaTheme="minorHAnsi" w:hAnsi="Times New Roman"/>
          <w:sz w:val="28"/>
          <w:szCs w:val="28"/>
        </w:rPr>
      </w:pPr>
      <w:r w:rsidRPr="00231B0E">
        <w:rPr>
          <w:rFonts w:ascii="Times New Roman" w:eastAsiaTheme="minorHAnsi" w:hAnsi="Times New Roman"/>
          <w:sz w:val="28"/>
          <w:szCs w:val="28"/>
        </w:rPr>
        <w:t>3</w:t>
      </w:r>
      <w:r w:rsidR="00593D42" w:rsidRPr="00231B0E">
        <w:rPr>
          <w:rFonts w:ascii="Times New Roman" w:eastAsiaTheme="minorHAnsi" w:hAnsi="Times New Roman"/>
          <w:sz w:val="28"/>
          <w:szCs w:val="28"/>
        </w:rPr>
        <w:t>1.Гутнер М.Д. О стилистических функциях междометий английского языка. Вопросы языка и литературы, вып.1.- М., 1964.- С.3-14.</w:t>
      </w:r>
    </w:p>
    <w:p w:rsidR="008D7ECD" w:rsidRPr="00231B0E" w:rsidRDefault="00622DC6" w:rsidP="00C66A94">
      <w:pPr>
        <w:tabs>
          <w:tab w:val="left" w:pos="10064"/>
        </w:tabs>
        <w:spacing w:before="0" w:afterLines="0" w:line="360" w:lineRule="auto"/>
        <w:ind w:left="0" w:right="0" w:firstLine="709"/>
        <w:contextualSpacing/>
        <w:rPr>
          <w:rFonts w:ascii="Times New Roman" w:eastAsiaTheme="minorHAnsi" w:hAnsi="Times New Roman"/>
          <w:sz w:val="28"/>
          <w:szCs w:val="28"/>
        </w:rPr>
      </w:pPr>
      <w:r>
        <w:rPr>
          <w:rFonts w:ascii="Times New Roman" w:eastAsiaTheme="minorHAnsi" w:hAnsi="Times New Roman"/>
          <w:sz w:val="28"/>
          <w:szCs w:val="28"/>
        </w:rPr>
        <w:t>32</w:t>
      </w:r>
      <w:r w:rsidR="008D7ECD" w:rsidRPr="00231B0E">
        <w:rPr>
          <w:rFonts w:ascii="Times New Roman" w:eastAsiaTheme="minorHAnsi" w:hAnsi="Times New Roman"/>
          <w:sz w:val="28"/>
          <w:szCs w:val="28"/>
        </w:rPr>
        <w:t>. Ермакова, Н.М. Ономатопея: англо-русскиепараллели в переводе. Автореферат дис. ... канд. филол. наук: Санкт-Петербург, 1993. - 16 с.</w:t>
      </w:r>
    </w:p>
    <w:p w:rsidR="008D7ECD" w:rsidRPr="008D7ECD" w:rsidRDefault="00622DC6" w:rsidP="00C66A94">
      <w:pPr>
        <w:tabs>
          <w:tab w:val="left" w:pos="10064"/>
        </w:tabs>
        <w:spacing w:before="0" w:afterLines="0" w:line="360" w:lineRule="auto"/>
        <w:ind w:left="0" w:right="0" w:firstLine="709"/>
        <w:contextualSpacing/>
        <w:rPr>
          <w:rFonts w:ascii="Times New Roman" w:eastAsiaTheme="minorHAnsi" w:hAnsi="Times New Roman"/>
          <w:sz w:val="28"/>
          <w:szCs w:val="28"/>
        </w:rPr>
      </w:pPr>
      <w:r>
        <w:rPr>
          <w:rFonts w:ascii="Times New Roman" w:eastAsiaTheme="minorHAnsi" w:hAnsi="Times New Roman"/>
          <w:sz w:val="28"/>
          <w:szCs w:val="28"/>
        </w:rPr>
        <w:t>33</w:t>
      </w:r>
      <w:r w:rsidR="008D7ECD" w:rsidRPr="008D7ECD">
        <w:rPr>
          <w:rFonts w:ascii="Times New Roman" w:eastAsiaTheme="minorHAnsi" w:hAnsi="Times New Roman"/>
          <w:sz w:val="28"/>
          <w:szCs w:val="28"/>
        </w:rPr>
        <w:t>.Земская Е.А. Язык как деятельность: Морфема. Слово. Речь. – М.: Языки славянской культуры, 2004. – 688 с.</w:t>
      </w:r>
    </w:p>
    <w:p w:rsidR="00231B0E" w:rsidRPr="00231B0E" w:rsidRDefault="00622DC6" w:rsidP="00C66A94">
      <w:pPr>
        <w:tabs>
          <w:tab w:val="left" w:pos="10064"/>
        </w:tabs>
        <w:spacing w:before="0" w:afterLines="0" w:line="360" w:lineRule="auto"/>
        <w:ind w:left="0" w:right="0" w:firstLine="709"/>
        <w:contextualSpacing/>
        <w:rPr>
          <w:rFonts w:ascii="Times New Roman" w:eastAsiaTheme="minorHAnsi" w:hAnsi="Times New Roman"/>
          <w:sz w:val="28"/>
          <w:szCs w:val="28"/>
        </w:rPr>
      </w:pPr>
      <w:r>
        <w:rPr>
          <w:rFonts w:ascii="Times New Roman" w:eastAsiaTheme="minorHAnsi" w:hAnsi="Times New Roman"/>
          <w:sz w:val="28"/>
          <w:szCs w:val="28"/>
        </w:rPr>
        <w:t>34</w:t>
      </w:r>
      <w:r w:rsidR="008D7ECD" w:rsidRPr="008D7ECD">
        <w:rPr>
          <w:rFonts w:ascii="Times New Roman" w:eastAsiaTheme="minorHAnsi" w:hAnsi="Times New Roman"/>
          <w:sz w:val="28"/>
          <w:szCs w:val="28"/>
        </w:rPr>
        <w:t>.Зильберт Б.А. Системно-функциональное иссле- дование текстов массовой информации и пропа- ганды: АДД. – М., 1998. – 45 с.</w:t>
      </w:r>
    </w:p>
    <w:p w:rsidR="008D7ECD" w:rsidRPr="008D7ECD" w:rsidRDefault="008D7ECD" w:rsidP="00C66A94">
      <w:pPr>
        <w:tabs>
          <w:tab w:val="left" w:pos="10064"/>
        </w:tabs>
        <w:spacing w:before="0" w:afterLines="0" w:line="360" w:lineRule="auto"/>
        <w:ind w:left="0" w:right="0" w:firstLine="709"/>
        <w:contextualSpacing/>
        <w:rPr>
          <w:rFonts w:ascii="Times New Roman" w:eastAsiaTheme="minorHAnsi" w:hAnsi="Times New Roman"/>
          <w:sz w:val="28"/>
          <w:szCs w:val="28"/>
        </w:rPr>
      </w:pPr>
      <w:r w:rsidRPr="008D7ECD">
        <w:rPr>
          <w:rFonts w:ascii="Times New Roman" w:eastAsiaTheme="minorHAnsi" w:hAnsi="Times New Roman"/>
          <w:sz w:val="28"/>
          <w:szCs w:val="28"/>
        </w:rPr>
        <w:t xml:space="preserve"> </w:t>
      </w:r>
      <w:r w:rsidR="00622DC6">
        <w:rPr>
          <w:rFonts w:ascii="Times New Roman" w:eastAsiaTheme="minorHAnsi" w:hAnsi="Times New Roman"/>
          <w:sz w:val="28"/>
          <w:szCs w:val="28"/>
        </w:rPr>
        <w:t>35</w:t>
      </w:r>
      <w:r w:rsidRPr="008D7ECD">
        <w:rPr>
          <w:rFonts w:ascii="Times New Roman" w:eastAsiaTheme="minorHAnsi" w:hAnsi="Times New Roman"/>
          <w:sz w:val="28"/>
          <w:szCs w:val="28"/>
        </w:rPr>
        <w:t xml:space="preserve">. </w:t>
      </w:r>
      <w:r w:rsidRPr="00231B0E">
        <w:rPr>
          <w:rFonts w:ascii="Times New Roman" w:eastAsiaTheme="minorHAnsi" w:hAnsi="Times New Roman"/>
          <w:sz w:val="28"/>
          <w:szCs w:val="28"/>
        </w:rPr>
        <w:t>Козлов Е.В. Комикскакявлениелингвокультуры: знак – текст – миф. Волгоград: ВолГУ, 2002.– 183 с.</w:t>
      </w:r>
    </w:p>
    <w:p w:rsidR="00231B0E" w:rsidRPr="00231B0E" w:rsidRDefault="00622DC6" w:rsidP="00C66A94">
      <w:pPr>
        <w:tabs>
          <w:tab w:val="left" w:pos="10064"/>
        </w:tabs>
        <w:spacing w:before="0" w:afterLines="0" w:line="360" w:lineRule="auto"/>
        <w:ind w:left="0" w:right="0" w:firstLine="709"/>
        <w:contextualSpacing/>
        <w:rPr>
          <w:rFonts w:ascii="Times New Roman" w:eastAsiaTheme="minorHAnsi" w:hAnsi="Times New Roman"/>
          <w:sz w:val="28"/>
          <w:szCs w:val="28"/>
        </w:rPr>
      </w:pPr>
      <w:r>
        <w:rPr>
          <w:rFonts w:ascii="Times New Roman" w:eastAsiaTheme="minorHAnsi" w:hAnsi="Times New Roman"/>
          <w:sz w:val="28"/>
          <w:szCs w:val="28"/>
        </w:rPr>
        <w:t>36</w:t>
      </w:r>
      <w:r w:rsidR="008D7ECD" w:rsidRPr="008D7ECD">
        <w:rPr>
          <w:rFonts w:ascii="Times New Roman" w:eastAsiaTheme="minorHAnsi" w:hAnsi="Times New Roman"/>
          <w:sz w:val="28"/>
          <w:szCs w:val="28"/>
        </w:rPr>
        <w:t>.Корниенко Л.И. Структурно-семантические особенности звукоподражательных глаголов современного немецкого языка: автореф. дис. ... канд. филол. наук. – Киев, 1983.  – 222 с.</w:t>
      </w:r>
    </w:p>
    <w:p w:rsidR="00231B0E" w:rsidRPr="00231B0E" w:rsidRDefault="00622DC6" w:rsidP="00C66A94">
      <w:pPr>
        <w:tabs>
          <w:tab w:val="left" w:pos="10064"/>
        </w:tabs>
        <w:spacing w:before="0" w:afterLines="0" w:line="360" w:lineRule="auto"/>
        <w:ind w:left="0" w:right="0" w:firstLine="709"/>
        <w:contextualSpacing/>
        <w:rPr>
          <w:rFonts w:ascii="Times New Roman" w:eastAsiaTheme="minorHAnsi" w:hAnsi="Times New Roman"/>
          <w:sz w:val="28"/>
          <w:szCs w:val="28"/>
        </w:rPr>
      </w:pPr>
      <w:r w:rsidRPr="00231B0E">
        <w:rPr>
          <w:rFonts w:ascii="Times New Roman" w:eastAsiaTheme="minorHAnsi" w:hAnsi="Times New Roman"/>
          <w:sz w:val="28"/>
          <w:szCs w:val="28"/>
        </w:rPr>
        <w:t>37</w:t>
      </w:r>
      <w:r w:rsidR="004D630E" w:rsidRPr="00231B0E">
        <w:rPr>
          <w:rFonts w:ascii="Times New Roman" w:eastAsiaTheme="minorHAnsi" w:hAnsi="Times New Roman"/>
          <w:sz w:val="28"/>
          <w:szCs w:val="28"/>
        </w:rPr>
        <w:t>. Кручинина И. Н. Междометия // Лингвистический энциклопедический словарь. М.: Большая Российская энциклопедия, 1998</w:t>
      </w:r>
    </w:p>
    <w:p w:rsidR="008D7ECD" w:rsidRPr="008D7ECD" w:rsidRDefault="00622DC6" w:rsidP="00C66A94">
      <w:pPr>
        <w:tabs>
          <w:tab w:val="left" w:pos="10064"/>
        </w:tabs>
        <w:spacing w:before="0" w:afterLines="0" w:line="360" w:lineRule="auto"/>
        <w:ind w:left="0" w:right="0" w:firstLine="709"/>
        <w:contextualSpacing/>
        <w:rPr>
          <w:rFonts w:ascii="Times New Roman" w:eastAsiaTheme="minorHAnsi" w:hAnsi="Times New Roman"/>
          <w:sz w:val="28"/>
          <w:szCs w:val="28"/>
        </w:rPr>
      </w:pPr>
      <w:r>
        <w:rPr>
          <w:rFonts w:ascii="Times New Roman" w:eastAsiaTheme="minorHAnsi" w:hAnsi="Times New Roman"/>
          <w:sz w:val="28"/>
          <w:szCs w:val="28"/>
        </w:rPr>
        <w:t>38</w:t>
      </w:r>
      <w:r w:rsidR="008D7ECD" w:rsidRPr="008D7ECD">
        <w:rPr>
          <w:rFonts w:ascii="Times New Roman" w:eastAsiaTheme="minorHAnsi" w:hAnsi="Times New Roman"/>
          <w:sz w:val="28"/>
          <w:szCs w:val="28"/>
        </w:rPr>
        <w:t>. Левицкий В.В. Звуковой симовлизм: мифы и реальность: монография. – Черновцы:Рута – 2009. – 264 с.</w:t>
      </w:r>
    </w:p>
    <w:p w:rsidR="008D7ECD" w:rsidRPr="008D7ECD" w:rsidRDefault="00622DC6" w:rsidP="00C66A94">
      <w:pPr>
        <w:tabs>
          <w:tab w:val="left" w:pos="10064"/>
        </w:tabs>
        <w:spacing w:before="0" w:afterLines="0" w:line="360" w:lineRule="auto"/>
        <w:ind w:left="0" w:right="0" w:firstLine="709"/>
        <w:contextualSpacing/>
        <w:rPr>
          <w:rFonts w:ascii="Times New Roman" w:eastAsiaTheme="minorHAnsi" w:hAnsi="Times New Roman"/>
          <w:sz w:val="28"/>
          <w:szCs w:val="28"/>
        </w:rPr>
      </w:pPr>
      <w:r>
        <w:rPr>
          <w:rFonts w:ascii="Times New Roman" w:eastAsiaTheme="minorHAnsi" w:hAnsi="Times New Roman"/>
          <w:sz w:val="28"/>
          <w:szCs w:val="28"/>
        </w:rPr>
        <w:t>39</w:t>
      </w:r>
      <w:r w:rsidR="008D7ECD" w:rsidRPr="008D7ECD">
        <w:rPr>
          <w:rFonts w:ascii="Times New Roman" w:eastAsiaTheme="minorHAnsi" w:hAnsi="Times New Roman"/>
          <w:sz w:val="28"/>
          <w:szCs w:val="28"/>
        </w:rPr>
        <w:t>. Левицкий В.В. Начальные сочетания фонем в ан- глийском языке // Сочетаемость языковых единиц в германских и романских языках. – Киев, 1983. – С. 8-17.</w:t>
      </w:r>
    </w:p>
    <w:p w:rsidR="008D7ECD" w:rsidRDefault="00622DC6" w:rsidP="00C66A94">
      <w:pPr>
        <w:tabs>
          <w:tab w:val="left" w:pos="10064"/>
        </w:tabs>
        <w:spacing w:before="0" w:afterLines="0" w:line="360" w:lineRule="auto"/>
        <w:ind w:left="0" w:right="0" w:firstLine="709"/>
        <w:contextualSpacing/>
        <w:rPr>
          <w:rFonts w:ascii="Times New Roman" w:eastAsiaTheme="minorHAnsi" w:hAnsi="Times New Roman"/>
          <w:sz w:val="28"/>
          <w:szCs w:val="28"/>
        </w:rPr>
      </w:pPr>
      <w:r>
        <w:rPr>
          <w:rFonts w:ascii="Times New Roman" w:eastAsiaTheme="minorHAnsi" w:hAnsi="Times New Roman"/>
          <w:sz w:val="28"/>
          <w:szCs w:val="28"/>
        </w:rPr>
        <w:t>40</w:t>
      </w:r>
      <w:r w:rsidR="008D7ECD" w:rsidRPr="008D7ECD">
        <w:rPr>
          <w:rFonts w:ascii="Times New Roman" w:eastAsiaTheme="minorHAnsi" w:hAnsi="Times New Roman"/>
          <w:sz w:val="28"/>
          <w:szCs w:val="28"/>
        </w:rPr>
        <w:t xml:space="preserve">. Литовкина А.В. Междометные фразеологические единицы: семантические, структурно-синтаксические и функциональные характеристики: дисс. ... канд. филол. наук. – Саратов, 2005. – 213 с. </w:t>
      </w:r>
    </w:p>
    <w:p w:rsidR="00593D42" w:rsidRPr="00231B0E" w:rsidRDefault="00622DC6" w:rsidP="00C66A94">
      <w:pPr>
        <w:tabs>
          <w:tab w:val="left" w:pos="10064"/>
        </w:tabs>
        <w:spacing w:before="0" w:afterLines="0" w:line="360" w:lineRule="auto"/>
        <w:ind w:left="0" w:right="0" w:firstLine="709"/>
        <w:contextualSpacing/>
        <w:rPr>
          <w:rFonts w:ascii="Times New Roman" w:eastAsiaTheme="minorHAnsi" w:hAnsi="Times New Roman"/>
          <w:sz w:val="28"/>
          <w:szCs w:val="28"/>
        </w:rPr>
      </w:pPr>
      <w:r w:rsidRPr="00231B0E">
        <w:rPr>
          <w:rFonts w:ascii="Times New Roman" w:eastAsiaTheme="minorHAnsi" w:hAnsi="Times New Roman"/>
          <w:sz w:val="28"/>
          <w:szCs w:val="28"/>
        </w:rPr>
        <w:t>41</w:t>
      </w:r>
      <w:r w:rsidR="00593D42" w:rsidRPr="00231B0E">
        <w:rPr>
          <w:rFonts w:ascii="Times New Roman" w:eastAsiaTheme="minorHAnsi" w:hAnsi="Times New Roman"/>
          <w:sz w:val="28"/>
          <w:szCs w:val="28"/>
        </w:rPr>
        <w:t>. Ляшенко А.П. К значению междометных образований в английском языке и их трактовка в лингвистической литературе. Самарканд., 1973.- С.87-106.</w:t>
      </w:r>
    </w:p>
    <w:p w:rsidR="00593D42" w:rsidRPr="00231B0E" w:rsidRDefault="00622DC6" w:rsidP="00C66A94">
      <w:pPr>
        <w:tabs>
          <w:tab w:val="left" w:pos="10064"/>
        </w:tabs>
        <w:spacing w:before="0" w:afterLines="0" w:line="360" w:lineRule="auto"/>
        <w:ind w:left="0" w:right="0" w:firstLine="709"/>
        <w:contextualSpacing/>
        <w:rPr>
          <w:rFonts w:ascii="Times New Roman" w:eastAsiaTheme="minorHAnsi" w:hAnsi="Times New Roman"/>
          <w:sz w:val="28"/>
          <w:szCs w:val="28"/>
        </w:rPr>
      </w:pPr>
      <w:r w:rsidRPr="00231B0E">
        <w:rPr>
          <w:rFonts w:ascii="Times New Roman" w:eastAsiaTheme="minorHAnsi" w:hAnsi="Times New Roman"/>
          <w:sz w:val="28"/>
          <w:szCs w:val="28"/>
        </w:rPr>
        <w:lastRenderedPageBreak/>
        <w:t>42</w:t>
      </w:r>
      <w:r w:rsidR="00593D42" w:rsidRPr="00231B0E">
        <w:rPr>
          <w:rFonts w:ascii="Times New Roman" w:eastAsiaTheme="minorHAnsi" w:hAnsi="Times New Roman"/>
          <w:sz w:val="28"/>
          <w:szCs w:val="28"/>
        </w:rPr>
        <w:t>. Ляшенко А.П. Апеллятивные междометные единицы в русском и английском языках.- Самарканд., 1973.</w:t>
      </w:r>
    </w:p>
    <w:p w:rsidR="00231B0E" w:rsidRPr="00231B0E" w:rsidRDefault="008D7ECD" w:rsidP="00C66A94">
      <w:pPr>
        <w:tabs>
          <w:tab w:val="left" w:pos="10064"/>
        </w:tabs>
        <w:spacing w:before="0" w:afterLines="0" w:line="360" w:lineRule="auto"/>
        <w:ind w:left="0" w:right="0" w:firstLine="709"/>
        <w:contextualSpacing/>
        <w:rPr>
          <w:rFonts w:ascii="Times New Roman" w:eastAsiaTheme="minorHAnsi" w:hAnsi="Times New Roman"/>
          <w:sz w:val="28"/>
          <w:szCs w:val="28"/>
        </w:rPr>
      </w:pPr>
      <w:r w:rsidRPr="008D7ECD">
        <w:rPr>
          <w:rFonts w:ascii="Times New Roman" w:eastAsiaTheme="minorHAnsi" w:hAnsi="Times New Roman"/>
          <w:sz w:val="28"/>
          <w:szCs w:val="28"/>
        </w:rPr>
        <w:t xml:space="preserve"> </w:t>
      </w:r>
      <w:r w:rsidR="00622DC6">
        <w:rPr>
          <w:rFonts w:ascii="Times New Roman" w:eastAsiaTheme="minorHAnsi" w:hAnsi="Times New Roman"/>
          <w:sz w:val="28"/>
          <w:szCs w:val="28"/>
        </w:rPr>
        <w:t>43</w:t>
      </w:r>
      <w:r w:rsidRPr="008D7ECD">
        <w:rPr>
          <w:rFonts w:ascii="Times New Roman" w:eastAsiaTheme="minorHAnsi" w:hAnsi="Times New Roman"/>
          <w:sz w:val="28"/>
          <w:szCs w:val="28"/>
        </w:rPr>
        <w:t xml:space="preserve">. </w:t>
      </w:r>
      <w:r w:rsidRPr="00231B0E">
        <w:rPr>
          <w:rFonts w:ascii="Times New Roman" w:eastAsiaTheme="minorHAnsi" w:hAnsi="Times New Roman"/>
          <w:sz w:val="28"/>
          <w:szCs w:val="28"/>
        </w:rPr>
        <w:t>Маковский М. М</w:t>
      </w:r>
      <w:r w:rsidRPr="008D7ECD">
        <w:rPr>
          <w:rFonts w:ascii="Times New Roman" w:eastAsiaTheme="minorHAnsi" w:hAnsi="Times New Roman"/>
          <w:sz w:val="28"/>
          <w:szCs w:val="28"/>
        </w:rPr>
        <w:t>. Сравнительный словарь мифологической символики в индоевропейских языках: Образ мира и миры образов / Марк Михайлович Маковский. – М.: “Гуманитарный издательский центр ВЛАДОС”, 1996. – 416 с.</w:t>
      </w:r>
    </w:p>
    <w:p w:rsidR="008D7ECD" w:rsidRDefault="00622DC6" w:rsidP="00C66A94">
      <w:pPr>
        <w:tabs>
          <w:tab w:val="left" w:pos="10064"/>
        </w:tabs>
        <w:spacing w:before="0" w:afterLines="0" w:line="360" w:lineRule="auto"/>
        <w:ind w:left="0" w:right="0" w:firstLine="709"/>
        <w:contextualSpacing/>
        <w:rPr>
          <w:rFonts w:ascii="Times New Roman" w:eastAsiaTheme="minorHAnsi" w:hAnsi="Times New Roman"/>
          <w:sz w:val="28"/>
          <w:szCs w:val="28"/>
        </w:rPr>
      </w:pPr>
      <w:r w:rsidRPr="00231B0E">
        <w:rPr>
          <w:rFonts w:ascii="Times New Roman" w:eastAsiaTheme="minorHAnsi" w:hAnsi="Times New Roman"/>
          <w:sz w:val="28"/>
          <w:szCs w:val="28"/>
        </w:rPr>
        <w:t>44</w:t>
      </w:r>
      <w:r w:rsidR="008D7ECD" w:rsidRPr="00231B0E">
        <w:rPr>
          <w:rFonts w:ascii="Times New Roman" w:eastAsiaTheme="minorHAnsi" w:hAnsi="Times New Roman"/>
          <w:sz w:val="28"/>
          <w:szCs w:val="28"/>
        </w:rPr>
        <w:t>. Мечковская Н. Б</w:t>
      </w:r>
      <w:r w:rsidR="008D7ECD" w:rsidRPr="008D7ECD">
        <w:rPr>
          <w:rFonts w:ascii="Times New Roman" w:eastAsiaTheme="minorHAnsi" w:hAnsi="Times New Roman"/>
          <w:sz w:val="28"/>
          <w:szCs w:val="28"/>
        </w:rPr>
        <w:t>. Семиотика: Язык. Природа. Культура: Курс лекций / Нина Борисовна Мечковская. – М.: Узд. Центр “Академия”, 2004. – 432 с.</w:t>
      </w:r>
    </w:p>
    <w:p w:rsidR="003F65E5" w:rsidRPr="00231B0E" w:rsidRDefault="00622DC6" w:rsidP="00C66A94">
      <w:pPr>
        <w:tabs>
          <w:tab w:val="left" w:pos="10064"/>
        </w:tabs>
        <w:spacing w:before="0" w:afterLines="0" w:line="360" w:lineRule="auto"/>
        <w:ind w:left="0" w:right="0" w:firstLine="709"/>
        <w:contextualSpacing/>
        <w:rPr>
          <w:rFonts w:ascii="Times New Roman" w:eastAsiaTheme="minorHAnsi" w:hAnsi="Times New Roman"/>
          <w:sz w:val="28"/>
          <w:szCs w:val="28"/>
        </w:rPr>
      </w:pPr>
      <w:r w:rsidRPr="00231B0E">
        <w:rPr>
          <w:rFonts w:ascii="Times New Roman" w:eastAsiaTheme="minorHAnsi" w:hAnsi="Times New Roman"/>
          <w:sz w:val="28"/>
          <w:szCs w:val="28"/>
        </w:rPr>
        <w:t>45</w:t>
      </w:r>
      <w:r w:rsidR="003F65E5" w:rsidRPr="00231B0E">
        <w:rPr>
          <w:rFonts w:ascii="Times New Roman" w:eastAsiaTheme="minorHAnsi" w:hAnsi="Times New Roman"/>
          <w:sz w:val="28"/>
          <w:szCs w:val="28"/>
        </w:rPr>
        <w:t>.</w:t>
      </w:r>
      <w:r w:rsidR="00593D42" w:rsidRPr="00231B0E">
        <w:rPr>
          <w:rFonts w:ascii="Times New Roman" w:eastAsiaTheme="minorHAnsi" w:hAnsi="Times New Roman"/>
          <w:sz w:val="28"/>
          <w:szCs w:val="28"/>
        </w:rPr>
        <w:t xml:space="preserve"> Мещанинов 1978 Мещанинов И.И. Члены предложения и части речи. -Л., 1978.-387 с.</w:t>
      </w:r>
    </w:p>
    <w:p w:rsidR="008D7ECD" w:rsidRPr="00231B0E" w:rsidRDefault="00622DC6" w:rsidP="00C66A94">
      <w:pPr>
        <w:tabs>
          <w:tab w:val="left" w:pos="10064"/>
        </w:tabs>
        <w:spacing w:before="0" w:afterLines="0" w:line="360" w:lineRule="auto"/>
        <w:ind w:left="0" w:right="0" w:firstLine="709"/>
        <w:contextualSpacing/>
        <w:rPr>
          <w:rFonts w:ascii="Times New Roman" w:eastAsiaTheme="minorHAnsi" w:hAnsi="Times New Roman"/>
          <w:sz w:val="28"/>
          <w:szCs w:val="28"/>
        </w:rPr>
      </w:pPr>
      <w:r>
        <w:rPr>
          <w:rFonts w:ascii="Times New Roman" w:eastAsiaTheme="minorHAnsi" w:hAnsi="Times New Roman"/>
          <w:sz w:val="28"/>
          <w:szCs w:val="28"/>
        </w:rPr>
        <w:t>46</w:t>
      </w:r>
      <w:r w:rsidR="008D7ECD" w:rsidRPr="008D7ECD">
        <w:rPr>
          <w:rFonts w:ascii="Times New Roman" w:eastAsiaTheme="minorHAnsi" w:hAnsi="Times New Roman"/>
          <w:sz w:val="28"/>
          <w:szCs w:val="28"/>
        </w:rPr>
        <w:t>. Михалёв А.Б. Теория фоносемантического поля – Пятигорск: Издво Пятигор. гос. лингв. ун-та, 1995. – 213 с.</w:t>
      </w:r>
    </w:p>
    <w:p w:rsidR="004D630E" w:rsidRDefault="00622DC6" w:rsidP="00C66A94">
      <w:pPr>
        <w:tabs>
          <w:tab w:val="left" w:pos="10064"/>
        </w:tabs>
        <w:spacing w:before="0" w:afterLines="0" w:line="360" w:lineRule="auto"/>
        <w:ind w:left="0" w:right="0" w:firstLine="709"/>
        <w:contextualSpacing/>
        <w:rPr>
          <w:rFonts w:ascii="Times New Roman" w:eastAsiaTheme="minorHAnsi" w:hAnsi="Times New Roman"/>
          <w:sz w:val="28"/>
          <w:szCs w:val="28"/>
        </w:rPr>
      </w:pPr>
      <w:r>
        <w:rPr>
          <w:rFonts w:ascii="Times New Roman" w:eastAsiaTheme="minorHAnsi" w:hAnsi="Times New Roman"/>
          <w:sz w:val="28"/>
          <w:szCs w:val="28"/>
        </w:rPr>
        <w:t>47</w:t>
      </w:r>
      <w:r w:rsidR="004D630E" w:rsidRPr="004D630E">
        <w:rPr>
          <w:rFonts w:ascii="Times New Roman" w:eastAsiaTheme="minorHAnsi" w:hAnsi="Times New Roman"/>
          <w:sz w:val="28"/>
          <w:szCs w:val="28"/>
        </w:rPr>
        <w:t>. Могутова, И. В. Основные проблемы использования эмотивных языковых единиц для придания высказыванию естественности и эмоциональности (на примере английских междометий) 1. В. Могутова Язык, коммуникация и социальная среда. - Вып. 2. - М, 2002. - С. 54-62.</w:t>
      </w:r>
    </w:p>
    <w:p w:rsidR="00CB6543" w:rsidRDefault="00622DC6" w:rsidP="00C66A94">
      <w:pPr>
        <w:tabs>
          <w:tab w:val="left" w:pos="10064"/>
        </w:tabs>
        <w:spacing w:before="0" w:afterLines="0" w:line="360" w:lineRule="auto"/>
        <w:ind w:left="0" w:right="0" w:firstLine="709"/>
        <w:contextualSpacing/>
        <w:rPr>
          <w:rFonts w:ascii="Times New Roman" w:eastAsiaTheme="minorHAnsi" w:hAnsi="Times New Roman"/>
          <w:sz w:val="28"/>
          <w:szCs w:val="28"/>
        </w:rPr>
      </w:pPr>
      <w:r>
        <w:rPr>
          <w:rFonts w:ascii="Times New Roman" w:eastAsiaTheme="minorHAnsi" w:hAnsi="Times New Roman"/>
          <w:sz w:val="28"/>
          <w:szCs w:val="28"/>
        </w:rPr>
        <w:t>48</w:t>
      </w:r>
      <w:r w:rsidR="007450A3">
        <w:rPr>
          <w:rFonts w:ascii="Times New Roman" w:eastAsiaTheme="minorHAnsi" w:hAnsi="Times New Roman"/>
          <w:sz w:val="28"/>
          <w:szCs w:val="28"/>
        </w:rPr>
        <w:t>.</w:t>
      </w:r>
      <w:r w:rsidR="00970848" w:rsidRPr="00231B0E">
        <w:rPr>
          <w:rFonts w:ascii="Times New Roman" w:eastAsiaTheme="minorHAnsi" w:hAnsi="Times New Roman"/>
          <w:sz w:val="28"/>
          <w:szCs w:val="28"/>
        </w:rPr>
        <w:t xml:space="preserve"> </w:t>
      </w:r>
      <w:r w:rsidR="00970848" w:rsidRPr="00970848">
        <w:rPr>
          <w:rFonts w:ascii="Times New Roman" w:eastAsiaTheme="minorHAnsi" w:hAnsi="Times New Roman"/>
          <w:sz w:val="28"/>
          <w:szCs w:val="28"/>
        </w:rPr>
        <w:t>Мухаммед Абдель Азиз Мухаммед Али. Отграничение междометий от частиц. Русский язык в школе, № 1, 1974.- С.67.</w:t>
      </w:r>
    </w:p>
    <w:p w:rsidR="00B86CE1" w:rsidRDefault="00622DC6" w:rsidP="00C66A94">
      <w:pPr>
        <w:pStyle w:val="ad"/>
        <w:spacing w:before="0" w:beforeAutospacing="0" w:after="0" w:afterAutospacing="0" w:line="360" w:lineRule="auto"/>
        <w:ind w:firstLine="709"/>
        <w:contextualSpacing/>
        <w:rPr>
          <w:rFonts w:eastAsiaTheme="minorHAnsi"/>
          <w:sz w:val="28"/>
          <w:szCs w:val="28"/>
          <w:lang w:val="uk-UA" w:eastAsia="en-US"/>
        </w:rPr>
      </w:pPr>
      <w:r>
        <w:rPr>
          <w:rFonts w:eastAsiaTheme="minorHAnsi"/>
          <w:sz w:val="28"/>
          <w:szCs w:val="28"/>
          <w:lang w:eastAsia="en-US"/>
        </w:rPr>
        <w:t>49</w:t>
      </w:r>
      <w:r w:rsidR="00CB6543">
        <w:rPr>
          <w:rFonts w:eastAsiaTheme="minorHAnsi"/>
          <w:sz w:val="28"/>
          <w:szCs w:val="28"/>
          <w:lang w:eastAsia="en-US"/>
        </w:rPr>
        <w:t>.</w:t>
      </w:r>
      <w:r w:rsidR="00CB6543" w:rsidRPr="00B86CE1">
        <w:rPr>
          <w:rFonts w:eastAsiaTheme="minorHAnsi"/>
          <w:sz w:val="28"/>
          <w:szCs w:val="28"/>
          <w:lang w:eastAsia="en-US"/>
        </w:rPr>
        <w:t xml:space="preserve"> </w:t>
      </w:r>
      <w:r w:rsidR="00CB6543" w:rsidRPr="00CB6543">
        <w:rPr>
          <w:rFonts w:eastAsiaTheme="minorHAnsi"/>
          <w:sz w:val="28"/>
          <w:szCs w:val="28"/>
          <w:lang w:eastAsia="en-US"/>
        </w:rPr>
        <w:t>Падучева Е.В. О семантике синтаксиса. Материалы к трансформационной грамматике. М., 1974. - 292 с.</w:t>
      </w:r>
    </w:p>
    <w:p w:rsidR="00B86CE1" w:rsidRDefault="00622DC6" w:rsidP="00C66A94">
      <w:pPr>
        <w:pStyle w:val="ad"/>
        <w:spacing w:before="0" w:beforeAutospacing="0" w:after="0" w:afterAutospacing="0" w:line="360" w:lineRule="auto"/>
        <w:ind w:firstLine="709"/>
        <w:contextualSpacing/>
        <w:rPr>
          <w:rFonts w:eastAsiaTheme="minorHAnsi"/>
          <w:sz w:val="28"/>
          <w:szCs w:val="28"/>
          <w:lang w:val="uk-UA" w:eastAsia="en-US"/>
        </w:rPr>
      </w:pPr>
      <w:r>
        <w:rPr>
          <w:rFonts w:eastAsiaTheme="minorHAnsi"/>
          <w:sz w:val="28"/>
          <w:szCs w:val="28"/>
          <w:lang w:eastAsia="en-US"/>
        </w:rPr>
        <w:t>50</w:t>
      </w:r>
      <w:r w:rsidR="008D7ECD" w:rsidRPr="008D7ECD">
        <w:rPr>
          <w:rFonts w:eastAsiaTheme="minorHAnsi"/>
          <w:sz w:val="28"/>
          <w:szCs w:val="28"/>
          <w:lang w:eastAsia="en-US"/>
        </w:rPr>
        <w:t>. Пархоменко И.В. Лексико-семантическое поле “Звук” и его функционирование в художествен- ном тексте (На материале лирики С.А. Есенина и В.В. Маяковского): Дис. ... канд. филол. наук. – Саратов, 2000. – 249 с.</w:t>
      </w:r>
    </w:p>
    <w:p w:rsidR="00B86CE1" w:rsidRDefault="00622DC6" w:rsidP="00C66A94">
      <w:pPr>
        <w:pStyle w:val="ad"/>
        <w:spacing w:before="0" w:beforeAutospacing="0" w:after="0" w:afterAutospacing="0" w:line="360" w:lineRule="auto"/>
        <w:ind w:firstLine="709"/>
        <w:contextualSpacing/>
        <w:rPr>
          <w:rFonts w:eastAsiaTheme="minorHAnsi"/>
          <w:sz w:val="28"/>
          <w:szCs w:val="28"/>
          <w:lang w:val="uk-UA"/>
        </w:rPr>
      </w:pPr>
      <w:r>
        <w:rPr>
          <w:rFonts w:eastAsiaTheme="minorHAnsi"/>
          <w:sz w:val="28"/>
          <w:szCs w:val="28"/>
        </w:rPr>
        <w:t>51</w:t>
      </w:r>
      <w:r w:rsidR="00CB6543">
        <w:rPr>
          <w:rFonts w:eastAsiaTheme="minorHAnsi"/>
          <w:sz w:val="28"/>
          <w:szCs w:val="28"/>
        </w:rPr>
        <w:t>.</w:t>
      </w:r>
      <w:r w:rsidR="00CB6543" w:rsidRPr="00B86CE1">
        <w:rPr>
          <w:rFonts w:eastAsiaTheme="minorHAnsi"/>
          <w:sz w:val="28"/>
          <w:szCs w:val="28"/>
        </w:rPr>
        <w:t xml:space="preserve"> </w:t>
      </w:r>
      <w:r w:rsidR="00CB6543" w:rsidRPr="00CB6543">
        <w:rPr>
          <w:rFonts w:eastAsiaTheme="minorHAnsi"/>
          <w:sz w:val="28"/>
          <w:szCs w:val="28"/>
        </w:rPr>
        <w:t>Петерсон М.Н. Введение в языковедение. М.: Учпедгиз, 1929. - 637 с.</w:t>
      </w:r>
    </w:p>
    <w:p w:rsidR="00B86CE1" w:rsidRDefault="00622DC6" w:rsidP="00C66A94">
      <w:pPr>
        <w:pStyle w:val="ad"/>
        <w:spacing w:before="0" w:beforeAutospacing="0" w:after="0" w:afterAutospacing="0" w:line="360" w:lineRule="auto"/>
        <w:ind w:firstLine="709"/>
        <w:contextualSpacing/>
        <w:rPr>
          <w:rFonts w:eastAsiaTheme="minorHAnsi"/>
          <w:sz w:val="28"/>
          <w:szCs w:val="28"/>
          <w:lang w:val="uk-UA"/>
        </w:rPr>
      </w:pPr>
      <w:r>
        <w:rPr>
          <w:rFonts w:eastAsiaTheme="minorHAnsi"/>
          <w:sz w:val="28"/>
          <w:szCs w:val="28"/>
          <w:lang w:eastAsia="en-US"/>
        </w:rPr>
        <w:lastRenderedPageBreak/>
        <w:t>52</w:t>
      </w:r>
      <w:r w:rsidR="00CB6543">
        <w:rPr>
          <w:rFonts w:eastAsiaTheme="minorHAnsi"/>
          <w:sz w:val="28"/>
          <w:szCs w:val="28"/>
          <w:lang w:eastAsia="en-US"/>
        </w:rPr>
        <w:t>.</w:t>
      </w:r>
      <w:r w:rsidR="00CB6543" w:rsidRPr="00B86CE1">
        <w:rPr>
          <w:rFonts w:eastAsiaTheme="minorHAnsi"/>
          <w:sz w:val="28"/>
          <w:szCs w:val="28"/>
          <w:lang w:eastAsia="en-US"/>
        </w:rPr>
        <w:t xml:space="preserve"> </w:t>
      </w:r>
      <w:r w:rsidR="00CB6543" w:rsidRPr="00CB6543">
        <w:rPr>
          <w:rFonts w:eastAsiaTheme="minorHAnsi"/>
          <w:sz w:val="28"/>
          <w:szCs w:val="28"/>
          <w:lang w:eastAsia="en-US"/>
        </w:rPr>
        <w:t>Пешковский A.M. Объективная и нормативная точка зрения на язык. В сб. В.А.Звегинцева «История языкознания</w:t>
      </w:r>
      <w:r w:rsidR="00CB6543" w:rsidRPr="00CB6543">
        <w:rPr>
          <w:rFonts w:eastAsiaTheme="minorHAnsi"/>
          <w:sz w:val="28"/>
          <w:szCs w:val="28"/>
        </w:rPr>
        <w:t xml:space="preserve"> 19 и 20 веков в очерках и извлечениях», ч.2. М.: Наука, 1960. - С.23-47</w:t>
      </w:r>
      <w:r w:rsidR="00CB6543" w:rsidRPr="00B86CE1">
        <w:rPr>
          <w:rFonts w:eastAsiaTheme="minorHAnsi"/>
          <w:sz w:val="28"/>
          <w:szCs w:val="28"/>
        </w:rPr>
        <w:t>.</w:t>
      </w:r>
    </w:p>
    <w:p w:rsidR="00B86CE1" w:rsidRDefault="00622DC6" w:rsidP="00C66A94">
      <w:pPr>
        <w:pStyle w:val="ad"/>
        <w:spacing w:before="0" w:beforeAutospacing="0" w:after="0" w:afterAutospacing="0" w:line="360" w:lineRule="auto"/>
        <w:ind w:firstLine="709"/>
        <w:contextualSpacing/>
        <w:rPr>
          <w:rFonts w:eastAsiaTheme="minorHAnsi"/>
          <w:sz w:val="28"/>
          <w:szCs w:val="28"/>
          <w:lang w:val="uk-UA"/>
        </w:rPr>
      </w:pPr>
      <w:r>
        <w:rPr>
          <w:rFonts w:eastAsiaTheme="minorHAnsi"/>
          <w:sz w:val="28"/>
          <w:szCs w:val="28"/>
        </w:rPr>
        <w:t>53</w:t>
      </w:r>
      <w:r w:rsidR="00CB6543" w:rsidRPr="00CB6543">
        <w:rPr>
          <w:rFonts w:eastAsiaTheme="minorHAnsi"/>
          <w:sz w:val="28"/>
          <w:szCs w:val="28"/>
        </w:rPr>
        <w:t>.</w:t>
      </w:r>
      <w:r w:rsidR="00CB6543" w:rsidRPr="00CB6543">
        <w:rPr>
          <w:rFonts w:ascii="Georgia" w:hAnsi="Georgia"/>
          <w:color w:val="000000"/>
          <w:sz w:val="21"/>
          <w:szCs w:val="21"/>
          <w:shd w:val="clear" w:color="auto" w:fill="FFFFFF"/>
        </w:rPr>
        <w:t xml:space="preserve"> </w:t>
      </w:r>
      <w:r w:rsidR="00CB6543" w:rsidRPr="00CB6543">
        <w:rPr>
          <w:rFonts w:eastAsiaTheme="minorHAnsi"/>
          <w:sz w:val="28"/>
          <w:szCs w:val="28"/>
        </w:rPr>
        <w:t>Полищук Н.В. Номинативный статус междометных фразеологических единиц современного английского языка и особенности их контекстуального употребления: Дис. . канд. филол. наук. М., 1988. -207 с.</w:t>
      </w:r>
    </w:p>
    <w:p w:rsidR="00B86CE1" w:rsidRDefault="00622DC6" w:rsidP="00C66A94">
      <w:pPr>
        <w:pStyle w:val="ad"/>
        <w:spacing w:before="0" w:beforeAutospacing="0" w:after="0" w:afterAutospacing="0" w:line="360" w:lineRule="auto"/>
        <w:ind w:firstLine="709"/>
        <w:contextualSpacing/>
        <w:rPr>
          <w:rFonts w:eastAsiaTheme="minorHAnsi"/>
          <w:sz w:val="28"/>
          <w:szCs w:val="28"/>
          <w:lang w:val="uk-UA"/>
        </w:rPr>
      </w:pPr>
      <w:r>
        <w:rPr>
          <w:rFonts w:eastAsiaTheme="minorHAnsi"/>
          <w:sz w:val="28"/>
          <w:szCs w:val="28"/>
        </w:rPr>
        <w:t>54</w:t>
      </w:r>
      <w:r w:rsidR="00970848">
        <w:rPr>
          <w:rFonts w:eastAsiaTheme="minorHAnsi"/>
          <w:sz w:val="28"/>
          <w:szCs w:val="28"/>
        </w:rPr>
        <w:t>.</w:t>
      </w:r>
      <w:r w:rsidR="00970848" w:rsidRPr="00970848">
        <w:rPr>
          <w:rFonts w:ascii="Verdana" w:hAnsi="Verdana"/>
          <w:color w:val="4682B4"/>
          <w:sz w:val="18"/>
          <w:szCs w:val="18"/>
        </w:rPr>
        <w:t xml:space="preserve"> </w:t>
      </w:r>
      <w:r w:rsidR="00970848" w:rsidRPr="00970848">
        <w:rPr>
          <w:rFonts w:eastAsiaTheme="minorHAnsi"/>
          <w:sz w:val="28"/>
          <w:szCs w:val="28"/>
        </w:rPr>
        <w:t>Потапова И.А. Контекстуальные условия употребления английских междометий oh, ah, well. Вопросы английской контексгологии. Вып.З. -Л., 1990.- С.59-63.</w:t>
      </w:r>
    </w:p>
    <w:p w:rsidR="00B86CE1" w:rsidRDefault="00622DC6" w:rsidP="00C66A94">
      <w:pPr>
        <w:pStyle w:val="ad"/>
        <w:spacing w:before="0" w:beforeAutospacing="0" w:after="0" w:afterAutospacing="0" w:line="360" w:lineRule="auto"/>
        <w:ind w:firstLine="709"/>
        <w:contextualSpacing/>
        <w:rPr>
          <w:rFonts w:eastAsiaTheme="minorHAnsi"/>
          <w:sz w:val="28"/>
          <w:szCs w:val="28"/>
          <w:lang w:val="uk-UA"/>
        </w:rPr>
      </w:pPr>
      <w:r>
        <w:rPr>
          <w:rFonts w:eastAsiaTheme="minorHAnsi"/>
          <w:sz w:val="28"/>
          <w:szCs w:val="28"/>
        </w:rPr>
        <w:t xml:space="preserve"> </w:t>
      </w:r>
      <w:r>
        <w:rPr>
          <w:rFonts w:eastAsiaTheme="minorHAnsi"/>
          <w:sz w:val="28"/>
          <w:szCs w:val="28"/>
          <w:shd w:val="clear" w:color="auto" w:fill="FFFFFF"/>
        </w:rPr>
        <w:t>55</w:t>
      </w:r>
      <w:r w:rsidR="008D7ECD" w:rsidRPr="008D7ECD">
        <w:rPr>
          <w:rFonts w:eastAsiaTheme="minorHAnsi"/>
          <w:sz w:val="28"/>
          <w:szCs w:val="28"/>
          <w:shd w:val="clear" w:color="auto" w:fill="FFFFFF"/>
          <w:lang w:val="uk-UA"/>
        </w:rPr>
        <w:t>.</w:t>
      </w:r>
      <w:r w:rsidR="008D7ECD" w:rsidRPr="008D7ECD">
        <w:rPr>
          <w:rFonts w:eastAsiaTheme="minorHAnsi"/>
          <w:sz w:val="28"/>
          <w:szCs w:val="28"/>
        </w:rPr>
        <w:t>Разумовская В.А., Моджицка И., Раджабова Н. Фоносеманические закономерности поэтического перевода (русско-англо-польско-таджикские параллели) / В.А. Разумовская, И. Моджицкая, Н. Раджабова // Фоносемантика. Вып.17: Материалы XXXIII Международной филологической конференции. – Санкт-Петербург: Изд-во Филологического факультета СПбГУ, 2005. – С. 19 – 29.</w:t>
      </w:r>
    </w:p>
    <w:p w:rsidR="00622DC6" w:rsidRPr="00B86CE1" w:rsidRDefault="00622DC6" w:rsidP="00C66A94">
      <w:pPr>
        <w:pStyle w:val="ad"/>
        <w:spacing w:before="0" w:beforeAutospacing="0" w:after="0" w:afterAutospacing="0" w:line="360" w:lineRule="auto"/>
        <w:ind w:firstLine="709"/>
        <w:contextualSpacing/>
        <w:rPr>
          <w:rFonts w:eastAsiaTheme="minorHAnsi"/>
          <w:sz w:val="28"/>
          <w:szCs w:val="28"/>
          <w:lang w:eastAsia="en-US"/>
        </w:rPr>
      </w:pPr>
      <w:r>
        <w:rPr>
          <w:rFonts w:eastAsiaTheme="minorHAnsi"/>
          <w:sz w:val="28"/>
          <w:szCs w:val="28"/>
        </w:rPr>
        <w:t>56</w:t>
      </w:r>
      <w:r w:rsidR="008D7ECD" w:rsidRPr="008D7ECD">
        <w:rPr>
          <w:rFonts w:eastAsiaTheme="minorHAnsi"/>
          <w:sz w:val="28"/>
          <w:szCs w:val="28"/>
        </w:rPr>
        <w:t xml:space="preserve">. </w:t>
      </w:r>
      <w:r w:rsidR="008D7ECD" w:rsidRPr="008D7ECD">
        <w:rPr>
          <w:rFonts w:eastAsiaTheme="minorHAnsi"/>
          <w:sz w:val="28"/>
          <w:szCs w:val="28"/>
          <w:shd w:val="clear" w:color="auto" w:fill="FFFFFF"/>
          <w:lang w:val="uk-UA"/>
        </w:rPr>
        <w:t>Разумовская В.А., Фейтельберг Е.М. Зв</w:t>
      </w:r>
      <w:r w:rsidR="008D7ECD" w:rsidRPr="008D7ECD">
        <w:rPr>
          <w:rFonts w:eastAsiaTheme="minorHAnsi"/>
          <w:sz w:val="28"/>
          <w:szCs w:val="28"/>
          <w:shd w:val="clear" w:color="auto" w:fill="FFFFFF"/>
        </w:rPr>
        <w:t>укоподражательные слова</w:t>
      </w:r>
      <w:r w:rsidR="008D7ECD" w:rsidRPr="008D7ECD">
        <w:rPr>
          <w:rFonts w:eastAsiaTheme="minorHAnsi"/>
          <w:sz w:val="28"/>
          <w:szCs w:val="28"/>
          <w:shd w:val="clear" w:color="auto" w:fill="FFFFFF"/>
          <w:lang w:val="uk-UA"/>
        </w:rPr>
        <w:t xml:space="preserve"> в турецкомязыке: интерогативныйподход. ВестникИркутскогогосударственноголингвистическогоуниверситета. Вып.4, 2009.</w:t>
      </w:r>
    </w:p>
    <w:p w:rsidR="00622DC6" w:rsidRDefault="00622DC6" w:rsidP="00C66A94">
      <w:pPr>
        <w:pStyle w:val="ad"/>
        <w:spacing w:before="0" w:beforeAutospacing="0" w:after="0" w:afterAutospacing="0" w:line="360" w:lineRule="auto"/>
        <w:ind w:firstLine="709"/>
        <w:contextualSpacing/>
        <w:rPr>
          <w:rFonts w:eastAsiaTheme="minorHAnsi"/>
          <w:sz w:val="28"/>
          <w:szCs w:val="28"/>
        </w:rPr>
      </w:pPr>
      <w:r w:rsidRPr="00B86CE1">
        <w:rPr>
          <w:rFonts w:eastAsiaTheme="minorHAnsi"/>
          <w:sz w:val="28"/>
          <w:szCs w:val="28"/>
        </w:rPr>
        <w:t>57</w:t>
      </w:r>
      <w:r w:rsidR="008D7ECD" w:rsidRPr="00B86CE1">
        <w:rPr>
          <w:rFonts w:eastAsiaTheme="minorHAnsi"/>
          <w:sz w:val="28"/>
          <w:szCs w:val="28"/>
        </w:rPr>
        <w:t xml:space="preserve">. </w:t>
      </w:r>
      <w:r w:rsidRPr="00B86CE1">
        <w:rPr>
          <w:rFonts w:eastAsiaTheme="minorHAnsi"/>
          <w:sz w:val="28"/>
          <w:szCs w:val="28"/>
        </w:rPr>
        <w:t xml:space="preserve"> </w:t>
      </w:r>
      <w:r w:rsidR="008D7ECD" w:rsidRPr="00B86CE1">
        <w:rPr>
          <w:rFonts w:eastAsiaTheme="minorHAnsi"/>
          <w:sz w:val="28"/>
          <w:szCs w:val="28"/>
        </w:rPr>
        <w:t>Ребрій О.В. Сучасні концепції творчості у перекладі: монографія/О.В. Ребрій – Х: Харківський нац. Унів. Ім. В.Н. Каразіна,2012. – 376 с.</w:t>
      </w:r>
    </w:p>
    <w:p w:rsidR="00622DC6" w:rsidRDefault="00622DC6" w:rsidP="00C66A94">
      <w:pPr>
        <w:pStyle w:val="ad"/>
        <w:spacing w:before="0" w:beforeAutospacing="0" w:after="0" w:afterAutospacing="0" w:line="360" w:lineRule="auto"/>
        <w:ind w:firstLine="709"/>
        <w:contextualSpacing/>
        <w:rPr>
          <w:rFonts w:eastAsiaTheme="minorHAnsi"/>
          <w:sz w:val="28"/>
          <w:szCs w:val="28"/>
        </w:rPr>
      </w:pPr>
      <w:r w:rsidRPr="00B86CE1">
        <w:rPr>
          <w:rFonts w:eastAsiaTheme="minorHAnsi"/>
          <w:sz w:val="28"/>
          <w:szCs w:val="28"/>
        </w:rPr>
        <w:t>58</w:t>
      </w:r>
      <w:r w:rsidR="00853953" w:rsidRPr="00B86CE1">
        <w:rPr>
          <w:rFonts w:eastAsiaTheme="minorHAnsi"/>
          <w:sz w:val="28"/>
          <w:szCs w:val="28"/>
        </w:rPr>
        <w:t>. Середа Е. В.Морфология современyого русского языка. Место междометий в системам частей речи М., Флинта-Наука, 2005. 160 с</w:t>
      </w:r>
      <w:r w:rsidR="00853953" w:rsidRPr="00853953">
        <w:rPr>
          <w:rFonts w:eastAsiaTheme="minorHAnsi"/>
          <w:sz w:val="28"/>
          <w:szCs w:val="28"/>
        </w:rPr>
        <w:t xml:space="preserve">       </w:t>
      </w:r>
    </w:p>
    <w:p w:rsidR="00B86CE1" w:rsidRDefault="00622DC6" w:rsidP="00C66A94">
      <w:pPr>
        <w:pStyle w:val="ad"/>
        <w:spacing w:before="0" w:beforeAutospacing="0" w:after="0" w:afterAutospacing="0" w:line="360" w:lineRule="auto"/>
        <w:ind w:firstLine="709"/>
        <w:contextualSpacing/>
        <w:rPr>
          <w:rFonts w:eastAsiaTheme="minorHAnsi"/>
          <w:sz w:val="28"/>
          <w:szCs w:val="28"/>
          <w:lang w:val="uk-UA"/>
        </w:rPr>
      </w:pPr>
      <w:r>
        <w:rPr>
          <w:rFonts w:eastAsiaTheme="minorHAnsi"/>
          <w:sz w:val="28"/>
          <w:szCs w:val="28"/>
        </w:rPr>
        <w:t>59</w:t>
      </w:r>
      <w:r w:rsidR="007450A3">
        <w:rPr>
          <w:rFonts w:eastAsiaTheme="minorHAnsi"/>
          <w:sz w:val="28"/>
          <w:szCs w:val="28"/>
        </w:rPr>
        <w:t>.</w:t>
      </w:r>
      <w:r w:rsidR="007450A3" w:rsidRPr="00B86CE1">
        <w:rPr>
          <w:rFonts w:eastAsiaTheme="minorHAnsi"/>
          <w:sz w:val="28"/>
          <w:szCs w:val="28"/>
        </w:rPr>
        <w:t xml:space="preserve"> Серебрякова С.В., Яковлева Е.В. Подходы к переводу междометий и релятивов как лингвокультурных компонентов общения [Электронная версия] / С.В. Серебрякова, Е.В. Яковлева // Современные проблемы науки и образования. – 2015. – № 1-1. </w:t>
      </w:r>
    </w:p>
    <w:p w:rsidR="00A9434F" w:rsidRPr="00622DC6" w:rsidRDefault="00B86CE1" w:rsidP="00C66A94">
      <w:pPr>
        <w:pStyle w:val="ad"/>
        <w:spacing w:before="0" w:beforeAutospacing="0" w:after="0" w:afterAutospacing="0" w:line="360" w:lineRule="auto"/>
        <w:ind w:firstLine="709"/>
        <w:contextualSpacing/>
        <w:rPr>
          <w:rFonts w:eastAsiaTheme="minorHAnsi"/>
          <w:sz w:val="28"/>
          <w:szCs w:val="28"/>
        </w:rPr>
      </w:pPr>
      <w:r>
        <w:rPr>
          <w:rFonts w:eastAsiaTheme="minorHAnsi"/>
          <w:sz w:val="28"/>
          <w:szCs w:val="28"/>
          <w:lang w:val="uk-UA"/>
        </w:rPr>
        <w:lastRenderedPageBreak/>
        <w:t>6</w:t>
      </w:r>
      <w:r w:rsidR="00622DC6" w:rsidRPr="00B86CE1">
        <w:rPr>
          <w:rFonts w:eastAsiaTheme="minorHAnsi"/>
          <w:sz w:val="28"/>
          <w:szCs w:val="28"/>
        </w:rPr>
        <w:t>0</w:t>
      </w:r>
      <w:r w:rsidR="00A9434F" w:rsidRPr="00B86CE1">
        <w:rPr>
          <w:rFonts w:eastAsiaTheme="minorHAnsi"/>
          <w:sz w:val="28"/>
          <w:szCs w:val="28"/>
        </w:rPr>
        <w:t>. Синекопова Г.В. Междометия первого слоя в английском языке и их дериваты: семантико-прагматический и ономасиологический аспекты. Автореф. дис. канд. филол. наук.- Одесса., 1989.</w:t>
      </w:r>
    </w:p>
    <w:p w:rsidR="00B86CE1" w:rsidRDefault="00622DC6" w:rsidP="00C66A94">
      <w:pPr>
        <w:pStyle w:val="ad"/>
        <w:spacing w:before="0" w:beforeAutospacing="0" w:after="0" w:afterAutospacing="0" w:line="360" w:lineRule="auto"/>
        <w:ind w:firstLine="709"/>
        <w:contextualSpacing/>
        <w:rPr>
          <w:rFonts w:eastAsiaTheme="minorHAnsi"/>
          <w:sz w:val="28"/>
          <w:szCs w:val="28"/>
          <w:lang w:val="uk-UA"/>
        </w:rPr>
      </w:pPr>
      <w:r w:rsidRPr="00B86CE1">
        <w:rPr>
          <w:rFonts w:eastAsiaTheme="minorHAnsi"/>
          <w:sz w:val="28"/>
          <w:szCs w:val="28"/>
          <w:lang w:val="uk-UA"/>
        </w:rPr>
        <w:t>61</w:t>
      </w:r>
      <w:r w:rsidR="003F65E5" w:rsidRPr="00B86CE1">
        <w:rPr>
          <w:rFonts w:eastAsiaTheme="minorHAnsi"/>
          <w:sz w:val="28"/>
          <w:szCs w:val="28"/>
          <w:lang w:val="uk-UA"/>
        </w:rPr>
        <w:t>. Смирницкий А.И. Синтаксис английского языка. М., 1957. -286 с.</w:t>
      </w:r>
    </w:p>
    <w:p w:rsidR="00B86CE1" w:rsidRDefault="00622DC6" w:rsidP="00C66A94">
      <w:pPr>
        <w:pStyle w:val="ad"/>
        <w:spacing w:before="0" w:beforeAutospacing="0" w:after="0" w:afterAutospacing="0" w:line="360" w:lineRule="auto"/>
        <w:ind w:firstLine="709"/>
        <w:contextualSpacing/>
        <w:rPr>
          <w:rFonts w:eastAsiaTheme="minorHAnsi"/>
          <w:sz w:val="28"/>
          <w:szCs w:val="28"/>
          <w:lang w:val="uk-UA"/>
        </w:rPr>
      </w:pPr>
      <w:r w:rsidRPr="00B86CE1">
        <w:rPr>
          <w:rFonts w:eastAsiaTheme="minorHAnsi"/>
          <w:sz w:val="28"/>
          <w:szCs w:val="28"/>
          <w:lang w:val="uk-UA"/>
        </w:rPr>
        <w:t>62</w:t>
      </w:r>
      <w:r w:rsidR="008D7ECD" w:rsidRPr="00B86CE1">
        <w:rPr>
          <w:rFonts w:eastAsiaTheme="minorHAnsi"/>
          <w:sz w:val="28"/>
          <w:szCs w:val="28"/>
          <w:lang w:val="uk-UA"/>
        </w:rPr>
        <w:t xml:space="preserve"> </w:t>
      </w:r>
      <w:r w:rsidRPr="00B86CE1">
        <w:rPr>
          <w:rFonts w:eastAsiaTheme="minorHAnsi"/>
          <w:sz w:val="28"/>
          <w:szCs w:val="28"/>
          <w:lang w:val="uk-UA"/>
        </w:rPr>
        <w:t xml:space="preserve">. </w:t>
      </w:r>
      <w:r w:rsidR="008D7ECD" w:rsidRPr="008D7ECD">
        <w:rPr>
          <w:rFonts w:eastAsiaTheme="minorHAnsi"/>
          <w:sz w:val="28"/>
          <w:szCs w:val="28"/>
          <w:lang w:val="uk-UA"/>
        </w:rPr>
        <w:t>Слоницкая Е</w:t>
      </w:r>
      <w:r w:rsidR="008D7ECD" w:rsidRPr="00B86CE1">
        <w:rPr>
          <w:rFonts w:eastAsiaTheme="minorHAnsi"/>
          <w:sz w:val="28"/>
          <w:szCs w:val="28"/>
          <w:lang w:val="uk-UA"/>
        </w:rPr>
        <w:t>. </w:t>
      </w:r>
      <w:r w:rsidR="008D7ECD" w:rsidRPr="008D7ECD">
        <w:rPr>
          <w:rFonts w:eastAsiaTheme="minorHAnsi"/>
          <w:sz w:val="28"/>
          <w:szCs w:val="28"/>
          <w:lang w:val="uk-UA"/>
        </w:rPr>
        <w:t>И. Звукосимволизмобозначений округлого (опыт</w:t>
      </w:r>
      <w:r w:rsidR="008D7ECD" w:rsidRPr="00B86CE1">
        <w:rPr>
          <w:rFonts w:eastAsiaTheme="minorHAnsi"/>
          <w:sz w:val="28"/>
          <w:szCs w:val="28"/>
          <w:lang w:val="uk-UA"/>
        </w:rPr>
        <w:t>типологического</w:t>
      </w:r>
      <w:r w:rsidR="008D7ECD" w:rsidRPr="008D7ECD">
        <w:rPr>
          <w:rFonts w:eastAsiaTheme="minorHAnsi"/>
          <w:sz w:val="28"/>
          <w:szCs w:val="28"/>
          <w:lang w:val="uk-UA"/>
        </w:rPr>
        <w:t>анализа): Дис. канд. филол. наук. Л., 1987.</w:t>
      </w:r>
    </w:p>
    <w:p w:rsidR="00B86CE1" w:rsidRDefault="00622DC6" w:rsidP="00C66A94">
      <w:pPr>
        <w:pStyle w:val="ad"/>
        <w:spacing w:before="0" w:beforeAutospacing="0" w:after="0" w:afterAutospacing="0" w:line="360" w:lineRule="auto"/>
        <w:ind w:firstLine="709"/>
        <w:contextualSpacing/>
        <w:rPr>
          <w:rFonts w:eastAsiaTheme="minorHAnsi"/>
          <w:sz w:val="28"/>
          <w:szCs w:val="28"/>
          <w:shd w:val="clear" w:color="auto" w:fill="FFFFFF"/>
          <w:lang w:val="uk-UA"/>
        </w:rPr>
      </w:pPr>
      <w:r>
        <w:rPr>
          <w:rFonts w:eastAsiaTheme="minorHAnsi"/>
          <w:sz w:val="28"/>
          <w:szCs w:val="28"/>
          <w:shd w:val="clear" w:color="auto" w:fill="FFFFFF"/>
        </w:rPr>
        <w:t>6</w:t>
      </w:r>
      <w:r w:rsidR="008D7ECD" w:rsidRPr="008D7ECD">
        <w:rPr>
          <w:rFonts w:eastAsiaTheme="minorHAnsi"/>
          <w:sz w:val="28"/>
          <w:szCs w:val="28"/>
          <w:shd w:val="clear" w:color="auto" w:fill="FFFFFF"/>
        </w:rPr>
        <w:t>3</w:t>
      </w:r>
      <w:r w:rsidR="008D7ECD" w:rsidRPr="008D7ECD">
        <w:rPr>
          <w:rFonts w:eastAsiaTheme="minorHAnsi"/>
          <w:sz w:val="28"/>
          <w:szCs w:val="28"/>
          <w:shd w:val="clear" w:color="auto" w:fill="FFFFFF"/>
          <w:lang w:val="uk-UA"/>
        </w:rPr>
        <w:t xml:space="preserve">. </w:t>
      </w:r>
      <w:r w:rsidR="008D7ECD" w:rsidRPr="008D7ECD">
        <w:rPr>
          <w:rFonts w:eastAsiaTheme="minorHAnsi"/>
          <w:sz w:val="28"/>
          <w:szCs w:val="28"/>
          <w:shd w:val="clear" w:color="auto" w:fill="FFFFFF"/>
        </w:rPr>
        <w:t>Телия В.Н. Типы языковых значений. Связанное значение слова в языке.– М.: Наука, 1981.– 269 с.</w:t>
      </w:r>
    </w:p>
    <w:p w:rsidR="00B86CE1" w:rsidRDefault="00622DC6" w:rsidP="00C66A94">
      <w:pPr>
        <w:pStyle w:val="ad"/>
        <w:spacing w:before="0" w:beforeAutospacing="0" w:after="0" w:afterAutospacing="0" w:line="360" w:lineRule="auto"/>
        <w:ind w:firstLine="709"/>
        <w:contextualSpacing/>
        <w:rPr>
          <w:rFonts w:eastAsiaTheme="minorHAnsi"/>
          <w:sz w:val="28"/>
          <w:szCs w:val="28"/>
          <w:lang w:val="uk-UA"/>
        </w:rPr>
      </w:pPr>
      <w:r w:rsidRPr="00622DC6">
        <w:rPr>
          <w:rFonts w:eastAsiaTheme="minorHAnsi"/>
          <w:sz w:val="28"/>
          <w:szCs w:val="28"/>
        </w:rPr>
        <w:t>64</w:t>
      </w:r>
      <w:r w:rsidR="008D7ECD" w:rsidRPr="00622DC6">
        <w:rPr>
          <w:rFonts w:eastAsiaTheme="minorHAnsi"/>
          <w:sz w:val="28"/>
          <w:szCs w:val="28"/>
        </w:rPr>
        <w:t>.</w:t>
      </w:r>
      <w:r w:rsidR="008D7ECD" w:rsidRPr="008D7ECD">
        <w:rPr>
          <w:rFonts w:eastAsiaTheme="minorHAnsi"/>
          <w:sz w:val="28"/>
          <w:szCs w:val="28"/>
        </w:rPr>
        <w:t>Тихонов А.Н. Междометия и звукоподражания - слова? // Русская речь, № 5. – М.: Наука, 1981.  – С.72-76.</w:t>
      </w:r>
    </w:p>
    <w:p w:rsidR="00593D42" w:rsidRPr="00B86CE1" w:rsidRDefault="00622DC6" w:rsidP="00C66A94">
      <w:pPr>
        <w:pStyle w:val="ad"/>
        <w:spacing w:before="0" w:beforeAutospacing="0" w:after="0" w:afterAutospacing="0" w:line="360" w:lineRule="auto"/>
        <w:ind w:firstLine="709"/>
        <w:contextualSpacing/>
        <w:rPr>
          <w:rFonts w:eastAsiaTheme="minorHAnsi"/>
          <w:sz w:val="28"/>
          <w:szCs w:val="28"/>
        </w:rPr>
      </w:pPr>
      <w:r>
        <w:rPr>
          <w:rFonts w:eastAsiaTheme="minorHAnsi"/>
          <w:sz w:val="28"/>
          <w:szCs w:val="28"/>
        </w:rPr>
        <w:t>65</w:t>
      </w:r>
      <w:r w:rsidR="00593D42" w:rsidRPr="00593D42">
        <w:rPr>
          <w:rFonts w:eastAsiaTheme="minorHAnsi"/>
          <w:sz w:val="28"/>
          <w:szCs w:val="28"/>
        </w:rPr>
        <w:t>. Торсуева И.Г. Теория высказывания и интонация. Вопросы языкознания, 1976, №2.</w:t>
      </w:r>
    </w:p>
    <w:p w:rsidR="00B86CE1" w:rsidRDefault="00622DC6" w:rsidP="00C66A94">
      <w:pPr>
        <w:tabs>
          <w:tab w:val="left" w:pos="10064"/>
        </w:tabs>
        <w:spacing w:before="0" w:afterLines="0" w:line="360" w:lineRule="auto"/>
        <w:ind w:left="0" w:right="0" w:firstLine="709"/>
        <w:contextualSpacing/>
        <w:rPr>
          <w:rFonts w:ascii="Times New Roman" w:eastAsiaTheme="minorHAnsi" w:hAnsi="Times New Roman"/>
          <w:sz w:val="28"/>
          <w:szCs w:val="28"/>
          <w:lang w:val="uk-UA"/>
        </w:rPr>
      </w:pPr>
      <w:r>
        <w:rPr>
          <w:rFonts w:ascii="Times New Roman" w:eastAsiaTheme="minorHAnsi" w:hAnsi="Times New Roman"/>
          <w:sz w:val="28"/>
          <w:szCs w:val="28"/>
        </w:rPr>
        <w:t>66</w:t>
      </w:r>
      <w:r w:rsidR="00593D42">
        <w:rPr>
          <w:rFonts w:ascii="Times New Roman" w:eastAsiaTheme="minorHAnsi" w:hAnsi="Times New Roman"/>
          <w:sz w:val="28"/>
          <w:szCs w:val="28"/>
        </w:rPr>
        <w:t>.</w:t>
      </w:r>
      <w:r w:rsidR="00593D42" w:rsidRPr="00593D42">
        <w:rPr>
          <w:rFonts w:ascii="Verdana" w:hAnsi="Verdana"/>
          <w:color w:val="000000"/>
          <w:sz w:val="18"/>
          <w:szCs w:val="18"/>
          <w:shd w:val="clear" w:color="auto" w:fill="FFFFFF"/>
        </w:rPr>
        <w:t xml:space="preserve"> </w:t>
      </w:r>
      <w:r w:rsidR="00593D42" w:rsidRPr="00593D42">
        <w:rPr>
          <w:rFonts w:ascii="Times New Roman" w:eastAsiaTheme="minorHAnsi" w:hAnsi="Times New Roman"/>
          <w:sz w:val="28"/>
          <w:szCs w:val="28"/>
        </w:rPr>
        <w:t>Туебекова З.Д. К вопросу о семантике междометий./ Функционально-семантический анализ языковых единиц. Алма-Ата., 1986. - С. 129-134.</w:t>
      </w:r>
    </w:p>
    <w:p w:rsidR="007450A3" w:rsidRPr="008D7ECD" w:rsidRDefault="00622DC6" w:rsidP="00C66A94">
      <w:pPr>
        <w:tabs>
          <w:tab w:val="left" w:pos="10064"/>
        </w:tabs>
        <w:spacing w:before="0" w:afterLines="0" w:line="360" w:lineRule="auto"/>
        <w:ind w:left="0" w:right="0" w:firstLine="709"/>
        <w:contextualSpacing/>
        <w:rPr>
          <w:rFonts w:ascii="Times New Roman" w:eastAsiaTheme="minorHAnsi" w:hAnsi="Times New Roman"/>
          <w:sz w:val="28"/>
          <w:szCs w:val="28"/>
        </w:rPr>
      </w:pPr>
      <w:r>
        <w:rPr>
          <w:rFonts w:ascii="Times New Roman" w:eastAsiaTheme="minorHAnsi" w:hAnsi="Times New Roman"/>
          <w:sz w:val="28"/>
          <w:szCs w:val="28"/>
        </w:rPr>
        <w:t>67</w:t>
      </w:r>
      <w:r w:rsidR="007450A3">
        <w:rPr>
          <w:rFonts w:ascii="Times New Roman" w:eastAsiaTheme="minorHAnsi" w:hAnsi="Times New Roman"/>
          <w:sz w:val="28"/>
          <w:szCs w:val="28"/>
        </w:rPr>
        <w:t>.</w:t>
      </w:r>
      <w:r w:rsidR="007450A3" w:rsidRPr="007450A3">
        <w:rPr>
          <w:rFonts w:ascii="Verdana" w:hAnsi="Verdana"/>
          <w:color w:val="000000"/>
          <w:sz w:val="18"/>
          <w:szCs w:val="18"/>
          <w:shd w:val="clear" w:color="auto" w:fill="FFFFFF"/>
        </w:rPr>
        <w:t xml:space="preserve"> </w:t>
      </w:r>
      <w:r w:rsidR="007450A3" w:rsidRPr="007450A3">
        <w:rPr>
          <w:rFonts w:ascii="Times New Roman" w:eastAsiaTheme="minorHAnsi" w:hAnsi="Times New Roman"/>
          <w:sz w:val="28"/>
          <w:szCs w:val="28"/>
        </w:rPr>
        <w:t>Туебекова З.Д. Место междометий в системе частей речи современного английского языка: Автореф. дис. .канд. филол. наук. М., 1984. - 20 с.</w:t>
      </w:r>
      <w:r w:rsidR="007450A3" w:rsidRPr="008D7ECD">
        <w:rPr>
          <w:rFonts w:ascii="Times New Roman" w:eastAsiaTheme="minorHAnsi" w:hAnsi="Times New Roman"/>
          <w:sz w:val="28"/>
          <w:szCs w:val="28"/>
        </w:rPr>
        <w:t xml:space="preserve"> </w:t>
      </w:r>
    </w:p>
    <w:p w:rsidR="008D7ECD" w:rsidRDefault="00622DC6" w:rsidP="00C66A94">
      <w:pPr>
        <w:tabs>
          <w:tab w:val="left" w:pos="851"/>
          <w:tab w:val="left" w:pos="10064"/>
        </w:tabs>
        <w:spacing w:before="0" w:afterLines="0" w:line="360" w:lineRule="auto"/>
        <w:ind w:left="0" w:right="0" w:firstLine="709"/>
        <w:contextualSpacing/>
        <w:rPr>
          <w:rFonts w:ascii="Times New Roman" w:eastAsiaTheme="minorHAnsi" w:hAnsi="Times New Roman"/>
          <w:sz w:val="28"/>
          <w:szCs w:val="28"/>
        </w:rPr>
      </w:pPr>
      <w:r>
        <w:rPr>
          <w:rFonts w:ascii="Times New Roman" w:eastAsiaTheme="minorHAnsi" w:hAnsi="Times New Roman"/>
          <w:sz w:val="28"/>
          <w:szCs w:val="28"/>
          <w:shd w:val="clear" w:color="auto" w:fill="FFFFFF"/>
        </w:rPr>
        <w:t>68</w:t>
      </w:r>
      <w:r w:rsidR="008D7ECD" w:rsidRPr="008D7ECD">
        <w:rPr>
          <w:rFonts w:ascii="Times New Roman" w:eastAsiaTheme="minorHAnsi" w:hAnsi="Times New Roman"/>
          <w:sz w:val="28"/>
          <w:szCs w:val="28"/>
          <w:shd w:val="clear" w:color="auto" w:fill="FFFFFF"/>
        </w:rPr>
        <w:t>.</w:t>
      </w:r>
      <w:r w:rsidR="008D7ECD" w:rsidRPr="008D7ECD">
        <w:rPr>
          <w:rFonts w:ascii="Times New Roman" w:eastAsiaTheme="minorHAnsi" w:hAnsi="Times New Roman"/>
          <w:sz w:val="28"/>
          <w:szCs w:val="28"/>
        </w:rPr>
        <w:t>Фатюхин В.В. Особенности перевода звукоподражаний и междометных глаголов: На материале русского и английского языков: Дис…. канд. филол. наук: Москва, 2000. – 184 с.</w:t>
      </w:r>
    </w:p>
    <w:p w:rsidR="00B86CE1" w:rsidRDefault="00622DC6" w:rsidP="00C66A94">
      <w:pPr>
        <w:pStyle w:val="ad"/>
        <w:spacing w:before="0" w:beforeAutospacing="0" w:after="0" w:afterAutospacing="0" w:line="360" w:lineRule="auto"/>
        <w:ind w:firstLine="709"/>
        <w:contextualSpacing/>
        <w:rPr>
          <w:rFonts w:eastAsiaTheme="minorHAnsi"/>
          <w:sz w:val="28"/>
          <w:szCs w:val="28"/>
          <w:lang w:val="uk-UA" w:eastAsia="en-US"/>
        </w:rPr>
      </w:pPr>
      <w:r>
        <w:rPr>
          <w:rFonts w:eastAsiaTheme="minorHAnsi"/>
          <w:sz w:val="28"/>
          <w:szCs w:val="28"/>
        </w:rPr>
        <w:t>69</w:t>
      </w:r>
      <w:r w:rsidR="00593D42">
        <w:rPr>
          <w:rFonts w:eastAsiaTheme="minorHAnsi"/>
          <w:sz w:val="28"/>
          <w:szCs w:val="28"/>
        </w:rPr>
        <w:t>.</w:t>
      </w:r>
      <w:r w:rsidR="00593D42" w:rsidRPr="00593D42">
        <w:rPr>
          <w:rFonts w:ascii="Georgia" w:hAnsi="Georgia"/>
          <w:color w:val="000000"/>
          <w:sz w:val="21"/>
          <w:szCs w:val="21"/>
        </w:rPr>
        <w:t xml:space="preserve"> </w:t>
      </w:r>
      <w:r w:rsidR="00593D42" w:rsidRPr="00593D42">
        <w:rPr>
          <w:rFonts w:eastAsiaTheme="minorHAnsi"/>
          <w:sz w:val="28"/>
          <w:szCs w:val="28"/>
          <w:lang w:eastAsia="en-US"/>
        </w:rPr>
        <w:t>Федорова 2005 Федорова JI.JI. Эмоции в грамматике // Эмоции в языке и речи. - М. 2005. - С. 178-200.</w:t>
      </w:r>
    </w:p>
    <w:p w:rsidR="003F65E5" w:rsidRPr="008D7ECD" w:rsidRDefault="00622DC6" w:rsidP="00C66A94">
      <w:pPr>
        <w:pStyle w:val="ad"/>
        <w:spacing w:before="0" w:beforeAutospacing="0" w:after="0" w:afterAutospacing="0" w:line="360" w:lineRule="auto"/>
        <w:ind w:firstLine="709"/>
        <w:contextualSpacing/>
        <w:rPr>
          <w:rFonts w:eastAsiaTheme="minorHAnsi"/>
          <w:sz w:val="28"/>
          <w:szCs w:val="28"/>
          <w:lang w:eastAsia="en-US"/>
        </w:rPr>
      </w:pPr>
      <w:r>
        <w:rPr>
          <w:rFonts w:eastAsiaTheme="minorHAnsi"/>
          <w:sz w:val="28"/>
          <w:szCs w:val="28"/>
        </w:rPr>
        <w:t>70</w:t>
      </w:r>
      <w:r w:rsidR="003F65E5">
        <w:rPr>
          <w:rFonts w:eastAsiaTheme="minorHAnsi"/>
          <w:sz w:val="28"/>
          <w:szCs w:val="28"/>
        </w:rPr>
        <w:t>.</w:t>
      </w:r>
      <w:r w:rsidR="003F65E5" w:rsidRPr="003F65E5">
        <w:rPr>
          <w:rFonts w:ascii="Georgia" w:hAnsi="Georgia"/>
          <w:color w:val="000000"/>
          <w:sz w:val="21"/>
          <w:szCs w:val="21"/>
          <w:shd w:val="clear" w:color="auto" w:fill="FFFFFF"/>
        </w:rPr>
        <w:t xml:space="preserve"> </w:t>
      </w:r>
      <w:r w:rsidR="003F65E5" w:rsidRPr="003F65E5">
        <w:rPr>
          <w:rFonts w:eastAsiaTheme="minorHAnsi"/>
          <w:sz w:val="28"/>
          <w:szCs w:val="28"/>
        </w:rPr>
        <w:t>Формановская Н.И. Русский речевой этикет: Лингвистический и методи</w:t>
      </w:r>
      <w:r w:rsidR="003F65E5">
        <w:rPr>
          <w:rFonts w:eastAsiaTheme="minorHAnsi"/>
          <w:sz w:val="28"/>
          <w:szCs w:val="28"/>
        </w:rPr>
        <w:t xml:space="preserve">ческий аспекты. м., 1982. – 126 </w:t>
      </w:r>
      <w:r w:rsidR="003F65E5" w:rsidRPr="003F65E5">
        <w:rPr>
          <w:rFonts w:eastAsiaTheme="minorHAnsi"/>
          <w:sz w:val="28"/>
          <w:szCs w:val="28"/>
        </w:rPr>
        <w:t>с</w:t>
      </w:r>
      <w:r w:rsidR="003F65E5">
        <w:rPr>
          <w:rFonts w:eastAsiaTheme="minorHAnsi"/>
          <w:sz w:val="28"/>
          <w:szCs w:val="28"/>
        </w:rPr>
        <w:t>.</w:t>
      </w:r>
    </w:p>
    <w:p w:rsidR="008D7ECD" w:rsidRDefault="00622DC6" w:rsidP="00C66A94">
      <w:pPr>
        <w:tabs>
          <w:tab w:val="left" w:pos="851"/>
          <w:tab w:val="left" w:pos="10064"/>
        </w:tabs>
        <w:spacing w:before="0" w:afterLines="0" w:line="360" w:lineRule="auto"/>
        <w:ind w:left="0" w:right="0" w:firstLine="709"/>
        <w:contextualSpacing/>
        <w:rPr>
          <w:rFonts w:ascii="Times New Roman" w:eastAsiaTheme="minorHAnsi" w:hAnsi="Times New Roman"/>
          <w:sz w:val="28"/>
          <w:szCs w:val="28"/>
        </w:rPr>
      </w:pPr>
      <w:r>
        <w:rPr>
          <w:rFonts w:ascii="Times New Roman" w:eastAsiaTheme="minorHAnsi" w:hAnsi="Times New Roman"/>
          <w:sz w:val="28"/>
          <w:szCs w:val="28"/>
        </w:rPr>
        <w:t>71</w:t>
      </w:r>
      <w:r w:rsidR="008D7ECD" w:rsidRPr="008D7ECD">
        <w:rPr>
          <w:rFonts w:ascii="Times New Roman" w:eastAsiaTheme="minorHAnsi" w:hAnsi="Times New Roman"/>
          <w:sz w:val="28"/>
          <w:szCs w:val="28"/>
        </w:rPr>
        <w:t xml:space="preserve">. Хабибуллина О.А. Звукоподражательные слова в немецком языке в сопоставлении с французским и русским: автореф. дис. … канд. филол. наук., 2003. – 154 с. </w:t>
      </w:r>
    </w:p>
    <w:p w:rsidR="004D630E" w:rsidRDefault="00622DC6" w:rsidP="00C66A94">
      <w:pPr>
        <w:tabs>
          <w:tab w:val="left" w:pos="851"/>
          <w:tab w:val="left" w:pos="10064"/>
        </w:tabs>
        <w:spacing w:before="0" w:afterLines="0" w:line="360" w:lineRule="auto"/>
        <w:ind w:left="0" w:right="0" w:firstLine="709"/>
        <w:contextualSpacing/>
        <w:rPr>
          <w:rFonts w:ascii="Times New Roman" w:eastAsiaTheme="minorHAnsi" w:hAnsi="Times New Roman"/>
          <w:sz w:val="28"/>
          <w:szCs w:val="28"/>
        </w:rPr>
      </w:pPr>
      <w:r>
        <w:rPr>
          <w:rFonts w:ascii="Times New Roman" w:eastAsiaTheme="minorHAnsi" w:hAnsi="Times New Roman"/>
          <w:sz w:val="28"/>
          <w:szCs w:val="28"/>
        </w:rPr>
        <w:lastRenderedPageBreak/>
        <w:t>72</w:t>
      </w:r>
      <w:r w:rsidR="004D630E">
        <w:rPr>
          <w:rFonts w:ascii="Times New Roman" w:eastAsiaTheme="minorHAnsi" w:hAnsi="Times New Roman"/>
          <w:sz w:val="28"/>
          <w:szCs w:val="28"/>
        </w:rPr>
        <w:t>.</w:t>
      </w:r>
      <w:r w:rsidR="004D630E" w:rsidRPr="004D630E">
        <w:rPr>
          <w:rFonts w:ascii="Times New Roman" w:eastAsiaTheme="minorHAnsi" w:hAnsi="Times New Roman"/>
          <w:sz w:val="28"/>
          <w:szCs w:val="28"/>
        </w:rPr>
        <w:t xml:space="preserve"> Шаронов, И.А. Междометия в речи, тексте и словаре [Текст] / И.А. Шаронов. – Москва: РГГУ, 2008. – 296 с.</w:t>
      </w:r>
    </w:p>
    <w:p w:rsidR="00593D42" w:rsidRPr="00B86CE1" w:rsidRDefault="00622DC6" w:rsidP="00C66A94">
      <w:pPr>
        <w:tabs>
          <w:tab w:val="left" w:pos="851"/>
          <w:tab w:val="left" w:pos="10064"/>
        </w:tabs>
        <w:spacing w:before="0" w:afterLines="0" w:line="360" w:lineRule="auto"/>
        <w:ind w:left="0" w:right="0" w:firstLine="709"/>
        <w:contextualSpacing/>
        <w:rPr>
          <w:rFonts w:ascii="Times New Roman" w:eastAsiaTheme="minorHAnsi" w:hAnsi="Times New Roman"/>
          <w:sz w:val="28"/>
          <w:szCs w:val="28"/>
          <w:lang w:val="uk-UA"/>
        </w:rPr>
      </w:pPr>
      <w:r>
        <w:rPr>
          <w:rFonts w:ascii="Times New Roman" w:eastAsiaTheme="minorHAnsi" w:hAnsi="Times New Roman"/>
          <w:sz w:val="28"/>
          <w:szCs w:val="28"/>
        </w:rPr>
        <w:t>73</w:t>
      </w:r>
      <w:r w:rsidR="00593D42" w:rsidRPr="00593D42">
        <w:rPr>
          <w:rFonts w:ascii="Times New Roman" w:eastAsiaTheme="minorHAnsi" w:hAnsi="Times New Roman"/>
          <w:sz w:val="28"/>
          <w:szCs w:val="28"/>
        </w:rPr>
        <w:t>.Шведова Н.Ю. Междометия. В кн.: Русский язык. Энциклопедия. -М.,1979.</w:t>
      </w:r>
    </w:p>
    <w:p w:rsidR="008D7ECD" w:rsidRPr="008D7ECD" w:rsidRDefault="00622DC6" w:rsidP="00C66A94">
      <w:pPr>
        <w:tabs>
          <w:tab w:val="left" w:pos="851"/>
        </w:tabs>
        <w:spacing w:before="0" w:afterLines="0" w:line="360" w:lineRule="auto"/>
        <w:ind w:left="0" w:right="0" w:firstLine="709"/>
        <w:contextualSpacing/>
        <w:rPr>
          <w:rFonts w:ascii="Times New Roman" w:eastAsia="Times New Roman" w:hAnsi="Times New Roman"/>
          <w:color w:val="333333"/>
          <w:sz w:val="28"/>
          <w:szCs w:val="28"/>
          <w:lang w:eastAsia="ru-RU"/>
        </w:rPr>
      </w:pPr>
      <w:r>
        <w:rPr>
          <w:rFonts w:ascii="Times New Roman" w:eastAsia="Times New Roman" w:hAnsi="Times New Roman"/>
          <w:color w:val="333333"/>
          <w:sz w:val="28"/>
          <w:szCs w:val="28"/>
          <w:lang w:eastAsia="ru-RU"/>
        </w:rPr>
        <w:t>74</w:t>
      </w:r>
      <w:r w:rsidR="008D7ECD" w:rsidRPr="008D7ECD">
        <w:rPr>
          <w:rFonts w:ascii="Times New Roman" w:eastAsia="Times New Roman" w:hAnsi="Times New Roman"/>
          <w:color w:val="333333"/>
          <w:sz w:val="28"/>
          <w:szCs w:val="28"/>
          <w:lang w:eastAsia="ru-RU"/>
        </w:rPr>
        <w:t>. Шляхова С.С., Шестакова О.В. Изучение звукоподражательности в немецком языке: проблемы и перспективы // Вестник ПГТУ. Проблемы языкознания и педагогики. - 2010. - № 4. - С. 171-185.</w:t>
      </w:r>
    </w:p>
    <w:p w:rsidR="00B86CE1" w:rsidRDefault="00622DC6" w:rsidP="00C66A94">
      <w:pPr>
        <w:tabs>
          <w:tab w:val="left" w:pos="851"/>
        </w:tabs>
        <w:spacing w:before="0" w:afterLines="0" w:line="360" w:lineRule="auto"/>
        <w:ind w:left="0" w:right="0" w:firstLine="709"/>
        <w:contextualSpacing/>
        <w:rPr>
          <w:rFonts w:ascii="Times New Roman" w:eastAsia="Times New Roman" w:hAnsi="Times New Roman"/>
          <w:color w:val="333333"/>
          <w:sz w:val="28"/>
          <w:szCs w:val="28"/>
          <w:lang w:val="uk-UA" w:eastAsia="ru-RU"/>
        </w:rPr>
      </w:pPr>
      <w:r>
        <w:rPr>
          <w:rFonts w:ascii="Times New Roman" w:eastAsia="Times New Roman" w:hAnsi="Times New Roman"/>
          <w:color w:val="333333"/>
          <w:sz w:val="28"/>
          <w:szCs w:val="28"/>
          <w:lang w:eastAsia="ru-RU"/>
        </w:rPr>
        <w:t>75</w:t>
      </w:r>
      <w:r w:rsidR="008D7ECD" w:rsidRPr="008D7ECD">
        <w:rPr>
          <w:rFonts w:ascii="Times New Roman" w:eastAsia="Times New Roman" w:hAnsi="Times New Roman"/>
          <w:color w:val="333333"/>
          <w:sz w:val="28"/>
          <w:szCs w:val="28"/>
          <w:lang w:eastAsia="ru-RU"/>
        </w:rPr>
        <w:t>.</w:t>
      </w:r>
      <w:r w:rsidR="008D7ECD" w:rsidRPr="008D7ECD">
        <w:rPr>
          <w:rFonts w:ascii="Times New Roman" w:eastAsiaTheme="minorHAnsi" w:hAnsi="Times New Roman"/>
          <w:sz w:val="28"/>
          <w:szCs w:val="28"/>
        </w:rPr>
        <w:t>Шляхова С.С. Тень смысла в звуке: введение в русскую фоносемантику. – Пермь: Пермский гос. ун-т, 2003. – 217 с.</w:t>
      </w:r>
    </w:p>
    <w:p w:rsidR="008D7ECD" w:rsidRPr="00B86CE1" w:rsidRDefault="00622DC6" w:rsidP="00C66A94">
      <w:pPr>
        <w:tabs>
          <w:tab w:val="left" w:pos="851"/>
        </w:tabs>
        <w:spacing w:before="0" w:afterLines="0" w:line="360" w:lineRule="auto"/>
        <w:ind w:left="0" w:right="0" w:firstLine="709"/>
        <w:contextualSpacing/>
        <w:rPr>
          <w:rFonts w:ascii="Times New Roman" w:eastAsia="Times New Roman" w:hAnsi="Times New Roman"/>
          <w:color w:val="333333"/>
          <w:sz w:val="28"/>
          <w:szCs w:val="28"/>
          <w:lang w:eastAsia="ru-RU"/>
        </w:rPr>
      </w:pPr>
      <w:r>
        <w:rPr>
          <w:rFonts w:ascii="Times New Roman" w:eastAsiaTheme="minorHAnsi" w:hAnsi="Times New Roman"/>
          <w:sz w:val="28"/>
          <w:szCs w:val="28"/>
          <w:shd w:val="clear" w:color="auto" w:fill="FFFFFF"/>
        </w:rPr>
        <w:t>76</w:t>
      </w:r>
      <w:r w:rsidR="008D7ECD" w:rsidRPr="008D7ECD">
        <w:rPr>
          <w:rFonts w:ascii="Times New Roman" w:eastAsiaTheme="minorHAnsi" w:hAnsi="Times New Roman"/>
          <w:sz w:val="28"/>
          <w:szCs w:val="28"/>
          <w:shd w:val="clear" w:color="auto" w:fill="FFFFFF"/>
          <w:lang w:val="uk-UA"/>
        </w:rPr>
        <w:t>. Шухов А.И. Лексическая передача звука и фонетическая</w:t>
      </w:r>
      <w:r w:rsidR="00853953" w:rsidRPr="00853953">
        <w:rPr>
          <w:rFonts w:ascii="Times New Roman" w:eastAsiaTheme="minorHAnsi" w:hAnsi="Times New Roman"/>
          <w:sz w:val="28"/>
          <w:szCs w:val="28"/>
          <w:shd w:val="clear" w:color="auto" w:fill="FFFFFF"/>
        </w:rPr>
        <w:t xml:space="preserve"> </w:t>
      </w:r>
      <w:r w:rsidR="008D7ECD" w:rsidRPr="008D7ECD">
        <w:rPr>
          <w:rFonts w:ascii="Times New Roman" w:eastAsiaTheme="minorHAnsi" w:hAnsi="Times New Roman"/>
          <w:sz w:val="28"/>
          <w:szCs w:val="28"/>
          <w:shd w:val="clear" w:color="auto" w:fill="FFFFFF"/>
          <w:lang w:val="uk-UA"/>
        </w:rPr>
        <w:t xml:space="preserve">адаптация слова / Електронний ресурс. Режим доступу: nounivers.narod.ru/ofir/imit.htm </w:t>
      </w:r>
    </w:p>
    <w:p w:rsidR="00B86CE1" w:rsidRDefault="00622DC6" w:rsidP="00106A2B">
      <w:pPr>
        <w:tabs>
          <w:tab w:val="left" w:pos="10064"/>
        </w:tabs>
        <w:spacing w:before="0" w:afterLines="0" w:line="360" w:lineRule="auto"/>
        <w:ind w:left="0" w:right="0" w:firstLine="709"/>
        <w:contextualSpacing/>
        <w:rPr>
          <w:rFonts w:ascii="Georgia" w:hAnsi="Georgia"/>
          <w:color w:val="000000"/>
          <w:sz w:val="21"/>
          <w:szCs w:val="21"/>
          <w:lang w:val="uk-UA"/>
        </w:rPr>
      </w:pPr>
      <w:r>
        <w:rPr>
          <w:rFonts w:ascii="Times New Roman" w:eastAsiaTheme="minorHAnsi" w:hAnsi="Times New Roman"/>
          <w:sz w:val="28"/>
          <w:szCs w:val="28"/>
          <w:shd w:val="clear" w:color="auto" w:fill="FFFFFF"/>
          <w:lang w:val="uk-UA"/>
        </w:rPr>
        <w:t>77</w:t>
      </w:r>
      <w:r w:rsidR="003F65E5">
        <w:rPr>
          <w:rFonts w:ascii="Times New Roman" w:eastAsiaTheme="minorHAnsi" w:hAnsi="Times New Roman"/>
          <w:sz w:val="28"/>
          <w:szCs w:val="28"/>
          <w:shd w:val="clear" w:color="auto" w:fill="FFFFFF"/>
          <w:lang w:val="uk-UA"/>
        </w:rPr>
        <w:t>.</w:t>
      </w:r>
      <w:r w:rsidR="003F65E5" w:rsidRPr="003F65E5">
        <w:rPr>
          <w:rFonts w:ascii="Georgia" w:hAnsi="Georgia"/>
          <w:color w:val="000000"/>
          <w:sz w:val="21"/>
          <w:szCs w:val="21"/>
          <w:shd w:val="clear" w:color="auto" w:fill="FFFFFF"/>
        </w:rPr>
        <w:t xml:space="preserve"> </w:t>
      </w:r>
      <w:r w:rsidR="003F65E5" w:rsidRPr="003F65E5">
        <w:rPr>
          <w:rFonts w:ascii="Times New Roman" w:eastAsiaTheme="minorHAnsi" w:hAnsi="Times New Roman"/>
          <w:sz w:val="28"/>
          <w:szCs w:val="28"/>
          <w:shd w:val="clear" w:color="auto" w:fill="FFFFFF"/>
          <w:lang w:val="uk-UA"/>
        </w:rPr>
        <w:t>Черемисина М.И. К проблеме синтаксического статуса некоторых не вполне сложных конструкций // Системность на разных уровнях языка (на материале языков Сибири): Сб. научн. трудов. Новосибирск, 1990. - С.3-23.</w:t>
      </w:r>
      <w:r w:rsidR="003F65E5" w:rsidRPr="003F65E5">
        <w:rPr>
          <w:rFonts w:ascii="Times New Roman" w:eastAsiaTheme="minorHAnsi" w:hAnsi="Times New Roman"/>
          <w:sz w:val="28"/>
          <w:szCs w:val="28"/>
          <w:shd w:val="clear" w:color="auto" w:fill="FFFFFF"/>
          <w:lang w:val="uk-UA"/>
        </w:rPr>
        <w:br/>
      </w:r>
    </w:p>
    <w:p w:rsidR="004D630E" w:rsidRPr="004D630E" w:rsidRDefault="00622DC6" w:rsidP="00106A2B">
      <w:pPr>
        <w:tabs>
          <w:tab w:val="left" w:pos="10064"/>
        </w:tabs>
        <w:spacing w:before="0" w:afterLines="0" w:line="360" w:lineRule="auto"/>
        <w:ind w:left="0" w:right="0" w:firstLine="709"/>
        <w:contextualSpacing/>
        <w:rPr>
          <w:rFonts w:ascii="Times New Roman" w:eastAsiaTheme="minorHAnsi" w:hAnsi="Times New Roman"/>
          <w:sz w:val="28"/>
          <w:szCs w:val="28"/>
          <w:shd w:val="clear" w:color="auto" w:fill="FFFFFF"/>
        </w:rPr>
      </w:pPr>
      <w:r>
        <w:rPr>
          <w:rFonts w:ascii="Times New Roman" w:eastAsiaTheme="minorHAnsi" w:hAnsi="Times New Roman"/>
          <w:sz w:val="28"/>
          <w:szCs w:val="28"/>
          <w:shd w:val="clear" w:color="auto" w:fill="FFFFFF"/>
        </w:rPr>
        <w:t>78</w:t>
      </w:r>
      <w:r w:rsidR="00853953" w:rsidRPr="00853953">
        <w:rPr>
          <w:rFonts w:ascii="Times New Roman" w:eastAsiaTheme="minorHAnsi" w:hAnsi="Times New Roman"/>
          <w:sz w:val="28"/>
          <w:szCs w:val="28"/>
          <w:shd w:val="clear" w:color="auto" w:fill="FFFFFF"/>
        </w:rPr>
        <w:t>.</w:t>
      </w:r>
      <w:r w:rsidR="004D630E" w:rsidRPr="004D630E">
        <w:rPr>
          <w:rFonts w:ascii="Arial" w:hAnsi="Arial" w:cs="Arial"/>
          <w:b/>
          <w:bCs/>
          <w:i/>
          <w:iCs/>
          <w:color w:val="6A6A6A"/>
          <w:shd w:val="clear" w:color="auto" w:fill="FFFFFF"/>
        </w:rPr>
        <w:t xml:space="preserve"> </w:t>
      </w:r>
      <w:r w:rsidR="004D630E" w:rsidRPr="004D630E">
        <w:rPr>
          <w:rFonts w:ascii="Times New Roman" w:eastAsiaTheme="minorHAnsi" w:hAnsi="Times New Roman"/>
          <w:sz w:val="28"/>
          <w:szCs w:val="28"/>
          <w:lang w:val="uk-UA"/>
        </w:rPr>
        <w:t>Чуранов А.Б. К проблеме классификации междометий английского языка / А.Е.Чуранов // Вестник Оренбургского государственного университета</w:t>
      </w:r>
      <w:r w:rsidR="004D630E">
        <w:rPr>
          <w:rFonts w:ascii="Times New Roman" w:eastAsiaTheme="minorHAnsi" w:hAnsi="Times New Roman"/>
          <w:sz w:val="28"/>
          <w:szCs w:val="28"/>
          <w:lang w:val="uk-UA"/>
        </w:rPr>
        <w:t xml:space="preserve"> № 11</w:t>
      </w:r>
      <w:r w:rsidR="004D630E" w:rsidRPr="004D630E">
        <w:rPr>
          <w:rFonts w:ascii="Times New Roman" w:eastAsiaTheme="minorHAnsi" w:hAnsi="Times New Roman"/>
          <w:sz w:val="28"/>
          <w:szCs w:val="28"/>
        </w:rPr>
        <w:t xml:space="preserve">, </w:t>
      </w:r>
      <w:r w:rsidR="004D630E">
        <w:rPr>
          <w:rFonts w:ascii="Times New Roman" w:eastAsiaTheme="minorHAnsi" w:hAnsi="Times New Roman"/>
          <w:sz w:val="28"/>
          <w:szCs w:val="28"/>
        </w:rPr>
        <w:t>2006.</w:t>
      </w:r>
    </w:p>
    <w:p w:rsidR="004D630E" w:rsidRDefault="00622DC6" w:rsidP="00106A2B">
      <w:pPr>
        <w:tabs>
          <w:tab w:val="left" w:pos="10064"/>
        </w:tabs>
        <w:spacing w:before="0" w:afterLines="0" w:line="360" w:lineRule="auto"/>
        <w:ind w:left="0" w:right="0" w:firstLine="709"/>
        <w:contextualSpacing/>
        <w:rPr>
          <w:rFonts w:ascii="Times New Roman" w:eastAsiaTheme="minorHAnsi" w:hAnsi="Times New Roman"/>
          <w:sz w:val="28"/>
          <w:szCs w:val="28"/>
          <w:shd w:val="clear" w:color="auto" w:fill="FFFFFF"/>
          <w:lang w:val="uk-UA"/>
        </w:rPr>
      </w:pPr>
      <w:r>
        <w:rPr>
          <w:rFonts w:ascii="Times New Roman" w:eastAsiaTheme="minorHAnsi" w:hAnsi="Times New Roman"/>
          <w:sz w:val="28"/>
          <w:szCs w:val="28"/>
          <w:shd w:val="clear" w:color="auto" w:fill="FFFFFF"/>
        </w:rPr>
        <w:t>79</w:t>
      </w:r>
      <w:r w:rsidR="004D630E" w:rsidRPr="004D630E">
        <w:rPr>
          <w:rFonts w:ascii="Times New Roman" w:eastAsiaTheme="minorHAnsi" w:hAnsi="Times New Roman"/>
          <w:sz w:val="28"/>
          <w:szCs w:val="28"/>
          <w:shd w:val="clear" w:color="auto" w:fill="FFFFFF"/>
        </w:rPr>
        <w:t>.</w:t>
      </w:r>
      <w:r w:rsidR="00853953" w:rsidRPr="00853953">
        <w:rPr>
          <w:rFonts w:ascii="Arial" w:hAnsi="Arial" w:cs="Arial"/>
          <w:color w:val="545454"/>
          <w:shd w:val="clear" w:color="auto" w:fill="FFFFFF"/>
        </w:rPr>
        <w:t xml:space="preserve"> </w:t>
      </w:r>
      <w:r w:rsidR="00B86CE1">
        <w:rPr>
          <w:rFonts w:ascii="Times New Roman" w:eastAsiaTheme="minorHAnsi" w:hAnsi="Times New Roman"/>
          <w:sz w:val="28"/>
          <w:szCs w:val="28"/>
          <w:shd w:val="clear" w:color="auto" w:fill="FFFFFF"/>
          <w:lang w:val="uk-UA"/>
        </w:rPr>
        <w:t>И</w:t>
      </w:r>
      <w:r w:rsidR="00853953" w:rsidRPr="00853953">
        <w:rPr>
          <w:rFonts w:ascii="Times New Roman" w:eastAsiaTheme="minorHAnsi" w:hAnsi="Times New Roman"/>
          <w:sz w:val="28"/>
          <w:szCs w:val="28"/>
          <w:shd w:val="clear" w:color="auto" w:fill="FFFFFF"/>
          <w:lang w:val="uk-UA"/>
        </w:rPr>
        <w:t>.</w:t>
      </w:r>
      <w:r w:rsidR="00853953" w:rsidRPr="00853953">
        <w:rPr>
          <w:rFonts w:ascii="Times New Roman" w:eastAsiaTheme="minorHAnsi" w:hAnsi="Times New Roman"/>
          <w:sz w:val="28"/>
          <w:szCs w:val="28"/>
          <w:lang w:val="uk-UA"/>
        </w:rPr>
        <w:t>Чуранов А</w:t>
      </w:r>
      <w:r w:rsidR="00853953" w:rsidRPr="00853953">
        <w:rPr>
          <w:rFonts w:ascii="Times New Roman" w:eastAsiaTheme="minorHAnsi" w:hAnsi="Times New Roman"/>
          <w:sz w:val="28"/>
          <w:szCs w:val="28"/>
          <w:shd w:val="clear" w:color="auto" w:fill="FFFFFF"/>
          <w:lang w:val="uk-UA"/>
        </w:rPr>
        <w:t>.</w:t>
      </w:r>
      <w:r w:rsidR="00853953" w:rsidRPr="00853953">
        <w:rPr>
          <w:rFonts w:ascii="Times New Roman" w:eastAsiaTheme="minorHAnsi" w:hAnsi="Times New Roman"/>
          <w:sz w:val="28"/>
          <w:szCs w:val="28"/>
          <w:lang w:val="uk-UA"/>
        </w:rPr>
        <w:t>Е</w:t>
      </w:r>
      <w:r w:rsidR="00853953" w:rsidRPr="00853953">
        <w:rPr>
          <w:rFonts w:ascii="Times New Roman" w:eastAsiaTheme="minorHAnsi" w:hAnsi="Times New Roman"/>
          <w:sz w:val="28"/>
          <w:szCs w:val="28"/>
          <w:shd w:val="clear" w:color="auto" w:fill="FFFFFF"/>
          <w:lang w:val="uk-UA"/>
        </w:rPr>
        <w:t>. К</w:t>
      </w:r>
      <w:r w:rsidR="004D630E" w:rsidRPr="004D630E">
        <w:rPr>
          <w:rFonts w:ascii="Times New Roman" w:eastAsiaTheme="minorHAnsi" w:hAnsi="Times New Roman"/>
          <w:sz w:val="28"/>
          <w:szCs w:val="28"/>
          <w:shd w:val="clear" w:color="auto" w:fill="FFFFFF"/>
        </w:rPr>
        <w:t xml:space="preserve"> </w:t>
      </w:r>
      <w:r w:rsidR="00853953" w:rsidRPr="00853953">
        <w:rPr>
          <w:rFonts w:ascii="Times New Roman" w:eastAsiaTheme="minorHAnsi" w:hAnsi="Times New Roman"/>
          <w:sz w:val="28"/>
          <w:szCs w:val="28"/>
          <w:lang w:val="uk-UA"/>
        </w:rPr>
        <w:t>проблеме междометий</w:t>
      </w:r>
      <w:r w:rsidR="00853953" w:rsidRPr="00853953">
        <w:rPr>
          <w:rFonts w:ascii="Times New Roman" w:eastAsiaTheme="minorHAnsi" w:hAnsi="Times New Roman"/>
          <w:sz w:val="28"/>
          <w:szCs w:val="28"/>
          <w:shd w:val="clear" w:color="auto" w:fill="FFFFFF"/>
          <w:lang w:val="uk-UA"/>
        </w:rPr>
        <w:t>//«</w:t>
      </w:r>
      <w:r w:rsidR="00853953" w:rsidRPr="00853953">
        <w:rPr>
          <w:rFonts w:ascii="Times New Roman" w:eastAsiaTheme="minorHAnsi" w:hAnsi="Times New Roman"/>
          <w:sz w:val="28"/>
          <w:szCs w:val="28"/>
          <w:lang w:val="uk-UA"/>
        </w:rPr>
        <w:t>Вызовы XXI века</w:t>
      </w:r>
      <w:r w:rsidR="00853953" w:rsidRPr="00853953">
        <w:rPr>
          <w:rFonts w:ascii="Times New Roman" w:eastAsiaTheme="minorHAnsi" w:hAnsi="Times New Roman"/>
          <w:sz w:val="28"/>
          <w:szCs w:val="28"/>
          <w:shd w:val="clear" w:color="auto" w:fill="FFFFFF"/>
          <w:lang w:val="uk-UA"/>
        </w:rPr>
        <w:t> и образование»</w:t>
      </w:r>
      <w:r w:rsidR="004D630E">
        <w:rPr>
          <w:rFonts w:ascii="Times New Roman" w:eastAsiaTheme="minorHAnsi" w:hAnsi="Times New Roman"/>
          <w:sz w:val="28"/>
          <w:szCs w:val="28"/>
          <w:shd w:val="clear" w:color="auto" w:fill="FFFFFF"/>
          <w:lang w:val="uk-UA"/>
        </w:rPr>
        <w:t>,</w:t>
      </w:r>
      <w:r w:rsidR="004D630E" w:rsidRPr="004D630E">
        <w:rPr>
          <w:rFonts w:ascii="Times New Roman" w:eastAsiaTheme="minorHAnsi" w:hAnsi="Times New Roman"/>
          <w:sz w:val="28"/>
          <w:szCs w:val="28"/>
          <w:lang w:val="uk-UA"/>
        </w:rPr>
        <w:t xml:space="preserve"> Вестник Оренбургского государственного университета</w:t>
      </w:r>
      <w:r w:rsidR="004D630E">
        <w:rPr>
          <w:rFonts w:ascii="Times New Roman" w:eastAsiaTheme="minorHAnsi" w:hAnsi="Times New Roman"/>
          <w:sz w:val="28"/>
          <w:szCs w:val="28"/>
          <w:lang w:val="uk-UA"/>
        </w:rPr>
        <w:t>,</w:t>
      </w:r>
      <w:r w:rsidR="004D630E">
        <w:rPr>
          <w:rFonts w:ascii="Times New Roman" w:eastAsiaTheme="minorHAnsi" w:hAnsi="Times New Roman"/>
          <w:sz w:val="28"/>
          <w:szCs w:val="28"/>
          <w:shd w:val="clear" w:color="auto" w:fill="FFFFFF"/>
          <w:lang w:val="uk-UA"/>
        </w:rPr>
        <w:t xml:space="preserve">  2006.</w:t>
      </w:r>
    </w:p>
    <w:p w:rsidR="008D7ECD" w:rsidRPr="008D7ECD" w:rsidRDefault="00622DC6" w:rsidP="00106A2B">
      <w:pPr>
        <w:tabs>
          <w:tab w:val="left" w:pos="10064"/>
        </w:tabs>
        <w:spacing w:before="0" w:afterLines="0" w:line="360" w:lineRule="auto"/>
        <w:ind w:left="0" w:right="0" w:firstLine="709"/>
        <w:contextualSpacing/>
        <w:rPr>
          <w:rFonts w:ascii="Times New Roman" w:eastAsiaTheme="minorHAnsi" w:hAnsi="Times New Roman"/>
          <w:sz w:val="28"/>
          <w:szCs w:val="28"/>
          <w:shd w:val="clear" w:color="auto" w:fill="FFFFFF"/>
          <w:lang w:val="uk-UA"/>
        </w:rPr>
      </w:pPr>
      <w:r>
        <w:rPr>
          <w:rFonts w:ascii="Times New Roman" w:eastAsiaTheme="minorHAnsi" w:hAnsi="Times New Roman"/>
          <w:sz w:val="28"/>
          <w:szCs w:val="28"/>
          <w:shd w:val="clear" w:color="auto" w:fill="FFFFFF"/>
          <w:lang w:val="uk-UA"/>
        </w:rPr>
        <w:t>80</w:t>
      </w:r>
      <w:r w:rsidR="008D7ECD" w:rsidRPr="008D7ECD">
        <w:rPr>
          <w:rFonts w:ascii="Times New Roman" w:eastAsiaTheme="minorHAnsi" w:hAnsi="Times New Roman"/>
          <w:sz w:val="28"/>
          <w:szCs w:val="28"/>
          <w:shd w:val="clear" w:color="auto" w:fill="FFFFFF"/>
          <w:lang w:val="uk-UA"/>
        </w:rPr>
        <w:t>.Юсифов Н.М. Лексико-семантические</w:t>
      </w:r>
      <w:r w:rsidR="00853953" w:rsidRPr="00853953">
        <w:rPr>
          <w:rFonts w:ascii="Times New Roman" w:eastAsiaTheme="minorHAnsi" w:hAnsi="Times New Roman"/>
          <w:sz w:val="28"/>
          <w:szCs w:val="28"/>
          <w:shd w:val="clear" w:color="auto" w:fill="FFFFFF"/>
        </w:rPr>
        <w:t xml:space="preserve"> </w:t>
      </w:r>
      <w:r w:rsidR="008D7ECD" w:rsidRPr="008D7ECD">
        <w:rPr>
          <w:rFonts w:ascii="Times New Roman" w:eastAsiaTheme="minorHAnsi" w:hAnsi="Times New Roman"/>
          <w:sz w:val="28"/>
          <w:szCs w:val="28"/>
          <w:shd w:val="clear" w:color="auto" w:fill="FFFFFF"/>
          <w:lang w:val="uk-UA"/>
        </w:rPr>
        <w:t>особенности</w:t>
      </w:r>
      <w:r w:rsidR="00853953" w:rsidRPr="00853953">
        <w:rPr>
          <w:rFonts w:ascii="Times New Roman" w:eastAsiaTheme="minorHAnsi" w:hAnsi="Times New Roman"/>
          <w:sz w:val="28"/>
          <w:szCs w:val="28"/>
          <w:shd w:val="clear" w:color="auto" w:fill="FFFFFF"/>
        </w:rPr>
        <w:t xml:space="preserve"> </w:t>
      </w:r>
      <w:r w:rsidR="008D7ECD" w:rsidRPr="008D7ECD">
        <w:rPr>
          <w:rFonts w:ascii="Times New Roman" w:eastAsiaTheme="minorHAnsi" w:hAnsi="Times New Roman"/>
          <w:sz w:val="28"/>
          <w:szCs w:val="28"/>
          <w:shd w:val="clear" w:color="auto" w:fill="FFFFFF"/>
          <w:lang w:val="uk-UA"/>
        </w:rPr>
        <w:t>звукоподражательныхслов: Автореф. дис….канд. филол. наук: Пятигорск, 1986. – 16 с.</w:t>
      </w:r>
    </w:p>
    <w:p w:rsidR="008D7ECD" w:rsidRPr="008D7ECD" w:rsidRDefault="00622DC6" w:rsidP="00106A2B">
      <w:pPr>
        <w:tabs>
          <w:tab w:val="left" w:pos="10064"/>
        </w:tabs>
        <w:spacing w:before="0" w:afterLines="0" w:line="360" w:lineRule="auto"/>
        <w:ind w:left="0" w:right="0" w:firstLine="709"/>
        <w:contextualSpacing/>
        <w:rPr>
          <w:rFonts w:ascii="Times New Roman" w:eastAsiaTheme="minorHAnsi" w:hAnsi="Times New Roman"/>
          <w:sz w:val="28"/>
          <w:szCs w:val="28"/>
          <w:shd w:val="clear" w:color="auto" w:fill="FFFFFF"/>
          <w:lang w:val="uk-UA"/>
        </w:rPr>
      </w:pPr>
      <w:r>
        <w:rPr>
          <w:rFonts w:ascii="Times New Roman" w:eastAsiaTheme="minorHAnsi" w:hAnsi="Times New Roman"/>
          <w:sz w:val="28"/>
          <w:szCs w:val="28"/>
          <w:shd w:val="clear" w:color="auto" w:fill="FFFFFF"/>
          <w:lang w:val="uk-UA"/>
        </w:rPr>
        <w:t>81</w:t>
      </w:r>
      <w:r w:rsidR="008D7ECD" w:rsidRPr="008D7ECD">
        <w:rPr>
          <w:rFonts w:ascii="Times New Roman" w:eastAsiaTheme="minorHAnsi" w:hAnsi="Times New Roman"/>
          <w:sz w:val="28"/>
          <w:szCs w:val="28"/>
          <w:shd w:val="clear" w:color="auto" w:fill="FFFFFF"/>
          <w:lang w:val="uk-UA"/>
        </w:rPr>
        <w:t>.  Kukharenko V.A. A book</w:t>
      </w:r>
      <w:r w:rsidR="00853953">
        <w:rPr>
          <w:rFonts w:ascii="Times New Roman" w:eastAsiaTheme="minorHAnsi" w:hAnsi="Times New Roman"/>
          <w:sz w:val="28"/>
          <w:szCs w:val="28"/>
          <w:shd w:val="clear" w:color="auto" w:fill="FFFFFF"/>
          <w:lang w:val="en-US"/>
        </w:rPr>
        <w:t xml:space="preserve"> </w:t>
      </w:r>
      <w:r w:rsidR="008D7ECD" w:rsidRPr="008D7ECD">
        <w:rPr>
          <w:rFonts w:ascii="Times New Roman" w:eastAsiaTheme="minorHAnsi" w:hAnsi="Times New Roman"/>
          <w:sz w:val="28"/>
          <w:szCs w:val="28"/>
          <w:shd w:val="clear" w:color="auto" w:fill="FFFFFF"/>
          <w:lang w:val="uk-UA"/>
        </w:rPr>
        <w:t>of</w:t>
      </w:r>
      <w:r w:rsidR="00853953">
        <w:rPr>
          <w:rFonts w:ascii="Times New Roman" w:eastAsiaTheme="minorHAnsi" w:hAnsi="Times New Roman"/>
          <w:sz w:val="28"/>
          <w:szCs w:val="28"/>
          <w:shd w:val="clear" w:color="auto" w:fill="FFFFFF"/>
          <w:lang w:val="en-US"/>
        </w:rPr>
        <w:t xml:space="preserve"> </w:t>
      </w:r>
      <w:r w:rsidR="008D7ECD" w:rsidRPr="008D7ECD">
        <w:rPr>
          <w:rFonts w:ascii="Times New Roman" w:eastAsiaTheme="minorHAnsi" w:hAnsi="Times New Roman"/>
          <w:sz w:val="28"/>
          <w:szCs w:val="28"/>
          <w:shd w:val="clear" w:color="auto" w:fill="FFFFFF"/>
          <w:lang w:val="uk-UA"/>
        </w:rPr>
        <w:t>practice</w:t>
      </w:r>
      <w:r w:rsidR="00853953">
        <w:rPr>
          <w:rFonts w:ascii="Times New Roman" w:eastAsiaTheme="minorHAnsi" w:hAnsi="Times New Roman"/>
          <w:sz w:val="28"/>
          <w:szCs w:val="28"/>
          <w:shd w:val="clear" w:color="auto" w:fill="FFFFFF"/>
          <w:lang w:val="en-US"/>
        </w:rPr>
        <w:t xml:space="preserve"> </w:t>
      </w:r>
      <w:r w:rsidR="008D7ECD" w:rsidRPr="008D7ECD">
        <w:rPr>
          <w:rFonts w:ascii="Times New Roman" w:eastAsiaTheme="minorHAnsi" w:hAnsi="Times New Roman"/>
          <w:sz w:val="28"/>
          <w:szCs w:val="28"/>
          <w:shd w:val="clear" w:color="auto" w:fill="FFFFFF"/>
          <w:lang w:val="uk-UA"/>
        </w:rPr>
        <w:t>in</w:t>
      </w:r>
      <w:r w:rsidR="00853953">
        <w:rPr>
          <w:rFonts w:ascii="Times New Roman" w:eastAsiaTheme="minorHAnsi" w:hAnsi="Times New Roman"/>
          <w:sz w:val="28"/>
          <w:szCs w:val="28"/>
          <w:shd w:val="clear" w:color="auto" w:fill="FFFFFF"/>
          <w:lang w:val="en-US"/>
        </w:rPr>
        <w:t xml:space="preserve"> </w:t>
      </w:r>
      <w:r w:rsidR="008D7ECD" w:rsidRPr="008D7ECD">
        <w:rPr>
          <w:rFonts w:ascii="Times New Roman" w:eastAsiaTheme="minorHAnsi" w:hAnsi="Times New Roman"/>
          <w:sz w:val="28"/>
          <w:szCs w:val="28"/>
          <w:shd w:val="clear" w:color="auto" w:fill="FFFFFF"/>
          <w:lang w:val="uk-UA"/>
        </w:rPr>
        <w:t xml:space="preserve">Stylistics. –  M.: Высшая школа,1986. </w:t>
      </w:r>
    </w:p>
    <w:p w:rsidR="008D7ECD" w:rsidRPr="008D7ECD" w:rsidRDefault="00622DC6" w:rsidP="00106A2B">
      <w:pPr>
        <w:tabs>
          <w:tab w:val="left" w:pos="10064"/>
        </w:tabs>
        <w:spacing w:before="0" w:afterLines="0" w:line="360" w:lineRule="auto"/>
        <w:ind w:left="0" w:right="0" w:firstLine="709"/>
        <w:contextualSpacing/>
        <w:rPr>
          <w:rFonts w:ascii="Times New Roman" w:eastAsiaTheme="minorHAnsi" w:hAnsi="Times New Roman"/>
          <w:sz w:val="28"/>
          <w:szCs w:val="28"/>
          <w:shd w:val="clear" w:color="auto" w:fill="FFFFFF"/>
          <w:lang w:val="uk-UA"/>
        </w:rPr>
      </w:pPr>
      <w:r w:rsidRPr="00B86CE1">
        <w:rPr>
          <w:rFonts w:ascii="Times New Roman" w:eastAsiaTheme="minorHAnsi" w:hAnsi="Times New Roman"/>
          <w:sz w:val="28"/>
          <w:szCs w:val="28"/>
          <w:shd w:val="clear" w:color="auto" w:fill="FFFFFF"/>
          <w:lang w:val="uk-UA"/>
        </w:rPr>
        <w:t>82</w:t>
      </w:r>
      <w:r w:rsidR="008D7ECD" w:rsidRPr="008D7ECD">
        <w:rPr>
          <w:rFonts w:ascii="Times New Roman" w:eastAsiaTheme="minorHAnsi" w:hAnsi="Times New Roman"/>
          <w:sz w:val="28"/>
          <w:szCs w:val="28"/>
          <w:shd w:val="clear" w:color="auto" w:fill="FFFFFF"/>
          <w:lang w:val="uk-UA"/>
        </w:rPr>
        <w:t>. Електронний ресурс. Режим доступу:  http</w:t>
      </w:r>
      <w:r w:rsidR="00912214" w:rsidRPr="00912214">
        <w:rPr>
          <w:rFonts w:ascii="Times New Roman" w:eastAsiaTheme="minorHAnsi" w:hAnsi="Times New Roman"/>
          <w:sz w:val="28"/>
          <w:szCs w:val="28"/>
          <w:shd w:val="clear" w:color="auto" w:fill="FFFFFF"/>
          <w:lang w:val="uk-UA"/>
        </w:rPr>
        <w:t>://readcomiconline.to</w:t>
      </w:r>
    </w:p>
    <w:p w:rsidR="00B6024C" w:rsidRPr="00B86CE1" w:rsidRDefault="00622DC6" w:rsidP="00106A2B">
      <w:pPr>
        <w:tabs>
          <w:tab w:val="left" w:pos="10064"/>
        </w:tabs>
        <w:spacing w:before="0" w:afterLines="0" w:line="360" w:lineRule="auto"/>
        <w:ind w:left="0" w:right="0" w:firstLine="709"/>
        <w:contextualSpacing/>
        <w:rPr>
          <w:rFonts w:ascii="Times New Roman" w:eastAsiaTheme="minorHAnsi" w:hAnsi="Times New Roman"/>
          <w:sz w:val="28"/>
          <w:szCs w:val="28"/>
          <w:shd w:val="clear" w:color="auto" w:fill="FFFFFF"/>
          <w:lang w:val="uk-UA"/>
        </w:rPr>
      </w:pPr>
      <w:r w:rsidRPr="00B86CE1">
        <w:rPr>
          <w:rFonts w:ascii="Times New Roman" w:eastAsiaTheme="minorHAnsi" w:hAnsi="Times New Roman"/>
          <w:sz w:val="28"/>
          <w:szCs w:val="28"/>
          <w:shd w:val="clear" w:color="auto" w:fill="FFFFFF"/>
          <w:lang w:val="uk-UA"/>
        </w:rPr>
        <w:t>83</w:t>
      </w:r>
      <w:r w:rsidR="00B6024C">
        <w:rPr>
          <w:rFonts w:ascii="Times New Roman" w:eastAsiaTheme="minorHAnsi" w:hAnsi="Times New Roman"/>
          <w:sz w:val="28"/>
          <w:szCs w:val="28"/>
          <w:shd w:val="clear" w:color="auto" w:fill="FFFFFF"/>
          <w:lang w:val="uk-UA"/>
        </w:rPr>
        <w:t>.</w:t>
      </w:r>
      <w:r w:rsidR="00B6024C" w:rsidRPr="00B86CE1">
        <w:rPr>
          <w:rFonts w:ascii="Times New Roman" w:eastAsiaTheme="minorHAnsi" w:hAnsi="Times New Roman"/>
          <w:sz w:val="28"/>
          <w:szCs w:val="28"/>
          <w:shd w:val="clear" w:color="auto" w:fill="FFFFFF"/>
          <w:lang w:val="uk-UA"/>
        </w:rPr>
        <w:t xml:space="preserve">Електронний ресурс. Режим Доступу: </w:t>
      </w:r>
      <w:hyperlink r:id="rId9" w:history="1">
        <w:r w:rsidR="00B6024C" w:rsidRPr="00096786">
          <w:rPr>
            <w:rFonts w:ascii="Times New Roman" w:eastAsiaTheme="minorHAnsi" w:hAnsi="Times New Roman"/>
            <w:sz w:val="28"/>
            <w:szCs w:val="28"/>
            <w:shd w:val="clear" w:color="auto" w:fill="FFFFFF"/>
            <w:lang w:val="uk-UA"/>
          </w:rPr>
          <w:t>http://www.collectionscanada.gc.ca/eppp-archive/100/200/300/ktaylor/kaboom/Bkaboom.htm</w:t>
        </w:r>
      </w:hyperlink>
    </w:p>
    <w:p w:rsidR="00B86CE1" w:rsidRDefault="00622DC6" w:rsidP="00106A2B">
      <w:pPr>
        <w:tabs>
          <w:tab w:val="left" w:pos="10064"/>
        </w:tabs>
        <w:spacing w:before="0" w:afterLines="0" w:line="360" w:lineRule="auto"/>
        <w:ind w:left="0" w:right="0" w:firstLine="709"/>
        <w:contextualSpacing/>
        <w:rPr>
          <w:rFonts w:ascii="Times New Roman" w:eastAsiaTheme="minorHAnsi" w:hAnsi="Times New Roman"/>
          <w:sz w:val="28"/>
          <w:szCs w:val="28"/>
          <w:shd w:val="clear" w:color="auto" w:fill="FFFFFF"/>
          <w:lang w:val="uk-UA"/>
        </w:rPr>
      </w:pPr>
      <w:r>
        <w:rPr>
          <w:rFonts w:ascii="Times New Roman" w:eastAsiaTheme="minorHAnsi" w:hAnsi="Times New Roman"/>
          <w:sz w:val="28"/>
          <w:szCs w:val="28"/>
          <w:shd w:val="clear" w:color="auto" w:fill="FFFFFF"/>
          <w:lang w:val="uk-UA"/>
        </w:rPr>
        <w:t>84</w:t>
      </w:r>
      <w:r w:rsidR="00B6024C">
        <w:rPr>
          <w:rFonts w:ascii="Times New Roman" w:eastAsiaTheme="minorHAnsi" w:hAnsi="Times New Roman"/>
          <w:sz w:val="28"/>
          <w:szCs w:val="28"/>
          <w:shd w:val="clear" w:color="auto" w:fill="FFFFFF"/>
          <w:lang w:val="uk-UA"/>
        </w:rPr>
        <w:t>.</w:t>
      </w:r>
      <w:r w:rsidR="00853953">
        <w:rPr>
          <w:rFonts w:ascii="Times New Roman" w:eastAsiaTheme="minorHAnsi" w:hAnsi="Times New Roman"/>
          <w:sz w:val="28"/>
          <w:szCs w:val="28"/>
          <w:shd w:val="clear" w:color="auto" w:fill="FFFFFF"/>
          <w:lang w:val="uk-UA"/>
        </w:rPr>
        <w:t xml:space="preserve"> </w:t>
      </w:r>
      <w:r w:rsidR="00B6024C" w:rsidRPr="008D7ECD">
        <w:rPr>
          <w:rFonts w:ascii="Times New Roman" w:eastAsiaTheme="minorHAnsi" w:hAnsi="Times New Roman"/>
          <w:sz w:val="28"/>
          <w:szCs w:val="28"/>
          <w:shd w:val="clear" w:color="auto" w:fill="FFFFFF"/>
          <w:lang w:val="uk-UA"/>
        </w:rPr>
        <w:t>Електронний ресурс. Режим Доступу: http://www. readcomics.me</w:t>
      </w:r>
      <w:r w:rsidR="00775FCB" w:rsidRPr="00775FCB">
        <w:rPr>
          <w:rFonts w:ascii="Times New Roman" w:eastAsiaTheme="minorHAnsi" w:hAnsi="Times New Roman"/>
          <w:sz w:val="28"/>
          <w:szCs w:val="28"/>
          <w:shd w:val="clear" w:color="auto" w:fill="FFFFFF"/>
          <w:lang w:val="uk-UA"/>
        </w:rPr>
        <w:t xml:space="preserve">      </w:t>
      </w:r>
      <w:r w:rsidR="00B86CE1">
        <w:rPr>
          <w:rFonts w:ascii="Times New Roman" w:eastAsiaTheme="minorHAnsi" w:hAnsi="Times New Roman"/>
          <w:sz w:val="28"/>
          <w:szCs w:val="28"/>
          <w:shd w:val="clear" w:color="auto" w:fill="FFFFFF"/>
          <w:lang w:val="uk-UA"/>
        </w:rPr>
        <w:t xml:space="preserve">   </w:t>
      </w:r>
    </w:p>
    <w:p w:rsidR="00B716E7" w:rsidRPr="00B86CE1" w:rsidRDefault="00622DC6" w:rsidP="00106A2B">
      <w:pPr>
        <w:tabs>
          <w:tab w:val="left" w:pos="10064"/>
        </w:tabs>
        <w:spacing w:before="0" w:afterLines="0" w:line="360" w:lineRule="auto"/>
        <w:ind w:left="0" w:right="0" w:firstLine="709"/>
        <w:contextualSpacing/>
        <w:rPr>
          <w:rFonts w:ascii="Times New Roman" w:eastAsiaTheme="minorHAnsi" w:hAnsi="Times New Roman"/>
          <w:sz w:val="28"/>
          <w:szCs w:val="28"/>
          <w:shd w:val="clear" w:color="auto" w:fill="FFFFFF"/>
          <w:lang w:val="uk-UA"/>
        </w:rPr>
      </w:pPr>
      <w:r>
        <w:rPr>
          <w:rFonts w:ascii="Times New Roman" w:eastAsiaTheme="minorHAnsi" w:hAnsi="Times New Roman"/>
          <w:sz w:val="28"/>
          <w:szCs w:val="28"/>
          <w:shd w:val="clear" w:color="auto" w:fill="FFFFFF"/>
          <w:lang w:val="uk-UA"/>
        </w:rPr>
        <w:lastRenderedPageBreak/>
        <w:t>85</w:t>
      </w:r>
      <w:r w:rsidR="00853953">
        <w:rPr>
          <w:rFonts w:ascii="Times New Roman" w:eastAsiaTheme="minorHAnsi" w:hAnsi="Times New Roman"/>
          <w:sz w:val="28"/>
          <w:szCs w:val="28"/>
          <w:shd w:val="clear" w:color="auto" w:fill="FFFFFF"/>
          <w:lang w:val="uk-UA"/>
        </w:rPr>
        <w:t>. Електронний ресурс. Режим доступу:</w:t>
      </w:r>
      <w:r w:rsidR="00932A13">
        <w:rPr>
          <w:rFonts w:ascii="Times New Roman" w:eastAsiaTheme="minorHAnsi" w:hAnsi="Times New Roman"/>
          <w:sz w:val="28"/>
          <w:szCs w:val="28"/>
          <w:shd w:val="clear" w:color="auto" w:fill="FFFFFF"/>
          <w:lang w:val="uk-UA"/>
        </w:rPr>
        <w:t xml:space="preserve"> </w:t>
      </w:r>
      <w:r w:rsidR="00E01F91" w:rsidRPr="00B86CE1">
        <w:rPr>
          <w:rFonts w:ascii="Times New Roman" w:eastAsiaTheme="minorHAnsi" w:hAnsi="Times New Roman"/>
          <w:sz w:val="28"/>
          <w:szCs w:val="28"/>
          <w:shd w:val="clear" w:color="auto" w:fill="FFFFFF"/>
          <w:lang w:val="uk-UA"/>
        </w:rPr>
        <w:fldChar w:fldCharType="begin"/>
      </w:r>
      <w:r w:rsidR="00B716E7" w:rsidRPr="00B86CE1">
        <w:rPr>
          <w:rFonts w:ascii="Times New Roman" w:eastAsiaTheme="minorHAnsi" w:hAnsi="Times New Roman"/>
          <w:sz w:val="28"/>
          <w:szCs w:val="28"/>
          <w:shd w:val="clear" w:color="auto" w:fill="FFFFFF"/>
          <w:lang w:val="uk-UA"/>
        </w:rPr>
        <w:instrText xml:space="preserve"> HYPERLINK "https://vk.com/raven_comics</w:instrText>
      </w:r>
    </w:p>
    <w:p w:rsidR="00B716E7" w:rsidRPr="00B86CE1" w:rsidRDefault="00B716E7" w:rsidP="00106A2B">
      <w:pPr>
        <w:tabs>
          <w:tab w:val="left" w:pos="10064"/>
        </w:tabs>
        <w:spacing w:before="0" w:afterLines="0" w:line="360" w:lineRule="auto"/>
        <w:ind w:left="0" w:right="0" w:firstLine="709"/>
        <w:contextualSpacing/>
        <w:rPr>
          <w:rFonts w:ascii="Times New Roman" w:eastAsiaTheme="minorHAnsi" w:hAnsi="Times New Roman"/>
          <w:sz w:val="28"/>
          <w:szCs w:val="28"/>
          <w:shd w:val="clear" w:color="auto" w:fill="FFFFFF"/>
          <w:lang w:val="uk-UA"/>
        </w:rPr>
      </w:pPr>
    </w:p>
    <w:p w:rsidR="00B716E7" w:rsidRPr="00B86CE1" w:rsidRDefault="00B716E7" w:rsidP="00106A2B">
      <w:pPr>
        <w:tabs>
          <w:tab w:val="left" w:pos="10064"/>
        </w:tabs>
        <w:spacing w:before="0" w:afterLines="0" w:line="360" w:lineRule="auto"/>
        <w:ind w:left="0" w:right="0" w:firstLine="709"/>
        <w:contextualSpacing/>
        <w:rPr>
          <w:rFonts w:ascii="Times New Roman" w:eastAsiaTheme="minorHAnsi" w:hAnsi="Times New Roman"/>
          <w:sz w:val="28"/>
          <w:szCs w:val="28"/>
          <w:shd w:val="clear" w:color="auto" w:fill="FFFFFF"/>
          <w:lang w:val="uk-UA"/>
        </w:rPr>
      </w:pPr>
    </w:p>
    <w:p w:rsidR="00E270B7" w:rsidRPr="00B86CE1" w:rsidRDefault="00B716E7" w:rsidP="00106A2B">
      <w:pPr>
        <w:tabs>
          <w:tab w:val="left" w:pos="10064"/>
        </w:tabs>
        <w:spacing w:before="0" w:afterLines="0" w:line="360" w:lineRule="auto"/>
        <w:ind w:left="0" w:right="0" w:firstLine="709"/>
        <w:contextualSpacing/>
        <w:rPr>
          <w:rFonts w:ascii="Times New Roman" w:eastAsiaTheme="minorHAnsi" w:hAnsi="Times New Roman"/>
          <w:sz w:val="28"/>
          <w:szCs w:val="28"/>
          <w:shd w:val="clear" w:color="auto" w:fill="FFFFFF"/>
          <w:lang w:val="uk-UA"/>
        </w:rPr>
      </w:pPr>
      <w:r w:rsidRPr="00B86CE1">
        <w:rPr>
          <w:rFonts w:ascii="Times New Roman" w:eastAsiaTheme="minorHAnsi" w:hAnsi="Times New Roman"/>
          <w:sz w:val="28"/>
          <w:szCs w:val="28"/>
          <w:shd w:val="clear" w:color="auto" w:fill="FFFFFF"/>
          <w:lang w:val="uk-UA"/>
        </w:rPr>
        <w:instrText xml:space="preserve">" </w:instrText>
      </w:r>
      <w:r w:rsidR="00E01F91" w:rsidRPr="00B86CE1">
        <w:rPr>
          <w:rFonts w:ascii="Times New Roman" w:eastAsiaTheme="minorHAnsi" w:hAnsi="Times New Roman"/>
          <w:sz w:val="28"/>
          <w:szCs w:val="28"/>
          <w:shd w:val="clear" w:color="auto" w:fill="FFFFFF"/>
          <w:lang w:val="uk-UA"/>
        </w:rPr>
        <w:fldChar w:fldCharType="separate"/>
      </w:r>
      <w:r w:rsidR="00E270B7" w:rsidRPr="00B86CE1">
        <w:rPr>
          <w:rFonts w:ascii="Times New Roman" w:eastAsiaTheme="minorHAnsi" w:hAnsi="Times New Roman"/>
          <w:sz w:val="28"/>
          <w:szCs w:val="28"/>
          <w:shd w:val="clear" w:color="auto" w:fill="FFFFFF"/>
          <w:lang w:val="uk-UA"/>
        </w:rPr>
        <w:t>https://vk.com/raven_comics</w:t>
      </w:r>
    </w:p>
    <w:p w:rsidR="008D7ECD" w:rsidRPr="00B86CE1" w:rsidRDefault="00E01F91" w:rsidP="00106A2B">
      <w:pPr>
        <w:tabs>
          <w:tab w:val="left" w:pos="10064"/>
        </w:tabs>
        <w:spacing w:before="0" w:afterLines="0" w:line="360" w:lineRule="auto"/>
        <w:ind w:left="0" w:right="0" w:firstLine="709"/>
        <w:contextualSpacing/>
        <w:rPr>
          <w:rFonts w:ascii="Times New Roman" w:eastAsiaTheme="minorHAnsi" w:hAnsi="Times New Roman"/>
          <w:sz w:val="28"/>
          <w:szCs w:val="28"/>
          <w:shd w:val="clear" w:color="auto" w:fill="FFFFFF"/>
          <w:lang w:val="uk-UA"/>
        </w:rPr>
      </w:pPr>
      <w:r w:rsidRPr="00B86CE1">
        <w:rPr>
          <w:rFonts w:ascii="Times New Roman" w:eastAsiaTheme="minorHAnsi" w:hAnsi="Times New Roman"/>
          <w:sz w:val="28"/>
          <w:szCs w:val="28"/>
          <w:shd w:val="clear" w:color="auto" w:fill="FFFFFF"/>
          <w:lang w:val="uk-UA"/>
        </w:rPr>
        <w:fldChar w:fldCharType="end"/>
      </w:r>
      <w:r w:rsidR="00622DC6" w:rsidRPr="00B86CE1">
        <w:rPr>
          <w:rFonts w:ascii="Times New Roman" w:eastAsiaTheme="minorHAnsi" w:hAnsi="Times New Roman"/>
          <w:sz w:val="28"/>
          <w:szCs w:val="28"/>
          <w:shd w:val="clear" w:color="auto" w:fill="FFFFFF"/>
          <w:lang w:val="uk-UA"/>
        </w:rPr>
        <w:t>86</w:t>
      </w:r>
      <w:r w:rsidR="00B6024C" w:rsidRPr="00B86CE1">
        <w:rPr>
          <w:rFonts w:ascii="Times New Roman" w:eastAsiaTheme="minorHAnsi" w:hAnsi="Times New Roman"/>
          <w:sz w:val="28"/>
          <w:szCs w:val="28"/>
          <w:shd w:val="clear" w:color="auto" w:fill="FFFFFF"/>
          <w:lang w:val="uk-UA"/>
        </w:rPr>
        <w:t>.</w:t>
      </w:r>
      <w:r w:rsidR="008D7ECD" w:rsidRPr="00B86CE1">
        <w:rPr>
          <w:rFonts w:ascii="Times New Roman" w:eastAsiaTheme="minorHAnsi" w:hAnsi="Times New Roman"/>
          <w:sz w:val="28"/>
          <w:szCs w:val="28"/>
          <w:shd w:val="clear" w:color="auto" w:fill="FFFFFF"/>
          <w:lang w:val="uk-UA"/>
        </w:rPr>
        <w:t>Ахманова О.С. Словарь лингвистических терминов / О.С. Ахманова. – 2-е изд.– М: УРСС: Едиториал УРСС, 2004. – 571 с.</w:t>
      </w:r>
    </w:p>
    <w:p w:rsidR="008D7ECD" w:rsidRPr="008D7ECD" w:rsidRDefault="00622DC6" w:rsidP="00106A2B">
      <w:pPr>
        <w:tabs>
          <w:tab w:val="left" w:pos="10064"/>
        </w:tabs>
        <w:spacing w:before="0" w:afterLines="0" w:line="360" w:lineRule="auto"/>
        <w:ind w:left="0" w:right="0" w:firstLine="709"/>
        <w:contextualSpacing/>
        <w:rPr>
          <w:rFonts w:ascii="Times New Roman" w:eastAsiaTheme="minorHAnsi" w:hAnsi="Times New Roman"/>
          <w:sz w:val="28"/>
          <w:szCs w:val="28"/>
          <w:lang w:val="uk-UA"/>
        </w:rPr>
      </w:pPr>
      <w:r>
        <w:rPr>
          <w:rFonts w:ascii="Times New Roman" w:eastAsiaTheme="minorHAnsi" w:hAnsi="Times New Roman"/>
          <w:sz w:val="28"/>
          <w:szCs w:val="28"/>
        </w:rPr>
        <w:t>87</w:t>
      </w:r>
      <w:r w:rsidR="008D7ECD" w:rsidRPr="008D7ECD">
        <w:rPr>
          <w:rFonts w:ascii="Times New Roman" w:eastAsiaTheme="minorHAnsi" w:hAnsi="Times New Roman"/>
          <w:sz w:val="28"/>
          <w:szCs w:val="28"/>
        </w:rPr>
        <w:t xml:space="preserve">. Большая Советская энциклопедия. – Т.15. / под. ред. А.М. Прохорова, И.В. Абашидзе. – М.: Советская энциклопедия, 1972, </w:t>
      </w:r>
      <w:r w:rsidR="008D7ECD" w:rsidRPr="008D7ECD">
        <w:rPr>
          <w:rFonts w:ascii="Times New Roman" w:eastAsiaTheme="minorHAnsi" w:hAnsi="Times New Roman"/>
          <w:b/>
          <w:sz w:val="28"/>
          <w:szCs w:val="28"/>
        </w:rPr>
        <w:t>–</w:t>
      </w:r>
      <w:r w:rsidR="008D7ECD" w:rsidRPr="008D7ECD">
        <w:rPr>
          <w:rFonts w:ascii="Times New Roman" w:eastAsiaTheme="minorHAnsi" w:hAnsi="Times New Roman"/>
          <w:sz w:val="28"/>
          <w:szCs w:val="28"/>
        </w:rPr>
        <w:t xml:space="preserve">  610 с.</w:t>
      </w:r>
    </w:p>
    <w:p w:rsidR="008D7ECD" w:rsidRPr="008D7ECD" w:rsidRDefault="00622DC6" w:rsidP="00106A2B">
      <w:pPr>
        <w:tabs>
          <w:tab w:val="left" w:pos="10064"/>
        </w:tabs>
        <w:spacing w:before="0" w:afterLines="0" w:line="360" w:lineRule="auto"/>
        <w:ind w:left="0" w:right="0" w:firstLine="709"/>
        <w:contextualSpacing/>
        <w:rPr>
          <w:rFonts w:ascii="Times New Roman" w:eastAsiaTheme="minorHAnsi" w:hAnsi="Times New Roman"/>
          <w:sz w:val="28"/>
          <w:szCs w:val="28"/>
          <w:lang w:val="uk-UA"/>
        </w:rPr>
      </w:pPr>
      <w:r>
        <w:rPr>
          <w:rFonts w:ascii="Times New Roman" w:eastAsiaTheme="minorHAnsi" w:hAnsi="Times New Roman"/>
          <w:sz w:val="28"/>
          <w:szCs w:val="28"/>
        </w:rPr>
        <w:t>88</w:t>
      </w:r>
      <w:r w:rsidR="008D7ECD" w:rsidRPr="008D7ECD">
        <w:rPr>
          <w:rFonts w:ascii="Times New Roman" w:eastAsiaTheme="minorHAnsi" w:hAnsi="Times New Roman"/>
          <w:sz w:val="28"/>
          <w:szCs w:val="28"/>
          <w:lang w:val="uk-UA"/>
        </w:rPr>
        <w:t>.Краткая</w:t>
      </w:r>
      <w:r w:rsidR="0091004A">
        <w:rPr>
          <w:rFonts w:ascii="Times New Roman" w:eastAsiaTheme="minorHAnsi" w:hAnsi="Times New Roman"/>
          <w:sz w:val="28"/>
          <w:szCs w:val="28"/>
          <w:lang w:val="uk-UA"/>
        </w:rPr>
        <w:t xml:space="preserve"> </w:t>
      </w:r>
      <w:r w:rsidR="008D7ECD" w:rsidRPr="008D7ECD">
        <w:rPr>
          <w:rFonts w:ascii="Times New Roman" w:eastAsiaTheme="minorHAnsi" w:hAnsi="Times New Roman"/>
          <w:sz w:val="28"/>
          <w:szCs w:val="28"/>
          <w:lang w:val="uk-UA"/>
        </w:rPr>
        <w:t>литературная</w:t>
      </w:r>
      <w:r w:rsidR="0091004A">
        <w:rPr>
          <w:rFonts w:ascii="Times New Roman" w:eastAsiaTheme="minorHAnsi" w:hAnsi="Times New Roman"/>
          <w:sz w:val="28"/>
          <w:szCs w:val="28"/>
          <w:lang w:val="uk-UA"/>
        </w:rPr>
        <w:t xml:space="preserve"> </w:t>
      </w:r>
      <w:r w:rsidR="008D7ECD" w:rsidRPr="008D7ECD">
        <w:rPr>
          <w:rFonts w:ascii="Times New Roman" w:eastAsiaTheme="minorHAnsi" w:hAnsi="Times New Roman"/>
          <w:sz w:val="28"/>
          <w:szCs w:val="28"/>
          <w:lang w:val="uk-UA"/>
        </w:rPr>
        <w:t>энциклопедия. – Т.2. / гл. ред. А.А. Сурков. – М.: Сов. энциклопедия, 1964. – 1056 с.</w:t>
      </w:r>
    </w:p>
    <w:p w:rsidR="008D7ECD" w:rsidRDefault="00622DC6" w:rsidP="00106A2B">
      <w:pPr>
        <w:tabs>
          <w:tab w:val="left" w:pos="10064"/>
        </w:tabs>
        <w:spacing w:before="0" w:afterLines="0" w:line="360" w:lineRule="auto"/>
        <w:ind w:left="0" w:right="0" w:firstLine="709"/>
        <w:contextualSpacing/>
        <w:rPr>
          <w:rFonts w:ascii="Times New Roman" w:eastAsiaTheme="minorHAnsi" w:hAnsi="Times New Roman"/>
          <w:sz w:val="28"/>
          <w:szCs w:val="28"/>
          <w:lang w:val="uk-UA"/>
        </w:rPr>
      </w:pPr>
      <w:r>
        <w:rPr>
          <w:rFonts w:ascii="Times New Roman" w:eastAsiaTheme="minorHAnsi" w:hAnsi="Times New Roman"/>
          <w:sz w:val="28"/>
          <w:szCs w:val="28"/>
        </w:rPr>
        <w:t>89</w:t>
      </w:r>
      <w:r w:rsidR="008D7ECD" w:rsidRPr="008D7ECD">
        <w:rPr>
          <w:rFonts w:ascii="Times New Roman" w:eastAsiaTheme="minorHAnsi" w:hAnsi="Times New Roman"/>
          <w:sz w:val="28"/>
          <w:szCs w:val="28"/>
          <w:lang w:val="uk-UA"/>
        </w:rPr>
        <w:t>.Современная</w:t>
      </w:r>
      <w:r w:rsidR="0091004A">
        <w:rPr>
          <w:rFonts w:ascii="Times New Roman" w:eastAsiaTheme="minorHAnsi" w:hAnsi="Times New Roman"/>
          <w:sz w:val="28"/>
          <w:szCs w:val="28"/>
          <w:lang w:val="uk-UA"/>
        </w:rPr>
        <w:t xml:space="preserve"> </w:t>
      </w:r>
      <w:r w:rsidR="008D7ECD" w:rsidRPr="008D7ECD">
        <w:rPr>
          <w:rFonts w:ascii="Times New Roman" w:eastAsiaTheme="minorHAnsi" w:hAnsi="Times New Roman"/>
          <w:sz w:val="28"/>
          <w:szCs w:val="28"/>
          <w:lang w:val="uk-UA"/>
        </w:rPr>
        <w:t>энциклопедия / Гусев И.Е. – Минск.: Харвест, 2000. – 352 с.</w:t>
      </w:r>
    </w:p>
    <w:p w:rsidR="00B6024C" w:rsidRPr="00B6024C" w:rsidRDefault="00622DC6" w:rsidP="00106A2B">
      <w:pPr>
        <w:tabs>
          <w:tab w:val="left" w:pos="10064"/>
        </w:tabs>
        <w:spacing w:before="0" w:afterLines="0" w:line="360" w:lineRule="auto"/>
        <w:ind w:left="0" w:right="0" w:firstLine="709"/>
        <w:contextualSpacing/>
        <w:rPr>
          <w:rFonts w:ascii="Times New Roman" w:eastAsiaTheme="minorHAnsi" w:hAnsi="Times New Roman"/>
          <w:sz w:val="28"/>
          <w:szCs w:val="28"/>
          <w:shd w:val="clear" w:color="auto" w:fill="FFFFFF"/>
          <w:lang w:val="uk-UA"/>
        </w:rPr>
      </w:pPr>
      <w:r>
        <w:rPr>
          <w:rFonts w:ascii="Times New Roman" w:eastAsiaTheme="minorHAnsi" w:hAnsi="Times New Roman"/>
          <w:sz w:val="28"/>
          <w:szCs w:val="28"/>
          <w:shd w:val="clear" w:color="auto" w:fill="FFFFFF"/>
        </w:rPr>
        <w:t>90</w:t>
      </w:r>
      <w:r w:rsidR="00B6024C" w:rsidRPr="008D7ECD">
        <w:rPr>
          <w:rFonts w:ascii="Times New Roman" w:eastAsiaTheme="minorHAnsi" w:hAnsi="Times New Roman"/>
          <w:sz w:val="28"/>
          <w:szCs w:val="28"/>
          <w:shd w:val="clear" w:color="auto" w:fill="FFFFFF"/>
          <w:lang w:val="uk-UA"/>
        </w:rPr>
        <w:t>.Универсальная</w:t>
      </w:r>
      <w:r w:rsidR="0091004A">
        <w:rPr>
          <w:rFonts w:ascii="Times New Roman" w:eastAsiaTheme="minorHAnsi" w:hAnsi="Times New Roman"/>
          <w:sz w:val="28"/>
          <w:szCs w:val="28"/>
          <w:shd w:val="clear" w:color="auto" w:fill="FFFFFF"/>
          <w:lang w:val="uk-UA"/>
        </w:rPr>
        <w:t xml:space="preserve"> </w:t>
      </w:r>
      <w:r w:rsidR="00B6024C" w:rsidRPr="008D7ECD">
        <w:rPr>
          <w:rFonts w:ascii="Times New Roman" w:eastAsiaTheme="minorHAnsi" w:hAnsi="Times New Roman"/>
          <w:sz w:val="28"/>
          <w:szCs w:val="28"/>
          <w:shd w:val="clear" w:color="auto" w:fill="FFFFFF"/>
          <w:lang w:val="uk-UA"/>
        </w:rPr>
        <w:t xml:space="preserve">научно-популярная онлайн-энциклопедия «Кругосвет» </w:t>
      </w:r>
      <w:r w:rsidR="00B6024C" w:rsidRPr="008D7ECD">
        <w:rPr>
          <w:rFonts w:ascii="Times New Roman" w:eastAsiaTheme="minorHAnsi" w:hAnsi="Times New Roman"/>
          <w:sz w:val="28"/>
          <w:szCs w:val="28"/>
          <w:shd w:val="clear" w:color="auto" w:fill="FFFFFF"/>
        </w:rPr>
        <w:t xml:space="preserve">/ </w:t>
      </w:r>
      <w:r w:rsidR="00B6024C" w:rsidRPr="008D7ECD">
        <w:rPr>
          <w:rFonts w:ascii="Times New Roman" w:eastAsiaTheme="minorHAnsi" w:hAnsi="Times New Roman"/>
          <w:sz w:val="28"/>
          <w:szCs w:val="28"/>
          <w:shd w:val="clear" w:color="auto" w:fill="FFFFFF"/>
          <w:lang w:val="uk-UA"/>
        </w:rPr>
        <w:t xml:space="preserve">Електронний ресурс. Режим доступу: </w:t>
      </w:r>
      <w:hyperlink r:id="rId10" w:history="1">
        <w:r w:rsidR="00B6024C" w:rsidRPr="00357036">
          <w:rPr>
            <w:rStyle w:val="ac"/>
            <w:rFonts w:ascii="Times New Roman" w:eastAsiaTheme="minorHAnsi" w:hAnsi="Times New Roman"/>
            <w:sz w:val="28"/>
            <w:szCs w:val="28"/>
            <w:shd w:val="clear" w:color="auto" w:fill="FFFFFF"/>
            <w:lang w:val="uk-UA"/>
          </w:rPr>
          <w:t>http://www.krugosvet.ru/</w:t>
        </w:r>
      </w:hyperlink>
    </w:p>
    <w:p w:rsidR="00C04870" w:rsidRPr="00C66A94" w:rsidRDefault="00622DC6" w:rsidP="00106A2B">
      <w:pPr>
        <w:tabs>
          <w:tab w:val="left" w:pos="10064"/>
        </w:tabs>
        <w:spacing w:before="0" w:afterLines="0" w:line="360" w:lineRule="auto"/>
        <w:ind w:left="0" w:right="0" w:firstLine="709"/>
        <w:contextualSpacing/>
        <w:rPr>
          <w:rFonts w:ascii="Times New Roman" w:eastAsiaTheme="minorHAnsi" w:hAnsi="Times New Roman"/>
          <w:sz w:val="28"/>
          <w:szCs w:val="28"/>
          <w:shd w:val="clear" w:color="auto" w:fill="FFFFFF"/>
          <w:lang w:val="uk-UA"/>
        </w:rPr>
      </w:pPr>
      <w:r>
        <w:rPr>
          <w:rFonts w:ascii="Times New Roman" w:eastAsiaTheme="minorHAnsi" w:hAnsi="Times New Roman"/>
          <w:sz w:val="28"/>
          <w:szCs w:val="28"/>
        </w:rPr>
        <w:t>91</w:t>
      </w:r>
      <w:r w:rsidR="008D7ECD" w:rsidRPr="008D7ECD">
        <w:rPr>
          <w:rFonts w:ascii="Times New Roman" w:eastAsiaTheme="minorHAnsi" w:hAnsi="Times New Roman"/>
          <w:sz w:val="28"/>
          <w:szCs w:val="28"/>
        </w:rPr>
        <w:t>.</w:t>
      </w:r>
      <w:r w:rsidR="00952BAB">
        <w:rPr>
          <w:rFonts w:ascii="Times New Roman" w:eastAsiaTheme="minorHAnsi" w:hAnsi="Times New Roman"/>
          <w:sz w:val="28"/>
          <w:szCs w:val="28"/>
          <w:shd w:val="clear" w:color="auto" w:fill="FFFFFF"/>
        </w:rPr>
        <w:t>Э</w:t>
      </w:r>
      <w:r w:rsidR="008D7ECD" w:rsidRPr="008D7ECD">
        <w:rPr>
          <w:rFonts w:ascii="Times New Roman" w:eastAsiaTheme="minorHAnsi" w:hAnsi="Times New Roman"/>
          <w:sz w:val="28"/>
          <w:szCs w:val="28"/>
          <w:shd w:val="clear" w:color="auto" w:fill="FFFFFF"/>
        </w:rPr>
        <w:t>нциклопедический словарь-справочник. Выразительные средства русского языка и речевые ошибки и недочеты / под ред. А</w:t>
      </w:r>
      <w:r w:rsidR="008D7ECD" w:rsidRPr="008737F8">
        <w:rPr>
          <w:rFonts w:ascii="Times New Roman" w:eastAsiaTheme="minorHAnsi" w:hAnsi="Times New Roman"/>
          <w:sz w:val="28"/>
          <w:szCs w:val="28"/>
          <w:shd w:val="clear" w:color="auto" w:fill="FFFFFF"/>
          <w:lang w:val="en-US"/>
        </w:rPr>
        <w:t>.</w:t>
      </w:r>
      <w:r w:rsidR="008D7ECD" w:rsidRPr="008D7ECD">
        <w:rPr>
          <w:rFonts w:ascii="Times New Roman" w:eastAsiaTheme="minorHAnsi" w:hAnsi="Times New Roman"/>
          <w:sz w:val="28"/>
          <w:szCs w:val="28"/>
          <w:shd w:val="clear" w:color="auto" w:fill="FFFFFF"/>
        </w:rPr>
        <w:t>П</w:t>
      </w:r>
      <w:r w:rsidR="008D7ECD" w:rsidRPr="008737F8">
        <w:rPr>
          <w:rFonts w:ascii="Times New Roman" w:eastAsiaTheme="minorHAnsi" w:hAnsi="Times New Roman"/>
          <w:sz w:val="28"/>
          <w:szCs w:val="28"/>
          <w:shd w:val="clear" w:color="auto" w:fill="FFFFFF"/>
          <w:lang w:val="en-US"/>
        </w:rPr>
        <w:t xml:space="preserve">, </w:t>
      </w:r>
      <w:r w:rsidR="008D7ECD" w:rsidRPr="008D7ECD">
        <w:rPr>
          <w:rFonts w:ascii="Times New Roman" w:eastAsiaTheme="minorHAnsi" w:hAnsi="Times New Roman"/>
          <w:sz w:val="28"/>
          <w:szCs w:val="28"/>
          <w:shd w:val="clear" w:color="auto" w:fill="FFFFFF"/>
        </w:rPr>
        <w:t>Сковородникова</w:t>
      </w:r>
      <w:r w:rsidR="008D7ECD" w:rsidRPr="008737F8">
        <w:rPr>
          <w:rFonts w:ascii="Times New Roman" w:eastAsiaTheme="minorHAnsi" w:hAnsi="Times New Roman"/>
          <w:sz w:val="28"/>
          <w:szCs w:val="28"/>
          <w:shd w:val="clear" w:color="auto" w:fill="FFFFFF"/>
          <w:lang w:val="en-US"/>
        </w:rPr>
        <w:t>. – 3-</w:t>
      </w:r>
      <w:r w:rsidR="008D7ECD" w:rsidRPr="008D7ECD">
        <w:rPr>
          <w:rFonts w:ascii="Times New Roman" w:eastAsiaTheme="minorHAnsi" w:hAnsi="Times New Roman"/>
          <w:sz w:val="28"/>
          <w:szCs w:val="28"/>
          <w:shd w:val="clear" w:color="auto" w:fill="FFFFFF"/>
        </w:rPr>
        <w:t>еиздание</w:t>
      </w:r>
      <w:r w:rsidR="008D7ECD" w:rsidRPr="008737F8">
        <w:rPr>
          <w:rFonts w:ascii="Times New Roman" w:eastAsiaTheme="minorHAnsi" w:hAnsi="Times New Roman"/>
          <w:sz w:val="28"/>
          <w:szCs w:val="28"/>
          <w:shd w:val="clear" w:color="auto" w:fill="FFFFFF"/>
          <w:lang w:val="en-US"/>
        </w:rPr>
        <w:t xml:space="preserve">. – </w:t>
      </w:r>
      <w:r w:rsidR="008D7ECD" w:rsidRPr="008D7ECD">
        <w:rPr>
          <w:rFonts w:ascii="Times New Roman" w:eastAsiaTheme="minorHAnsi" w:hAnsi="Times New Roman"/>
          <w:sz w:val="28"/>
          <w:szCs w:val="28"/>
          <w:shd w:val="clear" w:color="auto" w:fill="FFFFFF"/>
        </w:rPr>
        <w:t>М</w:t>
      </w:r>
      <w:r w:rsidR="008D7ECD" w:rsidRPr="008737F8">
        <w:rPr>
          <w:rFonts w:ascii="Times New Roman" w:eastAsiaTheme="minorHAnsi" w:hAnsi="Times New Roman"/>
          <w:sz w:val="28"/>
          <w:szCs w:val="28"/>
          <w:shd w:val="clear" w:color="auto" w:fill="FFFFFF"/>
          <w:lang w:val="en-US"/>
        </w:rPr>
        <w:t>.:</w:t>
      </w:r>
      <w:r w:rsidR="008D7ECD" w:rsidRPr="008D7ECD">
        <w:rPr>
          <w:rFonts w:ascii="Times New Roman" w:eastAsiaTheme="minorHAnsi" w:hAnsi="Times New Roman"/>
          <w:sz w:val="28"/>
          <w:szCs w:val="28"/>
          <w:shd w:val="clear" w:color="auto" w:fill="FFFFFF"/>
        </w:rPr>
        <w:t>ФЛИНТА</w:t>
      </w:r>
      <w:r w:rsidR="008D7ECD" w:rsidRPr="008737F8">
        <w:rPr>
          <w:rFonts w:ascii="Times New Roman" w:eastAsiaTheme="minorHAnsi" w:hAnsi="Times New Roman"/>
          <w:sz w:val="28"/>
          <w:szCs w:val="28"/>
          <w:shd w:val="clear" w:color="auto" w:fill="FFFFFF"/>
          <w:lang w:val="en-US"/>
        </w:rPr>
        <w:t xml:space="preserve">, 2011. – 480 </w:t>
      </w:r>
      <w:r>
        <w:rPr>
          <w:rFonts w:ascii="Times New Roman" w:eastAsiaTheme="minorHAnsi" w:hAnsi="Times New Roman"/>
          <w:sz w:val="28"/>
          <w:szCs w:val="28"/>
          <w:shd w:val="clear" w:color="auto" w:fill="FFFFFF"/>
        </w:rPr>
        <w:t>с</w:t>
      </w:r>
      <w:r w:rsidRPr="00281A2E">
        <w:rPr>
          <w:rFonts w:ascii="Times New Roman" w:eastAsiaTheme="minorHAnsi" w:hAnsi="Times New Roman"/>
          <w:sz w:val="28"/>
          <w:szCs w:val="28"/>
          <w:shd w:val="clear" w:color="auto" w:fill="FFFFFF"/>
          <w:lang w:val="en-US"/>
        </w:rPr>
        <w:t>.</w:t>
      </w:r>
      <w:r w:rsidR="00D429BB">
        <w:rPr>
          <w:rFonts w:ascii="Times New Roman" w:hAnsi="Times New Roman"/>
          <w:color w:val="000000"/>
          <w:sz w:val="28"/>
          <w:szCs w:val="28"/>
          <w:shd w:val="clear" w:color="auto" w:fill="FFFFFF"/>
          <w:lang w:val="en-US"/>
        </w:rPr>
        <w:t xml:space="preserve">  </w:t>
      </w:r>
      <w:r w:rsidR="00415590">
        <w:rPr>
          <w:rFonts w:ascii="Times New Roman" w:hAnsi="Times New Roman"/>
          <w:color w:val="000000"/>
          <w:sz w:val="28"/>
          <w:szCs w:val="28"/>
          <w:shd w:val="clear" w:color="auto" w:fill="FFFFFF"/>
          <w:lang w:val="uk-UA"/>
        </w:rPr>
        <w:t xml:space="preserve">  </w:t>
      </w:r>
      <w:r w:rsidR="00D429BB">
        <w:rPr>
          <w:rFonts w:ascii="Times New Roman" w:hAnsi="Times New Roman"/>
          <w:color w:val="000000"/>
          <w:sz w:val="28"/>
          <w:szCs w:val="28"/>
          <w:shd w:val="clear" w:color="auto" w:fill="FFFFFF"/>
          <w:lang w:val="uk-UA"/>
        </w:rPr>
        <w:t xml:space="preserve">            </w:t>
      </w:r>
    </w:p>
    <w:p w:rsidR="00106A2B" w:rsidRDefault="001D11C7" w:rsidP="00106A2B">
      <w:pPr>
        <w:spacing w:before="0" w:afterLines="0" w:line="360" w:lineRule="auto"/>
        <w:ind w:left="0" w:right="0"/>
        <w:contextualSpacing/>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                            </w:t>
      </w:r>
    </w:p>
    <w:p w:rsidR="00106A2B" w:rsidRDefault="00106A2B" w:rsidP="001D11C7">
      <w:pPr>
        <w:spacing w:before="0" w:afterLines="0" w:line="360" w:lineRule="auto"/>
        <w:ind w:left="0" w:right="0"/>
        <w:contextualSpacing/>
        <w:rPr>
          <w:rFonts w:ascii="Times New Roman" w:hAnsi="Times New Roman"/>
          <w:color w:val="000000"/>
          <w:sz w:val="28"/>
          <w:szCs w:val="28"/>
          <w:shd w:val="clear" w:color="auto" w:fill="FFFFFF"/>
          <w:lang w:val="en-US"/>
        </w:rPr>
      </w:pPr>
    </w:p>
    <w:p w:rsidR="00FB39C6" w:rsidRDefault="00FB39C6" w:rsidP="001D11C7">
      <w:pPr>
        <w:spacing w:before="0" w:afterLines="0" w:line="360" w:lineRule="auto"/>
        <w:ind w:left="0" w:right="0"/>
        <w:contextualSpacing/>
        <w:rPr>
          <w:rFonts w:ascii="Times New Roman" w:hAnsi="Times New Roman"/>
          <w:color w:val="000000"/>
          <w:sz w:val="28"/>
          <w:szCs w:val="28"/>
          <w:shd w:val="clear" w:color="auto" w:fill="FFFFFF"/>
          <w:lang w:val="en-US"/>
        </w:rPr>
      </w:pPr>
    </w:p>
    <w:p w:rsidR="00FB39C6" w:rsidRDefault="00FB39C6" w:rsidP="001D11C7">
      <w:pPr>
        <w:spacing w:before="0" w:afterLines="0" w:line="360" w:lineRule="auto"/>
        <w:ind w:left="0" w:right="0"/>
        <w:contextualSpacing/>
        <w:rPr>
          <w:rFonts w:ascii="Times New Roman" w:hAnsi="Times New Roman"/>
          <w:color w:val="000000"/>
          <w:sz w:val="28"/>
          <w:szCs w:val="28"/>
          <w:shd w:val="clear" w:color="auto" w:fill="FFFFFF"/>
          <w:lang w:val="en-US"/>
        </w:rPr>
      </w:pPr>
    </w:p>
    <w:p w:rsidR="00FB39C6" w:rsidRDefault="00FB39C6" w:rsidP="001D11C7">
      <w:pPr>
        <w:spacing w:before="0" w:afterLines="0" w:line="360" w:lineRule="auto"/>
        <w:ind w:left="0" w:right="0"/>
        <w:contextualSpacing/>
        <w:rPr>
          <w:rFonts w:ascii="Times New Roman" w:hAnsi="Times New Roman"/>
          <w:color w:val="000000"/>
          <w:sz w:val="28"/>
          <w:szCs w:val="28"/>
          <w:shd w:val="clear" w:color="auto" w:fill="FFFFFF"/>
          <w:lang w:val="en-US"/>
        </w:rPr>
      </w:pPr>
    </w:p>
    <w:p w:rsidR="00FB39C6" w:rsidRDefault="00FB39C6" w:rsidP="001D11C7">
      <w:pPr>
        <w:spacing w:before="0" w:afterLines="0" w:line="360" w:lineRule="auto"/>
        <w:ind w:left="0" w:right="0"/>
        <w:contextualSpacing/>
        <w:rPr>
          <w:rFonts w:ascii="Times New Roman" w:hAnsi="Times New Roman"/>
          <w:color w:val="000000"/>
          <w:sz w:val="28"/>
          <w:szCs w:val="28"/>
          <w:shd w:val="clear" w:color="auto" w:fill="FFFFFF"/>
          <w:lang w:val="en-US"/>
        </w:rPr>
      </w:pPr>
    </w:p>
    <w:p w:rsidR="00FB39C6" w:rsidRDefault="00FB39C6" w:rsidP="001D11C7">
      <w:pPr>
        <w:spacing w:before="0" w:afterLines="0" w:line="360" w:lineRule="auto"/>
        <w:ind w:left="0" w:right="0"/>
        <w:contextualSpacing/>
        <w:rPr>
          <w:rFonts w:ascii="Times New Roman" w:hAnsi="Times New Roman"/>
          <w:color w:val="000000"/>
          <w:sz w:val="28"/>
          <w:szCs w:val="28"/>
          <w:shd w:val="clear" w:color="auto" w:fill="FFFFFF"/>
          <w:lang w:val="en-US"/>
        </w:rPr>
      </w:pPr>
    </w:p>
    <w:p w:rsidR="00FB39C6" w:rsidRDefault="00FB39C6" w:rsidP="001D11C7">
      <w:pPr>
        <w:spacing w:before="0" w:afterLines="0" w:line="360" w:lineRule="auto"/>
        <w:ind w:left="0" w:right="0"/>
        <w:contextualSpacing/>
        <w:rPr>
          <w:rFonts w:ascii="Times New Roman" w:hAnsi="Times New Roman"/>
          <w:color w:val="000000"/>
          <w:sz w:val="28"/>
          <w:szCs w:val="28"/>
          <w:shd w:val="clear" w:color="auto" w:fill="FFFFFF"/>
          <w:lang w:val="en-US"/>
        </w:rPr>
      </w:pPr>
    </w:p>
    <w:p w:rsidR="00FB39C6" w:rsidRDefault="00FB39C6" w:rsidP="001D11C7">
      <w:pPr>
        <w:spacing w:before="0" w:afterLines="0" w:line="360" w:lineRule="auto"/>
        <w:ind w:left="0" w:right="0"/>
        <w:contextualSpacing/>
        <w:rPr>
          <w:rFonts w:ascii="Times New Roman" w:hAnsi="Times New Roman"/>
          <w:color w:val="000000"/>
          <w:sz w:val="28"/>
          <w:szCs w:val="28"/>
          <w:shd w:val="clear" w:color="auto" w:fill="FFFFFF"/>
          <w:lang w:val="en-US"/>
        </w:rPr>
      </w:pPr>
    </w:p>
    <w:p w:rsidR="00FB39C6" w:rsidRDefault="00FB39C6" w:rsidP="001D11C7">
      <w:pPr>
        <w:spacing w:before="0" w:afterLines="0" w:line="360" w:lineRule="auto"/>
        <w:ind w:left="0" w:right="0"/>
        <w:contextualSpacing/>
        <w:rPr>
          <w:rFonts w:ascii="Times New Roman" w:hAnsi="Times New Roman"/>
          <w:color w:val="000000"/>
          <w:sz w:val="28"/>
          <w:szCs w:val="28"/>
          <w:shd w:val="clear" w:color="auto" w:fill="FFFFFF"/>
          <w:lang w:val="en-US"/>
        </w:rPr>
      </w:pPr>
    </w:p>
    <w:p w:rsidR="00FB39C6" w:rsidRDefault="00FB39C6" w:rsidP="001D11C7">
      <w:pPr>
        <w:spacing w:before="0" w:afterLines="0" w:line="360" w:lineRule="auto"/>
        <w:ind w:left="0" w:right="0"/>
        <w:contextualSpacing/>
        <w:rPr>
          <w:rFonts w:ascii="Times New Roman" w:hAnsi="Times New Roman"/>
          <w:color w:val="000000"/>
          <w:sz w:val="28"/>
          <w:szCs w:val="28"/>
          <w:shd w:val="clear" w:color="auto" w:fill="FFFFFF"/>
          <w:lang w:val="en-US"/>
        </w:rPr>
      </w:pPr>
    </w:p>
    <w:p w:rsidR="00FB39C6" w:rsidRDefault="00FB39C6" w:rsidP="001D11C7">
      <w:pPr>
        <w:spacing w:before="0" w:afterLines="0" w:line="360" w:lineRule="auto"/>
        <w:ind w:left="0" w:right="0"/>
        <w:contextualSpacing/>
        <w:rPr>
          <w:rFonts w:ascii="Times New Roman" w:hAnsi="Times New Roman"/>
          <w:color w:val="000000"/>
          <w:sz w:val="28"/>
          <w:szCs w:val="28"/>
          <w:shd w:val="clear" w:color="auto" w:fill="FFFFFF"/>
          <w:lang w:val="en-US"/>
        </w:rPr>
      </w:pPr>
    </w:p>
    <w:p w:rsidR="00FB39C6" w:rsidRDefault="00FB39C6" w:rsidP="001D11C7">
      <w:pPr>
        <w:spacing w:before="0" w:afterLines="0" w:line="360" w:lineRule="auto"/>
        <w:ind w:left="0" w:right="0"/>
        <w:contextualSpacing/>
        <w:rPr>
          <w:rFonts w:ascii="Times New Roman" w:hAnsi="Times New Roman"/>
          <w:color w:val="000000"/>
          <w:sz w:val="28"/>
          <w:szCs w:val="28"/>
          <w:shd w:val="clear" w:color="auto" w:fill="FFFFFF"/>
          <w:lang w:val="en-US"/>
        </w:rPr>
      </w:pPr>
    </w:p>
    <w:p w:rsidR="00FB39C6" w:rsidRDefault="00FB39C6" w:rsidP="001D11C7">
      <w:pPr>
        <w:spacing w:before="0" w:afterLines="0" w:line="360" w:lineRule="auto"/>
        <w:ind w:left="0" w:right="0"/>
        <w:contextualSpacing/>
        <w:rPr>
          <w:rFonts w:ascii="Times New Roman" w:hAnsi="Times New Roman"/>
          <w:color w:val="000000"/>
          <w:sz w:val="28"/>
          <w:szCs w:val="28"/>
          <w:shd w:val="clear" w:color="auto" w:fill="FFFFFF"/>
          <w:lang w:val="en-US"/>
        </w:rPr>
      </w:pPr>
    </w:p>
    <w:p w:rsidR="00FB39C6" w:rsidRDefault="00FB39C6" w:rsidP="001D11C7">
      <w:pPr>
        <w:spacing w:before="0" w:afterLines="0" w:line="360" w:lineRule="auto"/>
        <w:ind w:left="0" w:right="0"/>
        <w:contextualSpacing/>
        <w:rPr>
          <w:rFonts w:ascii="Times New Roman" w:hAnsi="Times New Roman"/>
          <w:color w:val="000000"/>
          <w:sz w:val="28"/>
          <w:szCs w:val="28"/>
          <w:shd w:val="clear" w:color="auto" w:fill="FFFFFF"/>
          <w:lang w:val="en-US"/>
        </w:rPr>
      </w:pPr>
    </w:p>
    <w:p w:rsidR="00FB39C6" w:rsidRDefault="00FB39C6" w:rsidP="001D11C7">
      <w:pPr>
        <w:spacing w:before="0" w:afterLines="0" w:line="360" w:lineRule="auto"/>
        <w:ind w:left="0" w:right="0"/>
        <w:contextualSpacing/>
        <w:rPr>
          <w:rFonts w:ascii="Times New Roman" w:hAnsi="Times New Roman"/>
          <w:color w:val="000000"/>
          <w:sz w:val="28"/>
          <w:szCs w:val="28"/>
          <w:shd w:val="clear" w:color="auto" w:fill="FFFFFF"/>
          <w:lang w:val="en-US"/>
        </w:rPr>
      </w:pPr>
    </w:p>
    <w:p w:rsidR="00FB39C6" w:rsidRDefault="00FB39C6" w:rsidP="001D11C7">
      <w:pPr>
        <w:spacing w:before="0" w:afterLines="0" w:line="360" w:lineRule="auto"/>
        <w:ind w:left="0" w:right="0"/>
        <w:contextualSpacing/>
        <w:rPr>
          <w:rFonts w:ascii="Times New Roman" w:hAnsi="Times New Roman"/>
          <w:color w:val="000000"/>
          <w:sz w:val="28"/>
          <w:szCs w:val="28"/>
          <w:shd w:val="clear" w:color="auto" w:fill="FFFFFF"/>
          <w:lang w:val="en-US"/>
        </w:rPr>
      </w:pPr>
    </w:p>
    <w:p w:rsidR="00FB39C6" w:rsidRDefault="00FB39C6" w:rsidP="001D11C7">
      <w:pPr>
        <w:spacing w:before="0" w:afterLines="0" w:line="360" w:lineRule="auto"/>
        <w:ind w:left="0" w:right="0"/>
        <w:contextualSpacing/>
        <w:rPr>
          <w:rFonts w:ascii="Times New Roman" w:hAnsi="Times New Roman"/>
          <w:color w:val="000000"/>
          <w:sz w:val="28"/>
          <w:szCs w:val="28"/>
          <w:shd w:val="clear" w:color="auto" w:fill="FFFFFF"/>
          <w:lang w:val="en-US"/>
        </w:rPr>
      </w:pPr>
    </w:p>
    <w:p w:rsidR="00FB39C6" w:rsidRDefault="00FB39C6" w:rsidP="001D11C7">
      <w:pPr>
        <w:spacing w:before="0" w:afterLines="0" w:line="360" w:lineRule="auto"/>
        <w:ind w:left="0" w:right="0"/>
        <w:contextualSpacing/>
        <w:rPr>
          <w:rFonts w:ascii="Times New Roman" w:hAnsi="Times New Roman"/>
          <w:color w:val="000000"/>
          <w:sz w:val="28"/>
          <w:szCs w:val="28"/>
          <w:shd w:val="clear" w:color="auto" w:fill="FFFFFF"/>
          <w:lang w:val="en-US"/>
        </w:rPr>
      </w:pPr>
    </w:p>
    <w:p w:rsidR="00FB39C6" w:rsidRDefault="00FB39C6" w:rsidP="001D11C7">
      <w:pPr>
        <w:spacing w:before="0" w:afterLines="0" w:line="360" w:lineRule="auto"/>
        <w:ind w:left="0" w:right="0"/>
        <w:contextualSpacing/>
        <w:rPr>
          <w:rFonts w:ascii="Times New Roman" w:hAnsi="Times New Roman"/>
          <w:color w:val="000000"/>
          <w:sz w:val="28"/>
          <w:szCs w:val="28"/>
          <w:shd w:val="clear" w:color="auto" w:fill="FFFFFF"/>
          <w:lang w:val="en-US"/>
        </w:rPr>
      </w:pPr>
    </w:p>
    <w:p w:rsidR="00FB39C6" w:rsidRPr="00FB39C6" w:rsidRDefault="00FB39C6" w:rsidP="001D11C7">
      <w:pPr>
        <w:spacing w:before="0" w:afterLines="0" w:line="360" w:lineRule="auto"/>
        <w:ind w:left="0" w:right="0"/>
        <w:contextualSpacing/>
        <w:rPr>
          <w:rFonts w:ascii="Times New Roman" w:hAnsi="Times New Roman"/>
          <w:color w:val="000000"/>
          <w:sz w:val="28"/>
          <w:szCs w:val="28"/>
          <w:shd w:val="clear" w:color="auto" w:fill="FFFFFF"/>
          <w:lang w:val="en-US"/>
        </w:rPr>
      </w:pPr>
    </w:p>
    <w:p w:rsidR="00106A2B" w:rsidRDefault="00106A2B" w:rsidP="001D11C7">
      <w:pPr>
        <w:spacing w:before="0" w:afterLines="0" w:line="360" w:lineRule="auto"/>
        <w:ind w:left="0" w:right="0"/>
        <w:contextualSpacing/>
        <w:rPr>
          <w:rFonts w:ascii="Times New Roman" w:hAnsi="Times New Roman"/>
          <w:color w:val="000000"/>
          <w:sz w:val="28"/>
          <w:szCs w:val="28"/>
          <w:shd w:val="clear" w:color="auto" w:fill="FFFFFF"/>
          <w:lang w:val="uk-UA"/>
        </w:rPr>
      </w:pPr>
    </w:p>
    <w:p w:rsidR="00665DED" w:rsidRPr="008F404C" w:rsidRDefault="00106A2B" w:rsidP="001D11C7">
      <w:pPr>
        <w:spacing w:before="0" w:afterLines="0" w:line="360" w:lineRule="auto"/>
        <w:ind w:left="0" w:right="0"/>
        <w:contextualSpacing/>
        <w:rPr>
          <w:rFonts w:ascii="Times New Roman" w:hAnsi="Times New Roman"/>
          <w:color w:val="000000"/>
          <w:sz w:val="28"/>
          <w:szCs w:val="28"/>
          <w:shd w:val="clear" w:color="auto" w:fill="FFFFFF"/>
          <w:lang w:val="en-US"/>
        </w:rPr>
      </w:pPr>
      <w:r>
        <w:rPr>
          <w:rFonts w:ascii="Times New Roman" w:hAnsi="Times New Roman"/>
          <w:color w:val="000000"/>
          <w:sz w:val="28"/>
          <w:szCs w:val="28"/>
          <w:shd w:val="clear" w:color="auto" w:fill="FFFFFF"/>
          <w:lang w:val="uk-UA"/>
        </w:rPr>
        <w:t xml:space="preserve">                                  </w:t>
      </w:r>
      <w:r w:rsidR="001D11C7">
        <w:rPr>
          <w:rFonts w:ascii="Times New Roman" w:hAnsi="Times New Roman"/>
          <w:color w:val="000000"/>
          <w:sz w:val="28"/>
          <w:szCs w:val="28"/>
          <w:shd w:val="clear" w:color="auto" w:fill="FFFFFF"/>
          <w:lang w:val="uk-UA"/>
        </w:rPr>
        <w:t xml:space="preserve">   </w:t>
      </w:r>
      <w:r w:rsidR="00D429BB">
        <w:rPr>
          <w:rFonts w:ascii="Times New Roman" w:hAnsi="Times New Roman"/>
          <w:color w:val="000000"/>
          <w:sz w:val="28"/>
          <w:szCs w:val="28"/>
          <w:shd w:val="clear" w:color="auto" w:fill="FFFFFF"/>
          <w:lang w:val="uk-UA"/>
        </w:rPr>
        <w:t xml:space="preserve">          </w:t>
      </w:r>
      <w:r w:rsidR="00375683">
        <w:rPr>
          <w:rFonts w:ascii="Times New Roman" w:hAnsi="Times New Roman"/>
          <w:color w:val="000000"/>
          <w:sz w:val="28"/>
          <w:szCs w:val="28"/>
          <w:shd w:val="clear" w:color="auto" w:fill="FFFFFF"/>
          <w:lang w:val="en-US"/>
        </w:rPr>
        <w:t xml:space="preserve">  </w:t>
      </w:r>
      <w:r w:rsidR="0081787F" w:rsidRPr="008F404C">
        <w:rPr>
          <w:rFonts w:ascii="Times New Roman" w:hAnsi="Times New Roman"/>
          <w:color w:val="000000"/>
          <w:sz w:val="28"/>
          <w:szCs w:val="28"/>
          <w:shd w:val="clear" w:color="auto" w:fill="FFFFFF"/>
          <w:lang w:val="en-US"/>
        </w:rPr>
        <w:t>SUM</w:t>
      </w:r>
      <w:r w:rsidR="00210260" w:rsidRPr="00B1626C">
        <w:rPr>
          <w:rFonts w:ascii="Times New Roman" w:hAnsi="Times New Roman"/>
          <w:color w:val="000000"/>
          <w:sz w:val="28"/>
          <w:szCs w:val="28"/>
          <w:shd w:val="clear" w:color="auto" w:fill="FFFFFF"/>
          <w:lang w:val="en-US"/>
        </w:rPr>
        <w:t>M</w:t>
      </w:r>
      <w:r w:rsidR="0081787F" w:rsidRPr="008F404C">
        <w:rPr>
          <w:rFonts w:ascii="Times New Roman" w:hAnsi="Times New Roman"/>
          <w:color w:val="000000"/>
          <w:sz w:val="28"/>
          <w:szCs w:val="28"/>
          <w:shd w:val="clear" w:color="auto" w:fill="FFFFFF"/>
          <w:lang w:val="en-US"/>
        </w:rPr>
        <w:t>ARY</w:t>
      </w:r>
    </w:p>
    <w:p w:rsidR="00A010F6" w:rsidRPr="008F404C" w:rsidRDefault="0081787F" w:rsidP="001D11C7">
      <w:pPr>
        <w:spacing w:before="0" w:afterLines="0" w:line="360" w:lineRule="auto"/>
        <w:ind w:left="0" w:right="0" w:firstLine="709"/>
        <w:contextualSpacing/>
        <w:rPr>
          <w:rFonts w:ascii="Times New Roman" w:hAnsi="Times New Roman"/>
          <w:b/>
          <w:color w:val="000000"/>
          <w:sz w:val="28"/>
          <w:szCs w:val="28"/>
          <w:shd w:val="clear" w:color="auto" w:fill="FFFFFF"/>
          <w:lang w:val="en-US"/>
        </w:rPr>
      </w:pPr>
      <w:r w:rsidRPr="008F404C">
        <w:rPr>
          <w:rFonts w:ascii="Times New Roman" w:hAnsi="Times New Roman"/>
          <w:color w:val="000000"/>
          <w:sz w:val="28"/>
          <w:szCs w:val="28"/>
          <w:lang w:val="en-US"/>
        </w:rPr>
        <w:t xml:space="preserve">The </w:t>
      </w:r>
      <w:r w:rsidR="001322C5">
        <w:rPr>
          <w:rFonts w:ascii="Times New Roman" w:hAnsi="Times New Roman"/>
          <w:color w:val="000000"/>
          <w:sz w:val="28"/>
          <w:szCs w:val="28"/>
          <w:lang w:val="en-US"/>
        </w:rPr>
        <w:t>master’s thesis</w:t>
      </w:r>
      <w:r w:rsidRPr="008F404C">
        <w:rPr>
          <w:rFonts w:ascii="Times New Roman" w:hAnsi="Times New Roman"/>
          <w:color w:val="000000"/>
          <w:sz w:val="28"/>
          <w:szCs w:val="28"/>
          <w:lang w:val="en-US"/>
        </w:rPr>
        <w:t xml:space="preserve"> submitted for defence deals with the study of </w:t>
      </w:r>
      <w:r w:rsidR="00A010F6" w:rsidRPr="008F404C">
        <w:rPr>
          <w:rFonts w:ascii="Times New Roman" w:eastAsia="Times New Roman" w:hAnsi="Times New Roman"/>
          <w:sz w:val="28"/>
          <w:szCs w:val="28"/>
          <w:lang w:val="en-US" w:eastAsia="ar-SA"/>
        </w:rPr>
        <w:t xml:space="preserve">onomatopoeic words and </w:t>
      </w:r>
      <w:r w:rsidR="001322C5">
        <w:rPr>
          <w:rFonts w:ascii="Times New Roman" w:eastAsia="Times New Roman" w:hAnsi="Times New Roman"/>
          <w:sz w:val="28"/>
          <w:szCs w:val="28"/>
          <w:lang w:val="en-US" w:eastAsia="ar-SA"/>
        </w:rPr>
        <w:t xml:space="preserve">interjections and </w:t>
      </w:r>
      <w:r w:rsidR="00A010F6" w:rsidRPr="008F404C">
        <w:rPr>
          <w:rFonts w:ascii="Times New Roman" w:eastAsia="Times New Roman" w:hAnsi="Times New Roman"/>
          <w:sz w:val="28"/>
          <w:szCs w:val="28"/>
          <w:lang w:val="en-US" w:eastAsia="ar-SA"/>
        </w:rPr>
        <w:t xml:space="preserve">the </w:t>
      </w:r>
      <w:r w:rsidR="00A010F6" w:rsidRPr="008F404C">
        <w:rPr>
          <w:rFonts w:ascii="Times New Roman" w:hAnsi="Times New Roman"/>
          <w:color w:val="000000"/>
          <w:sz w:val="28"/>
          <w:szCs w:val="28"/>
          <w:lang w:val="en-US"/>
        </w:rPr>
        <w:t xml:space="preserve">peculiarities of their translation. The aim of the work is to specify linguistic characteristics of </w:t>
      </w:r>
      <w:r w:rsidR="00A010F6" w:rsidRPr="008F404C">
        <w:rPr>
          <w:rFonts w:ascii="Times New Roman" w:eastAsia="Times New Roman" w:hAnsi="Times New Roman"/>
          <w:sz w:val="28"/>
          <w:szCs w:val="28"/>
          <w:lang w:val="en-US" w:eastAsia="ar-SA"/>
        </w:rPr>
        <w:t>onomatopoeic words</w:t>
      </w:r>
      <w:r w:rsidR="00A010F6" w:rsidRPr="008F404C">
        <w:rPr>
          <w:rFonts w:ascii="Times New Roman" w:hAnsi="Times New Roman"/>
          <w:color w:val="000000"/>
          <w:sz w:val="28"/>
          <w:szCs w:val="28"/>
          <w:lang w:val="en-US"/>
        </w:rPr>
        <w:t xml:space="preserve"> </w:t>
      </w:r>
      <w:r w:rsidR="001322C5">
        <w:rPr>
          <w:rFonts w:ascii="Times New Roman" w:hAnsi="Times New Roman"/>
          <w:color w:val="000000"/>
          <w:sz w:val="28"/>
          <w:szCs w:val="28"/>
          <w:lang w:val="en-US"/>
        </w:rPr>
        <w:t xml:space="preserve">and interjections </w:t>
      </w:r>
      <w:r w:rsidR="00A010F6" w:rsidRPr="008F404C">
        <w:rPr>
          <w:rFonts w:ascii="Times New Roman" w:hAnsi="Times New Roman"/>
          <w:color w:val="000000"/>
          <w:sz w:val="28"/>
          <w:szCs w:val="28"/>
          <w:lang w:val="en-US"/>
        </w:rPr>
        <w:t>and study the ways of their translation into Russian</w:t>
      </w:r>
      <w:r w:rsidR="001322C5">
        <w:rPr>
          <w:rFonts w:ascii="Times New Roman" w:hAnsi="Times New Roman"/>
          <w:color w:val="000000"/>
          <w:sz w:val="28"/>
          <w:szCs w:val="28"/>
          <w:lang w:val="en-US"/>
        </w:rPr>
        <w:t xml:space="preserve"> and Ukrainian</w:t>
      </w:r>
      <w:r w:rsidR="00A010F6" w:rsidRPr="008F404C">
        <w:rPr>
          <w:rFonts w:ascii="Times New Roman" w:hAnsi="Times New Roman"/>
          <w:color w:val="000000"/>
          <w:sz w:val="28"/>
          <w:szCs w:val="28"/>
          <w:lang w:val="en-US"/>
        </w:rPr>
        <w:t>.</w:t>
      </w:r>
    </w:p>
    <w:p w:rsidR="00A010F6" w:rsidRPr="008F404C" w:rsidRDefault="00A010F6" w:rsidP="001D11C7">
      <w:pPr>
        <w:spacing w:before="0" w:afterLines="0" w:line="360" w:lineRule="auto"/>
        <w:ind w:left="0" w:right="0" w:firstLine="709"/>
        <w:contextualSpacing/>
        <w:rPr>
          <w:rFonts w:ascii="Times New Roman" w:hAnsi="Times New Roman"/>
          <w:color w:val="000000"/>
          <w:sz w:val="28"/>
          <w:szCs w:val="28"/>
          <w:lang w:val="en-US"/>
        </w:rPr>
      </w:pPr>
      <w:r w:rsidRPr="008F404C">
        <w:rPr>
          <w:rFonts w:ascii="Times New Roman" w:hAnsi="Times New Roman"/>
          <w:color w:val="000000"/>
          <w:sz w:val="28"/>
          <w:szCs w:val="28"/>
          <w:lang w:val="en-US"/>
        </w:rPr>
        <w:t xml:space="preserve">The aim </w:t>
      </w:r>
      <w:r w:rsidRPr="008F404C">
        <w:rPr>
          <w:rFonts w:ascii="Times New Roman" w:hAnsi="Times New Roman"/>
          <w:sz w:val="28"/>
          <w:szCs w:val="28"/>
          <w:lang w:val="en-US" w:eastAsia="ar-SA"/>
        </w:rPr>
        <w:t>determined</w:t>
      </w:r>
      <w:r w:rsidRPr="008F404C">
        <w:rPr>
          <w:rFonts w:ascii="Times New Roman" w:hAnsi="Times New Roman"/>
          <w:color w:val="000000"/>
          <w:sz w:val="28"/>
          <w:szCs w:val="28"/>
          <w:lang w:val="en-US"/>
        </w:rPr>
        <w:t xml:space="preserve"> the tasks of the research:</w:t>
      </w:r>
    </w:p>
    <w:p w:rsidR="00A010F6" w:rsidRPr="008F404C" w:rsidRDefault="00A010F6" w:rsidP="001D11C7">
      <w:pPr>
        <w:pStyle w:val="ad"/>
        <w:spacing w:before="0" w:beforeAutospacing="0" w:after="0" w:afterAutospacing="0" w:line="360" w:lineRule="auto"/>
        <w:ind w:firstLine="709"/>
        <w:contextualSpacing/>
        <w:jc w:val="both"/>
        <w:rPr>
          <w:color w:val="000000"/>
          <w:sz w:val="28"/>
          <w:szCs w:val="28"/>
          <w:lang w:val="en-US"/>
        </w:rPr>
      </w:pPr>
      <w:r w:rsidRPr="008F404C">
        <w:rPr>
          <w:color w:val="000000"/>
          <w:sz w:val="28"/>
          <w:szCs w:val="28"/>
          <w:lang w:val="en-US"/>
        </w:rPr>
        <w:t>1) to study theoretical sources of investigation;</w:t>
      </w:r>
    </w:p>
    <w:p w:rsidR="00A010F6" w:rsidRDefault="00A010F6" w:rsidP="001D11C7">
      <w:pPr>
        <w:pStyle w:val="ad"/>
        <w:spacing w:before="0" w:beforeAutospacing="0" w:after="0" w:afterAutospacing="0" w:line="360" w:lineRule="auto"/>
        <w:ind w:firstLine="709"/>
        <w:contextualSpacing/>
        <w:jc w:val="both"/>
        <w:rPr>
          <w:sz w:val="28"/>
          <w:szCs w:val="28"/>
          <w:lang w:val="en-US" w:eastAsia="ar-SA"/>
        </w:rPr>
      </w:pPr>
      <w:r w:rsidRPr="008F404C">
        <w:rPr>
          <w:color w:val="000000"/>
          <w:sz w:val="28"/>
          <w:szCs w:val="28"/>
          <w:lang w:val="en-US"/>
        </w:rPr>
        <w:t xml:space="preserve">2) to define the specific linguistic characteristics of </w:t>
      </w:r>
      <w:r w:rsidR="008E02CB" w:rsidRPr="008F404C">
        <w:rPr>
          <w:sz w:val="28"/>
          <w:szCs w:val="28"/>
          <w:lang w:val="en-US" w:eastAsia="ar-SA"/>
        </w:rPr>
        <w:t>onomatopoeic words;</w:t>
      </w:r>
    </w:p>
    <w:p w:rsidR="001322C5" w:rsidRPr="008F404C" w:rsidRDefault="001322C5" w:rsidP="001D11C7">
      <w:pPr>
        <w:pStyle w:val="ad"/>
        <w:spacing w:before="0" w:beforeAutospacing="0" w:after="0" w:afterAutospacing="0" w:line="360" w:lineRule="auto"/>
        <w:ind w:firstLine="709"/>
        <w:contextualSpacing/>
        <w:jc w:val="both"/>
        <w:rPr>
          <w:color w:val="000000"/>
          <w:sz w:val="28"/>
          <w:szCs w:val="28"/>
          <w:lang w:val="en-US"/>
        </w:rPr>
      </w:pPr>
      <w:r>
        <w:rPr>
          <w:sz w:val="28"/>
          <w:szCs w:val="28"/>
          <w:lang w:val="en-US" w:eastAsia="ar-SA"/>
        </w:rPr>
        <w:t>3) to define the linguistic characteristics of interjections and their place in the system of parts of speech</w:t>
      </w:r>
    </w:p>
    <w:p w:rsidR="00A010F6" w:rsidRPr="008F404C" w:rsidRDefault="001322C5" w:rsidP="001D11C7">
      <w:pPr>
        <w:pStyle w:val="ad"/>
        <w:spacing w:before="0" w:beforeAutospacing="0" w:after="0" w:afterAutospacing="0" w:line="360" w:lineRule="auto"/>
        <w:ind w:firstLine="709"/>
        <w:contextualSpacing/>
        <w:jc w:val="both"/>
        <w:rPr>
          <w:color w:val="000000"/>
          <w:sz w:val="28"/>
          <w:szCs w:val="28"/>
          <w:lang w:val="en-US"/>
        </w:rPr>
      </w:pPr>
      <w:r>
        <w:rPr>
          <w:color w:val="000000"/>
          <w:sz w:val="28"/>
          <w:szCs w:val="28"/>
          <w:lang w:val="en-US"/>
        </w:rPr>
        <w:t>4</w:t>
      </w:r>
      <w:r w:rsidR="00A010F6" w:rsidRPr="008F404C">
        <w:rPr>
          <w:color w:val="000000"/>
          <w:sz w:val="28"/>
          <w:szCs w:val="28"/>
          <w:lang w:val="en-US"/>
        </w:rPr>
        <w:t xml:space="preserve">) </w:t>
      </w:r>
      <w:r>
        <w:rPr>
          <w:color w:val="000000"/>
          <w:sz w:val="28"/>
          <w:szCs w:val="28"/>
          <w:lang w:val="en-US"/>
        </w:rPr>
        <w:t xml:space="preserve"> </w:t>
      </w:r>
      <w:r w:rsidR="00A010F6" w:rsidRPr="008F404C">
        <w:rPr>
          <w:color w:val="000000"/>
          <w:sz w:val="28"/>
          <w:szCs w:val="28"/>
          <w:lang w:val="en-US"/>
        </w:rPr>
        <w:t>to</w:t>
      </w:r>
      <w:r>
        <w:rPr>
          <w:color w:val="000000"/>
          <w:sz w:val="28"/>
          <w:szCs w:val="28"/>
          <w:lang w:val="en-US"/>
        </w:rPr>
        <w:t xml:space="preserve"> systematize </w:t>
      </w:r>
      <w:r w:rsidR="008E02CB" w:rsidRPr="008F404C">
        <w:rPr>
          <w:sz w:val="28"/>
          <w:szCs w:val="28"/>
          <w:lang w:val="en-US" w:eastAsia="ar-SA"/>
        </w:rPr>
        <w:t>onomatopoeic words</w:t>
      </w:r>
      <w:r w:rsidR="00A010F6" w:rsidRPr="008F404C">
        <w:rPr>
          <w:color w:val="000000"/>
          <w:sz w:val="28"/>
          <w:szCs w:val="28"/>
          <w:lang w:val="en-US"/>
        </w:rPr>
        <w:t xml:space="preserve"> </w:t>
      </w:r>
      <w:r>
        <w:rPr>
          <w:color w:val="000000"/>
          <w:sz w:val="28"/>
          <w:szCs w:val="28"/>
          <w:lang w:val="en-US"/>
        </w:rPr>
        <w:t xml:space="preserve">and interjections </w:t>
      </w:r>
      <w:r w:rsidR="00A010F6" w:rsidRPr="008F404C">
        <w:rPr>
          <w:color w:val="000000"/>
          <w:sz w:val="28"/>
          <w:szCs w:val="28"/>
          <w:lang w:val="en-US"/>
        </w:rPr>
        <w:t xml:space="preserve">found in the </w:t>
      </w:r>
      <w:r w:rsidR="008E02CB" w:rsidRPr="008F404C">
        <w:rPr>
          <w:color w:val="000000"/>
          <w:sz w:val="28"/>
          <w:szCs w:val="28"/>
          <w:lang w:val="en-US"/>
        </w:rPr>
        <w:t>comics</w:t>
      </w:r>
      <w:r w:rsidR="00A010F6" w:rsidRPr="008F404C">
        <w:rPr>
          <w:color w:val="000000"/>
          <w:sz w:val="28"/>
          <w:szCs w:val="28"/>
          <w:lang w:val="en-US"/>
        </w:rPr>
        <w:t xml:space="preserve"> semantically and structurally;</w:t>
      </w:r>
    </w:p>
    <w:p w:rsidR="00A010F6" w:rsidRPr="008F404C" w:rsidRDefault="001322C5" w:rsidP="001D11C7">
      <w:pPr>
        <w:pStyle w:val="ad"/>
        <w:spacing w:before="0" w:beforeAutospacing="0" w:after="0" w:afterAutospacing="0" w:line="360" w:lineRule="auto"/>
        <w:ind w:firstLine="709"/>
        <w:contextualSpacing/>
        <w:jc w:val="both"/>
        <w:rPr>
          <w:color w:val="000000"/>
          <w:sz w:val="28"/>
          <w:szCs w:val="28"/>
          <w:lang w:val="en-US"/>
        </w:rPr>
      </w:pPr>
      <w:r>
        <w:rPr>
          <w:color w:val="000000"/>
          <w:sz w:val="28"/>
          <w:szCs w:val="28"/>
          <w:lang w:val="en-US"/>
        </w:rPr>
        <w:t>5</w:t>
      </w:r>
      <w:r w:rsidR="00A010F6" w:rsidRPr="008F404C">
        <w:rPr>
          <w:color w:val="000000"/>
          <w:sz w:val="28"/>
          <w:szCs w:val="28"/>
          <w:lang w:val="en-US"/>
        </w:rPr>
        <w:t>) to study the ways of their translation into Russian</w:t>
      </w:r>
      <w:r>
        <w:rPr>
          <w:color w:val="000000"/>
          <w:sz w:val="28"/>
          <w:szCs w:val="28"/>
          <w:lang w:val="en-US"/>
        </w:rPr>
        <w:t xml:space="preserve"> and Ukrainian</w:t>
      </w:r>
      <w:r w:rsidR="00A010F6" w:rsidRPr="008F404C">
        <w:rPr>
          <w:color w:val="000000"/>
          <w:sz w:val="28"/>
          <w:szCs w:val="28"/>
          <w:lang w:val="en-US"/>
        </w:rPr>
        <w:t>.</w:t>
      </w:r>
    </w:p>
    <w:p w:rsidR="00A010F6" w:rsidRPr="008F404C" w:rsidRDefault="00A010F6" w:rsidP="001D11C7">
      <w:pPr>
        <w:spacing w:before="0" w:afterLines="0" w:line="360" w:lineRule="auto"/>
        <w:ind w:left="0" w:right="0" w:firstLine="709"/>
        <w:contextualSpacing/>
        <w:rPr>
          <w:rFonts w:ascii="Times New Roman" w:hAnsi="Times New Roman"/>
          <w:color w:val="000000"/>
          <w:sz w:val="28"/>
          <w:szCs w:val="28"/>
          <w:lang w:val="en-US"/>
        </w:rPr>
      </w:pPr>
      <w:r w:rsidRPr="008F404C">
        <w:rPr>
          <w:rFonts w:ascii="Times New Roman" w:hAnsi="Times New Roman"/>
          <w:color w:val="000000"/>
          <w:sz w:val="28"/>
          <w:szCs w:val="28"/>
          <w:lang w:val="en-US"/>
        </w:rPr>
        <w:t>Our study relies substantially on the application of linguistic descriptive methodology and devices.</w:t>
      </w:r>
    </w:p>
    <w:p w:rsidR="00A010F6" w:rsidRPr="008F404C" w:rsidRDefault="00A010F6" w:rsidP="001D11C7">
      <w:pPr>
        <w:spacing w:before="0" w:afterLines="0" w:line="360" w:lineRule="auto"/>
        <w:ind w:left="0" w:right="0" w:firstLine="709"/>
        <w:contextualSpacing/>
        <w:rPr>
          <w:rFonts w:ascii="Times New Roman" w:hAnsi="Times New Roman"/>
          <w:color w:val="000000"/>
          <w:sz w:val="28"/>
          <w:szCs w:val="28"/>
          <w:lang w:val="en-US"/>
        </w:rPr>
      </w:pPr>
      <w:r w:rsidRPr="008F404C">
        <w:rPr>
          <w:rFonts w:ascii="Times New Roman" w:hAnsi="Times New Roman"/>
          <w:color w:val="000000"/>
          <w:sz w:val="28"/>
          <w:szCs w:val="28"/>
          <w:lang w:val="en-US"/>
        </w:rPr>
        <w:t>Research has been done on the basis of</w:t>
      </w:r>
      <w:r w:rsidR="001322C5">
        <w:rPr>
          <w:rFonts w:ascii="Times New Roman" w:hAnsi="Times New Roman"/>
          <w:color w:val="000000"/>
          <w:sz w:val="28"/>
          <w:szCs w:val="28"/>
          <w:lang w:val="en-US"/>
        </w:rPr>
        <w:t xml:space="preserve"> </w:t>
      </w:r>
      <w:r w:rsidR="008E02CB" w:rsidRPr="008F404C">
        <w:rPr>
          <w:rFonts w:ascii="Times New Roman" w:hAnsi="Times New Roman"/>
          <w:color w:val="000000"/>
          <w:sz w:val="28"/>
          <w:szCs w:val="28"/>
          <w:lang w:val="en-US"/>
        </w:rPr>
        <w:t>strips of comics, especially issued by «Marvel» and «DC Comics».</w:t>
      </w:r>
    </w:p>
    <w:p w:rsidR="00A010F6" w:rsidRPr="008F404C" w:rsidRDefault="00A010F6" w:rsidP="001D11C7">
      <w:pPr>
        <w:spacing w:before="0" w:afterLines="0" w:line="360" w:lineRule="auto"/>
        <w:ind w:left="0" w:right="0" w:firstLine="709"/>
        <w:contextualSpacing/>
        <w:rPr>
          <w:rFonts w:ascii="Times New Roman" w:hAnsi="Times New Roman"/>
          <w:color w:val="000000"/>
          <w:sz w:val="28"/>
          <w:szCs w:val="28"/>
          <w:lang w:val="en-US"/>
        </w:rPr>
      </w:pPr>
      <w:r w:rsidRPr="008F404C">
        <w:rPr>
          <w:rFonts w:ascii="Times New Roman" w:hAnsi="Times New Roman"/>
          <w:color w:val="000000"/>
          <w:sz w:val="28"/>
          <w:szCs w:val="28"/>
          <w:lang w:val="en-US"/>
        </w:rPr>
        <w:t xml:space="preserve">The volume of the investigated material is </w:t>
      </w:r>
      <w:r w:rsidR="001322C5">
        <w:rPr>
          <w:rFonts w:ascii="Times New Roman" w:hAnsi="Times New Roman"/>
          <w:color w:val="000000"/>
          <w:sz w:val="28"/>
          <w:szCs w:val="28"/>
          <w:lang w:val="en-US"/>
        </w:rPr>
        <w:t xml:space="preserve">204 </w:t>
      </w:r>
      <w:r w:rsidR="008E02CB" w:rsidRPr="008F404C">
        <w:rPr>
          <w:rFonts w:ascii="Times New Roman" w:hAnsi="Times New Roman"/>
          <w:sz w:val="28"/>
          <w:szCs w:val="28"/>
          <w:lang w:val="en-US" w:eastAsia="ar-SA"/>
        </w:rPr>
        <w:t>onomatopoeic words</w:t>
      </w:r>
      <w:r w:rsidR="001322C5">
        <w:rPr>
          <w:rFonts w:ascii="Times New Roman" w:hAnsi="Times New Roman"/>
          <w:sz w:val="28"/>
          <w:szCs w:val="28"/>
          <w:lang w:val="en-US" w:eastAsia="ar-SA"/>
        </w:rPr>
        <w:t xml:space="preserve"> and 146 interjections</w:t>
      </w:r>
      <w:r w:rsidRPr="008F404C">
        <w:rPr>
          <w:rFonts w:ascii="Times New Roman" w:hAnsi="Times New Roman"/>
          <w:color w:val="000000"/>
          <w:sz w:val="28"/>
          <w:szCs w:val="28"/>
          <w:lang w:val="en-US"/>
        </w:rPr>
        <w:t xml:space="preserve"> obtained by consecutive selection.</w:t>
      </w:r>
    </w:p>
    <w:p w:rsidR="00A010F6" w:rsidRPr="008F404C" w:rsidRDefault="00A010F6" w:rsidP="001D11C7">
      <w:pPr>
        <w:spacing w:before="0" w:afterLines="0" w:line="360" w:lineRule="auto"/>
        <w:ind w:left="0" w:right="0" w:firstLine="709"/>
        <w:contextualSpacing/>
        <w:rPr>
          <w:rFonts w:ascii="Times New Roman" w:hAnsi="Times New Roman"/>
          <w:color w:val="000000"/>
          <w:sz w:val="28"/>
          <w:szCs w:val="28"/>
          <w:lang w:val="en-US"/>
        </w:rPr>
      </w:pPr>
      <w:r w:rsidRPr="008F404C">
        <w:rPr>
          <w:rFonts w:ascii="Times New Roman" w:hAnsi="Times New Roman"/>
          <w:color w:val="000000"/>
          <w:sz w:val="28"/>
          <w:szCs w:val="28"/>
          <w:lang w:val="en-US"/>
        </w:rPr>
        <w:t xml:space="preserve">Structurally the paper consists of the introduction, </w:t>
      </w:r>
      <w:r w:rsidR="001322C5">
        <w:rPr>
          <w:rFonts w:ascii="Times New Roman" w:hAnsi="Times New Roman"/>
          <w:color w:val="000000"/>
          <w:sz w:val="28"/>
          <w:szCs w:val="28"/>
          <w:lang w:val="en-US"/>
        </w:rPr>
        <w:t>four</w:t>
      </w:r>
      <w:r w:rsidRPr="008F404C">
        <w:rPr>
          <w:rFonts w:ascii="Times New Roman" w:hAnsi="Times New Roman"/>
          <w:color w:val="000000"/>
          <w:sz w:val="28"/>
          <w:szCs w:val="28"/>
          <w:lang w:val="en-US"/>
        </w:rPr>
        <w:t xml:space="preserve"> chapters, conclusion, bibliography and summary.</w:t>
      </w:r>
    </w:p>
    <w:p w:rsidR="00A010F6" w:rsidRPr="008F404C" w:rsidRDefault="00A010F6" w:rsidP="001D11C7">
      <w:pPr>
        <w:spacing w:before="0" w:afterLines="0" w:line="360" w:lineRule="auto"/>
        <w:ind w:left="0" w:right="0" w:firstLine="709"/>
        <w:contextualSpacing/>
        <w:rPr>
          <w:rFonts w:ascii="Times New Roman" w:hAnsi="Times New Roman"/>
          <w:color w:val="000000"/>
          <w:sz w:val="28"/>
          <w:szCs w:val="28"/>
          <w:lang w:val="en-US"/>
        </w:rPr>
      </w:pPr>
      <w:r w:rsidRPr="008F404C">
        <w:rPr>
          <w:rFonts w:ascii="Times New Roman" w:hAnsi="Times New Roman"/>
          <w:color w:val="000000"/>
          <w:sz w:val="28"/>
          <w:szCs w:val="28"/>
          <w:lang w:val="en-US"/>
        </w:rPr>
        <w:lastRenderedPageBreak/>
        <w:t>The Introduction outlines the main aim and tasks of the research, its importance, methodology and material. The First Chapter deals with the theoretical sources of the investigation. It defines the notions “</w:t>
      </w:r>
      <w:r w:rsidR="008E02CB" w:rsidRPr="008F404C">
        <w:rPr>
          <w:rFonts w:ascii="Times New Roman" w:hAnsi="Times New Roman"/>
          <w:sz w:val="28"/>
          <w:szCs w:val="28"/>
          <w:lang w:val="en-US" w:eastAsia="ar-SA"/>
        </w:rPr>
        <w:t>onomatopoeic words</w:t>
      </w:r>
      <w:r w:rsidRPr="008F404C">
        <w:rPr>
          <w:rFonts w:ascii="Times New Roman" w:hAnsi="Times New Roman"/>
          <w:color w:val="000000"/>
          <w:sz w:val="28"/>
          <w:szCs w:val="28"/>
          <w:lang w:val="en-US"/>
        </w:rPr>
        <w:t>”,</w:t>
      </w:r>
      <w:r w:rsidR="001322C5">
        <w:rPr>
          <w:rFonts w:ascii="Times New Roman" w:hAnsi="Times New Roman"/>
          <w:color w:val="000000"/>
          <w:sz w:val="28"/>
          <w:szCs w:val="28"/>
          <w:lang w:val="en-US"/>
        </w:rPr>
        <w:t xml:space="preserve"> </w:t>
      </w:r>
      <w:r w:rsidR="001322C5" w:rsidRPr="008F404C">
        <w:rPr>
          <w:rFonts w:ascii="Times New Roman" w:hAnsi="Times New Roman"/>
          <w:color w:val="000000"/>
          <w:sz w:val="28"/>
          <w:szCs w:val="28"/>
          <w:lang w:val="en-US"/>
        </w:rPr>
        <w:t>“</w:t>
      </w:r>
      <w:r w:rsidR="001322C5">
        <w:rPr>
          <w:rFonts w:ascii="Times New Roman" w:hAnsi="Times New Roman"/>
          <w:color w:val="000000"/>
          <w:sz w:val="28"/>
          <w:szCs w:val="28"/>
          <w:lang w:val="en-US"/>
        </w:rPr>
        <w:t>interjections</w:t>
      </w:r>
      <w:r w:rsidR="001322C5" w:rsidRPr="008F404C">
        <w:rPr>
          <w:rFonts w:ascii="Times New Roman" w:hAnsi="Times New Roman"/>
          <w:color w:val="000000"/>
          <w:sz w:val="28"/>
          <w:szCs w:val="28"/>
          <w:lang w:val="en-US"/>
        </w:rPr>
        <w:t>”</w:t>
      </w:r>
      <w:r w:rsidR="001322C5">
        <w:rPr>
          <w:rFonts w:ascii="Times New Roman" w:hAnsi="Times New Roman"/>
          <w:color w:val="000000"/>
          <w:sz w:val="28"/>
          <w:szCs w:val="28"/>
          <w:lang w:val="en-US"/>
        </w:rPr>
        <w:t>,</w:t>
      </w:r>
      <w:r w:rsidRPr="008F404C">
        <w:rPr>
          <w:rFonts w:ascii="Times New Roman" w:hAnsi="Times New Roman"/>
          <w:color w:val="000000"/>
          <w:sz w:val="28"/>
          <w:szCs w:val="28"/>
          <w:lang w:val="en-US"/>
        </w:rPr>
        <w:t xml:space="preserve"> specifies linguistic peculiarities of </w:t>
      </w:r>
      <w:r w:rsidR="008E02CB" w:rsidRPr="008F404C">
        <w:rPr>
          <w:rFonts w:ascii="Times New Roman" w:hAnsi="Times New Roman"/>
          <w:color w:val="000000"/>
          <w:sz w:val="28"/>
          <w:szCs w:val="28"/>
          <w:lang w:val="en-US"/>
        </w:rPr>
        <w:t>them</w:t>
      </w:r>
      <w:r w:rsidRPr="008F404C">
        <w:rPr>
          <w:rFonts w:ascii="Times New Roman" w:hAnsi="Times New Roman"/>
          <w:color w:val="000000"/>
          <w:sz w:val="28"/>
          <w:szCs w:val="28"/>
          <w:lang w:val="en-US"/>
        </w:rPr>
        <w:t>, presents different ways of their formation, analyses the scientists’ views on their translation into Russian</w:t>
      </w:r>
      <w:r w:rsidR="001322C5">
        <w:rPr>
          <w:rFonts w:ascii="Times New Roman" w:hAnsi="Times New Roman"/>
          <w:color w:val="000000"/>
          <w:sz w:val="28"/>
          <w:szCs w:val="28"/>
          <w:lang w:val="en-US"/>
        </w:rPr>
        <w:t xml:space="preserve"> and Ukrainian</w:t>
      </w:r>
      <w:r w:rsidRPr="008F404C">
        <w:rPr>
          <w:rFonts w:ascii="Times New Roman" w:hAnsi="Times New Roman"/>
          <w:color w:val="000000"/>
          <w:sz w:val="28"/>
          <w:szCs w:val="28"/>
          <w:lang w:val="en-US"/>
        </w:rPr>
        <w:t>.</w:t>
      </w:r>
    </w:p>
    <w:p w:rsidR="001322C5" w:rsidRDefault="00A010F6" w:rsidP="001D11C7">
      <w:pPr>
        <w:spacing w:before="0" w:afterLines="0" w:line="360" w:lineRule="auto"/>
        <w:ind w:left="0" w:right="0" w:firstLine="709"/>
        <w:contextualSpacing/>
        <w:rPr>
          <w:rFonts w:ascii="Times New Roman" w:hAnsi="Times New Roman"/>
          <w:color w:val="000000"/>
          <w:sz w:val="28"/>
          <w:szCs w:val="28"/>
          <w:lang w:val="en-US"/>
        </w:rPr>
      </w:pPr>
      <w:r w:rsidRPr="008F404C">
        <w:rPr>
          <w:rFonts w:ascii="Times New Roman" w:hAnsi="Times New Roman"/>
          <w:color w:val="000000"/>
          <w:sz w:val="28"/>
          <w:szCs w:val="28"/>
          <w:lang w:val="en-US"/>
        </w:rPr>
        <w:t xml:space="preserve">The Second Chapter </w:t>
      </w:r>
      <w:r w:rsidR="001322C5">
        <w:rPr>
          <w:rFonts w:ascii="Times New Roman" w:hAnsi="Times New Roman"/>
          <w:color w:val="000000"/>
          <w:sz w:val="28"/>
          <w:szCs w:val="28"/>
          <w:lang w:val="en-US"/>
        </w:rPr>
        <w:t xml:space="preserve">outlines the role of </w:t>
      </w:r>
      <w:r w:rsidR="001322C5" w:rsidRPr="001322C5">
        <w:rPr>
          <w:rFonts w:ascii="Times New Roman" w:hAnsi="Times New Roman"/>
          <w:color w:val="000000"/>
          <w:sz w:val="28"/>
          <w:szCs w:val="28"/>
          <w:lang w:val="en-US"/>
        </w:rPr>
        <w:t>onomatopoeic words and interjections</w:t>
      </w:r>
      <w:r w:rsidR="001322C5">
        <w:rPr>
          <w:rFonts w:ascii="Times New Roman" w:hAnsi="Times New Roman"/>
          <w:color w:val="000000"/>
          <w:sz w:val="28"/>
          <w:szCs w:val="28"/>
          <w:lang w:val="en-US"/>
        </w:rPr>
        <w:t xml:space="preserve"> in the texts and presents their classification.</w:t>
      </w:r>
      <w:r w:rsidR="007C7BB2" w:rsidRPr="007C7BB2">
        <w:rPr>
          <w:rFonts w:ascii="Times New Roman" w:hAnsi="Times New Roman"/>
          <w:color w:val="000000"/>
          <w:sz w:val="28"/>
          <w:szCs w:val="28"/>
          <w:lang w:val="en-US"/>
        </w:rPr>
        <w:t xml:space="preserve"> </w:t>
      </w:r>
      <w:r w:rsidR="007C7BB2" w:rsidRPr="008F404C">
        <w:rPr>
          <w:rFonts w:ascii="Times New Roman" w:hAnsi="Times New Roman"/>
          <w:color w:val="000000"/>
          <w:sz w:val="28"/>
          <w:szCs w:val="28"/>
          <w:lang w:val="en-US"/>
        </w:rPr>
        <w:t>It presents their main linguistic characteristics, their types according to its sound source</w:t>
      </w:r>
      <w:r w:rsidR="007C7BB2">
        <w:rPr>
          <w:rFonts w:ascii="Times New Roman" w:hAnsi="Times New Roman"/>
          <w:color w:val="000000"/>
          <w:sz w:val="28"/>
          <w:szCs w:val="28"/>
          <w:lang w:val="en-US"/>
        </w:rPr>
        <w:t>.</w:t>
      </w:r>
    </w:p>
    <w:p w:rsidR="008E02CB" w:rsidRPr="008F404C" w:rsidRDefault="001322C5" w:rsidP="001D11C7">
      <w:pPr>
        <w:spacing w:before="0" w:afterLines="0" w:line="360" w:lineRule="auto"/>
        <w:ind w:left="0" w:right="0" w:firstLine="709"/>
        <w:contextualSpacing/>
        <w:rPr>
          <w:rFonts w:ascii="Times New Roman" w:hAnsi="Times New Roman"/>
          <w:color w:val="000000"/>
          <w:sz w:val="28"/>
          <w:szCs w:val="28"/>
          <w:lang w:val="en-US"/>
        </w:rPr>
      </w:pPr>
      <w:r>
        <w:rPr>
          <w:rFonts w:ascii="Times New Roman" w:hAnsi="Times New Roman"/>
          <w:color w:val="000000"/>
          <w:sz w:val="28"/>
          <w:szCs w:val="28"/>
          <w:lang w:val="en-US"/>
        </w:rPr>
        <w:t xml:space="preserve">The Third Chapter </w:t>
      </w:r>
      <w:r w:rsidR="00A010F6" w:rsidRPr="008F404C">
        <w:rPr>
          <w:rFonts w:ascii="Times New Roman" w:hAnsi="Times New Roman"/>
          <w:color w:val="000000"/>
          <w:sz w:val="28"/>
          <w:szCs w:val="28"/>
          <w:lang w:val="en-US"/>
        </w:rPr>
        <w:t xml:space="preserve">deals with the study of the collected </w:t>
      </w:r>
      <w:r w:rsidR="007C7BB2">
        <w:rPr>
          <w:rFonts w:ascii="Times New Roman" w:hAnsi="Times New Roman"/>
          <w:color w:val="000000"/>
          <w:sz w:val="28"/>
          <w:szCs w:val="28"/>
          <w:lang w:val="en-US"/>
        </w:rPr>
        <w:t>204</w:t>
      </w:r>
      <w:r>
        <w:rPr>
          <w:rFonts w:ascii="Times New Roman" w:hAnsi="Times New Roman"/>
          <w:color w:val="000000"/>
          <w:sz w:val="28"/>
          <w:szCs w:val="28"/>
          <w:lang w:val="en-US"/>
        </w:rPr>
        <w:t xml:space="preserve"> </w:t>
      </w:r>
      <w:r w:rsidR="008E02CB" w:rsidRPr="008F404C">
        <w:rPr>
          <w:rFonts w:ascii="Times New Roman" w:hAnsi="Times New Roman"/>
          <w:sz w:val="28"/>
          <w:szCs w:val="28"/>
          <w:lang w:val="en-US" w:eastAsia="ar-SA"/>
        </w:rPr>
        <w:t>onomatopoeic words</w:t>
      </w:r>
      <w:r w:rsidR="00A010F6" w:rsidRPr="008F404C">
        <w:rPr>
          <w:rFonts w:ascii="Times New Roman" w:hAnsi="Times New Roman"/>
          <w:color w:val="000000"/>
          <w:sz w:val="28"/>
          <w:szCs w:val="28"/>
          <w:lang w:val="en-US"/>
        </w:rPr>
        <w:t>. It highlights the ways of their translation into Russian</w:t>
      </w:r>
      <w:r w:rsidR="007C7BB2">
        <w:rPr>
          <w:rFonts w:ascii="Times New Roman" w:hAnsi="Times New Roman"/>
          <w:color w:val="000000"/>
          <w:sz w:val="28"/>
          <w:szCs w:val="28"/>
          <w:lang w:val="en-US"/>
        </w:rPr>
        <w:t xml:space="preserve"> and Ukrainian</w:t>
      </w:r>
      <w:r w:rsidR="00A010F6" w:rsidRPr="008F404C">
        <w:rPr>
          <w:rFonts w:ascii="Times New Roman" w:hAnsi="Times New Roman"/>
          <w:color w:val="000000"/>
          <w:sz w:val="28"/>
          <w:szCs w:val="28"/>
          <w:lang w:val="en-US"/>
        </w:rPr>
        <w:t xml:space="preserve">. </w:t>
      </w:r>
      <w:r w:rsidR="008E02CB" w:rsidRPr="008F404C">
        <w:rPr>
          <w:rFonts w:ascii="Times New Roman" w:hAnsi="Times New Roman"/>
          <w:color w:val="000000"/>
          <w:sz w:val="28"/>
          <w:szCs w:val="28"/>
          <w:lang w:val="en-US"/>
        </w:rPr>
        <w:t>The main ways of the translation</w:t>
      </w:r>
      <w:r w:rsidR="00437FD7">
        <w:rPr>
          <w:rFonts w:ascii="Times New Roman" w:hAnsi="Times New Roman"/>
          <w:color w:val="000000"/>
          <w:sz w:val="28"/>
          <w:szCs w:val="28"/>
          <w:lang w:val="en-US"/>
        </w:rPr>
        <w:t xml:space="preserve"> of </w:t>
      </w:r>
      <w:r w:rsidR="00437FD7" w:rsidRPr="008F404C">
        <w:rPr>
          <w:rFonts w:ascii="Times New Roman" w:hAnsi="Times New Roman"/>
          <w:sz w:val="28"/>
          <w:szCs w:val="28"/>
          <w:lang w:val="en-US" w:eastAsia="ar-SA"/>
        </w:rPr>
        <w:t>onomatopoeic words</w:t>
      </w:r>
      <w:r w:rsidR="008E02CB" w:rsidRPr="008F404C">
        <w:rPr>
          <w:rFonts w:ascii="Times New Roman" w:hAnsi="Times New Roman"/>
          <w:color w:val="000000"/>
          <w:sz w:val="28"/>
          <w:szCs w:val="28"/>
          <w:lang w:val="en-US"/>
        </w:rPr>
        <w:t xml:space="preserve"> are:</w:t>
      </w:r>
      <w:r w:rsidR="00B651A8" w:rsidRPr="008F404C">
        <w:rPr>
          <w:rFonts w:ascii="Times New Roman" w:hAnsi="Times New Roman"/>
          <w:color w:val="000000"/>
          <w:sz w:val="28"/>
          <w:szCs w:val="28"/>
          <w:lang w:val="en-US"/>
        </w:rPr>
        <w:t xml:space="preserve"> equivalent, </w:t>
      </w:r>
      <w:r w:rsidR="00210260">
        <w:rPr>
          <w:rFonts w:ascii="Times New Roman" w:hAnsi="Times New Roman"/>
          <w:sz w:val="28"/>
          <w:szCs w:val="28"/>
          <w:lang w:val="en-US"/>
        </w:rPr>
        <w:t>functional analogue</w:t>
      </w:r>
      <w:r w:rsidR="00B651A8" w:rsidRPr="008F404C">
        <w:rPr>
          <w:rFonts w:ascii="Times New Roman" w:hAnsi="Times New Roman"/>
          <w:sz w:val="28"/>
          <w:szCs w:val="28"/>
          <w:shd w:val="clear" w:color="auto" w:fill="FFFFFF"/>
          <w:lang w:val="en-US"/>
        </w:rPr>
        <w:t>, transcription a</w:t>
      </w:r>
      <w:r w:rsidR="00B651A8" w:rsidRPr="008F404C">
        <w:rPr>
          <w:rFonts w:ascii="Times New Roman" w:hAnsi="Times New Roman"/>
          <w:color w:val="000000"/>
          <w:sz w:val="28"/>
          <w:szCs w:val="28"/>
          <w:lang w:val="en-US"/>
        </w:rPr>
        <w:t>nd translite</w:t>
      </w:r>
      <w:r w:rsidR="007C7BB2">
        <w:rPr>
          <w:rFonts w:ascii="Times New Roman" w:hAnsi="Times New Roman"/>
          <w:color w:val="000000"/>
          <w:sz w:val="28"/>
          <w:szCs w:val="28"/>
          <w:lang w:val="en-US"/>
        </w:rPr>
        <w:t>ration, contextual translation</w:t>
      </w:r>
      <w:r w:rsidR="007251F1" w:rsidRPr="008F404C">
        <w:rPr>
          <w:rFonts w:ascii="Times New Roman" w:hAnsi="Times New Roman"/>
          <w:color w:val="000000"/>
          <w:sz w:val="28"/>
          <w:szCs w:val="28"/>
          <w:lang w:val="en-US"/>
        </w:rPr>
        <w:t>, omission.</w:t>
      </w:r>
      <w:r w:rsidR="007C7BB2">
        <w:rPr>
          <w:rFonts w:ascii="Times New Roman" w:hAnsi="Times New Roman"/>
          <w:color w:val="000000"/>
          <w:sz w:val="28"/>
          <w:szCs w:val="28"/>
          <w:lang w:val="en-US"/>
        </w:rPr>
        <w:t xml:space="preserve"> The Forth Chapter presents classification of translation ways of interjections into Russian and Ukrainian.</w:t>
      </w:r>
    </w:p>
    <w:p w:rsidR="00691A9A" w:rsidRDefault="00B651A8" w:rsidP="001D11C7">
      <w:pPr>
        <w:spacing w:before="0" w:afterLines="0" w:line="360" w:lineRule="auto"/>
        <w:ind w:left="0" w:right="0" w:firstLine="709"/>
        <w:contextualSpacing/>
        <w:rPr>
          <w:rFonts w:ascii="Times New Roman" w:hAnsi="Times New Roman"/>
          <w:color w:val="000000"/>
          <w:sz w:val="28"/>
          <w:szCs w:val="28"/>
          <w:lang w:val="en-US"/>
        </w:rPr>
      </w:pPr>
      <w:r w:rsidRPr="008F404C">
        <w:rPr>
          <w:rFonts w:ascii="Times New Roman" w:hAnsi="Times New Roman"/>
          <w:color w:val="000000"/>
          <w:sz w:val="28"/>
          <w:szCs w:val="28"/>
          <w:lang w:val="en-US"/>
        </w:rPr>
        <w:t xml:space="preserve">The most frequent way of translation of the onomatopoeic words </w:t>
      </w:r>
      <w:r w:rsidR="00691A9A">
        <w:rPr>
          <w:rFonts w:ascii="Times New Roman" w:hAnsi="Times New Roman"/>
          <w:color w:val="000000"/>
          <w:sz w:val="28"/>
          <w:szCs w:val="28"/>
          <w:lang w:val="en-US"/>
        </w:rPr>
        <w:t xml:space="preserve">into Russian </w:t>
      </w:r>
      <w:r w:rsidRPr="008F404C">
        <w:rPr>
          <w:rFonts w:ascii="Times New Roman" w:hAnsi="Times New Roman"/>
          <w:color w:val="000000"/>
          <w:sz w:val="28"/>
          <w:szCs w:val="28"/>
          <w:lang w:val="en-US"/>
        </w:rPr>
        <w:t xml:space="preserve">is </w:t>
      </w:r>
      <w:r w:rsidR="00437FD7" w:rsidRPr="008F404C">
        <w:rPr>
          <w:rFonts w:ascii="Times New Roman" w:hAnsi="Times New Roman"/>
          <w:color w:val="000000"/>
          <w:sz w:val="28"/>
          <w:szCs w:val="28"/>
          <w:lang w:val="en-US"/>
        </w:rPr>
        <w:t xml:space="preserve">equivalent </w:t>
      </w:r>
      <w:r w:rsidRPr="008F404C">
        <w:rPr>
          <w:rFonts w:ascii="Times New Roman" w:hAnsi="Times New Roman"/>
          <w:color w:val="000000"/>
          <w:sz w:val="28"/>
          <w:szCs w:val="28"/>
          <w:lang w:val="en-US"/>
        </w:rPr>
        <w:t>(</w:t>
      </w:r>
      <w:r w:rsidR="00691A9A">
        <w:rPr>
          <w:rFonts w:ascii="Times New Roman" w:hAnsi="Times New Roman"/>
          <w:color w:val="000000"/>
          <w:sz w:val="28"/>
          <w:szCs w:val="28"/>
          <w:lang w:val="en-US"/>
        </w:rPr>
        <w:t>59</w:t>
      </w:r>
      <w:r w:rsidRPr="008F404C">
        <w:rPr>
          <w:rFonts w:ascii="Times New Roman" w:hAnsi="Times New Roman"/>
          <w:color w:val="000000"/>
          <w:sz w:val="28"/>
          <w:szCs w:val="28"/>
          <w:lang w:val="en-US"/>
        </w:rPr>
        <w:t>,</w:t>
      </w:r>
      <w:r w:rsidR="00691A9A">
        <w:rPr>
          <w:rFonts w:ascii="Times New Roman" w:hAnsi="Times New Roman"/>
          <w:color w:val="000000"/>
          <w:sz w:val="28"/>
          <w:szCs w:val="28"/>
          <w:lang w:val="en-US"/>
        </w:rPr>
        <w:t>8</w:t>
      </w:r>
      <w:r w:rsidRPr="008F404C">
        <w:rPr>
          <w:rFonts w:ascii="Times New Roman" w:hAnsi="Times New Roman"/>
          <w:color w:val="000000"/>
          <w:sz w:val="28"/>
          <w:szCs w:val="28"/>
          <w:lang w:val="en-US"/>
        </w:rPr>
        <w:t xml:space="preserve"> %). </w:t>
      </w:r>
      <w:r w:rsidR="007251F1" w:rsidRPr="008F404C">
        <w:rPr>
          <w:rFonts w:ascii="Times New Roman" w:hAnsi="Times New Roman"/>
          <w:color w:val="000000"/>
          <w:sz w:val="28"/>
          <w:szCs w:val="28"/>
          <w:lang w:val="en-US"/>
        </w:rPr>
        <w:t xml:space="preserve">The </w:t>
      </w:r>
      <w:r w:rsidR="00437FD7">
        <w:rPr>
          <w:rFonts w:ascii="Times New Roman" w:hAnsi="Times New Roman"/>
          <w:sz w:val="28"/>
          <w:szCs w:val="28"/>
          <w:lang w:val="en-US"/>
        </w:rPr>
        <w:t>functional analogue</w:t>
      </w:r>
      <w:r w:rsidR="00437FD7" w:rsidRPr="008F404C">
        <w:rPr>
          <w:rFonts w:ascii="Times New Roman" w:hAnsi="Times New Roman"/>
          <w:color w:val="000000"/>
          <w:sz w:val="28"/>
          <w:szCs w:val="28"/>
          <w:lang w:val="en-US"/>
        </w:rPr>
        <w:t xml:space="preserve"> </w:t>
      </w:r>
      <w:r w:rsidRPr="008F404C">
        <w:rPr>
          <w:rFonts w:ascii="Times New Roman" w:hAnsi="Times New Roman"/>
          <w:color w:val="000000"/>
          <w:sz w:val="28"/>
          <w:szCs w:val="28"/>
          <w:lang w:val="en-US"/>
        </w:rPr>
        <w:t xml:space="preserve">makes up </w:t>
      </w:r>
      <w:r w:rsidR="00691A9A">
        <w:rPr>
          <w:rFonts w:ascii="Times New Roman" w:hAnsi="Times New Roman"/>
          <w:color w:val="000000"/>
          <w:sz w:val="28"/>
          <w:szCs w:val="28"/>
          <w:lang w:val="en-US"/>
        </w:rPr>
        <w:t>17,1</w:t>
      </w:r>
      <w:r w:rsidR="007251F1" w:rsidRPr="008F404C">
        <w:rPr>
          <w:rFonts w:ascii="Times New Roman" w:hAnsi="Times New Roman"/>
          <w:color w:val="000000"/>
          <w:sz w:val="28"/>
          <w:szCs w:val="28"/>
          <w:lang w:val="en-US"/>
        </w:rPr>
        <w:t xml:space="preserve"> % </w:t>
      </w:r>
      <w:r w:rsidR="00691A9A">
        <w:rPr>
          <w:rFonts w:ascii="Times New Roman" w:hAnsi="Times New Roman"/>
          <w:color w:val="000000"/>
          <w:sz w:val="28"/>
          <w:szCs w:val="28"/>
          <w:lang w:val="en-US"/>
        </w:rPr>
        <w:t xml:space="preserve">. </w:t>
      </w:r>
      <w:r w:rsidR="007251F1" w:rsidRPr="008F404C">
        <w:rPr>
          <w:rFonts w:ascii="Times New Roman" w:hAnsi="Times New Roman"/>
          <w:color w:val="000000"/>
          <w:sz w:val="28"/>
          <w:szCs w:val="28"/>
          <w:lang w:val="en-US"/>
        </w:rPr>
        <w:t xml:space="preserve">The contextual translation makes up </w:t>
      </w:r>
      <w:r w:rsidR="00691A9A">
        <w:rPr>
          <w:rFonts w:ascii="Times New Roman" w:hAnsi="Times New Roman"/>
          <w:color w:val="000000"/>
          <w:sz w:val="28"/>
          <w:szCs w:val="28"/>
          <w:lang w:val="en-US"/>
        </w:rPr>
        <w:t>7</w:t>
      </w:r>
      <w:r w:rsidR="007251F1" w:rsidRPr="008F404C">
        <w:rPr>
          <w:rFonts w:ascii="Times New Roman" w:hAnsi="Times New Roman"/>
          <w:color w:val="000000"/>
          <w:sz w:val="28"/>
          <w:szCs w:val="28"/>
          <w:lang w:val="en-US"/>
        </w:rPr>
        <w:t>,</w:t>
      </w:r>
      <w:r w:rsidR="00691A9A">
        <w:rPr>
          <w:rFonts w:ascii="Times New Roman" w:hAnsi="Times New Roman"/>
          <w:color w:val="000000"/>
          <w:sz w:val="28"/>
          <w:szCs w:val="28"/>
          <w:lang w:val="en-US"/>
        </w:rPr>
        <w:t>3</w:t>
      </w:r>
      <w:r w:rsidR="007251F1" w:rsidRPr="008F404C">
        <w:rPr>
          <w:rFonts w:ascii="Times New Roman" w:hAnsi="Times New Roman"/>
          <w:color w:val="000000"/>
          <w:sz w:val="28"/>
          <w:szCs w:val="28"/>
          <w:lang w:val="en-US"/>
        </w:rPr>
        <w:t xml:space="preserve">%, while the descriptive translation makes up 2,4%. The omission </w:t>
      </w:r>
      <w:r w:rsidR="00691A9A">
        <w:rPr>
          <w:rFonts w:ascii="Times New Roman" w:hAnsi="Times New Roman"/>
          <w:color w:val="000000"/>
          <w:sz w:val="28"/>
          <w:szCs w:val="28"/>
          <w:lang w:val="en-US"/>
        </w:rPr>
        <w:t xml:space="preserve"> and  </w:t>
      </w:r>
      <w:r w:rsidR="00691A9A" w:rsidRPr="008F404C">
        <w:rPr>
          <w:rFonts w:ascii="Times New Roman" w:hAnsi="Times New Roman"/>
          <w:color w:val="000000"/>
          <w:sz w:val="28"/>
          <w:szCs w:val="28"/>
          <w:lang w:val="en-US"/>
        </w:rPr>
        <w:t xml:space="preserve">translation/transliteration </w:t>
      </w:r>
      <w:r w:rsidR="007251F1" w:rsidRPr="008F404C">
        <w:rPr>
          <w:rFonts w:ascii="Times New Roman" w:hAnsi="Times New Roman"/>
          <w:color w:val="000000"/>
          <w:sz w:val="28"/>
          <w:szCs w:val="28"/>
          <w:lang w:val="en-US"/>
        </w:rPr>
        <w:t>appeared the least frequ</w:t>
      </w:r>
      <w:r w:rsidR="00691A9A">
        <w:rPr>
          <w:rFonts w:ascii="Times New Roman" w:hAnsi="Times New Roman"/>
          <w:color w:val="000000"/>
          <w:sz w:val="28"/>
          <w:szCs w:val="28"/>
          <w:lang w:val="en-US"/>
        </w:rPr>
        <w:t>ent way of translation and make</w:t>
      </w:r>
      <w:r w:rsidR="007251F1" w:rsidRPr="008F404C">
        <w:rPr>
          <w:rFonts w:ascii="Times New Roman" w:hAnsi="Times New Roman"/>
          <w:color w:val="000000"/>
          <w:sz w:val="28"/>
          <w:szCs w:val="28"/>
          <w:lang w:val="en-US"/>
        </w:rPr>
        <w:t xml:space="preserve"> up only </w:t>
      </w:r>
      <w:r w:rsidR="00691A9A">
        <w:rPr>
          <w:rFonts w:ascii="Times New Roman" w:hAnsi="Times New Roman"/>
          <w:color w:val="000000"/>
          <w:sz w:val="28"/>
          <w:szCs w:val="28"/>
          <w:lang w:val="en-US"/>
        </w:rPr>
        <w:t>4,9</w:t>
      </w:r>
      <w:r w:rsidR="007251F1" w:rsidRPr="008F404C">
        <w:rPr>
          <w:rFonts w:ascii="Times New Roman" w:hAnsi="Times New Roman"/>
          <w:color w:val="000000"/>
          <w:sz w:val="28"/>
          <w:szCs w:val="28"/>
          <w:lang w:val="en-US"/>
        </w:rPr>
        <w:t xml:space="preserve">%. </w:t>
      </w:r>
    </w:p>
    <w:p w:rsidR="00B651A8" w:rsidRPr="008F404C" w:rsidRDefault="00691A9A" w:rsidP="001D11C7">
      <w:pPr>
        <w:spacing w:before="0" w:afterLines="0" w:line="360" w:lineRule="auto"/>
        <w:ind w:left="0" w:right="0" w:firstLine="709"/>
        <w:contextualSpacing/>
        <w:rPr>
          <w:rFonts w:ascii="Times New Roman" w:hAnsi="Times New Roman"/>
          <w:color w:val="000000"/>
          <w:sz w:val="28"/>
          <w:szCs w:val="28"/>
          <w:lang w:val="en-US"/>
        </w:rPr>
      </w:pPr>
      <w:r w:rsidRPr="008F404C">
        <w:rPr>
          <w:rFonts w:ascii="Times New Roman" w:hAnsi="Times New Roman"/>
          <w:color w:val="000000"/>
          <w:sz w:val="28"/>
          <w:szCs w:val="28"/>
          <w:lang w:val="en-US"/>
        </w:rPr>
        <w:t>The most frequent way of translation of the onomatopoeic words</w:t>
      </w:r>
      <w:r>
        <w:rPr>
          <w:rFonts w:ascii="Times New Roman" w:hAnsi="Times New Roman"/>
          <w:color w:val="000000"/>
          <w:sz w:val="28"/>
          <w:szCs w:val="28"/>
          <w:lang w:val="en-US"/>
        </w:rPr>
        <w:t xml:space="preserve"> into Ukrainian is </w:t>
      </w:r>
      <w:r w:rsidR="00437FD7">
        <w:rPr>
          <w:rFonts w:ascii="Times New Roman" w:hAnsi="Times New Roman"/>
          <w:color w:val="000000"/>
          <w:sz w:val="28"/>
          <w:szCs w:val="28"/>
          <w:lang w:val="en-US"/>
        </w:rPr>
        <w:t xml:space="preserve">equivalent </w:t>
      </w:r>
      <w:r>
        <w:rPr>
          <w:rFonts w:ascii="Times New Roman" w:hAnsi="Times New Roman"/>
          <w:color w:val="000000"/>
          <w:sz w:val="28"/>
          <w:szCs w:val="28"/>
          <w:lang w:val="en-US"/>
        </w:rPr>
        <w:t xml:space="preserve">which makes up 51%. Such way of translation as </w:t>
      </w:r>
      <w:r w:rsidR="00437FD7">
        <w:rPr>
          <w:rFonts w:ascii="Times New Roman" w:hAnsi="Times New Roman"/>
          <w:color w:val="000000"/>
          <w:sz w:val="28"/>
          <w:szCs w:val="28"/>
          <w:lang w:val="en-US"/>
        </w:rPr>
        <w:t xml:space="preserve">functional analogue </w:t>
      </w:r>
      <w:r>
        <w:rPr>
          <w:rFonts w:ascii="Times New Roman" w:hAnsi="Times New Roman"/>
          <w:color w:val="000000"/>
          <w:sz w:val="28"/>
          <w:szCs w:val="28"/>
          <w:lang w:val="en-US"/>
        </w:rPr>
        <w:t>makes up 22,5%, while contextual translation makes up 11,7%. Transcription and transliteration were used in 9,9% of translation cases while omission was used just in 5% translation cases.</w:t>
      </w:r>
    </w:p>
    <w:p w:rsidR="007C7BB2" w:rsidRDefault="00764EF4" w:rsidP="001D11C7">
      <w:pPr>
        <w:spacing w:before="0" w:afterLines="0" w:line="360" w:lineRule="auto"/>
        <w:ind w:left="0" w:right="0" w:firstLine="709"/>
        <w:contextualSpacing/>
        <w:rPr>
          <w:rFonts w:ascii="Times New Roman" w:hAnsi="Times New Roman"/>
          <w:color w:val="000000"/>
          <w:sz w:val="28"/>
          <w:szCs w:val="28"/>
          <w:lang w:val="en-US"/>
        </w:rPr>
      </w:pPr>
      <w:r w:rsidRPr="008F404C">
        <w:rPr>
          <w:rFonts w:ascii="Times New Roman" w:hAnsi="Times New Roman"/>
          <w:color w:val="000000"/>
          <w:sz w:val="28"/>
          <w:szCs w:val="28"/>
          <w:lang w:val="en-US"/>
        </w:rPr>
        <w:t xml:space="preserve">The onomatopoeias can be primary and secondary. </w:t>
      </w:r>
      <w:r w:rsidR="00A010F6" w:rsidRPr="008F404C">
        <w:rPr>
          <w:rFonts w:ascii="Times New Roman" w:hAnsi="Times New Roman"/>
          <w:color w:val="000000"/>
          <w:sz w:val="28"/>
          <w:szCs w:val="28"/>
          <w:lang w:val="en-US"/>
        </w:rPr>
        <w:t xml:space="preserve">Generally there is a greater quantity of </w:t>
      </w:r>
      <w:r w:rsidRPr="008F404C">
        <w:rPr>
          <w:rFonts w:ascii="Times New Roman" w:hAnsi="Times New Roman"/>
          <w:color w:val="000000"/>
          <w:sz w:val="28"/>
          <w:szCs w:val="28"/>
          <w:lang w:val="en-US"/>
        </w:rPr>
        <w:t>primary onomatopoeic words</w:t>
      </w:r>
      <w:r w:rsidR="00A010F6" w:rsidRPr="008F404C">
        <w:rPr>
          <w:rFonts w:ascii="Times New Roman" w:hAnsi="Times New Roman"/>
          <w:color w:val="000000"/>
          <w:sz w:val="28"/>
          <w:szCs w:val="28"/>
          <w:lang w:val="en-US"/>
        </w:rPr>
        <w:t xml:space="preserve"> in the texts than </w:t>
      </w:r>
      <w:r w:rsidRPr="008F404C">
        <w:rPr>
          <w:rFonts w:ascii="Times New Roman" w:hAnsi="Times New Roman"/>
          <w:color w:val="000000"/>
          <w:sz w:val="28"/>
          <w:szCs w:val="28"/>
          <w:lang w:val="en-US"/>
        </w:rPr>
        <w:t>secondary onomatopoeias</w:t>
      </w:r>
      <w:r w:rsidR="00A010F6" w:rsidRPr="008F404C">
        <w:rPr>
          <w:rFonts w:ascii="Times New Roman" w:hAnsi="Times New Roman"/>
          <w:color w:val="000000"/>
          <w:sz w:val="28"/>
          <w:szCs w:val="28"/>
          <w:lang w:val="en-US"/>
        </w:rPr>
        <w:t xml:space="preserve">. They make up </w:t>
      </w:r>
      <w:r w:rsidR="006D1307">
        <w:rPr>
          <w:rFonts w:ascii="Times New Roman" w:hAnsi="Times New Roman"/>
          <w:color w:val="000000"/>
          <w:sz w:val="28"/>
          <w:szCs w:val="28"/>
          <w:lang w:val="en-US"/>
        </w:rPr>
        <w:t>52</w:t>
      </w:r>
      <w:r w:rsidR="00A010F6" w:rsidRPr="008F404C">
        <w:rPr>
          <w:rFonts w:ascii="Times New Roman" w:hAnsi="Times New Roman"/>
          <w:color w:val="000000"/>
          <w:sz w:val="28"/>
          <w:szCs w:val="28"/>
          <w:lang w:val="en-US"/>
        </w:rPr>
        <w:t xml:space="preserve">% </w:t>
      </w:r>
      <w:r w:rsidRPr="008F404C">
        <w:rPr>
          <w:rFonts w:ascii="Times New Roman" w:hAnsi="Times New Roman"/>
          <w:color w:val="000000"/>
          <w:sz w:val="28"/>
          <w:szCs w:val="28"/>
          <w:lang w:val="en-US"/>
        </w:rPr>
        <w:t xml:space="preserve">and </w:t>
      </w:r>
      <w:r w:rsidR="006D1307">
        <w:rPr>
          <w:rFonts w:ascii="Times New Roman" w:hAnsi="Times New Roman"/>
          <w:color w:val="000000"/>
          <w:sz w:val="28"/>
          <w:szCs w:val="28"/>
          <w:lang w:val="en-US"/>
        </w:rPr>
        <w:t>48</w:t>
      </w:r>
      <w:r w:rsidR="00A010F6" w:rsidRPr="008F404C">
        <w:rPr>
          <w:rFonts w:ascii="Times New Roman" w:hAnsi="Times New Roman"/>
          <w:color w:val="000000"/>
          <w:sz w:val="28"/>
          <w:szCs w:val="28"/>
          <w:lang w:val="en-US"/>
        </w:rPr>
        <w:t>% correspondingly. These typ</w:t>
      </w:r>
      <w:r w:rsidRPr="008F404C">
        <w:rPr>
          <w:rFonts w:ascii="Times New Roman" w:hAnsi="Times New Roman"/>
          <w:color w:val="000000"/>
          <w:sz w:val="28"/>
          <w:szCs w:val="28"/>
          <w:lang w:val="en-US"/>
        </w:rPr>
        <w:t xml:space="preserve">es of </w:t>
      </w:r>
      <w:r w:rsidR="00212953" w:rsidRPr="008F404C">
        <w:rPr>
          <w:rFonts w:ascii="Times New Roman" w:hAnsi="Times New Roman"/>
          <w:color w:val="000000"/>
          <w:sz w:val="28"/>
          <w:szCs w:val="28"/>
          <w:lang w:val="en-US"/>
        </w:rPr>
        <w:t xml:space="preserve">onomatopoeic words </w:t>
      </w:r>
      <w:r w:rsidRPr="008F404C">
        <w:rPr>
          <w:rFonts w:ascii="Times New Roman" w:hAnsi="Times New Roman"/>
          <w:color w:val="000000"/>
          <w:sz w:val="28"/>
          <w:szCs w:val="28"/>
          <w:lang w:val="en-US"/>
        </w:rPr>
        <w:t>are translated practically the same ways</w:t>
      </w:r>
      <w:r w:rsidR="00A010F6" w:rsidRPr="008F404C">
        <w:rPr>
          <w:rFonts w:ascii="Times New Roman" w:hAnsi="Times New Roman"/>
          <w:color w:val="000000"/>
          <w:sz w:val="28"/>
          <w:szCs w:val="28"/>
          <w:lang w:val="en-US"/>
        </w:rPr>
        <w:t xml:space="preserve">. </w:t>
      </w:r>
      <w:r w:rsidRPr="008F404C">
        <w:rPr>
          <w:rFonts w:ascii="Times New Roman" w:hAnsi="Times New Roman"/>
          <w:color w:val="000000"/>
          <w:sz w:val="28"/>
          <w:szCs w:val="28"/>
          <w:lang w:val="en-US"/>
        </w:rPr>
        <w:t xml:space="preserve">The most frequent </w:t>
      </w:r>
      <w:r w:rsidRPr="008F404C">
        <w:rPr>
          <w:rFonts w:ascii="Times New Roman" w:hAnsi="Times New Roman"/>
          <w:color w:val="000000"/>
          <w:sz w:val="28"/>
          <w:szCs w:val="28"/>
          <w:lang w:val="en-US"/>
        </w:rPr>
        <w:lastRenderedPageBreak/>
        <w:t xml:space="preserve">ways of translation of primary onomatopoeic words are transcription and transliteration, a </w:t>
      </w:r>
      <w:r w:rsidRPr="008F404C">
        <w:rPr>
          <w:rFonts w:ascii="Times New Roman" w:hAnsi="Times New Roman"/>
          <w:sz w:val="28"/>
          <w:szCs w:val="28"/>
          <w:shd w:val="clear" w:color="auto" w:fill="FFFFFF"/>
          <w:lang w:val="en-US"/>
        </w:rPr>
        <w:t xml:space="preserve">device similar in operation and equivalent. For the translation of the secondary onomatopoeic words were used all ways of translation except </w:t>
      </w:r>
      <w:r w:rsidRPr="008F404C">
        <w:rPr>
          <w:rFonts w:ascii="Times New Roman" w:hAnsi="Times New Roman"/>
          <w:color w:val="000000"/>
          <w:sz w:val="28"/>
          <w:szCs w:val="28"/>
          <w:lang w:val="en-US"/>
        </w:rPr>
        <w:t>transcription and transliteration</w:t>
      </w:r>
      <w:r w:rsidR="007C7BB2">
        <w:rPr>
          <w:rFonts w:ascii="Times New Roman" w:hAnsi="Times New Roman"/>
          <w:color w:val="000000"/>
          <w:sz w:val="28"/>
          <w:szCs w:val="28"/>
          <w:lang w:val="en-US"/>
        </w:rPr>
        <w:t>.</w:t>
      </w:r>
    </w:p>
    <w:p w:rsidR="00764EF4" w:rsidRDefault="007C7BB2" w:rsidP="001D11C7">
      <w:pPr>
        <w:spacing w:before="0" w:afterLines="0" w:line="360" w:lineRule="auto"/>
        <w:ind w:left="0" w:right="0" w:firstLine="709"/>
        <w:contextualSpacing/>
        <w:rPr>
          <w:rFonts w:ascii="Times New Roman" w:hAnsi="Times New Roman"/>
          <w:sz w:val="28"/>
          <w:szCs w:val="28"/>
          <w:lang w:val="en-US"/>
        </w:rPr>
      </w:pPr>
      <w:r>
        <w:rPr>
          <w:rFonts w:ascii="Times New Roman" w:hAnsi="Times New Roman"/>
          <w:color w:val="000000"/>
          <w:sz w:val="28"/>
          <w:szCs w:val="28"/>
          <w:lang w:val="en-US"/>
        </w:rPr>
        <w:t>The most frequent way of translation of the interjections into Russian is</w:t>
      </w:r>
      <w:r w:rsidR="00764EF4" w:rsidRPr="008F404C">
        <w:rPr>
          <w:rFonts w:ascii="Times New Roman" w:hAnsi="Times New Roman"/>
          <w:color w:val="000000"/>
          <w:sz w:val="28"/>
          <w:szCs w:val="28"/>
          <w:lang w:val="en-US"/>
        </w:rPr>
        <w:t xml:space="preserve"> </w:t>
      </w:r>
      <w:r>
        <w:rPr>
          <w:rFonts w:ascii="Times New Roman" w:hAnsi="Times New Roman"/>
          <w:color w:val="000000"/>
          <w:sz w:val="28"/>
          <w:szCs w:val="28"/>
          <w:lang w:val="en-US"/>
        </w:rPr>
        <w:t xml:space="preserve">the equivalent. It makes up 44,5%. The next way is </w:t>
      </w:r>
      <w:r>
        <w:rPr>
          <w:rFonts w:ascii="Times New Roman" w:hAnsi="Times New Roman"/>
          <w:sz w:val="28"/>
          <w:szCs w:val="28"/>
          <w:lang w:val="en-US"/>
        </w:rPr>
        <w:t xml:space="preserve">functional analogue (40,4%). Translation and transliteration make up 15,1%. </w:t>
      </w:r>
      <w:r>
        <w:rPr>
          <w:rFonts w:ascii="Times New Roman" w:hAnsi="Times New Roman"/>
          <w:color w:val="000000"/>
          <w:sz w:val="28"/>
          <w:szCs w:val="28"/>
          <w:lang w:val="en-US"/>
        </w:rPr>
        <w:t xml:space="preserve">The most frequent way of translation of the interjections into Ukrainian is </w:t>
      </w:r>
      <w:r>
        <w:rPr>
          <w:rFonts w:ascii="Times New Roman" w:hAnsi="Times New Roman"/>
          <w:sz w:val="28"/>
          <w:szCs w:val="28"/>
          <w:lang w:val="en-US"/>
        </w:rPr>
        <w:t xml:space="preserve">functional analogue (44,5%). The equivalent makes up 41 %. Transcription/transliteration </w:t>
      </w:r>
      <w:r w:rsidR="00691A9A">
        <w:rPr>
          <w:rFonts w:ascii="Times New Roman" w:hAnsi="Times New Roman"/>
          <w:sz w:val="28"/>
          <w:szCs w:val="28"/>
          <w:lang w:val="en-US"/>
        </w:rPr>
        <w:t>were used in 13,6%.</w:t>
      </w:r>
    </w:p>
    <w:p w:rsidR="00691A9A" w:rsidRPr="008F404C" w:rsidRDefault="00691A9A" w:rsidP="001D11C7">
      <w:pPr>
        <w:spacing w:before="0" w:afterLines="0" w:line="360" w:lineRule="auto"/>
        <w:ind w:left="0" w:right="0" w:firstLine="709"/>
        <w:contextualSpacing/>
        <w:rPr>
          <w:rFonts w:ascii="Times New Roman" w:hAnsi="Times New Roman"/>
          <w:color w:val="000000"/>
          <w:sz w:val="28"/>
          <w:szCs w:val="28"/>
          <w:lang w:val="en-US"/>
        </w:rPr>
      </w:pPr>
      <w:r>
        <w:rPr>
          <w:rFonts w:ascii="Times New Roman" w:hAnsi="Times New Roman"/>
          <w:sz w:val="28"/>
          <w:szCs w:val="28"/>
          <w:lang w:val="en-US"/>
        </w:rPr>
        <w:t>Interjections can be primary a</w:t>
      </w:r>
      <w:r w:rsidR="006D1307">
        <w:rPr>
          <w:rFonts w:ascii="Times New Roman" w:hAnsi="Times New Roman"/>
          <w:sz w:val="28"/>
          <w:szCs w:val="28"/>
          <w:lang w:val="en-US"/>
        </w:rPr>
        <w:t>n</w:t>
      </w:r>
      <w:r>
        <w:rPr>
          <w:rFonts w:ascii="Times New Roman" w:hAnsi="Times New Roman"/>
          <w:sz w:val="28"/>
          <w:szCs w:val="28"/>
          <w:lang w:val="en-US"/>
        </w:rPr>
        <w:t xml:space="preserve">d secondary as well as </w:t>
      </w:r>
      <w:r w:rsidR="006D1307" w:rsidRPr="008F404C">
        <w:rPr>
          <w:rFonts w:ascii="Times New Roman" w:hAnsi="Times New Roman"/>
          <w:color w:val="000000"/>
          <w:sz w:val="28"/>
          <w:szCs w:val="28"/>
          <w:lang w:val="en-US"/>
        </w:rPr>
        <w:t>onomatopoeias</w:t>
      </w:r>
      <w:r w:rsidR="006D1307">
        <w:rPr>
          <w:rFonts w:ascii="Times New Roman" w:hAnsi="Times New Roman"/>
          <w:color w:val="000000"/>
          <w:sz w:val="28"/>
          <w:szCs w:val="28"/>
          <w:lang w:val="en-US"/>
        </w:rPr>
        <w:t>.</w:t>
      </w:r>
      <w:r w:rsidR="006D1307" w:rsidRPr="006D1307">
        <w:rPr>
          <w:rFonts w:ascii="Times New Roman" w:hAnsi="Times New Roman"/>
          <w:color w:val="000000"/>
          <w:sz w:val="28"/>
          <w:szCs w:val="28"/>
          <w:lang w:val="en-US"/>
        </w:rPr>
        <w:t xml:space="preserve"> </w:t>
      </w:r>
      <w:r w:rsidR="006D1307" w:rsidRPr="008F404C">
        <w:rPr>
          <w:rFonts w:ascii="Times New Roman" w:hAnsi="Times New Roman"/>
          <w:color w:val="000000"/>
          <w:sz w:val="28"/>
          <w:szCs w:val="28"/>
          <w:lang w:val="en-US"/>
        </w:rPr>
        <w:t>They make up 5</w:t>
      </w:r>
      <w:r w:rsidR="006D1307">
        <w:rPr>
          <w:rFonts w:ascii="Times New Roman" w:hAnsi="Times New Roman"/>
          <w:color w:val="000000"/>
          <w:sz w:val="28"/>
          <w:szCs w:val="28"/>
          <w:lang w:val="en-US"/>
        </w:rPr>
        <w:t>6</w:t>
      </w:r>
      <w:r w:rsidR="006D1307" w:rsidRPr="008F404C">
        <w:rPr>
          <w:rFonts w:ascii="Times New Roman" w:hAnsi="Times New Roman"/>
          <w:color w:val="000000"/>
          <w:sz w:val="28"/>
          <w:szCs w:val="28"/>
          <w:lang w:val="en-US"/>
        </w:rPr>
        <w:t>,</w:t>
      </w:r>
      <w:r w:rsidR="006D1307">
        <w:rPr>
          <w:rFonts w:ascii="Times New Roman" w:hAnsi="Times New Roman"/>
          <w:color w:val="000000"/>
          <w:sz w:val="28"/>
          <w:szCs w:val="28"/>
          <w:lang w:val="en-US"/>
        </w:rPr>
        <w:t>3</w:t>
      </w:r>
      <w:r w:rsidR="006D1307" w:rsidRPr="008F404C">
        <w:rPr>
          <w:rFonts w:ascii="Times New Roman" w:hAnsi="Times New Roman"/>
          <w:color w:val="000000"/>
          <w:sz w:val="28"/>
          <w:szCs w:val="28"/>
          <w:lang w:val="en-US"/>
        </w:rPr>
        <w:t xml:space="preserve">% and </w:t>
      </w:r>
      <w:r w:rsidR="006D1307">
        <w:rPr>
          <w:rFonts w:ascii="Times New Roman" w:hAnsi="Times New Roman"/>
          <w:color w:val="000000"/>
          <w:sz w:val="28"/>
          <w:szCs w:val="28"/>
          <w:lang w:val="en-US"/>
        </w:rPr>
        <w:t>43</w:t>
      </w:r>
      <w:r w:rsidR="006D1307" w:rsidRPr="008F404C">
        <w:rPr>
          <w:rFonts w:ascii="Times New Roman" w:hAnsi="Times New Roman"/>
          <w:color w:val="000000"/>
          <w:sz w:val="28"/>
          <w:szCs w:val="28"/>
          <w:lang w:val="en-US"/>
        </w:rPr>
        <w:t>,</w:t>
      </w:r>
      <w:r w:rsidR="006D1307">
        <w:rPr>
          <w:rFonts w:ascii="Times New Roman" w:hAnsi="Times New Roman"/>
          <w:color w:val="000000"/>
          <w:sz w:val="28"/>
          <w:szCs w:val="28"/>
          <w:lang w:val="en-US"/>
        </w:rPr>
        <w:t>7</w:t>
      </w:r>
      <w:r w:rsidR="006D1307" w:rsidRPr="008F404C">
        <w:rPr>
          <w:rFonts w:ascii="Times New Roman" w:hAnsi="Times New Roman"/>
          <w:color w:val="000000"/>
          <w:sz w:val="28"/>
          <w:szCs w:val="28"/>
          <w:lang w:val="en-US"/>
        </w:rPr>
        <w:t>% correspondingly</w:t>
      </w:r>
      <w:r w:rsidR="006D1307">
        <w:rPr>
          <w:rFonts w:ascii="Times New Roman" w:hAnsi="Times New Roman"/>
          <w:color w:val="000000"/>
          <w:sz w:val="28"/>
          <w:szCs w:val="28"/>
          <w:lang w:val="en-US"/>
        </w:rPr>
        <w:t>. For the translation of primary interjections translators uses in most cases the functional analogue because the most part of primary interjections are neological.</w:t>
      </w:r>
    </w:p>
    <w:p w:rsidR="00A010F6" w:rsidRPr="008F404C" w:rsidRDefault="00A010F6" w:rsidP="001D11C7">
      <w:pPr>
        <w:spacing w:before="0" w:afterLines="0" w:line="360" w:lineRule="auto"/>
        <w:ind w:left="0" w:right="0" w:firstLine="709"/>
        <w:contextualSpacing/>
        <w:rPr>
          <w:rFonts w:ascii="Times New Roman" w:hAnsi="Times New Roman"/>
          <w:color w:val="000000"/>
          <w:sz w:val="28"/>
          <w:szCs w:val="28"/>
          <w:lang w:val="en-US"/>
        </w:rPr>
      </w:pPr>
      <w:r w:rsidRPr="008F404C">
        <w:rPr>
          <w:rFonts w:ascii="Times New Roman" w:hAnsi="Times New Roman"/>
          <w:color w:val="000000"/>
          <w:sz w:val="28"/>
          <w:szCs w:val="28"/>
          <w:lang w:val="en-US"/>
        </w:rPr>
        <w:t>The Conclusion tackles the most important issues of the work.</w:t>
      </w:r>
    </w:p>
    <w:p w:rsidR="00665DED" w:rsidRPr="00FB39C6" w:rsidRDefault="00707D80" w:rsidP="001D11C7">
      <w:pPr>
        <w:spacing w:before="0" w:afterLines="0" w:line="360" w:lineRule="auto"/>
        <w:ind w:left="0" w:right="0" w:firstLine="709"/>
        <w:contextualSpacing/>
        <w:rPr>
          <w:rFonts w:ascii="Times New Roman" w:hAnsi="Times New Roman"/>
          <w:sz w:val="28"/>
          <w:szCs w:val="28"/>
          <w:lang w:val="en-US"/>
        </w:rPr>
      </w:pPr>
      <w:r w:rsidRPr="00FB39C6">
        <w:rPr>
          <w:rFonts w:ascii="Times New Roman" w:hAnsi="Times New Roman"/>
          <w:sz w:val="28"/>
          <w:szCs w:val="28"/>
          <w:lang w:val="en-US"/>
        </w:rPr>
        <w:t>The results of the work are going to be published in the students and lecturer</w:t>
      </w:r>
      <w:r w:rsidR="00FB39C6" w:rsidRPr="00FB39C6">
        <w:rPr>
          <w:rFonts w:ascii="Times New Roman" w:hAnsi="Times New Roman"/>
          <w:sz w:val="28"/>
          <w:szCs w:val="28"/>
          <w:lang w:val="en-US"/>
        </w:rPr>
        <w:t>’s collection of scientific articles of the translation department in 2019</w:t>
      </w:r>
      <w:r w:rsidR="00FB39C6">
        <w:rPr>
          <w:rFonts w:ascii="Times New Roman" w:hAnsi="Times New Roman"/>
          <w:sz w:val="28"/>
          <w:szCs w:val="28"/>
          <w:lang w:val="en-US"/>
        </w:rPr>
        <w:t>.</w:t>
      </w:r>
    </w:p>
    <w:p w:rsidR="00665DED" w:rsidRPr="00FB39C6" w:rsidRDefault="00665DED" w:rsidP="001D11C7">
      <w:pPr>
        <w:spacing w:before="0" w:afterLines="0" w:line="360" w:lineRule="auto"/>
        <w:ind w:left="0" w:right="0" w:firstLine="709"/>
        <w:contextualSpacing/>
        <w:rPr>
          <w:rFonts w:ascii="Times New Roman" w:hAnsi="Times New Roman"/>
          <w:sz w:val="28"/>
          <w:szCs w:val="28"/>
          <w:lang w:val="en-US"/>
        </w:rPr>
      </w:pPr>
    </w:p>
    <w:p w:rsidR="00665DED" w:rsidRPr="00FB39C6" w:rsidRDefault="00665DED" w:rsidP="001D11C7">
      <w:pPr>
        <w:spacing w:before="0" w:afterLines="0" w:line="360" w:lineRule="auto"/>
        <w:ind w:left="0" w:right="0" w:firstLine="709"/>
        <w:contextualSpacing/>
        <w:rPr>
          <w:rFonts w:ascii="Times New Roman" w:hAnsi="Times New Roman"/>
          <w:b/>
          <w:color w:val="000000"/>
          <w:sz w:val="28"/>
          <w:szCs w:val="28"/>
          <w:shd w:val="clear" w:color="auto" w:fill="FFFFFF"/>
          <w:lang w:val="en-US"/>
        </w:rPr>
      </w:pPr>
    </w:p>
    <w:p w:rsidR="00F366CC" w:rsidRPr="007251F1" w:rsidRDefault="00F366CC" w:rsidP="001D11C7">
      <w:pPr>
        <w:spacing w:before="0" w:afterLines="0" w:line="360" w:lineRule="auto"/>
        <w:ind w:left="0"/>
        <w:contextualSpacing/>
        <w:rPr>
          <w:rFonts w:ascii="Times New Roman" w:hAnsi="Times New Roman"/>
          <w:sz w:val="28"/>
          <w:szCs w:val="28"/>
          <w:lang w:val="uk-UA"/>
        </w:rPr>
      </w:pPr>
    </w:p>
    <w:sectPr w:rsidR="00F366CC" w:rsidRPr="007251F1" w:rsidSect="00BB2C8E">
      <w:headerReference w:type="even" r:id="rId11"/>
      <w:headerReference w:type="default" r:id="rId12"/>
      <w:footerReference w:type="even" r:id="rId13"/>
      <w:footerReference w:type="default" r:id="rId14"/>
      <w:headerReference w:type="first" r:id="rId15"/>
      <w:footerReference w:type="first" r:id="rId1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27CB" w:rsidRDefault="002627CB" w:rsidP="002B58F8">
      <w:pPr>
        <w:spacing w:before="0" w:after="96" w:line="240" w:lineRule="auto"/>
      </w:pPr>
      <w:r>
        <w:separator/>
      </w:r>
    </w:p>
  </w:endnote>
  <w:endnote w:type="continuationSeparator" w:id="0">
    <w:p w:rsidR="002627CB" w:rsidRDefault="002627CB" w:rsidP="002B58F8">
      <w:pPr>
        <w:spacing w:before="0" w:after="96"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Dotum">
    <w:altName w:val="돋움"/>
    <w:panose1 w:val="020B0600000101010101"/>
    <w:charset w:val="81"/>
    <w:family w:val="swiss"/>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Roboto-Regular">
    <w:altName w:val="Times New Roman"/>
    <w:panose1 w:val="00000000000000000000"/>
    <w:charset w:val="00"/>
    <w:family w:val="roman"/>
    <w:notTrueType/>
    <w:pitch w:val="default"/>
  </w:font>
  <w:font w:name="Georgia">
    <w:panose1 w:val="02040502050405020303"/>
    <w:charset w:val="CC"/>
    <w:family w:val="roman"/>
    <w:pitch w:val="variable"/>
    <w:sig w:usb0="00000287" w:usb1="00000000" w:usb2="00000000" w:usb3="00000000" w:csb0="0000009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Calibri Light">
    <w:altName w:val="Calibri"/>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A12" w:rsidRDefault="00195A12">
    <w:pPr>
      <w:pStyle w:val="a6"/>
      <w:spacing w:after="9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A12" w:rsidRDefault="00195A12">
    <w:pPr>
      <w:pStyle w:val="a6"/>
      <w:spacing w:after="9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A12" w:rsidRDefault="00195A12">
    <w:pPr>
      <w:pStyle w:val="a6"/>
      <w:spacing w:after="9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27CB" w:rsidRDefault="002627CB" w:rsidP="002B58F8">
      <w:pPr>
        <w:spacing w:before="0" w:after="96" w:line="240" w:lineRule="auto"/>
      </w:pPr>
      <w:r>
        <w:separator/>
      </w:r>
    </w:p>
  </w:footnote>
  <w:footnote w:type="continuationSeparator" w:id="0">
    <w:p w:rsidR="002627CB" w:rsidRDefault="002627CB" w:rsidP="002B58F8">
      <w:pPr>
        <w:spacing w:before="0" w:after="96"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CellMar>
        <w:left w:w="0" w:type="dxa"/>
        <w:right w:w="0" w:type="dxa"/>
      </w:tblCellMar>
      <w:tblLook w:val="04A0" w:firstRow="1" w:lastRow="0" w:firstColumn="1" w:lastColumn="0" w:noHBand="0" w:noVBand="1"/>
    </w:tblPr>
    <w:tblGrid>
      <w:gridCol w:w="3119"/>
      <w:gridCol w:w="3119"/>
      <w:gridCol w:w="3117"/>
    </w:tblGrid>
    <w:tr w:rsidR="00195A12">
      <w:trPr>
        <w:trHeight w:val="720"/>
      </w:trPr>
      <w:tc>
        <w:tcPr>
          <w:tcW w:w="1667" w:type="pct"/>
        </w:tcPr>
        <w:p w:rsidR="00195A12" w:rsidRDefault="00195A12">
          <w:pPr>
            <w:pStyle w:val="a4"/>
            <w:tabs>
              <w:tab w:val="clear" w:pos="4677"/>
              <w:tab w:val="clear" w:pos="9355"/>
            </w:tabs>
            <w:spacing w:after="96"/>
            <w:rPr>
              <w:color w:val="5B9BD5" w:themeColor="accent1"/>
            </w:rPr>
          </w:pPr>
        </w:p>
      </w:tc>
      <w:tc>
        <w:tcPr>
          <w:tcW w:w="1667" w:type="pct"/>
        </w:tcPr>
        <w:p w:rsidR="00195A12" w:rsidRDefault="00195A12">
          <w:pPr>
            <w:pStyle w:val="a4"/>
            <w:tabs>
              <w:tab w:val="clear" w:pos="4677"/>
              <w:tab w:val="clear" w:pos="9355"/>
            </w:tabs>
            <w:spacing w:after="96"/>
            <w:jc w:val="center"/>
            <w:rPr>
              <w:color w:val="5B9BD5" w:themeColor="accent1"/>
            </w:rPr>
          </w:pPr>
        </w:p>
      </w:tc>
      <w:tc>
        <w:tcPr>
          <w:tcW w:w="1666" w:type="pct"/>
        </w:tcPr>
        <w:p w:rsidR="00195A12" w:rsidRDefault="00195A12">
          <w:pPr>
            <w:pStyle w:val="a4"/>
            <w:tabs>
              <w:tab w:val="clear" w:pos="4677"/>
              <w:tab w:val="clear" w:pos="9355"/>
            </w:tabs>
            <w:spacing w:after="96"/>
            <w:jc w:val="right"/>
            <w:rPr>
              <w:color w:val="5B9BD5" w:themeColor="accent1"/>
            </w:rPr>
          </w:pPr>
          <w:r>
            <w:rPr>
              <w:color w:val="5B9BD5" w:themeColor="accent1"/>
              <w:sz w:val="24"/>
              <w:szCs w:val="24"/>
            </w:rPr>
            <w:fldChar w:fldCharType="begin"/>
          </w:r>
          <w:r>
            <w:rPr>
              <w:color w:val="5B9BD5" w:themeColor="accent1"/>
              <w:sz w:val="24"/>
              <w:szCs w:val="24"/>
            </w:rPr>
            <w:instrText>PAGE   \* MERGEFORMAT</w:instrText>
          </w:r>
          <w:r>
            <w:rPr>
              <w:color w:val="5B9BD5" w:themeColor="accent1"/>
              <w:sz w:val="24"/>
              <w:szCs w:val="24"/>
            </w:rPr>
            <w:fldChar w:fldCharType="separate"/>
          </w:r>
          <w:r>
            <w:rPr>
              <w:noProof/>
              <w:color w:val="5B9BD5" w:themeColor="accent1"/>
              <w:sz w:val="24"/>
              <w:szCs w:val="24"/>
            </w:rPr>
            <w:t>4</w:t>
          </w:r>
          <w:r>
            <w:rPr>
              <w:color w:val="5B9BD5" w:themeColor="accent1"/>
              <w:sz w:val="24"/>
              <w:szCs w:val="24"/>
            </w:rPr>
            <w:fldChar w:fldCharType="end"/>
          </w:r>
        </w:p>
      </w:tc>
    </w:tr>
  </w:tbl>
  <w:p w:rsidR="00195A12" w:rsidRDefault="00195A12">
    <w:pPr>
      <w:pStyle w:val="a4"/>
      <w:spacing w:after="9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2453598"/>
      <w:docPartObj>
        <w:docPartGallery w:val="Page Numbers (Top of Page)"/>
        <w:docPartUnique/>
      </w:docPartObj>
    </w:sdtPr>
    <w:sdtEndPr/>
    <w:sdtContent>
      <w:p w:rsidR="00195A12" w:rsidRDefault="004D7BEC">
        <w:pPr>
          <w:pStyle w:val="a4"/>
          <w:spacing w:after="96"/>
          <w:jc w:val="right"/>
        </w:pPr>
        <w:r>
          <w:fldChar w:fldCharType="begin"/>
        </w:r>
        <w:r>
          <w:instrText>PAGE   \* MERGEFORMAT</w:instrText>
        </w:r>
        <w:r>
          <w:fldChar w:fldCharType="separate"/>
        </w:r>
        <w:r w:rsidR="001B6C69">
          <w:rPr>
            <w:noProof/>
          </w:rPr>
          <w:t>9</w:t>
        </w:r>
        <w:r>
          <w:rPr>
            <w:noProof/>
          </w:rPr>
          <w:fldChar w:fldCharType="end"/>
        </w:r>
      </w:p>
    </w:sdtContent>
  </w:sdt>
  <w:p w:rsidR="00195A12" w:rsidRDefault="00195A12">
    <w:pPr>
      <w:pStyle w:val="a4"/>
      <w:spacing w:after="9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A12" w:rsidRDefault="00195A12">
    <w:pPr>
      <w:pStyle w:val="a4"/>
      <w:spacing w:after="9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424C33"/>
    <w:multiLevelType w:val="hybridMultilevel"/>
    <w:tmpl w:val="C38C6EE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4880959"/>
    <w:multiLevelType w:val="hybridMultilevel"/>
    <w:tmpl w:val="243C7C9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9466C73"/>
    <w:multiLevelType w:val="hybridMultilevel"/>
    <w:tmpl w:val="806C366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
    <w:nsid w:val="0D482E71"/>
    <w:multiLevelType w:val="multilevel"/>
    <w:tmpl w:val="42BA3330"/>
    <w:lvl w:ilvl="0">
      <w:start w:val="1"/>
      <w:numFmt w:val="decimal"/>
      <w:lvlText w:val="%1."/>
      <w:lvlJc w:val="left"/>
      <w:pPr>
        <w:ind w:left="1494" w:hanging="360"/>
      </w:pPr>
      <w:rPr>
        <w:rFonts w:hint="default"/>
        <w:i w:val="0"/>
      </w:rPr>
    </w:lvl>
    <w:lvl w:ilvl="1">
      <w:start w:val="2"/>
      <w:numFmt w:val="decimal"/>
      <w:isLgl/>
      <w:lvlText w:val="%1.%2"/>
      <w:lvlJc w:val="left"/>
      <w:pPr>
        <w:ind w:left="2130" w:hanging="996"/>
      </w:pPr>
      <w:rPr>
        <w:rFonts w:hint="default"/>
      </w:rPr>
    </w:lvl>
    <w:lvl w:ilvl="2">
      <w:start w:val="1"/>
      <w:numFmt w:val="decimal"/>
      <w:isLgl/>
      <w:lvlText w:val="%1.%2.%3"/>
      <w:lvlJc w:val="left"/>
      <w:pPr>
        <w:ind w:left="2130" w:hanging="996"/>
      </w:pPr>
      <w:rPr>
        <w:rFonts w:hint="default"/>
      </w:rPr>
    </w:lvl>
    <w:lvl w:ilvl="3">
      <w:start w:val="1"/>
      <w:numFmt w:val="decimal"/>
      <w:isLgl/>
      <w:lvlText w:val="%1.%2.%3.%4"/>
      <w:lvlJc w:val="left"/>
      <w:pPr>
        <w:ind w:left="2214" w:hanging="108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574" w:hanging="1440"/>
      </w:pPr>
      <w:rPr>
        <w:rFonts w:hint="default"/>
      </w:rPr>
    </w:lvl>
    <w:lvl w:ilvl="6">
      <w:start w:val="1"/>
      <w:numFmt w:val="decimal"/>
      <w:isLgl/>
      <w:lvlText w:val="%1.%2.%3.%4.%5.%6.%7"/>
      <w:lvlJc w:val="left"/>
      <w:pPr>
        <w:ind w:left="2574" w:hanging="1440"/>
      </w:pPr>
      <w:rPr>
        <w:rFonts w:hint="default"/>
      </w:rPr>
    </w:lvl>
    <w:lvl w:ilvl="7">
      <w:start w:val="1"/>
      <w:numFmt w:val="decimal"/>
      <w:isLgl/>
      <w:lvlText w:val="%1.%2.%3.%4.%5.%6.%7.%8"/>
      <w:lvlJc w:val="left"/>
      <w:pPr>
        <w:ind w:left="2934" w:hanging="1800"/>
      </w:pPr>
      <w:rPr>
        <w:rFonts w:hint="default"/>
      </w:rPr>
    </w:lvl>
    <w:lvl w:ilvl="8">
      <w:start w:val="1"/>
      <w:numFmt w:val="decimal"/>
      <w:isLgl/>
      <w:lvlText w:val="%1.%2.%3.%4.%5.%6.%7.%8.%9"/>
      <w:lvlJc w:val="left"/>
      <w:pPr>
        <w:ind w:left="3294" w:hanging="2160"/>
      </w:pPr>
      <w:rPr>
        <w:rFonts w:hint="default"/>
      </w:rPr>
    </w:lvl>
  </w:abstractNum>
  <w:abstractNum w:abstractNumId="4">
    <w:nsid w:val="0E644D9A"/>
    <w:multiLevelType w:val="hybridMultilevel"/>
    <w:tmpl w:val="1DF49EE0"/>
    <w:lvl w:ilvl="0" w:tplc="FB5468D4">
      <w:start w:val="1"/>
      <w:numFmt w:val="bullet"/>
      <w:lvlText w:val=""/>
      <w:lvlJc w:val="left"/>
      <w:pPr>
        <w:ind w:left="1069" w:hanging="360"/>
      </w:pPr>
      <w:rPr>
        <w:rFonts w:ascii="Symbol" w:hAnsi="Symbol" w:hint="default"/>
        <w:lang w:val="ru-RU"/>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5">
    <w:nsid w:val="0EA913F0"/>
    <w:multiLevelType w:val="multilevel"/>
    <w:tmpl w:val="E8E667FE"/>
    <w:lvl w:ilvl="0">
      <w:start w:val="1"/>
      <w:numFmt w:val="decimal"/>
      <w:lvlText w:val="%1."/>
      <w:lvlJc w:val="left"/>
      <w:pPr>
        <w:ind w:left="1494" w:hanging="360"/>
      </w:pPr>
      <w:rPr>
        <w:rFonts w:hint="default"/>
      </w:rPr>
    </w:lvl>
    <w:lvl w:ilvl="1">
      <w:start w:val="3"/>
      <w:numFmt w:val="decimal"/>
      <w:isLgl/>
      <w:lvlText w:val="%1.%2."/>
      <w:lvlJc w:val="left"/>
      <w:pPr>
        <w:ind w:left="1854" w:hanging="720"/>
      </w:pPr>
      <w:rPr>
        <w:rFonts w:hint="default"/>
      </w:rPr>
    </w:lvl>
    <w:lvl w:ilvl="2">
      <w:start w:val="1"/>
      <w:numFmt w:val="decimal"/>
      <w:isLgl/>
      <w:lvlText w:val="%1.%2.%3."/>
      <w:lvlJc w:val="left"/>
      <w:pPr>
        <w:ind w:left="1996" w:hanging="720"/>
      </w:pPr>
      <w:rPr>
        <w:rFonts w:hint="default"/>
      </w:rPr>
    </w:lvl>
    <w:lvl w:ilvl="3">
      <w:start w:val="1"/>
      <w:numFmt w:val="decimal"/>
      <w:isLgl/>
      <w:lvlText w:val="%1.%2.%3.%4."/>
      <w:lvlJc w:val="left"/>
      <w:pPr>
        <w:ind w:left="2214" w:hanging="108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574" w:hanging="1440"/>
      </w:pPr>
      <w:rPr>
        <w:rFonts w:hint="default"/>
      </w:rPr>
    </w:lvl>
    <w:lvl w:ilvl="6">
      <w:start w:val="1"/>
      <w:numFmt w:val="decimal"/>
      <w:isLgl/>
      <w:lvlText w:val="%1.%2.%3.%4.%5.%6.%7."/>
      <w:lvlJc w:val="left"/>
      <w:pPr>
        <w:ind w:left="2934" w:hanging="1800"/>
      </w:pPr>
      <w:rPr>
        <w:rFonts w:hint="default"/>
      </w:rPr>
    </w:lvl>
    <w:lvl w:ilvl="7">
      <w:start w:val="1"/>
      <w:numFmt w:val="decimal"/>
      <w:isLgl/>
      <w:lvlText w:val="%1.%2.%3.%4.%5.%6.%7.%8."/>
      <w:lvlJc w:val="left"/>
      <w:pPr>
        <w:ind w:left="2934" w:hanging="1800"/>
      </w:pPr>
      <w:rPr>
        <w:rFonts w:hint="default"/>
      </w:rPr>
    </w:lvl>
    <w:lvl w:ilvl="8">
      <w:start w:val="1"/>
      <w:numFmt w:val="decimal"/>
      <w:isLgl/>
      <w:lvlText w:val="%1.%2.%3.%4.%5.%6.%7.%8.%9."/>
      <w:lvlJc w:val="left"/>
      <w:pPr>
        <w:ind w:left="3294" w:hanging="2160"/>
      </w:pPr>
      <w:rPr>
        <w:rFonts w:hint="default"/>
      </w:rPr>
    </w:lvl>
  </w:abstractNum>
  <w:abstractNum w:abstractNumId="6">
    <w:nsid w:val="0F1A1CB6"/>
    <w:multiLevelType w:val="hybridMultilevel"/>
    <w:tmpl w:val="82C65636"/>
    <w:lvl w:ilvl="0" w:tplc="51B4C0DE">
      <w:start w:val="1"/>
      <w:numFmt w:val="decimal"/>
      <w:lvlText w:val="%1."/>
      <w:lvlJc w:val="left"/>
      <w:pPr>
        <w:ind w:left="1494" w:hanging="36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7">
    <w:nsid w:val="113C5F7A"/>
    <w:multiLevelType w:val="hybridMultilevel"/>
    <w:tmpl w:val="EF9E0B7E"/>
    <w:lvl w:ilvl="0" w:tplc="04190001">
      <w:start w:val="1"/>
      <w:numFmt w:val="bullet"/>
      <w:lvlText w:val=""/>
      <w:lvlJc w:val="left"/>
      <w:pPr>
        <w:ind w:left="2628" w:hanging="360"/>
      </w:pPr>
      <w:rPr>
        <w:rFonts w:ascii="Symbol" w:hAnsi="Symbol" w:hint="default"/>
      </w:rPr>
    </w:lvl>
    <w:lvl w:ilvl="1" w:tplc="04190003" w:tentative="1">
      <w:start w:val="1"/>
      <w:numFmt w:val="bullet"/>
      <w:lvlText w:val="o"/>
      <w:lvlJc w:val="left"/>
      <w:pPr>
        <w:ind w:left="2556" w:hanging="360"/>
      </w:pPr>
      <w:rPr>
        <w:rFonts w:ascii="Courier New" w:hAnsi="Courier New" w:cs="Courier New" w:hint="default"/>
      </w:rPr>
    </w:lvl>
    <w:lvl w:ilvl="2" w:tplc="04190005" w:tentative="1">
      <w:start w:val="1"/>
      <w:numFmt w:val="bullet"/>
      <w:lvlText w:val=""/>
      <w:lvlJc w:val="left"/>
      <w:pPr>
        <w:ind w:left="3276" w:hanging="360"/>
      </w:pPr>
      <w:rPr>
        <w:rFonts w:ascii="Wingdings" w:hAnsi="Wingdings" w:hint="default"/>
      </w:rPr>
    </w:lvl>
    <w:lvl w:ilvl="3" w:tplc="04190001" w:tentative="1">
      <w:start w:val="1"/>
      <w:numFmt w:val="bullet"/>
      <w:lvlText w:val=""/>
      <w:lvlJc w:val="left"/>
      <w:pPr>
        <w:ind w:left="3996" w:hanging="360"/>
      </w:pPr>
      <w:rPr>
        <w:rFonts w:ascii="Symbol" w:hAnsi="Symbol" w:hint="default"/>
      </w:rPr>
    </w:lvl>
    <w:lvl w:ilvl="4" w:tplc="04190003" w:tentative="1">
      <w:start w:val="1"/>
      <w:numFmt w:val="bullet"/>
      <w:lvlText w:val="o"/>
      <w:lvlJc w:val="left"/>
      <w:pPr>
        <w:ind w:left="4716" w:hanging="360"/>
      </w:pPr>
      <w:rPr>
        <w:rFonts w:ascii="Courier New" w:hAnsi="Courier New" w:cs="Courier New" w:hint="default"/>
      </w:rPr>
    </w:lvl>
    <w:lvl w:ilvl="5" w:tplc="04190005" w:tentative="1">
      <w:start w:val="1"/>
      <w:numFmt w:val="bullet"/>
      <w:lvlText w:val=""/>
      <w:lvlJc w:val="left"/>
      <w:pPr>
        <w:ind w:left="5436" w:hanging="360"/>
      </w:pPr>
      <w:rPr>
        <w:rFonts w:ascii="Wingdings" w:hAnsi="Wingdings" w:hint="default"/>
      </w:rPr>
    </w:lvl>
    <w:lvl w:ilvl="6" w:tplc="04190001" w:tentative="1">
      <w:start w:val="1"/>
      <w:numFmt w:val="bullet"/>
      <w:lvlText w:val=""/>
      <w:lvlJc w:val="left"/>
      <w:pPr>
        <w:ind w:left="6156" w:hanging="360"/>
      </w:pPr>
      <w:rPr>
        <w:rFonts w:ascii="Symbol" w:hAnsi="Symbol" w:hint="default"/>
      </w:rPr>
    </w:lvl>
    <w:lvl w:ilvl="7" w:tplc="04190003" w:tentative="1">
      <w:start w:val="1"/>
      <w:numFmt w:val="bullet"/>
      <w:lvlText w:val="o"/>
      <w:lvlJc w:val="left"/>
      <w:pPr>
        <w:ind w:left="6876" w:hanging="360"/>
      </w:pPr>
      <w:rPr>
        <w:rFonts w:ascii="Courier New" w:hAnsi="Courier New" w:cs="Courier New" w:hint="default"/>
      </w:rPr>
    </w:lvl>
    <w:lvl w:ilvl="8" w:tplc="04190005" w:tentative="1">
      <w:start w:val="1"/>
      <w:numFmt w:val="bullet"/>
      <w:lvlText w:val=""/>
      <w:lvlJc w:val="left"/>
      <w:pPr>
        <w:ind w:left="7596" w:hanging="360"/>
      </w:pPr>
      <w:rPr>
        <w:rFonts w:ascii="Wingdings" w:hAnsi="Wingdings" w:hint="default"/>
      </w:rPr>
    </w:lvl>
  </w:abstractNum>
  <w:abstractNum w:abstractNumId="8">
    <w:nsid w:val="133B6075"/>
    <w:multiLevelType w:val="multilevel"/>
    <w:tmpl w:val="616C066A"/>
    <w:lvl w:ilvl="0">
      <w:start w:val="1"/>
      <w:numFmt w:val="decimal"/>
      <w:lvlText w:val="%1"/>
      <w:lvlJc w:val="left"/>
      <w:pPr>
        <w:ind w:left="360" w:hanging="360"/>
      </w:pPr>
      <w:rPr>
        <w:rFonts w:hint="default"/>
        <w:color w:val="000000"/>
      </w:rPr>
    </w:lvl>
    <w:lvl w:ilvl="1">
      <w:start w:val="1"/>
      <w:numFmt w:val="decimal"/>
      <w:lvlText w:val="%1.%2"/>
      <w:lvlJc w:val="left"/>
      <w:pPr>
        <w:ind w:left="1224" w:hanging="360"/>
      </w:pPr>
      <w:rPr>
        <w:rFonts w:hint="default"/>
        <w:color w:val="000000"/>
      </w:rPr>
    </w:lvl>
    <w:lvl w:ilvl="2">
      <w:start w:val="1"/>
      <w:numFmt w:val="decimal"/>
      <w:lvlText w:val="%1.%2.%3"/>
      <w:lvlJc w:val="left"/>
      <w:pPr>
        <w:ind w:left="2448" w:hanging="720"/>
      </w:pPr>
      <w:rPr>
        <w:rFonts w:hint="default"/>
        <w:color w:val="000000"/>
      </w:rPr>
    </w:lvl>
    <w:lvl w:ilvl="3">
      <w:start w:val="1"/>
      <w:numFmt w:val="decimal"/>
      <w:lvlText w:val="%1.%2.%3.%4"/>
      <w:lvlJc w:val="left"/>
      <w:pPr>
        <w:ind w:left="3672" w:hanging="1080"/>
      </w:pPr>
      <w:rPr>
        <w:rFonts w:hint="default"/>
        <w:color w:val="000000"/>
      </w:rPr>
    </w:lvl>
    <w:lvl w:ilvl="4">
      <w:start w:val="1"/>
      <w:numFmt w:val="decimal"/>
      <w:lvlText w:val="%1.%2.%3.%4.%5"/>
      <w:lvlJc w:val="left"/>
      <w:pPr>
        <w:ind w:left="4536" w:hanging="1080"/>
      </w:pPr>
      <w:rPr>
        <w:rFonts w:hint="default"/>
        <w:color w:val="000000"/>
      </w:rPr>
    </w:lvl>
    <w:lvl w:ilvl="5">
      <w:start w:val="1"/>
      <w:numFmt w:val="decimal"/>
      <w:lvlText w:val="%1.%2.%3.%4.%5.%6"/>
      <w:lvlJc w:val="left"/>
      <w:pPr>
        <w:ind w:left="5760" w:hanging="1440"/>
      </w:pPr>
      <w:rPr>
        <w:rFonts w:hint="default"/>
        <w:color w:val="000000"/>
      </w:rPr>
    </w:lvl>
    <w:lvl w:ilvl="6">
      <w:start w:val="1"/>
      <w:numFmt w:val="decimal"/>
      <w:lvlText w:val="%1.%2.%3.%4.%5.%6.%7"/>
      <w:lvlJc w:val="left"/>
      <w:pPr>
        <w:ind w:left="6624" w:hanging="1440"/>
      </w:pPr>
      <w:rPr>
        <w:rFonts w:hint="default"/>
        <w:color w:val="000000"/>
      </w:rPr>
    </w:lvl>
    <w:lvl w:ilvl="7">
      <w:start w:val="1"/>
      <w:numFmt w:val="decimal"/>
      <w:lvlText w:val="%1.%2.%3.%4.%5.%6.%7.%8"/>
      <w:lvlJc w:val="left"/>
      <w:pPr>
        <w:ind w:left="7848" w:hanging="1800"/>
      </w:pPr>
      <w:rPr>
        <w:rFonts w:hint="default"/>
        <w:color w:val="000000"/>
      </w:rPr>
    </w:lvl>
    <w:lvl w:ilvl="8">
      <w:start w:val="1"/>
      <w:numFmt w:val="decimal"/>
      <w:lvlText w:val="%1.%2.%3.%4.%5.%6.%7.%8.%9"/>
      <w:lvlJc w:val="left"/>
      <w:pPr>
        <w:ind w:left="9072" w:hanging="2160"/>
      </w:pPr>
      <w:rPr>
        <w:rFonts w:hint="default"/>
        <w:color w:val="000000"/>
      </w:rPr>
    </w:lvl>
  </w:abstractNum>
  <w:abstractNum w:abstractNumId="9">
    <w:nsid w:val="16642107"/>
    <w:multiLevelType w:val="hybridMultilevel"/>
    <w:tmpl w:val="E7728DFA"/>
    <w:lvl w:ilvl="0" w:tplc="F9AAB12E">
      <w:start w:val="1"/>
      <w:numFmt w:val="decimal"/>
      <w:lvlText w:val="%1."/>
      <w:lvlJc w:val="left"/>
      <w:pPr>
        <w:ind w:left="1494" w:hanging="36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10">
    <w:nsid w:val="16B00F28"/>
    <w:multiLevelType w:val="hybridMultilevel"/>
    <w:tmpl w:val="710C74E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BD20F33"/>
    <w:multiLevelType w:val="multilevel"/>
    <w:tmpl w:val="8BEA1F28"/>
    <w:lvl w:ilvl="0">
      <w:start w:val="4"/>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1F9669DA"/>
    <w:multiLevelType w:val="hybridMultilevel"/>
    <w:tmpl w:val="4C3862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220F4EB3"/>
    <w:multiLevelType w:val="hybridMultilevel"/>
    <w:tmpl w:val="CD1660AA"/>
    <w:lvl w:ilvl="0" w:tplc="58646E7A">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4">
    <w:nsid w:val="22A55C8D"/>
    <w:multiLevelType w:val="hybridMultilevel"/>
    <w:tmpl w:val="94BC89C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277272F6"/>
    <w:multiLevelType w:val="hybridMultilevel"/>
    <w:tmpl w:val="0D76E44A"/>
    <w:lvl w:ilvl="0" w:tplc="04190001">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16">
    <w:nsid w:val="28A50506"/>
    <w:multiLevelType w:val="multilevel"/>
    <w:tmpl w:val="E122918C"/>
    <w:lvl w:ilvl="0">
      <w:start w:val="4"/>
      <w:numFmt w:val="decimal"/>
      <w:lvlText w:val="%1."/>
      <w:lvlJc w:val="left"/>
      <w:pPr>
        <w:ind w:left="450" w:hanging="450"/>
      </w:pPr>
      <w:rPr>
        <w:rFonts w:hint="default"/>
      </w:rPr>
    </w:lvl>
    <w:lvl w:ilvl="1">
      <w:start w:val="1"/>
      <w:numFmt w:val="decimal"/>
      <w:lvlText w:val="%1.%2."/>
      <w:lvlJc w:val="left"/>
      <w:pPr>
        <w:ind w:left="2145" w:hanging="720"/>
      </w:pPr>
      <w:rPr>
        <w:rFonts w:hint="default"/>
      </w:rPr>
    </w:lvl>
    <w:lvl w:ilvl="2">
      <w:start w:val="1"/>
      <w:numFmt w:val="decimal"/>
      <w:lvlText w:val="%1.%2.%3."/>
      <w:lvlJc w:val="left"/>
      <w:pPr>
        <w:ind w:left="3570" w:hanging="720"/>
      </w:pPr>
      <w:rPr>
        <w:rFonts w:hint="default"/>
      </w:rPr>
    </w:lvl>
    <w:lvl w:ilvl="3">
      <w:start w:val="1"/>
      <w:numFmt w:val="decimal"/>
      <w:lvlText w:val="%1.%2.%3.%4."/>
      <w:lvlJc w:val="left"/>
      <w:pPr>
        <w:ind w:left="5355" w:hanging="1080"/>
      </w:pPr>
      <w:rPr>
        <w:rFonts w:hint="default"/>
      </w:rPr>
    </w:lvl>
    <w:lvl w:ilvl="4">
      <w:start w:val="1"/>
      <w:numFmt w:val="decimal"/>
      <w:lvlText w:val="%1.%2.%3.%4.%5."/>
      <w:lvlJc w:val="left"/>
      <w:pPr>
        <w:ind w:left="6780" w:hanging="1080"/>
      </w:pPr>
      <w:rPr>
        <w:rFonts w:hint="default"/>
      </w:rPr>
    </w:lvl>
    <w:lvl w:ilvl="5">
      <w:start w:val="1"/>
      <w:numFmt w:val="decimal"/>
      <w:lvlText w:val="%1.%2.%3.%4.%5.%6."/>
      <w:lvlJc w:val="left"/>
      <w:pPr>
        <w:ind w:left="8565" w:hanging="1440"/>
      </w:pPr>
      <w:rPr>
        <w:rFonts w:hint="default"/>
      </w:rPr>
    </w:lvl>
    <w:lvl w:ilvl="6">
      <w:start w:val="1"/>
      <w:numFmt w:val="decimal"/>
      <w:lvlText w:val="%1.%2.%3.%4.%5.%6.%7."/>
      <w:lvlJc w:val="left"/>
      <w:pPr>
        <w:ind w:left="10350" w:hanging="1800"/>
      </w:pPr>
      <w:rPr>
        <w:rFonts w:hint="default"/>
      </w:rPr>
    </w:lvl>
    <w:lvl w:ilvl="7">
      <w:start w:val="1"/>
      <w:numFmt w:val="decimal"/>
      <w:lvlText w:val="%1.%2.%3.%4.%5.%6.%7.%8."/>
      <w:lvlJc w:val="left"/>
      <w:pPr>
        <w:ind w:left="11775" w:hanging="1800"/>
      </w:pPr>
      <w:rPr>
        <w:rFonts w:hint="default"/>
      </w:rPr>
    </w:lvl>
    <w:lvl w:ilvl="8">
      <w:start w:val="1"/>
      <w:numFmt w:val="decimal"/>
      <w:lvlText w:val="%1.%2.%3.%4.%5.%6.%7.%8.%9."/>
      <w:lvlJc w:val="left"/>
      <w:pPr>
        <w:ind w:left="13560" w:hanging="2160"/>
      </w:pPr>
      <w:rPr>
        <w:rFonts w:hint="default"/>
      </w:rPr>
    </w:lvl>
  </w:abstractNum>
  <w:abstractNum w:abstractNumId="17">
    <w:nsid w:val="2DAC6061"/>
    <w:multiLevelType w:val="hybridMultilevel"/>
    <w:tmpl w:val="DBB68F46"/>
    <w:lvl w:ilvl="0" w:tplc="95DEFC26">
      <w:start w:val="1"/>
      <w:numFmt w:val="decimal"/>
      <w:lvlText w:val="%1."/>
      <w:lvlJc w:val="left"/>
      <w:pPr>
        <w:ind w:left="1224" w:hanging="360"/>
      </w:pPr>
      <w:rPr>
        <w:rFonts w:hint="default"/>
      </w:rPr>
    </w:lvl>
    <w:lvl w:ilvl="1" w:tplc="04190019" w:tentative="1">
      <w:start w:val="1"/>
      <w:numFmt w:val="lowerLetter"/>
      <w:lvlText w:val="%2."/>
      <w:lvlJc w:val="left"/>
      <w:pPr>
        <w:ind w:left="1944" w:hanging="360"/>
      </w:pPr>
    </w:lvl>
    <w:lvl w:ilvl="2" w:tplc="0419001B" w:tentative="1">
      <w:start w:val="1"/>
      <w:numFmt w:val="lowerRoman"/>
      <w:lvlText w:val="%3."/>
      <w:lvlJc w:val="right"/>
      <w:pPr>
        <w:ind w:left="2664" w:hanging="180"/>
      </w:pPr>
    </w:lvl>
    <w:lvl w:ilvl="3" w:tplc="0419000F" w:tentative="1">
      <w:start w:val="1"/>
      <w:numFmt w:val="decimal"/>
      <w:lvlText w:val="%4."/>
      <w:lvlJc w:val="left"/>
      <w:pPr>
        <w:ind w:left="3384" w:hanging="360"/>
      </w:pPr>
    </w:lvl>
    <w:lvl w:ilvl="4" w:tplc="04190019" w:tentative="1">
      <w:start w:val="1"/>
      <w:numFmt w:val="lowerLetter"/>
      <w:lvlText w:val="%5."/>
      <w:lvlJc w:val="left"/>
      <w:pPr>
        <w:ind w:left="4104" w:hanging="360"/>
      </w:pPr>
    </w:lvl>
    <w:lvl w:ilvl="5" w:tplc="0419001B" w:tentative="1">
      <w:start w:val="1"/>
      <w:numFmt w:val="lowerRoman"/>
      <w:lvlText w:val="%6."/>
      <w:lvlJc w:val="right"/>
      <w:pPr>
        <w:ind w:left="4824" w:hanging="180"/>
      </w:pPr>
    </w:lvl>
    <w:lvl w:ilvl="6" w:tplc="0419000F" w:tentative="1">
      <w:start w:val="1"/>
      <w:numFmt w:val="decimal"/>
      <w:lvlText w:val="%7."/>
      <w:lvlJc w:val="left"/>
      <w:pPr>
        <w:ind w:left="5544" w:hanging="360"/>
      </w:pPr>
    </w:lvl>
    <w:lvl w:ilvl="7" w:tplc="04190019" w:tentative="1">
      <w:start w:val="1"/>
      <w:numFmt w:val="lowerLetter"/>
      <w:lvlText w:val="%8."/>
      <w:lvlJc w:val="left"/>
      <w:pPr>
        <w:ind w:left="6264" w:hanging="360"/>
      </w:pPr>
    </w:lvl>
    <w:lvl w:ilvl="8" w:tplc="0419001B" w:tentative="1">
      <w:start w:val="1"/>
      <w:numFmt w:val="lowerRoman"/>
      <w:lvlText w:val="%9."/>
      <w:lvlJc w:val="right"/>
      <w:pPr>
        <w:ind w:left="6984" w:hanging="180"/>
      </w:pPr>
    </w:lvl>
  </w:abstractNum>
  <w:abstractNum w:abstractNumId="18">
    <w:nsid w:val="321C0C33"/>
    <w:multiLevelType w:val="hybridMultilevel"/>
    <w:tmpl w:val="89AE575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338D76F6"/>
    <w:multiLevelType w:val="hybridMultilevel"/>
    <w:tmpl w:val="A13ACE04"/>
    <w:lvl w:ilvl="0" w:tplc="04190001">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20">
    <w:nsid w:val="3E8244BA"/>
    <w:multiLevelType w:val="hybridMultilevel"/>
    <w:tmpl w:val="F19C71FC"/>
    <w:lvl w:ilvl="0" w:tplc="04190001">
      <w:start w:val="1"/>
      <w:numFmt w:val="bullet"/>
      <w:lvlText w:val=""/>
      <w:lvlJc w:val="left"/>
      <w:pPr>
        <w:ind w:left="1854" w:hanging="360"/>
      </w:pPr>
      <w:rPr>
        <w:rFonts w:ascii="Symbol" w:hAnsi="Symbol" w:hint="default"/>
      </w:rPr>
    </w:lvl>
    <w:lvl w:ilvl="1" w:tplc="6DEA0E38">
      <w:numFmt w:val="bullet"/>
      <w:lvlText w:val="•"/>
      <w:lvlJc w:val="left"/>
      <w:pPr>
        <w:ind w:left="2574" w:hanging="360"/>
      </w:pPr>
      <w:rPr>
        <w:rFonts w:ascii="Times New Roman" w:eastAsiaTheme="minorHAnsi" w:hAnsi="Times New Roman" w:cs="Times New Roman"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21">
    <w:nsid w:val="41A5204B"/>
    <w:multiLevelType w:val="multilevel"/>
    <w:tmpl w:val="3372E6E8"/>
    <w:lvl w:ilvl="0">
      <w:start w:val="1"/>
      <w:numFmt w:val="decimal"/>
      <w:lvlText w:val="%1."/>
      <w:lvlJc w:val="left"/>
      <w:pPr>
        <w:ind w:left="1152" w:hanging="384"/>
      </w:pPr>
      <w:rPr>
        <w:rFonts w:hint="default"/>
      </w:rPr>
    </w:lvl>
    <w:lvl w:ilvl="1">
      <w:start w:val="4"/>
      <w:numFmt w:val="decimal"/>
      <w:isLgl/>
      <w:lvlText w:val="%1.%2"/>
      <w:lvlJc w:val="left"/>
      <w:pPr>
        <w:ind w:left="1793" w:hanging="375"/>
      </w:pPr>
      <w:rPr>
        <w:rFonts w:hint="default"/>
      </w:rPr>
    </w:lvl>
    <w:lvl w:ilvl="2">
      <w:start w:val="1"/>
      <w:numFmt w:val="decimal"/>
      <w:isLgl/>
      <w:lvlText w:val="%1.%2.%3"/>
      <w:lvlJc w:val="left"/>
      <w:pPr>
        <w:ind w:left="2504" w:hanging="720"/>
      </w:pPr>
      <w:rPr>
        <w:rFonts w:hint="default"/>
      </w:rPr>
    </w:lvl>
    <w:lvl w:ilvl="3">
      <w:start w:val="1"/>
      <w:numFmt w:val="decimal"/>
      <w:isLgl/>
      <w:lvlText w:val="%1.%2.%3.%4"/>
      <w:lvlJc w:val="left"/>
      <w:pPr>
        <w:ind w:left="3372" w:hanging="1080"/>
      </w:pPr>
      <w:rPr>
        <w:rFonts w:hint="default"/>
      </w:rPr>
    </w:lvl>
    <w:lvl w:ilvl="4">
      <w:start w:val="1"/>
      <w:numFmt w:val="decimal"/>
      <w:isLgl/>
      <w:lvlText w:val="%1.%2.%3.%4.%5"/>
      <w:lvlJc w:val="left"/>
      <w:pPr>
        <w:ind w:left="3880" w:hanging="1080"/>
      </w:pPr>
      <w:rPr>
        <w:rFonts w:hint="default"/>
      </w:rPr>
    </w:lvl>
    <w:lvl w:ilvl="5">
      <w:start w:val="1"/>
      <w:numFmt w:val="decimal"/>
      <w:isLgl/>
      <w:lvlText w:val="%1.%2.%3.%4.%5.%6"/>
      <w:lvlJc w:val="left"/>
      <w:pPr>
        <w:ind w:left="4748" w:hanging="1440"/>
      </w:pPr>
      <w:rPr>
        <w:rFonts w:hint="default"/>
      </w:rPr>
    </w:lvl>
    <w:lvl w:ilvl="6">
      <w:start w:val="1"/>
      <w:numFmt w:val="decimal"/>
      <w:isLgl/>
      <w:lvlText w:val="%1.%2.%3.%4.%5.%6.%7"/>
      <w:lvlJc w:val="left"/>
      <w:pPr>
        <w:ind w:left="5256" w:hanging="1440"/>
      </w:pPr>
      <w:rPr>
        <w:rFonts w:hint="default"/>
      </w:rPr>
    </w:lvl>
    <w:lvl w:ilvl="7">
      <w:start w:val="1"/>
      <w:numFmt w:val="decimal"/>
      <w:isLgl/>
      <w:lvlText w:val="%1.%2.%3.%4.%5.%6.%7.%8"/>
      <w:lvlJc w:val="left"/>
      <w:pPr>
        <w:ind w:left="6124" w:hanging="1800"/>
      </w:pPr>
      <w:rPr>
        <w:rFonts w:hint="default"/>
      </w:rPr>
    </w:lvl>
    <w:lvl w:ilvl="8">
      <w:start w:val="1"/>
      <w:numFmt w:val="decimal"/>
      <w:isLgl/>
      <w:lvlText w:val="%1.%2.%3.%4.%5.%6.%7.%8.%9"/>
      <w:lvlJc w:val="left"/>
      <w:pPr>
        <w:ind w:left="6992" w:hanging="2160"/>
      </w:pPr>
      <w:rPr>
        <w:rFonts w:hint="default"/>
      </w:rPr>
    </w:lvl>
  </w:abstractNum>
  <w:abstractNum w:abstractNumId="22">
    <w:nsid w:val="43514E80"/>
    <w:multiLevelType w:val="hybridMultilevel"/>
    <w:tmpl w:val="898EA14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3">
    <w:nsid w:val="464D3404"/>
    <w:multiLevelType w:val="multilevel"/>
    <w:tmpl w:val="6A2C9C72"/>
    <w:lvl w:ilvl="0">
      <w:start w:val="1"/>
      <w:numFmt w:val="decimal"/>
      <w:lvlText w:val="%1."/>
      <w:lvlJc w:val="left"/>
      <w:pPr>
        <w:ind w:left="1488" w:hanging="624"/>
      </w:pPr>
      <w:rPr>
        <w:rFonts w:hint="default"/>
      </w:rPr>
    </w:lvl>
    <w:lvl w:ilvl="1">
      <w:start w:val="2"/>
      <w:numFmt w:val="decimal"/>
      <w:isLgl/>
      <w:lvlText w:val="%1.%2"/>
      <w:lvlJc w:val="left"/>
      <w:pPr>
        <w:ind w:left="1314" w:hanging="450"/>
      </w:pPr>
      <w:rPr>
        <w:rFonts w:hint="default"/>
      </w:rPr>
    </w:lvl>
    <w:lvl w:ilvl="2">
      <w:start w:val="1"/>
      <w:numFmt w:val="decimal"/>
      <w:isLgl/>
      <w:lvlText w:val="%1.%2.%3"/>
      <w:lvlJc w:val="left"/>
      <w:pPr>
        <w:ind w:left="1584" w:hanging="720"/>
      </w:pPr>
      <w:rPr>
        <w:rFonts w:hint="default"/>
      </w:rPr>
    </w:lvl>
    <w:lvl w:ilvl="3">
      <w:start w:val="1"/>
      <w:numFmt w:val="decimal"/>
      <w:isLgl/>
      <w:lvlText w:val="%1.%2.%3.%4"/>
      <w:lvlJc w:val="left"/>
      <w:pPr>
        <w:ind w:left="1944" w:hanging="1080"/>
      </w:pPr>
      <w:rPr>
        <w:rFonts w:hint="default"/>
      </w:rPr>
    </w:lvl>
    <w:lvl w:ilvl="4">
      <w:start w:val="1"/>
      <w:numFmt w:val="decimal"/>
      <w:isLgl/>
      <w:lvlText w:val="%1.%2.%3.%4.%5"/>
      <w:lvlJc w:val="left"/>
      <w:pPr>
        <w:ind w:left="1944" w:hanging="1080"/>
      </w:pPr>
      <w:rPr>
        <w:rFonts w:hint="default"/>
      </w:rPr>
    </w:lvl>
    <w:lvl w:ilvl="5">
      <w:start w:val="1"/>
      <w:numFmt w:val="decimal"/>
      <w:isLgl/>
      <w:lvlText w:val="%1.%2.%3.%4.%5.%6"/>
      <w:lvlJc w:val="left"/>
      <w:pPr>
        <w:ind w:left="2304" w:hanging="1440"/>
      </w:pPr>
      <w:rPr>
        <w:rFonts w:hint="default"/>
      </w:rPr>
    </w:lvl>
    <w:lvl w:ilvl="6">
      <w:start w:val="1"/>
      <w:numFmt w:val="decimal"/>
      <w:isLgl/>
      <w:lvlText w:val="%1.%2.%3.%4.%5.%6.%7"/>
      <w:lvlJc w:val="left"/>
      <w:pPr>
        <w:ind w:left="2304" w:hanging="1440"/>
      </w:pPr>
      <w:rPr>
        <w:rFonts w:hint="default"/>
      </w:rPr>
    </w:lvl>
    <w:lvl w:ilvl="7">
      <w:start w:val="1"/>
      <w:numFmt w:val="decimal"/>
      <w:isLgl/>
      <w:lvlText w:val="%1.%2.%3.%4.%5.%6.%7.%8"/>
      <w:lvlJc w:val="left"/>
      <w:pPr>
        <w:ind w:left="2664" w:hanging="1800"/>
      </w:pPr>
      <w:rPr>
        <w:rFonts w:hint="default"/>
      </w:rPr>
    </w:lvl>
    <w:lvl w:ilvl="8">
      <w:start w:val="1"/>
      <w:numFmt w:val="decimal"/>
      <w:isLgl/>
      <w:lvlText w:val="%1.%2.%3.%4.%5.%6.%7.%8.%9"/>
      <w:lvlJc w:val="left"/>
      <w:pPr>
        <w:ind w:left="3024" w:hanging="2160"/>
      </w:pPr>
      <w:rPr>
        <w:rFonts w:hint="default"/>
      </w:rPr>
    </w:lvl>
  </w:abstractNum>
  <w:abstractNum w:abstractNumId="24">
    <w:nsid w:val="48B579BD"/>
    <w:multiLevelType w:val="hybridMultilevel"/>
    <w:tmpl w:val="A3846DD8"/>
    <w:lvl w:ilvl="0" w:tplc="348668A2">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5">
    <w:nsid w:val="49810C31"/>
    <w:multiLevelType w:val="multilevel"/>
    <w:tmpl w:val="A83692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51061FB3"/>
    <w:multiLevelType w:val="hybridMultilevel"/>
    <w:tmpl w:val="6F54488E"/>
    <w:lvl w:ilvl="0" w:tplc="70EEB8F0">
      <w:start w:val="1"/>
      <w:numFmt w:val="decimal"/>
      <w:lvlText w:val="%1."/>
      <w:lvlJc w:val="left"/>
      <w:pPr>
        <w:ind w:left="1494" w:hanging="36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27">
    <w:nsid w:val="54452F51"/>
    <w:multiLevelType w:val="hybridMultilevel"/>
    <w:tmpl w:val="DBB68F46"/>
    <w:lvl w:ilvl="0" w:tplc="95DEFC26">
      <w:start w:val="1"/>
      <w:numFmt w:val="decimal"/>
      <w:lvlText w:val="%1."/>
      <w:lvlJc w:val="left"/>
      <w:pPr>
        <w:ind w:left="1224" w:hanging="360"/>
      </w:pPr>
      <w:rPr>
        <w:rFonts w:hint="default"/>
      </w:rPr>
    </w:lvl>
    <w:lvl w:ilvl="1" w:tplc="04190019" w:tentative="1">
      <w:start w:val="1"/>
      <w:numFmt w:val="lowerLetter"/>
      <w:lvlText w:val="%2."/>
      <w:lvlJc w:val="left"/>
      <w:pPr>
        <w:ind w:left="1944" w:hanging="360"/>
      </w:pPr>
    </w:lvl>
    <w:lvl w:ilvl="2" w:tplc="0419001B" w:tentative="1">
      <w:start w:val="1"/>
      <w:numFmt w:val="lowerRoman"/>
      <w:lvlText w:val="%3."/>
      <w:lvlJc w:val="right"/>
      <w:pPr>
        <w:ind w:left="2664" w:hanging="180"/>
      </w:pPr>
    </w:lvl>
    <w:lvl w:ilvl="3" w:tplc="0419000F" w:tentative="1">
      <w:start w:val="1"/>
      <w:numFmt w:val="decimal"/>
      <w:lvlText w:val="%4."/>
      <w:lvlJc w:val="left"/>
      <w:pPr>
        <w:ind w:left="3384" w:hanging="360"/>
      </w:pPr>
    </w:lvl>
    <w:lvl w:ilvl="4" w:tplc="04190019" w:tentative="1">
      <w:start w:val="1"/>
      <w:numFmt w:val="lowerLetter"/>
      <w:lvlText w:val="%5."/>
      <w:lvlJc w:val="left"/>
      <w:pPr>
        <w:ind w:left="4104" w:hanging="360"/>
      </w:pPr>
    </w:lvl>
    <w:lvl w:ilvl="5" w:tplc="0419001B" w:tentative="1">
      <w:start w:val="1"/>
      <w:numFmt w:val="lowerRoman"/>
      <w:lvlText w:val="%6."/>
      <w:lvlJc w:val="right"/>
      <w:pPr>
        <w:ind w:left="4824" w:hanging="180"/>
      </w:pPr>
    </w:lvl>
    <w:lvl w:ilvl="6" w:tplc="0419000F" w:tentative="1">
      <w:start w:val="1"/>
      <w:numFmt w:val="decimal"/>
      <w:lvlText w:val="%7."/>
      <w:lvlJc w:val="left"/>
      <w:pPr>
        <w:ind w:left="5544" w:hanging="360"/>
      </w:pPr>
    </w:lvl>
    <w:lvl w:ilvl="7" w:tplc="04190019" w:tentative="1">
      <w:start w:val="1"/>
      <w:numFmt w:val="lowerLetter"/>
      <w:lvlText w:val="%8."/>
      <w:lvlJc w:val="left"/>
      <w:pPr>
        <w:ind w:left="6264" w:hanging="360"/>
      </w:pPr>
    </w:lvl>
    <w:lvl w:ilvl="8" w:tplc="0419001B" w:tentative="1">
      <w:start w:val="1"/>
      <w:numFmt w:val="lowerRoman"/>
      <w:lvlText w:val="%9."/>
      <w:lvlJc w:val="right"/>
      <w:pPr>
        <w:ind w:left="6984" w:hanging="180"/>
      </w:pPr>
    </w:lvl>
  </w:abstractNum>
  <w:abstractNum w:abstractNumId="28">
    <w:nsid w:val="546C0D5D"/>
    <w:multiLevelType w:val="hybridMultilevel"/>
    <w:tmpl w:val="D716DFB8"/>
    <w:lvl w:ilvl="0" w:tplc="18DADA1E">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555C6F0D"/>
    <w:multiLevelType w:val="hybridMultilevel"/>
    <w:tmpl w:val="723260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56071AF6"/>
    <w:multiLevelType w:val="hybridMultilevel"/>
    <w:tmpl w:val="30B28C2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580B5FF8"/>
    <w:multiLevelType w:val="hybridMultilevel"/>
    <w:tmpl w:val="AA9CB42E"/>
    <w:lvl w:ilvl="0" w:tplc="0E5ACF64">
      <w:start w:val="1"/>
      <w:numFmt w:val="decimal"/>
      <w:lvlText w:val="%1."/>
      <w:lvlJc w:val="left"/>
      <w:pPr>
        <w:ind w:left="1494" w:hanging="36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32">
    <w:nsid w:val="59D101B5"/>
    <w:multiLevelType w:val="multilevel"/>
    <w:tmpl w:val="126E6E76"/>
    <w:lvl w:ilvl="0">
      <w:start w:val="1"/>
      <w:numFmt w:val="decimal"/>
      <w:lvlText w:val="%1."/>
      <w:lvlJc w:val="left"/>
      <w:pPr>
        <w:ind w:left="1494" w:hanging="360"/>
      </w:pPr>
      <w:rPr>
        <w:rFonts w:hint="default"/>
      </w:rPr>
    </w:lvl>
    <w:lvl w:ilvl="1">
      <w:start w:val="1"/>
      <w:numFmt w:val="decimal"/>
      <w:isLgl/>
      <w:lvlText w:val="%1.%2."/>
      <w:lvlJc w:val="left"/>
      <w:pPr>
        <w:ind w:left="1713" w:hanging="72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214" w:hanging="108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574" w:hanging="1440"/>
      </w:pPr>
      <w:rPr>
        <w:rFonts w:hint="default"/>
      </w:rPr>
    </w:lvl>
    <w:lvl w:ilvl="6">
      <w:start w:val="1"/>
      <w:numFmt w:val="decimal"/>
      <w:isLgl/>
      <w:lvlText w:val="%1.%2.%3.%4.%5.%6.%7."/>
      <w:lvlJc w:val="left"/>
      <w:pPr>
        <w:ind w:left="2934" w:hanging="1800"/>
      </w:pPr>
      <w:rPr>
        <w:rFonts w:hint="default"/>
      </w:rPr>
    </w:lvl>
    <w:lvl w:ilvl="7">
      <w:start w:val="1"/>
      <w:numFmt w:val="decimal"/>
      <w:isLgl/>
      <w:lvlText w:val="%1.%2.%3.%4.%5.%6.%7.%8."/>
      <w:lvlJc w:val="left"/>
      <w:pPr>
        <w:ind w:left="2934" w:hanging="1800"/>
      </w:pPr>
      <w:rPr>
        <w:rFonts w:hint="default"/>
      </w:rPr>
    </w:lvl>
    <w:lvl w:ilvl="8">
      <w:start w:val="1"/>
      <w:numFmt w:val="decimal"/>
      <w:isLgl/>
      <w:lvlText w:val="%1.%2.%3.%4.%5.%6.%7.%8.%9."/>
      <w:lvlJc w:val="left"/>
      <w:pPr>
        <w:ind w:left="3294" w:hanging="2160"/>
      </w:pPr>
      <w:rPr>
        <w:rFonts w:hint="default"/>
      </w:rPr>
    </w:lvl>
  </w:abstractNum>
  <w:abstractNum w:abstractNumId="33">
    <w:nsid w:val="5AB941BE"/>
    <w:multiLevelType w:val="hybridMultilevel"/>
    <w:tmpl w:val="7624A0C0"/>
    <w:lvl w:ilvl="0" w:tplc="E06E91F2">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4">
    <w:nsid w:val="5CD46E74"/>
    <w:multiLevelType w:val="multilevel"/>
    <w:tmpl w:val="C8981D70"/>
    <w:lvl w:ilvl="0">
      <w:start w:val="1"/>
      <w:numFmt w:val="decimal"/>
      <w:lvlText w:val="%1."/>
      <w:lvlJc w:val="left"/>
      <w:pPr>
        <w:ind w:left="720" w:hanging="360"/>
      </w:pPr>
      <w:rPr>
        <w:rFonts w:hint="default"/>
      </w:rPr>
    </w:lvl>
    <w:lvl w:ilvl="1">
      <w:start w:val="3"/>
      <w:numFmt w:val="decimal"/>
      <w:isLgl/>
      <w:lvlText w:val="%1.%2."/>
      <w:lvlJc w:val="left"/>
      <w:pPr>
        <w:ind w:left="126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98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700" w:hanging="1440"/>
      </w:pPr>
      <w:rPr>
        <w:rFonts w:hint="default"/>
      </w:rPr>
    </w:lvl>
    <w:lvl w:ilvl="6">
      <w:start w:val="1"/>
      <w:numFmt w:val="decimal"/>
      <w:isLgl/>
      <w:lvlText w:val="%1.%2.%3.%4.%5.%6.%7."/>
      <w:lvlJc w:val="left"/>
      <w:pPr>
        <w:ind w:left="3240" w:hanging="1800"/>
      </w:pPr>
      <w:rPr>
        <w:rFonts w:hint="default"/>
      </w:rPr>
    </w:lvl>
    <w:lvl w:ilvl="7">
      <w:start w:val="1"/>
      <w:numFmt w:val="decimal"/>
      <w:isLgl/>
      <w:lvlText w:val="%1.%2.%3.%4.%5.%6.%7.%8."/>
      <w:lvlJc w:val="left"/>
      <w:pPr>
        <w:ind w:left="3420" w:hanging="1800"/>
      </w:pPr>
      <w:rPr>
        <w:rFonts w:hint="default"/>
      </w:rPr>
    </w:lvl>
    <w:lvl w:ilvl="8">
      <w:start w:val="1"/>
      <w:numFmt w:val="decimal"/>
      <w:isLgl/>
      <w:lvlText w:val="%1.%2.%3.%4.%5.%6.%7.%8.%9."/>
      <w:lvlJc w:val="left"/>
      <w:pPr>
        <w:ind w:left="3960" w:hanging="2160"/>
      </w:pPr>
      <w:rPr>
        <w:rFonts w:hint="default"/>
      </w:rPr>
    </w:lvl>
  </w:abstractNum>
  <w:abstractNum w:abstractNumId="35">
    <w:nsid w:val="5D6405A1"/>
    <w:multiLevelType w:val="multilevel"/>
    <w:tmpl w:val="F8BCF862"/>
    <w:lvl w:ilvl="0">
      <w:start w:val="1"/>
      <w:numFmt w:val="decimal"/>
      <w:lvlText w:val="%1."/>
      <w:lvlJc w:val="left"/>
      <w:pPr>
        <w:ind w:left="1211" w:hanging="360"/>
      </w:pPr>
      <w:rPr>
        <w:rFonts w:hint="default"/>
      </w:rPr>
    </w:lvl>
    <w:lvl w:ilvl="1">
      <w:start w:val="4"/>
      <w:numFmt w:val="decimal"/>
      <w:isLgl/>
      <w:lvlText w:val="%1.%2."/>
      <w:lvlJc w:val="left"/>
      <w:pPr>
        <w:ind w:left="1571"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36">
    <w:nsid w:val="60F60424"/>
    <w:multiLevelType w:val="multilevel"/>
    <w:tmpl w:val="1A161BB2"/>
    <w:lvl w:ilvl="0">
      <w:start w:val="4"/>
      <w:numFmt w:val="decimal"/>
      <w:lvlText w:val="%1"/>
      <w:lvlJc w:val="left"/>
      <w:pPr>
        <w:ind w:left="375" w:hanging="375"/>
      </w:pPr>
      <w:rPr>
        <w:rFonts w:hint="default"/>
      </w:rPr>
    </w:lvl>
    <w:lvl w:ilvl="1">
      <w:start w:val="1"/>
      <w:numFmt w:val="decimal"/>
      <w:lvlText w:val="%1.%2"/>
      <w:lvlJc w:val="left"/>
      <w:pPr>
        <w:ind w:left="1368" w:hanging="375"/>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4059" w:hanging="108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405" w:hanging="144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37">
    <w:nsid w:val="61415612"/>
    <w:multiLevelType w:val="multilevel"/>
    <w:tmpl w:val="53FE9658"/>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nsid w:val="675F6632"/>
    <w:multiLevelType w:val="hybridMultilevel"/>
    <w:tmpl w:val="BF4A05EA"/>
    <w:lvl w:ilvl="0" w:tplc="45AE8982">
      <w:start w:val="1"/>
      <w:numFmt w:val="decimal"/>
      <w:lvlText w:val="%1."/>
      <w:lvlJc w:val="left"/>
      <w:pPr>
        <w:ind w:left="927" w:hanging="360"/>
      </w:pPr>
      <w:rPr>
        <w:rFonts w:ascii="Times New Roman" w:eastAsia="Calibri" w:hAnsi="Times New Roman" w:cs="Times New Roman"/>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9">
    <w:nsid w:val="702A46FD"/>
    <w:multiLevelType w:val="hybridMultilevel"/>
    <w:tmpl w:val="A372C9B0"/>
    <w:lvl w:ilvl="0" w:tplc="99B8AA6C">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40">
    <w:nsid w:val="75080C0D"/>
    <w:multiLevelType w:val="hybridMultilevel"/>
    <w:tmpl w:val="F068843A"/>
    <w:lvl w:ilvl="0" w:tplc="EDA2FB52">
      <w:start w:val="1"/>
      <w:numFmt w:val="decimal"/>
      <w:lvlText w:val="%1."/>
      <w:lvlJc w:val="left"/>
      <w:pPr>
        <w:ind w:left="1494" w:hanging="36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41">
    <w:nsid w:val="7AEE45F3"/>
    <w:multiLevelType w:val="multilevel"/>
    <w:tmpl w:val="488EE836"/>
    <w:lvl w:ilvl="0">
      <w:start w:val="1"/>
      <w:numFmt w:val="decimal"/>
      <w:lvlText w:val="%1."/>
      <w:lvlJc w:val="left"/>
      <w:pPr>
        <w:ind w:left="1494" w:hanging="360"/>
      </w:pPr>
      <w:rPr>
        <w:rFonts w:hint="default"/>
      </w:rPr>
    </w:lvl>
    <w:lvl w:ilvl="1">
      <w:start w:val="2"/>
      <w:numFmt w:val="decimal"/>
      <w:isLgl/>
      <w:lvlText w:val="%1.%2."/>
      <w:lvlJc w:val="left"/>
      <w:pPr>
        <w:ind w:left="1854" w:hanging="72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214" w:hanging="108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574" w:hanging="1440"/>
      </w:pPr>
      <w:rPr>
        <w:rFonts w:hint="default"/>
      </w:rPr>
    </w:lvl>
    <w:lvl w:ilvl="6">
      <w:start w:val="1"/>
      <w:numFmt w:val="decimal"/>
      <w:isLgl/>
      <w:lvlText w:val="%1.%2.%3.%4.%5.%6.%7."/>
      <w:lvlJc w:val="left"/>
      <w:pPr>
        <w:ind w:left="2934" w:hanging="1800"/>
      </w:pPr>
      <w:rPr>
        <w:rFonts w:hint="default"/>
      </w:rPr>
    </w:lvl>
    <w:lvl w:ilvl="7">
      <w:start w:val="1"/>
      <w:numFmt w:val="decimal"/>
      <w:isLgl/>
      <w:lvlText w:val="%1.%2.%3.%4.%5.%6.%7.%8."/>
      <w:lvlJc w:val="left"/>
      <w:pPr>
        <w:ind w:left="2934" w:hanging="1800"/>
      </w:pPr>
      <w:rPr>
        <w:rFonts w:hint="default"/>
      </w:rPr>
    </w:lvl>
    <w:lvl w:ilvl="8">
      <w:start w:val="1"/>
      <w:numFmt w:val="decimal"/>
      <w:isLgl/>
      <w:lvlText w:val="%1.%2.%3.%4.%5.%6.%7.%8.%9."/>
      <w:lvlJc w:val="left"/>
      <w:pPr>
        <w:ind w:left="3294" w:hanging="2160"/>
      </w:pPr>
      <w:rPr>
        <w:rFonts w:hint="default"/>
      </w:rPr>
    </w:lvl>
  </w:abstractNum>
  <w:num w:numId="1">
    <w:abstractNumId w:val="26"/>
  </w:num>
  <w:num w:numId="2">
    <w:abstractNumId w:val="32"/>
  </w:num>
  <w:num w:numId="3">
    <w:abstractNumId w:val="6"/>
  </w:num>
  <w:num w:numId="4">
    <w:abstractNumId w:val="3"/>
  </w:num>
  <w:num w:numId="5">
    <w:abstractNumId w:val="31"/>
  </w:num>
  <w:num w:numId="6">
    <w:abstractNumId w:val="38"/>
  </w:num>
  <w:num w:numId="7">
    <w:abstractNumId w:val="23"/>
  </w:num>
  <w:num w:numId="8">
    <w:abstractNumId w:val="8"/>
  </w:num>
  <w:num w:numId="9">
    <w:abstractNumId w:val="27"/>
  </w:num>
  <w:num w:numId="10">
    <w:abstractNumId w:val="21"/>
  </w:num>
  <w:num w:numId="11">
    <w:abstractNumId w:val="35"/>
  </w:num>
  <w:num w:numId="12">
    <w:abstractNumId w:val="13"/>
  </w:num>
  <w:num w:numId="13">
    <w:abstractNumId w:val="37"/>
  </w:num>
  <w:num w:numId="14">
    <w:abstractNumId w:val="41"/>
  </w:num>
  <w:num w:numId="15">
    <w:abstractNumId w:val="15"/>
  </w:num>
  <w:num w:numId="16">
    <w:abstractNumId w:val="20"/>
  </w:num>
  <w:num w:numId="17">
    <w:abstractNumId w:val="4"/>
  </w:num>
  <w:num w:numId="18">
    <w:abstractNumId w:val="19"/>
  </w:num>
  <w:num w:numId="19">
    <w:abstractNumId w:val="7"/>
  </w:num>
  <w:num w:numId="20">
    <w:abstractNumId w:val="40"/>
  </w:num>
  <w:num w:numId="21">
    <w:abstractNumId w:val="5"/>
  </w:num>
  <w:num w:numId="22">
    <w:abstractNumId w:val="9"/>
  </w:num>
  <w:num w:numId="23">
    <w:abstractNumId w:val="28"/>
  </w:num>
  <w:num w:numId="24">
    <w:abstractNumId w:val="33"/>
  </w:num>
  <w:num w:numId="25">
    <w:abstractNumId w:val="17"/>
  </w:num>
  <w:num w:numId="26">
    <w:abstractNumId w:val="25"/>
  </w:num>
  <w:num w:numId="27">
    <w:abstractNumId w:val="1"/>
  </w:num>
  <w:num w:numId="28">
    <w:abstractNumId w:val="34"/>
  </w:num>
  <w:num w:numId="29">
    <w:abstractNumId w:val="39"/>
  </w:num>
  <w:num w:numId="30">
    <w:abstractNumId w:val="24"/>
  </w:num>
  <w:num w:numId="31">
    <w:abstractNumId w:val="14"/>
  </w:num>
  <w:num w:numId="32">
    <w:abstractNumId w:val="30"/>
  </w:num>
  <w:num w:numId="33">
    <w:abstractNumId w:val="10"/>
  </w:num>
  <w:num w:numId="34">
    <w:abstractNumId w:val="0"/>
  </w:num>
  <w:num w:numId="35">
    <w:abstractNumId w:val="29"/>
  </w:num>
  <w:num w:numId="36">
    <w:abstractNumId w:val="18"/>
  </w:num>
  <w:num w:numId="37">
    <w:abstractNumId w:val="22"/>
  </w:num>
  <w:num w:numId="38">
    <w:abstractNumId w:val="2"/>
  </w:num>
  <w:num w:numId="39">
    <w:abstractNumId w:val="12"/>
  </w:num>
  <w:num w:numId="40">
    <w:abstractNumId w:val="36"/>
  </w:num>
  <w:num w:numId="41">
    <w:abstractNumId w:val="11"/>
  </w:num>
  <w:num w:numId="42">
    <w:abstractNumId w:val="16"/>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921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30E1"/>
    <w:rsid w:val="000008AA"/>
    <w:rsid w:val="00012FFA"/>
    <w:rsid w:val="00016C5A"/>
    <w:rsid w:val="00031329"/>
    <w:rsid w:val="00032E33"/>
    <w:rsid w:val="00034C17"/>
    <w:rsid w:val="00050E8F"/>
    <w:rsid w:val="000532ED"/>
    <w:rsid w:val="00064891"/>
    <w:rsid w:val="000778B8"/>
    <w:rsid w:val="000805DC"/>
    <w:rsid w:val="00096786"/>
    <w:rsid w:val="000A1249"/>
    <w:rsid w:val="000D7E3A"/>
    <w:rsid w:val="000F011C"/>
    <w:rsid w:val="000F73A1"/>
    <w:rsid w:val="00106A2B"/>
    <w:rsid w:val="0011016D"/>
    <w:rsid w:val="00121965"/>
    <w:rsid w:val="001247D6"/>
    <w:rsid w:val="0013211E"/>
    <w:rsid w:val="001322C5"/>
    <w:rsid w:val="001364F0"/>
    <w:rsid w:val="00141365"/>
    <w:rsid w:val="0014243B"/>
    <w:rsid w:val="001562EE"/>
    <w:rsid w:val="0016103A"/>
    <w:rsid w:val="001809BD"/>
    <w:rsid w:val="00194D4F"/>
    <w:rsid w:val="00195A12"/>
    <w:rsid w:val="001A6B25"/>
    <w:rsid w:val="001B6C69"/>
    <w:rsid w:val="001D11C7"/>
    <w:rsid w:val="001E279A"/>
    <w:rsid w:val="001F36E9"/>
    <w:rsid w:val="00210260"/>
    <w:rsid w:val="00212953"/>
    <w:rsid w:val="00231B0E"/>
    <w:rsid w:val="002323D4"/>
    <w:rsid w:val="00237850"/>
    <w:rsid w:val="00240CC7"/>
    <w:rsid w:val="00253E60"/>
    <w:rsid w:val="00262433"/>
    <w:rsid w:val="002627CB"/>
    <w:rsid w:val="002661C2"/>
    <w:rsid w:val="00276678"/>
    <w:rsid w:val="00281A2E"/>
    <w:rsid w:val="0028244B"/>
    <w:rsid w:val="002A1798"/>
    <w:rsid w:val="002B58F8"/>
    <w:rsid w:val="002B5D33"/>
    <w:rsid w:val="002D2DBC"/>
    <w:rsid w:val="002F0237"/>
    <w:rsid w:val="002F3CD9"/>
    <w:rsid w:val="002F4C7A"/>
    <w:rsid w:val="003018BA"/>
    <w:rsid w:val="003158C6"/>
    <w:rsid w:val="0033117F"/>
    <w:rsid w:val="0033277A"/>
    <w:rsid w:val="00341A77"/>
    <w:rsid w:val="00346B01"/>
    <w:rsid w:val="00352DD4"/>
    <w:rsid w:val="00354A37"/>
    <w:rsid w:val="00364020"/>
    <w:rsid w:val="00374CDA"/>
    <w:rsid w:val="00375683"/>
    <w:rsid w:val="00381E10"/>
    <w:rsid w:val="003B5944"/>
    <w:rsid w:val="003B79C1"/>
    <w:rsid w:val="003D5650"/>
    <w:rsid w:val="003F65E5"/>
    <w:rsid w:val="003F7E72"/>
    <w:rsid w:val="00415590"/>
    <w:rsid w:val="00427711"/>
    <w:rsid w:val="00431FA6"/>
    <w:rsid w:val="00437FD7"/>
    <w:rsid w:val="00446AD2"/>
    <w:rsid w:val="00457ECC"/>
    <w:rsid w:val="00485796"/>
    <w:rsid w:val="004A4E0C"/>
    <w:rsid w:val="004B2E9B"/>
    <w:rsid w:val="004B4F2B"/>
    <w:rsid w:val="004D0B42"/>
    <w:rsid w:val="004D4B99"/>
    <w:rsid w:val="004D630E"/>
    <w:rsid w:val="004D7BEC"/>
    <w:rsid w:val="004E31C6"/>
    <w:rsid w:val="004E6186"/>
    <w:rsid w:val="004F7FE3"/>
    <w:rsid w:val="0051133E"/>
    <w:rsid w:val="00513E4E"/>
    <w:rsid w:val="00521CF6"/>
    <w:rsid w:val="00533F6A"/>
    <w:rsid w:val="005514FE"/>
    <w:rsid w:val="00570577"/>
    <w:rsid w:val="00580AE2"/>
    <w:rsid w:val="00593D42"/>
    <w:rsid w:val="005A0D6F"/>
    <w:rsid w:val="005A7D23"/>
    <w:rsid w:val="005A7EC2"/>
    <w:rsid w:val="005B3A71"/>
    <w:rsid w:val="005C232D"/>
    <w:rsid w:val="005C4D0B"/>
    <w:rsid w:val="005D73D2"/>
    <w:rsid w:val="005E06C7"/>
    <w:rsid w:val="005E0CE1"/>
    <w:rsid w:val="005E2B65"/>
    <w:rsid w:val="005E475A"/>
    <w:rsid w:val="005F29F3"/>
    <w:rsid w:val="006051E4"/>
    <w:rsid w:val="006122B1"/>
    <w:rsid w:val="006140D8"/>
    <w:rsid w:val="00622DC6"/>
    <w:rsid w:val="0062631C"/>
    <w:rsid w:val="006420B4"/>
    <w:rsid w:val="00652EB2"/>
    <w:rsid w:val="00660930"/>
    <w:rsid w:val="006620EA"/>
    <w:rsid w:val="00665DED"/>
    <w:rsid w:val="00666563"/>
    <w:rsid w:val="00691A9A"/>
    <w:rsid w:val="00691CC9"/>
    <w:rsid w:val="006C1795"/>
    <w:rsid w:val="006C20C7"/>
    <w:rsid w:val="006C42D5"/>
    <w:rsid w:val="006D1307"/>
    <w:rsid w:val="006D473F"/>
    <w:rsid w:val="006F69A2"/>
    <w:rsid w:val="00707047"/>
    <w:rsid w:val="00707D80"/>
    <w:rsid w:val="007251F1"/>
    <w:rsid w:val="00734AD2"/>
    <w:rsid w:val="00744AF2"/>
    <w:rsid w:val="007450A3"/>
    <w:rsid w:val="00764EF4"/>
    <w:rsid w:val="00767617"/>
    <w:rsid w:val="00775FCB"/>
    <w:rsid w:val="00784185"/>
    <w:rsid w:val="00790A11"/>
    <w:rsid w:val="007A27E8"/>
    <w:rsid w:val="007C7BB2"/>
    <w:rsid w:val="007D42AB"/>
    <w:rsid w:val="00810D2B"/>
    <w:rsid w:val="00814DEE"/>
    <w:rsid w:val="0081787F"/>
    <w:rsid w:val="00824819"/>
    <w:rsid w:val="00851526"/>
    <w:rsid w:val="0085290C"/>
    <w:rsid w:val="00853953"/>
    <w:rsid w:val="00856F6C"/>
    <w:rsid w:val="00857DD4"/>
    <w:rsid w:val="008737F8"/>
    <w:rsid w:val="00892C61"/>
    <w:rsid w:val="008B143D"/>
    <w:rsid w:val="008B420A"/>
    <w:rsid w:val="008C1A1F"/>
    <w:rsid w:val="008C5574"/>
    <w:rsid w:val="008D214F"/>
    <w:rsid w:val="008D7387"/>
    <w:rsid w:val="008D7ECD"/>
    <w:rsid w:val="008E02CB"/>
    <w:rsid w:val="008E3DA9"/>
    <w:rsid w:val="008E54F8"/>
    <w:rsid w:val="008F3B13"/>
    <w:rsid w:val="008F404C"/>
    <w:rsid w:val="008F5F75"/>
    <w:rsid w:val="0091004A"/>
    <w:rsid w:val="00912214"/>
    <w:rsid w:val="0092440B"/>
    <w:rsid w:val="009260D9"/>
    <w:rsid w:val="00932A13"/>
    <w:rsid w:val="00947170"/>
    <w:rsid w:val="00952BAB"/>
    <w:rsid w:val="00957585"/>
    <w:rsid w:val="0096157A"/>
    <w:rsid w:val="00970848"/>
    <w:rsid w:val="0098718F"/>
    <w:rsid w:val="009D0F30"/>
    <w:rsid w:val="009E041C"/>
    <w:rsid w:val="009E1D8B"/>
    <w:rsid w:val="00A010F6"/>
    <w:rsid w:val="00A04A4A"/>
    <w:rsid w:val="00A63B72"/>
    <w:rsid w:val="00A70DAD"/>
    <w:rsid w:val="00A772F3"/>
    <w:rsid w:val="00A83A39"/>
    <w:rsid w:val="00A86FA2"/>
    <w:rsid w:val="00A93E90"/>
    <w:rsid w:val="00A9434F"/>
    <w:rsid w:val="00AA19F5"/>
    <w:rsid w:val="00AA256F"/>
    <w:rsid w:val="00AA33BE"/>
    <w:rsid w:val="00AC3098"/>
    <w:rsid w:val="00AD2D12"/>
    <w:rsid w:val="00AE113C"/>
    <w:rsid w:val="00AE55EE"/>
    <w:rsid w:val="00B1626C"/>
    <w:rsid w:val="00B21AEF"/>
    <w:rsid w:val="00B54B68"/>
    <w:rsid w:val="00B5554E"/>
    <w:rsid w:val="00B6024C"/>
    <w:rsid w:val="00B6452E"/>
    <w:rsid w:val="00B651A8"/>
    <w:rsid w:val="00B716E7"/>
    <w:rsid w:val="00B85613"/>
    <w:rsid w:val="00B86CE1"/>
    <w:rsid w:val="00BB0C55"/>
    <w:rsid w:val="00BB2C8E"/>
    <w:rsid w:val="00BB3A60"/>
    <w:rsid w:val="00BC2ACE"/>
    <w:rsid w:val="00BD0EE2"/>
    <w:rsid w:val="00BE3E3A"/>
    <w:rsid w:val="00BE5E57"/>
    <w:rsid w:val="00BE66A2"/>
    <w:rsid w:val="00C022C4"/>
    <w:rsid w:val="00C04870"/>
    <w:rsid w:val="00C22F6C"/>
    <w:rsid w:val="00C26895"/>
    <w:rsid w:val="00C320CD"/>
    <w:rsid w:val="00C42D59"/>
    <w:rsid w:val="00C54078"/>
    <w:rsid w:val="00C66A94"/>
    <w:rsid w:val="00CA1940"/>
    <w:rsid w:val="00CA5FDC"/>
    <w:rsid w:val="00CB2AF6"/>
    <w:rsid w:val="00CB6543"/>
    <w:rsid w:val="00CC0B88"/>
    <w:rsid w:val="00CC4746"/>
    <w:rsid w:val="00CC5209"/>
    <w:rsid w:val="00CD07E3"/>
    <w:rsid w:val="00CD15EA"/>
    <w:rsid w:val="00CD731F"/>
    <w:rsid w:val="00D032C4"/>
    <w:rsid w:val="00D03F99"/>
    <w:rsid w:val="00D21FDA"/>
    <w:rsid w:val="00D259E1"/>
    <w:rsid w:val="00D26EEC"/>
    <w:rsid w:val="00D304EF"/>
    <w:rsid w:val="00D36DE1"/>
    <w:rsid w:val="00D429BB"/>
    <w:rsid w:val="00D4516F"/>
    <w:rsid w:val="00D60700"/>
    <w:rsid w:val="00D61BCC"/>
    <w:rsid w:val="00D74899"/>
    <w:rsid w:val="00D84867"/>
    <w:rsid w:val="00D869ED"/>
    <w:rsid w:val="00D9307D"/>
    <w:rsid w:val="00DC21C8"/>
    <w:rsid w:val="00DC30E1"/>
    <w:rsid w:val="00DC61E1"/>
    <w:rsid w:val="00DE0E94"/>
    <w:rsid w:val="00E01F91"/>
    <w:rsid w:val="00E23BBC"/>
    <w:rsid w:val="00E270B7"/>
    <w:rsid w:val="00E348D0"/>
    <w:rsid w:val="00E41ECD"/>
    <w:rsid w:val="00E52148"/>
    <w:rsid w:val="00E55BA6"/>
    <w:rsid w:val="00E6301F"/>
    <w:rsid w:val="00E663AE"/>
    <w:rsid w:val="00E66B4D"/>
    <w:rsid w:val="00E73E2B"/>
    <w:rsid w:val="00EC24F1"/>
    <w:rsid w:val="00ED28F6"/>
    <w:rsid w:val="00ED5238"/>
    <w:rsid w:val="00EE09E3"/>
    <w:rsid w:val="00EE25C5"/>
    <w:rsid w:val="00EF2387"/>
    <w:rsid w:val="00EF74CD"/>
    <w:rsid w:val="00F11475"/>
    <w:rsid w:val="00F366CC"/>
    <w:rsid w:val="00F414DF"/>
    <w:rsid w:val="00F525B3"/>
    <w:rsid w:val="00F52CA3"/>
    <w:rsid w:val="00F625A2"/>
    <w:rsid w:val="00F768D6"/>
    <w:rsid w:val="00F8546A"/>
    <w:rsid w:val="00FA08FC"/>
    <w:rsid w:val="00FA098B"/>
    <w:rsid w:val="00FB39C6"/>
    <w:rsid w:val="00FB7401"/>
    <w:rsid w:val="00FC70C8"/>
    <w:rsid w:val="00FD2D95"/>
    <w:rsid w:val="00FD6C21"/>
    <w:rsid w:val="00FE6E97"/>
    <w:rsid w:val="00FE7008"/>
    <w:rsid w:val="00FF2AE5"/>
    <w:rsid w:val="00FF3D6E"/>
    <w:rsid w:val="00FF58A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9216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5DED"/>
    <w:pPr>
      <w:spacing w:before="40" w:afterLines="40"/>
      <w:ind w:left="1701" w:right="851"/>
      <w:jc w:val="both"/>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65DED"/>
    <w:pPr>
      <w:ind w:left="720"/>
      <w:contextualSpacing/>
    </w:pPr>
  </w:style>
  <w:style w:type="paragraph" w:styleId="a4">
    <w:name w:val="header"/>
    <w:basedOn w:val="a"/>
    <w:link w:val="a5"/>
    <w:uiPriority w:val="99"/>
    <w:unhideWhenUsed/>
    <w:rsid w:val="002B58F8"/>
    <w:pPr>
      <w:tabs>
        <w:tab w:val="center" w:pos="4677"/>
        <w:tab w:val="right" w:pos="9355"/>
      </w:tabs>
      <w:spacing w:before="0" w:after="0" w:line="240" w:lineRule="auto"/>
    </w:pPr>
  </w:style>
  <w:style w:type="character" w:customStyle="1" w:styleId="a5">
    <w:name w:val="Верхний колонтитул Знак"/>
    <w:basedOn w:val="a0"/>
    <w:link w:val="a4"/>
    <w:uiPriority w:val="99"/>
    <w:rsid w:val="002B58F8"/>
    <w:rPr>
      <w:rFonts w:ascii="Calibri" w:eastAsia="Calibri" w:hAnsi="Calibri" w:cs="Times New Roman"/>
    </w:rPr>
  </w:style>
  <w:style w:type="paragraph" w:styleId="a6">
    <w:name w:val="footer"/>
    <w:basedOn w:val="a"/>
    <w:link w:val="a7"/>
    <w:uiPriority w:val="99"/>
    <w:unhideWhenUsed/>
    <w:rsid w:val="002B58F8"/>
    <w:pPr>
      <w:tabs>
        <w:tab w:val="center" w:pos="4677"/>
        <w:tab w:val="right" w:pos="9355"/>
      </w:tabs>
      <w:spacing w:before="0" w:after="0" w:line="240" w:lineRule="auto"/>
    </w:pPr>
  </w:style>
  <w:style w:type="character" w:customStyle="1" w:styleId="a7">
    <w:name w:val="Нижний колонтитул Знак"/>
    <w:basedOn w:val="a0"/>
    <w:link w:val="a6"/>
    <w:uiPriority w:val="99"/>
    <w:rsid w:val="002B58F8"/>
    <w:rPr>
      <w:rFonts w:ascii="Calibri" w:eastAsia="Calibri" w:hAnsi="Calibri" w:cs="Times New Roman"/>
    </w:rPr>
  </w:style>
  <w:style w:type="numbering" w:customStyle="1" w:styleId="1">
    <w:name w:val="Нет списка1"/>
    <w:next w:val="a2"/>
    <w:uiPriority w:val="99"/>
    <w:semiHidden/>
    <w:unhideWhenUsed/>
    <w:rsid w:val="00BB2C8E"/>
  </w:style>
  <w:style w:type="table" w:styleId="a8">
    <w:name w:val="Table Grid"/>
    <w:basedOn w:val="a1"/>
    <w:uiPriority w:val="39"/>
    <w:rsid w:val="00BB2C8E"/>
    <w:pPr>
      <w:spacing w:afterLines="40" w:line="240" w:lineRule="auto"/>
      <w:ind w:left="1701" w:right="851"/>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footnote text"/>
    <w:basedOn w:val="a"/>
    <w:link w:val="aa"/>
    <w:uiPriority w:val="99"/>
    <w:semiHidden/>
    <w:unhideWhenUsed/>
    <w:rsid w:val="00D259E1"/>
    <w:pPr>
      <w:spacing w:before="0" w:after="0" w:line="240" w:lineRule="auto"/>
    </w:pPr>
    <w:rPr>
      <w:sz w:val="20"/>
      <w:szCs w:val="20"/>
    </w:rPr>
  </w:style>
  <w:style w:type="character" w:customStyle="1" w:styleId="aa">
    <w:name w:val="Текст сноски Знак"/>
    <w:basedOn w:val="a0"/>
    <w:link w:val="a9"/>
    <w:uiPriority w:val="99"/>
    <w:semiHidden/>
    <w:rsid w:val="00D259E1"/>
    <w:rPr>
      <w:rFonts w:ascii="Calibri" w:eastAsia="Calibri" w:hAnsi="Calibri" w:cs="Times New Roman"/>
      <w:sz w:val="20"/>
      <w:szCs w:val="20"/>
    </w:rPr>
  </w:style>
  <w:style w:type="character" w:styleId="ab">
    <w:name w:val="footnote reference"/>
    <w:basedOn w:val="a0"/>
    <w:uiPriority w:val="99"/>
    <w:semiHidden/>
    <w:unhideWhenUsed/>
    <w:rsid w:val="00D259E1"/>
    <w:rPr>
      <w:vertAlign w:val="superscript"/>
    </w:rPr>
  </w:style>
  <w:style w:type="character" w:styleId="ac">
    <w:name w:val="Hyperlink"/>
    <w:basedOn w:val="a0"/>
    <w:uiPriority w:val="99"/>
    <w:unhideWhenUsed/>
    <w:rsid w:val="00B6024C"/>
    <w:rPr>
      <w:color w:val="0563C1" w:themeColor="hyperlink"/>
      <w:u w:val="single"/>
    </w:rPr>
  </w:style>
  <w:style w:type="paragraph" w:styleId="ad">
    <w:name w:val="Normal (Web)"/>
    <w:basedOn w:val="a"/>
    <w:uiPriority w:val="99"/>
    <w:unhideWhenUsed/>
    <w:rsid w:val="00A010F6"/>
    <w:pPr>
      <w:spacing w:before="100" w:beforeAutospacing="1" w:afterLines="0" w:afterAutospacing="1" w:line="240" w:lineRule="auto"/>
      <w:ind w:left="0" w:right="0"/>
      <w:jc w:val="left"/>
    </w:pPr>
    <w:rPr>
      <w:rFonts w:ascii="Times New Roman" w:eastAsia="Times New Roman" w:hAnsi="Times New Roman"/>
      <w:sz w:val="24"/>
      <w:szCs w:val="24"/>
      <w:lang w:eastAsia="ru-RU"/>
    </w:rPr>
  </w:style>
  <w:style w:type="paragraph" w:styleId="HTML">
    <w:name w:val="HTML Preformatted"/>
    <w:basedOn w:val="a"/>
    <w:link w:val="HTML0"/>
    <w:uiPriority w:val="99"/>
    <w:unhideWhenUsed/>
    <w:rsid w:val="006C17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Lines="0" w:line="240" w:lineRule="auto"/>
      <w:ind w:left="0" w:right="0"/>
      <w:jc w:val="left"/>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6C1795"/>
    <w:rPr>
      <w:rFonts w:ascii="Courier New" w:eastAsia="Times New Roman" w:hAnsi="Courier New" w:cs="Courier New"/>
      <w:sz w:val="20"/>
      <w:szCs w:val="20"/>
      <w:lang w:eastAsia="ru-RU"/>
    </w:rPr>
  </w:style>
  <w:style w:type="paragraph" w:styleId="ae">
    <w:name w:val="endnote text"/>
    <w:basedOn w:val="a"/>
    <w:link w:val="af"/>
    <w:uiPriority w:val="99"/>
    <w:semiHidden/>
    <w:unhideWhenUsed/>
    <w:rsid w:val="004D0B42"/>
    <w:pPr>
      <w:spacing w:before="0" w:after="0" w:line="240" w:lineRule="auto"/>
    </w:pPr>
    <w:rPr>
      <w:sz w:val="20"/>
      <w:szCs w:val="20"/>
    </w:rPr>
  </w:style>
  <w:style w:type="character" w:customStyle="1" w:styleId="af">
    <w:name w:val="Текст концевой сноски Знак"/>
    <w:basedOn w:val="a0"/>
    <w:link w:val="ae"/>
    <w:uiPriority w:val="99"/>
    <w:semiHidden/>
    <w:rsid w:val="004D0B42"/>
    <w:rPr>
      <w:rFonts w:ascii="Calibri" w:eastAsia="Calibri" w:hAnsi="Calibri" w:cs="Times New Roman"/>
      <w:sz w:val="20"/>
      <w:szCs w:val="20"/>
    </w:rPr>
  </w:style>
  <w:style w:type="character" w:styleId="af0">
    <w:name w:val="endnote reference"/>
    <w:basedOn w:val="a0"/>
    <w:uiPriority w:val="99"/>
    <w:semiHidden/>
    <w:unhideWhenUsed/>
    <w:rsid w:val="004D0B42"/>
    <w:rPr>
      <w:vertAlign w:val="superscript"/>
    </w:rPr>
  </w:style>
  <w:style w:type="character" w:styleId="af1">
    <w:name w:val="Emphasis"/>
    <w:basedOn w:val="a0"/>
    <w:uiPriority w:val="20"/>
    <w:qFormat/>
    <w:rsid w:val="00853953"/>
    <w:rPr>
      <w:i/>
      <w:iCs/>
    </w:rPr>
  </w:style>
  <w:style w:type="character" w:customStyle="1" w:styleId="hl">
    <w:name w:val="hl"/>
    <w:basedOn w:val="a0"/>
    <w:rsid w:val="007450A3"/>
  </w:style>
  <w:style w:type="character" w:styleId="HTML1">
    <w:name w:val="HTML Cite"/>
    <w:basedOn w:val="a0"/>
    <w:uiPriority w:val="99"/>
    <w:semiHidden/>
    <w:unhideWhenUsed/>
    <w:rsid w:val="00775FCB"/>
    <w:rPr>
      <w:i/>
      <w:iCs/>
    </w:rPr>
  </w:style>
  <w:style w:type="paragraph" w:customStyle="1" w:styleId="Default">
    <w:name w:val="Default"/>
    <w:rsid w:val="005C4D0B"/>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5DED"/>
    <w:pPr>
      <w:spacing w:before="40" w:afterLines="40"/>
      <w:ind w:left="1701" w:right="851"/>
      <w:jc w:val="both"/>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65DED"/>
    <w:pPr>
      <w:ind w:left="720"/>
      <w:contextualSpacing/>
    </w:pPr>
  </w:style>
  <w:style w:type="paragraph" w:styleId="a4">
    <w:name w:val="header"/>
    <w:basedOn w:val="a"/>
    <w:link w:val="a5"/>
    <w:uiPriority w:val="99"/>
    <w:unhideWhenUsed/>
    <w:rsid w:val="002B58F8"/>
    <w:pPr>
      <w:tabs>
        <w:tab w:val="center" w:pos="4677"/>
        <w:tab w:val="right" w:pos="9355"/>
      </w:tabs>
      <w:spacing w:before="0" w:after="0" w:line="240" w:lineRule="auto"/>
    </w:pPr>
  </w:style>
  <w:style w:type="character" w:customStyle="1" w:styleId="a5">
    <w:name w:val="Верхний колонтитул Знак"/>
    <w:basedOn w:val="a0"/>
    <w:link w:val="a4"/>
    <w:uiPriority w:val="99"/>
    <w:rsid w:val="002B58F8"/>
    <w:rPr>
      <w:rFonts w:ascii="Calibri" w:eastAsia="Calibri" w:hAnsi="Calibri" w:cs="Times New Roman"/>
    </w:rPr>
  </w:style>
  <w:style w:type="paragraph" w:styleId="a6">
    <w:name w:val="footer"/>
    <w:basedOn w:val="a"/>
    <w:link w:val="a7"/>
    <w:uiPriority w:val="99"/>
    <w:unhideWhenUsed/>
    <w:rsid w:val="002B58F8"/>
    <w:pPr>
      <w:tabs>
        <w:tab w:val="center" w:pos="4677"/>
        <w:tab w:val="right" w:pos="9355"/>
      </w:tabs>
      <w:spacing w:before="0" w:after="0" w:line="240" w:lineRule="auto"/>
    </w:pPr>
  </w:style>
  <w:style w:type="character" w:customStyle="1" w:styleId="a7">
    <w:name w:val="Нижний колонтитул Знак"/>
    <w:basedOn w:val="a0"/>
    <w:link w:val="a6"/>
    <w:uiPriority w:val="99"/>
    <w:rsid w:val="002B58F8"/>
    <w:rPr>
      <w:rFonts w:ascii="Calibri" w:eastAsia="Calibri" w:hAnsi="Calibri" w:cs="Times New Roman"/>
    </w:rPr>
  </w:style>
  <w:style w:type="numbering" w:customStyle="1" w:styleId="1">
    <w:name w:val="Нет списка1"/>
    <w:next w:val="a2"/>
    <w:uiPriority w:val="99"/>
    <w:semiHidden/>
    <w:unhideWhenUsed/>
    <w:rsid w:val="00BB2C8E"/>
  </w:style>
  <w:style w:type="table" w:styleId="a8">
    <w:name w:val="Table Grid"/>
    <w:basedOn w:val="a1"/>
    <w:uiPriority w:val="39"/>
    <w:rsid w:val="00BB2C8E"/>
    <w:pPr>
      <w:spacing w:afterLines="40" w:line="240" w:lineRule="auto"/>
      <w:ind w:left="1701" w:right="851"/>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footnote text"/>
    <w:basedOn w:val="a"/>
    <w:link w:val="aa"/>
    <w:uiPriority w:val="99"/>
    <w:semiHidden/>
    <w:unhideWhenUsed/>
    <w:rsid w:val="00D259E1"/>
    <w:pPr>
      <w:spacing w:before="0" w:after="0" w:line="240" w:lineRule="auto"/>
    </w:pPr>
    <w:rPr>
      <w:sz w:val="20"/>
      <w:szCs w:val="20"/>
    </w:rPr>
  </w:style>
  <w:style w:type="character" w:customStyle="1" w:styleId="aa">
    <w:name w:val="Текст сноски Знак"/>
    <w:basedOn w:val="a0"/>
    <w:link w:val="a9"/>
    <w:uiPriority w:val="99"/>
    <w:semiHidden/>
    <w:rsid w:val="00D259E1"/>
    <w:rPr>
      <w:rFonts w:ascii="Calibri" w:eastAsia="Calibri" w:hAnsi="Calibri" w:cs="Times New Roman"/>
      <w:sz w:val="20"/>
      <w:szCs w:val="20"/>
    </w:rPr>
  </w:style>
  <w:style w:type="character" w:styleId="ab">
    <w:name w:val="footnote reference"/>
    <w:basedOn w:val="a0"/>
    <w:uiPriority w:val="99"/>
    <w:semiHidden/>
    <w:unhideWhenUsed/>
    <w:rsid w:val="00D259E1"/>
    <w:rPr>
      <w:vertAlign w:val="superscript"/>
    </w:rPr>
  </w:style>
  <w:style w:type="character" w:styleId="ac">
    <w:name w:val="Hyperlink"/>
    <w:basedOn w:val="a0"/>
    <w:uiPriority w:val="99"/>
    <w:unhideWhenUsed/>
    <w:rsid w:val="00B6024C"/>
    <w:rPr>
      <w:color w:val="0563C1" w:themeColor="hyperlink"/>
      <w:u w:val="single"/>
    </w:rPr>
  </w:style>
  <w:style w:type="paragraph" w:styleId="ad">
    <w:name w:val="Normal (Web)"/>
    <w:basedOn w:val="a"/>
    <w:uiPriority w:val="99"/>
    <w:unhideWhenUsed/>
    <w:rsid w:val="00A010F6"/>
    <w:pPr>
      <w:spacing w:before="100" w:beforeAutospacing="1" w:afterLines="0" w:afterAutospacing="1" w:line="240" w:lineRule="auto"/>
      <w:ind w:left="0" w:right="0"/>
      <w:jc w:val="left"/>
    </w:pPr>
    <w:rPr>
      <w:rFonts w:ascii="Times New Roman" w:eastAsia="Times New Roman" w:hAnsi="Times New Roman"/>
      <w:sz w:val="24"/>
      <w:szCs w:val="24"/>
      <w:lang w:eastAsia="ru-RU"/>
    </w:rPr>
  </w:style>
  <w:style w:type="paragraph" w:styleId="HTML">
    <w:name w:val="HTML Preformatted"/>
    <w:basedOn w:val="a"/>
    <w:link w:val="HTML0"/>
    <w:uiPriority w:val="99"/>
    <w:unhideWhenUsed/>
    <w:rsid w:val="006C17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Lines="0" w:line="240" w:lineRule="auto"/>
      <w:ind w:left="0" w:right="0"/>
      <w:jc w:val="left"/>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6C1795"/>
    <w:rPr>
      <w:rFonts w:ascii="Courier New" w:eastAsia="Times New Roman" w:hAnsi="Courier New" w:cs="Courier New"/>
      <w:sz w:val="20"/>
      <w:szCs w:val="20"/>
      <w:lang w:eastAsia="ru-RU"/>
    </w:rPr>
  </w:style>
  <w:style w:type="paragraph" w:styleId="ae">
    <w:name w:val="endnote text"/>
    <w:basedOn w:val="a"/>
    <w:link w:val="af"/>
    <w:uiPriority w:val="99"/>
    <w:semiHidden/>
    <w:unhideWhenUsed/>
    <w:rsid w:val="004D0B42"/>
    <w:pPr>
      <w:spacing w:before="0" w:after="0" w:line="240" w:lineRule="auto"/>
    </w:pPr>
    <w:rPr>
      <w:sz w:val="20"/>
      <w:szCs w:val="20"/>
    </w:rPr>
  </w:style>
  <w:style w:type="character" w:customStyle="1" w:styleId="af">
    <w:name w:val="Текст концевой сноски Знак"/>
    <w:basedOn w:val="a0"/>
    <w:link w:val="ae"/>
    <w:uiPriority w:val="99"/>
    <w:semiHidden/>
    <w:rsid w:val="004D0B42"/>
    <w:rPr>
      <w:rFonts w:ascii="Calibri" w:eastAsia="Calibri" w:hAnsi="Calibri" w:cs="Times New Roman"/>
      <w:sz w:val="20"/>
      <w:szCs w:val="20"/>
    </w:rPr>
  </w:style>
  <w:style w:type="character" w:styleId="af0">
    <w:name w:val="endnote reference"/>
    <w:basedOn w:val="a0"/>
    <w:uiPriority w:val="99"/>
    <w:semiHidden/>
    <w:unhideWhenUsed/>
    <w:rsid w:val="004D0B42"/>
    <w:rPr>
      <w:vertAlign w:val="superscript"/>
    </w:rPr>
  </w:style>
  <w:style w:type="character" w:styleId="af1">
    <w:name w:val="Emphasis"/>
    <w:basedOn w:val="a0"/>
    <w:uiPriority w:val="20"/>
    <w:qFormat/>
    <w:rsid w:val="00853953"/>
    <w:rPr>
      <w:i/>
      <w:iCs/>
    </w:rPr>
  </w:style>
  <w:style w:type="character" w:customStyle="1" w:styleId="hl">
    <w:name w:val="hl"/>
    <w:basedOn w:val="a0"/>
    <w:rsid w:val="007450A3"/>
  </w:style>
  <w:style w:type="character" w:styleId="HTML1">
    <w:name w:val="HTML Cite"/>
    <w:basedOn w:val="a0"/>
    <w:uiPriority w:val="99"/>
    <w:semiHidden/>
    <w:unhideWhenUsed/>
    <w:rsid w:val="00775FCB"/>
    <w:rPr>
      <w:i/>
      <w:iCs/>
    </w:rPr>
  </w:style>
  <w:style w:type="paragraph" w:customStyle="1" w:styleId="Default">
    <w:name w:val="Default"/>
    <w:rsid w:val="005C4D0B"/>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7657">
      <w:bodyDiv w:val="1"/>
      <w:marLeft w:val="0"/>
      <w:marRight w:val="0"/>
      <w:marTop w:val="0"/>
      <w:marBottom w:val="0"/>
      <w:divBdr>
        <w:top w:val="none" w:sz="0" w:space="0" w:color="auto"/>
        <w:left w:val="none" w:sz="0" w:space="0" w:color="auto"/>
        <w:bottom w:val="none" w:sz="0" w:space="0" w:color="auto"/>
        <w:right w:val="none" w:sz="0" w:space="0" w:color="auto"/>
      </w:divBdr>
    </w:div>
    <w:div w:id="56586136">
      <w:bodyDiv w:val="1"/>
      <w:marLeft w:val="0"/>
      <w:marRight w:val="0"/>
      <w:marTop w:val="0"/>
      <w:marBottom w:val="0"/>
      <w:divBdr>
        <w:top w:val="none" w:sz="0" w:space="0" w:color="auto"/>
        <w:left w:val="none" w:sz="0" w:space="0" w:color="auto"/>
        <w:bottom w:val="none" w:sz="0" w:space="0" w:color="auto"/>
        <w:right w:val="none" w:sz="0" w:space="0" w:color="auto"/>
      </w:divBdr>
      <w:divsChild>
        <w:div w:id="540752163">
          <w:marLeft w:val="0"/>
          <w:marRight w:val="0"/>
          <w:marTop w:val="0"/>
          <w:marBottom w:val="0"/>
          <w:divBdr>
            <w:top w:val="none" w:sz="0" w:space="0" w:color="auto"/>
            <w:left w:val="none" w:sz="0" w:space="0" w:color="auto"/>
            <w:bottom w:val="none" w:sz="0" w:space="0" w:color="auto"/>
            <w:right w:val="none" w:sz="0" w:space="0" w:color="auto"/>
          </w:divBdr>
        </w:div>
      </w:divsChild>
    </w:div>
    <w:div w:id="82841441">
      <w:bodyDiv w:val="1"/>
      <w:marLeft w:val="0"/>
      <w:marRight w:val="0"/>
      <w:marTop w:val="0"/>
      <w:marBottom w:val="0"/>
      <w:divBdr>
        <w:top w:val="none" w:sz="0" w:space="0" w:color="auto"/>
        <w:left w:val="none" w:sz="0" w:space="0" w:color="auto"/>
        <w:bottom w:val="none" w:sz="0" w:space="0" w:color="auto"/>
        <w:right w:val="none" w:sz="0" w:space="0" w:color="auto"/>
      </w:divBdr>
    </w:div>
    <w:div w:id="110903186">
      <w:bodyDiv w:val="1"/>
      <w:marLeft w:val="0"/>
      <w:marRight w:val="0"/>
      <w:marTop w:val="0"/>
      <w:marBottom w:val="0"/>
      <w:divBdr>
        <w:top w:val="none" w:sz="0" w:space="0" w:color="auto"/>
        <w:left w:val="none" w:sz="0" w:space="0" w:color="auto"/>
        <w:bottom w:val="none" w:sz="0" w:space="0" w:color="auto"/>
        <w:right w:val="none" w:sz="0" w:space="0" w:color="auto"/>
      </w:divBdr>
      <w:divsChild>
        <w:div w:id="1720981662">
          <w:marLeft w:val="0"/>
          <w:marRight w:val="0"/>
          <w:marTop w:val="0"/>
          <w:marBottom w:val="0"/>
          <w:divBdr>
            <w:top w:val="none" w:sz="0" w:space="0" w:color="auto"/>
            <w:left w:val="none" w:sz="0" w:space="0" w:color="auto"/>
            <w:bottom w:val="none" w:sz="0" w:space="0" w:color="auto"/>
            <w:right w:val="none" w:sz="0" w:space="0" w:color="auto"/>
          </w:divBdr>
        </w:div>
      </w:divsChild>
    </w:div>
    <w:div w:id="198513998">
      <w:bodyDiv w:val="1"/>
      <w:marLeft w:val="0"/>
      <w:marRight w:val="0"/>
      <w:marTop w:val="0"/>
      <w:marBottom w:val="0"/>
      <w:divBdr>
        <w:top w:val="none" w:sz="0" w:space="0" w:color="auto"/>
        <w:left w:val="none" w:sz="0" w:space="0" w:color="auto"/>
        <w:bottom w:val="none" w:sz="0" w:space="0" w:color="auto"/>
        <w:right w:val="none" w:sz="0" w:space="0" w:color="auto"/>
      </w:divBdr>
      <w:divsChild>
        <w:div w:id="1522009219">
          <w:marLeft w:val="0"/>
          <w:marRight w:val="0"/>
          <w:marTop w:val="0"/>
          <w:marBottom w:val="0"/>
          <w:divBdr>
            <w:top w:val="none" w:sz="0" w:space="0" w:color="auto"/>
            <w:left w:val="none" w:sz="0" w:space="0" w:color="auto"/>
            <w:bottom w:val="none" w:sz="0" w:space="0" w:color="auto"/>
            <w:right w:val="none" w:sz="0" w:space="0" w:color="auto"/>
          </w:divBdr>
        </w:div>
      </w:divsChild>
    </w:div>
    <w:div w:id="242036155">
      <w:bodyDiv w:val="1"/>
      <w:marLeft w:val="0"/>
      <w:marRight w:val="0"/>
      <w:marTop w:val="0"/>
      <w:marBottom w:val="0"/>
      <w:divBdr>
        <w:top w:val="none" w:sz="0" w:space="0" w:color="auto"/>
        <w:left w:val="none" w:sz="0" w:space="0" w:color="auto"/>
        <w:bottom w:val="none" w:sz="0" w:space="0" w:color="auto"/>
        <w:right w:val="none" w:sz="0" w:space="0" w:color="auto"/>
      </w:divBdr>
    </w:div>
    <w:div w:id="245581681">
      <w:bodyDiv w:val="1"/>
      <w:marLeft w:val="0"/>
      <w:marRight w:val="0"/>
      <w:marTop w:val="0"/>
      <w:marBottom w:val="0"/>
      <w:divBdr>
        <w:top w:val="none" w:sz="0" w:space="0" w:color="auto"/>
        <w:left w:val="none" w:sz="0" w:space="0" w:color="auto"/>
        <w:bottom w:val="none" w:sz="0" w:space="0" w:color="auto"/>
        <w:right w:val="none" w:sz="0" w:space="0" w:color="auto"/>
      </w:divBdr>
      <w:divsChild>
        <w:div w:id="599070278">
          <w:marLeft w:val="0"/>
          <w:marRight w:val="0"/>
          <w:marTop w:val="0"/>
          <w:marBottom w:val="0"/>
          <w:divBdr>
            <w:top w:val="none" w:sz="0" w:space="0" w:color="auto"/>
            <w:left w:val="none" w:sz="0" w:space="0" w:color="auto"/>
            <w:bottom w:val="none" w:sz="0" w:space="0" w:color="auto"/>
            <w:right w:val="none" w:sz="0" w:space="0" w:color="auto"/>
          </w:divBdr>
        </w:div>
      </w:divsChild>
    </w:div>
    <w:div w:id="318651998">
      <w:bodyDiv w:val="1"/>
      <w:marLeft w:val="0"/>
      <w:marRight w:val="0"/>
      <w:marTop w:val="0"/>
      <w:marBottom w:val="0"/>
      <w:divBdr>
        <w:top w:val="none" w:sz="0" w:space="0" w:color="auto"/>
        <w:left w:val="none" w:sz="0" w:space="0" w:color="auto"/>
        <w:bottom w:val="none" w:sz="0" w:space="0" w:color="auto"/>
        <w:right w:val="none" w:sz="0" w:space="0" w:color="auto"/>
      </w:divBdr>
    </w:div>
    <w:div w:id="329529373">
      <w:bodyDiv w:val="1"/>
      <w:marLeft w:val="0"/>
      <w:marRight w:val="0"/>
      <w:marTop w:val="0"/>
      <w:marBottom w:val="0"/>
      <w:divBdr>
        <w:top w:val="none" w:sz="0" w:space="0" w:color="auto"/>
        <w:left w:val="none" w:sz="0" w:space="0" w:color="auto"/>
        <w:bottom w:val="none" w:sz="0" w:space="0" w:color="auto"/>
        <w:right w:val="none" w:sz="0" w:space="0" w:color="auto"/>
      </w:divBdr>
    </w:div>
    <w:div w:id="420493803">
      <w:bodyDiv w:val="1"/>
      <w:marLeft w:val="0"/>
      <w:marRight w:val="0"/>
      <w:marTop w:val="0"/>
      <w:marBottom w:val="0"/>
      <w:divBdr>
        <w:top w:val="none" w:sz="0" w:space="0" w:color="auto"/>
        <w:left w:val="none" w:sz="0" w:space="0" w:color="auto"/>
        <w:bottom w:val="none" w:sz="0" w:space="0" w:color="auto"/>
        <w:right w:val="none" w:sz="0" w:space="0" w:color="auto"/>
      </w:divBdr>
    </w:div>
    <w:div w:id="454100905">
      <w:bodyDiv w:val="1"/>
      <w:marLeft w:val="0"/>
      <w:marRight w:val="0"/>
      <w:marTop w:val="0"/>
      <w:marBottom w:val="0"/>
      <w:divBdr>
        <w:top w:val="none" w:sz="0" w:space="0" w:color="auto"/>
        <w:left w:val="none" w:sz="0" w:space="0" w:color="auto"/>
        <w:bottom w:val="none" w:sz="0" w:space="0" w:color="auto"/>
        <w:right w:val="none" w:sz="0" w:space="0" w:color="auto"/>
      </w:divBdr>
      <w:divsChild>
        <w:div w:id="116071607">
          <w:marLeft w:val="0"/>
          <w:marRight w:val="0"/>
          <w:marTop w:val="0"/>
          <w:marBottom w:val="0"/>
          <w:divBdr>
            <w:top w:val="none" w:sz="0" w:space="0" w:color="auto"/>
            <w:left w:val="none" w:sz="0" w:space="0" w:color="auto"/>
            <w:bottom w:val="none" w:sz="0" w:space="0" w:color="auto"/>
            <w:right w:val="none" w:sz="0" w:space="0" w:color="auto"/>
          </w:divBdr>
        </w:div>
      </w:divsChild>
    </w:div>
    <w:div w:id="477495763">
      <w:bodyDiv w:val="1"/>
      <w:marLeft w:val="0"/>
      <w:marRight w:val="0"/>
      <w:marTop w:val="0"/>
      <w:marBottom w:val="0"/>
      <w:divBdr>
        <w:top w:val="none" w:sz="0" w:space="0" w:color="auto"/>
        <w:left w:val="none" w:sz="0" w:space="0" w:color="auto"/>
        <w:bottom w:val="none" w:sz="0" w:space="0" w:color="auto"/>
        <w:right w:val="none" w:sz="0" w:space="0" w:color="auto"/>
      </w:divBdr>
    </w:div>
    <w:div w:id="528103251">
      <w:bodyDiv w:val="1"/>
      <w:marLeft w:val="0"/>
      <w:marRight w:val="0"/>
      <w:marTop w:val="0"/>
      <w:marBottom w:val="0"/>
      <w:divBdr>
        <w:top w:val="none" w:sz="0" w:space="0" w:color="auto"/>
        <w:left w:val="none" w:sz="0" w:space="0" w:color="auto"/>
        <w:bottom w:val="none" w:sz="0" w:space="0" w:color="auto"/>
        <w:right w:val="none" w:sz="0" w:space="0" w:color="auto"/>
      </w:divBdr>
    </w:div>
    <w:div w:id="531962346">
      <w:bodyDiv w:val="1"/>
      <w:marLeft w:val="0"/>
      <w:marRight w:val="0"/>
      <w:marTop w:val="0"/>
      <w:marBottom w:val="0"/>
      <w:divBdr>
        <w:top w:val="none" w:sz="0" w:space="0" w:color="auto"/>
        <w:left w:val="none" w:sz="0" w:space="0" w:color="auto"/>
        <w:bottom w:val="none" w:sz="0" w:space="0" w:color="auto"/>
        <w:right w:val="none" w:sz="0" w:space="0" w:color="auto"/>
      </w:divBdr>
      <w:divsChild>
        <w:div w:id="515463105">
          <w:marLeft w:val="0"/>
          <w:marRight w:val="0"/>
          <w:marTop w:val="0"/>
          <w:marBottom w:val="0"/>
          <w:divBdr>
            <w:top w:val="none" w:sz="0" w:space="0" w:color="auto"/>
            <w:left w:val="none" w:sz="0" w:space="0" w:color="auto"/>
            <w:bottom w:val="none" w:sz="0" w:space="0" w:color="auto"/>
            <w:right w:val="none" w:sz="0" w:space="0" w:color="auto"/>
          </w:divBdr>
        </w:div>
      </w:divsChild>
    </w:div>
    <w:div w:id="540827656">
      <w:bodyDiv w:val="1"/>
      <w:marLeft w:val="0"/>
      <w:marRight w:val="0"/>
      <w:marTop w:val="0"/>
      <w:marBottom w:val="0"/>
      <w:divBdr>
        <w:top w:val="none" w:sz="0" w:space="0" w:color="auto"/>
        <w:left w:val="none" w:sz="0" w:space="0" w:color="auto"/>
        <w:bottom w:val="none" w:sz="0" w:space="0" w:color="auto"/>
        <w:right w:val="none" w:sz="0" w:space="0" w:color="auto"/>
      </w:divBdr>
    </w:div>
    <w:div w:id="558982637">
      <w:bodyDiv w:val="1"/>
      <w:marLeft w:val="0"/>
      <w:marRight w:val="0"/>
      <w:marTop w:val="0"/>
      <w:marBottom w:val="0"/>
      <w:divBdr>
        <w:top w:val="none" w:sz="0" w:space="0" w:color="auto"/>
        <w:left w:val="none" w:sz="0" w:space="0" w:color="auto"/>
        <w:bottom w:val="none" w:sz="0" w:space="0" w:color="auto"/>
        <w:right w:val="none" w:sz="0" w:space="0" w:color="auto"/>
      </w:divBdr>
      <w:divsChild>
        <w:div w:id="703870640">
          <w:marLeft w:val="0"/>
          <w:marRight w:val="0"/>
          <w:marTop w:val="0"/>
          <w:marBottom w:val="0"/>
          <w:divBdr>
            <w:top w:val="none" w:sz="0" w:space="0" w:color="auto"/>
            <w:left w:val="none" w:sz="0" w:space="0" w:color="auto"/>
            <w:bottom w:val="none" w:sz="0" w:space="0" w:color="auto"/>
            <w:right w:val="none" w:sz="0" w:space="0" w:color="auto"/>
          </w:divBdr>
        </w:div>
      </w:divsChild>
    </w:div>
    <w:div w:id="573395242">
      <w:bodyDiv w:val="1"/>
      <w:marLeft w:val="0"/>
      <w:marRight w:val="0"/>
      <w:marTop w:val="0"/>
      <w:marBottom w:val="0"/>
      <w:divBdr>
        <w:top w:val="none" w:sz="0" w:space="0" w:color="auto"/>
        <w:left w:val="none" w:sz="0" w:space="0" w:color="auto"/>
        <w:bottom w:val="none" w:sz="0" w:space="0" w:color="auto"/>
        <w:right w:val="none" w:sz="0" w:space="0" w:color="auto"/>
      </w:divBdr>
    </w:div>
    <w:div w:id="613945865">
      <w:bodyDiv w:val="1"/>
      <w:marLeft w:val="0"/>
      <w:marRight w:val="0"/>
      <w:marTop w:val="0"/>
      <w:marBottom w:val="0"/>
      <w:divBdr>
        <w:top w:val="none" w:sz="0" w:space="0" w:color="auto"/>
        <w:left w:val="none" w:sz="0" w:space="0" w:color="auto"/>
        <w:bottom w:val="none" w:sz="0" w:space="0" w:color="auto"/>
        <w:right w:val="none" w:sz="0" w:space="0" w:color="auto"/>
      </w:divBdr>
      <w:divsChild>
        <w:div w:id="735543119">
          <w:marLeft w:val="0"/>
          <w:marRight w:val="0"/>
          <w:marTop w:val="0"/>
          <w:marBottom w:val="0"/>
          <w:divBdr>
            <w:top w:val="none" w:sz="0" w:space="0" w:color="auto"/>
            <w:left w:val="none" w:sz="0" w:space="0" w:color="auto"/>
            <w:bottom w:val="none" w:sz="0" w:space="0" w:color="auto"/>
            <w:right w:val="none" w:sz="0" w:space="0" w:color="auto"/>
          </w:divBdr>
        </w:div>
      </w:divsChild>
    </w:div>
    <w:div w:id="617027731">
      <w:bodyDiv w:val="1"/>
      <w:marLeft w:val="0"/>
      <w:marRight w:val="0"/>
      <w:marTop w:val="0"/>
      <w:marBottom w:val="0"/>
      <w:divBdr>
        <w:top w:val="none" w:sz="0" w:space="0" w:color="auto"/>
        <w:left w:val="none" w:sz="0" w:space="0" w:color="auto"/>
        <w:bottom w:val="none" w:sz="0" w:space="0" w:color="auto"/>
        <w:right w:val="none" w:sz="0" w:space="0" w:color="auto"/>
      </w:divBdr>
    </w:div>
    <w:div w:id="685130711">
      <w:bodyDiv w:val="1"/>
      <w:marLeft w:val="0"/>
      <w:marRight w:val="0"/>
      <w:marTop w:val="0"/>
      <w:marBottom w:val="0"/>
      <w:divBdr>
        <w:top w:val="none" w:sz="0" w:space="0" w:color="auto"/>
        <w:left w:val="none" w:sz="0" w:space="0" w:color="auto"/>
        <w:bottom w:val="none" w:sz="0" w:space="0" w:color="auto"/>
        <w:right w:val="none" w:sz="0" w:space="0" w:color="auto"/>
      </w:divBdr>
    </w:div>
    <w:div w:id="816843288">
      <w:bodyDiv w:val="1"/>
      <w:marLeft w:val="0"/>
      <w:marRight w:val="0"/>
      <w:marTop w:val="0"/>
      <w:marBottom w:val="0"/>
      <w:divBdr>
        <w:top w:val="none" w:sz="0" w:space="0" w:color="auto"/>
        <w:left w:val="none" w:sz="0" w:space="0" w:color="auto"/>
        <w:bottom w:val="none" w:sz="0" w:space="0" w:color="auto"/>
        <w:right w:val="none" w:sz="0" w:space="0" w:color="auto"/>
      </w:divBdr>
    </w:div>
    <w:div w:id="939147106">
      <w:bodyDiv w:val="1"/>
      <w:marLeft w:val="0"/>
      <w:marRight w:val="0"/>
      <w:marTop w:val="0"/>
      <w:marBottom w:val="0"/>
      <w:divBdr>
        <w:top w:val="none" w:sz="0" w:space="0" w:color="auto"/>
        <w:left w:val="none" w:sz="0" w:space="0" w:color="auto"/>
        <w:bottom w:val="none" w:sz="0" w:space="0" w:color="auto"/>
        <w:right w:val="none" w:sz="0" w:space="0" w:color="auto"/>
      </w:divBdr>
    </w:div>
    <w:div w:id="950748915">
      <w:bodyDiv w:val="1"/>
      <w:marLeft w:val="0"/>
      <w:marRight w:val="0"/>
      <w:marTop w:val="0"/>
      <w:marBottom w:val="0"/>
      <w:divBdr>
        <w:top w:val="none" w:sz="0" w:space="0" w:color="auto"/>
        <w:left w:val="none" w:sz="0" w:space="0" w:color="auto"/>
        <w:bottom w:val="none" w:sz="0" w:space="0" w:color="auto"/>
        <w:right w:val="none" w:sz="0" w:space="0" w:color="auto"/>
      </w:divBdr>
    </w:div>
    <w:div w:id="965042949">
      <w:bodyDiv w:val="1"/>
      <w:marLeft w:val="0"/>
      <w:marRight w:val="0"/>
      <w:marTop w:val="0"/>
      <w:marBottom w:val="0"/>
      <w:divBdr>
        <w:top w:val="none" w:sz="0" w:space="0" w:color="auto"/>
        <w:left w:val="none" w:sz="0" w:space="0" w:color="auto"/>
        <w:bottom w:val="none" w:sz="0" w:space="0" w:color="auto"/>
        <w:right w:val="none" w:sz="0" w:space="0" w:color="auto"/>
      </w:divBdr>
    </w:div>
    <w:div w:id="1000894159">
      <w:bodyDiv w:val="1"/>
      <w:marLeft w:val="0"/>
      <w:marRight w:val="0"/>
      <w:marTop w:val="0"/>
      <w:marBottom w:val="0"/>
      <w:divBdr>
        <w:top w:val="none" w:sz="0" w:space="0" w:color="auto"/>
        <w:left w:val="none" w:sz="0" w:space="0" w:color="auto"/>
        <w:bottom w:val="none" w:sz="0" w:space="0" w:color="auto"/>
        <w:right w:val="none" w:sz="0" w:space="0" w:color="auto"/>
      </w:divBdr>
    </w:div>
    <w:div w:id="1096049572">
      <w:bodyDiv w:val="1"/>
      <w:marLeft w:val="0"/>
      <w:marRight w:val="0"/>
      <w:marTop w:val="0"/>
      <w:marBottom w:val="0"/>
      <w:divBdr>
        <w:top w:val="none" w:sz="0" w:space="0" w:color="auto"/>
        <w:left w:val="none" w:sz="0" w:space="0" w:color="auto"/>
        <w:bottom w:val="none" w:sz="0" w:space="0" w:color="auto"/>
        <w:right w:val="none" w:sz="0" w:space="0" w:color="auto"/>
      </w:divBdr>
      <w:divsChild>
        <w:div w:id="713236917">
          <w:marLeft w:val="0"/>
          <w:marRight w:val="0"/>
          <w:marTop w:val="0"/>
          <w:marBottom w:val="0"/>
          <w:divBdr>
            <w:top w:val="none" w:sz="0" w:space="0" w:color="auto"/>
            <w:left w:val="none" w:sz="0" w:space="0" w:color="auto"/>
            <w:bottom w:val="none" w:sz="0" w:space="0" w:color="auto"/>
            <w:right w:val="none" w:sz="0" w:space="0" w:color="auto"/>
          </w:divBdr>
        </w:div>
      </w:divsChild>
    </w:div>
    <w:div w:id="1130585182">
      <w:bodyDiv w:val="1"/>
      <w:marLeft w:val="0"/>
      <w:marRight w:val="0"/>
      <w:marTop w:val="0"/>
      <w:marBottom w:val="0"/>
      <w:divBdr>
        <w:top w:val="none" w:sz="0" w:space="0" w:color="auto"/>
        <w:left w:val="none" w:sz="0" w:space="0" w:color="auto"/>
        <w:bottom w:val="none" w:sz="0" w:space="0" w:color="auto"/>
        <w:right w:val="none" w:sz="0" w:space="0" w:color="auto"/>
      </w:divBdr>
      <w:divsChild>
        <w:div w:id="185676055">
          <w:marLeft w:val="0"/>
          <w:marRight w:val="0"/>
          <w:marTop w:val="0"/>
          <w:marBottom w:val="0"/>
          <w:divBdr>
            <w:top w:val="none" w:sz="0" w:space="0" w:color="auto"/>
            <w:left w:val="none" w:sz="0" w:space="0" w:color="auto"/>
            <w:bottom w:val="none" w:sz="0" w:space="0" w:color="auto"/>
            <w:right w:val="none" w:sz="0" w:space="0" w:color="auto"/>
          </w:divBdr>
        </w:div>
      </w:divsChild>
    </w:div>
    <w:div w:id="1248151614">
      <w:bodyDiv w:val="1"/>
      <w:marLeft w:val="0"/>
      <w:marRight w:val="0"/>
      <w:marTop w:val="0"/>
      <w:marBottom w:val="0"/>
      <w:divBdr>
        <w:top w:val="none" w:sz="0" w:space="0" w:color="auto"/>
        <w:left w:val="none" w:sz="0" w:space="0" w:color="auto"/>
        <w:bottom w:val="none" w:sz="0" w:space="0" w:color="auto"/>
        <w:right w:val="none" w:sz="0" w:space="0" w:color="auto"/>
      </w:divBdr>
    </w:div>
    <w:div w:id="1472745210">
      <w:bodyDiv w:val="1"/>
      <w:marLeft w:val="0"/>
      <w:marRight w:val="0"/>
      <w:marTop w:val="0"/>
      <w:marBottom w:val="0"/>
      <w:divBdr>
        <w:top w:val="none" w:sz="0" w:space="0" w:color="auto"/>
        <w:left w:val="none" w:sz="0" w:space="0" w:color="auto"/>
        <w:bottom w:val="none" w:sz="0" w:space="0" w:color="auto"/>
        <w:right w:val="none" w:sz="0" w:space="0" w:color="auto"/>
      </w:divBdr>
      <w:divsChild>
        <w:div w:id="915823998">
          <w:marLeft w:val="0"/>
          <w:marRight w:val="0"/>
          <w:marTop w:val="0"/>
          <w:marBottom w:val="0"/>
          <w:divBdr>
            <w:top w:val="none" w:sz="0" w:space="0" w:color="auto"/>
            <w:left w:val="none" w:sz="0" w:space="0" w:color="auto"/>
            <w:bottom w:val="none" w:sz="0" w:space="0" w:color="auto"/>
            <w:right w:val="none" w:sz="0" w:space="0" w:color="auto"/>
          </w:divBdr>
        </w:div>
      </w:divsChild>
    </w:div>
    <w:div w:id="1637221163">
      <w:bodyDiv w:val="1"/>
      <w:marLeft w:val="0"/>
      <w:marRight w:val="0"/>
      <w:marTop w:val="0"/>
      <w:marBottom w:val="0"/>
      <w:divBdr>
        <w:top w:val="none" w:sz="0" w:space="0" w:color="auto"/>
        <w:left w:val="none" w:sz="0" w:space="0" w:color="auto"/>
        <w:bottom w:val="none" w:sz="0" w:space="0" w:color="auto"/>
        <w:right w:val="none" w:sz="0" w:space="0" w:color="auto"/>
      </w:divBdr>
    </w:div>
    <w:div w:id="1676607823">
      <w:bodyDiv w:val="1"/>
      <w:marLeft w:val="0"/>
      <w:marRight w:val="0"/>
      <w:marTop w:val="0"/>
      <w:marBottom w:val="0"/>
      <w:divBdr>
        <w:top w:val="none" w:sz="0" w:space="0" w:color="auto"/>
        <w:left w:val="none" w:sz="0" w:space="0" w:color="auto"/>
        <w:bottom w:val="none" w:sz="0" w:space="0" w:color="auto"/>
        <w:right w:val="none" w:sz="0" w:space="0" w:color="auto"/>
      </w:divBdr>
    </w:div>
    <w:div w:id="1775515664">
      <w:bodyDiv w:val="1"/>
      <w:marLeft w:val="0"/>
      <w:marRight w:val="0"/>
      <w:marTop w:val="0"/>
      <w:marBottom w:val="0"/>
      <w:divBdr>
        <w:top w:val="none" w:sz="0" w:space="0" w:color="auto"/>
        <w:left w:val="none" w:sz="0" w:space="0" w:color="auto"/>
        <w:bottom w:val="none" w:sz="0" w:space="0" w:color="auto"/>
        <w:right w:val="none" w:sz="0" w:space="0" w:color="auto"/>
      </w:divBdr>
    </w:div>
    <w:div w:id="1807310088">
      <w:bodyDiv w:val="1"/>
      <w:marLeft w:val="0"/>
      <w:marRight w:val="0"/>
      <w:marTop w:val="0"/>
      <w:marBottom w:val="0"/>
      <w:divBdr>
        <w:top w:val="none" w:sz="0" w:space="0" w:color="auto"/>
        <w:left w:val="none" w:sz="0" w:space="0" w:color="auto"/>
        <w:bottom w:val="none" w:sz="0" w:space="0" w:color="auto"/>
        <w:right w:val="none" w:sz="0" w:space="0" w:color="auto"/>
      </w:divBdr>
      <w:divsChild>
        <w:div w:id="587693961">
          <w:marLeft w:val="0"/>
          <w:marRight w:val="0"/>
          <w:marTop w:val="0"/>
          <w:marBottom w:val="0"/>
          <w:divBdr>
            <w:top w:val="none" w:sz="0" w:space="0" w:color="auto"/>
            <w:left w:val="none" w:sz="0" w:space="0" w:color="auto"/>
            <w:bottom w:val="none" w:sz="0" w:space="0" w:color="auto"/>
            <w:right w:val="none" w:sz="0" w:space="0" w:color="auto"/>
          </w:divBdr>
        </w:div>
      </w:divsChild>
    </w:div>
    <w:div w:id="1856991385">
      <w:bodyDiv w:val="1"/>
      <w:marLeft w:val="0"/>
      <w:marRight w:val="0"/>
      <w:marTop w:val="0"/>
      <w:marBottom w:val="0"/>
      <w:divBdr>
        <w:top w:val="none" w:sz="0" w:space="0" w:color="auto"/>
        <w:left w:val="none" w:sz="0" w:space="0" w:color="auto"/>
        <w:bottom w:val="none" w:sz="0" w:space="0" w:color="auto"/>
        <w:right w:val="none" w:sz="0" w:space="0" w:color="auto"/>
      </w:divBdr>
    </w:div>
    <w:div w:id="1867867180">
      <w:bodyDiv w:val="1"/>
      <w:marLeft w:val="0"/>
      <w:marRight w:val="0"/>
      <w:marTop w:val="0"/>
      <w:marBottom w:val="0"/>
      <w:divBdr>
        <w:top w:val="none" w:sz="0" w:space="0" w:color="auto"/>
        <w:left w:val="none" w:sz="0" w:space="0" w:color="auto"/>
        <w:bottom w:val="none" w:sz="0" w:space="0" w:color="auto"/>
        <w:right w:val="none" w:sz="0" w:space="0" w:color="auto"/>
      </w:divBdr>
      <w:divsChild>
        <w:div w:id="2023237431">
          <w:marLeft w:val="0"/>
          <w:marRight w:val="0"/>
          <w:marTop w:val="0"/>
          <w:marBottom w:val="0"/>
          <w:divBdr>
            <w:top w:val="none" w:sz="0" w:space="0" w:color="auto"/>
            <w:left w:val="none" w:sz="0" w:space="0" w:color="auto"/>
            <w:bottom w:val="none" w:sz="0" w:space="0" w:color="auto"/>
            <w:right w:val="none" w:sz="0" w:space="0" w:color="auto"/>
          </w:divBdr>
        </w:div>
      </w:divsChild>
    </w:div>
    <w:div w:id="1982954845">
      <w:bodyDiv w:val="1"/>
      <w:marLeft w:val="0"/>
      <w:marRight w:val="0"/>
      <w:marTop w:val="0"/>
      <w:marBottom w:val="0"/>
      <w:divBdr>
        <w:top w:val="none" w:sz="0" w:space="0" w:color="auto"/>
        <w:left w:val="none" w:sz="0" w:space="0" w:color="auto"/>
        <w:bottom w:val="none" w:sz="0" w:space="0" w:color="auto"/>
        <w:right w:val="none" w:sz="0" w:space="0" w:color="auto"/>
      </w:divBdr>
      <w:divsChild>
        <w:div w:id="183868966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http://www.krugosvet.ru/" TargetMode="External"/><Relationship Id="rId4" Type="http://schemas.microsoft.com/office/2007/relationships/stylesWithEffects" Target="stylesWithEffects.xml"/><Relationship Id="rId9" Type="http://schemas.openxmlformats.org/officeDocument/2006/relationships/hyperlink" Target="http://www.collectionscanada.gc.ca/eppp-archive/100/200/300/ktaylor/kaboom/Bkaboom.htm" TargetMode="External"/><Relationship Id="rId14"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file>

<file path=customXml/itemProps1.xml><?xml version="1.0" encoding="utf-8"?>
<ds:datastoreItem xmlns:ds="http://schemas.openxmlformats.org/officeDocument/2006/customXml" ds:itemID="{45AA2C14-DA4C-4482-8A50-6FF0DF1E83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23148</Words>
  <Characters>13195</Characters>
  <Application>Microsoft Office Word</Application>
  <DocSecurity>0</DocSecurity>
  <Lines>109</Lines>
  <Paragraphs>72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36271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cp:lastPrinted>2017-06-03T10:07:00Z</cp:lastPrinted>
  <dcterms:created xsi:type="dcterms:W3CDTF">2020-07-22T09:06:00Z</dcterms:created>
  <dcterms:modified xsi:type="dcterms:W3CDTF">2020-07-22T09:06:00Z</dcterms:modified>
</cp:coreProperties>
</file>