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DC0" w:rsidRPr="00DB6ABE" w:rsidRDefault="002A1DC0" w:rsidP="002A1DC0">
      <w:pPr>
        <w:spacing w:line="360" w:lineRule="auto"/>
        <w:jc w:val="center"/>
        <w:rPr>
          <w:kern w:val="28"/>
          <w:sz w:val="28"/>
          <w:szCs w:val="28"/>
          <w:lang w:val="uk-UA" w:eastAsia="uk-UA"/>
        </w:rPr>
      </w:pPr>
      <w:bookmarkStart w:id="0" w:name="_Toc226719854"/>
      <w:bookmarkStart w:id="1" w:name="_Toc227391878"/>
      <w:bookmarkStart w:id="2" w:name="_Toc228642344"/>
      <w:r>
        <w:rPr>
          <w:noProof/>
          <w:kern w:val="28"/>
          <w:sz w:val="28"/>
          <w:szCs w:val="28"/>
        </w:rPr>
        <mc:AlternateContent>
          <mc:Choice Requires="wps">
            <w:drawing>
              <wp:anchor distT="0" distB="0" distL="114300" distR="114300" simplePos="0" relativeHeight="251665408" behindDoc="0" locked="0" layoutInCell="1" allowOverlap="1">
                <wp:simplePos x="0" y="0"/>
                <wp:positionH relativeFrom="column">
                  <wp:posOffset>5761355</wp:posOffset>
                </wp:positionH>
                <wp:positionV relativeFrom="paragraph">
                  <wp:posOffset>-492125</wp:posOffset>
                </wp:positionV>
                <wp:extent cx="249555" cy="253365"/>
                <wp:effectExtent l="0" t="0" r="17145" b="13335"/>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9555" cy="25336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82AD577" id="Прямоугольник 10" o:spid="_x0000_s1026" style="position:absolute;margin-left:453.65pt;margin-top:-38.75pt;width:19.65pt;height:19.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" fillcolor="window" strokecolor="window" strokeweight="2pt">
                <v:path arrowok="t"/>
              </v:rect>
            </w:pict>
          </mc:Fallback>
        </mc:AlternateContent>
      </w:r>
      <w:r w:rsidRPr="00DB6ABE">
        <w:rPr>
          <w:kern w:val="28"/>
          <w:sz w:val="28"/>
          <w:szCs w:val="28"/>
          <w:lang w:val="uk-UA" w:eastAsia="uk-UA"/>
        </w:rPr>
        <w:t>МІНІСТЕРСТВО ОСВІТИ І НАУКИ УКРАЇНИ</w:t>
      </w:r>
    </w:p>
    <w:p w:rsidR="002A1DC0" w:rsidRPr="00DB6ABE" w:rsidRDefault="002A1DC0" w:rsidP="002A1DC0">
      <w:pPr>
        <w:widowControl w:val="0"/>
        <w:autoSpaceDE w:val="0"/>
        <w:autoSpaceDN w:val="0"/>
        <w:adjustRightInd w:val="0"/>
        <w:jc w:val="center"/>
        <w:rPr>
          <w:kern w:val="28"/>
          <w:sz w:val="28"/>
          <w:szCs w:val="28"/>
          <w:lang w:val="uk-UA" w:eastAsia="uk-UA"/>
        </w:rPr>
      </w:pPr>
      <w:r w:rsidRPr="00DB6ABE">
        <w:rPr>
          <w:kern w:val="28"/>
          <w:sz w:val="28"/>
          <w:szCs w:val="28"/>
          <w:lang w:val="uk-UA" w:eastAsia="uk-UA"/>
        </w:rPr>
        <w:t>ОДЕСЬКИЙ НАЦІОНАЛЬНИЙ УНІВЕРСИТЕТ імені І. І. МЕЧНИКОВА</w:t>
      </w:r>
    </w:p>
    <w:p w:rsidR="002A1DC0" w:rsidRPr="00DB6ABE" w:rsidRDefault="002A1DC0" w:rsidP="002A1DC0">
      <w:pPr>
        <w:widowControl w:val="0"/>
        <w:autoSpaceDE w:val="0"/>
        <w:autoSpaceDN w:val="0"/>
        <w:adjustRightInd w:val="0"/>
        <w:jc w:val="center"/>
        <w:rPr>
          <w:kern w:val="28"/>
          <w:sz w:val="28"/>
          <w:szCs w:val="28"/>
          <w:lang w:val="uk-UA" w:eastAsia="uk-UA"/>
        </w:rPr>
      </w:pPr>
      <w:r w:rsidRPr="00DB6ABE">
        <w:rPr>
          <w:kern w:val="28"/>
          <w:sz w:val="28"/>
          <w:szCs w:val="28"/>
          <w:lang w:val="uk-UA" w:eastAsia="uk-UA"/>
        </w:rPr>
        <w:t>БІОЛОГІЧНИЙ ФАКУЛЬТЕТ</w:t>
      </w:r>
    </w:p>
    <w:p w:rsidR="002A1DC0" w:rsidRPr="00DB6ABE" w:rsidRDefault="002A1DC0" w:rsidP="002A1DC0">
      <w:pPr>
        <w:widowControl w:val="0"/>
        <w:autoSpaceDE w:val="0"/>
        <w:autoSpaceDN w:val="0"/>
        <w:adjustRightInd w:val="0"/>
        <w:jc w:val="center"/>
        <w:rPr>
          <w:kern w:val="28"/>
          <w:sz w:val="28"/>
          <w:szCs w:val="28"/>
          <w:lang w:val="uk-UA" w:eastAsia="uk-UA"/>
        </w:rPr>
      </w:pPr>
    </w:p>
    <w:p w:rsidR="002A1DC0" w:rsidRPr="00DB6ABE" w:rsidRDefault="002A1DC0" w:rsidP="002A1DC0">
      <w:pPr>
        <w:widowControl w:val="0"/>
        <w:autoSpaceDE w:val="0"/>
        <w:autoSpaceDN w:val="0"/>
        <w:adjustRightInd w:val="0"/>
        <w:jc w:val="center"/>
        <w:rPr>
          <w:kern w:val="28"/>
          <w:sz w:val="28"/>
          <w:szCs w:val="28"/>
          <w:lang w:val="uk-UA" w:eastAsia="uk-UA"/>
        </w:rPr>
      </w:pPr>
      <w:r w:rsidRPr="00DB6ABE">
        <w:rPr>
          <w:kern w:val="28"/>
          <w:sz w:val="28"/>
          <w:szCs w:val="28"/>
          <w:lang w:val="uk-UA" w:eastAsia="uk-UA"/>
        </w:rPr>
        <w:t>Кафедра ботаніки, фізіології рослин та садово-паркового господарства</w:t>
      </w:r>
    </w:p>
    <w:p w:rsidR="002A1DC0" w:rsidRPr="00DB6ABE" w:rsidRDefault="002A1DC0" w:rsidP="002A1DC0">
      <w:pPr>
        <w:widowControl w:val="0"/>
        <w:autoSpaceDE w:val="0"/>
        <w:autoSpaceDN w:val="0"/>
        <w:adjustRightInd w:val="0"/>
        <w:jc w:val="both"/>
        <w:rPr>
          <w:kern w:val="28"/>
          <w:sz w:val="28"/>
          <w:szCs w:val="28"/>
          <w:lang w:val="uk-UA" w:eastAsia="uk-UA"/>
        </w:rPr>
      </w:pPr>
    </w:p>
    <w:p w:rsidR="002A1DC0" w:rsidRPr="00DB6ABE" w:rsidRDefault="002A1DC0" w:rsidP="002A1DC0">
      <w:pPr>
        <w:widowControl w:val="0"/>
        <w:autoSpaceDE w:val="0"/>
        <w:autoSpaceDN w:val="0"/>
        <w:adjustRightInd w:val="0"/>
        <w:jc w:val="both"/>
        <w:rPr>
          <w:kern w:val="28"/>
          <w:sz w:val="28"/>
          <w:szCs w:val="28"/>
          <w:lang w:val="uk-UA" w:eastAsia="uk-UA"/>
        </w:rPr>
      </w:pPr>
    </w:p>
    <w:p w:rsidR="002A1DC0" w:rsidRPr="00DB6ABE" w:rsidRDefault="002A1DC0" w:rsidP="002A1DC0">
      <w:pPr>
        <w:spacing w:line="360" w:lineRule="auto"/>
        <w:jc w:val="center"/>
        <w:rPr>
          <w:sz w:val="28"/>
          <w:szCs w:val="28"/>
          <w:lang w:val="uk-UA" w:eastAsia="uk-UA"/>
        </w:rPr>
      </w:pPr>
      <w:r>
        <w:rPr>
          <w:b/>
          <w:spacing w:val="60"/>
          <w:sz w:val="28"/>
          <w:szCs w:val="28"/>
          <w:lang w:val="uk-UA" w:eastAsia="uk-UA"/>
        </w:rPr>
        <w:t xml:space="preserve">Кваліфікаційна </w:t>
      </w:r>
      <w:r w:rsidRPr="00DB6ABE">
        <w:rPr>
          <w:b/>
          <w:spacing w:val="60"/>
          <w:sz w:val="28"/>
          <w:szCs w:val="28"/>
          <w:lang w:val="uk-UA" w:eastAsia="uk-UA"/>
        </w:rPr>
        <w:t>робота</w:t>
      </w:r>
    </w:p>
    <w:p w:rsidR="002A1DC0" w:rsidRPr="00DB6ABE" w:rsidRDefault="002A1DC0" w:rsidP="002A1DC0">
      <w:pPr>
        <w:pBdr>
          <w:bottom w:val="single" w:sz="4" w:space="1" w:color="auto"/>
        </w:pBdr>
        <w:tabs>
          <w:tab w:val="center" w:pos="4819"/>
          <w:tab w:val="right" w:pos="8505"/>
        </w:tabs>
        <w:spacing w:line="360" w:lineRule="auto"/>
        <w:jc w:val="center"/>
        <w:rPr>
          <w:sz w:val="28"/>
          <w:szCs w:val="28"/>
          <w:lang w:val="uk-UA" w:eastAsia="uk-UA"/>
        </w:rPr>
      </w:pPr>
      <w:r w:rsidRPr="00DB6ABE">
        <w:rPr>
          <w:sz w:val="28"/>
          <w:szCs w:val="28"/>
          <w:lang w:val="uk-UA" w:eastAsia="uk-UA"/>
        </w:rPr>
        <w:t>на здобуття ступеня вищої освіти «магістр»</w:t>
      </w:r>
    </w:p>
    <w:p w:rsidR="002A1DC0" w:rsidRPr="00DB6ABE" w:rsidRDefault="002A1DC0" w:rsidP="002A1DC0">
      <w:pPr>
        <w:spacing w:line="360" w:lineRule="auto"/>
        <w:ind w:left="360"/>
        <w:jc w:val="center"/>
        <w:rPr>
          <w:b/>
          <w:sz w:val="28"/>
          <w:szCs w:val="28"/>
          <w:lang w:val="uk-UA" w:eastAsia="uk-UA"/>
        </w:rPr>
      </w:pPr>
      <w:r w:rsidRPr="00DB6ABE">
        <w:rPr>
          <w:kern w:val="1"/>
          <w:sz w:val="28"/>
          <w:szCs w:val="28"/>
          <w:lang w:val="uk-UA" w:eastAsia="uk-UA"/>
        </w:rPr>
        <w:t>на тему</w:t>
      </w:r>
      <w:r w:rsidRPr="00DB6ABE">
        <w:rPr>
          <w:b/>
          <w:kern w:val="1"/>
          <w:sz w:val="28"/>
          <w:szCs w:val="28"/>
          <w:lang w:val="uk-UA" w:eastAsia="uk-UA"/>
        </w:rPr>
        <w:t xml:space="preserve"> </w:t>
      </w:r>
      <w:r w:rsidRPr="00DB6ABE">
        <w:rPr>
          <w:b/>
          <w:sz w:val="28"/>
          <w:szCs w:val="28"/>
          <w:lang w:val="uk-UA" w:eastAsia="uk-UA"/>
        </w:rPr>
        <w:t>«</w:t>
      </w:r>
      <w:r w:rsidRPr="00DB6ABE">
        <w:rPr>
          <w:b/>
          <w:bCs/>
          <w:sz w:val="28"/>
          <w:szCs w:val="28"/>
          <w:lang w:eastAsia="uk-UA"/>
        </w:rPr>
        <w:t>Санітарний стан хвойних насаджень деяких парків м. Одеса</w:t>
      </w:r>
      <w:r w:rsidRPr="00DB6ABE">
        <w:rPr>
          <w:b/>
          <w:sz w:val="28"/>
          <w:szCs w:val="28"/>
          <w:lang w:val="uk-UA" w:eastAsia="uk-UA"/>
        </w:rPr>
        <w:t>»</w:t>
      </w:r>
    </w:p>
    <w:p w:rsidR="002A1DC0" w:rsidRDefault="002A1DC0" w:rsidP="002A1DC0">
      <w:pPr>
        <w:jc w:val="center"/>
        <w:rPr>
          <w:lang w:val="en" w:eastAsia="uk-UA"/>
        </w:rPr>
      </w:pPr>
      <w:r w:rsidRPr="00DB6ABE">
        <w:rPr>
          <w:lang w:val="en" w:eastAsia="uk-UA"/>
        </w:rPr>
        <w:t>Sanitary condition of conifers in some parks in Odesa</w:t>
      </w:r>
    </w:p>
    <w:p w:rsidR="002A1DC0" w:rsidRPr="00DB6ABE" w:rsidRDefault="002A1DC0" w:rsidP="002A1DC0">
      <w:pPr>
        <w:jc w:val="center"/>
        <w:rPr>
          <w:sz w:val="28"/>
          <w:szCs w:val="28"/>
          <w:lang w:val="uk-UA" w:eastAsia="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8"/>
      </w:tblGrid>
      <w:tr w:rsidR="002A1DC0" w:rsidRPr="00DB6ABE" w:rsidTr="000E0D81">
        <w:tblPrEx>
          <w:tblCellMar>
            <w:top w:w="0" w:type="dxa"/>
            <w:bottom w:w="0" w:type="dxa"/>
          </w:tblCellMar>
        </w:tblPrEx>
        <w:trPr>
          <w:trHeight w:val="4943"/>
          <w:jc w:val="right"/>
        </w:trPr>
        <w:tc>
          <w:tcPr>
            <w:tcW w:w="6228" w:type="dxa"/>
            <w:tcBorders>
              <w:top w:val="nil"/>
              <w:left w:val="nil"/>
              <w:bottom w:val="nil"/>
              <w:right w:val="nil"/>
            </w:tcBorders>
          </w:tcPr>
          <w:p w:rsidR="002A1DC0" w:rsidRPr="00DB6ABE" w:rsidRDefault="002A1DC0" w:rsidP="000E0D81">
            <w:pPr>
              <w:widowControl w:val="0"/>
              <w:autoSpaceDE w:val="0"/>
              <w:ind w:left="3034"/>
              <w:rPr>
                <w:b/>
                <w:kern w:val="1"/>
                <w:sz w:val="28"/>
                <w:szCs w:val="28"/>
                <w:lang w:val="uk-UA" w:eastAsia="uk-UA"/>
              </w:rPr>
            </w:pPr>
          </w:p>
          <w:p w:rsidR="002A1DC0" w:rsidRPr="00DB6ABE" w:rsidRDefault="002A1DC0" w:rsidP="000E0D81">
            <w:pPr>
              <w:widowControl w:val="0"/>
              <w:autoSpaceDE w:val="0"/>
              <w:rPr>
                <w:sz w:val="28"/>
                <w:szCs w:val="28"/>
                <w:lang w:val="uk-UA" w:eastAsia="uk-UA"/>
              </w:rPr>
            </w:pPr>
            <w:r w:rsidRPr="00DB6ABE">
              <w:rPr>
                <w:b/>
                <w:kern w:val="1"/>
                <w:sz w:val="28"/>
                <w:szCs w:val="28"/>
                <w:lang w:val="en-US" w:eastAsia="uk-UA"/>
              </w:rPr>
              <w:t xml:space="preserve">                         </w:t>
            </w:r>
            <w:r w:rsidRPr="00DB6ABE">
              <w:rPr>
                <w:b/>
                <w:kern w:val="1"/>
                <w:sz w:val="28"/>
                <w:szCs w:val="28"/>
                <w:lang w:val="uk-UA" w:eastAsia="uk-UA"/>
              </w:rPr>
              <w:t>Виконала:</w:t>
            </w:r>
            <w:r w:rsidRPr="00DB6ABE">
              <w:rPr>
                <w:kern w:val="1"/>
                <w:sz w:val="28"/>
                <w:szCs w:val="28"/>
                <w:lang w:val="uk-UA" w:eastAsia="uk-UA"/>
              </w:rPr>
              <w:t xml:space="preserve"> </w:t>
            </w:r>
            <w:r>
              <w:rPr>
                <w:kern w:val="1"/>
                <w:sz w:val="28"/>
                <w:szCs w:val="28"/>
                <w:lang w:val="uk-UA" w:eastAsia="uk-UA"/>
              </w:rPr>
              <w:t>здобувачка</w:t>
            </w:r>
            <w:r w:rsidRPr="00DB6ABE">
              <w:rPr>
                <w:kern w:val="1"/>
                <w:sz w:val="28"/>
                <w:szCs w:val="28"/>
                <w:lang w:val="uk-UA" w:eastAsia="uk-UA"/>
              </w:rPr>
              <w:t xml:space="preserve"> </w:t>
            </w:r>
            <w:r w:rsidRPr="00DB6ABE">
              <w:rPr>
                <w:sz w:val="28"/>
                <w:szCs w:val="28"/>
                <w:lang w:val="uk-UA" w:eastAsia="uk-UA"/>
              </w:rPr>
              <w:t xml:space="preserve">заочної </w:t>
            </w:r>
          </w:p>
          <w:p w:rsidR="002A1DC0" w:rsidRPr="00DB6ABE" w:rsidRDefault="002A1DC0" w:rsidP="000E0D81">
            <w:pPr>
              <w:widowControl w:val="0"/>
              <w:autoSpaceDE w:val="0"/>
              <w:rPr>
                <w:sz w:val="28"/>
                <w:szCs w:val="28"/>
                <w:lang w:val="uk-UA" w:eastAsia="uk-UA"/>
              </w:rPr>
            </w:pPr>
            <w:r w:rsidRPr="00DB6ABE">
              <w:rPr>
                <w:sz w:val="28"/>
                <w:szCs w:val="28"/>
                <w:lang w:val="uk-UA" w:eastAsia="uk-UA"/>
              </w:rPr>
              <w:t xml:space="preserve">                         форми навчання</w:t>
            </w:r>
          </w:p>
          <w:p w:rsidR="002A1DC0" w:rsidRPr="00DB6ABE" w:rsidRDefault="002A1DC0" w:rsidP="000E0D81">
            <w:pPr>
              <w:widowControl w:val="0"/>
              <w:autoSpaceDE w:val="0"/>
              <w:ind w:left="1757"/>
              <w:rPr>
                <w:sz w:val="28"/>
                <w:szCs w:val="28"/>
                <w:lang w:val="uk-UA" w:eastAsia="uk-UA"/>
              </w:rPr>
            </w:pPr>
            <w:r>
              <w:rPr>
                <w:kern w:val="1"/>
                <w:sz w:val="28"/>
                <w:szCs w:val="28"/>
                <w:lang w:val="uk-UA" w:eastAsia="uk-UA"/>
              </w:rPr>
              <w:t>спеціальності</w:t>
            </w:r>
            <w:r w:rsidRPr="00DB6ABE">
              <w:rPr>
                <w:kern w:val="1"/>
                <w:sz w:val="28"/>
                <w:szCs w:val="28"/>
                <w:lang w:val="uk-UA" w:eastAsia="uk-UA"/>
              </w:rPr>
              <w:t xml:space="preserve"> </w:t>
            </w:r>
            <w:r w:rsidRPr="00DB6ABE">
              <w:rPr>
                <w:sz w:val="28"/>
                <w:szCs w:val="28"/>
                <w:lang w:val="uk-UA" w:eastAsia="uk-UA"/>
              </w:rPr>
              <w:t>091 Біологія</w:t>
            </w:r>
            <w:r w:rsidRPr="00DB6ABE">
              <w:rPr>
                <w:kern w:val="1"/>
                <w:sz w:val="28"/>
                <w:szCs w:val="28"/>
                <w:lang w:val="uk-UA" w:eastAsia="uk-UA"/>
              </w:rPr>
              <w:t xml:space="preserve"> </w:t>
            </w:r>
          </w:p>
          <w:p w:rsidR="002A1DC0" w:rsidRPr="00DB6ABE" w:rsidRDefault="002A1DC0" w:rsidP="000E0D81">
            <w:pPr>
              <w:widowControl w:val="0"/>
              <w:autoSpaceDE w:val="0"/>
              <w:rPr>
                <w:b/>
                <w:kern w:val="1"/>
                <w:sz w:val="28"/>
                <w:szCs w:val="28"/>
                <w:lang w:val="uk-UA" w:eastAsia="uk-UA"/>
              </w:rPr>
            </w:pPr>
            <w:r>
              <w:rPr>
                <w:kern w:val="1"/>
                <w:sz w:val="28"/>
                <w:szCs w:val="28"/>
                <w:lang w:val="uk-UA" w:eastAsia="uk-UA"/>
              </w:rPr>
              <w:t xml:space="preserve">                         ОП</w:t>
            </w:r>
            <w:r w:rsidRPr="00DB6ABE">
              <w:rPr>
                <w:kern w:val="1"/>
                <w:sz w:val="28"/>
                <w:szCs w:val="28"/>
                <w:lang w:val="uk-UA" w:eastAsia="uk-UA"/>
              </w:rPr>
              <w:t xml:space="preserve"> Біологія</w:t>
            </w:r>
          </w:p>
          <w:p w:rsidR="002A1DC0" w:rsidRPr="00DB6ABE" w:rsidRDefault="002A1DC0" w:rsidP="000E0D81">
            <w:pPr>
              <w:widowControl w:val="0"/>
              <w:autoSpaceDE w:val="0"/>
              <w:ind w:left="1616" w:firstLine="141"/>
              <w:rPr>
                <w:b/>
                <w:bCs/>
                <w:kern w:val="1"/>
                <w:sz w:val="28"/>
                <w:szCs w:val="28"/>
                <w:lang w:val="uk-UA" w:eastAsia="uk-UA"/>
              </w:rPr>
            </w:pPr>
            <w:r w:rsidRPr="00DB6ABE">
              <w:rPr>
                <w:b/>
                <w:bCs/>
                <w:sz w:val="28"/>
                <w:szCs w:val="28"/>
                <w:lang w:val="uk-UA" w:eastAsia="uk-UA"/>
              </w:rPr>
              <w:t>Кібзун Маргарита Юріївна</w:t>
            </w:r>
          </w:p>
          <w:p w:rsidR="002A1DC0" w:rsidRPr="00DB6ABE" w:rsidRDefault="002A1DC0" w:rsidP="000E0D81">
            <w:pPr>
              <w:widowControl w:val="0"/>
              <w:autoSpaceDE w:val="0"/>
              <w:autoSpaceDN w:val="0"/>
              <w:adjustRightInd w:val="0"/>
              <w:rPr>
                <w:b/>
                <w:kern w:val="28"/>
                <w:sz w:val="28"/>
                <w:szCs w:val="28"/>
                <w:lang w:val="uk-UA" w:eastAsia="uk-UA"/>
              </w:rPr>
            </w:pPr>
            <w:r w:rsidRPr="00DB6ABE">
              <w:rPr>
                <w:b/>
                <w:kern w:val="28"/>
                <w:sz w:val="28"/>
                <w:szCs w:val="28"/>
                <w:lang w:val="uk-UA" w:eastAsia="uk-UA"/>
              </w:rPr>
              <w:t xml:space="preserve">                                          </w:t>
            </w:r>
          </w:p>
          <w:p w:rsidR="002A1DC0" w:rsidRPr="00DB6ABE" w:rsidRDefault="002A1DC0" w:rsidP="000E0D81">
            <w:pPr>
              <w:widowControl w:val="0"/>
              <w:tabs>
                <w:tab w:val="left" w:pos="1758"/>
              </w:tabs>
              <w:autoSpaceDE w:val="0"/>
              <w:autoSpaceDN w:val="0"/>
              <w:adjustRightInd w:val="0"/>
              <w:ind w:left="1757"/>
              <w:rPr>
                <w:b/>
                <w:kern w:val="28"/>
                <w:sz w:val="28"/>
                <w:szCs w:val="28"/>
                <w:lang w:val="uk-UA" w:eastAsia="uk-UA"/>
              </w:rPr>
            </w:pPr>
            <w:r w:rsidRPr="00DB6ABE">
              <w:rPr>
                <w:b/>
                <w:kern w:val="28"/>
                <w:sz w:val="28"/>
                <w:szCs w:val="28"/>
                <w:lang w:val="uk-UA" w:eastAsia="uk-UA"/>
              </w:rPr>
              <w:t xml:space="preserve">Науковий керівник: </w:t>
            </w:r>
          </w:p>
          <w:p w:rsidR="002A1DC0" w:rsidRPr="00DB6ABE" w:rsidRDefault="002A1DC0" w:rsidP="000E0D81">
            <w:pPr>
              <w:widowControl w:val="0"/>
              <w:tabs>
                <w:tab w:val="left" w:pos="1900"/>
              </w:tabs>
              <w:autoSpaceDE w:val="0"/>
              <w:ind w:left="1757"/>
              <w:rPr>
                <w:kern w:val="28"/>
                <w:sz w:val="28"/>
                <w:szCs w:val="28"/>
                <w:lang w:val="uk-UA" w:eastAsia="uk-UA"/>
              </w:rPr>
            </w:pPr>
            <w:r>
              <w:rPr>
                <w:kern w:val="28"/>
                <w:sz w:val="28"/>
                <w:szCs w:val="28"/>
                <w:lang w:val="uk-UA" w:eastAsia="uk-UA"/>
              </w:rPr>
              <w:t>кандидат біологічних наук</w:t>
            </w:r>
            <w:r w:rsidRPr="00DB6ABE">
              <w:rPr>
                <w:kern w:val="28"/>
                <w:sz w:val="28"/>
                <w:szCs w:val="28"/>
                <w:lang w:val="uk-UA" w:eastAsia="uk-UA"/>
              </w:rPr>
              <w:t xml:space="preserve"> </w:t>
            </w:r>
          </w:p>
          <w:p w:rsidR="002A1DC0" w:rsidRPr="00DB6ABE" w:rsidRDefault="002A1DC0" w:rsidP="000E0D81">
            <w:pPr>
              <w:widowControl w:val="0"/>
              <w:tabs>
                <w:tab w:val="left" w:pos="1900"/>
              </w:tabs>
              <w:autoSpaceDE w:val="0"/>
              <w:ind w:left="1757"/>
              <w:rPr>
                <w:b/>
                <w:bCs/>
                <w:kern w:val="28"/>
                <w:sz w:val="28"/>
                <w:szCs w:val="28"/>
                <w:lang w:val="uk-UA" w:eastAsia="uk-UA"/>
              </w:rPr>
            </w:pPr>
            <w:r w:rsidRPr="00DB6ABE">
              <w:rPr>
                <w:b/>
                <w:bCs/>
                <w:kern w:val="28"/>
                <w:sz w:val="28"/>
                <w:szCs w:val="28"/>
                <w:lang w:val="uk-UA" w:eastAsia="uk-UA"/>
              </w:rPr>
              <w:t>Назарчук Юлія Сергіївна</w:t>
            </w:r>
          </w:p>
          <w:p w:rsidR="002A1DC0" w:rsidRPr="00DB6ABE" w:rsidRDefault="002A1DC0" w:rsidP="000E0D81">
            <w:pPr>
              <w:widowControl w:val="0"/>
              <w:autoSpaceDE w:val="0"/>
              <w:autoSpaceDN w:val="0"/>
              <w:adjustRightInd w:val="0"/>
              <w:ind w:left="1757"/>
              <w:rPr>
                <w:b/>
                <w:kern w:val="28"/>
                <w:sz w:val="28"/>
                <w:szCs w:val="28"/>
                <w:lang w:val="uk-UA" w:eastAsia="uk-UA"/>
              </w:rPr>
            </w:pPr>
          </w:p>
          <w:p w:rsidR="002A1DC0" w:rsidRPr="00DB6ABE" w:rsidRDefault="002A1DC0" w:rsidP="000E0D81">
            <w:pPr>
              <w:widowControl w:val="0"/>
              <w:autoSpaceDE w:val="0"/>
              <w:autoSpaceDN w:val="0"/>
              <w:adjustRightInd w:val="0"/>
              <w:ind w:left="1757"/>
              <w:rPr>
                <w:kern w:val="28"/>
                <w:sz w:val="28"/>
                <w:szCs w:val="28"/>
                <w:lang w:val="uk-UA" w:eastAsia="uk-UA"/>
              </w:rPr>
            </w:pPr>
            <w:r w:rsidRPr="00DB6ABE">
              <w:rPr>
                <w:b/>
                <w:kern w:val="28"/>
                <w:sz w:val="28"/>
                <w:szCs w:val="28"/>
                <w:lang w:val="uk-UA" w:eastAsia="uk-UA"/>
              </w:rPr>
              <w:t>Рецензен</w:t>
            </w:r>
            <w:r w:rsidRPr="00DB6ABE">
              <w:rPr>
                <w:kern w:val="28"/>
                <w:sz w:val="28"/>
                <w:szCs w:val="28"/>
                <w:lang w:val="uk-UA" w:eastAsia="uk-UA"/>
              </w:rPr>
              <w:t>т:</w:t>
            </w:r>
          </w:p>
          <w:p w:rsidR="002A1DC0" w:rsidRPr="00DB6ABE" w:rsidRDefault="002A1DC0" w:rsidP="000E0D81">
            <w:pPr>
              <w:widowControl w:val="0"/>
              <w:autoSpaceDE w:val="0"/>
              <w:autoSpaceDN w:val="0"/>
              <w:adjustRightInd w:val="0"/>
              <w:ind w:left="1757"/>
              <w:rPr>
                <w:kern w:val="28"/>
                <w:sz w:val="28"/>
                <w:szCs w:val="28"/>
                <w:lang w:eastAsia="uk-UA"/>
              </w:rPr>
            </w:pPr>
            <w:r w:rsidRPr="00DB6ABE">
              <w:rPr>
                <w:kern w:val="28"/>
                <w:sz w:val="28"/>
                <w:szCs w:val="28"/>
                <w:lang w:val="uk-UA" w:eastAsia="uk-UA"/>
              </w:rPr>
              <w:t xml:space="preserve">кандидат біологічних наук, </w:t>
            </w:r>
            <w:r w:rsidRPr="00DB6ABE">
              <w:rPr>
                <w:kern w:val="28"/>
                <w:sz w:val="28"/>
                <w:szCs w:val="28"/>
                <w:lang w:eastAsia="uk-UA"/>
              </w:rPr>
              <w:t xml:space="preserve">      </w:t>
            </w:r>
          </w:p>
          <w:p w:rsidR="002A1DC0" w:rsidRPr="00DB6ABE" w:rsidRDefault="002A1DC0" w:rsidP="000E0D81">
            <w:pPr>
              <w:widowControl w:val="0"/>
              <w:autoSpaceDE w:val="0"/>
              <w:autoSpaceDN w:val="0"/>
              <w:adjustRightInd w:val="0"/>
              <w:ind w:left="1757"/>
              <w:rPr>
                <w:kern w:val="28"/>
                <w:sz w:val="28"/>
                <w:szCs w:val="28"/>
                <w:lang w:val="uk-UA" w:eastAsia="uk-UA"/>
              </w:rPr>
            </w:pPr>
            <w:r w:rsidRPr="00DB6ABE">
              <w:rPr>
                <w:kern w:val="28"/>
                <w:sz w:val="28"/>
                <w:szCs w:val="28"/>
                <w:lang w:val="uk-UA" w:eastAsia="uk-UA"/>
              </w:rPr>
              <w:t>доцент</w:t>
            </w:r>
          </w:p>
          <w:p w:rsidR="002A1DC0" w:rsidRPr="00DB6ABE" w:rsidRDefault="002A1DC0" w:rsidP="000E0D81">
            <w:pPr>
              <w:widowControl w:val="0"/>
              <w:autoSpaceDE w:val="0"/>
              <w:autoSpaceDN w:val="0"/>
              <w:adjustRightInd w:val="0"/>
              <w:ind w:left="1757"/>
              <w:rPr>
                <w:b/>
                <w:bCs/>
                <w:sz w:val="28"/>
                <w:szCs w:val="28"/>
                <w:lang w:val="uk-UA" w:eastAsia="uk-UA"/>
              </w:rPr>
            </w:pPr>
            <w:r>
              <w:rPr>
                <w:b/>
                <w:bCs/>
                <w:kern w:val="28"/>
                <w:sz w:val="28"/>
                <w:szCs w:val="28"/>
                <w:lang w:val="uk-UA" w:eastAsia="uk-UA"/>
              </w:rPr>
              <w:t>Трач В’ячеслав Анатолійович</w:t>
            </w:r>
          </w:p>
        </w:tc>
      </w:tr>
    </w:tbl>
    <w:p w:rsidR="002A1DC0" w:rsidRDefault="002A1DC0" w:rsidP="002A1DC0">
      <w:pPr>
        <w:widowControl w:val="0"/>
        <w:autoSpaceDE w:val="0"/>
        <w:autoSpaceDN w:val="0"/>
        <w:adjustRightInd w:val="0"/>
        <w:spacing w:after="240"/>
        <w:ind w:firstLine="709"/>
        <w:jc w:val="center"/>
        <w:rPr>
          <w:b/>
          <w:kern w:val="28"/>
          <w:sz w:val="28"/>
          <w:szCs w:val="28"/>
          <w:lang w:val="uk-UA" w:eastAsia="uk-UA"/>
        </w:rPr>
      </w:pPr>
    </w:p>
    <w:p w:rsidR="002A1DC0" w:rsidRPr="00DB6ABE" w:rsidRDefault="002A1DC0" w:rsidP="002A1DC0">
      <w:pPr>
        <w:widowControl w:val="0"/>
        <w:autoSpaceDE w:val="0"/>
        <w:autoSpaceDN w:val="0"/>
        <w:adjustRightInd w:val="0"/>
        <w:spacing w:after="240"/>
        <w:ind w:firstLine="709"/>
        <w:jc w:val="center"/>
        <w:rPr>
          <w:b/>
          <w:kern w:val="28"/>
          <w:sz w:val="28"/>
          <w:szCs w:val="28"/>
          <w:lang w:val="uk-UA" w:eastAsia="uk-UA"/>
        </w:rPr>
      </w:pPr>
    </w:p>
    <w:tbl>
      <w:tblPr>
        <w:tblW w:w="0" w:type="auto"/>
        <w:tblLook w:val="04A0" w:firstRow="1" w:lastRow="0" w:firstColumn="1" w:lastColumn="0" w:noHBand="0" w:noVBand="1"/>
      </w:tblPr>
      <w:tblGrid>
        <w:gridCol w:w="4597"/>
        <w:gridCol w:w="4758"/>
      </w:tblGrid>
      <w:tr w:rsidR="002A1DC0" w:rsidRPr="00DB6ABE" w:rsidTr="00701D23">
        <w:trPr>
          <w:trHeight w:val="341"/>
        </w:trPr>
        <w:tc>
          <w:tcPr>
            <w:tcW w:w="4597" w:type="dxa"/>
          </w:tcPr>
          <w:p w:rsidR="002A1DC0" w:rsidRPr="00DB6ABE" w:rsidRDefault="002A1DC0" w:rsidP="000E0D81">
            <w:pPr>
              <w:rPr>
                <w:kern w:val="1"/>
                <w:sz w:val="28"/>
                <w:lang w:val="uk-UA" w:eastAsia="uk-UA"/>
              </w:rPr>
            </w:pPr>
            <w:r w:rsidRPr="00DB6ABE">
              <w:rPr>
                <w:kern w:val="1"/>
                <w:sz w:val="28"/>
                <w:lang w:val="uk-UA" w:eastAsia="uk-UA"/>
              </w:rPr>
              <w:t>Рекомендовано до захисту:</w:t>
            </w:r>
          </w:p>
        </w:tc>
        <w:tc>
          <w:tcPr>
            <w:tcW w:w="4758" w:type="dxa"/>
          </w:tcPr>
          <w:p w:rsidR="002A1DC0" w:rsidRPr="00DB6ABE" w:rsidRDefault="002A1DC0" w:rsidP="000E0D81">
            <w:pPr>
              <w:rPr>
                <w:kern w:val="1"/>
                <w:sz w:val="28"/>
                <w:lang w:val="uk-UA" w:eastAsia="uk-UA"/>
              </w:rPr>
            </w:pPr>
            <w:r>
              <w:rPr>
                <w:kern w:val="1"/>
                <w:sz w:val="28"/>
                <w:szCs w:val="28"/>
                <w:lang w:val="uk-UA" w:eastAsia="uk-UA"/>
              </w:rPr>
              <w:t>Захищено на засіданні ЕК №___</w:t>
            </w:r>
          </w:p>
        </w:tc>
      </w:tr>
      <w:tr w:rsidR="002A1DC0" w:rsidRPr="00DB6ABE" w:rsidTr="00701D23">
        <w:trPr>
          <w:trHeight w:val="377"/>
        </w:trPr>
        <w:tc>
          <w:tcPr>
            <w:tcW w:w="4597" w:type="dxa"/>
          </w:tcPr>
          <w:p w:rsidR="002A1DC0" w:rsidRPr="00DB6ABE" w:rsidRDefault="002A1DC0" w:rsidP="000E0D81">
            <w:pPr>
              <w:rPr>
                <w:kern w:val="1"/>
                <w:sz w:val="28"/>
                <w:lang w:val="uk-UA" w:eastAsia="uk-UA"/>
              </w:rPr>
            </w:pPr>
            <w:r w:rsidRPr="00DB6ABE">
              <w:rPr>
                <w:kern w:val="1"/>
                <w:sz w:val="28"/>
                <w:lang w:val="uk-UA" w:eastAsia="uk-UA"/>
              </w:rPr>
              <w:t>Протокол засідання кафедри</w:t>
            </w:r>
          </w:p>
        </w:tc>
        <w:tc>
          <w:tcPr>
            <w:tcW w:w="4758" w:type="dxa"/>
          </w:tcPr>
          <w:p w:rsidR="002A1DC0" w:rsidRPr="00DB6ABE" w:rsidRDefault="002A1DC0" w:rsidP="000E0D81">
            <w:pPr>
              <w:rPr>
                <w:kern w:val="1"/>
                <w:sz w:val="28"/>
                <w:lang w:val="uk-UA" w:eastAsia="uk-UA"/>
              </w:rPr>
            </w:pPr>
            <w:r w:rsidRPr="00DB6ABE">
              <w:rPr>
                <w:kern w:val="1"/>
                <w:sz w:val="28"/>
                <w:szCs w:val="28"/>
                <w:lang w:val="uk-UA" w:eastAsia="uk-UA"/>
              </w:rPr>
              <w:t>Протокол №_____від «___» _______р.</w:t>
            </w:r>
          </w:p>
        </w:tc>
      </w:tr>
      <w:tr w:rsidR="002A1DC0" w:rsidRPr="00DB6ABE" w:rsidTr="00701D23">
        <w:trPr>
          <w:trHeight w:val="731"/>
        </w:trPr>
        <w:tc>
          <w:tcPr>
            <w:tcW w:w="4597" w:type="dxa"/>
          </w:tcPr>
          <w:p w:rsidR="002A1DC0" w:rsidRPr="00DB6ABE" w:rsidRDefault="002A1DC0" w:rsidP="000E0D81">
            <w:pPr>
              <w:rPr>
                <w:kern w:val="1"/>
                <w:sz w:val="28"/>
                <w:lang w:val="uk-UA" w:eastAsia="uk-UA"/>
              </w:rPr>
            </w:pPr>
            <w:r>
              <w:rPr>
                <w:kern w:val="1"/>
                <w:sz w:val="28"/>
                <w:szCs w:val="28"/>
                <w:lang w:val="uk-UA" w:eastAsia="uk-UA"/>
              </w:rPr>
              <w:t>№_____від «___» __________</w:t>
            </w:r>
            <w:r w:rsidRPr="00DB6ABE">
              <w:rPr>
                <w:kern w:val="1"/>
                <w:sz w:val="28"/>
                <w:szCs w:val="28"/>
                <w:lang w:val="uk-UA" w:eastAsia="uk-UA"/>
              </w:rPr>
              <w:t>___р.</w:t>
            </w:r>
          </w:p>
        </w:tc>
        <w:tc>
          <w:tcPr>
            <w:tcW w:w="4758" w:type="dxa"/>
          </w:tcPr>
          <w:p w:rsidR="002A1DC0" w:rsidRPr="00DB6ABE" w:rsidRDefault="002A1DC0" w:rsidP="000E0D81">
            <w:pPr>
              <w:widowControl w:val="0"/>
              <w:tabs>
                <w:tab w:val="left" w:pos="4678"/>
              </w:tabs>
              <w:autoSpaceDE w:val="0"/>
              <w:jc w:val="both"/>
              <w:rPr>
                <w:kern w:val="1"/>
                <w:sz w:val="28"/>
                <w:szCs w:val="28"/>
                <w:lang w:val="uk-UA" w:eastAsia="uk-UA"/>
              </w:rPr>
            </w:pPr>
            <w:r w:rsidRPr="00DB6ABE">
              <w:rPr>
                <w:kern w:val="1"/>
                <w:sz w:val="28"/>
                <w:szCs w:val="28"/>
                <w:lang w:val="uk-UA" w:eastAsia="uk-UA"/>
              </w:rPr>
              <w:t>Оцінка_____/________/__________</w:t>
            </w:r>
          </w:p>
          <w:p w:rsidR="002A1DC0" w:rsidRPr="00DB6ABE" w:rsidRDefault="002A1DC0" w:rsidP="000E0D81">
            <w:pPr>
              <w:widowControl w:val="0"/>
              <w:tabs>
                <w:tab w:val="left" w:pos="4678"/>
              </w:tabs>
              <w:autoSpaceDE w:val="0"/>
              <w:jc w:val="both"/>
              <w:rPr>
                <w:kern w:val="1"/>
                <w:sz w:val="28"/>
                <w:szCs w:val="28"/>
                <w:lang w:val="uk-UA" w:eastAsia="uk-UA"/>
              </w:rPr>
            </w:pPr>
            <w:r w:rsidRPr="00DB6ABE">
              <w:rPr>
                <w:kern w:val="1"/>
                <w:sz w:val="28"/>
                <w:lang w:val="uk-UA" w:eastAsia="uk-UA"/>
              </w:rPr>
              <w:t xml:space="preserve">            </w:t>
            </w:r>
            <w:r w:rsidRPr="00DB6ABE">
              <w:rPr>
                <w:kern w:val="1"/>
                <w:sz w:val="28"/>
                <w:szCs w:val="28"/>
                <w:vertAlign w:val="superscript"/>
                <w:lang w:val="uk-UA" w:eastAsia="uk-UA"/>
              </w:rPr>
              <w:t>(за національною шкалою, шкалою ЕCТS, бал)</w:t>
            </w:r>
          </w:p>
        </w:tc>
      </w:tr>
      <w:tr w:rsidR="002A1DC0" w:rsidRPr="00DB6ABE" w:rsidTr="00701D23">
        <w:trPr>
          <w:trHeight w:val="415"/>
        </w:trPr>
        <w:tc>
          <w:tcPr>
            <w:tcW w:w="4597" w:type="dxa"/>
          </w:tcPr>
          <w:p w:rsidR="002A1DC0" w:rsidRDefault="002A1DC0" w:rsidP="000E0D81">
            <w:pPr>
              <w:rPr>
                <w:kern w:val="1"/>
                <w:sz w:val="28"/>
                <w:lang w:val="uk-UA" w:eastAsia="uk-UA"/>
              </w:rPr>
            </w:pPr>
            <w:r w:rsidRPr="00DB6ABE">
              <w:rPr>
                <w:kern w:val="1"/>
                <w:sz w:val="28"/>
                <w:lang w:val="uk-UA" w:eastAsia="uk-UA"/>
              </w:rPr>
              <w:t>Завідувач кафедри</w:t>
            </w:r>
          </w:p>
          <w:p w:rsidR="002A1DC0" w:rsidRDefault="002A1DC0" w:rsidP="000E0D81">
            <w:pPr>
              <w:rPr>
                <w:kern w:val="1"/>
                <w:sz w:val="28"/>
                <w:lang w:val="uk-UA" w:eastAsia="uk-UA"/>
              </w:rPr>
            </w:pPr>
          </w:p>
          <w:p w:rsidR="002A1DC0" w:rsidRPr="00DB6ABE" w:rsidRDefault="002A1DC0" w:rsidP="000E0D81">
            <w:pPr>
              <w:jc w:val="right"/>
              <w:rPr>
                <w:kern w:val="1"/>
                <w:sz w:val="28"/>
                <w:lang w:val="uk-UA" w:eastAsia="uk-UA"/>
              </w:rPr>
            </w:pPr>
            <w:r w:rsidRPr="00AE079E">
              <w:rPr>
                <w:noProof/>
                <w:color w:val="FFFFFF"/>
                <w:kern w:val="1"/>
                <w:sz w:val="28"/>
              </w:rPr>
              <mc:AlternateContent>
                <mc:Choice Requires="wps">
                  <w:drawing>
                    <wp:anchor distT="0" distB="0" distL="114300" distR="114300" simplePos="0" relativeHeight="251667456" behindDoc="0" locked="0" layoutInCell="1" allowOverlap="1">
                      <wp:simplePos x="0" y="0"/>
                      <wp:positionH relativeFrom="column">
                        <wp:posOffset>13970</wp:posOffset>
                      </wp:positionH>
                      <wp:positionV relativeFrom="paragraph">
                        <wp:posOffset>165735</wp:posOffset>
                      </wp:positionV>
                      <wp:extent cx="1310640" cy="0"/>
                      <wp:effectExtent l="8255" t="8255" r="5080" b="10795"/>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6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DFEE52" id="_x0000_t32" coordsize="21600,21600" o:spt="32" o:oned="t" path="m,l21600,21600e" filled="f">
                      <v:path arrowok="t" fillok="f" o:connecttype="none"/>
                      <o:lock v:ext="edit" shapetype="t"/>
                    </v:shapetype>
                    <v:shape id="Прямая со стрелкой 9" o:spid="_x0000_s1026" type="#_x0000_t32" style="position:absolute;margin-left:1.1pt;margin-top:13.05pt;width:103.2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"/>
                  </w:pict>
                </mc:Fallback>
              </mc:AlternateContent>
            </w:r>
            <w:r w:rsidRPr="00AE079E">
              <w:rPr>
                <w:color w:val="FFFFFF"/>
                <w:kern w:val="1"/>
                <w:sz w:val="28"/>
                <w:lang w:val="uk-UA" w:eastAsia="uk-UA"/>
              </w:rPr>
              <w:t>.</w:t>
            </w:r>
            <w:r>
              <w:rPr>
                <w:kern w:val="1"/>
                <w:sz w:val="28"/>
                <w:lang w:val="uk-UA" w:eastAsia="uk-UA"/>
              </w:rPr>
              <w:t xml:space="preserve">             Ткаченко Ф. П.</w:t>
            </w:r>
          </w:p>
        </w:tc>
        <w:tc>
          <w:tcPr>
            <w:tcW w:w="4758" w:type="dxa"/>
          </w:tcPr>
          <w:p w:rsidR="002A1DC0" w:rsidRDefault="002A1DC0" w:rsidP="000E0D81">
            <w:pPr>
              <w:rPr>
                <w:kern w:val="1"/>
                <w:sz w:val="28"/>
                <w:lang w:val="uk-UA" w:eastAsia="uk-UA"/>
              </w:rPr>
            </w:pPr>
            <w:r w:rsidRPr="00DB6ABE">
              <w:rPr>
                <w:kern w:val="1"/>
                <w:sz w:val="28"/>
                <w:lang w:val="uk-UA" w:eastAsia="uk-UA"/>
              </w:rPr>
              <w:t>Голова ЕК</w:t>
            </w:r>
          </w:p>
          <w:p w:rsidR="002A1DC0" w:rsidRDefault="002A1DC0" w:rsidP="000E0D81">
            <w:pPr>
              <w:rPr>
                <w:kern w:val="1"/>
                <w:sz w:val="28"/>
                <w:lang w:val="uk-UA" w:eastAsia="uk-UA"/>
              </w:rPr>
            </w:pPr>
          </w:p>
          <w:p w:rsidR="002A1DC0" w:rsidRPr="00DB6ABE" w:rsidRDefault="002A1DC0" w:rsidP="000E0D81">
            <w:pPr>
              <w:jc w:val="right"/>
              <w:rPr>
                <w:kern w:val="1"/>
                <w:sz w:val="28"/>
                <w:lang w:val="uk-UA" w:eastAsia="uk-UA"/>
              </w:rPr>
            </w:pPr>
            <w:r>
              <w:rPr>
                <w:noProof/>
                <w:kern w:val="1"/>
                <w:sz w:val="28"/>
              </w:rPr>
              <mc:AlternateContent>
                <mc:Choice Requires="wps">
                  <w:drawing>
                    <wp:anchor distT="0" distB="0" distL="114300" distR="114300" simplePos="0" relativeHeight="251668480" behindDoc="0" locked="0" layoutInCell="1" allowOverlap="1">
                      <wp:simplePos x="0" y="0"/>
                      <wp:positionH relativeFrom="column">
                        <wp:posOffset>3175</wp:posOffset>
                      </wp:positionH>
                      <wp:positionV relativeFrom="paragraph">
                        <wp:posOffset>165100</wp:posOffset>
                      </wp:positionV>
                      <wp:extent cx="1310640" cy="0"/>
                      <wp:effectExtent l="6985" t="7620" r="6350" b="1143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6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008ECD" id="Прямая со стрелкой 8" o:spid="_x0000_s1026" type="#_x0000_t32" style="position:absolute;margin-left:.25pt;margin-top:13pt;width:103.2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"/>
                  </w:pict>
                </mc:Fallback>
              </mc:AlternateContent>
            </w:r>
            <w:r w:rsidRPr="00AE079E">
              <w:rPr>
                <w:color w:val="FFFFFF"/>
                <w:kern w:val="1"/>
                <w:sz w:val="28"/>
                <w:lang w:val="uk-UA" w:eastAsia="uk-UA"/>
              </w:rPr>
              <w:t>.</w:t>
            </w:r>
            <w:r>
              <w:rPr>
                <w:kern w:val="1"/>
                <w:sz w:val="28"/>
                <w:lang w:val="uk-UA" w:eastAsia="uk-UA"/>
              </w:rPr>
              <w:t>Макаренко О. А.</w:t>
            </w:r>
          </w:p>
        </w:tc>
      </w:tr>
      <w:tr w:rsidR="002A1DC0" w:rsidRPr="00DB6ABE" w:rsidTr="00701D23">
        <w:trPr>
          <w:trHeight w:val="321"/>
        </w:trPr>
        <w:tc>
          <w:tcPr>
            <w:tcW w:w="4597" w:type="dxa"/>
          </w:tcPr>
          <w:p w:rsidR="002A1DC0" w:rsidRPr="00DB6ABE" w:rsidRDefault="002A1DC0" w:rsidP="000E0D81">
            <w:pPr>
              <w:widowControl w:val="0"/>
              <w:tabs>
                <w:tab w:val="left" w:pos="4678"/>
              </w:tabs>
              <w:autoSpaceDE w:val="0"/>
              <w:rPr>
                <w:kern w:val="1"/>
                <w:sz w:val="20"/>
                <w:szCs w:val="20"/>
                <w:lang w:val="uk-UA" w:eastAsia="uk-UA"/>
              </w:rPr>
            </w:pPr>
            <w:r>
              <w:rPr>
                <w:kern w:val="1"/>
                <w:sz w:val="20"/>
                <w:szCs w:val="20"/>
                <w:lang w:val="uk-UA" w:eastAsia="uk-UA"/>
              </w:rPr>
              <w:t xml:space="preserve">          </w:t>
            </w:r>
            <w:r w:rsidRPr="00C806A5">
              <w:rPr>
                <w:kern w:val="1"/>
                <w:sz w:val="20"/>
                <w:szCs w:val="20"/>
                <w:lang w:val="uk-UA" w:eastAsia="uk-UA"/>
              </w:rPr>
              <w:t xml:space="preserve">підпис </w:t>
            </w:r>
            <w:r>
              <w:rPr>
                <w:kern w:val="1"/>
                <w:sz w:val="20"/>
                <w:szCs w:val="20"/>
                <w:lang w:val="uk-UA" w:eastAsia="uk-UA"/>
              </w:rPr>
              <w:t xml:space="preserve">                                </w:t>
            </w:r>
            <w:r w:rsidRPr="00C806A5">
              <w:rPr>
                <w:kern w:val="1"/>
                <w:sz w:val="20"/>
                <w:szCs w:val="20"/>
                <w:lang w:val="uk-UA" w:eastAsia="uk-UA"/>
              </w:rPr>
              <w:t>прізвище та ініціали</w:t>
            </w:r>
          </w:p>
        </w:tc>
        <w:tc>
          <w:tcPr>
            <w:tcW w:w="4758" w:type="dxa"/>
          </w:tcPr>
          <w:p w:rsidR="002A1DC0" w:rsidRPr="00DB6ABE" w:rsidRDefault="002A1DC0" w:rsidP="000E0D81">
            <w:pPr>
              <w:widowControl w:val="0"/>
              <w:tabs>
                <w:tab w:val="left" w:pos="4678"/>
              </w:tabs>
              <w:autoSpaceDE w:val="0"/>
              <w:rPr>
                <w:kern w:val="1"/>
                <w:sz w:val="20"/>
                <w:szCs w:val="20"/>
                <w:lang w:val="uk-UA" w:eastAsia="uk-UA"/>
              </w:rPr>
            </w:pPr>
            <w:r>
              <w:rPr>
                <w:kern w:val="1"/>
                <w:sz w:val="20"/>
                <w:szCs w:val="20"/>
                <w:lang w:val="uk-UA" w:eastAsia="uk-UA"/>
              </w:rPr>
              <w:t xml:space="preserve">          </w:t>
            </w:r>
            <w:r w:rsidRPr="00C806A5">
              <w:rPr>
                <w:kern w:val="1"/>
                <w:sz w:val="20"/>
                <w:szCs w:val="20"/>
                <w:lang w:val="uk-UA" w:eastAsia="uk-UA"/>
              </w:rPr>
              <w:t xml:space="preserve">підпис                    </w:t>
            </w:r>
            <w:r>
              <w:rPr>
                <w:kern w:val="1"/>
                <w:sz w:val="20"/>
                <w:szCs w:val="20"/>
                <w:lang w:val="uk-UA" w:eastAsia="uk-UA"/>
              </w:rPr>
              <w:t xml:space="preserve">             </w:t>
            </w:r>
            <w:r w:rsidRPr="00C806A5">
              <w:rPr>
                <w:kern w:val="1"/>
                <w:sz w:val="20"/>
                <w:szCs w:val="20"/>
                <w:lang w:val="uk-UA" w:eastAsia="uk-UA"/>
              </w:rPr>
              <w:t>прізвище та ініціали</w:t>
            </w:r>
          </w:p>
        </w:tc>
      </w:tr>
    </w:tbl>
    <w:p w:rsidR="00701D23" w:rsidRPr="00DB6ABE" w:rsidRDefault="00701D23" w:rsidP="00701D23">
      <w:pPr>
        <w:widowControl w:val="0"/>
        <w:autoSpaceDE w:val="0"/>
        <w:autoSpaceDN w:val="0"/>
        <w:adjustRightInd w:val="0"/>
        <w:spacing w:after="240"/>
        <w:jc w:val="center"/>
        <w:rPr>
          <w:b/>
          <w:kern w:val="28"/>
          <w:sz w:val="28"/>
          <w:szCs w:val="28"/>
          <w:lang w:val="uk-UA" w:eastAsia="uk-UA"/>
        </w:rPr>
      </w:pPr>
      <w:r w:rsidRPr="00DB6ABE">
        <w:rPr>
          <w:b/>
          <w:kern w:val="28"/>
          <w:sz w:val="28"/>
          <w:szCs w:val="28"/>
          <w:lang w:val="uk-UA" w:eastAsia="uk-UA"/>
        </w:rPr>
        <w:t>Одеса 2023</w:t>
      </w:r>
    </w:p>
    <w:p w:rsidR="002A1DC0" w:rsidRPr="00DB6ABE" w:rsidRDefault="002A1DC0" w:rsidP="002A1DC0">
      <w:pPr>
        <w:widowControl w:val="0"/>
        <w:autoSpaceDE w:val="0"/>
        <w:autoSpaceDN w:val="0"/>
        <w:adjustRightInd w:val="0"/>
        <w:spacing w:after="240"/>
        <w:ind w:firstLine="709"/>
        <w:jc w:val="center"/>
        <w:rPr>
          <w:b/>
          <w:kern w:val="28"/>
          <w:sz w:val="28"/>
          <w:szCs w:val="28"/>
          <w:lang w:val="uk-UA" w:eastAsia="uk-UA"/>
        </w:rPr>
      </w:pPr>
    </w:p>
    <w:bookmarkEnd w:id="0"/>
    <w:bookmarkEnd w:id="1"/>
    <w:bookmarkEnd w:id="2"/>
    <w:p w:rsidR="002A1DC0" w:rsidRPr="0021636A" w:rsidRDefault="002A1DC0" w:rsidP="002A1DC0">
      <w:pPr>
        <w:shd w:val="clear" w:color="auto" w:fill="FFFFFF"/>
        <w:jc w:val="center"/>
        <w:rPr>
          <w:b/>
          <w:color w:val="000000"/>
          <w:sz w:val="28"/>
          <w:szCs w:val="28"/>
          <w:lang w:val="uk-UA"/>
        </w:rPr>
      </w:pPr>
      <w:r>
        <w:rPr>
          <w:noProof/>
          <w:kern w:val="28"/>
          <w:sz w:val="28"/>
          <w:szCs w:val="28"/>
        </w:rPr>
        <mc:AlternateContent>
          <mc:Choice Requires="wps">
            <w:drawing>
              <wp:anchor distT="0" distB="0" distL="114300" distR="114300" simplePos="0" relativeHeight="251663360" behindDoc="0" locked="0" layoutInCell="1" allowOverlap="1">
                <wp:simplePos x="0" y="0"/>
                <wp:positionH relativeFrom="column">
                  <wp:posOffset>5820410</wp:posOffset>
                </wp:positionH>
                <wp:positionV relativeFrom="paragraph">
                  <wp:posOffset>-414020</wp:posOffset>
                </wp:positionV>
                <wp:extent cx="249555" cy="255270"/>
                <wp:effectExtent l="13970" t="5715" r="12700" b="571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2D6C8" id="Прямоугольник 7" o:spid="_x0000_s1026" style="position:absolute;margin-left:458.3pt;margin-top:-32.6pt;width:19.65pt;height:2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" strokecolor="white"/>
            </w:pict>
          </mc:Fallback>
        </mc:AlternateContent>
      </w:r>
      <w:r w:rsidRPr="00831B0A">
        <w:rPr>
          <w:noProof/>
        </w:rPr>
        <mc:AlternateContent>
          <mc:Choice Requires="wps">
            <w:drawing>
              <wp:anchor distT="0" distB="0" distL="114300" distR="114300" simplePos="0" relativeHeight="251659264" behindDoc="0" locked="0" layoutInCell="1" allowOverlap="1">
                <wp:simplePos x="0" y="0"/>
                <wp:positionH relativeFrom="column">
                  <wp:posOffset>5836920</wp:posOffset>
                </wp:positionH>
                <wp:positionV relativeFrom="paragraph">
                  <wp:posOffset>-451485</wp:posOffset>
                </wp:positionV>
                <wp:extent cx="177800" cy="160655"/>
                <wp:effectExtent l="0" t="0" r="12700" b="1079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16065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1A16581" id="Прямоугольник 6" o:spid="_x0000_s1026" style="position:absolute;margin-left:459.6pt;margin-top:-35.55pt;width:14pt;height:1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" fillcolor="window" strokecolor="window" strokeweight="2pt">
                <v:path arrowok="t"/>
              </v:rect>
            </w:pict>
          </mc:Fallback>
        </mc:AlternateContent>
      </w:r>
      <w:r w:rsidRPr="00831B0A">
        <w:rPr>
          <w:b/>
          <w:color w:val="000000"/>
          <w:sz w:val="28"/>
          <w:szCs w:val="28"/>
          <w:lang w:val="uk-UA"/>
        </w:rPr>
        <w:t>АНОТАЦІЯ</w:t>
      </w:r>
    </w:p>
    <w:p w:rsidR="002A1DC0" w:rsidRPr="00E9235C" w:rsidRDefault="002A1DC0" w:rsidP="002A1DC0">
      <w:pPr>
        <w:spacing w:line="360" w:lineRule="auto"/>
        <w:ind w:firstLine="851"/>
        <w:jc w:val="both"/>
        <w:rPr>
          <w:sz w:val="28"/>
          <w:szCs w:val="28"/>
          <w:lang w:val="uk-UA"/>
        </w:rPr>
      </w:pPr>
    </w:p>
    <w:p w:rsidR="002A1DC0" w:rsidRDefault="002A1DC0" w:rsidP="002A1DC0">
      <w:pPr>
        <w:spacing w:line="360" w:lineRule="auto"/>
        <w:ind w:firstLine="709"/>
        <w:jc w:val="both"/>
        <w:rPr>
          <w:i/>
          <w:sz w:val="28"/>
          <w:szCs w:val="28"/>
          <w:lang w:val="uk-UA"/>
        </w:rPr>
      </w:pPr>
      <w:r>
        <w:rPr>
          <w:sz w:val="28"/>
          <w:szCs w:val="28"/>
          <w:lang w:val="uk-UA"/>
        </w:rPr>
        <w:t xml:space="preserve">Дипломна робота присвячена дослідженню представників </w:t>
      </w:r>
      <w:r w:rsidRPr="000500D1">
        <w:rPr>
          <w:bCs/>
          <w:sz w:val="28"/>
          <w:szCs w:val="28"/>
          <w:lang w:val="uk-UA"/>
        </w:rPr>
        <w:t xml:space="preserve">класу Хвойні (Pinopsida) дендропарку Перемоги та парку ім. Т. Шевченка </w:t>
      </w:r>
      <w:r w:rsidRPr="00831B0A">
        <w:rPr>
          <w:bCs/>
          <w:sz w:val="28"/>
          <w:szCs w:val="28"/>
          <w:lang w:val="uk-UA"/>
        </w:rPr>
        <w:t>виявлено</w:t>
      </w:r>
      <w:r w:rsidRPr="000500D1">
        <w:rPr>
          <w:bCs/>
          <w:sz w:val="28"/>
          <w:szCs w:val="28"/>
          <w:lang w:val="uk-UA"/>
        </w:rPr>
        <w:t xml:space="preserve"> 34 культивари які належать до 23 видів і форм, 12 родів та 3 родин. Дендрофлора Хвойних дендропарку Перемоги нараховує 33 культивари (22 види та 11 сортів), а парку ім. Т. Шевченка – 17 культивари (13 види та 4 сорти).</w:t>
      </w:r>
      <w:r w:rsidRPr="002E1D63">
        <w:rPr>
          <w:sz w:val="28"/>
          <w:szCs w:val="28"/>
          <w:lang w:val="uk-UA"/>
        </w:rPr>
        <w:t xml:space="preserve"> Виявлені </w:t>
      </w:r>
      <w:r>
        <w:rPr>
          <w:sz w:val="28"/>
          <w:szCs w:val="28"/>
          <w:lang w:val="uk-UA"/>
        </w:rPr>
        <w:t>екологічні</w:t>
      </w:r>
      <w:r w:rsidRPr="002E1D63">
        <w:rPr>
          <w:sz w:val="28"/>
          <w:szCs w:val="28"/>
          <w:lang w:val="uk-UA"/>
        </w:rPr>
        <w:t xml:space="preserve"> особливості </w:t>
      </w:r>
      <w:r>
        <w:rPr>
          <w:sz w:val="28"/>
          <w:szCs w:val="28"/>
          <w:lang w:val="uk-UA"/>
        </w:rPr>
        <w:t>хвойної дендрофлори</w:t>
      </w:r>
      <w:r w:rsidRPr="002E1D63">
        <w:rPr>
          <w:bCs/>
          <w:sz w:val="28"/>
          <w:szCs w:val="28"/>
          <w:lang w:val="uk-UA"/>
        </w:rPr>
        <w:t xml:space="preserve">, а також </w:t>
      </w:r>
      <w:r>
        <w:rPr>
          <w:sz w:val="28"/>
          <w:szCs w:val="28"/>
          <w:lang w:val="uk-UA"/>
        </w:rPr>
        <w:t>охарактеризован санітарний стан рослин</w:t>
      </w:r>
      <w:r w:rsidRPr="002E1D63">
        <w:rPr>
          <w:sz w:val="28"/>
          <w:szCs w:val="28"/>
          <w:lang w:val="uk-UA"/>
        </w:rPr>
        <w:t>.</w:t>
      </w:r>
      <w:r>
        <w:rPr>
          <w:sz w:val="28"/>
          <w:szCs w:val="28"/>
          <w:lang w:val="uk-UA"/>
        </w:rPr>
        <w:t xml:space="preserve"> </w:t>
      </w:r>
      <w:r w:rsidRPr="00B451E0">
        <w:rPr>
          <w:iCs/>
          <w:sz w:val="28"/>
          <w:szCs w:val="28"/>
          <w:lang w:val="uk-UA"/>
        </w:rPr>
        <w:t xml:space="preserve">Показано, що </w:t>
      </w:r>
      <w:r w:rsidRPr="000500D1">
        <w:rPr>
          <w:bCs/>
          <w:iCs/>
          <w:sz w:val="28"/>
          <w:szCs w:val="28"/>
          <w:lang w:val="uk-UA"/>
        </w:rPr>
        <w:t xml:space="preserve">є </w:t>
      </w:r>
      <w:r>
        <w:rPr>
          <w:bCs/>
          <w:iCs/>
          <w:sz w:val="28"/>
          <w:szCs w:val="28"/>
          <w:lang w:val="uk-UA"/>
        </w:rPr>
        <w:t xml:space="preserve">санітарний стан хвойних є </w:t>
      </w:r>
      <w:r w:rsidRPr="000500D1">
        <w:rPr>
          <w:bCs/>
          <w:iCs/>
          <w:sz w:val="28"/>
          <w:szCs w:val="28"/>
          <w:lang w:val="uk-UA"/>
        </w:rPr>
        <w:t>малоослаблени</w:t>
      </w:r>
      <w:r>
        <w:rPr>
          <w:bCs/>
          <w:iCs/>
          <w:sz w:val="28"/>
          <w:szCs w:val="28"/>
          <w:lang w:val="uk-UA"/>
        </w:rPr>
        <w:t>м</w:t>
      </w:r>
      <w:r w:rsidRPr="000500D1">
        <w:rPr>
          <w:bCs/>
          <w:iCs/>
          <w:sz w:val="28"/>
          <w:szCs w:val="28"/>
          <w:lang w:val="uk-UA"/>
        </w:rPr>
        <w:t xml:space="preserve"> з тенденцією в ослаблення внаслідок наявності </w:t>
      </w:r>
      <w:r>
        <w:rPr>
          <w:bCs/>
          <w:iCs/>
          <w:sz w:val="28"/>
          <w:szCs w:val="28"/>
          <w:lang w:val="uk-UA"/>
        </w:rPr>
        <w:t xml:space="preserve">значної кількості </w:t>
      </w:r>
      <w:r w:rsidRPr="000500D1">
        <w:rPr>
          <w:bCs/>
          <w:iCs/>
          <w:sz w:val="28"/>
          <w:szCs w:val="28"/>
          <w:lang w:val="uk-UA"/>
        </w:rPr>
        <w:t>середньоослаблених особин</w:t>
      </w:r>
      <w:r>
        <w:rPr>
          <w:bCs/>
          <w:iCs/>
          <w:sz w:val="28"/>
          <w:szCs w:val="28"/>
          <w:lang w:val="uk-UA"/>
        </w:rPr>
        <w:t xml:space="preserve"> в обох парках</w:t>
      </w:r>
      <w:r w:rsidRPr="000500D1">
        <w:rPr>
          <w:iCs/>
          <w:sz w:val="28"/>
          <w:szCs w:val="28"/>
          <w:lang w:val="uk-UA"/>
        </w:rPr>
        <w:t>.</w:t>
      </w:r>
      <w:r w:rsidRPr="00B451E0">
        <w:rPr>
          <w:sz w:val="28"/>
          <w:szCs w:val="28"/>
          <w:lang w:val="uk-UA"/>
        </w:rPr>
        <w:t xml:space="preserve"> </w:t>
      </w:r>
    </w:p>
    <w:p w:rsidR="002A1DC0" w:rsidRDefault="002A1DC0" w:rsidP="002A1DC0">
      <w:pPr>
        <w:spacing w:line="360" w:lineRule="auto"/>
        <w:ind w:firstLine="709"/>
        <w:jc w:val="both"/>
        <w:rPr>
          <w:sz w:val="28"/>
          <w:szCs w:val="28"/>
          <w:lang w:val="uk-UA"/>
        </w:rPr>
      </w:pPr>
      <w:r w:rsidRPr="00B451E0">
        <w:rPr>
          <w:sz w:val="28"/>
          <w:szCs w:val="28"/>
          <w:lang w:val="uk-UA"/>
        </w:rPr>
        <w:t xml:space="preserve"> </w:t>
      </w:r>
      <w:r>
        <w:rPr>
          <w:sz w:val="28"/>
          <w:szCs w:val="28"/>
          <w:lang w:val="uk-UA"/>
        </w:rPr>
        <w:t xml:space="preserve">Робота </w:t>
      </w:r>
      <w:r w:rsidRPr="00F446C5">
        <w:rPr>
          <w:sz w:val="28"/>
          <w:szCs w:val="28"/>
          <w:lang w:val="uk-UA"/>
        </w:rPr>
        <w:t xml:space="preserve">викладена на </w:t>
      </w:r>
      <w:r>
        <w:rPr>
          <w:sz w:val="28"/>
          <w:szCs w:val="28"/>
          <w:lang w:val="uk-UA"/>
        </w:rPr>
        <w:t xml:space="preserve">44 </w:t>
      </w:r>
      <w:r w:rsidRPr="00F446C5">
        <w:rPr>
          <w:sz w:val="28"/>
          <w:szCs w:val="28"/>
          <w:lang w:val="uk-UA"/>
        </w:rPr>
        <w:t>сторін</w:t>
      </w:r>
      <w:r>
        <w:rPr>
          <w:sz w:val="28"/>
          <w:szCs w:val="28"/>
          <w:lang w:val="uk-UA"/>
        </w:rPr>
        <w:t>ках</w:t>
      </w:r>
      <w:r w:rsidRPr="00F446C5">
        <w:rPr>
          <w:sz w:val="28"/>
          <w:szCs w:val="28"/>
          <w:lang w:val="uk-UA"/>
        </w:rPr>
        <w:t xml:space="preserve"> друкованого тексту, включає </w:t>
      </w:r>
      <w:r>
        <w:rPr>
          <w:sz w:val="28"/>
          <w:szCs w:val="28"/>
          <w:lang w:val="uk-UA"/>
        </w:rPr>
        <w:t>5 таблиць</w:t>
      </w:r>
      <w:r w:rsidRPr="00F446C5">
        <w:rPr>
          <w:sz w:val="28"/>
          <w:szCs w:val="28"/>
          <w:lang w:val="uk-UA"/>
        </w:rPr>
        <w:t xml:space="preserve">, </w:t>
      </w:r>
      <w:r>
        <w:rPr>
          <w:sz w:val="28"/>
          <w:szCs w:val="28"/>
          <w:lang w:val="uk-UA"/>
        </w:rPr>
        <w:t>3</w:t>
      </w:r>
      <w:r w:rsidRPr="00F446C5">
        <w:rPr>
          <w:sz w:val="28"/>
          <w:szCs w:val="28"/>
          <w:lang w:val="uk-UA"/>
        </w:rPr>
        <w:t xml:space="preserve"> рисун</w:t>
      </w:r>
      <w:r>
        <w:rPr>
          <w:sz w:val="28"/>
          <w:szCs w:val="28"/>
          <w:lang w:val="uk-UA"/>
        </w:rPr>
        <w:t>ка</w:t>
      </w:r>
      <w:r w:rsidRPr="00F446C5">
        <w:rPr>
          <w:sz w:val="28"/>
          <w:szCs w:val="28"/>
          <w:lang w:val="uk-UA"/>
        </w:rPr>
        <w:t xml:space="preserve"> та </w:t>
      </w:r>
      <w:r>
        <w:rPr>
          <w:sz w:val="28"/>
          <w:szCs w:val="28"/>
          <w:lang w:val="uk-UA"/>
        </w:rPr>
        <w:t>1 оригінальну</w:t>
      </w:r>
      <w:r w:rsidRPr="00F446C5">
        <w:rPr>
          <w:sz w:val="28"/>
          <w:szCs w:val="28"/>
          <w:lang w:val="uk-UA"/>
        </w:rPr>
        <w:t xml:space="preserve"> фотографі</w:t>
      </w:r>
      <w:r>
        <w:rPr>
          <w:sz w:val="28"/>
          <w:szCs w:val="28"/>
          <w:lang w:val="uk-UA"/>
        </w:rPr>
        <w:t>ю</w:t>
      </w:r>
      <w:r w:rsidRPr="00F446C5">
        <w:rPr>
          <w:sz w:val="28"/>
          <w:szCs w:val="28"/>
          <w:lang w:val="uk-UA"/>
        </w:rPr>
        <w:t xml:space="preserve">. В роботі наведено посилання </w:t>
      </w:r>
      <w:r w:rsidRPr="00CD1B70">
        <w:rPr>
          <w:sz w:val="28"/>
          <w:szCs w:val="28"/>
          <w:lang w:val="uk-UA"/>
        </w:rPr>
        <w:t>на 58</w:t>
      </w:r>
      <w:r>
        <w:rPr>
          <w:sz w:val="28"/>
          <w:szCs w:val="28"/>
          <w:lang w:val="uk-UA"/>
        </w:rPr>
        <w:t xml:space="preserve"> публікації (52</w:t>
      </w:r>
      <w:r w:rsidRPr="00CD1B70">
        <w:rPr>
          <w:sz w:val="28"/>
          <w:szCs w:val="28"/>
          <w:lang w:val="uk-UA"/>
        </w:rPr>
        <w:t xml:space="preserve"> кирилицею та </w:t>
      </w:r>
      <w:r>
        <w:rPr>
          <w:sz w:val="28"/>
          <w:szCs w:val="28"/>
          <w:lang w:val="uk-UA"/>
        </w:rPr>
        <w:t>6</w:t>
      </w:r>
      <w:r w:rsidRPr="00CD1B70">
        <w:rPr>
          <w:sz w:val="28"/>
          <w:szCs w:val="28"/>
          <w:lang w:val="uk-UA"/>
        </w:rPr>
        <w:t xml:space="preserve"> – латиницею).</w:t>
      </w:r>
    </w:p>
    <w:p w:rsidR="002A1DC0" w:rsidRDefault="002A1DC0" w:rsidP="002A1DC0">
      <w:pPr>
        <w:spacing w:line="360" w:lineRule="auto"/>
        <w:ind w:firstLine="709"/>
        <w:jc w:val="both"/>
        <w:rPr>
          <w:i/>
          <w:sz w:val="28"/>
          <w:szCs w:val="28"/>
          <w:lang w:val="uk-UA"/>
        </w:rPr>
      </w:pPr>
      <w:r w:rsidRPr="00DD3CD6">
        <w:rPr>
          <w:b/>
          <w:sz w:val="28"/>
          <w:szCs w:val="28"/>
          <w:lang w:val="uk-UA"/>
        </w:rPr>
        <w:t>Ключові слова</w:t>
      </w:r>
      <w:r>
        <w:rPr>
          <w:sz w:val="28"/>
          <w:szCs w:val="28"/>
          <w:lang w:val="uk-UA"/>
        </w:rPr>
        <w:t xml:space="preserve">: </w:t>
      </w:r>
      <w:r w:rsidRPr="0001189E">
        <w:rPr>
          <w:bCs/>
          <w:i/>
          <w:sz w:val="28"/>
          <w:szCs w:val="28"/>
          <w:lang w:val="uk-UA"/>
        </w:rPr>
        <w:t>Pinopsida</w:t>
      </w:r>
      <w:r>
        <w:rPr>
          <w:sz w:val="28"/>
          <w:szCs w:val="28"/>
          <w:lang w:val="uk-UA"/>
        </w:rPr>
        <w:t xml:space="preserve">, </w:t>
      </w:r>
      <w:r>
        <w:rPr>
          <w:i/>
          <w:sz w:val="28"/>
          <w:szCs w:val="28"/>
          <w:lang w:val="uk-UA"/>
        </w:rPr>
        <w:t>парк</w:t>
      </w:r>
      <w:r>
        <w:rPr>
          <w:sz w:val="28"/>
          <w:szCs w:val="28"/>
          <w:lang w:val="uk-UA"/>
        </w:rPr>
        <w:t xml:space="preserve">, </w:t>
      </w:r>
      <w:r>
        <w:rPr>
          <w:i/>
          <w:sz w:val="28"/>
          <w:szCs w:val="28"/>
          <w:lang w:val="uk-UA"/>
        </w:rPr>
        <w:t>екологічні фактори</w:t>
      </w:r>
      <w:r>
        <w:rPr>
          <w:sz w:val="28"/>
          <w:szCs w:val="28"/>
          <w:lang w:val="uk-UA"/>
        </w:rPr>
        <w:t xml:space="preserve">, </w:t>
      </w:r>
      <w:r>
        <w:rPr>
          <w:i/>
          <w:sz w:val="28"/>
          <w:szCs w:val="28"/>
          <w:lang w:val="uk-UA"/>
        </w:rPr>
        <w:t>санітарний стан</w:t>
      </w:r>
    </w:p>
    <w:p w:rsidR="002A1DC0" w:rsidRDefault="002A1DC0" w:rsidP="002A1DC0">
      <w:pPr>
        <w:spacing w:line="360" w:lineRule="auto"/>
        <w:ind w:firstLine="709"/>
        <w:jc w:val="both"/>
        <w:rPr>
          <w:i/>
          <w:sz w:val="28"/>
          <w:szCs w:val="28"/>
          <w:lang w:val="uk-UA"/>
        </w:rPr>
      </w:pPr>
    </w:p>
    <w:p w:rsidR="002A1DC0" w:rsidRDefault="002A1DC0" w:rsidP="002A1DC0">
      <w:pPr>
        <w:spacing w:line="360" w:lineRule="auto"/>
        <w:ind w:firstLine="709"/>
        <w:jc w:val="both"/>
        <w:rPr>
          <w:bCs/>
          <w:sz w:val="28"/>
          <w:szCs w:val="28"/>
          <w:lang w:val="en-US"/>
        </w:rPr>
      </w:pPr>
      <w:r>
        <w:rPr>
          <w:bCs/>
          <w:sz w:val="28"/>
          <w:szCs w:val="28"/>
          <w:lang w:val="en-US"/>
        </w:rPr>
        <w:t>The thesis deals with</w:t>
      </w:r>
      <w:r w:rsidRPr="006C1F4A">
        <w:rPr>
          <w:bCs/>
          <w:sz w:val="28"/>
          <w:szCs w:val="28"/>
          <w:lang w:val="uk-UA"/>
        </w:rPr>
        <w:t xml:space="preserve"> </w:t>
      </w:r>
      <w:r w:rsidRPr="00134FB1">
        <w:rPr>
          <w:bCs/>
          <w:sz w:val="28"/>
          <w:szCs w:val="28"/>
          <w:lang w:val="en-US"/>
        </w:rPr>
        <w:t>representatives of conifers (Pinopsida) of the Arboretum of Peremohy and the park named after T. Shevchenko</w:t>
      </w:r>
      <w:r>
        <w:rPr>
          <w:bCs/>
          <w:sz w:val="28"/>
          <w:szCs w:val="28"/>
          <w:lang w:val="uk-UA"/>
        </w:rPr>
        <w:t xml:space="preserve">. </w:t>
      </w:r>
      <w:r>
        <w:rPr>
          <w:bCs/>
          <w:sz w:val="28"/>
          <w:szCs w:val="28"/>
          <w:lang w:val="en-US"/>
        </w:rPr>
        <w:t>It was</w:t>
      </w:r>
      <w:r w:rsidRPr="00134FB1">
        <w:rPr>
          <w:bCs/>
          <w:sz w:val="28"/>
          <w:szCs w:val="28"/>
          <w:lang w:val="en-US"/>
        </w:rPr>
        <w:t xml:space="preserve"> found 34 cultivars belonging to 23 species and </w:t>
      </w:r>
      <w:r>
        <w:rPr>
          <w:bCs/>
          <w:sz w:val="28"/>
          <w:szCs w:val="28"/>
          <w:lang w:val="en-US"/>
        </w:rPr>
        <w:t>cultivars</w:t>
      </w:r>
      <w:r w:rsidRPr="00134FB1">
        <w:rPr>
          <w:bCs/>
          <w:sz w:val="28"/>
          <w:szCs w:val="28"/>
          <w:lang w:val="en-US"/>
        </w:rPr>
        <w:t>, 12 genera and 3 families. The coniferous dendroflora of the Arboretum of Peremohy includes 33 cultivars (22 species and 11 varieties), and the park named after T. Shevchenko – 17 cultivars (13 species and 4 varieties). The ecological features of the coniferous dendroflora were revealed, and the sanitary condition of the plants was also characterized. It is shown that the sanitary condition of conifers is slightly weakened with a tendency to weaken due to the presence of a significant number of moderately weakened individuals in both parks.</w:t>
      </w:r>
    </w:p>
    <w:p w:rsidR="002A1DC0" w:rsidRDefault="002A1DC0" w:rsidP="002A1DC0">
      <w:pPr>
        <w:spacing w:line="360" w:lineRule="auto"/>
        <w:ind w:firstLine="709"/>
        <w:jc w:val="both"/>
        <w:rPr>
          <w:bCs/>
          <w:sz w:val="28"/>
          <w:szCs w:val="28"/>
          <w:lang w:val="en-US"/>
        </w:rPr>
      </w:pPr>
      <w:r>
        <w:rPr>
          <w:bCs/>
          <w:sz w:val="28"/>
          <w:szCs w:val="28"/>
          <w:lang w:val="en-US"/>
        </w:rPr>
        <w:t>Diploma thesis</w:t>
      </w:r>
      <w:r w:rsidRPr="006C1F4A">
        <w:rPr>
          <w:bCs/>
          <w:sz w:val="28"/>
          <w:szCs w:val="28"/>
          <w:lang w:val="uk-UA"/>
        </w:rPr>
        <w:t xml:space="preserve"> </w:t>
      </w:r>
      <w:r>
        <w:rPr>
          <w:bCs/>
          <w:sz w:val="28"/>
          <w:szCs w:val="28"/>
          <w:lang w:val="en-US"/>
        </w:rPr>
        <w:t>is expounded on</w:t>
      </w:r>
      <w:r w:rsidRPr="006C1F4A">
        <w:rPr>
          <w:bCs/>
          <w:sz w:val="28"/>
          <w:szCs w:val="28"/>
          <w:lang w:val="uk-UA"/>
        </w:rPr>
        <w:t xml:space="preserve"> </w:t>
      </w:r>
      <w:r>
        <w:rPr>
          <w:bCs/>
          <w:sz w:val="28"/>
          <w:szCs w:val="28"/>
          <w:lang w:val="uk-UA"/>
        </w:rPr>
        <w:t>44</w:t>
      </w:r>
      <w:r w:rsidRPr="006C1F4A">
        <w:rPr>
          <w:bCs/>
          <w:sz w:val="28"/>
          <w:szCs w:val="28"/>
          <w:lang w:val="uk-UA"/>
        </w:rPr>
        <w:t xml:space="preserve"> pages, </w:t>
      </w:r>
      <w:r w:rsidRPr="00B451E0">
        <w:rPr>
          <w:bCs/>
          <w:sz w:val="28"/>
          <w:szCs w:val="28"/>
          <w:lang w:val="en-US"/>
        </w:rPr>
        <w:t xml:space="preserve">it contains </w:t>
      </w:r>
      <w:r>
        <w:rPr>
          <w:bCs/>
          <w:sz w:val="28"/>
          <w:szCs w:val="28"/>
          <w:lang w:val="en-US"/>
        </w:rPr>
        <w:t>5</w:t>
      </w:r>
      <w:r w:rsidRPr="00B451E0">
        <w:rPr>
          <w:bCs/>
          <w:sz w:val="28"/>
          <w:szCs w:val="28"/>
          <w:lang w:val="en-US"/>
        </w:rPr>
        <w:t xml:space="preserve"> tables</w:t>
      </w:r>
      <w:r>
        <w:rPr>
          <w:bCs/>
          <w:sz w:val="28"/>
          <w:szCs w:val="28"/>
          <w:lang w:val="en-US"/>
        </w:rPr>
        <w:t>,</w:t>
      </w:r>
      <w:r w:rsidRPr="00B451E0">
        <w:rPr>
          <w:bCs/>
          <w:sz w:val="28"/>
          <w:szCs w:val="28"/>
          <w:lang w:val="en-US"/>
        </w:rPr>
        <w:t xml:space="preserve"> </w:t>
      </w:r>
      <w:r>
        <w:rPr>
          <w:bCs/>
          <w:sz w:val="28"/>
          <w:szCs w:val="28"/>
          <w:lang w:val="en-US"/>
        </w:rPr>
        <w:t>3</w:t>
      </w:r>
      <w:r w:rsidRPr="00B451E0">
        <w:rPr>
          <w:bCs/>
          <w:sz w:val="28"/>
          <w:szCs w:val="28"/>
          <w:lang w:val="en-US"/>
        </w:rPr>
        <w:t xml:space="preserve"> figures</w:t>
      </w:r>
      <w:r w:rsidRPr="00B451E0">
        <w:rPr>
          <w:bCs/>
          <w:sz w:val="28"/>
          <w:szCs w:val="28"/>
          <w:lang w:val="uk-UA"/>
        </w:rPr>
        <w:t xml:space="preserve"> </w:t>
      </w:r>
      <w:r w:rsidRPr="006C1F4A">
        <w:rPr>
          <w:bCs/>
          <w:sz w:val="28"/>
          <w:szCs w:val="28"/>
          <w:lang w:val="uk-UA"/>
        </w:rPr>
        <w:t xml:space="preserve">and </w:t>
      </w:r>
      <w:r>
        <w:rPr>
          <w:bCs/>
          <w:sz w:val="28"/>
          <w:szCs w:val="28"/>
          <w:lang w:val="en-US"/>
        </w:rPr>
        <w:t>1</w:t>
      </w:r>
      <w:r>
        <w:rPr>
          <w:bCs/>
          <w:sz w:val="28"/>
          <w:szCs w:val="28"/>
          <w:lang w:val="uk-UA"/>
        </w:rPr>
        <w:t xml:space="preserve"> original photo</w:t>
      </w:r>
      <w:r w:rsidRPr="00B451E0">
        <w:rPr>
          <w:bCs/>
          <w:sz w:val="28"/>
          <w:szCs w:val="28"/>
          <w:lang w:val="en-US"/>
        </w:rPr>
        <w:t xml:space="preserve">. It provides links to </w:t>
      </w:r>
      <w:r>
        <w:rPr>
          <w:bCs/>
          <w:sz w:val="28"/>
          <w:szCs w:val="28"/>
          <w:lang w:val="en-US"/>
        </w:rPr>
        <w:t>5</w:t>
      </w:r>
      <w:r w:rsidRPr="00A2165A">
        <w:rPr>
          <w:bCs/>
          <w:sz w:val="28"/>
          <w:szCs w:val="28"/>
          <w:lang w:val="en-US"/>
        </w:rPr>
        <w:t>8</w:t>
      </w:r>
      <w:r w:rsidRPr="00B451E0">
        <w:rPr>
          <w:bCs/>
          <w:sz w:val="28"/>
          <w:szCs w:val="28"/>
          <w:lang w:val="en-US"/>
        </w:rPr>
        <w:t xml:space="preserve"> references (</w:t>
      </w:r>
      <w:r>
        <w:rPr>
          <w:bCs/>
          <w:sz w:val="28"/>
          <w:szCs w:val="28"/>
          <w:lang w:val="uk-UA"/>
        </w:rPr>
        <w:t>52</w:t>
      </w:r>
      <w:r w:rsidRPr="00B451E0">
        <w:rPr>
          <w:bCs/>
          <w:sz w:val="28"/>
          <w:szCs w:val="28"/>
          <w:lang w:val="en-US"/>
        </w:rPr>
        <w:t xml:space="preserve"> cyrill</w:t>
      </w:r>
      <w:r>
        <w:rPr>
          <w:bCs/>
          <w:sz w:val="28"/>
          <w:szCs w:val="28"/>
          <w:lang w:val="en-US"/>
        </w:rPr>
        <w:t>ic and</w:t>
      </w:r>
      <w:r w:rsidRPr="00A2165A">
        <w:rPr>
          <w:bCs/>
          <w:sz w:val="28"/>
          <w:szCs w:val="28"/>
          <w:lang w:val="en-US"/>
        </w:rPr>
        <w:t xml:space="preserve"> </w:t>
      </w:r>
      <w:r>
        <w:rPr>
          <w:bCs/>
          <w:sz w:val="28"/>
          <w:szCs w:val="28"/>
          <w:lang w:val="uk-UA"/>
        </w:rPr>
        <w:t>6</w:t>
      </w:r>
      <w:r w:rsidRPr="00B451E0">
        <w:rPr>
          <w:bCs/>
          <w:sz w:val="28"/>
          <w:szCs w:val="28"/>
          <w:lang w:val="en-US"/>
        </w:rPr>
        <w:t xml:space="preserve"> latinic)</w:t>
      </w:r>
    </w:p>
    <w:p w:rsidR="002A1DC0" w:rsidRDefault="002A1DC0" w:rsidP="002A1DC0">
      <w:pPr>
        <w:spacing w:line="360" w:lineRule="auto"/>
        <w:ind w:firstLine="709"/>
        <w:jc w:val="both"/>
        <w:rPr>
          <w:bCs/>
          <w:i/>
          <w:sz w:val="28"/>
          <w:szCs w:val="28"/>
          <w:lang w:val="en-US"/>
        </w:rPr>
      </w:pPr>
      <w:r w:rsidRPr="000A670A">
        <w:rPr>
          <w:b/>
          <w:bCs/>
          <w:sz w:val="28"/>
          <w:szCs w:val="28"/>
          <w:lang w:val="uk-UA"/>
        </w:rPr>
        <w:t>Keywords</w:t>
      </w:r>
      <w:r w:rsidRPr="006C1F4A">
        <w:rPr>
          <w:bCs/>
          <w:sz w:val="28"/>
          <w:szCs w:val="28"/>
          <w:lang w:val="uk-UA"/>
        </w:rPr>
        <w:t xml:space="preserve">: </w:t>
      </w:r>
      <w:r w:rsidRPr="0001189E">
        <w:rPr>
          <w:bCs/>
          <w:i/>
          <w:sz w:val="28"/>
          <w:szCs w:val="28"/>
          <w:lang w:val="uk-UA"/>
        </w:rPr>
        <w:t>Pinopsida</w:t>
      </w:r>
      <w:r>
        <w:rPr>
          <w:bCs/>
          <w:sz w:val="28"/>
          <w:szCs w:val="28"/>
          <w:lang w:val="en-US"/>
        </w:rPr>
        <w:t>,</w:t>
      </w:r>
      <w:r w:rsidRPr="006C1F4A">
        <w:rPr>
          <w:bCs/>
          <w:sz w:val="28"/>
          <w:szCs w:val="28"/>
          <w:lang w:val="uk-UA"/>
        </w:rPr>
        <w:t xml:space="preserve"> </w:t>
      </w:r>
      <w:r>
        <w:rPr>
          <w:bCs/>
          <w:i/>
          <w:sz w:val="28"/>
          <w:szCs w:val="28"/>
          <w:lang w:val="en-US"/>
        </w:rPr>
        <w:t>park</w:t>
      </w:r>
      <w:r>
        <w:rPr>
          <w:bCs/>
          <w:sz w:val="28"/>
          <w:szCs w:val="28"/>
          <w:lang w:val="en-US"/>
        </w:rPr>
        <w:t>,</w:t>
      </w:r>
      <w:r w:rsidRPr="006C1F4A">
        <w:rPr>
          <w:bCs/>
          <w:sz w:val="28"/>
          <w:szCs w:val="28"/>
          <w:lang w:val="uk-UA"/>
        </w:rPr>
        <w:t xml:space="preserve"> </w:t>
      </w:r>
      <w:r w:rsidRPr="0001189E">
        <w:rPr>
          <w:bCs/>
          <w:i/>
          <w:sz w:val="28"/>
          <w:szCs w:val="28"/>
          <w:lang w:val="en-US"/>
        </w:rPr>
        <w:t>ecological</w:t>
      </w:r>
      <w:r w:rsidRPr="0001189E">
        <w:rPr>
          <w:bCs/>
          <w:i/>
          <w:sz w:val="28"/>
          <w:szCs w:val="28"/>
          <w:lang w:val="uk-UA"/>
        </w:rPr>
        <w:t xml:space="preserve"> factors, sanitary</w:t>
      </w:r>
      <w:r>
        <w:rPr>
          <w:bCs/>
          <w:sz w:val="28"/>
          <w:szCs w:val="28"/>
          <w:lang w:val="uk-UA"/>
        </w:rPr>
        <w:t xml:space="preserve"> </w:t>
      </w:r>
      <w:r w:rsidRPr="00B451E0">
        <w:rPr>
          <w:bCs/>
          <w:i/>
          <w:sz w:val="28"/>
          <w:szCs w:val="28"/>
          <w:lang w:val="en-US"/>
        </w:rPr>
        <w:t>conditions</w:t>
      </w:r>
    </w:p>
    <w:p w:rsidR="002A1DC0" w:rsidRDefault="002A1DC0" w:rsidP="002A1DC0">
      <w:pPr>
        <w:spacing w:line="360" w:lineRule="auto"/>
        <w:ind w:firstLine="851"/>
        <w:jc w:val="both"/>
        <w:rPr>
          <w:lang w:val="uk-UA"/>
        </w:rPr>
      </w:pPr>
    </w:p>
    <w:p w:rsidR="002A1DC0" w:rsidRPr="002E1D63" w:rsidRDefault="002A1DC0" w:rsidP="002A1DC0">
      <w:pPr>
        <w:spacing w:line="360" w:lineRule="auto"/>
        <w:ind w:firstLine="851"/>
        <w:jc w:val="both"/>
        <w:rPr>
          <w:lang w:val="uk-UA"/>
        </w:rPr>
      </w:pPr>
      <w:r>
        <w:rPr>
          <w:noProof/>
        </w:rPr>
        <mc:AlternateContent>
          <mc:Choice Requires="wps">
            <w:drawing>
              <wp:anchor distT="0" distB="0" distL="114300" distR="114300" simplePos="0" relativeHeight="251660288" behindDoc="0" locked="0" layoutInCell="1" allowOverlap="1">
                <wp:simplePos x="0" y="0"/>
                <wp:positionH relativeFrom="column">
                  <wp:posOffset>5803265</wp:posOffset>
                </wp:positionH>
                <wp:positionV relativeFrom="paragraph">
                  <wp:posOffset>-439420</wp:posOffset>
                </wp:positionV>
                <wp:extent cx="220345" cy="194945"/>
                <wp:effectExtent l="0" t="0" r="27305" b="1460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345" cy="19494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85720D" id="Прямоугольник 4" o:spid="_x0000_s1026" style="position:absolute;margin-left:456.95pt;margin-top:-34.6pt;width:17.35pt;height:1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" fillcolor="window" strokecolor="window" strokeweight="2pt">
                <v:path arrowok="t"/>
              </v:rect>
            </w:pict>
          </mc:Fallback>
        </mc:AlternateContent>
      </w:r>
    </w:p>
    <w:p w:rsidR="002A1DC0" w:rsidRPr="00D97778" w:rsidRDefault="002A1DC0" w:rsidP="002A1DC0">
      <w:pPr>
        <w:spacing w:line="360" w:lineRule="auto"/>
        <w:jc w:val="center"/>
        <w:rPr>
          <w:sz w:val="28"/>
          <w:szCs w:val="28"/>
          <w:lang w:val="uk-UA"/>
        </w:rPr>
      </w:pPr>
      <w:r>
        <w:rPr>
          <w:b/>
          <w:caps/>
          <w:noProof/>
          <w:sz w:val="28"/>
          <w:szCs w:val="28"/>
        </w:rPr>
        <mc:AlternateContent>
          <mc:Choice Requires="wps">
            <w:drawing>
              <wp:anchor distT="0" distB="0" distL="114300" distR="114300" simplePos="0" relativeHeight="251666432" behindDoc="0" locked="0" layoutInCell="1" allowOverlap="1">
                <wp:simplePos x="0" y="0"/>
                <wp:positionH relativeFrom="column">
                  <wp:posOffset>5777865</wp:posOffset>
                </wp:positionH>
                <wp:positionV relativeFrom="paragraph">
                  <wp:posOffset>-361950</wp:posOffset>
                </wp:positionV>
                <wp:extent cx="249555" cy="255270"/>
                <wp:effectExtent l="9525" t="10160" r="7620" b="1079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8ABDF7" id="Прямоугольник 3" o:spid="_x0000_s1026" style="position:absolute;margin-left:454.95pt;margin-top:-28.5pt;width:19.65pt;height:2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" strokecolor="white"/>
            </w:pict>
          </mc:Fallback>
        </mc:AlternateContent>
      </w:r>
      <w:r w:rsidRPr="00831B0A">
        <w:rPr>
          <w:b/>
          <w:caps/>
          <w:sz w:val="28"/>
          <w:szCs w:val="28"/>
          <w:lang w:val="uk-UA"/>
        </w:rPr>
        <w:t>Зміст</w:t>
      </w:r>
    </w:p>
    <w:p w:rsidR="002A1DC0" w:rsidRPr="00D97778" w:rsidRDefault="002A1DC0" w:rsidP="002A1DC0">
      <w:pPr>
        <w:spacing w:line="360" w:lineRule="auto"/>
        <w:jc w:val="center"/>
        <w:rPr>
          <w:b/>
          <w:caps/>
          <w:sz w:val="28"/>
          <w:szCs w:val="28"/>
          <w:lang w:val="uk-UA"/>
        </w:rPr>
      </w:pPr>
    </w:p>
    <w:tbl>
      <w:tblPr>
        <w:tblW w:w="9747" w:type="dxa"/>
        <w:tblLook w:val="01E0" w:firstRow="1" w:lastRow="1" w:firstColumn="1" w:lastColumn="1" w:noHBand="0" w:noVBand="0"/>
      </w:tblPr>
      <w:tblGrid>
        <w:gridCol w:w="846"/>
        <w:gridCol w:w="7484"/>
        <w:gridCol w:w="1417"/>
      </w:tblGrid>
      <w:tr w:rsidR="002A1DC0" w:rsidRPr="00D97778" w:rsidTr="000E0D81">
        <w:trPr>
          <w:trHeight w:val="464"/>
        </w:trPr>
        <w:tc>
          <w:tcPr>
            <w:tcW w:w="846" w:type="dxa"/>
          </w:tcPr>
          <w:p w:rsidR="002A1DC0" w:rsidRPr="00D97778" w:rsidRDefault="002A1DC0" w:rsidP="000E0D81">
            <w:pPr>
              <w:spacing w:line="360" w:lineRule="auto"/>
              <w:jc w:val="both"/>
              <w:rPr>
                <w:caps/>
                <w:sz w:val="28"/>
                <w:szCs w:val="28"/>
                <w:lang w:val="uk-UA"/>
              </w:rPr>
            </w:pPr>
          </w:p>
        </w:tc>
        <w:tc>
          <w:tcPr>
            <w:tcW w:w="7484" w:type="dxa"/>
          </w:tcPr>
          <w:p w:rsidR="002A1DC0" w:rsidRPr="00D97778" w:rsidRDefault="002A1DC0" w:rsidP="000E0D81">
            <w:pPr>
              <w:spacing w:line="360" w:lineRule="auto"/>
              <w:ind w:right="-1526"/>
              <w:jc w:val="both"/>
              <w:rPr>
                <w:caps/>
                <w:sz w:val="28"/>
                <w:szCs w:val="28"/>
                <w:lang w:val="uk-UA"/>
              </w:rPr>
            </w:pPr>
          </w:p>
        </w:tc>
        <w:tc>
          <w:tcPr>
            <w:tcW w:w="1417" w:type="dxa"/>
          </w:tcPr>
          <w:p w:rsidR="002A1DC0" w:rsidRPr="00D97778" w:rsidRDefault="002A1DC0" w:rsidP="000E0D81">
            <w:pPr>
              <w:spacing w:line="360" w:lineRule="auto"/>
              <w:jc w:val="center"/>
              <w:rPr>
                <w:sz w:val="28"/>
                <w:szCs w:val="28"/>
                <w:lang w:val="uk-UA"/>
              </w:rPr>
            </w:pPr>
          </w:p>
        </w:tc>
      </w:tr>
      <w:tr w:rsidR="002A1DC0" w:rsidRPr="00D97778" w:rsidTr="000E0D81">
        <w:trPr>
          <w:trHeight w:val="481"/>
        </w:trPr>
        <w:tc>
          <w:tcPr>
            <w:tcW w:w="8330" w:type="dxa"/>
            <w:gridSpan w:val="2"/>
          </w:tcPr>
          <w:p w:rsidR="002A1DC0" w:rsidRPr="00D97778" w:rsidRDefault="002A1DC0" w:rsidP="000E0D81">
            <w:pPr>
              <w:spacing w:line="360" w:lineRule="auto"/>
              <w:jc w:val="both"/>
              <w:rPr>
                <w:caps/>
                <w:sz w:val="28"/>
                <w:szCs w:val="28"/>
                <w:lang w:val="uk-UA"/>
              </w:rPr>
            </w:pPr>
            <w:r w:rsidRPr="00831B0A">
              <w:rPr>
                <w:sz w:val="28"/>
                <w:szCs w:val="28"/>
                <w:lang w:val="uk-UA"/>
              </w:rPr>
              <w:t>ВСТУП</w:t>
            </w:r>
            <w:r>
              <w:rPr>
                <w:sz w:val="28"/>
                <w:szCs w:val="28"/>
                <w:lang w:val="uk-UA"/>
              </w:rPr>
              <w:t xml:space="preserve"> </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4</w:t>
            </w:r>
          </w:p>
        </w:tc>
      </w:tr>
      <w:tr w:rsidR="002A1DC0" w:rsidRPr="00D97778" w:rsidTr="000E0D81">
        <w:trPr>
          <w:trHeight w:val="464"/>
        </w:trPr>
        <w:tc>
          <w:tcPr>
            <w:tcW w:w="846" w:type="dxa"/>
          </w:tcPr>
          <w:p w:rsidR="002A1DC0" w:rsidRPr="00D97778" w:rsidRDefault="002A1DC0" w:rsidP="000E0D81">
            <w:pPr>
              <w:spacing w:line="360" w:lineRule="auto"/>
              <w:jc w:val="both"/>
              <w:rPr>
                <w:caps/>
                <w:sz w:val="28"/>
                <w:szCs w:val="28"/>
                <w:lang w:val="uk-UA"/>
              </w:rPr>
            </w:pPr>
            <w:r w:rsidRPr="00D97778">
              <w:rPr>
                <w:caps/>
                <w:sz w:val="28"/>
                <w:szCs w:val="28"/>
              </w:rPr>
              <w:t>1</w:t>
            </w:r>
            <w:r w:rsidRPr="00D97778">
              <w:rPr>
                <w:caps/>
                <w:sz w:val="28"/>
                <w:szCs w:val="28"/>
                <w:lang w:val="uk-UA"/>
              </w:rPr>
              <w:t>.</w:t>
            </w:r>
          </w:p>
        </w:tc>
        <w:tc>
          <w:tcPr>
            <w:tcW w:w="7484" w:type="dxa"/>
          </w:tcPr>
          <w:p w:rsidR="002A1DC0" w:rsidRPr="00D97778" w:rsidRDefault="002A1DC0" w:rsidP="000E0D81">
            <w:pPr>
              <w:spacing w:line="360" w:lineRule="auto"/>
              <w:jc w:val="both"/>
              <w:rPr>
                <w:caps/>
                <w:sz w:val="28"/>
                <w:szCs w:val="28"/>
                <w:lang w:val="uk-UA"/>
              </w:rPr>
            </w:pPr>
            <w:r w:rsidRPr="00D97778">
              <w:rPr>
                <w:caps/>
                <w:sz w:val="28"/>
                <w:szCs w:val="28"/>
                <w:lang w:val="uk-UA"/>
              </w:rPr>
              <w:t>Огляд літератури</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6</w:t>
            </w:r>
          </w:p>
        </w:tc>
      </w:tr>
      <w:tr w:rsidR="002A1DC0" w:rsidRPr="00D97778" w:rsidTr="000E0D81">
        <w:trPr>
          <w:trHeight w:val="481"/>
        </w:trPr>
        <w:tc>
          <w:tcPr>
            <w:tcW w:w="846" w:type="dxa"/>
          </w:tcPr>
          <w:p w:rsidR="002A1DC0" w:rsidRPr="00D97778" w:rsidRDefault="002A1DC0" w:rsidP="000E0D81">
            <w:pPr>
              <w:spacing w:line="360" w:lineRule="auto"/>
              <w:jc w:val="right"/>
              <w:rPr>
                <w:caps/>
                <w:sz w:val="28"/>
                <w:szCs w:val="28"/>
                <w:lang w:val="uk-UA"/>
              </w:rPr>
            </w:pPr>
            <w:r w:rsidRPr="00D97778">
              <w:rPr>
                <w:caps/>
                <w:sz w:val="28"/>
                <w:szCs w:val="28"/>
                <w:lang w:val="uk-UA"/>
              </w:rPr>
              <w:t>1.</w:t>
            </w:r>
            <w:r w:rsidRPr="00D97778">
              <w:rPr>
                <w:caps/>
                <w:sz w:val="28"/>
                <w:szCs w:val="28"/>
              </w:rPr>
              <w:t>1</w:t>
            </w:r>
            <w:r w:rsidRPr="00D97778">
              <w:rPr>
                <w:caps/>
                <w:sz w:val="28"/>
                <w:szCs w:val="28"/>
                <w:lang w:val="uk-UA"/>
              </w:rPr>
              <w:t>.</w:t>
            </w:r>
          </w:p>
        </w:tc>
        <w:tc>
          <w:tcPr>
            <w:tcW w:w="7484" w:type="dxa"/>
          </w:tcPr>
          <w:p w:rsidR="002A1DC0" w:rsidRPr="000921C1" w:rsidRDefault="002A1DC0" w:rsidP="000E0D81">
            <w:pPr>
              <w:spacing w:line="360" w:lineRule="auto"/>
              <w:jc w:val="both"/>
              <w:rPr>
                <w:caps/>
                <w:sz w:val="28"/>
                <w:szCs w:val="28"/>
                <w:lang w:val="uk-UA"/>
              </w:rPr>
            </w:pPr>
            <w:r w:rsidRPr="000921C1">
              <w:rPr>
                <w:sz w:val="28"/>
                <w:szCs w:val="28"/>
                <w:lang w:val="uk-UA"/>
              </w:rPr>
              <w:t>Зелені насадження міста Одеси: історія формування</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6</w:t>
            </w:r>
          </w:p>
        </w:tc>
      </w:tr>
      <w:tr w:rsidR="002A1DC0" w:rsidRPr="00D97778" w:rsidTr="000E0D81">
        <w:trPr>
          <w:trHeight w:val="481"/>
        </w:trPr>
        <w:tc>
          <w:tcPr>
            <w:tcW w:w="846" w:type="dxa"/>
          </w:tcPr>
          <w:p w:rsidR="002A1DC0" w:rsidRPr="00D97778" w:rsidRDefault="002A1DC0" w:rsidP="000E0D81">
            <w:pPr>
              <w:spacing w:line="360" w:lineRule="auto"/>
              <w:jc w:val="right"/>
              <w:rPr>
                <w:caps/>
                <w:sz w:val="28"/>
                <w:szCs w:val="28"/>
                <w:lang w:val="uk-UA"/>
              </w:rPr>
            </w:pPr>
            <w:r w:rsidRPr="00D97778">
              <w:rPr>
                <w:caps/>
                <w:sz w:val="28"/>
                <w:szCs w:val="28"/>
                <w:lang w:val="uk-UA"/>
              </w:rPr>
              <w:t>1.2.</w:t>
            </w:r>
          </w:p>
        </w:tc>
        <w:tc>
          <w:tcPr>
            <w:tcW w:w="7484" w:type="dxa"/>
          </w:tcPr>
          <w:p w:rsidR="002A1DC0" w:rsidRPr="000921C1" w:rsidRDefault="002A1DC0" w:rsidP="000E0D81">
            <w:pPr>
              <w:keepNext/>
              <w:spacing w:line="360" w:lineRule="auto"/>
              <w:jc w:val="both"/>
              <w:outlineLvl w:val="0"/>
              <w:rPr>
                <w:caps/>
                <w:sz w:val="28"/>
                <w:szCs w:val="28"/>
                <w:lang w:val="uk-UA"/>
              </w:rPr>
            </w:pPr>
            <w:r>
              <w:rPr>
                <w:sz w:val="28"/>
                <w:szCs w:val="28"/>
                <w:lang w:val="uk-UA"/>
              </w:rPr>
              <w:t xml:space="preserve">Використання </w:t>
            </w:r>
            <w:r w:rsidRPr="00B208BD">
              <w:rPr>
                <w:bCs/>
                <w:sz w:val="28"/>
                <w:szCs w:val="28"/>
                <w:lang w:val="uk-UA"/>
              </w:rPr>
              <w:t>представників класу Хвойні (Pinopsida)</w:t>
            </w:r>
            <w:r>
              <w:rPr>
                <w:bCs/>
                <w:sz w:val="28"/>
                <w:szCs w:val="28"/>
                <w:lang w:val="uk-UA"/>
              </w:rPr>
              <w:t xml:space="preserve"> </w:t>
            </w:r>
            <w:r>
              <w:rPr>
                <w:sz w:val="28"/>
                <w:szCs w:val="28"/>
                <w:lang w:val="uk-UA"/>
              </w:rPr>
              <w:t>в</w:t>
            </w:r>
            <w:r w:rsidRPr="000921C1">
              <w:rPr>
                <w:sz w:val="28"/>
                <w:szCs w:val="28"/>
              </w:rPr>
              <w:t xml:space="preserve"> озелененн</w:t>
            </w:r>
            <w:r>
              <w:rPr>
                <w:sz w:val="28"/>
                <w:szCs w:val="28"/>
                <w:lang w:val="uk-UA"/>
              </w:rPr>
              <w:t>і</w:t>
            </w:r>
            <w:r>
              <w:rPr>
                <w:sz w:val="28"/>
                <w:szCs w:val="28"/>
              </w:rPr>
              <w:t xml:space="preserve"> міст </w:t>
            </w:r>
            <w:r>
              <w:rPr>
                <w:sz w:val="28"/>
                <w:szCs w:val="28"/>
                <w:lang w:val="uk-UA"/>
              </w:rPr>
              <w:t>України</w:t>
            </w:r>
          </w:p>
        </w:tc>
        <w:tc>
          <w:tcPr>
            <w:tcW w:w="1417" w:type="dxa"/>
            <w:vAlign w:val="bottom"/>
          </w:tcPr>
          <w:p w:rsidR="002A1DC0" w:rsidRPr="00D97778" w:rsidRDefault="002A1DC0" w:rsidP="000E0D81">
            <w:pPr>
              <w:spacing w:line="360" w:lineRule="auto"/>
              <w:jc w:val="center"/>
              <w:rPr>
                <w:sz w:val="28"/>
                <w:szCs w:val="28"/>
                <w:lang w:val="uk-UA"/>
              </w:rPr>
            </w:pPr>
            <w:r>
              <w:rPr>
                <w:sz w:val="28"/>
                <w:szCs w:val="28"/>
                <w:lang w:val="uk-UA"/>
              </w:rPr>
              <w:t>8</w:t>
            </w:r>
          </w:p>
        </w:tc>
      </w:tr>
      <w:tr w:rsidR="002A1DC0" w:rsidRPr="00D97778" w:rsidTr="000E0D81">
        <w:trPr>
          <w:trHeight w:val="481"/>
        </w:trPr>
        <w:tc>
          <w:tcPr>
            <w:tcW w:w="846" w:type="dxa"/>
          </w:tcPr>
          <w:p w:rsidR="002A1DC0" w:rsidRPr="00D97778" w:rsidRDefault="002A1DC0" w:rsidP="000E0D81">
            <w:pPr>
              <w:spacing w:line="360" w:lineRule="auto"/>
              <w:jc w:val="right"/>
              <w:rPr>
                <w:caps/>
                <w:sz w:val="28"/>
                <w:szCs w:val="28"/>
                <w:lang w:val="uk-UA"/>
              </w:rPr>
            </w:pPr>
            <w:r>
              <w:rPr>
                <w:caps/>
                <w:sz w:val="28"/>
                <w:szCs w:val="28"/>
                <w:lang w:val="uk-UA"/>
              </w:rPr>
              <w:t>1.3</w:t>
            </w:r>
            <w:r w:rsidRPr="00D97778">
              <w:rPr>
                <w:caps/>
                <w:sz w:val="28"/>
                <w:szCs w:val="28"/>
                <w:lang w:val="uk-UA"/>
              </w:rPr>
              <w:t>.</w:t>
            </w:r>
          </w:p>
        </w:tc>
        <w:tc>
          <w:tcPr>
            <w:tcW w:w="7484" w:type="dxa"/>
          </w:tcPr>
          <w:p w:rsidR="002A1DC0" w:rsidRPr="00B37A03" w:rsidRDefault="002A1DC0" w:rsidP="000E0D81">
            <w:pPr>
              <w:spacing w:line="360" w:lineRule="auto"/>
              <w:jc w:val="both"/>
              <w:rPr>
                <w:sz w:val="28"/>
                <w:szCs w:val="28"/>
                <w:lang w:val="uk-UA"/>
              </w:rPr>
            </w:pPr>
            <w:r w:rsidRPr="000921C1">
              <w:rPr>
                <w:sz w:val="28"/>
                <w:szCs w:val="28"/>
                <w:lang w:val="uk-UA"/>
              </w:rPr>
              <w:t xml:space="preserve">Особливості </w:t>
            </w:r>
            <w:r>
              <w:rPr>
                <w:sz w:val="28"/>
                <w:szCs w:val="28"/>
                <w:lang w:val="uk-UA"/>
              </w:rPr>
              <w:t xml:space="preserve">санітарного </w:t>
            </w:r>
            <w:r w:rsidRPr="000921C1">
              <w:rPr>
                <w:sz w:val="28"/>
                <w:szCs w:val="28"/>
                <w:lang w:val="uk-UA"/>
              </w:rPr>
              <w:t>стану зелених насаджень в містах</w:t>
            </w:r>
          </w:p>
        </w:tc>
        <w:tc>
          <w:tcPr>
            <w:tcW w:w="1417" w:type="dxa"/>
            <w:vAlign w:val="bottom"/>
          </w:tcPr>
          <w:p w:rsidR="002A1DC0" w:rsidRPr="00D97778" w:rsidRDefault="002A1DC0" w:rsidP="000E0D81">
            <w:pPr>
              <w:spacing w:line="360" w:lineRule="auto"/>
              <w:jc w:val="center"/>
              <w:rPr>
                <w:sz w:val="28"/>
                <w:szCs w:val="28"/>
                <w:lang w:val="uk-UA"/>
              </w:rPr>
            </w:pPr>
            <w:r>
              <w:rPr>
                <w:sz w:val="28"/>
                <w:szCs w:val="28"/>
                <w:lang w:val="uk-UA"/>
              </w:rPr>
              <w:t>13</w:t>
            </w:r>
          </w:p>
        </w:tc>
      </w:tr>
      <w:tr w:rsidR="002A1DC0" w:rsidRPr="00D97778" w:rsidTr="000E0D81">
        <w:trPr>
          <w:trHeight w:val="481"/>
        </w:trPr>
        <w:tc>
          <w:tcPr>
            <w:tcW w:w="846" w:type="dxa"/>
          </w:tcPr>
          <w:p w:rsidR="002A1DC0" w:rsidRPr="00D97778" w:rsidRDefault="002A1DC0" w:rsidP="000E0D81">
            <w:pPr>
              <w:spacing w:line="360" w:lineRule="auto"/>
              <w:jc w:val="both"/>
              <w:rPr>
                <w:caps/>
                <w:sz w:val="28"/>
                <w:szCs w:val="28"/>
                <w:lang w:val="uk-UA"/>
              </w:rPr>
            </w:pPr>
            <w:r w:rsidRPr="00D97778">
              <w:rPr>
                <w:caps/>
                <w:sz w:val="28"/>
                <w:szCs w:val="28"/>
                <w:lang w:val="uk-UA"/>
              </w:rPr>
              <w:t>2.</w:t>
            </w:r>
          </w:p>
        </w:tc>
        <w:tc>
          <w:tcPr>
            <w:tcW w:w="7484" w:type="dxa"/>
          </w:tcPr>
          <w:p w:rsidR="002A1DC0" w:rsidRPr="00D97778" w:rsidRDefault="002A1DC0" w:rsidP="000E0D81">
            <w:pPr>
              <w:spacing w:line="360" w:lineRule="auto"/>
              <w:jc w:val="both"/>
              <w:rPr>
                <w:caps/>
                <w:sz w:val="28"/>
                <w:szCs w:val="28"/>
                <w:lang w:val="uk-UA"/>
              </w:rPr>
            </w:pPr>
            <w:r w:rsidRPr="00D97778">
              <w:rPr>
                <w:caps/>
                <w:sz w:val="28"/>
                <w:szCs w:val="28"/>
                <w:lang w:val="uk-UA"/>
              </w:rPr>
              <w:t>Місце, матеріали і методи досліджен</w:t>
            </w:r>
            <w:r>
              <w:rPr>
                <w:caps/>
                <w:sz w:val="28"/>
                <w:szCs w:val="28"/>
                <w:lang w:val="uk-UA"/>
              </w:rPr>
              <w:t>ь</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19</w:t>
            </w:r>
          </w:p>
        </w:tc>
      </w:tr>
      <w:tr w:rsidR="002A1DC0" w:rsidRPr="00D97778" w:rsidTr="000E0D81">
        <w:trPr>
          <w:trHeight w:val="481"/>
        </w:trPr>
        <w:tc>
          <w:tcPr>
            <w:tcW w:w="846" w:type="dxa"/>
          </w:tcPr>
          <w:p w:rsidR="002A1DC0" w:rsidRPr="00D97778" w:rsidRDefault="002A1DC0" w:rsidP="000E0D81">
            <w:pPr>
              <w:spacing w:line="360" w:lineRule="auto"/>
              <w:jc w:val="right"/>
              <w:rPr>
                <w:caps/>
                <w:sz w:val="28"/>
                <w:szCs w:val="28"/>
                <w:lang w:val="uk-UA"/>
              </w:rPr>
            </w:pPr>
            <w:r w:rsidRPr="00D97778">
              <w:rPr>
                <w:caps/>
                <w:sz w:val="28"/>
                <w:szCs w:val="28"/>
                <w:lang w:val="uk-UA"/>
              </w:rPr>
              <w:t>2.1.</w:t>
            </w:r>
          </w:p>
        </w:tc>
        <w:tc>
          <w:tcPr>
            <w:tcW w:w="7484" w:type="dxa"/>
          </w:tcPr>
          <w:p w:rsidR="002A1DC0" w:rsidRPr="0025352F" w:rsidRDefault="002A1DC0" w:rsidP="000E0D81">
            <w:pPr>
              <w:spacing w:line="360" w:lineRule="auto"/>
              <w:jc w:val="both"/>
              <w:rPr>
                <w:sz w:val="28"/>
                <w:szCs w:val="28"/>
                <w:lang w:val="uk-UA"/>
              </w:rPr>
            </w:pPr>
            <w:r w:rsidRPr="0025352F">
              <w:rPr>
                <w:sz w:val="28"/>
                <w:szCs w:val="28"/>
                <w:lang w:val="uk-UA"/>
              </w:rPr>
              <w:t>Загальна характеристика природних умов</w:t>
            </w:r>
            <w:r>
              <w:rPr>
                <w:sz w:val="28"/>
                <w:szCs w:val="28"/>
                <w:lang w:val="uk-UA"/>
              </w:rPr>
              <w:t xml:space="preserve"> м. Одеси</w:t>
            </w:r>
            <w:r w:rsidRPr="0025352F">
              <w:rPr>
                <w:bCs/>
                <w:iCs/>
                <w:sz w:val="28"/>
                <w:szCs w:val="28"/>
                <w:lang w:val="uk-UA"/>
              </w:rPr>
              <w:t xml:space="preserve"> </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19</w:t>
            </w:r>
          </w:p>
        </w:tc>
      </w:tr>
      <w:tr w:rsidR="002A1DC0" w:rsidRPr="00D97778" w:rsidTr="000E0D81">
        <w:trPr>
          <w:trHeight w:val="481"/>
        </w:trPr>
        <w:tc>
          <w:tcPr>
            <w:tcW w:w="846" w:type="dxa"/>
          </w:tcPr>
          <w:p w:rsidR="002A1DC0" w:rsidRPr="00D97778" w:rsidRDefault="002A1DC0" w:rsidP="000E0D81">
            <w:pPr>
              <w:spacing w:line="360" w:lineRule="auto"/>
              <w:jc w:val="right"/>
              <w:rPr>
                <w:caps/>
                <w:sz w:val="28"/>
                <w:szCs w:val="28"/>
                <w:lang w:val="uk-UA"/>
              </w:rPr>
            </w:pPr>
            <w:r w:rsidRPr="00D97778">
              <w:rPr>
                <w:caps/>
                <w:sz w:val="28"/>
                <w:szCs w:val="28"/>
                <w:lang w:val="uk-UA"/>
              </w:rPr>
              <w:t>2.2.</w:t>
            </w:r>
          </w:p>
        </w:tc>
        <w:tc>
          <w:tcPr>
            <w:tcW w:w="7484" w:type="dxa"/>
          </w:tcPr>
          <w:p w:rsidR="002A1DC0" w:rsidRPr="0025352F" w:rsidRDefault="002A1DC0" w:rsidP="000E0D81">
            <w:pPr>
              <w:spacing w:line="360" w:lineRule="auto"/>
              <w:jc w:val="both"/>
              <w:rPr>
                <w:sz w:val="28"/>
                <w:szCs w:val="28"/>
                <w:lang w:val="uk-UA"/>
              </w:rPr>
            </w:pPr>
            <w:r w:rsidRPr="0025352F">
              <w:rPr>
                <w:bCs/>
                <w:iCs/>
                <w:sz w:val="28"/>
                <w:szCs w:val="28"/>
                <w:lang w:val="uk-UA"/>
              </w:rPr>
              <w:t>Матеріали та місце проведення дослідження</w:t>
            </w:r>
          </w:p>
        </w:tc>
        <w:tc>
          <w:tcPr>
            <w:tcW w:w="1417" w:type="dxa"/>
          </w:tcPr>
          <w:p w:rsidR="002A1DC0" w:rsidRPr="00D97778" w:rsidRDefault="002A1DC0" w:rsidP="000E0D81">
            <w:pPr>
              <w:spacing w:line="360" w:lineRule="auto"/>
              <w:jc w:val="center"/>
              <w:rPr>
                <w:sz w:val="28"/>
                <w:szCs w:val="28"/>
                <w:lang w:val="uk-UA"/>
              </w:rPr>
            </w:pPr>
            <w:r w:rsidRPr="00D97778">
              <w:rPr>
                <w:sz w:val="28"/>
                <w:szCs w:val="28"/>
                <w:lang w:val="uk-UA"/>
              </w:rPr>
              <w:t>2</w:t>
            </w:r>
            <w:r>
              <w:rPr>
                <w:sz w:val="28"/>
                <w:szCs w:val="28"/>
                <w:lang w:val="uk-UA"/>
              </w:rPr>
              <w:t>1</w:t>
            </w:r>
          </w:p>
        </w:tc>
      </w:tr>
      <w:tr w:rsidR="002A1DC0" w:rsidRPr="00D97778" w:rsidTr="000E0D81">
        <w:trPr>
          <w:trHeight w:val="481"/>
        </w:trPr>
        <w:tc>
          <w:tcPr>
            <w:tcW w:w="846" w:type="dxa"/>
          </w:tcPr>
          <w:p w:rsidR="002A1DC0" w:rsidRPr="00D97778" w:rsidRDefault="002A1DC0" w:rsidP="000E0D81">
            <w:pPr>
              <w:spacing w:line="360" w:lineRule="auto"/>
              <w:jc w:val="both"/>
              <w:rPr>
                <w:caps/>
                <w:sz w:val="28"/>
                <w:szCs w:val="28"/>
                <w:lang w:val="uk-UA"/>
              </w:rPr>
            </w:pPr>
            <w:r w:rsidRPr="00D97778">
              <w:rPr>
                <w:caps/>
                <w:sz w:val="28"/>
                <w:szCs w:val="28"/>
                <w:lang w:val="uk-UA"/>
              </w:rPr>
              <w:t xml:space="preserve">3. </w:t>
            </w:r>
          </w:p>
        </w:tc>
        <w:tc>
          <w:tcPr>
            <w:tcW w:w="7484" w:type="dxa"/>
          </w:tcPr>
          <w:p w:rsidR="002A1DC0" w:rsidRPr="00D97778" w:rsidRDefault="002A1DC0" w:rsidP="000E0D81">
            <w:pPr>
              <w:spacing w:line="360" w:lineRule="auto"/>
              <w:jc w:val="both"/>
              <w:rPr>
                <w:caps/>
                <w:sz w:val="28"/>
                <w:szCs w:val="28"/>
                <w:lang w:val="uk-UA"/>
              </w:rPr>
            </w:pPr>
            <w:r w:rsidRPr="00D97778">
              <w:rPr>
                <w:caps/>
                <w:sz w:val="28"/>
                <w:szCs w:val="28"/>
                <w:lang w:val="uk-UA"/>
              </w:rPr>
              <w:t>Результати досліджен</w:t>
            </w:r>
            <w:r>
              <w:rPr>
                <w:caps/>
                <w:sz w:val="28"/>
                <w:szCs w:val="28"/>
                <w:lang w:val="uk-UA"/>
              </w:rPr>
              <w:t>ь</w:t>
            </w:r>
            <w:r w:rsidRPr="00D97778">
              <w:rPr>
                <w:caps/>
                <w:sz w:val="28"/>
                <w:szCs w:val="28"/>
                <w:lang w:val="uk-UA"/>
              </w:rPr>
              <w:t xml:space="preserve"> та їх обговорен</w:t>
            </w:r>
            <w:r>
              <w:rPr>
                <w:caps/>
                <w:sz w:val="28"/>
                <w:szCs w:val="28"/>
                <w:lang w:val="uk-UA"/>
              </w:rPr>
              <w:t>ня</w:t>
            </w:r>
          </w:p>
        </w:tc>
        <w:tc>
          <w:tcPr>
            <w:tcW w:w="1417" w:type="dxa"/>
          </w:tcPr>
          <w:p w:rsidR="002A1DC0" w:rsidRPr="00D97778" w:rsidRDefault="002A1DC0" w:rsidP="000E0D81">
            <w:pPr>
              <w:spacing w:line="360" w:lineRule="auto"/>
              <w:jc w:val="center"/>
              <w:rPr>
                <w:sz w:val="28"/>
                <w:szCs w:val="28"/>
                <w:lang w:val="uk-UA"/>
              </w:rPr>
            </w:pPr>
            <w:r w:rsidRPr="00D97778">
              <w:rPr>
                <w:sz w:val="28"/>
                <w:szCs w:val="28"/>
                <w:lang w:val="uk-UA"/>
              </w:rPr>
              <w:t>2</w:t>
            </w:r>
            <w:r>
              <w:rPr>
                <w:sz w:val="28"/>
                <w:szCs w:val="28"/>
                <w:lang w:val="uk-UA"/>
              </w:rPr>
              <w:t>4</w:t>
            </w:r>
          </w:p>
        </w:tc>
      </w:tr>
      <w:tr w:rsidR="002A1DC0" w:rsidRPr="00D97778" w:rsidTr="000E0D81">
        <w:trPr>
          <w:trHeight w:val="464"/>
        </w:trPr>
        <w:tc>
          <w:tcPr>
            <w:tcW w:w="8330" w:type="dxa"/>
            <w:gridSpan w:val="2"/>
          </w:tcPr>
          <w:p w:rsidR="002A1DC0" w:rsidRPr="00D97778" w:rsidRDefault="002A1DC0" w:rsidP="000E0D81">
            <w:pPr>
              <w:spacing w:line="360" w:lineRule="auto"/>
              <w:jc w:val="both"/>
              <w:rPr>
                <w:sz w:val="28"/>
                <w:szCs w:val="28"/>
                <w:lang w:val="uk-UA"/>
              </w:rPr>
            </w:pPr>
            <w:r>
              <w:rPr>
                <w:sz w:val="28"/>
                <w:szCs w:val="28"/>
                <w:lang w:val="uk-UA"/>
              </w:rPr>
              <w:t>УЗАГАЛЬНЕННЯ</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36</w:t>
            </w:r>
          </w:p>
        </w:tc>
      </w:tr>
      <w:tr w:rsidR="002A1DC0" w:rsidRPr="00D97778" w:rsidTr="000E0D81">
        <w:trPr>
          <w:trHeight w:val="464"/>
        </w:trPr>
        <w:tc>
          <w:tcPr>
            <w:tcW w:w="8330" w:type="dxa"/>
            <w:gridSpan w:val="2"/>
          </w:tcPr>
          <w:p w:rsidR="002A1DC0" w:rsidRPr="00831B0A" w:rsidRDefault="002A1DC0" w:rsidP="000E0D81">
            <w:pPr>
              <w:spacing w:line="360" w:lineRule="auto"/>
              <w:jc w:val="both"/>
              <w:rPr>
                <w:caps/>
                <w:sz w:val="28"/>
                <w:szCs w:val="28"/>
                <w:lang w:val="uk-UA"/>
              </w:rPr>
            </w:pPr>
            <w:r w:rsidRPr="00831B0A">
              <w:rPr>
                <w:sz w:val="28"/>
                <w:szCs w:val="28"/>
                <w:lang w:val="uk-UA"/>
              </w:rPr>
              <w:t>ВИСНОВКИ</w:t>
            </w:r>
          </w:p>
        </w:tc>
        <w:tc>
          <w:tcPr>
            <w:tcW w:w="1417" w:type="dxa"/>
          </w:tcPr>
          <w:p w:rsidR="002A1DC0" w:rsidRPr="00D97778" w:rsidRDefault="002A1DC0" w:rsidP="000E0D81">
            <w:pPr>
              <w:spacing w:line="360" w:lineRule="auto"/>
              <w:jc w:val="center"/>
              <w:rPr>
                <w:sz w:val="28"/>
                <w:szCs w:val="28"/>
                <w:lang w:val="uk-UA"/>
              </w:rPr>
            </w:pPr>
            <w:r>
              <w:rPr>
                <w:sz w:val="28"/>
                <w:szCs w:val="28"/>
                <w:lang w:val="uk-UA"/>
              </w:rPr>
              <w:t>38</w:t>
            </w:r>
          </w:p>
        </w:tc>
      </w:tr>
      <w:tr w:rsidR="002A1DC0" w:rsidRPr="00D97778" w:rsidTr="000E0D81">
        <w:trPr>
          <w:trHeight w:val="481"/>
        </w:trPr>
        <w:tc>
          <w:tcPr>
            <w:tcW w:w="8330" w:type="dxa"/>
            <w:gridSpan w:val="2"/>
            <w:vAlign w:val="bottom"/>
          </w:tcPr>
          <w:p w:rsidR="002A1DC0" w:rsidRPr="00831B0A" w:rsidRDefault="002A1DC0" w:rsidP="000E0D81">
            <w:pPr>
              <w:spacing w:line="360" w:lineRule="auto"/>
              <w:rPr>
                <w:caps/>
                <w:sz w:val="28"/>
                <w:szCs w:val="28"/>
                <w:lang w:val="uk-UA"/>
              </w:rPr>
            </w:pPr>
            <w:r w:rsidRPr="00831B0A">
              <w:rPr>
                <w:sz w:val="28"/>
                <w:szCs w:val="28"/>
                <w:lang w:val="uk-UA"/>
              </w:rPr>
              <w:t>СПИСОК ЦИТОВАНОЇ ЛІТЕРАТУРИ</w:t>
            </w:r>
          </w:p>
        </w:tc>
        <w:tc>
          <w:tcPr>
            <w:tcW w:w="1417" w:type="dxa"/>
            <w:vAlign w:val="bottom"/>
          </w:tcPr>
          <w:p w:rsidR="002A1DC0" w:rsidRPr="00D97778" w:rsidRDefault="002A1DC0" w:rsidP="000E0D81">
            <w:pPr>
              <w:spacing w:line="360" w:lineRule="auto"/>
              <w:jc w:val="center"/>
              <w:rPr>
                <w:sz w:val="28"/>
                <w:szCs w:val="28"/>
                <w:lang w:val="uk-UA"/>
              </w:rPr>
            </w:pPr>
            <w:r>
              <w:rPr>
                <w:sz w:val="28"/>
                <w:szCs w:val="28"/>
                <w:lang w:val="uk-UA"/>
              </w:rPr>
              <w:t>39</w:t>
            </w:r>
          </w:p>
        </w:tc>
      </w:tr>
      <w:tr w:rsidR="002A1DC0" w:rsidRPr="00D97778" w:rsidTr="000E0D81">
        <w:trPr>
          <w:trHeight w:val="481"/>
        </w:trPr>
        <w:tc>
          <w:tcPr>
            <w:tcW w:w="8330" w:type="dxa"/>
            <w:gridSpan w:val="2"/>
            <w:vAlign w:val="bottom"/>
          </w:tcPr>
          <w:p w:rsidR="002A1DC0" w:rsidRPr="00D97778" w:rsidRDefault="002A1DC0" w:rsidP="000E0D81">
            <w:pPr>
              <w:spacing w:line="360" w:lineRule="auto"/>
              <w:jc w:val="center"/>
              <w:rPr>
                <w:caps/>
                <w:sz w:val="28"/>
                <w:szCs w:val="28"/>
                <w:lang w:val="uk-UA"/>
              </w:rPr>
            </w:pPr>
          </w:p>
        </w:tc>
        <w:tc>
          <w:tcPr>
            <w:tcW w:w="1417" w:type="dxa"/>
            <w:vAlign w:val="bottom"/>
          </w:tcPr>
          <w:p w:rsidR="002A1DC0" w:rsidRPr="00D97778" w:rsidRDefault="002A1DC0" w:rsidP="000E0D81">
            <w:pPr>
              <w:spacing w:line="360" w:lineRule="auto"/>
              <w:jc w:val="center"/>
              <w:rPr>
                <w:sz w:val="28"/>
                <w:szCs w:val="28"/>
                <w:lang w:val="uk-UA"/>
              </w:rPr>
            </w:pPr>
          </w:p>
        </w:tc>
      </w:tr>
    </w:tbl>
    <w:p w:rsidR="002A1DC0" w:rsidRDefault="002A1DC0" w:rsidP="002A1DC0">
      <w:pPr>
        <w:rPr>
          <w:lang w:val="uk-UA"/>
        </w:rPr>
      </w:pPr>
    </w:p>
    <w:p w:rsidR="002A1DC0" w:rsidRDefault="002A1DC0" w:rsidP="002A1DC0">
      <w:pPr>
        <w:rPr>
          <w:lang w:val="uk-UA"/>
        </w:rPr>
      </w:pPr>
    </w:p>
    <w:p w:rsidR="002A1DC0" w:rsidRDefault="002A1DC0" w:rsidP="002A1DC0">
      <w:pPr>
        <w:rPr>
          <w:b/>
          <w:caps/>
          <w:sz w:val="28"/>
          <w:szCs w:val="28"/>
          <w:lang w:val="uk-UA"/>
        </w:rPr>
      </w:pPr>
      <w:r>
        <w:rPr>
          <w:noProof/>
        </w:rPr>
        <mc:AlternateContent>
          <mc:Choice Requires="wps">
            <w:drawing>
              <wp:anchor distT="0" distB="0" distL="114300" distR="114300" simplePos="0" relativeHeight="251662336" behindDoc="0" locked="0" layoutInCell="1" allowOverlap="1">
                <wp:simplePos x="0" y="0"/>
                <wp:positionH relativeFrom="column">
                  <wp:posOffset>5777865</wp:posOffset>
                </wp:positionH>
                <wp:positionV relativeFrom="paragraph">
                  <wp:posOffset>-544830</wp:posOffset>
                </wp:positionV>
                <wp:extent cx="245745" cy="287655"/>
                <wp:effectExtent l="9525" t="9525" r="11430" b="762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28765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F07B36" id="Прямоугольник 2" o:spid="_x0000_s1026" style="position:absolute;margin-left:454.95pt;margin-top:-42.9pt;width:19.35pt;height:2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" strokecolor="whit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5777865</wp:posOffset>
                </wp:positionH>
                <wp:positionV relativeFrom="paragraph">
                  <wp:posOffset>-519430</wp:posOffset>
                </wp:positionV>
                <wp:extent cx="245745" cy="254000"/>
                <wp:effectExtent l="0" t="0" r="20955" b="1270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745" cy="2540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93F539" id="Прямоугольник 5" o:spid="_x0000_s1026" style="position:absolute;margin-left:454.95pt;margin-top:-40.9pt;width:19.35pt;height:2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" fillcolor="window" strokecolor="window" strokeweight="2pt">
                <v:path arrowok="t"/>
              </v:rect>
            </w:pict>
          </mc:Fallback>
        </mc:AlternateContent>
      </w:r>
      <w:r w:rsidRPr="00D97778">
        <w:rPr>
          <w:b/>
          <w:caps/>
          <w:sz w:val="28"/>
          <w:szCs w:val="28"/>
          <w:lang w:val="uk-UA"/>
        </w:rPr>
        <w:t xml:space="preserve">                                                      </w:t>
      </w:r>
    </w:p>
    <w:p w:rsidR="002A1DC0" w:rsidRDefault="002A1DC0" w:rsidP="002A1DC0">
      <w:pPr>
        <w:rPr>
          <w:b/>
          <w:caps/>
          <w:sz w:val="28"/>
          <w:szCs w:val="28"/>
          <w:lang w:val="uk-UA"/>
        </w:rPr>
      </w:pPr>
    </w:p>
    <w:p w:rsidR="002A1DC0" w:rsidRDefault="002A1DC0" w:rsidP="002A1DC0">
      <w:pPr>
        <w:rPr>
          <w:b/>
          <w:caps/>
          <w:sz w:val="28"/>
          <w:szCs w:val="28"/>
          <w:lang w:val="uk-UA"/>
        </w:rPr>
      </w:pPr>
    </w:p>
    <w:p w:rsidR="002A1DC0" w:rsidRDefault="002A1DC0" w:rsidP="002A1DC0">
      <w:pP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Default="002A1DC0" w:rsidP="002A1DC0">
      <w:pPr>
        <w:jc w:val="center"/>
        <w:rPr>
          <w:b/>
          <w:caps/>
          <w:sz w:val="28"/>
          <w:szCs w:val="28"/>
          <w:lang w:val="uk-UA"/>
        </w:rPr>
      </w:pPr>
    </w:p>
    <w:p w:rsidR="002A1DC0" w:rsidRPr="00A03341" w:rsidRDefault="002A1DC0" w:rsidP="002A1DC0">
      <w:pPr>
        <w:spacing w:line="360" w:lineRule="auto"/>
        <w:jc w:val="center"/>
        <w:rPr>
          <w:b/>
          <w:caps/>
          <w:sz w:val="28"/>
          <w:szCs w:val="28"/>
          <w:lang w:val="uk-UA"/>
        </w:rPr>
      </w:pPr>
      <w:r w:rsidRPr="00A03341">
        <w:rPr>
          <w:noProof/>
          <w:kern w:val="28"/>
          <w:sz w:val="28"/>
          <w:szCs w:val="28"/>
        </w:rPr>
        <mc:AlternateContent>
          <mc:Choice Requires="wps">
            <w:drawing>
              <wp:anchor distT="0" distB="0" distL="114300" distR="114300" simplePos="0" relativeHeight="251664384" behindDoc="0" locked="0" layoutInCell="1" allowOverlap="1">
                <wp:simplePos x="0" y="0"/>
                <wp:positionH relativeFrom="column">
                  <wp:posOffset>5763895</wp:posOffset>
                </wp:positionH>
                <wp:positionV relativeFrom="paragraph">
                  <wp:posOffset>-488950</wp:posOffset>
                </wp:positionV>
                <wp:extent cx="231775" cy="273050"/>
                <wp:effectExtent l="5080" t="11430" r="10795" b="1079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730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31067" id="Прямоугольник 1" o:spid="_x0000_s1026" style="position:absolute;margin-left:453.85pt;margin-top:-38.5pt;width:18.25pt;height:2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" strokecolor="white"/>
            </w:pict>
          </mc:Fallback>
        </mc:AlternateContent>
      </w:r>
      <w:r w:rsidRPr="00A03341">
        <w:rPr>
          <w:b/>
          <w:caps/>
          <w:sz w:val="28"/>
          <w:szCs w:val="28"/>
          <w:lang w:val="uk-UA"/>
        </w:rPr>
        <w:t>вступ</w:t>
      </w:r>
    </w:p>
    <w:p w:rsidR="002A1DC0" w:rsidRPr="00A03341" w:rsidRDefault="002A1DC0" w:rsidP="002A1DC0">
      <w:pPr>
        <w:spacing w:line="360" w:lineRule="auto"/>
        <w:rPr>
          <w:b/>
          <w:caps/>
          <w:sz w:val="28"/>
          <w:szCs w:val="28"/>
          <w:lang w:val="uk-UA"/>
        </w:rPr>
      </w:pPr>
    </w:p>
    <w:p w:rsidR="002A1DC0" w:rsidRPr="00A03341" w:rsidRDefault="002A1DC0" w:rsidP="002A1DC0">
      <w:pPr>
        <w:autoSpaceDE w:val="0"/>
        <w:autoSpaceDN w:val="0"/>
        <w:adjustRightInd w:val="0"/>
        <w:spacing w:line="360" w:lineRule="auto"/>
        <w:ind w:firstLine="709"/>
        <w:jc w:val="both"/>
        <w:rPr>
          <w:rFonts w:eastAsia="TimesNewRoman"/>
          <w:sz w:val="28"/>
          <w:szCs w:val="28"/>
          <w:lang w:val="uk-UA"/>
        </w:rPr>
      </w:pPr>
      <w:r>
        <w:rPr>
          <w:rFonts w:eastAsia="TimesNewRoman"/>
          <w:sz w:val="28"/>
          <w:szCs w:val="28"/>
          <w:lang w:val="uk-UA"/>
        </w:rPr>
        <w:t>Міські паркові фітоценози підпадають під постійне рекреаційне та екологічне навантаження. Так, надмірна кількість</w:t>
      </w:r>
      <w:r w:rsidRPr="00A03341">
        <w:rPr>
          <w:rFonts w:eastAsia="TimesNewRoman"/>
          <w:sz w:val="28"/>
          <w:szCs w:val="28"/>
          <w:lang w:val="uk-UA"/>
        </w:rPr>
        <w:t xml:space="preserve"> відвідувачів парків</w:t>
      </w:r>
      <w:r>
        <w:rPr>
          <w:rFonts w:eastAsia="TimesNewRoman"/>
          <w:sz w:val="28"/>
          <w:szCs w:val="28"/>
          <w:lang w:val="uk-UA"/>
        </w:rPr>
        <w:t>, яка перевищує можливе навантаження</w:t>
      </w:r>
      <w:r w:rsidRPr="00A03341">
        <w:rPr>
          <w:rFonts w:eastAsia="TimesNewRoman"/>
          <w:sz w:val="28"/>
          <w:szCs w:val="28"/>
          <w:lang w:val="uk-UA"/>
        </w:rPr>
        <w:t xml:space="preserve">, забруднення довкілля, </w:t>
      </w:r>
      <w:r>
        <w:rPr>
          <w:rFonts w:eastAsia="TimesNewRoman"/>
          <w:sz w:val="28"/>
          <w:szCs w:val="28"/>
          <w:lang w:val="uk-UA"/>
        </w:rPr>
        <w:t>некоректний підбір асортименту, невідповідна агротехніка при створенні та догляді</w:t>
      </w:r>
      <w:r w:rsidRPr="00A03341">
        <w:rPr>
          <w:rFonts w:eastAsia="TimesNewRoman"/>
          <w:sz w:val="28"/>
          <w:szCs w:val="28"/>
          <w:lang w:val="uk-UA"/>
        </w:rPr>
        <w:t xml:space="preserve"> за насадженнями призводить</w:t>
      </w:r>
      <w:r>
        <w:rPr>
          <w:rFonts w:eastAsia="TimesNewRoman"/>
          <w:sz w:val="28"/>
          <w:szCs w:val="28"/>
          <w:lang w:val="uk-UA"/>
        </w:rPr>
        <w:t xml:space="preserve"> як до</w:t>
      </w:r>
      <w:r w:rsidRPr="00A03341">
        <w:rPr>
          <w:rFonts w:eastAsia="TimesNewRoman"/>
          <w:sz w:val="28"/>
          <w:szCs w:val="28"/>
          <w:lang w:val="uk-UA"/>
        </w:rPr>
        <w:t xml:space="preserve"> погіршення їх санітарного стану [Заячук, 2008</w:t>
      </w:r>
      <w:r>
        <w:rPr>
          <w:rFonts w:eastAsia="TimesNewRoman"/>
          <w:sz w:val="28"/>
          <w:szCs w:val="28"/>
          <w:lang w:val="uk-UA"/>
        </w:rPr>
        <w:t xml:space="preserve">], так і </w:t>
      </w:r>
      <w:r w:rsidRPr="00A03341">
        <w:rPr>
          <w:rFonts w:eastAsia="TimesNewRoman"/>
          <w:sz w:val="28"/>
          <w:szCs w:val="28"/>
          <w:lang w:val="uk-UA"/>
        </w:rPr>
        <w:t>до послаблення життєвого стану [Дудин, 2008]</w:t>
      </w:r>
      <w:r>
        <w:rPr>
          <w:rFonts w:eastAsia="TimesNewRoman"/>
          <w:sz w:val="28"/>
          <w:szCs w:val="28"/>
          <w:lang w:val="uk-UA"/>
        </w:rPr>
        <w:t>.</w:t>
      </w:r>
    </w:p>
    <w:p w:rsidR="002A1DC0" w:rsidRDefault="002A1DC0" w:rsidP="002A1DC0">
      <w:pPr>
        <w:autoSpaceDE w:val="0"/>
        <w:autoSpaceDN w:val="0"/>
        <w:adjustRightInd w:val="0"/>
        <w:spacing w:line="360" w:lineRule="auto"/>
        <w:ind w:firstLine="709"/>
        <w:jc w:val="both"/>
        <w:rPr>
          <w:rFonts w:eastAsia="TimesNewRoman"/>
          <w:sz w:val="28"/>
          <w:szCs w:val="28"/>
          <w:lang w:val="uk-UA"/>
        </w:rPr>
      </w:pPr>
      <w:r>
        <w:rPr>
          <w:sz w:val="28"/>
          <w:szCs w:val="28"/>
          <w:lang w:val="uk-UA"/>
        </w:rPr>
        <w:t>В</w:t>
      </w:r>
      <w:r w:rsidRPr="00D44034">
        <w:rPr>
          <w:sz w:val="28"/>
          <w:szCs w:val="28"/>
          <w:lang w:val="uk-UA"/>
        </w:rPr>
        <w:t xml:space="preserve">ажливе місце в озелененні міст займають </w:t>
      </w:r>
      <w:r>
        <w:rPr>
          <w:sz w:val="28"/>
          <w:szCs w:val="28"/>
          <w:lang w:val="uk-UA"/>
        </w:rPr>
        <w:t>хвойні</w:t>
      </w:r>
      <w:r w:rsidRPr="00D44034">
        <w:rPr>
          <w:sz w:val="28"/>
          <w:szCs w:val="28"/>
          <w:lang w:val="uk-UA"/>
        </w:rPr>
        <w:t xml:space="preserve"> рослини</w:t>
      </w:r>
      <w:r>
        <w:rPr>
          <w:sz w:val="28"/>
          <w:szCs w:val="28"/>
          <w:lang w:val="uk-UA"/>
        </w:rPr>
        <w:t xml:space="preserve"> внаслідок, в першу чергу, високої декоративності, а також </w:t>
      </w:r>
      <w:r w:rsidRPr="00D44034">
        <w:rPr>
          <w:sz w:val="28"/>
          <w:szCs w:val="28"/>
          <w:lang w:val="uk-UA"/>
        </w:rPr>
        <w:t xml:space="preserve">здатності </w:t>
      </w:r>
      <w:r>
        <w:rPr>
          <w:sz w:val="28"/>
          <w:szCs w:val="28"/>
          <w:lang w:val="uk-UA"/>
        </w:rPr>
        <w:t xml:space="preserve">виділяти фітонцидні речовини та </w:t>
      </w:r>
      <w:r w:rsidRPr="00D44034">
        <w:rPr>
          <w:sz w:val="28"/>
          <w:szCs w:val="28"/>
          <w:lang w:val="uk-UA"/>
        </w:rPr>
        <w:t>оздоровлювати навколишнє середовище</w:t>
      </w:r>
      <w:r>
        <w:rPr>
          <w:sz w:val="28"/>
          <w:szCs w:val="28"/>
          <w:lang w:val="uk-UA"/>
        </w:rPr>
        <w:t xml:space="preserve"> </w:t>
      </w:r>
      <w:r w:rsidRPr="003D7D20">
        <w:rPr>
          <w:sz w:val="28"/>
          <w:szCs w:val="28"/>
          <w:lang w:val="uk-UA"/>
        </w:rPr>
        <w:t>[</w:t>
      </w:r>
      <w:r>
        <w:rPr>
          <w:sz w:val="28"/>
          <w:szCs w:val="28"/>
          <w:lang w:val="en-US"/>
        </w:rPr>
        <w:t>Hansen</w:t>
      </w:r>
      <w:r w:rsidRPr="003D7D20">
        <w:rPr>
          <w:sz w:val="28"/>
          <w:szCs w:val="28"/>
          <w:lang w:val="uk-UA"/>
        </w:rPr>
        <w:t xml:space="preserve"> </w:t>
      </w:r>
      <w:r>
        <w:rPr>
          <w:sz w:val="28"/>
          <w:szCs w:val="28"/>
          <w:lang w:val="en-US"/>
        </w:rPr>
        <w:t>et</w:t>
      </w:r>
      <w:r w:rsidRPr="003D7D20">
        <w:rPr>
          <w:sz w:val="28"/>
          <w:szCs w:val="28"/>
          <w:lang w:val="uk-UA"/>
        </w:rPr>
        <w:t xml:space="preserve"> </w:t>
      </w:r>
      <w:r>
        <w:rPr>
          <w:sz w:val="28"/>
          <w:szCs w:val="28"/>
          <w:lang w:val="en-US"/>
        </w:rPr>
        <w:t>al</w:t>
      </w:r>
      <w:r w:rsidRPr="003D7D20">
        <w:rPr>
          <w:sz w:val="28"/>
          <w:szCs w:val="28"/>
          <w:lang w:val="uk-UA"/>
        </w:rPr>
        <w:t>., 2017]</w:t>
      </w:r>
      <w:r w:rsidRPr="00D44034">
        <w:rPr>
          <w:sz w:val="28"/>
          <w:szCs w:val="28"/>
          <w:lang w:val="uk-UA"/>
        </w:rPr>
        <w:t xml:space="preserve">. </w:t>
      </w:r>
      <w:r>
        <w:rPr>
          <w:sz w:val="28"/>
          <w:szCs w:val="28"/>
          <w:lang w:val="uk-UA"/>
        </w:rPr>
        <w:t>Хвойні</w:t>
      </w:r>
      <w:r w:rsidRPr="00D44034">
        <w:rPr>
          <w:sz w:val="28"/>
          <w:szCs w:val="28"/>
          <w:lang w:val="uk-UA"/>
        </w:rPr>
        <w:t xml:space="preserve"> – це рослини, які є центром уваги </w:t>
      </w:r>
      <w:r>
        <w:rPr>
          <w:sz w:val="28"/>
          <w:szCs w:val="28"/>
          <w:lang w:val="uk-UA"/>
        </w:rPr>
        <w:t>майже цілий рік, тому в</w:t>
      </w:r>
      <w:r w:rsidRPr="00480E78">
        <w:rPr>
          <w:rFonts w:eastAsia="TimesNewRoman"/>
          <w:sz w:val="28"/>
          <w:szCs w:val="28"/>
          <w:lang w:val="uk-UA"/>
        </w:rPr>
        <w:t xml:space="preserve">ибір </w:t>
      </w:r>
      <w:r w:rsidRPr="00D44034">
        <w:rPr>
          <w:rFonts w:eastAsia="TimesNewRoman"/>
          <w:sz w:val="28"/>
          <w:szCs w:val="28"/>
          <w:lang w:val="uk-UA"/>
        </w:rPr>
        <w:t>видового</w:t>
      </w:r>
      <w:r w:rsidRPr="00480E78">
        <w:rPr>
          <w:rFonts w:eastAsia="TimesNewRoman"/>
          <w:sz w:val="28"/>
          <w:szCs w:val="28"/>
          <w:lang w:val="uk-UA"/>
        </w:rPr>
        <w:t xml:space="preserve"> складу</w:t>
      </w:r>
      <w:r w:rsidRPr="00D44034">
        <w:rPr>
          <w:rFonts w:eastAsia="TimesNewRoman"/>
          <w:sz w:val="28"/>
          <w:szCs w:val="28"/>
          <w:lang w:val="uk-UA"/>
        </w:rPr>
        <w:t xml:space="preserve"> </w:t>
      </w:r>
      <w:r>
        <w:rPr>
          <w:rFonts w:eastAsia="TimesNewRoman"/>
          <w:sz w:val="28"/>
          <w:szCs w:val="28"/>
          <w:lang w:val="uk-UA"/>
        </w:rPr>
        <w:t>хвойних</w:t>
      </w:r>
      <w:r w:rsidRPr="00480E78">
        <w:rPr>
          <w:rFonts w:eastAsia="TimesNewRoman"/>
          <w:sz w:val="28"/>
          <w:szCs w:val="28"/>
          <w:lang w:val="uk-UA"/>
        </w:rPr>
        <w:t xml:space="preserve"> для </w:t>
      </w:r>
      <w:r>
        <w:rPr>
          <w:rFonts w:eastAsia="TimesNewRoman"/>
          <w:sz w:val="28"/>
          <w:szCs w:val="28"/>
          <w:lang w:val="uk-UA"/>
        </w:rPr>
        <w:t xml:space="preserve">конкретних умов </w:t>
      </w:r>
      <w:r w:rsidRPr="00480E78">
        <w:rPr>
          <w:rFonts w:eastAsia="TimesNewRoman"/>
          <w:sz w:val="28"/>
          <w:szCs w:val="28"/>
          <w:lang w:val="uk-UA"/>
        </w:rPr>
        <w:t>озеленення залежить</w:t>
      </w:r>
      <w:r>
        <w:rPr>
          <w:rFonts w:eastAsia="TimesNewRoman"/>
          <w:sz w:val="28"/>
          <w:szCs w:val="28"/>
          <w:lang w:val="uk-UA"/>
        </w:rPr>
        <w:t>, в першу чергу, від екологічних умов території</w:t>
      </w:r>
      <w:r w:rsidRPr="00480E78">
        <w:rPr>
          <w:rFonts w:eastAsia="TimesNewRoman"/>
          <w:sz w:val="28"/>
          <w:szCs w:val="28"/>
          <w:lang w:val="uk-UA"/>
        </w:rPr>
        <w:t xml:space="preserve"> </w:t>
      </w:r>
      <w:r w:rsidRPr="00010E15">
        <w:rPr>
          <w:rFonts w:eastAsia="TimesNewRoman"/>
          <w:sz w:val="28"/>
          <w:szCs w:val="28"/>
          <w:lang w:val="uk-UA"/>
        </w:rPr>
        <w:t xml:space="preserve">[Nilüfer </w:t>
      </w:r>
      <w:r>
        <w:rPr>
          <w:rFonts w:eastAsia="TimesNewRoman"/>
          <w:sz w:val="28"/>
          <w:szCs w:val="28"/>
          <w:lang w:val="en-US"/>
        </w:rPr>
        <w:t>et</w:t>
      </w:r>
      <w:r w:rsidRPr="00010E15">
        <w:rPr>
          <w:rFonts w:eastAsia="TimesNewRoman"/>
          <w:sz w:val="28"/>
          <w:szCs w:val="28"/>
          <w:lang w:val="uk-UA"/>
        </w:rPr>
        <w:t xml:space="preserve"> </w:t>
      </w:r>
      <w:r>
        <w:rPr>
          <w:rFonts w:eastAsia="TimesNewRoman"/>
          <w:sz w:val="28"/>
          <w:szCs w:val="28"/>
          <w:lang w:val="en-US"/>
        </w:rPr>
        <w:t>al</w:t>
      </w:r>
      <w:r w:rsidRPr="00010E15">
        <w:rPr>
          <w:rFonts w:eastAsia="TimesNewRoman"/>
          <w:sz w:val="28"/>
          <w:szCs w:val="28"/>
          <w:lang w:val="uk-UA"/>
        </w:rPr>
        <w:t>., 2017]</w:t>
      </w:r>
      <w:r>
        <w:rPr>
          <w:rFonts w:eastAsia="TimesNewRoman"/>
          <w:sz w:val="28"/>
          <w:szCs w:val="28"/>
          <w:lang w:val="uk-UA"/>
        </w:rPr>
        <w:t xml:space="preserve">, в другу </w:t>
      </w:r>
      <w:r w:rsidRPr="00D44034">
        <w:rPr>
          <w:sz w:val="28"/>
          <w:szCs w:val="28"/>
          <w:lang w:val="uk-UA"/>
        </w:rPr>
        <w:t>–</w:t>
      </w:r>
      <w:r w:rsidRPr="00010E15">
        <w:rPr>
          <w:rFonts w:eastAsia="TimesNewRoman"/>
          <w:sz w:val="28"/>
          <w:szCs w:val="28"/>
          <w:lang w:val="uk-UA"/>
        </w:rPr>
        <w:t xml:space="preserve"> </w:t>
      </w:r>
      <w:r w:rsidRPr="00480E78">
        <w:rPr>
          <w:rFonts w:eastAsia="TimesNewRoman"/>
          <w:sz w:val="28"/>
          <w:szCs w:val="28"/>
          <w:lang w:val="uk-UA"/>
        </w:rPr>
        <w:t>від композиційних і</w:t>
      </w:r>
      <w:r w:rsidRPr="00D44034">
        <w:rPr>
          <w:rFonts w:eastAsia="TimesNewRoman"/>
          <w:sz w:val="28"/>
          <w:szCs w:val="28"/>
          <w:lang w:val="uk-UA"/>
        </w:rPr>
        <w:t xml:space="preserve"> </w:t>
      </w:r>
      <w:r>
        <w:rPr>
          <w:rFonts w:eastAsia="TimesNewRoman"/>
          <w:sz w:val="28"/>
          <w:szCs w:val="28"/>
          <w:lang w:val="uk-UA"/>
        </w:rPr>
        <w:t>художніх завдань</w:t>
      </w:r>
      <w:r w:rsidRPr="00D44034">
        <w:rPr>
          <w:rFonts w:eastAsia="TimesNewRoman"/>
          <w:sz w:val="28"/>
          <w:szCs w:val="28"/>
          <w:lang w:val="uk-UA"/>
        </w:rPr>
        <w:t xml:space="preserve">. </w:t>
      </w:r>
    </w:p>
    <w:p w:rsidR="002A1DC0" w:rsidRDefault="002A1DC0" w:rsidP="002A1DC0">
      <w:pPr>
        <w:autoSpaceDE w:val="0"/>
        <w:autoSpaceDN w:val="0"/>
        <w:adjustRightInd w:val="0"/>
        <w:spacing w:line="360" w:lineRule="auto"/>
        <w:ind w:firstLine="709"/>
        <w:jc w:val="both"/>
        <w:rPr>
          <w:rFonts w:eastAsia="TimesNewRoman"/>
          <w:sz w:val="28"/>
          <w:szCs w:val="28"/>
          <w:lang w:val="uk-UA"/>
        </w:rPr>
      </w:pPr>
      <w:r>
        <w:rPr>
          <w:sz w:val="28"/>
          <w:szCs w:val="28"/>
          <w:lang w:val="uk-UA"/>
        </w:rPr>
        <w:t xml:space="preserve">В міському озелененні використовується багато культиварів листяних рослин, але асортимент хвойних рослин відносно невеликий через їх чутливість до умов навколишнього середовища </w:t>
      </w:r>
      <w:r w:rsidRPr="004111EF">
        <w:rPr>
          <w:sz w:val="28"/>
          <w:szCs w:val="28"/>
          <w:lang w:val="uk-UA"/>
        </w:rPr>
        <w:t>[</w:t>
      </w:r>
      <w:r>
        <w:rPr>
          <w:sz w:val="28"/>
          <w:szCs w:val="28"/>
          <w:lang w:val="uk-UA"/>
        </w:rPr>
        <w:t>Іванова, 2017</w:t>
      </w:r>
      <w:r w:rsidRPr="004111EF">
        <w:rPr>
          <w:sz w:val="28"/>
          <w:szCs w:val="28"/>
          <w:lang w:val="uk-UA"/>
        </w:rPr>
        <w:t>],</w:t>
      </w:r>
      <w:r>
        <w:rPr>
          <w:sz w:val="28"/>
          <w:szCs w:val="28"/>
          <w:lang w:val="uk-UA"/>
        </w:rPr>
        <w:t xml:space="preserve"> в першу чергу внаслідок відсутності достатньої кількості опадів, засолення або ущільнення ґрунту, високої температури влітку та ін. </w:t>
      </w:r>
      <w:r w:rsidRPr="00A03341">
        <w:rPr>
          <w:color w:val="000000"/>
          <w:sz w:val="28"/>
          <w:szCs w:val="28"/>
          <w:lang w:val="uk-UA"/>
        </w:rPr>
        <w:t xml:space="preserve">Підбір асортименту деревно-чагарникових </w:t>
      </w:r>
      <w:r>
        <w:rPr>
          <w:color w:val="000000"/>
          <w:sz w:val="28"/>
          <w:szCs w:val="28"/>
          <w:lang w:val="uk-UA"/>
        </w:rPr>
        <w:t xml:space="preserve">як листяних, так і, особливо, хвойних </w:t>
      </w:r>
      <w:r w:rsidRPr="00A03341">
        <w:rPr>
          <w:color w:val="000000"/>
          <w:sz w:val="28"/>
          <w:szCs w:val="28"/>
          <w:lang w:val="uk-UA"/>
        </w:rPr>
        <w:t>порід</w:t>
      </w:r>
      <w:r>
        <w:rPr>
          <w:color w:val="000000"/>
          <w:sz w:val="28"/>
          <w:szCs w:val="28"/>
          <w:lang w:val="uk-UA"/>
        </w:rPr>
        <w:t xml:space="preserve"> </w:t>
      </w:r>
      <w:r w:rsidRPr="00A03341">
        <w:rPr>
          <w:color w:val="000000"/>
          <w:sz w:val="28"/>
          <w:szCs w:val="28"/>
          <w:lang w:val="uk-UA"/>
        </w:rPr>
        <w:t xml:space="preserve"> визначає </w:t>
      </w:r>
      <w:r w:rsidRPr="00A03341">
        <w:rPr>
          <w:sz w:val="28"/>
          <w:szCs w:val="28"/>
          <w:lang w:val="uk-UA"/>
        </w:rPr>
        <w:t>їх санітарно-гігієнічні властивості [Никитинский, 1990]</w:t>
      </w:r>
      <w:r>
        <w:rPr>
          <w:sz w:val="28"/>
          <w:szCs w:val="28"/>
          <w:lang w:val="uk-UA"/>
        </w:rPr>
        <w:t>,</w:t>
      </w:r>
      <w:r w:rsidRPr="00A03341">
        <w:rPr>
          <w:sz w:val="28"/>
          <w:szCs w:val="28"/>
          <w:lang w:val="uk-UA"/>
        </w:rPr>
        <w:t xml:space="preserve"> </w:t>
      </w:r>
      <w:r>
        <w:rPr>
          <w:color w:val="000000"/>
          <w:sz w:val="28"/>
          <w:szCs w:val="28"/>
          <w:lang w:val="uk-UA"/>
        </w:rPr>
        <w:t>довговічність насаджень.</w:t>
      </w:r>
      <w:r w:rsidRPr="00A03341">
        <w:rPr>
          <w:color w:val="000000"/>
          <w:sz w:val="28"/>
          <w:szCs w:val="28"/>
          <w:lang w:val="uk-UA"/>
        </w:rPr>
        <w:t xml:space="preserve"> </w:t>
      </w:r>
      <w:r>
        <w:rPr>
          <w:color w:val="000000"/>
          <w:sz w:val="28"/>
          <w:szCs w:val="28"/>
          <w:lang w:val="uk-UA"/>
        </w:rPr>
        <w:t>Біологічні якості деревних</w:t>
      </w:r>
      <w:r w:rsidRPr="00A03341">
        <w:rPr>
          <w:color w:val="000000"/>
          <w:sz w:val="28"/>
          <w:szCs w:val="28"/>
          <w:lang w:val="uk-UA"/>
        </w:rPr>
        <w:t xml:space="preserve"> порід мають відповідати природно-кліматичним умовам </w:t>
      </w:r>
      <w:r>
        <w:rPr>
          <w:color w:val="000000"/>
          <w:sz w:val="28"/>
          <w:szCs w:val="28"/>
          <w:lang w:val="uk-UA"/>
        </w:rPr>
        <w:t xml:space="preserve">означеного регіону [Асортимент…, 2020], оскільки коректний підбір культиварів визначає тривалість </w:t>
      </w:r>
      <w:r w:rsidRPr="00A03341">
        <w:rPr>
          <w:sz w:val="28"/>
          <w:szCs w:val="28"/>
          <w:lang w:val="uk-UA"/>
        </w:rPr>
        <w:t>існу</w:t>
      </w:r>
      <w:r>
        <w:rPr>
          <w:sz w:val="28"/>
          <w:szCs w:val="28"/>
          <w:lang w:val="uk-UA"/>
        </w:rPr>
        <w:t xml:space="preserve">вання в насадженнях в </w:t>
      </w:r>
      <w:r w:rsidRPr="00A03341">
        <w:rPr>
          <w:sz w:val="28"/>
          <w:szCs w:val="28"/>
          <w:lang w:val="uk-UA"/>
        </w:rPr>
        <w:t xml:space="preserve"> </w:t>
      </w:r>
      <w:r>
        <w:rPr>
          <w:sz w:val="28"/>
          <w:szCs w:val="28"/>
          <w:lang w:val="uk-UA"/>
        </w:rPr>
        <w:t>достатній декоративності та відсутність</w:t>
      </w:r>
      <w:r w:rsidRPr="00A03341">
        <w:rPr>
          <w:sz w:val="28"/>
          <w:szCs w:val="28"/>
          <w:lang w:val="uk-UA"/>
        </w:rPr>
        <w:t xml:space="preserve"> аварійності.</w:t>
      </w:r>
      <w:r>
        <w:rPr>
          <w:sz w:val="28"/>
          <w:szCs w:val="28"/>
          <w:lang w:val="uk-UA"/>
        </w:rPr>
        <w:t xml:space="preserve"> Таким чином на</w:t>
      </w:r>
      <w:r w:rsidRPr="00A03341">
        <w:rPr>
          <w:sz w:val="28"/>
          <w:szCs w:val="28"/>
          <w:lang w:val="uk-UA"/>
        </w:rPr>
        <w:t xml:space="preserve"> </w:t>
      </w:r>
      <w:r w:rsidRPr="00A03341">
        <w:rPr>
          <w:rFonts w:eastAsia="TimesNewRoman"/>
          <w:sz w:val="28"/>
          <w:szCs w:val="28"/>
          <w:lang w:val="uk-UA"/>
        </w:rPr>
        <w:t>якість та життєздатність ств</w:t>
      </w:r>
      <w:r>
        <w:rPr>
          <w:rFonts w:eastAsia="TimesNewRoman"/>
          <w:sz w:val="28"/>
          <w:szCs w:val="28"/>
          <w:lang w:val="uk-UA"/>
        </w:rPr>
        <w:t xml:space="preserve">орюваних ландшафтних композицій з використанням </w:t>
      </w:r>
      <w:r>
        <w:rPr>
          <w:rFonts w:eastAsia="TimesNewRoman"/>
          <w:sz w:val="28"/>
          <w:szCs w:val="28"/>
          <w:lang w:val="uk-UA"/>
        </w:rPr>
        <w:lastRenderedPageBreak/>
        <w:t xml:space="preserve">хвойних впливає низка факторів: від </w:t>
      </w:r>
      <w:r w:rsidRPr="00A03341">
        <w:rPr>
          <w:rFonts w:eastAsia="TimesNewRoman"/>
          <w:sz w:val="28"/>
          <w:szCs w:val="28"/>
          <w:lang w:val="uk-UA"/>
        </w:rPr>
        <w:t xml:space="preserve">екологічних умов середовища </w:t>
      </w:r>
      <w:r>
        <w:rPr>
          <w:rFonts w:eastAsia="TimesNewRoman"/>
          <w:sz w:val="28"/>
          <w:szCs w:val="28"/>
          <w:lang w:val="uk-UA"/>
        </w:rPr>
        <w:t xml:space="preserve">до відповідного догляду за рослинами в процесі експлуатації зелених насаджень. </w:t>
      </w:r>
    </w:p>
    <w:p w:rsidR="002A1DC0" w:rsidRPr="00A03341" w:rsidRDefault="002A1DC0" w:rsidP="002A1DC0">
      <w:pPr>
        <w:autoSpaceDE w:val="0"/>
        <w:autoSpaceDN w:val="0"/>
        <w:adjustRightInd w:val="0"/>
        <w:spacing w:line="360" w:lineRule="auto"/>
        <w:ind w:firstLine="709"/>
        <w:jc w:val="both"/>
        <w:rPr>
          <w:sz w:val="28"/>
          <w:szCs w:val="28"/>
          <w:lang w:val="uk-UA"/>
        </w:rPr>
      </w:pPr>
      <w:r w:rsidRPr="00C24F21">
        <w:rPr>
          <w:rFonts w:eastAsia="TimesNewRoman"/>
          <w:sz w:val="28"/>
          <w:szCs w:val="28"/>
          <w:lang w:val="uk-UA"/>
        </w:rPr>
        <w:t xml:space="preserve">Питанням озеленення м. Одеси завжди приділялось багато уваги, оскільки умови для існування рослин досить складні </w:t>
      </w:r>
      <w:r w:rsidRPr="00C24F21">
        <w:rPr>
          <w:rFonts w:eastAsia="TimesNewRoman"/>
          <w:sz w:val="28"/>
          <w:szCs w:val="28"/>
          <w:lang/>
        </w:rPr>
        <w:t>[</w:t>
      </w:r>
      <w:r w:rsidRPr="00C24F21">
        <w:rPr>
          <w:rFonts w:eastAsia="TimesNewRoman"/>
          <w:sz w:val="28"/>
          <w:szCs w:val="28"/>
          <w:lang w:val="uk-UA"/>
        </w:rPr>
        <w:t>Немерцалов, 2005</w:t>
      </w:r>
      <w:r w:rsidRPr="00C24F21">
        <w:rPr>
          <w:rFonts w:eastAsia="TimesNewRoman"/>
          <w:sz w:val="28"/>
          <w:szCs w:val="28"/>
          <w:lang/>
        </w:rPr>
        <w:t>]</w:t>
      </w:r>
      <w:r w:rsidRPr="00C24F21">
        <w:rPr>
          <w:rFonts w:eastAsia="TimesNewRoman"/>
          <w:sz w:val="28"/>
          <w:szCs w:val="28"/>
          <w:lang w:val="uk-UA"/>
        </w:rPr>
        <w:t xml:space="preserve">. </w:t>
      </w:r>
      <w:r>
        <w:rPr>
          <w:rFonts w:eastAsia="TimesNewRoman"/>
          <w:sz w:val="28"/>
          <w:szCs w:val="28"/>
          <w:lang w:val="uk-UA"/>
        </w:rPr>
        <w:t xml:space="preserve"> Саме питання утримання зелених насаджень в належному стані є одним з найважливіших і повинно базуватись на регулярному моніторингу і оцінці фітосанітарного стану насаджень з метою своєчасного реагування на виникаючі проблеми, але система моніторингу зелених насаджень поки що відсутня </w:t>
      </w:r>
      <w:r w:rsidRPr="00A03341">
        <w:rPr>
          <w:sz w:val="28"/>
          <w:szCs w:val="28"/>
          <w:lang w:val="uk-UA"/>
        </w:rPr>
        <w:t>[Очеретний, 2017].</w:t>
      </w:r>
      <w:r>
        <w:rPr>
          <w:sz w:val="28"/>
          <w:szCs w:val="28"/>
          <w:lang w:val="uk-UA"/>
        </w:rPr>
        <w:t xml:space="preserve"> Незважаючи на те, що є відомості щодо дендрофлори </w:t>
      </w:r>
      <w:r w:rsidRPr="00C24F21">
        <w:rPr>
          <w:sz w:val="28"/>
          <w:szCs w:val="28"/>
          <w:lang w:val="uk-UA"/>
        </w:rPr>
        <w:t>парків м. Одеси [</w:t>
      </w:r>
      <w:r w:rsidRPr="00831B0A">
        <w:rPr>
          <w:sz w:val="28"/>
          <w:szCs w:val="28"/>
          <w:lang w:val="uk-UA"/>
        </w:rPr>
        <w:t>Немерцалов та ін., 2006; Попова та ін., 2007;  Немерцалов та ін., 2021], яка детально проан</w:t>
      </w:r>
      <w:r w:rsidRPr="00C24F21">
        <w:rPr>
          <w:sz w:val="28"/>
          <w:szCs w:val="28"/>
          <w:lang w:val="uk-UA"/>
        </w:rPr>
        <w:t>алізована з флористичної точки зору, але інформація щодо санітарного стану насаджень парків майже відсутня.</w:t>
      </w:r>
    </w:p>
    <w:p w:rsidR="002A1DC0" w:rsidRDefault="002A1DC0" w:rsidP="002A1DC0">
      <w:pPr>
        <w:spacing w:line="360" w:lineRule="auto"/>
        <w:ind w:firstLine="709"/>
        <w:jc w:val="both"/>
        <w:rPr>
          <w:bCs/>
          <w:sz w:val="28"/>
          <w:szCs w:val="28"/>
          <w:lang w:val="uk-UA"/>
        </w:rPr>
      </w:pPr>
      <w:r>
        <w:rPr>
          <w:sz w:val="28"/>
          <w:szCs w:val="28"/>
          <w:lang w:val="uk-UA"/>
        </w:rPr>
        <w:t>Мета роботи: оцінка санітарного стану</w:t>
      </w:r>
      <w:r w:rsidRPr="00B208BD">
        <w:rPr>
          <w:bCs/>
          <w:sz w:val="28"/>
          <w:szCs w:val="28"/>
          <w:lang w:val="uk-UA"/>
        </w:rPr>
        <w:t xml:space="preserve"> представників класу Хвойні (Pinopsida)</w:t>
      </w:r>
      <w:r>
        <w:rPr>
          <w:bCs/>
          <w:sz w:val="28"/>
          <w:szCs w:val="28"/>
          <w:lang w:val="uk-UA"/>
        </w:rPr>
        <w:t xml:space="preserve"> на території</w:t>
      </w:r>
      <w:r>
        <w:rPr>
          <w:sz w:val="28"/>
          <w:szCs w:val="28"/>
          <w:lang w:val="uk-UA"/>
        </w:rPr>
        <w:t xml:space="preserve"> дендропарку Перемоги та парку ім. Т. Шевченка в</w:t>
      </w:r>
      <w:r w:rsidRPr="00B208BD">
        <w:rPr>
          <w:bCs/>
          <w:sz w:val="28"/>
          <w:szCs w:val="28"/>
          <w:lang w:val="uk-UA"/>
        </w:rPr>
        <w:t xml:space="preserve"> </w:t>
      </w:r>
      <w:r>
        <w:rPr>
          <w:bCs/>
          <w:sz w:val="28"/>
          <w:szCs w:val="28"/>
          <w:lang w:val="uk-UA"/>
        </w:rPr>
        <w:br/>
      </w:r>
      <w:r w:rsidRPr="00B208BD">
        <w:rPr>
          <w:bCs/>
          <w:sz w:val="28"/>
          <w:szCs w:val="28"/>
          <w:lang w:val="uk-UA"/>
        </w:rPr>
        <w:t>м. Одеса</w:t>
      </w:r>
      <w:r>
        <w:rPr>
          <w:bCs/>
          <w:sz w:val="28"/>
          <w:szCs w:val="28"/>
          <w:lang w:val="uk-UA"/>
        </w:rPr>
        <w:t>.</w:t>
      </w:r>
      <w:r w:rsidRPr="00B208BD">
        <w:rPr>
          <w:bCs/>
          <w:sz w:val="28"/>
          <w:szCs w:val="28"/>
          <w:lang w:val="uk-UA"/>
        </w:rPr>
        <w:t xml:space="preserve"> </w:t>
      </w:r>
    </w:p>
    <w:p w:rsidR="002A1DC0" w:rsidRPr="0025352F" w:rsidRDefault="002A1DC0" w:rsidP="002A1DC0">
      <w:pPr>
        <w:spacing w:line="360" w:lineRule="auto"/>
        <w:ind w:firstLine="709"/>
        <w:jc w:val="both"/>
        <w:rPr>
          <w:sz w:val="28"/>
          <w:szCs w:val="28"/>
          <w:lang/>
        </w:rPr>
      </w:pPr>
      <w:r>
        <w:rPr>
          <w:sz w:val="28"/>
          <w:szCs w:val="28"/>
          <w:lang w:val="uk-UA"/>
        </w:rPr>
        <w:t xml:space="preserve">Щоб досягти </w:t>
      </w:r>
      <w:r w:rsidRPr="00A03341">
        <w:rPr>
          <w:sz w:val="28"/>
          <w:szCs w:val="28"/>
          <w:lang w:val="uk-UA"/>
        </w:rPr>
        <w:t xml:space="preserve">мети </w:t>
      </w:r>
      <w:r>
        <w:rPr>
          <w:sz w:val="28"/>
          <w:szCs w:val="28"/>
          <w:lang w:val="uk-UA"/>
        </w:rPr>
        <w:t>поставили</w:t>
      </w:r>
      <w:r w:rsidRPr="00A03341">
        <w:rPr>
          <w:sz w:val="28"/>
          <w:szCs w:val="28"/>
          <w:lang w:val="uk-UA"/>
        </w:rPr>
        <w:t xml:space="preserve"> наступні завдання:</w:t>
      </w:r>
    </w:p>
    <w:p w:rsidR="002A1DC0" w:rsidRPr="00A03341" w:rsidRDefault="002A1DC0" w:rsidP="002A1DC0">
      <w:pPr>
        <w:numPr>
          <w:ilvl w:val="0"/>
          <w:numId w:val="1"/>
        </w:numPr>
        <w:spacing w:line="360" w:lineRule="auto"/>
        <w:ind w:hanging="11"/>
        <w:jc w:val="both"/>
        <w:rPr>
          <w:sz w:val="28"/>
          <w:szCs w:val="28"/>
          <w:lang w:val="uk-UA"/>
        </w:rPr>
      </w:pPr>
      <w:r>
        <w:rPr>
          <w:sz w:val="28"/>
          <w:szCs w:val="28"/>
          <w:lang w:val="uk-UA"/>
        </w:rPr>
        <w:t xml:space="preserve">Визначити видовий склад та склад культиварів </w:t>
      </w:r>
      <w:r w:rsidRPr="00B208BD">
        <w:rPr>
          <w:bCs/>
          <w:sz w:val="28"/>
          <w:szCs w:val="28"/>
          <w:lang/>
        </w:rPr>
        <w:t>хвойних насаджень деяких парків м. Одеса</w:t>
      </w:r>
      <w:r w:rsidRPr="00A03341">
        <w:rPr>
          <w:sz w:val="28"/>
          <w:szCs w:val="28"/>
          <w:lang w:val="uk-UA"/>
        </w:rPr>
        <w:t>.</w:t>
      </w:r>
      <w:r w:rsidRPr="00B208BD">
        <w:rPr>
          <w:bCs/>
          <w:sz w:val="28"/>
          <w:szCs w:val="28"/>
          <w:lang w:val="uk-UA"/>
        </w:rPr>
        <w:t xml:space="preserve"> </w:t>
      </w:r>
    </w:p>
    <w:p w:rsidR="002A1DC0" w:rsidRPr="00A03341" w:rsidRDefault="002A1DC0" w:rsidP="002A1DC0">
      <w:pPr>
        <w:numPr>
          <w:ilvl w:val="0"/>
          <w:numId w:val="1"/>
        </w:numPr>
        <w:spacing w:line="360" w:lineRule="auto"/>
        <w:ind w:hanging="11"/>
        <w:jc w:val="both"/>
        <w:rPr>
          <w:sz w:val="28"/>
          <w:szCs w:val="28"/>
          <w:lang w:val="uk-UA"/>
        </w:rPr>
      </w:pPr>
      <w:r>
        <w:rPr>
          <w:sz w:val="28"/>
          <w:szCs w:val="28"/>
          <w:lang w:val="uk-UA"/>
        </w:rPr>
        <w:t>Проаналізувати таксономічний склад знайдених культиварів.</w:t>
      </w:r>
    </w:p>
    <w:p w:rsidR="002A1DC0" w:rsidRPr="00E923A8" w:rsidRDefault="002A1DC0" w:rsidP="002A1DC0">
      <w:pPr>
        <w:numPr>
          <w:ilvl w:val="0"/>
          <w:numId w:val="1"/>
        </w:numPr>
        <w:spacing w:line="360" w:lineRule="auto"/>
        <w:ind w:hanging="11"/>
        <w:jc w:val="both"/>
        <w:rPr>
          <w:sz w:val="28"/>
          <w:szCs w:val="28"/>
          <w:lang w:val="uk-UA"/>
        </w:rPr>
      </w:pPr>
      <w:r w:rsidRPr="00E923A8">
        <w:rPr>
          <w:sz w:val="28"/>
          <w:szCs w:val="28"/>
          <w:lang w:val="uk-UA"/>
        </w:rPr>
        <w:t xml:space="preserve">Проаналізувати екологічну структуру видів </w:t>
      </w:r>
      <w:r>
        <w:rPr>
          <w:sz w:val="28"/>
          <w:szCs w:val="28"/>
          <w:lang w:val="uk-UA"/>
        </w:rPr>
        <w:t>та в</w:t>
      </w:r>
      <w:r w:rsidRPr="00E923A8">
        <w:rPr>
          <w:sz w:val="28"/>
          <w:szCs w:val="28"/>
          <w:lang w:val="uk-UA"/>
        </w:rPr>
        <w:t>становити відповідність вимог рослин умовам зростання</w:t>
      </w:r>
      <w:r>
        <w:rPr>
          <w:sz w:val="28"/>
          <w:szCs w:val="28"/>
          <w:lang w:val="uk-UA"/>
        </w:rPr>
        <w:t>.</w:t>
      </w:r>
    </w:p>
    <w:p w:rsidR="002A1DC0" w:rsidRDefault="002A1DC0" w:rsidP="002A1DC0">
      <w:pPr>
        <w:numPr>
          <w:ilvl w:val="0"/>
          <w:numId w:val="1"/>
        </w:numPr>
        <w:spacing w:line="360" w:lineRule="auto"/>
        <w:ind w:hanging="11"/>
        <w:jc w:val="both"/>
        <w:rPr>
          <w:sz w:val="28"/>
          <w:szCs w:val="28"/>
          <w:lang w:val="uk-UA"/>
        </w:rPr>
      </w:pPr>
      <w:r>
        <w:rPr>
          <w:sz w:val="28"/>
          <w:szCs w:val="28"/>
          <w:lang w:val="uk-UA"/>
        </w:rPr>
        <w:t xml:space="preserve">Охарактеризувати санітарний стан хвойних на території </w:t>
      </w:r>
      <w:r w:rsidRPr="00E674C1">
        <w:rPr>
          <w:sz w:val="28"/>
          <w:szCs w:val="28"/>
          <w:lang w:val="uk-UA"/>
        </w:rPr>
        <w:t>дендропарку Перемоги та парку ім. Т. Шевченка в</w:t>
      </w:r>
      <w:r w:rsidRPr="00E674C1">
        <w:rPr>
          <w:bCs/>
          <w:sz w:val="28"/>
          <w:szCs w:val="28"/>
          <w:lang w:val="uk-UA"/>
        </w:rPr>
        <w:t xml:space="preserve"> м. Одеса</w:t>
      </w:r>
      <w:r>
        <w:rPr>
          <w:bCs/>
          <w:sz w:val="28"/>
          <w:szCs w:val="28"/>
          <w:lang w:val="uk-UA"/>
        </w:rPr>
        <w:t>.</w:t>
      </w:r>
    </w:p>
    <w:p w:rsidR="002A1DC0" w:rsidRDefault="002A1DC0" w:rsidP="002A1DC0">
      <w:pPr>
        <w:tabs>
          <w:tab w:val="left" w:pos="-426"/>
        </w:tabs>
        <w:spacing w:line="360" w:lineRule="auto"/>
        <w:ind w:firstLine="709"/>
        <w:jc w:val="both"/>
        <w:rPr>
          <w:b/>
          <w:caps/>
          <w:sz w:val="28"/>
          <w:szCs w:val="28"/>
          <w:lang w:val="uk-UA"/>
        </w:rPr>
      </w:pPr>
    </w:p>
    <w:p w:rsidR="002A1DC0" w:rsidRDefault="002A1DC0" w:rsidP="002A1DC0">
      <w:pPr>
        <w:spacing w:line="360" w:lineRule="auto"/>
        <w:ind w:firstLine="709"/>
        <w:jc w:val="both"/>
        <w:rPr>
          <w:sz w:val="28"/>
          <w:szCs w:val="28"/>
          <w:lang w:val="uk-UA"/>
        </w:rPr>
      </w:pPr>
      <w:r w:rsidRPr="005D3CCA">
        <w:rPr>
          <w:i/>
          <w:sz w:val="28"/>
          <w:szCs w:val="28"/>
          <w:lang w:val="uk-UA"/>
        </w:rPr>
        <w:t>Об’єкт дослідження</w:t>
      </w:r>
      <w:r w:rsidRPr="005D3CCA">
        <w:rPr>
          <w:sz w:val="28"/>
          <w:szCs w:val="28"/>
          <w:lang w:val="uk-UA"/>
        </w:rPr>
        <w:t xml:space="preserve"> – </w:t>
      </w:r>
      <w:r>
        <w:rPr>
          <w:sz w:val="28"/>
          <w:szCs w:val="28"/>
          <w:lang w:val="uk-UA"/>
        </w:rPr>
        <w:t>існування зелених насаджень в містах</w:t>
      </w:r>
      <w:r w:rsidRPr="005D3CCA">
        <w:rPr>
          <w:sz w:val="28"/>
          <w:szCs w:val="28"/>
          <w:lang w:val="uk-UA"/>
        </w:rPr>
        <w:t>.</w:t>
      </w:r>
    </w:p>
    <w:p w:rsidR="002A1DC0" w:rsidRDefault="002A1DC0" w:rsidP="002A1DC0">
      <w:pPr>
        <w:spacing w:line="360" w:lineRule="auto"/>
        <w:ind w:firstLine="709"/>
        <w:jc w:val="both"/>
        <w:rPr>
          <w:sz w:val="28"/>
          <w:szCs w:val="28"/>
          <w:lang w:val="uk-UA"/>
        </w:rPr>
      </w:pPr>
      <w:r w:rsidRPr="005D3CCA">
        <w:rPr>
          <w:i/>
          <w:sz w:val="28"/>
          <w:szCs w:val="28"/>
          <w:lang w:val="uk-UA"/>
        </w:rPr>
        <w:t>Предмет дослідження</w:t>
      </w:r>
      <w:r w:rsidRPr="005D3CCA">
        <w:rPr>
          <w:sz w:val="28"/>
          <w:szCs w:val="28"/>
          <w:lang w:val="uk-UA"/>
        </w:rPr>
        <w:t xml:space="preserve"> –</w:t>
      </w:r>
      <w:r>
        <w:rPr>
          <w:sz w:val="28"/>
          <w:szCs w:val="28"/>
          <w:lang w:val="uk-UA"/>
        </w:rPr>
        <w:t xml:space="preserve"> санітарний стан </w:t>
      </w:r>
      <w:r w:rsidRPr="004111EF">
        <w:rPr>
          <w:bCs/>
          <w:sz w:val="28"/>
          <w:szCs w:val="28"/>
          <w:lang w:val="uk-UA"/>
        </w:rPr>
        <w:t>представників класу Хвойні (Pinopsida) на території</w:t>
      </w:r>
      <w:r w:rsidRPr="004111EF">
        <w:rPr>
          <w:sz w:val="28"/>
          <w:szCs w:val="28"/>
          <w:lang w:val="uk-UA"/>
        </w:rPr>
        <w:t xml:space="preserve"> деяких парків</w:t>
      </w:r>
      <w:r w:rsidRPr="004111EF">
        <w:rPr>
          <w:bCs/>
          <w:sz w:val="28"/>
          <w:szCs w:val="28"/>
          <w:lang w:val="uk-UA"/>
        </w:rPr>
        <w:t xml:space="preserve"> м. Одеса</w:t>
      </w:r>
      <w:r w:rsidRPr="005D3CCA">
        <w:rPr>
          <w:sz w:val="28"/>
          <w:szCs w:val="28"/>
          <w:lang w:val="uk-UA"/>
        </w:rPr>
        <w:t>.</w:t>
      </w:r>
    </w:p>
    <w:p w:rsidR="002A1DC0" w:rsidRDefault="002A1DC0" w:rsidP="002A1DC0">
      <w:pPr>
        <w:spacing w:line="360" w:lineRule="auto"/>
        <w:ind w:firstLine="567"/>
        <w:jc w:val="both"/>
        <w:rPr>
          <w:sz w:val="28"/>
          <w:szCs w:val="28"/>
          <w:lang w:val="uk-UA"/>
        </w:rPr>
      </w:pPr>
    </w:p>
    <w:p w:rsidR="002A1DC0" w:rsidRDefault="002A1DC0" w:rsidP="002A1DC0">
      <w:pPr>
        <w:spacing w:line="360" w:lineRule="auto"/>
        <w:ind w:firstLine="567"/>
        <w:jc w:val="both"/>
        <w:rPr>
          <w:sz w:val="28"/>
          <w:szCs w:val="28"/>
          <w:lang w:val="uk-UA"/>
        </w:rPr>
      </w:pPr>
    </w:p>
    <w:p w:rsidR="00682273" w:rsidRDefault="00682273" w:rsidP="006822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Cs/>
          <w:color w:val="000000"/>
          <w:sz w:val="28"/>
          <w:szCs w:val="28"/>
          <w:lang w:val="uk-UA" w:eastAsia="uk-UA"/>
        </w:rPr>
      </w:pPr>
    </w:p>
    <w:p w:rsidR="00682273" w:rsidRPr="007E3E01" w:rsidRDefault="00682273" w:rsidP="00682273">
      <w:pPr>
        <w:spacing w:line="360" w:lineRule="auto"/>
        <w:jc w:val="center"/>
        <w:rPr>
          <w:b/>
          <w:caps/>
          <w:sz w:val="28"/>
          <w:szCs w:val="28"/>
          <w:lang w:val="uk-UA"/>
        </w:rPr>
      </w:pPr>
      <w:r>
        <w:rPr>
          <w:b/>
          <w:caps/>
          <w:sz w:val="28"/>
          <w:szCs w:val="28"/>
          <w:lang w:val="uk-UA"/>
        </w:rPr>
        <w:t>Висновки</w:t>
      </w:r>
    </w:p>
    <w:p w:rsidR="00682273" w:rsidRPr="007E3E01" w:rsidRDefault="00682273" w:rsidP="00682273">
      <w:pPr>
        <w:spacing w:line="360" w:lineRule="auto"/>
        <w:ind w:firstLine="851"/>
        <w:jc w:val="both"/>
        <w:rPr>
          <w:sz w:val="28"/>
          <w:szCs w:val="28"/>
          <w:lang w:val="uk-UA"/>
        </w:rPr>
      </w:pPr>
    </w:p>
    <w:p w:rsidR="00682273" w:rsidRPr="00E674C1" w:rsidRDefault="00682273" w:rsidP="00682273">
      <w:pPr>
        <w:numPr>
          <w:ilvl w:val="0"/>
          <w:numId w:val="3"/>
        </w:numPr>
        <w:tabs>
          <w:tab w:val="left" w:pos="-426"/>
          <w:tab w:val="num" w:pos="567"/>
        </w:tabs>
        <w:spacing w:line="360" w:lineRule="auto"/>
        <w:ind w:left="567" w:hanging="567"/>
        <w:jc w:val="both"/>
        <w:rPr>
          <w:bCs/>
          <w:sz w:val="28"/>
          <w:szCs w:val="28"/>
          <w:lang w:val="uk-UA"/>
        </w:rPr>
      </w:pPr>
      <w:r w:rsidRPr="00E674C1">
        <w:rPr>
          <w:bCs/>
          <w:sz w:val="28"/>
          <w:szCs w:val="28"/>
          <w:lang w:val="uk-UA"/>
        </w:rPr>
        <w:t xml:space="preserve">В результаті обстежень територій дендропарку Перемоги та парку ім. </w:t>
      </w:r>
      <w:r>
        <w:rPr>
          <w:bCs/>
          <w:sz w:val="28"/>
          <w:szCs w:val="28"/>
          <w:lang w:val="uk-UA"/>
        </w:rPr>
        <w:br/>
      </w:r>
      <w:r w:rsidRPr="00277D62">
        <w:rPr>
          <w:bCs/>
          <w:sz w:val="28"/>
          <w:szCs w:val="28"/>
          <w:lang w:val="uk-UA"/>
        </w:rPr>
        <w:t xml:space="preserve">Т. Шевченка було виявлено 34 культивари відділу Голонасінні (Pinophyta), які належать до класу Хвойні (Pinopsida) та відносяться до 23 видів і форм, 12 родів та 3 родин. Дендрофлора Хвойних дендропарку Перемоги нараховує 33 культивари (22 види та 11 сортів), а парку ім. </w:t>
      </w:r>
      <w:r w:rsidRPr="00277D62">
        <w:rPr>
          <w:bCs/>
          <w:sz w:val="28"/>
          <w:szCs w:val="28"/>
          <w:lang w:val="uk-UA"/>
        </w:rPr>
        <w:br/>
        <w:t>Т. Шевченка – 17 культивари (13 види та 4 сорти).</w:t>
      </w:r>
    </w:p>
    <w:p w:rsidR="00682273" w:rsidRPr="00585781" w:rsidRDefault="00682273" w:rsidP="00682273">
      <w:pPr>
        <w:numPr>
          <w:ilvl w:val="0"/>
          <w:numId w:val="3"/>
        </w:numPr>
        <w:tabs>
          <w:tab w:val="left" w:pos="-426"/>
          <w:tab w:val="num" w:pos="567"/>
        </w:tabs>
        <w:spacing w:line="360" w:lineRule="auto"/>
        <w:ind w:left="567" w:hanging="567"/>
        <w:jc w:val="both"/>
        <w:rPr>
          <w:sz w:val="28"/>
          <w:szCs w:val="28"/>
          <w:lang w:val="uk-UA"/>
        </w:rPr>
      </w:pPr>
      <w:r w:rsidRPr="00E674C1">
        <w:rPr>
          <w:bCs/>
          <w:sz w:val="28"/>
          <w:szCs w:val="28"/>
          <w:lang w:val="uk-UA"/>
        </w:rPr>
        <w:t xml:space="preserve">В таксономічній структурі Хвойних за кількістю видів переважає родина </w:t>
      </w:r>
      <w:r w:rsidRPr="00E674C1">
        <w:rPr>
          <w:bCs/>
          <w:sz w:val="28"/>
          <w:szCs w:val="28"/>
          <w:lang w:val="en-US"/>
        </w:rPr>
        <w:t>Cupressaceae</w:t>
      </w:r>
      <w:r>
        <w:rPr>
          <w:bCs/>
          <w:sz w:val="28"/>
          <w:szCs w:val="28"/>
          <w:lang w:val="uk-UA"/>
        </w:rPr>
        <w:t xml:space="preserve"> </w:t>
      </w:r>
      <w:r w:rsidRPr="00E674C1">
        <w:rPr>
          <w:bCs/>
          <w:sz w:val="28"/>
          <w:szCs w:val="28"/>
          <w:lang w:val="uk-UA"/>
        </w:rPr>
        <w:t>–</w:t>
      </w:r>
      <w:r>
        <w:rPr>
          <w:bCs/>
          <w:sz w:val="28"/>
          <w:szCs w:val="28"/>
          <w:lang w:val="uk-UA"/>
        </w:rPr>
        <w:t xml:space="preserve"> 25 культиварів, або 73,5 %,</w:t>
      </w:r>
      <w:r w:rsidRPr="00E674C1">
        <w:rPr>
          <w:bCs/>
          <w:sz w:val="28"/>
          <w:szCs w:val="28"/>
          <w:lang w:val="uk-UA"/>
        </w:rPr>
        <w:t xml:space="preserve"> меншою кількістю культиварів представлена родина Pinaceae – 8 видів, або 23,6 %. </w:t>
      </w:r>
      <w:r>
        <w:rPr>
          <w:bCs/>
          <w:sz w:val="28"/>
          <w:szCs w:val="28"/>
          <w:lang w:val="uk-UA"/>
        </w:rPr>
        <w:t>Родина</w:t>
      </w:r>
      <w:r w:rsidRPr="00E674C1">
        <w:rPr>
          <w:bCs/>
          <w:sz w:val="28"/>
          <w:szCs w:val="28"/>
          <w:lang w:val="uk-UA"/>
        </w:rPr>
        <w:t xml:space="preserve"> </w:t>
      </w:r>
      <w:r w:rsidRPr="00E674C1">
        <w:rPr>
          <w:bCs/>
          <w:sz w:val="28"/>
          <w:szCs w:val="28"/>
          <w:lang w:val="en-US"/>
        </w:rPr>
        <w:t>Taxaceae</w:t>
      </w:r>
      <w:r w:rsidRPr="00E674C1">
        <w:rPr>
          <w:bCs/>
          <w:sz w:val="28"/>
          <w:szCs w:val="28"/>
          <w:lang w:val="uk-UA"/>
        </w:rPr>
        <w:t xml:space="preserve"> представлена одним видом</w:t>
      </w:r>
      <w:r w:rsidRPr="00585781">
        <w:rPr>
          <w:sz w:val="28"/>
          <w:szCs w:val="28"/>
          <w:lang w:val="uk-UA"/>
        </w:rPr>
        <w:t>.</w:t>
      </w:r>
      <w:r w:rsidRPr="00E674C1">
        <w:rPr>
          <w:bCs/>
          <w:sz w:val="28"/>
          <w:szCs w:val="28"/>
          <w:lang w:val="uk-UA"/>
        </w:rPr>
        <w:t xml:space="preserve"> Провідними родами були роди </w:t>
      </w:r>
      <w:r w:rsidRPr="00E674C1">
        <w:rPr>
          <w:bCs/>
          <w:i/>
          <w:sz w:val="28"/>
          <w:szCs w:val="28"/>
          <w:lang w:val="uk-UA"/>
        </w:rPr>
        <w:t>Juniperus</w:t>
      </w:r>
      <w:r w:rsidRPr="00E674C1">
        <w:rPr>
          <w:bCs/>
          <w:sz w:val="28"/>
          <w:szCs w:val="28"/>
          <w:lang w:val="uk-UA"/>
        </w:rPr>
        <w:t xml:space="preserve"> 13 культиварів (38 %) та </w:t>
      </w:r>
      <w:r w:rsidRPr="00E674C1">
        <w:rPr>
          <w:bCs/>
          <w:i/>
          <w:sz w:val="28"/>
          <w:szCs w:val="28"/>
          <w:lang w:val="uk-UA"/>
        </w:rPr>
        <w:t xml:space="preserve">Thuja </w:t>
      </w:r>
      <w:r w:rsidRPr="00E674C1">
        <w:rPr>
          <w:bCs/>
          <w:sz w:val="28"/>
          <w:szCs w:val="28"/>
          <w:lang w:val="uk-UA"/>
        </w:rPr>
        <w:t xml:space="preserve">7 культиварів (21%). В родах </w:t>
      </w:r>
      <w:r w:rsidRPr="00E674C1">
        <w:rPr>
          <w:bCs/>
          <w:i/>
          <w:sz w:val="28"/>
          <w:szCs w:val="28"/>
          <w:lang w:val="uk-UA"/>
        </w:rPr>
        <w:t>Abies</w:t>
      </w:r>
      <w:r w:rsidRPr="00E674C1">
        <w:rPr>
          <w:bCs/>
          <w:sz w:val="28"/>
          <w:szCs w:val="28"/>
          <w:lang w:val="uk-UA"/>
        </w:rPr>
        <w:t xml:space="preserve">, </w:t>
      </w:r>
      <w:r w:rsidRPr="00E674C1">
        <w:rPr>
          <w:bCs/>
          <w:i/>
          <w:sz w:val="28"/>
          <w:szCs w:val="28"/>
          <w:lang w:val="uk-UA"/>
        </w:rPr>
        <w:t>Picea</w:t>
      </w:r>
      <w:r w:rsidRPr="00E674C1">
        <w:rPr>
          <w:bCs/>
          <w:sz w:val="28"/>
          <w:szCs w:val="28"/>
          <w:lang w:val="uk-UA"/>
        </w:rPr>
        <w:t xml:space="preserve">, </w:t>
      </w:r>
      <w:r w:rsidRPr="00E674C1">
        <w:rPr>
          <w:bCs/>
          <w:i/>
          <w:sz w:val="28"/>
          <w:szCs w:val="28"/>
          <w:lang w:val="uk-UA"/>
        </w:rPr>
        <w:t>Pinus</w:t>
      </w:r>
      <w:r w:rsidRPr="00E674C1">
        <w:rPr>
          <w:bCs/>
          <w:sz w:val="28"/>
          <w:szCs w:val="28"/>
          <w:lang w:val="uk-UA"/>
        </w:rPr>
        <w:t xml:space="preserve"> та </w:t>
      </w:r>
      <w:r w:rsidRPr="00E674C1">
        <w:rPr>
          <w:bCs/>
          <w:i/>
          <w:sz w:val="28"/>
          <w:szCs w:val="28"/>
          <w:lang w:val="uk-UA"/>
        </w:rPr>
        <w:t>Platycladus</w:t>
      </w:r>
      <w:r w:rsidRPr="00E674C1">
        <w:rPr>
          <w:bCs/>
          <w:sz w:val="28"/>
          <w:szCs w:val="28"/>
          <w:lang w:val="uk-UA"/>
        </w:rPr>
        <w:t xml:space="preserve"> нараховували по 2 культивари, решта родів – одновидова</w:t>
      </w:r>
      <w:r>
        <w:rPr>
          <w:bCs/>
          <w:sz w:val="28"/>
          <w:szCs w:val="28"/>
          <w:lang w:val="uk-UA"/>
        </w:rPr>
        <w:t>.</w:t>
      </w:r>
    </w:p>
    <w:p w:rsidR="00682273" w:rsidRPr="00E674C1" w:rsidRDefault="00682273" w:rsidP="00682273">
      <w:pPr>
        <w:numPr>
          <w:ilvl w:val="0"/>
          <w:numId w:val="3"/>
        </w:numPr>
        <w:tabs>
          <w:tab w:val="num" w:pos="567"/>
        </w:tabs>
        <w:spacing w:line="360" w:lineRule="auto"/>
        <w:ind w:left="567" w:hanging="567"/>
        <w:contextualSpacing/>
        <w:jc w:val="both"/>
        <w:rPr>
          <w:rFonts w:ascii="Times New Roman CYR" w:hAnsi="Times New Roman CYR" w:cs="Times New Roman CYR"/>
          <w:bCs/>
          <w:sz w:val="28"/>
          <w:szCs w:val="28"/>
          <w:lang w:val="uk-UA"/>
        </w:rPr>
      </w:pPr>
      <w:r w:rsidRPr="00E674C1">
        <w:rPr>
          <w:rFonts w:ascii="Times New Roman CYR" w:hAnsi="Times New Roman CYR" w:cs="Times New Roman CYR"/>
          <w:bCs/>
          <w:sz w:val="28"/>
          <w:szCs w:val="28"/>
          <w:lang w:val="uk-UA"/>
        </w:rPr>
        <w:t>Переважна більшість видів хвойних досліджуваних парків відноситься до сціогеліофітів</w:t>
      </w:r>
      <w:r>
        <w:rPr>
          <w:rFonts w:ascii="Times New Roman CYR" w:hAnsi="Times New Roman CYR" w:cs="Times New Roman CYR"/>
          <w:bCs/>
          <w:sz w:val="28"/>
          <w:szCs w:val="28"/>
          <w:lang w:val="uk-UA"/>
        </w:rPr>
        <w:t xml:space="preserve"> </w:t>
      </w:r>
      <w:r w:rsidRPr="00E674C1">
        <w:rPr>
          <w:rFonts w:ascii="Times New Roman CYR" w:hAnsi="Times New Roman CYR" w:cs="Times New Roman CYR"/>
          <w:bCs/>
          <w:sz w:val="28"/>
          <w:szCs w:val="28"/>
          <w:lang w:val="uk-UA"/>
        </w:rPr>
        <w:t xml:space="preserve">– 22 види, або майже 65 %, менша частина належала геліофітам (світлолюбним) та сціофітам (тіньолюбні) – 7 та 5 видів (або 20,6 та 14,7 %, відповідно). </w:t>
      </w:r>
      <w:r>
        <w:rPr>
          <w:rFonts w:ascii="Times New Roman CYR" w:hAnsi="Times New Roman CYR" w:cs="Times New Roman CYR"/>
          <w:bCs/>
          <w:sz w:val="28"/>
          <w:szCs w:val="28"/>
          <w:lang w:val="uk-UA"/>
        </w:rPr>
        <w:t>По відношенню до вологи переважала група  мезофітів</w:t>
      </w:r>
      <w:r w:rsidRPr="00E674C1">
        <w:rPr>
          <w:rFonts w:ascii="Times New Roman CYR" w:hAnsi="Times New Roman CYR" w:cs="Times New Roman CYR"/>
          <w:bCs/>
          <w:sz w:val="28"/>
          <w:szCs w:val="28"/>
          <w:lang w:val="uk-UA"/>
        </w:rPr>
        <w:t xml:space="preserve"> – 24 види, або 70,6 % від загальної кількості видів.</w:t>
      </w:r>
      <w:r w:rsidRPr="00E674C1">
        <w:rPr>
          <w:bCs/>
          <w:sz w:val="28"/>
          <w:szCs w:val="28"/>
          <w:lang w:val="uk-UA"/>
        </w:rPr>
        <w:t xml:space="preserve"> </w:t>
      </w:r>
      <w:r w:rsidRPr="00E674C1">
        <w:rPr>
          <w:rFonts w:ascii="Times New Roman CYR" w:hAnsi="Times New Roman CYR" w:cs="Times New Roman CYR"/>
          <w:bCs/>
          <w:sz w:val="28"/>
          <w:szCs w:val="28"/>
          <w:lang w:val="uk-UA"/>
        </w:rPr>
        <w:t xml:space="preserve">По відношенню до родючості ґрунту значно </w:t>
      </w:r>
      <w:r>
        <w:rPr>
          <w:rFonts w:ascii="Times New Roman CYR" w:hAnsi="Times New Roman CYR" w:cs="Times New Roman CYR"/>
          <w:bCs/>
          <w:sz w:val="28"/>
          <w:szCs w:val="28"/>
          <w:lang w:val="uk-UA"/>
        </w:rPr>
        <w:t xml:space="preserve">переважають мезотрофи </w:t>
      </w:r>
      <w:r w:rsidRPr="00E674C1">
        <w:rPr>
          <w:rFonts w:ascii="Times New Roman CYR" w:hAnsi="Times New Roman CYR" w:cs="Times New Roman CYR"/>
          <w:bCs/>
          <w:sz w:val="28"/>
          <w:szCs w:val="28"/>
          <w:lang w:val="uk-UA"/>
        </w:rPr>
        <w:t>– 29 видів, або 85,3 %.</w:t>
      </w:r>
      <w:r>
        <w:rPr>
          <w:rFonts w:ascii="Times New Roman CYR" w:hAnsi="Times New Roman CYR" w:cs="Times New Roman CYR"/>
          <w:bCs/>
          <w:sz w:val="28"/>
          <w:szCs w:val="28"/>
          <w:lang w:val="uk-UA"/>
        </w:rPr>
        <w:t xml:space="preserve"> Для низки особин умови зростання були невідповідні їх вимогам.</w:t>
      </w:r>
    </w:p>
    <w:p w:rsidR="00682273" w:rsidRPr="00277D62" w:rsidRDefault="00682273" w:rsidP="00682273">
      <w:pPr>
        <w:numPr>
          <w:ilvl w:val="0"/>
          <w:numId w:val="3"/>
        </w:numPr>
        <w:tabs>
          <w:tab w:val="left" w:pos="-426"/>
          <w:tab w:val="num" w:pos="567"/>
        </w:tabs>
        <w:spacing w:line="360" w:lineRule="auto"/>
        <w:ind w:left="567" w:hanging="567"/>
        <w:jc w:val="both"/>
        <w:rPr>
          <w:b/>
          <w:caps/>
          <w:sz w:val="28"/>
          <w:szCs w:val="28"/>
          <w:lang w:val="uk-UA"/>
        </w:rPr>
      </w:pPr>
      <w:r w:rsidRPr="00153EA9">
        <w:rPr>
          <w:bCs/>
          <w:sz w:val="28"/>
          <w:szCs w:val="28"/>
          <w:lang w:val="uk-UA"/>
        </w:rPr>
        <w:t xml:space="preserve">Санітарний стан хвойних рослин дендропарку Перемоги та парку ім. </w:t>
      </w:r>
      <w:r>
        <w:rPr>
          <w:bCs/>
          <w:sz w:val="28"/>
          <w:szCs w:val="28"/>
          <w:lang w:val="uk-UA"/>
        </w:rPr>
        <w:br/>
      </w:r>
      <w:r w:rsidRPr="00277D62">
        <w:rPr>
          <w:bCs/>
          <w:sz w:val="28"/>
          <w:szCs w:val="28"/>
          <w:lang w:val="uk-UA"/>
        </w:rPr>
        <w:t>Т. Шевченка є малоослаблений</w:t>
      </w:r>
      <w:r w:rsidRPr="00153EA9">
        <w:rPr>
          <w:bCs/>
          <w:sz w:val="28"/>
          <w:szCs w:val="28"/>
          <w:lang w:val="uk-UA"/>
        </w:rPr>
        <w:t xml:space="preserve"> (34 % та 42,9 % особин, відповідно) з тенденцією в ослаблення внаслідок наявності середньоослаблених особин (18,2 % та 41,4 %, відповідно) та, у випадку дендропарку Перемоги, в категорії усихаючих рослин нараховано 16 % від всіх особин, з яких 28 % особин представники </w:t>
      </w:r>
      <w:r w:rsidRPr="00153EA9">
        <w:rPr>
          <w:bCs/>
          <w:i/>
          <w:sz w:val="28"/>
          <w:szCs w:val="28"/>
        </w:rPr>
        <w:t>P</w:t>
      </w:r>
      <w:r w:rsidRPr="00153EA9">
        <w:rPr>
          <w:bCs/>
          <w:i/>
          <w:sz w:val="28"/>
          <w:szCs w:val="28"/>
          <w:lang w:val="uk-UA"/>
        </w:rPr>
        <w:t xml:space="preserve">. </w:t>
      </w:r>
      <w:r w:rsidRPr="00153EA9">
        <w:rPr>
          <w:bCs/>
          <w:i/>
          <w:sz w:val="28"/>
          <w:szCs w:val="28"/>
        </w:rPr>
        <w:t>nigra</w:t>
      </w:r>
      <w:r w:rsidRPr="00153EA9">
        <w:rPr>
          <w:bCs/>
          <w:sz w:val="28"/>
          <w:szCs w:val="28"/>
          <w:lang w:val="uk-UA"/>
        </w:rPr>
        <w:t xml:space="preserve"> </w:t>
      </w:r>
      <w:r w:rsidRPr="00153EA9">
        <w:rPr>
          <w:bCs/>
          <w:sz w:val="28"/>
          <w:szCs w:val="28"/>
        </w:rPr>
        <w:t>subsp</w:t>
      </w:r>
      <w:r w:rsidRPr="00153EA9">
        <w:rPr>
          <w:bCs/>
          <w:sz w:val="28"/>
          <w:szCs w:val="28"/>
          <w:lang w:val="uk-UA"/>
        </w:rPr>
        <w:t xml:space="preserve">. </w:t>
      </w:r>
      <w:r w:rsidRPr="00153EA9">
        <w:rPr>
          <w:bCs/>
          <w:i/>
          <w:sz w:val="28"/>
          <w:szCs w:val="28"/>
        </w:rPr>
        <w:t>pallasiana</w:t>
      </w:r>
      <w:r w:rsidRPr="00153EA9">
        <w:rPr>
          <w:bCs/>
          <w:sz w:val="28"/>
          <w:szCs w:val="28"/>
          <w:lang w:val="uk-UA"/>
        </w:rPr>
        <w:t>.</w:t>
      </w:r>
      <w:r w:rsidRPr="00153EA9">
        <w:rPr>
          <w:b/>
          <w:caps/>
          <w:sz w:val="28"/>
          <w:szCs w:val="28"/>
          <w:lang w:val="uk-UA"/>
        </w:rPr>
        <w:br w:type="page"/>
      </w:r>
      <w:r>
        <w:rPr>
          <w:b/>
          <w:caps/>
          <w:sz w:val="28"/>
          <w:szCs w:val="28"/>
          <w:lang w:val="uk-UA"/>
        </w:rPr>
        <w:lastRenderedPageBreak/>
        <w:t xml:space="preserve">                         </w:t>
      </w:r>
      <w:r w:rsidRPr="00153EA9">
        <w:rPr>
          <w:b/>
          <w:caps/>
          <w:sz w:val="28"/>
          <w:szCs w:val="28"/>
          <w:lang w:val="uk-UA"/>
        </w:rPr>
        <w:t>Список цитованої літератури</w:t>
      </w:r>
    </w:p>
    <w:p w:rsidR="00682273" w:rsidRPr="00277D62" w:rsidRDefault="00682273" w:rsidP="00682273">
      <w:pPr>
        <w:spacing w:line="360" w:lineRule="auto"/>
        <w:jc w:val="both"/>
        <w:rPr>
          <w:sz w:val="28"/>
          <w:szCs w:val="28"/>
          <w:lang w:val="uk-UA"/>
        </w:rPr>
      </w:pPr>
    </w:p>
    <w:p w:rsidR="00682273" w:rsidRDefault="00682273" w:rsidP="00682273">
      <w:pPr>
        <w:numPr>
          <w:ilvl w:val="0"/>
          <w:numId w:val="2"/>
        </w:numPr>
        <w:tabs>
          <w:tab w:val="clear" w:pos="720"/>
          <w:tab w:val="num" w:pos="142"/>
        </w:tabs>
        <w:spacing w:line="360" w:lineRule="auto"/>
        <w:ind w:left="0" w:firstLine="0"/>
        <w:jc w:val="both"/>
        <w:rPr>
          <w:sz w:val="28"/>
          <w:szCs w:val="28"/>
          <w:lang w:val="uk-UA"/>
        </w:rPr>
      </w:pPr>
      <w:r w:rsidRPr="00B2120D">
        <w:rPr>
          <w:sz w:val="28"/>
          <w:szCs w:val="28"/>
          <w:lang w:val="uk-UA"/>
        </w:rPr>
        <w:t xml:space="preserve">Асортимент </w:t>
      </w:r>
      <w:r w:rsidRPr="00E71EA8">
        <w:rPr>
          <w:sz w:val="28"/>
          <w:szCs w:val="28"/>
          <w:lang w:val="uk-UA"/>
        </w:rPr>
        <w:t>дерев, кущів та ліан для ландшафтного будів</w:t>
      </w:r>
      <w:r>
        <w:rPr>
          <w:sz w:val="28"/>
          <w:szCs w:val="28"/>
          <w:lang w:val="uk-UA"/>
        </w:rPr>
        <w:t>ництва України / C. I. Кузнєцов та ін. К. : ЦП «КОМПРИНТ», 2020.</w:t>
      </w:r>
      <w:r w:rsidRPr="00E71EA8">
        <w:rPr>
          <w:sz w:val="28"/>
          <w:szCs w:val="28"/>
          <w:lang w:val="uk-UA"/>
        </w:rPr>
        <w:t xml:space="preserve"> 321 с.</w:t>
      </w:r>
    </w:p>
    <w:p w:rsidR="00682273" w:rsidRPr="00E71EA8" w:rsidRDefault="00682273" w:rsidP="00682273">
      <w:pPr>
        <w:numPr>
          <w:ilvl w:val="0"/>
          <w:numId w:val="2"/>
        </w:numPr>
        <w:tabs>
          <w:tab w:val="clear" w:pos="720"/>
          <w:tab w:val="num" w:pos="426"/>
        </w:tabs>
        <w:spacing w:line="360" w:lineRule="auto"/>
        <w:ind w:left="0" w:firstLine="0"/>
        <w:jc w:val="both"/>
        <w:rPr>
          <w:sz w:val="28"/>
          <w:szCs w:val="28"/>
          <w:lang w:val="uk-UA"/>
        </w:rPr>
      </w:pPr>
      <w:r w:rsidRPr="00B2120D">
        <w:rPr>
          <w:sz w:val="28"/>
          <w:szCs w:val="28"/>
          <w:lang w:val="uk-UA"/>
        </w:rPr>
        <w:t>Бойко Т. О., Дементьева О. І.</w:t>
      </w:r>
      <w:r>
        <w:rPr>
          <w:sz w:val="28"/>
          <w:szCs w:val="28"/>
          <w:lang w:val="uk-UA"/>
        </w:rPr>
        <w:t xml:space="preserve"> </w:t>
      </w:r>
      <w:r w:rsidRPr="00C24F21">
        <w:rPr>
          <w:sz w:val="28"/>
          <w:szCs w:val="28"/>
          <w:lang w:val="uk-UA"/>
        </w:rPr>
        <w:t>Деревна рослинність дендропарку Херсонського державного аграрного університету</w:t>
      </w:r>
      <w:r>
        <w:rPr>
          <w:sz w:val="28"/>
          <w:szCs w:val="28"/>
          <w:lang w:val="uk-UA"/>
        </w:rPr>
        <w:t xml:space="preserve">. </w:t>
      </w:r>
      <w:r w:rsidRPr="00B2120D">
        <w:rPr>
          <w:i/>
          <w:sz w:val="28"/>
          <w:szCs w:val="28"/>
          <w:lang w:val="uk-UA"/>
        </w:rPr>
        <w:t>Ukrainian Journal of Ecology</w:t>
      </w:r>
      <w:r>
        <w:rPr>
          <w:sz w:val="28"/>
          <w:szCs w:val="28"/>
          <w:lang w:val="uk-UA"/>
        </w:rPr>
        <w:t>.</w:t>
      </w:r>
      <w:r w:rsidRPr="00EE37D1">
        <w:rPr>
          <w:sz w:val="28"/>
          <w:szCs w:val="28"/>
          <w:lang w:val="uk-UA"/>
        </w:rPr>
        <w:t xml:space="preserve"> </w:t>
      </w:r>
      <w:r>
        <w:rPr>
          <w:sz w:val="28"/>
          <w:szCs w:val="28"/>
          <w:lang w:val="uk-UA"/>
        </w:rPr>
        <w:t xml:space="preserve">2018. </w:t>
      </w:r>
      <w:r>
        <w:rPr>
          <w:sz w:val="28"/>
          <w:szCs w:val="28"/>
          <w:lang w:val="en-US"/>
        </w:rPr>
        <w:t>Vol</w:t>
      </w:r>
      <w:r w:rsidRPr="00EE37D1">
        <w:rPr>
          <w:sz w:val="28"/>
          <w:szCs w:val="28"/>
          <w:lang/>
        </w:rPr>
        <w:t xml:space="preserve">. </w:t>
      </w:r>
      <w:r w:rsidRPr="00EE37D1">
        <w:rPr>
          <w:sz w:val="28"/>
          <w:szCs w:val="28"/>
          <w:lang w:val="uk-UA"/>
        </w:rPr>
        <w:t>8</w:t>
      </w:r>
      <w:r>
        <w:rPr>
          <w:sz w:val="28"/>
          <w:szCs w:val="28"/>
          <w:lang w:val="en-US"/>
        </w:rPr>
        <w:t xml:space="preserve"> </w:t>
      </w:r>
      <w:r w:rsidRPr="00EE37D1">
        <w:rPr>
          <w:sz w:val="28"/>
          <w:szCs w:val="28"/>
          <w:lang w:val="uk-UA"/>
        </w:rPr>
        <w:t>(2)</w:t>
      </w:r>
      <w:r>
        <w:rPr>
          <w:sz w:val="28"/>
          <w:szCs w:val="28"/>
          <w:lang w:val="uk-UA"/>
        </w:rPr>
        <w:t>. С. 120-127</w:t>
      </w:r>
      <w:r w:rsidRPr="00E71EA8">
        <w:rPr>
          <w:sz w:val="28"/>
          <w:szCs w:val="28"/>
          <w:lang w:val="uk-UA"/>
        </w:rPr>
        <w:t>.</w:t>
      </w:r>
    </w:p>
    <w:p w:rsidR="00682273" w:rsidRDefault="00682273" w:rsidP="00682273">
      <w:pPr>
        <w:numPr>
          <w:ilvl w:val="0"/>
          <w:numId w:val="2"/>
        </w:numPr>
        <w:tabs>
          <w:tab w:val="num" w:pos="142"/>
        </w:tabs>
        <w:spacing w:line="360" w:lineRule="auto"/>
        <w:ind w:left="0" w:firstLine="0"/>
        <w:jc w:val="both"/>
        <w:rPr>
          <w:sz w:val="28"/>
          <w:szCs w:val="28"/>
          <w:lang w:val="uk-UA"/>
        </w:rPr>
      </w:pPr>
      <w:r w:rsidRPr="00B2120D">
        <w:rPr>
          <w:sz w:val="28"/>
          <w:szCs w:val="28"/>
          <w:lang w:val="uk-UA"/>
        </w:rPr>
        <w:t>Ганаба Д. В.</w:t>
      </w:r>
      <w:r w:rsidRPr="00E71EA8">
        <w:rPr>
          <w:sz w:val="28"/>
          <w:szCs w:val="28"/>
          <w:lang w:val="uk-UA"/>
        </w:rPr>
        <w:t xml:space="preserve"> Пилове навантаження на деревні </w:t>
      </w:r>
      <w:r>
        <w:rPr>
          <w:sz w:val="28"/>
          <w:szCs w:val="28"/>
          <w:lang w:val="uk-UA"/>
        </w:rPr>
        <w:t>насадження міста Хмельницького.</w:t>
      </w:r>
      <w:r w:rsidRPr="00E71EA8">
        <w:rPr>
          <w:sz w:val="28"/>
          <w:szCs w:val="28"/>
          <w:lang w:val="uk-UA"/>
        </w:rPr>
        <w:t xml:space="preserve"> </w:t>
      </w:r>
      <w:r w:rsidRPr="00B2120D">
        <w:rPr>
          <w:i/>
          <w:sz w:val="28"/>
          <w:szCs w:val="28"/>
          <w:lang w:val="uk-UA"/>
        </w:rPr>
        <w:t>Вісник Черкаського університету</w:t>
      </w:r>
      <w:r>
        <w:rPr>
          <w:sz w:val="28"/>
          <w:szCs w:val="28"/>
          <w:lang w:val="uk-UA"/>
        </w:rPr>
        <w:t xml:space="preserve">. </w:t>
      </w:r>
      <w:r w:rsidRPr="00B2120D">
        <w:rPr>
          <w:i/>
          <w:sz w:val="28"/>
          <w:szCs w:val="28"/>
          <w:lang w:val="uk-UA"/>
        </w:rPr>
        <w:t>Біологічні науки</w:t>
      </w:r>
      <w:r>
        <w:rPr>
          <w:sz w:val="28"/>
          <w:szCs w:val="28"/>
          <w:lang w:val="uk-UA"/>
        </w:rPr>
        <w:t>. 2015. № 19.</w:t>
      </w:r>
      <w:r w:rsidRPr="00E71EA8">
        <w:rPr>
          <w:sz w:val="28"/>
          <w:szCs w:val="28"/>
          <w:lang w:val="uk-UA"/>
        </w:rPr>
        <w:t xml:space="preserve"> С. 55</w:t>
      </w:r>
      <w:r>
        <w:rPr>
          <w:sz w:val="28"/>
          <w:szCs w:val="28"/>
          <w:lang/>
        </w:rPr>
        <w:t>-</w:t>
      </w:r>
      <w:r>
        <w:rPr>
          <w:sz w:val="28"/>
          <w:szCs w:val="28"/>
          <w:lang w:val="uk-UA"/>
        </w:rPr>
        <w:t>60.</w:t>
      </w:r>
      <w:r w:rsidRPr="00E71EA8">
        <w:rPr>
          <w:sz w:val="28"/>
          <w:szCs w:val="28"/>
          <w:lang w:val="uk-UA"/>
        </w:rPr>
        <w:t xml:space="preserve"> </w:t>
      </w:r>
    </w:p>
    <w:p w:rsidR="00682273" w:rsidRDefault="00682273" w:rsidP="00682273">
      <w:pPr>
        <w:numPr>
          <w:ilvl w:val="0"/>
          <w:numId w:val="2"/>
        </w:numPr>
        <w:tabs>
          <w:tab w:val="num" w:pos="142"/>
        </w:tabs>
        <w:spacing w:line="360" w:lineRule="auto"/>
        <w:ind w:left="0" w:firstLine="0"/>
        <w:jc w:val="both"/>
        <w:rPr>
          <w:sz w:val="28"/>
          <w:szCs w:val="28"/>
          <w:lang w:val="uk-UA"/>
        </w:rPr>
      </w:pPr>
      <w:r>
        <w:rPr>
          <w:sz w:val="28"/>
          <w:szCs w:val="28"/>
          <w:lang w:val="uk-UA"/>
        </w:rPr>
        <w:t xml:space="preserve">Геник Я. В. Причини та наслідки порушень насаджень комплексних зелених зон урбанізованих територій. </w:t>
      </w:r>
      <w:r w:rsidRPr="00B2120D">
        <w:rPr>
          <w:bCs/>
          <w:i/>
          <w:sz w:val="28"/>
          <w:szCs w:val="28"/>
          <w:lang w:val="uk-UA"/>
        </w:rPr>
        <w:t>Науковий вісник НЛТУ України</w:t>
      </w:r>
      <w:r>
        <w:rPr>
          <w:bCs/>
          <w:sz w:val="28"/>
          <w:szCs w:val="28"/>
          <w:lang w:val="uk-UA"/>
        </w:rPr>
        <w:t xml:space="preserve">. 2013. Т. 23. № 9. </w:t>
      </w:r>
      <w:r w:rsidRPr="00253B69">
        <w:rPr>
          <w:sz w:val="28"/>
          <w:szCs w:val="28"/>
          <w:lang w:val="uk-UA"/>
        </w:rPr>
        <w:t xml:space="preserve">С. </w:t>
      </w:r>
      <w:r>
        <w:rPr>
          <w:sz w:val="28"/>
          <w:szCs w:val="28"/>
          <w:lang w:val="uk-UA"/>
        </w:rPr>
        <w:t>335-340</w:t>
      </w:r>
      <w:r w:rsidRPr="00253B69">
        <w:rPr>
          <w:sz w:val="28"/>
          <w:szCs w:val="28"/>
          <w:lang w:val="uk-UA"/>
        </w:rPr>
        <w:t>.</w:t>
      </w:r>
    </w:p>
    <w:p w:rsidR="00682273" w:rsidRDefault="00682273" w:rsidP="00682273">
      <w:pPr>
        <w:numPr>
          <w:ilvl w:val="0"/>
          <w:numId w:val="2"/>
        </w:numPr>
        <w:tabs>
          <w:tab w:val="num" w:pos="142"/>
        </w:tabs>
        <w:spacing w:line="360" w:lineRule="auto"/>
        <w:ind w:left="0" w:firstLine="0"/>
        <w:jc w:val="both"/>
        <w:rPr>
          <w:sz w:val="28"/>
          <w:szCs w:val="28"/>
          <w:lang w:val="uk-UA"/>
        </w:rPr>
      </w:pPr>
      <w:r w:rsidRPr="00B2120D">
        <w:rPr>
          <w:sz w:val="28"/>
          <w:szCs w:val="28"/>
          <w:lang w:val="uk-UA"/>
        </w:rPr>
        <w:t>Геник Я. В., Дудин Р. Б., Дида А. П., Марутяк С. Б., Каспрук О. І.</w:t>
      </w:r>
      <w:r>
        <w:rPr>
          <w:sz w:val="28"/>
          <w:szCs w:val="28"/>
          <w:lang w:val="uk-UA"/>
        </w:rPr>
        <w:t xml:space="preserve"> Т</w:t>
      </w:r>
      <w:r w:rsidRPr="00253B69">
        <w:rPr>
          <w:sz w:val="28"/>
          <w:szCs w:val="28"/>
          <w:lang w:val="uk-UA"/>
        </w:rPr>
        <w:t xml:space="preserve">рансформаційні процеси в лісопаркових і паркових насадженнях урбанізованих екосистем заходу </w:t>
      </w:r>
      <w:r>
        <w:rPr>
          <w:sz w:val="28"/>
          <w:szCs w:val="28"/>
          <w:lang w:val="uk-UA"/>
        </w:rPr>
        <w:t>У</w:t>
      </w:r>
      <w:r w:rsidRPr="00253B69">
        <w:rPr>
          <w:sz w:val="28"/>
          <w:szCs w:val="28"/>
          <w:lang w:val="uk-UA"/>
        </w:rPr>
        <w:t>країни</w:t>
      </w:r>
      <w:r>
        <w:rPr>
          <w:sz w:val="28"/>
          <w:szCs w:val="28"/>
          <w:lang w:val="uk-UA"/>
        </w:rPr>
        <w:t>.</w:t>
      </w:r>
      <w:r w:rsidRPr="00253B69">
        <w:rPr>
          <w:sz w:val="28"/>
          <w:szCs w:val="28"/>
          <w:lang w:val="uk-UA"/>
        </w:rPr>
        <w:t xml:space="preserve"> </w:t>
      </w:r>
      <w:r w:rsidRPr="00B2120D">
        <w:rPr>
          <w:bCs/>
          <w:i/>
          <w:sz w:val="28"/>
          <w:szCs w:val="28"/>
          <w:lang w:val="uk-UA"/>
        </w:rPr>
        <w:t>Науковий вісник НЛТУ України</w:t>
      </w:r>
      <w:r>
        <w:rPr>
          <w:bCs/>
          <w:sz w:val="28"/>
          <w:szCs w:val="28"/>
          <w:lang w:val="uk-UA"/>
        </w:rPr>
        <w:t>. 2017. Т</w:t>
      </w:r>
      <w:r w:rsidRPr="00253B69">
        <w:rPr>
          <w:bCs/>
          <w:sz w:val="28"/>
          <w:szCs w:val="28"/>
          <w:lang w:val="uk-UA"/>
        </w:rPr>
        <w:t>. 27</w:t>
      </w:r>
      <w:r>
        <w:rPr>
          <w:bCs/>
          <w:sz w:val="28"/>
          <w:szCs w:val="28"/>
          <w:lang w:val="uk-UA"/>
        </w:rPr>
        <w:t>.</w:t>
      </w:r>
      <w:r w:rsidRPr="00253B69">
        <w:rPr>
          <w:bCs/>
          <w:sz w:val="28"/>
          <w:szCs w:val="28"/>
          <w:lang w:val="uk-UA"/>
        </w:rPr>
        <w:t xml:space="preserve"> № 10</w:t>
      </w:r>
      <w:r>
        <w:rPr>
          <w:bCs/>
          <w:sz w:val="28"/>
          <w:szCs w:val="28"/>
          <w:lang w:val="uk-UA"/>
        </w:rPr>
        <w:t xml:space="preserve">. </w:t>
      </w:r>
      <w:r w:rsidRPr="00253B69">
        <w:rPr>
          <w:sz w:val="28"/>
          <w:szCs w:val="28"/>
          <w:lang w:val="uk-UA"/>
        </w:rPr>
        <w:t xml:space="preserve">С. </w:t>
      </w:r>
      <w:r>
        <w:rPr>
          <w:sz w:val="28"/>
          <w:szCs w:val="28"/>
          <w:lang w:val="uk-UA"/>
        </w:rPr>
        <w:t>9-15</w:t>
      </w:r>
      <w:r w:rsidRPr="00253B69">
        <w:rPr>
          <w:sz w:val="28"/>
          <w:szCs w:val="28"/>
          <w:lang w:val="uk-UA"/>
        </w:rPr>
        <w:t>.</w:t>
      </w:r>
    </w:p>
    <w:p w:rsidR="00682273" w:rsidRDefault="00682273" w:rsidP="00682273">
      <w:pPr>
        <w:numPr>
          <w:ilvl w:val="0"/>
          <w:numId w:val="2"/>
        </w:numPr>
        <w:tabs>
          <w:tab w:val="num" w:pos="142"/>
        </w:tabs>
        <w:spacing w:line="360" w:lineRule="auto"/>
        <w:ind w:left="0" w:firstLine="0"/>
        <w:jc w:val="both"/>
        <w:rPr>
          <w:sz w:val="28"/>
          <w:szCs w:val="28"/>
          <w:lang w:val="uk-UA"/>
        </w:rPr>
      </w:pPr>
      <w:r w:rsidRPr="00B2120D">
        <w:rPr>
          <w:sz w:val="28"/>
          <w:szCs w:val="28"/>
          <w:lang w:val="uk-UA"/>
        </w:rPr>
        <w:t>Дебринюк М.</w:t>
      </w:r>
      <w:r>
        <w:rPr>
          <w:sz w:val="28"/>
          <w:szCs w:val="28"/>
          <w:lang w:val="uk-UA"/>
        </w:rPr>
        <w:t xml:space="preserve"> </w:t>
      </w:r>
      <w:r w:rsidRPr="00B2120D">
        <w:rPr>
          <w:sz w:val="28"/>
          <w:szCs w:val="28"/>
          <w:lang w:val="uk-UA"/>
        </w:rPr>
        <w:t>Ю., Дудин Р.</w:t>
      </w:r>
      <w:r>
        <w:rPr>
          <w:sz w:val="28"/>
          <w:szCs w:val="28"/>
          <w:lang w:val="uk-UA"/>
        </w:rPr>
        <w:t xml:space="preserve"> </w:t>
      </w:r>
      <w:r w:rsidRPr="00B2120D">
        <w:rPr>
          <w:sz w:val="28"/>
          <w:szCs w:val="28"/>
          <w:lang w:val="uk-UA"/>
        </w:rPr>
        <w:t xml:space="preserve">Б. </w:t>
      </w:r>
      <w:r w:rsidRPr="00E71EA8">
        <w:rPr>
          <w:sz w:val="28"/>
          <w:szCs w:val="28"/>
          <w:lang w:val="uk-UA"/>
        </w:rPr>
        <w:t>Санітарний стан дерев Лева</w:t>
      </w:r>
      <w:r>
        <w:rPr>
          <w:sz w:val="28"/>
          <w:szCs w:val="28"/>
          <w:lang w:val="uk-UA"/>
        </w:rPr>
        <w:t>ндівскього парку міста Львова.</w:t>
      </w:r>
      <w:r w:rsidRPr="00E71EA8">
        <w:rPr>
          <w:sz w:val="28"/>
          <w:szCs w:val="28"/>
          <w:lang w:val="uk-UA"/>
        </w:rPr>
        <w:t xml:space="preserve"> </w:t>
      </w:r>
      <w:r w:rsidRPr="00B2120D">
        <w:rPr>
          <w:i/>
          <w:sz w:val="28"/>
          <w:szCs w:val="28"/>
          <w:lang w:val="uk-UA"/>
        </w:rPr>
        <w:t>Науковий вісник НЛТУ України : зб. наук.-техн. праць</w:t>
      </w:r>
      <w:r>
        <w:rPr>
          <w:sz w:val="28"/>
          <w:szCs w:val="28"/>
          <w:lang w:val="uk-UA"/>
        </w:rPr>
        <w:t>. Львів : РВВ НЛТУ України. 2012. Вип. 22.11. С. 92-</w:t>
      </w:r>
      <w:r w:rsidRPr="00E71EA8">
        <w:rPr>
          <w:sz w:val="28"/>
          <w:szCs w:val="28"/>
          <w:lang w:val="uk-UA"/>
        </w:rPr>
        <w:t>97.</w:t>
      </w:r>
    </w:p>
    <w:p w:rsidR="00682273" w:rsidRPr="00E71EA8" w:rsidRDefault="00682273" w:rsidP="00682273">
      <w:pPr>
        <w:numPr>
          <w:ilvl w:val="0"/>
          <w:numId w:val="2"/>
        </w:numPr>
        <w:tabs>
          <w:tab w:val="num" w:pos="142"/>
        </w:tabs>
        <w:spacing w:line="360" w:lineRule="auto"/>
        <w:ind w:left="0" w:firstLine="0"/>
        <w:jc w:val="both"/>
        <w:rPr>
          <w:sz w:val="28"/>
          <w:szCs w:val="28"/>
          <w:lang w:val="uk-UA"/>
        </w:rPr>
      </w:pPr>
      <w:r w:rsidRPr="00222081">
        <w:rPr>
          <w:sz w:val="28"/>
          <w:szCs w:val="28"/>
          <w:lang/>
        </w:rPr>
        <w:t>Дерев’янко Т.</w:t>
      </w:r>
      <w:r>
        <w:rPr>
          <w:sz w:val="28"/>
          <w:szCs w:val="28"/>
          <w:lang w:val="uk-UA"/>
        </w:rPr>
        <w:t xml:space="preserve"> </w:t>
      </w:r>
      <w:r w:rsidRPr="00222081">
        <w:rPr>
          <w:sz w:val="28"/>
          <w:szCs w:val="28"/>
          <w:lang/>
        </w:rPr>
        <w:t>В., Гомля Л.</w:t>
      </w:r>
      <w:r>
        <w:rPr>
          <w:sz w:val="28"/>
          <w:szCs w:val="28"/>
          <w:lang w:val="uk-UA"/>
        </w:rPr>
        <w:t xml:space="preserve"> </w:t>
      </w:r>
      <w:r w:rsidRPr="00222081">
        <w:rPr>
          <w:sz w:val="28"/>
          <w:szCs w:val="28"/>
          <w:lang/>
        </w:rPr>
        <w:t>М.</w:t>
      </w:r>
      <w:r>
        <w:rPr>
          <w:sz w:val="28"/>
          <w:szCs w:val="28"/>
          <w:lang w:val="uk-UA"/>
        </w:rPr>
        <w:t xml:space="preserve"> </w:t>
      </w:r>
      <w:r w:rsidRPr="00222081">
        <w:rPr>
          <w:sz w:val="28"/>
          <w:szCs w:val="28"/>
          <w:lang/>
        </w:rPr>
        <w:t>Декоративна</w:t>
      </w:r>
      <w:r>
        <w:rPr>
          <w:sz w:val="28"/>
          <w:szCs w:val="28"/>
          <w:lang w:val="uk-UA"/>
        </w:rPr>
        <w:t xml:space="preserve"> </w:t>
      </w:r>
      <w:r w:rsidRPr="00222081">
        <w:rPr>
          <w:sz w:val="28"/>
          <w:szCs w:val="28"/>
          <w:lang/>
        </w:rPr>
        <w:t>та</w:t>
      </w:r>
      <w:r>
        <w:rPr>
          <w:sz w:val="28"/>
          <w:szCs w:val="28"/>
          <w:lang w:val="uk-UA"/>
        </w:rPr>
        <w:t xml:space="preserve"> </w:t>
      </w:r>
      <w:r w:rsidRPr="00222081">
        <w:rPr>
          <w:sz w:val="28"/>
          <w:szCs w:val="28"/>
          <w:lang/>
        </w:rPr>
        <w:t>ландшафтно-естетична</w:t>
      </w:r>
      <w:r>
        <w:rPr>
          <w:sz w:val="28"/>
          <w:szCs w:val="28"/>
          <w:lang w:val="uk-UA"/>
        </w:rPr>
        <w:t xml:space="preserve"> </w:t>
      </w:r>
      <w:r w:rsidRPr="00222081">
        <w:rPr>
          <w:sz w:val="28"/>
          <w:szCs w:val="28"/>
          <w:lang/>
        </w:rPr>
        <w:t>оцінка</w:t>
      </w:r>
      <w:r>
        <w:rPr>
          <w:sz w:val="28"/>
          <w:szCs w:val="28"/>
          <w:lang w:val="uk-UA"/>
        </w:rPr>
        <w:t xml:space="preserve"> </w:t>
      </w:r>
      <w:r w:rsidRPr="00222081">
        <w:rPr>
          <w:sz w:val="28"/>
          <w:szCs w:val="28"/>
          <w:lang/>
        </w:rPr>
        <w:t>деревних</w:t>
      </w:r>
      <w:r>
        <w:rPr>
          <w:sz w:val="28"/>
          <w:szCs w:val="28"/>
          <w:lang w:val="uk-UA"/>
        </w:rPr>
        <w:t xml:space="preserve"> </w:t>
      </w:r>
      <w:r w:rsidRPr="00222081">
        <w:rPr>
          <w:sz w:val="28"/>
          <w:szCs w:val="28"/>
          <w:lang/>
        </w:rPr>
        <w:t>насаджень</w:t>
      </w:r>
      <w:r>
        <w:rPr>
          <w:sz w:val="28"/>
          <w:szCs w:val="28"/>
          <w:lang w:val="uk-UA"/>
        </w:rPr>
        <w:t xml:space="preserve"> П</w:t>
      </w:r>
      <w:r w:rsidRPr="00222081">
        <w:rPr>
          <w:sz w:val="28"/>
          <w:szCs w:val="28"/>
          <w:lang/>
        </w:rPr>
        <w:t>олтавського</w:t>
      </w:r>
      <w:r>
        <w:rPr>
          <w:sz w:val="28"/>
          <w:szCs w:val="28"/>
          <w:lang w:val="uk-UA"/>
        </w:rPr>
        <w:t xml:space="preserve"> </w:t>
      </w:r>
      <w:r w:rsidRPr="00222081">
        <w:rPr>
          <w:sz w:val="28"/>
          <w:szCs w:val="28"/>
          <w:lang/>
        </w:rPr>
        <w:t>міського</w:t>
      </w:r>
      <w:r>
        <w:rPr>
          <w:sz w:val="28"/>
          <w:szCs w:val="28"/>
          <w:lang w:val="uk-UA"/>
        </w:rPr>
        <w:t xml:space="preserve"> </w:t>
      </w:r>
      <w:r w:rsidRPr="00222081">
        <w:rPr>
          <w:sz w:val="28"/>
          <w:szCs w:val="28"/>
          <w:lang/>
        </w:rPr>
        <w:t>парку</w:t>
      </w:r>
      <w:r>
        <w:rPr>
          <w:sz w:val="28"/>
          <w:szCs w:val="28"/>
          <w:lang w:val="uk-UA"/>
        </w:rPr>
        <w:t xml:space="preserve">. </w:t>
      </w:r>
      <w:r w:rsidRPr="00F318DC">
        <w:rPr>
          <w:i/>
          <w:sz w:val="28"/>
          <w:szCs w:val="28"/>
          <w:lang/>
        </w:rPr>
        <w:t>Біологія</w:t>
      </w:r>
      <w:r w:rsidRPr="00F318DC">
        <w:rPr>
          <w:i/>
          <w:sz w:val="28"/>
          <w:szCs w:val="28"/>
          <w:lang w:val="uk-UA"/>
        </w:rPr>
        <w:t xml:space="preserve"> </w:t>
      </w:r>
      <w:r w:rsidRPr="00F318DC">
        <w:rPr>
          <w:i/>
          <w:sz w:val="28"/>
          <w:szCs w:val="28"/>
          <w:lang/>
        </w:rPr>
        <w:t>та</w:t>
      </w:r>
      <w:r w:rsidRPr="00F318DC">
        <w:rPr>
          <w:i/>
          <w:sz w:val="28"/>
          <w:szCs w:val="28"/>
          <w:lang w:val="uk-UA"/>
        </w:rPr>
        <w:t xml:space="preserve"> </w:t>
      </w:r>
      <w:r w:rsidRPr="00F318DC">
        <w:rPr>
          <w:i/>
          <w:sz w:val="28"/>
          <w:szCs w:val="28"/>
          <w:lang/>
        </w:rPr>
        <w:t>екологія</w:t>
      </w:r>
      <w:r>
        <w:rPr>
          <w:sz w:val="28"/>
          <w:szCs w:val="28"/>
          <w:lang/>
        </w:rPr>
        <w:t>. 2017. Том 3. №</w:t>
      </w:r>
      <w:r w:rsidRPr="00F318DC">
        <w:rPr>
          <w:sz w:val="28"/>
          <w:szCs w:val="28"/>
          <w:lang/>
        </w:rPr>
        <w:t xml:space="preserve"> 1</w:t>
      </w:r>
      <w:r>
        <w:rPr>
          <w:sz w:val="28"/>
          <w:szCs w:val="28"/>
          <w:lang w:val="uk-UA"/>
        </w:rPr>
        <w:t>-</w:t>
      </w:r>
      <w:r w:rsidRPr="00F318DC">
        <w:rPr>
          <w:sz w:val="28"/>
          <w:szCs w:val="28"/>
          <w:lang/>
        </w:rPr>
        <w:t>2</w:t>
      </w:r>
      <w:r>
        <w:rPr>
          <w:sz w:val="28"/>
          <w:szCs w:val="28"/>
          <w:lang w:val="uk-UA"/>
        </w:rPr>
        <w:t>. С. 20-2</w:t>
      </w:r>
      <w:r w:rsidRPr="00E71EA8">
        <w:rPr>
          <w:sz w:val="28"/>
          <w:szCs w:val="28"/>
          <w:lang w:val="uk-UA"/>
        </w:rPr>
        <w:t>7.</w:t>
      </w:r>
    </w:p>
    <w:p w:rsidR="00682273" w:rsidRPr="00E71EA8" w:rsidRDefault="00682273" w:rsidP="00682273">
      <w:pPr>
        <w:numPr>
          <w:ilvl w:val="0"/>
          <w:numId w:val="2"/>
        </w:numPr>
        <w:spacing w:line="360" w:lineRule="auto"/>
        <w:ind w:left="0" w:firstLine="0"/>
        <w:jc w:val="both"/>
        <w:rPr>
          <w:sz w:val="28"/>
          <w:szCs w:val="28"/>
          <w:lang w:val="uk-UA"/>
        </w:rPr>
      </w:pPr>
      <w:r w:rsidRPr="00B2120D">
        <w:rPr>
          <w:sz w:val="28"/>
          <w:szCs w:val="28"/>
          <w:lang w:val="uk-UA"/>
        </w:rPr>
        <w:t>Дудин Р.</w:t>
      </w:r>
      <w:r>
        <w:rPr>
          <w:sz w:val="28"/>
          <w:szCs w:val="28"/>
          <w:lang w:val="uk-UA"/>
        </w:rPr>
        <w:t xml:space="preserve"> </w:t>
      </w:r>
      <w:r w:rsidRPr="00B2120D">
        <w:rPr>
          <w:sz w:val="28"/>
          <w:szCs w:val="28"/>
          <w:lang w:val="uk-UA"/>
        </w:rPr>
        <w:t>Б.</w:t>
      </w:r>
      <w:r w:rsidRPr="00E71EA8">
        <w:rPr>
          <w:sz w:val="28"/>
          <w:szCs w:val="28"/>
          <w:lang w:val="uk-UA"/>
        </w:rPr>
        <w:t xml:space="preserve"> Консерваторська діяльність в історичних п</w:t>
      </w:r>
      <w:r>
        <w:rPr>
          <w:sz w:val="28"/>
          <w:szCs w:val="28"/>
          <w:lang w:val="uk-UA"/>
        </w:rPr>
        <w:t>арках.</w:t>
      </w:r>
      <w:r w:rsidRPr="00E71EA8">
        <w:rPr>
          <w:sz w:val="28"/>
          <w:szCs w:val="28"/>
          <w:lang w:val="uk-UA"/>
        </w:rPr>
        <w:t xml:space="preserve"> </w:t>
      </w:r>
      <w:r w:rsidRPr="00B2120D">
        <w:rPr>
          <w:i/>
          <w:sz w:val="28"/>
          <w:szCs w:val="28"/>
          <w:lang w:val="uk-UA"/>
        </w:rPr>
        <w:t>Науковий вісник НЛТУ України : зб. наук.-техн. праць</w:t>
      </w:r>
      <w:r>
        <w:rPr>
          <w:sz w:val="28"/>
          <w:szCs w:val="28"/>
          <w:lang w:val="uk-UA"/>
        </w:rPr>
        <w:t>. Львів : РВВ НЛТУ України.</w:t>
      </w:r>
      <w:r w:rsidRPr="00E71EA8">
        <w:rPr>
          <w:sz w:val="28"/>
          <w:szCs w:val="28"/>
          <w:lang w:val="uk-UA"/>
        </w:rPr>
        <w:t xml:space="preserve"> 200</w:t>
      </w:r>
      <w:r>
        <w:rPr>
          <w:sz w:val="28"/>
          <w:szCs w:val="28"/>
          <w:lang w:val="uk-UA"/>
        </w:rPr>
        <w:t>8. Вип. 18.2. С. 180-</w:t>
      </w:r>
      <w:r w:rsidRPr="00E71EA8">
        <w:rPr>
          <w:sz w:val="28"/>
          <w:szCs w:val="28"/>
          <w:lang w:val="uk-UA"/>
        </w:rPr>
        <w:t>183.</w:t>
      </w:r>
    </w:p>
    <w:p w:rsidR="00682273" w:rsidRDefault="00682273" w:rsidP="00682273">
      <w:pPr>
        <w:numPr>
          <w:ilvl w:val="0"/>
          <w:numId w:val="2"/>
        </w:numPr>
        <w:spacing w:line="360" w:lineRule="auto"/>
        <w:ind w:left="0" w:firstLine="0"/>
        <w:jc w:val="both"/>
        <w:rPr>
          <w:sz w:val="28"/>
          <w:szCs w:val="28"/>
          <w:lang w:val="uk-UA"/>
        </w:rPr>
      </w:pPr>
      <w:r w:rsidRPr="00B2120D">
        <w:rPr>
          <w:sz w:val="28"/>
          <w:szCs w:val="28"/>
          <w:lang w:val="uk-UA"/>
        </w:rPr>
        <w:t>Дячок О. М., Дячок В. Ю.</w:t>
      </w:r>
      <w:r w:rsidRPr="00773D10">
        <w:rPr>
          <w:sz w:val="28"/>
          <w:szCs w:val="28"/>
          <w:lang w:val="uk-UA"/>
        </w:rPr>
        <w:t xml:space="preserve"> С</w:t>
      </w:r>
      <w:r w:rsidRPr="00E57D18">
        <w:rPr>
          <w:sz w:val="28"/>
          <w:szCs w:val="28"/>
          <w:lang w:val="uk-UA"/>
        </w:rPr>
        <w:t>анітарно-гігієнічна роль зелених на</w:t>
      </w:r>
      <w:r>
        <w:rPr>
          <w:sz w:val="28"/>
          <w:szCs w:val="28"/>
          <w:lang w:val="uk-UA"/>
        </w:rPr>
        <w:t>саджень в ландшафтному просторі.</w:t>
      </w:r>
      <w:r w:rsidRPr="00773D10">
        <w:rPr>
          <w:sz w:val="28"/>
          <w:szCs w:val="28"/>
          <w:lang w:val="uk-UA"/>
        </w:rPr>
        <w:t xml:space="preserve"> </w:t>
      </w:r>
      <w:r w:rsidRPr="00B2120D">
        <w:rPr>
          <w:i/>
          <w:sz w:val="28"/>
          <w:szCs w:val="28"/>
          <w:lang w:val="uk-UA"/>
        </w:rPr>
        <w:t>На</w:t>
      </w:r>
      <w:r w:rsidRPr="00626D54">
        <w:rPr>
          <w:i/>
          <w:sz w:val="28"/>
          <w:szCs w:val="28"/>
          <w:lang w:val="uk-UA"/>
        </w:rPr>
        <w:t>укові записки. Мистецтво</w:t>
      </w:r>
      <w:r w:rsidRPr="00B2120D">
        <w:rPr>
          <w:i/>
          <w:sz w:val="28"/>
          <w:szCs w:val="28"/>
          <w:lang/>
        </w:rPr>
        <w:t>знавство</w:t>
      </w:r>
      <w:r>
        <w:rPr>
          <w:sz w:val="28"/>
          <w:szCs w:val="28"/>
          <w:lang/>
        </w:rPr>
        <w:t>. 2010.</w:t>
      </w:r>
      <w:r w:rsidRPr="00E57D18">
        <w:rPr>
          <w:sz w:val="28"/>
          <w:szCs w:val="28"/>
          <w:lang/>
        </w:rPr>
        <w:t xml:space="preserve"> №1</w:t>
      </w:r>
      <w:r>
        <w:rPr>
          <w:sz w:val="28"/>
          <w:szCs w:val="28"/>
          <w:lang w:val="uk-UA"/>
        </w:rPr>
        <w:t>.</w:t>
      </w:r>
      <w:r w:rsidRPr="00E57D18">
        <w:rPr>
          <w:sz w:val="28"/>
          <w:szCs w:val="28"/>
          <w:lang/>
        </w:rPr>
        <w:t xml:space="preserve"> С. 2</w:t>
      </w:r>
      <w:r w:rsidRPr="00E57D18">
        <w:rPr>
          <w:sz w:val="28"/>
          <w:szCs w:val="28"/>
          <w:lang w:val="uk-UA"/>
        </w:rPr>
        <w:t>18</w:t>
      </w:r>
      <w:r w:rsidRPr="00E57D18">
        <w:rPr>
          <w:sz w:val="28"/>
          <w:szCs w:val="28"/>
          <w:lang/>
        </w:rPr>
        <w:t>-2</w:t>
      </w:r>
      <w:r w:rsidRPr="00E57D18">
        <w:rPr>
          <w:sz w:val="28"/>
          <w:szCs w:val="28"/>
          <w:lang w:val="uk-UA"/>
        </w:rPr>
        <w:t>21</w:t>
      </w:r>
      <w:r>
        <w:rPr>
          <w:sz w:val="28"/>
          <w:szCs w:val="28"/>
          <w:lang w:val="uk-UA"/>
        </w:rPr>
        <w:t>.</w:t>
      </w:r>
    </w:p>
    <w:p w:rsidR="00682273" w:rsidRPr="00A12197" w:rsidRDefault="00682273" w:rsidP="00682273">
      <w:pPr>
        <w:numPr>
          <w:ilvl w:val="0"/>
          <w:numId w:val="2"/>
        </w:numPr>
        <w:spacing w:line="360" w:lineRule="auto"/>
        <w:ind w:left="0" w:firstLine="0"/>
        <w:jc w:val="both"/>
        <w:rPr>
          <w:sz w:val="28"/>
          <w:szCs w:val="28"/>
          <w:lang w:val="uk-UA"/>
        </w:rPr>
      </w:pPr>
      <w:r w:rsidRPr="00A12197">
        <w:rPr>
          <w:bCs/>
          <w:sz w:val="28"/>
          <w:szCs w:val="28"/>
          <w:lang/>
        </w:rPr>
        <w:lastRenderedPageBreak/>
        <w:t>Екофлора України</w:t>
      </w:r>
      <w:r w:rsidRPr="00A12197">
        <w:rPr>
          <w:sz w:val="28"/>
          <w:szCs w:val="28"/>
          <w:lang/>
        </w:rPr>
        <w:t>. </w:t>
      </w:r>
      <w:r w:rsidRPr="00A12197">
        <w:rPr>
          <w:bCs/>
          <w:sz w:val="28"/>
          <w:szCs w:val="28"/>
          <w:lang/>
        </w:rPr>
        <w:t>Т. 1</w:t>
      </w:r>
      <w:r w:rsidRPr="00A12197">
        <w:rPr>
          <w:sz w:val="28"/>
          <w:szCs w:val="28"/>
          <w:lang/>
        </w:rPr>
        <w:t>. Загальна частина / Я. П. </w:t>
      </w:r>
      <w:r w:rsidRPr="00A12197">
        <w:rPr>
          <w:bCs/>
          <w:sz w:val="28"/>
          <w:szCs w:val="28"/>
          <w:lang/>
        </w:rPr>
        <w:t>Дідух</w:t>
      </w:r>
      <w:r>
        <w:rPr>
          <w:sz w:val="28"/>
          <w:szCs w:val="28"/>
          <w:lang/>
        </w:rPr>
        <w:t> </w:t>
      </w:r>
      <w:r>
        <w:rPr>
          <w:sz w:val="28"/>
          <w:szCs w:val="28"/>
          <w:lang w:val="uk-UA"/>
        </w:rPr>
        <w:t>та ін</w:t>
      </w:r>
      <w:r w:rsidRPr="00A12197">
        <w:rPr>
          <w:sz w:val="28"/>
          <w:szCs w:val="28"/>
          <w:lang/>
        </w:rPr>
        <w:t xml:space="preserve">.; ред. </w:t>
      </w:r>
      <w:r>
        <w:rPr>
          <w:sz w:val="28"/>
          <w:szCs w:val="28"/>
          <w:lang/>
        </w:rPr>
        <w:br/>
      </w:r>
      <w:r w:rsidRPr="00A12197">
        <w:rPr>
          <w:sz w:val="28"/>
          <w:szCs w:val="28"/>
          <w:lang/>
        </w:rPr>
        <w:t>А. А. </w:t>
      </w:r>
      <w:r w:rsidRPr="00A12197">
        <w:rPr>
          <w:bCs/>
          <w:sz w:val="28"/>
          <w:szCs w:val="28"/>
          <w:lang/>
        </w:rPr>
        <w:t>Дідух</w:t>
      </w:r>
      <w:r>
        <w:rPr>
          <w:sz w:val="28"/>
          <w:szCs w:val="28"/>
          <w:lang/>
        </w:rPr>
        <w:t xml:space="preserve">. Київ : Фітосоціоцентр, 2000. </w:t>
      </w:r>
      <w:r w:rsidRPr="00A12197">
        <w:rPr>
          <w:sz w:val="28"/>
          <w:szCs w:val="28"/>
          <w:lang/>
        </w:rPr>
        <w:t>284 с</w:t>
      </w:r>
      <w:r>
        <w:rPr>
          <w:sz w:val="28"/>
          <w:szCs w:val="28"/>
          <w:lang w:val="uk-UA"/>
        </w:rPr>
        <w:t>.</w:t>
      </w:r>
    </w:p>
    <w:p w:rsidR="00682273" w:rsidRPr="00E71EA8" w:rsidRDefault="00682273" w:rsidP="00682273">
      <w:pPr>
        <w:numPr>
          <w:ilvl w:val="0"/>
          <w:numId w:val="2"/>
        </w:numPr>
        <w:spacing w:line="360" w:lineRule="auto"/>
        <w:ind w:left="0" w:firstLine="0"/>
        <w:jc w:val="both"/>
        <w:rPr>
          <w:sz w:val="28"/>
          <w:szCs w:val="28"/>
          <w:lang w:val="uk-UA"/>
        </w:rPr>
      </w:pPr>
      <w:r w:rsidRPr="0040202F">
        <w:rPr>
          <w:sz w:val="28"/>
          <w:szCs w:val="28"/>
          <w:lang w:val="uk-UA"/>
        </w:rPr>
        <w:t>Заячук В. Я</w:t>
      </w:r>
      <w:r w:rsidRPr="00E71EA8">
        <w:rPr>
          <w:i/>
          <w:sz w:val="28"/>
          <w:szCs w:val="28"/>
          <w:lang w:val="uk-UA"/>
        </w:rPr>
        <w:t>.</w:t>
      </w:r>
      <w:r w:rsidRPr="00E71EA8">
        <w:rPr>
          <w:sz w:val="28"/>
          <w:szCs w:val="28"/>
          <w:lang w:val="uk-UA"/>
        </w:rPr>
        <w:t xml:space="preserve"> Дендролог</w:t>
      </w:r>
      <w:r>
        <w:rPr>
          <w:sz w:val="28"/>
          <w:szCs w:val="28"/>
          <w:lang w:val="uk-UA"/>
        </w:rPr>
        <w:t>ія : Підручник. Львів : Апріорі, 2008.</w:t>
      </w:r>
      <w:r w:rsidRPr="00E71EA8">
        <w:rPr>
          <w:sz w:val="28"/>
          <w:szCs w:val="28"/>
          <w:lang w:val="uk-UA"/>
        </w:rPr>
        <w:t xml:space="preserve"> 656 с. </w:t>
      </w:r>
    </w:p>
    <w:p w:rsidR="00682273" w:rsidRDefault="00682273" w:rsidP="00682273">
      <w:pPr>
        <w:numPr>
          <w:ilvl w:val="0"/>
          <w:numId w:val="2"/>
        </w:numPr>
        <w:tabs>
          <w:tab w:val="clear" w:pos="720"/>
        </w:tabs>
        <w:spacing w:line="360" w:lineRule="auto"/>
        <w:ind w:left="0" w:firstLine="0"/>
        <w:jc w:val="both"/>
        <w:rPr>
          <w:sz w:val="28"/>
          <w:szCs w:val="28"/>
          <w:lang w:val="uk-UA"/>
        </w:rPr>
      </w:pPr>
      <w:r w:rsidRPr="00626D54">
        <w:rPr>
          <w:sz w:val="28"/>
          <w:szCs w:val="28"/>
          <w:lang w:val="uk-UA"/>
        </w:rPr>
        <w:t>Заячук В. Я., Джурик В. П.</w:t>
      </w:r>
      <w:r w:rsidRPr="00E71EA8">
        <w:rPr>
          <w:sz w:val="28"/>
          <w:szCs w:val="28"/>
          <w:lang w:val="uk-UA"/>
        </w:rPr>
        <w:t xml:space="preserve"> </w:t>
      </w:r>
      <w:r>
        <w:rPr>
          <w:sz w:val="28"/>
          <w:szCs w:val="28"/>
          <w:lang w:val="uk-UA"/>
        </w:rPr>
        <w:t>Структура ден</w:t>
      </w:r>
      <w:r w:rsidRPr="00E71EA8">
        <w:rPr>
          <w:sz w:val="28"/>
          <w:szCs w:val="28"/>
          <w:lang w:val="uk-UA"/>
        </w:rPr>
        <w:t>дрофлори та санітарний стан парку «Бер</w:t>
      </w:r>
      <w:r>
        <w:rPr>
          <w:sz w:val="28"/>
          <w:szCs w:val="28"/>
          <w:lang w:val="uk-UA"/>
        </w:rPr>
        <w:t>егометський» НПП «Вижницький».</w:t>
      </w:r>
      <w:r w:rsidRPr="00E71EA8">
        <w:rPr>
          <w:sz w:val="28"/>
          <w:szCs w:val="28"/>
          <w:lang w:val="uk-UA"/>
        </w:rPr>
        <w:t xml:space="preserve"> </w:t>
      </w:r>
      <w:r w:rsidRPr="0040202F">
        <w:rPr>
          <w:i/>
          <w:sz w:val="28"/>
          <w:szCs w:val="28"/>
          <w:lang w:val="uk-UA"/>
        </w:rPr>
        <w:t>Науковий вісник НЛТУ України</w:t>
      </w:r>
      <w:r>
        <w:rPr>
          <w:sz w:val="28"/>
          <w:szCs w:val="28"/>
          <w:lang w:val="uk-UA"/>
        </w:rPr>
        <w:t>. 2010. Т 1. вип. 24.</w:t>
      </w:r>
      <w:r w:rsidRPr="00E71EA8">
        <w:rPr>
          <w:sz w:val="28"/>
          <w:szCs w:val="28"/>
          <w:lang w:val="uk-UA"/>
        </w:rPr>
        <w:t xml:space="preserve"> С. 83</w:t>
      </w:r>
      <w:r>
        <w:rPr>
          <w:sz w:val="28"/>
          <w:szCs w:val="28"/>
          <w:lang w:val="uk-UA"/>
        </w:rPr>
        <w:t>-</w:t>
      </w:r>
      <w:r w:rsidRPr="00E71EA8">
        <w:rPr>
          <w:sz w:val="28"/>
          <w:szCs w:val="28"/>
          <w:lang w:val="uk-UA"/>
        </w:rPr>
        <w:t>87.</w:t>
      </w:r>
    </w:p>
    <w:p w:rsidR="00682273" w:rsidRPr="00CE7A16" w:rsidRDefault="00682273" w:rsidP="00682273">
      <w:pPr>
        <w:numPr>
          <w:ilvl w:val="0"/>
          <w:numId w:val="2"/>
        </w:numPr>
        <w:spacing w:line="360" w:lineRule="auto"/>
        <w:ind w:left="0" w:firstLine="0"/>
        <w:jc w:val="both"/>
        <w:rPr>
          <w:sz w:val="28"/>
          <w:szCs w:val="28"/>
          <w:lang w:val="uk-UA"/>
        </w:rPr>
      </w:pPr>
      <w:r w:rsidRPr="0040202F">
        <w:rPr>
          <w:sz w:val="28"/>
          <w:szCs w:val="28"/>
          <w:lang w:val="uk-UA"/>
        </w:rPr>
        <w:t>Іванова І. Ю.</w:t>
      </w:r>
      <w:r w:rsidRPr="00CE7A16">
        <w:rPr>
          <w:sz w:val="28"/>
          <w:szCs w:val="28"/>
          <w:lang w:val="uk-UA"/>
        </w:rPr>
        <w:t xml:space="preserve"> Хвойні рослини в ботанічному саду ім. акад. </w:t>
      </w:r>
      <w:r>
        <w:rPr>
          <w:sz w:val="28"/>
          <w:szCs w:val="28"/>
          <w:lang w:val="uk-UA"/>
        </w:rPr>
        <w:br/>
      </w:r>
      <w:r w:rsidRPr="00CE7A16">
        <w:rPr>
          <w:sz w:val="28"/>
          <w:szCs w:val="28"/>
          <w:lang w:val="uk-UA"/>
        </w:rPr>
        <w:t>О.</w:t>
      </w:r>
      <w:r>
        <w:rPr>
          <w:sz w:val="28"/>
          <w:szCs w:val="28"/>
          <w:lang w:val="uk-UA"/>
        </w:rPr>
        <w:t xml:space="preserve"> </w:t>
      </w:r>
      <w:r w:rsidRPr="00CE7A16">
        <w:rPr>
          <w:sz w:val="28"/>
          <w:szCs w:val="28"/>
          <w:lang w:val="uk-UA"/>
        </w:rPr>
        <w:t>В. Фоміна</w:t>
      </w:r>
      <w:r>
        <w:rPr>
          <w:sz w:val="28"/>
          <w:szCs w:val="28"/>
          <w:lang w:val="uk-UA"/>
        </w:rPr>
        <w:t xml:space="preserve">. </w:t>
      </w:r>
      <w:r w:rsidRPr="0040202F">
        <w:rPr>
          <w:i/>
          <w:sz w:val="28"/>
          <w:szCs w:val="28"/>
          <w:lang w:val="uk-UA"/>
        </w:rPr>
        <w:t>Актуальні проблеми озеленення населених місць: освіта, наука, виробництво, мистецтво формування ландшафту : тези доп. міжн. наук.- практ. конф. (м. Біла Церква, 2017 р.)</w:t>
      </w:r>
      <w:r w:rsidRPr="00CE7A16">
        <w:rPr>
          <w:sz w:val="28"/>
          <w:szCs w:val="28"/>
          <w:lang w:val="uk-UA"/>
        </w:rPr>
        <w:t>. Біла Церква, 2017. С. 61-63.</w:t>
      </w:r>
    </w:p>
    <w:p w:rsidR="00682273" w:rsidRPr="00E71EA8" w:rsidRDefault="00682273" w:rsidP="00682273">
      <w:pPr>
        <w:numPr>
          <w:ilvl w:val="0"/>
          <w:numId w:val="2"/>
        </w:numPr>
        <w:spacing w:line="360" w:lineRule="auto"/>
        <w:ind w:left="0" w:firstLine="0"/>
        <w:jc w:val="both"/>
        <w:rPr>
          <w:sz w:val="28"/>
          <w:szCs w:val="28"/>
          <w:lang w:val="uk-UA"/>
        </w:rPr>
      </w:pPr>
      <w:r w:rsidRPr="0040202F">
        <w:rPr>
          <w:sz w:val="28"/>
          <w:szCs w:val="28"/>
          <w:lang w:val="uk-UA"/>
        </w:rPr>
        <w:t>Іванців В. В.</w:t>
      </w:r>
      <w:r w:rsidRPr="00E71EA8">
        <w:rPr>
          <w:sz w:val="28"/>
          <w:szCs w:val="28"/>
          <w:lang w:val="uk-UA"/>
        </w:rPr>
        <w:t xml:space="preserve"> </w:t>
      </w:r>
      <w:r w:rsidRPr="00E71EA8">
        <w:rPr>
          <w:bCs/>
          <w:sz w:val="28"/>
          <w:szCs w:val="28"/>
          <w:lang w:val="uk-UA"/>
        </w:rPr>
        <w:t>Екологічні чинники погіршення стану деревних насаджень міста Луцька</w:t>
      </w:r>
      <w:r>
        <w:rPr>
          <w:b/>
          <w:bCs/>
          <w:sz w:val="28"/>
          <w:szCs w:val="28"/>
          <w:lang w:val="uk-UA"/>
        </w:rPr>
        <w:t>.</w:t>
      </w:r>
      <w:r>
        <w:rPr>
          <w:sz w:val="28"/>
          <w:szCs w:val="28"/>
          <w:lang w:val="uk-UA"/>
        </w:rPr>
        <w:t xml:space="preserve"> </w:t>
      </w:r>
      <w:r w:rsidRPr="0040202F">
        <w:rPr>
          <w:i/>
          <w:sz w:val="28"/>
          <w:szCs w:val="28"/>
          <w:lang w:val="uk-UA"/>
        </w:rPr>
        <w:t>Біологія</w:t>
      </w:r>
      <w:r>
        <w:rPr>
          <w:sz w:val="28"/>
          <w:szCs w:val="28"/>
          <w:lang w:val="uk-UA"/>
        </w:rPr>
        <w:t>.</w:t>
      </w:r>
      <w:r>
        <w:rPr>
          <w:rFonts w:eastAsia="Calibri"/>
          <w:sz w:val="28"/>
          <w:szCs w:val="28"/>
          <w:lang w:val="uk-UA"/>
        </w:rPr>
        <w:t xml:space="preserve"> 2014.</w:t>
      </w:r>
      <w:r w:rsidRPr="00E71EA8">
        <w:rPr>
          <w:sz w:val="28"/>
          <w:szCs w:val="28"/>
          <w:lang w:val="uk-UA"/>
        </w:rPr>
        <w:t xml:space="preserve"> </w:t>
      </w:r>
      <w:r>
        <w:rPr>
          <w:rFonts w:eastAsia="Calibri"/>
          <w:sz w:val="28"/>
          <w:szCs w:val="28"/>
          <w:lang w:val="uk-UA"/>
        </w:rPr>
        <w:t xml:space="preserve"> № 11.</w:t>
      </w:r>
      <w:r w:rsidRPr="00E71EA8">
        <w:rPr>
          <w:rFonts w:eastAsia="Calibri"/>
          <w:sz w:val="28"/>
          <w:szCs w:val="28"/>
          <w:lang w:val="uk-UA"/>
        </w:rPr>
        <w:t xml:space="preserve"> </w:t>
      </w:r>
      <w:r w:rsidRPr="00E71EA8">
        <w:rPr>
          <w:rFonts w:eastAsia="Calibri"/>
          <w:sz w:val="28"/>
          <w:szCs w:val="28"/>
          <w:lang/>
        </w:rPr>
        <w:t>C</w:t>
      </w:r>
      <w:r>
        <w:rPr>
          <w:rFonts w:eastAsia="Calibri"/>
          <w:sz w:val="28"/>
          <w:szCs w:val="28"/>
          <w:lang w:val="uk-UA"/>
        </w:rPr>
        <w:t>. 231-</w:t>
      </w:r>
      <w:r w:rsidRPr="00E71EA8">
        <w:rPr>
          <w:rFonts w:eastAsia="Calibri"/>
          <w:sz w:val="28"/>
          <w:szCs w:val="28"/>
          <w:lang w:val="uk-UA"/>
        </w:rPr>
        <w:t>235.</w:t>
      </w:r>
    </w:p>
    <w:p w:rsidR="00682273" w:rsidRPr="00CE7A16" w:rsidRDefault="00682273" w:rsidP="00682273">
      <w:pPr>
        <w:numPr>
          <w:ilvl w:val="0"/>
          <w:numId w:val="2"/>
        </w:numPr>
        <w:spacing w:line="360" w:lineRule="auto"/>
        <w:ind w:left="0" w:firstLine="0"/>
        <w:jc w:val="both"/>
        <w:rPr>
          <w:sz w:val="28"/>
          <w:szCs w:val="28"/>
          <w:lang w:val="uk-UA"/>
        </w:rPr>
      </w:pPr>
      <w:r w:rsidRPr="0040202F">
        <w:rPr>
          <w:sz w:val="28"/>
          <w:szCs w:val="28"/>
          <w:lang w:val="uk-UA"/>
        </w:rPr>
        <w:t>Іванченко О.</w:t>
      </w:r>
      <w:r>
        <w:rPr>
          <w:sz w:val="28"/>
          <w:szCs w:val="28"/>
          <w:lang w:val="uk-UA"/>
        </w:rPr>
        <w:t xml:space="preserve"> </w:t>
      </w:r>
      <w:r w:rsidRPr="0040202F">
        <w:rPr>
          <w:sz w:val="28"/>
          <w:szCs w:val="28"/>
          <w:lang w:val="uk-UA"/>
        </w:rPr>
        <w:t>Є., Бессонова В.</w:t>
      </w:r>
      <w:r>
        <w:rPr>
          <w:sz w:val="28"/>
          <w:szCs w:val="28"/>
          <w:lang w:val="uk-UA"/>
        </w:rPr>
        <w:t xml:space="preserve"> </w:t>
      </w:r>
      <w:r w:rsidRPr="0040202F">
        <w:rPr>
          <w:sz w:val="28"/>
          <w:szCs w:val="28"/>
          <w:lang w:val="uk-UA"/>
        </w:rPr>
        <w:t>П.</w:t>
      </w:r>
      <w:r w:rsidRPr="00E71EA8">
        <w:rPr>
          <w:sz w:val="28"/>
          <w:szCs w:val="28"/>
          <w:lang w:val="uk-UA"/>
        </w:rPr>
        <w:t xml:space="preserve"> Аналіз дендрофлори насаджень Молодіжного парку м. Дніпропетр</w:t>
      </w:r>
      <w:r>
        <w:rPr>
          <w:sz w:val="28"/>
          <w:szCs w:val="28"/>
          <w:lang w:val="uk-UA"/>
        </w:rPr>
        <w:t xml:space="preserve">овськ. </w:t>
      </w:r>
      <w:r w:rsidRPr="0040202F">
        <w:rPr>
          <w:i/>
          <w:sz w:val="28"/>
          <w:szCs w:val="28"/>
          <w:lang w:val="uk-UA"/>
        </w:rPr>
        <w:t>Біологія та екологія</w:t>
      </w:r>
      <w:r>
        <w:rPr>
          <w:sz w:val="28"/>
          <w:szCs w:val="28"/>
          <w:lang w:val="uk-UA"/>
        </w:rPr>
        <w:t>.</w:t>
      </w:r>
      <w:r w:rsidRPr="00E71EA8">
        <w:rPr>
          <w:rFonts w:eastAsia="Calibri"/>
          <w:sz w:val="28"/>
          <w:szCs w:val="28"/>
          <w:lang w:val="uk-UA"/>
        </w:rPr>
        <w:t xml:space="preserve"> </w:t>
      </w:r>
      <w:r>
        <w:rPr>
          <w:sz w:val="28"/>
          <w:szCs w:val="28"/>
          <w:lang w:val="uk-UA"/>
        </w:rPr>
        <w:t>2015.</w:t>
      </w:r>
      <w:r w:rsidRPr="00E71EA8">
        <w:rPr>
          <w:rFonts w:eastAsia="Calibri"/>
          <w:sz w:val="28"/>
          <w:szCs w:val="28"/>
          <w:lang w:val="uk-UA"/>
        </w:rPr>
        <w:t xml:space="preserve"> </w:t>
      </w:r>
      <w:r>
        <w:rPr>
          <w:sz w:val="28"/>
          <w:szCs w:val="28"/>
          <w:lang w:val="uk-UA"/>
        </w:rPr>
        <w:t xml:space="preserve">Том 1. </w:t>
      </w:r>
      <w:r w:rsidRPr="00E71EA8">
        <w:rPr>
          <w:sz w:val="28"/>
          <w:szCs w:val="28"/>
          <w:lang w:val="uk-UA"/>
        </w:rPr>
        <w:t xml:space="preserve"> №</w:t>
      </w:r>
      <w:r w:rsidRPr="00E71EA8">
        <w:rPr>
          <w:rFonts w:eastAsia="Calibri"/>
          <w:sz w:val="28"/>
          <w:szCs w:val="28"/>
          <w:lang w:val="uk-UA"/>
        </w:rPr>
        <w:t xml:space="preserve">. </w:t>
      </w:r>
      <w:r w:rsidRPr="00E71EA8">
        <w:rPr>
          <w:rFonts w:eastAsia="Calibri"/>
          <w:sz w:val="28"/>
          <w:szCs w:val="28"/>
          <w:lang/>
        </w:rPr>
        <w:t>C</w:t>
      </w:r>
      <w:r>
        <w:rPr>
          <w:rFonts w:eastAsia="Calibri"/>
          <w:sz w:val="28"/>
          <w:szCs w:val="28"/>
          <w:lang w:val="uk-UA"/>
        </w:rPr>
        <w:t>. 20-</w:t>
      </w:r>
      <w:r w:rsidRPr="00E71EA8">
        <w:rPr>
          <w:rFonts w:eastAsia="Calibri"/>
          <w:sz w:val="28"/>
          <w:szCs w:val="28"/>
          <w:lang w:val="uk-UA"/>
        </w:rPr>
        <w:t>32.</w:t>
      </w:r>
    </w:p>
    <w:p w:rsidR="00682273" w:rsidRDefault="00682273" w:rsidP="00682273">
      <w:pPr>
        <w:numPr>
          <w:ilvl w:val="0"/>
          <w:numId w:val="2"/>
        </w:numPr>
        <w:spacing w:line="360" w:lineRule="auto"/>
        <w:ind w:left="0" w:firstLine="0"/>
        <w:jc w:val="both"/>
        <w:rPr>
          <w:sz w:val="28"/>
          <w:szCs w:val="28"/>
          <w:lang w:val="uk-UA"/>
        </w:rPr>
      </w:pPr>
      <w:r w:rsidRPr="0040202F">
        <w:rPr>
          <w:sz w:val="28"/>
          <w:szCs w:val="28"/>
          <w:lang w:val="uk-UA"/>
        </w:rPr>
        <w:t>Іщук Л. П.</w:t>
      </w:r>
      <w:r w:rsidRPr="00CE7A16">
        <w:rPr>
          <w:sz w:val="28"/>
          <w:szCs w:val="28"/>
          <w:lang w:val="uk-UA"/>
        </w:rPr>
        <w:t xml:space="preserve"> Використання хвойних рослин (Рinopsida) в озелененні міста Біла Церква. </w:t>
      </w:r>
      <w:r w:rsidRPr="0040202F">
        <w:rPr>
          <w:i/>
          <w:sz w:val="28"/>
          <w:szCs w:val="28"/>
          <w:lang w:val="uk-UA"/>
        </w:rPr>
        <w:t>Пріоритетні напрямки дослідження Голонасінних у сучасних умовах: матеріали Першої міжнародної наук. конф., присвяченої пам’яті д.б.н. С.І. Галкіна на честь 70-річчя від дня народження (</w:t>
      </w:r>
      <w:r>
        <w:rPr>
          <w:i/>
          <w:sz w:val="28"/>
          <w:szCs w:val="28"/>
          <w:lang w:val="uk-UA"/>
        </w:rPr>
        <w:t>м</w:t>
      </w:r>
      <w:r w:rsidRPr="0040202F">
        <w:rPr>
          <w:i/>
          <w:sz w:val="28"/>
          <w:szCs w:val="28"/>
          <w:lang w:val="uk-UA"/>
        </w:rPr>
        <w:t>. Біла Церква, 21 жовтня 2020 р.)</w:t>
      </w:r>
      <w:r w:rsidRPr="00CE7A16">
        <w:rPr>
          <w:sz w:val="28"/>
          <w:szCs w:val="28"/>
          <w:lang w:val="uk-UA"/>
        </w:rPr>
        <w:t>. Біла Церква</w:t>
      </w:r>
      <w:r>
        <w:rPr>
          <w:sz w:val="28"/>
          <w:szCs w:val="28"/>
          <w:lang w:val="uk-UA"/>
        </w:rPr>
        <w:t xml:space="preserve"> </w:t>
      </w:r>
      <w:r w:rsidRPr="00CE7A16">
        <w:rPr>
          <w:sz w:val="28"/>
          <w:szCs w:val="28"/>
          <w:lang w:val="uk-UA"/>
        </w:rPr>
        <w:t>: Білоцерківдрук, 2020. С. 96-100</w:t>
      </w:r>
      <w:r>
        <w:rPr>
          <w:sz w:val="28"/>
          <w:szCs w:val="28"/>
          <w:lang w:val="uk-UA"/>
        </w:rPr>
        <w:t>.</w:t>
      </w:r>
    </w:p>
    <w:p w:rsidR="00682273" w:rsidRPr="00E71EA8" w:rsidRDefault="00682273" w:rsidP="00682273">
      <w:pPr>
        <w:numPr>
          <w:ilvl w:val="0"/>
          <w:numId w:val="2"/>
        </w:numPr>
        <w:tabs>
          <w:tab w:val="clear" w:pos="720"/>
          <w:tab w:val="num" w:pos="0"/>
        </w:tabs>
        <w:spacing w:line="360" w:lineRule="auto"/>
        <w:ind w:left="0" w:firstLine="0"/>
        <w:jc w:val="both"/>
        <w:rPr>
          <w:sz w:val="28"/>
          <w:szCs w:val="28"/>
          <w:lang w:val="uk-UA"/>
        </w:rPr>
      </w:pPr>
      <w:r w:rsidRPr="00EE1E10">
        <w:rPr>
          <w:sz w:val="28"/>
          <w:szCs w:val="28"/>
          <w:lang w:val="uk-UA"/>
        </w:rPr>
        <w:t>Калініченко О.</w:t>
      </w:r>
      <w:r>
        <w:rPr>
          <w:sz w:val="28"/>
          <w:szCs w:val="28"/>
          <w:lang w:val="uk-UA"/>
        </w:rPr>
        <w:t xml:space="preserve"> </w:t>
      </w:r>
      <w:r w:rsidRPr="00EE1E10">
        <w:rPr>
          <w:sz w:val="28"/>
          <w:szCs w:val="28"/>
          <w:lang w:val="uk-UA"/>
        </w:rPr>
        <w:t>А. Декорат</w:t>
      </w:r>
      <w:r>
        <w:rPr>
          <w:sz w:val="28"/>
          <w:szCs w:val="28"/>
          <w:lang w:val="uk-UA"/>
        </w:rPr>
        <w:t>ивна дендрологія : навч. посібн</w:t>
      </w:r>
      <w:r w:rsidRPr="00EE1E10">
        <w:rPr>
          <w:sz w:val="28"/>
          <w:szCs w:val="28"/>
          <w:lang w:val="uk-UA"/>
        </w:rPr>
        <w:t xml:space="preserve">. К. : Вид- во Вища </w:t>
      </w:r>
      <w:r>
        <w:rPr>
          <w:sz w:val="28"/>
          <w:szCs w:val="28"/>
          <w:lang w:val="uk-UA"/>
        </w:rPr>
        <w:t>школа, 2003.</w:t>
      </w:r>
      <w:r w:rsidRPr="00EE1E10">
        <w:rPr>
          <w:sz w:val="28"/>
          <w:szCs w:val="28"/>
          <w:lang w:val="uk-UA"/>
        </w:rPr>
        <w:t xml:space="preserve"> 199 с. </w:t>
      </w:r>
    </w:p>
    <w:p w:rsidR="00682273" w:rsidRPr="00E71EA8" w:rsidRDefault="00682273" w:rsidP="00682273">
      <w:pPr>
        <w:numPr>
          <w:ilvl w:val="0"/>
          <w:numId w:val="2"/>
        </w:numPr>
        <w:spacing w:line="360" w:lineRule="auto"/>
        <w:ind w:left="0" w:firstLine="0"/>
        <w:jc w:val="both"/>
        <w:rPr>
          <w:sz w:val="28"/>
          <w:szCs w:val="28"/>
          <w:lang/>
        </w:rPr>
      </w:pPr>
      <w:r w:rsidRPr="0040202F">
        <w:rPr>
          <w:sz w:val="28"/>
          <w:szCs w:val="28"/>
          <w:lang/>
        </w:rPr>
        <w:t>Коваленко М.</w:t>
      </w:r>
      <w:r w:rsidRPr="0040202F">
        <w:rPr>
          <w:sz w:val="28"/>
          <w:szCs w:val="28"/>
          <w:lang w:val="uk-UA"/>
        </w:rPr>
        <w:t xml:space="preserve"> </w:t>
      </w:r>
      <w:r w:rsidRPr="0040202F">
        <w:rPr>
          <w:sz w:val="28"/>
          <w:szCs w:val="28"/>
          <w:lang/>
        </w:rPr>
        <w:t>Г.</w:t>
      </w:r>
      <w:r w:rsidRPr="00E71EA8">
        <w:rPr>
          <w:sz w:val="28"/>
          <w:szCs w:val="28"/>
          <w:lang/>
        </w:rPr>
        <w:t xml:space="preserve"> Функції міських зелених насаджень та їх нормування</w:t>
      </w:r>
      <w:r>
        <w:rPr>
          <w:sz w:val="28"/>
          <w:szCs w:val="28"/>
          <w:lang w:val="uk-UA"/>
        </w:rPr>
        <w:t>.</w:t>
      </w:r>
      <w:r w:rsidRPr="00E71EA8">
        <w:rPr>
          <w:sz w:val="28"/>
          <w:szCs w:val="28"/>
          <w:lang/>
        </w:rPr>
        <w:t xml:space="preserve"> </w:t>
      </w:r>
      <w:r w:rsidRPr="0040202F">
        <w:rPr>
          <w:i/>
          <w:sz w:val="28"/>
          <w:szCs w:val="28"/>
          <w:lang/>
        </w:rPr>
        <w:t>Містобудування та територіальне планування</w:t>
      </w:r>
      <w:r>
        <w:rPr>
          <w:sz w:val="28"/>
          <w:szCs w:val="28"/>
          <w:lang w:val="uk-UA"/>
        </w:rPr>
        <w:t>.</w:t>
      </w:r>
      <w:r w:rsidRPr="00E71EA8">
        <w:rPr>
          <w:rFonts w:eastAsia="Calibri"/>
          <w:sz w:val="28"/>
          <w:szCs w:val="28"/>
          <w:lang w:val="uk-UA"/>
        </w:rPr>
        <w:t xml:space="preserve"> </w:t>
      </w:r>
      <w:r w:rsidRPr="00E71EA8">
        <w:rPr>
          <w:sz w:val="28"/>
          <w:szCs w:val="28"/>
          <w:lang/>
        </w:rPr>
        <w:t>2015</w:t>
      </w:r>
      <w:r>
        <w:rPr>
          <w:sz w:val="28"/>
          <w:szCs w:val="28"/>
          <w:lang w:val="uk-UA"/>
        </w:rPr>
        <w:t>.</w:t>
      </w:r>
      <w:r w:rsidRPr="00E71EA8">
        <w:rPr>
          <w:rFonts w:eastAsia="Calibri"/>
          <w:sz w:val="28"/>
          <w:szCs w:val="28"/>
          <w:lang w:val="uk-UA"/>
        </w:rPr>
        <w:t xml:space="preserve"> С. </w:t>
      </w:r>
      <w:r w:rsidRPr="00E71EA8">
        <w:rPr>
          <w:sz w:val="28"/>
          <w:szCs w:val="28"/>
          <w:lang/>
        </w:rPr>
        <w:t>194</w:t>
      </w:r>
      <w:r>
        <w:rPr>
          <w:sz w:val="28"/>
          <w:szCs w:val="28"/>
          <w:lang w:val="uk-UA"/>
        </w:rPr>
        <w:t>-</w:t>
      </w:r>
      <w:r w:rsidRPr="00E71EA8">
        <w:rPr>
          <w:sz w:val="28"/>
          <w:szCs w:val="28"/>
          <w:lang/>
        </w:rPr>
        <w:t>201.</w:t>
      </w:r>
    </w:p>
    <w:p w:rsidR="00682273" w:rsidRPr="00E71EA8" w:rsidRDefault="00682273" w:rsidP="00682273">
      <w:pPr>
        <w:numPr>
          <w:ilvl w:val="0"/>
          <w:numId w:val="2"/>
        </w:numPr>
        <w:spacing w:line="360" w:lineRule="auto"/>
        <w:ind w:left="0" w:firstLine="0"/>
        <w:jc w:val="both"/>
        <w:rPr>
          <w:sz w:val="28"/>
          <w:szCs w:val="28"/>
          <w:lang/>
        </w:rPr>
      </w:pPr>
      <w:r w:rsidRPr="00E71EA8">
        <w:rPr>
          <w:sz w:val="28"/>
          <w:szCs w:val="28"/>
          <w:lang/>
        </w:rPr>
        <w:t>Колегія державного комітету України з питань житло</w:t>
      </w:r>
      <w:r>
        <w:rPr>
          <w:sz w:val="28"/>
          <w:szCs w:val="28"/>
          <w:lang/>
        </w:rPr>
        <w:t>вого-комунального господарства «</w:t>
      </w:r>
      <w:r w:rsidRPr="00E71EA8">
        <w:rPr>
          <w:sz w:val="28"/>
          <w:szCs w:val="28"/>
          <w:lang/>
        </w:rPr>
        <w:t>Про стан зелених насаджень м</w:t>
      </w:r>
      <w:r>
        <w:rPr>
          <w:sz w:val="28"/>
          <w:szCs w:val="28"/>
          <w:lang/>
        </w:rPr>
        <w:t>іст та селищ України». № 25. 2003. [Електронний ресурс].</w:t>
      </w:r>
      <w:r w:rsidRPr="00E71EA8">
        <w:rPr>
          <w:sz w:val="28"/>
          <w:szCs w:val="28"/>
          <w:lang/>
        </w:rPr>
        <w:t xml:space="preserve"> Режим доступу: URL: https://zakon.rada.gov.ua/rada/show/v0025508-03#Text</w:t>
      </w:r>
    </w:p>
    <w:p w:rsidR="00682273" w:rsidRPr="00E71EA8" w:rsidRDefault="00682273" w:rsidP="00682273">
      <w:pPr>
        <w:numPr>
          <w:ilvl w:val="0"/>
          <w:numId w:val="2"/>
        </w:numPr>
        <w:spacing w:line="360" w:lineRule="auto"/>
        <w:ind w:left="0" w:firstLine="0"/>
        <w:jc w:val="both"/>
        <w:rPr>
          <w:sz w:val="28"/>
          <w:szCs w:val="28"/>
          <w:lang/>
        </w:rPr>
      </w:pPr>
      <w:r w:rsidRPr="0040202F">
        <w:rPr>
          <w:sz w:val="28"/>
          <w:szCs w:val="28"/>
          <w:lang w:val="uk-UA"/>
        </w:rPr>
        <w:lastRenderedPageBreak/>
        <w:t>Корольова О. В., Стародубець О. С.</w:t>
      </w:r>
      <w:r>
        <w:rPr>
          <w:i/>
          <w:sz w:val="28"/>
          <w:szCs w:val="28"/>
          <w:lang w:val="uk-UA"/>
        </w:rPr>
        <w:t xml:space="preserve"> </w:t>
      </w:r>
      <w:r>
        <w:rPr>
          <w:sz w:val="28"/>
          <w:szCs w:val="28"/>
          <w:lang w:val="uk-UA"/>
        </w:rPr>
        <w:t>Е</w:t>
      </w:r>
      <w:r w:rsidRPr="009F5939">
        <w:rPr>
          <w:sz w:val="28"/>
          <w:szCs w:val="28"/>
          <w:lang/>
        </w:rPr>
        <w:t xml:space="preserve">кологічні особливості дендрофлори відділу </w:t>
      </w:r>
      <w:r>
        <w:rPr>
          <w:sz w:val="28"/>
          <w:szCs w:val="28"/>
          <w:lang w:val="en-US"/>
        </w:rPr>
        <w:t>P</w:t>
      </w:r>
      <w:r w:rsidRPr="009F5939">
        <w:rPr>
          <w:sz w:val="28"/>
          <w:szCs w:val="28"/>
          <w:lang/>
        </w:rPr>
        <w:t xml:space="preserve">inophyta </w:t>
      </w:r>
      <w:r>
        <w:rPr>
          <w:sz w:val="28"/>
          <w:szCs w:val="28"/>
          <w:lang w:val="uk-UA"/>
        </w:rPr>
        <w:t>М</w:t>
      </w:r>
      <w:r w:rsidRPr="009F5939">
        <w:rPr>
          <w:sz w:val="28"/>
          <w:szCs w:val="28"/>
          <w:lang/>
        </w:rPr>
        <w:t>иколаївської області</w:t>
      </w:r>
      <w:r>
        <w:rPr>
          <w:sz w:val="28"/>
          <w:szCs w:val="28"/>
          <w:lang w:val="uk-UA"/>
        </w:rPr>
        <w:t>.</w:t>
      </w:r>
      <w:r w:rsidRPr="009F5939">
        <w:rPr>
          <w:sz w:val="28"/>
          <w:szCs w:val="28"/>
          <w:lang/>
        </w:rPr>
        <w:t xml:space="preserve"> </w:t>
      </w:r>
      <w:r w:rsidRPr="0040202F">
        <w:rPr>
          <w:i/>
          <w:sz w:val="28"/>
          <w:szCs w:val="28"/>
          <w:lang/>
        </w:rPr>
        <w:t xml:space="preserve">Науковий вісник </w:t>
      </w:r>
      <w:r w:rsidRPr="0040202F">
        <w:rPr>
          <w:i/>
          <w:sz w:val="28"/>
          <w:szCs w:val="28"/>
          <w:lang w:val="uk-UA"/>
        </w:rPr>
        <w:t>МДУ</w:t>
      </w:r>
      <w:r w:rsidRPr="0040202F">
        <w:rPr>
          <w:i/>
          <w:sz w:val="28"/>
          <w:szCs w:val="28"/>
          <w:lang/>
        </w:rPr>
        <w:t xml:space="preserve"> імені </w:t>
      </w:r>
      <w:r w:rsidRPr="0040202F">
        <w:rPr>
          <w:i/>
          <w:sz w:val="28"/>
          <w:szCs w:val="28"/>
          <w:lang w:val="uk-UA"/>
        </w:rPr>
        <w:t>В</w:t>
      </w:r>
      <w:r w:rsidRPr="0040202F">
        <w:rPr>
          <w:i/>
          <w:sz w:val="28"/>
          <w:szCs w:val="28"/>
          <w:lang/>
        </w:rPr>
        <w:t xml:space="preserve">. </w:t>
      </w:r>
      <w:r w:rsidRPr="0040202F">
        <w:rPr>
          <w:i/>
          <w:sz w:val="28"/>
          <w:szCs w:val="28"/>
          <w:lang w:val="uk-UA"/>
        </w:rPr>
        <w:t>О</w:t>
      </w:r>
      <w:r w:rsidRPr="0040202F">
        <w:rPr>
          <w:i/>
          <w:sz w:val="28"/>
          <w:szCs w:val="28"/>
          <w:lang/>
        </w:rPr>
        <w:t xml:space="preserve">. </w:t>
      </w:r>
      <w:r w:rsidRPr="0040202F">
        <w:rPr>
          <w:i/>
          <w:sz w:val="28"/>
          <w:szCs w:val="28"/>
          <w:lang w:val="uk-UA"/>
        </w:rPr>
        <w:t>С</w:t>
      </w:r>
      <w:r w:rsidRPr="0040202F">
        <w:rPr>
          <w:i/>
          <w:sz w:val="28"/>
          <w:szCs w:val="28"/>
          <w:lang/>
        </w:rPr>
        <w:t>ухомлинського</w:t>
      </w:r>
      <w:r>
        <w:rPr>
          <w:sz w:val="28"/>
          <w:szCs w:val="28"/>
          <w:lang/>
        </w:rPr>
        <w:t>.</w:t>
      </w:r>
      <w:r w:rsidRPr="009F5939">
        <w:rPr>
          <w:sz w:val="28"/>
          <w:szCs w:val="28"/>
          <w:lang/>
        </w:rPr>
        <w:t xml:space="preserve"> 201</w:t>
      </w:r>
      <w:r>
        <w:rPr>
          <w:sz w:val="28"/>
          <w:szCs w:val="28"/>
          <w:lang w:val="uk-UA"/>
        </w:rPr>
        <w:t>4</w:t>
      </w:r>
      <w:r w:rsidRPr="009F5939">
        <w:rPr>
          <w:sz w:val="28"/>
          <w:szCs w:val="28"/>
          <w:lang/>
        </w:rPr>
        <w:t xml:space="preserve">. </w:t>
      </w:r>
      <w:r>
        <w:rPr>
          <w:sz w:val="28"/>
          <w:szCs w:val="28"/>
          <w:lang w:val="uk-UA"/>
        </w:rPr>
        <w:t>Вип.</w:t>
      </w:r>
      <w:r>
        <w:rPr>
          <w:sz w:val="28"/>
          <w:szCs w:val="28"/>
          <w:lang/>
        </w:rPr>
        <w:t xml:space="preserve"> </w:t>
      </w:r>
      <w:r>
        <w:rPr>
          <w:sz w:val="28"/>
          <w:szCs w:val="28"/>
          <w:lang w:val="uk-UA"/>
        </w:rPr>
        <w:t>6.2 (107)</w:t>
      </w:r>
      <w:r>
        <w:rPr>
          <w:sz w:val="28"/>
          <w:szCs w:val="28"/>
          <w:lang/>
        </w:rPr>
        <w:t>. С. 36-39</w:t>
      </w:r>
      <w:r w:rsidRPr="009F5939">
        <w:rPr>
          <w:sz w:val="28"/>
          <w:szCs w:val="28"/>
          <w:lang/>
        </w:rPr>
        <w:t>.</w:t>
      </w:r>
    </w:p>
    <w:p w:rsidR="00682273" w:rsidRPr="00945C01" w:rsidRDefault="00682273" w:rsidP="00682273">
      <w:pPr>
        <w:numPr>
          <w:ilvl w:val="0"/>
          <w:numId w:val="2"/>
        </w:numPr>
        <w:spacing w:line="360" w:lineRule="auto"/>
        <w:ind w:left="0" w:firstLine="0"/>
        <w:jc w:val="both"/>
        <w:rPr>
          <w:sz w:val="28"/>
          <w:szCs w:val="28"/>
          <w:lang/>
        </w:rPr>
      </w:pPr>
      <w:r w:rsidRPr="0040202F">
        <w:rPr>
          <w:sz w:val="28"/>
          <w:szCs w:val="28"/>
          <w:lang/>
        </w:rPr>
        <w:t>Кучеревський В. В.</w:t>
      </w:r>
      <w:r w:rsidRPr="00945C01">
        <w:rPr>
          <w:sz w:val="28"/>
          <w:szCs w:val="28"/>
          <w:lang/>
        </w:rPr>
        <w:t xml:space="preserve"> Анатований список ур</w:t>
      </w:r>
      <w:r>
        <w:rPr>
          <w:sz w:val="28"/>
          <w:szCs w:val="28"/>
          <w:lang/>
        </w:rPr>
        <w:t>банофлори Кривого Рогу. Кривий Ріг</w:t>
      </w:r>
      <w:r>
        <w:rPr>
          <w:sz w:val="28"/>
          <w:szCs w:val="28"/>
          <w:lang w:val="uk-UA"/>
        </w:rPr>
        <w:t xml:space="preserve"> </w:t>
      </w:r>
      <w:r w:rsidRPr="00945C01">
        <w:rPr>
          <w:sz w:val="28"/>
          <w:szCs w:val="28"/>
          <w:lang/>
        </w:rPr>
        <w:t>: Видавничий дім, 2009. 71</w:t>
      </w:r>
      <w:r>
        <w:rPr>
          <w:sz w:val="28"/>
          <w:szCs w:val="28"/>
          <w:lang/>
        </w:rPr>
        <w:t xml:space="preserve"> </w:t>
      </w:r>
      <w:r w:rsidRPr="00945C01">
        <w:rPr>
          <w:sz w:val="28"/>
          <w:szCs w:val="28"/>
          <w:lang/>
        </w:rPr>
        <w:t>с.</w:t>
      </w:r>
    </w:p>
    <w:p w:rsidR="00682273" w:rsidRPr="00CE7A16" w:rsidRDefault="00682273" w:rsidP="00682273">
      <w:pPr>
        <w:numPr>
          <w:ilvl w:val="0"/>
          <w:numId w:val="2"/>
        </w:numPr>
        <w:spacing w:line="360" w:lineRule="auto"/>
        <w:ind w:left="0" w:firstLine="0"/>
        <w:jc w:val="both"/>
        <w:rPr>
          <w:sz w:val="28"/>
          <w:szCs w:val="28"/>
          <w:lang/>
        </w:rPr>
      </w:pPr>
      <w:r w:rsidRPr="0040202F">
        <w:rPr>
          <w:sz w:val="28"/>
          <w:szCs w:val="28"/>
          <w:lang w:val="uk-UA"/>
        </w:rPr>
        <w:t>Кучерявий В. П.</w:t>
      </w:r>
      <w:r>
        <w:rPr>
          <w:sz w:val="28"/>
          <w:szCs w:val="28"/>
          <w:lang w:val="uk-UA"/>
        </w:rPr>
        <w:t>,</w:t>
      </w:r>
      <w:r w:rsidRPr="00E71EA8">
        <w:rPr>
          <w:sz w:val="28"/>
          <w:szCs w:val="28"/>
          <w:lang w:val="uk-UA"/>
        </w:rPr>
        <w:t xml:space="preserve"> </w:t>
      </w:r>
      <w:r>
        <w:rPr>
          <w:sz w:val="28"/>
          <w:szCs w:val="28"/>
          <w:lang w:val="uk-UA"/>
        </w:rPr>
        <w:t>Кучерявий</w:t>
      </w:r>
      <w:r w:rsidRPr="00E71EA8">
        <w:rPr>
          <w:sz w:val="28"/>
          <w:szCs w:val="28"/>
          <w:lang w:val="uk-UA"/>
        </w:rPr>
        <w:t xml:space="preserve"> </w:t>
      </w:r>
      <w:r>
        <w:rPr>
          <w:sz w:val="28"/>
          <w:szCs w:val="28"/>
          <w:lang w:val="uk-UA"/>
        </w:rPr>
        <w:t xml:space="preserve">В. С. </w:t>
      </w:r>
      <w:r w:rsidRPr="00E71EA8">
        <w:rPr>
          <w:sz w:val="28"/>
          <w:szCs w:val="28"/>
          <w:lang w:val="uk-UA"/>
        </w:rPr>
        <w:t xml:space="preserve">Озеленення населених місць </w:t>
      </w:r>
      <w:r w:rsidRPr="00E71EA8">
        <w:rPr>
          <w:sz w:val="28"/>
          <w:szCs w:val="28"/>
          <w:lang/>
        </w:rPr>
        <w:t>: підручник для студентів вищих навчальних закладів</w:t>
      </w:r>
      <w:r>
        <w:rPr>
          <w:sz w:val="28"/>
          <w:szCs w:val="28"/>
          <w:lang w:val="uk-UA"/>
        </w:rPr>
        <w:t>.</w:t>
      </w:r>
      <w:r w:rsidRPr="00E71EA8">
        <w:rPr>
          <w:sz w:val="28"/>
          <w:szCs w:val="28"/>
          <w:lang w:val="uk-UA"/>
        </w:rPr>
        <w:t xml:space="preserve"> Львів</w:t>
      </w:r>
      <w:r>
        <w:rPr>
          <w:sz w:val="28"/>
          <w:szCs w:val="28"/>
          <w:lang w:val="uk-UA"/>
        </w:rPr>
        <w:t xml:space="preserve"> </w:t>
      </w:r>
      <w:r w:rsidRPr="00E71EA8">
        <w:rPr>
          <w:sz w:val="28"/>
          <w:szCs w:val="28"/>
          <w:lang w:val="uk-UA"/>
        </w:rPr>
        <w:t>: Видавн</w:t>
      </w:r>
      <w:r>
        <w:rPr>
          <w:sz w:val="28"/>
          <w:szCs w:val="28"/>
          <w:lang w:val="uk-UA"/>
        </w:rPr>
        <w:t>ицтво Новий Світ-2000, 2019.</w:t>
      </w:r>
      <w:r w:rsidRPr="00E71EA8">
        <w:rPr>
          <w:sz w:val="28"/>
          <w:szCs w:val="28"/>
          <w:lang w:val="uk-UA"/>
        </w:rPr>
        <w:t xml:space="preserve"> 666 с.</w:t>
      </w:r>
    </w:p>
    <w:p w:rsidR="00682273" w:rsidRDefault="00682273" w:rsidP="00682273">
      <w:pPr>
        <w:numPr>
          <w:ilvl w:val="0"/>
          <w:numId w:val="2"/>
        </w:numPr>
        <w:spacing w:line="360" w:lineRule="auto"/>
        <w:ind w:left="0" w:firstLine="0"/>
        <w:jc w:val="both"/>
        <w:rPr>
          <w:sz w:val="28"/>
          <w:szCs w:val="28"/>
          <w:lang/>
        </w:rPr>
      </w:pPr>
      <w:r w:rsidRPr="0040202F">
        <w:rPr>
          <w:sz w:val="28"/>
          <w:szCs w:val="28"/>
          <w:lang/>
        </w:rPr>
        <w:t>Літвіненко С. Г., Виклюк М. І., Бляхарська Л. О.</w:t>
      </w:r>
      <w:r w:rsidRPr="00CE7A16">
        <w:rPr>
          <w:sz w:val="28"/>
          <w:szCs w:val="28"/>
          <w:lang/>
        </w:rPr>
        <w:t xml:space="preserve"> Підсумки інвентаризації з</w:t>
      </w:r>
      <w:r>
        <w:rPr>
          <w:sz w:val="28"/>
          <w:szCs w:val="28"/>
          <w:lang/>
        </w:rPr>
        <w:t>елених насаджень міста Чернівці.</w:t>
      </w:r>
      <w:r w:rsidRPr="00CE7A16">
        <w:rPr>
          <w:sz w:val="28"/>
          <w:szCs w:val="28"/>
          <w:lang/>
        </w:rPr>
        <w:t xml:space="preserve"> </w:t>
      </w:r>
      <w:r w:rsidRPr="0040202F">
        <w:rPr>
          <w:i/>
          <w:sz w:val="28"/>
          <w:szCs w:val="28"/>
          <w:lang/>
        </w:rPr>
        <w:t>Науковий вісник НЛТУ України</w:t>
      </w:r>
      <w:r>
        <w:rPr>
          <w:sz w:val="28"/>
          <w:szCs w:val="28"/>
          <w:lang/>
        </w:rPr>
        <w:t>.</w:t>
      </w:r>
      <w:r w:rsidRPr="00CE7A16">
        <w:rPr>
          <w:sz w:val="28"/>
          <w:szCs w:val="28"/>
          <w:lang/>
        </w:rPr>
        <w:t xml:space="preserve"> 2017. Т. 27. С. 48-53.</w:t>
      </w:r>
    </w:p>
    <w:p w:rsidR="00682273" w:rsidRDefault="00682273" w:rsidP="00682273">
      <w:pPr>
        <w:numPr>
          <w:ilvl w:val="0"/>
          <w:numId w:val="2"/>
        </w:numPr>
        <w:spacing w:line="360" w:lineRule="auto"/>
        <w:ind w:left="0" w:firstLine="0"/>
        <w:jc w:val="both"/>
        <w:rPr>
          <w:sz w:val="28"/>
          <w:szCs w:val="28"/>
          <w:lang/>
        </w:rPr>
      </w:pPr>
      <w:r w:rsidRPr="0040202F">
        <w:rPr>
          <w:sz w:val="28"/>
          <w:szCs w:val="28"/>
          <w:lang/>
        </w:rPr>
        <w:t>Ловинська В. М., Зайцева І. А., Тищенко А. В.</w:t>
      </w:r>
      <w:r>
        <w:rPr>
          <w:sz w:val="28"/>
          <w:szCs w:val="28"/>
          <w:lang w:val="uk-UA"/>
        </w:rPr>
        <w:t xml:space="preserve"> </w:t>
      </w:r>
      <w:r w:rsidRPr="004A4032">
        <w:rPr>
          <w:bCs/>
          <w:sz w:val="28"/>
          <w:szCs w:val="28"/>
          <w:lang/>
        </w:rPr>
        <w:t>Видовий склад та життєвий стан зелених насаджень проспекту Кірова та вулиці Титова м. Дніпропетровськ</w:t>
      </w:r>
      <w:r>
        <w:rPr>
          <w:sz w:val="28"/>
          <w:szCs w:val="28"/>
          <w:lang/>
        </w:rPr>
        <w:t>.</w:t>
      </w:r>
      <w:r w:rsidRPr="004A4032">
        <w:rPr>
          <w:sz w:val="28"/>
          <w:szCs w:val="28"/>
          <w:lang/>
        </w:rPr>
        <w:t> </w:t>
      </w:r>
      <w:hyperlink r:id="rId5" w:tooltip="Періодичне видання" w:history="1">
        <w:r w:rsidRPr="0040202F">
          <w:rPr>
            <w:rStyle w:val="a3"/>
            <w:i/>
            <w:sz w:val="28"/>
            <w:szCs w:val="28"/>
            <w:lang/>
          </w:rPr>
          <w:t>Питання біоіндикації та екології</w:t>
        </w:r>
      </w:hyperlink>
      <w:r>
        <w:rPr>
          <w:sz w:val="28"/>
          <w:szCs w:val="28"/>
          <w:lang/>
        </w:rPr>
        <w:t>.</w:t>
      </w:r>
      <w:r w:rsidRPr="004A4032">
        <w:rPr>
          <w:sz w:val="28"/>
          <w:szCs w:val="28"/>
          <w:lang/>
        </w:rPr>
        <w:t xml:space="preserve"> 2013. Вип. 18, № 1.  </w:t>
      </w:r>
      <w:r w:rsidRPr="00CE7A16">
        <w:rPr>
          <w:sz w:val="28"/>
          <w:szCs w:val="28"/>
          <w:lang w:val="uk-UA"/>
        </w:rPr>
        <w:t>URL</w:t>
      </w:r>
      <w:r w:rsidRPr="004A4032">
        <w:rPr>
          <w:sz w:val="28"/>
          <w:szCs w:val="28"/>
          <w:lang/>
        </w:rPr>
        <w:t>: </w:t>
      </w:r>
      <w:hyperlink r:id="rId6" w:history="1">
        <w:r w:rsidRPr="004A4032">
          <w:rPr>
            <w:rStyle w:val="a3"/>
            <w:sz w:val="28"/>
            <w:szCs w:val="28"/>
            <w:lang/>
          </w:rPr>
          <w:t>http://nbuv.gov.ua/UJRN/pbte_2013_18_1_17</w:t>
        </w:r>
      </w:hyperlink>
    </w:p>
    <w:p w:rsidR="00682273" w:rsidRDefault="00682273" w:rsidP="00682273">
      <w:pPr>
        <w:numPr>
          <w:ilvl w:val="0"/>
          <w:numId w:val="2"/>
        </w:numPr>
        <w:spacing w:line="360" w:lineRule="auto"/>
        <w:ind w:left="0" w:firstLine="0"/>
        <w:jc w:val="both"/>
        <w:rPr>
          <w:sz w:val="28"/>
          <w:szCs w:val="28"/>
          <w:lang/>
        </w:rPr>
      </w:pPr>
      <w:r w:rsidRPr="0040202F">
        <w:rPr>
          <w:sz w:val="28"/>
          <w:szCs w:val="28"/>
          <w:lang/>
        </w:rPr>
        <w:t>Мальцева С.</w:t>
      </w:r>
      <w:r w:rsidRPr="0040202F">
        <w:rPr>
          <w:sz w:val="28"/>
          <w:szCs w:val="28"/>
          <w:lang w:val="uk-UA"/>
        </w:rPr>
        <w:t xml:space="preserve"> </w:t>
      </w:r>
      <w:r w:rsidRPr="0040202F">
        <w:rPr>
          <w:sz w:val="28"/>
          <w:szCs w:val="28"/>
          <w:lang/>
        </w:rPr>
        <w:t>Ю., Солоненко</w:t>
      </w:r>
      <w:r w:rsidRPr="0040202F">
        <w:rPr>
          <w:sz w:val="28"/>
          <w:szCs w:val="28"/>
          <w:lang w:val="uk-UA"/>
        </w:rPr>
        <w:t xml:space="preserve"> </w:t>
      </w:r>
      <w:r w:rsidRPr="0040202F">
        <w:rPr>
          <w:sz w:val="28"/>
          <w:szCs w:val="28"/>
          <w:lang/>
        </w:rPr>
        <w:t>А.</w:t>
      </w:r>
      <w:r w:rsidRPr="0040202F">
        <w:rPr>
          <w:sz w:val="28"/>
          <w:szCs w:val="28"/>
          <w:lang w:val="uk-UA"/>
        </w:rPr>
        <w:t xml:space="preserve"> </w:t>
      </w:r>
      <w:r w:rsidRPr="0040202F">
        <w:rPr>
          <w:sz w:val="28"/>
          <w:szCs w:val="28"/>
          <w:lang/>
        </w:rPr>
        <w:t>М., Мальцев</w:t>
      </w:r>
      <w:r w:rsidRPr="0040202F">
        <w:rPr>
          <w:sz w:val="28"/>
          <w:szCs w:val="28"/>
          <w:lang w:val="uk-UA"/>
        </w:rPr>
        <w:t xml:space="preserve"> </w:t>
      </w:r>
      <w:r w:rsidRPr="0040202F">
        <w:rPr>
          <w:sz w:val="28"/>
          <w:szCs w:val="28"/>
          <w:lang/>
        </w:rPr>
        <w:t>Є.</w:t>
      </w:r>
      <w:r w:rsidRPr="0040202F">
        <w:rPr>
          <w:sz w:val="28"/>
          <w:szCs w:val="28"/>
          <w:lang w:val="uk-UA"/>
        </w:rPr>
        <w:t xml:space="preserve"> </w:t>
      </w:r>
      <w:r w:rsidRPr="0040202F">
        <w:rPr>
          <w:sz w:val="28"/>
          <w:szCs w:val="28"/>
          <w:lang/>
        </w:rPr>
        <w:t>І.</w:t>
      </w:r>
      <w:r w:rsidRPr="0040202F">
        <w:rPr>
          <w:sz w:val="28"/>
          <w:szCs w:val="28"/>
          <w:lang w:val="uk-UA"/>
        </w:rPr>
        <w:t xml:space="preserve"> </w:t>
      </w:r>
      <w:r>
        <w:rPr>
          <w:sz w:val="28"/>
          <w:szCs w:val="28"/>
          <w:lang w:val="uk-UA"/>
        </w:rPr>
        <w:t>Сучасний стан деревно-чагарникових насаджень дендропарку Мелітопольського державного педагогічного університету імені Богдана Хмельницького.</w:t>
      </w:r>
      <w:r w:rsidRPr="00CE7A16">
        <w:rPr>
          <w:sz w:val="28"/>
          <w:szCs w:val="28"/>
          <w:lang/>
        </w:rPr>
        <w:t xml:space="preserve"> </w:t>
      </w:r>
      <w:r w:rsidRPr="0040202F">
        <w:rPr>
          <w:i/>
          <w:sz w:val="28"/>
          <w:szCs w:val="28"/>
          <w:lang/>
        </w:rPr>
        <w:t>Науковий вісник НЛТУ України</w:t>
      </w:r>
      <w:r>
        <w:rPr>
          <w:sz w:val="28"/>
          <w:szCs w:val="28"/>
          <w:lang/>
        </w:rPr>
        <w:t>.</w:t>
      </w:r>
      <w:r w:rsidRPr="00CE7A16">
        <w:rPr>
          <w:sz w:val="28"/>
          <w:szCs w:val="28"/>
          <w:lang/>
        </w:rPr>
        <w:t xml:space="preserve"> 201</w:t>
      </w:r>
      <w:r>
        <w:rPr>
          <w:sz w:val="28"/>
          <w:szCs w:val="28"/>
          <w:lang w:val="uk-UA"/>
        </w:rPr>
        <w:t>5</w:t>
      </w:r>
      <w:r>
        <w:rPr>
          <w:sz w:val="28"/>
          <w:szCs w:val="28"/>
          <w:lang/>
        </w:rPr>
        <w:t xml:space="preserve">. </w:t>
      </w:r>
      <w:r>
        <w:rPr>
          <w:sz w:val="28"/>
          <w:szCs w:val="28"/>
          <w:lang w:val="uk-UA"/>
        </w:rPr>
        <w:t>Вип</w:t>
      </w:r>
      <w:r>
        <w:rPr>
          <w:sz w:val="28"/>
          <w:szCs w:val="28"/>
          <w:lang/>
        </w:rPr>
        <w:t xml:space="preserve">. 25.10. С. </w:t>
      </w:r>
      <w:r>
        <w:rPr>
          <w:sz w:val="28"/>
          <w:szCs w:val="28"/>
          <w:lang w:val="uk-UA"/>
        </w:rPr>
        <w:t>120</w:t>
      </w:r>
      <w:r>
        <w:rPr>
          <w:sz w:val="28"/>
          <w:szCs w:val="28"/>
          <w:lang/>
        </w:rPr>
        <w:t>-</w:t>
      </w:r>
      <w:r>
        <w:rPr>
          <w:sz w:val="28"/>
          <w:szCs w:val="28"/>
          <w:lang w:val="uk-UA"/>
        </w:rPr>
        <w:t>125</w:t>
      </w:r>
      <w:r w:rsidRPr="00CE7A16">
        <w:rPr>
          <w:sz w:val="28"/>
          <w:szCs w:val="28"/>
          <w:lang/>
        </w:rPr>
        <w:t>.</w:t>
      </w:r>
    </w:p>
    <w:p w:rsidR="00682273" w:rsidRPr="00CE7A16" w:rsidRDefault="00682273" w:rsidP="00682273">
      <w:pPr>
        <w:numPr>
          <w:ilvl w:val="0"/>
          <w:numId w:val="2"/>
        </w:numPr>
        <w:spacing w:line="360" w:lineRule="auto"/>
        <w:ind w:left="0" w:firstLine="0"/>
        <w:jc w:val="both"/>
        <w:rPr>
          <w:sz w:val="28"/>
          <w:szCs w:val="28"/>
          <w:lang/>
        </w:rPr>
      </w:pPr>
      <w:r w:rsidRPr="0040202F">
        <w:rPr>
          <w:sz w:val="28"/>
          <w:szCs w:val="28"/>
          <w:lang/>
        </w:rPr>
        <w:t>Мамчур Т.</w:t>
      </w:r>
      <w:r w:rsidRPr="0040202F">
        <w:rPr>
          <w:sz w:val="28"/>
          <w:szCs w:val="28"/>
          <w:lang w:val="uk-UA"/>
        </w:rPr>
        <w:t xml:space="preserve"> </w:t>
      </w:r>
      <w:r w:rsidRPr="0040202F">
        <w:rPr>
          <w:sz w:val="28"/>
          <w:szCs w:val="28"/>
          <w:lang/>
        </w:rPr>
        <w:t>В.</w:t>
      </w:r>
      <w:r w:rsidRPr="009C3671">
        <w:rPr>
          <w:sz w:val="28"/>
          <w:szCs w:val="28"/>
          <w:lang/>
        </w:rPr>
        <w:t xml:space="preserve"> Інтр</w:t>
      </w:r>
      <w:r>
        <w:rPr>
          <w:sz w:val="28"/>
          <w:szCs w:val="28"/>
          <w:lang w:val="uk-UA"/>
        </w:rPr>
        <w:t>о</w:t>
      </w:r>
      <w:r w:rsidRPr="009C3671">
        <w:rPr>
          <w:sz w:val="28"/>
          <w:szCs w:val="28"/>
          <w:lang/>
        </w:rPr>
        <w:t xml:space="preserve">дуковані деревні та кущові рослини в озелененні студмістечка Уманського національного університету садівництва. </w:t>
      </w:r>
      <w:r w:rsidRPr="00070565">
        <w:rPr>
          <w:i/>
          <w:sz w:val="28"/>
          <w:szCs w:val="28"/>
          <w:lang/>
        </w:rPr>
        <w:t>«Глобальні наслідки інтродукції рослин в умовах кліматичних змін», присвяченої 30-річчю Незалежності України: матеріали Міжнародної наукової конференції (м. Київ, Національний ботанічний сад ім. М.</w:t>
      </w:r>
      <w:r w:rsidRPr="00070565">
        <w:rPr>
          <w:i/>
          <w:sz w:val="28"/>
          <w:szCs w:val="28"/>
          <w:lang w:val="uk-UA"/>
        </w:rPr>
        <w:t xml:space="preserve"> </w:t>
      </w:r>
      <w:r w:rsidRPr="00070565">
        <w:rPr>
          <w:i/>
          <w:sz w:val="28"/>
          <w:szCs w:val="28"/>
          <w:lang/>
        </w:rPr>
        <w:t>М. Гришка НАН України, 5-7 жовтня)</w:t>
      </w:r>
      <w:r w:rsidRPr="009C3671">
        <w:rPr>
          <w:sz w:val="28"/>
          <w:szCs w:val="28"/>
          <w:lang/>
        </w:rPr>
        <w:t>. Київ</w:t>
      </w:r>
      <w:r>
        <w:rPr>
          <w:sz w:val="28"/>
          <w:szCs w:val="28"/>
          <w:lang w:val="uk-UA"/>
        </w:rPr>
        <w:t xml:space="preserve"> </w:t>
      </w:r>
      <w:r w:rsidRPr="009C3671">
        <w:rPr>
          <w:sz w:val="28"/>
          <w:szCs w:val="28"/>
          <w:lang/>
        </w:rPr>
        <w:t>: Видавництво Ліра-К. 2021. С. 151</w:t>
      </w:r>
      <w:r>
        <w:rPr>
          <w:sz w:val="28"/>
          <w:szCs w:val="28"/>
          <w:lang/>
        </w:rPr>
        <w:t>-</w:t>
      </w:r>
      <w:r w:rsidRPr="009C3671">
        <w:rPr>
          <w:sz w:val="28"/>
          <w:szCs w:val="28"/>
          <w:lang/>
        </w:rPr>
        <w:t>155 с</w:t>
      </w:r>
      <w:r>
        <w:rPr>
          <w:sz w:val="28"/>
          <w:szCs w:val="28"/>
          <w:lang w:val="uk-UA"/>
        </w:rPr>
        <w:t>.</w:t>
      </w:r>
    </w:p>
    <w:p w:rsidR="00682273" w:rsidRPr="00976C40" w:rsidRDefault="00682273" w:rsidP="00682273">
      <w:pPr>
        <w:numPr>
          <w:ilvl w:val="0"/>
          <w:numId w:val="2"/>
        </w:numPr>
        <w:spacing w:line="360" w:lineRule="auto"/>
        <w:ind w:left="0" w:firstLine="0"/>
        <w:jc w:val="both"/>
        <w:rPr>
          <w:sz w:val="28"/>
          <w:szCs w:val="28"/>
          <w:lang/>
        </w:rPr>
      </w:pPr>
      <w:r w:rsidRPr="00070565">
        <w:rPr>
          <w:sz w:val="28"/>
          <w:szCs w:val="28"/>
          <w:lang w:val="uk-UA"/>
        </w:rPr>
        <w:t>Марков Ф. Ф.</w:t>
      </w:r>
      <w:r w:rsidRPr="00E71EA8">
        <w:rPr>
          <w:sz w:val="28"/>
          <w:szCs w:val="28"/>
          <w:lang/>
        </w:rPr>
        <w:t xml:space="preserve"> </w:t>
      </w:r>
      <w:r w:rsidRPr="00E71EA8">
        <w:rPr>
          <w:sz w:val="28"/>
          <w:szCs w:val="28"/>
          <w:lang w:val="uk-UA"/>
        </w:rPr>
        <w:t>С</w:t>
      </w:r>
      <w:r w:rsidRPr="00E71EA8">
        <w:rPr>
          <w:sz w:val="28"/>
          <w:szCs w:val="28"/>
          <w:lang/>
        </w:rPr>
        <w:t>учасний стан парку-пам'ятки садово-паркового</w:t>
      </w:r>
      <w:r w:rsidRPr="00E71EA8">
        <w:rPr>
          <w:sz w:val="28"/>
          <w:szCs w:val="28"/>
          <w:lang w:val="uk-UA"/>
        </w:rPr>
        <w:t xml:space="preserve"> </w:t>
      </w:r>
      <w:r w:rsidRPr="00E71EA8">
        <w:rPr>
          <w:sz w:val="28"/>
          <w:szCs w:val="28"/>
          <w:lang/>
        </w:rPr>
        <w:t>мистецтва "ЮЛІНО"</w:t>
      </w:r>
      <w:r>
        <w:rPr>
          <w:sz w:val="28"/>
          <w:szCs w:val="28"/>
          <w:lang w:val="uk-UA"/>
        </w:rPr>
        <w:t>.</w:t>
      </w:r>
      <w:r w:rsidRPr="00E71EA8">
        <w:rPr>
          <w:b/>
          <w:bCs/>
          <w:sz w:val="28"/>
          <w:szCs w:val="28"/>
          <w:lang/>
        </w:rPr>
        <w:t xml:space="preserve"> </w:t>
      </w:r>
      <w:r w:rsidRPr="00070565">
        <w:rPr>
          <w:bCs/>
          <w:i/>
          <w:sz w:val="28"/>
          <w:szCs w:val="28"/>
          <w:lang/>
        </w:rPr>
        <w:t>Науковий вісник НЛТУ України</w:t>
      </w:r>
      <w:r>
        <w:rPr>
          <w:bCs/>
          <w:sz w:val="28"/>
          <w:szCs w:val="28"/>
          <w:lang/>
        </w:rPr>
        <w:t>.</w:t>
      </w:r>
      <w:r w:rsidRPr="00E71EA8">
        <w:rPr>
          <w:sz w:val="28"/>
          <w:szCs w:val="28"/>
          <w:lang w:val="uk-UA"/>
        </w:rPr>
        <w:t xml:space="preserve"> 2010. Т 1. вип.</w:t>
      </w:r>
      <w:r w:rsidRPr="00E71EA8">
        <w:rPr>
          <w:sz w:val="28"/>
          <w:szCs w:val="28"/>
          <w:lang/>
        </w:rPr>
        <w:t xml:space="preserve"> </w:t>
      </w:r>
      <w:r w:rsidRPr="00E71EA8">
        <w:rPr>
          <w:sz w:val="28"/>
          <w:szCs w:val="28"/>
          <w:lang w:val="uk-UA"/>
        </w:rPr>
        <w:t>24</w:t>
      </w:r>
      <w:r w:rsidRPr="00E71EA8">
        <w:rPr>
          <w:sz w:val="28"/>
          <w:szCs w:val="28"/>
          <w:lang/>
        </w:rPr>
        <w:t xml:space="preserve">. С. </w:t>
      </w:r>
      <w:r w:rsidRPr="00E71EA8">
        <w:rPr>
          <w:sz w:val="28"/>
          <w:szCs w:val="28"/>
          <w:lang w:val="uk-UA"/>
        </w:rPr>
        <w:t>83</w:t>
      </w:r>
      <w:r>
        <w:rPr>
          <w:sz w:val="28"/>
          <w:szCs w:val="28"/>
          <w:lang/>
        </w:rPr>
        <w:t>-</w:t>
      </w:r>
      <w:r w:rsidRPr="00E71EA8">
        <w:rPr>
          <w:sz w:val="28"/>
          <w:szCs w:val="28"/>
          <w:lang w:val="uk-UA"/>
        </w:rPr>
        <w:t>87.</w:t>
      </w:r>
    </w:p>
    <w:p w:rsidR="00682273" w:rsidRPr="00CE7A16" w:rsidRDefault="00682273" w:rsidP="00682273">
      <w:pPr>
        <w:numPr>
          <w:ilvl w:val="0"/>
          <w:numId w:val="2"/>
        </w:numPr>
        <w:spacing w:line="360" w:lineRule="auto"/>
        <w:ind w:left="0" w:firstLine="0"/>
        <w:jc w:val="both"/>
        <w:rPr>
          <w:sz w:val="28"/>
          <w:szCs w:val="28"/>
          <w:lang/>
        </w:rPr>
      </w:pPr>
      <w:r w:rsidRPr="00070565">
        <w:rPr>
          <w:sz w:val="28"/>
          <w:szCs w:val="28"/>
          <w:lang/>
        </w:rPr>
        <w:lastRenderedPageBreak/>
        <w:t xml:space="preserve">Матковська С. І., Климчик О. М. </w:t>
      </w:r>
      <w:r w:rsidRPr="00976C40">
        <w:rPr>
          <w:sz w:val="28"/>
          <w:szCs w:val="28"/>
          <w:lang/>
        </w:rPr>
        <w:t>Екологічна роль представників роду Picea у зел</w:t>
      </w:r>
      <w:r>
        <w:rPr>
          <w:sz w:val="28"/>
          <w:szCs w:val="28"/>
          <w:lang/>
        </w:rPr>
        <w:t>ених насадженнях міста Житомира</w:t>
      </w:r>
      <w:r>
        <w:rPr>
          <w:sz w:val="28"/>
          <w:szCs w:val="28"/>
          <w:lang w:val="uk-UA"/>
        </w:rPr>
        <w:t xml:space="preserve">. </w:t>
      </w:r>
      <w:r w:rsidRPr="00070565">
        <w:rPr>
          <w:i/>
          <w:sz w:val="28"/>
          <w:szCs w:val="28"/>
          <w:lang/>
        </w:rPr>
        <w:t>Збірник науково-технічних праць</w:t>
      </w:r>
      <w:r w:rsidRPr="00976C40">
        <w:rPr>
          <w:sz w:val="28"/>
          <w:szCs w:val="28"/>
          <w:lang/>
        </w:rPr>
        <w:t>. Львів</w:t>
      </w:r>
      <w:r>
        <w:rPr>
          <w:sz w:val="28"/>
          <w:szCs w:val="28"/>
          <w:lang w:val="uk-UA"/>
        </w:rPr>
        <w:t xml:space="preserve"> </w:t>
      </w:r>
      <w:r w:rsidRPr="00976C40">
        <w:rPr>
          <w:sz w:val="28"/>
          <w:szCs w:val="28"/>
          <w:lang/>
        </w:rPr>
        <w:t>: РВВ НЛТУ України, 2016. С. 210</w:t>
      </w:r>
      <w:r>
        <w:rPr>
          <w:sz w:val="28"/>
          <w:szCs w:val="28"/>
          <w:lang w:val="uk-UA"/>
        </w:rPr>
        <w:t>.</w:t>
      </w:r>
    </w:p>
    <w:p w:rsidR="00682273" w:rsidRPr="00CE7A16" w:rsidRDefault="00682273" w:rsidP="00682273">
      <w:pPr>
        <w:numPr>
          <w:ilvl w:val="0"/>
          <w:numId w:val="2"/>
        </w:numPr>
        <w:spacing w:line="360" w:lineRule="auto"/>
        <w:ind w:left="0" w:firstLine="0"/>
        <w:jc w:val="both"/>
        <w:rPr>
          <w:sz w:val="28"/>
          <w:szCs w:val="28"/>
          <w:lang/>
        </w:rPr>
      </w:pPr>
      <w:r w:rsidRPr="00CE7A16">
        <w:rPr>
          <w:sz w:val="28"/>
          <w:szCs w:val="28"/>
          <w:lang/>
        </w:rPr>
        <w:t>Методичні рекомендації щодо добору дерев та кущів для інтродукції</w:t>
      </w:r>
      <w:r>
        <w:rPr>
          <w:sz w:val="28"/>
          <w:szCs w:val="28"/>
          <w:lang/>
        </w:rPr>
        <w:t xml:space="preserve"> в Україні / за ред. М. А. Кохна</w:t>
      </w:r>
      <w:r w:rsidRPr="00CE7A16">
        <w:rPr>
          <w:sz w:val="28"/>
          <w:szCs w:val="28"/>
          <w:lang/>
        </w:rPr>
        <w:t>, С. І. Кузнецов</w:t>
      </w:r>
      <w:r>
        <w:rPr>
          <w:sz w:val="28"/>
          <w:szCs w:val="28"/>
          <w:lang w:val="uk-UA"/>
        </w:rPr>
        <w:t>а</w:t>
      </w:r>
      <w:r w:rsidRPr="00CE7A16">
        <w:rPr>
          <w:sz w:val="28"/>
          <w:szCs w:val="28"/>
          <w:lang/>
        </w:rPr>
        <w:t>. Київ</w:t>
      </w:r>
      <w:r>
        <w:rPr>
          <w:sz w:val="28"/>
          <w:szCs w:val="28"/>
          <w:lang w:val="uk-UA"/>
        </w:rPr>
        <w:t xml:space="preserve"> </w:t>
      </w:r>
      <w:r w:rsidRPr="00CE7A16">
        <w:rPr>
          <w:sz w:val="28"/>
          <w:szCs w:val="28"/>
          <w:lang/>
        </w:rPr>
        <w:t>: Фітосоціоцентр, 2005. 48</w:t>
      </w:r>
      <w:r>
        <w:rPr>
          <w:sz w:val="28"/>
          <w:szCs w:val="28"/>
          <w:lang w:val="uk-UA"/>
        </w:rPr>
        <w:t xml:space="preserve"> с.</w:t>
      </w:r>
    </w:p>
    <w:p w:rsidR="00682273" w:rsidRPr="00E71EA8" w:rsidRDefault="00682273" w:rsidP="00682273">
      <w:pPr>
        <w:numPr>
          <w:ilvl w:val="0"/>
          <w:numId w:val="2"/>
        </w:numPr>
        <w:spacing w:line="360" w:lineRule="auto"/>
        <w:ind w:left="0" w:firstLine="0"/>
        <w:jc w:val="both"/>
        <w:rPr>
          <w:sz w:val="28"/>
          <w:szCs w:val="28"/>
          <w:lang/>
        </w:rPr>
      </w:pPr>
      <w:r w:rsidRPr="00070565">
        <w:rPr>
          <w:sz w:val="28"/>
          <w:szCs w:val="20"/>
          <w:lang w:val="uk-UA"/>
        </w:rPr>
        <w:t>Назарчук Ю. С.</w:t>
      </w:r>
      <w:r w:rsidRPr="00E71EA8">
        <w:rPr>
          <w:sz w:val="28"/>
          <w:szCs w:val="20"/>
          <w:lang w:val="uk-UA"/>
        </w:rPr>
        <w:t xml:space="preserve"> Санітарний стан дер</w:t>
      </w:r>
      <w:r>
        <w:rPr>
          <w:sz w:val="28"/>
          <w:szCs w:val="20"/>
          <w:lang w:val="uk-UA"/>
        </w:rPr>
        <w:t>ев парку «Грецький» (м. Одеса).</w:t>
      </w:r>
      <w:r w:rsidRPr="00E71EA8">
        <w:rPr>
          <w:sz w:val="28"/>
          <w:szCs w:val="20"/>
          <w:lang w:val="uk-UA"/>
        </w:rPr>
        <w:t xml:space="preserve"> </w:t>
      </w:r>
      <w:r w:rsidRPr="00070565">
        <w:rPr>
          <w:i/>
          <w:sz w:val="28"/>
          <w:szCs w:val="20"/>
          <w:lang w:val="uk-UA"/>
        </w:rPr>
        <w:t xml:space="preserve">Матеріали </w:t>
      </w:r>
      <w:r w:rsidRPr="00070565">
        <w:rPr>
          <w:i/>
          <w:sz w:val="28"/>
          <w:szCs w:val="20"/>
          <w:lang w:val="en-US"/>
        </w:rPr>
        <w:t>IX</w:t>
      </w:r>
      <w:r w:rsidRPr="00070565">
        <w:rPr>
          <w:i/>
          <w:sz w:val="28"/>
          <w:szCs w:val="20"/>
          <w:lang w:val="uk-UA"/>
        </w:rPr>
        <w:t xml:space="preserve"> Міжнародної науково-практичної конференції „Рослини та урбанізація” (5 березня 20</w:t>
      </w:r>
      <w:r w:rsidRPr="00070565">
        <w:rPr>
          <w:i/>
          <w:sz w:val="28"/>
          <w:szCs w:val="20"/>
          <w:lang/>
        </w:rPr>
        <w:t>20</w:t>
      </w:r>
      <w:r w:rsidRPr="00070565">
        <w:rPr>
          <w:i/>
          <w:sz w:val="28"/>
          <w:szCs w:val="20"/>
          <w:lang w:val="uk-UA"/>
        </w:rPr>
        <w:t xml:space="preserve"> р.)</w:t>
      </w:r>
      <w:r>
        <w:rPr>
          <w:sz w:val="28"/>
          <w:szCs w:val="20"/>
          <w:lang w:val="uk-UA"/>
        </w:rPr>
        <w:t xml:space="preserve">. </w:t>
      </w:r>
      <w:r w:rsidRPr="00E71EA8">
        <w:rPr>
          <w:sz w:val="28"/>
          <w:szCs w:val="20"/>
          <w:lang w:val="uk-UA"/>
        </w:rPr>
        <w:t>Дніпро, 2020.</w:t>
      </w:r>
      <w:r w:rsidRPr="00E71EA8">
        <w:rPr>
          <w:sz w:val="28"/>
          <w:szCs w:val="28"/>
          <w:lang w:val="uk-UA"/>
        </w:rPr>
        <w:t xml:space="preserve"> </w:t>
      </w:r>
      <w:r w:rsidRPr="00E71EA8">
        <w:rPr>
          <w:sz w:val="28"/>
          <w:szCs w:val="20"/>
          <w:lang/>
        </w:rPr>
        <w:t>167</w:t>
      </w:r>
      <w:r w:rsidRPr="00E71EA8">
        <w:rPr>
          <w:sz w:val="28"/>
          <w:szCs w:val="20"/>
          <w:lang w:val="uk-UA"/>
        </w:rPr>
        <w:t xml:space="preserve"> с. С. </w:t>
      </w:r>
      <w:r w:rsidRPr="00E71EA8">
        <w:rPr>
          <w:sz w:val="28"/>
          <w:szCs w:val="20"/>
          <w:lang/>
        </w:rPr>
        <w:t>159</w:t>
      </w:r>
      <w:r w:rsidRPr="00E71EA8">
        <w:rPr>
          <w:sz w:val="28"/>
          <w:szCs w:val="20"/>
          <w:lang w:val="uk-UA"/>
        </w:rPr>
        <w:t>.</w:t>
      </w:r>
    </w:p>
    <w:p w:rsidR="00682273" w:rsidRPr="00E71EA8" w:rsidRDefault="00682273" w:rsidP="00682273">
      <w:pPr>
        <w:numPr>
          <w:ilvl w:val="0"/>
          <w:numId w:val="2"/>
        </w:numPr>
        <w:spacing w:line="360" w:lineRule="auto"/>
        <w:ind w:left="0" w:firstLine="0"/>
        <w:jc w:val="both"/>
        <w:rPr>
          <w:sz w:val="28"/>
          <w:szCs w:val="28"/>
          <w:lang/>
        </w:rPr>
      </w:pPr>
      <w:r w:rsidRPr="00070565">
        <w:rPr>
          <w:color w:val="000000"/>
          <w:sz w:val="28"/>
          <w:szCs w:val="28"/>
          <w:lang/>
        </w:rPr>
        <w:t>Немерцалов В.</w:t>
      </w:r>
      <w:r w:rsidRPr="00070565">
        <w:rPr>
          <w:color w:val="000000"/>
          <w:sz w:val="28"/>
          <w:szCs w:val="28"/>
          <w:lang w:val="uk-UA"/>
        </w:rPr>
        <w:t xml:space="preserve"> </w:t>
      </w:r>
      <w:r w:rsidRPr="00070565">
        <w:rPr>
          <w:color w:val="000000"/>
          <w:sz w:val="28"/>
          <w:szCs w:val="28"/>
          <w:lang/>
        </w:rPr>
        <w:t>В.</w:t>
      </w:r>
      <w:r w:rsidRPr="00E71EA8">
        <w:rPr>
          <w:color w:val="000000"/>
          <w:sz w:val="28"/>
          <w:szCs w:val="28"/>
          <w:lang/>
        </w:rPr>
        <w:t xml:space="preserve"> Конспект дендрофлори Одеси. Одеса</w:t>
      </w:r>
      <w:r>
        <w:rPr>
          <w:color w:val="000000"/>
          <w:sz w:val="28"/>
          <w:szCs w:val="28"/>
          <w:lang w:val="uk-UA"/>
        </w:rPr>
        <w:t xml:space="preserve"> </w:t>
      </w:r>
      <w:r>
        <w:rPr>
          <w:color w:val="000000"/>
          <w:sz w:val="28"/>
          <w:szCs w:val="28"/>
          <w:lang/>
        </w:rPr>
        <w:t>: АльянсЮг, 2007.</w:t>
      </w:r>
      <w:r w:rsidRPr="00E71EA8">
        <w:rPr>
          <w:color w:val="000000"/>
          <w:sz w:val="28"/>
          <w:szCs w:val="28"/>
          <w:lang/>
        </w:rPr>
        <w:t xml:space="preserve"> 96 с</w:t>
      </w:r>
      <w:r w:rsidRPr="00E71EA8">
        <w:rPr>
          <w:color w:val="000000"/>
          <w:sz w:val="28"/>
          <w:szCs w:val="28"/>
          <w:lang w:val="uk-UA"/>
        </w:rPr>
        <w:t>.</w:t>
      </w:r>
    </w:p>
    <w:p w:rsidR="00682273" w:rsidRPr="00A60F60" w:rsidRDefault="00682273" w:rsidP="00682273">
      <w:pPr>
        <w:numPr>
          <w:ilvl w:val="0"/>
          <w:numId w:val="2"/>
        </w:numPr>
        <w:spacing w:line="360" w:lineRule="auto"/>
        <w:ind w:left="0" w:firstLine="0"/>
        <w:jc w:val="both"/>
        <w:rPr>
          <w:sz w:val="28"/>
          <w:szCs w:val="28"/>
          <w:lang/>
        </w:rPr>
      </w:pPr>
      <w:r w:rsidRPr="00070565">
        <w:rPr>
          <w:color w:val="000000"/>
          <w:sz w:val="28"/>
          <w:szCs w:val="28"/>
          <w:lang w:val="uk-UA"/>
        </w:rPr>
        <w:t>Немерцалов В. В.</w:t>
      </w:r>
      <w:r w:rsidRPr="00E71EA8">
        <w:rPr>
          <w:color w:val="000000"/>
          <w:sz w:val="28"/>
          <w:szCs w:val="28"/>
          <w:lang w:val="uk-UA"/>
        </w:rPr>
        <w:t xml:space="preserve"> </w:t>
      </w:r>
      <w:r w:rsidRPr="00E71EA8">
        <w:rPr>
          <w:color w:val="000000"/>
          <w:sz w:val="28"/>
          <w:szCs w:val="28"/>
          <w:lang/>
        </w:rPr>
        <w:t>Дендрофлора міста Одеси (формування, сучасний стан, перспектив</w:t>
      </w:r>
      <w:r w:rsidRPr="00E71EA8">
        <w:rPr>
          <w:color w:val="000000"/>
          <w:sz w:val="28"/>
          <w:szCs w:val="28"/>
          <w:lang w:val="uk-UA"/>
        </w:rPr>
        <w:t xml:space="preserve">и </w:t>
      </w:r>
      <w:r w:rsidRPr="00E71EA8">
        <w:rPr>
          <w:color w:val="000000"/>
          <w:sz w:val="28"/>
          <w:szCs w:val="28"/>
          <w:lang/>
        </w:rPr>
        <w:t>оптимізації</w:t>
      </w:r>
      <w:r w:rsidRPr="00E71EA8">
        <w:rPr>
          <w:color w:val="000000"/>
          <w:sz w:val="28"/>
          <w:szCs w:val="28"/>
          <w:lang w:val="uk-UA"/>
        </w:rPr>
        <w:t xml:space="preserve">): автореф. </w:t>
      </w:r>
      <w:r w:rsidRPr="00E71EA8">
        <w:rPr>
          <w:sz w:val="28"/>
          <w:szCs w:val="28"/>
          <w:lang w:val="uk-UA"/>
        </w:rPr>
        <w:t>д</w:t>
      </w:r>
      <w:r w:rsidRPr="00E71EA8">
        <w:rPr>
          <w:sz w:val="28"/>
          <w:szCs w:val="28"/>
          <w:lang/>
        </w:rPr>
        <w:t>ис</w:t>
      </w:r>
      <w:r w:rsidRPr="00E71EA8">
        <w:rPr>
          <w:sz w:val="28"/>
          <w:szCs w:val="28"/>
          <w:lang w:val="uk-UA"/>
        </w:rPr>
        <w:t xml:space="preserve">. </w:t>
      </w:r>
      <w:r w:rsidRPr="00E71EA8">
        <w:rPr>
          <w:sz w:val="28"/>
          <w:szCs w:val="28"/>
          <w:lang/>
        </w:rPr>
        <w:t>… канд. біол. наук: 03.00.</w:t>
      </w:r>
      <w:r w:rsidRPr="00E71EA8">
        <w:rPr>
          <w:sz w:val="28"/>
          <w:szCs w:val="28"/>
          <w:lang w:val="uk-UA"/>
        </w:rPr>
        <w:t>05</w:t>
      </w:r>
      <w:r w:rsidRPr="00E71EA8">
        <w:rPr>
          <w:sz w:val="28"/>
          <w:szCs w:val="28"/>
          <w:lang/>
        </w:rPr>
        <w:t>.  Київ, 200</w:t>
      </w:r>
      <w:r w:rsidRPr="00E71EA8">
        <w:rPr>
          <w:sz w:val="28"/>
          <w:szCs w:val="28"/>
          <w:lang w:val="uk-UA"/>
        </w:rPr>
        <w:t>8</w:t>
      </w:r>
      <w:r w:rsidRPr="00E71EA8">
        <w:rPr>
          <w:sz w:val="28"/>
          <w:szCs w:val="28"/>
          <w:lang/>
        </w:rPr>
        <w:t xml:space="preserve">. </w:t>
      </w:r>
      <w:r w:rsidRPr="00E71EA8">
        <w:rPr>
          <w:sz w:val="28"/>
          <w:szCs w:val="28"/>
          <w:lang w:val="uk-UA"/>
        </w:rPr>
        <w:t>21 с.</w:t>
      </w:r>
    </w:p>
    <w:p w:rsidR="00682273" w:rsidRDefault="00682273" w:rsidP="00682273">
      <w:pPr>
        <w:numPr>
          <w:ilvl w:val="0"/>
          <w:numId w:val="2"/>
        </w:numPr>
        <w:spacing w:line="360" w:lineRule="auto"/>
        <w:ind w:left="0" w:firstLine="0"/>
        <w:jc w:val="both"/>
        <w:rPr>
          <w:sz w:val="28"/>
          <w:szCs w:val="28"/>
          <w:lang/>
        </w:rPr>
      </w:pPr>
      <w:r w:rsidRPr="00070565">
        <w:rPr>
          <w:sz w:val="28"/>
          <w:szCs w:val="28"/>
          <w:lang w:val="uk-UA"/>
        </w:rPr>
        <w:t>Немерцалов В. В., Васильєва Т. В.</w:t>
      </w:r>
      <w:r>
        <w:rPr>
          <w:sz w:val="28"/>
          <w:szCs w:val="28"/>
          <w:lang w:val="uk-UA"/>
        </w:rPr>
        <w:t xml:space="preserve"> </w:t>
      </w:r>
      <w:r w:rsidRPr="002E64E1">
        <w:rPr>
          <w:sz w:val="28"/>
          <w:szCs w:val="28"/>
          <w:lang/>
        </w:rPr>
        <w:t xml:space="preserve">Pinophyta у насадженнях міста </w:t>
      </w:r>
      <w:r>
        <w:rPr>
          <w:sz w:val="28"/>
          <w:szCs w:val="28"/>
          <w:lang/>
        </w:rPr>
        <w:t>О</w:t>
      </w:r>
      <w:r w:rsidRPr="002E64E1">
        <w:rPr>
          <w:sz w:val="28"/>
          <w:szCs w:val="28"/>
          <w:lang/>
        </w:rPr>
        <w:t>деси</w:t>
      </w:r>
      <w:r>
        <w:rPr>
          <w:sz w:val="28"/>
          <w:szCs w:val="28"/>
          <w:lang w:val="uk-UA"/>
        </w:rPr>
        <w:t>.</w:t>
      </w:r>
      <w:r w:rsidRPr="002E64E1">
        <w:rPr>
          <w:sz w:val="28"/>
          <w:szCs w:val="28"/>
          <w:lang w:val="uk-UA"/>
        </w:rPr>
        <w:t xml:space="preserve"> </w:t>
      </w:r>
      <w:r w:rsidRPr="00070565">
        <w:rPr>
          <w:i/>
          <w:sz w:val="28"/>
          <w:szCs w:val="28"/>
          <w:lang/>
        </w:rPr>
        <w:t>Пріоритетні напрямки дослідження Голонасінних у сучасних умовах: матеріали Першої міжнародної наукової конференції, присвяченої пам’яті д.б.н. С.І. Галкіна на честь 70-річчя від дня народження, 21 жовтня 2020 року</w:t>
      </w:r>
      <w:r>
        <w:rPr>
          <w:sz w:val="28"/>
          <w:szCs w:val="28"/>
          <w:lang/>
        </w:rPr>
        <w:t>.</w:t>
      </w:r>
      <w:r w:rsidRPr="002E64E1">
        <w:rPr>
          <w:sz w:val="28"/>
          <w:szCs w:val="28"/>
          <w:lang/>
        </w:rPr>
        <w:t xml:space="preserve"> Біла Церква</w:t>
      </w:r>
      <w:r>
        <w:rPr>
          <w:sz w:val="28"/>
          <w:szCs w:val="28"/>
          <w:lang w:val="uk-UA"/>
        </w:rPr>
        <w:t xml:space="preserve"> </w:t>
      </w:r>
      <w:r>
        <w:rPr>
          <w:sz w:val="28"/>
          <w:szCs w:val="28"/>
          <w:lang/>
        </w:rPr>
        <w:t xml:space="preserve">: Білоцерківдрук, 2020. </w:t>
      </w:r>
      <w:r w:rsidRPr="002E64E1">
        <w:rPr>
          <w:sz w:val="28"/>
          <w:szCs w:val="28"/>
          <w:lang/>
        </w:rPr>
        <w:t>220 с</w:t>
      </w:r>
      <w:r w:rsidRPr="002E64E1">
        <w:rPr>
          <w:sz w:val="28"/>
          <w:szCs w:val="28"/>
          <w:lang w:val="uk-UA"/>
        </w:rPr>
        <w:t xml:space="preserve">. С. </w:t>
      </w:r>
      <w:r>
        <w:rPr>
          <w:sz w:val="28"/>
          <w:szCs w:val="28"/>
          <w:lang/>
        </w:rPr>
        <w:t>48-50.</w:t>
      </w:r>
    </w:p>
    <w:p w:rsidR="00682273" w:rsidRDefault="00682273" w:rsidP="00682273">
      <w:pPr>
        <w:numPr>
          <w:ilvl w:val="0"/>
          <w:numId w:val="2"/>
        </w:numPr>
        <w:spacing w:line="360" w:lineRule="auto"/>
        <w:ind w:left="0" w:firstLine="0"/>
        <w:jc w:val="both"/>
        <w:rPr>
          <w:sz w:val="28"/>
          <w:szCs w:val="28"/>
          <w:lang/>
        </w:rPr>
      </w:pPr>
      <w:r w:rsidRPr="00070565">
        <w:rPr>
          <w:bCs/>
          <w:sz w:val="28"/>
          <w:szCs w:val="28"/>
          <w:lang w:val="uk-UA"/>
        </w:rPr>
        <w:t xml:space="preserve">Немерцалов В. В., Коломійчук В. П., </w:t>
      </w:r>
      <w:r w:rsidRPr="00070565">
        <w:rPr>
          <w:sz w:val="28"/>
          <w:szCs w:val="28"/>
          <w:lang w:val="uk-UA"/>
        </w:rPr>
        <w:t>Васильєва Т. В.</w:t>
      </w:r>
      <w:r>
        <w:rPr>
          <w:sz w:val="28"/>
          <w:szCs w:val="28"/>
          <w:lang w:val="uk-UA"/>
        </w:rPr>
        <w:t xml:space="preserve"> </w:t>
      </w:r>
      <w:r w:rsidRPr="00A60F60">
        <w:rPr>
          <w:bCs/>
          <w:sz w:val="28"/>
          <w:szCs w:val="28"/>
          <w:lang w:val="uk-UA"/>
        </w:rPr>
        <w:t>С</w:t>
      </w:r>
      <w:r w:rsidRPr="00A60F60">
        <w:rPr>
          <w:bCs/>
          <w:sz w:val="28"/>
          <w:szCs w:val="28"/>
          <w:lang/>
        </w:rPr>
        <w:t>учасний стан дендрофлори парка-пам’ятки садово-паркового мистецтва місцевого значення «</w:t>
      </w:r>
      <w:r w:rsidRPr="00A60F60">
        <w:rPr>
          <w:bCs/>
          <w:sz w:val="28"/>
          <w:szCs w:val="28"/>
          <w:lang w:val="uk-UA"/>
        </w:rPr>
        <w:t>П</w:t>
      </w:r>
      <w:r w:rsidRPr="00A60F60">
        <w:rPr>
          <w:bCs/>
          <w:sz w:val="28"/>
          <w:szCs w:val="28"/>
          <w:lang/>
        </w:rPr>
        <w:t xml:space="preserve">арк інституту ім. </w:t>
      </w:r>
      <w:r w:rsidRPr="00A60F60">
        <w:rPr>
          <w:bCs/>
          <w:sz w:val="28"/>
          <w:szCs w:val="28"/>
          <w:lang w:val="uk-UA"/>
        </w:rPr>
        <w:t>В</w:t>
      </w:r>
      <w:r w:rsidRPr="00A60F60">
        <w:rPr>
          <w:bCs/>
          <w:sz w:val="28"/>
          <w:szCs w:val="28"/>
          <w:lang/>
        </w:rPr>
        <w:t xml:space="preserve">. </w:t>
      </w:r>
      <w:r w:rsidRPr="00A60F60">
        <w:rPr>
          <w:bCs/>
          <w:sz w:val="28"/>
          <w:szCs w:val="28"/>
          <w:lang w:val="uk-UA"/>
        </w:rPr>
        <w:t>П</w:t>
      </w:r>
      <w:r w:rsidRPr="00A60F60">
        <w:rPr>
          <w:bCs/>
          <w:sz w:val="28"/>
          <w:szCs w:val="28"/>
          <w:lang/>
        </w:rPr>
        <w:t xml:space="preserve">. </w:t>
      </w:r>
      <w:r w:rsidRPr="00A60F60">
        <w:rPr>
          <w:bCs/>
          <w:sz w:val="28"/>
          <w:szCs w:val="28"/>
          <w:lang w:val="uk-UA"/>
        </w:rPr>
        <w:t>Ф</w:t>
      </w:r>
      <w:r w:rsidRPr="00A60F60">
        <w:rPr>
          <w:bCs/>
          <w:sz w:val="28"/>
          <w:szCs w:val="28"/>
          <w:lang/>
        </w:rPr>
        <w:t>iлатова»</w:t>
      </w:r>
      <w:r>
        <w:rPr>
          <w:sz w:val="28"/>
          <w:szCs w:val="28"/>
          <w:lang w:val="uk-UA"/>
        </w:rPr>
        <w:t xml:space="preserve">. </w:t>
      </w:r>
      <w:r w:rsidRPr="00070565">
        <w:rPr>
          <w:i/>
          <w:iCs/>
          <w:sz w:val="28"/>
          <w:szCs w:val="28"/>
          <w:lang/>
        </w:rPr>
        <w:t>Вісник Одеського національного університету. Біологія</w:t>
      </w:r>
      <w:r>
        <w:rPr>
          <w:sz w:val="28"/>
          <w:szCs w:val="28"/>
          <w:lang/>
        </w:rPr>
        <w:t>.</w:t>
      </w:r>
      <w:r w:rsidRPr="00A60F60">
        <w:rPr>
          <w:sz w:val="28"/>
          <w:szCs w:val="28"/>
          <w:lang/>
        </w:rPr>
        <w:t> </w:t>
      </w:r>
      <w:r>
        <w:rPr>
          <w:sz w:val="28"/>
          <w:szCs w:val="28"/>
          <w:lang w:val="uk-UA"/>
        </w:rPr>
        <w:t xml:space="preserve">2021. Т. </w:t>
      </w:r>
      <w:r w:rsidRPr="00A60F60">
        <w:rPr>
          <w:iCs/>
          <w:sz w:val="28"/>
          <w:szCs w:val="28"/>
          <w:lang/>
        </w:rPr>
        <w:t>26</w:t>
      </w:r>
      <w:r>
        <w:rPr>
          <w:iCs/>
          <w:sz w:val="28"/>
          <w:szCs w:val="28"/>
          <w:lang w:val="uk-UA"/>
        </w:rPr>
        <w:t xml:space="preserve">. № </w:t>
      </w:r>
      <w:r w:rsidRPr="00A60F60">
        <w:rPr>
          <w:sz w:val="28"/>
          <w:szCs w:val="28"/>
          <w:lang/>
        </w:rPr>
        <w:t>1</w:t>
      </w:r>
      <w:r>
        <w:rPr>
          <w:sz w:val="28"/>
          <w:szCs w:val="28"/>
          <w:lang w:val="uk-UA"/>
        </w:rPr>
        <w:t xml:space="preserve"> </w:t>
      </w:r>
      <w:r>
        <w:rPr>
          <w:sz w:val="28"/>
          <w:szCs w:val="28"/>
          <w:lang/>
        </w:rPr>
        <w:t>(48).</w:t>
      </w:r>
      <w:r w:rsidRPr="00A60F60">
        <w:rPr>
          <w:sz w:val="28"/>
          <w:szCs w:val="28"/>
          <w:lang/>
        </w:rPr>
        <w:t xml:space="preserve"> </w:t>
      </w:r>
      <w:r>
        <w:rPr>
          <w:sz w:val="28"/>
          <w:szCs w:val="28"/>
          <w:lang w:val="uk-UA"/>
        </w:rPr>
        <w:t xml:space="preserve">С. </w:t>
      </w:r>
      <w:r w:rsidRPr="00A60F60">
        <w:rPr>
          <w:sz w:val="28"/>
          <w:szCs w:val="28"/>
          <w:lang/>
        </w:rPr>
        <w:t>55</w:t>
      </w:r>
      <w:r>
        <w:rPr>
          <w:sz w:val="28"/>
          <w:szCs w:val="28"/>
          <w:lang w:val="uk-UA"/>
        </w:rPr>
        <w:t>-</w:t>
      </w:r>
      <w:r w:rsidRPr="00A60F60">
        <w:rPr>
          <w:sz w:val="28"/>
          <w:szCs w:val="28"/>
          <w:lang/>
        </w:rPr>
        <w:t>70.</w:t>
      </w:r>
    </w:p>
    <w:p w:rsidR="00682273" w:rsidRPr="007968ED" w:rsidRDefault="00682273" w:rsidP="00682273">
      <w:pPr>
        <w:numPr>
          <w:ilvl w:val="0"/>
          <w:numId w:val="2"/>
        </w:numPr>
        <w:spacing w:line="360" w:lineRule="auto"/>
        <w:ind w:left="0" w:firstLine="0"/>
        <w:jc w:val="both"/>
        <w:rPr>
          <w:sz w:val="28"/>
          <w:szCs w:val="28"/>
          <w:lang/>
        </w:rPr>
      </w:pPr>
      <w:r w:rsidRPr="00070565">
        <w:rPr>
          <w:sz w:val="28"/>
          <w:szCs w:val="28"/>
          <w:lang/>
        </w:rPr>
        <w:t xml:space="preserve">Немерцалов В. В., Петрушенко В. В., Васильєва Т. В., Богуславенко </w:t>
      </w:r>
      <w:r>
        <w:rPr>
          <w:sz w:val="28"/>
          <w:szCs w:val="28"/>
          <w:lang/>
        </w:rPr>
        <w:br/>
      </w:r>
      <w:r w:rsidRPr="00070565">
        <w:rPr>
          <w:sz w:val="28"/>
          <w:szCs w:val="28"/>
          <w:lang/>
        </w:rPr>
        <w:t>О. В.</w:t>
      </w:r>
      <w:r w:rsidRPr="004B2706">
        <w:rPr>
          <w:i/>
          <w:sz w:val="28"/>
          <w:szCs w:val="28"/>
          <w:lang/>
        </w:rPr>
        <w:t xml:space="preserve"> </w:t>
      </w:r>
      <w:r>
        <w:rPr>
          <w:sz w:val="28"/>
          <w:szCs w:val="28"/>
          <w:lang/>
        </w:rPr>
        <w:t>С</w:t>
      </w:r>
      <w:r w:rsidRPr="004B2706">
        <w:rPr>
          <w:sz w:val="28"/>
          <w:szCs w:val="28"/>
          <w:lang/>
        </w:rPr>
        <w:t xml:space="preserve">труктура дендрофлори парку ім. </w:t>
      </w:r>
      <w:r>
        <w:rPr>
          <w:sz w:val="28"/>
          <w:szCs w:val="28"/>
          <w:lang w:val="uk-UA"/>
        </w:rPr>
        <w:t>О</w:t>
      </w:r>
      <w:r w:rsidRPr="004B2706">
        <w:rPr>
          <w:sz w:val="28"/>
          <w:szCs w:val="28"/>
          <w:lang/>
        </w:rPr>
        <w:t xml:space="preserve">. </w:t>
      </w:r>
      <w:r>
        <w:rPr>
          <w:sz w:val="28"/>
          <w:szCs w:val="28"/>
          <w:lang w:val="uk-UA"/>
        </w:rPr>
        <w:t>М</w:t>
      </w:r>
      <w:r>
        <w:rPr>
          <w:sz w:val="28"/>
          <w:szCs w:val="28"/>
          <w:lang/>
        </w:rPr>
        <w:t>. Г</w:t>
      </w:r>
      <w:r w:rsidRPr="004B2706">
        <w:rPr>
          <w:sz w:val="28"/>
          <w:szCs w:val="28"/>
          <w:lang/>
        </w:rPr>
        <w:t>орького</w:t>
      </w:r>
      <w:r>
        <w:rPr>
          <w:sz w:val="28"/>
          <w:szCs w:val="28"/>
          <w:lang/>
        </w:rPr>
        <w:t>.</w:t>
      </w:r>
      <w:r w:rsidRPr="004B2706">
        <w:rPr>
          <w:sz w:val="28"/>
          <w:szCs w:val="28"/>
          <w:lang/>
        </w:rPr>
        <w:t> </w:t>
      </w:r>
      <w:r w:rsidRPr="00070565">
        <w:rPr>
          <w:i/>
          <w:iCs/>
          <w:sz w:val="28"/>
          <w:szCs w:val="28"/>
          <w:lang/>
        </w:rPr>
        <w:t>Вісник Одеського національного університету. Біологія</w:t>
      </w:r>
      <w:r>
        <w:rPr>
          <w:sz w:val="28"/>
          <w:szCs w:val="28"/>
          <w:lang/>
        </w:rPr>
        <w:t>.</w:t>
      </w:r>
      <w:r>
        <w:rPr>
          <w:sz w:val="28"/>
          <w:szCs w:val="28"/>
          <w:lang w:val="uk-UA"/>
        </w:rPr>
        <w:t xml:space="preserve"> 2006.</w:t>
      </w:r>
      <w:r w:rsidRPr="004B2706">
        <w:rPr>
          <w:sz w:val="28"/>
          <w:szCs w:val="28"/>
          <w:lang/>
        </w:rPr>
        <w:t> </w:t>
      </w:r>
      <w:r>
        <w:rPr>
          <w:sz w:val="28"/>
          <w:szCs w:val="28"/>
          <w:lang w:val="uk-UA"/>
        </w:rPr>
        <w:t xml:space="preserve">Т. </w:t>
      </w:r>
      <w:r w:rsidRPr="004B2706">
        <w:rPr>
          <w:iCs/>
          <w:sz w:val="28"/>
          <w:szCs w:val="28"/>
          <w:lang/>
        </w:rPr>
        <w:t>11</w:t>
      </w:r>
      <w:r>
        <w:rPr>
          <w:iCs/>
          <w:sz w:val="28"/>
          <w:szCs w:val="28"/>
          <w:lang w:val="uk-UA"/>
        </w:rPr>
        <w:t xml:space="preserve">. Вип. </w:t>
      </w:r>
      <w:r>
        <w:rPr>
          <w:sz w:val="28"/>
          <w:szCs w:val="28"/>
          <w:lang/>
        </w:rPr>
        <w:t>9.</w:t>
      </w:r>
      <w:r w:rsidRPr="004B2706">
        <w:rPr>
          <w:sz w:val="28"/>
          <w:szCs w:val="28"/>
          <w:lang/>
        </w:rPr>
        <w:t xml:space="preserve"> </w:t>
      </w:r>
      <w:r>
        <w:rPr>
          <w:sz w:val="28"/>
          <w:szCs w:val="28"/>
          <w:lang w:val="uk-UA"/>
        </w:rPr>
        <w:t xml:space="preserve">С. </w:t>
      </w:r>
      <w:r>
        <w:rPr>
          <w:sz w:val="28"/>
          <w:szCs w:val="28"/>
          <w:lang/>
        </w:rPr>
        <w:t>77-</w:t>
      </w:r>
      <w:r w:rsidRPr="004B2706">
        <w:rPr>
          <w:sz w:val="28"/>
          <w:szCs w:val="28"/>
          <w:lang/>
        </w:rPr>
        <w:t>84</w:t>
      </w:r>
      <w:r>
        <w:rPr>
          <w:sz w:val="28"/>
          <w:szCs w:val="28"/>
          <w:lang w:val="uk-UA"/>
        </w:rPr>
        <w:t>.</w:t>
      </w:r>
    </w:p>
    <w:p w:rsidR="00682273" w:rsidRDefault="00682273" w:rsidP="00682273">
      <w:pPr>
        <w:numPr>
          <w:ilvl w:val="0"/>
          <w:numId w:val="2"/>
        </w:numPr>
        <w:spacing w:line="360" w:lineRule="auto"/>
        <w:ind w:left="0" w:firstLine="0"/>
        <w:jc w:val="both"/>
        <w:rPr>
          <w:sz w:val="28"/>
          <w:szCs w:val="28"/>
          <w:lang/>
        </w:rPr>
      </w:pPr>
      <w:r w:rsidRPr="00070565">
        <w:rPr>
          <w:color w:val="000000"/>
          <w:sz w:val="28"/>
          <w:szCs w:val="28"/>
          <w:lang/>
        </w:rPr>
        <w:t>Немерцалов В.</w:t>
      </w:r>
      <w:r w:rsidRPr="00070565">
        <w:rPr>
          <w:color w:val="000000"/>
          <w:sz w:val="28"/>
          <w:szCs w:val="28"/>
          <w:lang w:val="uk-UA"/>
        </w:rPr>
        <w:t xml:space="preserve"> </w:t>
      </w:r>
      <w:r w:rsidRPr="00070565">
        <w:rPr>
          <w:color w:val="000000"/>
          <w:sz w:val="28"/>
          <w:szCs w:val="28"/>
          <w:lang/>
        </w:rPr>
        <w:t>В., Погуляй В.</w:t>
      </w:r>
      <w:r w:rsidRPr="00070565">
        <w:rPr>
          <w:color w:val="000000"/>
          <w:sz w:val="28"/>
          <w:szCs w:val="28"/>
          <w:lang w:val="uk-UA"/>
        </w:rPr>
        <w:t xml:space="preserve"> </w:t>
      </w:r>
      <w:r w:rsidRPr="00070565">
        <w:rPr>
          <w:color w:val="000000"/>
          <w:sz w:val="28"/>
          <w:szCs w:val="28"/>
          <w:lang/>
        </w:rPr>
        <w:t>М.</w:t>
      </w:r>
      <w:r w:rsidRPr="00070565">
        <w:rPr>
          <w:color w:val="000000"/>
          <w:sz w:val="28"/>
          <w:szCs w:val="28"/>
          <w:lang w:val="uk-UA"/>
        </w:rPr>
        <w:t xml:space="preserve">, </w:t>
      </w:r>
      <w:r w:rsidRPr="00070565">
        <w:rPr>
          <w:color w:val="000000"/>
          <w:sz w:val="28"/>
          <w:szCs w:val="28"/>
          <w:lang/>
        </w:rPr>
        <w:t>Слюсаренко О.</w:t>
      </w:r>
      <w:r w:rsidRPr="00070565">
        <w:rPr>
          <w:color w:val="000000"/>
          <w:sz w:val="28"/>
          <w:szCs w:val="28"/>
          <w:lang w:val="uk-UA"/>
        </w:rPr>
        <w:t xml:space="preserve"> </w:t>
      </w:r>
      <w:r w:rsidRPr="00070565">
        <w:rPr>
          <w:color w:val="000000"/>
          <w:sz w:val="28"/>
          <w:szCs w:val="28"/>
          <w:lang/>
        </w:rPr>
        <w:t>М</w:t>
      </w:r>
      <w:r w:rsidRPr="00070565">
        <w:rPr>
          <w:color w:val="000000"/>
          <w:sz w:val="28"/>
          <w:szCs w:val="28"/>
          <w:lang w:val="uk-UA"/>
        </w:rPr>
        <w:t>.</w:t>
      </w:r>
      <w:r w:rsidRPr="00E71EA8">
        <w:rPr>
          <w:color w:val="000000"/>
          <w:sz w:val="28"/>
          <w:szCs w:val="28"/>
          <w:lang w:val="uk-UA"/>
        </w:rPr>
        <w:t xml:space="preserve"> </w:t>
      </w:r>
      <w:r w:rsidRPr="00E71EA8">
        <w:rPr>
          <w:color w:val="000000"/>
          <w:sz w:val="28"/>
          <w:szCs w:val="28"/>
          <w:lang/>
        </w:rPr>
        <w:t xml:space="preserve">Історія зеленого будівництва в Одесі у XVIII-XIX ст. </w:t>
      </w:r>
      <w:r w:rsidRPr="00070565">
        <w:rPr>
          <w:i/>
          <w:sz w:val="28"/>
          <w:szCs w:val="28"/>
          <w:lang w:val="uk-UA"/>
        </w:rPr>
        <w:t>Вісник Одеського національного університету. Біологія</w:t>
      </w:r>
      <w:r w:rsidRPr="00E71EA8">
        <w:rPr>
          <w:sz w:val="28"/>
          <w:szCs w:val="28"/>
          <w:lang w:val="uk-UA"/>
        </w:rPr>
        <w:t xml:space="preserve">. </w:t>
      </w:r>
      <w:r w:rsidRPr="00E71EA8">
        <w:rPr>
          <w:color w:val="000000"/>
          <w:sz w:val="28"/>
          <w:szCs w:val="28"/>
          <w:lang/>
        </w:rPr>
        <w:t>2005. Т. 10, вип</w:t>
      </w:r>
      <w:r w:rsidRPr="00E71EA8">
        <w:rPr>
          <w:color w:val="000000"/>
          <w:sz w:val="28"/>
          <w:szCs w:val="28"/>
          <w:lang w:val="uk-UA"/>
        </w:rPr>
        <w:t xml:space="preserve">. </w:t>
      </w:r>
      <w:r>
        <w:rPr>
          <w:color w:val="000000"/>
          <w:sz w:val="28"/>
          <w:szCs w:val="28"/>
          <w:lang/>
        </w:rPr>
        <w:t>3. С. 200-</w:t>
      </w:r>
      <w:r w:rsidRPr="00E71EA8">
        <w:rPr>
          <w:color w:val="000000"/>
          <w:sz w:val="28"/>
          <w:szCs w:val="28"/>
          <w:lang/>
        </w:rPr>
        <w:t>20</w:t>
      </w:r>
      <w:r w:rsidRPr="00E71EA8">
        <w:rPr>
          <w:color w:val="000000"/>
          <w:sz w:val="28"/>
          <w:szCs w:val="28"/>
          <w:lang w:val="uk-UA"/>
        </w:rPr>
        <w:t>8</w:t>
      </w:r>
      <w:r>
        <w:rPr>
          <w:color w:val="000000"/>
          <w:sz w:val="28"/>
          <w:szCs w:val="28"/>
          <w:lang w:val="uk-UA"/>
        </w:rPr>
        <w:t>.</w:t>
      </w: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948F1" w:rsidRDefault="00682273" w:rsidP="00682273">
      <w:pPr>
        <w:pStyle w:val="a4"/>
        <w:numPr>
          <w:ilvl w:val="0"/>
          <w:numId w:val="4"/>
        </w:numPr>
        <w:spacing w:line="360" w:lineRule="auto"/>
        <w:ind w:left="0" w:firstLine="0"/>
        <w:contextualSpacing w:val="0"/>
        <w:jc w:val="both"/>
        <w:rPr>
          <w:i/>
          <w:vanish/>
          <w:sz w:val="28"/>
          <w:szCs w:val="28"/>
          <w:lang w:val="uk-UA"/>
        </w:rPr>
      </w:pPr>
    </w:p>
    <w:p w:rsidR="00682273" w:rsidRPr="00FB02EE" w:rsidRDefault="00682273" w:rsidP="00682273">
      <w:pPr>
        <w:numPr>
          <w:ilvl w:val="0"/>
          <w:numId w:val="4"/>
        </w:numPr>
        <w:spacing w:line="360" w:lineRule="auto"/>
        <w:ind w:left="0" w:firstLine="0"/>
        <w:jc w:val="both"/>
        <w:rPr>
          <w:sz w:val="28"/>
          <w:szCs w:val="28"/>
          <w:lang/>
        </w:rPr>
      </w:pPr>
      <w:r w:rsidRPr="00223B53">
        <w:rPr>
          <w:i/>
          <w:sz w:val="28"/>
          <w:szCs w:val="28"/>
          <w:lang w:val="uk-UA"/>
        </w:rPr>
        <w:t xml:space="preserve"> </w:t>
      </w:r>
      <w:r w:rsidRPr="00070565">
        <w:rPr>
          <w:sz w:val="28"/>
          <w:szCs w:val="28"/>
          <w:lang w:val="uk-UA"/>
        </w:rPr>
        <w:t>Никитинский Ю. И</w:t>
      </w:r>
      <w:r w:rsidRPr="00223B53">
        <w:rPr>
          <w:i/>
          <w:sz w:val="28"/>
          <w:szCs w:val="28"/>
          <w:lang w:val="uk-UA"/>
        </w:rPr>
        <w:t>.</w:t>
      </w:r>
      <w:r w:rsidRPr="00223B53">
        <w:rPr>
          <w:sz w:val="28"/>
          <w:szCs w:val="28"/>
          <w:lang w:val="uk-UA"/>
        </w:rPr>
        <w:t xml:space="preserve"> </w:t>
      </w:r>
      <w:r>
        <w:rPr>
          <w:sz w:val="28"/>
          <w:szCs w:val="28"/>
          <w:lang w:val="uk-UA"/>
        </w:rPr>
        <w:t>Соколова</w:t>
      </w:r>
      <w:r w:rsidRPr="00070565">
        <w:rPr>
          <w:sz w:val="28"/>
          <w:szCs w:val="28"/>
          <w:lang w:val="uk-UA"/>
        </w:rPr>
        <w:t xml:space="preserve"> </w:t>
      </w:r>
      <w:r>
        <w:rPr>
          <w:sz w:val="28"/>
          <w:szCs w:val="28"/>
          <w:lang w:val="uk-UA"/>
        </w:rPr>
        <w:t xml:space="preserve">Т.А. </w:t>
      </w:r>
      <w:r w:rsidRPr="00223B53">
        <w:rPr>
          <w:sz w:val="28"/>
          <w:szCs w:val="28"/>
          <w:lang w:val="uk-UA"/>
        </w:rPr>
        <w:t>Декоративное древоводство : Учеб. пособие для вузов</w:t>
      </w:r>
      <w:r>
        <w:rPr>
          <w:sz w:val="28"/>
          <w:szCs w:val="28"/>
          <w:lang w:val="uk-UA"/>
        </w:rPr>
        <w:t>. М. : Агропромиздат, 1990.</w:t>
      </w:r>
      <w:r w:rsidRPr="00223B53">
        <w:rPr>
          <w:sz w:val="28"/>
          <w:szCs w:val="28"/>
          <w:lang w:val="uk-UA"/>
        </w:rPr>
        <w:t xml:space="preserve"> 255 с.</w:t>
      </w:r>
    </w:p>
    <w:p w:rsidR="00682273" w:rsidRPr="007678E0"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070565">
        <w:rPr>
          <w:sz w:val="28"/>
          <w:szCs w:val="28"/>
          <w:lang w:val="uk-UA"/>
        </w:rPr>
        <w:t>Одесская</w:t>
      </w:r>
      <w:r w:rsidRPr="00FB02EE">
        <w:rPr>
          <w:sz w:val="28"/>
          <w:szCs w:val="28"/>
          <w:lang w:val="uk-UA"/>
        </w:rPr>
        <w:t xml:space="preserve"> область: Территориальная организация и структура хозяйства. Концепция социально-экономического развития.</w:t>
      </w:r>
      <w:r w:rsidRPr="00FB02EE">
        <w:rPr>
          <w:sz w:val="28"/>
          <w:szCs w:val="28"/>
          <w:lang/>
        </w:rPr>
        <w:t xml:space="preserve"> </w:t>
      </w:r>
      <w:r w:rsidRPr="00FB02EE">
        <w:rPr>
          <w:sz w:val="28"/>
          <w:szCs w:val="28"/>
          <w:lang w:val="uk-UA"/>
        </w:rPr>
        <w:t>Одесса</w:t>
      </w:r>
      <w:r>
        <w:rPr>
          <w:sz w:val="28"/>
          <w:szCs w:val="28"/>
          <w:lang w:val="uk-UA"/>
        </w:rPr>
        <w:t xml:space="preserve"> </w:t>
      </w:r>
      <w:r w:rsidRPr="00FB02EE">
        <w:rPr>
          <w:sz w:val="28"/>
          <w:szCs w:val="28"/>
          <w:lang w:val="uk-UA"/>
        </w:rPr>
        <w:t>: Маяк, 1991. 312 с</w:t>
      </w:r>
      <w:r>
        <w:rPr>
          <w:sz w:val="28"/>
          <w:szCs w:val="28"/>
          <w:lang w:val="uk-UA"/>
        </w:rPr>
        <w:t>.</w:t>
      </w:r>
    </w:p>
    <w:p w:rsidR="00682273" w:rsidRPr="007678E0" w:rsidRDefault="00682273" w:rsidP="00682273">
      <w:pPr>
        <w:numPr>
          <w:ilvl w:val="0"/>
          <w:numId w:val="4"/>
        </w:numPr>
        <w:spacing w:line="360" w:lineRule="auto"/>
        <w:ind w:left="0" w:firstLine="0"/>
        <w:jc w:val="both"/>
        <w:rPr>
          <w:sz w:val="28"/>
          <w:szCs w:val="28"/>
          <w:lang w:val="uk-UA"/>
        </w:rPr>
      </w:pPr>
      <w:r>
        <w:rPr>
          <w:sz w:val="28"/>
          <w:szCs w:val="28"/>
          <w:lang w:val="uk-UA"/>
        </w:rPr>
        <w:t xml:space="preserve"> Олійник В. Типізація сільських ландшафтів приміської зони м. Одеса. </w:t>
      </w:r>
      <w:r w:rsidRPr="007678E0">
        <w:rPr>
          <w:sz w:val="28"/>
          <w:szCs w:val="28"/>
          <w:lang/>
        </w:rPr>
        <w:t>Часопис соціально-економічної географії</w:t>
      </w:r>
      <w:r>
        <w:rPr>
          <w:sz w:val="28"/>
          <w:szCs w:val="28"/>
          <w:lang w:val="uk-UA"/>
        </w:rPr>
        <w:t>. 2020</w:t>
      </w:r>
      <w:r>
        <w:rPr>
          <w:sz w:val="28"/>
          <w:szCs w:val="28"/>
          <w:lang/>
        </w:rPr>
        <w:t>.</w:t>
      </w:r>
      <w:r w:rsidRPr="00FB02EE">
        <w:rPr>
          <w:sz w:val="28"/>
          <w:szCs w:val="28"/>
          <w:lang/>
        </w:rPr>
        <w:t xml:space="preserve"> № 2</w:t>
      </w:r>
      <w:r>
        <w:rPr>
          <w:sz w:val="28"/>
          <w:szCs w:val="28"/>
          <w:lang w:val="uk-UA"/>
        </w:rPr>
        <w:t>8</w:t>
      </w:r>
      <w:r>
        <w:rPr>
          <w:sz w:val="28"/>
          <w:szCs w:val="28"/>
          <w:lang/>
        </w:rPr>
        <w:t>. С. 7</w:t>
      </w:r>
      <w:r>
        <w:rPr>
          <w:sz w:val="28"/>
          <w:szCs w:val="28"/>
          <w:lang w:val="uk-UA"/>
        </w:rPr>
        <w:t>1</w:t>
      </w:r>
      <w:r>
        <w:rPr>
          <w:sz w:val="28"/>
          <w:szCs w:val="28"/>
          <w:lang/>
        </w:rPr>
        <w:t>-77</w:t>
      </w:r>
      <w:r w:rsidRPr="00FB02EE">
        <w:rPr>
          <w:sz w:val="28"/>
          <w:szCs w:val="28"/>
          <w:lang/>
        </w:rPr>
        <w:t>.</w:t>
      </w:r>
    </w:p>
    <w:p w:rsidR="00682273" w:rsidRPr="00223B53" w:rsidRDefault="00682273" w:rsidP="00682273">
      <w:pPr>
        <w:numPr>
          <w:ilvl w:val="0"/>
          <w:numId w:val="4"/>
        </w:numPr>
        <w:tabs>
          <w:tab w:val="clear" w:pos="360"/>
          <w:tab w:val="num" w:pos="0"/>
        </w:tabs>
        <w:spacing w:line="360" w:lineRule="auto"/>
        <w:ind w:left="0" w:firstLine="0"/>
        <w:jc w:val="both"/>
        <w:rPr>
          <w:sz w:val="28"/>
          <w:szCs w:val="28"/>
          <w:lang/>
        </w:rPr>
      </w:pPr>
      <w:r w:rsidRPr="00EE1E10">
        <w:rPr>
          <w:sz w:val="28"/>
          <w:szCs w:val="28"/>
          <w:lang/>
        </w:rPr>
        <w:t>Определитель высших растений Украины / Д.</w:t>
      </w:r>
      <w:r>
        <w:rPr>
          <w:sz w:val="28"/>
          <w:szCs w:val="28"/>
          <w:lang w:val="uk-UA"/>
        </w:rPr>
        <w:t xml:space="preserve"> </w:t>
      </w:r>
      <w:r w:rsidRPr="00EE1E10">
        <w:rPr>
          <w:sz w:val="28"/>
          <w:szCs w:val="28"/>
          <w:lang/>
        </w:rPr>
        <w:t xml:space="preserve">Н. Доброчаева, </w:t>
      </w:r>
      <w:r>
        <w:rPr>
          <w:sz w:val="28"/>
          <w:szCs w:val="28"/>
          <w:lang/>
        </w:rPr>
        <w:br/>
      </w:r>
      <w:r w:rsidRPr="00EE1E10">
        <w:rPr>
          <w:sz w:val="28"/>
          <w:szCs w:val="28"/>
          <w:lang/>
        </w:rPr>
        <w:t>М.И.</w:t>
      </w:r>
      <w:r>
        <w:rPr>
          <w:sz w:val="28"/>
          <w:szCs w:val="28"/>
          <w:lang/>
        </w:rPr>
        <w:t xml:space="preserve"> Котов, Ю.Н. Прокудин и др. </w:t>
      </w:r>
      <w:r w:rsidRPr="00EE1E10">
        <w:rPr>
          <w:sz w:val="28"/>
          <w:szCs w:val="28"/>
          <w:lang/>
        </w:rPr>
        <w:t>К.</w:t>
      </w:r>
      <w:r>
        <w:rPr>
          <w:sz w:val="28"/>
          <w:szCs w:val="28"/>
          <w:lang w:val="uk-UA"/>
        </w:rPr>
        <w:t xml:space="preserve"> </w:t>
      </w:r>
      <w:r w:rsidRPr="00EE1E10">
        <w:rPr>
          <w:sz w:val="28"/>
          <w:szCs w:val="28"/>
          <w:lang/>
        </w:rPr>
        <w:t xml:space="preserve">: Вид-во </w:t>
      </w:r>
      <w:r>
        <w:rPr>
          <w:sz w:val="28"/>
          <w:szCs w:val="28"/>
          <w:lang/>
        </w:rPr>
        <w:t>Науко</w:t>
      </w:r>
      <w:r>
        <w:rPr>
          <w:sz w:val="28"/>
          <w:szCs w:val="28"/>
          <w:lang w:val="uk-UA"/>
        </w:rPr>
        <w:t>ва</w:t>
      </w:r>
      <w:r w:rsidRPr="00EE1E10">
        <w:rPr>
          <w:sz w:val="28"/>
          <w:szCs w:val="28"/>
          <w:lang/>
        </w:rPr>
        <w:t xml:space="preserve"> </w:t>
      </w:r>
      <w:r>
        <w:rPr>
          <w:sz w:val="28"/>
          <w:szCs w:val="28"/>
          <w:lang w:val="uk-UA"/>
        </w:rPr>
        <w:t>д</w:t>
      </w:r>
      <w:r w:rsidRPr="00EE1E10">
        <w:rPr>
          <w:sz w:val="28"/>
          <w:szCs w:val="28"/>
          <w:lang/>
        </w:rPr>
        <w:t>умка, 1987. 548 с.</w:t>
      </w:r>
    </w:p>
    <w:p w:rsidR="00682273" w:rsidRPr="00FB02EE" w:rsidRDefault="00682273" w:rsidP="00682273">
      <w:pPr>
        <w:numPr>
          <w:ilvl w:val="0"/>
          <w:numId w:val="4"/>
        </w:numPr>
        <w:spacing w:line="360" w:lineRule="auto"/>
        <w:ind w:left="0" w:firstLine="0"/>
        <w:jc w:val="both"/>
        <w:rPr>
          <w:sz w:val="28"/>
          <w:szCs w:val="28"/>
          <w:lang/>
        </w:rPr>
      </w:pPr>
      <w:r w:rsidRPr="00FB02EE">
        <w:rPr>
          <w:i/>
          <w:sz w:val="28"/>
          <w:szCs w:val="28"/>
          <w:lang w:val="uk-UA"/>
        </w:rPr>
        <w:t xml:space="preserve"> </w:t>
      </w:r>
      <w:r w:rsidRPr="00070565">
        <w:rPr>
          <w:sz w:val="28"/>
          <w:szCs w:val="28"/>
          <w:lang/>
        </w:rPr>
        <w:t>Очеретний В. П.</w:t>
      </w:r>
      <w:r>
        <w:rPr>
          <w:sz w:val="28"/>
          <w:szCs w:val="28"/>
          <w:lang w:val="uk-UA"/>
        </w:rPr>
        <w:t>,</w:t>
      </w:r>
      <w:r w:rsidRPr="00FB02EE">
        <w:rPr>
          <w:i/>
          <w:sz w:val="28"/>
          <w:szCs w:val="28"/>
          <w:lang/>
        </w:rPr>
        <w:t xml:space="preserve"> </w:t>
      </w:r>
      <w:r w:rsidRPr="00FB02EE">
        <w:rPr>
          <w:sz w:val="28"/>
          <w:szCs w:val="28"/>
          <w:lang/>
        </w:rPr>
        <w:t>Потапова</w:t>
      </w:r>
      <w:r w:rsidRPr="00070565">
        <w:rPr>
          <w:sz w:val="28"/>
          <w:szCs w:val="28"/>
          <w:lang/>
        </w:rPr>
        <w:t xml:space="preserve"> </w:t>
      </w:r>
      <w:r w:rsidRPr="00FB02EE">
        <w:rPr>
          <w:sz w:val="28"/>
          <w:szCs w:val="28"/>
          <w:lang/>
        </w:rPr>
        <w:t>Т. Е., Кузьміна</w:t>
      </w:r>
      <w:r w:rsidRPr="00070565">
        <w:rPr>
          <w:sz w:val="28"/>
          <w:szCs w:val="28"/>
          <w:lang/>
        </w:rPr>
        <w:t xml:space="preserve"> </w:t>
      </w:r>
      <w:r w:rsidRPr="00FB02EE">
        <w:rPr>
          <w:sz w:val="28"/>
          <w:szCs w:val="28"/>
          <w:lang/>
        </w:rPr>
        <w:t>Д. М., Сологор В. М. Сучасна тенденція скорочення площі зеле</w:t>
      </w:r>
      <w:r>
        <w:rPr>
          <w:sz w:val="28"/>
          <w:szCs w:val="28"/>
          <w:lang/>
        </w:rPr>
        <w:t>них насаджень в світі.</w:t>
      </w:r>
      <w:r w:rsidRPr="00FB02EE">
        <w:rPr>
          <w:sz w:val="28"/>
          <w:szCs w:val="28"/>
          <w:lang/>
        </w:rPr>
        <w:t xml:space="preserve"> </w:t>
      </w:r>
      <w:r w:rsidRPr="00070565">
        <w:rPr>
          <w:i/>
          <w:sz w:val="28"/>
          <w:szCs w:val="28"/>
          <w:lang/>
        </w:rPr>
        <w:t>Сучасні технології, матеріали і конструкції в будівництві</w:t>
      </w:r>
      <w:r>
        <w:rPr>
          <w:sz w:val="28"/>
          <w:szCs w:val="28"/>
          <w:lang/>
        </w:rPr>
        <w:t>. 2017.</w:t>
      </w:r>
      <w:r w:rsidRPr="00FB02EE">
        <w:rPr>
          <w:sz w:val="28"/>
          <w:szCs w:val="28"/>
          <w:lang/>
        </w:rPr>
        <w:t xml:space="preserve"> № 2. С. 69-76. </w:t>
      </w:r>
    </w:p>
    <w:p w:rsidR="00682273" w:rsidRDefault="00682273" w:rsidP="00682273">
      <w:pPr>
        <w:numPr>
          <w:ilvl w:val="0"/>
          <w:numId w:val="4"/>
        </w:numPr>
        <w:spacing w:line="360" w:lineRule="auto"/>
        <w:ind w:left="0" w:firstLine="0"/>
        <w:jc w:val="both"/>
        <w:rPr>
          <w:sz w:val="28"/>
          <w:szCs w:val="28"/>
          <w:lang/>
        </w:rPr>
      </w:pPr>
      <w:r w:rsidRPr="00070565">
        <w:rPr>
          <w:sz w:val="28"/>
          <w:szCs w:val="28"/>
          <w:lang/>
        </w:rPr>
        <w:t>Попова О. М.</w:t>
      </w:r>
      <w:r w:rsidRPr="00070565">
        <w:rPr>
          <w:sz w:val="28"/>
          <w:szCs w:val="28"/>
          <w:lang w:val="uk-UA"/>
        </w:rPr>
        <w:t>,</w:t>
      </w:r>
      <w:r w:rsidRPr="00E71EA8">
        <w:rPr>
          <w:sz w:val="28"/>
          <w:szCs w:val="28"/>
          <w:lang/>
        </w:rPr>
        <w:t xml:space="preserve"> </w:t>
      </w:r>
      <w:r w:rsidRPr="00E71EA8">
        <w:rPr>
          <w:sz w:val="28"/>
          <w:szCs w:val="28"/>
          <w:lang w:val="uk-UA"/>
        </w:rPr>
        <w:t>Кузнєцов</w:t>
      </w:r>
      <w:r w:rsidRPr="00070565">
        <w:rPr>
          <w:sz w:val="28"/>
          <w:szCs w:val="28"/>
          <w:lang w:val="uk-UA"/>
        </w:rPr>
        <w:t xml:space="preserve"> </w:t>
      </w:r>
      <w:r w:rsidRPr="00E71EA8">
        <w:rPr>
          <w:sz w:val="28"/>
          <w:szCs w:val="28"/>
          <w:lang w:val="uk-UA"/>
        </w:rPr>
        <w:t xml:space="preserve">В. О., Осадча Л. П. </w:t>
      </w:r>
      <w:r w:rsidRPr="00E71EA8">
        <w:rPr>
          <w:sz w:val="28"/>
          <w:szCs w:val="28"/>
          <w:lang/>
        </w:rPr>
        <w:t>Дендрофлора парків-пам’яток садово-паркового мистецтва міста Одеси</w:t>
      </w:r>
      <w:r>
        <w:rPr>
          <w:sz w:val="28"/>
          <w:szCs w:val="28"/>
          <w:lang w:val="uk-UA"/>
        </w:rPr>
        <w:t>.</w:t>
      </w:r>
      <w:r w:rsidRPr="00E71EA8">
        <w:rPr>
          <w:sz w:val="28"/>
          <w:szCs w:val="28"/>
          <w:lang/>
        </w:rPr>
        <w:t xml:space="preserve"> </w:t>
      </w:r>
      <w:r w:rsidRPr="00070565">
        <w:rPr>
          <w:i/>
          <w:sz w:val="28"/>
          <w:szCs w:val="28"/>
          <w:lang/>
        </w:rPr>
        <w:t xml:space="preserve">Наукові записки Державного природничого музею. </w:t>
      </w:r>
      <w:r w:rsidRPr="00070565">
        <w:rPr>
          <w:sz w:val="28"/>
          <w:szCs w:val="28"/>
          <w:lang/>
        </w:rPr>
        <w:t>Львів.</w:t>
      </w:r>
      <w:r>
        <w:rPr>
          <w:sz w:val="28"/>
          <w:szCs w:val="28"/>
          <w:lang/>
        </w:rPr>
        <w:t xml:space="preserve"> 2007. Вип. 22. </w:t>
      </w:r>
      <w:r w:rsidRPr="00E71EA8">
        <w:rPr>
          <w:sz w:val="28"/>
          <w:szCs w:val="28"/>
          <w:lang/>
        </w:rPr>
        <w:t>С. 145-156.</w:t>
      </w:r>
    </w:p>
    <w:p w:rsidR="00682273" w:rsidRPr="00FB02EE"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070565">
        <w:rPr>
          <w:sz w:val="28"/>
          <w:szCs w:val="28"/>
          <w:lang/>
        </w:rPr>
        <w:t>Потоцька С. О.</w:t>
      </w:r>
      <w:r w:rsidRPr="001B4122">
        <w:rPr>
          <w:sz w:val="28"/>
          <w:szCs w:val="28"/>
          <w:lang/>
        </w:rPr>
        <w:t xml:space="preserve"> Порівняльний аналіз дендрофлори зелених насаджень міста Чернігова. </w:t>
      </w:r>
      <w:r w:rsidRPr="00070565">
        <w:rPr>
          <w:i/>
          <w:sz w:val="28"/>
          <w:szCs w:val="28"/>
          <w:lang/>
        </w:rPr>
        <w:t>Науковий вісник Ужгородського університету</w:t>
      </w:r>
      <w:r w:rsidRPr="001B4122">
        <w:rPr>
          <w:sz w:val="28"/>
          <w:szCs w:val="28"/>
          <w:lang/>
        </w:rPr>
        <w:t>. Ужгород, 2012. Вип. 33. С. 64-70</w:t>
      </w:r>
      <w:r>
        <w:rPr>
          <w:sz w:val="28"/>
          <w:szCs w:val="28"/>
          <w:lang w:val="uk-UA"/>
        </w:rPr>
        <w:t>.</w:t>
      </w:r>
    </w:p>
    <w:p w:rsidR="00682273" w:rsidRPr="00E71EA8" w:rsidRDefault="00682273" w:rsidP="00682273">
      <w:pPr>
        <w:numPr>
          <w:ilvl w:val="0"/>
          <w:numId w:val="4"/>
        </w:numPr>
        <w:tabs>
          <w:tab w:val="clear" w:pos="360"/>
        </w:tabs>
        <w:spacing w:line="360" w:lineRule="auto"/>
        <w:ind w:left="0" w:firstLine="0"/>
        <w:jc w:val="both"/>
        <w:rPr>
          <w:sz w:val="28"/>
          <w:szCs w:val="28"/>
          <w:lang/>
        </w:rPr>
      </w:pPr>
      <w:r>
        <w:rPr>
          <w:sz w:val="28"/>
          <w:szCs w:val="28"/>
          <w:lang/>
        </w:rPr>
        <w:t xml:space="preserve"> </w:t>
      </w:r>
      <w:r w:rsidRPr="00FB02EE">
        <w:rPr>
          <w:sz w:val="28"/>
          <w:szCs w:val="28"/>
          <w:lang/>
        </w:rPr>
        <w:t>Природа Одесской области. Ресурсы, их рациона</w:t>
      </w:r>
      <w:r>
        <w:rPr>
          <w:sz w:val="28"/>
          <w:szCs w:val="28"/>
          <w:lang/>
        </w:rPr>
        <w:t>льное использование и охрана. К. Одесса</w:t>
      </w:r>
      <w:r>
        <w:rPr>
          <w:sz w:val="28"/>
          <w:szCs w:val="28"/>
          <w:lang w:val="uk-UA"/>
        </w:rPr>
        <w:t xml:space="preserve"> </w:t>
      </w:r>
      <w:r>
        <w:rPr>
          <w:sz w:val="28"/>
          <w:szCs w:val="28"/>
          <w:lang/>
        </w:rPr>
        <w:t>: Вища шк</w:t>
      </w:r>
      <w:r>
        <w:rPr>
          <w:sz w:val="28"/>
          <w:szCs w:val="28"/>
          <w:lang w:val="uk-UA"/>
        </w:rPr>
        <w:t>ола</w:t>
      </w:r>
      <w:r>
        <w:rPr>
          <w:sz w:val="28"/>
          <w:szCs w:val="28"/>
          <w:lang/>
        </w:rPr>
        <w:t xml:space="preserve">, 1979. </w:t>
      </w:r>
      <w:r w:rsidRPr="00FB02EE">
        <w:rPr>
          <w:sz w:val="28"/>
          <w:szCs w:val="28"/>
          <w:lang/>
        </w:rPr>
        <w:t>144 с</w:t>
      </w:r>
    </w:p>
    <w:p w:rsidR="00682273"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E71EA8">
        <w:rPr>
          <w:sz w:val="28"/>
          <w:szCs w:val="28"/>
          <w:lang/>
        </w:rPr>
        <w:t xml:space="preserve">Проект Закону України </w:t>
      </w:r>
      <w:r>
        <w:rPr>
          <w:sz w:val="28"/>
          <w:szCs w:val="28"/>
          <w:lang w:val="uk-UA"/>
        </w:rPr>
        <w:t>«</w:t>
      </w:r>
      <w:r w:rsidRPr="00E71EA8">
        <w:rPr>
          <w:sz w:val="28"/>
          <w:szCs w:val="28"/>
          <w:lang/>
        </w:rPr>
        <w:t>Про зелені насадження міст та інш</w:t>
      </w:r>
      <w:r>
        <w:rPr>
          <w:sz w:val="28"/>
          <w:szCs w:val="28"/>
          <w:lang/>
        </w:rPr>
        <w:t>их населених пунктів». 2013. [Електронний ресурс].</w:t>
      </w:r>
      <w:r w:rsidRPr="00E71EA8">
        <w:rPr>
          <w:sz w:val="28"/>
          <w:szCs w:val="28"/>
          <w:lang/>
        </w:rPr>
        <w:t xml:space="preserve"> Режим доступу: URL: </w:t>
      </w:r>
      <w:hyperlink r:id="rId7" w:history="1">
        <w:r w:rsidRPr="00E4144E">
          <w:rPr>
            <w:rStyle w:val="a3"/>
            <w:sz w:val="28"/>
            <w:szCs w:val="28"/>
            <w:lang/>
          </w:rPr>
          <w:t>http://w1.c1.rada.gov.ua/pls/zweb2/webproc41?Pf3511=55455</w:t>
        </w:r>
      </w:hyperlink>
    </w:p>
    <w:p w:rsidR="00682273" w:rsidRPr="00E71EA8"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070565">
        <w:rPr>
          <w:sz w:val="28"/>
          <w:szCs w:val="28"/>
          <w:lang/>
        </w:rPr>
        <w:t>Пушкар В.</w:t>
      </w:r>
      <w:r w:rsidRPr="00070565">
        <w:rPr>
          <w:sz w:val="28"/>
          <w:szCs w:val="28"/>
          <w:lang w:val="uk-UA"/>
        </w:rPr>
        <w:t xml:space="preserve"> </w:t>
      </w:r>
      <w:r w:rsidRPr="00070565">
        <w:rPr>
          <w:sz w:val="28"/>
          <w:szCs w:val="28"/>
          <w:lang/>
        </w:rPr>
        <w:t>В.</w:t>
      </w:r>
      <w:r w:rsidRPr="00A60809">
        <w:rPr>
          <w:sz w:val="28"/>
          <w:szCs w:val="28"/>
          <w:lang/>
        </w:rPr>
        <w:t xml:space="preserve"> Хвойні у міському середовищі. </w:t>
      </w:r>
      <w:r w:rsidRPr="00070565">
        <w:rPr>
          <w:i/>
          <w:sz w:val="28"/>
          <w:szCs w:val="28"/>
          <w:lang/>
        </w:rPr>
        <w:t>Збірник науково</w:t>
      </w:r>
      <w:r w:rsidRPr="00070565">
        <w:rPr>
          <w:i/>
          <w:sz w:val="28"/>
          <w:szCs w:val="28"/>
          <w:lang w:val="uk-UA"/>
        </w:rPr>
        <w:t>-</w:t>
      </w:r>
      <w:r w:rsidRPr="00070565">
        <w:rPr>
          <w:i/>
          <w:sz w:val="28"/>
          <w:szCs w:val="28"/>
          <w:lang/>
        </w:rPr>
        <w:t>технічних праць</w:t>
      </w:r>
      <w:r w:rsidRPr="00A60809">
        <w:rPr>
          <w:sz w:val="28"/>
          <w:szCs w:val="28"/>
          <w:lang/>
        </w:rPr>
        <w:t>. Львів</w:t>
      </w:r>
      <w:r>
        <w:rPr>
          <w:sz w:val="28"/>
          <w:szCs w:val="28"/>
          <w:lang w:val="uk-UA"/>
        </w:rPr>
        <w:t xml:space="preserve"> </w:t>
      </w:r>
      <w:r w:rsidRPr="00A60809">
        <w:rPr>
          <w:sz w:val="28"/>
          <w:szCs w:val="28"/>
          <w:lang/>
        </w:rPr>
        <w:t>: РВВ НЛТУ України, 2012. С. 264</w:t>
      </w:r>
      <w:r>
        <w:rPr>
          <w:sz w:val="28"/>
          <w:szCs w:val="28"/>
          <w:lang w:val="uk-UA"/>
        </w:rPr>
        <w:t>.</w:t>
      </w:r>
    </w:p>
    <w:p w:rsidR="00682273" w:rsidRPr="00CE7A16"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070565">
        <w:rPr>
          <w:sz w:val="28"/>
          <w:szCs w:val="28"/>
          <w:lang/>
        </w:rPr>
        <w:t>Сердюк О. О., Якобчук О. М., Кривохатко Г. А.</w:t>
      </w:r>
      <w:r w:rsidRPr="00CE7A16">
        <w:rPr>
          <w:sz w:val="28"/>
          <w:szCs w:val="28"/>
          <w:lang/>
        </w:rPr>
        <w:t xml:space="preserve"> Перспективи використання хвойних деревних рослин для зеленого будівництва в умовах міста Києва на прикладі зелених насаджень Національного університету біоресурсів і природокористування України. </w:t>
      </w:r>
      <w:r w:rsidRPr="00D71C69">
        <w:rPr>
          <w:i/>
          <w:sz w:val="28"/>
          <w:szCs w:val="28"/>
          <w:lang/>
        </w:rPr>
        <w:t>Науковий вісник НЛТУ України</w:t>
      </w:r>
      <w:r w:rsidRPr="00CE7A16">
        <w:rPr>
          <w:sz w:val="28"/>
          <w:szCs w:val="28"/>
          <w:lang/>
        </w:rPr>
        <w:t>. Львів. 2014. Вип. 24.4. С. 148-153</w:t>
      </w:r>
      <w:r>
        <w:rPr>
          <w:sz w:val="28"/>
          <w:szCs w:val="28"/>
          <w:lang w:val="uk-UA"/>
        </w:rPr>
        <w:t>.</w:t>
      </w:r>
    </w:p>
    <w:p w:rsidR="00682273" w:rsidRPr="00E71EA8" w:rsidRDefault="00682273" w:rsidP="00682273">
      <w:pPr>
        <w:numPr>
          <w:ilvl w:val="0"/>
          <w:numId w:val="4"/>
        </w:numPr>
        <w:spacing w:line="360" w:lineRule="auto"/>
        <w:ind w:left="0" w:firstLine="0"/>
        <w:jc w:val="both"/>
        <w:rPr>
          <w:sz w:val="28"/>
          <w:szCs w:val="28"/>
          <w:lang/>
        </w:rPr>
      </w:pPr>
      <w:r>
        <w:rPr>
          <w:sz w:val="28"/>
          <w:szCs w:val="28"/>
          <w:lang w:val="uk-UA"/>
        </w:rPr>
        <w:lastRenderedPageBreak/>
        <w:t xml:space="preserve"> </w:t>
      </w:r>
      <w:r w:rsidRPr="00CE7A16">
        <w:rPr>
          <w:sz w:val="28"/>
          <w:szCs w:val="28"/>
          <w:lang/>
        </w:rPr>
        <w:t>Тарабрин</w:t>
      </w:r>
      <w:r w:rsidRPr="00D71C69">
        <w:rPr>
          <w:sz w:val="28"/>
          <w:szCs w:val="28"/>
          <w:lang/>
        </w:rPr>
        <w:t xml:space="preserve"> </w:t>
      </w:r>
      <w:r w:rsidRPr="00CE7A16">
        <w:rPr>
          <w:sz w:val="28"/>
          <w:szCs w:val="28"/>
          <w:lang/>
        </w:rPr>
        <w:t>В.</w:t>
      </w:r>
      <w:r>
        <w:rPr>
          <w:sz w:val="28"/>
          <w:szCs w:val="28"/>
          <w:lang w:val="uk-UA"/>
        </w:rPr>
        <w:t xml:space="preserve"> </w:t>
      </w:r>
      <w:r w:rsidRPr="00CE7A16">
        <w:rPr>
          <w:sz w:val="28"/>
          <w:szCs w:val="28"/>
          <w:lang/>
        </w:rPr>
        <w:t>П.</w:t>
      </w:r>
      <w:r>
        <w:rPr>
          <w:sz w:val="28"/>
          <w:szCs w:val="28"/>
          <w:lang w:val="uk-UA"/>
        </w:rPr>
        <w:t xml:space="preserve"> и др. </w:t>
      </w:r>
      <w:r w:rsidRPr="00CE7A16">
        <w:rPr>
          <w:sz w:val="28"/>
          <w:szCs w:val="28"/>
          <w:lang/>
        </w:rPr>
        <w:t xml:space="preserve">Фитотоксичность органических </w:t>
      </w:r>
      <w:r>
        <w:rPr>
          <w:sz w:val="28"/>
          <w:szCs w:val="28"/>
          <w:lang/>
        </w:rPr>
        <w:t>и неорганических загрязнителей</w:t>
      </w:r>
      <w:r w:rsidRPr="00CE7A16">
        <w:rPr>
          <w:sz w:val="28"/>
          <w:szCs w:val="28"/>
          <w:lang/>
        </w:rPr>
        <w:t>. К.</w:t>
      </w:r>
      <w:r>
        <w:rPr>
          <w:sz w:val="28"/>
          <w:szCs w:val="28"/>
          <w:lang w:val="uk-UA"/>
        </w:rPr>
        <w:t xml:space="preserve"> </w:t>
      </w:r>
      <w:r w:rsidRPr="00CE7A16">
        <w:rPr>
          <w:sz w:val="28"/>
          <w:szCs w:val="28"/>
          <w:lang/>
        </w:rPr>
        <w:t>: Наукова думка, 1986. 216</w:t>
      </w:r>
      <w:r>
        <w:rPr>
          <w:sz w:val="28"/>
          <w:szCs w:val="28"/>
          <w:lang w:val="uk-UA"/>
        </w:rPr>
        <w:t xml:space="preserve"> с.</w:t>
      </w:r>
    </w:p>
    <w:p w:rsidR="00682273" w:rsidRPr="00FB02EE" w:rsidRDefault="00682273" w:rsidP="00682273">
      <w:pPr>
        <w:numPr>
          <w:ilvl w:val="0"/>
          <w:numId w:val="4"/>
        </w:numPr>
        <w:tabs>
          <w:tab w:val="clear" w:pos="360"/>
          <w:tab w:val="num" w:pos="0"/>
        </w:tabs>
        <w:spacing w:line="360" w:lineRule="auto"/>
        <w:ind w:left="0" w:firstLine="0"/>
        <w:jc w:val="both"/>
        <w:rPr>
          <w:sz w:val="28"/>
          <w:szCs w:val="28"/>
          <w:lang/>
        </w:rPr>
      </w:pPr>
      <w:r w:rsidRPr="00D71C69">
        <w:rPr>
          <w:sz w:val="28"/>
          <w:szCs w:val="28"/>
          <w:lang/>
        </w:rPr>
        <w:t>Хохрякова А., Куліджанов Е.</w:t>
      </w:r>
      <w:r>
        <w:rPr>
          <w:sz w:val="28"/>
          <w:szCs w:val="28"/>
          <w:lang/>
        </w:rPr>
        <w:t xml:space="preserve"> Характеристика ґрунтів Одеси.</w:t>
      </w:r>
      <w:r w:rsidRPr="00FB02EE">
        <w:rPr>
          <w:sz w:val="28"/>
          <w:szCs w:val="28"/>
          <w:lang/>
        </w:rPr>
        <w:t xml:space="preserve"> </w:t>
      </w:r>
      <w:r w:rsidRPr="00D71C69">
        <w:rPr>
          <w:i/>
          <w:sz w:val="28"/>
          <w:szCs w:val="28"/>
          <w:lang/>
        </w:rPr>
        <w:t>Вісник Львівського університету. Серія географічна</w:t>
      </w:r>
      <w:r>
        <w:rPr>
          <w:sz w:val="28"/>
          <w:szCs w:val="28"/>
          <w:lang/>
        </w:rPr>
        <w:t>. 2018. Вип. 52.</w:t>
      </w:r>
      <w:r w:rsidRPr="00FB02EE">
        <w:rPr>
          <w:sz w:val="28"/>
          <w:szCs w:val="28"/>
          <w:lang/>
        </w:rPr>
        <w:t xml:space="preserve"> С. 293-302.</w:t>
      </w:r>
    </w:p>
    <w:p w:rsidR="00682273" w:rsidRPr="00FB02EE" w:rsidRDefault="00682273" w:rsidP="00682273">
      <w:pPr>
        <w:numPr>
          <w:ilvl w:val="0"/>
          <w:numId w:val="4"/>
        </w:numPr>
        <w:tabs>
          <w:tab w:val="clear" w:pos="360"/>
          <w:tab w:val="num" w:pos="0"/>
        </w:tabs>
        <w:spacing w:line="360" w:lineRule="auto"/>
        <w:ind w:left="0" w:firstLine="0"/>
        <w:jc w:val="both"/>
        <w:rPr>
          <w:sz w:val="28"/>
          <w:szCs w:val="28"/>
          <w:lang/>
        </w:rPr>
      </w:pPr>
      <w:r w:rsidRPr="0036527F">
        <w:rPr>
          <w:sz w:val="28"/>
          <w:szCs w:val="28"/>
          <w:lang/>
        </w:rPr>
        <w:t>Хохрякова А. І.</w:t>
      </w:r>
      <w:r w:rsidRPr="00FB02EE">
        <w:rPr>
          <w:sz w:val="28"/>
          <w:szCs w:val="28"/>
          <w:lang/>
        </w:rPr>
        <w:t xml:space="preserve"> Особливості будови профіл</w:t>
      </w:r>
      <w:r>
        <w:rPr>
          <w:sz w:val="28"/>
          <w:szCs w:val="28"/>
          <w:lang/>
        </w:rPr>
        <w:t>ю ґрунтів у межах міста Одеси.</w:t>
      </w:r>
      <w:r w:rsidRPr="00FB02EE">
        <w:rPr>
          <w:sz w:val="28"/>
          <w:szCs w:val="28"/>
          <w:lang/>
        </w:rPr>
        <w:t xml:space="preserve"> </w:t>
      </w:r>
      <w:r w:rsidRPr="00D71C69">
        <w:rPr>
          <w:i/>
          <w:sz w:val="28"/>
          <w:szCs w:val="28"/>
          <w:lang/>
        </w:rPr>
        <w:t>Агрохімія і ґрунтознавство</w:t>
      </w:r>
      <w:r>
        <w:rPr>
          <w:sz w:val="28"/>
          <w:szCs w:val="28"/>
          <w:lang/>
        </w:rPr>
        <w:t xml:space="preserve">. 2020. № 90. </w:t>
      </w:r>
      <w:r w:rsidRPr="00FB02EE">
        <w:rPr>
          <w:sz w:val="28"/>
          <w:szCs w:val="28"/>
          <w:lang/>
        </w:rPr>
        <w:t>С. 86-90</w:t>
      </w:r>
      <w:r>
        <w:rPr>
          <w:sz w:val="28"/>
          <w:szCs w:val="28"/>
          <w:lang/>
        </w:rPr>
        <w:t>.</w:t>
      </w:r>
    </w:p>
    <w:p w:rsidR="00682273" w:rsidRPr="00E57D18"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D71C69">
        <w:rPr>
          <w:sz w:val="28"/>
          <w:szCs w:val="28"/>
          <w:lang/>
        </w:rPr>
        <w:t>Чипляк Т. Ф., Лещенюк О. М., Мазура М. Ю.</w:t>
      </w:r>
      <w:r w:rsidRPr="00945C01">
        <w:rPr>
          <w:sz w:val="28"/>
          <w:szCs w:val="28"/>
          <w:lang/>
        </w:rPr>
        <w:t xml:space="preserve"> Стан деревно</w:t>
      </w:r>
      <w:r>
        <w:rPr>
          <w:sz w:val="28"/>
          <w:szCs w:val="28"/>
          <w:lang w:val="uk-UA"/>
        </w:rPr>
        <w:t>-</w:t>
      </w:r>
      <w:r w:rsidRPr="00945C01">
        <w:rPr>
          <w:sz w:val="28"/>
          <w:szCs w:val="28"/>
          <w:lang/>
        </w:rPr>
        <w:t xml:space="preserve">чагарникових насаджень територій обмеженого користування промислового району міста Кривий Ріг. </w:t>
      </w:r>
      <w:r w:rsidRPr="00D71C69">
        <w:rPr>
          <w:i/>
          <w:sz w:val="28"/>
          <w:szCs w:val="28"/>
          <w:lang/>
        </w:rPr>
        <w:t>Науковий вісник НЛТУ України</w:t>
      </w:r>
      <w:r w:rsidRPr="00945C01">
        <w:rPr>
          <w:sz w:val="28"/>
          <w:szCs w:val="28"/>
          <w:lang/>
        </w:rPr>
        <w:t>. Львів. 2017. № 1. С. 97-100.</w:t>
      </w:r>
    </w:p>
    <w:p w:rsidR="00682273" w:rsidRPr="00CE7A16"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D71C69">
        <w:rPr>
          <w:sz w:val="28"/>
          <w:szCs w:val="28"/>
          <w:lang w:val="uk-UA"/>
        </w:rPr>
        <w:t>Шуплат Т.</w:t>
      </w:r>
      <w:r>
        <w:rPr>
          <w:sz w:val="28"/>
          <w:szCs w:val="28"/>
          <w:lang w:val="uk-UA"/>
        </w:rPr>
        <w:t xml:space="preserve"> </w:t>
      </w:r>
      <w:r w:rsidRPr="00D71C69">
        <w:rPr>
          <w:sz w:val="28"/>
          <w:szCs w:val="28"/>
          <w:lang w:val="uk-UA"/>
        </w:rPr>
        <w:t>І</w:t>
      </w:r>
      <w:r w:rsidRPr="00D71C69">
        <w:rPr>
          <w:sz w:val="28"/>
          <w:szCs w:val="28"/>
          <w:lang/>
        </w:rPr>
        <w:t>.</w:t>
      </w:r>
      <w:r w:rsidRPr="00E57D18">
        <w:rPr>
          <w:sz w:val="28"/>
          <w:szCs w:val="28"/>
          <w:lang/>
        </w:rPr>
        <w:t xml:space="preserve"> Ж</w:t>
      </w:r>
      <w:r w:rsidRPr="00E57D18">
        <w:rPr>
          <w:sz w:val="28"/>
          <w:szCs w:val="28"/>
          <w:lang w:val="uk-UA"/>
        </w:rPr>
        <w:t xml:space="preserve">иттєвість та урбоекологічна роль кущових ялівців у покращенні стану довкілля міста Львів </w:t>
      </w:r>
      <w:r w:rsidRPr="00E57D18">
        <w:rPr>
          <w:sz w:val="28"/>
          <w:szCs w:val="28"/>
          <w:lang/>
        </w:rPr>
        <w:t xml:space="preserve">: автореф. дис. … канд. </w:t>
      </w:r>
      <w:r w:rsidRPr="00E57D18">
        <w:rPr>
          <w:sz w:val="28"/>
          <w:szCs w:val="28"/>
          <w:lang w:val="uk-UA"/>
        </w:rPr>
        <w:t>сільгосп</w:t>
      </w:r>
      <w:r w:rsidRPr="00E57D18">
        <w:rPr>
          <w:sz w:val="28"/>
          <w:szCs w:val="28"/>
          <w:lang/>
        </w:rPr>
        <w:t xml:space="preserve">. наук : 03.00.161 / </w:t>
      </w:r>
      <w:r w:rsidRPr="00E57D18">
        <w:rPr>
          <w:sz w:val="28"/>
          <w:szCs w:val="28"/>
          <w:lang w:val="uk-UA"/>
        </w:rPr>
        <w:t xml:space="preserve">Шуплат </w:t>
      </w:r>
      <w:r>
        <w:rPr>
          <w:sz w:val="28"/>
          <w:szCs w:val="28"/>
          <w:lang w:val="uk-UA"/>
        </w:rPr>
        <w:t>Т</w:t>
      </w:r>
      <w:r w:rsidRPr="00E57D18">
        <w:rPr>
          <w:sz w:val="28"/>
          <w:szCs w:val="28"/>
          <w:lang w:val="uk-UA"/>
        </w:rPr>
        <w:t>арас Ігорович</w:t>
      </w:r>
      <w:r>
        <w:rPr>
          <w:sz w:val="28"/>
          <w:szCs w:val="28"/>
          <w:lang/>
        </w:rPr>
        <w:t>.</w:t>
      </w:r>
      <w:r w:rsidRPr="00E57D18">
        <w:rPr>
          <w:sz w:val="28"/>
          <w:szCs w:val="28"/>
          <w:lang/>
        </w:rPr>
        <w:t xml:space="preserve"> Львів, 201</w:t>
      </w:r>
      <w:r w:rsidRPr="00E57D18">
        <w:rPr>
          <w:sz w:val="28"/>
          <w:szCs w:val="28"/>
          <w:lang w:val="uk-UA"/>
        </w:rPr>
        <w:t>9</w:t>
      </w:r>
      <w:r>
        <w:rPr>
          <w:sz w:val="28"/>
          <w:szCs w:val="28"/>
          <w:lang/>
        </w:rPr>
        <w:t>.</w:t>
      </w:r>
      <w:r w:rsidRPr="00E57D18">
        <w:rPr>
          <w:sz w:val="28"/>
          <w:szCs w:val="28"/>
          <w:lang/>
        </w:rPr>
        <w:t xml:space="preserve"> 24 с</w:t>
      </w:r>
      <w:r>
        <w:rPr>
          <w:sz w:val="28"/>
          <w:szCs w:val="28"/>
          <w:lang w:val="uk-UA"/>
        </w:rPr>
        <w:t>.</w:t>
      </w:r>
    </w:p>
    <w:p w:rsidR="00682273" w:rsidRPr="00CE7A16" w:rsidRDefault="00682273" w:rsidP="00682273">
      <w:pPr>
        <w:numPr>
          <w:ilvl w:val="0"/>
          <w:numId w:val="4"/>
        </w:numPr>
        <w:spacing w:line="360" w:lineRule="auto"/>
        <w:ind w:left="0" w:firstLine="0"/>
        <w:jc w:val="both"/>
        <w:rPr>
          <w:sz w:val="28"/>
          <w:szCs w:val="28"/>
          <w:lang w:val="en-US"/>
        </w:rPr>
      </w:pPr>
      <w:r>
        <w:rPr>
          <w:sz w:val="28"/>
          <w:szCs w:val="28"/>
          <w:lang w:val="uk-UA"/>
        </w:rPr>
        <w:t xml:space="preserve"> </w:t>
      </w:r>
      <w:r w:rsidRPr="00D71C69">
        <w:rPr>
          <w:sz w:val="28"/>
          <w:szCs w:val="28"/>
          <w:lang w:val="uk-UA"/>
        </w:rPr>
        <w:t>Hansen M. M., Jones R and Tocchini K. Shinrin</w:t>
      </w:r>
      <w:r w:rsidRPr="00CE7A16">
        <w:rPr>
          <w:sz w:val="28"/>
          <w:szCs w:val="28"/>
          <w:lang w:val="uk-UA"/>
        </w:rPr>
        <w:t>-Yoku (Forest Bathing) and Nature Thera</w:t>
      </w:r>
      <w:r>
        <w:rPr>
          <w:sz w:val="28"/>
          <w:szCs w:val="28"/>
          <w:lang w:val="uk-UA"/>
        </w:rPr>
        <w:t>py: A State-of-the-Art Review.</w:t>
      </w:r>
      <w:r w:rsidRPr="00CE7A16">
        <w:rPr>
          <w:sz w:val="28"/>
          <w:szCs w:val="28"/>
          <w:lang w:val="uk-UA"/>
        </w:rPr>
        <w:t xml:space="preserve"> </w:t>
      </w:r>
      <w:r w:rsidRPr="00222081">
        <w:rPr>
          <w:i/>
          <w:sz w:val="28"/>
          <w:szCs w:val="28"/>
          <w:lang w:val="uk-UA"/>
        </w:rPr>
        <w:t>Int. J. Environ. Res. Public Health</w:t>
      </w:r>
      <w:r>
        <w:rPr>
          <w:sz w:val="28"/>
          <w:szCs w:val="28"/>
          <w:lang w:val="uk-UA"/>
        </w:rPr>
        <w:t xml:space="preserve">, </w:t>
      </w:r>
      <w:r w:rsidRPr="00CE7A16">
        <w:rPr>
          <w:sz w:val="28"/>
          <w:szCs w:val="28"/>
          <w:lang w:val="uk-UA"/>
        </w:rPr>
        <w:t>2017</w:t>
      </w:r>
      <w:r>
        <w:rPr>
          <w:sz w:val="28"/>
          <w:szCs w:val="28"/>
          <w:lang w:val="uk-UA"/>
        </w:rPr>
        <w:t xml:space="preserve">. </w:t>
      </w:r>
      <w:r w:rsidRPr="00E71EA8">
        <w:rPr>
          <w:sz w:val="28"/>
          <w:szCs w:val="28"/>
          <w:lang w:val="en-US"/>
        </w:rPr>
        <w:t xml:space="preserve">Vol. </w:t>
      </w:r>
      <w:r>
        <w:rPr>
          <w:sz w:val="28"/>
          <w:szCs w:val="28"/>
          <w:lang w:val="uk-UA"/>
        </w:rPr>
        <w:t>14(8). Р.</w:t>
      </w:r>
      <w:r w:rsidRPr="00CE7A16">
        <w:rPr>
          <w:sz w:val="28"/>
          <w:szCs w:val="28"/>
          <w:lang w:val="uk-UA"/>
        </w:rPr>
        <w:t xml:space="preserve"> 851.</w:t>
      </w:r>
    </w:p>
    <w:p w:rsidR="00682273" w:rsidRPr="00682273"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CE7A16">
        <w:rPr>
          <w:sz w:val="28"/>
          <w:szCs w:val="28"/>
          <w:lang w:val="en-US"/>
        </w:rPr>
        <w:t>International Plant Names Index (IPNI)</w:t>
      </w:r>
      <w:r w:rsidRPr="00CE7A16">
        <w:rPr>
          <w:sz w:val="28"/>
          <w:szCs w:val="28"/>
          <w:lang w:val="uk-UA"/>
        </w:rPr>
        <w:t xml:space="preserve"> [Електронний ресурс]. URL: </w:t>
      </w:r>
      <w:hyperlink r:id="rId8" w:history="1">
        <w:r w:rsidRPr="00CE7A16">
          <w:rPr>
            <w:rStyle w:val="a3"/>
            <w:sz w:val="28"/>
            <w:szCs w:val="28"/>
            <w:lang w:val="uk-UA"/>
          </w:rPr>
          <w:t>https://www.ipni.org/</w:t>
        </w:r>
      </w:hyperlink>
      <w:r w:rsidRPr="00CE7A16">
        <w:rPr>
          <w:sz w:val="28"/>
          <w:szCs w:val="28"/>
          <w:lang w:val="uk-UA"/>
        </w:rPr>
        <w:t xml:space="preserve"> (дата звернення: 7.11.2023)</w:t>
      </w:r>
    </w:p>
    <w:p w:rsidR="00682273" w:rsidRPr="00CE7A16" w:rsidRDefault="00682273" w:rsidP="00682273">
      <w:pPr>
        <w:numPr>
          <w:ilvl w:val="0"/>
          <w:numId w:val="4"/>
        </w:numPr>
        <w:spacing w:line="360" w:lineRule="auto"/>
        <w:ind w:left="0" w:firstLine="0"/>
        <w:jc w:val="both"/>
        <w:rPr>
          <w:sz w:val="28"/>
          <w:szCs w:val="28"/>
          <w:lang w:val="en-US"/>
        </w:rPr>
      </w:pPr>
      <w:r>
        <w:rPr>
          <w:sz w:val="28"/>
          <w:szCs w:val="28"/>
          <w:lang w:val="uk-UA"/>
        </w:rPr>
        <w:t xml:space="preserve"> </w:t>
      </w:r>
      <w:r w:rsidRPr="00222081">
        <w:rPr>
          <w:sz w:val="28"/>
          <w:szCs w:val="28"/>
          <w:lang w:val="uk-UA"/>
        </w:rPr>
        <w:t xml:space="preserve">Nilüfer </w:t>
      </w:r>
      <w:r w:rsidRPr="00222081">
        <w:rPr>
          <w:sz w:val="28"/>
          <w:szCs w:val="28"/>
          <w:lang w:val="en-US"/>
        </w:rPr>
        <w:t>S</w:t>
      </w:r>
      <w:r w:rsidRPr="00222081">
        <w:rPr>
          <w:sz w:val="28"/>
          <w:szCs w:val="28"/>
          <w:lang w:val="uk-UA"/>
        </w:rPr>
        <w:t>.</w:t>
      </w:r>
      <w:r>
        <w:rPr>
          <w:sz w:val="28"/>
          <w:szCs w:val="28"/>
          <w:lang w:val="uk-UA"/>
        </w:rPr>
        <w:t xml:space="preserve"> </w:t>
      </w:r>
      <w:r w:rsidRPr="00222081">
        <w:rPr>
          <w:sz w:val="28"/>
          <w:szCs w:val="28"/>
          <w:lang w:val="en-US"/>
        </w:rPr>
        <w:t>A</w:t>
      </w:r>
      <w:r w:rsidRPr="00222081">
        <w:rPr>
          <w:sz w:val="28"/>
          <w:szCs w:val="28"/>
          <w:lang w:val="uk-UA"/>
        </w:rPr>
        <w:t xml:space="preserve">., Elvan </w:t>
      </w:r>
      <w:r w:rsidRPr="00222081">
        <w:rPr>
          <w:sz w:val="28"/>
          <w:szCs w:val="28"/>
          <w:lang w:val="en-US"/>
        </w:rPr>
        <w:t>E</w:t>
      </w:r>
      <w:r w:rsidRPr="00222081">
        <w:rPr>
          <w:sz w:val="28"/>
          <w:szCs w:val="28"/>
          <w:lang w:val="uk-UA"/>
        </w:rPr>
        <w:t>.</w:t>
      </w:r>
      <w:r>
        <w:rPr>
          <w:sz w:val="28"/>
          <w:szCs w:val="28"/>
          <w:lang w:val="uk-UA"/>
        </w:rPr>
        <w:t xml:space="preserve"> </w:t>
      </w:r>
      <w:r w:rsidRPr="00222081">
        <w:rPr>
          <w:sz w:val="28"/>
          <w:szCs w:val="28"/>
          <w:lang w:val="en-US"/>
        </w:rPr>
        <w:t>A</w:t>
      </w:r>
      <w:r w:rsidRPr="00222081">
        <w:rPr>
          <w:sz w:val="28"/>
          <w:szCs w:val="28"/>
          <w:lang w:val="uk-UA"/>
        </w:rPr>
        <w:t xml:space="preserve">., Murat </w:t>
      </w:r>
      <w:r w:rsidRPr="00222081">
        <w:rPr>
          <w:sz w:val="28"/>
          <w:szCs w:val="28"/>
          <w:lang w:val="en-US"/>
        </w:rPr>
        <w:t>Z</w:t>
      </w:r>
      <w:r w:rsidRPr="00222081">
        <w:rPr>
          <w:sz w:val="28"/>
          <w:szCs w:val="28"/>
          <w:lang w:val="uk-UA"/>
        </w:rPr>
        <w:t xml:space="preserve">. </w:t>
      </w:r>
      <w:r w:rsidRPr="00CE7A16">
        <w:rPr>
          <w:sz w:val="28"/>
          <w:szCs w:val="28"/>
          <w:lang w:val="uk-UA"/>
        </w:rPr>
        <w:t xml:space="preserve">Evaluation of Ecological Tolerance and Requirements of Exotic Conifers </w:t>
      </w:r>
      <w:r>
        <w:rPr>
          <w:sz w:val="28"/>
          <w:szCs w:val="28"/>
          <w:lang w:val="uk-UA"/>
        </w:rPr>
        <w:t>in The Urban Landscape of Bursa.</w:t>
      </w:r>
      <w:r w:rsidRPr="00E71EA8">
        <w:rPr>
          <w:sz w:val="28"/>
          <w:szCs w:val="28"/>
          <w:lang w:val="en-US"/>
        </w:rPr>
        <w:t xml:space="preserve"> </w:t>
      </w:r>
      <w:r w:rsidRPr="00222081">
        <w:rPr>
          <w:i/>
          <w:sz w:val="28"/>
          <w:szCs w:val="28"/>
          <w:lang w:val="uk-UA"/>
        </w:rPr>
        <w:t>Fresenius Environmental Bulletin</w:t>
      </w:r>
      <w:r>
        <w:rPr>
          <w:sz w:val="28"/>
          <w:szCs w:val="28"/>
          <w:lang w:val="uk-UA"/>
        </w:rPr>
        <w:t>.</w:t>
      </w:r>
      <w:r w:rsidRPr="00CE7A16">
        <w:rPr>
          <w:sz w:val="28"/>
          <w:szCs w:val="28"/>
          <w:lang w:val="uk-UA"/>
        </w:rPr>
        <w:t xml:space="preserve"> </w:t>
      </w:r>
      <w:r>
        <w:rPr>
          <w:sz w:val="28"/>
          <w:szCs w:val="28"/>
          <w:lang w:val="uk-UA"/>
        </w:rPr>
        <w:t>2017.</w:t>
      </w:r>
      <w:r w:rsidRPr="00CE7A16">
        <w:rPr>
          <w:sz w:val="28"/>
          <w:szCs w:val="28"/>
          <w:lang w:val="uk-UA"/>
        </w:rPr>
        <w:t xml:space="preserve"> </w:t>
      </w:r>
      <w:r>
        <w:rPr>
          <w:sz w:val="28"/>
          <w:szCs w:val="28"/>
          <w:lang w:val="uk-UA"/>
        </w:rPr>
        <w:t xml:space="preserve">Vol. 26. </w:t>
      </w:r>
      <w:r w:rsidRPr="00CE7A16">
        <w:rPr>
          <w:sz w:val="28"/>
          <w:szCs w:val="28"/>
          <w:lang w:val="uk-UA"/>
        </w:rPr>
        <w:t>Issue 10</w:t>
      </w:r>
      <w:r>
        <w:rPr>
          <w:sz w:val="28"/>
          <w:szCs w:val="28"/>
          <w:lang w:val="uk-UA"/>
        </w:rPr>
        <w:t>.</w:t>
      </w:r>
      <w:r w:rsidRPr="00CE7A16">
        <w:rPr>
          <w:sz w:val="28"/>
          <w:szCs w:val="28"/>
          <w:lang w:val="uk-UA"/>
        </w:rPr>
        <w:t xml:space="preserve"> </w:t>
      </w:r>
      <w:r>
        <w:rPr>
          <w:sz w:val="28"/>
          <w:szCs w:val="28"/>
          <w:lang w:val="uk-UA"/>
        </w:rPr>
        <w:t xml:space="preserve">Р. </w:t>
      </w:r>
      <w:r w:rsidRPr="00CE7A16">
        <w:rPr>
          <w:sz w:val="28"/>
          <w:szCs w:val="28"/>
          <w:lang w:val="uk-UA"/>
        </w:rPr>
        <w:t>6064-6070</w:t>
      </w:r>
      <w:r>
        <w:rPr>
          <w:sz w:val="28"/>
          <w:szCs w:val="28"/>
          <w:lang w:val="uk-UA"/>
        </w:rPr>
        <w:t>.</w:t>
      </w:r>
    </w:p>
    <w:p w:rsidR="00682273" w:rsidRPr="00E71EA8" w:rsidRDefault="00682273" w:rsidP="00682273">
      <w:pPr>
        <w:numPr>
          <w:ilvl w:val="0"/>
          <w:numId w:val="4"/>
        </w:numPr>
        <w:spacing w:line="360" w:lineRule="auto"/>
        <w:ind w:left="0" w:firstLine="0"/>
        <w:jc w:val="both"/>
        <w:rPr>
          <w:sz w:val="28"/>
          <w:szCs w:val="28"/>
          <w:lang/>
        </w:rPr>
      </w:pPr>
      <w:r>
        <w:rPr>
          <w:sz w:val="28"/>
          <w:szCs w:val="28"/>
          <w:lang w:val="uk-UA"/>
        </w:rPr>
        <w:t xml:space="preserve"> </w:t>
      </w:r>
      <w:r w:rsidRPr="00CE7A16">
        <w:rPr>
          <w:sz w:val="28"/>
          <w:szCs w:val="28"/>
          <w:lang w:val="en-US"/>
        </w:rPr>
        <w:t>Plants of the World Online</w:t>
      </w:r>
      <w:r w:rsidRPr="00CE7A16">
        <w:rPr>
          <w:sz w:val="28"/>
          <w:szCs w:val="28"/>
          <w:lang w:val="uk-UA"/>
        </w:rPr>
        <w:t xml:space="preserve"> [Електронний ресурс]. URL: </w:t>
      </w:r>
      <w:hyperlink r:id="rId9" w:history="1">
        <w:r w:rsidRPr="00CE7A16">
          <w:rPr>
            <w:rStyle w:val="a3"/>
            <w:sz w:val="28"/>
            <w:szCs w:val="28"/>
            <w:lang w:val="uk-UA"/>
          </w:rPr>
          <w:t>https://powo.science.kew.org/</w:t>
        </w:r>
      </w:hyperlink>
      <w:r w:rsidRPr="00CE7A16">
        <w:rPr>
          <w:sz w:val="28"/>
          <w:szCs w:val="28"/>
          <w:lang w:val="uk-UA"/>
        </w:rPr>
        <w:t xml:space="preserve"> (дата звернення: 7.11.2023)</w:t>
      </w:r>
      <w:r>
        <w:rPr>
          <w:sz w:val="28"/>
          <w:szCs w:val="28"/>
          <w:lang w:val="uk-UA"/>
        </w:rPr>
        <w:t>.</w:t>
      </w:r>
    </w:p>
    <w:p w:rsidR="00682273" w:rsidRDefault="00682273" w:rsidP="00682273">
      <w:pPr>
        <w:numPr>
          <w:ilvl w:val="0"/>
          <w:numId w:val="4"/>
        </w:numPr>
        <w:spacing w:line="360" w:lineRule="auto"/>
        <w:ind w:left="0" w:firstLine="0"/>
        <w:jc w:val="both"/>
        <w:rPr>
          <w:sz w:val="28"/>
          <w:szCs w:val="28"/>
          <w:lang w:val="en-US"/>
        </w:rPr>
      </w:pPr>
      <w:r>
        <w:rPr>
          <w:sz w:val="28"/>
          <w:szCs w:val="28"/>
          <w:lang w:val="uk-UA"/>
        </w:rPr>
        <w:t xml:space="preserve"> </w:t>
      </w:r>
      <w:r w:rsidRPr="00222081">
        <w:rPr>
          <w:sz w:val="28"/>
          <w:szCs w:val="28"/>
          <w:lang w:val="en-US"/>
        </w:rPr>
        <w:t xml:space="preserve">Wolf </w:t>
      </w:r>
      <w:r w:rsidRPr="00E71EA8">
        <w:rPr>
          <w:sz w:val="28"/>
          <w:szCs w:val="28"/>
          <w:lang w:val="en-US"/>
        </w:rPr>
        <w:t>K.</w:t>
      </w:r>
      <w:r>
        <w:rPr>
          <w:sz w:val="28"/>
          <w:szCs w:val="28"/>
          <w:lang w:val="uk-UA"/>
        </w:rPr>
        <w:t xml:space="preserve"> </w:t>
      </w:r>
      <w:r w:rsidRPr="00E71EA8">
        <w:rPr>
          <w:sz w:val="28"/>
          <w:szCs w:val="28"/>
          <w:lang w:val="en-US"/>
        </w:rPr>
        <w:t>L. The sanitary to sustainable c</w:t>
      </w:r>
      <w:r>
        <w:rPr>
          <w:sz w:val="28"/>
          <w:szCs w:val="28"/>
          <w:lang w:val="en-US"/>
        </w:rPr>
        <w:t>ity: Place, health, and trees.</w:t>
      </w:r>
      <w:r w:rsidRPr="00E71EA8">
        <w:rPr>
          <w:sz w:val="28"/>
          <w:szCs w:val="28"/>
          <w:lang w:val="en-US"/>
        </w:rPr>
        <w:t xml:space="preserve"> </w:t>
      </w:r>
      <w:r w:rsidRPr="00222081">
        <w:rPr>
          <w:i/>
          <w:sz w:val="28"/>
          <w:szCs w:val="28"/>
          <w:lang w:val="en-US"/>
        </w:rPr>
        <w:t>Arborist News</w:t>
      </w:r>
      <w:r w:rsidRPr="00E71EA8">
        <w:rPr>
          <w:sz w:val="28"/>
          <w:szCs w:val="28"/>
          <w:lang w:val="uk-UA"/>
        </w:rPr>
        <w:t xml:space="preserve">. </w:t>
      </w:r>
      <w:r w:rsidRPr="00E71EA8">
        <w:rPr>
          <w:sz w:val="28"/>
          <w:szCs w:val="28"/>
          <w:lang w:val="en-US"/>
        </w:rPr>
        <w:t xml:space="preserve">2017. </w:t>
      </w:r>
      <w:r>
        <w:rPr>
          <w:sz w:val="28"/>
          <w:szCs w:val="28"/>
          <w:lang w:val="en-US"/>
        </w:rPr>
        <w:t>Vol. 26.</w:t>
      </w:r>
      <w:r w:rsidRPr="00E71EA8">
        <w:rPr>
          <w:sz w:val="28"/>
          <w:szCs w:val="28"/>
          <w:lang w:val="en-US"/>
        </w:rPr>
        <w:t xml:space="preserve"> P. 40</w:t>
      </w:r>
      <w:r>
        <w:rPr>
          <w:sz w:val="28"/>
          <w:szCs w:val="28"/>
          <w:lang w:val="en-US"/>
        </w:rPr>
        <w:t>-</w:t>
      </w:r>
      <w:r w:rsidRPr="00E71EA8">
        <w:rPr>
          <w:sz w:val="28"/>
          <w:szCs w:val="28"/>
          <w:lang w:val="en-US"/>
        </w:rPr>
        <w:t>43.</w:t>
      </w:r>
    </w:p>
    <w:p w:rsidR="00682273" w:rsidRPr="001340C9" w:rsidRDefault="00682273" w:rsidP="00682273">
      <w:pPr>
        <w:numPr>
          <w:ilvl w:val="0"/>
          <w:numId w:val="4"/>
        </w:numPr>
        <w:spacing w:line="360" w:lineRule="auto"/>
        <w:ind w:left="0" w:firstLine="0"/>
        <w:jc w:val="both"/>
        <w:rPr>
          <w:sz w:val="28"/>
          <w:szCs w:val="28"/>
          <w:lang/>
        </w:rPr>
      </w:pPr>
      <w:r>
        <w:rPr>
          <w:iCs/>
          <w:sz w:val="28"/>
          <w:szCs w:val="28"/>
          <w:lang w:val="uk-UA"/>
        </w:rPr>
        <w:t xml:space="preserve"> </w:t>
      </w:r>
      <w:r w:rsidRPr="00CE7A16">
        <w:rPr>
          <w:iCs/>
          <w:sz w:val="28"/>
          <w:szCs w:val="28"/>
          <w:lang w:val="en-US"/>
        </w:rPr>
        <w:t>World Flora Online</w:t>
      </w:r>
      <w:r w:rsidRPr="00CE7A16">
        <w:rPr>
          <w:sz w:val="28"/>
          <w:szCs w:val="28"/>
          <w:lang w:val="en-US"/>
        </w:rPr>
        <w:t> (</w:t>
      </w:r>
      <w:r w:rsidRPr="00CE7A16">
        <w:rPr>
          <w:iCs/>
          <w:sz w:val="28"/>
          <w:szCs w:val="28"/>
          <w:lang w:val="en-US"/>
        </w:rPr>
        <w:t>WFO) Plant List</w:t>
      </w:r>
      <w:r w:rsidRPr="00CE7A16">
        <w:rPr>
          <w:sz w:val="28"/>
          <w:szCs w:val="28"/>
          <w:lang w:val="uk-UA"/>
        </w:rPr>
        <w:t xml:space="preserve"> [Електронний ресурс]. URL: </w:t>
      </w:r>
      <w:hyperlink r:id="rId10" w:history="1">
        <w:r w:rsidRPr="00CE7A16">
          <w:rPr>
            <w:sz w:val="28"/>
            <w:szCs w:val="28"/>
          </w:rPr>
          <w:t xml:space="preserve"> </w:t>
        </w:r>
        <w:r w:rsidRPr="00CE7A16">
          <w:rPr>
            <w:rStyle w:val="a3"/>
            <w:sz w:val="28"/>
            <w:szCs w:val="28"/>
            <w:lang w:val="uk-UA"/>
          </w:rPr>
          <w:t>https://wfoplantlist.org/plant-list/</w:t>
        </w:r>
      </w:hyperlink>
      <w:r w:rsidRPr="00CE7A16">
        <w:rPr>
          <w:sz w:val="28"/>
          <w:szCs w:val="28"/>
          <w:lang w:val="uk-UA"/>
        </w:rPr>
        <w:t xml:space="preserve"> (дата звернення: 7.11.2023)</w:t>
      </w:r>
      <w:r>
        <w:rPr>
          <w:sz w:val="28"/>
          <w:szCs w:val="28"/>
          <w:lang w:val="uk-UA"/>
        </w:rPr>
        <w:t>.</w:t>
      </w:r>
    </w:p>
    <w:p w:rsidR="002A1DC0" w:rsidRDefault="002A1DC0" w:rsidP="002A1DC0">
      <w:pPr>
        <w:spacing w:line="360" w:lineRule="auto"/>
        <w:ind w:firstLine="567"/>
        <w:jc w:val="both"/>
        <w:rPr>
          <w:sz w:val="28"/>
          <w:szCs w:val="28"/>
          <w:lang w:val="uk-UA"/>
        </w:rPr>
      </w:pPr>
      <w:bookmarkStart w:id="3" w:name="_GoBack"/>
      <w:bookmarkEnd w:id="3"/>
    </w:p>
    <w:p w:rsidR="002C5555" w:rsidRPr="002A1DC0" w:rsidRDefault="002C5555">
      <w:pPr>
        <w:rPr>
          <w:lang w:val="uk-UA"/>
        </w:rPr>
      </w:pPr>
    </w:p>
    <w:sectPr w:rsidR="002C5555" w:rsidRPr="002A1D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7386DD4"/>
    <w:lvl w:ilvl="0" w:tplc="0419000F">
      <w:start w:val="1"/>
      <w:numFmt w:val="decimal"/>
      <w:lvlText w:val="%1."/>
      <w:lvlJc w:val="left"/>
      <w:pPr>
        <w:tabs>
          <w:tab w:val="left" w:pos="720"/>
        </w:tabs>
        <w:ind w:left="720" w:hanging="360"/>
      </w:pPr>
      <w:rPr>
        <w:rFonts w:hint="default"/>
      </w:rPr>
    </w:lvl>
    <w:lvl w:ilvl="1" w:tplc="04190019">
      <w:start w:val="1"/>
      <w:numFmt w:val="lowerLetter"/>
      <w:lvlRestart w:val="0"/>
      <w:lvlText w:val="%2."/>
      <w:lvlJc w:val="left"/>
      <w:pPr>
        <w:tabs>
          <w:tab w:val="left" w:pos="1440"/>
        </w:tabs>
        <w:ind w:left="1440" w:hanging="360"/>
      </w:pPr>
    </w:lvl>
    <w:lvl w:ilvl="2" w:tplc="0419001B">
      <w:start w:val="1"/>
      <w:numFmt w:val="lowerRoman"/>
      <w:lvlRestart w:val="0"/>
      <w:lvlText w:val="%3."/>
      <w:lvlJc w:val="right"/>
      <w:pPr>
        <w:tabs>
          <w:tab w:val="left" w:pos="2160"/>
        </w:tabs>
        <w:ind w:left="2160" w:hanging="180"/>
      </w:pPr>
    </w:lvl>
    <w:lvl w:ilvl="3" w:tplc="0419000F">
      <w:start w:val="1"/>
      <w:numFmt w:val="decimal"/>
      <w:lvlRestart w:val="0"/>
      <w:lvlText w:val="%4."/>
      <w:lvlJc w:val="left"/>
      <w:pPr>
        <w:tabs>
          <w:tab w:val="left" w:pos="2880"/>
        </w:tabs>
        <w:ind w:left="2880" w:hanging="360"/>
      </w:pPr>
    </w:lvl>
    <w:lvl w:ilvl="4" w:tplc="04190019">
      <w:start w:val="1"/>
      <w:numFmt w:val="lowerLetter"/>
      <w:lvlRestart w:val="0"/>
      <w:lvlText w:val="%5."/>
      <w:lvlJc w:val="left"/>
      <w:pPr>
        <w:tabs>
          <w:tab w:val="left" w:pos="3600"/>
        </w:tabs>
        <w:ind w:left="3600" w:hanging="360"/>
      </w:pPr>
    </w:lvl>
    <w:lvl w:ilvl="5" w:tplc="0419001B">
      <w:start w:val="1"/>
      <w:numFmt w:val="lowerRoman"/>
      <w:lvlRestart w:val="0"/>
      <w:lvlText w:val="%6."/>
      <w:lvlJc w:val="right"/>
      <w:pPr>
        <w:tabs>
          <w:tab w:val="left" w:pos="4320"/>
        </w:tabs>
        <w:ind w:left="4320" w:hanging="180"/>
      </w:pPr>
    </w:lvl>
    <w:lvl w:ilvl="6" w:tplc="0419000F">
      <w:start w:val="1"/>
      <w:numFmt w:val="decimal"/>
      <w:lvlRestart w:val="0"/>
      <w:lvlText w:val="%7."/>
      <w:lvlJc w:val="left"/>
      <w:pPr>
        <w:tabs>
          <w:tab w:val="left" w:pos="5040"/>
        </w:tabs>
        <w:ind w:left="5040" w:hanging="360"/>
      </w:pPr>
    </w:lvl>
    <w:lvl w:ilvl="7" w:tplc="04190019">
      <w:start w:val="1"/>
      <w:numFmt w:val="lowerLetter"/>
      <w:lvlRestart w:val="0"/>
      <w:lvlText w:val="%8."/>
      <w:lvlJc w:val="left"/>
      <w:pPr>
        <w:tabs>
          <w:tab w:val="left" w:pos="5760"/>
        </w:tabs>
        <w:ind w:left="5760" w:hanging="360"/>
      </w:pPr>
    </w:lvl>
    <w:lvl w:ilvl="8" w:tplc="0419001B">
      <w:start w:val="1"/>
      <w:numFmt w:val="lowerRoman"/>
      <w:lvlRestart w:val="0"/>
      <w:lvlText w:val="%9."/>
      <w:lvlJc w:val="right"/>
      <w:pPr>
        <w:tabs>
          <w:tab w:val="left" w:pos="6480"/>
        </w:tabs>
        <w:ind w:left="6480" w:hanging="180"/>
      </w:pPr>
    </w:lvl>
  </w:abstractNum>
  <w:abstractNum w:abstractNumId="1">
    <w:nsid w:val="23A4733B"/>
    <w:multiLevelType w:val="hybridMultilevel"/>
    <w:tmpl w:val="76900EDC"/>
    <w:lvl w:ilvl="0" w:tplc="5EF8E864">
      <w:start w:val="1"/>
      <w:numFmt w:val="decimal"/>
      <w:lvlText w:val="%1."/>
      <w:lvlJc w:val="left"/>
      <w:pPr>
        <w:tabs>
          <w:tab w:val="num" w:pos="360"/>
        </w:tabs>
        <w:ind w:left="360" w:hanging="360"/>
      </w:pPr>
      <w:rPr>
        <w:rFonts w:hint="default"/>
        <w:i w:val="0"/>
        <w:lang w:val="uk-UA"/>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
    <w:nsid w:val="40A95D6D"/>
    <w:multiLevelType w:val="hybridMultilevel"/>
    <w:tmpl w:val="F9CCA482"/>
    <w:lvl w:ilvl="0" w:tplc="0ED2E428">
      <w:start w:val="1"/>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59B426C9"/>
    <w:multiLevelType w:val="hybridMultilevel"/>
    <w:tmpl w:val="05A871B0"/>
    <w:lvl w:ilvl="0" w:tplc="C6B4790C">
      <w:start w:val="1"/>
      <w:numFmt w:val="decimal"/>
      <w:lvlText w:val="%1."/>
      <w:lvlJc w:val="left"/>
      <w:pPr>
        <w:tabs>
          <w:tab w:val="num" w:pos="360"/>
        </w:tabs>
        <w:ind w:left="360" w:hanging="360"/>
      </w:pPr>
      <w:rPr>
        <w:rFonts w:hint="default"/>
        <w:b w:val="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DC0"/>
    <w:rsid w:val="002A1DC0"/>
    <w:rsid w:val="002C5555"/>
    <w:rsid w:val="00682273"/>
    <w:rsid w:val="00701D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rules v:ext="edit">
        <o:r id="V:Rule1" type="connector" idref="#_x0000_s1034"/>
        <o:r id="V:Rule2" type="connector" idref="#_x0000_s1035"/>
      </o:rules>
    </o:shapelayout>
  </w:shapeDefaults>
  <w:decimalSymbol w:val=","/>
  <w:listSeparator w:val=";"/>
  <w15:chartTrackingRefBased/>
  <w15:docId w15:val="{551564C3-4C2A-4787-AE72-D72CC5F75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1DC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682273"/>
    <w:rPr>
      <w:color w:val="0000FF"/>
      <w:u w:val="single"/>
    </w:rPr>
  </w:style>
  <w:style w:type="paragraph" w:styleId="a4">
    <w:name w:val="List Paragraph"/>
    <w:basedOn w:val="a"/>
    <w:uiPriority w:val="34"/>
    <w:qFormat/>
    <w:rsid w:val="006822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pni.org/" TargetMode="External"/><Relationship Id="rId3" Type="http://schemas.openxmlformats.org/officeDocument/2006/relationships/settings" Target="settings.xml"/><Relationship Id="rId7" Type="http://schemas.openxmlformats.org/officeDocument/2006/relationships/hyperlink" Target="http://w1.c1.rada.gov.ua/pls/zweb2/webproc41?Pf3511=5545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I21DBN=LINK&amp;P21DBN=UJRN&amp;Z21ID=&amp;S21REF=10&amp;S21CNR=20&amp;S21STN=1&amp;S21FMT=ASP_meta&amp;C21COM=S&amp;2_S21P03=FILA=&amp;2_S21STR=pbte_2013_18_1_17" TargetMode="External"/><Relationship Id="rId11" Type="http://schemas.openxmlformats.org/officeDocument/2006/relationships/fontTable" Target="fontTable.xm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35" TargetMode="External"/><Relationship Id="rId10" Type="http://schemas.openxmlformats.org/officeDocument/2006/relationships/hyperlink" Target="https://powo.science.kew.org/" TargetMode="External"/><Relationship Id="rId4" Type="http://schemas.openxmlformats.org/officeDocument/2006/relationships/webSettings" Target="webSettings.xml"/><Relationship Id="rId9" Type="http://schemas.openxmlformats.org/officeDocument/2006/relationships/hyperlink" Target="https://powo.science.kew.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2923</Words>
  <Characters>16663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2024-03-29T09:40:00Z</dcterms:created>
  <dcterms:modified xsi:type="dcterms:W3CDTF">2024-03-29T09:42:00Z</dcterms:modified>
</cp:coreProperties>
</file>