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31BA" w:rsidRPr="000331BA" w:rsidRDefault="000331BA" w:rsidP="000331BA">
      <w:pPr>
        <w:spacing w:after="0"/>
        <w:jc w:val="center"/>
        <w:rPr>
          <w:rFonts w:ascii="Times New Roman" w:eastAsia="Times New Roman" w:hAnsi="Times New Roman" w:cs="Times New Roman"/>
          <w:sz w:val="28"/>
          <w:szCs w:val="28"/>
          <w:u w:val="single"/>
          <w:lang w:val="ru-RU" w:eastAsia="ru-RU"/>
        </w:rPr>
      </w:pPr>
      <w:proofErr w:type="spellStart"/>
      <w:r w:rsidRPr="000331BA">
        <w:rPr>
          <w:rFonts w:ascii="Times New Roman" w:eastAsia="Times New Roman" w:hAnsi="Times New Roman" w:cs="Times New Roman"/>
          <w:sz w:val="28"/>
          <w:szCs w:val="28"/>
          <w:u w:val="single"/>
          <w:lang w:val="ru-RU" w:eastAsia="ru-RU"/>
        </w:rPr>
        <w:t>Одеський</w:t>
      </w:r>
      <w:proofErr w:type="spellEnd"/>
      <w:r w:rsidRPr="000331BA">
        <w:rPr>
          <w:rFonts w:ascii="Times New Roman" w:eastAsia="Times New Roman" w:hAnsi="Times New Roman" w:cs="Times New Roman"/>
          <w:sz w:val="28"/>
          <w:szCs w:val="28"/>
          <w:u w:val="single"/>
          <w:lang w:val="ru-RU" w:eastAsia="ru-RU"/>
        </w:rPr>
        <w:t xml:space="preserve"> </w:t>
      </w:r>
      <w:proofErr w:type="spellStart"/>
      <w:r w:rsidRPr="000331BA">
        <w:rPr>
          <w:rFonts w:ascii="Times New Roman" w:eastAsia="Times New Roman" w:hAnsi="Times New Roman" w:cs="Times New Roman"/>
          <w:sz w:val="28"/>
          <w:szCs w:val="28"/>
          <w:u w:val="single"/>
          <w:lang w:val="ru-RU" w:eastAsia="ru-RU"/>
        </w:rPr>
        <w:t>нац</w:t>
      </w:r>
      <w:r w:rsidRPr="000331BA">
        <w:rPr>
          <w:rFonts w:ascii="Times New Roman" w:eastAsia="Times New Roman" w:hAnsi="Times New Roman" w:cs="Times New Roman"/>
          <w:sz w:val="28"/>
          <w:szCs w:val="28"/>
          <w:u w:val="single"/>
          <w:lang w:eastAsia="ru-RU"/>
        </w:rPr>
        <w:t>іональний</w:t>
      </w:r>
      <w:proofErr w:type="spellEnd"/>
      <w:r w:rsidRPr="000331BA">
        <w:rPr>
          <w:rFonts w:ascii="Times New Roman" w:eastAsia="Times New Roman" w:hAnsi="Times New Roman" w:cs="Times New Roman"/>
          <w:sz w:val="28"/>
          <w:szCs w:val="28"/>
          <w:u w:val="single"/>
          <w:lang w:eastAsia="ru-RU"/>
        </w:rPr>
        <w:t xml:space="preserve"> університет імені І. І. Мечникова</w:t>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u w:val="single"/>
          <w:lang w:eastAsia="ru-RU"/>
        </w:rPr>
        <w:softHyphen/>
      </w:r>
      <w:r w:rsidRPr="000331BA">
        <w:rPr>
          <w:rFonts w:ascii="Times New Roman" w:eastAsia="Times New Roman" w:hAnsi="Times New Roman" w:cs="Times New Roman"/>
          <w:sz w:val="28"/>
          <w:szCs w:val="28"/>
          <w:lang w:val="ru-RU" w:eastAsia="ru-RU"/>
        </w:rPr>
        <w:t>_____</w:t>
      </w:r>
    </w:p>
    <w:p w:rsidR="000331BA" w:rsidRPr="000331BA" w:rsidRDefault="000331BA" w:rsidP="000331BA">
      <w:pPr>
        <w:spacing w:after="0" w:line="360" w:lineRule="auto"/>
        <w:jc w:val="center"/>
        <w:rPr>
          <w:rFonts w:ascii="Times New Roman" w:eastAsia="Times New Roman" w:hAnsi="Times New Roman" w:cs="Times New Roman"/>
          <w:sz w:val="18"/>
          <w:szCs w:val="18"/>
          <w:u w:val="single"/>
          <w:lang w:eastAsia="ru-RU"/>
        </w:rPr>
      </w:pPr>
      <w:r w:rsidRPr="000331BA">
        <w:rPr>
          <w:rFonts w:ascii="Times New Roman" w:eastAsia="Times New Roman" w:hAnsi="Times New Roman" w:cs="Times New Roman"/>
          <w:sz w:val="18"/>
          <w:szCs w:val="18"/>
          <w:u w:val="single"/>
          <w:lang w:eastAsia="ru-RU"/>
        </w:rPr>
        <w:t>(повне найменування вищого навчального закладу)</w:t>
      </w:r>
    </w:p>
    <w:p w:rsidR="000331BA" w:rsidRPr="000331BA" w:rsidRDefault="000331BA" w:rsidP="000331BA">
      <w:pPr>
        <w:spacing w:after="0"/>
        <w:jc w:val="center"/>
        <w:rPr>
          <w:rFonts w:ascii="Times New Roman" w:eastAsia="Times New Roman" w:hAnsi="Times New Roman" w:cs="Times New Roman"/>
          <w:sz w:val="28"/>
          <w:szCs w:val="28"/>
          <w:u w:val="single"/>
          <w:lang w:val="ru-RU" w:eastAsia="ru-RU"/>
        </w:rPr>
      </w:pPr>
      <w:r w:rsidRPr="000331BA">
        <w:rPr>
          <w:rFonts w:ascii="Times New Roman" w:eastAsia="Times New Roman" w:hAnsi="Times New Roman" w:cs="Times New Roman"/>
          <w:sz w:val="28"/>
          <w:szCs w:val="28"/>
          <w:lang w:val="ru-RU" w:eastAsia="ru-RU"/>
        </w:rPr>
        <w:t>_____</w:t>
      </w:r>
      <w:r w:rsidRPr="000331BA">
        <w:rPr>
          <w:rFonts w:ascii="Times New Roman" w:eastAsia="Times New Roman" w:hAnsi="Times New Roman" w:cs="Times New Roman"/>
          <w:sz w:val="28"/>
          <w:szCs w:val="28"/>
          <w:u w:val="single"/>
          <w:lang w:eastAsia="ru-RU"/>
        </w:rPr>
        <w:t xml:space="preserve">Факультет міжнародних відносин, політології та </w:t>
      </w:r>
      <w:proofErr w:type="gramStart"/>
      <w:r w:rsidRPr="000331BA">
        <w:rPr>
          <w:rFonts w:ascii="Times New Roman" w:eastAsia="Times New Roman" w:hAnsi="Times New Roman" w:cs="Times New Roman"/>
          <w:sz w:val="28"/>
          <w:szCs w:val="28"/>
          <w:u w:val="single"/>
          <w:lang w:eastAsia="ru-RU"/>
        </w:rPr>
        <w:t>соц</w:t>
      </w:r>
      <w:proofErr w:type="gramEnd"/>
      <w:r w:rsidRPr="000331BA">
        <w:rPr>
          <w:rFonts w:ascii="Times New Roman" w:eastAsia="Times New Roman" w:hAnsi="Times New Roman" w:cs="Times New Roman"/>
          <w:sz w:val="28"/>
          <w:szCs w:val="28"/>
          <w:u w:val="single"/>
          <w:lang w:eastAsia="ru-RU"/>
        </w:rPr>
        <w:t>іології</w:t>
      </w:r>
      <w:r w:rsidRPr="000331BA">
        <w:rPr>
          <w:rFonts w:ascii="Times New Roman" w:eastAsia="Times New Roman" w:hAnsi="Times New Roman" w:cs="Times New Roman"/>
          <w:sz w:val="28"/>
          <w:szCs w:val="28"/>
          <w:u w:val="single"/>
          <w:lang w:val="ru-RU" w:eastAsia="ru-RU"/>
        </w:rPr>
        <w:t>_</w:t>
      </w:r>
      <w:r w:rsidRPr="000331BA">
        <w:rPr>
          <w:rFonts w:ascii="Times New Roman" w:eastAsia="Times New Roman" w:hAnsi="Times New Roman" w:cs="Times New Roman"/>
          <w:sz w:val="28"/>
          <w:szCs w:val="28"/>
          <w:lang w:val="ru-RU" w:eastAsia="ru-RU"/>
        </w:rPr>
        <w:t>____</w:t>
      </w:r>
    </w:p>
    <w:p w:rsidR="000331BA" w:rsidRPr="000331BA" w:rsidRDefault="000331BA" w:rsidP="000331BA">
      <w:pPr>
        <w:spacing w:after="0" w:line="360" w:lineRule="auto"/>
        <w:jc w:val="center"/>
        <w:rPr>
          <w:rFonts w:ascii="Times New Roman" w:eastAsia="Times New Roman" w:hAnsi="Times New Roman" w:cs="Times New Roman"/>
          <w:sz w:val="18"/>
          <w:szCs w:val="18"/>
          <w:lang w:val="ru-RU" w:eastAsia="ru-RU"/>
        </w:rPr>
      </w:pPr>
      <w:r w:rsidRPr="000331BA">
        <w:rPr>
          <w:rFonts w:ascii="Times New Roman" w:eastAsia="Times New Roman" w:hAnsi="Times New Roman" w:cs="Times New Roman"/>
          <w:sz w:val="18"/>
          <w:szCs w:val="18"/>
          <w:lang w:eastAsia="ru-RU"/>
        </w:rPr>
        <w:t>(повне найменування інституту/факультету)</w:t>
      </w:r>
    </w:p>
    <w:p w:rsidR="000331BA" w:rsidRPr="000331BA" w:rsidRDefault="000331BA" w:rsidP="000331BA">
      <w:pPr>
        <w:spacing w:after="0"/>
        <w:jc w:val="center"/>
        <w:rPr>
          <w:rFonts w:ascii="Times New Roman" w:eastAsia="Times New Roman" w:hAnsi="Times New Roman" w:cs="Times New Roman"/>
          <w:sz w:val="18"/>
          <w:szCs w:val="18"/>
          <w:lang w:val="ru-RU" w:eastAsia="ru-RU"/>
        </w:rPr>
      </w:pPr>
      <w:r w:rsidRPr="000331BA">
        <w:rPr>
          <w:rFonts w:ascii="Times New Roman" w:eastAsia="Times New Roman" w:hAnsi="Times New Roman" w:cs="Times New Roman"/>
          <w:sz w:val="28"/>
          <w:szCs w:val="28"/>
          <w:lang w:val="ru-RU" w:eastAsia="ru-RU"/>
        </w:rPr>
        <w:t>______</w:t>
      </w:r>
      <w:r w:rsidRPr="000331BA">
        <w:rPr>
          <w:rFonts w:ascii="Times New Roman" w:eastAsia="Times New Roman" w:hAnsi="Times New Roman" w:cs="Times New Roman"/>
          <w:sz w:val="28"/>
          <w:szCs w:val="28"/>
          <w:lang w:eastAsia="ru-RU"/>
        </w:rPr>
        <w:t>_____________</w:t>
      </w:r>
      <w:r w:rsidRPr="000331BA">
        <w:rPr>
          <w:rFonts w:ascii="Times New Roman" w:eastAsia="Times New Roman" w:hAnsi="Times New Roman" w:cs="Times New Roman"/>
          <w:sz w:val="28"/>
          <w:szCs w:val="28"/>
          <w:lang w:val="ru-RU" w:eastAsia="ru-RU"/>
        </w:rPr>
        <w:t>__</w:t>
      </w:r>
      <w:r w:rsidRPr="000331BA">
        <w:rPr>
          <w:rFonts w:ascii="Times New Roman" w:eastAsia="Times New Roman" w:hAnsi="Times New Roman" w:cs="Times New Roman"/>
          <w:sz w:val="28"/>
          <w:szCs w:val="28"/>
          <w:lang w:eastAsia="ru-RU"/>
        </w:rPr>
        <w:t>___</w:t>
      </w:r>
      <w:r w:rsidRPr="000331BA">
        <w:rPr>
          <w:rFonts w:ascii="Times New Roman" w:eastAsia="Times New Roman" w:hAnsi="Times New Roman" w:cs="Times New Roman"/>
          <w:sz w:val="28"/>
          <w:szCs w:val="28"/>
          <w:lang w:val="ru-RU" w:eastAsia="ru-RU"/>
        </w:rPr>
        <w:t>__</w:t>
      </w:r>
      <w:r w:rsidRPr="000331BA">
        <w:rPr>
          <w:rFonts w:ascii="Times New Roman" w:eastAsia="Times New Roman" w:hAnsi="Times New Roman" w:cs="Times New Roman"/>
          <w:sz w:val="28"/>
          <w:szCs w:val="28"/>
          <w:u w:val="single"/>
          <w:lang w:eastAsia="ru-RU"/>
        </w:rPr>
        <w:t xml:space="preserve">Кафедра </w:t>
      </w:r>
      <w:proofErr w:type="gramStart"/>
      <w:r w:rsidRPr="000331BA">
        <w:rPr>
          <w:rFonts w:ascii="Times New Roman" w:eastAsia="Times New Roman" w:hAnsi="Times New Roman" w:cs="Times New Roman"/>
          <w:sz w:val="28"/>
          <w:szCs w:val="28"/>
          <w:u w:val="single"/>
          <w:lang w:eastAsia="ru-RU"/>
        </w:rPr>
        <w:t>соц</w:t>
      </w:r>
      <w:proofErr w:type="gramEnd"/>
      <w:r w:rsidRPr="000331BA">
        <w:rPr>
          <w:rFonts w:ascii="Times New Roman" w:eastAsia="Times New Roman" w:hAnsi="Times New Roman" w:cs="Times New Roman"/>
          <w:sz w:val="28"/>
          <w:szCs w:val="28"/>
          <w:u w:val="single"/>
          <w:lang w:eastAsia="ru-RU"/>
        </w:rPr>
        <w:t>іології</w:t>
      </w:r>
      <w:r w:rsidRPr="000331BA">
        <w:rPr>
          <w:rFonts w:ascii="Times New Roman" w:eastAsia="Times New Roman" w:hAnsi="Times New Roman" w:cs="Times New Roman"/>
          <w:sz w:val="28"/>
          <w:szCs w:val="28"/>
          <w:lang w:eastAsia="ru-RU"/>
        </w:rPr>
        <w:t>_______________</w:t>
      </w:r>
      <w:r w:rsidRPr="000331BA">
        <w:rPr>
          <w:rFonts w:ascii="Times New Roman" w:eastAsia="Times New Roman" w:hAnsi="Times New Roman" w:cs="Times New Roman"/>
          <w:sz w:val="28"/>
          <w:szCs w:val="28"/>
          <w:lang w:val="ru-RU" w:eastAsia="ru-RU"/>
        </w:rPr>
        <w:t>____</w:t>
      </w:r>
    </w:p>
    <w:p w:rsidR="000331BA" w:rsidRPr="000331BA" w:rsidRDefault="000331BA" w:rsidP="000331BA">
      <w:pPr>
        <w:spacing w:after="0"/>
        <w:jc w:val="center"/>
        <w:rPr>
          <w:rFonts w:ascii="Times New Roman" w:eastAsia="Times New Roman" w:hAnsi="Times New Roman" w:cs="Times New Roman"/>
          <w:b/>
          <w:sz w:val="18"/>
          <w:szCs w:val="18"/>
          <w:u w:val="single"/>
          <w:lang w:eastAsia="ru-RU"/>
        </w:rPr>
      </w:pPr>
      <w:r w:rsidRPr="000331BA">
        <w:rPr>
          <w:rFonts w:ascii="Times New Roman" w:eastAsia="Times New Roman" w:hAnsi="Times New Roman" w:cs="Times New Roman"/>
          <w:sz w:val="18"/>
          <w:szCs w:val="18"/>
          <w:lang w:eastAsia="ru-RU"/>
        </w:rPr>
        <w:t>(повне назва кафедри)</w:t>
      </w:r>
    </w:p>
    <w:p w:rsidR="000331BA" w:rsidRPr="000331BA" w:rsidRDefault="000331BA" w:rsidP="000331BA">
      <w:pPr>
        <w:spacing w:after="0" w:line="360" w:lineRule="auto"/>
        <w:jc w:val="center"/>
        <w:rPr>
          <w:rFonts w:ascii="Times New Roman" w:eastAsia="Times New Roman" w:hAnsi="Times New Roman" w:cs="Times New Roman"/>
          <w:sz w:val="20"/>
          <w:szCs w:val="20"/>
          <w:lang w:eastAsia="ru-RU"/>
        </w:rPr>
      </w:pPr>
    </w:p>
    <w:p w:rsidR="000331BA" w:rsidRPr="000331BA" w:rsidRDefault="000331BA" w:rsidP="000331BA">
      <w:pPr>
        <w:spacing w:after="0" w:line="240" w:lineRule="auto"/>
        <w:jc w:val="center"/>
        <w:rPr>
          <w:rFonts w:ascii="Times New Roman" w:eastAsia="Times New Roman" w:hAnsi="Times New Roman" w:cs="Times New Roman"/>
          <w:sz w:val="16"/>
          <w:szCs w:val="16"/>
          <w:lang w:eastAsia="ru-RU"/>
        </w:rPr>
      </w:pPr>
    </w:p>
    <w:p w:rsidR="000331BA" w:rsidRPr="000331BA" w:rsidRDefault="000331BA" w:rsidP="000331BA">
      <w:pPr>
        <w:spacing w:after="0" w:line="240" w:lineRule="auto"/>
        <w:jc w:val="center"/>
        <w:rPr>
          <w:rFonts w:ascii="Times New Roman" w:eastAsia="Times New Roman" w:hAnsi="Times New Roman" w:cs="Times New Roman"/>
          <w:sz w:val="16"/>
          <w:szCs w:val="16"/>
          <w:lang w:eastAsia="ru-RU"/>
        </w:rPr>
      </w:pPr>
    </w:p>
    <w:p w:rsidR="000331BA" w:rsidRPr="000331BA" w:rsidRDefault="000331BA" w:rsidP="000331BA">
      <w:pPr>
        <w:spacing w:after="0" w:line="240" w:lineRule="auto"/>
        <w:jc w:val="center"/>
        <w:rPr>
          <w:rFonts w:ascii="Times New Roman" w:eastAsia="Times New Roman" w:hAnsi="Times New Roman" w:cs="Times New Roman"/>
          <w:sz w:val="16"/>
          <w:szCs w:val="16"/>
          <w:lang w:eastAsia="ru-RU"/>
        </w:rPr>
      </w:pPr>
    </w:p>
    <w:p w:rsidR="000331BA" w:rsidRPr="000331BA" w:rsidRDefault="000331BA" w:rsidP="000331BA">
      <w:pPr>
        <w:spacing w:after="0" w:line="240" w:lineRule="auto"/>
        <w:jc w:val="center"/>
        <w:rPr>
          <w:rFonts w:ascii="Times New Roman" w:eastAsia="Times New Roman" w:hAnsi="Times New Roman" w:cs="Times New Roman"/>
          <w:b/>
          <w:sz w:val="32"/>
          <w:szCs w:val="32"/>
          <w:lang w:val="ru-RU" w:eastAsia="ru-RU"/>
        </w:rPr>
      </w:pPr>
      <w:r w:rsidRPr="000331BA">
        <w:rPr>
          <w:rFonts w:ascii="Times New Roman" w:eastAsia="Times New Roman" w:hAnsi="Times New Roman" w:cs="Times New Roman"/>
          <w:b/>
          <w:sz w:val="32"/>
          <w:szCs w:val="32"/>
          <w:lang w:eastAsia="ru-RU"/>
        </w:rPr>
        <w:t>Д и п л о м н а    р о б о т а</w:t>
      </w:r>
    </w:p>
    <w:p w:rsidR="000331BA" w:rsidRPr="000331BA" w:rsidRDefault="000331BA" w:rsidP="000331BA">
      <w:pPr>
        <w:spacing w:after="0" w:line="240" w:lineRule="auto"/>
        <w:jc w:val="center"/>
        <w:rPr>
          <w:rFonts w:ascii="Times New Roman" w:eastAsia="Times New Roman" w:hAnsi="Times New Roman" w:cs="Times New Roman"/>
          <w:b/>
          <w:sz w:val="32"/>
          <w:szCs w:val="32"/>
          <w:lang w:val="ru-RU" w:eastAsia="ru-RU"/>
        </w:rPr>
      </w:pPr>
    </w:p>
    <w:p w:rsidR="000331BA" w:rsidRPr="000331BA" w:rsidRDefault="000331BA" w:rsidP="000331BA">
      <w:pPr>
        <w:spacing w:after="0" w:line="240" w:lineRule="auto"/>
        <w:jc w:val="center"/>
        <w:rPr>
          <w:rFonts w:ascii="Times New Roman" w:eastAsia="Times New Roman" w:hAnsi="Times New Roman" w:cs="Times New Roman"/>
          <w:b/>
          <w:sz w:val="28"/>
          <w:szCs w:val="28"/>
          <w:u w:val="single"/>
          <w:lang w:val="ru-RU" w:eastAsia="ru-RU"/>
        </w:rPr>
      </w:pPr>
      <w:r w:rsidRPr="000331BA">
        <w:rPr>
          <w:rFonts w:ascii="Times New Roman" w:eastAsia="Times New Roman" w:hAnsi="Times New Roman" w:cs="Times New Roman"/>
          <w:sz w:val="28"/>
          <w:szCs w:val="28"/>
          <w:lang w:val="ru-RU" w:eastAsia="ru-RU"/>
        </w:rPr>
        <w:t>________</w:t>
      </w:r>
      <w:r w:rsidRPr="000331BA">
        <w:rPr>
          <w:rFonts w:ascii="Times New Roman" w:eastAsia="Times New Roman" w:hAnsi="Times New Roman" w:cs="Times New Roman"/>
          <w:sz w:val="28"/>
          <w:szCs w:val="28"/>
          <w:u w:val="single"/>
          <w:lang w:eastAsia="ru-RU"/>
        </w:rPr>
        <w:t>на здобуття ступеня вищої освіти «магі</w:t>
      </w:r>
      <w:proofErr w:type="gramStart"/>
      <w:r w:rsidRPr="000331BA">
        <w:rPr>
          <w:rFonts w:ascii="Times New Roman" w:eastAsia="Times New Roman" w:hAnsi="Times New Roman" w:cs="Times New Roman"/>
          <w:sz w:val="28"/>
          <w:szCs w:val="28"/>
          <w:u w:val="single"/>
          <w:lang w:eastAsia="ru-RU"/>
        </w:rPr>
        <w:t>стр</w:t>
      </w:r>
      <w:proofErr w:type="gramEnd"/>
      <w:r w:rsidRPr="000331BA">
        <w:rPr>
          <w:rFonts w:ascii="Times New Roman" w:eastAsia="Times New Roman" w:hAnsi="Times New Roman" w:cs="Times New Roman"/>
          <w:sz w:val="28"/>
          <w:szCs w:val="28"/>
          <w:u w:val="single"/>
          <w:lang w:eastAsia="ru-RU"/>
        </w:rPr>
        <w:t>»</w:t>
      </w:r>
      <w:r w:rsidRPr="000331BA">
        <w:rPr>
          <w:rFonts w:ascii="Times New Roman" w:eastAsia="Times New Roman" w:hAnsi="Times New Roman" w:cs="Times New Roman"/>
          <w:sz w:val="28"/>
          <w:szCs w:val="28"/>
          <w:lang w:val="ru-RU" w:eastAsia="ru-RU"/>
        </w:rPr>
        <w:t>________</w:t>
      </w:r>
    </w:p>
    <w:p w:rsidR="000331BA" w:rsidRPr="000331BA" w:rsidRDefault="000331BA" w:rsidP="000331BA">
      <w:pPr>
        <w:spacing w:after="0" w:line="240" w:lineRule="auto"/>
        <w:jc w:val="center"/>
        <w:rPr>
          <w:rFonts w:ascii="Times New Roman" w:eastAsia="Times New Roman" w:hAnsi="Times New Roman" w:cs="Times New Roman"/>
          <w:b/>
          <w:sz w:val="28"/>
          <w:szCs w:val="28"/>
          <w:lang w:eastAsia="ru-RU"/>
        </w:rPr>
      </w:pPr>
      <w:r w:rsidRPr="000331BA">
        <w:rPr>
          <w:rFonts w:ascii="Times New Roman" w:eastAsia="Times New Roman" w:hAnsi="Times New Roman" w:cs="Times New Roman"/>
          <w:b/>
          <w:sz w:val="28"/>
          <w:szCs w:val="28"/>
          <w:lang w:eastAsia="ru-RU"/>
        </w:rPr>
        <w:t>«Міжетнічні  відносини  Півдня  України: соціологічний аналіз»</w:t>
      </w:r>
    </w:p>
    <w:p w:rsidR="000331BA" w:rsidRPr="000331BA" w:rsidRDefault="000331BA" w:rsidP="000331B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8"/>
          <w:szCs w:val="28"/>
          <w:lang w:val="en-US" w:eastAsia="ru-RU"/>
        </w:rPr>
      </w:pPr>
      <w:r w:rsidRPr="000331BA">
        <w:rPr>
          <w:rFonts w:ascii="Consolas" w:eastAsia="Times New Roman" w:hAnsi="Consolas" w:cs="Times New Roman"/>
          <w:sz w:val="28"/>
          <w:szCs w:val="28"/>
          <w:lang w:val="ru-RU" w:eastAsia="ru-RU"/>
        </w:rPr>
        <w:t xml:space="preserve">     </w:t>
      </w:r>
      <w:r w:rsidRPr="000331BA">
        <w:rPr>
          <w:rFonts w:ascii="Times New Roman" w:eastAsia="Times New Roman" w:hAnsi="Times New Roman" w:cs="Times New Roman"/>
          <w:sz w:val="28"/>
          <w:szCs w:val="28"/>
          <w:lang w:eastAsia="ru-RU"/>
        </w:rPr>
        <w:t>«</w:t>
      </w:r>
      <w:r w:rsidRPr="000331BA">
        <w:rPr>
          <w:rFonts w:ascii="Times New Roman" w:eastAsia="Times New Roman" w:hAnsi="Times New Roman" w:cs="Times New Roman"/>
          <w:color w:val="202124"/>
          <w:sz w:val="28"/>
          <w:szCs w:val="28"/>
          <w:lang w:val="en-US" w:eastAsia="ru-RU"/>
        </w:rPr>
        <w:t>Interethnic relations in the South of Ukraine: a sociological analysis</w:t>
      </w:r>
      <w:r w:rsidRPr="000331BA">
        <w:rPr>
          <w:rFonts w:ascii="Times New Roman" w:eastAsia="Times New Roman" w:hAnsi="Times New Roman" w:cs="Times New Roman"/>
          <w:sz w:val="28"/>
          <w:szCs w:val="28"/>
          <w:lang w:val="en-US" w:eastAsia="ru-RU"/>
        </w:rPr>
        <w:t>»</w:t>
      </w:r>
    </w:p>
    <w:p w:rsidR="000331BA" w:rsidRPr="000331BA" w:rsidRDefault="000331BA" w:rsidP="000331BA">
      <w:pPr>
        <w:tabs>
          <w:tab w:val="left" w:pos="708"/>
        </w:tabs>
        <w:spacing w:after="0" w:line="240" w:lineRule="auto"/>
        <w:jc w:val="center"/>
        <w:rPr>
          <w:rFonts w:ascii="Times New Roman" w:eastAsia="Times New Roman" w:hAnsi="Times New Roman" w:cs="Times New Roman"/>
          <w:sz w:val="28"/>
          <w:szCs w:val="28"/>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sz w:val="28"/>
          <w:szCs w:val="28"/>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sz w:val="28"/>
          <w:szCs w:val="28"/>
          <w:u w:val="single"/>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b/>
          <w:sz w:val="32"/>
          <w:szCs w:val="32"/>
          <w:u w:val="single"/>
          <w:lang w:eastAsia="ru-RU"/>
        </w:rPr>
      </w:pPr>
    </w:p>
    <w:p w:rsidR="000331BA" w:rsidRPr="000331BA" w:rsidRDefault="000331BA" w:rsidP="000331BA">
      <w:pPr>
        <w:tabs>
          <w:tab w:val="left" w:pos="3738"/>
          <w:tab w:val="right" w:pos="9355"/>
        </w:tabs>
        <w:spacing w:after="0"/>
        <w:rPr>
          <w:rFonts w:ascii="Times New Roman" w:eastAsia="Times New Roman" w:hAnsi="Times New Roman" w:cs="Times New Roman"/>
          <w:sz w:val="28"/>
          <w:szCs w:val="28"/>
          <w:lang w:eastAsia="ru-RU"/>
        </w:rPr>
      </w:pPr>
      <w:r w:rsidRPr="000331BA">
        <w:rPr>
          <w:rFonts w:ascii="Times New Roman" w:eastAsia="Times New Roman" w:hAnsi="Times New Roman" w:cs="Times New Roman"/>
          <w:sz w:val="28"/>
          <w:szCs w:val="28"/>
          <w:lang w:eastAsia="ru-RU"/>
        </w:rPr>
        <w:tab/>
        <w:t>Виконав: студент денної форми навчання</w:t>
      </w:r>
    </w:p>
    <w:p w:rsidR="000331BA" w:rsidRPr="000331BA" w:rsidRDefault="000331BA" w:rsidP="000331BA">
      <w:pPr>
        <w:tabs>
          <w:tab w:val="left" w:pos="3697"/>
          <w:tab w:val="left" w:pos="4098"/>
          <w:tab w:val="right" w:pos="9355"/>
        </w:tabs>
        <w:spacing w:after="0"/>
        <w:rPr>
          <w:rFonts w:ascii="Times New Roman" w:eastAsia="Times New Roman" w:hAnsi="Times New Roman" w:cs="Times New Roman"/>
          <w:sz w:val="16"/>
          <w:szCs w:val="16"/>
          <w:lang w:eastAsia="ru-RU"/>
        </w:rPr>
      </w:pPr>
      <w:r w:rsidRPr="000331BA">
        <w:rPr>
          <w:rFonts w:ascii="Times New Roman" w:eastAsia="Times New Roman" w:hAnsi="Times New Roman" w:cs="Times New Roman"/>
          <w:sz w:val="28"/>
          <w:szCs w:val="28"/>
          <w:lang w:eastAsia="ru-RU"/>
        </w:rPr>
        <w:tab/>
        <w:t>спеціальності  054 Соціологія</w:t>
      </w:r>
    </w:p>
    <w:p w:rsidR="000331BA" w:rsidRPr="000331BA" w:rsidRDefault="000331BA" w:rsidP="000331BA">
      <w:pPr>
        <w:tabs>
          <w:tab w:val="left" w:pos="3697"/>
          <w:tab w:val="left" w:pos="4126"/>
          <w:tab w:val="right" w:pos="9355"/>
        </w:tabs>
        <w:spacing w:after="0" w:line="360" w:lineRule="auto"/>
        <w:rPr>
          <w:rFonts w:ascii="Times New Roman" w:eastAsia="Times New Roman" w:hAnsi="Times New Roman" w:cs="Times New Roman"/>
          <w:sz w:val="28"/>
          <w:szCs w:val="28"/>
          <w:lang w:eastAsia="ru-RU"/>
        </w:rPr>
      </w:pPr>
      <w:r w:rsidRPr="000331BA">
        <w:rPr>
          <w:rFonts w:ascii="Times New Roman" w:eastAsia="Times New Roman" w:hAnsi="Times New Roman" w:cs="Times New Roman"/>
          <w:sz w:val="28"/>
          <w:szCs w:val="28"/>
          <w:lang w:eastAsia="ru-RU"/>
        </w:rPr>
        <w:tab/>
      </w:r>
      <w:proofErr w:type="spellStart"/>
      <w:r w:rsidRPr="000331BA">
        <w:rPr>
          <w:rFonts w:ascii="Times New Roman" w:eastAsia="Times New Roman" w:hAnsi="Times New Roman" w:cs="Times New Roman"/>
          <w:sz w:val="28"/>
          <w:szCs w:val="28"/>
          <w:lang w:eastAsia="ru-RU"/>
        </w:rPr>
        <w:t>Бурлюк</w:t>
      </w:r>
      <w:proofErr w:type="spellEnd"/>
      <w:r w:rsidRPr="000331BA">
        <w:rPr>
          <w:rFonts w:ascii="Times New Roman" w:eastAsia="Times New Roman" w:hAnsi="Times New Roman" w:cs="Times New Roman"/>
          <w:sz w:val="28"/>
          <w:szCs w:val="28"/>
          <w:lang w:eastAsia="ru-RU"/>
        </w:rPr>
        <w:t xml:space="preserve"> Борис Ігорович</w:t>
      </w:r>
    </w:p>
    <w:p w:rsidR="000331BA" w:rsidRPr="000331BA" w:rsidRDefault="000331BA" w:rsidP="000331BA">
      <w:pPr>
        <w:tabs>
          <w:tab w:val="left" w:pos="708"/>
        </w:tabs>
        <w:spacing w:after="0"/>
        <w:rPr>
          <w:rFonts w:ascii="Times New Roman" w:eastAsia="Times New Roman" w:hAnsi="Times New Roman" w:cs="Times New Roman"/>
          <w:sz w:val="28"/>
          <w:szCs w:val="28"/>
          <w:u w:val="single"/>
          <w:lang w:eastAsia="ru-RU"/>
        </w:rPr>
      </w:pPr>
      <w:r w:rsidRPr="000331BA">
        <w:rPr>
          <w:rFonts w:ascii="Times New Roman" w:eastAsia="Times New Roman" w:hAnsi="Times New Roman" w:cs="Times New Roman"/>
          <w:sz w:val="28"/>
          <w:szCs w:val="28"/>
          <w:lang w:eastAsia="ru-RU"/>
        </w:rPr>
        <w:t xml:space="preserve">                                                Керівник </w:t>
      </w:r>
      <w:proofErr w:type="spellStart"/>
      <w:r w:rsidRPr="000331BA">
        <w:rPr>
          <w:rFonts w:ascii="Times New Roman" w:eastAsia="Times New Roman" w:hAnsi="Times New Roman" w:cs="Times New Roman"/>
          <w:sz w:val="28"/>
          <w:szCs w:val="28"/>
          <w:lang w:eastAsia="ru-RU"/>
        </w:rPr>
        <w:t>к.соц.н</w:t>
      </w:r>
      <w:proofErr w:type="spellEnd"/>
      <w:r w:rsidRPr="000331BA">
        <w:rPr>
          <w:rFonts w:ascii="Times New Roman" w:eastAsia="Times New Roman" w:hAnsi="Times New Roman" w:cs="Times New Roman"/>
          <w:sz w:val="28"/>
          <w:szCs w:val="28"/>
          <w:lang w:eastAsia="ru-RU"/>
        </w:rPr>
        <w:t xml:space="preserve">., доц. </w:t>
      </w:r>
      <w:proofErr w:type="spellStart"/>
      <w:r w:rsidRPr="000331BA">
        <w:rPr>
          <w:rFonts w:ascii="Times New Roman" w:eastAsia="Times New Roman" w:hAnsi="Times New Roman" w:cs="Times New Roman"/>
          <w:sz w:val="28"/>
          <w:szCs w:val="28"/>
          <w:lang w:eastAsia="ru-RU"/>
        </w:rPr>
        <w:t>Ятвецька</w:t>
      </w:r>
      <w:proofErr w:type="spellEnd"/>
      <w:r w:rsidRPr="000331BA">
        <w:rPr>
          <w:rFonts w:ascii="Times New Roman" w:eastAsia="Times New Roman" w:hAnsi="Times New Roman" w:cs="Times New Roman"/>
          <w:sz w:val="28"/>
          <w:szCs w:val="28"/>
          <w:lang w:eastAsia="ru-RU"/>
        </w:rPr>
        <w:t xml:space="preserve"> Г.В. ________ </w:t>
      </w:r>
      <w:r w:rsidRPr="000331BA">
        <w:rPr>
          <w:rFonts w:ascii="Times New Roman" w:eastAsia="Times New Roman" w:hAnsi="Times New Roman" w:cs="Times New Roman"/>
          <w:sz w:val="28"/>
          <w:szCs w:val="28"/>
          <w:u w:val="single"/>
          <w:lang w:eastAsia="ru-RU"/>
        </w:rPr>
        <w:t xml:space="preserve">                                                           </w:t>
      </w:r>
    </w:p>
    <w:p w:rsidR="000331BA" w:rsidRPr="000331BA" w:rsidRDefault="000331BA" w:rsidP="000331BA">
      <w:pPr>
        <w:tabs>
          <w:tab w:val="left" w:pos="2326"/>
          <w:tab w:val="left" w:pos="3517"/>
          <w:tab w:val="left" w:pos="4043"/>
          <w:tab w:val="right" w:pos="9355"/>
        </w:tabs>
        <w:spacing w:before="240" w:after="0"/>
        <w:rPr>
          <w:rFonts w:ascii="Times New Roman" w:eastAsia="Times New Roman" w:hAnsi="Times New Roman" w:cs="Times New Roman"/>
          <w:sz w:val="28"/>
          <w:szCs w:val="28"/>
          <w:lang w:eastAsia="ru-RU"/>
        </w:rPr>
      </w:pPr>
      <w:r w:rsidRPr="000331BA">
        <w:rPr>
          <w:rFonts w:ascii="Times New Roman" w:eastAsia="Times New Roman" w:hAnsi="Times New Roman" w:cs="Times New Roman"/>
          <w:sz w:val="28"/>
          <w:szCs w:val="28"/>
          <w:lang w:eastAsia="ru-RU"/>
        </w:rPr>
        <w:t xml:space="preserve">                                                Рецензент </w:t>
      </w:r>
      <w:proofErr w:type="spellStart"/>
      <w:r w:rsidRPr="000331BA">
        <w:rPr>
          <w:rFonts w:ascii="Times New Roman" w:eastAsia="Times New Roman" w:hAnsi="Times New Roman" w:cs="Times New Roman"/>
          <w:sz w:val="28"/>
          <w:szCs w:val="28"/>
          <w:lang w:eastAsia="ru-RU"/>
        </w:rPr>
        <w:t>д.соц.н</w:t>
      </w:r>
      <w:proofErr w:type="spellEnd"/>
      <w:r w:rsidRPr="000331BA">
        <w:rPr>
          <w:rFonts w:ascii="Times New Roman" w:eastAsia="Times New Roman" w:hAnsi="Times New Roman" w:cs="Times New Roman"/>
          <w:sz w:val="28"/>
          <w:szCs w:val="28"/>
          <w:lang w:eastAsia="ru-RU"/>
        </w:rPr>
        <w:t>., проф. Онищук В.М.</w:t>
      </w:r>
    </w:p>
    <w:p w:rsidR="000331BA" w:rsidRPr="000331BA" w:rsidRDefault="000331BA" w:rsidP="000331BA">
      <w:pPr>
        <w:tabs>
          <w:tab w:val="left" w:pos="708"/>
        </w:tabs>
        <w:spacing w:after="0"/>
        <w:jc w:val="right"/>
        <w:rPr>
          <w:rFonts w:ascii="Times New Roman" w:eastAsia="Times New Roman" w:hAnsi="Times New Roman" w:cs="Times New Roman"/>
          <w:sz w:val="28"/>
          <w:szCs w:val="28"/>
          <w:u w:val="single"/>
          <w:lang w:eastAsia="ru-RU"/>
        </w:rPr>
      </w:pPr>
    </w:p>
    <w:p w:rsidR="000331BA" w:rsidRPr="000331BA" w:rsidRDefault="000331BA" w:rsidP="000331BA">
      <w:pPr>
        <w:tabs>
          <w:tab w:val="left" w:pos="708"/>
        </w:tabs>
        <w:spacing w:after="0" w:line="240" w:lineRule="auto"/>
        <w:jc w:val="right"/>
        <w:rPr>
          <w:rFonts w:ascii="Times New Roman" w:eastAsia="Times New Roman" w:hAnsi="Times New Roman" w:cs="Times New Roman"/>
          <w:sz w:val="32"/>
          <w:szCs w:val="32"/>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sz w:val="32"/>
          <w:szCs w:val="32"/>
          <w:u w:val="single"/>
          <w:lang w:eastAsia="ru-RU"/>
        </w:rPr>
      </w:pPr>
      <w:r w:rsidRPr="000331BA">
        <w:rPr>
          <w:rFonts w:ascii="Times New Roman" w:eastAsia="Times New Roman" w:hAnsi="Times New Roman" w:cs="Times New Roman"/>
          <w:sz w:val="32"/>
          <w:szCs w:val="32"/>
          <w:lang w:eastAsia="ru-RU"/>
        </w:rPr>
        <w:t xml:space="preserve">                                                                 </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8"/>
          <w:lang w:eastAsia="ru-RU"/>
        </w:rPr>
      </w:pPr>
      <w:r w:rsidRPr="000331BA">
        <w:rPr>
          <w:rFonts w:ascii="Times New Roman" w:eastAsia="Times New Roman" w:hAnsi="Times New Roman" w:cs="Times New Roman"/>
          <w:sz w:val="28"/>
          <w:szCs w:val="28"/>
          <w:lang w:eastAsia="ru-RU"/>
        </w:rPr>
        <w:t xml:space="preserve">Рекомендовано до захисту:             </w:t>
      </w:r>
      <w:r w:rsidRPr="000331BA">
        <w:rPr>
          <w:rFonts w:ascii="Times New Roman" w:eastAsia="Times New Roman" w:hAnsi="Times New Roman" w:cs="Times New Roman"/>
          <w:sz w:val="28"/>
          <w:szCs w:val="28"/>
          <w:lang w:val="ru-RU" w:eastAsia="ru-RU"/>
        </w:rPr>
        <w:t xml:space="preserve">     </w:t>
      </w:r>
      <w:r w:rsidRPr="000331BA">
        <w:rPr>
          <w:rFonts w:ascii="Times New Roman" w:eastAsia="Times New Roman" w:hAnsi="Times New Roman" w:cs="Times New Roman"/>
          <w:sz w:val="28"/>
          <w:szCs w:val="28"/>
          <w:lang w:eastAsia="ru-RU"/>
        </w:rPr>
        <w:t xml:space="preserve"> Захищено на засіданні  ЕК № 5</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8"/>
          <w:lang w:eastAsia="ru-RU"/>
        </w:rPr>
      </w:pPr>
      <w:r w:rsidRPr="000331BA">
        <w:rPr>
          <w:rFonts w:ascii="Times New Roman" w:eastAsia="Times New Roman" w:hAnsi="Times New Roman" w:cs="Times New Roman"/>
          <w:sz w:val="28"/>
          <w:szCs w:val="28"/>
          <w:lang w:eastAsia="ru-RU"/>
        </w:rPr>
        <w:t xml:space="preserve">Протокол засідання кафедри           </w:t>
      </w:r>
      <w:r w:rsidRPr="000331BA">
        <w:rPr>
          <w:rFonts w:ascii="Times New Roman" w:eastAsia="Times New Roman" w:hAnsi="Times New Roman" w:cs="Times New Roman"/>
          <w:sz w:val="28"/>
          <w:szCs w:val="28"/>
          <w:lang w:val="ru-RU" w:eastAsia="ru-RU"/>
        </w:rPr>
        <w:t xml:space="preserve">     </w:t>
      </w:r>
      <w:r w:rsidRPr="000331BA">
        <w:rPr>
          <w:rFonts w:ascii="Times New Roman" w:eastAsia="Times New Roman" w:hAnsi="Times New Roman" w:cs="Times New Roman"/>
          <w:sz w:val="28"/>
          <w:szCs w:val="28"/>
          <w:lang w:eastAsia="ru-RU"/>
        </w:rPr>
        <w:t>протокол №             від  23.12.2020 р.</w:t>
      </w:r>
    </w:p>
    <w:p w:rsidR="000331BA" w:rsidRPr="000331BA" w:rsidRDefault="000331BA" w:rsidP="000331BA">
      <w:pPr>
        <w:tabs>
          <w:tab w:val="center" w:pos="4677"/>
        </w:tabs>
        <w:spacing w:after="0" w:line="360" w:lineRule="auto"/>
        <w:rPr>
          <w:rFonts w:ascii="Times New Roman" w:eastAsia="Times New Roman" w:hAnsi="Times New Roman" w:cs="Times New Roman"/>
          <w:sz w:val="28"/>
          <w:szCs w:val="28"/>
          <w:lang w:val="ru-RU" w:eastAsia="ru-RU"/>
        </w:rPr>
      </w:pPr>
      <w:r w:rsidRPr="000331BA">
        <w:rPr>
          <w:rFonts w:ascii="Times New Roman" w:eastAsia="Times New Roman" w:hAnsi="Times New Roman" w:cs="Times New Roman"/>
          <w:sz w:val="28"/>
          <w:szCs w:val="28"/>
          <w:lang w:eastAsia="ru-RU"/>
        </w:rPr>
        <w:t xml:space="preserve">№ 3  від 29.11.2020 р.       </w:t>
      </w:r>
      <w:r w:rsidRPr="000331BA">
        <w:rPr>
          <w:rFonts w:ascii="Times New Roman" w:eastAsia="Times New Roman" w:hAnsi="Times New Roman" w:cs="Times New Roman"/>
          <w:sz w:val="28"/>
          <w:szCs w:val="28"/>
          <w:lang w:val="ru-RU" w:eastAsia="ru-RU"/>
        </w:rPr>
        <w:t xml:space="preserve">                     </w:t>
      </w:r>
      <w:r w:rsidRPr="000331BA">
        <w:rPr>
          <w:rFonts w:ascii="Times New Roman" w:eastAsia="Times New Roman" w:hAnsi="Times New Roman" w:cs="Times New Roman"/>
          <w:sz w:val="28"/>
          <w:szCs w:val="28"/>
          <w:lang w:eastAsia="ru-RU"/>
        </w:rPr>
        <w:t xml:space="preserve">Оцінка ______________/_____/______                  </w:t>
      </w:r>
    </w:p>
    <w:p w:rsidR="000331BA" w:rsidRPr="000331BA" w:rsidRDefault="000331BA" w:rsidP="000331BA">
      <w:pPr>
        <w:tabs>
          <w:tab w:val="left" w:pos="708"/>
        </w:tabs>
        <w:spacing w:after="0"/>
        <w:jc w:val="center"/>
        <w:rPr>
          <w:rFonts w:ascii="Times New Roman" w:eastAsia="Times New Roman" w:hAnsi="Times New Roman" w:cs="Times New Roman"/>
          <w:sz w:val="16"/>
          <w:szCs w:val="16"/>
          <w:lang w:val="ru-RU" w:eastAsia="ru-RU"/>
        </w:rPr>
      </w:pPr>
      <w:r w:rsidRPr="000331BA">
        <w:rPr>
          <w:rFonts w:ascii="Times New Roman" w:eastAsia="Times New Roman" w:hAnsi="Times New Roman" w:cs="Times New Roman"/>
          <w:sz w:val="16"/>
          <w:szCs w:val="16"/>
          <w:lang w:eastAsia="ru-RU"/>
        </w:rPr>
        <w:t xml:space="preserve">                                                                                                              (за національною шкалою, шкалою </w:t>
      </w:r>
      <w:r w:rsidRPr="000331BA">
        <w:rPr>
          <w:rFonts w:ascii="Times New Roman" w:eastAsia="Times New Roman" w:hAnsi="Times New Roman" w:cs="Times New Roman"/>
          <w:sz w:val="16"/>
          <w:szCs w:val="16"/>
          <w:lang w:val="en-US" w:eastAsia="ru-RU"/>
        </w:rPr>
        <w:t>ECTS</w:t>
      </w:r>
      <w:r w:rsidRPr="000331BA">
        <w:rPr>
          <w:rFonts w:ascii="Times New Roman" w:eastAsia="Times New Roman" w:hAnsi="Times New Roman" w:cs="Times New Roman"/>
          <w:sz w:val="16"/>
          <w:szCs w:val="16"/>
          <w:lang w:val="ru-RU" w:eastAsia="ru-RU"/>
        </w:rPr>
        <w:t>,бал</w:t>
      </w:r>
      <w:r w:rsidRPr="000331BA">
        <w:rPr>
          <w:rFonts w:ascii="Times New Roman" w:eastAsia="Times New Roman" w:hAnsi="Times New Roman" w:cs="Times New Roman"/>
          <w:sz w:val="16"/>
          <w:szCs w:val="16"/>
          <w:lang w:eastAsia="ru-RU"/>
        </w:rPr>
        <w:t>и</w:t>
      </w:r>
      <w:r w:rsidRPr="000331BA">
        <w:rPr>
          <w:rFonts w:ascii="Times New Roman" w:eastAsia="Times New Roman" w:hAnsi="Times New Roman" w:cs="Times New Roman"/>
          <w:sz w:val="16"/>
          <w:szCs w:val="16"/>
          <w:lang w:val="ru-RU" w:eastAsia="ru-RU"/>
        </w:rPr>
        <w:t>)</w:t>
      </w:r>
    </w:p>
    <w:p w:rsidR="000331BA" w:rsidRPr="000331BA" w:rsidRDefault="000331BA" w:rsidP="000331BA">
      <w:pPr>
        <w:tabs>
          <w:tab w:val="left" w:pos="708"/>
        </w:tabs>
        <w:spacing w:after="0" w:line="240" w:lineRule="auto"/>
        <w:rPr>
          <w:rFonts w:ascii="Times New Roman" w:eastAsia="Times New Roman" w:hAnsi="Times New Roman" w:cs="Times New Roman"/>
          <w:sz w:val="28"/>
          <w:szCs w:val="28"/>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8"/>
          <w:lang w:eastAsia="ru-RU"/>
        </w:rPr>
      </w:pPr>
      <w:r w:rsidRPr="000331BA">
        <w:rPr>
          <w:rFonts w:ascii="Times New Roman" w:eastAsia="Times New Roman" w:hAnsi="Times New Roman" w:cs="Times New Roman"/>
          <w:sz w:val="28"/>
          <w:szCs w:val="28"/>
          <w:lang w:eastAsia="ru-RU"/>
        </w:rPr>
        <w:t>Завідувач кафедри                                   Голова ЕК</w:t>
      </w:r>
    </w:p>
    <w:p w:rsidR="000331BA" w:rsidRPr="000331BA" w:rsidRDefault="000331BA" w:rsidP="000331BA">
      <w:pPr>
        <w:tabs>
          <w:tab w:val="left" w:pos="708"/>
        </w:tabs>
        <w:spacing w:after="0" w:line="240" w:lineRule="auto"/>
        <w:rPr>
          <w:rFonts w:ascii="Times New Roman" w:eastAsia="Times New Roman" w:hAnsi="Times New Roman" w:cs="Times New Roman"/>
          <w:sz w:val="28"/>
          <w:szCs w:val="28"/>
          <w:lang w:eastAsia="ru-RU"/>
        </w:rPr>
      </w:pPr>
      <w:r w:rsidRPr="000331BA">
        <w:rPr>
          <w:rFonts w:ascii="Times New Roman" w:eastAsia="Times New Roman" w:hAnsi="Times New Roman" w:cs="Times New Roman"/>
          <w:sz w:val="28"/>
          <w:szCs w:val="28"/>
          <w:lang w:eastAsia="ru-RU"/>
        </w:rPr>
        <w:t xml:space="preserve">__________     Онищук  В.М.                  __________     Каменська Т.Г.                  </w:t>
      </w:r>
    </w:p>
    <w:p w:rsidR="000331BA" w:rsidRPr="000331BA" w:rsidRDefault="000331BA" w:rsidP="000331BA">
      <w:pPr>
        <w:tabs>
          <w:tab w:val="left" w:pos="263"/>
          <w:tab w:val="center" w:pos="4677"/>
        </w:tabs>
        <w:spacing w:after="0" w:line="240" w:lineRule="auto"/>
        <w:rPr>
          <w:rFonts w:ascii="Times New Roman" w:eastAsia="Times New Roman" w:hAnsi="Times New Roman" w:cs="Times New Roman"/>
          <w:sz w:val="16"/>
          <w:szCs w:val="16"/>
          <w:lang w:eastAsia="ru-RU"/>
        </w:rPr>
      </w:pPr>
      <w:r w:rsidRPr="000331BA">
        <w:rPr>
          <w:rFonts w:ascii="Times New Roman" w:eastAsia="Times New Roman" w:hAnsi="Times New Roman" w:cs="Times New Roman"/>
          <w:sz w:val="16"/>
          <w:szCs w:val="16"/>
          <w:lang w:eastAsia="ru-RU"/>
        </w:rPr>
        <w:tab/>
        <w:t xml:space="preserve">підпис)                                                                                                          (підпис)                                                                                                          </w:t>
      </w:r>
    </w:p>
    <w:p w:rsidR="000331BA" w:rsidRPr="000331BA" w:rsidRDefault="000331BA" w:rsidP="000331BA">
      <w:pPr>
        <w:tabs>
          <w:tab w:val="left" w:pos="708"/>
        </w:tabs>
        <w:spacing w:after="0" w:line="240" w:lineRule="auto"/>
        <w:jc w:val="center"/>
        <w:rPr>
          <w:rFonts w:ascii="Times New Roman" w:eastAsia="Times New Roman" w:hAnsi="Times New Roman" w:cs="Times New Roman"/>
          <w:sz w:val="16"/>
          <w:szCs w:val="16"/>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b/>
          <w:sz w:val="28"/>
          <w:szCs w:val="28"/>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b/>
          <w:sz w:val="28"/>
          <w:szCs w:val="28"/>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b/>
          <w:sz w:val="28"/>
          <w:szCs w:val="28"/>
          <w:lang w:eastAsia="ru-RU"/>
        </w:rPr>
      </w:pPr>
    </w:p>
    <w:p w:rsidR="000331BA" w:rsidRDefault="000331BA" w:rsidP="000331BA">
      <w:pPr>
        <w:tabs>
          <w:tab w:val="left" w:pos="708"/>
        </w:tabs>
        <w:spacing w:after="0" w:line="240" w:lineRule="auto"/>
        <w:jc w:val="center"/>
        <w:rPr>
          <w:rFonts w:ascii="Times New Roman" w:eastAsia="Times New Roman" w:hAnsi="Times New Roman" w:cs="Times New Roman"/>
          <w:b/>
          <w:sz w:val="28"/>
          <w:szCs w:val="28"/>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b/>
          <w:sz w:val="28"/>
          <w:szCs w:val="28"/>
          <w:lang w:eastAsia="ru-RU"/>
        </w:rPr>
      </w:pPr>
      <w:r w:rsidRPr="000331BA">
        <w:rPr>
          <w:rFonts w:ascii="Times New Roman" w:eastAsia="Times New Roman" w:hAnsi="Times New Roman" w:cs="Times New Roman"/>
          <w:b/>
          <w:sz w:val="28"/>
          <w:szCs w:val="28"/>
          <w:lang w:eastAsia="ru-RU"/>
        </w:rPr>
        <w:t>Одеса – 2020</w:t>
      </w:r>
    </w:p>
    <w:p w:rsidR="000331BA" w:rsidRPr="000331BA" w:rsidRDefault="000331BA" w:rsidP="000331BA">
      <w:pPr>
        <w:tabs>
          <w:tab w:val="left" w:pos="708"/>
        </w:tabs>
        <w:spacing w:after="0" w:line="240" w:lineRule="auto"/>
        <w:jc w:val="center"/>
        <w:rPr>
          <w:rFonts w:ascii="Times New Roman" w:eastAsia="Times New Roman" w:hAnsi="Times New Roman" w:cs="Times New Roman"/>
          <w:b/>
          <w:sz w:val="28"/>
          <w:szCs w:val="28"/>
          <w:lang w:eastAsia="ru-RU"/>
        </w:rPr>
      </w:pPr>
    </w:p>
    <w:p w:rsidR="000331BA" w:rsidRPr="000331BA" w:rsidRDefault="000331BA" w:rsidP="000331BA">
      <w:pPr>
        <w:tabs>
          <w:tab w:val="left" w:pos="708"/>
        </w:tabs>
        <w:spacing w:after="0" w:line="240" w:lineRule="auto"/>
        <w:jc w:val="center"/>
        <w:rPr>
          <w:rFonts w:ascii="Times New Roman" w:eastAsia="Times New Roman" w:hAnsi="Times New Roman" w:cs="Times New Roman"/>
          <w:b/>
          <w:sz w:val="28"/>
          <w:szCs w:val="28"/>
          <w:lang w:eastAsia="ru-RU"/>
        </w:rPr>
      </w:pPr>
    </w:p>
    <w:p w:rsid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ВСТУП………………………………………………………………………с. 3</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РОЗДІЛ 1. ТЕОРІЯ ТА ДОСЛІДЖЕННЯ ЕТНІЧНИХ ГРУП В СОЦІОЛОГІЇ…………………………………………………………...…....с. 5</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1.1 </w:t>
      </w:r>
      <w:proofErr w:type="spellStart"/>
      <w:r w:rsidRPr="000331BA">
        <w:rPr>
          <w:rFonts w:ascii="Times New Roman" w:eastAsia="Times New Roman" w:hAnsi="Times New Roman" w:cs="Times New Roman"/>
          <w:sz w:val="28"/>
          <w:szCs w:val="24"/>
          <w:lang w:eastAsia="ru-RU"/>
        </w:rPr>
        <w:t>Етносоціологія</w:t>
      </w:r>
      <w:proofErr w:type="spellEnd"/>
      <w:r w:rsidRPr="000331BA">
        <w:rPr>
          <w:rFonts w:ascii="Times New Roman" w:eastAsia="Times New Roman" w:hAnsi="Times New Roman" w:cs="Times New Roman"/>
          <w:sz w:val="28"/>
          <w:szCs w:val="24"/>
          <w:lang w:eastAsia="ru-RU"/>
        </w:rPr>
        <w:t xml:space="preserve"> як дисципліна, що вивчає міжетнічні відносини……с. 5</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1.2 Поняття </w:t>
      </w:r>
      <w:proofErr w:type="spellStart"/>
      <w:r w:rsidRPr="000331BA">
        <w:rPr>
          <w:rFonts w:ascii="Times New Roman" w:eastAsia="Times New Roman" w:hAnsi="Times New Roman" w:cs="Times New Roman"/>
          <w:sz w:val="28"/>
          <w:szCs w:val="24"/>
          <w:lang w:eastAsia="ru-RU"/>
        </w:rPr>
        <w:t>етнічності</w:t>
      </w:r>
      <w:proofErr w:type="spellEnd"/>
      <w:r w:rsidRPr="000331BA">
        <w:rPr>
          <w:rFonts w:ascii="Times New Roman" w:eastAsia="Times New Roman" w:hAnsi="Times New Roman" w:cs="Times New Roman"/>
          <w:sz w:val="28"/>
          <w:szCs w:val="24"/>
          <w:lang w:eastAsia="ru-RU"/>
        </w:rPr>
        <w:t xml:space="preserve"> та етнічних процесів у соціології...……...………с. 20</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Висновок до розділу 1……………………………………………...……….с. 43</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РОЗДІЛ 2. МІЖЕТНІЧНІ ВІДНОСИНИ У СОЦІОЛОГІЧНОМУ ДИСКУРСІ…………………………………………………………………...с. 44</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2.1 Міжетнічні відносини та їх особливості……………………………….с. 44</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2.2 Дослідження присвяченні міжетнічним відносинам в Україні…….…с. 59</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Висновок до розділу 2…………………………………………………….…с. 62</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ВИСНОВКИ………………………………………………………………….с. 63</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СПИСОК ВИКОРИСТАНИХ ДЖЕРЕЛ……………………………………с. 64</w:t>
      </w: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rPr>
          <w:rFonts w:ascii="Times New Roman" w:eastAsia="Times New Roman" w:hAnsi="Times New Roman" w:cs="Times New Roman"/>
          <w:sz w:val="28"/>
          <w:szCs w:val="24"/>
          <w:lang w:eastAsia="ru-RU"/>
        </w:rPr>
      </w:pPr>
    </w:p>
    <w:p w:rsidR="000331BA" w:rsidRPr="000331BA" w:rsidRDefault="000331BA" w:rsidP="000331BA">
      <w:pPr>
        <w:tabs>
          <w:tab w:val="left" w:pos="708"/>
        </w:tabs>
        <w:spacing w:after="0" w:line="360" w:lineRule="auto"/>
        <w:ind w:left="2831" w:firstLine="709"/>
        <w:rPr>
          <w:rFonts w:ascii="Times New Roman" w:eastAsia="Times New Roman" w:hAnsi="Times New Roman" w:cs="Times New Roman"/>
          <w:b/>
          <w:sz w:val="28"/>
          <w:szCs w:val="24"/>
          <w:lang w:eastAsia="ru-RU"/>
        </w:rPr>
      </w:pPr>
    </w:p>
    <w:p w:rsidR="000331BA" w:rsidRPr="000331BA" w:rsidRDefault="000331BA" w:rsidP="000331BA">
      <w:pPr>
        <w:tabs>
          <w:tab w:val="left" w:pos="708"/>
        </w:tabs>
        <w:spacing w:after="0" w:line="360" w:lineRule="auto"/>
        <w:ind w:left="2831" w:firstLine="709"/>
        <w:rPr>
          <w:rFonts w:ascii="Times New Roman" w:eastAsia="Times New Roman" w:hAnsi="Times New Roman" w:cs="Times New Roman"/>
          <w:b/>
          <w:sz w:val="28"/>
          <w:szCs w:val="24"/>
          <w:lang w:val="ru-RU" w:eastAsia="ru-RU"/>
        </w:rPr>
      </w:pPr>
    </w:p>
    <w:p w:rsidR="000331BA" w:rsidRPr="000331BA" w:rsidRDefault="000331BA" w:rsidP="000331BA">
      <w:pPr>
        <w:tabs>
          <w:tab w:val="left" w:pos="708"/>
        </w:tabs>
        <w:spacing w:after="0" w:line="360" w:lineRule="auto"/>
        <w:ind w:left="2831" w:firstLine="709"/>
        <w:rPr>
          <w:rFonts w:ascii="Times New Roman" w:eastAsia="Times New Roman" w:hAnsi="Times New Roman" w:cs="Times New Roman"/>
          <w:b/>
          <w:sz w:val="28"/>
          <w:szCs w:val="24"/>
          <w:lang w:eastAsia="ru-RU"/>
        </w:rPr>
      </w:pPr>
    </w:p>
    <w:p w:rsidR="000331BA" w:rsidRPr="000331BA" w:rsidRDefault="000331BA" w:rsidP="000331BA">
      <w:pPr>
        <w:tabs>
          <w:tab w:val="left" w:pos="708"/>
        </w:tabs>
        <w:spacing w:after="0" w:line="360" w:lineRule="auto"/>
        <w:ind w:left="2831" w:firstLine="709"/>
        <w:rPr>
          <w:rFonts w:ascii="Times New Roman" w:eastAsia="Times New Roman" w:hAnsi="Times New Roman" w:cs="Times New Roman"/>
          <w:b/>
          <w:sz w:val="28"/>
          <w:szCs w:val="24"/>
          <w:lang w:eastAsia="ru-RU"/>
        </w:rPr>
      </w:pPr>
    </w:p>
    <w:p w:rsidR="000331BA" w:rsidRPr="000331BA" w:rsidRDefault="000331BA" w:rsidP="000331BA">
      <w:pPr>
        <w:tabs>
          <w:tab w:val="left" w:pos="708"/>
        </w:tabs>
        <w:spacing w:after="0" w:line="360" w:lineRule="auto"/>
        <w:ind w:left="2831" w:firstLine="709"/>
        <w:rPr>
          <w:rFonts w:ascii="Times New Roman" w:eastAsia="Times New Roman" w:hAnsi="Times New Roman" w:cs="Times New Roman"/>
          <w:b/>
          <w:sz w:val="28"/>
          <w:szCs w:val="24"/>
          <w:lang w:eastAsia="ru-RU"/>
        </w:rPr>
      </w:pPr>
    </w:p>
    <w:p w:rsidR="000331BA" w:rsidRPr="000331BA" w:rsidRDefault="000331BA" w:rsidP="000331BA">
      <w:pPr>
        <w:tabs>
          <w:tab w:val="left" w:pos="708"/>
        </w:tabs>
        <w:spacing w:after="0" w:line="360" w:lineRule="auto"/>
        <w:ind w:left="2831" w:firstLine="709"/>
        <w:rPr>
          <w:rFonts w:ascii="Times New Roman" w:eastAsia="Times New Roman" w:hAnsi="Times New Roman" w:cs="Times New Roman"/>
          <w:b/>
          <w:sz w:val="28"/>
          <w:szCs w:val="24"/>
          <w:lang w:eastAsia="ru-RU"/>
        </w:rPr>
      </w:pPr>
    </w:p>
    <w:p w:rsidR="000331BA" w:rsidRPr="000331BA" w:rsidRDefault="000331BA" w:rsidP="000331BA">
      <w:pPr>
        <w:tabs>
          <w:tab w:val="left" w:pos="708"/>
        </w:tabs>
        <w:spacing w:after="0" w:line="360" w:lineRule="auto"/>
        <w:ind w:left="2831" w:firstLine="709"/>
        <w:rPr>
          <w:rFonts w:ascii="Times New Roman" w:eastAsia="Times New Roman" w:hAnsi="Times New Roman" w:cs="Times New Roman"/>
          <w:b/>
          <w:sz w:val="28"/>
          <w:szCs w:val="24"/>
          <w:lang w:eastAsia="ru-RU"/>
        </w:rPr>
      </w:pPr>
      <w:r w:rsidRPr="000331BA">
        <w:rPr>
          <w:rFonts w:ascii="Times New Roman" w:eastAsia="Times New Roman" w:hAnsi="Times New Roman" w:cs="Times New Roman"/>
          <w:b/>
          <w:sz w:val="28"/>
          <w:szCs w:val="24"/>
          <w:lang w:eastAsia="ru-RU"/>
        </w:rPr>
        <w:lastRenderedPageBreak/>
        <w:t>Вступ</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Проблема міжетнічних відносин є доволі актуальною у сучасному світі, особливо в країнах з багатоетнічним населенням, наприклад, в Україні. Доволі важливу роль грають не тільки міжетнічні відносини, як такі, але і кожні етнічні групи окремо, як малі групи, що знаходяться у меншості по відношенню до домінуючої групи, так і великі. В соціології питання етнічних груп, міжетнічних відносин та процесів пов’язаних з даними явищами, є доволі добре вивченим, та підкріпленим масивною теоретичною базою. І якщо говорити про питання міжетнічних відносин саме на території України, то найбільш цікавою тут можна назвати ситуацію на Півдні країни.</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Актуальність даної теми перш за все </w:t>
      </w:r>
      <w:proofErr w:type="spellStart"/>
      <w:r w:rsidRPr="000331BA">
        <w:rPr>
          <w:rFonts w:ascii="Times New Roman" w:eastAsia="Times New Roman" w:hAnsi="Times New Roman" w:cs="Times New Roman"/>
          <w:sz w:val="28"/>
          <w:szCs w:val="24"/>
          <w:lang w:eastAsia="ru-RU"/>
        </w:rPr>
        <w:t>пов</w:t>
      </w:r>
      <w:proofErr w:type="spellEnd"/>
      <w:r w:rsidRPr="000331BA">
        <w:rPr>
          <w:rFonts w:ascii="Times New Roman" w:eastAsia="Times New Roman" w:hAnsi="Times New Roman" w:cs="Times New Roman"/>
          <w:sz w:val="28"/>
          <w:szCs w:val="24"/>
          <w:lang w:val="ru-RU" w:eastAsia="ru-RU"/>
        </w:rPr>
        <w:t>’</w:t>
      </w:r>
      <w:proofErr w:type="spellStart"/>
      <w:r w:rsidRPr="000331BA">
        <w:rPr>
          <w:rFonts w:ascii="Times New Roman" w:eastAsia="Times New Roman" w:hAnsi="Times New Roman" w:cs="Times New Roman"/>
          <w:sz w:val="28"/>
          <w:szCs w:val="24"/>
          <w:lang w:eastAsia="ru-RU"/>
        </w:rPr>
        <w:t>язана</w:t>
      </w:r>
      <w:proofErr w:type="spellEnd"/>
      <w:r w:rsidRPr="000331BA">
        <w:rPr>
          <w:rFonts w:ascii="Times New Roman" w:eastAsia="Times New Roman" w:hAnsi="Times New Roman" w:cs="Times New Roman"/>
          <w:sz w:val="28"/>
          <w:szCs w:val="24"/>
          <w:lang w:eastAsia="ru-RU"/>
        </w:rPr>
        <w:t xml:space="preserve"> зі зростаючою роллю процесу міжетнічних відносин у сучасному світі. А також у потребі упереджувати потенційні міжетнічні конфлікти, що можуть виникати на ґрунті  напруги між певними етнічними групами.</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Проблема полягає у визначенні основних процесів, що впливають на міжетнічні відносини.</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У якості об’єкта, в даній роботі, виступають міжетнічні відносини, а також </w:t>
      </w:r>
      <w:proofErr w:type="spellStart"/>
      <w:r w:rsidRPr="000331BA">
        <w:rPr>
          <w:rFonts w:ascii="Times New Roman" w:eastAsia="Times New Roman" w:hAnsi="Times New Roman" w:cs="Times New Roman"/>
          <w:sz w:val="28"/>
          <w:szCs w:val="24"/>
          <w:lang w:eastAsia="ru-RU"/>
        </w:rPr>
        <w:t>етносоціологія</w:t>
      </w:r>
      <w:proofErr w:type="spellEnd"/>
      <w:r w:rsidRPr="000331BA">
        <w:rPr>
          <w:rFonts w:ascii="Times New Roman" w:eastAsia="Times New Roman" w:hAnsi="Times New Roman" w:cs="Times New Roman"/>
          <w:sz w:val="28"/>
          <w:szCs w:val="24"/>
          <w:lang w:eastAsia="ru-RU"/>
        </w:rPr>
        <w:t xml:space="preserve">. </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Предмет роботи полягає у дослідженні і аналізі міжетнічних відносин в Україні.</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У якості мети виступає аналіз даних присвячених міжетнічним відносинам в Україні, а також аналіз ролі соціології у розумінні процесів, що мають відношення до міжетнічних відносин.</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До задач даної роботи відносяться теоретичне вивчення та аналіз процесів, що мають відношення до поняття етнічного в соціальних процесах та до поняття міжетнічних відносин, в тому числі їхньої ролі в Україні.</w:t>
      </w:r>
    </w:p>
    <w:p w:rsidR="000331BA" w:rsidRPr="000331BA" w:rsidRDefault="000331BA" w:rsidP="000331BA">
      <w:pPr>
        <w:tabs>
          <w:tab w:val="left" w:pos="708"/>
        </w:tabs>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Структура роботи полягає у її поділі на два розділи. Перший присвячений етнічним групам, їхньому аналізу та пов’язаними ними процесами. Другий розділ даної роботи присвячений міжетнічним відносинам, як таким, та дослідженням процесів, що мають пряме відношення до міжетнічних відносин в Україні.</w:t>
      </w:r>
    </w:p>
    <w:p w:rsidR="000331BA" w:rsidRDefault="000331BA" w:rsidP="000331BA">
      <w:pPr>
        <w:spacing w:after="0" w:line="360" w:lineRule="auto"/>
        <w:ind w:left="2831" w:firstLine="709"/>
        <w:rPr>
          <w:rFonts w:ascii="Times New Roman" w:eastAsia="Times New Roman" w:hAnsi="Times New Roman" w:cs="Times New Roman"/>
          <w:b/>
          <w:sz w:val="28"/>
          <w:szCs w:val="24"/>
          <w:lang w:eastAsia="ru-RU"/>
        </w:rPr>
      </w:pPr>
    </w:p>
    <w:p w:rsidR="000331BA" w:rsidRPr="000331BA" w:rsidRDefault="000331BA" w:rsidP="000331BA">
      <w:pPr>
        <w:spacing w:after="0" w:line="360" w:lineRule="auto"/>
        <w:ind w:left="2831" w:firstLine="709"/>
        <w:rPr>
          <w:rFonts w:ascii="Times New Roman" w:eastAsia="Times New Roman" w:hAnsi="Times New Roman" w:cs="Times New Roman"/>
          <w:b/>
          <w:sz w:val="28"/>
          <w:szCs w:val="24"/>
          <w:lang w:eastAsia="ru-RU"/>
        </w:rPr>
      </w:pPr>
      <w:r w:rsidRPr="000331BA">
        <w:rPr>
          <w:rFonts w:ascii="Times New Roman" w:eastAsia="Times New Roman" w:hAnsi="Times New Roman" w:cs="Times New Roman"/>
          <w:b/>
          <w:sz w:val="28"/>
          <w:szCs w:val="24"/>
          <w:lang w:eastAsia="ru-RU"/>
        </w:rPr>
        <w:t>Висновки</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Основуючись на даній роботі треба зробити певні висновки стосовно етнічних груп, процесів з ними пов’язаних, а також щодо міжетнічних відносин, які мають великий вплив на певні процеси у соціумі.</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Отже, робота складається з двох розділів. У першому розділі розглянуто поняття етносу, </w:t>
      </w:r>
      <w:proofErr w:type="spellStart"/>
      <w:r w:rsidRPr="000331BA">
        <w:rPr>
          <w:rFonts w:ascii="Times New Roman" w:eastAsia="Times New Roman" w:hAnsi="Times New Roman" w:cs="Times New Roman"/>
          <w:sz w:val="28"/>
          <w:szCs w:val="24"/>
          <w:lang w:eastAsia="ru-RU"/>
        </w:rPr>
        <w:t>етнічності</w:t>
      </w:r>
      <w:proofErr w:type="spellEnd"/>
      <w:r w:rsidRPr="000331BA">
        <w:rPr>
          <w:rFonts w:ascii="Times New Roman" w:eastAsia="Times New Roman" w:hAnsi="Times New Roman" w:cs="Times New Roman"/>
          <w:sz w:val="28"/>
          <w:szCs w:val="24"/>
          <w:lang w:eastAsia="ru-RU"/>
        </w:rPr>
        <w:t xml:space="preserve">, етнічних груп тощо. Також у цьому ж розділі розглянуто спеціальну соціологічну дисципліну – </w:t>
      </w:r>
      <w:proofErr w:type="spellStart"/>
      <w:r w:rsidRPr="000331BA">
        <w:rPr>
          <w:rFonts w:ascii="Times New Roman" w:eastAsia="Times New Roman" w:hAnsi="Times New Roman" w:cs="Times New Roman"/>
          <w:sz w:val="28"/>
          <w:szCs w:val="24"/>
          <w:lang w:eastAsia="ru-RU"/>
        </w:rPr>
        <w:t>етносоціологію</w:t>
      </w:r>
      <w:proofErr w:type="spellEnd"/>
      <w:r w:rsidRPr="000331BA">
        <w:rPr>
          <w:rFonts w:ascii="Times New Roman" w:eastAsia="Times New Roman" w:hAnsi="Times New Roman" w:cs="Times New Roman"/>
          <w:sz w:val="28"/>
          <w:szCs w:val="24"/>
          <w:lang w:eastAsia="ru-RU"/>
        </w:rPr>
        <w:t xml:space="preserve">, її предмет, об’єкт, функції тощо. Також у тексті проаналізовано основні процеси, що мають відношення до </w:t>
      </w:r>
      <w:proofErr w:type="spellStart"/>
      <w:r w:rsidRPr="000331BA">
        <w:rPr>
          <w:rFonts w:ascii="Times New Roman" w:eastAsia="Times New Roman" w:hAnsi="Times New Roman" w:cs="Times New Roman"/>
          <w:sz w:val="28"/>
          <w:szCs w:val="24"/>
          <w:lang w:eastAsia="ru-RU"/>
        </w:rPr>
        <w:t>етносоціології</w:t>
      </w:r>
      <w:proofErr w:type="spellEnd"/>
      <w:r w:rsidRPr="000331BA">
        <w:rPr>
          <w:rFonts w:ascii="Times New Roman" w:eastAsia="Times New Roman" w:hAnsi="Times New Roman" w:cs="Times New Roman"/>
          <w:sz w:val="28"/>
          <w:szCs w:val="24"/>
          <w:lang w:eastAsia="ru-RU"/>
        </w:rPr>
        <w:t xml:space="preserve">, її предмету вивчення. При аналізі </w:t>
      </w:r>
      <w:proofErr w:type="spellStart"/>
      <w:r w:rsidRPr="000331BA">
        <w:rPr>
          <w:rFonts w:ascii="Times New Roman" w:eastAsia="Times New Roman" w:hAnsi="Times New Roman" w:cs="Times New Roman"/>
          <w:sz w:val="28"/>
          <w:szCs w:val="24"/>
          <w:lang w:eastAsia="ru-RU"/>
        </w:rPr>
        <w:t>етносоціології</w:t>
      </w:r>
      <w:proofErr w:type="spellEnd"/>
      <w:r w:rsidRPr="000331BA">
        <w:rPr>
          <w:rFonts w:ascii="Times New Roman" w:eastAsia="Times New Roman" w:hAnsi="Times New Roman" w:cs="Times New Roman"/>
          <w:sz w:val="28"/>
          <w:szCs w:val="24"/>
          <w:lang w:eastAsia="ru-RU"/>
        </w:rPr>
        <w:t xml:space="preserve"> наведено приклади, як історичні, так і ті, що мають відношення до сьогодення. Крім того перший розділ містить у собі аналіз основних етнічних процесів у контексті соціології, таких процесів як етнічна інтеграція та етнічна ідентифікація.</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Другий розділ даної роботи присвячено міжетнічним відносинам та їхньому дослідженню у соціології, з порівнянням вивчення міжетнічних відносин в інших наукових дисциплінах. Також у даному розділі йде мова про міжетнічним процеси на Півдні України, особливо на Півдні Одеської області. Також у даному розділі проаналізовані дослідження міжетнічних відносин в Україні, особливо на аспекті міжетнічних упереджень у соціумі, враховуючи сучасне </w:t>
      </w:r>
      <w:proofErr w:type="spellStart"/>
      <w:r w:rsidRPr="000331BA">
        <w:rPr>
          <w:rFonts w:ascii="Times New Roman" w:eastAsia="Times New Roman" w:hAnsi="Times New Roman" w:cs="Times New Roman"/>
          <w:sz w:val="28"/>
          <w:szCs w:val="24"/>
          <w:lang w:eastAsia="ru-RU"/>
        </w:rPr>
        <w:t>соціо</w:t>
      </w:r>
      <w:proofErr w:type="spellEnd"/>
      <w:r w:rsidRPr="000331BA">
        <w:rPr>
          <w:rFonts w:ascii="Times New Roman" w:eastAsia="Times New Roman" w:hAnsi="Times New Roman" w:cs="Times New Roman"/>
          <w:sz w:val="28"/>
          <w:szCs w:val="24"/>
          <w:lang w:eastAsia="ru-RU"/>
        </w:rPr>
        <w:t>-політичне становище в країні.</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p>
    <w:p w:rsidR="000331BA" w:rsidRDefault="000331BA" w:rsidP="000331BA">
      <w:pPr>
        <w:spacing w:after="0" w:line="360" w:lineRule="auto"/>
        <w:ind w:left="1415" w:firstLine="709"/>
        <w:rPr>
          <w:rFonts w:ascii="Times New Roman" w:eastAsia="Times New Roman" w:hAnsi="Times New Roman" w:cs="Times New Roman"/>
          <w:b/>
          <w:sz w:val="28"/>
          <w:szCs w:val="24"/>
          <w:lang w:eastAsia="ru-RU"/>
        </w:rPr>
      </w:pPr>
    </w:p>
    <w:p w:rsidR="000331BA" w:rsidRPr="000331BA" w:rsidRDefault="000331BA" w:rsidP="000331BA">
      <w:pPr>
        <w:spacing w:after="0" w:line="360" w:lineRule="auto"/>
        <w:ind w:left="1415" w:firstLine="709"/>
        <w:rPr>
          <w:rFonts w:ascii="Times New Roman" w:eastAsia="Times New Roman" w:hAnsi="Times New Roman" w:cs="Times New Roman"/>
          <w:b/>
          <w:sz w:val="28"/>
          <w:szCs w:val="24"/>
          <w:lang w:eastAsia="ru-RU"/>
        </w:rPr>
      </w:pPr>
      <w:bookmarkStart w:id="0" w:name="_GoBack"/>
      <w:bookmarkEnd w:id="0"/>
      <w:r w:rsidRPr="000331BA">
        <w:rPr>
          <w:rFonts w:ascii="Times New Roman" w:eastAsia="Times New Roman" w:hAnsi="Times New Roman" w:cs="Times New Roman"/>
          <w:b/>
          <w:sz w:val="28"/>
          <w:szCs w:val="24"/>
          <w:lang w:eastAsia="ru-RU"/>
        </w:rPr>
        <w:t>Список використаних джерел</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1. </w:t>
      </w:r>
      <w:proofErr w:type="spellStart"/>
      <w:r w:rsidRPr="000331BA">
        <w:rPr>
          <w:rFonts w:ascii="Times New Roman" w:eastAsia="Times New Roman" w:hAnsi="Times New Roman" w:cs="Times New Roman"/>
          <w:sz w:val="28"/>
          <w:szCs w:val="24"/>
          <w:lang w:eastAsia="ru-RU"/>
        </w:rPr>
        <w:t>Євтух</w:t>
      </w:r>
      <w:proofErr w:type="spellEnd"/>
      <w:r w:rsidRPr="000331BA">
        <w:rPr>
          <w:rFonts w:ascii="Times New Roman" w:eastAsia="Times New Roman" w:hAnsi="Times New Roman" w:cs="Times New Roman"/>
          <w:sz w:val="28"/>
          <w:szCs w:val="24"/>
          <w:lang w:eastAsia="ru-RU"/>
        </w:rPr>
        <w:t xml:space="preserve"> В. Б. </w:t>
      </w:r>
      <w:proofErr w:type="spellStart"/>
      <w:r w:rsidRPr="000331BA">
        <w:rPr>
          <w:rFonts w:ascii="Times New Roman" w:eastAsia="Times New Roman" w:hAnsi="Times New Roman" w:cs="Times New Roman"/>
          <w:sz w:val="28"/>
          <w:szCs w:val="24"/>
          <w:lang w:eastAsia="ru-RU"/>
        </w:rPr>
        <w:t>Етнічність</w:t>
      </w:r>
      <w:proofErr w:type="spellEnd"/>
      <w:r w:rsidRPr="000331BA">
        <w:rPr>
          <w:rFonts w:ascii="Times New Roman" w:eastAsia="Times New Roman" w:hAnsi="Times New Roman" w:cs="Times New Roman"/>
          <w:sz w:val="28"/>
          <w:szCs w:val="24"/>
          <w:lang w:eastAsia="ru-RU"/>
        </w:rPr>
        <w:t xml:space="preserve">: енциклопедичний довідник / В. </w:t>
      </w:r>
      <w:proofErr w:type="spellStart"/>
      <w:r w:rsidRPr="000331BA">
        <w:rPr>
          <w:rFonts w:ascii="Times New Roman" w:eastAsia="Times New Roman" w:hAnsi="Times New Roman" w:cs="Times New Roman"/>
          <w:sz w:val="28"/>
          <w:szCs w:val="24"/>
          <w:lang w:eastAsia="ru-RU"/>
        </w:rPr>
        <w:t>Євтух</w:t>
      </w:r>
      <w:proofErr w:type="spellEnd"/>
      <w:r w:rsidRPr="000331BA">
        <w:rPr>
          <w:rFonts w:ascii="Times New Roman" w:eastAsia="Times New Roman" w:hAnsi="Times New Roman" w:cs="Times New Roman"/>
          <w:sz w:val="28"/>
          <w:szCs w:val="24"/>
          <w:lang w:eastAsia="ru-RU"/>
        </w:rPr>
        <w:t xml:space="preserve"> // – Київ: Видавництво НПУ імені М. П. Драгоманова, 2012. – 396 с.</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2. </w:t>
      </w:r>
      <w:proofErr w:type="spellStart"/>
      <w:r w:rsidRPr="000331BA">
        <w:rPr>
          <w:rFonts w:ascii="Times New Roman" w:eastAsia="Times New Roman" w:hAnsi="Times New Roman" w:cs="Times New Roman"/>
          <w:sz w:val="28"/>
          <w:szCs w:val="24"/>
          <w:lang w:eastAsia="ru-RU"/>
        </w:rPr>
        <w:t>Арбєніна</w:t>
      </w:r>
      <w:proofErr w:type="spellEnd"/>
      <w:r w:rsidRPr="000331BA">
        <w:rPr>
          <w:rFonts w:ascii="Times New Roman" w:eastAsia="Times New Roman" w:hAnsi="Times New Roman" w:cs="Times New Roman"/>
          <w:sz w:val="28"/>
          <w:szCs w:val="24"/>
          <w:lang w:eastAsia="ru-RU"/>
        </w:rPr>
        <w:t xml:space="preserve"> В. Л. </w:t>
      </w:r>
      <w:proofErr w:type="spellStart"/>
      <w:r w:rsidRPr="000331BA">
        <w:rPr>
          <w:rFonts w:ascii="Times New Roman" w:eastAsia="Times New Roman" w:hAnsi="Times New Roman" w:cs="Times New Roman"/>
          <w:sz w:val="28"/>
          <w:szCs w:val="24"/>
          <w:lang w:eastAsia="ru-RU"/>
        </w:rPr>
        <w:t>Етносоціологія</w:t>
      </w:r>
      <w:proofErr w:type="spellEnd"/>
      <w:r w:rsidRPr="000331BA">
        <w:rPr>
          <w:rFonts w:ascii="Times New Roman" w:eastAsia="Times New Roman" w:hAnsi="Times New Roman" w:cs="Times New Roman"/>
          <w:sz w:val="28"/>
          <w:szCs w:val="24"/>
          <w:lang w:eastAsia="ru-RU"/>
        </w:rPr>
        <w:t xml:space="preserve">: Навчальний посібник / В. </w:t>
      </w:r>
      <w:proofErr w:type="spellStart"/>
      <w:r w:rsidRPr="000331BA">
        <w:rPr>
          <w:rFonts w:ascii="Times New Roman" w:eastAsia="Times New Roman" w:hAnsi="Times New Roman" w:cs="Times New Roman"/>
          <w:sz w:val="28"/>
          <w:szCs w:val="24"/>
          <w:lang w:eastAsia="ru-RU"/>
        </w:rPr>
        <w:t>Арбєніна</w:t>
      </w:r>
      <w:proofErr w:type="spellEnd"/>
      <w:r w:rsidRPr="000331BA">
        <w:rPr>
          <w:rFonts w:ascii="Times New Roman" w:eastAsia="Times New Roman" w:hAnsi="Times New Roman" w:cs="Times New Roman"/>
          <w:sz w:val="28"/>
          <w:szCs w:val="24"/>
          <w:lang w:eastAsia="ru-RU"/>
        </w:rPr>
        <w:t xml:space="preserve"> // – Харків: ХНУ імені В. Н. Каразіна, 2007. – 316 с.</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3. </w:t>
      </w:r>
      <w:proofErr w:type="spellStart"/>
      <w:r w:rsidRPr="000331BA">
        <w:rPr>
          <w:rFonts w:ascii="Times New Roman" w:eastAsia="Times New Roman" w:hAnsi="Times New Roman" w:cs="Times New Roman"/>
          <w:sz w:val="28"/>
          <w:szCs w:val="24"/>
          <w:lang w:eastAsia="ru-RU"/>
        </w:rPr>
        <w:t>Арутюнян</w:t>
      </w:r>
      <w:proofErr w:type="spellEnd"/>
      <w:r w:rsidRPr="000331BA">
        <w:rPr>
          <w:rFonts w:ascii="Times New Roman" w:eastAsia="Times New Roman" w:hAnsi="Times New Roman" w:cs="Times New Roman"/>
          <w:sz w:val="28"/>
          <w:szCs w:val="24"/>
          <w:lang w:eastAsia="ru-RU"/>
        </w:rPr>
        <w:t xml:space="preserve"> Ю. В., </w:t>
      </w:r>
      <w:proofErr w:type="spellStart"/>
      <w:r w:rsidRPr="000331BA">
        <w:rPr>
          <w:rFonts w:ascii="Times New Roman" w:eastAsia="Times New Roman" w:hAnsi="Times New Roman" w:cs="Times New Roman"/>
          <w:sz w:val="28"/>
          <w:szCs w:val="24"/>
          <w:lang w:eastAsia="ru-RU"/>
        </w:rPr>
        <w:t>Дробижева</w:t>
      </w:r>
      <w:proofErr w:type="spellEnd"/>
      <w:r w:rsidRPr="000331BA">
        <w:rPr>
          <w:rFonts w:ascii="Times New Roman" w:eastAsia="Times New Roman" w:hAnsi="Times New Roman" w:cs="Times New Roman"/>
          <w:sz w:val="28"/>
          <w:szCs w:val="24"/>
          <w:lang w:eastAsia="ru-RU"/>
        </w:rPr>
        <w:t xml:space="preserve"> Л. М., </w:t>
      </w:r>
      <w:proofErr w:type="spellStart"/>
      <w:r w:rsidRPr="000331BA">
        <w:rPr>
          <w:rFonts w:ascii="Times New Roman" w:eastAsia="Times New Roman" w:hAnsi="Times New Roman" w:cs="Times New Roman"/>
          <w:sz w:val="28"/>
          <w:szCs w:val="24"/>
          <w:lang w:eastAsia="ru-RU"/>
        </w:rPr>
        <w:t>Сусоколов</w:t>
      </w:r>
      <w:proofErr w:type="spellEnd"/>
      <w:r w:rsidRPr="000331BA">
        <w:rPr>
          <w:rFonts w:ascii="Times New Roman" w:eastAsia="Times New Roman" w:hAnsi="Times New Roman" w:cs="Times New Roman"/>
          <w:sz w:val="28"/>
          <w:szCs w:val="24"/>
          <w:lang w:eastAsia="ru-RU"/>
        </w:rPr>
        <w:t xml:space="preserve"> А. А. </w:t>
      </w:r>
      <w:proofErr w:type="spellStart"/>
      <w:r w:rsidRPr="000331BA">
        <w:rPr>
          <w:rFonts w:ascii="Times New Roman" w:eastAsia="Times New Roman" w:hAnsi="Times New Roman" w:cs="Times New Roman"/>
          <w:sz w:val="28"/>
          <w:szCs w:val="24"/>
          <w:lang w:val="ru-RU" w:eastAsia="ru-RU"/>
        </w:rPr>
        <w:t>Этносоциология</w:t>
      </w:r>
      <w:proofErr w:type="spellEnd"/>
      <w:r w:rsidRPr="000331BA">
        <w:rPr>
          <w:rFonts w:ascii="Times New Roman" w:eastAsia="Times New Roman" w:hAnsi="Times New Roman" w:cs="Times New Roman"/>
          <w:sz w:val="28"/>
          <w:szCs w:val="24"/>
          <w:lang w:val="ru-RU" w:eastAsia="ru-RU"/>
        </w:rPr>
        <w:t xml:space="preserve"> / Ю. Арутюнян, Л. </w:t>
      </w:r>
      <w:proofErr w:type="spellStart"/>
      <w:r w:rsidRPr="000331BA">
        <w:rPr>
          <w:rFonts w:ascii="Times New Roman" w:eastAsia="Times New Roman" w:hAnsi="Times New Roman" w:cs="Times New Roman"/>
          <w:sz w:val="28"/>
          <w:szCs w:val="24"/>
          <w:lang w:val="ru-RU" w:eastAsia="ru-RU"/>
        </w:rPr>
        <w:t>Дробижева</w:t>
      </w:r>
      <w:proofErr w:type="spellEnd"/>
      <w:r w:rsidRPr="000331BA">
        <w:rPr>
          <w:rFonts w:ascii="Times New Roman" w:eastAsia="Times New Roman" w:hAnsi="Times New Roman" w:cs="Times New Roman"/>
          <w:sz w:val="28"/>
          <w:szCs w:val="24"/>
          <w:lang w:val="ru-RU" w:eastAsia="ru-RU"/>
        </w:rPr>
        <w:t xml:space="preserve">, А. </w:t>
      </w:r>
      <w:proofErr w:type="spellStart"/>
      <w:r w:rsidRPr="000331BA">
        <w:rPr>
          <w:rFonts w:ascii="Times New Roman" w:eastAsia="Times New Roman" w:hAnsi="Times New Roman" w:cs="Times New Roman"/>
          <w:sz w:val="28"/>
          <w:szCs w:val="24"/>
          <w:lang w:val="ru-RU" w:eastAsia="ru-RU"/>
        </w:rPr>
        <w:t>Сусоколов</w:t>
      </w:r>
      <w:proofErr w:type="spellEnd"/>
      <w:r w:rsidRPr="000331BA">
        <w:rPr>
          <w:rFonts w:ascii="Times New Roman" w:eastAsia="Times New Roman" w:hAnsi="Times New Roman" w:cs="Times New Roman"/>
          <w:sz w:val="28"/>
          <w:szCs w:val="24"/>
          <w:lang w:val="ru-RU" w:eastAsia="ru-RU"/>
        </w:rPr>
        <w:t xml:space="preserve"> // </w:t>
      </w:r>
      <w:r w:rsidRPr="000331BA">
        <w:rPr>
          <w:rFonts w:ascii="Times New Roman" w:eastAsia="Times New Roman" w:hAnsi="Times New Roman" w:cs="Times New Roman"/>
          <w:sz w:val="28"/>
          <w:szCs w:val="24"/>
          <w:lang w:eastAsia="ru-RU"/>
        </w:rPr>
        <w:t>– М.: Аспект-Пресс, 1999. – 271 с.</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4. Середа В. В. </w:t>
      </w:r>
      <w:proofErr w:type="spellStart"/>
      <w:r w:rsidRPr="000331BA">
        <w:rPr>
          <w:rFonts w:ascii="Times New Roman" w:eastAsia="Times New Roman" w:hAnsi="Times New Roman" w:cs="Times New Roman"/>
          <w:sz w:val="28"/>
          <w:szCs w:val="24"/>
          <w:lang w:eastAsia="ru-RU"/>
        </w:rPr>
        <w:t>Етносоціологія</w:t>
      </w:r>
      <w:proofErr w:type="spellEnd"/>
      <w:r w:rsidRPr="000331BA">
        <w:rPr>
          <w:rFonts w:ascii="Times New Roman" w:eastAsia="Times New Roman" w:hAnsi="Times New Roman" w:cs="Times New Roman"/>
          <w:sz w:val="28"/>
          <w:szCs w:val="24"/>
          <w:lang w:eastAsia="ru-RU"/>
        </w:rPr>
        <w:t>: Навчальний посібник / В. Середа // – Львів: Видавничий центр ЛНУ імені Івана Франка, 2007. – 160 с.</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5. Ляпіна Л. А. Передумови формування теорії мультикультуралізму: проект «справедливості» Д. </w:t>
      </w:r>
      <w:proofErr w:type="spellStart"/>
      <w:r w:rsidRPr="000331BA">
        <w:rPr>
          <w:rFonts w:ascii="Times New Roman" w:eastAsia="Times New Roman" w:hAnsi="Times New Roman" w:cs="Times New Roman"/>
          <w:sz w:val="28"/>
          <w:szCs w:val="24"/>
          <w:lang w:eastAsia="ru-RU"/>
        </w:rPr>
        <w:t>Ролза</w:t>
      </w:r>
      <w:proofErr w:type="spellEnd"/>
      <w:r w:rsidRPr="000331BA">
        <w:rPr>
          <w:rFonts w:ascii="Times New Roman" w:eastAsia="Times New Roman" w:hAnsi="Times New Roman" w:cs="Times New Roman"/>
          <w:sz w:val="28"/>
          <w:szCs w:val="24"/>
          <w:lang w:eastAsia="ru-RU"/>
        </w:rPr>
        <w:t xml:space="preserve"> / Л. Ляпіна // – Вісник ОНУ ім.. І. І. Мечникова. </w:t>
      </w:r>
      <w:proofErr w:type="spellStart"/>
      <w:r w:rsidRPr="000331BA">
        <w:rPr>
          <w:rFonts w:ascii="Times New Roman" w:eastAsia="Times New Roman" w:hAnsi="Times New Roman" w:cs="Times New Roman"/>
          <w:sz w:val="28"/>
          <w:szCs w:val="24"/>
          <w:lang w:eastAsia="ru-RU"/>
        </w:rPr>
        <w:t>Соціол</w:t>
      </w:r>
      <w:proofErr w:type="spellEnd"/>
      <w:r w:rsidRPr="000331BA">
        <w:rPr>
          <w:rFonts w:ascii="Times New Roman" w:eastAsia="Times New Roman" w:hAnsi="Times New Roman" w:cs="Times New Roman"/>
          <w:sz w:val="28"/>
          <w:szCs w:val="24"/>
          <w:lang w:eastAsia="ru-RU"/>
        </w:rPr>
        <w:t xml:space="preserve">. І політ. Науки. Соціологія. 2016. Т. 21. </w:t>
      </w:r>
      <w:proofErr w:type="spellStart"/>
      <w:r w:rsidRPr="000331BA">
        <w:rPr>
          <w:rFonts w:ascii="Times New Roman" w:eastAsia="Times New Roman" w:hAnsi="Times New Roman" w:cs="Times New Roman"/>
          <w:sz w:val="28"/>
          <w:szCs w:val="24"/>
          <w:lang w:eastAsia="ru-RU"/>
        </w:rPr>
        <w:t>Вип</w:t>
      </w:r>
      <w:proofErr w:type="spellEnd"/>
      <w:r w:rsidRPr="000331BA">
        <w:rPr>
          <w:rFonts w:ascii="Times New Roman" w:eastAsia="Times New Roman" w:hAnsi="Times New Roman" w:cs="Times New Roman"/>
          <w:sz w:val="28"/>
          <w:szCs w:val="24"/>
          <w:lang w:eastAsia="ru-RU"/>
        </w:rPr>
        <w:t>. 3 (26). с. 1-90</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6. Ляпіна Л. А. Мультикультуралізм як визнання: соціологічна концепція Чарльза Тейлора / Л. Ляпіна // – Вісник ОНУ ім.. І. І. Мечникова. </w:t>
      </w:r>
      <w:proofErr w:type="spellStart"/>
      <w:r w:rsidRPr="000331BA">
        <w:rPr>
          <w:rFonts w:ascii="Times New Roman" w:eastAsia="Times New Roman" w:hAnsi="Times New Roman" w:cs="Times New Roman"/>
          <w:sz w:val="28"/>
          <w:szCs w:val="24"/>
          <w:lang w:eastAsia="ru-RU"/>
        </w:rPr>
        <w:t>Соціол</w:t>
      </w:r>
      <w:proofErr w:type="spellEnd"/>
      <w:r w:rsidRPr="000331BA">
        <w:rPr>
          <w:rFonts w:ascii="Times New Roman" w:eastAsia="Times New Roman" w:hAnsi="Times New Roman" w:cs="Times New Roman"/>
          <w:sz w:val="28"/>
          <w:szCs w:val="24"/>
          <w:lang w:eastAsia="ru-RU"/>
        </w:rPr>
        <w:t xml:space="preserve">. і політ. Науки. Соціологія. 2015. Т. 20. </w:t>
      </w:r>
      <w:proofErr w:type="spellStart"/>
      <w:r w:rsidRPr="000331BA">
        <w:rPr>
          <w:rFonts w:ascii="Times New Roman" w:eastAsia="Times New Roman" w:hAnsi="Times New Roman" w:cs="Times New Roman"/>
          <w:sz w:val="28"/>
          <w:szCs w:val="24"/>
          <w:lang w:eastAsia="ru-RU"/>
        </w:rPr>
        <w:t>Вип</w:t>
      </w:r>
      <w:proofErr w:type="spellEnd"/>
      <w:r w:rsidRPr="000331BA">
        <w:rPr>
          <w:rFonts w:ascii="Times New Roman" w:eastAsia="Times New Roman" w:hAnsi="Times New Roman" w:cs="Times New Roman"/>
          <w:sz w:val="28"/>
          <w:szCs w:val="24"/>
          <w:lang w:eastAsia="ru-RU"/>
        </w:rPr>
        <w:t>. 2 (23). с. 1-132</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7.  </w:t>
      </w:r>
      <w:proofErr w:type="spellStart"/>
      <w:r w:rsidRPr="000331BA">
        <w:rPr>
          <w:rFonts w:ascii="Times New Roman" w:eastAsia="Times New Roman" w:hAnsi="Times New Roman" w:cs="Times New Roman"/>
          <w:sz w:val="28"/>
          <w:szCs w:val="24"/>
          <w:lang w:eastAsia="ru-RU"/>
        </w:rPr>
        <w:t>Василюха</w:t>
      </w:r>
      <w:proofErr w:type="spellEnd"/>
      <w:r w:rsidRPr="000331BA">
        <w:rPr>
          <w:rFonts w:ascii="Times New Roman" w:eastAsia="Times New Roman" w:hAnsi="Times New Roman" w:cs="Times New Roman"/>
          <w:sz w:val="28"/>
          <w:szCs w:val="24"/>
          <w:lang w:eastAsia="ru-RU"/>
        </w:rPr>
        <w:t xml:space="preserve"> О.В. Етнічна </w:t>
      </w:r>
      <w:proofErr w:type="spellStart"/>
      <w:r w:rsidRPr="000331BA">
        <w:rPr>
          <w:rFonts w:ascii="Times New Roman" w:eastAsia="Times New Roman" w:hAnsi="Times New Roman" w:cs="Times New Roman"/>
          <w:sz w:val="28"/>
          <w:szCs w:val="24"/>
          <w:lang w:eastAsia="ru-RU"/>
        </w:rPr>
        <w:t>толератність</w:t>
      </w:r>
      <w:proofErr w:type="spellEnd"/>
      <w:r w:rsidRPr="000331BA">
        <w:rPr>
          <w:rFonts w:ascii="Times New Roman" w:eastAsia="Times New Roman" w:hAnsi="Times New Roman" w:cs="Times New Roman"/>
          <w:sz w:val="28"/>
          <w:szCs w:val="24"/>
          <w:lang w:eastAsia="ru-RU"/>
        </w:rPr>
        <w:t xml:space="preserve">: концептуалізація поняття / О. </w:t>
      </w:r>
      <w:proofErr w:type="spellStart"/>
      <w:r w:rsidRPr="000331BA">
        <w:rPr>
          <w:rFonts w:ascii="Times New Roman" w:eastAsia="Times New Roman" w:hAnsi="Times New Roman" w:cs="Times New Roman"/>
          <w:sz w:val="28"/>
          <w:szCs w:val="24"/>
          <w:lang w:eastAsia="ru-RU"/>
        </w:rPr>
        <w:t>Василюха</w:t>
      </w:r>
      <w:proofErr w:type="spellEnd"/>
      <w:r w:rsidRPr="000331BA">
        <w:rPr>
          <w:rFonts w:ascii="Times New Roman" w:eastAsia="Times New Roman" w:hAnsi="Times New Roman" w:cs="Times New Roman"/>
          <w:sz w:val="28"/>
          <w:szCs w:val="24"/>
          <w:lang w:eastAsia="ru-RU"/>
        </w:rPr>
        <w:t xml:space="preserve"> // – Вісник ОНУ ім.. І. І. Мечникова. </w:t>
      </w:r>
      <w:proofErr w:type="spellStart"/>
      <w:r w:rsidRPr="000331BA">
        <w:rPr>
          <w:rFonts w:ascii="Times New Roman" w:eastAsia="Times New Roman" w:hAnsi="Times New Roman" w:cs="Times New Roman"/>
          <w:sz w:val="28"/>
          <w:szCs w:val="24"/>
          <w:lang w:eastAsia="ru-RU"/>
        </w:rPr>
        <w:t>Соціол</w:t>
      </w:r>
      <w:proofErr w:type="spellEnd"/>
      <w:r w:rsidRPr="000331BA">
        <w:rPr>
          <w:rFonts w:ascii="Times New Roman" w:eastAsia="Times New Roman" w:hAnsi="Times New Roman" w:cs="Times New Roman"/>
          <w:sz w:val="28"/>
          <w:szCs w:val="24"/>
          <w:lang w:eastAsia="ru-RU"/>
        </w:rPr>
        <w:t xml:space="preserve">. і політ. Науки. Соціологія. 2016. Т. 21. </w:t>
      </w:r>
      <w:proofErr w:type="spellStart"/>
      <w:r w:rsidRPr="000331BA">
        <w:rPr>
          <w:rFonts w:ascii="Times New Roman" w:eastAsia="Times New Roman" w:hAnsi="Times New Roman" w:cs="Times New Roman"/>
          <w:sz w:val="28"/>
          <w:szCs w:val="24"/>
          <w:lang w:eastAsia="ru-RU"/>
        </w:rPr>
        <w:t>Вип</w:t>
      </w:r>
      <w:proofErr w:type="spellEnd"/>
      <w:r w:rsidRPr="000331BA">
        <w:rPr>
          <w:rFonts w:ascii="Times New Roman" w:eastAsia="Times New Roman" w:hAnsi="Times New Roman" w:cs="Times New Roman"/>
          <w:sz w:val="28"/>
          <w:szCs w:val="24"/>
          <w:lang w:eastAsia="ru-RU"/>
        </w:rPr>
        <w:t>. 3 (26). с. 1-90</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8. </w:t>
      </w:r>
      <w:proofErr w:type="spellStart"/>
      <w:r w:rsidRPr="000331BA">
        <w:rPr>
          <w:rFonts w:ascii="Times New Roman" w:eastAsia="Times New Roman" w:hAnsi="Times New Roman" w:cs="Times New Roman"/>
          <w:sz w:val="28"/>
          <w:szCs w:val="24"/>
          <w:lang w:eastAsia="ru-RU"/>
        </w:rPr>
        <w:t>Автенюк</w:t>
      </w:r>
      <w:proofErr w:type="spellEnd"/>
      <w:r w:rsidRPr="000331BA">
        <w:rPr>
          <w:rFonts w:ascii="Times New Roman" w:eastAsia="Times New Roman" w:hAnsi="Times New Roman" w:cs="Times New Roman"/>
          <w:sz w:val="28"/>
          <w:szCs w:val="24"/>
          <w:lang w:eastAsia="ru-RU"/>
        </w:rPr>
        <w:t xml:space="preserve"> Д.А. </w:t>
      </w:r>
      <w:proofErr w:type="spellStart"/>
      <w:r w:rsidRPr="000331BA">
        <w:rPr>
          <w:rFonts w:ascii="Times New Roman" w:eastAsia="Times New Roman" w:hAnsi="Times New Roman" w:cs="Times New Roman"/>
          <w:sz w:val="28"/>
          <w:szCs w:val="24"/>
          <w:lang w:eastAsia="ru-RU"/>
        </w:rPr>
        <w:t>Межэтнические</w:t>
      </w:r>
      <w:proofErr w:type="spellEnd"/>
      <w:r w:rsidRPr="000331BA">
        <w:rPr>
          <w:rFonts w:ascii="Times New Roman" w:eastAsia="Times New Roman" w:hAnsi="Times New Roman" w:cs="Times New Roman"/>
          <w:sz w:val="28"/>
          <w:szCs w:val="24"/>
          <w:lang w:eastAsia="ru-RU"/>
        </w:rPr>
        <w:t xml:space="preserve"> </w:t>
      </w:r>
      <w:proofErr w:type="spellStart"/>
      <w:r w:rsidRPr="000331BA">
        <w:rPr>
          <w:rFonts w:ascii="Times New Roman" w:eastAsia="Times New Roman" w:hAnsi="Times New Roman" w:cs="Times New Roman"/>
          <w:sz w:val="28"/>
          <w:szCs w:val="24"/>
          <w:lang w:eastAsia="ru-RU"/>
        </w:rPr>
        <w:t>конфликты</w:t>
      </w:r>
      <w:proofErr w:type="spellEnd"/>
      <w:r w:rsidRPr="000331BA">
        <w:rPr>
          <w:rFonts w:ascii="Times New Roman" w:eastAsia="Times New Roman" w:hAnsi="Times New Roman" w:cs="Times New Roman"/>
          <w:sz w:val="28"/>
          <w:szCs w:val="24"/>
          <w:lang w:eastAsia="ru-RU"/>
        </w:rPr>
        <w:t xml:space="preserve"> на </w:t>
      </w:r>
      <w:proofErr w:type="spellStart"/>
      <w:r w:rsidRPr="000331BA">
        <w:rPr>
          <w:rFonts w:ascii="Times New Roman" w:eastAsia="Times New Roman" w:hAnsi="Times New Roman" w:cs="Times New Roman"/>
          <w:sz w:val="28"/>
          <w:szCs w:val="24"/>
          <w:lang w:eastAsia="ru-RU"/>
        </w:rPr>
        <w:t>рубеже</w:t>
      </w:r>
      <w:proofErr w:type="spellEnd"/>
      <w:r w:rsidRPr="000331BA">
        <w:rPr>
          <w:rFonts w:ascii="Times New Roman" w:eastAsia="Times New Roman" w:hAnsi="Times New Roman" w:cs="Times New Roman"/>
          <w:sz w:val="28"/>
          <w:szCs w:val="24"/>
          <w:lang w:eastAsia="ru-RU"/>
        </w:rPr>
        <w:t xml:space="preserve"> XX-XXI </w:t>
      </w:r>
      <w:proofErr w:type="spellStart"/>
      <w:r w:rsidRPr="000331BA">
        <w:rPr>
          <w:rFonts w:ascii="Times New Roman" w:eastAsia="Times New Roman" w:hAnsi="Times New Roman" w:cs="Times New Roman"/>
          <w:sz w:val="28"/>
          <w:szCs w:val="24"/>
          <w:lang w:eastAsia="ru-RU"/>
        </w:rPr>
        <w:t>столетий</w:t>
      </w:r>
      <w:proofErr w:type="spellEnd"/>
      <w:r w:rsidRPr="000331BA">
        <w:rPr>
          <w:rFonts w:ascii="Times New Roman" w:eastAsia="Times New Roman" w:hAnsi="Times New Roman" w:cs="Times New Roman"/>
          <w:sz w:val="28"/>
          <w:szCs w:val="24"/>
          <w:lang w:eastAsia="ru-RU"/>
        </w:rPr>
        <w:t xml:space="preserve"> (к </w:t>
      </w:r>
      <w:proofErr w:type="spellStart"/>
      <w:r w:rsidRPr="000331BA">
        <w:rPr>
          <w:rFonts w:ascii="Times New Roman" w:eastAsia="Times New Roman" w:hAnsi="Times New Roman" w:cs="Times New Roman"/>
          <w:sz w:val="28"/>
          <w:szCs w:val="24"/>
          <w:lang w:eastAsia="ru-RU"/>
        </w:rPr>
        <w:t>методологии</w:t>
      </w:r>
      <w:proofErr w:type="spellEnd"/>
      <w:r w:rsidRPr="000331BA">
        <w:rPr>
          <w:rFonts w:ascii="Times New Roman" w:eastAsia="Times New Roman" w:hAnsi="Times New Roman" w:cs="Times New Roman"/>
          <w:sz w:val="28"/>
          <w:szCs w:val="24"/>
          <w:lang w:eastAsia="ru-RU"/>
        </w:rPr>
        <w:t xml:space="preserve"> </w:t>
      </w:r>
      <w:proofErr w:type="spellStart"/>
      <w:r w:rsidRPr="000331BA">
        <w:rPr>
          <w:rFonts w:ascii="Times New Roman" w:eastAsia="Times New Roman" w:hAnsi="Times New Roman" w:cs="Times New Roman"/>
          <w:sz w:val="28"/>
          <w:szCs w:val="24"/>
          <w:lang w:eastAsia="ru-RU"/>
        </w:rPr>
        <w:t>подхода</w:t>
      </w:r>
      <w:proofErr w:type="spellEnd"/>
      <w:r w:rsidRPr="000331BA">
        <w:rPr>
          <w:rFonts w:ascii="Times New Roman" w:eastAsia="Times New Roman" w:hAnsi="Times New Roman" w:cs="Times New Roman"/>
          <w:sz w:val="28"/>
          <w:szCs w:val="24"/>
          <w:lang w:eastAsia="ru-RU"/>
        </w:rPr>
        <w:t xml:space="preserve">) / Д. </w:t>
      </w:r>
      <w:proofErr w:type="spellStart"/>
      <w:r w:rsidRPr="000331BA">
        <w:rPr>
          <w:rFonts w:ascii="Times New Roman" w:eastAsia="Times New Roman" w:hAnsi="Times New Roman" w:cs="Times New Roman"/>
          <w:sz w:val="28"/>
          <w:szCs w:val="24"/>
          <w:lang w:eastAsia="ru-RU"/>
        </w:rPr>
        <w:t>Автенюк</w:t>
      </w:r>
      <w:proofErr w:type="spellEnd"/>
      <w:r w:rsidRPr="000331BA">
        <w:rPr>
          <w:rFonts w:ascii="Times New Roman" w:eastAsia="Times New Roman" w:hAnsi="Times New Roman" w:cs="Times New Roman"/>
          <w:sz w:val="28"/>
          <w:szCs w:val="24"/>
          <w:lang w:eastAsia="ru-RU"/>
        </w:rPr>
        <w:t xml:space="preserve"> // – Вісник ОНУ ім.. І. І. Мечникова. </w:t>
      </w:r>
      <w:proofErr w:type="spellStart"/>
      <w:r w:rsidRPr="000331BA">
        <w:rPr>
          <w:rFonts w:ascii="Times New Roman" w:eastAsia="Times New Roman" w:hAnsi="Times New Roman" w:cs="Times New Roman"/>
          <w:sz w:val="28"/>
          <w:szCs w:val="24"/>
          <w:lang w:eastAsia="ru-RU"/>
        </w:rPr>
        <w:t>Соціол</w:t>
      </w:r>
      <w:proofErr w:type="spellEnd"/>
      <w:r w:rsidRPr="000331BA">
        <w:rPr>
          <w:rFonts w:ascii="Times New Roman" w:eastAsia="Times New Roman" w:hAnsi="Times New Roman" w:cs="Times New Roman"/>
          <w:sz w:val="28"/>
          <w:szCs w:val="24"/>
          <w:lang w:eastAsia="ru-RU"/>
        </w:rPr>
        <w:t xml:space="preserve">. і політ. Науки. Соціологія. 2014. Т. 19. </w:t>
      </w:r>
      <w:proofErr w:type="spellStart"/>
      <w:r w:rsidRPr="000331BA">
        <w:rPr>
          <w:rFonts w:ascii="Times New Roman" w:eastAsia="Times New Roman" w:hAnsi="Times New Roman" w:cs="Times New Roman"/>
          <w:sz w:val="28"/>
          <w:szCs w:val="24"/>
          <w:lang w:eastAsia="ru-RU"/>
        </w:rPr>
        <w:t>Вип</w:t>
      </w:r>
      <w:proofErr w:type="spellEnd"/>
      <w:r w:rsidRPr="000331BA">
        <w:rPr>
          <w:rFonts w:ascii="Times New Roman" w:eastAsia="Times New Roman" w:hAnsi="Times New Roman" w:cs="Times New Roman"/>
          <w:sz w:val="28"/>
          <w:szCs w:val="24"/>
          <w:lang w:eastAsia="ru-RU"/>
        </w:rPr>
        <w:t>. 1 (20). с. 1-154</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9. Онищук В. М. Феномен </w:t>
      </w:r>
      <w:proofErr w:type="spellStart"/>
      <w:r w:rsidRPr="000331BA">
        <w:rPr>
          <w:rFonts w:ascii="Times New Roman" w:eastAsia="Times New Roman" w:hAnsi="Times New Roman" w:cs="Times New Roman"/>
          <w:sz w:val="28"/>
          <w:szCs w:val="24"/>
          <w:lang w:eastAsia="ru-RU"/>
        </w:rPr>
        <w:t>мовного</w:t>
      </w:r>
      <w:proofErr w:type="spellEnd"/>
      <w:r w:rsidRPr="000331BA">
        <w:rPr>
          <w:rFonts w:ascii="Times New Roman" w:eastAsia="Times New Roman" w:hAnsi="Times New Roman" w:cs="Times New Roman"/>
          <w:sz w:val="28"/>
          <w:szCs w:val="24"/>
          <w:lang w:eastAsia="ru-RU"/>
        </w:rPr>
        <w:t xml:space="preserve"> партнерства в етнокультурному просторі Півдня України / В. Онищук // – Вісник ОНУ ім.. І. І. Мечникова. </w:t>
      </w:r>
      <w:proofErr w:type="spellStart"/>
      <w:r w:rsidRPr="000331BA">
        <w:rPr>
          <w:rFonts w:ascii="Times New Roman" w:eastAsia="Times New Roman" w:hAnsi="Times New Roman" w:cs="Times New Roman"/>
          <w:sz w:val="28"/>
          <w:szCs w:val="24"/>
          <w:lang w:eastAsia="ru-RU"/>
        </w:rPr>
        <w:t>Соціол</w:t>
      </w:r>
      <w:proofErr w:type="spellEnd"/>
      <w:r w:rsidRPr="000331BA">
        <w:rPr>
          <w:rFonts w:ascii="Times New Roman" w:eastAsia="Times New Roman" w:hAnsi="Times New Roman" w:cs="Times New Roman"/>
          <w:sz w:val="28"/>
          <w:szCs w:val="24"/>
          <w:lang w:eastAsia="ru-RU"/>
        </w:rPr>
        <w:t xml:space="preserve">. і політ. Науки. Соціологія. 2018. Т. 23. </w:t>
      </w:r>
      <w:proofErr w:type="spellStart"/>
      <w:r w:rsidRPr="000331BA">
        <w:rPr>
          <w:rFonts w:ascii="Times New Roman" w:eastAsia="Times New Roman" w:hAnsi="Times New Roman" w:cs="Times New Roman"/>
          <w:sz w:val="28"/>
          <w:szCs w:val="24"/>
          <w:lang w:eastAsia="ru-RU"/>
        </w:rPr>
        <w:t>Вип</w:t>
      </w:r>
      <w:proofErr w:type="spellEnd"/>
      <w:r w:rsidRPr="000331BA">
        <w:rPr>
          <w:rFonts w:ascii="Times New Roman" w:eastAsia="Times New Roman" w:hAnsi="Times New Roman" w:cs="Times New Roman"/>
          <w:sz w:val="28"/>
          <w:szCs w:val="24"/>
          <w:lang w:eastAsia="ru-RU"/>
        </w:rPr>
        <w:t>. 1 (30). с. 1-140</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10. Онищук В. М. Проблеми </w:t>
      </w:r>
      <w:proofErr w:type="spellStart"/>
      <w:r w:rsidRPr="000331BA">
        <w:rPr>
          <w:rFonts w:ascii="Times New Roman" w:eastAsia="Times New Roman" w:hAnsi="Times New Roman" w:cs="Times New Roman"/>
          <w:sz w:val="28"/>
          <w:szCs w:val="24"/>
          <w:lang w:eastAsia="ru-RU"/>
        </w:rPr>
        <w:t>етнополітики</w:t>
      </w:r>
      <w:proofErr w:type="spellEnd"/>
      <w:r w:rsidRPr="000331BA">
        <w:rPr>
          <w:rFonts w:ascii="Times New Roman" w:eastAsia="Times New Roman" w:hAnsi="Times New Roman" w:cs="Times New Roman"/>
          <w:sz w:val="28"/>
          <w:szCs w:val="24"/>
          <w:lang w:eastAsia="ru-RU"/>
        </w:rPr>
        <w:t xml:space="preserve"> в південному регіоні України / В. Онищук // – Вісник ОНУ ім.. І. І. Мечникова. </w:t>
      </w:r>
      <w:proofErr w:type="spellStart"/>
      <w:r w:rsidRPr="000331BA">
        <w:rPr>
          <w:rFonts w:ascii="Times New Roman" w:eastAsia="Times New Roman" w:hAnsi="Times New Roman" w:cs="Times New Roman"/>
          <w:sz w:val="28"/>
          <w:szCs w:val="24"/>
          <w:lang w:eastAsia="ru-RU"/>
        </w:rPr>
        <w:t>Соціол</w:t>
      </w:r>
      <w:proofErr w:type="spellEnd"/>
      <w:r w:rsidRPr="000331BA">
        <w:rPr>
          <w:rFonts w:ascii="Times New Roman" w:eastAsia="Times New Roman" w:hAnsi="Times New Roman" w:cs="Times New Roman"/>
          <w:sz w:val="28"/>
          <w:szCs w:val="24"/>
          <w:lang w:eastAsia="ru-RU"/>
        </w:rPr>
        <w:t xml:space="preserve">. і політ. Науки. Соціологія. 2003. Т. 8. </w:t>
      </w:r>
      <w:proofErr w:type="spellStart"/>
      <w:r w:rsidRPr="000331BA">
        <w:rPr>
          <w:rFonts w:ascii="Times New Roman" w:eastAsia="Times New Roman" w:hAnsi="Times New Roman" w:cs="Times New Roman"/>
          <w:sz w:val="28"/>
          <w:szCs w:val="24"/>
          <w:lang w:eastAsia="ru-RU"/>
        </w:rPr>
        <w:t>Вип</w:t>
      </w:r>
      <w:proofErr w:type="spellEnd"/>
      <w:r w:rsidRPr="000331BA">
        <w:rPr>
          <w:rFonts w:ascii="Times New Roman" w:eastAsia="Times New Roman" w:hAnsi="Times New Roman" w:cs="Times New Roman"/>
          <w:sz w:val="28"/>
          <w:szCs w:val="24"/>
          <w:lang w:eastAsia="ru-RU"/>
        </w:rPr>
        <w:t>. 9. с. 1-784</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11. </w:t>
      </w:r>
      <w:proofErr w:type="spellStart"/>
      <w:r w:rsidRPr="000331BA">
        <w:rPr>
          <w:rFonts w:ascii="Times New Roman" w:eastAsia="Times New Roman" w:hAnsi="Times New Roman" w:cs="Times New Roman"/>
          <w:sz w:val="28"/>
          <w:szCs w:val="24"/>
          <w:lang w:eastAsia="ru-RU"/>
        </w:rPr>
        <w:t>Ганчев</w:t>
      </w:r>
      <w:proofErr w:type="spellEnd"/>
      <w:r w:rsidRPr="000331BA">
        <w:rPr>
          <w:rFonts w:ascii="Times New Roman" w:eastAsia="Times New Roman" w:hAnsi="Times New Roman" w:cs="Times New Roman"/>
          <w:sz w:val="28"/>
          <w:szCs w:val="24"/>
          <w:lang w:eastAsia="ru-RU"/>
        </w:rPr>
        <w:t xml:space="preserve"> О.І. Між Україною та Болгарією: навчальні настрої та студентські міграції болгарської молоді Південної Бессарабії / О. </w:t>
      </w:r>
      <w:proofErr w:type="spellStart"/>
      <w:r w:rsidRPr="000331BA">
        <w:rPr>
          <w:rFonts w:ascii="Times New Roman" w:eastAsia="Times New Roman" w:hAnsi="Times New Roman" w:cs="Times New Roman"/>
          <w:sz w:val="28"/>
          <w:szCs w:val="24"/>
          <w:lang w:eastAsia="ru-RU"/>
        </w:rPr>
        <w:t>Ганчев</w:t>
      </w:r>
      <w:proofErr w:type="spellEnd"/>
      <w:r w:rsidRPr="000331BA">
        <w:rPr>
          <w:rFonts w:ascii="Times New Roman" w:eastAsia="Times New Roman" w:hAnsi="Times New Roman" w:cs="Times New Roman"/>
          <w:sz w:val="28"/>
          <w:szCs w:val="24"/>
          <w:lang w:eastAsia="ru-RU"/>
        </w:rPr>
        <w:t xml:space="preserve"> // – </w:t>
      </w:r>
      <w:r w:rsidRPr="000331BA">
        <w:rPr>
          <w:rFonts w:ascii="Times New Roman" w:eastAsia="Times New Roman" w:hAnsi="Times New Roman" w:cs="Times New Roman"/>
          <w:sz w:val="28"/>
          <w:szCs w:val="24"/>
          <w:lang w:eastAsia="ru-RU"/>
        </w:rPr>
        <w:lastRenderedPageBreak/>
        <w:t xml:space="preserve">Вісник ОНУ ім.. І. І. Мечникова. </w:t>
      </w:r>
      <w:proofErr w:type="spellStart"/>
      <w:r w:rsidRPr="000331BA">
        <w:rPr>
          <w:rFonts w:ascii="Times New Roman" w:eastAsia="Times New Roman" w:hAnsi="Times New Roman" w:cs="Times New Roman"/>
          <w:sz w:val="28"/>
          <w:szCs w:val="24"/>
          <w:lang w:eastAsia="ru-RU"/>
        </w:rPr>
        <w:t>Соціол</w:t>
      </w:r>
      <w:proofErr w:type="spellEnd"/>
      <w:r w:rsidRPr="000331BA">
        <w:rPr>
          <w:rFonts w:ascii="Times New Roman" w:eastAsia="Times New Roman" w:hAnsi="Times New Roman" w:cs="Times New Roman"/>
          <w:sz w:val="28"/>
          <w:szCs w:val="24"/>
          <w:lang w:eastAsia="ru-RU"/>
        </w:rPr>
        <w:t xml:space="preserve">. і політ. Науки. Соціологія. 2013. Т. 18. </w:t>
      </w:r>
      <w:proofErr w:type="spellStart"/>
      <w:r w:rsidRPr="000331BA">
        <w:rPr>
          <w:rFonts w:ascii="Times New Roman" w:eastAsia="Times New Roman" w:hAnsi="Times New Roman" w:cs="Times New Roman"/>
          <w:sz w:val="28"/>
          <w:szCs w:val="24"/>
          <w:lang w:eastAsia="ru-RU"/>
        </w:rPr>
        <w:t>Вип</w:t>
      </w:r>
      <w:proofErr w:type="spellEnd"/>
      <w:r w:rsidRPr="000331BA">
        <w:rPr>
          <w:rFonts w:ascii="Times New Roman" w:eastAsia="Times New Roman" w:hAnsi="Times New Roman" w:cs="Times New Roman"/>
          <w:sz w:val="28"/>
          <w:szCs w:val="24"/>
          <w:lang w:eastAsia="ru-RU"/>
        </w:rPr>
        <w:t>. 2 (18). Ч.1. с. 1-412</w:t>
      </w:r>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12. Мартинюк В. Гібридні загрози Україні і суспільна безпека. Досвід ЄС і Східного партнерства [Електронний ресурс] / В. Мартинюк // Режим доступу – </w:t>
      </w:r>
      <w:hyperlink r:id="rId5" w:history="1">
        <w:r w:rsidRPr="000331BA">
          <w:rPr>
            <w:rFonts w:ascii="Times New Roman" w:eastAsia="Times New Roman" w:hAnsi="Times New Roman" w:cs="Times New Roman"/>
            <w:color w:val="0000FF"/>
            <w:sz w:val="28"/>
            <w:szCs w:val="24"/>
            <w:u w:val="single"/>
            <w:lang w:eastAsia="ru-RU"/>
          </w:rPr>
          <w:t>https://www.civic-synergy.org.ua/wp-content/uploads/2018/04/blok_XXI-end_0202.pdf</w:t>
        </w:r>
      </w:hyperlink>
    </w:p>
    <w:p w:rsidR="000331BA" w:rsidRPr="000331BA" w:rsidRDefault="000331BA" w:rsidP="000331BA">
      <w:pPr>
        <w:spacing w:after="0" w:line="360" w:lineRule="auto"/>
        <w:ind w:firstLine="709"/>
        <w:rPr>
          <w:rFonts w:ascii="Times New Roman" w:eastAsia="Times New Roman" w:hAnsi="Times New Roman" w:cs="Times New Roman"/>
          <w:sz w:val="28"/>
          <w:szCs w:val="24"/>
          <w:lang w:eastAsia="ru-RU"/>
        </w:rPr>
      </w:pPr>
      <w:r w:rsidRPr="000331BA">
        <w:rPr>
          <w:rFonts w:ascii="Times New Roman" w:eastAsia="Times New Roman" w:hAnsi="Times New Roman" w:cs="Times New Roman"/>
          <w:sz w:val="28"/>
          <w:szCs w:val="24"/>
          <w:lang w:eastAsia="ru-RU"/>
        </w:rPr>
        <w:t xml:space="preserve">13. Дослідження КМІС Міжетнічні упередження в Україні [Електронний ресурс] // Режим доступу </w:t>
      </w:r>
      <w:hyperlink r:id="rId6" w:history="1">
        <w:r w:rsidRPr="000331BA">
          <w:rPr>
            <w:rFonts w:ascii="Times New Roman" w:eastAsia="Times New Roman" w:hAnsi="Times New Roman" w:cs="Times New Roman"/>
            <w:color w:val="0000FF"/>
            <w:sz w:val="28"/>
            <w:szCs w:val="24"/>
            <w:u w:val="single"/>
            <w:lang w:eastAsia="ru-RU"/>
          </w:rPr>
          <w:t>https://kiis.com.ua/?lang=ukr&amp;cat=reports&amp;id=793&amp;page=2</w:t>
        </w:r>
      </w:hyperlink>
    </w:p>
    <w:p w:rsidR="00DA3E69" w:rsidRDefault="00DA3E69"/>
    <w:sectPr w:rsidR="00DA3E6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DD4"/>
    <w:rsid w:val="000331BA"/>
    <w:rsid w:val="00724DD4"/>
    <w:rsid w:val="00DA3E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174342">
      <w:bodyDiv w:val="1"/>
      <w:marLeft w:val="0"/>
      <w:marRight w:val="0"/>
      <w:marTop w:val="0"/>
      <w:marBottom w:val="0"/>
      <w:divBdr>
        <w:top w:val="none" w:sz="0" w:space="0" w:color="auto"/>
        <w:left w:val="none" w:sz="0" w:space="0" w:color="auto"/>
        <w:bottom w:val="none" w:sz="0" w:space="0" w:color="auto"/>
        <w:right w:val="none" w:sz="0" w:space="0" w:color="auto"/>
      </w:divBdr>
    </w:div>
    <w:div w:id="684672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kiis.com.ua/?lang=ukr&amp;cat=reports&amp;id=793&amp;page=2" TargetMode="External"/><Relationship Id="rId5" Type="http://schemas.openxmlformats.org/officeDocument/2006/relationships/hyperlink" Target="https://www.civic-synergy.org.ua/wp-content/uploads/2018/04/blok_XXI-end_0202.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5219</Words>
  <Characters>2976</Characters>
  <Application>Microsoft Office Word</Application>
  <DocSecurity>0</DocSecurity>
  <Lines>24</Lines>
  <Paragraphs>16</Paragraphs>
  <ScaleCrop>false</ScaleCrop>
  <Company/>
  <LinksUpToDate>false</LinksUpToDate>
  <CharactersWithSpaces>8179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2021-06-07T10:47:00Z</dcterms:created>
  <dcterms:modified xsi:type="dcterms:W3CDTF">2021-06-07T10:48:00Z</dcterms:modified>
</cp:coreProperties>
</file>