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66023" w:rsidRPr="00666023" w:rsidRDefault="00666023" w:rsidP="00666023">
      <w:pPr>
        <w:widowControl w:val="0"/>
        <w:autoSpaceDE w:val="0"/>
        <w:autoSpaceDN w:val="0"/>
        <w:spacing w:before="76" w:after="0" w:line="240" w:lineRule="auto"/>
        <w:ind w:left="457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ОДЕСЬКИЙ НАЦІОНАЛЬНИЙ УНІВЕРСИТЕТ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імені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І. І. МЕЧНИКОВА</w:t>
      </w:r>
    </w:p>
    <w:p w:rsidR="00666023" w:rsidRPr="00666023" w:rsidRDefault="00666023" w:rsidP="00666023">
      <w:pPr>
        <w:widowControl w:val="0"/>
        <w:autoSpaceDE w:val="0"/>
        <w:autoSpaceDN w:val="0"/>
        <w:spacing w:before="161" w:after="0" w:line="360" w:lineRule="auto"/>
        <w:ind w:left="3576" w:right="2866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proofErr w:type="gram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Б</w:t>
      </w:r>
      <w:proofErr w:type="gram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іологічний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факультет Кафедра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ботаніки</w:t>
      </w:r>
      <w:proofErr w:type="spellEnd"/>
    </w:p>
    <w:p w:rsidR="00666023" w:rsidRPr="00666023" w:rsidRDefault="00666023" w:rsidP="00666023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30"/>
          <w:szCs w:val="28"/>
          <w:lang w:val="ru-RU"/>
        </w:rPr>
      </w:pPr>
    </w:p>
    <w:p w:rsidR="00666023" w:rsidRPr="00666023" w:rsidRDefault="00666023" w:rsidP="00666023">
      <w:pPr>
        <w:widowControl w:val="0"/>
        <w:autoSpaceDE w:val="0"/>
        <w:autoSpaceDN w:val="0"/>
        <w:spacing w:before="2" w:after="0" w:line="240" w:lineRule="auto"/>
        <w:rPr>
          <w:rFonts w:ascii="Times New Roman" w:eastAsia="Times New Roman" w:hAnsi="Times New Roman" w:cs="Times New Roman"/>
          <w:sz w:val="26"/>
          <w:szCs w:val="28"/>
          <w:lang w:val="ru-RU"/>
        </w:rPr>
      </w:pPr>
    </w:p>
    <w:p w:rsidR="00666023" w:rsidRPr="00666023" w:rsidRDefault="00666023" w:rsidP="00666023">
      <w:pPr>
        <w:widowControl w:val="0"/>
        <w:autoSpaceDE w:val="0"/>
        <w:autoSpaceDN w:val="0"/>
        <w:spacing w:after="0" w:line="240" w:lineRule="auto"/>
        <w:ind w:left="3576" w:right="2866"/>
        <w:jc w:val="center"/>
        <w:rPr>
          <w:rFonts w:ascii="Times New Roman" w:eastAsia="Times New Roman" w:hAnsi="Times New Roman" w:cs="Times New Roman"/>
          <w:b/>
          <w:sz w:val="36"/>
          <w:lang w:val="ru-RU"/>
        </w:rPr>
      </w:pPr>
      <w:proofErr w:type="spellStart"/>
      <w:r w:rsidRPr="00666023">
        <w:rPr>
          <w:rFonts w:ascii="Times New Roman" w:eastAsia="Times New Roman" w:hAnsi="Times New Roman" w:cs="Times New Roman"/>
          <w:b/>
          <w:sz w:val="36"/>
          <w:lang w:val="ru-RU"/>
        </w:rPr>
        <w:t>Дипломна</w:t>
      </w:r>
      <w:proofErr w:type="spellEnd"/>
      <w:r w:rsidRPr="00666023">
        <w:rPr>
          <w:rFonts w:ascii="Times New Roman" w:eastAsia="Times New Roman" w:hAnsi="Times New Roman" w:cs="Times New Roman"/>
          <w:b/>
          <w:sz w:val="36"/>
          <w:lang w:val="ru-RU"/>
        </w:rPr>
        <w:t xml:space="preserve"> робота бакалавра</w:t>
      </w:r>
    </w:p>
    <w:p w:rsidR="00666023" w:rsidRPr="00666023" w:rsidRDefault="00666023" w:rsidP="00666023">
      <w:pPr>
        <w:widowControl w:val="0"/>
        <w:autoSpaceDE w:val="0"/>
        <w:autoSpaceDN w:val="0"/>
        <w:spacing w:before="320" w:after="0" w:line="240" w:lineRule="auto"/>
        <w:ind w:left="643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  <w:r w:rsidRPr="00666023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на тему</w:t>
      </w:r>
      <w:r w:rsidRPr="00666023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 xml:space="preserve">: "Структура </w:t>
      </w:r>
      <w:proofErr w:type="spellStart"/>
      <w:r w:rsidRPr="00666023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дендрофлори</w:t>
      </w:r>
      <w:proofErr w:type="spellEnd"/>
      <w:r w:rsidRPr="00666023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 xml:space="preserve"> та </w:t>
      </w:r>
      <w:proofErr w:type="spellStart"/>
      <w:r w:rsidRPr="00666023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санітарний</w:t>
      </w:r>
      <w:proofErr w:type="spellEnd"/>
      <w:r w:rsidRPr="00666023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 xml:space="preserve"> стан дерев парку</w:t>
      </w:r>
    </w:p>
    <w:p w:rsidR="00666023" w:rsidRPr="00666023" w:rsidRDefault="00666023" w:rsidP="00666023">
      <w:pPr>
        <w:widowControl w:val="0"/>
        <w:autoSpaceDE w:val="0"/>
        <w:autoSpaceDN w:val="0"/>
        <w:spacing w:before="165" w:after="0" w:line="240" w:lineRule="auto"/>
        <w:ind w:left="202" w:right="211"/>
        <w:jc w:val="center"/>
        <w:rPr>
          <w:rFonts w:ascii="Times New Roman" w:eastAsia="Times New Roman" w:hAnsi="Times New Roman" w:cs="Times New Roman"/>
          <w:b/>
          <w:sz w:val="28"/>
          <w:lang w:val="ru-RU"/>
        </w:rPr>
      </w:pPr>
      <w:r w:rsidRPr="00666023">
        <w:rPr>
          <w:rFonts w:ascii="Times New Roman" w:eastAsia="Times New Roman" w:hAnsi="Times New Roman" w:cs="Times New Roman"/>
          <w:b/>
          <w:sz w:val="28"/>
          <w:lang w:val="ru-RU"/>
        </w:rPr>
        <w:t>«</w:t>
      </w:r>
      <w:proofErr w:type="spellStart"/>
      <w:r w:rsidRPr="00666023">
        <w:rPr>
          <w:rFonts w:ascii="Times New Roman" w:eastAsia="Times New Roman" w:hAnsi="Times New Roman" w:cs="Times New Roman"/>
          <w:b/>
          <w:sz w:val="28"/>
          <w:lang w:val="ru-RU"/>
        </w:rPr>
        <w:t>Грецький</w:t>
      </w:r>
      <w:proofErr w:type="spellEnd"/>
      <w:r w:rsidRPr="00666023">
        <w:rPr>
          <w:rFonts w:ascii="Times New Roman" w:eastAsia="Times New Roman" w:hAnsi="Times New Roman" w:cs="Times New Roman"/>
          <w:b/>
          <w:sz w:val="28"/>
          <w:lang w:val="ru-RU"/>
        </w:rPr>
        <w:t>» (м. Одеса)"</w:t>
      </w:r>
    </w:p>
    <w:p w:rsidR="00666023" w:rsidRPr="00666023" w:rsidRDefault="00666023" w:rsidP="00666023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sz w:val="30"/>
          <w:szCs w:val="28"/>
          <w:lang w:val="ru-RU"/>
        </w:rPr>
      </w:pPr>
    </w:p>
    <w:p w:rsidR="00666023" w:rsidRPr="00666023" w:rsidRDefault="00666023" w:rsidP="00666023">
      <w:pPr>
        <w:widowControl w:val="0"/>
        <w:autoSpaceDE w:val="0"/>
        <w:autoSpaceDN w:val="0"/>
        <w:spacing w:before="8" w:after="0" w:line="240" w:lineRule="auto"/>
        <w:rPr>
          <w:rFonts w:ascii="Times New Roman" w:eastAsia="Times New Roman" w:hAnsi="Times New Roman" w:cs="Times New Roman"/>
          <w:b/>
          <w:sz w:val="39"/>
          <w:szCs w:val="28"/>
          <w:lang w:val="ru-RU"/>
        </w:rPr>
      </w:pPr>
    </w:p>
    <w:p w:rsidR="00666023" w:rsidRPr="00666023" w:rsidRDefault="00666023" w:rsidP="00666023">
      <w:pPr>
        <w:widowControl w:val="0"/>
        <w:tabs>
          <w:tab w:val="left" w:pos="7600"/>
        </w:tabs>
        <w:autoSpaceDE w:val="0"/>
        <w:autoSpaceDN w:val="0"/>
        <w:spacing w:after="0" w:line="360" w:lineRule="auto"/>
        <w:ind w:left="3903" w:right="481"/>
        <w:rPr>
          <w:rFonts w:ascii="Times New Roman" w:eastAsia="Times New Roman" w:hAnsi="Times New Roman" w:cs="Times New Roman"/>
          <w:b/>
          <w:sz w:val="28"/>
          <w:lang w:val="ru-RU"/>
        </w:rPr>
      </w:pPr>
      <w:proofErr w:type="spellStart"/>
      <w:r w:rsidRPr="00666023">
        <w:rPr>
          <w:rFonts w:ascii="Times New Roman" w:eastAsia="Times New Roman" w:hAnsi="Times New Roman" w:cs="Times New Roman"/>
          <w:sz w:val="28"/>
          <w:lang w:val="ru-RU"/>
        </w:rPr>
        <w:t>Виконала</w:t>
      </w:r>
      <w:proofErr w:type="spellEnd"/>
      <w:r w:rsidRPr="00666023">
        <w:rPr>
          <w:rFonts w:ascii="Times New Roman" w:eastAsia="Times New Roman" w:hAnsi="Times New Roman" w:cs="Times New Roman"/>
          <w:sz w:val="28"/>
          <w:lang w:val="ru-RU"/>
        </w:rPr>
        <w:t xml:space="preserve">: </w:t>
      </w:r>
      <w:r w:rsidRPr="00666023">
        <w:rPr>
          <w:rFonts w:ascii="Times New Roman" w:eastAsia="Times New Roman" w:hAnsi="Times New Roman" w:cs="Times New Roman"/>
          <w:spacing w:val="-3"/>
          <w:sz w:val="28"/>
          <w:lang w:val="ru-RU"/>
        </w:rPr>
        <w:t xml:space="preserve">студентка </w:t>
      </w:r>
      <w:proofErr w:type="spellStart"/>
      <w:r w:rsidRPr="00666023">
        <w:rPr>
          <w:rFonts w:ascii="Times New Roman" w:eastAsia="Times New Roman" w:hAnsi="Times New Roman" w:cs="Times New Roman"/>
          <w:sz w:val="28"/>
          <w:lang w:val="ru-RU"/>
        </w:rPr>
        <w:t>денної</w:t>
      </w:r>
      <w:proofErr w:type="spellEnd"/>
      <w:r w:rsidRPr="00666023">
        <w:rPr>
          <w:rFonts w:ascii="Times New Roman" w:eastAsia="Times New Roman" w:hAnsi="Times New Roman" w:cs="Times New Roman"/>
          <w:sz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lang w:val="ru-RU"/>
        </w:rPr>
        <w:t>форми</w:t>
      </w:r>
      <w:proofErr w:type="spellEnd"/>
      <w:r w:rsidRPr="00666023">
        <w:rPr>
          <w:rFonts w:ascii="Times New Roman" w:eastAsia="Times New Roman" w:hAnsi="Times New Roman" w:cs="Times New Roman"/>
          <w:spacing w:val="-31"/>
          <w:sz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lang w:val="ru-RU"/>
        </w:rPr>
        <w:t>навчання</w:t>
      </w:r>
      <w:proofErr w:type="spellEnd"/>
      <w:r w:rsidRPr="00666023">
        <w:rPr>
          <w:rFonts w:ascii="Times New Roman" w:eastAsia="Times New Roman" w:hAnsi="Times New Roman" w:cs="Times New Roman"/>
          <w:sz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lang w:val="ru-RU"/>
        </w:rPr>
        <w:t>напряму</w:t>
      </w:r>
      <w:proofErr w:type="spellEnd"/>
      <w:r w:rsidRPr="00666023">
        <w:rPr>
          <w:rFonts w:ascii="Times New Roman" w:eastAsia="Times New Roman" w:hAnsi="Times New Roman" w:cs="Times New Roman"/>
          <w:spacing w:val="-6"/>
          <w:sz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lang w:val="ru-RU"/>
        </w:rPr>
        <w:t>підготовки</w:t>
      </w:r>
      <w:proofErr w:type="spellEnd"/>
      <w:r w:rsidRPr="00666023">
        <w:rPr>
          <w:rFonts w:ascii="Times New Roman" w:eastAsia="Times New Roman" w:hAnsi="Times New Roman" w:cs="Times New Roman"/>
          <w:spacing w:val="-7"/>
          <w:sz w:val="28"/>
          <w:lang w:val="ru-RU"/>
        </w:rPr>
        <w:t xml:space="preserve"> 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>6.040102</w:t>
      </w:r>
      <w:proofErr w:type="gramStart"/>
      <w:r w:rsidRPr="00666023">
        <w:rPr>
          <w:rFonts w:ascii="Times New Roman" w:eastAsia="Times New Roman" w:hAnsi="Times New Roman" w:cs="Times New Roman"/>
          <w:sz w:val="28"/>
          <w:lang w:val="ru-RU"/>
        </w:rPr>
        <w:tab/>
      </w:r>
      <w:proofErr w:type="spellStart"/>
      <w:r w:rsidRPr="00666023">
        <w:rPr>
          <w:rFonts w:ascii="Times New Roman" w:eastAsia="Times New Roman" w:hAnsi="Times New Roman" w:cs="Times New Roman"/>
          <w:sz w:val="28"/>
          <w:lang w:val="ru-RU"/>
        </w:rPr>
        <w:t>Б</w:t>
      </w:r>
      <w:proofErr w:type="gramEnd"/>
      <w:r w:rsidRPr="00666023">
        <w:rPr>
          <w:rFonts w:ascii="Times New Roman" w:eastAsia="Times New Roman" w:hAnsi="Times New Roman" w:cs="Times New Roman"/>
          <w:sz w:val="28"/>
          <w:lang w:val="ru-RU"/>
        </w:rPr>
        <w:t>іологія</w:t>
      </w:r>
      <w:proofErr w:type="spellEnd"/>
      <w:r w:rsidRPr="00666023">
        <w:rPr>
          <w:rFonts w:ascii="Times New Roman" w:eastAsia="Times New Roman" w:hAnsi="Times New Roman" w:cs="Times New Roman"/>
          <w:sz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b/>
          <w:sz w:val="28"/>
          <w:lang w:val="ru-RU"/>
        </w:rPr>
        <w:t>Букіна</w:t>
      </w:r>
      <w:proofErr w:type="spellEnd"/>
      <w:r w:rsidRPr="00666023">
        <w:rPr>
          <w:rFonts w:ascii="Times New Roman" w:eastAsia="Times New Roman" w:hAnsi="Times New Roman" w:cs="Times New Roman"/>
          <w:b/>
          <w:sz w:val="28"/>
          <w:lang w:val="ru-RU"/>
        </w:rPr>
        <w:t xml:space="preserve"> Катерина</w:t>
      </w:r>
      <w:r w:rsidRPr="00666023">
        <w:rPr>
          <w:rFonts w:ascii="Times New Roman" w:eastAsia="Times New Roman" w:hAnsi="Times New Roman" w:cs="Times New Roman"/>
          <w:b/>
          <w:spacing w:val="-2"/>
          <w:sz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b/>
          <w:sz w:val="28"/>
          <w:lang w:val="ru-RU"/>
        </w:rPr>
        <w:t>Сергіївна</w:t>
      </w:r>
      <w:proofErr w:type="spellEnd"/>
    </w:p>
    <w:p w:rsidR="00666023" w:rsidRPr="00666023" w:rsidRDefault="00666023" w:rsidP="00666023">
      <w:pPr>
        <w:widowControl w:val="0"/>
        <w:autoSpaceDE w:val="0"/>
        <w:autoSpaceDN w:val="0"/>
        <w:spacing w:before="2" w:after="0" w:line="240" w:lineRule="auto"/>
        <w:rPr>
          <w:rFonts w:ascii="Times New Roman" w:eastAsia="Times New Roman" w:hAnsi="Times New Roman" w:cs="Times New Roman"/>
          <w:b/>
          <w:sz w:val="41"/>
          <w:szCs w:val="28"/>
          <w:lang w:val="ru-RU"/>
        </w:rPr>
      </w:pPr>
    </w:p>
    <w:p w:rsidR="00666023" w:rsidRPr="00666023" w:rsidRDefault="00666023" w:rsidP="00666023">
      <w:pPr>
        <w:widowControl w:val="0"/>
        <w:tabs>
          <w:tab w:val="left" w:pos="8042"/>
        </w:tabs>
        <w:autoSpaceDE w:val="0"/>
        <w:autoSpaceDN w:val="0"/>
        <w:spacing w:after="0" w:line="360" w:lineRule="auto"/>
        <w:ind w:left="3903" w:right="1545"/>
        <w:rPr>
          <w:rFonts w:ascii="Times New Roman" w:eastAsia="Times New Roman" w:hAnsi="Times New Roman" w:cs="Times New Roman"/>
          <w:sz w:val="28"/>
          <w:lang w:val="ru-RU"/>
        </w:rPr>
      </w:pPr>
      <w:proofErr w:type="spellStart"/>
      <w:r w:rsidRPr="00666023">
        <w:rPr>
          <w:rFonts w:ascii="Times New Roman" w:eastAsia="Times New Roman" w:hAnsi="Times New Roman" w:cs="Times New Roman"/>
          <w:b/>
          <w:sz w:val="28"/>
          <w:lang w:val="ru-RU"/>
        </w:rPr>
        <w:t>Науковий</w:t>
      </w:r>
      <w:proofErr w:type="spellEnd"/>
      <w:r w:rsidRPr="00666023">
        <w:rPr>
          <w:rFonts w:ascii="Times New Roman" w:eastAsia="Times New Roman" w:hAnsi="Times New Roman" w:cs="Times New Roman"/>
          <w:b/>
          <w:sz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b/>
          <w:sz w:val="28"/>
          <w:lang w:val="ru-RU"/>
        </w:rPr>
        <w:t>керівник</w:t>
      </w:r>
      <w:proofErr w:type="spellEnd"/>
      <w:r w:rsidRPr="00666023">
        <w:rPr>
          <w:rFonts w:ascii="Times New Roman" w:eastAsia="Times New Roman" w:hAnsi="Times New Roman" w:cs="Times New Roman"/>
          <w:sz w:val="28"/>
          <w:lang w:val="ru-RU"/>
        </w:rPr>
        <w:t xml:space="preserve">: </w:t>
      </w:r>
      <w:proofErr w:type="gramStart"/>
      <w:r w:rsidRPr="00666023">
        <w:rPr>
          <w:rFonts w:ascii="Times New Roman" w:eastAsia="Times New Roman" w:hAnsi="Times New Roman" w:cs="Times New Roman"/>
          <w:sz w:val="28"/>
          <w:lang w:val="ru-RU"/>
        </w:rPr>
        <w:t>к.б</w:t>
      </w:r>
      <w:proofErr w:type="gramEnd"/>
      <w:r w:rsidRPr="00666023">
        <w:rPr>
          <w:rFonts w:ascii="Times New Roman" w:eastAsia="Times New Roman" w:hAnsi="Times New Roman" w:cs="Times New Roman"/>
          <w:sz w:val="28"/>
          <w:lang w:val="ru-RU"/>
        </w:rPr>
        <w:t xml:space="preserve">.н., доцент </w:t>
      </w:r>
      <w:proofErr w:type="spellStart"/>
      <w:r w:rsidRPr="00666023">
        <w:rPr>
          <w:rFonts w:ascii="Times New Roman" w:eastAsia="Times New Roman" w:hAnsi="Times New Roman" w:cs="Times New Roman"/>
          <w:sz w:val="28"/>
          <w:lang w:val="ru-RU"/>
        </w:rPr>
        <w:t>Назарчук</w:t>
      </w:r>
      <w:proofErr w:type="spellEnd"/>
      <w:r w:rsidRPr="00666023">
        <w:rPr>
          <w:rFonts w:ascii="Times New Roman" w:eastAsia="Times New Roman" w:hAnsi="Times New Roman" w:cs="Times New Roman"/>
          <w:sz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lang w:val="ru-RU"/>
        </w:rPr>
        <w:t>Юлія</w:t>
      </w:r>
      <w:proofErr w:type="spellEnd"/>
      <w:r w:rsidRPr="00666023">
        <w:rPr>
          <w:rFonts w:ascii="Times New Roman" w:eastAsia="Times New Roman" w:hAnsi="Times New Roman" w:cs="Times New Roman"/>
          <w:spacing w:val="-5"/>
          <w:sz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lang w:val="ru-RU"/>
        </w:rPr>
        <w:t>Сергіївна</w:t>
      </w:r>
      <w:proofErr w:type="spellEnd"/>
      <w:r w:rsidRPr="00666023">
        <w:rPr>
          <w:rFonts w:ascii="Times New Roman" w:eastAsia="Times New Roman" w:hAnsi="Times New Roman" w:cs="Times New Roman"/>
          <w:sz w:val="28"/>
          <w:lang w:val="ru-RU"/>
        </w:rPr>
        <w:t xml:space="preserve">  </w:t>
      </w:r>
      <w:r w:rsidRPr="00666023">
        <w:rPr>
          <w:rFonts w:ascii="Times New Roman" w:eastAsia="Times New Roman" w:hAnsi="Times New Roman" w:cs="Times New Roman"/>
          <w:w w:val="99"/>
          <w:sz w:val="28"/>
          <w:u w:val="single"/>
          <w:lang w:val="ru-RU"/>
        </w:rPr>
        <w:t xml:space="preserve"> </w:t>
      </w:r>
      <w:r w:rsidRPr="00666023">
        <w:rPr>
          <w:rFonts w:ascii="Times New Roman" w:eastAsia="Times New Roman" w:hAnsi="Times New Roman" w:cs="Times New Roman"/>
          <w:sz w:val="28"/>
          <w:u w:val="single"/>
          <w:lang w:val="ru-RU"/>
        </w:rPr>
        <w:tab/>
      </w:r>
    </w:p>
    <w:p w:rsidR="00666023" w:rsidRPr="00666023" w:rsidRDefault="00666023" w:rsidP="00666023">
      <w:pPr>
        <w:widowControl w:val="0"/>
        <w:autoSpaceDE w:val="0"/>
        <w:autoSpaceDN w:val="0"/>
        <w:spacing w:after="0" w:line="240" w:lineRule="auto"/>
        <w:ind w:right="1795"/>
        <w:jc w:val="right"/>
        <w:rPr>
          <w:rFonts w:ascii="Times New Roman" w:eastAsia="Times New Roman" w:hAnsi="Times New Roman" w:cs="Times New Roman"/>
          <w:sz w:val="20"/>
          <w:lang w:val="ru-RU"/>
        </w:rPr>
      </w:pPr>
      <w:r w:rsidRPr="00666023">
        <w:rPr>
          <w:rFonts w:ascii="Times New Roman" w:eastAsia="Times New Roman" w:hAnsi="Times New Roman" w:cs="Times New Roman"/>
          <w:sz w:val="20"/>
          <w:lang w:val="ru-RU"/>
        </w:rPr>
        <w:t>(</w:t>
      </w:r>
      <w:proofErr w:type="spellStart"/>
      <w:proofErr w:type="gramStart"/>
      <w:r w:rsidRPr="00666023">
        <w:rPr>
          <w:rFonts w:ascii="Times New Roman" w:eastAsia="Times New Roman" w:hAnsi="Times New Roman" w:cs="Times New Roman"/>
          <w:sz w:val="20"/>
          <w:lang w:val="ru-RU"/>
        </w:rPr>
        <w:t>п</w:t>
      </w:r>
      <w:proofErr w:type="gramEnd"/>
      <w:r w:rsidRPr="00666023">
        <w:rPr>
          <w:rFonts w:ascii="Times New Roman" w:eastAsia="Times New Roman" w:hAnsi="Times New Roman" w:cs="Times New Roman"/>
          <w:sz w:val="20"/>
          <w:lang w:val="ru-RU"/>
        </w:rPr>
        <w:t>ідпис</w:t>
      </w:r>
      <w:proofErr w:type="spellEnd"/>
      <w:r w:rsidRPr="00666023">
        <w:rPr>
          <w:rFonts w:ascii="Times New Roman" w:eastAsia="Times New Roman" w:hAnsi="Times New Roman" w:cs="Times New Roman"/>
          <w:sz w:val="20"/>
          <w:lang w:val="ru-RU"/>
        </w:rPr>
        <w:t>)</w:t>
      </w:r>
    </w:p>
    <w:p w:rsidR="00666023" w:rsidRPr="00666023" w:rsidRDefault="00666023" w:rsidP="00666023">
      <w:pPr>
        <w:widowControl w:val="0"/>
        <w:autoSpaceDE w:val="0"/>
        <w:autoSpaceDN w:val="0"/>
        <w:spacing w:before="114" w:after="0" w:line="360" w:lineRule="auto"/>
        <w:ind w:left="3903" w:right="2202"/>
        <w:rPr>
          <w:rFonts w:ascii="Times New Roman" w:eastAsia="Times New Roman" w:hAnsi="Times New Roman" w:cs="Times New Roman"/>
          <w:sz w:val="28"/>
          <w:lang w:val="ru-RU"/>
        </w:rPr>
      </w:pPr>
      <w:r w:rsidRPr="00666023">
        <w:rPr>
          <w:rFonts w:ascii="Times New Roman" w:eastAsia="Times New Roman" w:hAnsi="Times New Roman" w:cs="Times New Roman"/>
          <w:b/>
          <w:sz w:val="28"/>
          <w:lang w:val="ru-RU"/>
        </w:rPr>
        <w:t xml:space="preserve">Рецензент: 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 xml:space="preserve">к.б.н., доцент </w:t>
      </w:r>
      <w:proofErr w:type="spellStart"/>
      <w:r w:rsidRPr="00666023">
        <w:rPr>
          <w:rFonts w:ascii="Times New Roman" w:eastAsia="Times New Roman" w:hAnsi="Times New Roman" w:cs="Times New Roman"/>
          <w:sz w:val="28"/>
          <w:lang w:val="ru-RU"/>
        </w:rPr>
        <w:t>Трач</w:t>
      </w:r>
      <w:proofErr w:type="spellEnd"/>
      <w:proofErr w:type="gramStart"/>
      <w:r w:rsidRPr="00666023">
        <w:rPr>
          <w:rFonts w:ascii="Times New Roman" w:eastAsia="Times New Roman" w:hAnsi="Times New Roman" w:cs="Times New Roman"/>
          <w:sz w:val="28"/>
          <w:lang w:val="ru-RU"/>
        </w:rPr>
        <w:t xml:space="preserve"> В</w:t>
      </w:r>
      <w:proofErr w:type="gramEnd"/>
      <w:r w:rsidRPr="00666023">
        <w:rPr>
          <w:rFonts w:ascii="Times New Roman" w:eastAsia="Times New Roman" w:hAnsi="Times New Roman" w:cs="Times New Roman"/>
          <w:sz w:val="28"/>
          <w:lang w:val="en-US"/>
        </w:rPr>
        <w:t>᾿</w:t>
      </w:r>
      <w:proofErr w:type="spellStart"/>
      <w:r w:rsidRPr="00666023">
        <w:rPr>
          <w:rFonts w:ascii="Times New Roman" w:eastAsia="Times New Roman" w:hAnsi="Times New Roman" w:cs="Times New Roman"/>
          <w:sz w:val="28"/>
          <w:lang w:val="ru-RU"/>
        </w:rPr>
        <w:t>ячеслав</w:t>
      </w:r>
      <w:proofErr w:type="spellEnd"/>
      <w:r w:rsidRPr="00666023">
        <w:rPr>
          <w:rFonts w:ascii="Times New Roman" w:eastAsia="Times New Roman" w:hAnsi="Times New Roman" w:cs="Times New Roman"/>
          <w:sz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lang w:val="ru-RU"/>
        </w:rPr>
        <w:t>Анатолійович</w:t>
      </w:r>
      <w:proofErr w:type="spellEnd"/>
    </w:p>
    <w:p w:rsidR="00666023" w:rsidRPr="00666023" w:rsidRDefault="00666023" w:rsidP="00666023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30"/>
          <w:szCs w:val="28"/>
          <w:lang w:val="ru-RU"/>
        </w:rPr>
      </w:pPr>
    </w:p>
    <w:p w:rsidR="00666023" w:rsidRPr="00666023" w:rsidRDefault="00666023" w:rsidP="00666023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30"/>
          <w:szCs w:val="28"/>
          <w:lang w:val="ru-RU"/>
        </w:rPr>
      </w:pPr>
    </w:p>
    <w:p w:rsidR="00666023" w:rsidRPr="00666023" w:rsidRDefault="00666023" w:rsidP="00666023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38"/>
          <w:szCs w:val="28"/>
          <w:lang w:val="ru-RU"/>
        </w:rPr>
      </w:pPr>
    </w:p>
    <w:p w:rsidR="00666023" w:rsidRPr="00666023" w:rsidRDefault="00666023" w:rsidP="00666023">
      <w:pPr>
        <w:widowControl w:val="0"/>
        <w:tabs>
          <w:tab w:val="left" w:pos="4896"/>
          <w:tab w:val="left" w:pos="9248"/>
        </w:tabs>
        <w:autoSpaceDE w:val="0"/>
        <w:autoSpaceDN w:val="0"/>
        <w:spacing w:after="0" w:line="322" w:lineRule="exact"/>
        <w:ind w:left="217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66023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Рекомендовано</w:t>
      </w:r>
      <w:r w:rsidRPr="0066602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до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захисту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ab/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Захищено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засіданні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ЕК</w:t>
      </w:r>
      <w:r w:rsidRPr="00666023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 xml:space="preserve"> </w:t>
      </w:r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№ </w:t>
      </w:r>
      <w:r w:rsidRPr="00666023">
        <w:rPr>
          <w:rFonts w:ascii="Times New Roman" w:eastAsia="Times New Roman" w:hAnsi="Times New Roman" w:cs="Times New Roman"/>
          <w:w w:val="99"/>
          <w:sz w:val="28"/>
          <w:szCs w:val="28"/>
          <w:u w:val="single"/>
          <w:lang w:val="ru-RU"/>
        </w:rPr>
        <w:t xml:space="preserve"> </w:t>
      </w:r>
      <w:r w:rsidRPr="00666023">
        <w:rPr>
          <w:rFonts w:ascii="Times New Roman" w:eastAsia="Times New Roman" w:hAnsi="Times New Roman" w:cs="Times New Roman"/>
          <w:sz w:val="28"/>
          <w:szCs w:val="28"/>
          <w:u w:val="single"/>
          <w:lang w:val="ru-RU"/>
        </w:rPr>
        <w:tab/>
      </w:r>
    </w:p>
    <w:p w:rsidR="00666023" w:rsidRPr="00666023" w:rsidRDefault="00666023" w:rsidP="00666023">
      <w:pPr>
        <w:widowControl w:val="0"/>
        <w:tabs>
          <w:tab w:val="left" w:pos="4896"/>
          <w:tab w:val="left" w:pos="7068"/>
          <w:tab w:val="left" w:pos="8050"/>
          <w:tab w:val="left" w:pos="9240"/>
        </w:tabs>
        <w:autoSpaceDE w:val="0"/>
        <w:autoSpaceDN w:val="0"/>
        <w:spacing w:after="0" w:line="240" w:lineRule="auto"/>
        <w:ind w:left="217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66023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Протокол</w:t>
      </w:r>
      <w:r w:rsidRPr="00666023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засідання</w:t>
      </w:r>
      <w:proofErr w:type="spellEnd"/>
      <w:r w:rsidRPr="00666023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кафедри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ab/>
      </w:r>
      <w:r w:rsidRPr="00666023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>Протокол</w:t>
      </w:r>
      <w:r w:rsidRPr="00666023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№</w:t>
      </w:r>
      <w:r w:rsidRPr="00666023">
        <w:rPr>
          <w:rFonts w:ascii="Times New Roman" w:eastAsia="Times New Roman" w:hAnsi="Times New Roman" w:cs="Times New Roman"/>
          <w:sz w:val="28"/>
          <w:szCs w:val="28"/>
          <w:u w:val="single"/>
          <w:lang w:val="ru-RU"/>
        </w:rPr>
        <w:t xml:space="preserve"> </w:t>
      </w:r>
      <w:r w:rsidRPr="00666023">
        <w:rPr>
          <w:rFonts w:ascii="Times New Roman" w:eastAsia="Times New Roman" w:hAnsi="Times New Roman" w:cs="Times New Roman"/>
          <w:sz w:val="28"/>
          <w:szCs w:val="28"/>
          <w:u w:val="single"/>
          <w:lang w:val="ru-RU"/>
        </w:rPr>
        <w:tab/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«</w:t>
      </w:r>
      <w:r w:rsidRPr="00666023">
        <w:rPr>
          <w:rFonts w:ascii="Times New Roman" w:eastAsia="Times New Roman" w:hAnsi="Times New Roman" w:cs="Times New Roman"/>
          <w:sz w:val="28"/>
          <w:szCs w:val="28"/>
          <w:u w:val="single"/>
          <w:lang w:val="ru-RU"/>
        </w:rPr>
        <w:t xml:space="preserve"> </w:t>
      </w:r>
      <w:r w:rsidRPr="00666023">
        <w:rPr>
          <w:rFonts w:ascii="Times New Roman" w:eastAsia="Times New Roman" w:hAnsi="Times New Roman" w:cs="Times New Roman"/>
          <w:sz w:val="28"/>
          <w:szCs w:val="28"/>
          <w:u w:val="single"/>
          <w:lang w:val="ru-RU"/>
        </w:rPr>
        <w:tab/>
      </w:r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»</w:t>
      </w:r>
      <w:r w:rsidRPr="00666023">
        <w:rPr>
          <w:rFonts w:ascii="Times New Roman" w:eastAsia="Times New Roman" w:hAnsi="Times New Roman" w:cs="Times New Roman"/>
          <w:sz w:val="28"/>
          <w:szCs w:val="28"/>
          <w:u w:val="single"/>
          <w:lang w:val="ru-RU"/>
        </w:rPr>
        <w:t xml:space="preserve"> </w:t>
      </w:r>
      <w:r w:rsidRPr="00666023">
        <w:rPr>
          <w:rFonts w:ascii="Times New Roman" w:eastAsia="Times New Roman" w:hAnsi="Times New Roman" w:cs="Times New Roman"/>
          <w:sz w:val="28"/>
          <w:szCs w:val="28"/>
          <w:u w:val="single"/>
          <w:lang w:val="ru-RU"/>
        </w:rPr>
        <w:tab/>
      </w:r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р.</w:t>
      </w:r>
    </w:p>
    <w:p w:rsidR="00666023" w:rsidRPr="00666023" w:rsidRDefault="00666023" w:rsidP="00666023">
      <w:pPr>
        <w:widowControl w:val="0"/>
        <w:tabs>
          <w:tab w:val="left" w:pos="1184"/>
          <w:tab w:val="left" w:pos="2167"/>
          <w:tab w:val="left" w:pos="3358"/>
          <w:tab w:val="left" w:pos="4895"/>
          <w:tab w:val="left" w:pos="6500"/>
          <w:tab w:val="left" w:pos="7768"/>
          <w:tab w:val="left" w:pos="9246"/>
        </w:tabs>
        <w:autoSpaceDE w:val="0"/>
        <w:autoSpaceDN w:val="0"/>
        <w:spacing w:before="1" w:after="0" w:line="319" w:lineRule="exact"/>
        <w:ind w:left="217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№</w:t>
      </w:r>
      <w:r w:rsidRPr="00666023">
        <w:rPr>
          <w:rFonts w:ascii="Times New Roman" w:eastAsia="Times New Roman" w:hAnsi="Times New Roman" w:cs="Times New Roman"/>
          <w:sz w:val="28"/>
          <w:szCs w:val="28"/>
          <w:u w:val="single"/>
          <w:lang w:val="ru-RU"/>
        </w:rPr>
        <w:t xml:space="preserve"> </w:t>
      </w:r>
      <w:r w:rsidRPr="00666023">
        <w:rPr>
          <w:rFonts w:ascii="Times New Roman" w:eastAsia="Times New Roman" w:hAnsi="Times New Roman" w:cs="Times New Roman"/>
          <w:sz w:val="28"/>
          <w:szCs w:val="28"/>
          <w:u w:val="single"/>
          <w:lang w:val="ru-RU"/>
        </w:rPr>
        <w:tab/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66602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«</w:t>
      </w:r>
      <w:r w:rsidRPr="00666023">
        <w:rPr>
          <w:rFonts w:ascii="Times New Roman" w:eastAsia="Times New Roman" w:hAnsi="Times New Roman" w:cs="Times New Roman"/>
          <w:sz w:val="28"/>
          <w:szCs w:val="28"/>
          <w:u w:val="single"/>
          <w:lang w:val="ru-RU"/>
        </w:rPr>
        <w:t xml:space="preserve"> </w:t>
      </w:r>
      <w:r w:rsidRPr="00666023">
        <w:rPr>
          <w:rFonts w:ascii="Times New Roman" w:eastAsia="Times New Roman" w:hAnsi="Times New Roman" w:cs="Times New Roman"/>
          <w:sz w:val="28"/>
          <w:szCs w:val="28"/>
          <w:u w:val="single"/>
          <w:lang w:val="ru-RU"/>
        </w:rPr>
        <w:tab/>
      </w:r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»</w:t>
      </w:r>
      <w:r w:rsidRPr="00666023">
        <w:rPr>
          <w:rFonts w:ascii="Times New Roman" w:eastAsia="Times New Roman" w:hAnsi="Times New Roman" w:cs="Times New Roman"/>
          <w:sz w:val="28"/>
          <w:szCs w:val="28"/>
          <w:u w:val="single"/>
          <w:lang w:val="ru-RU"/>
        </w:rPr>
        <w:t xml:space="preserve"> </w:t>
      </w:r>
      <w:r w:rsidRPr="00666023">
        <w:rPr>
          <w:rFonts w:ascii="Times New Roman" w:eastAsia="Times New Roman" w:hAnsi="Times New Roman" w:cs="Times New Roman"/>
          <w:sz w:val="28"/>
          <w:szCs w:val="28"/>
          <w:u w:val="single"/>
          <w:lang w:val="ru-RU"/>
        </w:rPr>
        <w:tab/>
      </w:r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р.</w:t>
      </w:r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ab/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Оцінка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u w:val="single"/>
          <w:lang w:val="ru-RU"/>
        </w:rPr>
        <w:t xml:space="preserve"> </w:t>
      </w:r>
      <w:r w:rsidRPr="00666023">
        <w:rPr>
          <w:rFonts w:ascii="Times New Roman" w:eastAsia="Times New Roman" w:hAnsi="Times New Roman" w:cs="Times New Roman"/>
          <w:sz w:val="28"/>
          <w:szCs w:val="28"/>
          <w:u w:val="single"/>
          <w:lang w:val="ru-RU"/>
        </w:rPr>
        <w:tab/>
      </w:r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666023">
        <w:rPr>
          <w:rFonts w:ascii="Times New Roman" w:eastAsia="Times New Roman" w:hAnsi="Times New Roman" w:cs="Times New Roman"/>
          <w:sz w:val="28"/>
          <w:szCs w:val="28"/>
          <w:u w:val="single"/>
          <w:lang w:val="ru-RU"/>
        </w:rPr>
        <w:t xml:space="preserve"> </w:t>
      </w:r>
      <w:r w:rsidRPr="00666023">
        <w:rPr>
          <w:rFonts w:ascii="Times New Roman" w:eastAsia="Times New Roman" w:hAnsi="Times New Roman" w:cs="Times New Roman"/>
          <w:sz w:val="28"/>
          <w:szCs w:val="28"/>
          <w:u w:val="single"/>
          <w:lang w:val="ru-RU"/>
        </w:rPr>
        <w:tab/>
      </w:r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666023">
        <w:rPr>
          <w:rFonts w:ascii="Times New Roman" w:eastAsia="Times New Roman" w:hAnsi="Times New Roman" w:cs="Times New Roman"/>
          <w:sz w:val="28"/>
          <w:szCs w:val="28"/>
          <w:u w:val="single"/>
          <w:lang w:val="ru-RU"/>
        </w:rPr>
        <w:t xml:space="preserve"> </w:t>
      </w:r>
      <w:r w:rsidRPr="00666023">
        <w:rPr>
          <w:rFonts w:ascii="Times New Roman" w:eastAsia="Times New Roman" w:hAnsi="Times New Roman" w:cs="Times New Roman"/>
          <w:sz w:val="28"/>
          <w:szCs w:val="28"/>
          <w:u w:val="single"/>
          <w:lang w:val="ru-RU"/>
        </w:rPr>
        <w:tab/>
      </w:r>
    </w:p>
    <w:p w:rsidR="00666023" w:rsidRPr="00666023" w:rsidRDefault="00666023" w:rsidP="00666023">
      <w:pPr>
        <w:widowControl w:val="0"/>
        <w:autoSpaceDE w:val="0"/>
        <w:autoSpaceDN w:val="0"/>
        <w:spacing w:after="0" w:line="204" w:lineRule="exact"/>
        <w:ind w:left="5803"/>
        <w:rPr>
          <w:rFonts w:ascii="Times New Roman" w:eastAsia="Times New Roman" w:hAnsi="Times New Roman" w:cs="Times New Roman"/>
          <w:sz w:val="18"/>
          <w:lang w:val="ru-RU"/>
        </w:rPr>
      </w:pPr>
      <w:r w:rsidRPr="00666023">
        <w:rPr>
          <w:rFonts w:ascii="Times New Roman" w:eastAsia="Times New Roman" w:hAnsi="Times New Roman" w:cs="Times New Roman"/>
          <w:sz w:val="18"/>
          <w:lang w:val="ru-RU"/>
        </w:rPr>
        <w:t xml:space="preserve">(за </w:t>
      </w:r>
      <w:proofErr w:type="spellStart"/>
      <w:r w:rsidRPr="00666023">
        <w:rPr>
          <w:rFonts w:ascii="Times New Roman" w:eastAsia="Times New Roman" w:hAnsi="Times New Roman" w:cs="Times New Roman"/>
          <w:sz w:val="18"/>
          <w:lang w:val="ru-RU"/>
        </w:rPr>
        <w:t>національною</w:t>
      </w:r>
      <w:proofErr w:type="spellEnd"/>
      <w:r w:rsidRPr="00666023">
        <w:rPr>
          <w:rFonts w:ascii="Times New Roman" w:eastAsia="Times New Roman" w:hAnsi="Times New Roman" w:cs="Times New Roman"/>
          <w:sz w:val="18"/>
          <w:lang w:val="ru-RU"/>
        </w:rPr>
        <w:t xml:space="preserve"> шкалою, шкалою ЕСТ</w:t>
      </w:r>
      <w:proofErr w:type="gramStart"/>
      <w:r w:rsidRPr="00666023">
        <w:rPr>
          <w:rFonts w:ascii="Times New Roman" w:eastAsia="Times New Roman" w:hAnsi="Times New Roman" w:cs="Times New Roman"/>
          <w:sz w:val="18"/>
          <w:lang w:val="en-US"/>
        </w:rPr>
        <w:t>S</w:t>
      </w:r>
      <w:proofErr w:type="gramEnd"/>
      <w:r w:rsidRPr="00666023">
        <w:rPr>
          <w:rFonts w:ascii="Times New Roman" w:eastAsia="Times New Roman" w:hAnsi="Times New Roman" w:cs="Times New Roman"/>
          <w:sz w:val="18"/>
          <w:lang w:val="ru-RU"/>
        </w:rPr>
        <w:t>,бал)</w:t>
      </w:r>
    </w:p>
    <w:p w:rsidR="00666023" w:rsidRPr="00666023" w:rsidRDefault="00666023" w:rsidP="00666023">
      <w:pPr>
        <w:widowControl w:val="0"/>
        <w:tabs>
          <w:tab w:val="left" w:pos="4896"/>
        </w:tabs>
        <w:autoSpaceDE w:val="0"/>
        <w:autoSpaceDN w:val="0"/>
        <w:spacing w:before="121" w:after="0" w:line="240" w:lineRule="auto"/>
        <w:ind w:left="217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Завідувач</w:t>
      </w:r>
      <w:proofErr w:type="spellEnd"/>
      <w:r w:rsidRPr="00666023">
        <w:rPr>
          <w:rFonts w:ascii="Times New Roman" w:eastAsia="Times New Roman" w:hAnsi="Times New Roman" w:cs="Times New Roman"/>
          <w:spacing w:val="-9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кафедри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ab/>
      </w:r>
      <w:r w:rsidRPr="00666023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>Голова</w:t>
      </w:r>
      <w:r w:rsidRPr="0066602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ЕК</w:t>
      </w:r>
    </w:p>
    <w:p w:rsidR="00666023" w:rsidRPr="00666023" w:rsidRDefault="00666023" w:rsidP="00666023">
      <w:pPr>
        <w:widowControl w:val="0"/>
        <w:tabs>
          <w:tab w:val="left" w:pos="1197"/>
          <w:tab w:val="left" w:pos="1687"/>
          <w:tab w:val="left" w:pos="4896"/>
          <w:tab w:val="left" w:pos="6365"/>
        </w:tabs>
        <w:autoSpaceDE w:val="0"/>
        <w:autoSpaceDN w:val="0"/>
        <w:spacing w:before="1" w:after="0" w:line="240" w:lineRule="auto"/>
        <w:ind w:left="217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66023">
        <w:rPr>
          <w:rFonts w:ascii="Times New Roman" w:eastAsia="Times New Roman" w:hAnsi="Times New Roman" w:cs="Times New Roman"/>
          <w:w w:val="99"/>
          <w:sz w:val="28"/>
          <w:szCs w:val="28"/>
          <w:u w:val="single"/>
          <w:lang w:val="ru-RU"/>
        </w:rPr>
        <w:t xml:space="preserve"> </w:t>
      </w:r>
      <w:r w:rsidRPr="00666023">
        <w:rPr>
          <w:rFonts w:ascii="Times New Roman" w:eastAsia="Times New Roman" w:hAnsi="Times New Roman" w:cs="Times New Roman"/>
          <w:sz w:val="28"/>
          <w:szCs w:val="28"/>
          <w:u w:val="single"/>
          <w:lang w:val="ru-RU"/>
        </w:rPr>
        <w:tab/>
      </w:r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ab/>
      </w:r>
      <w:r w:rsidRPr="00666023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>Ткаченко</w:t>
      </w:r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Ф.П.</w:t>
      </w:r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ab/>
      </w:r>
      <w:r w:rsidRPr="00666023">
        <w:rPr>
          <w:rFonts w:ascii="Times New Roman" w:eastAsia="Times New Roman" w:hAnsi="Times New Roman" w:cs="Times New Roman"/>
          <w:sz w:val="28"/>
          <w:szCs w:val="28"/>
          <w:u w:val="single"/>
          <w:lang w:val="ru-RU"/>
        </w:rPr>
        <w:t xml:space="preserve"> </w:t>
      </w:r>
      <w:r w:rsidRPr="00666023">
        <w:rPr>
          <w:rFonts w:ascii="Times New Roman" w:eastAsia="Times New Roman" w:hAnsi="Times New Roman" w:cs="Times New Roman"/>
          <w:sz w:val="28"/>
          <w:szCs w:val="28"/>
          <w:u w:val="single"/>
          <w:lang w:val="ru-RU"/>
        </w:rPr>
        <w:tab/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Чеботар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С.</w:t>
      </w:r>
      <w:r w:rsidRPr="0066602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В.</w:t>
      </w:r>
    </w:p>
    <w:p w:rsidR="00666023" w:rsidRPr="00666023" w:rsidRDefault="00666023" w:rsidP="00666023">
      <w:pPr>
        <w:widowControl w:val="0"/>
        <w:tabs>
          <w:tab w:val="left" w:pos="4988"/>
        </w:tabs>
        <w:autoSpaceDE w:val="0"/>
        <w:autoSpaceDN w:val="0"/>
        <w:spacing w:after="0" w:line="200" w:lineRule="exact"/>
        <w:ind w:left="217"/>
        <w:rPr>
          <w:rFonts w:ascii="Times New Roman" w:eastAsia="Times New Roman" w:hAnsi="Times New Roman" w:cs="Times New Roman"/>
          <w:sz w:val="18"/>
          <w:lang w:val="ru-RU"/>
        </w:rPr>
      </w:pPr>
      <w:r w:rsidRPr="00666023">
        <w:rPr>
          <w:rFonts w:ascii="Times New Roman" w:eastAsia="Times New Roman" w:hAnsi="Times New Roman" w:cs="Times New Roman"/>
          <w:sz w:val="18"/>
          <w:lang w:val="ru-RU"/>
        </w:rPr>
        <w:t>(</w:t>
      </w:r>
      <w:proofErr w:type="spellStart"/>
      <w:proofErr w:type="gramStart"/>
      <w:r w:rsidRPr="00666023">
        <w:rPr>
          <w:rFonts w:ascii="Times New Roman" w:eastAsia="Times New Roman" w:hAnsi="Times New Roman" w:cs="Times New Roman"/>
          <w:sz w:val="18"/>
          <w:lang w:val="ru-RU"/>
        </w:rPr>
        <w:t>п</w:t>
      </w:r>
      <w:proofErr w:type="gramEnd"/>
      <w:r w:rsidRPr="00666023">
        <w:rPr>
          <w:rFonts w:ascii="Times New Roman" w:eastAsia="Times New Roman" w:hAnsi="Times New Roman" w:cs="Times New Roman"/>
          <w:sz w:val="18"/>
          <w:lang w:val="ru-RU"/>
        </w:rPr>
        <w:t>ідпис</w:t>
      </w:r>
      <w:proofErr w:type="spellEnd"/>
      <w:r w:rsidRPr="00666023">
        <w:rPr>
          <w:rFonts w:ascii="Times New Roman" w:eastAsia="Times New Roman" w:hAnsi="Times New Roman" w:cs="Times New Roman"/>
          <w:sz w:val="18"/>
          <w:lang w:val="ru-RU"/>
        </w:rPr>
        <w:t>)</w:t>
      </w:r>
      <w:r w:rsidRPr="00666023">
        <w:rPr>
          <w:rFonts w:ascii="Times New Roman" w:eastAsia="Times New Roman" w:hAnsi="Times New Roman" w:cs="Times New Roman"/>
          <w:sz w:val="18"/>
          <w:lang w:val="ru-RU"/>
        </w:rPr>
        <w:tab/>
        <w:t>(</w:t>
      </w:r>
      <w:proofErr w:type="spellStart"/>
      <w:r w:rsidRPr="00666023">
        <w:rPr>
          <w:rFonts w:ascii="Times New Roman" w:eastAsia="Times New Roman" w:hAnsi="Times New Roman" w:cs="Times New Roman"/>
          <w:sz w:val="18"/>
          <w:lang w:val="ru-RU"/>
        </w:rPr>
        <w:t>підпис</w:t>
      </w:r>
      <w:proofErr w:type="spellEnd"/>
      <w:r w:rsidRPr="00666023">
        <w:rPr>
          <w:rFonts w:ascii="Times New Roman" w:eastAsia="Times New Roman" w:hAnsi="Times New Roman" w:cs="Times New Roman"/>
          <w:sz w:val="18"/>
          <w:lang w:val="ru-RU"/>
        </w:rPr>
        <w:t>)</w:t>
      </w:r>
    </w:p>
    <w:p w:rsidR="00666023" w:rsidRPr="00666023" w:rsidRDefault="00666023" w:rsidP="00666023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  <w:lang w:val="ru-RU"/>
        </w:rPr>
      </w:pPr>
    </w:p>
    <w:p w:rsidR="00666023" w:rsidRPr="00666023" w:rsidRDefault="00666023" w:rsidP="00666023">
      <w:pPr>
        <w:widowControl w:val="0"/>
        <w:autoSpaceDE w:val="0"/>
        <w:autoSpaceDN w:val="0"/>
        <w:spacing w:before="6" w:after="0" w:line="240" w:lineRule="auto"/>
        <w:rPr>
          <w:rFonts w:ascii="Times New Roman" w:eastAsia="Times New Roman" w:hAnsi="Times New Roman" w:cs="Times New Roman"/>
          <w:sz w:val="18"/>
          <w:szCs w:val="28"/>
          <w:lang w:val="ru-RU"/>
        </w:rPr>
      </w:pPr>
    </w:p>
    <w:p w:rsidR="00666023" w:rsidRPr="00666023" w:rsidRDefault="00666023" w:rsidP="00666023">
      <w:pPr>
        <w:widowControl w:val="0"/>
        <w:autoSpaceDE w:val="0"/>
        <w:autoSpaceDN w:val="0"/>
        <w:spacing w:after="0" w:line="240" w:lineRule="auto"/>
        <w:ind w:left="2857" w:right="2866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Одеса –</w:t>
      </w:r>
      <w:r w:rsidRPr="00666023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2018</w:t>
      </w:r>
    </w:p>
    <w:p w:rsidR="00666023" w:rsidRPr="00666023" w:rsidRDefault="00666023" w:rsidP="00666023">
      <w:pPr>
        <w:spacing w:after="0" w:line="240" w:lineRule="auto"/>
        <w:rPr>
          <w:rFonts w:ascii="Times New Roman" w:eastAsia="Times New Roman" w:hAnsi="Times New Roman" w:cs="Times New Roman"/>
          <w:lang w:val="ru-RU"/>
        </w:rPr>
        <w:sectPr w:rsidR="00666023" w:rsidRPr="00666023">
          <w:pgSz w:w="11910" w:h="16840"/>
          <w:pgMar w:top="1360" w:right="620" w:bottom="280" w:left="1580" w:header="708" w:footer="708" w:gutter="0"/>
          <w:cols w:space="720"/>
        </w:sectPr>
      </w:pPr>
    </w:p>
    <w:p w:rsidR="00666023" w:rsidRPr="00666023" w:rsidRDefault="00666023" w:rsidP="00666023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  <w:lang w:val="ru-RU"/>
        </w:rPr>
      </w:pPr>
    </w:p>
    <w:p w:rsidR="00666023" w:rsidRPr="00666023" w:rsidRDefault="00666023" w:rsidP="00666023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  <w:lang w:val="ru-RU"/>
        </w:rPr>
      </w:pPr>
    </w:p>
    <w:p w:rsidR="00666023" w:rsidRPr="00666023" w:rsidRDefault="00666023" w:rsidP="00666023">
      <w:pPr>
        <w:widowControl w:val="0"/>
        <w:autoSpaceDE w:val="0"/>
        <w:autoSpaceDN w:val="0"/>
        <w:spacing w:before="5" w:after="0" w:line="240" w:lineRule="auto"/>
        <w:rPr>
          <w:rFonts w:ascii="Times New Roman" w:eastAsia="Times New Roman" w:hAnsi="Times New Roman" w:cs="Times New Roman"/>
          <w:sz w:val="25"/>
          <w:szCs w:val="28"/>
          <w:lang w:val="ru-RU"/>
        </w:rPr>
      </w:pPr>
    </w:p>
    <w:p w:rsidR="00666023" w:rsidRPr="00666023" w:rsidRDefault="00666023" w:rsidP="00666023">
      <w:pPr>
        <w:widowControl w:val="0"/>
        <w:autoSpaceDE w:val="0"/>
        <w:autoSpaceDN w:val="0"/>
        <w:spacing w:before="87" w:after="0" w:line="240" w:lineRule="auto"/>
        <w:ind w:left="4068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  <w:r w:rsidRPr="00666023">
        <w:rPr>
          <w:rFonts w:ascii="Times New Roman" w:eastAsia="Times New Roman" w:hAnsi="Times New Roman" w:cs="Times New Roman"/>
          <w:b/>
          <w:bCs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4E7242C3" wp14:editId="1078173F">
                <wp:simplePos x="0" y="0"/>
                <wp:positionH relativeFrom="page">
                  <wp:posOffset>6931025</wp:posOffset>
                </wp:positionH>
                <wp:positionV relativeFrom="paragraph">
                  <wp:posOffset>-403860</wp:posOffset>
                </wp:positionV>
                <wp:extent cx="88900" cy="196850"/>
                <wp:effectExtent l="0" t="0" r="0" b="0"/>
                <wp:wrapNone/>
                <wp:docPr id="2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8900" cy="1968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66023" w:rsidRDefault="00666023" w:rsidP="00666023">
                            <w:pPr>
                              <w:pStyle w:val="a3"/>
                              <w:spacing w:line="310" w:lineRule="exact"/>
                            </w:pPr>
                            <w:r>
                              <w:rPr>
                                <w:w w:val="99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545.75pt;margin-top:-31.8pt;width:7pt;height:15.5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Phc0rQIAAKcFAAAOAAAAZHJzL2Uyb0RvYy54bWysVNuOmzAQfa/Uf7D8znIpyQJastoNoaq0&#10;vUi7/QAHm2AVbGo7gW3Vf+/YhGQvL1VbHqzBHp85M3M8V9dj16IDU5pLkePwIsCIiUpSLnY5/vpQ&#10;eglG2hBBSSsFy/Ej0/h69fbN1dBnLJKNbClTCECEzoY+x40xfeb7umpYR/SF7JmAw1qqjhj4VTuf&#10;KjIAetf6URAs/UEq2itZMa1ht5gO8crh1zWrzOe61sygNsfAzbhVuXVrV391RbKdIn3DqyMN8hcs&#10;OsIFBD1BFcQQtFf8FVTHKyW1rM1FJTtf1jWvmMsBsgmDF9ncN6RnLhcoju5PZdL/D7b6dPiiEKc5&#10;jjASpIMWPbDRoFs5one2OkOvM3C678HNjLANXXaZ6v5OVt80EnLdELFjN0rJoWGEArvQ3vSfXJ1w&#10;tAXZDh8lhTBkb6QDGmvV2dJBMRCgQ5ceT52xVCrYTJI0gIMKTsJ0mSxc43ySzXd7pc17JjtkjRwr&#10;6LvDJoc7bSwXks0uNpSQJW9b1/tWPNsAx2kHIsNVe2Y5uFb+TIN0k2yS2Iuj5caLg6Lwbsp17C3L&#10;8HJRvCvW6yL8ZeOGcdZwSpmwYWZZhfGfte0o8EkQJ2Fp2XJq4SwlrXbbdavQgYCsS/e5isPJ2c1/&#10;TsMVAXJ5kVIYxcFtlHrlMrn04jJeeOllkHhBmN6myyBO46J8ntIdF+zfU0JDjtNFtJikdCb9IrfA&#10;fa9zI1nHDQyOlncgjpMTyawAN4K61hrC28l+UgpL/1wKaPfcaCdXq9BJq2bcjoBiNbyV9BGEqyQo&#10;C0QI0w6MRqofGA0wOXKsv++JYhi1HwSI346Z2VCzsZ0NIiq4mmOD0WSuzTSO9r3iuwaQp+cl5A08&#10;kJo79Z5ZHJ8VTAOXxHFy2XHz9N95nefr6jcAAAD//wMAUEsDBBQABgAIAAAAIQDQE5Z44AAAAA0B&#10;AAAPAAAAZHJzL2Rvd25yZXYueG1sTI/BbsIwEETvlfgHa5F6AzsgopLGQahqT5WqhvTQoxObxCJe&#10;p7GB9O+7nMpxZp9mZ/Ld5Hp2MWOwHiUkSwHMYOO1xVbCV/W2eAIWokKteo9Gwq8JsCtmD7nKtL9i&#10;aS6H2DIKwZApCV2MQ8Z5aDrjVFj6wSDdjn50KpIcW65HdaVw1/OVECl3yiJ96NRgXjrTnA5nJ2H/&#10;jeWr/fmoP8tjaatqK/A9PUn5OJ/2z8CimeI/DLf6VB0K6lT7M+rAetJim2yIlbBI1ymwG5KIDVk1&#10;WetVCrzI+f2K4g8AAP//AwBQSwECLQAUAAYACAAAACEAtoM4kv4AAADhAQAAEwAAAAAAAAAAAAAA&#10;AAAAAAAAW0NvbnRlbnRfVHlwZXNdLnhtbFBLAQItABQABgAIAAAAIQA4/SH/1gAAAJQBAAALAAAA&#10;AAAAAAAAAAAAAC8BAABfcmVscy8ucmVsc1BLAQItABQABgAIAAAAIQBIPhc0rQIAAKcFAAAOAAAA&#10;AAAAAAAAAAAAAC4CAABkcnMvZTJvRG9jLnhtbFBLAQItABQABgAIAAAAIQDQE5Z44AAAAA0BAAAP&#10;AAAAAAAAAAAAAAAAAAcFAABkcnMvZG93bnJldi54bWxQSwUGAAAAAAQABADzAAAAFAYAAAAA&#10;" filled="f" stroked="f">
                <v:textbox inset="0,0,0,0">
                  <w:txbxContent>
                    <w:p w:rsidR="00666023" w:rsidRDefault="00666023" w:rsidP="00666023">
                      <w:pPr>
                        <w:pStyle w:val="a3"/>
                        <w:spacing w:line="310" w:lineRule="exact"/>
                      </w:pPr>
                      <w:r>
                        <w:rPr>
                          <w:w w:val="99"/>
                        </w:rPr>
                        <w:t>2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666023">
        <w:rPr>
          <w:rFonts w:ascii="Times New Roman" w:eastAsia="Times New Roman" w:hAnsi="Times New Roman" w:cs="Times New Roman"/>
          <w:b/>
          <w:bCs/>
          <w:noProof/>
          <w:sz w:val="28"/>
          <w:szCs w:val="28"/>
          <w:lang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A208EA5" wp14:editId="7E0D4A12">
                <wp:simplePos x="0" y="0"/>
                <wp:positionH relativeFrom="page">
                  <wp:posOffset>6757670</wp:posOffset>
                </wp:positionH>
                <wp:positionV relativeFrom="paragraph">
                  <wp:posOffset>-478155</wp:posOffset>
                </wp:positionV>
                <wp:extent cx="495300" cy="410210"/>
                <wp:effectExtent l="4445" t="0" r="0" b="1270"/>
                <wp:wrapNone/>
                <wp:docPr id="1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95300" cy="4102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" o:spid="_x0000_s1026" style="position:absolute;margin-left:532.1pt;margin-top:-37.65pt;width:39pt;height:32.3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rfcnewIAAPoEAAAOAAAAZHJzL2Uyb0RvYy54bWysVNuO0zAQfUfiHyy/t7mQ7jbRpqvdLUVI&#10;BVYsfIBrO42FYxvbbdpF/Dtjpy0t8IAQeXA89nh8Zs4Z39zuOom23DqhVY2zcYoRV1QzodY1/vxp&#10;MZpi5DxRjEiteI333OHb2csXN72peK5bLRm3CIIoV/Wmxq33pkoSR1veETfWhivYbLTtiAfTrhNm&#10;SQ/RO5nkaXqV9NoyYzXlzsHqfNjEsxi/aTj1H5rGcY9kjQGbj6ON4yqMyeyGVGtLTCvoAQb5BxQd&#10;EQouPYWaE0/QxorfQnWCWu1048dUd4luGkF5zAGyydJfsnlqieExFyiOM6cyuf8Xlr7fPlokGHCH&#10;kSIdUPQRikbUWnKUh/L0xlXg9WQebUjQmaWmXxxS+qEFL35nre5bThiAyoJ/cnEgGA6OolX/TjOI&#10;TjZex0rtGtuFgFADtIuE7E+E8J1HFBaLcvIqBdoobBVZmmeRsIRUx8PGOv+G6w6FSY0tQI/ByXbp&#10;fABDqqNLBK+lYAshZTTsevUgLdoS0MYifhE/5HjuJlVwVjocGyIOK4AR7gh7AW3k+luZ5UV6n5ej&#10;xdX0elQsismovE6nozQr78urtCiL+eJ7AJgVVSsY42opFD/qLiv+jtdDBwyKicpDfY3LST6JuV+g&#10;d+dJpvH7U5Kd8NCGUnQ1np6cSBV4fa0YpE0qT4Qc5skl/FhlqMHxH6sSVRCIHwS00mwPIrAaSAI+&#10;4cGASavtM0Y9NF+N3dcNsRwj+VaBkMqsKEK3RqOYXOdg2POd1fkOURRC1dhjNEwf/NDhG2PFuoWb&#10;slgYpe9AfI2IwgjCHFAdJAsNFjM4PAahg8/t6PXzyZr9AAAA//8DAFBLAwQUAAYACAAAACEA0uDh&#10;ZuAAAAANAQAADwAAAGRycy9kb3ducmV2LnhtbEyPwU7DMBBE70j8g7VI3Fo7bZpCiFMhpJ6AAy0S&#10;123sJhHxOsROG/6e7YkeZ/ZpdqbYTK4TJzuE1pOGZK5AWKq8aanW8Lnfzh5AhIhksPNkNfzaAJvy&#10;9qbA3PgzfdjTLtaCQyjkqKGJsc+lDFVjHYa57y3x7egHh5HlUEsz4JnDXScXSmXSYUv8ocHevjS2&#10;+t6NTgNmqfl5Py7f9q9jho/1pLarL6X1/d30/AQi2in+w3Cpz9Wh5E4HP5IJomOtsnTBrIbZerUE&#10;cUGSdMHWga1ErUGWhbxeUf4BAAD//wMAUEsBAi0AFAAGAAgAAAAhALaDOJL+AAAA4QEAABMAAAAA&#10;AAAAAAAAAAAAAAAAAFtDb250ZW50X1R5cGVzXS54bWxQSwECLQAUAAYACAAAACEAOP0h/9YAAACU&#10;AQAACwAAAAAAAAAAAAAAAAAvAQAAX3JlbHMvLnJlbHNQSwECLQAUAAYACAAAACEAkq33J3sCAAD6&#10;BAAADgAAAAAAAAAAAAAAAAAuAgAAZHJzL2Uyb0RvYy54bWxQSwECLQAUAAYACAAAACEA0uDhZuAA&#10;AAANAQAADwAAAAAAAAAAAAAAAADVBAAAZHJzL2Rvd25yZXYueG1sUEsFBgAAAAAEAAQA8wAAAOIF&#10;AAAAAA==&#10;" stroked="f">
                <w10:wrap anchorx="page"/>
              </v:rect>
            </w:pict>
          </mc:Fallback>
        </mc:AlternateContent>
      </w:r>
      <w:r w:rsidRPr="00666023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АНОТАЦІЯ</w:t>
      </w:r>
    </w:p>
    <w:p w:rsidR="00666023" w:rsidRPr="00666023" w:rsidRDefault="00666023" w:rsidP="00666023">
      <w:pPr>
        <w:widowControl w:val="0"/>
        <w:autoSpaceDE w:val="0"/>
        <w:autoSpaceDN w:val="0"/>
        <w:spacing w:before="157" w:after="0" w:line="360" w:lineRule="auto"/>
        <w:ind w:left="217" w:right="226"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Було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проведено </w:t>
      </w:r>
      <w:proofErr w:type="spellStart"/>
      <w:proofErr w:type="gram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досл</w:t>
      </w:r>
      <w:proofErr w:type="gram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ідження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дендрофлори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парку «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Грецький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»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міста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Одеси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санітарного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стану дерев парку.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Дендрофлора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парку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нараховує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20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видів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та форм,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належать до 13 родин та 19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родів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На </w:t>
      </w:r>
      <w:proofErr w:type="spellStart"/>
      <w:proofErr w:type="gram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досл</w:t>
      </w:r>
      <w:proofErr w:type="gram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іджуваній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території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було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обліковано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251 дерево та 37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чагарників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Переважаючими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породами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були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Styphnolobium</w:t>
      </w:r>
      <w:proofErr w:type="spellEnd"/>
      <w:r w:rsidRPr="00666023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japonicum</w:t>
      </w:r>
      <w:proofErr w:type="spellEnd"/>
      <w:r w:rsidRPr="00666023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 xml:space="preserve"> </w:t>
      </w:r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та </w:t>
      </w:r>
      <w:proofErr w:type="spellStart"/>
      <w:r w:rsidRPr="00666023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Robinia</w:t>
      </w:r>
      <w:proofErr w:type="spellEnd"/>
      <w:r w:rsidRPr="00666023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pseudoacacia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складають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73% та 19,9%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загальної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кількості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усіх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дерев.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Серед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пошкоджень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дерев парку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переважають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механічні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пошкодження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– 28,4%,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суховершинність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– 23,7% та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біологічні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пошкодження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– 18%.</w:t>
      </w:r>
    </w:p>
    <w:p w:rsidR="00666023" w:rsidRPr="00666023" w:rsidRDefault="00666023" w:rsidP="00666023">
      <w:pPr>
        <w:widowControl w:val="0"/>
        <w:autoSpaceDE w:val="0"/>
        <w:autoSpaceDN w:val="0"/>
        <w:spacing w:before="1" w:after="0" w:line="360" w:lineRule="auto"/>
        <w:ind w:left="217" w:right="227"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Роботу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викладено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на 34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сторінках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вона </w:t>
      </w:r>
      <w:proofErr w:type="spellStart"/>
      <w:proofErr w:type="gram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містить</w:t>
      </w:r>
      <w:proofErr w:type="spellEnd"/>
      <w:proofErr w:type="gram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6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таблиць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та 6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рисунків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Наведено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посилання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на 43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джерел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літератури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(40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кирилицею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та 3 латиницею).</w:t>
      </w:r>
    </w:p>
    <w:p w:rsidR="00666023" w:rsidRPr="00666023" w:rsidRDefault="00666023" w:rsidP="00666023">
      <w:pPr>
        <w:widowControl w:val="0"/>
        <w:autoSpaceDE w:val="0"/>
        <w:autoSpaceDN w:val="0"/>
        <w:spacing w:after="0" w:line="240" w:lineRule="auto"/>
        <w:ind w:left="926"/>
        <w:rPr>
          <w:rFonts w:ascii="Times New Roman" w:eastAsia="Times New Roman" w:hAnsi="Times New Roman" w:cs="Times New Roman"/>
          <w:sz w:val="28"/>
          <w:lang w:val="ru-RU"/>
        </w:rPr>
      </w:pPr>
      <w:proofErr w:type="spellStart"/>
      <w:r w:rsidRPr="00666023">
        <w:rPr>
          <w:rFonts w:ascii="Times New Roman" w:eastAsia="Times New Roman" w:hAnsi="Times New Roman" w:cs="Times New Roman"/>
          <w:b/>
          <w:sz w:val="28"/>
          <w:lang w:val="ru-RU"/>
        </w:rPr>
        <w:t>Ключові</w:t>
      </w:r>
      <w:proofErr w:type="spellEnd"/>
      <w:r w:rsidRPr="00666023">
        <w:rPr>
          <w:rFonts w:ascii="Times New Roman" w:eastAsia="Times New Roman" w:hAnsi="Times New Roman" w:cs="Times New Roman"/>
          <w:b/>
          <w:sz w:val="28"/>
          <w:lang w:val="ru-RU"/>
        </w:rPr>
        <w:t xml:space="preserve"> слова: </w:t>
      </w:r>
      <w:proofErr w:type="spellStart"/>
      <w:r w:rsidRPr="00666023">
        <w:rPr>
          <w:rFonts w:ascii="Times New Roman" w:eastAsia="Times New Roman" w:hAnsi="Times New Roman" w:cs="Times New Roman"/>
          <w:sz w:val="28"/>
          <w:lang w:val="ru-RU"/>
        </w:rPr>
        <w:t>дендрофлора</w:t>
      </w:r>
      <w:proofErr w:type="spellEnd"/>
      <w:r w:rsidRPr="00666023">
        <w:rPr>
          <w:rFonts w:ascii="Times New Roman" w:eastAsia="Times New Roman" w:hAnsi="Times New Roman" w:cs="Times New Roman"/>
          <w:sz w:val="28"/>
          <w:lang w:val="ru-RU"/>
        </w:rPr>
        <w:t>, парк, санитарное состояние</w:t>
      </w:r>
    </w:p>
    <w:p w:rsidR="00666023" w:rsidRPr="00666023" w:rsidRDefault="00666023" w:rsidP="00666023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30"/>
          <w:szCs w:val="28"/>
          <w:lang w:val="ru-RU"/>
        </w:rPr>
      </w:pPr>
    </w:p>
    <w:p w:rsidR="00666023" w:rsidRPr="00666023" w:rsidRDefault="00666023" w:rsidP="00666023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6"/>
          <w:szCs w:val="28"/>
          <w:lang w:val="ru-RU"/>
        </w:rPr>
      </w:pPr>
    </w:p>
    <w:p w:rsidR="00666023" w:rsidRPr="00666023" w:rsidRDefault="00666023" w:rsidP="00666023">
      <w:pPr>
        <w:widowControl w:val="0"/>
        <w:autoSpaceDE w:val="0"/>
        <w:autoSpaceDN w:val="0"/>
        <w:spacing w:after="0" w:line="360" w:lineRule="auto"/>
        <w:ind w:left="217" w:right="224"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66602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The study of the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en-US"/>
        </w:rPr>
        <w:t>dendroflora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of the «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en-US"/>
        </w:rPr>
        <w:t>Grechesky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» park in Odesa and the sanitary state of the park trees was conducted. The park's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en-US"/>
        </w:rPr>
        <w:t>dendroflora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has 20 species and forms belonging to 13 families and 19 genera. 251 trees and 37 shrubs were recorded on the study area. The predominant species were </w:t>
      </w:r>
      <w:proofErr w:type="spellStart"/>
      <w:r w:rsidRPr="00666023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Styphnolobium</w:t>
      </w:r>
      <w:proofErr w:type="spellEnd"/>
      <w:r w:rsidRPr="00666023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japonicum</w:t>
      </w:r>
      <w:proofErr w:type="spellEnd"/>
      <w:r w:rsidRPr="00666023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</w:t>
      </w:r>
      <w:r w:rsidRPr="0066602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and </w:t>
      </w:r>
      <w:proofErr w:type="spellStart"/>
      <w:r w:rsidRPr="00666023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Robinia</w:t>
      </w:r>
      <w:proofErr w:type="spellEnd"/>
      <w:r w:rsidRPr="00666023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pseudoacacia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en-US"/>
        </w:rPr>
        <w:t>, which account for 73% and 19</w:t>
      </w:r>
      <w:proofErr w:type="gramStart"/>
      <w:r w:rsidRPr="00666023">
        <w:rPr>
          <w:rFonts w:ascii="Times New Roman" w:eastAsia="Times New Roman" w:hAnsi="Times New Roman" w:cs="Times New Roman"/>
          <w:sz w:val="28"/>
          <w:szCs w:val="28"/>
          <w:lang w:val="en-US"/>
        </w:rPr>
        <w:t>,9</w:t>
      </w:r>
      <w:proofErr w:type="gramEnd"/>
      <w:r w:rsidRPr="00666023">
        <w:rPr>
          <w:rFonts w:ascii="Times New Roman" w:eastAsia="Times New Roman" w:hAnsi="Times New Roman" w:cs="Times New Roman"/>
          <w:sz w:val="28"/>
          <w:szCs w:val="28"/>
          <w:lang w:val="en-US"/>
        </w:rPr>
        <w:t>% of the total number of all trees. Among the damages of park trees are: mechanical damage – 28</w:t>
      </w:r>
      <w:proofErr w:type="gramStart"/>
      <w:r w:rsidRPr="00666023">
        <w:rPr>
          <w:rFonts w:ascii="Times New Roman" w:eastAsia="Times New Roman" w:hAnsi="Times New Roman" w:cs="Times New Roman"/>
          <w:sz w:val="28"/>
          <w:szCs w:val="28"/>
          <w:lang w:val="en-US"/>
        </w:rPr>
        <w:t>,4</w:t>
      </w:r>
      <w:proofErr w:type="gramEnd"/>
      <w:r w:rsidRPr="00666023">
        <w:rPr>
          <w:rFonts w:ascii="Times New Roman" w:eastAsia="Times New Roman" w:hAnsi="Times New Roman" w:cs="Times New Roman"/>
          <w:sz w:val="28"/>
          <w:szCs w:val="28"/>
          <w:lang w:val="en-US"/>
        </w:rPr>
        <w:t>%, dryness - 23.7% and biological damage - 18%.</w:t>
      </w:r>
    </w:p>
    <w:p w:rsidR="00666023" w:rsidRPr="00666023" w:rsidRDefault="00666023" w:rsidP="00666023">
      <w:pPr>
        <w:widowControl w:val="0"/>
        <w:autoSpaceDE w:val="0"/>
        <w:autoSpaceDN w:val="0"/>
        <w:spacing w:after="0" w:line="322" w:lineRule="exact"/>
        <w:ind w:left="926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66602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Diploma thesis is expounded on 34 </w:t>
      </w:r>
      <w:proofErr w:type="gramStart"/>
      <w:r w:rsidRPr="00666023">
        <w:rPr>
          <w:rFonts w:ascii="Times New Roman" w:eastAsia="Times New Roman" w:hAnsi="Times New Roman" w:cs="Times New Roman"/>
          <w:sz w:val="28"/>
          <w:szCs w:val="28"/>
          <w:lang w:val="en-US"/>
        </w:rPr>
        <w:t>pages,</w:t>
      </w:r>
      <w:proofErr w:type="gramEnd"/>
      <w:r w:rsidRPr="0066602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it contains 6 tables and 6 figures.</w:t>
      </w:r>
    </w:p>
    <w:p w:rsidR="00666023" w:rsidRPr="00666023" w:rsidRDefault="00666023" w:rsidP="00666023">
      <w:pPr>
        <w:widowControl w:val="0"/>
        <w:autoSpaceDE w:val="0"/>
        <w:autoSpaceDN w:val="0"/>
        <w:spacing w:before="161" w:after="0" w:line="240" w:lineRule="auto"/>
        <w:ind w:left="202" w:right="2866"/>
        <w:jc w:val="center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66602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It provides links to 43 references (40 </w:t>
      </w:r>
      <w:proofErr w:type="spellStart"/>
      <w:proofErr w:type="gramStart"/>
      <w:r w:rsidRPr="00666023">
        <w:rPr>
          <w:rFonts w:ascii="Times New Roman" w:eastAsia="Times New Roman" w:hAnsi="Times New Roman" w:cs="Times New Roman"/>
          <w:sz w:val="28"/>
          <w:szCs w:val="28"/>
          <w:lang w:val="en-US"/>
        </w:rPr>
        <w:t>cyrillic</w:t>
      </w:r>
      <w:proofErr w:type="spellEnd"/>
      <w:proofErr w:type="gramEnd"/>
      <w:r w:rsidRPr="0066602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and 3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en-US"/>
        </w:rPr>
        <w:t>latinic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en-US"/>
        </w:rPr>
        <w:t>).</w:t>
      </w:r>
    </w:p>
    <w:p w:rsidR="00666023" w:rsidRPr="00666023" w:rsidRDefault="00666023" w:rsidP="00666023">
      <w:pPr>
        <w:widowControl w:val="0"/>
        <w:autoSpaceDE w:val="0"/>
        <w:autoSpaceDN w:val="0"/>
        <w:spacing w:before="161" w:after="0" w:line="240" w:lineRule="auto"/>
        <w:ind w:left="926"/>
        <w:rPr>
          <w:rFonts w:ascii="Times New Roman" w:eastAsia="Times New Roman" w:hAnsi="Times New Roman" w:cs="Times New Roman"/>
          <w:sz w:val="28"/>
          <w:lang w:val="en-US"/>
        </w:rPr>
      </w:pPr>
      <w:r w:rsidRPr="00666023">
        <w:rPr>
          <w:rFonts w:ascii="Times New Roman" w:eastAsia="Times New Roman" w:hAnsi="Times New Roman" w:cs="Times New Roman"/>
          <w:b/>
          <w:sz w:val="28"/>
          <w:lang w:val="en-US"/>
        </w:rPr>
        <w:t xml:space="preserve">Key words: </w:t>
      </w:r>
      <w:proofErr w:type="spellStart"/>
      <w:r w:rsidRPr="00666023">
        <w:rPr>
          <w:rFonts w:ascii="Times New Roman" w:eastAsia="Times New Roman" w:hAnsi="Times New Roman" w:cs="Times New Roman"/>
          <w:sz w:val="28"/>
          <w:lang w:val="en-US"/>
        </w:rPr>
        <w:t>dendroflora</w:t>
      </w:r>
      <w:proofErr w:type="spellEnd"/>
      <w:r w:rsidRPr="00666023">
        <w:rPr>
          <w:rFonts w:ascii="Times New Roman" w:eastAsia="Times New Roman" w:hAnsi="Times New Roman" w:cs="Times New Roman"/>
          <w:sz w:val="28"/>
          <w:lang w:val="en-US"/>
        </w:rPr>
        <w:t>, park, sanitary state</w:t>
      </w:r>
    </w:p>
    <w:p w:rsidR="00666023" w:rsidRPr="00666023" w:rsidRDefault="00666023" w:rsidP="00666023">
      <w:pPr>
        <w:spacing w:after="0" w:line="240" w:lineRule="auto"/>
        <w:rPr>
          <w:rFonts w:ascii="Times New Roman" w:eastAsia="Times New Roman" w:hAnsi="Times New Roman" w:cs="Times New Roman"/>
          <w:sz w:val="28"/>
          <w:lang w:val="en-US"/>
        </w:rPr>
        <w:sectPr w:rsidR="00666023" w:rsidRPr="00666023">
          <w:pgSz w:w="11910" w:h="16840"/>
          <w:pgMar w:top="600" w:right="620" w:bottom="280" w:left="1580" w:header="708" w:footer="708" w:gutter="0"/>
          <w:cols w:space="720"/>
        </w:sectPr>
      </w:pPr>
    </w:p>
    <w:p w:rsidR="00666023" w:rsidRPr="00666023" w:rsidRDefault="00666023" w:rsidP="00666023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  <w:lang w:val="en-US"/>
        </w:rPr>
      </w:pPr>
    </w:p>
    <w:p w:rsidR="00666023" w:rsidRPr="00666023" w:rsidRDefault="00666023" w:rsidP="00666023">
      <w:pPr>
        <w:widowControl w:val="0"/>
        <w:autoSpaceDE w:val="0"/>
        <w:autoSpaceDN w:val="0"/>
        <w:spacing w:before="6" w:after="0" w:line="240" w:lineRule="auto"/>
        <w:rPr>
          <w:rFonts w:ascii="Times New Roman" w:eastAsia="Times New Roman" w:hAnsi="Times New Roman" w:cs="Times New Roman"/>
          <w:sz w:val="29"/>
          <w:szCs w:val="28"/>
          <w:lang w:val="en-US"/>
        </w:rPr>
      </w:pPr>
    </w:p>
    <w:p w:rsidR="00666023" w:rsidRPr="00666023" w:rsidRDefault="00666023" w:rsidP="00666023">
      <w:pPr>
        <w:widowControl w:val="0"/>
        <w:autoSpaceDE w:val="0"/>
        <w:autoSpaceDN w:val="0"/>
        <w:spacing w:before="88" w:after="0" w:line="240" w:lineRule="auto"/>
        <w:ind w:left="2857" w:right="2866"/>
        <w:jc w:val="center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666023">
        <w:rPr>
          <w:rFonts w:ascii="Times New Roman" w:eastAsia="Times New Roman" w:hAnsi="Times New Roman" w:cs="Times New Roman"/>
          <w:sz w:val="28"/>
          <w:szCs w:val="28"/>
          <w:lang w:val="en-US"/>
        </w:rPr>
        <w:t>ЗМІСТ</w:t>
      </w:r>
    </w:p>
    <w:sdt>
      <w:sdtPr>
        <w:rPr>
          <w:rFonts w:ascii="Times New Roman" w:eastAsia="Times New Roman" w:hAnsi="Times New Roman" w:cs="Times New Roman"/>
          <w:sz w:val="28"/>
          <w:szCs w:val="28"/>
          <w:lang w:val="en-US"/>
        </w:rPr>
        <w:id w:val="-1396808641"/>
        <w:docPartObj>
          <w:docPartGallery w:val="Table of Contents"/>
          <w:docPartUnique/>
        </w:docPartObj>
      </w:sdtPr>
      <w:sdtContent>
        <w:p w:rsidR="00666023" w:rsidRPr="00666023" w:rsidRDefault="00666023" w:rsidP="00666023">
          <w:pPr>
            <w:widowControl w:val="0"/>
            <w:tabs>
              <w:tab w:val="right" w:leader="dot" w:pos="9572"/>
            </w:tabs>
            <w:autoSpaceDE w:val="0"/>
            <w:autoSpaceDN w:val="0"/>
            <w:spacing w:before="644" w:after="0" w:line="240" w:lineRule="auto"/>
            <w:ind w:left="217"/>
            <w:rPr>
              <w:rFonts w:ascii="Times New Roman" w:eastAsia="Times New Roman" w:hAnsi="Times New Roman" w:cs="Times New Roman"/>
              <w:sz w:val="28"/>
              <w:szCs w:val="28"/>
              <w:lang w:val="en-US"/>
            </w:rPr>
          </w:pPr>
          <w:hyperlink r:id="rId6" w:anchor="_TOC_250011" w:history="1">
            <w:r w:rsidRPr="00666023"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ВСТУП</w:t>
            </w:r>
            <w:r w:rsidRPr="00666023"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ab/>
              <w:t>4</w:t>
            </w:r>
          </w:hyperlink>
        </w:p>
        <w:p w:rsidR="00666023" w:rsidRPr="00666023" w:rsidRDefault="00666023" w:rsidP="00666023">
          <w:pPr>
            <w:widowControl w:val="0"/>
            <w:numPr>
              <w:ilvl w:val="0"/>
              <w:numId w:val="1"/>
            </w:numPr>
            <w:tabs>
              <w:tab w:val="left" w:pos="497"/>
              <w:tab w:val="right" w:leader="dot" w:pos="9574"/>
            </w:tabs>
            <w:autoSpaceDE w:val="0"/>
            <w:autoSpaceDN w:val="0"/>
            <w:spacing w:before="162" w:after="0" w:line="240" w:lineRule="auto"/>
            <w:rPr>
              <w:rFonts w:ascii="Times New Roman" w:eastAsia="Times New Roman" w:hAnsi="Times New Roman" w:cs="Times New Roman"/>
              <w:sz w:val="28"/>
              <w:szCs w:val="28"/>
              <w:lang w:val="en-US"/>
            </w:rPr>
          </w:pPr>
          <w:hyperlink r:id="rId7" w:anchor="_TOC_250010" w:history="1">
            <w:r w:rsidRPr="00666023"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val="en-US"/>
              </w:rPr>
              <w:t>ОГЛЯД</w:t>
            </w:r>
            <w:r w:rsidRPr="00666023"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 w:rsidRPr="00666023">
              <w:rPr>
                <w:rFonts w:ascii="Times New Roman" w:eastAsia="Times New Roman" w:hAnsi="Times New Roman" w:cs="Times New Roman"/>
                <w:spacing w:val="-7"/>
                <w:sz w:val="28"/>
                <w:szCs w:val="28"/>
                <w:lang w:val="en-US"/>
              </w:rPr>
              <w:t>ЛІТЕРАТУРИ</w:t>
            </w:r>
            <w:r w:rsidRPr="00666023">
              <w:rPr>
                <w:rFonts w:ascii="Times New Roman" w:eastAsia="Times New Roman" w:hAnsi="Times New Roman" w:cs="Times New Roman"/>
                <w:spacing w:val="-7"/>
                <w:sz w:val="28"/>
                <w:szCs w:val="28"/>
                <w:lang w:val="en-US"/>
              </w:rPr>
              <w:tab/>
            </w:r>
            <w:r w:rsidRPr="00666023"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7</w:t>
            </w:r>
          </w:hyperlink>
        </w:p>
        <w:p w:rsidR="00666023" w:rsidRPr="00666023" w:rsidRDefault="00666023" w:rsidP="00666023">
          <w:pPr>
            <w:widowControl w:val="0"/>
            <w:numPr>
              <w:ilvl w:val="1"/>
              <w:numId w:val="1"/>
            </w:numPr>
            <w:tabs>
              <w:tab w:val="left" w:pos="1275"/>
              <w:tab w:val="right" w:leader="dot" w:pos="9574"/>
            </w:tabs>
            <w:autoSpaceDE w:val="0"/>
            <w:autoSpaceDN w:val="0"/>
            <w:spacing w:before="160" w:after="0" w:line="240" w:lineRule="auto"/>
            <w:ind w:hanging="489"/>
            <w:rPr>
              <w:rFonts w:ascii="Times New Roman" w:eastAsia="Times New Roman" w:hAnsi="Times New Roman" w:cs="Times New Roman"/>
              <w:sz w:val="28"/>
              <w:szCs w:val="28"/>
              <w:lang w:val="ru-RU"/>
            </w:rPr>
          </w:pPr>
          <w:hyperlink r:id="rId8" w:anchor="_TOC_250009" w:history="1">
            <w:proofErr w:type="spellStart"/>
            <w:r w:rsidRPr="00666023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Історія</w:t>
            </w:r>
            <w:proofErr w:type="spellEnd"/>
            <w:r w:rsidRPr="00666023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66023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формування</w:t>
            </w:r>
            <w:proofErr w:type="spellEnd"/>
            <w:r w:rsidRPr="00666023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66023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зелених</w:t>
            </w:r>
            <w:proofErr w:type="spellEnd"/>
            <w:r w:rsidRPr="00666023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66023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насаджень</w:t>
            </w:r>
            <w:proofErr w:type="spellEnd"/>
            <w:r w:rsidRPr="00666023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66023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міста</w:t>
            </w:r>
            <w:proofErr w:type="spellEnd"/>
            <w:r w:rsidRPr="00666023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66023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Одеси</w:t>
            </w:r>
            <w:proofErr w:type="spellEnd"/>
            <w:r w:rsidRPr="00666023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ab/>
              <w:t>7</w:t>
            </w:r>
          </w:hyperlink>
        </w:p>
        <w:p w:rsidR="00666023" w:rsidRPr="00666023" w:rsidRDefault="00666023" w:rsidP="00666023">
          <w:pPr>
            <w:widowControl w:val="0"/>
            <w:numPr>
              <w:ilvl w:val="1"/>
              <w:numId w:val="1"/>
            </w:numPr>
            <w:tabs>
              <w:tab w:val="left" w:pos="1275"/>
              <w:tab w:val="right" w:leader="dot" w:pos="9574"/>
            </w:tabs>
            <w:autoSpaceDE w:val="0"/>
            <w:autoSpaceDN w:val="0"/>
            <w:spacing w:before="162" w:after="0" w:line="240" w:lineRule="auto"/>
            <w:ind w:hanging="489"/>
            <w:rPr>
              <w:rFonts w:ascii="Times New Roman" w:eastAsia="Times New Roman" w:hAnsi="Times New Roman" w:cs="Times New Roman"/>
              <w:sz w:val="28"/>
              <w:szCs w:val="28"/>
              <w:lang w:val="ru-RU"/>
            </w:rPr>
          </w:pPr>
          <w:hyperlink r:id="rId9" w:anchor="_TOC_250008" w:history="1">
            <w:proofErr w:type="spellStart"/>
            <w:r w:rsidRPr="00666023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Функції</w:t>
            </w:r>
            <w:proofErr w:type="spellEnd"/>
            <w:r w:rsidRPr="00666023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66023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зелених</w:t>
            </w:r>
            <w:proofErr w:type="spellEnd"/>
            <w:r w:rsidRPr="00666023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66023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насаджень</w:t>
            </w:r>
            <w:proofErr w:type="spellEnd"/>
            <w:r w:rsidRPr="00666023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у</w:t>
            </w:r>
            <w:r w:rsidRPr="00666023"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  <w:lang w:val="ru-RU"/>
              </w:rPr>
              <w:t xml:space="preserve"> </w:t>
            </w:r>
            <w:proofErr w:type="spellStart"/>
            <w:proofErr w:type="gramStart"/>
            <w:r w:rsidRPr="00666023"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  <w:lang w:val="ru-RU"/>
              </w:rPr>
              <w:t>м</w:t>
            </w:r>
            <w:proofErr w:type="gramEnd"/>
            <w:r w:rsidRPr="00666023"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  <w:lang w:val="ru-RU"/>
              </w:rPr>
              <w:t>іському</w:t>
            </w:r>
            <w:proofErr w:type="spellEnd"/>
            <w:r w:rsidRPr="00666023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66023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середовищі</w:t>
            </w:r>
            <w:proofErr w:type="spellEnd"/>
            <w:r w:rsidRPr="00666023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ab/>
              <w:t>9</w:t>
            </w:r>
          </w:hyperlink>
        </w:p>
        <w:p w:rsidR="00666023" w:rsidRPr="00666023" w:rsidRDefault="00666023" w:rsidP="00666023">
          <w:pPr>
            <w:widowControl w:val="0"/>
            <w:numPr>
              <w:ilvl w:val="1"/>
              <w:numId w:val="1"/>
            </w:numPr>
            <w:tabs>
              <w:tab w:val="left" w:pos="1274"/>
              <w:tab w:val="right" w:leader="dot" w:pos="9574"/>
            </w:tabs>
            <w:autoSpaceDE w:val="0"/>
            <w:autoSpaceDN w:val="0"/>
            <w:spacing w:before="160" w:after="0" w:line="240" w:lineRule="auto"/>
            <w:ind w:left="1273" w:hanging="488"/>
            <w:rPr>
              <w:rFonts w:ascii="Times New Roman" w:eastAsia="Times New Roman" w:hAnsi="Times New Roman" w:cs="Times New Roman"/>
              <w:sz w:val="28"/>
              <w:szCs w:val="28"/>
              <w:lang w:val="ru-RU"/>
            </w:rPr>
          </w:pPr>
          <w:hyperlink r:id="rId10" w:anchor="_TOC_250007" w:history="1">
            <w:r w:rsidRPr="00666023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Стан </w:t>
            </w:r>
            <w:proofErr w:type="spellStart"/>
            <w:r w:rsidRPr="00666023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зелених</w:t>
            </w:r>
            <w:proofErr w:type="spellEnd"/>
            <w:r w:rsidRPr="00666023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66023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насаджень</w:t>
            </w:r>
            <w:proofErr w:type="spellEnd"/>
            <w:r w:rsidRPr="00666023"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val="ru-RU"/>
              </w:rPr>
              <w:t xml:space="preserve"> </w:t>
            </w:r>
            <w:r w:rsidRPr="00666023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в</w:t>
            </w:r>
            <w:r w:rsidRPr="00666023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 xml:space="preserve"> </w:t>
            </w:r>
            <w:proofErr w:type="spellStart"/>
            <w:proofErr w:type="gramStart"/>
            <w:r w:rsidRPr="00666023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м</w:t>
            </w:r>
            <w:proofErr w:type="gramEnd"/>
            <w:r w:rsidRPr="00666023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істах</w:t>
            </w:r>
            <w:proofErr w:type="spellEnd"/>
            <w:r w:rsidRPr="00666023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ab/>
              <w:t>14</w:t>
            </w:r>
          </w:hyperlink>
        </w:p>
        <w:p w:rsidR="00666023" w:rsidRPr="00666023" w:rsidRDefault="00666023" w:rsidP="00666023">
          <w:pPr>
            <w:widowControl w:val="0"/>
            <w:numPr>
              <w:ilvl w:val="1"/>
              <w:numId w:val="1"/>
            </w:numPr>
            <w:tabs>
              <w:tab w:val="left" w:pos="1275"/>
              <w:tab w:val="right" w:leader="dot" w:pos="9573"/>
            </w:tabs>
            <w:autoSpaceDE w:val="0"/>
            <w:autoSpaceDN w:val="0"/>
            <w:spacing w:before="162" w:after="0" w:line="240" w:lineRule="auto"/>
            <w:ind w:hanging="489"/>
            <w:rPr>
              <w:rFonts w:ascii="Times New Roman" w:eastAsia="Times New Roman" w:hAnsi="Times New Roman" w:cs="Times New Roman"/>
              <w:sz w:val="28"/>
              <w:szCs w:val="28"/>
              <w:lang w:val="ru-RU"/>
            </w:rPr>
          </w:pPr>
          <w:hyperlink r:id="rId11" w:anchor="_TOC_250006" w:history="1">
            <w:proofErr w:type="spellStart"/>
            <w:r w:rsidRPr="00666023"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  <w:lang w:val="ru-RU"/>
              </w:rPr>
              <w:t>Типи</w:t>
            </w:r>
            <w:proofErr w:type="spellEnd"/>
            <w:r w:rsidRPr="00666023"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66023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/>
              </w:rPr>
              <w:t>пошкоджень</w:t>
            </w:r>
            <w:proofErr w:type="spellEnd"/>
            <w:r w:rsidRPr="00666023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66023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зелених</w:t>
            </w:r>
            <w:proofErr w:type="spellEnd"/>
            <w:r w:rsidRPr="00666023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66023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насаджень</w:t>
            </w:r>
            <w:proofErr w:type="spellEnd"/>
            <w:r w:rsidRPr="00666023">
              <w:rPr>
                <w:rFonts w:ascii="Times New Roman" w:eastAsia="Times New Roman" w:hAnsi="Times New Roman" w:cs="Times New Roman"/>
                <w:spacing w:val="3"/>
                <w:sz w:val="28"/>
                <w:szCs w:val="28"/>
                <w:lang w:val="ru-RU"/>
              </w:rPr>
              <w:t xml:space="preserve"> </w:t>
            </w:r>
            <w:r w:rsidRPr="00666023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в</w:t>
            </w:r>
            <w:r w:rsidRPr="00666023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 xml:space="preserve"> </w:t>
            </w:r>
            <w:proofErr w:type="spellStart"/>
            <w:proofErr w:type="gramStart"/>
            <w:r w:rsidRPr="00666023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м</w:t>
            </w:r>
            <w:proofErr w:type="gramEnd"/>
            <w:r w:rsidRPr="00666023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істах</w:t>
            </w:r>
            <w:proofErr w:type="spellEnd"/>
            <w:r w:rsidRPr="00666023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ab/>
              <w:t>15</w:t>
            </w:r>
          </w:hyperlink>
        </w:p>
        <w:p w:rsidR="00666023" w:rsidRPr="00666023" w:rsidRDefault="00666023" w:rsidP="00666023">
          <w:pPr>
            <w:widowControl w:val="0"/>
            <w:numPr>
              <w:ilvl w:val="0"/>
              <w:numId w:val="1"/>
            </w:numPr>
            <w:tabs>
              <w:tab w:val="left" w:pos="498"/>
              <w:tab w:val="right" w:leader="dot" w:pos="9573"/>
            </w:tabs>
            <w:autoSpaceDE w:val="0"/>
            <w:autoSpaceDN w:val="0"/>
            <w:spacing w:before="160" w:after="0" w:line="240" w:lineRule="auto"/>
            <w:ind w:left="497" w:hanging="280"/>
            <w:rPr>
              <w:rFonts w:ascii="Times New Roman" w:eastAsia="Times New Roman" w:hAnsi="Times New Roman" w:cs="Times New Roman"/>
              <w:sz w:val="28"/>
              <w:szCs w:val="28"/>
              <w:lang w:val="ru-RU"/>
            </w:rPr>
          </w:pPr>
          <w:hyperlink r:id="rId12" w:anchor="_TOC_250005" w:history="1">
            <w:r w:rsidRPr="00666023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МІСЦЕ, МАТЕРІАЛИ І</w:t>
            </w:r>
            <w:r w:rsidRPr="00666023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ru-RU"/>
              </w:rPr>
              <w:t xml:space="preserve"> </w:t>
            </w:r>
            <w:r w:rsidRPr="00666023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МЕТОДИ</w:t>
            </w:r>
            <w:r w:rsidRPr="00666023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 xml:space="preserve"> </w:t>
            </w:r>
            <w:proofErr w:type="gramStart"/>
            <w:r w:rsidRPr="00666023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ДОСЛ</w:t>
            </w:r>
            <w:proofErr w:type="gramEnd"/>
            <w:r w:rsidRPr="00666023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ІДЖЕННЯ</w:t>
            </w:r>
            <w:r w:rsidRPr="00666023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ab/>
              <w:t>18</w:t>
            </w:r>
          </w:hyperlink>
        </w:p>
        <w:p w:rsidR="00666023" w:rsidRPr="00666023" w:rsidRDefault="00666023" w:rsidP="00666023">
          <w:pPr>
            <w:widowControl w:val="0"/>
            <w:numPr>
              <w:ilvl w:val="1"/>
              <w:numId w:val="1"/>
            </w:numPr>
            <w:tabs>
              <w:tab w:val="left" w:pos="1275"/>
              <w:tab w:val="right" w:leader="dot" w:pos="9573"/>
            </w:tabs>
            <w:autoSpaceDE w:val="0"/>
            <w:autoSpaceDN w:val="0"/>
            <w:spacing w:before="162" w:after="0" w:line="240" w:lineRule="auto"/>
            <w:ind w:hanging="489"/>
            <w:rPr>
              <w:rFonts w:ascii="Times New Roman" w:eastAsia="Times New Roman" w:hAnsi="Times New Roman" w:cs="Times New Roman"/>
              <w:sz w:val="28"/>
              <w:szCs w:val="28"/>
              <w:lang w:val="ru-RU"/>
            </w:rPr>
          </w:pPr>
          <w:hyperlink r:id="rId13" w:anchor="_TOC_250004" w:history="1">
            <w:proofErr w:type="spellStart"/>
            <w:r w:rsidRPr="00666023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Місце</w:t>
            </w:r>
            <w:proofErr w:type="spellEnd"/>
            <w:r w:rsidRPr="00666023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66023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проведення</w:t>
            </w:r>
            <w:proofErr w:type="spellEnd"/>
            <w:r w:rsidRPr="00666023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proofErr w:type="gramStart"/>
            <w:r w:rsidRPr="00666023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досл</w:t>
            </w:r>
            <w:proofErr w:type="gramEnd"/>
            <w:r w:rsidRPr="00666023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ідження</w:t>
            </w:r>
            <w:proofErr w:type="spellEnd"/>
            <w:r w:rsidRPr="00666023"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val="ru-RU"/>
              </w:rPr>
              <w:t xml:space="preserve"> </w:t>
            </w:r>
            <w:r w:rsidRPr="00666023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та</w:t>
            </w:r>
            <w:r w:rsidRPr="00666023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666023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матеріали</w:t>
            </w:r>
            <w:proofErr w:type="spellEnd"/>
            <w:r w:rsidRPr="00666023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ab/>
              <w:t>18</w:t>
            </w:r>
          </w:hyperlink>
        </w:p>
        <w:p w:rsidR="00666023" w:rsidRPr="00666023" w:rsidRDefault="00666023" w:rsidP="00666023">
          <w:pPr>
            <w:widowControl w:val="0"/>
            <w:numPr>
              <w:ilvl w:val="1"/>
              <w:numId w:val="1"/>
            </w:numPr>
            <w:tabs>
              <w:tab w:val="left" w:pos="1274"/>
              <w:tab w:val="right" w:leader="dot" w:pos="9572"/>
            </w:tabs>
            <w:autoSpaceDE w:val="0"/>
            <w:autoSpaceDN w:val="0"/>
            <w:spacing w:before="160" w:after="0" w:line="240" w:lineRule="auto"/>
            <w:ind w:left="1273" w:hanging="488"/>
            <w:rPr>
              <w:rFonts w:ascii="Times New Roman" w:eastAsia="Times New Roman" w:hAnsi="Times New Roman" w:cs="Times New Roman"/>
              <w:sz w:val="28"/>
              <w:szCs w:val="28"/>
              <w:lang w:val="en-US"/>
            </w:rPr>
          </w:pPr>
          <w:hyperlink r:id="rId14" w:anchor="_TOC_250003" w:history="1">
            <w:proofErr w:type="spellStart"/>
            <w:r w:rsidRPr="00666023"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  <w:lang w:val="en-US"/>
              </w:rPr>
              <w:t>Методика</w:t>
            </w:r>
            <w:proofErr w:type="spellEnd"/>
            <w:r w:rsidRPr="00666023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666023"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досліджень</w:t>
            </w:r>
            <w:proofErr w:type="spellEnd"/>
            <w:r w:rsidRPr="00666023"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ab/>
              <w:t>19</w:t>
            </w:r>
          </w:hyperlink>
        </w:p>
        <w:p w:rsidR="00666023" w:rsidRPr="00666023" w:rsidRDefault="00666023" w:rsidP="00666023">
          <w:pPr>
            <w:widowControl w:val="0"/>
            <w:numPr>
              <w:ilvl w:val="0"/>
              <w:numId w:val="1"/>
            </w:numPr>
            <w:tabs>
              <w:tab w:val="left" w:pos="497"/>
              <w:tab w:val="right" w:leader="dot" w:pos="9573"/>
            </w:tabs>
            <w:autoSpaceDE w:val="0"/>
            <w:autoSpaceDN w:val="0"/>
            <w:spacing w:before="161" w:after="0" w:line="240" w:lineRule="auto"/>
            <w:rPr>
              <w:rFonts w:ascii="Times New Roman" w:eastAsia="Times New Roman" w:hAnsi="Times New Roman" w:cs="Times New Roman"/>
              <w:sz w:val="28"/>
              <w:szCs w:val="28"/>
              <w:lang w:val="ru-RU"/>
            </w:rPr>
          </w:pPr>
          <w:hyperlink r:id="rId15" w:anchor="_TOC_250002" w:history="1">
            <w:r w:rsidRPr="00666023">
              <w:rPr>
                <w:rFonts w:ascii="Times New Roman" w:eastAsia="Times New Roman" w:hAnsi="Times New Roman" w:cs="Times New Roman"/>
                <w:spacing w:val="-10"/>
                <w:sz w:val="28"/>
                <w:szCs w:val="28"/>
                <w:lang w:val="ru-RU"/>
              </w:rPr>
              <w:t xml:space="preserve">РЕЗУЛЬТАТИ </w:t>
            </w:r>
            <w:proofErr w:type="gramStart"/>
            <w:r w:rsidRPr="00666023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ДОСЛ</w:t>
            </w:r>
            <w:proofErr w:type="gramEnd"/>
            <w:r w:rsidRPr="00666023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ІДЖЕННЯ </w:t>
            </w:r>
            <w:r w:rsidRPr="00666023">
              <w:rPr>
                <w:rFonts w:ascii="Times New Roman" w:eastAsia="Times New Roman" w:hAnsi="Times New Roman" w:cs="Times New Roman"/>
                <w:spacing w:val="-7"/>
                <w:sz w:val="28"/>
                <w:szCs w:val="28"/>
                <w:lang w:val="ru-RU"/>
              </w:rPr>
              <w:t>ТА</w:t>
            </w:r>
            <w:r w:rsidRPr="00666023">
              <w:rPr>
                <w:rFonts w:ascii="Times New Roman" w:eastAsia="Times New Roman" w:hAnsi="Times New Roman" w:cs="Times New Roman"/>
                <w:spacing w:val="5"/>
                <w:sz w:val="28"/>
                <w:szCs w:val="28"/>
                <w:lang w:val="ru-RU"/>
              </w:rPr>
              <w:t xml:space="preserve"> </w:t>
            </w:r>
            <w:r w:rsidRPr="00666023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ЇХ</w:t>
            </w:r>
            <w:r w:rsidRPr="00666023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ru-RU"/>
              </w:rPr>
              <w:t xml:space="preserve"> </w:t>
            </w:r>
            <w:r w:rsidRPr="00666023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ОБГОВОРЕННЯ</w:t>
            </w:r>
            <w:r w:rsidRPr="00666023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ab/>
              <w:t>21</w:t>
            </w:r>
          </w:hyperlink>
        </w:p>
        <w:p w:rsidR="00666023" w:rsidRPr="00666023" w:rsidRDefault="00666023" w:rsidP="00666023">
          <w:pPr>
            <w:widowControl w:val="0"/>
            <w:tabs>
              <w:tab w:val="right" w:leader="dot" w:pos="9572"/>
            </w:tabs>
            <w:autoSpaceDE w:val="0"/>
            <w:autoSpaceDN w:val="0"/>
            <w:spacing w:before="161" w:after="0" w:line="240" w:lineRule="auto"/>
            <w:ind w:left="217"/>
            <w:rPr>
              <w:rFonts w:ascii="Times New Roman" w:eastAsia="Times New Roman" w:hAnsi="Times New Roman" w:cs="Times New Roman"/>
              <w:sz w:val="28"/>
              <w:szCs w:val="28"/>
              <w:lang w:val="ru-RU"/>
            </w:rPr>
          </w:pPr>
          <w:hyperlink r:id="rId16" w:anchor="_TOC_250001" w:history="1">
            <w:r w:rsidRPr="00666023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ВИСНОВКИ</w:t>
            </w:r>
            <w:r w:rsidRPr="00666023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ab/>
              <w:t>30</w:t>
            </w:r>
          </w:hyperlink>
        </w:p>
        <w:p w:rsidR="00666023" w:rsidRPr="00666023" w:rsidRDefault="00666023" w:rsidP="00666023">
          <w:pPr>
            <w:widowControl w:val="0"/>
            <w:tabs>
              <w:tab w:val="right" w:leader="dot" w:pos="9572"/>
            </w:tabs>
            <w:autoSpaceDE w:val="0"/>
            <w:autoSpaceDN w:val="0"/>
            <w:spacing w:before="161" w:after="0" w:line="240" w:lineRule="auto"/>
            <w:ind w:left="217"/>
            <w:rPr>
              <w:rFonts w:ascii="Times New Roman" w:eastAsia="Times New Roman" w:hAnsi="Times New Roman" w:cs="Times New Roman"/>
              <w:sz w:val="28"/>
              <w:szCs w:val="28"/>
              <w:lang w:val="ru-RU"/>
            </w:rPr>
          </w:pPr>
          <w:hyperlink r:id="rId17" w:anchor="_TOC_250000" w:history="1">
            <w:r w:rsidRPr="00666023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СПИСОК</w:t>
            </w:r>
            <w:r w:rsidRPr="00666023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ru-RU"/>
              </w:rPr>
              <w:t xml:space="preserve"> </w:t>
            </w:r>
            <w:r w:rsidRPr="00666023">
              <w:rPr>
                <w:rFonts w:ascii="Times New Roman" w:eastAsia="Times New Roman" w:hAnsi="Times New Roman" w:cs="Times New Roman"/>
                <w:spacing w:val="-7"/>
                <w:sz w:val="28"/>
                <w:szCs w:val="28"/>
                <w:lang w:val="ru-RU"/>
              </w:rPr>
              <w:t>ЛІТЕРАТУРИ</w:t>
            </w:r>
            <w:r w:rsidRPr="00666023">
              <w:rPr>
                <w:rFonts w:ascii="Times New Roman" w:eastAsia="Times New Roman" w:hAnsi="Times New Roman" w:cs="Times New Roman"/>
                <w:spacing w:val="-7"/>
                <w:sz w:val="28"/>
                <w:szCs w:val="28"/>
                <w:lang w:val="ru-RU"/>
              </w:rPr>
              <w:tab/>
            </w:r>
            <w:r w:rsidRPr="00666023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31</w:t>
            </w:r>
          </w:hyperlink>
        </w:p>
      </w:sdtContent>
    </w:sdt>
    <w:p w:rsidR="00666023" w:rsidRPr="00666023" w:rsidRDefault="00666023" w:rsidP="00666023">
      <w:pPr>
        <w:spacing w:after="0" w:line="240" w:lineRule="auto"/>
        <w:rPr>
          <w:rFonts w:ascii="Times New Roman" w:eastAsia="Times New Roman" w:hAnsi="Times New Roman" w:cs="Times New Roman"/>
          <w:lang w:val="ru-RU"/>
        </w:rPr>
        <w:sectPr w:rsidR="00666023" w:rsidRPr="00666023">
          <w:pgSz w:w="11910" w:h="16840"/>
          <w:pgMar w:top="1100" w:right="620" w:bottom="280" w:left="1580" w:header="688" w:footer="0" w:gutter="0"/>
          <w:cols w:space="720"/>
        </w:sectPr>
      </w:pPr>
    </w:p>
    <w:p w:rsidR="00666023" w:rsidRPr="00666023" w:rsidRDefault="00666023" w:rsidP="00666023">
      <w:pPr>
        <w:widowControl w:val="0"/>
        <w:autoSpaceDE w:val="0"/>
        <w:autoSpaceDN w:val="0"/>
        <w:spacing w:before="6" w:after="0" w:line="240" w:lineRule="auto"/>
        <w:rPr>
          <w:rFonts w:ascii="Times New Roman" w:eastAsia="Times New Roman" w:hAnsi="Times New Roman" w:cs="Times New Roman"/>
          <w:sz w:val="29"/>
          <w:szCs w:val="28"/>
          <w:lang w:val="ru-RU"/>
        </w:rPr>
      </w:pPr>
    </w:p>
    <w:p w:rsidR="00666023" w:rsidRPr="00666023" w:rsidRDefault="00666023" w:rsidP="00666023">
      <w:pPr>
        <w:widowControl w:val="0"/>
        <w:autoSpaceDE w:val="0"/>
        <w:autoSpaceDN w:val="0"/>
        <w:spacing w:after="0" w:line="240" w:lineRule="auto"/>
        <w:ind w:left="4346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  <w:bookmarkStart w:id="0" w:name="_TOC_250011"/>
      <w:bookmarkEnd w:id="0"/>
      <w:proofErr w:type="gramStart"/>
      <w:r w:rsidRPr="00666023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ВСТУП</w:t>
      </w:r>
      <w:proofErr w:type="gramEnd"/>
    </w:p>
    <w:p w:rsidR="00666023" w:rsidRPr="00666023" w:rsidRDefault="00666023" w:rsidP="00666023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sz w:val="30"/>
          <w:szCs w:val="28"/>
          <w:lang w:val="ru-RU"/>
        </w:rPr>
      </w:pPr>
    </w:p>
    <w:p w:rsidR="00666023" w:rsidRPr="00666023" w:rsidRDefault="00666023" w:rsidP="00666023">
      <w:pPr>
        <w:widowControl w:val="0"/>
        <w:autoSpaceDE w:val="0"/>
        <w:autoSpaceDN w:val="0"/>
        <w:spacing w:before="8" w:after="0" w:line="240" w:lineRule="auto"/>
        <w:rPr>
          <w:rFonts w:ascii="Times New Roman" w:eastAsia="Times New Roman" w:hAnsi="Times New Roman" w:cs="Times New Roman"/>
          <w:b/>
          <w:sz w:val="25"/>
          <w:szCs w:val="28"/>
          <w:lang w:val="ru-RU"/>
        </w:rPr>
      </w:pPr>
    </w:p>
    <w:p w:rsidR="00666023" w:rsidRPr="00666023" w:rsidRDefault="00666023" w:rsidP="00666023">
      <w:pPr>
        <w:widowControl w:val="0"/>
        <w:autoSpaceDE w:val="0"/>
        <w:autoSpaceDN w:val="0"/>
        <w:spacing w:after="0" w:line="360" w:lineRule="auto"/>
        <w:ind w:left="217" w:right="226"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В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озелененні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населених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мі</w:t>
      </w:r>
      <w:proofErr w:type="gram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ст</w:t>
      </w:r>
      <w:proofErr w:type="spellEnd"/>
      <w:proofErr w:type="gram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найгострішою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є проблема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підбору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асортименту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рослин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озеленення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Збагачення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видового складу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декоративних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насаджень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новими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швидкорослими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толерантними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до антропогенного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впливу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видами і формами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рослин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є одним з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важливих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шляхів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поліпшення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стану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озеленення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мі</w:t>
      </w:r>
      <w:proofErr w:type="gram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ст</w:t>
      </w:r>
      <w:proofErr w:type="spellEnd"/>
      <w:proofErr w:type="gram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населених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пунктів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[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Заячук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, 2008].</w:t>
      </w:r>
    </w:p>
    <w:p w:rsidR="00666023" w:rsidRPr="00666023" w:rsidRDefault="00666023" w:rsidP="00666023">
      <w:pPr>
        <w:widowControl w:val="0"/>
        <w:autoSpaceDE w:val="0"/>
        <w:autoSpaceDN w:val="0"/>
        <w:spacing w:after="0" w:line="360" w:lineRule="auto"/>
        <w:ind w:left="217" w:right="226"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Зелені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насадження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сприяють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покращенню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мікроклімату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санітарно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-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гі</w:t>
      </w:r>
      <w:proofErr w:type="gram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г</w:t>
      </w:r>
      <w:proofErr w:type="gram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ієнічних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умов: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сповільнюють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швидкість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вітру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затримують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пил,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сприяють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створенню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затишних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місць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відпочинку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тощо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Температура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повітря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поблизу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зелених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насаджень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в спеку на 4-8°С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нижча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ніж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відкритому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просторі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proofErr w:type="gram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Ст</w:t>
      </w:r>
      <w:proofErr w:type="gram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іни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будівель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покриття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доріг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значно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прогріваються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повільно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охолоджуються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довгий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час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підтримуючи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високу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температуру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повітря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в той час як дерева та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чагарники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нагріваються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менше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віддзеркалюючи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значну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частину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сонячної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радіації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кронами. Разом з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цим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зелені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насадження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одночасно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збільшують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відносну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вологість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повітря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на 15-30 % [Рубцов, 1971].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Таке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повітря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більш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придатне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дихання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а </w:t>
      </w:r>
      <w:proofErr w:type="spellStart"/>
      <w:proofErr w:type="gram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п</w:t>
      </w:r>
      <w:proofErr w:type="gram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ідвищення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вологості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сприймається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як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зниження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температури</w:t>
      </w:r>
      <w:proofErr w:type="spellEnd"/>
      <w:r w:rsidRPr="00666023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повітря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</w:p>
    <w:p w:rsidR="00666023" w:rsidRPr="00666023" w:rsidRDefault="00666023" w:rsidP="00666023">
      <w:pPr>
        <w:widowControl w:val="0"/>
        <w:autoSpaceDE w:val="0"/>
        <w:autoSpaceDN w:val="0"/>
        <w:spacing w:after="0" w:line="360" w:lineRule="auto"/>
        <w:ind w:left="217" w:right="226"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Важливим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фактором,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визначає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композиційну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цілісність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зелених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масивів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їх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естетичні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якості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довговічність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є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асортимент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деревн</w:t>
      </w:r>
      <w:proofErr w:type="gram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о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-</w:t>
      </w:r>
      <w:proofErr w:type="gram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чагарникових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порід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біологічні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якості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яких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мають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відповідати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природно-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кліматичним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умовам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даного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району [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Порайонний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…, 1998].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Видовий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склад,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або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асортимент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деревно-чагарникових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рослин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визначає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арх</w:t>
      </w:r>
      <w:proofErr w:type="gram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ітектурні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якості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насаджень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їх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санітарно-гігієнічні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властивості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довговічність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ін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[Никитинский, 1990].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Основним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матері</w:t>
      </w:r>
      <w:proofErr w:type="gram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алом</w:t>
      </w:r>
      <w:proofErr w:type="spellEnd"/>
      <w:proofErr w:type="gram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для зеленого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будівництва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види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дерев та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чагарників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тривалий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час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існують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міських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насадженях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та не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втрачають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декоративних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якостей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В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якості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допоміжного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асортименту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використовують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види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чагарникі</w:t>
      </w:r>
      <w:proofErr w:type="gram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proofErr w:type="spellEnd"/>
      <w:proofErr w:type="gram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proofErr w:type="gram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як</w:t>
      </w:r>
      <w:proofErr w:type="gram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мають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високі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декоративні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якості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, але</w:t>
      </w:r>
    </w:p>
    <w:p w:rsidR="00666023" w:rsidRPr="00666023" w:rsidRDefault="00666023" w:rsidP="00666023">
      <w:pPr>
        <w:spacing w:after="0" w:line="360" w:lineRule="auto"/>
        <w:rPr>
          <w:rFonts w:ascii="Times New Roman" w:eastAsia="Times New Roman" w:hAnsi="Times New Roman" w:cs="Times New Roman"/>
          <w:lang w:val="ru-RU"/>
        </w:rPr>
        <w:sectPr w:rsidR="00666023" w:rsidRPr="00666023">
          <w:pgSz w:w="11910" w:h="16840"/>
          <w:pgMar w:top="1100" w:right="620" w:bottom="280" w:left="1580" w:header="688" w:footer="0" w:gutter="0"/>
          <w:cols w:space="720"/>
        </w:sectPr>
      </w:pPr>
    </w:p>
    <w:p w:rsidR="00666023" w:rsidRPr="00666023" w:rsidRDefault="00666023" w:rsidP="00666023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666023" w:rsidRPr="00666023" w:rsidRDefault="00666023" w:rsidP="00666023">
      <w:pPr>
        <w:widowControl w:val="0"/>
        <w:autoSpaceDE w:val="0"/>
        <w:autoSpaceDN w:val="0"/>
        <w:spacing w:before="88" w:after="0" w:line="360" w:lineRule="auto"/>
        <w:ind w:left="217" w:right="224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менш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довговічні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менш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біологічно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ст</w:t>
      </w:r>
      <w:proofErr w:type="gram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ійкі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даних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екологічних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умовах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Для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створення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р</w:t>
      </w:r>
      <w:proofErr w:type="gram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ізних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об’єктів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ландшафтного дизайну одним з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основних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елементів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декоративнолистяні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чагарники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,.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Вибір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конкретного видового складу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чагарників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озеленення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об’єкту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залежить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композиційних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художніх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завдань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ареалу природного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поширення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порід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а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екологічних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умов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середовища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й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фізіології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рослин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сукупності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впливають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життєстійкість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якість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створюваних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ландшафтних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композицій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</w:p>
    <w:p w:rsidR="00666023" w:rsidRPr="00666023" w:rsidRDefault="00666023" w:rsidP="00666023">
      <w:pPr>
        <w:widowControl w:val="0"/>
        <w:autoSpaceDE w:val="0"/>
        <w:autoSpaceDN w:val="0"/>
        <w:spacing w:after="0" w:line="360" w:lineRule="auto"/>
        <w:ind w:left="217" w:right="224"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Сучасні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паркові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фітоценози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містах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перебувають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п</w:t>
      </w:r>
      <w:proofErr w:type="gram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ід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постійним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сильним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рекреаційним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навантаженням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пов'язано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із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постійним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збільшенням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кількості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відвідувачів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їх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неадекватною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поведінкою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щодо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рослин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ущільненням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ґрунту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рекреантами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забрудненням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довкілля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відсутністю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належного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догляду за самими парками та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насадженнями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Все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це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загалом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призводить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негативних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наслідків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–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погіршення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сані</w:t>
      </w:r>
      <w:proofErr w:type="gram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тарного</w:t>
      </w:r>
      <w:proofErr w:type="spellEnd"/>
      <w:proofErr w:type="gram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стану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паркових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насаджень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[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Заячук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2008],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послаблення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їх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життєвого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стану [Дудин, 2008].</w:t>
      </w:r>
    </w:p>
    <w:p w:rsidR="00666023" w:rsidRPr="00666023" w:rsidRDefault="00666023" w:rsidP="00666023">
      <w:pPr>
        <w:widowControl w:val="0"/>
        <w:autoSpaceDE w:val="0"/>
        <w:autoSpaceDN w:val="0"/>
        <w:spacing w:after="0" w:line="360" w:lineRule="auto"/>
        <w:ind w:left="217" w:right="226"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gram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proofErr w:type="gram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моменту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заснування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м.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Одеси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питання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озеленення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завжди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були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актуальними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через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досить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складні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умови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існування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декоративних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рослин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[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Немерцалов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2005]. Парк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Грецький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створено на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основі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Лунного парку,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включаючи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територію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зелених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насаджень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до</w:t>
      </w:r>
      <w:proofErr w:type="gram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Тещиного мосту. </w:t>
      </w:r>
      <w:proofErr w:type="gram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proofErr w:type="gram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часу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закладання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Лунного (а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раніше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Піонерського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) парку минуло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багато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років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виникає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потреба у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визначенні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заходів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спрямованих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підтримання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паркових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елементів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відповідному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стані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передусім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–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забезпечення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стійкості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декоративності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різноманітності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видового складу та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довговічності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деревних</w:t>
      </w:r>
      <w:proofErr w:type="spellEnd"/>
      <w:r w:rsidRPr="0066602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насаджень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</w:p>
    <w:p w:rsidR="00666023" w:rsidRPr="00666023" w:rsidRDefault="00666023" w:rsidP="00666023">
      <w:pPr>
        <w:widowControl w:val="0"/>
        <w:autoSpaceDE w:val="0"/>
        <w:autoSpaceDN w:val="0"/>
        <w:spacing w:after="0" w:line="360" w:lineRule="auto"/>
        <w:ind w:left="217" w:firstLine="567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Мета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нашої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роботи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полягала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вивченні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сучасного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складу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дендрофлори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парку «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Грецький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», а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оцінці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санітарного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стану дерев парку.</w:t>
      </w:r>
    </w:p>
    <w:p w:rsidR="00666023" w:rsidRPr="00666023" w:rsidRDefault="00666023" w:rsidP="00666023">
      <w:pPr>
        <w:widowControl w:val="0"/>
        <w:autoSpaceDE w:val="0"/>
        <w:autoSpaceDN w:val="0"/>
        <w:spacing w:after="0" w:line="240" w:lineRule="auto"/>
        <w:ind w:left="785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Нами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були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поставлен</w:t>
      </w:r>
      <w:proofErr w:type="gram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наступні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завдання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</w:p>
    <w:p w:rsidR="00666023" w:rsidRPr="00666023" w:rsidRDefault="00666023" w:rsidP="00666023">
      <w:pPr>
        <w:spacing w:after="0" w:line="240" w:lineRule="auto"/>
        <w:rPr>
          <w:rFonts w:ascii="Times New Roman" w:eastAsia="Times New Roman" w:hAnsi="Times New Roman" w:cs="Times New Roman"/>
          <w:lang w:val="ru-RU"/>
        </w:rPr>
        <w:sectPr w:rsidR="00666023" w:rsidRPr="00666023">
          <w:pgSz w:w="11910" w:h="16840"/>
          <w:pgMar w:top="1020" w:right="620" w:bottom="280" w:left="1580" w:header="717" w:footer="0" w:gutter="0"/>
          <w:pgNumType w:start="5"/>
          <w:cols w:space="720"/>
        </w:sectPr>
      </w:pPr>
    </w:p>
    <w:p w:rsidR="00666023" w:rsidRPr="00666023" w:rsidRDefault="00666023" w:rsidP="00666023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666023" w:rsidRPr="00666023" w:rsidRDefault="00666023" w:rsidP="00666023">
      <w:pPr>
        <w:widowControl w:val="0"/>
        <w:numPr>
          <w:ilvl w:val="0"/>
          <w:numId w:val="2"/>
        </w:numPr>
        <w:tabs>
          <w:tab w:val="left" w:pos="938"/>
        </w:tabs>
        <w:autoSpaceDE w:val="0"/>
        <w:autoSpaceDN w:val="0"/>
        <w:spacing w:before="88" w:after="0" w:line="360" w:lineRule="auto"/>
        <w:ind w:right="227"/>
        <w:rPr>
          <w:rFonts w:ascii="Times New Roman" w:eastAsia="Times New Roman" w:hAnsi="Times New Roman" w:cs="Times New Roman"/>
          <w:sz w:val="28"/>
          <w:lang w:val="ru-RU"/>
        </w:rPr>
      </w:pPr>
      <w:proofErr w:type="spellStart"/>
      <w:r w:rsidRPr="00666023">
        <w:rPr>
          <w:rFonts w:ascii="Times New Roman" w:eastAsia="Times New Roman" w:hAnsi="Times New Roman" w:cs="Times New Roman"/>
          <w:sz w:val="28"/>
          <w:lang w:val="ru-RU"/>
        </w:rPr>
        <w:t>Встановити</w:t>
      </w:r>
      <w:proofErr w:type="spellEnd"/>
      <w:r w:rsidRPr="00666023">
        <w:rPr>
          <w:rFonts w:ascii="Times New Roman" w:eastAsia="Times New Roman" w:hAnsi="Times New Roman" w:cs="Times New Roman"/>
          <w:sz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lang w:val="ru-RU"/>
        </w:rPr>
        <w:t>видовий</w:t>
      </w:r>
      <w:proofErr w:type="spellEnd"/>
      <w:r w:rsidRPr="00666023">
        <w:rPr>
          <w:rFonts w:ascii="Times New Roman" w:eastAsia="Times New Roman" w:hAnsi="Times New Roman" w:cs="Times New Roman"/>
          <w:sz w:val="28"/>
          <w:lang w:val="ru-RU"/>
        </w:rPr>
        <w:t xml:space="preserve"> склад дерев та </w:t>
      </w:r>
      <w:proofErr w:type="spellStart"/>
      <w:r w:rsidRPr="00666023">
        <w:rPr>
          <w:rFonts w:ascii="Times New Roman" w:eastAsia="Times New Roman" w:hAnsi="Times New Roman" w:cs="Times New Roman"/>
          <w:sz w:val="28"/>
          <w:lang w:val="ru-RU"/>
        </w:rPr>
        <w:t>чагарників</w:t>
      </w:r>
      <w:proofErr w:type="spellEnd"/>
      <w:r w:rsidRPr="00666023">
        <w:rPr>
          <w:rFonts w:ascii="Times New Roman" w:eastAsia="Times New Roman" w:hAnsi="Times New Roman" w:cs="Times New Roman"/>
          <w:sz w:val="28"/>
          <w:lang w:val="ru-RU"/>
        </w:rPr>
        <w:t xml:space="preserve"> парку «</w:t>
      </w:r>
      <w:proofErr w:type="spellStart"/>
      <w:r w:rsidRPr="00666023">
        <w:rPr>
          <w:rFonts w:ascii="Times New Roman" w:eastAsia="Times New Roman" w:hAnsi="Times New Roman" w:cs="Times New Roman"/>
          <w:sz w:val="28"/>
          <w:lang w:val="ru-RU"/>
        </w:rPr>
        <w:t>Грецький</w:t>
      </w:r>
      <w:proofErr w:type="spellEnd"/>
      <w:r w:rsidRPr="00666023">
        <w:rPr>
          <w:rFonts w:ascii="Times New Roman" w:eastAsia="Times New Roman" w:hAnsi="Times New Roman" w:cs="Times New Roman"/>
          <w:sz w:val="28"/>
          <w:lang w:val="ru-RU"/>
        </w:rPr>
        <w:t xml:space="preserve">» та провести </w:t>
      </w:r>
      <w:proofErr w:type="spellStart"/>
      <w:r w:rsidRPr="00666023">
        <w:rPr>
          <w:rFonts w:ascii="Times New Roman" w:eastAsia="Times New Roman" w:hAnsi="Times New Roman" w:cs="Times New Roman"/>
          <w:sz w:val="28"/>
          <w:lang w:val="ru-RU"/>
        </w:rPr>
        <w:t>таксономічний</w:t>
      </w:r>
      <w:proofErr w:type="spellEnd"/>
      <w:r w:rsidRPr="00666023">
        <w:rPr>
          <w:rFonts w:ascii="Times New Roman" w:eastAsia="Times New Roman" w:hAnsi="Times New Roman" w:cs="Times New Roman"/>
          <w:sz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lang w:val="ru-RU"/>
        </w:rPr>
        <w:t>аналіз</w:t>
      </w:r>
      <w:proofErr w:type="spellEnd"/>
      <w:r w:rsidRPr="00666023">
        <w:rPr>
          <w:rFonts w:ascii="Times New Roman" w:eastAsia="Times New Roman" w:hAnsi="Times New Roman" w:cs="Times New Roman"/>
          <w:spacing w:val="-1"/>
          <w:sz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lang w:val="ru-RU"/>
        </w:rPr>
        <w:t>дендрофлори</w:t>
      </w:r>
      <w:proofErr w:type="spellEnd"/>
      <w:r w:rsidRPr="00666023">
        <w:rPr>
          <w:rFonts w:ascii="Times New Roman" w:eastAsia="Times New Roman" w:hAnsi="Times New Roman" w:cs="Times New Roman"/>
          <w:sz w:val="28"/>
          <w:lang w:val="ru-RU"/>
        </w:rPr>
        <w:t>;</w:t>
      </w:r>
    </w:p>
    <w:p w:rsidR="00666023" w:rsidRPr="00666023" w:rsidRDefault="00666023" w:rsidP="00666023">
      <w:pPr>
        <w:widowControl w:val="0"/>
        <w:numPr>
          <w:ilvl w:val="0"/>
          <w:numId w:val="2"/>
        </w:numPr>
        <w:tabs>
          <w:tab w:val="left" w:pos="938"/>
        </w:tabs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8"/>
          <w:lang w:val="en-US"/>
        </w:rPr>
      </w:pPr>
      <w:proofErr w:type="spellStart"/>
      <w:r w:rsidRPr="00666023">
        <w:rPr>
          <w:rFonts w:ascii="Times New Roman" w:eastAsia="Times New Roman" w:hAnsi="Times New Roman" w:cs="Times New Roman"/>
          <w:sz w:val="28"/>
          <w:lang w:val="en-US"/>
        </w:rPr>
        <w:t>Закартувати</w:t>
      </w:r>
      <w:proofErr w:type="spellEnd"/>
      <w:r w:rsidRPr="00666023">
        <w:rPr>
          <w:rFonts w:ascii="Times New Roman" w:eastAsia="Times New Roman" w:hAnsi="Times New Roman" w:cs="Times New Roman"/>
          <w:sz w:val="28"/>
          <w:lang w:val="en-US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lang w:val="en-US"/>
        </w:rPr>
        <w:t>дерева</w:t>
      </w:r>
      <w:proofErr w:type="spellEnd"/>
      <w:r w:rsidRPr="00666023">
        <w:rPr>
          <w:rFonts w:ascii="Times New Roman" w:eastAsia="Times New Roman" w:hAnsi="Times New Roman" w:cs="Times New Roman"/>
          <w:spacing w:val="-1"/>
          <w:sz w:val="28"/>
          <w:lang w:val="en-US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lang w:val="en-US"/>
        </w:rPr>
        <w:t>парку</w:t>
      </w:r>
      <w:proofErr w:type="spellEnd"/>
      <w:r w:rsidRPr="00666023">
        <w:rPr>
          <w:rFonts w:ascii="Times New Roman" w:eastAsia="Times New Roman" w:hAnsi="Times New Roman" w:cs="Times New Roman"/>
          <w:sz w:val="28"/>
          <w:lang w:val="en-US"/>
        </w:rPr>
        <w:t>;</w:t>
      </w:r>
    </w:p>
    <w:p w:rsidR="00666023" w:rsidRPr="00666023" w:rsidRDefault="00666023" w:rsidP="00666023">
      <w:pPr>
        <w:widowControl w:val="0"/>
        <w:numPr>
          <w:ilvl w:val="0"/>
          <w:numId w:val="2"/>
        </w:numPr>
        <w:tabs>
          <w:tab w:val="left" w:pos="938"/>
        </w:tabs>
        <w:autoSpaceDE w:val="0"/>
        <w:autoSpaceDN w:val="0"/>
        <w:spacing w:before="160" w:after="0" w:line="240" w:lineRule="auto"/>
        <w:rPr>
          <w:rFonts w:ascii="Times New Roman" w:eastAsia="Times New Roman" w:hAnsi="Times New Roman" w:cs="Times New Roman"/>
          <w:sz w:val="28"/>
          <w:lang w:val="ru-RU"/>
        </w:rPr>
      </w:pPr>
      <w:proofErr w:type="spellStart"/>
      <w:r w:rsidRPr="00666023">
        <w:rPr>
          <w:rFonts w:ascii="Times New Roman" w:eastAsia="Times New Roman" w:hAnsi="Times New Roman" w:cs="Times New Roman"/>
          <w:sz w:val="28"/>
          <w:lang w:val="ru-RU"/>
        </w:rPr>
        <w:t>Оцінити</w:t>
      </w:r>
      <w:proofErr w:type="spellEnd"/>
      <w:r w:rsidRPr="00666023">
        <w:rPr>
          <w:rFonts w:ascii="Times New Roman" w:eastAsia="Times New Roman" w:hAnsi="Times New Roman" w:cs="Times New Roman"/>
          <w:sz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lang w:val="ru-RU"/>
        </w:rPr>
        <w:t>ураженість</w:t>
      </w:r>
      <w:proofErr w:type="spellEnd"/>
      <w:r w:rsidRPr="00666023">
        <w:rPr>
          <w:rFonts w:ascii="Times New Roman" w:eastAsia="Times New Roman" w:hAnsi="Times New Roman" w:cs="Times New Roman"/>
          <w:sz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lang w:val="ru-RU"/>
        </w:rPr>
        <w:t>стовбурі</w:t>
      </w:r>
      <w:proofErr w:type="gramStart"/>
      <w:r w:rsidRPr="00666023">
        <w:rPr>
          <w:rFonts w:ascii="Times New Roman" w:eastAsia="Times New Roman" w:hAnsi="Times New Roman" w:cs="Times New Roman"/>
          <w:sz w:val="28"/>
          <w:lang w:val="ru-RU"/>
        </w:rPr>
        <w:t>в</w:t>
      </w:r>
      <w:proofErr w:type="spellEnd"/>
      <w:proofErr w:type="gramEnd"/>
      <w:r w:rsidRPr="00666023">
        <w:rPr>
          <w:rFonts w:ascii="Times New Roman" w:eastAsia="Times New Roman" w:hAnsi="Times New Roman" w:cs="Times New Roman"/>
          <w:sz w:val="28"/>
          <w:lang w:val="ru-RU"/>
        </w:rPr>
        <w:t xml:space="preserve"> дерев хворобами та</w:t>
      </w:r>
      <w:r w:rsidRPr="00666023">
        <w:rPr>
          <w:rFonts w:ascii="Times New Roman" w:eastAsia="Times New Roman" w:hAnsi="Times New Roman" w:cs="Times New Roman"/>
          <w:spacing w:val="-4"/>
          <w:sz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lang w:val="ru-RU"/>
        </w:rPr>
        <w:t>шкідниками</w:t>
      </w:r>
      <w:proofErr w:type="spellEnd"/>
      <w:r w:rsidRPr="00666023">
        <w:rPr>
          <w:rFonts w:ascii="Times New Roman" w:eastAsia="Times New Roman" w:hAnsi="Times New Roman" w:cs="Times New Roman"/>
          <w:sz w:val="28"/>
          <w:lang w:val="ru-RU"/>
        </w:rPr>
        <w:t>;</w:t>
      </w:r>
    </w:p>
    <w:p w:rsidR="00666023" w:rsidRPr="00666023" w:rsidRDefault="00666023" w:rsidP="00666023">
      <w:pPr>
        <w:widowControl w:val="0"/>
        <w:numPr>
          <w:ilvl w:val="0"/>
          <w:numId w:val="2"/>
        </w:numPr>
        <w:tabs>
          <w:tab w:val="left" w:pos="938"/>
        </w:tabs>
        <w:autoSpaceDE w:val="0"/>
        <w:autoSpaceDN w:val="0"/>
        <w:spacing w:before="162" w:after="0" w:line="240" w:lineRule="auto"/>
        <w:rPr>
          <w:rFonts w:ascii="Times New Roman" w:eastAsia="Times New Roman" w:hAnsi="Times New Roman" w:cs="Times New Roman"/>
          <w:sz w:val="28"/>
          <w:lang w:val="ru-RU"/>
        </w:rPr>
      </w:pPr>
      <w:proofErr w:type="spellStart"/>
      <w:r w:rsidRPr="00666023">
        <w:rPr>
          <w:rFonts w:ascii="Times New Roman" w:eastAsia="Times New Roman" w:hAnsi="Times New Roman" w:cs="Times New Roman"/>
          <w:sz w:val="28"/>
          <w:lang w:val="ru-RU"/>
        </w:rPr>
        <w:t>Проаналізувати</w:t>
      </w:r>
      <w:proofErr w:type="spellEnd"/>
      <w:r w:rsidRPr="00666023">
        <w:rPr>
          <w:rFonts w:ascii="Times New Roman" w:eastAsia="Times New Roman" w:hAnsi="Times New Roman" w:cs="Times New Roman"/>
          <w:sz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lang w:val="ru-RU"/>
        </w:rPr>
        <w:t>типи</w:t>
      </w:r>
      <w:proofErr w:type="spellEnd"/>
      <w:r w:rsidRPr="00666023">
        <w:rPr>
          <w:rFonts w:ascii="Times New Roman" w:eastAsia="Times New Roman" w:hAnsi="Times New Roman" w:cs="Times New Roman"/>
          <w:sz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lang w:val="ru-RU"/>
        </w:rPr>
        <w:t>пошкоджень</w:t>
      </w:r>
      <w:proofErr w:type="spellEnd"/>
      <w:r w:rsidRPr="00666023">
        <w:rPr>
          <w:rFonts w:ascii="Times New Roman" w:eastAsia="Times New Roman" w:hAnsi="Times New Roman" w:cs="Times New Roman"/>
          <w:sz w:val="28"/>
          <w:lang w:val="ru-RU"/>
        </w:rPr>
        <w:t xml:space="preserve"> дерев парку</w:t>
      </w:r>
      <w:r w:rsidRPr="00666023">
        <w:rPr>
          <w:rFonts w:ascii="Times New Roman" w:eastAsia="Times New Roman" w:hAnsi="Times New Roman" w:cs="Times New Roman"/>
          <w:spacing w:val="-2"/>
          <w:sz w:val="28"/>
          <w:lang w:val="ru-RU"/>
        </w:rPr>
        <w:t xml:space="preserve"> 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>«</w:t>
      </w:r>
      <w:proofErr w:type="spellStart"/>
      <w:r w:rsidRPr="00666023">
        <w:rPr>
          <w:rFonts w:ascii="Times New Roman" w:eastAsia="Times New Roman" w:hAnsi="Times New Roman" w:cs="Times New Roman"/>
          <w:sz w:val="28"/>
          <w:lang w:val="ru-RU"/>
        </w:rPr>
        <w:t>Грецький</w:t>
      </w:r>
      <w:proofErr w:type="spellEnd"/>
      <w:r w:rsidRPr="00666023">
        <w:rPr>
          <w:rFonts w:ascii="Times New Roman" w:eastAsia="Times New Roman" w:hAnsi="Times New Roman" w:cs="Times New Roman"/>
          <w:sz w:val="28"/>
          <w:lang w:val="ru-RU"/>
        </w:rPr>
        <w:t>».</w:t>
      </w:r>
    </w:p>
    <w:p w:rsidR="00666023" w:rsidRPr="00666023" w:rsidRDefault="00666023" w:rsidP="00666023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30"/>
          <w:szCs w:val="28"/>
          <w:lang w:val="ru-RU"/>
        </w:rPr>
      </w:pPr>
    </w:p>
    <w:p w:rsidR="00666023" w:rsidRPr="00666023" w:rsidRDefault="00666023" w:rsidP="00666023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6"/>
          <w:szCs w:val="28"/>
          <w:lang w:val="ru-RU"/>
        </w:rPr>
      </w:pPr>
    </w:p>
    <w:p w:rsidR="00666023" w:rsidRPr="00666023" w:rsidRDefault="00666023" w:rsidP="00666023">
      <w:pPr>
        <w:widowControl w:val="0"/>
        <w:autoSpaceDE w:val="0"/>
        <w:autoSpaceDN w:val="0"/>
        <w:spacing w:after="0" w:line="240" w:lineRule="auto"/>
        <w:ind w:left="785"/>
        <w:rPr>
          <w:rFonts w:ascii="Times New Roman" w:eastAsia="Times New Roman" w:hAnsi="Times New Roman" w:cs="Times New Roman"/>
          <w:sz w:val="28"/>
          <w:lang w:val="ru-RU"/>
        </w:rPr>
      </w:pPr>
      <w:proofErr w:type="spellStart"/>
      <w:r w:rsidRPr="00666023">
        <w:rPr>
          <w:rFonts w:ascii="Times New Roman" w:eastAsia="Times New Roman" w:hAnsi="Times New Roman" w:cs="Times New Roman"/>
          <w:i/>
          <w:sz w:val="28"/>
          <w:lang w:val="ru-RU"/>
        </w:rPr>
        <w:t>Об’єкт</w:t>
      </w:r>
      <w:proofErr w:type="spellEnd"/>
      <w:r w:rsidRPr="00666023">
        <w:rPr>
          <w:rFonts w:ascii="Times New Roman" w:eastAsia="Times New Roman" w:hAnsi="Times New Roman" w:cs="Times New Roman"/>
          <w:i/>
          <w:sz w:val="28"/>
          <w:lang w:val="ru-RU"/>
        </w:rPr>
        <w:t xml:space="preserve"> </w:t>
      </w:r>
      <w:proofErr w:type="spellStart"/>
      <w:proofErr w:type="gramStart"/>
      <w:r w:rsidRPr="00666023">
        <w:rPr>
          <w:rFonts w:ascii="Times New Roman" w:eastAsia="Times New Roman" w:hAnsi="Times New Roman" w:cs="Times New Roman"/>
          <w:i/>
          <w:sz w:val="28"/>
          <w:lang w:val="ru-RU"/>
        </w:rPr>
        <w:t>досл</w:t>
      </w:r>
      <w:proofErr w:type="gramEnd"/>
      <w:r w:rsidRPr="00666023">
        <w:rPr>
          <w:rFonts w:ascii="Times New Roman" w:eastAsia="Times New Roman" w:hAnsi="Times New Roman" w:cs="Times New Roman"/>
          <w:i/>
          <w:sz w:val="28"/>
          <w:lang w:val="ru-RU"/>
        </w:rPr>
        <w:t>ідження</w:t>
      </w:r>
      <w:proofErr w:type="spellEnd"/>
      <w:r w:rsidRPr="00666023">
        <w:rPr>
          <w:rFonts w:ascii="Times New Roman" w:eastAsia="Times New Roman" w:hAnsi="Times New Roman" w:cs="Times New Roman"/>
          <w:i/>
          <w:sz w:val="28"/>
          <w:lang w:val="ru-RU"/>
        </w:rPr>
        <w:t xml:space="preserve"> 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 xml:space="preserve">– </w:t>
      </w:r>
      <w:proofErr w:type="spellStart"/>
      <w:r w:rsidRPr="00666023">
        <w:rPr>
          <w:rFonts w:ascii="Times New Roman" w:eastAsia="Times New Roman" w:hAnsi="Times New Roman" w:cs="Times New Roman"/>
          <w:sz w:val="28"/>
          <w:lang w:val="ru-RU"/>
        </w:rPr>
        <w:t>екологічний</w:t>
      </w:r>
      <w:proofErr w:type="spellEnd"/>
      <w:r w:rsidRPr="00666023">
        <w:rPr>
          <w:rFonts w:ascii="Times New Roman" w:eastAsia="Times New Roman" w:hAnsi="Times New Roman" w:cs="Times New Roman"/>
          <w:sz w:val="28"/>
          <w:lang w:val="ru-RU"/>
        </w:rPr>
        <w:t xml:space="preserve"> стан </w:t>
      </w:r>
      <w:proofErr w:type="spellStart"/>
      <w:r w:rsidRPr="00666023">
        <w:rPr>
          <w:rFonts w:ascii="Times New Roman" w:eastAsia="Times New Roman" w:hAnsi="Times New Roman" w:cs="Times New Roman"/>
          <w:sz w:val="28"/>
          <w:lang w:val="ru-RU"/>
        </w:rPr>
        <w:t>міських</w:t>
      </w:r>
      <w:proofErr w:type="spellEnd"/>
      <w:r w:rsidRPr="00666023">
        <w:rPr>
          <w:rFonts w:ascii="Times New Roman" w:eastAsia="Times New Roman" w:hAnsi="Times New Roman" w:cs="Times New Roman"/>
          <w:sz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lang w:val="ru-RU"/>
        </w:rPr>
        <w:t>паркових</w:t>
      </w:r>
      <w:proofErr w:type="spellEnd"/>
      <w:r w:rsidRPr="00666023">
        <w:rPr>
          <w:rFonts w:ascii="Times New Roman" w:eastAsia="Times New Roman" w:hAnsi="Times New Roman" w:cs="Times New Roman"/>
          <w:sz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lang w:val="ru-RU"/>
        </w:rPr>
        <w:t>ландшафтів</w:t>
      </w:r>
      <w:proofErr w:type="spellEnd"/>
      <w:r w:rsidRPr="00666023">
        <w:rPr>
          <w:rFonts w:ascii="Times New Roman" w:eastAsia="Times New Roman" w:hAnsi="Times New Roman" w:cs="Times New Roman"/>
          <w:sz w:val="28"/>
          <w:lang w:val="ru-RU"/>
        </w:rPr>
        <w:t>.</w:t>
      </w:r>
    </w:p>
    <w:p w:rsidR="00666023" w:rsidRPr="00666023" w:rsidRDefault="00666023" w:rsidP="00666023">
      <w:pPr>
        <w:widowControl w:val="0"/>
        <w:autoSpaceDE w:val="0"/>
        <w:autoSpaceDN w:val="0"/>
        <w:spacing w:before="160" w:after="0" w:line="240" w:lineRule="auto"/>
        <w:ind w:left="785"/>
        <w:rPr>
          <w:rFonts w:ascii="Times New Roman" w:eastAsia="Times New Roman" w:hAnsi="Times New Roman" w:cs="Times New Roman"/>
          <w:sz w:val="28"/>
          <w:lang w:val="ru-RU"/>
        </w:rPr>
      </w:pPr>
      <w:r w:rsidRPr="00666023">
        <w:rPr>
          <w:rFonts w:ascii="Times New Roman" w:eastAsia="Times New Roman" w:hAnsi="Times New Roman" w:cs="Times New Roman"/>
          <w:i/>
          <w:sz w:val="28"/>
          <w:lang w:val="ru-RU"/>
        </w:rPr>
        <w:t xml:space="preserve">Предмет </w:t>
      </w:r>
      <w:proofErr w:type="spellStart"/>
      <w:proofErr w:type="gramStart"/>
      <w:r w:rsidRPr="00666023">
        <w:rPr>
          <w:rFonts w:ascii="Times New Roman" w:eastAsia="Times New Roman" w:hAnsi="Times New Roman" w:cs="Times New Roman"/>
          <w:i/>
          <w:sz w:val="28"/>
          <w:lang w:val="ru-RU"/>
        </w:rPr>
        <w:t>досл</w:t>
      </w:r>
      <w:proofErr w:type="gramEnd"/>
      <w:r w:rsidRPr="00666023">
        <w:rPr>
          <w:rFonts w:ascii="Times New Roman" w:eastAsia="Times New Roman" w:hAnsi="Times New Roman" w:cs="Times New Roman"/>
          <w:i/>
          <w:sz w:val="28"/>
          <w:lang w:val="ru-RU"/>
        </w:rPr>
        <w:t>ідження</w:t>
      </w:r>
      <w:proofErr w:type="spellEnd"/>
      <w:r w:rsidRPr="00666023">
        <w:rPr>
          <w:rFonts w:ascii="Times New Roman" w:eastAsia="Times New Roman" w:hAnsi="Times New Roman" w:cs="Times New Roman"/>
          <w:i/>
          <w:sz w:val="28"/>
          <w:lang w:val="ru-RU"/>
        </w:rPr>
        <w:t xml:space="preserve"> 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 xml:space="preserve">– </w:t>
      </w:r>
      <w:proofErr w:type="spellStart"/>
      <w:r w:rsidRPr="00666023">
        <w:rPr>
          <w:rFonts w:ascii="Times New Roman" w:eastAsia="Times New Roman" w:hAnsi="Times New Roman" w:cs="Times New Roman"/>
          <w:sz w:val="28"/>
          <w:lang w:val="ru-RU"/>
        </w:rPr>
        <w:t>санітарний</w:t>
      </w:r>
      <w:proofErr w:type="spellEnd"/>
      <w:r w:rsidRPr="00666023">
        <w:rPr>
          <w:rFonts w:ascii="Times New Roman" w:eastAsia="Times New Roman" w:hAnsi="Times New Roman" w:cs="Times New Roman"/>
          <w:sz w:val="28"/>
          <w:lang w:val="ru-RU"/>
        </w:rPr>
        <w:t xml:space="preserve"> стан дерев парку «</w:t>
      </w:r>
      <w:proofErr w:type="spellStart"/>
      <w:r w:rsidRPr="00666023">
        <w:rPr>
          <w:rFonts w:ascii="Times New Roman" w:eastAsia="Times New Roman" w:hAnsi="Times New Roman" w:cs="Times New Roman"/>
          <w:sz w:val="28"/>
          <w:lang w:val="ru-RU"/>
        </w:rPr>
        <w:t>Грецький</w:t>
      </w:r>
      <w:proofErr w:type="spellEnd"/>
      <w:r w:rsidRPr="00666023">
        <w:rPr>
          <w:rFonts w:ascii="Times New Roman" w:eastAsia="Times New Roman" w:hAnsi="Times New Roman" w:cs="Times New Roman"/>
          <w:sz w:val="28"/>
          <w:lang w:val="ru-RU"/>
        </w:rPr>
        <w:t>».</w:t>
      </w:r>
    </w:p>
    <w:p w:rsidR="008C5167" w:rsidRDefault="008C5167">
      <w:pPr>
        <w:rPr>
          <w:lang w:val="ru-RU"/>
        </w:rPr>
      </w:pPr>
    </w:p>
    <w:p w:rsidR="00666023" w:rsidRDefault="00666023">
      <w:pPr>
        <w:rPr>
          <w:lang w:val="ru-RU"/>
        </w:rPr>
      </w:pPr>
    </w:p>
    <w:p w:rsidR="00666023" w:rsidRDefault="00666023">
      <w:pPr>
        <w:rPr>
          <w:lang w:val="ru-RU"/>
        </w:rPr>
      </w:pPr>
    </w:p>
    <w:p w:rsidR="00666023" w:rsidRDefault="00666023">
      <w:pPr>
        <w:rPr>
          <w:lang w:val="ru-RU"/>
        </w:rPr>
      </w:pPr>
    </w:p>
    <w:p w:rsidR="00666023" w:rsidRDefault="00666023">
      <w:pPr>
        <w:rPr>
          <w:lang w:val="ru-RU"/>
        </w:rPr>
      </w:pPr>
    </w:p>
    <w:p w:rsidR="00666023" w:rsidRDefault="00666023">
      <w:pPr>
        <w:rPr>
          <w:lang w:val="ru-RU"/>
        </w:rPr>
      </w:pPr>
    </w:p>
    <w:p w:rsidR="00666023" w:rsidRDefault="00666023">
      <w:pPr>
        <w:rPr>
          <w:lang w:val="ru-RU"/>
        </w:rPr>
      </w:pPr>
    </w:p>
    <w:p w:rsidR="00666023" w:rsidRDefault="00666023">
      <w:pPr>
        <w:rPr>
          <w:lang w:val="ru-RU"/>
        </w:rPr>
      </w:pPr>
    </w:p>
    <w:p w:rsidR="00666023" w:rsidRDefault="00666023">
      <w:pPr>
        <w:rPr>
          <w:lang w:val="ru-RU"/>
        </w:rPr>
      </w:pPr>
    </w:p>
    <w:p w:rsidR="00666023" w:rsidRDefault="00666023">
      <w:pPr>
        <w:rPr>
          <w:lang w:val="ru-RU"/>
        </w:rPr>
      </w:pPr>
    </w:p>
    <w:p w:rsidR="00666023" w:rsidRDefault="00666023">
      <w:pPr>
        <w:rPr>
          <w:lang w:val="ru-RU"/>
        </w:rPr>
      </w:pPr>
    </w:p>
    <w:p w:rsidR="00666023" w:rsidRDefault="00666023">
      <w:pPr>
        <w:rPr>
          <w:lang w:val="ru-RU"/>
        </w:rPr>
      </w:pPr>
    </w:p>
    <w:p w:rsidR="00666023" w:rsidRDefault="00666023">
      <w:pPr>
        <w:rPr>
          <w:lang w:val="ru-RU"/>
        </w:rPr>
      </w:pPr>
    </w:p>
    <w:p w:rsidR="00666023" w:rsidRDefault="00666023">
      <w:pPr>
        <w:rPr>
          <w:lang w:val="ru-RU"/>
        </w:rPr>
      </w:pPr>
    </w:p>
    <w:p w:rsidR="00666023" w:rsidRDefault="00666023">
      <w:pPr>
        <w:rPr>
          <w:lang w:val="ru-RU"/>
        </w:rPr>
      </w:pPr>
    </w:p>
    <w:p w:rsidR="00666023" w:rsidRDefault="00666023">
      <w:pPr>
        <w:rPr>
          <w:lang w:val="ru-RU"/>
        </w:rPr>
      </w:pPr>
    </w:p>
    <w:p w:rsidR="00666023" w:rsidRDefault="00666023">
      <w:pPr>
        <w:rPr>
          <w:lang w:val="ru-RU"/>
        </w:rPr>
      </w:pPr>
    </w:p>
    <w:p w:rsidR="00666023" w:rsidRDefault="00666023">
      <w:pPr>
        <w:rPr>
          <w:lang w:val="ru-RU"/>
        </w:rPr>
      </w:pPr>
    </w:p>
    <w:p w:rsidR="00666023" w:rsidRDefault="00666023">
      <w:pPr>
        <w:rPr>
          <w:lang w:val="ru-RU"/>
        </w:rPr>
      </w:pPr>
    </w:p>
    <w:p w:rsidR="00666023" w:rsidRDefault="00666023">
      <w:pPr>
        <w:rPr>
          <w:lang w:val="ru-RU"/>
        </w:rPr>
      </w:pPr>
    </w:p>
    <w:p w:rsidR="00666023" w:rsidRDefault="00666023">
      <w:pPr>
        <w:rPr>
          <w:lang w:val="ru-RU"/>
        </w:rPr>
      </w:pPr>
    </w:p>
    <w:p w:rsidR="00666023" w:rsidRDefault="00666023">
      <w:pPr>
        <w:rPr>
          <w:lang w:val="ru-RU"/>
        </w:rPr>
      </w:pPr>
    </w:p>
    <w:p w:rsidR="00666023" w:rsidRPr="00666023" w:rsidRDefault="00666023" w:rsidP="00666023">
      <w:pPr>
        <w:widowControl w:val="0"/>
        <w:autoSpaceDE w:val="0"/>
        <w:autoSpaceDN w:val="0"/>
        <w:spacing w:before="88" w:after="0" w:line="240" w:lineRule="auto"/>
        <w:ind w:left="3894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en-US"/>
        </w:rPr>
      </w:pPr>
      <w:r w:rsidRPr="00666023">
        <w:rPr>
          <w:rFonts w:ascii="Times New Roman" w:eastAsia="Times New Roman" w:hAnsi="Times New Roman" w:cs="Times New Roman"/>
          <w:b/>
          <w:bCs/>
          <w:sz w:val="28"/>
          <w:szCs w:val="28"/>
          <w:lang w:val="en-US"/>
        </w:rPr>
        <w:lastRenderedPageBreak/>
        <w:t>ВИСНОВКИ:</w:t>
      </w:r>
    </w:p>
    <w:p w:rsidR="00666023" w:rsidRPr="00666023" w:rsidRDefault="00666023" w:rsidP="00666023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sz w:val="30"/>
          <w:szCs w:val="28"/>
          <w:lang w:val="en-US"/>
        </w:rPr>
      </w:pPr>
    </w:p>
    <w:p w:rsidR="00666023" w:rsidRPr="00666023" w:rsidRDefault="00666023" w:rsidP="00666023">
      <w:pPr>
        <w:widowControl w:val="0"/>
        <w:autoSpaceDE w:val="0"/>
        <w:autoSpaceDN w:val="0"/>
        <w:spacing w:before="8" w:after="0" w:line="240" w:lineRule="auto"/>
        <w:rPr>
          <w:rFonts w:ascii="Times New Roman" w:eastAsia="Times New Roman" w:hAnsi="Times New Roman" w:cs="Times New Roman"/>
          <w:b/>
          <w:sz w:val="25"/>
          <w:szCs w:val="28"/>
          <w:lang w:val="en-US"/>
        </w:rPr>
      </w:pPr>
    </w:p>
    <w:p w:rsidR="00666023" w:rsidRPr="00666023" w:rsidRDefault="00666023" w:rsidP="00666023">
      <w:pPr>
        <w:widowControl w:val="0"/>
        <w:numPr>
          <w:ilvl w:val="1"/>
          <w:numId w:val="3"/>
        </w:numPr>
        <w:tabs>
          <w:tab w:val="left" w:pos="1066"/>
        </w:tabs>
        <w:autoSpaceDE w:val="0"/>
        <w:autoSpaceDN w:val="0"/>
        <w:spacing w:after="0" w:line="360" w:lineRule="auto"/>
        <w:ind w:right="384" w:hanging="360"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66023">
        <w:rPr>
          <w:rFonts w:ascii="Times New Roman" w:eastAsia="Times New Roman" w:hAnsi="Times New Roman" w:cs="Times New Roman"/>
          <w:sz w:val="28"/>
          <w:lang w:val="ru-RU"/>
        </w:rPr>
        <w:t xml:space="preserve">Склад дендрофлори парку «Грецький» нараховує 20 видів та форм, які належать до 13 родин та 19 родів. </w:t>
      </w:r>
      <w:proofErr w:type="gramStart"/>
      <w:r w:rsidRPr="00666023">
        <w:rPr>
          <w:rFonts w:ascii="Times New Roman" w:eastAsia="Times New Roman" w:hAnsi="Times New Roman" w:cs="Times New Roman"/>
          <w:sz w:val="28"/>
          <w:lang w:val="ru-RU"/>
        </w:rPr>
        <w:t>Пров</w:t>
      </w:r>
      <w:proofErr w:type="gramEnd"/>
      <w:r w:rsidRPr="00666023">
        <w:rPr>
          <w:rFonts w:ascii="Times New Roman" w:eastAsia="Times New Roman" w:hAnsi="Times New Roman" w:cs="Times New Roman"/>
          <w:sz w:val="28"/>
          <w:lang w:val="ru-RU"/>
        </w:rPr>
        <w:t xml:space="preserve">ідними родинами були родини </w:t>
      </w:r>
      <w:proofErr w:type="spellStart"/>
      <w:r w:rsidRPr="00666023">
        <w:rPr>
          <w:rFonts w:ascii="Times New Roman" w:eastAsia="Times New Roman" w:hAnsi="Times New Roman" w:cs="Times New Roman"/>
          <w:sz w:val="28"/>
          <w:lang w:val="en-US"/>
        </w:rPr>
        <w:t>Fabaceae</w:t>
      </w:r>
      <w:proofErr w:type="spellEnd"/>
      <w:r w:rsidRPr="00666023">
        <w:rPr>
          <w:rFonts w:ascii="Times New Roman" w:eastAsia="Times New Roman" w:hAnsi="Times New Roman" w:cs="Times New Roman"/>
          <w:sz w:val="28"/>
          <w:lang w:val="ru-RU"/>
        </w:rPr>
        <w:t xml:space="preserve"> та </w:t>
      </w:r>
      <w:proofErr w:type="spellStart"/>
      <w:r w:rsidRPr="00666023">
        <w:rPr>
          <w:rFonts w:ascii="Times New Roman" w:eastAsia="Times New Roman" w:hAnsi="Times New Roman" w:cs="Times New Roman"/>
          <w:sz w:val="28"/>
          <w:lang w:val="en-US"/>
        </w:rPr>
        <w:t>Rosaceae</w:t>
      </w:r>
      <w:proofErr w:type="spellEnd"/>
      <w:r w:rsidRPr="00666023">
        <w:rPr>
          <w:rFonts w:ascii="Times New Roman" w:eastAsia="Times New Roman" w:hAnsi="Times New Roman" w:cs="Times New Roman"/>
          <w:sz w:val="28"/>
          <w:lang w:val="ru-RU"/>
        </w:rPr>
        <w:t xml:space="preserve">, які нараховують по 3 види кожна, </w:t>
      </w:r>
      <w:proofErr w:type="spellStart"/>
      <w:r w:rsidRPr="00666023">
        <w:rPr>
          <w:rFonts w:ascii="Times New Roman" w:eastAsia="Times New Roman" w:hAnsi="Times New Roman" w:cs="Times New Roman"/>
          <w:sz w:val="28"/>
          <w:lang w:val="en-US"/>
        </w:rPr>
        <w:t>Moraceae</w:t>
      </w:r>
      <w:proofErr w:type="spellEnd"/>
      <w:r w:rsidRPr="00666023">
        <w:rPr>
          <w:rFonts w:ascii="Times New Roman" w:eastAsia="Times New Roman" w:hAnsi="Times New Roman" w:cs="Times New Roman"/>
          <w:sz w:val="28"/>
          <w:lang w:val="ru-RU"/>
        </w:rPr>
        <w:t xml:space="preserve">, </w:t>
      </w:r>
      <w:proofErr w:type="spellStart"/>
      <w:r w:rsidRPr="00666023">
        <w:rPr>
          <w:rFonts w:ascii="Times New Roman" w:eastAsia="Times New Roman" w:hAnsi="Times New Roman" w:cs="Times New Roman"/>
          <w:sz w:val="28"/>
          <w:lang w:val="en-US"/>
        </w:rPr>
        <w:t>Sapindaceae</w:t>
      </w:r>
      <w:proofErr w:type="spellEnd"/>
      <w:r w:rsidRPr="00666023">
        <w:rPr>
          <w:rFonts w:ascii="Times New Roman" w:eastAsia="Times New Roman" w:hAnsi="Times New Roman" w:cs="Times New Roman"/>
          <w:sz w:val="28"/>
          <w:lang w:val="ru-RU"/>
        </w:rPr>
        <w:t xml:space="preserve"> та </w:t>
      </w:r>
      <w:proofErr w:type="spellStart"/>
      <w:r w:rsidRPr="00666023">
        <w:rPr>
          <w:rFonts w:ascii="Times New Roman" w:eastAsia="Times New Roman" w:hAnsi="Times New Roman" w:cs="Times New Roman"/>
          <w:sz w:val="28"/>
          <w:lang w:val="en-US"/>
        </w:rPr>
        <w:t>Ulmaceae</w:t>
      </w:r>
      <w:proofErr w:type="spellEnd"/>
      <w:r w:rsidRPr="00666023">
        <w:rPr>
          <w:rFonts w:ascii="Times New Roman" w:eastAsia="Times New Roman" w:hAnsi="Times New Roman" w:cs="Times New Roman"/>
          <w:sz w:val="28"/>
          <w:lang w:val="ru-RU"/>
        </w:rPr>
        <w:t xml:space="preserve"> – по 2 види</w:t>
      </w:r>
      <w:r w:rsidRPr="00666023">
        <w:rPr>
          <w:rFonts w:ascii="Times New Roman" w:eastAsia="Times New Roman" w:hAnsi="Times New Roman" w:cs="Times New Roman"/>
          <w:spacing w:val="-2"/>
          <w:sz w:val="28"/>
          <w:lang w:val="ru-RU"/>
        </w:rPr>
        <w:t xml:space="preserve"> 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>кожна.</w:t>
      </w:r>
    </w:p>
    <w:p w:rsidR="00666023" w:rsidRPr="00666023" w:rsidRDefault="00666023" w:rsidP="00666023">
      <w:pPr>
        <w:widowControl w:val="0"/>
        <w:numPr>
          <w:ilvl w:val="1"/>
          <w:numId w:val="3"/>
        </w:numPr>
        <w:tabs>
          <w:tab w:val="left" w:pos="1066"/>
        </w:tabs>
        <w:autoSpaceDE w:val="0"/>
        <w:autoSpaceDN w:val="0"/>
        <w:spacing w:after="0" w:line="360" w:lineRule="auto"/>
        <w:ind w:right="384" w:hanging="360"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66023">
        <w:rPr>
          <w:rFonts w:ascii="Times New Roman" w:eastAsia="Times New Roman" w:hAnsi="Times New Roman" w:cs="Times New Roman"/>
          <w:sz w:val="28"/>
          <w:lang w:val="ru-RU"/>
        </w:rPr>
        <w:t xml:space="preserve">На території парку було </w:t>
      </w:r>
      <w:proofErr w:type="gramStart"/>
      <w:r w:rsidRPr="00666023">
        <w:rPr>
          <w:rFonts w:ascii="Times New Roman" w:eastAsia="Times New Roman" w:hAnsi="Times New Roman" w:cs="Times New Roman"/>
          <w:sz w:val="28"/>
          <w:lang w:val="ru-RU"/>
        </w:rPr>
        <w:t>обл</w:t>
      </w:r>
      <w:proofErr w:type="gramEnd"/>
      <w:r w:rsidRPr="00666023">
        <w:rPr>
          <w:rFonts w:ascii="Times New Roman" w:eastAsia="Times New Roman" w:hAnsi="Times New Roman" w:cs="Times New Roman"/>
          <w:sz w:val="28"/>
          <w:lang w:val="ru-RU"/>
        </w:rPr>
        <w:t xml:space="preserve">іковано 251 дерево та 37 чагарників Найбільшу кількість особин нараховує </w:t>
      </w:r>
      <w:proofErr w:type="spellStart"/>
      <w:r w:rsidRPr="00666023">
        <w:rPr>
          <w:rFonts w:ascii="Times New Roman" w:eastAsia="Times New Roman" w:hAnsi="Times New Roman" w:cs="Times New Roman"/>
          <w:i/>
          <w:sz w:val="28"/>
          <w:lang w:val="en-US"/>
        </w:rPr>
        <w:t>Styphnolobium</w:t>
      </w:r>
      <w:proofErr w:type="spellEnd"/>
      <w:r w:rsidRPr="00666023">
        <w:rPr>
          <w:rFonts w:ascii="Times New Roman" w:eastAsia="Times New Roman" w:hAnsi="Times New Roman" w:cs="Times New Roman"/>
          <w:i/>
          <w:sz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i/>
          <w:sz w:val="28"/>
          <w:lang w:val="en-US"/>
        </w:rPr>
        <w:t>japonicum</w:t>
      </w:r>
      <w:proofErr w:type="spellEnd"/>
      <w:r w:rsidRPr="00666023">
        <w:rPr>
          <w:rFonts w:ascii="Times New Roman" w:eastAsia="Times New Roman" w:hAnsi="Times New Roman" w:cs="Times New Roman"/>
          <w:i/>
          <w:sz w:val="28"/>
          <w:lang w:val="ru-RU"/>
        </w:rPr>
        <w:t xml:space="preserve">, </w:t>
      </w:r>
      <w:proofErr w:type="spellStart"/>
      <w:r w:rsidRPr="00666023">
        <w:rPr>
          <w:rFonts w:ascii="Times New Roman" w:eastAsia="Times New Roman" w:hAnsi="Times New Roman" w:cs="Times New Roman"/>
          <w:i/>
          <w:sz w:val="28"/>
          <w:lang w:val="en-US"/>
        </w:rPr>
        <w:t>Robinia</w:t>
      </w:r>
      <w:proofErr w:type="spellEnd"/>
      <w:r w:rsidRPr="00666023">
        <w:rPr>
          <w:rFonts w:ascii="Times New Roman" w:eastAsia="Times New Roman" w:hAnsi="Times New Roman" w:cs="Times New Roman"/>
          <w:i/>
          <w:sz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i/>
          <w:sz w:val="28"/>
          <w:lang w:val="en-US"/>
        </w:rPr>
        <w:t>pseudoacacia</w:t>
      </w:r>
      <w:proofErr w:type="spellEnd"/>
      <w:r w:rsidRPr="00666023">
        <w:rPr>
          <w:rFonts w:ascii="Times New Roman" w:eastAsia="Times New Roman" w:hAnsi="Times New Roman" w:cs="Times New Roman"/>
          <w:i/>
          <w:sz w:val="28"/>
          <w:lang w:val="ru-RU"/>
        </w:rPr>
        <w:t xml:space="preserve"> 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 xml:space="preserve">та </w:t>
      </w:r>
      <w:proofErr w:type="spellStart"/>
      <w:r w:rsidRPr="00666023">
        <w:rPr>
          <w:rFonts w:ascii="Times New Roman" w:eastAsia="Times New Roman" w:hAnsi="Times New Roman" w:cs="Times New Roman"/>
          <w:i/>
          <w:sz w:val="28"/>
          <w:lang w:val="en-US"/>
        </w:rPr>
        <w:t>Tilia</w:t>
      </w:r>
      <w:proofErr w:type="spellEnd"/>
      <w:r w:rsidRPr="00666023">
        <w:rPr>
          <w:rFonts w:ascii="Times New Roman" w:eastAsia="Times New Roman" w:hAnsi="Times New Roman" w:cs="Times New Roman"/>
          <w:i/>
          <w:sz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i/>
          <w:sz w:val="28"/>
          <w:lang w:val="en-US"/>
        </w:rPr>
        <w:t>cordata</w:t>
      </w:r>
      <w:proofErr w:type="spellEnd"/>
      <w:r w:rsidRPr="00666023">
        <w:rPr>
          <w:rFonts w:ascii="Times New Roman" w:eastAsia="Times New Roman" w:hAnsi="Times New Roman" w:cs="Times New Roman"/>
          <w:i/>
          <w:sz w:val="28"/>
          <w:lang w:val="ru-RU"/>
        </w:rPr>
        <w:t xml:space="preserve"> 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>– 73%, 19,9 % та 14, 3%, відповідно.</w:t>
      </w:r>
    </w:p>
    <w:p w:rsidR="00666023" w:rsidRPr="00666023" w:rsidRDefault="00666023" w:rsidP="00666023">
      <w:pPr>
        <w:widowControl w:val="0"/>
        <w:numPr>
          <w:ilvl w:val="1"/>
          <w:numId w:val="3"/>
        </w:numPr>
        <w:tabs>
          <w:tab w:val="left" w:pos="1066"/>
        </w:tabs>
        <w:autoSpaceDE w:val="0"/>
        <w:autoSpaceDN w:val="0"/>
        <w:spacing w:after="0" w:line="360" w:lineRule="auto"/>
        <w:ind w:right="385" w:hanging="360"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66023">
        <w:rPr>
          <w:rFonts w:ascii="Times New Roman" w:eastAsia="Times New Roman" w:hAnsi="Times New Roman" w:cs="Times New Roman"/>
          <w:sz w:val="28"/>
          <w:lang w:val="ru-RU"/>
        </w:rPr>
        <w:t xml:space="preserve">Біологічні пошкодження, були характерні, </w:t>
      </w:r>
      <w:proofErr w:type="gramStart"/>
      <w:r w:rsidRPr="00666023">
        <w:rPr>
          <w:rFonts w:ascii="Times New Roman" w:eastAsia="Times New Roman" w:hAnsi="Times New Roman" w:cs="Times New Roman"/>
          <w:sz w:val="28"/>
          <w:lang w:val="ru-RU"/>
        </w:rPr>
        <w:t>в</w:t>
      </w:r>
      <w:proofErr w:type="gramEnd"/>
      <w:r w:rsidRPr="00666023">
        <w:rPr>
          <w:rFonts w:ascii="Times New Roman" w:eastAsia="Times New Roman" w:hAnsi="Times New Roman" w:cs="Times New Roman"/>
          <w:sz w:val="28"/>
          <w:lang w:val="ru-RU"/>
        </w:rPr>
        <w:t xml:space="preserve"> </w:t>
      </w:r>
      <w:proofErr w:type="gramStart"/>
      <w:r w:rsidRPr="00666023">
        <w:rPr>
          <w:rFonts w:ascii="Times New Roman" w:eastAsia="Times New Roman" w:hAnsi="Times New Roman" w:cs="Times New Roman"/>
          <w:sz w:val="28"/>
          <w:lang w:val="ru-RU"/>
        </w:rPr>
        <w:t>першу</w:t>
      </w:r>
      <w:proofErr w:type="gramEnd"/>
      <w:r w:rsidRPr="00666023">
        <w:rPr>
          <w:rFonts w:ascii="Times New Roman" w:eastAsia="Times New Roman" w:hAnsi="Times New Roman" w:cs="Times New Roman"/>
          <w:sz w:val="28"/>
          <w:lang w:val="ru-RU"/>
        </w:rPr>
        <w:t xml:space="preserve"> чергу, для </w:t>
      </w:r>
      <w:proofErr w:type="spellStart"/>
      <w:r w:rsidRPr="00666023">
        <w:rPr>
          <w:rFonts w:ascii="Times New Roman" w:eastAsia="Times New Roman" w:hAnsi="Times New Roman" w:cs="Times New Roman"/>
          <w:i/>
          <w:sz w:val="28"/>
          <w:lang w:val="en-US"/>
        </w:rPr>
        <w:t>Robinia</w:t>
      </w:r>
      <w:proofErr w:type="spellEnd"/>
      <w:r w:rsidRPr="00666023">
        <w:rPr>
          <w:rFonts w:ascii="Times New Roman" w:eastAsia="Times New Roman" w:hAnsi="Times New Roman" w:cs="Times New Roman"/>
          <w:i/>
          <w:sz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i/>
          <w:sz w:val="28"/>
          <w:lang w:val="en-US"/>
        </w:rPr>
        <w:t>pseudoacacia</w:t>
      </w:r>
      <w:proofErr w:type="spellEnd"/>
      <w:r w:rsidRPr="00666023">
        <w:rPr>
          <w:rFonts w:ascii="Times New Roman" w:eastAsia="Times New Roman" w:hAnsi="Times New Roman" w:cs="Times New Roman"/>
          <w:i/>
          <w:sz w:val="28"/>
          <w:lang w:val="ru-RU"/>
        </w:rPr>
        <w:t xml:space="preserve"> 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 xml:space="preserve">(17 дерев, або 34% від усіх дерев </w:t>
      </w:r>
      <w:proofErr w:type="spellStart"/>
      <w:r w:rsidRPr="00666023">
        <w:rPr>
          <w:rFonts w:ascii="Times New Roman" w:eastAsia="Times New Roman" w:hAnsi="Times New Roman" w:cs="Times New Roman"/>
          <w:i/>
          <w:sz w:val="28"/>
          <w:lang w:val="en-US"/>
        </w:rPr>
        <w:t>Robinia</w:t>
      </w:r>
      <w:proofErr w:type="spellEnd"/>
      <w:r w:rsidRPr="00666023">
        <w:rPr>
          <w:rFonts w:ascii="Times New Roman" w:eastAsia="Times New Roman" w:hAnsi="Times New Roman" w:cs="Times New Roman"/>
          <w:i/>
          <w:sz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i/>
          <w:sz w:val="28"/>
          <w:lang w:val="en-US"/>
        </w:rPr>
        <w:t>pseudoacacia</w:t>
      </w:r>
      <w:proofErr w:type="spellEnd"/>
      <w:r w:rsidRPr="00666023">
        <w:rPr>
          <w:rFonts w:ascii="Times New Roman" w:eastAsia="Times New Roman" w:hAnsi="Times New Roman" w:cs="Times New Roman"/>
          <w:sz w:val="28"/>
          <w:lang w:val="ru-RU"/>
        </w:rPr>
        <w:t xml:space="preserve">) та </w:t>
      </w:r>
      <w:proofErr w:type="spellStart"/>
      <w:r w:rsidRPr="00666023">
        <w:rPr>
          <w:rFonts w:ascii="Times New Roman" w:eastAsia="Times New Roman" w:hAnsi="Times New Roman" w:cs="Times New Roman"/>
          <w:i/>
          <w:sz w:val="28"/>
          <w:lang w:val="en-US"/>
        </w:rPr>
        <w:t>Styphnolobium</w:t>
      </w:r>
      <w:proofErr w:type="spellEnd"/>
      <w:r w:rsidRPr="00666023">
        <w:rPr>
          <w:rFonts w:ascii="Times New Roman" w:eastAsia="Times New Roman" w:hAnsi="Times New Roman" w:cs="Times New Roman"/>
          <w:i/>
          <w:sz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i/>
          <w:sz w:val="28"/>
          <w:lang w:val="en-US"/>
        </w:rPr>
        <w:t>japonicum</w:t>
      </w:r>
      <w:proofErr w:type="spellEnd"/>
      <w:r w:rsidRPr="00666023">
        <w:rPr>
          <w:rFonts w:ascii="Times New Roman" w:eastAsia="Times New Roman" w:hAnsi="Times New Roman" w:cs="Times New Roman"/>
          <w:i/>
          <w:sz w:val="28"/>
          <w:lang w:val="ru-RU"/>
        </w:rPr>
        <w:t xml:space="preserve"> 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 xml:space="preserve">(13 дерев, або 12% від усіх дерев </w:t>
      </w:r>
      <w:proofErr w:type="spellStart"/>
      <w:r w:rsidRPr="00666023">
        <w:rPr>
          <w:rFonts w:ascii="Times New Roman" w:eastAsia="Times New Roman" w:hAnsi="Times New Roman" w:cs="Times New Roman"/>
          <w:i/>
          <w:sz w:val="28"/>
          <w:lang w:val="en-US"/>
        </w:rPr>
        <w:t>Styphnolobium</w:t>
      </w:r>
      <w:proofErr w:type="spellEnd"/>
      <w:r w:rsidRPr="00666023">
        <w:rPr>
          <w:rFonts w:ascii="Times New Roman" w:eastAsia="Times New Roman" w:hAnsi="Times New Roman" w:cs="Times New Roman"/>
          <w:i/>
          <w:sz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i/>
          <w:sz w:val="28"/>
          <w:lang w:val="en-US"/>
        </w:rPr>
        <w:t>japonicum</w:t>
      </w:r>
      <w:proofErr w:type="spellEnd"/>
      <w:r w:rsidRPr="00666023">
        <w:rPr>
          <w:rFonts w:ascii="Times New Roman" w:eastAsia="Times New Roman" w:hAnsi="Times New Roman" w:cs="Times New Roman"/>
          <w:sz w:val="28"/>
          <w:lang w:val="ru-RU"/>
        </w:rPr>
        <w:t xml:space="preserve">). </w:t>
      </w:r>
      <w:proofErr w:type="spellStart"/>
      <w:r w:rsidRPr="00666023">
        <w:rPr>
          <w:rFonts w:ascii="Times New Roman" w:eastAsia="Times New Roman" w:hAnsi="Times New Roman" w:cs="Times New Roman"/>
          <w:i/>
          <w:sz w:val="28"/>
          <w:lang w:val="en-US"/>
        </w:rPr>
        <w:t>Robinia</w:t>
      </w:r>
      <w:proofErr w:type="spellEnd"/>
      <w:r w:rsidRPr="00666023">
        <w:rPr>
          <w:rFonts w:ascii="Times New Roman" w:eastAsia="Times New Roman" w:hAnsi="Times New Roman" w:cs="Times New Roman"/>
          <w:i/>
          <w:sz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i/>
          <w:sz w:val="28"/>
          <w:lang w:val="en-US"/>
        </w:rPr>
        <w:t>pseudoacacia</w:t>
      </w:r>
      <w:proofErr w:type="spellEnd"/>
      <w:r w:rsidRPr="00666023">
        <w:rPr>
          <w:rFonts w:ascii="Times New Roman" w:eastAsia="Times New Roman" w:hAnsi="Times New Roman" w:cs="Times New Roman"/>
          <w:sz w:val="28"/>
          <w:lang w:val="ru-RU"/>
        </w:rPr>
        <w:t xml:space="preserve">, в більшості випадків, уражувалась трутовими грибами та комахами. Для </w:t>
      </w:r>
      <w:proofErr w:type="spellStart"/>
      <w:r w:rsidRPr="00666023">
        <w:rPr>
          <w:rFonts w:ascii="Times New Roman" w:eastAsia="Times New Roman" w:hAnsi="Times New Roman" w:cs="Times New Roman"/>
          <w:i/>
          <w:sz w:val="28"/>
          <w:lang w:val="en-US"/>
        </w:rPr>
        <w:t>Styphnolobium</w:t>
      </w:r>
      <w:proofErr w:type="spellEnd"/>
      <w:r w:rsidRPr="00666023">
        <w:rPr>
          <w:rFonts w:ascii="Times New Roman" w:eastAsia="Times New Roman" w:hAnsi="Times New Roman" w:cs="Times New Roman"/>
          <w:i/>
          <w:sz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i/>
          <w:sz w:val="28"/>
          <w:lang w:val="en-US"/>
        </w:rPr>
        <w:t>japonicum</w:t>
      </w:r>
      <w:proofErr w:type="spellEnd"/>
      <w:r w:rsidRPr="00666023">
        <w:rPr>
          <w:rFonts w:ascii="Times New Roman" w:eastAsia="Times New Roman" w:hAnsi="Times New Roman" w:cs="Times New Roman"/>
          <w:i/>
          <w:sz w:val="28"/>
          <w:lang w:val="ru-RU"/>
        </w:rPr>
        <w:t xml:space="preserve"> 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 xml:space="preserve">уражувався, </w:t>
      </w:r>
      <w:proofErr w:type="gramStart"/>
      <w:r w:rsidRPr="00666023">
        <w:rPr>
          <w:rFonts w:ascii="Times New Roman" w:eastAsia="Times New Roman" w:hAnsi="Times New Roman" w:cs="Times New Roman"/>
          <w:sz w:val="28"/>
          <w:lang w:val="ru-RU"/>
        </w:rPr>
        <w:t>в</w:t>
      </w:r>
      <w:proofErr w:type="gramEnd"/>
      <w:r w:rsidRPr="00666023">
        <w:rPr>
          <w:rFonts w:ascii="Times New Roman" w:eastAsia="Times New Roman" w:hAnsi="Times New Roman" w:cs="Times New Roman"/>
          <w:sz w:val="28"/>
          <w:lang w:val="ru-RU"/>
        </w:rPr>
        <w:t xml:space="preserve"> більшості випадків, трутовими грибами, ознак ураження комахами не</w:t>
      </w:r>
      <w:r w:rsidRPr="00666023">
        <w:rPr>
          <w:rFonts w:ascii="Times New Roman" w:eastAsia="Times New Roman" w:hAnsi="Times New Roman" w:cs="Times New Roman"/>
          <w:spacing w:val="-3"/>
          <w:sz w:val="28"/>
          <w:lang w:val="ru-RU"/>
        </w:rPr>
        <w:t xml:space="preserve"> 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>виявлено.</w:t>
      </w:r>
    </w:p>
    <w:p w:rsidR="00666023" w:rsidRPr="00666023" w:rsidRDefault="00666023" w:rsidP="00666023">
      <w:pPr>
        <w:widowControl w:val="0"/>
        <w:numPr>
          <w:ilvl w:val="1"/>
          <w:numId w:val="3"/>
        </w:numPr>
        <w:tabs>
          <w:tab w:val="left" w:pos="1066"/>
        </w:tabs>
        <w:autoSpaceDE w:val="0"/>
        <w:autoSpaceDN w:val="0"/>
        <w:spacing w:after="0" w:line="360" w:lineRule="auto"/>
        <w:ind w:right="385" w:hanging="360"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66023">
        <w:rPr>
          <w:rFonts w:ascii="Times New Roman" w:eastAsia="Times New Roman" w:hAnsi="Times New Roman" w:cs="Times New Roman"/>
          <w:sz w:val="28"/>
          <w:lang w:val="ru-RU"/>
        </w:rPr>
        <w:t>Основними пошкодженнями дерев в парку є: механічні пошкодження – 28,4%, суховершинність – 23,7%, біолоігчні пошкодження – 18%. Значно меншу кількістю налічували дупла на стовбурах та сторонні предмети в стовбурі – по 7,6%, морозобоїни – 5,2% та коренева парость, а також переломи стовбурів – по 3,8</w:t>
      </w:r>
      <w:r w:rsidRPr="00666023">
        <w:rPr>
          <w:rFonts w:ascii="Times New Roman" w:eastAsia="Times New Roman" w:hAnsi="Times New Roman" w:cs="Times New Roman"/>
          <w:spacing w:val="-13"/>
          <w:sz w:val="28"/>
          <w:lang w:val="ru-RU"/>
        </w:rPr>
        <w:t xml:space="preserve"> 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>%.</w:t>
      </w:r>
    </w:p>
    <w:p w:rsidR="00666023" w:rsidRPr="00666023" w:rsidRDefault="00666023" w:rsidP="00666023">
      <w:pPr>
        <w:spacing w:after="0" w:line="360" w:lineRule="auto"/>
        <w:rPr>
          <w:rFonts w:ascii="Times New Roman" w:eastAsia="Times New Roman" w:hAnsi="Times New Roman" w:cs="Times New Roman"/>
          <w:sz w:val="28"/>
          <w:lang w:val="ru-RU"/>
        </w:rPr>
        <w:sectPr w:rsidR="00666023" w:rsidRPr="00666023">
          <w:pgSz w:w="11910" w:h="16840"/>
          <w:pgMar w:top="1340" w:right="460" w:bottom="280" w:left="1660" w:header="717" w:footer="0" w:gutter="0"/>
          <w:cols w:space="720"/>
        </w:sectPr>
      </w:pPr>
    </w:p>
    <w:p w:rsidR="00666023" w:rsidRPr="00666023" w:rsidRDefault="00666023" w:rsidP="00666023">
      <w:pPr>
        <w:widowControl w:val="0"/>
        <w:autoSpaceDE w:val="0"/>
        <w:autoSpaceDN w:val="0"/>
        <w:spacing w:before="81" w:after="0" w:line="240" w:lineRule="auto"/>
        <w:ind w:left="3131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en-US"/>
        </w:rPr>
      </w:pPr>
      <w:bookmarkStart w:id="1" w:name="_TOC_250000"/>
      <w:bookmarkEnd w:id="1"/>
      <w:r w:rsidRPr="00666023">
        <w:rPr>
          <w:rFonts w:ascii="Times New Roman" w:eastAsia="Times New Roman" w:hAnsi="Times New Roman" w:cs="Times New Roman"/>
          <w:b/>
          <w:bCs/>
          <w:sz w:val="28"/>
          <w:szCs w:val="28"/>
          <w:lang w:val="en-US"/>
        </w:rPr>
        <w:lastRenderedPageBreak/>
        <w:t>СПИСОК ЛІТЕРАТУРИ:</w:t>
      </w:r>
    </w:p>
    <w:p w:rsidR="00666023" w:rsidRPr="00666023" w:rsidRDefault="00666023" w:rsidP="00666023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sz w:val="30"/>
          <w:szCs w:val="28"/>
          <w:lang w:val="en-US"/>
        </w:rPr>
      </w:pPr>
    </w:p>
    <w:p w:rsidR="00666023" w:rsidRPr="00666023" w:rsidRDefault="00666023" w:rsidP="00666023">
      <w:pPr>
        <w:widowControl w:val="0"/>
        <w:autoSpaceDE w:val="0"/>
        <w:autoSpaceDN w:val="0"/>
        <w:spacing w:before="8" w:after="0" w:line="240" w:lineRule="auto"/>
        <w:rPr>
          <w:rFonts w:ascii="Times New Roman" w:eastAsia="Times New Roman" w:hAnsi="Times New Roman" w:cs="Times New Roman"/>
          <w:b/>
          <w:sz w:val="25"/>
          <w:szCs w:val="28"/>
          <w:lang w:val="en-US"/>
        </w:rPr>
      </w:pPr>
    </w:p>
    <w:p w:rsidR="00666023" w:rsidRPr="00666023" w:rsidRDefault="00666023" w:rsidP="00666023">
      <w:pPr>
        <w:widowControl w:val="0"/>
        <w:numPr>
          <w:ilvl w:val="0"/>
          <w:numId w:val="4"/>
        </w:numPr>
        <w:tabs>
          <w:tab w:val="left" w:pos="858"/>
        </w:tabs>
        <w:autoSpaceDE w:val="0"/>
        <w:autoSpaceDN w:val="0"/>
        <w:spacing w:after="0" w:line="360" w:lineRule="auto"/>
        <w:ind w:right="389" w:firstLine="0"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66023">
        <w:rPr>
          <w:rFonts w:ascii="Times New Roman" w:eastAsia="Times New Roman" w:hAnsi="Times New Roman" w:cs="Times New Roman"/>
          <w:i/>
          <w:sz w:val="28"/>
          <w:lang w:val="ru-RU"/>
        </w:rPr>
        <w:t xml:space="preserve">Географія 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>Одещини: природа, населення, господарство. – Одеса: Астропринт, 1988. – 88</w:t>
      </w:r>
      <w:r w:rsidRPr="00666023">
        <w:rPr>
          <w:rFonts w:ascii="Times New Roman" w:eastAsia="Times New Roman" w:hAnsi="Times New Roman" w:cs="Times New Roman"/>
          <w:spacing w:val="-1"/>
          <w:sz w:val="28"/>
          <w:lang w:val="ru-RU"/>
        </w:rPr>
        <w:t xml:space="preserve"> 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>с.</w:t>
      </w:r>
    </w:p>
    <w:p w:rsidR="00666023" w:rsidRPr="00666023" w:rsidRDefault="00666023" w:rsidP="00666023">
      <w:pPr>
        <w:widowControl w:val="0"/>
        <w:numPr>
          <w:ilvl w:val="0"/>
          <w:numId w:val="4"/>
        </w:numPr>
        <w:tabs>
          <w:tab w:val="left" w:pos="858"/>
        </w:tabs>
        <w:autoSpaceDE w:val="0"/>
        <w:autoSpaceDN w:val="0"/>
        <w:spacing w:after="0" w:line="360" w:lineRule="auto"/>
        <w:ind w:right="385" w:firstLine="0"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66023">
        <w:rPr>
          <w:rFonts w:ascii="Times New Roman" w:eastAsia="Times New Roman" w:hAnsi="Times New Roman" w:cs="Times New Roman"/>
          <w:i/>
          <w:sz w:val="28"/>
          <w:lang w:val="ru-RU"/>
        </w:rPr>
        <w:t xml:space="preserve">Горохов В. А. 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>Городское зеленое строительство : Учеб. пособие для вузов. – М.: Стройиздат, 1991. – 416</w:t>
      </w:r>
      <w:r w:rsidRPr="00666023">
        <w:rPr>
          <w:rFonts w:ascii="Times New Roman" w:eastAsia="Times New Roman" w:hAnsi="Times New Roman" w:cs="Times New Roman"/>
          <w:spacing w:val="-1"/>
          <w:sz w:val="28"/>
          <w:lang w:val="ru-RU"/>
        </w:rPr>
        <w:t xml:space="preserve"> 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>с.</w:t>
      </w:r>
    </w:p>
    <w:p w:rsidR="00666023" w:rsidRPr="00666023" w:rsidRDefault="00666023" w:rsidP="00666023">
      <w:pPr>
        <w:widowControl w:val="0"/>
        <w:numPr>
          <w:ilvl w:val="0"/>
          <w:numId w:val="4"/>
        </w:numPr>
        <w:tabs>
          <w:tab w:val="left" w:pos="858"/>
        </w:tabs>
        <w:autoSpaceDE w:val="0"/>
        <w:autoSpaceDN w:val="0"/>
        <w:spacing w:after="0" w:line="360" w:lineRule="auto"/>
        <w:ind w:right="385" w:firstLine="0"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66023">
        <w:rPr>
          <w:rFonts w:ascii="Times New Roman" w:eastAsia="Times New Roman" w:hAnsi="Times New Roman" w:cs="Times New Roman"/>
          <w:i/>
          <w:sz w:val="28"/>
          <w:lang w:val="ru-RU"/>
        </w:rPr>
        <w:t>Дебринюк М.Ю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 xml:space="preserve">., </w:t>
      </w:r>
      <w:r w:rsidRPr="00666023">
        <w:rPr>
          <w:rFonts w:ascii="Times New Roman" w:eastAsia="Times New Roman" w:hAnsi="Times New Roman" w:cs="Times New Roman"/>
          <w:i/>
          <w:sz w:val="28"/>
          <w:lang w:val="ru-RU"/>
        </w:rPr>
        <w:t xml:space="preserve">Дудин Р.Б. 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>Санітарний стан дерев Левандівскього парку міста Львова // Науковий вісник НЛТУ України : зб. наук.-техн.</w:t>
      </w:r>
      <w:r w:rsidRPr="00666023">
        <w:rPr>
          <w:rFonts w:ascii="Times New Roman" w:eastAsia="Times New Roman" w:hAnsi="Times New Roman" w:cs="Times New Roman"/>
          <w:spacing w:val="-9"/>
          <w:sz w:val="28"/>
          <w:lang w:val="ru-RU"/>
        </w:rPr>
        <w:t xml:space="preserve"> 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>праць.</w:t>
      </w:r>
    </w:p>
    <w:p w:rsidR="00666023" w:rsidRPr="00666023" w:rsidRDefault="00666023" w:rsidP="00666023">
      <w:pPr>
        <w:widowControl w:val="0"/>
        <w:autoSpaceDE w:val="0"/>
        <w:autoSpaceDN w:val="0"/>
        <w:spacing w:after="0" w:line="240" w:lineRule="auto"/>
        <w:ind w:left="13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– Львів: РВВ НЛТУ України. – 2012. – Вип. 22.11. – С. 92 – 97.</w:t>
      </w:r>
    </w:p>
    <w:p w:rsidR="00666023" w:rsidRPr="00666023" w:rsidRDefault="00666023" w:rsidP="00666023">
      <w:pPr>
        <w:widowControl w:val="0"/>
        <w:numPr>
          <w:ilvl w:val="0"/>
          <w:numId w:val="4"/>
        </w:numPr>
        <w:tabs>
          <w:tab w:val="left" w:pos="858"/>
        </w:tabs>
        <w:autoSpaceDE w:val="0"/>
        <w:autoSpaceDN w:val="0"/>
        <w:spacing w:before="161" w:after="0" w:line="360" w:lineRule="auto"/>
        <w:ind w:right="383" w:firstLine="0"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66023">
        <w:rPr>
          <w:rFonts w:ascii="Times New Roman" w:eastAsia="Times New Roman" w:hAnsi="Times New Roman" w:cs="Times New Roman"/>
          <w:i/>
          <w:sz w:val="28"/>
          <w:lang w:val="ru-RU"/>
        </w:rPr>
        <w:t xml:space="preserve">Дудин Р.Б. 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>Консерваторська діяльність в історичних парках // Науковий вісник НЛТУ України : зб. наук.-техн. праць. – Львів: РВВ НЛТУ України. – 2008. – Вип. 18.2. – С. 180 –</w:t>
      </w:r>
      <w:r w:rsidRPr="00666023">
        <w:rPr>
          <w:rFonts w:ascii="Times New Roman" w:eastAsia="Times New Roman" w:hAnsi="Times New Roman" w:cs="Times New Roman"/>
          <w:spacing w:val="-4"/>
          <w:sz w:val="28"/>
          <w:lang w:val="ru-RU"/>
        </w:rPr>
        <w:t xml:space="preserve"> 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>183.</w:t>
      </w:r>
    </w:p>
    <w:p w:rsidR="00666023" w:rsidRPr="00666023" w:rsidRDefault="00666023" w:rsidP="00666023">
      <w:pPr>
        <w:widowControl w:val="0"/>
        <w:numPr>
          <w:ilvl w:val="0"/>
          <w:numId w:val="4"/>
        </w:numPr>
        <w:tabs>
          <w:tab w:val="left" w:pos="858"/>
        </w:tabs>
        <w:autoSpaceDE w:val="0"/>
        <w:autoSpaceDN w:val="0"/>
        <w:spacing w:after="0" w:line="360" w:lineRule="auto"/>
        <w:ind w:right="386" w:firstLine="0"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66023">
        <w:rPr>
          <w:rFonts w:ascii="Times New Roman" w:eastAsia="Times New Roman" w:hAnsi="Times New Roman" w:cs="Times New Roman"/>
          <w:i/>
          <w:sz w:val="28"/>
          <w:lang w:val="ru-RU"/>
        </w:rPr>
        <w:t xml:space="preserve">Дудин Р. Б., Багацька О. М., Левусь Т. М. 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>Паркові насадження м. Хмельницького. Сучасний стан та шляхи оптимізації // Біоресурси і природокористування – 2016. – Т. 9, вип. 5-6, Лісівництво. – С. 125 –</w:t>
      </w:r>
      <w:r w:rsidRPr="00666023">
        <w:rPr>
          <w:rFonts w:ascii="Times New Roman" w:eastAsia="Times New Roman" w:hAnsi="Times New Roman" w:cs="Times New Roman"/>
          <w:spacing w:val="-10"/>
          <w:sz w:val="28"/>
          <w:lang w:val="ru-RU"/>
        </w:rPr>
        <w:t xml:space="preserve"> 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>130.</w:t>
      </w:r>
    </w:p>
    <w:p w:rsidR="00666023" w:rsidRPr="00666023" w:rsidRDefault="00666023" w:rsidP="00666023">
      <w:pPr>
        <w:widowControl w:val="0"/>
        <w:numPr>
          <w:ilvl w:val="0"/>
          <w:numId w:val="4"/>
        </w:numPr>
        <w:tabs>
          <w:tab w:val="left" w:pos="858"/>
        </w:tabs>
        <w:autoSpaceDE w:val="0"/>
        <w:autoSpaceDN w:val="0"/>
        <w:spacing w:after="0" w:line="360" w:lineRule="auto"/>
        <w:ind w:right="385" w:firstLine="0"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66023">
        <w:rPr>
          <w:rFonts w:ascii="Times New Roman" w:eastAsia="Times New Roman" w:hAnsi="Times New Roman" w:cs="Times New Roman"/>
          <w:i/>
          <w:sz w:val="28"/>
          <w:lang w:val="ru-RU"/>
        </w:rPr>
        <w:t xml:space="preserve">Заячук В. Я. 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>Дендрологія : Підручник / В. Я. Заячук. – Львів : Апріорі, 2008. – 656</w:t>
      </w:r>
      <w:r w:rsidRPr="00666023">
        <w:rPr>
          <w:rFonts w:ascii="Times New Roman" w:eastAsia="Times New Roman" w:hAnsi="Times New Roman" w:cs="Times New Roman"/>
          <w:spacing w:val="-1"/>
          <w:sz w:val="28"/>
          <w:lang w:val="ru-RU"/>
        </w:rPr>
        <w:t xml:space="preserve"> 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>с.</w:t>
      </w:r>
    </w:p>
    <w:p w:rsidR="00666023" w:rsidRPr="00666023" w:rsidRDefault="00666023" w:rsidP="00666023">
      <w:pPr>
        <w:widowControl w:val="0"/>
        <w:numPr>
          <w:ilvl w:val="0"/>
          <w:numId w:val="4"/>
        </w:numPr>
        <w:tabs>
          <w:tab w:val="left" w:pos="858"/>
        </w:tabs>
        <w:autoSpaceDE w:val="0"/>
        <w:autoSpaceDN w:val="0"/>
        <w:spacing w:after="0" w:line="360" w:lineRule="auto"/>
        <w:ind w:right="385" w:firstLine="0"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66023">
        <w:rPr>
          <w:rFonts w:ascii="Times New Roman" w:eastAsia="Times New Roman" w:hAnsi="Times New Roman" w:cs="Times New Roman"/>
          <w:i/>
          <w:sz w:val="28"/>
          <w:lang w:val="ru-RU"/>
        </w:rPr>
        <w:t xml:space="preserve">Іванців В. В. 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 xml:space="preserve">Екологічні чинники погіршення стану деревних насаджень міста Луцька // Біологія. – 2014. – № 11. – </w:t>
      </w:r>
      <w:r w:rsidRPr="00666023">
        <w:rPr>
          <w:rFonts w:ascii="Times New Roman" w:eastAsia="Times New Roman" w:hAnsi="Times New Roman" w:cs="Times New Roman"/>
          <w:sz w:val="28"/>
          <w:lang w:val="en-US"/>
        </w:rPr>
        <w:t>C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>. 231 –</w:t>
      </w:r>
      <w:r w:rsidRPr="00666023">
        <w:rPr>
          <w:rFonts w:ascii="Times New Roman" w:eastAsia="Times New Roman" w:hAnsi="Times New Roman" w:cs="Times New Roman"/>
          <w:spacing w:val="-10"/>
          <w:sz w:val="28"/>
          <w:lang w:val="ru-RU"/>
        </w:rPr>
        <w:t xml:space="preserve"> 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>235.</w:t>
      </w:r>
    </w:p>
    <w:p w:rsidR="00666023" w:rsidRPr="00666023" w:rsidRDefault="00666023" w:rsidP="00666023">
      <w:pPr>
        <w:widowControl w:val="0"/>
        <w:numPr>
          <w:ilvl w:val="0"/>
          <w:numId w:val="4"/>
        </w:numPr>
        <w:tabs>
          <w:tab w:val="left" w:pos="858"/>
        </w:tabs>
        <w:autoSpaceDE w:val="0"/>
        <w:autoSpaceDN w:val="0"/>
        <w:spacing w:after="0" w:line="360" w:lineRule="auto"/>
        <w:ind w:right="385" w:firstLine="0"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66023">
        <w:rPr>
          <w:rFonts w:ascii="Times New Roman" w:eastAsia="Times New Roman" w:hAnsi="Times New Roman" w:cs="Times New Roman"/>
          <w:i/>
          <w:sz w:val="28"/>
          <w:lang w:val="ru-RU"/>
        </w:rPr>
        <w:t xml:space="preserve">Іванченко О.Є., Бессонова В.П. 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 xml:space="preserve">Аналіз дендрофлори насаджень Молодіжного парку м. Дніпропетровськ // Біологія та екологія. – 2015. – Том 1. – №. – </w:t>
      </w:r>
      <w:r w:rsidRPr="00666023">
        <w:rPr>
          <w:rFonts w:ascii="Times New Roman" w:eastAsia="Times New Roman" w:hAnsi="Times New Roman" w:cs="Times New Roman"/>
          <w:sz w:val="28"/>
          <w:lang w:val="en-US"/>
        </w:rPr>
        <w:t>C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>. 20 –</w:t>
      </w:r>
      <w:r w:rsidRPr="00666023">
        <w:rPr>
          <w:rFonts w:ascii="Times New Roman" w:eastAsia="Times New Roman" w:hAnsi="Times New Roman" w:cs="Times New Roman"/>
          <w:spacing w:val="-1"/>
          <w:sz w:val="28"/>
          <w:lang w:val="ru-RU"/>
        </w:rPr>
        <w:t xml:space="preserve"> 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>32.</w:t>
      </w:r>
    </w:p>
    <w:p w:rsidR="00666023" w:rsidRPr="00666023" w:rsidRDefault="00666023" w:rsidP="00666023">
      <w:pPr>
        <w:widowControl w:val="0"/>
        <w:numPr>
          <w:ilvl w:val="0"/>
          <w:numId w:val="4"/>
        </w:numPr>
        <w:tabs>
          <w:tab w:val="left" w:pos="858"/>
        </w:tabs>
        <w:autoSpaceDE w:val="0"/>
        <w:autoSpaceDN w:val="0"/>
        <w:spacing w:after="0" w:line="360" w:lineRule="auto"/>
        <w:ind w:right="383" w:firstLine="0"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66023">
        <w:rPr>
          <w:rFonts w:ascii="Times New Roman" w:eastAsia="Times New Roman" w:hAnsi="Times New Roman" w:cs="Times New Roman"/>
          <w:i/>
          <w:sz w:val="28"/>
          <w:lang w:val="ru-RU"/>
        </w:rPr>
        <w:t xml:space="preserve">Калініченко  О.  А.  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>Декоративна  дендрологія   :   навч.   посібник   /  О. А. Калініченко. – К. : Вища школа, 2003. – 199</w:t>
      </w:r>
      <w:r w:rsidRPr="00666023">
        <w:rPr>
          <w:rFonts w:ascii="Times New Roman" w:eastAsia="Times New Roman" w:hAnsi="Times New Roman" w:cs="Times New Roman"/>
          <w:spacing w:val="-3"/>
          <w:sz w:val="28"/>
          <w:lang w:val="ru-RU"/>
        </w:rPr>
        <w:t xml:space="preserve"> 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>с.</w:t>
      </w:r>
    </w:p>
    <w:p w:rsidR="00666023" w:rsidRPr="00666023" w:rsidRDefault="00666023" w:rsidP="00666023">
      <w:pPr>
        <w:widowControl w:val="0"/>
        <w:numPr>
          <w:ilvl w:val="0"/>
          <w:numId w:val="4"/>
        </w:numPr>
        <w:tabs>
          <w:tab w:val="left" w:pos="858"/>
        </w:tabs>
        <w:autoSpaceDE w:val="0"/>
        <w:autoSpaceDN w:val="0"/>
        <w:spacing w:after="0" w:line="360" w:lineRule="auto"/>
        <w:ind w:right="385" w:firstLine="0"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66023">
        <w:rPr>
          <w:rFonts w:ascii="Times New Roman" w:eastAsia="Times New Roman" w:hAnsi="Times New Roman" w:cs="Times New Roman"/>
          <w:i/>
          <w:sz w:val="28"/>
          <w:lang w:val="ru-RU"/>
        </w:rPr>
        <w:t xml:space="preserve">Карпин Н. І. 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 xml:space="preserve">Фітопатогени та шкідники видів роду </w:t>
      </w:r>
      <w:proofErr w:type="spellStart"/>
      <w:r w:rsidRPr="00666023">
        <w:rPr>
          <w:rFonts w:ascii="Times New Roman" w:eastAsia="Times New Roman" w:hAnsi="Times New Roman" w:cs="Times New Roman"/>
          <w:i/>
          <w:sz w:val="28"/>
          <w:lang w:val="en-US"/>
        </w:rPr>
        <w:t>Tilia</w:t>
      </w:r>
      <w:proofErr w:type="spellEnd"/>
      <w:r w:rsidRPr="00666023">
        <w:rPr>
          <w:rFonts w:ascii="Times New Roman" w:eastAsia="Times New Roman" w:hAnsi="Times New Roman" w:cs="Times New Roman"/>
          <w:i/>
          <w:sz w:val="28"/>
          <w:lang w:val="ru-RU"/>
        </w:rPr>
        <w:t xml:space="preserve"> </w:t>
      </w:r>
      <w:r w:rsidRPr="00666023">
        <w:rPr>
          <w:rFonts w:ascii="Times New Roman" w:eastAsia="Times New Roman" w:hAnsi="Times New Roman" w:cs="Times New Roman"/>
          <w:sz w:val="28"/>
          <w:lang w:val="en-US"/>
        </w:rPr>
        <w:t>L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 xml:space="preserve">. в умовах міста Львова // Науковий </w:t>
      </w:r>
      <w:proofErr w:type="gramStart"/>
      <w:r w:rsidRPr="00666023">
        <w:rPr>
          <w:rFonts w:ascii="Times New Roman" w:eastAsia="Times New Roman" w:hAnsi="Times New Roman" w:cs="Times New Roman"/>
          <w:sz w:val="28"/>
          <w:lang w:val="ru-RU"/>
        </w:rPr>
        <w:t>в</w:t>
      </w:r>
      <w:proofErr w:type="gramEnd"/>
      <w:r w:rsidRPr="00666023">
        <w:rPr>
          <w:rFonts w:ascii="Times New Roman" w:eastAsia="Times New Roman" w:hAnsi="Times New Roman" w:cs="Times New Roman"/>
          <w:sz w:val="28"/>
          <w:lang w:val="ru-RU"/>
        </w:rPr>
        <w:t>існик НЛТУ України. – 2016. – Т 6. вип. 26. – С. 76 –</w:t>
      </w:r>
      <w:r w:rsidRPr="00666023">
        <w:rPr>
          <w:rFonts w:ascii="Times New Roman" w:eastAsia="Times New Roman" w:hAnsi="Times New Roman" w:cs="Times New Roman"/>
          <w:spacing w:val="-1"/>
          <w:sz w:val="28"/>
          <w:lang w:val="ru-RU"/>
        </w:rPr>
        <w:t xml:space="preserve"> 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>81.</w:t>
      </w:r>
    </w:p>
    <w:p w:rsidR="00666023" w:rsidRPr="00666023" w:rsidRDefault="00666023" w:rsidP="00666023">
      <w:pPr>
        <w:spacing w:after="0" w:line="360" w:lineRule="auto"/>
        <w:rPr>
          <w:rFonts w:ascii="Times New Roman" w:eastAsia="Times New Roman" w:hAnsi="Times New Roman" w:cs="Times New Roman"/>
          <w:sz w:val="28"/>
          <w:lang w:val="ru-RU"/>
        </w:rPr>
        <w:sectPr w:rsidR="00666023" w:rsidRPr="00666023">
          <w:pgSz w:w="11910" w:h="16840"/>
          <w:pgMar w:top="1340" w:right="460" w:bottom="280" w:left="1660" w:header="717" w:footer="0" w:gutter="0"/>
          <w:cols w:space="720"/>
        </w:sectPr>
      </w:pPr>
    </w:p>
    <w:p w:rsidR="00666023" w:rsidRPr="00666023" w:rsidRDefault="00666023" w:rsidP="00666023">
      <w:pPr>
        <w:widowControl w:val="0"/>
        <w:numPr>
          <w:ilvl w:val="0"/>
          <w:numId w:val="4"/>
        </w:numPr>
        <w:tabs>
          <w:tab w:val="left" w:pos="858"/>
        </w:tabs>
        <w:autoSpaceDE w:val="0"/>
        <w:autoSpaceDN w:val="0"/>
        <w:spacing w:before="77" w:after="0" w:line="360" w:lineRule="auto"/>
        <w:ind w:right="385" w:firstLine="0"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66023">
        <w:rPr>
          <w:rFonts w:ascii="Times New Roman" w:eastAsia="Times New Roman" w:hAnsi="Times New Roman" w:cs="Times New Roman"/>
          <w:i/>
          <w:sz w:val="28"/>
          <w:lang w:val="ru-RU"/>
        </w:rPr>
        <w:lastRenderedPageBreak/>
        <w:t xml:space="preserve">Каталог 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 xml:space="preserve">растений: деревья, кустарники, многолетники, рекомендованные Союзом Польских Питомников. – Варшава: </w:t>
      </w:r>
      <w:proofErr w:type="spellStart"/>
      <w:r w:rsidRPr="00666023">
        <w:rPr>
          <w:rFonts w:ascii="Times New Roman" w:eastAsia="Times New Roman" w:hAnsi="Times New Roman" w:cs="Times New Roman"/>
          <w:sz w:val="28"/>
          <w:lang w:val="en-US"/>
        </w:rPr>
        <w:t>Agencija</w:t>
      </w:r>
      <w:proofErr w:type="spellEnd"/>
      <w:r w:rsidRPr="00666023">
        <w:rPr>
          <w:rFonts w:ascii="Times New Roman" w:eastAsia="Times New Roman" w:hAnsi="Times New Roman" w:cs="Times New Roman"/>
          <w:sz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lang w:val="en-US"/>
        </w:rPr>
        <w:t>Promocji</w:t>
      </w:r>
      <w:proofErr w:type="spellEnd"/>
      <w:r w:rsidRPr="00666023">
        <w:rPr>
          <w:rFonts w:ascii="Times New Roman" w:eastAsia="Times New Roman" w:hAnsi="Times New Roman" w:cs="Times New Roman"/>
          <w:sz w:val="28"/>
          <w:lang w:val="ru-RU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lang w:val="en-US"/>
        </w:rPr>
        <w:t>Zieleni</w:t>
      </w:r>
      <w:proofErr w:type="spellEnd"/>
      <w:r w:rsidRPr="00666023">
        <w:rPr>
          <w:rFonts w:ascii="Times New Roman" w:eastAsia="Times New Roman" w:hAnsi="Times New Roman" w:cs="Times New Roman"/>
          <w:sz w:val="28"/>
          <w:lang w:val="ru-RU"/>
        </w:rPr>
        <w:t>, 2007. – 240</w:t>
      </w:r>
      <w:r w:rsidRPr="00666023">
        <w:rPr>
          <w:rFonts w:ascii="Times New Roman" w:eastAsia="Times New Roman" w:hAnsi="Times New Roman" w:cs="Times New Roman"/>
          <w:spacing w:val="-3"/>
          <w:sz w:val="28"/>
          <w:lang w:val="ru-RU"/>
        </w:rPr>
        <w:t xml:space="preserve"> 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>с.</w:t>
      </w:r>
    </w:p>
    <w:p w:rsidR="00666023" w:rsidRPr="00666023" w:rsidRDefault="00666023" w:rsidP="00666023">
      <w:pPr>
        <w:widowControl w:val="0"/>
        <w:numPr>
          <w:ilvl w:val="0"/>
          <w:numId w:val="4"/>
        </w:numPr>
        <w:tabs>
          <w:tab w:val="left" w:pos="858"/>
        </w:tabs>
        <w:autoSpaceDE w:val="0"/>
        <w:autoSpaceDN w:val="0"/>
        <w:spacing w:after="0" w:line="360" w:lineRule="auto"/>
        <w:ind w:right="386" w:firstLine="0"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66023">
        <w:rPr>
          <w:rFonts w:ascii="Times New Roman" w:eastAsia="Times New Roman" w:hAnsi="Times New Roman" w:cs="Times New Roman"/>
          <w:i/>
          <w:sz w:val="28"/>
          <w:lang w:val="ru-RU"/>
        </w:rPr>
        <w:t xml:space="preserve">Колесников А. И. 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>Декоративная дендрология. – М.: Лесн. пром-ть, 1974. – 704</w:t>
      </w:r>
      <w:r w:rsidRPr="00666023">
        <w:rPr>
          <w:rFonts w:ascii="Times New Roman" w:eastAsia="Times New Roman" w:hAnsi="Times New Roman" w:cs="Times New Roman"/>
          <w:spacing w:val="-1"/>
          <w:sz w:val="28"/>
          <w:lang w:val="ru-RU"/>
        </w:rPr>
        <w:t xml:space="preserve"> 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>с.</w:t>
      </w:r>
    </w:p>
    <w:p w:rsidR="00666023" w:rsidRPr="00666023" w:rsidRDefault="00666023" w:rsidP="00666023">
      <w:pPr>
        <w:widowControl w:val="0"/>
        <w:numPr>
          <w:ilvl w:val="0"/>
          <w:numId w:val="4"/>
        </w:numPr>
        <w:tabs>
          <w:tab w:val="left" w:pos="858"/>
        </w:tabs>
        <w:autoSpaceDE w:val="0"/>
        <w:autoSpaceDN w:val="0"/>
        <w:spacing w:after="0" w:line="240" w:lineRule="auto"/>
        <w:ind w:firstLine="0"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66023">
        <w:rPr>
          <w:rFonts w:ascii="Times New Roman" w:eastAsia="Times New Roman" w:hAnsi="Times New Roman" w:cs="Times New Roman"/>
          <w:i/>
          <w:sz w:val="28"/>
          <w:lang w:val="ru-RU"/>
        </w:rPr>
        <w:t xml:space="preserve">Кучерявый В. П. 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>Зеленая зона города. – К.: Наук. думка, 1981. – 247</w:t>
      </w:r>
      <w:r w:rsidRPr="00666023">
        <w:rPr>
          <w:rFonts w:ascii="Times New Roman" w:eastAsia="Times New Roman" w:hAnsi="Times New Roman" w:cs="Times New Roman"/>
          <w:spacing w:val="-8"/>
          <w:sz w:val="28"/>
          <w:lang w:val="ru-RU"/>
        </w:rPr>
        <w:t xml:space="preserve"> 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>с.</w:t>
      </w:r>
    </w:p>
    <w:p w:rsidR="00666023" w:rsidRPr="00666023" w:rsidRDefault="00666023" w:rsidP="00666023">
      <w:pPr>
        <w:widowControl w:val="0"/>
        <w:numPr>
          <w:ilvl w:val="0"/>
          <w:numId w:val="4"/>
        </w:numPr>
        <w:tabs>
          <w:tab w:val="left" w:pos="858"/>
        </w:tabs>
        <w:autoSpaceDE w:val="0"/>
        <w:autoSpaceDN w:val="0"/>
        <w:spacing w:before="162" w:after="0" w:line="360" w:lineRule="auto"/>
        <w:ind w:right="386" w:firstLine="0"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66023">
        <w:rPr>
          <w:rFonts w:ascii="Times New Roman" w:eastAsia="Times New Roman" w:hAnsi="Times New Roman" w:cs="Times New Roman"/>
          <w:i/>
          <w:sz w:val="28"/>
          <w:lang w:val="ru-RU"/>
        </w:rPr>
        <w:t xml:space="preserve">Кучерявий В. П. 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>Озеленення населених місць : підручник для студентів вищих навчальних закладів. – Львів: Світ, 2005. – 456</w:t>
      </w:r>
      <w:r w:rsidRPr="00666023">
        <w:rPr>
          <w:rFonts w:ascii="Times New Roman" w:eastAsia="Times New Roman" w:hAnsi="Times New Roman" w:cs="Times New Roman"/>
          <w:spacing w:val="-1"/>
          <w:sz w:val="28"/>
          <w:lang w:val="ru-RU"/>
        </w:rPr>
        <w:t xml:space="preserve"> 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>с.</w:t>
      </w:r>
    </w:p>
    <w:p w:rsidR="00666023" w:rsidRPr="00666023" w:rsidRDefault="00666023" w:rsidP="00666023">
      <w:pPr>
        <w:widowControl w:val="0"/>
        <w:numPr>
          <w:ilvl w:val="0"/>
          <w:numId w:val="4"/>
        </w:numPr>
        <w:tabs>
          <w:tab w:val="left" w:pos="858"/>
        </w:tabs>
        <w:autoSpaceDE w:val="0"/>
        <w:autoSpaceDN w:val="0"/>
        <w:spacing w:after="0" w:line="360" w:lineRule="auto"/>
        <w:ind w:right="387" w:firstLine="0"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66023">
        <w:rPr>
          <w:rFonts w:ascii="Times New Roman" w:eastAsia="Times New Roman" w:hAnsi="Times New Roman" w:cs="Times New Roman"/>
          <w:i/>
          <w:sz w:val="28"/>
          <w:lang w:val="ru-RU"/>
        </w:rPr>
        <w:t xml:space="preserve">Марков Ф. Ф. 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>Сучасний стан парку-пам'ятки садово-паркового мистецтва "ЮЛІНО"// Науковий вісник НЛТУ України – 2010. – Т 1. – вип. 24. – С. 83 –</w:t>
      </w:r>
      <w:r w:rsidRPr="00666023">
        <w:rPr>
          <w:rFonts w:ascii="Times New Roman" w:eastAsia="Times New Roman" w:hAnsi="Times New Roman" w:cs="Times New Roman"/>
          <w:spacing w:val="-1"/>
          <w:sz w:val="28"/>
          <w:lang w:val="ru-RU"/>
        </w:rPr>
        <w:t xml:space="preserve"> 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>87.</w:t>
      </w:r>
    </w:p>
    <w:p w:rsidR="00666023" w:rsidRPr="00666023" w:rsidRDefault="00666023" w:rsidP="00666023">
      <w:pPr>
        <w:widowControl w:val="0"/>
        <w:numPr>
          <w:ilvl w:val="0"/>
          <w:numId w:val="4"/>
        </w:numPr>
        <w:tabs>
          <w:tab w:val="left" w:pos="858"/>
        </w:tabs>
        <w:autoSpaceDE w:val="0"/>
        <w:autoSpaceDN w:val="0"/>
        <w:spacing w:after="0" w:line="360" w:lineRule="auto"/>
        <w:ind w:right="387" w:firstLine="0"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66023">
        <w:rPr>
          <w:rFonts w:ascii="Times New Roman" w:eastAsia="Times New Roman" w:hAnsi="Times New Roman" w:cs="Times New Roman"/>
          <w:i/>
          <w:sz w:val="28"/>
          <w:lang w:val="ru-RU"/>
        </w:rPr>
        <w:t xml:space="preserve">Масальський В. 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 xml:space="preserve">М., </w:t>
      </w:r>
      <w:r w:rsidRPr="00666023">
        <w:rPr>
          <w:rFonts w:ascii="Times New Roman" w:eastAsia="Times New Roman" w:hAnsi="Times New Roman" w:cs="Times New Roman"/>
          <w:i/>
          <w:sz w:val="28"/>
          <w:lang w:val="ru-RU"/>
        </w:rPr>
        <w:t xml:space="preserve">Горшенин М. Н. </w:t>
      </w:r>
      <w:proofErr w:type="gramStart"/>
      <w:r w:rsidRPr="00666023">
        <w:rPr>
          <w:rFonts w:ascii="Times New Roman" w:eastAsia="Times New Roman" w:hAnsi="Times New Roman" w:cs="Times New Roman"/>
          <w:sz w:val="28"/>
          <w:lang w:val="ru-RU"/>
        </w:rPr>
        <w:t>Ст</w:t>
      </w:r>
      <w:proofErr w:type="gramEnd"/>
      <w:r w:rsidRPr="00666023">
        <w:rPr>
          <w:rFonts w:ascii="Times New Roman" w:eastAsia="Times New Roman" w:hAnsi="Times New Roman" w:cs="Times New Roman"/>
          <w:sz w:val="28"/>
          <w:lang w:val="ru-RU"/>
        </w:rPr>
        <w:t xml:space="preserve">ійкість видів роду </w:t>
      </w:r>
      <w:proofErr w:type="spellStart"/>
      <w:r w:rsidRPr="00666023">
        <w:rPr>
          <w:rFonts w:ascii="Times New Roman" w:eastAsia="Times New Roman" w:hAnsi="Times New Roman" w:cs="Times New Roman"/>
          <w:i/>
          <w:sz w:val="28"/>
          <w:lang w:val="en-US"/>
        </w:rPr>
        <w:t>Tilia</w:t>
      </w:r>
      <w:proofErr w:type="spellEnd"/>
      <w:r w:rsidRPr="00666023">
        <w:rPr>
          <w:rFonts w:ascii="Times New Roman" w:eastAsia="Times New Roman" w:hAnsi="Times New Roman" w:cs="Times New Roman"/>
          <w:i/>
          <w:sz w:val="28"/>
          <w:lang w:val="ru-RU"/>
        </w:rPr>
        <w:t xml:space="preserve"> </w:t>
      </w:r>
      <w:r w:rsidRPr="00666023">
        <w:rPr>
          <w:rFonts w:ascii="Times New Roman" w:eastAsia="Times New Roman" w:hAnsi="Times New Roman" w:cs="Times New Roman"/>
          <w:sz w:val="28"/>
          <w:lang w:val="en-US"/>
        </w:rPr>
        <w:t>L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>. до негативного впливу вітру // Науковий вісник НЛТУ України. – 2010. – Т 20. вип. 4. – С. 53 –</w:t>
      </w:r>
      <w:r w:rsidRPr="00666023">
        <w:rPr>
          <w:rFonts w:ascii="Times New Roman" w:eastAsia="Times New Roman" w:hAnsi="Times New Roman" w:cs="Times New Roman"/>
          <w:spacing w:val="-1"/>
          <w:sz w:val="28"/>
          <w:lang w:val="ru-RU"/>
        </w:rPr>
        <w:t xml:space="preserve"> 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>55.</w:t>
      </w:r>
    </w:p>
    <w:p w:rsidR="00666023" w:rsidRPr="00666023" w:rsidRDefault="00666023" w:rsidP="00666023">
      <w:pPr>
        <w:widowControl w:val="0"/>
        <w:numPr>
          <w:ilvl w:val="0"/>
          <w:numId w:val="4"/>
        </w:numPr>
        <w:tabs>
          <w:tab w:val="left" w:pos="858"/>
        </w:tabs>
        <w:autoSpaceDE w:val="0"/>
        <w:autoSpaceDN w:val="0"/>
        <w:spacing w:after="0" w:line="360" w:lineRule="auto"/>
        <w:ind w:right="387" w:firstLine="0"/>
        <w:jc w:val="both"/>
        <w:rPr>
          <w:rFonts w:ascii="Times New Roman" w:eastAsia="Times New Roman" w:hAnsi="Times New Roman" w:cs="Times New Roman"/>
          <w:sz w:val="28"/>
          <w:lang w:val="en-US"/>
        </w:rPr>
      </w:pPr>
      <w:r w:rsidRPr="00666023">
        <w:rPr>
          <w:rFonts w:ascii="Times New Roman" w:eastAsia="Times New Roman" w:hAnsi="Times New Roman" w:cs="Times New Roman"/>
          <w:i/>
          <w:sz w:val="28"/>
          <w:lang w:val="ru-RU"/>
        </w:rPr>
        <w:t xml:space="preserve">Методичний 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>посібник для визначення дерев та кущів у</w:t>
      </w:r>
      <w:r w:rsidRPr="00666023">
        <w:rPr>
          <w:rFonts w:ascii="Times New Roman" w:eastAsia="Times New Roman" w:hAnsi="Times New Roman" w:cs="Times New Roman"/>
          <w:spacing w:val="40"/>
          <w:sz w:val="28"/>
          <w:lang w:val="ru-RU"/>
        </w:rPr>
        <w:t xml:space="preserve"> 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>безлистому стані : для студ. біол. ф-ту спец. "Біологія" / уклад. С. Г. Коваленко [та ін.]</w:t>
      </w:r>
      <w:proofErr w:type="gramStart"/>
      <w:r w:rsidRPr="00666023">
        <w:rPr>
          <w:rFonts w:ascii="Times New Roman" w:eastAsia="Times New Roman" w:hAnsi="Times New Roman" w:cs="Times New Roman"/>
          <w:sz w:val="28"/>
          <w:lang w:val="ru-RU"/>
        </w:rPr>
        <w:t xml:space="preserve"> ;</w:t>
      </w:r>
      <w:proofErr w:type="gramEnd"/>
      <w:r w:rsidRPr="00666023">
        <w:rPr>
          <w:rFonts w:ascii="Times New Roman" w:eastAsia="Times New Roman" w:hAnsi="Times New Roman" w:cs="Times New Roman"/>
          <w:sz w:val="28"/>
          <w:lang w:val="ru-RU"/>
        </w:rPr>
        <w:t xml:space="preserve"> Одеський національний ун-т ім. </w:t>
      </w:r>
      <w:r w:rsidRPr="00666023">
        <w:rPr>
          <w:rFonts w:ascii="Times New Roman" w:eastAsia="Times New Roman" w:hAnsi="Times New Roman" w:cs="Times New Roman"/>
          <w:sz w:val="28"/>
          <w:lang w:val="en-US"/>
        </w:rPr>
        <w:t xml:space="preserve">І.І. </w:t>
      </w:r>
      <w:proofErr w:type="spellStart"/>
      <w:r w:rsidRPr="00666023">
        <w:rPr>
          <w:rFonts w:ascii="Times New Roman" w:eastAsia="Times New Roman" w:hAnsi="Times New Roman" w:cs="Times New Roman"/>
          <w:sz w:val="28"/>
          <w:lang w:val="en-US"/>
        </w:rPr>
        <w:t>Мечникова</w:t>
      </w:r>
      <w:proofErr w:type="spellEnd"/>
      <w:r w:rsidRPr="00666023">
        <w:rPr>
          <w:rFonts w:ascii="Times New Roman" w:eastAsia="Times New Roman" w:hAnsi="Times New Roman" w:cs="Times New Roman"/>
          <w:sz w:val="28"/>
          <w:lang w:val="en-US"/>
        </w:rPr>
        <w:t xml:space="preserve">. – </w:t>
      </w:r>
      <w:proofErr w:type="spellStart"/>
      <w:r w:rsidRPr="00666023">
        <w:rPr>
          <w:rFonts w:ascii="Times New Roman" w:eastAsia="Times New Roman" w:hAnsi="Times New Roman" w:cs="Times New Roman"/>
          <w:sz w:val="28"/>
          <w:lang w:val="en-US"/>
        </w:rPr>
        <w:t>Одеса</w:t>
      </w:r>
      <w:proofErr w:type="spellEnd"/>
      <w:r w:rsidRPr="00666023">
        <w:rPr>
          <w:rFonts w:ascii="Times New Roman" w:eastAsia="Times New Roman" w:hAnsi="Times New Roman" w:cs="Times New Roman"/>
          <w:sz w:val="28"/>
          <w:lang w:val="en-US"/>
        </w:rPr>
        <w:t>, 2005. – 68</w:t>
      </w:r>
      <w:r w:rsidRPr="00666023">
        <w:rPr>
          <w:rFonts w:ascii="Times New Roman" w:eastAsia="Times New Roman" w:hAnsi="Times New Roman" w:cs="Times New Roman"/>
          <w:spacing w:val="-6"/>
          <w:sz w:val="28"/>
          <w:lang w:val="en-US"/>
        </w:rPr>
        <w:t xml:space="preserve"> </w:t>
      </w:r>
      <w:r w:rsidRPr="00666023">
        <w:rPr>
          <w:rFonts w:ascii="Times New Roman" w:eastAsia="Times New Roman" w:hAnsi="Times New Roman" w:cs="Times New Roman"/>
          <w:sz w:val="28"/>
          <w:lang w:val="en-US"/>
        </w:rPr>
        <w:t>с.</w:t>
      </w:r>
    </w:p>
    <w:p w:rsidR="00666023" w:rsidRPr="00666023" w:rsidRDefault="00666023" w:rsidP="00666023">
      <w:pPr>
        <w:widowControl w:val="0"/>
        <w:numPr>
          <w:ilvl w:val="0"/>
          <w:numId w:val="4"/>
        </w:numPr>
        <w:tabs>
          <w:tab w:val="left" w:pos="858"/>
        </w:tabs>
        <w:autoSpaceDE w:val="0"/>
        <w:autoSpaceDN w:val="0"/>
        <w:spacing w:after="0" w:line="360" w:lineRule="auto"/>
        <w:ind w:right="386" w:firstLine="0"/>
        <w:jc w:val="both"/>
        <w:rPr>
          <w:rFonts w:ascii="Times New Roman" w:eastAsia="Times New Roman" w:hAnsi="Times New Roman" w:cs="Times New Roman"/>
          <w:sz w:val="28"/>
          <w:lang w:val="en-US"/>
        </w:rPr>
      </w:pPr>
      <w:r w:rsidRPr="00666023">
        <w:rPr>
          <w:rFonts w:ascii="Times New Roman" w:eastAsia="Times New Roman" w:hAnsi="Times New Roman" w:cs="Times New Roman"/>
          <w:i/>
          <w:sz w:val="28"/>
          <w:lang w:val="ru-RU"/>
        </w:rPr>
        <w:t xml:space="preserve">Немерцалов В. В., Погуляй В. М., Слюсаренко О. М. 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 xml:space="preserve">Історія зеленого будівництва в Одесі у </w:t>
      </w:r>
      <w:r w:rsidRPr="00666023">
        <w:rPr>
          <w:rFonts w:ascii="Times New Roman" w:eastAsia="Times New Roman" w:hAnsi="Times New Roman" w:cs="Times New Roman"/>
          <w:sz w:val="28"/>
          <w:lang w:val="en-US"/>
        </w:rPr>
        <w:t>XVIII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>-</w:t>
      </w:r>
      <w:r w:rsidRPr="00666023">
        <w:rPr>
          <w:rFonts w:ascii="Times New Roman" w:eastAsia="Times New Roman" w:hAnsi="Times New Roman" w:cs="Times New Roman"/>
          <w:sz w:val="28"/>
          <w:lang w:val="en-US"/>
        </w:rPr>
        <w:t>XIX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 xml:space="preserve"> ст. // </w:t>
      </w:r>
      <w:proofErr w:type="gramStart"/>
      <w:r w:rsidRPr="00666023">
        <w:rPr>
          <w:rFonts w:ascii="Times New Roman" w:eastAsia="Times New Roman" w:hAnsi="Times New Roman" w:cs="Times New Roman"/>
          <w:sz w:val="28"/>
          <w:lang w:val="ru-RU"/>
        </w:rPr>
        <w:t>В</w:t>
      </w:r>
      <w:proofErr w:type="gramEnd"/>
      <w:r w:rsidRPr="00666023">
        <w:rPr>
          <w:rFonts w:ascii="Times New Roman" w:eastAsia="Times New Roman" w:hAnsi="Times New Roman" w:cs="Times New Roman"/>
          <w:sz w:val="28"/>
          <w:lang w:val="ru-RU"/>
        </w:rPr>
        <w:t xml:space="preserve">існик Одеського національного університету. </w:t>
      </w:r>
      <w:proofErr w:type="spellStart"/>
      <w:r w:rsidRPr="00666023">
        <w:rPr>
          <w:rFonts w:ascii="Times New Roman" w:eastAsia="Times New Roman" w:hAnsi="Times New Roman" w:cs="Times New Roman"/>
          <w:sz w:val="28"/>
          <w:lang w:val="en-US"/>
        </w:rPr>
        <w:t>Біологія</w:t>
      </w:r>
      <w:proofErr w:type="spellEnd"/>
      <w:r w:rsidRPr="00666023">
        <w:rPr>
          <w:rFonts w:ascii="Times New Roman" w:eastAsia="Times New Roman" w:hAnsi="Times New Roman" w:cs="Times New Roman"/>
          <w:sz w:val="28"/>
          <w:lang w:val="en-US"/>
        </w:rPr>
        <w:t xml:space="preserve">. – 2005. – Т. 10, </w:t>
      </w:r>
      <w:proofErr w:type="spellStart"/>
      <w:r w:rsidRPr="00666023">
        <w:rPr>
          <w:rFonts w:ascii="Times New Roman" w:eastAsia="Times New Roman" w:hAnsi="Times New Roman" w:cs="Times New Roman"/>
          <w:sz w:val="28"/>
          <w:lang w:val="en-US"/>
        </w:rPr>
        <w:t>вип</w:t>
      </w:r>
      <w:proofErr w:type="spellEnd"/>
      <w:r w:rsidRPr="00666023">
        <w:rPr>
          <w:rFonts w:ascii="Times New Roman" w:eastAsia="Times New Roman" w:hAnsi="Times New Roman" w:cs="Times New Roman"/>
          <w:sz w:val="28"/>
          <w:lang w:val="en-US"/>
        </w:rPr>
        <w:t xml:space="preserve">. 3, </w:t>
      </w:r>
      <w:proofErr w:type="spellStart"/>
      <w:r w:rsidRPr="00666023">
        <w:rPr>
          <w:rFonts w:ascii="Times New Roman" w:eastAsia="Times New Roman" w:hAnsi="Times New Roman" w:cs="Times New Roman"/>
          <w:sz w:val="28"/>
          <w:lang w:val="en-US"/>
        </w:rPr>
        <w:t>Біологія</w:t>
      </w:r>
      <w:proofErr w:type="spellEnd"/>
      <w:r w:rsidRPr="00666023">
        <w:rPr>
          <w:rFonts w:ascii="Times New Roman" w:eastAsia="Times New Roman" w:hAnsi="Times New Roman" w:cs="Times New Roman"/>
          <w:sz w:val="28"/>
          <w:lang w:val="en-US"/>
        </w:rPr>
        <w:t>. – С. 200 –</w:t>
      </w:r>
      <w:r w:rsidRPr="00666023">
        <w:rPr>
          <w:rFonts w:ascii="Times New Roman" w:eastAsia="Times New Roman" w:hAnsi="Times New Roman" w:cs="Times New Roman"/>
          <w:spacing w:val="-14"/>
          <w:sz w:val="28"/>
          <w:lang w:val="en-US"/>
        </w:rPr>
        <w:t xml:space="preserve"> </w:t>
      </w:r>
      <w:r w:rsidRPr="00666023">
        <w:rPr>
          <w:rFonts w:ascii="Times New Roman" w:eastAsia="Times New Roman" w:hAnsi="Times New Roman" w:cs="Times New Roman"/>
          <w:sz w:val="28"/>
          <w:lang w:val="en-US"/>
        </w:rPr>
        <w:t>208.</w:t>
      </w:r>
    </w:p>
    <w:p w:rsidR="00666023" w:rsidRPr="00666023" w:rsidRDefault="00666023" w:rsidP="00666023">
      <w:pPr>
        <w:widowControl w:val="0"/>
        <w:numPr>
          <w:ilvl w:val="0"/>
          <w:numId w:val="4"/>
        </w:numPr>
        <w:tabs>
          <w:tab w:val="left" w:pos="858"/>
        </w:tabs>
        <w:autoSpaceDE w:val="0"/>
        <w:autoSpaceDN w:val="0"/>
        <w:spacing w:after="0" w:line="360" w:lineRule="auto"/>
        <w:ind w:right="387" w:firstLine="0"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66023">
        <w:rPr>
          <w:rFonts w:ascii="Times New Roman" w:eastAsia="Times New Roman" w:hAnsi="Times New Roman" w:cs="Times New Roman"/>
          <w:i/>
          <w:sz w:val="28"/>
          <w:lang w:val="ru-RU"/>
        </w:rPr>
        <w:t xml:space="preserve">Немерцалов В. В. 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>Конспект дендрофлори Одеси. – Одеса: АльянсЮг, 2007. – 96</w:t>
      </w:r>
      <w:r w:rsidRPr="00666023">
        <w:rPr>
          <w:rFonts w:ascii="Times New Roman" w:eastAsia="Times New Roman" w:hAnsi="Times New Roman" w:cs="Times New Roman"/>
          <w:spacing w:val="-1"/>
          <w:sz w:val="28"/>
          <w:lang w:val="ru-RU"/>
        </w:rPr>
        <w:t xml:space="preserve"> 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>с.</w:t>
      </w:r>
    </w:p>
    <w:p w:rsidR="00666023" w:rsidRPr="00666023" w:rsidRDefault="00666023" w:rsidP="00666023">
      <w:pPr>
        <w:widowControl w:val="0"/>
        <w:numPr>
          <w:ilvl w:val="0"/>
          <w:numId w:val="4"/>
        </w:numPr>
        <w:tabs>
          <w:tab w:val="left" w:pos="858"/>
        </w:tabs>
        <w:autoSpaceDE w:val="0"/>
        <w:autoSpaceDN w:val="0"/>
        <w:spacing w:after="0" w:line="360" w:lineRule="auto"/>
        <w:ind w:right="384" w:firstLine="0"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66023">
        <w:rPr>
          <w:rFonts w:ascii="Times New Roman" w:eastAsia="Times New Roman" w:hAnsi="Times New Roman" w:cs="Times New Roman"/>
          <w:i/>
          <w:sz w:val="28"/>
          <w:lang w:val="ru-RU"/>
        </w:rPr>
        <w:t xml:space="preserve">Немерцалов В. В. 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>Дендрофлора міста Одеси (формування, сучасний стан, перспективи оптимізації): автореф. дис. … канд. біол. наук: 03.00.05. – Київ, 2008. – 21</w:t>
      </w:r>
      <w:r w:rsidRPr="00666023">
        <w:rPr>
          <w:rFonts w:ascii="Times New Roman" w:eastAsia="Times New Roman" w:hAnsi="Times New Roman" w:cs="Times New Roman"/>
          <w:spacing w:val="-1"/>
          <w:sz w:val="28"/>
          <w:lang w:val="ru-RU"/>
        </w:rPr>
        <w:t xml:space="preserve"> 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>с.</w:t>
      </w:r>
    </w:p>
    <w:p w:rsidR="00666023" w:rsidRPr="00666023" w:rsidRDefault="00666023" w:rsidP="00666023">
      <w:pPr>
        <w:widowControl w:val="0"/>
        <w:numPr>
          <w:ilvl w:val="0"/>
          <w:numId w:val="4"/>
        </w:numPr>
        <w:tabs>
          <w:tab w:val="left" w:pos="858"/>
        </w:tabs>
        <w:autoSpaceDE w:val="0"/>
        <w:autoSpaceDN w:val="0"/>
        <w:spacing w:after="0" w:line="360" w:lineRule="auto"/>
        <w:ind w:right="386" w:firstLine="0"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66023">
        <w:rPr>
          <w:rFonts w:ascii="Times New Roman" w:eastAsia="Times New Roman" w:hAnsi="Times New Roman" w:cs="Times New Roman"/>
          <w:i/>
          <w:sz w:val="28"/>
          <w:lang w:val="ru-RU"/>
        </w:rPr>
        <w:t xml:space="preserve">Никитинский Ю. И. 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>Декоративное древоводство : Учеб. пособие для вузов / Ю.И. Никитинский, Т.А. Соколова. – М. : Агропромиздат,  1990. – 255 с.</w:t>
      </w:r>
    </w:p>
    <w:p w:rsidR="00666023" w:rsidRPr="00666023" w:rsidRDefault="00666023" w:rsidP="00666023">
      <w:pPr>
        <w:spacing w:after="0" w:line="360" w:lineRule="auto"/>
        <w:rPr>
          <w:rFonts w:ascii="Times New Roman" w:eastAsia="Times New Roman" w:hAnsi="Times New Roman" w:cs="Times New Roman"/>
          <w:sz w:val="28"/>
          <w:lang w:val="ru-RU"/>
        </w:rPr>
        <w:sectPr w:rsidR="00666023" w:rsidRPr="00666023">
          <w:pgSz w:w="11910" w:h="16840"/>
          <w:pgMar w:top="1340" w:right="460" w:bottom="280" w:left="1660" w:header="717" w:footer="0" w:gutter="0"/>
          <w:cols w:space="720"/>
        </w:sectPr>
      </w:pPr>
    </w:p>
    <w:p w:rsidR="00666023" w:rsidRPr="00666023" w:rsidRDefault="00666023" w:rsidP="00666023">
      <w:pPr>
        <w:widowControl w:val="0"/>
        <w:numPr>
          <w:ilvl w:val="0"/>
          <w:numId w:val="4"/>
        </w:numPr>
        <w:tabs>
          <w:tab w:val="left" w:pos="858"/>
        </w:tabs>
        <w:autoSpaceDE w:val="0"/>
        <w:autoSpaceDN w:val="0"/>
        <w:spacing w:before="77" w:after="0" w:line="360" w:lineRule="auto"/>
        <w:ind w:right="386" w:firstLine="0"/>
        <w:jc w:val="both"/>
        <w:rPr>
          <w:rFonts w:ascii="Times New Roman" w:eastAsia="Times New Roman" w:hAnsi="Times New Roman" w:cs="Times New Roman"/>
          <w:sz w:val="28"/>
          <w:lang w:val="en-US"/>
        </w:rPr>
      </w:pPr>
      <w:r w:rsidRPr="00666023">
        <w:rPr>
          <w:rFonts w:ascii="Times New Roman" w:eastAsia="Times New Roman" w:hAnsi="Times New Roman" w:cs="Times New Roman"/>
          <w:i/>
          <w:sz w:val="28"/>
          <w:lang w:val="ru-RU"/>
        </w:rPr>
        <w:lastRenderedPageBreak/>
        <w:t xml:space="preserve">Одесская 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 xml:space="preserve">область: Территориальная организация и структура хозяйства. </w:t>
      </w:r>
      <w:proofErr w:type="spellStart"/>
      <w:r w:rsidRPr="00666023">
        <w:rPr>
          <w:rFonts w:ascii="Times New Roman" w:eastAsia="Times New Roman" w:hAnsi="Times New Roman" w:cs="Times New Roman"/>
          <w:sz w:val="28"/>
          <w:lang w:val="en-US"/>
        </w:rPr>
        <w:t>Концепция</w:t>
      </w:r>
      <w:proofErr w:type="spellEnd"/>
      <w:r w:rsidRPr="00666023">
        <w:rPr>
          <w:rFonts w:ascii="Times New Roman" w:eastAsia="Times New Roman" w:hAnsi="Times New Roman" w:cs="Times New Roman"/>
          <w:sz w:val="28"/>
          <w:lang w:val="en-US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lang w:val="en-US"/>
        </w:rPr>
        <w:t>социально-экономического</w:t>
      </w:r>
      <w:proofErr w:type="spellEnd"/>
      <w:r w:rsidRPr="00666023">
        <w:rPr>
          <w:rFonts w:ascii="Times New Roman" w:eastAsia="Times New Roman" w:hAnsi="Times New Roman" w:cs="Times New Roman"/>
          <w:sz w:val="28"/>
          <w:lang w:val="en-US"/>
        </w:rPr>
        <w:t xml:space="preserve"> </w:t>
      </w:r>
      <w:proofErr w:type="spellStart"/>
      <w:r w:rsidRPr="00666023">
        <w:rPr>
          <w:rFonts w:ascii="Times New Roman" w:eastAsia="Times New Roman" w:hAnsi="Times New Roman" w:cs="Times New Roman"/>
          <w:sz w:val="28"/>
          <w:lang w:val="en-US"/>
        </w:rPr>
        <w:t>развития</w:t>
      </w:r>
      <w:proofErr w:type="spellEnd"/>
      <w:r w:rsidRPr="00666023">
        <w:rPr>
          <w:rFonts w:ascii="Times New Roman" w:eastAsia="Times New Roman" w:hAnsi="Times New Roman" w:cs="Times New Roman"/>
          <w:sz w:val="28"/>
          <w:lang w:val="en-US"/>
        </w:rPr>
        <w:t xml:space="preserve">. – </w:t>
      </w:r>
      <w:proofErr w:type="spellStart"/>
      <w:r w:rsidRPr="00666023">
        <w:rPr>
          <w:rFonts w:ascii="Times New Roman" w:eastAsia="Times New Roman" w:hAnsi="Times New Roman" w:cs="Times New Roman"/>
          <w:sz w:val="28"/>
          <w:lang w:val="en-US"/>
        </w:rPr>
        <w:t>Одесса</w:t>
      </w:r>
      <w:proofErr w:type="spellEnd"/>
      <w:r w:rsidRPr="00666023">
        <w:rPr>
          <w:rFonts w:ascii="Times New Roman" w:eastAsia="Times New Roman" w:hAnsi="Times New Roman" w:cs="Times New Roman"/>
          <w:sz w:val="28"/>
          <w:lang w:val="en-US"/>
        </w:rPr>
        <w:t xml:space="preserve">: </w:t>
      </w:r>
      <w:proofErr w:type="spellStart"/>
      <w:r w:rsidRPr="00666023">
        <w:rPr>
          <w:rFonts w:ascii="Times New Roman" w:eastAsia="Times New Roman" w:hAnsi="Times New Roman" w:cs="Times New Roman"/>
          <w:sz w:val="28"/>
          <w:lang w:val="en-US"/>
        </w:rPr>
        <w:t>Маяк</w:t>
      </w:r>
      <w:proofErr w:type="spellEnd"/>
      <w:r w:rsidRPr="00666023">
        <w:rPr>
          <w:rFonts w:ascii="Times New Roman" w:eastAsia="Times New Roman" w:hAnsi="Times New Roman" w:cs="Times New Roman"/>
          <w:sz w:val="28"/>
          <w:lang w:val="en-US"/>
        </w:rPr>
        <w:t>, 1991. – 312</w:t>
      </w:r>
      <w:r w:rsidRPr="00666023">
        <w:rPr>
          <w:rFonts w:ascii="Times New Roman" w:eastAsia="Times New Roman" w:hAnsi="Times New Roman" w:cs="Times New Roman"/>
          <w:spacing w:val="-1"/>
          <w:sz w:val="28"/>
          <w:lang w:val="en-US"/>
        </w:rPr>
        <w:t xml:space="preserve"> </w:t>
      </w:r>
      <w:r w:rsidRPr="00666023">
        <w:rPr>
          <w:rFonts w:ascii="Times New Roman" w:eastAsia="Times New Roman" w:hAnsi="Times New Roman" w:cs="Times New Roman"/>
          <w:sz w:val="28"/>
          <w:lang w:val="en-US"/>
        </w:rPr>
        <w:t>с.</w:t>
      </w:r>
    </w:p>
    <w:p w:rsidR="00666023" w:rsidRPr="00666023" w:rsidRDefault="00666023" w:rsidP="00666023">
      <w:pPr>
        <w:widowControl w:val="0"/>
        <w:numPr>
          <w:ilvl w:val="0"/>
          <w:numId w:val="4"/>
        </w:numPr>
        <w:tabs>
          <w:tab w:val="left" w:pos="858"/>
        </w:tabs>
        <w:autoSpaceDE w:val="0"/>
        <w:autoSpaceDN w:val="0"/>
        <w:spacing w:after="0" w:line="360" w:lineRule="auto"/>
        <w:ind w:right="384" w:firstLine="0"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66023">
        <w:rPr>
          <w:rFonts w:ascii="Times New Roman" w:eastAsia="Times New Roman" w:hAnsi="Times New Roman" w:cs="Times New Roman"/>
          <w:i/>
          <w:sz w:val="28"/>
          <w:lang w:val="ru-RU"/>
        </w:rPr>
        <w:t xml:space="preserve">Основи     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>дендропроектування     :     [методичний     посібник]      /    С. Б. Ковалевський, О. О. Демченко, Л. М. Березівський, А. Л. Соботович. – Київ : Видавничий центр НУБіП України, 2009. – 126</w:t>
      </w:r>
      <w:r w:rsidRPr="00666023">
        <w:rPr>
          <w:rFonts w:ascii="Times New Roman" w:eastAsia="Times New Roman" w:hAnsi="Times New Roman" w:cs="Times New Roman"/>
          <w:spacing w:val="-2"/>
          <w:sz w:val="28"/>
          <w:lang w:val="ru-RU"/>
        </w:rPr>
        <w:t xml:space="preserve"> 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>с.</w:t>
      </w:r>
    </w:p>
    <w:p w:rsidR="00666023" w:rsidRPr="00666023" w:rsidRDefault="00666023" w:rsidP="00666023">
      <w:pPr>
        <w:widowControl w:val="0"/>
        <w:numPr>
          <w:ilvl w:val="0"/>
          <w:numId w:val="4"/>
        </w:numPr>
        <w:tabs>
          <w:tab w:val="left" w:pos="858"/>
        </w:tabs>
        <w:autoSpaceDE w:val="0"/>
        <w:autoSpaceDN w:val="0"/>
        <w:spacing w:before="1" w:after="0" w:line="360" w:lineRule="auto"/>
        <w:ind w:right="387" w:firstLine="0"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66023">
        <w:rPr>
          <w:rFonts w:ascii="Times New Roman" w:eastAsia="Times New Roman" w:hAnsi="Times New Roman" w:cs="Times New Roman"/>
          <w:i/>
          <w:sz w:val="28"/>
          <w:lang w:val="ru-RU"/>
        </w:rPr>
        <w:t xml:space="preserve">Определитель 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>высших  растений  Украины  /  Доброчаева  Д.  Н., Котов М. И., Прокудин Ю. Н. и др. – К.: Наук. думка, 1987. – 548</w:t>
      </w:r>
      <w:r w:rsidRPr="00666023">
        <w:rPr>
          <w:rFonts w:ascii="Times New Roman" w:eastAsia="Times New Roman" w:hAnsi="Times New Roman" w:cs="Times New Roman"/>
          <w:spacing w:val="-4"/>
          <w:sz w:val="28"/>
          <w:lang w:val="ru-RU"/>
        </w:rPr>
        <w:t xml:space="preserve"> 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>с.</w:t>
      </w:r>
    </w:p>
    <w:p w:rsidR="00666023" w:rsidRPr="00666023" w:rsidRDefault="00666023" w:rsidP="00666023">
      <w:pPr>
        <w:widowControl w:val="0"/>
        <w:numPr>
          <w:ilvl w:val="0"/>
          <w:numId w:val="4"/>
        </w:numPr>
        <w:tabs>
          <w:tab w:val="left" w:pos="858"/>
        </w:tabs>
        <w:autoSpaceDE w:val="0"/>
        <w:autoSpaceDN w:val="0"/>
        <w:spacing w:after="0" w:line="360" w:lineRule="auto"/>
        <w:ind w:right="385" w:firstLine="0"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66023">
        <w:rPr>
          <w:rFonts w:ascii="Times New Roman" w:eastAsia="Times New Roman" w:hAnsi="Times New Roman" w:cs="Times New Roman"/>
          <w:i/>
          <w:sz w:val="28"/>
          <w:lang w:val="ru-RU"/>
        </w:rPr>
        <w:t xml:space="preserve">Порайонний 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>асортимент дерев і кущів України / Пушкар</w:t>
      </w:r>
      <w:r w:rsidRPr="00666023">
        <w:rPr>
          <w:rFonts w:ascii="Times New Roman" w:eastAsia="Times New Roman" w:hAnsi="Times New Roman" w:cs="Times New Roman"/>
          <w:spacing w:val="40"/>
          <w:sz w:val="28"/>
          <w:lang w:val="ru-RU"/>
        </w:rPr>
        <w:t xml:space="preserve"> 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 xml:space="preserve">В.В., Кузнецов </w:t>
      </w:r>
      <w:r w:rsidRPr="00666023">
        <w:rPr>
          <w:rFonts w:ascii="Times New Roman" w:eastAsia="Times New Roman" w:hAnsi="Times New Roman" w:cs="Times New Roman"/>
          <w:sz w:val="28"/>
          <w:lang w:val="en-US"/>
        </w:rPr>
        <w:t>C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>.</w:t>
      </w:r>
      <w:r w:rsidRPr="00666023">
        <w:rPr>
          <w:rFonts w:ascii="Times New Roman" w:eastAsia="Times New Roman" w:hAnsi="Times New Roman" w:cs="Times New Roman"/>
          <w:sz w:val="28"/>
          <w:lang w:val="en-US"/>
        </w:rPr>
        <w:t>I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>., Левон Ф.М. – К.: ДІЖКГ Держбуду України, 1998. – 187</w:t>
      </w:r>
      <w:r w:rsidRPr="00666023">
        <w:rPr>
          <w:rFonts w:ascii="Times New Roman" w:eastAsia="Times New Roman" w:hAnsi="Times New Roman" w:cs="Times New Roman"/>
          <w:spacing w:val="-7"/>
          <w:sz w:val="28"/>
          <w:lang w:val="ru-RU"/>
        </w:rPr>
        <w:t xml:space="preserve"> 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>с.</w:t>
      </w:r>
    </w:p>
    <w:p w:rsidR="00666023" w:rsidRPr="00666023" w:rsidRDefault="00666023" w:rsidP="00666023">
      <w:pPr>
        <w:widowControl w:val="0"/>
        <w:numPr>
          <w:ilvl w:val="0"/>
          <w:numId w:val="4"/>
        </w:numPr>
        <w:tabs>
          <w:tab w:val="left" w:pos="858"/>
        </w:tabs>
        <w:autoSpaceDE w:val="0"/>
        <w:autoSpaceDN w:val="0"/>
        <w:spacing w:after="0" w:line="360" w:lineRule="auto"/>
        <w:ind w:right="387" w:firstLine="0"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66023">
        <w:rPr>
          <w:rFonts w:ascii="Times New Roman" w:eastAsia="Times New Roman" w:hAnsi="Times New Roman" w:cs="Times New Roman"/>
          <w:i/>
          <w:sz w:val="28"/>
          <w:lang w:val="ru-RU"/>
        </w:rPr>
        <w:t xml:space="preserve">Природа 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>Одесской области. Ресурсы, их рациональное использование и охрана. – К. – Одесса: Вища шк., 1979. – 144</w:t>
      </w:r>
      <w:r w:rsidRPr="00666023">
        <w:rPr>
          <w:rFonts w:ascii="Times New Roman" w:eastAsia="Times New Roman" w:hAnsi="Times New Roman" w:cs="Times New Roman"/>
          <w:spacing w:val="-1"/>
          <w:sz w:val="28"/>
          <w:lang w:val="ru-RU"/>
        </w:rPr>
        <w:t xml:space="preserve"> 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>с.</w:t>
      </w:r>
    </w:p>
    <w:p w:rsidR="00666023" w:rsidRPr="00666023" w:rsidRDefault="00666023" w:rsidP="00666023">
      <w:pPr>
        <w:widowControl w:val="0"/>
        <w:numPr>
          <w:ilvl w:val="0"/>
          <w:numId w:val="4"/>
        </w:numPr>
        <w:tabs>
          <w:tab w:val="left" w:pos="858"/>
        </w:tabs>
        <w:autoSpaceDE w:val="0"/>
        <w:autoSpaceDN w:val="0"/>
        <w:spacing w:after="0" w:line="240" w:lineRule="auto"/>
        <w:ind w:firstLine="0"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66023">
        <w:rPr>
          <w:rFonts w:ascii="Times New Roman" w:eastAsia="Times New Roman" w:hAnsi="Times New Roman" w:cs="Times New Roman"/>
          <w:i/>
          <w:sz w:val="28"/>
          <w:lang w:val="ru-RU"/>
        </w:rPr>
        <w:t xml:space="preserve">Природа 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>Украинской ССР: Климат. – К.: Наук. думка, 1984. – 232</w:t>
      </w:r>
      <w:r w:rsidRPr="00666023">
        <w:rPr>
          <w:rFonts w:ascii="Times New Roman" w:eastAsia="Times New Roman" w:hAnsi="Times New Roman" w:cs="Times New Roman"/>
          <w:spacing w:val="-9"/>
          <w:sz w:val="28"/>
          <w:lang w:val="ru-RU"/>
        </w:rPr>
        <w:t xml:space="preserve"> 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>с.</w:t>
      </w:r>
    </w:p>
    <w:p w:rsidR="00666023" w:rsidRPr="00666023" w:rsidRDefault="00666023" w:rsidP="00666023">
      <w:pPr>
        <w:widowControl w:val="0"/>
        <w:numPr>
          <w:ilvl w:val="0"/>
          <w:numId w:val="4"/>
        </w:numPr>
        <w:tabs>
          <w:tab w:val="left" w:pos="858"/>
        </w:tabs>
        <w:autoSpaceDE w:val="0"/>
        <w:autoSpaceDN w:val="0"/>
        <w:spacing w:before="160" w:after="0" w:line="360" w:lineRule="auto"/>
        <w:ind w:right="386" w:firstLine="0"/>
        <w:jc w:val="both"/>
        <w:rPr>
          <w:rFonts w:ascii="Times New Roman" w:eastAsia="Times New Roman" w:hAnsi="Times New Roman" w:cs="Times New Roman"/>
          <w:sz w:val="28"/>
          <w:lang w:val="en-US"/>
        </w:rPr>
      </w:pPr>
      <w:r w:rsidRPr="00666023">
        <w:rPr>
          <w:rFonts w:ascii="Times New Roman" w:eastAsia="Times New Roman" w:hAnsi="Times New Roman" w:cs="Times New Roman"/>
          <w:i/>
          <w:sz w:val="28"/>
          <w:lang w:val="ru-RU"/>
        </w:rPr>
        <w:t xml:space="preserve">Разникова А. К. 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 xml:space="preserve">Санитарное состояние деревьев в городских посадках (на примере г. Воронежа) // Научный журнал КубГАУ. – 2014. – № 97. – </w:t>
      </w:r>
      <w:proofErr w:type="gramStart"/>
      <w:r w:rsidRPr="00666023">
        <w:rPr>
          <w:rFonts w:ascii="Times New Roman" w:eastAsia="Times New Roman" w:hAnsi="Times New Roman" w:cs="Times New Roman"/>
          <w:sz w:val="28"/>
          <w:lang w:val="en-US"/>
        </w:rPr>
        <w:t>C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 xml:space="preserve">.  </w:t>
      </w:r>
      <w:r w:rsidRPr="00666023">
        <w:rPr>
          <w:rFonts w:ascii="Times New Roman" w:eastAsia="Times New Roman" w:hAnsi="Times New Roman" w:cs="Times New Roman"/>
          <w:sz w:val="28"/>
          <w:lang w:val="en-US"/>
        </w:rPr>
        <w:t>1</w:t>
      </w:r>
      <w:proofErr w:type="gramEnd"/>
      <w:r w:rsidRPr="00666023">
        <w:rPr>
          <w:rFonts w:ascii="Times New Roman" w:eastAsia="Times New Roman" w:hAnsi="Times New Roman" w:cs="Times New Roman"/>
          <w:sz w:val="28"/>
          <w:lang w:val="en-US"/>
        </w:rPr>
        <w:t xml:space="preserve"> –</w:t>
      </w:r>
      <w:r w:rsidRPr="00666023">
        <w:rPr>
          <w:rFonts w:ascii="Times New Roman" w:eastAsia="Times New Roman" w:hAnsi="Times New Roman" w:cs="Times New Roman"/>
          <w:spacing w:val="-1"/>
          <w:sz w:val="28"/>
          <w:lang w:val="en-US"/>
        </w:rPr>
        <w:t xml:space="preserve"> </w:t>
      </w:r>
      <w:r w:rsidRPr="00666023">
        <w:rPr>
          <w:rFonts w:ascii="Times New Roman" w:eastAsia="Times New Roman" w:hAnsi="Times New Roman" w:cs="Times New Roman"/>
          <w:sz w:val="28"/>
          <w:lang w:val="en-US"/>
        </w:rPr>
        <w:t>12.</w:t>
      </w:r>
    </w:p>
    <w:p w:rsidR="00666023" w:rsidRPr="00666023" w:rsidRDefault="00666023" w:rsidP="00666023">
      <w:pPr>
        <w:widowControl w:val="0"/>
        <w:numPr>
          <w:ilvl w:val="0"/>
          <w:numId w:val="4"/>
        </w:numPr>
        <w:tabs>
          <w:tab w:val="left" w:pos="858"/>
        </w:tabs>
        <w:autoSpaceDE w:val="0"/>
        <w:autoSpaceDN w:val="0"/>
        <w:spacing w:after="0" w:line="360" w:lineRule="auto"/>
        <w:ind w:right="384" w:firstLine="0"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66023">
        <w:rPr>
          <w:rFonts w:ascii="Times New Roman" w:eastAsia="Times New Roman" w:hAnsi="Times New Roman" w:cs="Times New Roman"/>
          <w:i/>
          <w:sz w:val="28"/>
          <w:lang w:val="ru-RU"/>
        </w:rPr>
        <w:t xml:space="preserve">Рубцов Л. И. 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>Деревья и кустарники в ландшафтной архитектуре. – К.: Наук, думка, 1977. – 267</w:t>
      </w:r>
      <w:r w:rsidRPr="00666023">
        <w:rPr>
          <w:rFonts w:ascii="Times New Roman" w:eastAsia="Times New Roman" w:hAnsi="Times New Roman" w:cs="Times New Roman"/>
          <w:spacing w:val="-1"/>
          <w:sz w:val="28"/>
          <w:lang w:val="ru-RU"/>
        </w:rPr>
        <w:t xml:space="preserve"> 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>с.</w:t>
      </w:r>
    </w:p>
    <w:p w:rsidR="00666023" w:rsidRPr="00666023" w:rsidRDefault="00666023" w:rsidP="00666023">
      <w:pPr>
        <w:widowControl w:val="0"/>
        <w:numPr>
          <w:ilvl w:val="0"/>
          <w:numId w:val="4"/>
        </w:numPr>
        <w:tabs>
          <w:tab w:val="left" w:pos="858"/>
        </w:tabs>
        <w:autoSpaceDE w:val="0"/>
        <w:autoSpaceDN w:val="0"/>
        <w:spacing w:after="0" w:line="360" w:lineRule="auto"/>
        <w:ind w:right="385" w:firstLine="0"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66023">
        <w:rPr>
          <w:rFonts w:ascii="Times New Roman" w:eastAsia="Times New Roman" w:hAnsi="Times New Roman" w:cs="Times New Roman"/>
          <w:i/>
          <w:sz w:val="28"/>
          <w:lang w:val="ru-RU"/>
        </w:rPr>
        <w:t xml:space="preserve">Рунова Е.М. 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 xml:space="preserve">Оценка состояния лиственных древостоев в зонах техногенного воздействия // Вестник КрасГАУ. – 2007. – № 6. – </w:t>
      </w:r>
      <w:r w:rsidRPr="00666023">
        <w:rPr>
          <w:rFonts w:ascii="Times New Roman" w:eastAsia="Times New Roman" w:hAnsi="Times New Roman" w:cs="Times New Roman"/>
          <w:sz w:val="28"/>
          <w:lang w:val="en-US"/>
        </w:rPr>
        <w:t>C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>. 121 –</w:t>
      </w:r>
      <w:r w:rsidRPr="00666023">
        <w:rPr>
          <w:rFonts w:ascii="Times New Roman" w:eastAsia="Times New Roman" w:hAnsi="Times New Roman" w:cs="Times New Roman"/>
          <w:spacing w:val="-12"/>
          <w:sz w:val="28"/>
          <w:lang w:val="ru-RU"/>
        </w:rPr>
        <w:t xml:space="preserve"> 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>127.</w:t>
      </w:r>
    </w:p>
    <w:p w:rsidR="00666023" w:rsidRPr="00666023" w:rsidRDefault="00666023" w:rsidP="00666023">
      <w:pPr>
        <w:widowControl w:val="0"/>
        <w:numPr>
          <w:ilvl w:val="0"/>
          <w:numId w:val="4"/>
        </w:numPr>
        <w:tabs>
          <w:tab w:val="left" w:pos="858"/>
        </w:tabs>
        <w:autoSpaceDE w:val="0"/>
        <w:autoSpaceDN w:val="0"/>
        <w:spacing w:after="0" w:line="360" w:lineRule="auto"/>
        <w:ind w:right="386" w:firstLine="0"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66023">
        <w:rPr>
          <w:rFonts w:ascii="Times New Roman" w:eastAsia="Times New Roman" w:hAnsi="Times New Roman" w:cs="Times New Roman"/>
          <w:i/>
          <w:sz w:val="28"/>
          <w:lang w:val="ru-RU"/>
        </w:rPr>
        <w:t xml:space="preserve">Татаринцев А. И. 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 xml:space="preserve">Санитарное состояние насаждений вяза в г. Красноярске // Вестник КрасГАУ. – 2012. – № 8. – </w:t>
      </w:r>
      <w:r w:rsidRPr="00666023">
        <w:rPr>
          <w:rFonts w:ascii="Times New Roman" w:eastAsia="Times New Roman" w:hAnsi="Times New Roman" w:cs="Times New Roman"/>
          <w:sz w:val="28"/>
          <w:lang w:val="en-US"/>
        </w:rPr>
        <w:t>C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>. 68 –</w:t>
      </w:r>
      <w:r w:rsidRPr="00666023">
        <w:rPr>
          <w:rFonts w:ascii="Times New Roman" w:eastAsia="Times New Roman" w:hAnsi="Times New Roman" w:cs="Times New Roman"/>
          <w:spacing w:val="-5"/>
          <w:sz w:val="28"/>
          <w:lang w:val="ru-RU"/>
        </w:rPr>
        <w:t xml:space="preserve"> 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>72.</w:t>
      </w:r>
    </w:p>
    <w:p w:rsidR="00666023" w:rsidRPr="00666023" w:rsidRDefault="00666023" w:rsidP="00666023">
      <w:pPr>
        <w:widowControl w:val="0"/>
        <w:numPr>
          <w:ilvl w:val="0"/>
          <w:numId w:val="4"/>
        </w:numPr>
        <w:tabs>
          <w:tab w:val="left" w:pos="858"/>
        </w:tabs>
        <w:autoSpaceDE w:val="0"/>
        <w:autoSpaceDN w:val="0"/>
        <w:spacing w:after="0" w:line="360" w:lineRule="auto"/>
        <w:ind w:right="385" w:firstLine="0"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66023">
        <w:rPr>
          <w:rFonts w:ascii="Times New Roman" w:eastAsia="Times New Roman" w:hAnsi="Times New Roman" w:cs="Times New Roman"/>
          <w:i/>
          <w:sz w:val="28"/>
          <w:lang w:val="ru-RU"/>
        </w:rPr>
        <w:t xml:space="preserve">Тихонов В. І., Петренко В. Ф., Садова В. А. 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>Озеленення міст і селищ. – К.: Будівельник, 1990. – 208</w:t>
      </w:r>
      <w:r w:rsidRPr="00666023">
        <w:rPr>
          <w:rFonts w:ascii="Times New Roman" w:eastAsia="Times New Roman" w:hAnsi="Times New Roman" w:cs="Times New Roman"/>
          <w:spacing w:val="-3"/>
          <w:sz w:val="28"/>
          <w:lang w:val="ru-RU"/>
        </w:rPr>
        <w:t xml:space="preserve"> 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>с.</w:t>
      </w:r>
    </w:p>
    <w:p w:rsidR="00666023" w:rsidRPr="00666023" w:rsidRDefault="00666023" w:rsidP="00666023">
      <w:pPr>
        <w:widowControl w:val="0"/>
        <w:numPr>
          <w:ilvl w:val="0"/>
          <w:numId w:val="4"/>
        </w:numPr>
        <w:tabs>
          <w:tab w:val="left" w:pos="858"/>
        </w:tabs>
        <w:autoSpaceDE w:val="0"/>
        <w:autoSpaceDN w:val="0"/>
        <w:spacing w:after="0" w:line="360" w:lineRule="auto"/>
        <w:ind w:right="387" w:firstLine="0"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66023">
        <w:rPr>
          <w:rFonts w:ascii="Times New Roman" w:eastAsia="Times New Roman" w:hAnsi="Times New Roman" w:cs="Times New Roman"/>
          <w:i/>
          <w:sz w:val="28"/>
          <w:lang w:val="ru-RU"/>
        </w:rPr>
        <w:t>Торбик Д. Н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 xml:space="preserve">., </w:t>
      </w:r>
      <w:r w:rsidRPr="00666023">
        <w:rPr>
          <w:rFonts w:ascii="Times New Roman" w:eastAsia="Times New Roman" w:hAnsi="Times New Roman" w:cs="Times New Roman"/>
          <w:i/>
          <w:sz w:val="28"/>
          <w:lang w:val="ru-RU"/>
        </w:rPr>
        <w:t xml:space="preserve">Тимофеева А. В., Богданов А. П. 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>Оценка состояния древесной растительности городского парка // Сельскохозяйственные</w:t>
      </w:r>
      <w:r w:rsidRPr="00666023">
        <w:rPr>
          <w:rFonts w:ascii="Times New Roman" w:eastAsia="Times New Roman" w:hAnsi="Times New Roman" w:cs="Times New Roman"/>
          <w:spacing w:val="32"/>
          <w:sz w:val="28"/>
          <w:lang w:val="ru-RU"/>
        </w:rPr>
        <w:t xml:space="preserve"> 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>науки</w:t>
      </w:r>
    </w:p>
    <w:p w:rsidR="00666023" w:rsidRPr="00666023" w:rsidRDefault="00666023" w:rsidP="00666023">
      <w:pPr>
        <w:widowControl w:val="0"/>
        <w:autoSpaceDE w:val="0"/>
        <w:autoSpaceDN w:val="0"/>
        <w:spacing w:after="0" w:line="240" w:lineRule="auto"/>
        <w:ind w:left="13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666023">
        <w:rPr>
          <w:rFonts w:ascii="Times New Roman" w:eastAsia="Times New Roman" w:hAnsi="Times New Roman" w:cs="Times New Roman"/>
          <w:sz w:val="28"/>
          <w:szCs w:val="28"/>
          <w:lang w:val="ru-RU"/>
        </w:rPr>
        <w:t>– 2015. – Т. 5, вип. 4, Лесотехническкий журнал. – С. 166 – 170.</w:t>
      </w:r>
    </w:p>
    <w:p w:rsidR="00666023" w:rsidRPr="00666023" w:rsidRDefault="00666023" w:rsidP="00666023">
      <w:pPr>
        <w:widowControl w:val="0"/>
        <w:numPr>
          <w:ilvl w:val="0"/>
          <w:numId w:val="4"/>
        </w:numPr>
        <w:tabs>
          <w:tab w:val="left" w:pos="858"/>
        </w:tabs>
        <w:autoSpaceDE w:val="0"/>
        <w:autoSpaceDN w:val="0"/>
        <w:spacing w:before="162" w:after="0" w:line="240" w:lineRule="auto"/>
        <w:ind w:left="857"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66023">
        <w:rPr>
          <w:rFonts w:ascii="Times New Roman" w:eastAsia="Times New Roman" w:hAnsi="Times New Roman" w:cs="Times New Roman"/>
          <w:i/>
          <w:sz w:val="28"/>
          <w:lang w:val="ru-RU"/>
        </w:rPr>
        <w:t>Троян</w:t>
      </w:r>
      <w:r w:rsidRPr="00666023">
        <w:rPr>
          <w:rFonts w:ascii="Times New Roman" w:eastAsia="Times New Roman" w:hAnsi="Times New Roman" w:cs="Times New Roman"/>
          <w:i/>
          <w:spacing w:val="11"/>
          <w:sz w:val="28"/>
          <w:lang w:val="ru-RU"/>
        </w:rPr>
        <w:t xml:space="preserve"> </w:t>
      </w:r>
      <w:r w:rsidRPr="00666023">
        <w:rPr>
          <w:rFonts w:ascii="Times New Roman" w:eastAsia="Times New Roman" w:hAnsi="Times New Roman" w:cs="Times New Roman"/>
          <w:i/>
          <w:sz w:val="28"/>
          <w:lang w:val="ru-RU"/>
        </w:rPr>
        <w:t>П.</w:t>
      </w:r>
      <w:r w:rsidRPr="00666023">
        <w:rPr>
          <w:rFonts w:ascii="Times New Roman" w:eastAsia="Times New Roman" w:hAnsi="Times New Roman" w:cs="Times New Roman"/>
          <w:i/>
          <w:spacing w:val="11"/>
          <w:sz w:val="28"/>
          <w:lang w:val="ru-RU"/>
        </w:rPr>
        <w:t xml:space="preserve"> </w:t>
      </w:r>
      <w:r w:rsidRPr="00666023">
        <w:rPr>
          <w:rFonts w:ascii="Times New Roman" w:eastAsia="Times New Roman" w:hAnsi="Times New Roman" w:cs="Times New Roman"/>
          <w:i/>
          <w:sz w:val="28"/>
          <w:lang w:val="ru-RU"/>
        </w:rPr>
        <w:t>В.</w:t>
      </w:r>
      <w:r w:rsidRPr="00666023">
        <w:rPr>
          <w:rFonts w:ascii="Times New Roman" w:eastAsia="Times New Roman" w:hAnsi="Times New Roman" w:cs="Times New Roman"/>
          <w:i/>
          <w:spacing w:val="11"/>
          <w:sz w:val="28"/>
          <w:lang w:val="ru-RU"/>
        </w:rPr>
        <w:t xml:space="preserve"> 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>Экологическая</w:t>
      </w:r>
      <w:r w:rsidRPr="00666023">
        <w:rPr>
          <w:rFonts w:ascii="Times New Roman" w:eastAsia="Times New Roman" w:hAnsi="Times New Roman" w:cs="Times New Roman"/>
          <w:spacing w:val="12"/>
          <w:sz w:val="28"/>
          <w:lang w:val="ru-RU"/>
        </w:rPr>
        <w:t xml:space="preserve"> 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>биоклиматология.</w:t>
      </w:r>
      <w:r w:rsidRPr="00666023">
        <w:rPr>
          <w:rFonts w:ascii="Times New Roman" w:eastAsia="Times New Roman" w:hAnsi="Times New Roman" w:cs="Times New Roman"/>
          <w:spacing w:val="11"/>
          <w:sz w:val="28"/>
          <w:lang w:val="ru-RU"/>
        </w:rPr>
        <w:t xml:space="preserve"> 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>–</w:t>
      </w:r>
      <w:r w:rsidRPr="00666023">
        <w:rPr>
          <w:rFonts w:ascii="Times New Roman" w:eastAsia="Times New Roman" w:hAnsi="Times New Roman" w:cs="Times New Roman"/>
          <w:spacing w:val="11"/>
          <w:sz w:val="28"/>
          <w:lang w:val="ru-RU"/>
        </w:rPr>
        <w:t xml:space="preserve"> 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>М.:</w:t>
      </w:r>
      <w:r w:rsidRPr="00666023">
        <w:rPr>
          <w:rFonts w:ascii="Times New Roman" w:eastAsia="Times New Roman" w:hAnsi="Times New Roman" w:cs="Times New Roman"/>
          <w:spacing w:val="11"/>
          <w:sz w:val="28"/>
          <w:lang w:val="ru-RU"/>
        </w:rPr>
        <w:t xml:space="preserve"> 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>Высшая</w:t>
      </w:r>
      <w:r w:rsidRPr="00666023">
        <w:rPr>
          <w:rFonts w:ascii="Times New Roman" w:eastAsia="Times New Roman" w:hAnsi="Times New Roman" w:cs="Times New Roman"/>
          <w:spacing w:val="13"/>
          <w:sz w:val="28"/>
          <w:lang w:val="ru-RU"/>
        </w:rPr>
        <w:t xml:space="preserve"> 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>шк.,</w:t>
      </w:r>
      <w:r w:rsidRPr="00666023">
        <w:rPr>
          <w:rFonts w:ascii="Times New Roman" w:eastAsia="Times New Roman" w:hAnsi="Times New Roman" w:cs="Times New Roman"/>
          <w:spacing w:val="12"/>
          <w:sz w:val="28"/>
          <w:lang w:val="ru-RU"/>
        </w:rPr>
        <w:t xml:space="preserve"> 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>1988.</w:t>
      </w:r>
    </w:p>
    <w:p w:rsidR="00666023" w:rsidRPr="00666023" w:rsidRDefault="00666023" w:rsidP="00666023">
      <w:pPr>
        <w:widowControl w:val="0"/>
        <w:autoSpaceDE w:val="0"/>
        <w:autoSpaceDN w:val="0"/>
        <w:spacing w:before="160" w:after="0" w:line="240" w:lineRule="auto"/>
        <w:ind w:left="137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666023">
        <w:rPr>
          <w:rFonts w:ascii="Times New Roman" w:eastAsia="Times New Roman" w:hAnsi="Times New Roman" w:cs="Times New Roman"/>
          <w:sz w:val="28"/>
          <w:szCs w:val="28"/>
          <w:lang w:val="en-US"/>
        </w:rPr>
        <w:t>– 208 с.</w:t>
      </w:r>
    </w:p>
    <w:p w:rsidR="00666023" w:rsidRPr="00666023" w:rsidRDefault="00666023" w:rsidP="00666023">
      <w:pPr>
        <w:spacing w:after="0" w:line="240" w:lineRule="auto"/>
        <w:rPr>
          <w:rFonts w:ascii="Times New Roman" w:eastAsia="Times New Roman" w:hAnsi="Times New Roman" w:cs="Times New Roman"/>
          <w:lang w:val="en-US"/>
        </w:rPr>
        <w:sectPr w:rsidR="00666023" w:rsidRPr="00666023">
          <w:pgSz w:w="11910" w:h="16840"/>
          <w:pgMar w:top="1340" w:right="460" w:bottom="280" w:left="1660" w:header="717" w:footer="0" w:gutter="0"/>
          <w:cols w:space="720"/>
        </w:sectPr>
      </w:pPr>
    </w:p>
    <w:p w:rsidR="00666023" w:rsidRPr="00666023" w:rsidRDefault="00666023" w:rsidP="00666023">
      <w:pPr>
        <w:widowControl w:val="0"/>
        <w:numPr>
          <w:ilvl w:val="0"/>
          <w:numId w:val="4"/>
        </w:numPr>
        <w:tabs>
          <w:tab w:val="left" w:pos="858"/>
        </w:tabs>
        <w:autoSpaceDE w:val="0"/>
        <w:autoSpaceDN w:val="0"/>
        <w:spacing w:before="77" w:after="0" w:line="360" w:lineRule="auto"/>
        <w:ind w:right="387" w:firstLine="0"/>
        <w:jc w:val="both"/>
        <w:rPr>
          <w:rFonts w:ascii="Times New Roman" w:eastAsia="Times New Roman" w:hAnsi="Times New Roman" w:cs="Times New Roman"/>
          <w:sz w:val="28"/>
          <w:lang w:val="ru-RU"/>
        </w:rPr>
      </w:pPr>
      <w:r w:rsidRPr="00666023">
        <w:rPr>
          <w:rFonts w:ascii="Times New Roman" w:eastAsia="Times New Roman" w:hAnsi="Times New Roman" w:cs="Times New Roman"/>
          <w:i/>
          <w:sz w:val="28"/>
          <w:lang w:val="ru-RU"/>
        </w:rPr>
        <w:lastRenderedPageBreak/>
        <w:t>Фурменкова Е.С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 xml:space="preserve">., </w:t>
      </w:r>
      <w:r w:rsidRPr="00666023">
        <w:rPr>
          <w:rFonts w:ascii="Times New Roman" w:eastAsia="Times New Roman" w:hAnsi="Times New Roman" w:cs="Times New Roman"/>
          <w:i/>
          <w:sz w:val="28"/>
          <w:lang w:val="ru-RU"/>
        </w:rPr>
        <w:t xml:space="preserve">Кочергина М. В., Деревяненко И. Н. 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>Морозобойные трещины как специфический патологический признак деревьев дуба рекреационной зоны г. Воронежа // Естественные науки и лес. – 2018. – Т. 4, вип. 1, Лесотехническкий журнал. – С. 6 –</w:t>
      </w:r>
      <w:r w:rsidRPr="00666023">
        <w:rPr>
          <w:rFonts w:ascii="Times New Roman" w:eastAsia="Times New Roman" w:hAnsi="Times New Roman" w:cs="Times New Roman"/>
          <w:spacing w:val="-1"/>
          <w:sz w:val="28"/>
          <w:lang w:val="ru-RU"/>
        </w:rPr>
        <w:t xml:space="preserve"> 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>12.</w:t>
      </w:r>
    </w:p>
    <w:p w:rsidR="00666023" w:rsidRPr="00666023" w:rsidRDefault="00666023" w:rsidP="00666023">
      <w:pPr>
        <w:widowControl w:val="0"/>
        <w:numPr>
          <w:ilvl w:val="0"/>
          <w:numId w:val="4"/>
        </w:numPr>
        <w:tabs>
          <w:tab w:val="left" w:pos="858"/>
        </w:tabs>
        <w:autoSpaceDE w:val="0"/>
        <w:autoSpaceDN w:val="0"/>
        <w:spacing w:before="1" w:after="0" w:line="360" w:lineRule="auto"/>
        <w:ind w:right="387" w:firstLine="0"/>
        <w:jc w:val="both"/>
        <w:rPr>
          <w:rFonts w:ascii="Times New Roman" w:eastAsia="Times New Roman" w:hAnsi="Times New Roman" w:cs="Times New Roman"/>
          <w:sz w:val="28"/>
          <w:lang w:val="ru-RU"/>
        </w:rPr>
      </w:pPr>
      <w:proofErr w:type="spellStart"/>
      <w:r w:rsidRPr="00666023">
        <w:rPr>
          <w:rFonts w:ascii="Times New Roman" w:eastAsia="Times New Roman" w:hAnsi="Times New Roman" w:cs="Times New Roman"/>
          <w:i/>
          <w:sz w:val="28"/>
          <w:lang w:val="ru-RU"/>
        </w:rPr>
        <w:t>Хамитова</w:t>
      </w:r>
      <w:proofErr w:type="spellEnd"/>
      <w:r w:rsidRPr="00666023">
        <w:rPr>
          <w:rFonts w:ascii="Times New Roman" w:eastAsia="Times New Roman" w:hAnsi="Times New Roman" w:cs="Times New Roman"/>
          <w:i/>
          <w:sz w:val="28"/>
          <w:lang w:val="ru-RU"/>
        </w:rPr>
        <w:t xml:space="preserve"> С. М. 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 xml:space="preserve">Оценка состояния деревьев и показателей почвенного плодородия в кедровых рощах Вологодской области // Вестник </w:t>
      </w:r>
      <w:proofErr w:type="spellStart"/>
      <w:r w:rsidRPr="00666023">
        <w:rPr>
          <w:rFonts w:ascii="Times New Roman" w:eastAsia="Times New Roman" w:hAnsi="Times New Roman" w:cs="Times New Roman"/>
          <w:sz w:val="28"/>
          <w:lang w:val="ru-RU"/>
        </w:rPr>
        <w:t>КрасГАУ</w:t>
      </w:r>
      <w:proofErr w:type="spellEnd"/>
      <w:r w:rsidRPr="00666023">
        <w:rPr>
          <w:rFonts w:ascii="Times New Roman" w:eastAsia="Times New Roman" w:hAnsi="Times New Roman" w:cs="Times New Roman"/>
          <w:sz w:val="28"/>
          <w:lang w:val="ru-RU"/>
        </w:rPr>
        <w:t xml:space="preserve">. – 2017. – № 12. – </w:t>
      </w:r>
      <w:r w:rsidRPr="00666023">
        <w:rPr>
          <w:rFonts w:ascii="Times New Roman" w:eastAsia="Times New Roman" w:hAnsi="Times New Roman" w:cs="Times New Roman"/>
          <w:sz w:val="28"/>
          <w:lang w:val="en-US"/>
        </w:rPr>
        <w:t>C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>. 190 –</w:t>
      </w:r>
      <w:r w:rsidRPr="00666023">
        <w:rPr>
          <w:rFonts w:ascii="Times New Roman" w:eastAsia="Times New Roman" w:hAnsi="Times New Roman" w:cs="Times New Roman"/>
          <w:spacing w:val="-1"/>
          <w:sz w:val="28"/>
          <w:lang w:val="ru-RU"/>
        </w:rPr>
        <w:t xml:space="preserve"> 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>194.</w:t>
      </w:r>
    </w:p>
    <w:p w:rsidR="00666023" w:rsidRPr="00666023" w:rsidRDefault="00666023" w:rsidP="00666023">
      <w:pPr>
        <w:widowControl w:val="0"/>
        <w:numPr>
          <w:ilvl w:val="0"/>
          <w:numId w:val="4"/>
        </w:numPr>
        <w:tabs>
          <w:tab w:val="left" w:pos="858"/>
        </w:tabs>
        <w:autoSpaceDE w:val="0"/>
        <w:autoSpaceDN w:val="0"/>
        <w:spacing w:after="0" w:line="360" w:lineRule="auto"/>
        <w:ind w:right="387" w:firstLine="0"/>
        <w:jc w:val="both"/>
        <w:rPr>
          <w:rFonts w:ascii="Times New Roman" w:eastAsia="Times New Roman" w:hAnsi="Times New Roman" w:cs="Times New Roman"/>
          <w:sz w:val="28"/>
          <w:lang w:val="ru-RU"/>
        </w:rPr>
      </w:pPr>
      <w:proofErr w:type="spellStart"/>
      <w:r w:rsidRPr="00666023">
        <w:rPr>
          <w:rFonts w:ascii="Times New Roman" w:eastAsia="Times New Roman" w:hAnsi="Times New Roman" w:cs="Times New Roman"/>
          <w:i/>
          <w:sz w:val="28"/>
          <w:lang w:val="ru-RU"/>
        </w:rPr>
        <w:t>Хессайон</w:t>
      </w:r>
      <w:proofErr w:type="spellEnd"/>
      <w:r w:rsidRPr="00666023">
        <w:rPr>
          <w:rFonts w:ascii="Times New Roman" w:eastAsia="Times New Roman" w:hAnsi="Times New Roman" w:cs="Times New Roman"/>
          <w:i/>
          <w:sz w:val="28"/>
          <w:lang w:val="ru-RU"/>
        </w:rPr>
        <w:t xml:space="preserve"> Д. Г. 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>Все о декоративных деревьях и кустарниках. – М. : Кладезь-Букс, 2007. – 129</w:t>
      </w:r>
      <w:r w:rsidRPr="00666023">
        <w:rPr>
          <w:rFonts w:ascii="Times New Roman" w:eastAsia="Times New Roman" w:hAnsi="Times New Roman" w:cs="Times New Roman"/>
          <w:spacing w:val="-1"/>
          <w:sz w:val="28"/>
          <w:lang w:val="ru-RU"/>
        </w:rPr>
        <w:t xml:space="preserve"> 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>с.</w:t>
      </w:r>
    </w:p>
    <w:p w:rsidR="00666023" w:rsidRPr="00666023" w:rsidRDefault="00666023" w:rsidP="00666023">
      <w:pPr>
        <w:widowControl w:val="0"/>
        <w:numPr>
          <w:ilvl w:val="0"/>
          <w:numId w:val="4"/>
        </w:numPr>
        <w:tabs>
          <w:tab w:val="left" w:pos="858"/>
        </w:tabs>
        <w:autoSpaceDE w:val="0"/>
        <w:autoSpaceDN w:val="0"/>
        <w:spacing w:after="0" w:line="360" w:lineRule="auto"/>
        <w:ind w:right="385" w:firstLine="0"/>
        <w:jc w:val="both"/>
        <w:rPr>
          <w:rFonts w:ascii="Times New Roman" w:eastAsia="Times New Roman" w:hAnsi="Times New Roman" w:cs="Times New Roman"/>
          <w:sz w:val="28"/>
          <w:lang w:val="en-US"/>
        </w:rPr>
      </w:pPr>
      <w:proofErr w:type="spellStart"/>
      <w:r w:rsidRPr="00666023">
        <w:rPr>
          <w:rFonts w:ascii="Times New Roman" w:eastAsia="Times New Roman" w:hAnsi="Times New Roman" w:cs="Times New Roman"/>
          <w:i/>
          <w:sz w:val="28"/>
          <w:lang w:val="ru-RU"/>
        </w:rPr>
        <w:t>Холявко</w:t>
      </w:r>
      <w:proofErr w:type="spellEnd"/>
      <w:r w:rsidRPr="00666023">
        <w:rPr>
          <w:rFonts w:ascii="Times New Roman" w:eastAsia="Times New Roman" w:hAnsi="Times New Roman" w:cs="Times New Roman"/>
          <w:i/>
          <w:sz w:val="28"/>
          <w:lang w:val="ru-RU"/>
        </w:rPr>
        <w:t xml:space="preserve"> В. С., </w:t>
      </w:r>
      <w:proofErr w:type="spellStart"/>
      <w:r w:rsidRPr="00666023">
        <w:rPr>
          <w:rFonts w:ascii="Times New Roman" w:eastAsia="Times New Roman" w:hAnsi="Times New Roman" w:cs="Times New Roman"/>
          <w:i/>
          <w:sz w:val="28"/>
          <w:lang w:val="ru-RU"/>
        </w:rPr>
        <w:t>Глоба</w:t>
      </w:r>
      <w:proofErr w:type="spellEnd"/>
      <w:r w:rsidRPr="00666023">
        <w:rPr>
          <w:rFonts w:ascii="Times New Roman" w:eastAsia="Times New Roman" w:hAnsi="Times New Roman" w:cs="Times New Roman"/>
          <w:i/>
          <w:sz w:val="28"/>
          <w:lang w:val="ru-RU"/>
        </w:rPr>
        <w:t xml:space="preserve">-Михайленко Д. А. 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 xml:space="preserve">Дендрология и основы зеленого строительства : Учебник для сред. спец. проф.-тех. училищ. – М.: </w:t>
      </w:r>
      <w:proofErr w:type="spellStart"/>
      <w:r w:rsidRPr="00666023">
        <w:rPr>
          <w:rFonts w:ascii="Times New Roman" w:eastAsia="Times New Roman" w:hAnsi="Times New Roman" w:cs="Times New Roman"/>
          <w:sz w:val="28"/>
          <w:lang w:val="ru-RU"/>
        </w:rPr>
        <w:t>Высш</w:t>
      </w:r>
      <w:proofErr w:type="spellEnd"/>
      <w:r w:rsidRPr="00666023">
        <w:rPr>
          <w:rFonts w:ascii="Times New Roman" w:eastAsia="Times New Roman" w:hAnsi="Times New Roman" w:cs="Times New Roman"/>
          <w:sz w:val="28"/>
          <w:lang w:val="ru-RU"/>
        </w:rPr>
        <w:t xml:space="preserve">. </w:t>
      </w:r>
      <w:proofErr w:type="spellStart"/>
      <w:r w:rsidRPr="00666023">
        <w:rPr>
          <w:rFonts w:ascii="Times New Roman" w:eastAsia="Times New Roman" w:hAnsi="Times New Roman" w:cs="Times New Roman"/>
          <w:sz w:val="28"/>
          <w:lang w:val="en-US"/>
        </w:rPr>
        <w:t>Школа</w:t>
      </w:r>
      <w:proofErr w:type="spellEnd"/>
      <w:r w:rsidRPr="00666023">
        <w:rPr>
          <w:rFonts w:ascii="Times New Roman" w:eastAsia="Times New Roman" w:hAnsi="Times New Roman" w:cs="Times New Roman"/>
          <w:sz w:val="28"/>
          <w:lang w:val="en-US"/>
        </w:rPr>
        <w:t>, 1980. – 248</w:t>
      </w:r>
      <w:r w:rsidRPr="00666023">
        <w:rPr>
          <w:rFonts w:ascii="Times New Roman" w:eastAsia="Times New Roman" w:hAnsi="Times New Roman" w:cs="Times New Roman"/>
          <w:spacing w:val="-1"/>
          <w:sz w:val="28"/>
          <w:lang w:val="en-US"/>
        </w:rPr>
        <w:t xml:space="preserve"> </w:t>
      </w:r>
      <w:r w:rsidRPr="00666023">
        <w:rPr>
          <w:rFonts w:ascii="Times New Roman" w:eastAsia="Times New Roman" w:hAnsi="Times New Roman" w:cs="Times New Roman"/>
          <w:sz w:val="28"/>
          <w:lang w:val="en-US"/>
        </w:rPr>
        <w:t>с.</w:t>
      </w:r>
    </w:p>
    <w:p w:rsidR="00666023" w:rsidRPr="00666023" w:rsidRDefault="00666023" w:rsidP="00666023">
      <w:pPr>
        <w:widowControl w:val="0"/>
        <w:numPr>
          <w:ilvl w:val="0"/>
          <w:numId w:val="4"/>
        </w:numPr>
        <w:tabs>
          <w:tab w:val="left" w:pos="858"/>
        </w:tabs>
        <w:autoSpaceDE w:val="0"/>
        <w:autoSpaceDN w:val="0"/>
        <w:spacing w:after="0" w:line="360" w:lineRule="auto"/>
        <w:ind w:right="387" w:firstLine="0"/>
        <w:jc w:val="both"/>
        <w:rPr>
          <w:rFonts w:ascii="Times New Roman" w:eastAsia="Times New Roman" w:hAnsi="Times New Roman" w:cs="Times New Roman"/>
          <w:sz w:val="28"/>
          <w:lang w:val="ru-RU"/>
        </w:rPr>
      </w:pPr>
      <w:proofErr w:type="spellStart"/>
      <w:r w:rsidRPr="00666023">
        <w:rPr>
          <w:rFonts w:ascii="Times New Roman" w:eastAsia="Times New Roman" w:hAnsi="Times New Roman" w:cs="Times New Roman"/>
          <w:i/>
          <w:sz w:val="28"/>
          <w:lang w:val="ru-RU"/>
        </w:rPr>
        <w:t>Царалунга</w:t>
      </w:r>
      <w:proofErr w:type="spellEnd"/>
      <w:r w:rsidRPr="00666023">
        <w:rPr>
          <w:rFonts w:ascii="Times New Roman" w:eastAsia="Times New Roman" w:hAnsi="Times New Roman" w:cs="Times New Roman"/>
          <w:i/>
          <w:sz w:val="28"/>
          <w:lang w:val="ru-RU"/>
        </w:rPr>
        <w:t xml:space="preserve"> В. В., </w:t>
      </w:r>
      <w:proofErr w:type="spellStart"/>
      <w:r w:rsidRPr="00666023">
        <w:rPr>
          <w:rFonts w:ascii="Times New Roman" w:eastAsia="Times New Roman" w:hAnsi="Times New Roman" w:cs="Times New Roman"/>
          <w:i/>
          <w:sz w:val="28"/>
          <w:lang w:val="ru-RU"/>
        </w:rPr>
        <w:t>Царалунга</w:t>
      </w:r>
      <w:proofErr w:type="spellEnd"/>
      <w:r w:rsidRPr="00666023">
        <w:rPr>
          <w:rFonts w:ascii="Times New Roman" w:eastAsia="Times New Roman" w:hAnsi="Times New Roman" w:cs="Times New Roman"/>
          <w:i/>
          <w:sz w:val="28"/>
          <w:lang w:val="ru-RU"/>
        </w:rPr>
        <w:t xml:space="preserve"> А. В., </w:t>
      </w:r>
      <w:proofErr w:type="spellStart"/>
      <w:r w:rsidRPr="00666023">
        <w:rPr>
          <w:rFonts w:ascii="Times New Roman" w:eastAsia="Times New Roman" w:hAnsi="Times New Roman" w:cs="Times New Roman"/>
          <w:i/>
          <w:sz w:val="28"/>
          <w:lang w:val="ru-RU"/>
        </w:rPr>
        <w:t>Фурменкова</w:t>
      </w:r>
      <w:proofErr w:type="spellEnd"/>
      <w:r w:rsidRPr="00666023">
        <w:rPr>
          <w:rFonts w:ascii="Times New Roman" w:eastAsia="Times New Roman" w:hAnsi="Times New Roman" w:cs="Times New Roman"/>
          <w:i/>
          <w:sz w:val="28"/>
          <w:lang w:val="ru-RU"/>
        </w:rPr>
        <w:t xml:space="preserve"> Е. С. 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 xml:space="preserve">Специфика диагностики состояния дерева дуба на основе визуальной оценки внешних признаков патологии // Природопользование. – 2016. – </w:t>
      </w:r>
      <w:proofErr w:type="spellStart"/>
      <w:r w:rsidRPr="00666023">
        <w:rPr>
          <w:rFonts w:ascii="Times New Roman" w:eastAsia="Times New Roman" w:hAnsi="Times New Roman" w:cs="Times New Roman"/>
          <w:sz w:val="28"/>
          <w:lang w:val="ru-RU"/>
        </w:rPr>
        <w:t>вип</w:t>
      </w:r>
      <w:proofErr w:type="spellEnd"/>
      <w:r w:rsidRPr="00666023">
        <w:rPr>
          <w:rFonts w:ascii="Times New Roman" w:eastAsia="Times New Roman" w:hAnsi="Times New Roman" w:cs="Times New Roman"/>
          <w:sz w:val="28"/>
          <w:lang w:val="ru-RU"/>
        </w:rPr>
        <w:t xml:space="preserve">. 4, </w:t>
      </w:r>
      <w:bookmarkStart w:id="2" w:name="_GoBack"/>
      <w:proofErr w:type="spellStart"/>
      <w:r w:rsidRPr="00666023">
        <w:rPr>
          <w:rFonts w:ascii="Times New Roman" w:eastAsia="Times New Roman" w:hAnsi="Times New Roman" w:cs="Times New Roman"/>
          <w:sz w:val="28"/>
          <w:lang w:val="ru-RU"/>
        </w:rPr>
        <w:t>Лесотехническкий</w:t>
      </w:r>
      <w:proofErr w:type="spellEnd"/>
      <w:r w:rsidRPr="00666023">
        <w:rPr>
          <w:rFonts w:ascii="Times New Roman" w:eastAsia="Times New Roman" w:hAnsi="Times New Roman" w:cs="Times New Roman"/>
          <w:sz w:val="28"/>
          <w:lang w:val="ru-RU"/>
        </w:rPr>
        <w:t xml:space="preserve"> журнал. – С. 120 –</w:t>
      </w:r>
      <w:r w:rsidRPr="00666023">
        <w:rPr>
          <w:rFonts w:ascii="Times New Roman" w:eastAsia="Times New Roman" w:hAnsi="Times New Roman" w:cs="Times New Roman"/>
          <w:spacing w:val="-1"/>
          <w:sz w:val="28"/>
          <w:lang w:val="ru-RU"/>
        </w:rPr>
        <w:t xml:space="preserve"> </w:t>
      </w:r>
      <w:r w:rsidRPr="00666023">
        <w:rPr>
          <w:rFonts w:ascii="Times New Roman" w:eastAsia="Times New Roman" w:hAnsi="Times New Roman" w:cs="Times New Roman"/>
          <w:sz w:val="28"/>
          <w:lang w:val="ru-RU"/>
        </w:rPr>
        <w:t>126.</w:t>
      </w:r>
    </w:p>
    <w:bookmarkEnd w:id="2"/>
    <w:p w:rsidR="00666023" w:rsidRPr="00666023" w:rsidRDefault="00666023" w:rsidP="00666023">
      <w:pPr>
        <w:widowControl w:val="0"/>
        <w:numPr>
          <w:ilvl w:val="0"/>
          <w:numId w:val="4"/>
        </w:numPr>
        <w:tabs>
          <w:tab w:val="left" w:pos="858"/>
        </w:tabs>
        <w:autoSpaceDE w:val="0"/>
        <w:autoSpaceDN w:val="0"/>
        <w:spacing w:after="0" w:line="360" w:lineRule="auto"/>
        <w:ind w:right="386" w:firstLine="0"/>
        <w:jc w:val="both"/>
        <w:rPr>
          <w:rFonts w:ascii="Times New Roman" w:eastAsia="Times New Roman" w:hAnsi="Times New Roman" w:cs="Times New Roman"/>
          <w:sz w:val="28"/>
          <w:lang w:val="en-US"/>
        </w:rPr>
      </w:pPr>
      <w:r w:rsidRPr="00666023">
        <w:rPr>
          <w:rFonts w:ascii="Times New Roman" w:eastAsia="Times New Roman" w:hAnsi="Times New Roman" w:cs="Times New Roman"/>
          <w:i/>
          <w:sz w:val="28"/>
          <w:lang w:val="en-US"/>
        </w:rPr>
        <w:t>Angiosperm Phylogeny Group</w:t>
      </w:r>
      <w:r w:rsidRPr="00666023">
        <w:rPr>
          <w:rFonts w:ascii="Times New Roman" w:eastAsia="Times New Roman" w:hAnsi="Times New Roman" w:cs="Times New Roman"/>
          <w:sz w:val="28"/>
          <w:lang w:val="en-US"/>
        </w:rPr>
        <w:t>. An update of the Angiosperm Phylogeny Group classification for the orders and families of flowering plants: APG</w:t>
      </w:r>
      <w:r w:rsidRPr="00666023">
        <w:rPr>
          <w:rFonts w:ascii="Times New Roman" w:eastAsia="Times New Roman" w:hAnsi="Times New Roman" w:cs="Times New Roman"/>
          <w:spacing w:val="18"/>
          <w:sz w:val="28"/>
          <w:lang w:val="en-US"/>
        </w:rPr>
        <w:t xml:space="preserve"> </w:t>
      </w:r>
      <w:r w:rsidRPr="00666023">
        <w:rPr>
          <w:rFonts w:ascii="Times New Roman" w:eastAsia="Times New Roman" w:hAnsi="Times New Roman" w:cs="Times New Roman"/>
          <w:sz w:val="28"/>
          <w:lang w:val="en-US"/>
        </w:rPr>
        <w:t>II.</w:t>
      </w:r>
    </w:p>
    <w:p w:rsidR="00666023" w:rsidRPr="00666023" w:rsidRDefault="00666023" w:rsidP="00666023">
      <w:pPr>
        <w:widowControl w:val="0"/>
        <w:autoSpaceDE w:val="0"/>
        <w:autoSpaceDN w:val="0"/>
        <w:spacing w:after="0" w:line="240" w:lineRule="auto"/>
        <w:ind w:left="137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66602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// Botanical Journal of the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en-US"/>
        </w:rPr>
        <w:t>Linnean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Society. – 2003. – V. 141. – P. 399 – 436.</w:t>
      </w:r>
    </w:p>
    <w:p w:rsidR="00666023" w:rsidRPr="00666023" w:rsidRDefault="00666023" w:rsidP="00666023">
      <w:pPr>
        <w:widowControl w:val="0"/>
        <w:numPr>
          <w:ilvl w:val="0"/>
          <w:numId w:val="4"/>
        </w:numPr>
        <w:tabs>
          <w:tab w:val="left" w:pos="858"/>
        </w:tabs>
        <w:autoSpaceDE w:val="0"/>
        <w:autoSpaceDN w:val="0"/>
        <w:spacing w:before="161" w:after="0" w:line="240" w:lineRule="auto"/>
        <w:ind w:firstLine="0"/>
        <w:jc w:val="both"/>
        <w:rPr>
          <w:rFonts w:ascii="Times New Roman" w:eastAsia="Times New Roman" w:hAnsi="Times New Roman" w:cs="Times New Roman"/>
          <w:sz w:val="28"/>
          <w:lang w:val="en-US"/>
        </w:rPr>
      </w:pPr>
      <w:proofErr w:type="spellStart"/>
      <w:r w:rsidRPr="00666023">
        <w:rPr>
          <w:rFonts w:ascii="Times New Roman" w:eastAsia="Times New Roman" w:hAnsi="Times New Roman" w:cs="Times New Roman"/>
          <w:i/>
          <w:sz w:val="28"/>
          <w:lang w:val="en-US"/>
        </w:rPr>
        <w:t>Tallent-Halsell</w:t>
      </w:r>
      <w:proofErr w:type="spellEnd"/>
      <w:r w:rsidRPr="00666023">
        <w:rPr>
          <w:rFonts w:ascii="Times New Roman" w:eastAsia="Times New Roman" w:hAnsi="Times New Roman" w:cs="Times New Roman"/>
          <w:i/>
          <w:sz w:val="28"/>
          <w:lang w:val="en-US"/>
        </w:rPr>
        <w:t xml:space="preserve"> N. G. </w:t>
      </w:r>
      <w:r w:rsidRPr="00666023">
        <w:rPr>
          <w:rFonts w:ascii="Times New Roman" w:eastAsia="Times New Roman" w:hAnsi="Times New Roman" w:cs="Times New Roman"/>
          <w:sz w:val="28"/>
          <w:lang w:val="en-US"/>
        </w:rPr>
        <w:t>Forest Health Monitoring. 1994. Field Methods</w:t>
      </w:r>
      <w:r w:rsidRPr="00666023">
        <w:rPr>
          <w:rFonts w:ascii="Times New Roman" w:eastAsia="Times New Roman" w:hAnsi="Times New Roman" w:cs="Times New Roman"/>
          <w:spacing w:val="7"/>
          <w:sz w:val="28"/>
          <w:lang w:val="en-US"/>
        </w:rPr>
        <w:t xml:space="preserve"> </w:t>
      </w:r>
      <w:r w:rsidRPr="00666023">
        <w:rPr>
          <w:rFonts w:ascii="Times New Roman" w:eastAsia="Times New Roman" w:hAnsi="Times New Roman" w:cs="Times New Roman"/>
          <w:sz w:val="28"/>
          <w:lang w:val="en-US"/>
        </w:rPr>
        <w:t>Guide</w:t>
      </w:r>
    </w:p>
    <w:p w:rsidR="00666023" w:rsidRPr="00666023" w:rsidRDefault="00666023" w:rsidP="00666023">
      <w:pPr>
        <w:widowControl w:val="0"/>
        <w:autoSpaceDE w:val="0"/>
        <w:autoSpaceDN w:val="0"/>
        <w:spacing w:before="160" w:after="0" w:line="360" w:lineRule="auto"/>
        <w:ind w:left="137" w:right="387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66602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/ N. G.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en-US"/>
        </w:rPr>
        <w:t>Tallent-Halsell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(</w:t>
      </w:r>
      <w:proofErr w:type="gramStart"/>
      <w:r w:rsidRPr="00666023">
        <w:rPr>
          <w:rFonts w:ascii="Times New Roman" w:eastAsia="Times New Roman" w:hAnsi="Times New Roman" w:cs="Times New Roman"/>
          <w:sz w:val="28"/>
          <w:szCs w:val="28"/>
          <w:lang w:val="en-US"/>
        </w:rPr>
        <w:t>ed</w:t>
      </w:r>
      <w:proofErr w:type="gramEnd"/>
      <w:r w:rsidRPr="0066602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.). – U.S. </w:t>
      </w:r>
      <w:proofErr w:type="spellStart"/>
      <w:r w:rsidRPr="00666023">
        <w:rPr>
          <w:rFonts w:ascii="Times New Roman" w:eastAsia="Times New Roman" w:hAnsi="Times New Roman" w:cs="Times New Roman"/>
          <w:sz w:val="28"/>
          <w:szCs w:val="28"/>
          <w:lang w:val="en-US"/>
        </w:rPr>
        <w:t>Unviron</w:t>
      </w:r>
      <w:proofErr w:type="spellEnd"/>
      <w:r w:rsidRPr="00666023">
        <w:rPr>
          <w:rFonts w:ascii="Times New Roman" w:eastAsia="Times New Roman" w:hAnsi="Times New Roman" w:cs="Times New Roman"/>
          <w:sz w:val="28"/>
          <w:szCs w:val="28"/>
          <w:lang w:val="en-US"/>
        </w:rPr>
        <w:t>. Protect. Agency: Washington D.C., 1995. – 343 р.</w:t>
      </w:r>
    </w:p>
    <w:p w:rsidR="00666023" w:rsidRPr="00666023" w:rsidRDefault="00666023" w:rsidP="00666023">
      <w:pPr>
        <w:widowControl w:val="0"/>
        <w:numPr>
          <w:ilvl w:val="0"/>
          <w:numId w:val="4"/>
        </w:numPr>
        <w:tabs>
          <w:tab w:val="left" w:pos="858"/>
        </w:tabs>
        <w:autoSpaceDE w:val="0"/>
        <w:autoSpaceDN w:val="0"/>
        <w:spacing w:after="0" w:line="360" w:lineRule="auto"/>
        <w:ind w:right="386" w:firstLine="0"/>
        <w:jc w:val="both"/>
        <w:rPr>
          <w:rFonts w:ascii="Times New Roman" w:eastAsia="Times New Roman" w:hAnsi="Times New Roman" w:cs="Times New Roman"/>
          <w:sz w:val="28"/>
          <w:lang w:val="en-US"/>
        </w:rPr>
      </w:pPr>
      <w:r w:rsidRPr="00666023">
        <w:rPr>
          <w:rFonts w:ascii="Times New Roman" w:eastAsia="Times New Roman" w:hAnsi="Times New Roman" w:cs="Times New Roman"/>
          <w:i/>
          <w:sz w:val="28"/>
          <w:lang w:val="en-US"/>
        </w:rPr>
        <w:t xml:space="preserve">Wolf </w:t>
      </w:r>
      <w:r w:rsidRPr="00666023">
        <w:rPr>
          <w:rFonts w:ascii="Times New Roman" w:eastAsia="Times New Roman" w:hAnsi="Times New Roman" w:cs="Times New Roman"/>
          <w:sz w:val="28"/>
          <w:lang w:val="en-US"/>
        </w:rPr>
        <w:t>K.L. The sanitary to sustainable city: Place, health, and trees // Arborist News. – 2017. – Vol. 26. – P. 40 –</w:t>
      </w:r>
      <w:r w:rsidRPr="00666023">
        <w:rPr>
          <w:rFonts w:ascii="Times New Roman" w:eastAsia="Times New Roman" w:hAnsi="Times New Roman" w:cs="Times New Roman"/>
          <w:spacing w:val="-2"/>
          <w:sz w:val="28"/>
          <w:lang w:val="en-US"/>
        </w:rPr>
        <w:t xml:space="preserve"> </w:t>
      </w:r>
      <w:r w:rsidRPr="00666023">
        <w:rPr>
          <w:rFonts w:ascii="Times New Roman" w:eastAsia="Times New Roman" w:hAnsi="Times New Roman" w:cs="Times New Roman"/>
          <w:sz w:val="28"/>
          <w:lang w:val="en-US"/>
        </w:rPr>
        <w:t>43.</w:t>
      </w:r>
    </w:p>
    <w:p w:rsidR="00666023" w:rsidRPr="00666023" w:rsidRDefault="00666023" w:rsidP="00666023">
      <w:pPr>
        <w:widowControl w:val="0"/>
        <w:numPr>
          <w:ilvl w:val="0"/>
          <w:numId w:val="4"/>
        </w:numPr>
        <w:tabs>
          <w:tab w:val="left" w:pos="858"/>
        </w:tabs>
        <w:autoSpaceDE w:val="0"/>
        <w:autoSpaceDN w:val="0"/>
        <w:spacing w:after="0" w:line="240" w:lineRule="auto"/>
        <w:ind w:firstLine="0"/>
        <w:jc w:val="both"/>
        <w:rPr>
          <w:rFonts w:ascii="Times New Roman" w:eastAsia="Times New Roman" w:hAnsi="Times New Roman" w:cs="Times New Roman"/>
          <w:sz w:val="28"/>
          <w:lang w:val="en-US"/>
        </w:rPr>
      </w:pPr>
      <w:hyperlink r:id="rId18" w:history="1">
        <w:r w:rsidRPr="00666023">
          <w:rPr>
            <w:rFonts w:ascii="Times New Roman" w:eastAsia="Times New Roman" w:hAnsi="Times New Roman" w:cs="Times New Roman"/>
            <w:color w:val="0000FF"/>
            <w:u w:val="single"/>
            <w:lang w:val="en-US"/>
          </w:rPr>
          <w:t>http://ecology.odessa.gov.ua/Main.aspx?sect=Page&amp;IDPage=7983&amp;id=280</w:t>
        </w:r>
      </w:hyperlink>
    </w:p>
    <w:p w:rsidR="00666023" w:rsidRPr="00666023" w:rsidRDefault="00666023">
      <w:pPr>
        <w:rPr>
          <w:lang w:val="en-US"/>
        </w:rPr>
      </w:pPr>
    </w:p>
    <w:sectPr w:rsidR="00666023" w:rsidRPr="00666023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5C3B06"/>
    <w:multiLevelType w:val="hybridMultilevel"/>
    <w:tmpl w:val="060EC0E8"/>
    <w:lvl w:ilvl="0" w:tplc="FB96337E">
      <w:start w:val="1"/>
      <w:numFmt w:val="decimal"/>
      <w:lvlText w:val="%1."/>
      <w:lvlJc w:val="left"/>
      <w:pPr>
        <w:ind w:left="217" w:hanging="720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1" w:tplc="D162339C">
      <w:start w:val="1"/>
      <w:numFmt w:val="decimal"/>
      <w:lvlText w:val="%2."/>
      <w:lvlJc w:val="left"/>
      <w:pPr>
        <w:ind w:left="3954" w:hanging="281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</w:rPr>
    </w:lvl>
    <w:lvl w:ilvl="2" w:tplc="4D949000">
      <w:numFmt w:val="bullet"/>
      <w:lvlText w:val="•"/>
      <w:lvlJc w:val="left"/>
      <w:pPr>
        <w:ind w:left="4598" w:hanging="281"/>
      </w:pPr>
    </w:lvl>
    <w:lvl w:ilvl="3" w:tplc="B3EAA008">
      <w:numFmt w:val="bullet"/>
      <w:lvlText w:val="•"/>
      <w:lvlJc w:val="left"/>
      <w:pPr>
        <w:ind w:left="5236" w:hanging="281"/>
      </w:pPr>
    </w:lvl>
    <w:lvl w:ilvl="4" w:tplc="C51A140A">
      <w:numFmt w:val="bullet"/>
      <w:lvlText w:val="•"/>
      <w:lvlJc w:val="left"/>
      <w:pPr>
        <w:ind w:left="5874" w:hanging="281"/>
      </w:pPr>
    </w:lvl>
    <w:lvl w:ilvl="5" w:tplc="40FC566C">
      <w:numFmt w:val="bullet"/>
      <w:lvlText w:val="•"/>
      <w:lvlJc w:val="left"/>
      <w:pPr>
        <w:ind w:left="6513" w:hanging="281"/>
      </w:pPr>
    </w:lvl>
    <w:lvl w:ilvl="6" w:tplc="D44CEDEC">
      <w:numFmt w:val="bullet"/>
      <w:lvlText w:val="•"/>
      <w:lvlJc w:val="left"/>
      <w:pPr>
        <w:ind w:left="7151" w:hanging="281"/>
      </w:pPr>
    </w:lvl>
    <w:lvl w:ilvl="7" w:tplc="1F960F68">
      <w:numFmt w:val="bullet"/>
      <w:lvlText w:val="•"/>
      <w:lvlJc w:val="left"/>
      <w:pPr>
        <w:ind w:left="7789" w:hanging="281"/>
      </w:pPr>
    </w:lvl>
    <w:lvl w:ilvl="8" w:tplc="7DA6EB60">
      <w:numFmt w:val="bullet"/>
      <w:lvlText w:val="•"/>
      <w:lvlJc w:val="left"/>
      <w:pPr>
        <w:ind w:left="8427" w:hanging="281"/>
      </w:pPr>
    </w:lvl>
  </w:abstractNum>
  <w:abstractNum w:abstractNumId="1">
    <w:nsid w:val="455A3E1B"/>
    <w:multiLevelType w:val="multilevel"/>
    <w:tmpl w:val="0044B026"/>
    <w:lvl w:ilvl="0">
      <w:start w:val="1"/>
      <w:numFmt w:val="decimal"/>
      <w:lvlText w:val="%1."/>
      <w:lvlJc w:val="left"/>
      <w:pPr>
        <w:ind w:left="496" w:hanging="279"/>
      </w:pPr>
      <w:rPr>
        <w:rFonts w:ascii="Times New Roman" w:eastAsia="Times New Roman" w:hAnsi="Times New Roman" w:cs="Times New Roman" w:hint="default"/>
        <w:spacing w:val="-1"/>
        <w:w w:val="99"/>
        <w:sz w:val="28"/>
        <w:szCs w:val="28"/>
      </w:rPr>
    </w:lvl>
    <w:lvl w:ilvl="1">
      <w:start w:val="1"/>
      <w:numFmt w:val="decimal"/>
      <w:lvlText w:val="%1.%2."/>
      <w:lvlJc w:val="left"/>
      <w:pPr>
        <w:ind w:left="1274" w:hanging="490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2">
      <w:numFmt w:val="bullet"/>
      <w:lvlText w:val="•"/>
      <w:lvlJc w:val="left"/>
      <w:pPr>
        <w:ind w:left="2216" w:hanging="490"/>
      </w:pPr>
    </w:lvl>
    <w:lvl w:ilvl="3">
      <w:numFmt w:val="bullet"/>
      <w:lvlText w:val="•"/>
      <w:lvlJc w:val="left"/>
      <w:pPr>
        <w:ind w:left="3152" w:hanging="490"/>
      </w:pPr>
    </w:lvl>
    <w:lvl w:ilvl="4">
      <w:numFmt w:val="bullet"/>
      <w:lvlText w:val="•"/>
      <w:lvlJc w:val="left"/>
      <w:pPr>
        <w:ind w:left="4088" w:hanging="490"/>
      </w:pPr>
    </w:lvl>
    <w:lvl w:ilvl="5">
      <w:numFmt w:val="bullet"/>
      <w:lvlText w:val="•"/>
      <w:lvlJc w:val="left"/>
      <w:pPr>
        <w:ind w:left="5024" w:hanging="490"/>
      </w:pPr>
    </w:lvl>
    <w:lvl w:ilvl="6">
      <w:numFmt w:val="bullet"/>
      <w:lvlText w:val="•"/>
      <w:lvlJc w:val="left"/>
      <w:pPr>
        <w:ind w:left="5960" w:hanging="490"/>
      </w:pPr>
    </w:lvl>
    <w:lvl w:ilvl="7">
      <w:numFmt w:val="bullet"/>
      <w:lvlText w:val="•"/>
      <w:lvlJc w:val="left"/>
      <w:pPr>
        <w:ind w:left="6896" w:hanging="490"/>
      </w:pPr>
    </w:lvl>
    <w:lvl w:ilvl="8">
      <w:numFmt w:val="bullet"/>
      <w:lvlText w:val="•"/>
      <w:lvlJc w:val="left"/>
      <w:pPr>
        <w:ind w:left="7832" w:hanging="490"/>
      </w:pPr>
    </w:lvl>
  </w:abstractNum>
  <w:abstractNum w:abstractNumId="2">
    <w:nsid w:val="52D75092"/>
    <w:multiLevelType w:val="hybridMultilevel"/>
    <w:tmpl w:val="4AFE5BBA"/>
    <w:lvl w:ilvl="0" w:tplc="6E40E8F8">
      <w:start w:val="19"/>
      <w:numFmt w:val="upperLetter"/>
      <w:lvlText w:val="%1."/>
      <w:lvlJc w:val="left"/>
      <w:pPr>
        <w:ind w:left="137" w:hanging="336"/>
      </w:pPr>
      <w:rPr>
        <w:rFonts w:ascii="Times New Roman" w:eastAsia="Times New Roman" w:hAnsi="Times New Roman" w:cs="Times New Roman" w:hint="default"/>
        <w:i/>
        <w:w w:val="99"/>
        <w:sz w:val="28"/>
        <w:szCs w:val="28"/>
      </w:rPr>
    </w:lvl>
    <w:lvl w:ilvl="1" w:tplc="18CA664E">
      <w:start w:val="1"/>
      <w:numFmt w:val="decimal"/>
      <w:lvlText w:val="%2."/>
      <w:lvlJc w:val="left"/>
      <w:pPr>
        <w:ind w:left="1065" w:hanging="361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2" w:tplc="582C0122">
      <w:numFmt w:val="bullet"/>
      <w:lvlText w:val="•"/>
      <w:lvlJc w:val="left"/>
      <w:pPr>
        <w:ind w:left="2029" w:hanging="361"/>
      </w:pPr>
    </w:lvl>
    <w:lvl w:ilvl="3" w:tplc="ECE841D6">
      <w:numFmt w:val="bullet"/>
      <w:lvlText w:val="•"/>
      <w:lvlJc w:val="left"/>
      <w:pPr>
        <w:ind w:left="2998" w:hanging="361"/>
      </w:pPr>
    </w:lvl>
    <w:lvl w:ilvl="4" w:tplc="084A4F68">
      <w:numFmt w:val="bullet"/>
      <w:lvlText w:val="•"/>
      <w:lvlJc w:val="left"/>
      <w:pPr>
        <w:ind w:left="3968" w:hanging="361"/>
      </w:pPr>
    </w:lvl>
    <w:lvl w:ilvl="5" w:tplc="C60C429A">
      <w:numFmt w:val="bullet"/>
      <w:lvlText w:val="•"/>
      <w:lvlJc w:val="left"/>
      <w:pPr>
        <w:ind w:left="4937" w:hanging="361"/>
      </w:pPr>
    </w:lvl>
    <w:lvl w:ilvl="6" w:tplc="9E1415F0">
      <w:numFmt w:val="bullet"/>
      <w:lvlText w:val="•"/>
      <w:lvlJc w:val="left"/>
      <w:pPr>
        <w:ind w:left="5906" w:hanging="361"/>
      </w:pPr>
    </w:lvl>
    <w:lvl w:ilvl="7" w:tplc="06B8FCEA">
      <w:numFmt w:val="bullet"/>
      <w:lvlText w:val="•"/>
      <w:lvlJc w:val="left"/>
      <w:pPr>
        <w:ind w:left="6876" w:hanging="361"/>
      </w:pPr>
    </w:lvl>
    <w:lvl w:ilvl="8" w:tplc="4EF45976">
      <w:numFmt w:val="bullet"/>
      <w:lvlText w:val="•"/>
      <w:lvlJc w:val="left"/>
      <w:pPr>
        <w:ind w:left="7845" w:hanging="361"/>
      </w:pPr>
    </w:lvl>
  </w:abstractNum>
  <w:abstractNum w:abstractNumId="3">
    <w:nsid w:val="589649D7"/>
    <w:multiLevelType w:val="hybridMultilevel"/>
    <w:tmpl w:val="1EBEDB50"/>
    <w:lvl w:ilvl="0" w:tplc="0C348B6E">
      <w:start w:val="1"/>
      <w:numFmt w:val="decimal"/>
      <w:lvlText w:val="%1."/>
      <w:lvlJc w:val="left"/>
      <w:pPr>
        <w:ind w:left="137" w:hanging="720"/>
      </w:pPr>
      <w:rPr>
        <w:rFonts w:ascii="Times New Roman" w:eastAsia="Times New Roman" w:hAnsi="Times New Roman" w:cs="Times New Roman" w:hint="default"/>
        <w:w w:val="99"/>
        <w:sz w:val="28"/>
        <w:szCs w:val="28"/>
      </w:rPr>
    </w:lvl>
    <w:lvl w:ilvl="1" w:tplc="78E0BA16">
      <w:numFmt w:val="bullet"/>
      <w:lvlText w:val="•"/>
      <w:lvlJc w:val="left"/>
      <w:pPr>
        <w:ind w:left="1104" w:hanging="720"/>
      </w:pPr>
    </w:lvl>
    <w:lvl w:ilvl="2" w:tplc="7BB20020">
      <w:numFmt w:val="bullet"/>
      <w:lvlText w:val="•"/>
      <w:lvlJc w:val="left"/>
      <w:pPr>
        <w:ind w:left="2068" w:hanging="720"/>
      </w:pPr>
    </w:lvl>
    <w:lvl w:ilvl="3" w:tplc="2E5491EE">
      <w:numFmt w:val="bullet"/>
      <w:lvlText w:val="•"/>
      <w:lvlJc w:val="left"/>
      <w:pPr>
        <w:ind w:left="3033" w:hanging="720"/>
      </w:pPr>
    </w:lvl>
    <w:lvl w:ilvl="4" w:tplc="E88CE5C8">
      <w:numFmt w:val="bullet"/>
      <w:lvlText w:val="•"/>
      <w:lvlJc w:val="left"/>
      <w:pPr>
        <w:ind w:left="3997" w:hanging="720"/>
      </w:pPr>
    </w:lvl>
    <w:lvl w:ilvl="5" w:tplc="D7F8E632">
      <w:numFmt w:val="bullet"/>
      <w:lvlText w:val="•"/>
      <w:lvlJc w:val="left"/>
      <w:pPr>
        <w:ind w:left="4962" w:hanging="720"/>
      </w:pPr>
    </w:lvl>
    <w:lvl w:ilvl="6" w:tplc="A73A0DB0">
      <w:numFmt w:val="bullet"/>
      <w:lvlText w:val="•"/>
      <w:lvlJc w:val="left"/>
      <w:pPr>
        <w:ind w:left="5926" w:hanging="720"/>
      </w:pPr>
    </w:lvl>
    <w:lvl w:ilvl="7" w:tplc="8C307D2C">
      <w:numFmt w:val="bullet"/>
      <w:lvlText w:val="•"/>
      <w:lvlJc w:val="left"/>
      <w:pPr>
        <w:ind w:left="6891" w:hanging="720"/>
      </w:pPr>
    </w:lvl>
    <w:lvl w:ilvl="8" w:tplc="89A05BEA">
      <w:numFmt w:val="bullet"/>
      <w:lvlText w:val="•"/>
      <w:lvlJc w:val="left"/>
      <w:pPr>
        <w:ind w:left="7855" w:hanging="72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0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2"/>
    <w:lvlOverride w:ilvl="0">
      <w:startOverride w:val="19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4">
    <w:abstractNumId w:val="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D7010"/>
    <w:rsid w:val="004D7010"/>
    <w:rsid w:val="00666023"/>
    <w:rsid w:val="008C51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99"/>
    <w:semiHidden/>
    <w:unhideWhenUsed/>
    <w:rsid w:val="00666023"/>
    <w:pPr>
      <w:spacing w:after="120"/>
    </w:pPr>
  </w:style>
  <w:style w:type="character" w:customStyle="1" w:styleId="a4">
    <w:name w:val="Основной текст Знак"/>
    <w:basedOn w:val="a0"/>
    <w:link w:val="a3"/>
    <w:uiPriority w:val="99"/>
    <w:semiHidden/>
    <w:rsid w:val="00666023"/>
  </w:style>
  <w:style w:type="paragraph" w:styleId="a5">
    <w:name w:val="Balloon Text"/>
    <w:basedOn w:val="a"/>
    <w:link w:val="a6"/>
    <w:uiPriority w:val="99"/>
    <w:semiHidden/>
    <w:unhideWhenUsed/>
    <w:rsid w:val="0066602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66602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99"/>
    <w:semiHidden/>
    <w:unhideWhenUsed/>
    <w:rsid w:val="00666023"/>
    <w:pPr>
      <w:spacing w:after="120"/>
    </w:pPr>
  </w:style>
  <w:style w:type="character" w:customStyle="1" w:styleId="a4">
    <w:name w:val="Основной текст Знак"/>
    <w:basedOn w:val="a0"/>
    <w:link w:val="a3"/>
    <w:uiPriority w:val="99"/>
    <w:semiHidden/>
    <w:rsid w:val="00666023"/>
  </w:style>
  <w:style w:type="paragraph" w:styleId="a5">
    <w:name w:val="Balloon Text"/>
    <w:basedOn w:val="a"/>
    <w:link w:val="a6"/>
    <w:uiPriority w:val="99"/>
    <w:semiHidden/>
    <w:unhideWhenUsed/>
    <w:rsid w:val="0066602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66602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066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3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C:\Users\user\Downloads\&#1041;&#1091;&#1082;&#1080;&#1085;&#1072;%20&#1050;.%20&#1057;.-converted.docx" TargetMode="External"/><Relationship Id="rId13" Type="http://schemas.openxmlformats.org/officeDocument/2006/relationships/hyperlink" Target="file:///C:\Users\user\Downloads\&#1041;&#1091;&#1082;&#1080;&#1085;&#1072;%20&#1050;.%20&#1057;.-converted.docx" TargetMode="External"/><Relationship Id="rId18" Type="http://schemas.openxmlformats.org/officeDocument/2006/relationships/hyperlink" Target="http://ecology.odessa.gov.ua/Main.aspx?sect=Page&amp;amp;IDPage=7983&amp;amp;id=280" TargetMode="External"/><Relationship Id="rId3" Type="http://schemas.microsoft.com/office/2007/relationships/stylesWithEffects" Target="stylesWithEffects.xml"/><Relationship Id="rId7" Type="http://schemas.openxmlformats.org/officeDocument/2006/relationships/hyperlink" Target="file:///C:\Users\user\Downloads\&#1041;&#1091;&#1082;&#1080;&#1085;&#1072;%20&#1050;.%20&#1057;.-converted.docx" TargetMode="External"/><Relationship Id="rId12" Type="http://schemas.openxmlformats.org/officeDocument/2006/relationships/hyperlink" Target="file:///C:\Users\user\Downloads\&#1041;&#1091;&#1082;&#1080;&#1085;&#1072;%20&#1050;.%20&#1057;.-converted.docx" TargetMode="External"/><Relationship Id="rId17" Type="http://schemas.openxmlformats.org/officeDocument/2006/relationships/hyperlink" Target="file:///C:\Users\user\Downloads\&#1041;&#1091;&#1082;&#1080;&#1085;&#1072;%20&#1050;.%20&#1057;.-converted.docx" TargetMode="External"/><Relationship Id="rId2" Type="http://schemas.openxmlformats.org/officeDocument/2006/relationships/styles" Target="styles.xml"/><Relationship Id="rId16" Type="http://schemas.openxmlformats.org/officeDocument/2006/relationships/hyperlink" Target="file:///C:\Users\user\Downloads\&#1041;&#1091;&#1082;&#1080;&#1085;&#1072;%20&#1050;.%20&#1057;.-converted.docx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file:///C:\Users\user\Downloads\&#1041;&#1091;&#1082;&#1080;&#1085;&#1072;%20&#1050;.%20&#1057;.-converted.docx" TargetMode="External"/><Relationship Id="rId11" Type="http://schemas.openxmlformats.org/officeDocument/2006/relationships/hyperlink" Target="file:///C:\Users\user\Downloads\&#1041;&#1091;&#1082;&#1080;&#1085;&#1072;%20&#1050;.%20&#1057;.-converted.docx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file:///C:\Users\user\Downloads\&#1041;&#1091;&#1082;&#1080;&#1085;&#1072;%20&#1050;.%20&#1057;.-converted.docx" TargetMode="External"/><Relationship Id="rId10" Type="http://schemas.openxmlformats.org/officeDocument/2006/relationships/hyperlink" Target="file:///C:\Users\user\Downloads\&#1041;&#1091;&#1082;&#1080;&#1085;&#1072;%20&#1050;.%20&#1057;.-converted.docx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file:///C:\Users\user\Downloads\&#1041;&#1091;&#1082;&#1080;&#1085;&#1072;%20&#1050;.%20&#1057;.-converted.docx" TargetMode="External"/><Relationship Id="rId14" Type="http://schemas.openxmlformats.org/officeDocument/2006/relationships/hyperlink" Target="file:///C:\Users\user\Downloads\&#1041;&#1091;&#1082;&#1080;&#1085;&#1072;%20&#1050;.%20&#1057;.-converted.docx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9614</Words>
  <Characters>5481</Characters>
  <Application>Microsoft Office Word</Application>
  <DocSecurity>0</DocSecurity>
  <Lines>45</Lines>
  <Paragraphs>30</Paragraphs>
  <ScaleCrop>false</ScaleCrop>
  <Company/>
  <LinksUpToDate>false</LinksUpToDate>
  <CharactersWithSpaces>15065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2018-10-31T11:31:00Z</dcterms:created>
  <dcterms:modified xsi:type="dcterms:W3CDTF">2018-10-31T11:33:00Z</dcterms:modified>
</cp:coreProperties>
</file>