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6C5E" w:rsidRDefault="00376C5E" w:rsidP="00376C5E">
      <w:pPr>
        <w:pStyle w:val="a3"/>
        <w:spacing w:before="62" w:line="362" w:lineRule="auto"/>
        <w:ind w:left="1521" w:right="1521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2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376C5E" w:rsidRDefault="00376C5E" w:rsidP="00376C5E">
      <w:pPr>
        <w:pStyle w:val="a3"/>
        <w:spacing w:line="314" w:lineRule="exact"/>
        <w:ind w:left="1514" w:right="1521"/>
        <w:jc w:val="center"/>
      </w:pPr>
      <w:r>
        <w:t>Кафедра</w:t>
      </w:r>
      <w:r>
        <w:rPr>
          <w:spacing w:val="-4"/>
        </w:rPr>
        <w:t xml:space="preserve"> </w:t>
      </w:r>
      <w:r>
        <w:t>обліку</w:t>
      </w:r>
      <w:r>
        <w:rPr>
          <w:spacing w:val="-12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оподаткування</w:t>
      </w:r>
    </w:p>
    <w:p w:rsidR="00376C5E" w:rsidRDefault="00376C5E" w:rsidP="00376C5E">
      <w:pPr>
        <w:pStyle w:val="a3"/>
        <w:jc w:val="left"/>
        <w:rPr>
          <w:sz w:val="30"/>
        </w:rPr>
      </w:pPr>
    </w:p>
    <w:p w:rsidR="00376C5E" w:rsidRDefault="00376C5E" w:rsidP="00376C5E">
      <w:pPr>
        <w:pStyle w:val="a3"/>
        <w:jc w:val="left"/>
        <w:rPr>
          <w:sz w:val="30"/>
        </w:rPr>
      </w:pPr>
    </w:p>
    <w:p w:rsidR="00376C5E" w:rsidRDefault="00376C5E" w:rsidP="00376C5E">
      <w:pPr>
        <w:pStyle w:val="a3"/>
        <w:jc w:val="left"/>
        <w:rPr>
          <w:sz w:val="30"/>
        </w:rPr>
      </w:pPr>
    </w:p>
    <w:p w:rsidR="00376C5E" w:rsidRDefault="00376C5E" w:rsidP="00376C5E">
      <w:pPr>
        <w:pStyle w:val="a3"/>
        <w:jc w:val="left"/>
        <w:rPr>
          <w:sz w:val="30"/>
        </w:rPr>
      </w:pPr>
    </w:p>
    <w:p w:rsidR="00376C5E" w:rsidRDefault="00376C5E" w:rsidP="00376C5E">
      <w:pPr>
        <w:spacing w:before="239"/>
        <w:ind w:left="1511" w:right="1521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11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а</w:t>
      </w:r>
    </w:p>
    <w:p w:rsidR="00376C5E" w:rsidRDefault="00376C5E" w:rsidP="00376C5E">
      <w:pPr>
        <w:pStyle w:val="1"/>
        <w:spacing w:before="187"/>
        <w:ind w:left="557" w:right="556"/>
        <w:jc w:val="center"/>
      </w:pPr>
      <w:r>
        <w:t>«Сучасний стан та шляхи удосконалення обліку, аналізу і аудиту</w:t>
      </w:r>
      <w:r>
        <w:rPr>
          <w:spacing w:val="-67"/>
        </w:rPr>
        <w:t xml:space="preserve"> </w:t>
      </w:r>
      <w:r>
        <w:t>основних</w:t>
      </w:r>
      <w:r>
        <w:rPr>
          <w:spacing w:val="-6"/>
        </w:rPr>
        <w:t xml:space="preserve"> </w:t>
      </w:r>
      <w:r>
        <w:t>засобів</w:t>
      </w:r>
      <w:r>
        <w:rPr>
          <w:spacing w:val="4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підприємстві»</w:t>
      </w:r>
    </w:p>
    <w:p w:rsidR="00376C5E" w:rsidRDefault="00376C5E" w:rsidP="00376C5E">
      <w:pPr>
        <w:pStyle w:val="a3"/>
        <w:ind w:left="566" w:right="556"/>
        <w:jc w:val="center"/>
      </w:pPr>
      <w:r>
        <w:t>«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status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ways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improvement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accounting</w:t>
      </w:r>
      <w:proofErr w:type="spellEnd"/>
      <w:r>
        <w:t xml:space="preserve">,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audit</w:t>
      </w:r>
      <w:proofErr w:type="spellEnd"/>
      <w:r>
        <w:t xml:space="preserve"> </w:t>
      </w:r>
      <w:proofErr w:type="spellStart"/>
      <w:r>
        <w:t>of</w:t>
      </w:r>
      <w:proofErr w:type="spellEnd"/>
      <w:r>
        <w:rPr>
          <w:spacing w:val="-67"/>
        </w:rPr>
        <w:t xml:space="preserve"> </w:t>
      </w:r>
      <w:proofErr w:type="spellStart"/>
      <w:r>
        <w:t>fixed</w:t>
      </w:r>
      <w:proofErr w:type="spellEnd"/>
      <w:r>
        <w:rPr>
          <w:spacing w:val="2"/>
        </w:rPr>
        <w:t xml:space="preserve"> </w:t>
      </w:r>
      <w:proofErr w:type="spellStart"/>
      <w:r>
        <w:t>assets</w:t>
      </w:r>
      <w:proofErr w:type="spellEnd"/>
      <w:r>
        <w:rPr>
          <w:spacing w:val="3"/>
        </w:rPr>
        <w:t xml:space="preserve"> </w:t>
      </w:r>
      <w:proofErr w:type="spellStart"/>
      <w:r>
        <w:t>at</w:t>
      </w:r>
      <w:proofErr w:type="spellEnd"/>
      <w:r>
        <w:rPr>
          <w:spacing w:val="3"/>
        </w:rPr>
        <w:t xml:space="preserve"> </w:t>
      </w:r>
      <w:proofErr w:type="spellStart"/>
      <w:r>
        <w:t>enterprise</w:t>
      </w:r>
      <w:proofErr w:type="spellEnd"/>
      <w:r>
        <w:t>»</w:t>
      </w:r>
    </w:p>
    <w:p w:rsidR="00376C5E" w:rsidRDefault="00376C5E" w:rsidP="00376C5E">
      <w:pPr>
        <w:pStyle w:val="a3"/>
        <w:spacing w:before="5"/>
        <w:jc w:val="left"/>
        <w:rPr>
          <w:sz w:val="27"/>
        </w:rPr>
      </w:pPr>
    </w:p>
    <w:p w:rsidR="00376C5E" w:rsidRDefault="00376C5E" w:rsidP="00376C5E">
      <w:pPr>
        <w:pStyle w:val="a3"/>
        <w:ind w:left="1521" w:right="1521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376C5E" w:rsidRDefault="00376C5E" w:rsidP="00376C5E">
      <w:pPr>
        <w:pStyle w:val="a3"/>
        <w:jc w:val="left"/>
        <w:rPr>
          <w:sz w:val="30"/>
        </w:rPr>
      </w:pPr>
    </w:p>
    <w:p w:rsidR="00376C5E" w:rsidRDefault="00376C5E" w:rsidP="00376C5E">
      <w:pPr>
        <w:pStyle w:val="a3"/>
        <w:spacing w:before="4"/>
        <w:jc w:val="left"/>
        <w:rPr>
          <w:sz w:val="26"/>
        </w:rPr>
      </w:pPr>
    </w:p>
    <w:p w:rsidR="00376C5E" w:rsidRDefault="00376C5E" w:rsidP="00376C5E">
      <w:pPr>
        <w:spacing w:line="242" w:lineRule="auto"/>
        <w:ind w:left="4041" w:right="441"/>
        <w:rPr>
          <w:b/>
          <w:sz w:val="28"/>
        </w:rPr>
      </w:pPr>
      <w:r>
        <w:rPr>
          <w:sz w:val="28"/>
        </w:rPr>
        <w:t>Виконала: студентка денної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071 Облік і оподаткування</w:t>
      </w:r>
      <w:r>
        <w:rPr>
          <w:spacing w:val="1"/>
          <w:sz w:val="28"/>
        </w:rPr>
        <w:t xml:space="preserve"> </w:t>
      </w:r>
      <w:proofErr w:type="spellStart"/>
      <w:r>
        <w:rPr>
          <w:b/>
          <w:sz w:val="28"/>
        </w:rPr>
        <w:t>Анур’єва</w:t>
      </w:r>
      <w:proofErr w:type="spellEnd"/>
      <w:r>
        <w:rPr>
          <w:b/>
          <w:spacing w:val="3"/>
          <w:sz w:val="28"/>
        </w:rPr>
        <w:t xml:space="preserve"> </w:t>
      </w:r>
      <w:r>
        <w:rPr>
          <w:b/>
          <w:sz w:val="28"/>
        </w:rPr>
        <w:t>Анастасія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Ігорівна</w:t>
      </w:r>
    </w:p>
    <w:p w:rsidR="00376C5E" w:rsidRDefault="00376C5E" w:rsidP="00376C5E">
      <w:pPr>
        <w:pStyle w:val="a3"/>
        <w:jc w:val="left"/>
        <w:rPr>
          <w:b/>
          <w:sz w:val="27"/>
        </w:rPr>
      </w:pPr>
    </w:p>
    <w:p w:rsidR="00376C5E" w:rsidRDefault="00376C5E" w:rsidP="00376C5E">
      <w:pPr>
        <w:pStyle w:val="a3"/>
        <w:spacing w:line="322" w:lineRule="exact"/>
        <w:ind w:left="4041"/>
        <w:jc w:val="left"/>
      </w:pPr>
      <w:r>
        <w:t>Науковий</w:t>
      </w:r>
      <w:r>
        <w:rPr>
          <w:spacing w:val="-6"/>
        </w:rPr>
        <w:t xml:space="preserve"> </w:t>
      </w:r>
      <w:r>
        <w:t>керівник:</w:t>
      </w:r>
    </w:p>
    <w:p w:rsidR="00376C5E" w:rsidRDefault="00376C5E" w:rsidP="00376C5E">
      <w:pPr>
        <w:pStyle w:val="a3"/>
        <w:tabs>
          <w:tab w:val="left" w:pos="9576"/>
        </w:tabs>
        <w:spacing w:line="322" w:lineRule="exact"/>
        <w:ind w:left="4041"/>
        <w:jc w:val="left"/>
      </w:pPr>
      <w:proofErr w:type="spellStart"/>
      <w:r>
        <w:t>д.е.н</w:t>
      </w:r>
      <w:proofErr w:type="spellEnd"/>
      <w:r>
        <w:t>.,</w:t>
      </w:r>
      <w:r>
        <w:rPr>
          <w:spacing w:val="-3"/>
        </w:rPr>
        <w:t xml:space="preserve"> </w:t>
      </w:r>
      <w:r>
        <w:t>проф.</w:t>
      </w:r>
      <w:r>
        <w:rPr>
          <w:spacing w:val="-6"/>
        </w:rPr>
        <w:t xml:space="preserve"> </w:t>
      </w:r>
      <w:r>
        <w:t>Побережець</w:t>
      </w:r>
      <w:r>
        <w:rPr>
          <w:spacing w:val="-6"/>
        </w:rPr>
        <w:t xml:space="preserve"> </w:t>
      </w:r>
      <w:r>
        <w:t>О.В.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376C5E" w:rsidRDefault="00376C5E" w:rsidP="00376C5E">
      <w:pPr>
        <w:pStyle w:val="a3"/>
        <w:spacing w:line="322" w:lineRule="exact"/>
        <w:ind w:left="4041"/>
        <w:jc w:val="left"/>
      </w:pPr>
      <w:r>
        <w:t>Рецензент:</w:t>
      </w:r>
    </w:p>
    <w:p w:rsidR="00376C5E" w:rsidRDefault="00376C5E" w:rsidP="00376C5E">
      <w:pPr>
        <w:pStyle w:val="a3"/>
        <w:ind w:left="4041"/>
        <w:jc w:val="left"/>
      </w:pPr>
      <w:proofErr w:type="spellStart"/>
      <w:r>
        <w:t>к.е.н</w:t>
      </w:r>
      <w:proofErr w:type="spellEnd"/>
      <w:r>
        <w:t>.,</w:t>
      </w:r>
      <w:r>
        <w:rPr>
          <w:spacing w:val="-7"/>
        </w:rPr>
        <w:t xml:space="preserve"> </w:t>
      </w:r>
      <w:r>
        <w:t>доц.</w:t>
      </w:r>
      <w:r>
        <w:rPr>
          <w:spacing w:val="-1"/>
        </w:rPr>
        <w:t xml:space="preserve"> </w:t>
      </w:r>
      <w:proofErr w:type="spellStart"/>
      <w:r>
        <w:t>Рудінська</w:t>
      </w:r>
      <w:proofErr w:type="spellEnd"/>
      <w:r>
        <w:rPr>
          <w:spacing w:val="-2"/>
        </w:rPr>
        <w:t xml:space="preserve"> </w:t>
      </w:r>
      <w:r>
        <w:t>О.В.</w:t>
      </w:r>
    </w:p>
    <w:p w:rsidR="00376C5E" w:rsidRDefault="00376C5E" w:rsidP="00376C5E">
      <w:pPr>
        <w:pStyle w:val="a3"/>
        <w:jc w:val="left"/>
        <w:rPr>
          <w:sz w:val="20"/>
        </w:rPr>
      </w:pPr>
    </w:p>
    <w:p w:rsidR="00376C5E" w:rsidRDefault="00376C5E" w:rsidP="00376C5E">
      <w:pPr>
        <w:pStyle w:val="a3"/>
        <w:jc w:val="left"/>
        <w:rPr>
          <w:sz w:val="20"/>
        </w:rPr>
      </w:pPr>
    </w:p>
    <w:p w:rsidR="00376C5E" w:rsidRDefault="00376C5E" w:rsidP="00376C5E">
      <w:pPr>
        <w:pStyle w:val="a3"/>
        <w:jc w:val="left"/>
        <w:rPr>
          <w:sz w:val="20"/>
        </w:rPr>
      </w:pPr>
    </w:p>
    <w:p w:rsidR="00376C5E" w:rsidRDefault="00376C5E" w:rsidP="00376C5E">
      <w:pPr>
        <w:pStyle w:val="a3"/>
        <w:jc w:val="left"/>
        <w:rPr>
          <w:sz w:val="20"/>
        </w:rPr>
      </w:pPr>
    </w:p>
    <w:p w:rsidR="00376C5E" w:rsidRDefault="00376C5E" w:rsidP="00376C5E">
      <w:pPr>
        <w:pStyle w:val="a3"/>
        <w:jc w:val="left"/>
        <w:rPr>
          <w:sz w:val="20"/>
        </w:rPr>
      </w:pPr>
    </w:p>
    <w:p w:rsidR="00376C5E" w:rsidRDefault="00376C5E" w:rsidP="00376C5E">
      <w:pPr>
        <w:pStyle w:val="a3"/>
        <w:spacing w:before="1"/>
        <w:jc w:val="left"/>
        <w:rPr>
          <w:sz w:val="18"/>
        </w:rPr>
      </w:pPr>
    </w:p>
    <w:p w:rsidR="00376C5E" w:rsidRDefault="00376C5E" w:rsidP="00376C5E">
      <w:pPr>
        <w:rPr>
          <w:sz w:val="18"/>
        </w:rPr>
        <w:sectPr w:rsidR="00376C5E" w:rsidSect="00376C5E">
          <w:pgSz w:w="11910" w:h="16840"/>
          <w:pgMar w:top="1040" w:right="600" w:bottom="280" w:left="1440" w:header="720" w:footer="720" w:gutter="0"/>
          <w:cols w:space="720"/>
        </w:sectPr>
      </w:pPr>
    </w:p>
    <w:p w:rsidR="00376C5E" w:rsidRDefault="00376C5E" w:rsidP="00376C5E">
      <w:pPr>
        <w:pStyle w:val="a3"/>
        <w:spacing w:before="87" w:line="362" w:lineRule="auto"/>
        <w:ind w:left="110" w:right="75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376C5E" w:rsidRDefault="00376C5E" w:rsidP="00376C5E">
      <w:pPr>
        <w:pStyle w:val="a3"/>
        <w:tabs>
          <w:tab w:val="left" w:pos="1067"/>
          <w:tab w:val="left" w:pos="2679"/>
        </w:tabs>
        <w:spacing w:line="314" w:lineRule="exact"/>
        <w:ind w:left="11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2"/>
        </w:rPr>
        <w:t xml:space="preserve"> </w:t>
      </w:r>
      <w:r>
        <w:t>р.</w:t>
      </w:r>
    </w:p>
    <w:p w:rsidR="00376C5E" w:rsidRDefault="00376C5E" w:rsidP="00376C5E">
      <w:pPr>
        <w:pStyle w:val="a3"/>
        <w:jc w:val="left"/>
        <w:rPr>
          <w:sz w:val="30"/>
        </w:rPr>
      </w:pPr>
    </w:p>
    <w:p w:rsidR="00376C5E" w:rsidRDefault="00376C5E" w:rsidP="00376C5E">
      <w:pPr>
        <w:pStyle w:val="a3"/>
        <w:spacing w:before="10"/>
        <w:jc w:val="left"/>
        <w:rPr>
          <w:sz w:val="25"/>
        </w:rPr>
      </w:pPr>
    </w:p>
    <w:p w:rsidR="00376C5E" w:rsidRDefault="00376C5E" w:rsidP="00376C5E">
      <w:pPr>
        <w:pStyle w:val="a3"/>
        <w:ind w:left="110"/>
        <w:jc w:val="left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376C5E" w:rsidRDefault="00376C5E" w:rsidP="00376C5E">
      <w:pPr>
        <w:pStyle w:val="a3"/>
        <w:tabs>
          <w:tab w:val="left" w:pos="4106"/>
        </w:tabs>
        <w:spacing w:before="87"/>
        <w:ind w:left="110"/>
        <w:jc w:val="left"/>
      </w:pPr>
      <w:r>
        <w:br w:type="column"/>
      </w:r>
      <w:r>
        <w:lastRenderedPageBreak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засіданні</w:t>
      </w:r>
      <w:r>
        <w:rPr>
          <w:spacing w:val="-9"/>
        </w:rPr>
        <w:t xml:space="preserve"> </w:t>
      </w:r>
      <w:r>
        <w:t>ЕК</w:t>
      </w:r>
      <w:r>
        <w:rPr>
          <w:spacing w:val="-3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376C5E" w:rsidRDefault="00376C5E" w:rsidP="00376C5E">
      <w:pPr>
        <w:pStyle w:val="a3"/>
        <w:tabs>
          <w:tab w:val="left" w:pos="2104"/>
          <w:tab w:val="left" w:pos="2974"/>
          <w:tab w:val="left" w:pos="3334"/>
          <w:tab w:val="left" w:pos="3716"/>
          <w:tab w:val="left" w:pos="3895"/>
          <w:tab w:val="left" w:pos="4533"/>
        </w:tabs>
        <w:spacing w:before="5" w:line="480" w:lineRule="atLeast"/>
        <w:ind w:left="110" w:right="110"/>
        <w:jc w:val="left"/>
      </w:pP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2021 р.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rPr>
          <w:spacing w:val="-1"/>
        </w:rPr>
        <w:t>_</w:t>
      </w:r>
    </w:p>
    <w:p w:rsidR="00376C5E" w:rsidRDefault="00376C5E" w:rsidP="00376C5E">
      <w:pPr>
        <w:spacing w:before="2"/>
        <w:ind w:left="32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376C5E" w:rsidRDefault="00376C5E" w:rsidP="00376C5E">
      <w:pPr>
        <w:pStyle w:val="a3"/>
        <w:jc w:val="left"/>
        <w:rPr>
          <w:sz w:val="22"/>
        </w:rPr>
      </w:pPr>
    </w:p>
    <w:p w:rsidR="00376C5E" w:rsidRDefault="00376C5E" w:rsidP="00376C5E">
      <w:pPr>
        <w:pStyle w:val="a3"/>
        <w:spacing w:before="11"/>
        <w:jc w:val="left"/>
        <w:rPr>
          <w:sz w:val="19"/>
        </w:rPr>
      </w:pPr>
    </w:p>
    <w:p w:rsidR="00376C5E" w:rsidRDefault="00376C5E" w:rsidP="00376C5E">
      <w:pPr>
        <w:pStyle w:val="a3"/>
        <w:ind w:left="11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376C5E" w:rsidRDefault="00376C5E" w:rsidP="00376C5E">
      <w:pPr>
        <w:sectPr w:rsidR="00376C5E">
          <w:type w:val="continuous"/>
          <w:pgSz w:w="11910" w:h="16840"/>
          <w:pgMar w:top="1040" w:right="600" w:bottom="280" w:left="1440" w:header="720" w:footer="720" w:gutter="0"/>
          <w:cols w:num="2" w:space="720" w:equalWidth="0">
            <w:col w:w="3566" w:space="1513"/>
            <w:col w:w="4791"/>
          </w:cols>
        </w:sectPr>
      </w:pPr>
    </w:p>
    <w:p w:rsidR="00376C5E" w:rsidRDefault="00376C5E" w:rsidP="00376C5E">
      <w:pPr>
        <w:pStyle w:val="a3"/>
        <w:jc w:val="left"/>
        <w:rPr>
          <w:sz w:val="22"/>
        </w:rPr>
      </w:pPr>
    </w:p>
    <w:p w:rsidR="00376C5E" w:rsidRDefault="00376C5E" w:rsidP="00376C5E">
      <w:pPr>
        <w:spacing w:before="162"/>
        <w:ind w:left="393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984250</wp:posOffset>
                </wp:positionH>
                <wp:positionV relativeFrom="paragraph">
                  <wp:posOffset>84455</wp:posOffset>
                </wp:positionV>
                <wp:extent cx="740410" cy="8890"/>
                <wp:effectExtent l="3175" t="635" r="0" b="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041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08E8E1" id="Прямоугольник 2" o:spid="_x0000_s1026" style="position:absolute;margin-left:77.5pt;margin-top:6.65pt;width:58.3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" fillcolor="black" stroked="f">
                <w10:wrap anchorx="page"/>
              </v:rect>
            </w:pict>
          </mc:Fallback>
        </mc:AlternateContent>
      </w:r>
      <w:r>
        <w:rPr>
          <w:spacing w:val="-1"/>
          <w:sz w:val="20"/>
        </w:rPr>
        <w:t>(підпис)</w:t>
      </w:r>
    </w:p>
    <w:p w:rsidR="00376C5E" w:rsidRDefault="00376C5E" w:rsidP="00376C5E">
      <w:pPr>
        <w:pStyle w:val="a3"/>
        <w:spacing w:before="96"/>
        <w:ind w:left="219"/>
        <w:jc w:val="left"/>
      </w:pPr>
      <w:r>
        <w:br w:type="column"/>
      </w:r>
      <w:r>
        <w:lastRenderedPageBreak/>
        <w:t>доц.</w:t>
      </w:r>
      <w:r>
        <w:rPr>
          <w:spacing w:val="-4"/>
        </w:rPr>
        <w:t xml:space="preserve"> </w:t>
      </w:r>
      <w:proofErr w:type="spellStart"/>
      <w:r>
        <w:t>Кусик</w:t>
      </w:r>
      <w:proofErr w:type="spellEnd"/>
      <w:r>
        <w:rPr>
          <w:spacing w:val="-10"/>
        </w:rPr>
        <w:t xml:space="preserve"> </w:t>
      </w:r>
      <w:r>
        <w:t>Н.Л.</w:t>
      </w:r>
    </w:p>
    <w:p w:rsidR="00376C5E" w:rsidRDefault="00376C5E" w:rsidP="00376C5E">
      <w:pPr>
        <w:pStyle w:val="a3"/>
        <w:jc w:val="left"/>
        <w:rPr>
          <w:sz w:val="22"/>
        </w:rPr>
      </w:pPr>
      <w:r>
        <w:br w:type="column"/>
      </w:r>
    </w:p>
    <w:p w:rsidR="00376C5E" w:rsidRDefault="00376C5E" w:rsidP="00376C5E">
      <w:pPr>
        <w:pStyle w:val="a3"/>
        <w:spacing w:before="4"/>
        <w:jc w:val="left"/>
        <w:rPr>
          <w:sz w:val="20"/>
        </w:rPr>
      </w:pPr>
    </w:p>
    <w:p w:rsidR="00376C5E" w:rsidRDefault="00376C5E" w:rsidP="00376C5E">
      <w:pPr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4209415</wp:posOffset>
                </wp:positionH>
                <wp:positionV relativeFrom="paragraph">
                  <wp:posOffset>-5080</wp:posOffset>
                </wp:positionV>
                <wp:extent cx="795020" cy="0"/>
                <wp:effectExtent l="8890" t="12065" r="5715" b="698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0BAF9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1.45pt,-.4pt" to="394.05pt,-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" strokeweight=".19642mm">
                <w10:wrap anchorx="page"/>
              </v:line>
            </w:pict>
          </mc:Fallback>
        </mc:AlternateContent>
      </w:r>
      <w:r>
        <w:rPr>
          <w:sz w:val="20"/>
        </w:rPr>
        <w:t>(підпис)</w:t>
      </w:r>
    </w:p>
    <w:p w:rsidR="00376C5E" w:rsidRDefault="00376C5E" w:rsidP="00376C5E">
      <w:pPr>
        <w:pStyle w:val="a3"/>
        <w:jc w:val="left"/>
        <w:rPr>
          <w:sz w:val="22"/>
        </w:rPr>
      </w:pPr>
    </w:p>
    <w:p w:rsidR="00376C5E" w:rsidRDefault="00376C5E" w:rsidP="00376C5E">
      <w:pPr>
        <w:pStyle w:val="a3"/>
        <w:jc w:val="left"/>
        <w:rPr>
          <w:sz w:val="22"/>
        </w:rPr>
      </w:pPr>
    </w:p>
    <w:p w:rsidR="00376C5E" w:rsidRDefault="00376C5E" w:rsidP="00376C5E">
      <w:pPr>
        <w:pStyle w:val="a3"/>
        <w:jc w:val="left"/>
        <w:rPr>
          <w:sz w:val="22"/>
        </w:rPr>
      </w:pPr>
    </w:p>
    <w:p w:rsidR="00376C5E" w:rsidRDefault="00376C5E" w:rsidP="00376C5E">
      <w:pPr>
        <w:pStyle w:val="a3"/>
        <w:spacing w:before="1"/>
        <w:jc w:val="left"/>
        <w:rPr>
          <w:sz w:val="18"/>
        </w:rPr>
      </w:pPr>
    </w:p>
    <w:p w:rsidR="00376C5E" w:rsidRDefault="00376C5E" w:rsidP="00376C5E">
      <w:pPr>
        <w:pStyle w:val="1"/>
        <w:ind w:left="393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376C5E" w:rsidRDefault="00376C5E" w:rsidP="00376C5E">
      <w:pPr>
        <w:pStyle w:val="a3"/>
        <w:spacing w:before="163"/>
        <w:ind w:left="132"/>
        <w:jc w:val="left"/>
      </w:pPr>
      <w:r>
        <w:br w:type="column"/>
      </w:r>
      <w:r>
        <w:lastRenderedPageBreak/>
        <w:t>проф.</w:t>
      </w:r>
      <w:r>
        <w:rPr>
          <w:spacing w:val="-2"/>
        </w:rPr>
        <w:t xml:space="preserve"> </w:t>
      </w:r>
      <w:proofErr w:type="spellStart"/>
      <w:r>
        <w:t>Маслій</w:t>
      </w:r>
      <w:proofErr w:type="spellEnd"/>
      <w:r>
        <w:rPr>
          <w:spacing w:val="-6"/>
        </w:rPr>
        <w:t xml:space="preserve"> </w:t>
      </w:r>
      <w:r>
        <w:t>Н.Д.</w:t>
      </w:r>
    </w:p>
    <w:p w:rsidR="00376C5E" w:rsidRDefault="00376C5E" w:rsidP="00376C5E">
      <w:pPr>
        <w:sectPr w:rsidR="00376C5E">
          <w:type w:val="continuous"/>
          <w:pgSz w:w="11910" w:h="16840"/>
          <w:pgMar w:top="1040" w:right="600" w:bottom="280" w:left="1440" w:header="720" w:footer="720" w:gutter="0"/>
          <w:cols w:num="4" w:space="720" w:equalWidth="0">
            <w:col w:w="1090" w:space="40"/>
            <w:col w:w="2163" w:space="451"/>
            <w:col w:w="2597" w:space="39"/>
            <w:col w:w="3490"/>
          </w:cols>
        </w:sectPr>
      </w:pPr>
    </w:p>
    <w:p w:rsidR="00376C5E" w:rsidRDefault="00376C5E" w:rsidP="00376C5E">
      <w:pPr>
        <w:pStyle w:val="a3"/>
        <w:spacing w:before="5"/>
        <w:jc w:val="left"/>
        <w:rPr>
          <w:sz w:val="15"/>
        </w:rPr>
      </w:pPr>
    </w:p>
    <w:p w:rsidR="00376C5E" w:rsidRDefault="00376C5E" w:rsidP="00376C5E">
      <w:pPr>
        <w:pStyle w:val="1"/>
        <w:spacing w:before="87"/>
        <w:ind w:left="1521" w:right="1521"/>
        <w:jc w:val="center"/>
      </w:pPr>
      <w:r>
        <w:t>ЗМІСТ</w:t>
      </w:r>
    </w:p>
    <w:p w:rsidR="00376C5E" w:rsidRDefault="00376C5E" w:rsidP="00376C5E">
      <w:pPr>
        <w:jc w:val="center"/>
        <w:sectPr w:rsidR="00376C5E">
          <w:headerReference w:type="default" r:id="rId5"/>
          <w:pgSz w:w="11910" w:h="16840"/>
          <w:pgMar w:top="1140" w:right="600" w:bottom="1082" w:left="1440" w:header="884" w:footer="0" w:gutter="0"/>
          <w:pgNumType w:start="2"/>
          <w:cols w:space="720"/>
        </w:sectPr>
      </w:pPr>
    </w:p>
    <w:sdt>
      <w:sdtPr>
        <w:id w:val="410283062"/>
        <w:docPartObj>
          <w:docPartGallery w:val="Table of Contents"/>
          <w:docPartUnique/>
        </w:docPartObj>
      </w:sdtPr>
      <w:sdtContent>
        <w:p w:rsidR="00376C5E" w:rsidRDefault="00376C5E" w:rsidP="00376C5E">
          <w:pPr>
            <w:pStyle w:val="2"/>
            <w:tabs>
              <w:tab w:val="left" w:leader="dot" w:pos="9435"/>
            </w:tabs>
            <w:rPr>
              <w:b w:val="0"/>
            </w:rPr>
          </w:pPr>
          <w:hyperlink w:anchor="_TOC_250009" w:history="1">
            <w:r>
              <w:t>АНОТАЦІЯ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376C5E" w:rsidRDefault="00376C5E" w:rsidP="00376C5E">
          <w:pPr>
            <w:pStyle w:val="11"/>
            <w:tabs>
              <w:tab w:val="left" w:leader="dot" w:pos="9166"/>
            </w:tabs>
            <w:spacing w:before="163"/>
            <w:ind w:right="37"/>
            <w:rPr>
              <w:b w:val="0"/>
            </w:rPr>
          </w:pPr>
          <w:hyperlink w:anchor="_TOC_250008" w:history="1">
            <w:r>
              <w:t>ПЕРЕЛІК</w:t>
            </w:r>
            <w:r>
              <w:rPr>
                <w:spacing w:val="-8"/>
              </w:rPr>
              <w:t xml:space="preserve"> </w:t>
            </w:r>
            <w:r>
              <w:t>УМОВНИХ</w:t>
            </w:r>
            <w:r>
              <w:rPr>
                <w:spacing w:val="-1"/>
              </w:rPr>
              <w:t xml:space="preserve"> </w:t>
            </w:r>
            <w:r>
              <w:t>ПОЗНАЧЕНЬ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376C5E" w:rsidRDefault="00376C5E" w:rsidP="00376C5E">
          <w:pPr>
            <w:pStyle w:val="2"/>
            <w:tabs>
              <w:tab w:val="left" w:leader="dot" w:pos="9435"/>
            </w:tabs>
            <w:rPr>
              <w:b w:val="0"/>
            </w:rPr>
          </w:pPr>
          <w:hyperlink w:anchor="_TOC_250007" w:history="1">
            <w:r>
              <w:t>ВСТУП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:rsidR="00376C5E" w:rsidRDefault="00376C5E" w:rsidP="00376C5E">
          <w:pPr>
            <w:pStyle w:val="2"/>
            <w:tabs>
              <w:tab w:val="left" w:pos="1535"/>
              <w:tab w:val="left" w:pos="1584"/>
              <w:tab w:val="left" w:pos="1977"/>
              <w:tab w:val="left" w:pos="3877"/>
              <w:tab w:val="left" w:pos="4910"/>
              <w:tab w:val="left" w:pos="5541"/>
              <w:tab w:val="left" w:pos="6908"/>
              <w:tab w:val="left" w:pos="7467"/>
            </w:tabs>
            <w:spacing w:before="168" w:line="357" w:lineRule="auto"/>
            <w:ind w:right="261"/>
          </w:pPr>
          <w:r>
            <w:t>РОЗДІЛ</w:t>
          </w:r>
          <w:r>
            <w:tab/>
            <w:t>1.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  <w:t>ШЛЯХИ</w:t>
          </w:r>
          <w:r>
            <w:tab/>
            <w:t>УДОСКОНАЛЕННЯ</w:t>
          </w:r>
          <w:r>
            <w:rPr>
              <w:spacing w:val="-67"/>
            </w:rPr>
            <w:t xml:space="preserve"> </w:t>
          </w:r>
          <w:r>
            <w:t>ОБЛІКУ</w:t>
          </w:r>
          <w:r>
            <w:tab/>
          </w:r>
          <w:r>
            <w:tab/>
            <w:t>ОСНОВНИХ</w:t>
          </w:r>
          <w:r>
            <w:rPr>
              <w:spacing w:val="117"/>
            </w:rPr>
            <w:t xml:space="preserve"> </w:t>
          </w:r>
          <w:r>
            <w:t>ЗАСОБІВ</w:t>
          </w:r>
          <w:r>
            <w:tab/>
            <w:t>ПІДПРИЄМСТВА</w:t>
          </w:r>
          <w:r>
            <w:tab/>
            <w:t>НА</w:t>
          </w:r>
          <w:r>
            <w:rPr>
              <w:spacing w:val="113"/>
            </w:rPr>
            <w:t xml:space="preserve"> </w:t>
          </w:r>
          <w:r>
            <w:t>ПРИКЛАДІ</w:t>
          </w:r>
        </w:p>
        <w:p w:rsidR="00376C5E" w:rsidRDefault="00376C5E" w:rsidP="00376C5E">
          <w:pPr>
            <w:pStyle w:val="11"/>
            <w:tabs>
              <w:tab w:val="left" w:leader="dot" w:pos="9043"/>
            </w:tabs>
            <w:rPr>
              <w:b w:val="0"/>
            </w:rPr>
          </w:pPr>
          <w:hyperlink w:anchor="_TOC_250006" w:history="1">
            <w:r>
              <w:t>ТОВ</w:t>
            </w:r>
            <w:r>
              <w:rPr>
                <w:spacing w:val="-3"/>
              </w:rPr>
              <w:t xml:space="preserve"> </w:t>
            </w:r>
            <w:r>
              <w:t>«АГРОПРАЙМ ХОЛДИНГ»</w:t>
            </w:r>
            <w:r>
              <w:tab/>
            </w:r>
            <w:r>
              <w:rPr>
                <w:b w:val="0"/>
              </w:rPr>
              <w:t>11</w:t>
            </w:r>
          </w:hyperlink>
        </w:p>
        <w:p w:rsidR="00376C5E" w:rsidRDefault="00376C5E" w:rsidP="00376C5E">
          <w:pPr>
            <w:pStyle w:val="3"/>
            <w:numPr>
              <w:ilvl w:val="1"/>
              <w:numId w:val="28"/>
            </w:numPr>
            <w:tabs>
              <w:tab w:val="left" w:pos="964"/>
              <w:tab w:val="left" w:pos="965"/>
            </w:tabs>
          </w:pPr>
          <w:r>
            <w:t>Наукові</w:t>
          </w:r>
          <w:r>
            <w:rPr>
              <w:spacing w:val="-12"/>
            </w:rPr>
            <w:t xml:space="preserve"> </w:t>
          </w:r>
          <w:r>
            <w:t>основи,</w:t>
          </w:r>
          <w:r>
            <w:rPr>
              <w:spacing w:val="-2"/>
            </w:rPr>
            <w:t xml:space="preserve"> </w:t>
          </w:r>
          <w:r>
            <w:t>економічний</w:t>
          </w:r>
          <w:r>
            <w:rPr>
              <w:spacing w:val="-6"/>
            </w:rPr>
            <w:t xml:space="preserve"> </w:t>
          </w:r>
          <w:r>
            <w:t>зміст</w:t>
          </w:r>
          <w:r>
            <w:rPr>
              <w:spacing w:val="-7"/>
            </w:rPr>
            <w:t xml:space="preserve"> </w:t>
          </w:r>
          <w:r>
            <w:t>та</w:t>
          </w:r>
          <w:r>
            <w:rPr>
              <w:spacing w:val="-2"/>
            </w:rPr>
            <w:t xml:space="preserve"> </w:t>
          </w:r>
          <w:r>
            <w:t>завдання</w:t>
          </w:r>
          <w:r>
            <w:rPr>
              <w:spacing w:val="-2"/>
            </w:rPr>
            <w:t xml:space="preserve"> </w:t>
          </w:r>
          <w:r>
            <w:t>обліку</w:t>
          </w:r>
        </w:p>
        <w:p w:rsidR="00376C5E" w:rsidRDefault="00376C5E" w:rsidP="00376C5E">
          <w:pPr>
            <w:pStyle w:val="4"/>
            <w:tabs>
              <w:tab w:val="left" w:leader="dot" w:pos="9269"/>
            </w:tabs>
            <w:spacing w:before="158"/>
          </w:pPr>
          <w:r>
            <w:t>основних</w:t>
          </w:r>
          <w:r>
            <w:rPr>
              <w:spacing w:val="-7"/>
            </w:rPr>
            <w:t xml:space="preserve"> </w:t>
          </w:r>
          <w:r>
            <w:t>засобів</w:t>
          </w:r>
          <w:r>
            <w:rPr>
              <w:spacing w:val="-6"/>
            </w:rPr>
            <w:t xml:space="preserve"> </w:t>
          </w:r>
          <w:r>
            <w:t>на</w:t>
          </w:r>
          <w:r>
            <w:rPr>
              <w:spacing w:val="-6"/>
            </w:rPr>
            <w:t xml:space="preserve"> </w:t>
          </w:r>
          <w:r>
            <w:t>підприємстві</w:t>
          </w:r>
          <w:r>
            <w:tab/>
            <w:t>11</w:t>
          </w:r>
        </w:p>
        <w:p w:rsidR="00376C5E" w:rsidRDefault="00376C5E" w:rsidP="00376C5E">
          <w:pPr>
            <w:pStyle w:val="3"/>
            <w:numPr>
              <w:ilvl w:val="1"/>
              <w:numId w:val="28"/>
            </w:numPr>
            <w:tabs>
              <w:tab w:val="left" w:pos="964"/>
              <w:tab w:val="left" w:pos="965"/>
              <w:tab w:val="left" w:leader="dot" w:pos="9280"/>
            </w:tabs>
          </w:pPr>
          <w:r>
            <w:t>Методологічні</w:t>
          </w:r>
          <w:r>
            <w:rPr>
              <w:spacing w:val="-5"/>
            </w:rPr>
            <w:t xml:space="preserve"> </w:t>
          </w:r>
          <w:r>
            <w:t>засади обліку</w:t>
          </w:r>
          <w:r>
            <w:rPr>
              <w:spacing w:val="-10"/>
            </w:rPr>
            <w:t xml:space="preserve"> </w:t>
          </w:r>
          <w:r>
            <w:t>основних</w:t>
          </w:r>
          <w:r>
            <w:rPr>
              <w:spacing w:val="-9"/>
            </w:rPr>
            <w:t xml:space="preserve"> </w:t>
          </w:r>
          <w:r>
            <w:t>засобів</w:t>
          </w:r>
          <w:r>
            <w:rPr>
              <w:spacing w:val="-5"/>
            </w:rPr>
            <w:t xml:space="preserve"> </w:t>
          </w:r>
          <w:r>
            <w:t>на</w:t>
          </w:r>
          <w:r>
            <w:rPr>
              <w:spacing w:val="-1"/>
            </w:rPr>
            <w:t xml:space="preserve"> </w:t>
          </w:r>
          <w:r>
            <w:t>підприємстві</w:t>
          </w:r>
          <w:r>
            <w:tab/>
            <w:t>17</w:t>
          </w:r>
        </w:p>
        <w:p w:rsidR="00376C5E" w:rsidRDefault="00376C5E" w:rsidP="00376C5E">
          <w:pPr>
            <w:pStyle w:val="3"/>
            <w:numPr>
              <w:ilvl w:val="1"/>
              <w:numId w:val="28"/>
            </w:numPr>
            <w:tabs>
              <w:tab w:val="left" w:pos="964"/>
              <w:tab w:val="left" w:pos="965"/>
            </w:tabs>
            <w:spacing w:before="158"/>
          </w:pPr>
          <w:r>
            <w:t>Практичні</w:t>
          </w:r>
          <w:r>
            <w:rPr>
              <w:spacing w:val="-5"/>
            </w:rPr>
            <w:t xml:space="preserve"> </w:t>
          </w:r>
          <w:r>
            <w:t>аспекти</w:t>
          </w:r>
          <w:r>
            <w:rPr>
              <w:spacing w:val="-4"/>
            </w:rPr>
            <w:t xml:space="preserve"> </w:t>
          </w:r>
          <w:r>
            <w:t>обліку</w:t>
          </w:r>
          <w:r>
            <w:rPr>
              <w:spacing w:val="-5"/>
            </w:rPr>
            <w:t xml:space="preserve"> </w:t>
          </w:r>
          <w:r>
            <w:t>основних</w:t>
          </w:r>
          <w:r>
            <w:rPr>
              <w:spacing w:val="-9"/>
            </w:rPr>
            <w:t xml:space="preserve"> </w:t>
          </w:r>
          <w:r>
            <w:t>засобів</w:t>
          </w:r>
          <w:r>
            <w:rPr>
              <w:spacing w:val="-4"/>
            </w:rPr>
            <w:t xml:space="preserve"> </w:t>
          </w:r>
          <w:r>
            <w:t>підприємства</w:t>
          </w:r>
        </w:p>
        <w:p w:rsidR="00376C5E" w:rsidRDefault="00376C5E" w:rsidP="00376C5E">
          <w:pPr>
            <w:pStyle w:val="4"/>
            <w:tabs>
              <w:tab w:val="left" w:leader="dot" w:pos="9298"/>
            </w:tabs>
          </w:pPr>
          <w:r>
            <w:t>ТОВ</w:t>
          </w:r>
          <w:r>
            <w:rPr>
              <w:spacing w:val="-5"/>
            </w:rPr>
            <w:t xml:space="preserve"> </w:t>
          </w:r>
          <w:r>
            <w:t>«</w:t>
          </w:r>
          <w:proofErr w:type="spellStart"/>
          <w:r>
            <w:t>Агропрайм</w:t>
          </w:r>
          <w:proofErr w:type="spellEnd"/>
          <w:r>
            <w:rPr>
              <w:spacing w:val="-2"/>
            </w:rPr>
            <w:t xml:space="preserve"> </w:t>
          </w:r>
          <w:r>
            <w:t>Холдинг»…</w:t>
          </w:r>
          <w:r>
            <w:tab/>
            <w:t>24</w:t>
          </w:r>
        </w:p>
        <w:p w:rsidR="00376C5E" w:rsidRDefault="00376C5E" w:rsidP="00376C5E">
          <w:pPr>
            <w:pStyle w:val="3"/>
            <w:numPr>
              <w:ilvl w:val="1"/>
              <w:numId w:val="28"/>
            </w:numPr>
            <w:tabs>
              <w:tab w:val="left" w:pos="964"/>
              <w:tab w:val="left" w:pos="965"/>
              <w:tab w:val="left" w:leader="dot" w:pos="9301"/>
            </w:tabs>
            <w:spacing w:before="162"/>
          </w:pPr>
          <w:r>
            <w:t>Шляхи</w:t>
          </w:r>
          <w:r>
            <w:rPr>
              <w:spacing w:val="1"/>
            </w:rPr>
            <w:t xml:space="preserve"> </w:t>
          </w:r>
          <w:r>
            <w:t>удосконалення</w:t>
          </w:r>
          <w:r>
            <w:rPr>
              <w:spacing w:val="-5"/>
            </w:rPr>
            <w:t xml:space="preserve"> </w:t>
          </w:r>
          <w:r>
            <w:t>обліку</w:t>
          </w:r>
          <w:r>
            <w:rPr>
              <w:spacing w:val="-5"/>
            </w:rPr>
            <w:t xml:space="preserve"> </w:t>
          </w:r>
          <w:r>
            <w:t>основних</w:t>
          </w:r>
          <w:r>
            <w:rPr>
              <w:spacing w:val="-10"/>
            </w:rPr>
            <w:t xml:space="preserve"> </w:t>
          </w:r>
          <w:r>
            <w:t>засобів</w:t>
          </w:r>
          <w:r>
            <w:rPr>
              <w:spacing w:val="-10"/>
            </w:rPr>
            <w:t xml:space="preserve"> </w:t>
          </w:r>
          <w:r>
            <w:t>на підприємстві</w:t>
          </w:r>
          <w:r>
            <w:tab/>
            <w:t>33</w:t>
          </w:r>
        </w:p>
        <w:p w:rsidR="00376C5E" w:rsidRDefault="00376C5E" w:rsidP="00376C5E">
          <w:pPr>
            <w:pStyle w:val="3"/>
            <w:tabs>
              <w:tab w:val="left" w:leader="dot" w:pos="9315"/>
            </w:tabs>
            <w:spacing w:before="322"/>
            <w:ind w:left="259" w:firstLine="0"/>
          </w:pPr>
          <w:r>
            <w:t>Висновки</w:t>
          </w:r>
          <w:r>
            <w:rPr>
              <w:spacing w:val="-5"/>
            </w:rPr>
            <w:t xml:space="preserve"> </w:t>
          </w:r>
          <w:r>
            <w:t>до</w:t>
          </w:r>
          <w:r>
            <w:rPr>
              <w:spacing w:val="-4"/>
            </w:rPr>
            <w:t xml:space="preserve"> </w:t>
          </w:r>
          <w:r>
            <w:t>розділу</w:t>
          </w:r>
          <w:r>
            <w:rPr>
              <w:spacing w:val="-5"/>
            </w:rPr>
            <w:t xml:space="preserve"> </w:t>
          </w:r>
          <w:r>
            <w:t>1…</w:t>
          </w:r>
          <w:r>
            <w:tab/>
            <w:t>37</w:t>
          </w:r>
        </w:p>
        <w:p w:rsidR="00376C5E" w:rsidRDefault="00376C5E" w:rsidP="00376C5E">
          <w:pPr>
            <w:pStyle w:val="2"/>
            <w:tabs>
              <w:tab w:val="left" w:pos="1535"/>
              <w:tab w:val="left" w:pos="1977"/>
              <w:tab w:val="left" w:pos="3876"/>
              <w:tab w:val="left" w:pos="4917"/>
              <w:tab w:val="left" w:pos="5541"/>
              <w:tab w:val="left" w:pos="6908"/>
            </w:tabs>
            <w:spacing w:before="162" w:line="362" w:lineRule="auto"/>
            <w:ind w:right="261"/>
          </w:pPr>
          <w:r>
            <w:t>РОЗДІЛ</w:t>
          </w:r>
          <w:r>
            <w:tab/>
            <w:t>2.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  <w:t>ШЛЯХИ</w:t>
          </w:r>
          <w:r>
            <w:tab/>
            <w:t>УДОСКОНАЛЕННЯ</w:t>
          </w:r>
          <w:r>
            <w:rPr>
              <w:spacing w:val="-67"/>
            </w:rPr>
            <w:t xml:space="preserve"> </w:t>
          </w:r>
          <w:r>
            <w:t>АНАЛІЗУ</w:t>
          </w:r>
          <w:r>
            <w:rPr>
              <w:spacing w:val="87"/>
            </w:rPr>
            <w:t xml:space="preserve"> </w:t>
          </w:r>
          <w:r>
            <w:t>ОСНОВНИХ</w:t>
          </w:r>
          <w:r>
            <w:rPr>
              <w:spacing w:val="83"/>
            </w:rPr>
            <w:t xml:space="preserve"> </w:t>
          </w:r>
          <w:r>
            <w:t>ЗАСОБІВ</w:t>
          </w:r>
          <w:r>
            <w:rPr>
              <w:spacing w:val="88"/>
            </w:rPr>
            <w:t xml:space="preserve"> </w:t>
          </w:r>
          <w:r>
            <w:t>ПІДПРИЄМСТВА</w:t>
          </w:r>
          <w:r>
            <w:rPr>
              <w:spacing w:val="86"/>
            </w:rPr>
            <w:t xml:space="preserve"> </w:t>
          </w:r>
          <w:r>
            <w:t>НА</w:t>
          </w:r>
          <w:r>
            <w:rPr>
              <w:spacing w:val="86"/>
            </w:rPr>
            <w:t xml:space="preserve"> </w:t>
          </w:r>
          <w:r>
            <w:t>ПРИКЛАДІ</w:t>
          </w:r>
        </w:p>
        <w:p w:rsidR="00376C5E" w:rsidRDefault="00376C5E" w:rsidP="00376C5E">
          <w:pPr>
            <w:pStyle w:val="2"/>
            <w:tabs>
              <w:tab w:val="left" w:leader="dot" w:pos="9302"/>
            </w:tabs>
            <w:spacing w:before="0" w:line="314" w:lineRule="exact"/>
            <w:rPr>
              <w:b w:val="0"/>
            </w:rPr>
          </w:pPr>
          <w:r>
            <w:t>ТОВ</w:t>
          </w:r>
          <w:r>
            <w:rPr>
              <w:spacing w:val="-3"/>
            </w:rPr>
            <w:t xml:space="preserve"> </w:t>
          </w:r>
          <w:r>
            <w:t>«АГРОПРАЙМ ХОЛДИНГ»</w:t>
          </w:r>
          <w:r>
            <w:tab/>
          </w:r>
          <w:r>
            <w:rPr>
              <w:b w:val="0"/>
            </w:rPr>
            <w:t>39</w:t>
          </w:r>
        </w:p>
        <w:p w:rsidR="00376C5E" w:rsidRDefault="00376C5E" w:rsidP="00376C5E">
          <w:pPr>
            <w:pStyle w:val="3"/>
            <w:numPr>
              <w:ilvl w:val="1"/>
              <w:numId w:val="27"/>
            </w:numPr>
            <w:tabs>
              <w:tab w:val="left" w:pos="964"/>
              <w:tab w:val="left" w:pos="965"/>
              <w:tab w:val="left" w:leader="dot" w:pos="9258"/>
            </w:tabs>
            <w:spacing w:before="158" w:line="362" w:lineRule="auto"/>
            <w:ind w:right="260" w:hanging="720"/>
          </w:pPr>
          <w:r>
            <w:t>Наукові</w:t>
          </w:r>
          <w:r>
            <w:rPr>
              <w:spacing w:val="42"/>
            </w:rPr>
            <w:t xml:space="preserve"> </w:t>
          </w:r>
          <w:r>
            <w:t>основи,</w:t>
          </w:r>
          <w:r>
            <w:rPr>
              <w:spacing w:val="50"/>
            </w:rPr>
            <w:t xml:space="preserve"> </w:t>
          </w:r>
          <w:r>
            <w:t>економічний</w:t>
          </w:r>
          <w:r>
            <w:rPr>
              <w:spacing w:val="44"/>
            </w:rPr>
            <w:t xml:space="preserve"> </w:t>
          </w:r>
          <w:r>
            <w:t>зміст</w:t>
          </w:r>
          <w:r>
            <w:rPr>
              <w:spacing w:val="51"/>
            </w:rPr>
            <w:t xml:space="preserve"> </w:t>
          </w:r>
          <w:r>
            <w:t>та</w:t>
          </w:r>
          <w:r>
            <w:rPr>
              <w:spacing w:val="51"/>
            </w:rPr>
            <w:t xml:space="preserve"> </w:t>
          </w:r>
          <w:r>
            <w:t>завдання</w:t>
          </w:r>
          <w:r>
            <w:rPr>
              <w:spacing w:val="49"/>
            </w:rPr>
            <w:t xml:space="preserve"> </w:t>
          </w:r>
          <w:r>
            <w:t>аналізу</w:t>
          </w:r>
          <w:r>
            <w:rPr>
              <w:spacing w:val="42"/>
            </w:rPr>
            <w:t xml:space="preserve"> </w:t>
          </w:r>
          <w:r>
            <w:t>основних</w:t>
          </w:r>
          <w:r>
            <w:rPr>
              <w:spacing w:val="-67"/>
            </w:rPr>
            <w:t xml:space="preserve"> </w:t>
          </w:r>
          <w:r>
            <w:t>засобів</w:t>
          </w:r>
          <w:r>
            <w:rPr>
              <w:spacing w:val="-5"/>
            </w:rPr>
            <w:t xml:space="preserve"> </w:t>
          </w:r>
          <w:r>
            <w:t>на</w:t>
          </w:r>
          <w:r>
            <w:rPr>
              <w:spacing w:val="-4"/>
            </w:rPr>
            <w:t xml:space="preserve"> </w:t>
          </w:r>
          <w:r>
            <w:t>підприємстві</w:t>
          </w:r>
          <w:r>
            <w:tab/>
            <w:t>39</w:t>
          </w:r>
        </w:p>
        <w:p w:rsidR="00376C5E" w:rsidRDefault="00376C5E" w:rsidP="00376C5E">
          <w:pPr>
            <w:pStyle w:val="3"/>
            <w:numPr>
              <w:ilvl w:val="1"/>
              <w:numId w:val="27"/>
            </w:numPr>
            <w:tabs>
              <w:tab w:val="left" w:pos="964"/>
              <w:tab w:val="left" w:pos="965"/>
              <w:tab w:val="left" w:leader="dot" w:pos="9222"/>
            </w:tabs>
            <w:spacing w:before="0" w:line="314" w:lineRule="exact"/>
            <w:ind w:left="964"/>
          </w:pPr>
          <w:r>
            <w:t>Методологічні</w:t>
          </w:r>
          <w:r>
            <w:rPr>
              <w:spacing w:val="-6"/>
            </w:rPr>
            <w:t xml:space="preserve"> </w:t>
          </w:r>
          <w:r>
            <w:t>засади</w:t>
          </w:r>
          <w:r>
            <w:rPr>
              <w:spacing w:val="-1"/>
            </w:rPr>
            <w:t xml:space="preserve"> </w:t>
          </w:r>
          <w:r>
            <w:t>аналізу</w:t>
          </w:r>
          <w:r>
            <w:rPr>
              <w:spacing w:val="-5"/>
            </w:rPr>
            <w:t xml:space="preserve"> </w:t>
          </w:r>
          <w:r>
            <w:t>основних</w:t>
          </w:r>
          <w:r>
            <w:rPr>
              <w:spacing w:val="-10"/>
            </w:rPr>
            <w:t xml:space="preserve"> </w:t>
          </w:r>
          <w:r>
            <w:t>засобів</w:t>
          </w:r>
          <w:r>
            <w:rPr>
              <w:spacing w:val="-10"/>
            </w:rPr>
            <w:t xml:space="preserve"> </w:t>
          </w:r>
          <w:r>
            <w:t>на підприємстві</w:t>
          </w:r>
          <w:r>
            <w:tab/>
            <w:t>42</w:t>
          </w:r>
        </w:p>
        <w:p w:rsidR="00376C5E" w:rsidRDefault="00376C5E" w:rsidP="00376C5E">
          <w:pPr>
            <w:pStyle w:val="3"/>
            <w:numPr>
              <w:ilvl w:val="1"/>
              <w:numId w:val="27"/>
            </w:numPr>
            <w:tabs>
              <w:tab w:val="left" w:pos="964"/>
              <w:tab w:val="left" w:pos="965"/>
            </w:tabs>
            <w:ind w:left="964"/>
          </w:pPr>
          <w:r>
            <w:t>Практичні</w:t>
          </w:r>
          <w:r>
            <w:rPr>
              <w:spacing w:val="-5"/>
            </w:rPr>
            <w:t xml:space="preserve"> </w:t>
          </w:r>
          <w:r>
            <w:t>аспекти</w:t>
          </w:r>
          <w:r>
            <w:rPr>
              <w:spacing w:val="-4"/>
            </w:rPr>
            <w:t xml:space="preserve"> </w:t>
          </w:r>
          <w:r>
            <w:t>аналізу</w:t>
          </w:r>
          <w:r>
            <w:rPr>
              <w:spacing w:val="-4"/>
            </w:rPr>
            <w:t xml:space="preserve"> </w:t>
          </w:r>
          <w:r>
            <w:t>основних</w:t>
          </w:r>
          <w:r>
            <w:rPr>
              <w:spacing w:val="-9"/>
            </w:rPr>
            <w:t xml:space="preserve"> </w:t>
          </w:r>
          <w:r>
            <w:t>засобів</w:t>
          </w:r>
          <w:r>
            <w:rPr>
              <w:spacing w:val="-4"/>
            </w:rPr>
            <w:t xml:space="preserve"> </w:t>
          </w:r>
          <w:r>
            <w:t>підприємства</w:t>
          </w:r>
        </w:p>
        <w:p w:rsidR="00376C5E" w:rsidRDefault="00376C5E" w:rsidP="00376C5E">
          <w:pPr>
            <w:pStyle w:val="4"/>
            <w:tabs>
              <w:tab w:val="left" w:leader="dot" w:pos="9298"/>
            </w:tabs>
          </w:pPr>
          <w:r>
            <w:t>ТОВ</w:t>
          </w:r>
          <w:r>
            <w:rPr>
              <w:spacing w:val="-5"/>
            </w:rPr>
            <w:t xml:space="preserve"> </w:t>
          </w:r>
          <w:r>
            <w:t>«</w:t>
          </w:r>
          <w:proofErr w:type="spellStart"/>
          <w:r>
            <w:t>Агропрайм</w:t>
          </w:r>
          <w:proofErr w:type="spellEnd"/>
          <w:r>
            <w:rPr>
              <w:spacing w:val="-2"/>
            </w:rPr>
            <w:t xml:space="preserve"> </w:t>
          </w:r>
          <w:r>
            <w:t>Холдинг»…</w:t>
          </w:r>
          <w:r>
            <w:tab/>
            <w:t>47</w:t>
          </w:r>
        </w:p>
        <w:p w:rsidR="00376C5E" w:rsidRDefault="00376C5E" w:rsidP="00376C5E">
          <w:pPr>
            <w:pStyle w:val="3"/>
            <w:numPr>
              <w:ilvl w:val="1"/>
              <w:numId w:val="27"/>
            </w:numPr>
            <w:tabs>
              <w:tab w:val="left" w:pos="964"/>
              <w:tab w:val="left" w:pos="965"/>
              <w:tab w:val="left" w:leader="dot" w:pos="9251"/>
            </w:tabs>
            <w:spacing w:before="158"/>
            <w:ind w:left="964"/>
          </w:pPr>
          <w:r>
            <w:t>Шляхи</w:t>
          </w:r>
          <w:r>
            <w:rPr>
              <w:spacing w:val="1"/>
            </w:rPr>
            <w:t xml:space="preserve"> </w:t>
          </w:r>
          <w:r>
            <w:t>удосконалення</w:t>
          </w:r>
          <w:r>
            <w:rPr>
              <w:spacing w:val="-6"/>
            </w:rPr>
            <w:t xml:space="preserve"> </w:t>
          </w:r>
          <w:r>
            <w:t>аналізу</w:t>
          </w:r>
          <w:r>
            <w:rPr>
              <w:spacing w:val="-5"/>
            </w:rPr>
            <w:t xml:space="preserve"> </w:t>
          </w:r>
          <w:r>
            <w:t>основних</w:t>
          </w:r>
          <w:r>
            <w:rPr>
              <w:spacing w:val="-10"/>
            </w:rPr>
            <w:t xml:space="preserve"> </w:t>
          </w:r>
          <w:r>
            <w:t>засобів</w:t>
          </w:r>
          <w:r>
            <w:rPr>
              <w:spacing w:val="-10"/>
            </w:rPr>
            <w:t xml:space="preserve"> </w:t>
          </w:r>
          <w:r>
            <w:t>на підприємстві</w:t>
          </w:r>
          <w:r>
            <w:tab/>
            <w:t>53</w:t>
          </w:r>
        </w:p>
        <w:p w:rsidR="00376C5E" w:rsidRDefault="00376C5E" w:rsidP="00376C5E">
          <w:pPr>
            <w:pStyle w:val="3"/>
            <w:tabs>
              <w:tab w:val="left" w:leader="dot" w:pos="9315"/>
            </w:tabs>
            <w:spacing w:before="321"/>
            <w:ind w:left="259" w:firstLine="0"/>
          </w:pPr>
          <w:r>
            <w:t>Висновки</w:t>
          </w:r>
          <w:r>
            <w:rPr>
              <w:spacing w:val="-5"/>
            </w:rPr>
            <w:t xml:space="preserve"> </w:t>
          </w:r>
          <w:r>
            <w:t>до</w:t>
          </w:r>
          <w:r>
            <w:rPr>
              <w:spacing w:val="-4"/>
            </w:rPr>
            <w:t xml:space="preserve"> </w:t>
          </w:r>
          <w:r>
            <w:t>розділу</w:t>
          </w:r>
          <w:r>
            <w:rPr>
              <w:spacing w:val="-5"/>
            </w:rPr>
            <w:t xml:space="preserve"> </w:t>
          </w:r>
          <w:r>
            <w:t>2…</w:t>
          </w:r>
          <w:r>
            <w:tab/>
            <w:t>57</w:t>
          </w:r>
        </w:p>
        <w:p w:rsidR="00376C5E" w:rsidRDefault="00376C5E" w:rsidP="00376C5E">
          <w:pPr>
            <w:pStyle w:val="2"/>
            <w:tabs>
              <w:tab w:val="left" w:pos="1535"/>
              <w:tab w:val="left" w:pos="1977"/>
              <w:tab w:val="left" w:pos="3876"/>
              <w:tab w:val="left" w:pos="4917"/>
              <w:tab w:val="left" w:pos="5541"/>
              <w:tab w:val="left" w:pos="6908"/>
            </w:tabs>
            <w:spacing w:before="168" w:line="357" w:lineRule="auto"/>
            <w:ind w:left="258" w:right="261"/>
          </w:pPr>
          <w:r>
            <w:t>РОЗДІЛ</w:t>
          </w:r>
          <w:r>
            <w:tab/>
            <w:t>3.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  <w:t>ШЛЯХИ</w:t>
          </w:r>
          <w:r>
            <w:tab/>
            <w:t>УДОСКОНАЛЕННЯ</w:t>
          </w:r>
          <w:r>
            <w:rPr>
              <w:spacing w:val="-67"/>
            </w:rPr>
            <w:t xml:space="preserve"> </w:t>
          </w:r>
          <w:r>
            <w:t>АУДИТУ</w:t>
          </w:r>
          <w:r>
            <w:rPr>
              <w:spacing w:val="102"/>
            </w:rPr>
            <w:t xml:space="preserve"> </w:t>
          </w:r>
          <w:r>
            <w:t>ОСНОВНИХ</w:t>
          </w:r>
          <w:r>
            <w:rPr>
              <w:spacing w:val="101"/>
            </w:rPr>
            <w:t xml:space="preserve"> </w:t>
          </w:r>
          <w:r>
            <w:t>ЗАСОБІВ</w:t>
          </w:r>
          <w:r>
            <w:rPr>
              <w:spacing w:val="102"/>
            </w:rPr>
            <w:t xml:space="preserve"> </w:t>
          </w:r>
          <w:r>
            <w:t>ПІДПРИЄМСТВА</w:t>
          </w:r>
          <w:r>
            <w:rPr>
              <w:spacing w:val="104"/>
            </w:rPr>
            <w:t xml:space="preserve"> </w:t>
          </w:r>
          <w:r>
            <w:t>НА</w:t>
          </w:r>
          <w:r>
            <w:rPr>
              <w:spacing w:val="101"/>
            </w:rPr>
            <w:t xml:space="preserve"> </w:t>
          </w:r>
          <w:r>
            <w:t>ПРИКЛАДІ</w:t>
          </w:r>
        </w:p>
        <w:p w:rsidR="00376C5E" w:rsidRDefault="00376C5E" w:rsidP="00376C5E">
          <w:pPr>
            <w:pStyle w:val="11"/>
            <w:tabs>
              <w:tab w:val="left" w:leader="dot" w:pos="9043"/>
            </w:tabs>
            <w:rPr>
              <w:b w:val="0"/>
            </w:rPr>
          </w:pPr>
          <w:r>
            <w:t>ТОВ</w:t>
          </w:r>
          <w:r>
            <w:rPr>
              <w:spacing w:val="-3"/>
            </w:rPr>
            <w:t xml:space="preserve"> </w:t>
          </w:r>
          <w:r>
            <w:t>«АГРОПРАЙМ ХОЛДИНГ»</w:t>
          </w:r>
          <w:r>
            <w:tab/>
          </w:r>
          <w:r>
            <w:rPr>
              <w:b w:val="0"/>
            </w:rPr>
            <w:t>58</w:t>
          </w:r>
        </w:p>
        <w:p w:rsidR="00376C5E" w:rsidRDefault="00376C5E" w:rsidP="00376C5E">
          <w:pPr>
            <w:pStyle w:val="3"/>
            <w:numPr>
              <w:ilvl w:val="1"/>
              <w:numId w:val="26"/>
            </w:numPr>
            <w:tabs>
              <w:tab w:val="left" w:pos="964"/>
              <w:tab w:val="left" w:pos="965"/>
              <w:tab w:val="left" w:leader="dot" w:pos="9315"/>
            </w:tabs>
            <w:spacing w:after="20" w:line="357" w:lineRule="auto"/>
            <w:ind w:right="260" w:hanging="720"/>
          </w:pPr>
          <w:hyperlink w:anchor="_TOC_250005" w:history="1">
            <w:r>
              <w:t>Наукові</w:t>
            </w:r>
            <w:r>
              <w:rPr>
                <w:spacing w:val="53"/>
              </w:rPr>
              <w:t xml:space="preserve"> </w:t>
            </w:r>
            <w:r>
              <w:t>основи,</w:t>
            </w:r>
            <w:r>
              <w:rPr>
                <w:spacing w:val="56"/>
              </w:rPr>
              <w:t xml:space="preserve"> </w:t>
            </w:r>
            <w:r>
              <w:t>економічний</w:t>
            </w:r>
            <w:r>
              <w:rPr>
                <w:spacing w:val="56"/>
              </w:rPr>
              <w:t xml:space="preserve"> </w:t>
            </w:r>
            <w:r>
              <w:t>зміст</w:t>
            </w:r>
            <w:r>
              <w:rPr>
                <w:spacing w:val="56"/>
              </w:rPr>
              <w:t xml:space="preserve"> </w:t>
            </w:r>
            <w:r>
              <w:t>та</w:t>
            </w:r>
            <w:r>
              <w:rPr>
                <w:spacing w:val="52"/>
              </w:rPr>
              <w:t xml:space="preserve"> </w:t>
            </w:r>
            <w:r>
              <w:t>завдання</w:t>
            </w:r>
            <w:r>
              <w:rPr>
                <w:spacing w:val="56"/>
              </w:rPr>
              <w:t xml:space="preserve"> </w:t>
            </w:r>
            <w:r>
              <w:t>аудиту</w:t>
            </w:r>
            <w:r>
              <w:rPr>
                <w:spacing w:val="53"/>
              </w:rPr>
              <w:t xml:space="preserve"> </w:t>
            </w:r>
            <w:r>
              <w:t>основних</w:t>
            </w:r>
            <w:r>
              <w:rPr>
                <w:spacing w:val="-67"/>
              </w:rPr>
              <w:t xml:space="preserve"> </w:t>
            </w:r>
            <w:r>
              <w:t>засобів</w:t>
            </w:r>
            <w:r>
              <w:tab/>
              <w:t>58</w:t>
            </w:r>
          </w:hyperlink>
        </w:p>
        <w:p w:rsidR="00376C5E" w:rsidRDefault="00376C5E" w:rsidP="00376C5E">
          <w:pPr>
            <w:pStyle w:val="3"/>
            <w:numPr>
              <w:ilvl w:val="1"/>
              <w:numId w:val="26"/>
            </w:numPr>
            <w:tabs>
              <w:tab w:val="left" w:pos="964"/>
              <w:tab w:val="left" w:pos="965"/>
              <w:tab w:val="right" w:leader="dot" w:pos="9527"/>
            </w:tabs>
            <w:spacing w:before="260"/>
            <w:ind w:left="964"/>
          </w:pPr>
          <w:hyperlink w:anchor="_TOC_250004" w:history="1">
            <w:r>
              <w:t>Методологічні</w:t>
            </w:r>
            <w:r>
              <w:rPr>
                <w:spacing w:val="-4"/>
              </w:rPr>
              <w:t xml:space="preserve"> </w:t>
            </w:r>
            <w:r>
              <w:t>засади</w:t>
            </w:r>
            <w:r>
              <w:rPr>
                <w:spacing w:val="2"/>
              </w:rPr>
              <w:t xml:space="preserve"> </w:t>
            </w:r>
            <w:r>
              <w:t>аудиту</w:t>
            </w:r>
            <w:r>
              <w:rPr>
                <w:spacing w:val="-8"/>
              </w:rPr>
              <w:t xml:space="preserve"> </w:t>
            </w:r>
            <w:r>
              <w:t>основних</w:t>
            </w:r>
            <w:r>
              <w:rPr>
                <w:spacing w:val="-8"/>
              </w:rPr>
              <w:t xml:space="preserve"> </w:t>
            </w:r>
            <w:r>
              <w:t>засобів</w:t>
            </w:r>
            <w:r>
              <w:rPr>
                <w:spacing w:val="-8"/>
              </w:rPr>
              <w:t xml:space="preserve"> </w:t>
            </w:r>
            <w:r>
              <w:t>на</w:t>
            </w:r>
            <w:r>
              <w:rPr>
                <w:spacing w:val="3"/>
              </w:rPr>
              <w:t xml:space="preserve"> </w:t>
            </w:r>
            <w:r>
              <w:t>підприємстві</w:t>
            </w:r>
            <w:r>
              <w:tab/>
              <w:t>64</w:t>
            </w:r>
          </w:hyperlink>
        </w:p>
        <w:p w:rsidR="00376C5E" w:rsidRDefault="00376C5E" w:rsidP="00376C5E">
          <w:pPr>
            <w:pStyle w:val="3"/>
            <w:numPr>
              <w:ilvl w:val="1"/>
              <w:numId w:val="26"/>
            </w:numPr>
            <w:tabs>
              <w:tab w:val="left" w:pos="964"/>
              <w:tab w:val="left" w:pos="965"/>
            </w:tabs>
            <w:ind w:left="964"/>
          </w:pPr>
          <w:r>
            <w:t>Практичні</w:t>
          </w:r>
          <w:r>
            <w:rPr>
              <w:spacing w:val="-5"/>
            </w:rPr>
            <w:t xml:space="preserve"> </w:t>
          </w:r>
          <w:r>
            <w:t>аспекти</w:t>
          </w:r>
          <w:r>
            <w:rPr>
              <w:spacing w:val="-5"/>
            </w:rPr>
            <w:t xml:space="preserve"> </w:t>
          </w:r>
          <w:r>
            <w:t>аудиту</w:t>
          </w:r>
          <w:r>
            <w:rPr>
              <w:spacing w:val="-4"/>
            </w:rPr>
            <w:t xml:space="preserve"> </w:t>
          </w:r>
          <w:r>
            <w:t>основних</w:t>
          </w:r>
          <w:r>
            <w:rPr>
              <w:spacing w:val="-5"/>
            </w:rPr>
            <w:t xml:space="preserve"> </w:t>
          </w:r>
          <w:r>
            <w:t>засобів</w:t>
          </w:r>
          <w:r>
            <w:rPr>
              <w:spacing w:val="-9"/>
            </w:rPr>
            <w:t xml:space="preserve"> </w:t>
          </w:r>
          <w:r>
            <w:t>підприємства</w:t>
          </w:r>
        </w:p>
        <w:p w:rsidR="00376C5E" w:rsidRDefault="00376C5E" w:rsidP="00376C5E">
          <w:pPr>
            <w:pStyle w:val="4"/>
            <w:tabs>
              <w:tab w:val="right" w:leader="dot" w:pos="9581"/>
            </w:tabs>
            <w:spacing w:before="162"/>
          </w:pPr>
          <w:r>
            <w:t>ТОВ «</w:t>
          </w:r>
          <w:proofErr w:type="spellStart"/>
          <w:r>
            <w:t>Агропрайм</w:t>
          </w:r>
          <w:proofErr w:type="spellEnd"/>
          <w:r>
            <w:rPr>
              <w:spacing w:val="4"/>
            </w:rPr>
            <w:t xml:space="preserve"> </w:t>
          </w:r>
          <w:r>
            <w:t>Холдинг»…</w:t>
          </w:r>
          <w:r>
            <w:tab/>
            <w:t>69</w:t>
          </w:r>
        </w:p>
        <w:p w:rsidR="00376C5E" w:rsidRDefault="00376C5E" w:rsidP="00376C5E">
          <w:pPr>
            <w:pStyle w:val="3"/>
            <w:numPr>
              <w:ilvl w:val="1"/>
              <w:numId w:val="26"/>
            </w:numPr>
            <w:tabs>
              <w:tab w:val="left" w:pos="964"/>
              <w:tab w:val="left" w:pos="965"/>
              <w:tab w:val="right" w:leader="dot" w:pos="9549"/>
            </w:tabs>
            <w:spacing w:before="158"/>
            <w:ind w:left="964"/>
          </w:pPr>
          <w:hyperlink w:anchor="_TOC_250003" w:history="1">
            <w:r>
              <w:t>Шляхи</w:t>
            </w:r>
            <w:r>
              <w:rPr>
                <w:spacing w:val="4"/>
              </w:rPr>
              <w:t xml:space="preserve"> </w:t>
            </w:r>
            <w:r>
              <w:t>удосконалення</w:t>
            </w:r>
            <w:r>
              <w:rPr>
                <w:spacing w:val="-3"/>
              </w:rPr>
              <w:t xml:space="preserve"> </w:t>
            </w:r>
            <w:r>
              <w:t>аудиту</w:t>
            </w:r>
            <w:r>
              <w:rPr>
                <w:spacing w:val="-7"/>
              </w:rPr>
              <w:t xml:space="preserve"> </w:t>
            </w:r>
            <w:r>
              <w:t>основних</w:t>
            </w:r>
            <w:r>
              <w:rPr>
                <w:spacing w:val="-8"/>
              </w:rPr>
              <w:t xml:space="preserve"> </w:t>
            </w:r>
            <w:r>
              <w:t>засобів</w:t>
            </w:r>
            <w:r>
              <w:rPr>
                <w:spacing w:val="-2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підприємстві</w:t>
            </w:r>
            <w:r>
              <w:tab/>
              <w:t>76</w:t>
            </w:r>
          </w:hyperlink>
        </w:p>
        <w:p w:rsidR="00376C5E" w:rsidRDefault="00376C5E" w:rsidP="00376C5E">
          <w:pPr>
            <w:pStyle w:val="3"/>
            <w:tabs>
              <w:tab w:val="right" w:leader="dot" w:pos="9594"/>
            </w:tabs>
            <w:spacing w:before="322"/>
            <w:ind w:left="259" w:firstLine="0"/>
          </w:pPr>
          <w:hyperlink w:anchor="_TOC_250002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3…</w:t>
            </w:r>
            <w:r>
              <w:tab/>
              <w:t>79</w:t>
            </w:r>
          </w:hyperlink>
        </w:p>
        <w:p w:rsidR="00376C5E" w:rsidRDefault="00376C5E" w:rsidP="00376C5E">
          <w:pPr>
            <w:pStyle w:val="2"/>
            <w:tabs>
              <w:tab w:val="right" w:leader="dot" w:pos="9592"/>
            </w:tabs>
            <w:spacing w:before="162"/>
            <w:rPr>
              <w:b w:val="0"/>
            </w:rPr>
          </w:pPr>
          <w:r>
            <w:t>ВИСНОВКИ</w:t>
          </w:r>
          <w:r>
            <w:rPr>
              <w:spacing w:val="-3"/>
            </w:rPr>
            <w:t xml:space="preserve"> </w:t>
          </w:r>
          <w:r>
            <w:t>ТА</w:t>
          </w:r>
          <w:r>
            <w:rPr>
              <w:spacing w:val="2"/>
            </w:rPr>
            <w:t xml:space="preserve"> </w:t>
          </w:r>
          <w:r>
            <w:t>ПРОПОЗИЦІЇ</w:t>
          </w:r>
          <w:r>
            <w:tab/>
          </w:r>
          <w:r>
            <w:rPr>
              <w:b w:val="0"/>
            </w:rPr>
            <w:t>81</w:t>
          </w:r>
        </w:p>
        <w:p w:rsidR="00376C5E" w:rsidRDefault="00376C5E" w:rsidP="00376C5E">
          <w:pPr>
            <w:pStyle w:val="2"/>
            <w:tabs>
              <w:tab w:val="right" w:leader="dot" w:pos="9597"/>
            </w:tabs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ВИКОРИСТАННИХ</w:t>
            </w:r>
            <w:r>
              <w:rPr>
                <w:spacing w:val="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88</w:t>
            </w:r>
          </w:hyperlink>
        </w:p>
        <w:p w:rsidR="00376C5E" w:rsidRDefault="00376C5E" w:rsidP="00376C5E">
          <w:pPr>
            <w:pStyle w:val="2"/>
            <w:tabs>
              <w:tab w:val="right" w:leader="dot" w:pos="9570"/>
            </w:tabs>
            <w:spacing w:before="163"/>
            <w:rPr>
              <w:b w:val="0"/>
            </w:rPr>
          </w:pPr>
          <w:hyperlink w:anchor="_TOC_250000" w:history="1">
            <w:r>
              <w:t>ДОДАТКИ</w:t>
            </w:r>
            <w:r>
              <w:tab/>
            </w:r>
            <w:r>
              <w:rPr>
                <w:b w:val="0"/>
              </w:rPr>
              <w:t>96</w:t>
            </w:r>
          </w:hyperlink>
        </w:p>
      </w:sdtContent>
    </w:sdt>
    <w:p w:rsidR="00376C5E" w:rsidRDefault="00376C5E" w:rsidP="00376C5E">
      <w:pPr>
        <w:sectPr w:rsidR="00376C5E">
          <w:type w:val="continuous"/>
          <w:pgSz w:w="11910" w:h="16840"/>
          <w:pgMar w:top="1155" w:right="600" w:bottom="1082" w:left="1440" w:header="720" w:footer="720" w:gutter="0"/>
          <w:cols w:space="720"/>
        </w:sectPr>
      </w:pPr>
    </w:p>
    <w:p w:rsidR="00376C5E" w:rsidRDefault="00376C5E" w:rsidP="00376C5E">
      <w:pPr>
        <w:pStyle w:val="1"/>
        <w:spacing w:before="265"/>
        <w:ind w:left="1519" w:right="1521"/>
        <w:jc w:val="center"/>
      </w:pPr>
      <w:bookmarkStart w:id="0" w:name="_TOC_250009"/>
      <w:bookmarkEnd w:id="0"/>
      <w:r>
        <w:lastRenderedPageBreak/>
        <w:t>АНОТАЦІЯ</w:t>
      </w:r>
    </w:p>
    <w:p w:rsidR="00376C5E" w:rsidRDefault="00376C5E" w:rsidP="00376C5E">
      <w:pPr>
        <w:pStyle w:val="a3"/>
        <w:jc w:val="left"/>
        <w:rPr>
          <w:b/>
          <w:sz w:val="30"/>
        </w:rPr>
      </w:pPr>
    </w:p>
    <w:p w:rsidR="00376C5E" w:rsidRDefault="00376C5E" w:rsidP="00376C5E">
      <w:pPr>
        <w:pStyle w:val="a3"/>
        <w:spacing w:before="4"/>
        <w:jc w:val="left"/>
        <w:rPr>
          <w:b/>
          <w:sz w:val="43"/>
        </w:rPr>
      </w:pPr>
    </w:p>
    <w:p w:rsidR="00376C5E" w:rsidRDefault="00376C5E" w:rsidP="00376C5E">
      <w:pPr>
        <w:spacing w:before="1" w:line="360" w:lineRule="auto"/>
        <w:ind w:left="258" w:right="259" w:firstLine="710"/>
        <w:jc w:val="both"/>
        <w:rPr>
          <w:sz w:val="28"/>
        </w:rPr>
      </w:pPr>
      <w:proofErr w:type="spellStart"/>
      <w:r>
        <w:rPr>
          <w:b/>
          <w:sz w:val="28"/>
        </w:rPr>
        <w:t>Анур’єва</w:t>
      </w:r>
      <w:proofErr w:type="spellEnd"/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А.І.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Сучасний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стан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шляхи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удосконалення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обліку,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аналізу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аудиту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основних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засобів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підприємстві: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Дипломна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магістра</w:t>
      </w:r>
      <w:r>
        <w:rPr>
          <w:spacing w:val="1"/>
          <w:sz w:val="28"/>
        </w:rPr>
        <w:t xml:space="preserve"> </w:t>
      </w:r>
      <w:r>
        <w:rPr>
          <w:sz w:val="28"/>
        </w:rPr>
        <w:t>(071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оподаткування»)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І.І.</w:t>
      </w:r>
      <w:r>
        <w:rPr>
          <w:spacing w:val="70"/>
          <w:sz w:val="28"/>
        </w:rPr>
        <w:t xml:space="preserve"> </w:t>
      </w:r>
      <w:r>
        <w:rPr>
          <w:sz w:val="28"/>
        </w:rPr>
        <w:t>Мечникова.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керівник: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Побережець,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д.е.н</w:t>
      </w:r>
      <w:proofErr w:type="spellEnd"/>
      <w:r>
        <w:rPr>
          <w:sz w:val="28"/>
        </w:rPr>
        <w:t>.,</w:t>
      </w:r>
      <w:r>
        <w:rPr>
          <w:spacing w:val="3"/>
          <w:sz w:val="28"/>
        </w:rPr>
        <w:t xml:space="preserve"> </w:t>
      </w:r>
      <w:r>
        <w:rPr>
          <w:sz w:val="28"/>
        </w:rPr>
        <w:t>професор.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4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96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376C5E" w:rsidRDefault="00376C5E" w:rsidP="00376C5E">
      <w:pPr>
        <w:pStyle w:val="a3"/>
        <w:jc w:val="left"/>
        <w:rPr>
          <w:sz w:val="30"/>
        </w:rPr>
      </w:pPr>
    </w:p>
    <w:p w:rsidR="00376C5E" w:rsidRDefault="00376C5E" w:rsidP="00376C5E">
      <w:pPr>
        <w:pStyle w:val="a3"/>
        <w:spacing w:before="2"/>
        <w:jc w:val="left"/>
        <w:rPr>
          <w:sz w:val="29"/>
        </w:rPr>
      </w:pPr>
    </w:p>
    <w:p w:rsidR="00376C5E" w:rsidRDefault="00376C5E" w:rsidP="00376C5E">
      <w:pPr>
        <w:pStyle w:val="a3"/>
        <w:spacing w:line="360" w:lineRule="auto"/>
        <w:ind w:left="258" w:right="255" w:firstLine="705"/>
      </w:pPr>
      <w:r>
        <w:rPr>
          <w:b/>
        </w:rPr>
        <w:t>Зміст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rPr>
          <w:b/>
        </w:rPr>
        <w:t>(анотація):</w:t>
      </w:r>
      <w:r>
        <w:rPr>
          <w:b/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 та завдання обліку основних засобів сучасного підприємства; вивчено</w:t>
      </w:r>
      <w:r>
        <w:rPr>
          <w:spacing w:val="1"/>
        </w:rPr>
        <w:t xml:space="preserve"> </w:t>
      </w:r>
      <w:r>
        <w:t>методологічні засади обліку основних засобів на підприємстві; 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7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основні 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 основних</w:t>
      </w:r>
      <w:r>
        <w:rPr>
          <w:spacing w:val="1"/>
        </w:rPr>
        <w:t xml:space="preserve"> </w:t>
      </w:r>
      <w:r>
        <w:t>засобів на підприємстві; досліджено наукові основи, економічний зміст 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методологічні засади аудиту основних засобів на підприємстві; 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підприємстві.</w:t>
      </w:r>
    </w:p>
    <w:p w:rsidR="00376C5E" w:rsidRDefault="00376C5E" w:rsidP="00376C5E">
      <w:pPr>
        <w:pStyle w:val="a3"/>
        <w:spacing w:before="198" w:line="360" w:lineRule="auto"/>
        <w:ind w:left="259" w:right="264" w:firstLine="705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аудиторський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економічний зміст, методологічні засади, наукові основи, практичні аспекти,</w:t>
      </w:r>
      <w:r>
        <w:rPr>
          <w:spacing w:val="1"/>
        </w:rPr>
        <w:t xml:space="preserve"> </w:t>
      </w:r>
      <w:r>
        <w:t>сучасний</w:t>
      </w:r>
      <w:r>
        <w:rPr>
          <w:spacing w:val="-1"/>
        </w:rPr>
        <w:t xml:space="preserve"> </w:t>
      </w:r>
      <w:r>
        <w:t>стан,</w:t>
      </w:r>
      <w:r>
        <w:rPr>
          <w:spacing w:val="3"/>
        </w:rPr>
        <w:t xml:space="preserve"> </w:t>
      </w:r>
      <w:r>
        <w:t>основні</w:t>
      </w:r>
      <w:r>
        <w:rPr>
          <w:spacing w:val="-5"/>
        </w:rPr>
        <w:t xml:space="preserve"> </w:t>
      </w:r>
      <w:r>
        <w:t>засоби,</w:t>
      </w:r>
      <w:r>
        <w:rPr>
          <w:spacing w:val="3"/>
        </w:rPr>
        <w:t xml:space="preserve"> </w:t>
      </w:r>
      <w:r>
        <w:t>шляхи</w:t>
      </w:r>
      <w:r>
        <w:rPr>
          <w:spacing w:val="-1"/>
        </w:rPr>
        <w:t xml:space="preserve"> </w:t>
      </w:r>
      <w:r>
        <w:t>удосконалення.</w:t>
      </w:r>
    </w:p>
    <w:p w:rsidR="00376C5E" w:rsidRDefault="00376C5E" w:rsidP="00376C5E">
      <w:pPr>
        <w:spacing w:line="360" w:lineRule="auto"/>
        <w:sectPr w:rsidR="00376C5E">
          <w:pgSz w:w="11910" w:h="16840"/>
          <w:pgMar w:top="1140" w:right="600" w:bottom="280" w:left="1440" w:header="884" w:footer="0" w:gutter="0"/>
          <w:cols w:space="720"/>
        </w:sectPr>
      </w:pPr>
    </w:p>
    <w:p w:rsidR="00376C5E" w:rsidRDefault="00376C5E" w:rsidP="00376C5E">
      <w:pPr>
        <w:pStyle w:val="a3"/>
        <w:spacing w:before="5"/>
        <w:jc w:val="left"/>
        <w:rPr>
          <w:sz w:val="15"/>
        </w:rPr>
      </w:pPr>
    </w:p>
    <w:p w:rsidR="00376C5E" w:rsidRDefault="00376C5E" w:rsidP="00376C5E">
      <w:pPr>
        <w:pStyle w:val="1"/>
        <w:spacing w:before="87"/>
        <w:ind w:left="763" w:right="767"/>
        <w:jc w:val="center"/>
      </w:pPr>
      <w:bookmarkStart w:id="1" w:name="_TOC_250008"/>
      <w:r>
        <w:t>ПЕРЕЛІК</w:t>
      </w:r>
      <w:r>
        <w:rPr>
          <w:spacing w:val="-9"/>
        </w:rPr>
        <w:t xml:space="preserve"> </w:t>
      </w:r>
      <w:r>
        <w:t>УМОВНИХ</w:t>
      </w:r>
      <w:r>
        <w:rPr>
          <w:spacing w:val="-2"/>
        </w:rPr>
        <w:t xml:space="preserve"> </w:t>
      </w:r>
      <w:r>
        <w:t>ПОЗНАЧЕНЬ ТА</w:t>
      </w:r>
      <w:r>
        <w:rPr>
          <w:spacing w:val="-3"/>
        </w:rPr>
        <w:t xml:space="preserve"> </w:t>
      </w:r>
      <w:bookmarkEnd w:id="1"/>
      <w:r>
        <w:t>СКОРОЧЕНЬ</w:t>
      </w:r>
    </w:p>
    <w:p w:rsidR="00376C5E" w:rsidRDefault="00376C5E" w:rsidP="00376C5E">
      <w:pPr>
        <w:pStyle w:val="a3"/>
        <w:jc w:val="left"/>
        <w:rPr>
          <w:b/>
          <w:sz w:val="20"/>
        </w:rPr>
      </w:pPr>
    </w:p>
    <w:p w:rsidR="00376C5E" w:rsidRDefault="00376C5E" w:rsidP="00376C5E">
      <w:pPr>
        <w:pStyle w:val="a3"/>
        <w:jc w:val="left"/>
        <w:rPr>
          <w:b/>
          <w:sz w:val="20"/>
        </w:rPr>
      </w:pPr>
    </w:p>
    <w:p w:rsidR="00376C5E" w:rsidRDefault="00376C5E" w:rsidP="00376C5E">
      <w:pPr>
        <w:pStyle w:val="a3"/>
        <w:jc w:val="left"/>
        <w:rPr>
          <w:b/>
          <w:sz w:val="20"/>
        </w:rPr>
      </w:pPr>
    </w:p>
    <w:p w:rsidR="00376C5E" w:rsidRDefault="00376C5E" w:rsidP="00376C5E">
      <w:pPr>
        <w:pStyle w:val="a3"/>
        <w:jc w:val="left"/>
        <w:rPr>
          <w:b/>
          <w:sz w:val="20"/>
        </w:rPr>
      </w:pPr>
    </w:p>
    <w:p w:rsidR="00376C5E" w:rsidRDefault="00376C5E" w:rsidP="00376C5E">
      <w:pPr>
        <w:pStyle w:val="a3"/>
        <w:spacing w:before="9"/>
        <w:jc w:val="left"/>
        <w:rPr>
          <w:b/>
          <w:sz w:val="18"/>
        </w:rPr>
      </w:pP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1388"/>
        <w:gridCol w:w="7442"/>
      </w:tblGrid>
      <w:tr w:rsidR="00376C5E" w:rsidTr="000F3EBE">
        <w:trPr>
          <w:trHeight w:val="396"/>
        </w:trPr>
        <w:tc>
          <w:tcPr>
            <w:tcW w:w="1388" w:type="dxa"/>
          </w:tcPr>
          <w:p w:rsidR="00376C5E" w:rsidRDefault="00376C5E" w:rsidP="000F3EBE">
            <w:pPr>
              <w:pStyle w:val="TableParagraph"/>
              <w:spacing w:line="309" w:lineRule="exact"/>
              <w:ind w:left="50"/>
              <w:rPr>
                <w:sz w:val="28"/>
              </w:rPr>
            </w:pPr>
            <w:r>
              <w:rPr>
                <w:sz w:val="28"/>
              </w:rPr>
              <w:t>МСБО</w:t>
            </w:r>
          </w:p>
        </w:tc>
        <w:tc>
          <w:tcPr>
            <w:tcW w:w="7442" w:type="dxa"/>
          </w:tcPr>
          <w:p w:rsidR="00376C5E" w:rsidRDefault="00376C5E" w:rsidP="000F3EBE">
            <w:pPr>
              <w:pStyle w:val="TableParagraph"/>
              <w:spacing w:line="309" w:lineRule="exact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бухгалтерського обліку</w:t>
            </w:r>
          </w:p>
        </w:tc>
      </w:tr>
      <w:tr w:rsidR="00376C5E" w:rsidTr="000F3EBE">
        <w:trPr>
          <w:trHeight w:val="482"/>
        </w:trPr>
        <w:tc>
          <w:tcPr>
            <w:tcW w:w="1388" w:type="dxa"/>
          </w:tcPr>
          <w:p w:rsidR="00376C5E" w:rsidRDefault="00376C5E" w:rsidP="000F3EBE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МСА</w:t>
            </w:r>
          </w:p>
        </w:tc>
        <w:tc>
          <w:tcPr>
            <w:tcW w:w="7442" w:type="dxa"/>
          </w:tcPr>
          <w:p w:rsidR="00376C5E" w:rsidRDefault="00376C5E" w:rsidP="000F3EBE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</w:p>
        </w:tc>
      </w:tr>
      <w:tr w:rsidR="00376C5E" w:rsidTr="000F3EBE">
        <w:trPr>
          <w:trHeight w:val="482"/>
        </w:trPr>
        <w:tc>
          <w:tcPr>
            <w:tcW w:w="1388" w:type="dxa"/>
          </w:tcPr>
          <w:p w:rsidR="00376C5E" w:rsidRDefault="00376C5E" w:rsidP="000F3EBE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НП(С)БО</w:t>
            </w:r>
          </w:p>
        </w:tc>
        <w:tc>
          <w:tcPr>
            <w:tcW w:w="7442" w:type="dxa"/>
          </w:tcPr>
          <w:p w:rsidR="00376C5E" w:rsidRDefault="00376C5E" w:rsidP="000F3EBE">
            <w:pPr>
              <w:pStyle w:val="TableParagraph"/>
              <w:spacing w:before="72"/>
              <w:ind w:left="201"/>
              <w:rPr>
                <w:sz w:val="28"/>
              </w:rPr>
            </w:pPr>
            <w:r>
              <w:rPr>
                <w:sz w:val="28"/>
              </w:rPr>
              <w:t>Національні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положення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376C5E" w:rsidTr="000F3EBE">
        <w:trPr>
          <w:trHeight w:val="484"/>
        </w:trPr>
        <w:tc>
          <w:tcPr>
            <w:tcW w:w="1388" w:type="dxa"/>
          </w:tcPr>
          <w:p w:rsidR="00376C5E" w:rsidRDefault="00376C5E" w:rsidP="000F3EBE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ОЗ</w:t>
            </w:r>
          </w:p>
        </w:tc>
        <w:tc>
          <w:tcPr>
            <w:tcW w:w="7442" w:type="dxa"/>
          </w:tcPr>
          <w:p w:rsidR="00376C5E" w:rsidRDefault="00376C5E" w:rsidP="000F3EBE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Основні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засоби</w:t>
            </w:r>
          </w:p>
        </w:tc>
      </w:tr>
      <w:tr w:rsidR="00376C5E" w:rsidTr="000F3EBE">
        <w:trPr>
          <w:trHeight w:val="482"/>
        </w:trPr>
        <w:tc>
          <w:tcPr>
            <w:tcW w:w="1388" w:type="dxa"/>
          </w:tcPr>
          <w:p w:rsidR="00376C5E" w:rsidRDefault="00376C5E" w:rsidP="000F3EBE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ПКУ</w:t>
            </w:r>
          </w:p>
        </w:tc>
        <w:tc>
          <w:tcPr>
            <w:tcW w:w="7442" w:type="dxa"/>
          </w:tcPr>
          <w:p w:rsidR="00376C5E" w:rsidRDefault="00376C5E" w:rsidP="000F3EBE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Податковий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376C5E" w:rsidTr="000F3EBE">
        <w:trPr>
          <w:trHeight w:val="394"/>
        </w:trPr>
        <w:tc>
          <w:tcPr>
            <w:tcW w:w="1388" w:type="dxa"/>
          </w:tcPr>
          <w:p w:rsidR="00376C5E" w:rsidRDefault="00376C5E" w:rsidP="000F3EBE">
            <w:pPr>
              <w:pStyle w:val="TableParagraph"/>
              <w:spacing w:before="72"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П(С)БО</w:t>
            </w:r>
          </w:p>
        </w:tc>
        <w:tc>
          <w:tcPr>
            <w:tcW w:w="7442" w:type="dxa"/>
          </w:tcPr>
          <w:p w:rsidR="00376C5E" w:rsidRDefault="00376C5E" w:rsidP="000F3EBE">
            <w:pPr>
              <w:pStyle w:val="TableParagraph"/>
              <w:spacing w:before="72" w:line="302" w:lineRule="exact"/>
              <w:ind w:left="202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</w:tbl>
    <w:p w:rsidR="00376C5E" w:rsidRDefault="00376C5E" w:rsidP="00376C5E">
      <w:pPr>
        <w:spacing w:line="302" w:lineRule="exact"/>
        <w:rPr>
          <w:sz w:val="28"/>
        </w:rPr>
        <w:sectPr w:rsidR="00376C5E">
          <w:pgSz w:w="11910" w:h="16840"/>
          <w:pgMar w:top="1140" w:right="600" w:bottom="280" w:left="1440" w:header="884" w:footer="0" w:gutter="0"/>
          <w:cols w:space="720"/>
        </w:sectPr>
      </w:pPr>
    </w:p>
    <w:p w:rsidR="00376C5E" w:rsidRDefault="00376C5E" w:rsidP="00376C5E">
      <w:pPr>
        <w:pStyle w:val="a3"/>
        <w:spacing w:before="5"/>
        <w:jc w:val="left"/>
        <w:rPr>
          <w:b/>
          <w:sz w:val="15"/>
        </w:rPr>
      </w:pPr>
    </w:p>
    <w:p w:rsidR="00376C5E" w:rsidRDefault="00376C5E" w:rsidP="00376C5E">
      <w:pPr>
        <w:pStyle w:val="1"/>
        <w:spacing w:before="87"/>
        <w:ind w:left="1520" w:right="1521"/>
        <w:jc w:val="center"/>
      </w:pPr>
      <w:bookmarkStart w:id="2" w:name="_TOC_250007"/>
      <w:bookmarkEnd w:id="2"/>
      <w:r>
        <w:t>ВСТУП</w:t>
      </w:r>
    </w:p>
    <w:p w:rsidR="00376C5E" w:rsidRDefault="00376C5E" w:rsidP="00376C5E">
      <w:pPr>
        <w:pStyle w:val="a3"/>
        <w:jc w:val="left"/>
        <w:rPr>
          <w:b/>
          <w:sz w:val="30"/>
        </w:rPr>
      </w:pPr>
    </w:p>
    <w:p w:rsidR="00376C5E" w:rsidRDefault="00376C5E" w:rsidP="00376C5E">
      <w:pPr>
        <w:pStyle w:val="a3"/>
        <w:spacing w:before="11"/>
        <w:jc w:val="left"/>
        <w:rPr>
          <w:b/>
          <w:sz w:val="40"/>
        </w:rPr>
      </w:pPr>
    </w:p>
    <w:p w:rsidR="00376C5E" w:rsidRDefault="00376C5E" w:rsidP="00376C5E">
      <w:pPr>
        <w:pStyle w:val="a3"/>
        <w:spacing w:line="360" w:lineRule="auto"/>
        <w:ind w:left="259" w:right="258" w:firstLine="710"/>
      </w:pPr>
      <w:r>
        <w:rPr>
          <w:b/>
        </w:rPr>
        <w:t xml:space="preserve">Актуальність теми. </w:t>
      </w:r>
      <w:r>
        <w:t>Складний час соціально-економічних перетворень</w:t>
      </w:r>
      <w:r>
        <w:rPr>
          <w:spacing w:val="-67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спричиняє</w:t>
      </w:r>
      <w:r>
        <w:rPr>
          <w:spacing w:val="1"/>
        </w:rPr>
        <w:t xml:space="preserve"> </w:t>
      </w:r>
      <w:r>
        <w:t>гостру</w:t>
      </w:r>
      <w:r>
        <w:rPr>
          <w:spacing w:val="1"/>
        </w:rPr>
        <w:t xml:space="preserve"> </w:t>
      </w:r>
      <w:r>
        <w:t>нестачу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банкрутство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ліквідацію суб’єктів господарювання, крім того з огляду на високу частку</w:t>
      </w:r>
      <w:r>
        <w:rPr>
          <w:spacing w:val="1"/>
        </w:rPr>
        <w:t xml:space="preserve"> </w:t>
      </w:r>
      <w:r>
        <w:t>зносу основних засобів підприємства питання раціонального та ефективного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основних засобів є</w:t>
      </w:r>
      <w:r>
        <w:rPr>
          <w:spacing w:val="-1"/>
        </w:rPr>
        <w:t xml:space="preserve"> </w:t>
      </w:r>
      <w:r>
        <w:t>доволі</w:t>
      </w:r>
      <w:r>
        <w:rPr>
          <w:spacing w:val="-6"/>
        </w:rPr>
        <w:t xml:space="preserve"> </w:t>
      </w:r>
      <w:r>
        <w:t>важливим.</w:t>
      </w:r>
    </w:p>
    <w:p w:rsidR="00376C5E" w:rsidRDefault="00376C5E" w:rsidP="00376C5E">
      <w:pPr>
        <w:pStyle w:val="a3"/>
        <w:spacing w:line="360" w:lineRule="auto"/>
        <w:ind w:left="259" w:right="257" w:firstLine="710"/>
      </w:pPr>
      <w:r>
        <w:t>Основні засоби є важливим елементом ресурсного потенціалу кожного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випуск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виробничу</w:t>
      </w:r>
      <w:r>
        <w:rPr>
          <w:spacing w:val="-67"/>
        </w:rPr>
        <w:t xml:space="preserve"> </w:t>
      </w:r>
      <w:r>
        <w:t>потужність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підприємства.</w:t>
      </w:r>
    </w:p>
    <w:p w:rsidR="00376C5E" w:rsidRDefault="00376C5E" w:rsidP="00376C5E">
      <w:pPr>
        <w:pStyle w:val="a3"/>
        <w:spacing w:line="360" w:lineRule="auto"/>
        <w:ind w:left="259" w:right="256" w:firstLine="710"/>
      </w:pPr>
      <w:r>
        <w:t>Виробничо-господарська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фінансове</w:t>
      </w:r>
      <w:r>
        <w:rPr>
          <w:spacing w:val="1"/>
        </w:rPr>
        <w:t xml:space="preserve"> </w:t>
      </w:r>
      <w:r>
        <w:t>становище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формуються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та</w:t>
      </w:r>
      <w:r>
        <w:rPr>
          <w:spacing w:val="70"/>
        </w:rPr>
        <w:t xml:space="preserve"> </w:t>
      </w:r>
      <w:r>
        <w:t>умов.</w:t>
      </w:r>
      <w:r>
        <w:rPr>
          <w:spacing w:val="1"/>
        </w:rPr>
        <w:t xml:space="preserve"> </w:t>
      </w:r>
      <w:r>
        <w:t>Сюди</w:t>
      </w:r>
      <w:r>
        <w:rPr>
          <w:spacing w:val="1"/>
        </w:rPr>
        <w:t xml:space="preserve"> </w:t>
      </w:r>
      <w:r>
        <w:t>входить</w:t>
      </w:r>
      <w:r>
        <w:rPr>
          <w:spacing w:val="1"/>
        </w:rPr>
        <w:t xml:space="preserve"> </w:t>
      </w:r>
      <w:r>
        <w:t>ступінь</w:t>
      </w:r>
      <w:r>
        <w:rPr>
          <w:spacing w:val="1"/>
        </w:rPr>
        <w:t xml:space="preserve"> </w:t>
      </w:r>
      <w:r>
        <w:t>захищеності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їх</w:t>
      </w:r>
      <w:r>
        <w:rPr>
          <w:spacing w:val="-67"/>
        </w:rPr>
        <w:t xml:space="preserve"> </w:t>
      </w:r>
      <w:r>
        <w:t>використання, ступінь зносу, правильність оцінки. Збільшення 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фондів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фінансові</w:t>
      </w:r>
      <w:r>
        <w:rPr>
          <w:spacing w:val="7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обсягів</w:t>
      </w:r>
      <w:r>
        <w:rPr>
          <w:spacing w:val="1"/>
        </w:rPr>
        <w:t xml:space="preserve"> </w:t>
      </w:r>
      <w:r>
        <w:t>виробництва,</w:t>
      </w:r>
      <w:r>
        <w:rPr>
          <w:spacing w:val="7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собівартості,</w:t>
      </w:r>
      <w:r>
        <w:rPr>
          <w:spacing w:val="-3"/>
        </w:rPr>
        <w:t xml:space="preserve"> </w:t>
      </w:r>
      <w:r>
        <w:t>зростання</w:t>
      </w:r>
      <w:r>
        <w:rPr>
          <w:spacing w:val="-2"/>
        </w:rPr>
        <w:t xml:space="preserve"> </w:t>
      </w:r>
      <w:r>
        <w:t>якості</w:t>
      </w:r>
      <w:r>
        <w:rPr>
          <w:spacing w:val="-11"/>
        </w:rPr>
        <w:t xml:space="preserve"> </w:t>
      </w:r>
      <w:r>
        <w:t>продукції</w:t>
      </w:r>
      <w:r>
        <w:rPr>
          <w:spacing w:val="-2"/>
        </w:rPr>
        <w:t xml:space="preserve"> </w:t>
      </w:r>
      <w:r>
        <w:t>і,</w:t>
      </w:r>
      <w:r>
        <w:rPr>
          <w:spacing w:val="-3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наслідок,</w:t>
      </w:r>
      <w:r>
        <w:rPr>
          <w:spacing w:val="-3"/>
        </w:rPr>
        <w:t xml:space="preserve"> </w:t>
      </w:r>
      <w:r>
        <w:t>збільшення</w:t>
      </w:r>
      <w:r>
        <w:rPr>
          <w:spacing w:val="-6"/>
        </w:rPr>
        <w:t xml:space="preserve"> </w:t>
      </w:r>
      <w:r>
        <w:t>прибутку.</w:t>
      </w:r>
    </w:p>
    <w:p w:rsidR="00376C5E" w:rsidRDefault="00376C5E" w:rsidP="00376C5E">
      <w:pPr>
        <w:pStyle w:val="a3"/>
        <w:spacing w:line="360" w:lineRule="auto"/>
        <w:ind w:left="259" w:right="254" w:firstLine="710"/>
      </w:pPr>
      <w:r>
        <w:t>Основні засоби, як матеріально-технічна база виробництва, становлять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вдосконалення.</w:t>
      </w:r>
      <w:r>
        <w:rPr>
          <w:spacing w:val="1"/>
        </w:rPr>
        <w:t xml:space="preserve"> </w:t>
      </w:r>
      <w:r>
        <w:t>Розумне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основних</w:t>
      </w:r>
      <w:r>
        <w:rPr>
          <w:spacing w:val="-67"/>
        </w:rPr>
        <w:t xml:space="preserve"> </w:t>
      </w:r>
      <w:r>
        <w:t>фондів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чинником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витрат,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словами загальних витрат виробництва та оподаткування підприємств, що</w:t>
      </w:r>
      <w:r>
        <w:rPr>
          <w:spacing w:val="1"/>
        </w:rPr>
        <w:t xml:space="preserve"> </w:t>
      </w:r>
      <w:r>
        <w:t>прямо</w:t>
      </w:r>
      <w:r>
        <w:rPr>
          <w:spacing w:val="-2"/>
        </w:rPr>
        <w:t xml:space="preserve"> </w:t>
      </w:r>
      <w:r>
        <w:t>впливає</w:t>
      </w:r>
      <w:r>
        <w:rPr>
          <w:spacing w:val="-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загальний</w:t>
      </w:r>
      <w:r>
        <w:rPr>
          <w:spacing w:val="-1"/>
        </w:rPr>
        <w:t xml:space="preserve"> </w:t>
      </w:r>
      <w:r>
        <w:t>кінцевий</w:t>
      </w:r>
      <w:r>
        <w:rPr>
          <w:spacing w:val="-2"/>
        </w:rPr>
        <w:t xml:space="preserve"> </w:t>
      </w:r>
      <w:r>
        <w:t>фінансовий</w:t>
      </w:r>
      <w:r>
        <w:rPr>
          <w:spacing w:val="-1"/>
        </w:rPr>
        <w:t xml:space="preserve"> </w:t>
      </w:r>
      <w:r>
        <w:t>результат</w:t>
      </w:r>
      <w:r>
        <w:rPr>
          <w:spacing w:val="-2"/>
        </w:rPr>
        <w:t xml:space="preserve"> </w:t>
      </w:r>
      <w:r>
        <w:t>діяльності.</w:t>
      </w:r>
    </w:p>
    <w:p w:rsidR="00376C5E" w:rsidRDefault="00376C5E" w:rsidP="00376C5E">
      <w:pPr>
        <w:pStyle w:val="a3"/>
        <w:spacing w:line="360" w:lineRule="auto"/>
        <w:ind w:left="259" w:right="365" w:firstLine="710"/>
      </w:pPr>
      <w:r>
        <w:t xml:space="preserve">Це висуває особливі вимоги до </w:t>
      </w:r>
      <w:proofErr w:type="spellStart"/>
      <w:r>
        <w:t>данних</w:t>
      </w:r>
      <w:proofErr w:type="spellEnd"/>
      <w:r>
        <w:t xml:space="preserve"> щодо наявності, переміщення,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засобів.</w:t>
      </w:r>
      <w:r>
        <w:rPr>
          <w:spacing w:val="1"/>
        </w:rPr>
        <w:t xml:space="preserve"> </w:t>
      </w:r>
      <w:r>
        <w:t>Користувачам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надана</w:t>
      </w:r>
      <w:r>
        <w:rPr>
          <w:spacing w:val="1"/>
        </w:rPr>
        <w:t xml:space="preserve"> </w:t>
      </w:r>
      <w:r>
        <w:t>достовірна, повна</w:t>
      </w:r>
      <w:r>
        <w:rPr>
          <w:spacing w:val="1"/>
        </w:rPr>
        <w:t xml:space="preserve"> </w:t>
      </w:r>
      <w:r>
        <w:t>і, головне, прозора</w:t>
      </w:r>
      <w:r>
        <w:rPr>
          <w:spacing w:val="-5"/>
        </w:rPr>
        <w:t xml:space="preserve"> </w:t>
      </w:r>
      <w:r>
        <w:t>інформація</w:t>
      </w:r>
      <w:r>
        <w:rPr>
          <w:spacing w:val="-4"/>
        </w:rPr>
        <w:t xml:space="preserve"> </w:t>
      </w:r>
      <w:r>
        <w:t>щодо</w:t>
      </w:r>
      <w:r>
        <w:rPr>
          <w:spacing w:val="-5"/>
        </w:rPr>
        <w:t xml:space="preserve"> </w:t>
      </w:r>
      <w:r>
        <w:t>основних</w:t>
      </w:r>
      <w:r>
        <w:rPr>
          <w:spacing w:val="-9"/>
        </w:rPr>
        <w:t xml:space="preserve"> </w:t>
      </w:r>
      <w:r>
        <w:t>засобів.</w:t>
      </w:r>
    </w:p>
    <w:p w:rsidR="00376C5E" w:rsidRDefault="00376C5E" w:rsidP="00376C5E">
      <w:pPr>
        <w:pStyle w:val="a3"/>
        <w:spacing w:line="360" w:lineRule="auto"/>
        <w:ind w:left="258" w:right="360" w:firstLine="710"/>
      </w:pPr>
      <w:r>
        <w:t>У таких умовах треба завжди проводити їх аналітичну оцінку. Аналіз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виконує</w:t>
      </w:r>
      <w:r>
        <w:rPr>
          <w:spacing w:val="1"/>
        </w:rPr>
        <w:t xml:space="preserve"> </w:t>
      </w:r>
      <w:r>
        <w:t>надзвичай</w:t>
      </w:r>
      <w:r>
        <w:rPr>
          <w:spacing w:val="1"/>
        </w:rPr>
        <w:t xml:space="preserve"> </w:t>
      </w:r>
      <w:r>
        <w:t>важливу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оцінці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28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t>цілому.</w:t>
      </w:r>
      <w:r>
        <w:rPr>
          <w:spacing w:val="31"/>
        </w:rPr>
        <w:t xml:space="preserve"> </w:t>
      </w:r>
      <w:r>
        <w:t>Ефективність</w:t>
      </w:r>
      <w:r>
        <w:rPr>
          <w:spacing w:val="30"/>
        </w:rPr>
        <w:t xml:space="preserve"> </w:t>
      </w:r>
      <w:r>
        <w:t>та</w:t>
      </w:r>
      <w:r>
        <w:rPr>
          <w:spacing w:val="28"/>
        </w:rPr>
        <w:t xml:space="preserve"> </w:t>
      </w:r>
      <w:r>
        <w:t>інтенсивність</w:t>
      </w:r>
      <w:r>
        <w:rPr>
          <w:spacing w:val="26"/>
        </w:rPr>
        <w:t xml:space="preserve"> </w:t>
      </w:r>
      <w:r>
        <w:t>використання</w:t>
      </w:r>
    </w:p>
    <w:p w:rsidR="00376C5E" w:rsidRDefault="00376C5E" w:rsidP="00376C5E">
      <w:pPr>
        <w:spacing w:line="360" w:lineRule="auto"/>
        <w:sectPr w:rsidR="00376C5E">
          <w:pgSz w:w="11910" w:h="16840"/>
          <w:pgMar w:top="1140" w:right="600" w:bottom="280" w:left="1440" w:header="884" w:footer="0" w:gutter="0"/>
          <w:cols w:space="720"/>
        </w:sectPr>
      </w:pPr>
    </w:p>
    <w:p w:rsidR="00376C5E" w:rsidRDefault="00376C5E" w:rsidP="00376C5E">
      <w:pPr>
        <w:pStyle w:val="a3"/>
        <w:jc w:val="left"/>
        <w:rPr>
          <w:sz w:val="15"/>
        </w:rPr>
      </w:pPr>
    </w:p>
    <w:p w:rsidR="00376C5E" w:rsidRDefault="00376C5E" w:rsidP="00376C5E">
      <w:pPr>
        <w:pStyle w:val="a3"/>
        <w:spacing w:before="87" w:line="360" w:lineRule="auto"/>
        <w:ind w:left="259" w:right="359"/>
      </w:pPr>
      <w:r>
        <w:t>основних засобів впливає на окупність вкладеного капіталу та позитивний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господарювання.</w:t>
      </w:r>
      <w:r>
        <w:rPr>
          <w:spacing w:val="1"/>
        </w:rPr>
        <w:t xml:space="preserve"> </w:t>
      </w:r>
      <w:r>
        <w:t>Отож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приймання</w:t>
      </w:r>
      <w:r>
        <w:rPr>
          <w:spacing w:val="-67"/>
        </w:rPr>
        <w:t xml:space="preserve"> </w:t>
      </w:r>
      <w:r>
        <w:t>прийнятних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методику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результативності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використання.</w:t>
      </w:r>
    </w:p>
    <w:p w:rsidR="00376C5E" w:rsidRDefault="00376C5E" w:rsidP="00376C5E">
      <w:pPr>
        <w:pStyle w:val="a3"/>
        <w:spacing w:line="360" w:lineRule="auto"/>
        <w:ind w:left="259" w:right="262" w:firstLine="710"/>
      </w:pPr>
      <w:r>
        <w:t>Тому основні фонди залишаються одним із найважливіших чинників</w:t>
      </w:r>
      <w:r>
        <w:rPr>
          <w:spacing w:val="1"/>
        </w:rPr>
        <w:t xml:space="preserve"> </w:t>
      </w:r>
      <w:r>
        <w:t>успішної діяльності будь-якого підприємства, адже від ступеня їх наявності,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відповідності</w:t>
      </w:r>
      <w:r>
        <w:rPr>
          <w:spacing w:val="1"/>
        </w:rPr>
        <w:t xml:space="preserve"> </w:t>
      </w:r>
      <w:r>
        <w:t>вимогам</w:t>
      </w:r>
      <w:r>
        <w:rPr>
          <w:spacing w:val="1"/>
        </w:rPr>
        <w:t xml:space="preserve"> </w:t>
      </w:r>
      <w:r>
        <w:t>сучасності</w:t>
      </w:r>
      <w:r>
        <w:rPr>
          <w:spacing w:val="1"/>
        </w:rPr>
        <w:t xml:space="preserve"> </w:t>
      </w:r>
      <w:r>
        <w:t>прямо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виробнича</w:t>
      </w:r>
      <w:r>
        <w:rPr>
          <w:spacing w:val="1"/>
        </w:rPr>
        <w:t xml:space="preserve"> </w:t>
      </w:r>
      <w:r>
        <w:t>потужність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продуктивність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собівартість</w:t>
      </w:r>
      <w:r>
        <w:rPr>
          <w:spacing w:val="1"/>
        </w:rPr>
        <w:t xml:space="preserve"> </w:t>
      </w:r>
      <w:r>
        <w:t>продукції.</w:t>
      </w:r>
      <w:r>
        <w:rPr>
          <w:spacing w:val="-67"/>
        </w:rPr>
        <w:t xml:space="preserve"> </w:t>
      </w:r>
      <w:r>
        <w:t>Організація достовірного обліку основних засобів та аналіз їх руху як одного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обліково-аналітичної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незвичайно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завданням</w:t>
      </w:r>
      <w:r>
        <w:rPr>
          <w:spacing w:val="-1"/>
        </w:rPr>
        <w:t xml:space="preserve"> </w:t>
      </w:r>
      <w:r>
        <w:t>для</w:t>
      </w:r>
      <w:r>
        <w:rPr>
          <w:spacing w:val="6"/>
        </w:rPr>
        <w:t xml:space="preserve"> </w:t>
      </w:r>
      <w:r>
        <w:t>адміністрації</w:t>
      </w:r>
      <w:r>
        <w:rPr>
          <w:spacing w:val="-8"/>
        </w:rPr>
        <w:t xml:space="preserve"> </w:t>
      </w:r>
      <w:r>
        <w:t>підприємства.</w:t>
      </w:r>
    </w:p>
    <w:p w:rsidR="00376C5E" w:rsidRDefault="00376C5E" w:rsidP="00376C5E">
      <w:pPr>
        <w:pStyle w:val="a3"/>
        <w:spacing w:before="3" w:line="360" w:lineRule="auto"/>
        <w:ind w:left="259" w:right="259" w:firstLine="710"/>
      </w:pPr>
      <w:r>
        <w:t>Аналіз наявної кількості та становища основних фондів підприємства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 розрахувати</w:t>
      </w:r>
      <w:r>
        <w:rPr>
          <w:spacing w:val="1"/>
        </w:rPr>
        <w:t xml:space="preserve"> </w:t>
      </w:r>
      <w:r>
        <w:t>техніко-економічні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результативності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використання,</w:t>
      </w:r>
      <w:r>
        <w:rPr>
          <w:spacing w:val="1"/>
        </w:rPr>
        <w:t xml:space="preserve"> </w:t>
      </w:r>
      <w:r>
        <w:t>передбачити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залучення</w:t>
      </w:r>
      <w:r>
        <w:rPr>
          <w:spacing w:val="3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придбання</w:t>
      </w:r>
      <w:r>
        <w:rPr>
          <w:spacing w:val="3"/>
        </w:rPr>
        <w:t xml:space="preserve"> </w:t>
      </w:r>
      <w:r>
        <w:t>нових</w:t>
      </w:r>
      <w:r>
        <w:rPr>
          <w:spacing w:val="-8"/>
        </w:rPr>
        <w:t xml:space="preserve"> </w:t>
      </w:r>
      <w:r>
        <w:t>основних</w:t>
      </w:r>
      <w:r>
        <w:rPr>
          <w:spacing w:val="-7"/>
        </w:rPr>
        <w:t xml:space="preserve"> </w:t>
      </w:r>
      <w:r>
        <w:t>фондів</w:t>
      </w:r>
      <w:r>
        <w:rPr>
          <w:spacing w:val="-3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цій</w:t>
      </w:r>
      <w:r>
        <w:rPr>
          <w:spacing w:val="-3"/>
        </w:rPr>
        <w:t xml:space="preserve"> </w:t>
      </w:r>
      <w:r>
        <w:t>галузі.</w:t>
      </w:r>
    </w:p>
    <w:p w:rsidR="00376C5E" w:rsidRDefault="00376C5E" w:rsidP="00376C5E">
      <w:pPr>
        <w:pStyle w:val="a3"/>
        <w:spacing w:line="360" w:lineRule="auto"/>
        <w:ind w:left="259" w:right="268" w:firstLine="710"/>
      </w:pPr>
      <w:r>
        <w:t>Організація</w:t>
      </w:r>
      <w:r>
        <w:rPr>
          <w:spacing w:val="1"/>
        </w:rPr>
        <w:t xml:space="preserve"> </w:t>
      </w:r>
      <w:r>
        <w:t>правильної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якісного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складним</w:t>
      </w:r>
      <w:r>
        <w:rPr>
          <w:spacing w:val="1"/>
        </w:rPr>
        <w:t xml:space="preserve"> </w:t>
      </w:r>
      <w:r>
        <w:t>завданням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сьогодні</w:t>
      </w:r>
      <w:r>
        <w:rPr>
          <w:spacing w:val="-6"/>
        </w:rPr>
        <w:t xml:space="preserve"> </w:t>
      </w:r>
      <w:r>
        <w:t>воно</w:t>
      </w:r>
      <w:r>
        <w:rPr>
          <w:spacing w:val="-2"/>
        </w:rPr>
        <w:t xml:space="preserve"> </w:t>
      </w:r>
      <w:r>
        <w:t>набуло</w:t>
      </w:r>
      <w:r>
        <w:rPr>
          <w:spacing w:val="-2"/>
        </w:rPr>
        <w:t xml:space="preserve"> </w:t>
      </w:r>
      <w:r>
        <w:t>особливого</w:t>
      </w:r>
      <w:r>
        <w:rPr>
          <w:spacing w:val="-1"/>
        </w:rPr>
        <w:t xml:space="preserve"> </w:t>
      </w:r>
      <w:r>
        <w:t>значення.</w:t>
      </w:r>
    </w:p>
    <w:p w:rsidR="00376C5E" w:rsidRDefault="00376C5E" w:rsidP="00376C5E">
      <w:pPr>
        <w:pStyle w:val="a3"/>
        <w:spacing w:line="360" w:lineRule="auto"/>
        <w:ind w:left="259" w:right="257" w:firstLine="710"/>
      </w:pPr>
      <w:r>
        <w:t>Аудит основних засобів є невід’ємним елементом загального аудиту</w:t>
      </w:r>
      <w:r>
        <w:rPr>
          <w:spacing w:val="1"/>
        </w:rPr>
        <w:t xml:space="preserve"> </w:t>
      </w:r>
      <w:r>
        <w:t>суб’єкта господарювання та є його важливою частиною, через те що може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вплинути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кінцеві</w:t>
      </w:r>
      <w:r>
        <w:rPr>
          <w:spacing w:val="1"/>
        </w:rPr>
        <w:t xml:space="preserve"> </w:t>
      </w:r>
      <w:r>
        <w:t>результати.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трудомісткий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опрацювання</w:t>
      </w:r>
      <w:r>
        <w:rPr>
          <w:spacing w:val="1"/>
        </w:rPr>
        <w:t xml:space="preserve"> </w:t>
      </w:r>
      <w:r>
        <w:t>великого</w:t>
      </w:r>
      <w:r>
        <w:rPr>
          <w:spacing w:val="1"/>
        </w:rPr>
        <w:t xml:space="preserve"> </w:t>
      </w:r>
      <w:r>
        <w:t>обсягу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тому важливо</w:t>
      </w:r>
      <w:r>
        <w:rPr>
          <w:spacing w:val="1"/>
        </w:rPr>
        <w:t xml:space="preserve"> </w:t>
      </w:r>
      <w:r>
        <w:t>вдосконалити організацію</w:t>
      </w:r>
      <w:r>
        <w:rPr>
          <w:spacing w:val="1"/>
        </w:rPr>
        <w:t xml:space="preserve"> </w:t>
      </w:r>
      <w:r>
        <w:t>та методологію аудиту основних</w:t>
      </w:r>
      <w:r>
        <w:rPr>
          <w:spacing w:val="1"/>
        </w:rPr>
        <w:t xml:space="preserve"> </w:t>
      </w:r>
      <w:r>
        <w:t>засобів.</w:t>
      </w:r>
    </w:p>
    <w:p w:rsidR="00376C5E" w:rsidRDefault="00376C5E" w:rsidP="00376C5E">
      <w:pPr>
        <w:pStyle w:val="a3"/>
        <w:spacing w:line="360" w:lineRule="auto"/>
        <w:ind w:left="259" w:right="259" w:firstLine="710"/>
      </w:pPr>
      <w:r>
        <w:t>Дослідження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методології,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проводяться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вітчизняними,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зарубіжними</w:t>
      </w:r>
      <w:r>
        <w:rPr>
          <w:spacing w:val="1"/>
        </w:rPr>
        <w:t xml:space="preserve"> </w:t>
      </w:r>
      <w:r>
        <w:t>вченими.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спеціально</w:t>
      </w:r>
      <w:r>
        <w:rPr>
          <w:spacing w:val="15"/>
        </w:rPr>
        <w:t xml:space="preserve"> </w:t>
      </w:r>
      <w:r>
        <w:t>висвітлені</w:t>
      </w:r>
      <w:r>
        <w:rPr>
          <w:spacing w:val="16"/>
        </w:rPr>
        <w:t xml:space="preserve"> </w:t>
      </w:r>
      <w:r>
        <w:t>у</w:t>
      </w:r>
      <w:r>
        <w:rPr>
          <w:spacing w:val="6"/>
        </w:rPr>
        <w:t xml:space="preserve"> </w:t>
      </w:r>
      <w:r>
        <w:t>працях</w:t>
      </w:r>
      <w:r>
        <w:rPr>
          <w:spacing w:val="5"/>
        </w:rPr>
        <w:t xml:space="preserve"> </w:t>
      </w:r>
      <w:r>
        <w:t>О.</w:t>
      </w:r>
      <w:r>
        <w:rPr>
          <w:spacing w:val="17"/>
        </w:rPr>
        <w:t xml:space="preserve"> </w:t>
      </w:r>
      <w:proofErr w:type="spellStart"/>
      <w:r>
        <w:t>Бондара</w:t>
      </w:r>
      <w:proofErr w:type="spellEnd"/>
      <w:r>
        <w:t>,</w:t>
      </w:r>
      <w:r>
        <w:rPr>
          <w:spacing w:val="12"/>
        </w:rPr>
        <w:t xml:space="preserve"> </w:t>
      </w:r>
      <w:r>
        <w:t>Ф.Ф.</w:t>
      </w:r>
      <w:r>
        <w:rPr>
          <w:spacing w:val="12"/>
        </w:rPr>
        <w:t xml:space="preserve"> </w:t>
      </w:r>
      <w:proofErr w:type="spellStart"/>
      <w:r>
        <w:t>Бутинця</w:t>
      </w:r>
      <w:proofErr w:type="spellEnd"/>
      <w:r>
        <w:t>,</w:t>
      </w:r>
      <w:r>
        <w:rPr>
          <w:spacing w:val="13"/>
        </w:rPr>
        <w:t xml:space="preserve"> </w:t>
      </w:r>
      <w:r>
        <w:t>С.Ф.</w:t>
      </w:r>
      <w:r>
        <w:rPr>
          <w:spacing w:val="12"/>
        </w:rPr>
        <w:t xml:space="preserve"> </w:t>
      </w:r>
      <w:r>
        <w:t>Голови,</w:t>
      </w:r>
      <w:r>
        <w:rPr>
          <w:spacing w:val="12"/>
        </w:rPr>
        <w:t xml:space="preserve"> </w:t>
      </w:r>
      <w:r>
        <w:t>В.В.</w:t>
      </w:r>
    </w:p>
    <w:p w:rsidR="00376C5E" w:rsidRDefault="00376C5E" w:rsidP="00376C5E">
      <w:pPr>
        <w:spacing w:line="360" w:lineRule="auto"/>
        <w:sectPr w:rsidR="00376C5E">
          <w:pgSz w:w="11910" w:h="16840"/>
          <w:pgMar w:top="1140" w:right="600" w:bottom="280" w:left="1440" w:header="884" w:footer="0" w:gutter="0"/>
          <w:cols w:space="720"/>
        </w:sectPr>
      </w:pPr>
    </w:p>
    <w:p w:rsidR="00376C5E" w:rsidRDefault="00376C5E" w:rsidP="00376C5E">
      <w:pPr>
        <w:pStyle w:val="a3"/>
        <w:jc w:val="left"/>
        <w:rPr>
          <w:sz w:val="15"/>
        </w:rPr>
      </w:pPr>
    </w:p>
    <w:p w:rsidR="00376C5E" w:rsidRDefault="00376C5E" w:rsidP="00376C5E">
      <w:pPr>
        <w:pStyle w:val="a3"/>
        <w:spacing w:before="87" w:line="362" w:lineRule="auto"/>
        <w:ind w:left="259" w:right="259"/>
      </w:pPr>
      <w:r>
        <w:t xml:space="preserve">Сопка, А.В. Максименка, І. Павлюка, Р.Л Хом’яка, Л.П. </w:t>
      </w:r>
      <w:proofErr w:type="spellStart"/>
      <w:r>
        <w:t>Кулаковської</w:t>
      </w:r>
      <w:proofErr w:type="spellEnd"/>
      <w:r>
        <w:t>, М.Ф.</w:t>
      </w:r>
      <w:r>
        <w:rPr>
          <w:spacing w:val="1"/>
        </w:rPr>
        <w:t xml:space="preserve"> </w:t>
      </w:r>
      <w:proofErr w:type="spellStart"/>
      <w:r>
        <w:t>Огійчука</w:t>
      </w:r>
      <w:proofErr w:type="spellEnd"/>
      <w:r>
        <w:t>,</w:t>
      </w:r>
      <w:r>
        <w:rPr>
          <w:spacing w:val="3"/>
        </w:rPr>
        <w:t xml:space="preserve"> </w:t>
      </w:r>
      <w:proofErr w:type="spellStart"/>
      <w:r>
        <w:t>Б.Ф.Усача</w:t>
      </w:r>
      <w:proofErr w:type="spellEnd"/>
      <w:r>
        <w:t>,</w:t>
      </w:r>
      <w:r>
        <w:rPr>
          <w:spacing w:val="3"/>
        </w:rPr>
        <w:t xml:space="preserve"> </w:t>
      </w:r>
      <w:r>
        <w:t>К.О.</w:t>
      </w:r>
      <w:r>
        <w:rPr>
          <w:spacing w:val="-1"/>
        </w:rPr>
        <w:t xml:space="preserve"> </w:t>
      </w:r>
      <w:proofErr w:type="spellStart"/>
      <w:r>
        <w:t>Утенкової</w:t>
      </w:r>
      <w:proofErr w:type="spellEnd"/>
      <w:r>
        <w:rPr>
          <w:spacing w:val="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ін.</w:t>
      </w:r>
    </w:p>
    <w:p w:rsidR="00376C5E" w:rsidRDefault="00376C5E" w:rsidP="00376C5E">
      <w:pPr>
        <w:pStyle w:val="a3"/>
        <w:spacing w:line="360" w:lineRule="auto"/>
        <w:ind w:left="258" w:right="256" w:firstLine="710"/>
      </w:pPr>
      <w:r>
        <w:rPr>
          <w:b/>
        </w:rPr>
        <w:t xml:space="preserve">Метою написання дипломної роботи </w:t>
      </w:r>
      <w:r>
        <w:t>є дослідження теоретичних та</w:t>
      </w:r>
      <w:r>
        <w:rPr>
          <w:spacing w:val="1"/>
        </w:rPr>
        <w:t xml:space="preserve"> </w:t>
      </w:r>
      <w:r>
        <w:t>практичних аспектів організації обліку, аналізу і аудиту основних засобів, 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Холдинг».</w:t>
      </w:r>
    </w:p>
    <w:p w:rsidR="00376C5E" w:rsidRDefault="00376C5E" w:rsidP="00376C5E">
      <w:pPr>
        <w:pStyle w:val="a3"/>
        <w:spacing w:line="362" w:lineRule="auto"/>
        <w:ind w:left="258" w:right="262" w:firstLine="710"/>
        <w:rPr>
          <w:b/>
        </w:rPr>
      </w:pPr>
      <w:r>
        <w:t>Реалізація мети дослідження зумовила необхідність вирішення в роботі</w:t>
      </w:r>
      <w:r>
        <w:rPr>
          <w:spacing w:val="-67"/>
        </w:rPr>
        <w:t xml:space="preserve"> </w:t>
      </w:r>
      <w:r>
        <w:t>таких</w:t>
      </w:r>
      <w:r>
        <w:rPr>
          <w:spacing w:val="-4"/>
        </w:rPr>
        <w:t xml:space="preserve"> </w:t>
      </w:r>
      <w:r>
        <w:rPr>
          <w:b/>
        </w:rPr>
        <w:t>завдань: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24"/>
        </w:tabs>
        <w:spacing w:line="362" w:lineRule="auto"/>
        <w:ind w:right="258" w:firstLine="710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1"/>
          <w:sz w:val="28"/>
        </w:rPr>
        <w:t xml:space="preserve"> </w:t>
      </w:r>
      <w:r>
        <w:rPr>
          <w:sz w:val="28"/>
        </w:rPr>
        <w:t>засобів на підприємстві;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133"/>
        </w:tabs>
        <w:spacing w:line="314" w:lineRule="exact"/>
        <w:ind w:left="1132" w:hanging="164"/>
        <w:rPr>
          <w:sz w:val="28"/>
        </w:rPr>
      </w:pPr>
      <w:r>
        <w:rPr>
          <w:sz w:val="28"/>
        </w:rPr>
        <w:t>розглянути</w:t>
      </w:r>
      <w:r>
        <w:rPr>
          <w:spacing w:val="-5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5"/>
          <w:sz w:val="28"/>
        </w:rPr>
        <w:t xml:space="preserve"> </w:t>
      </w:r>
      <w:r>
        <w:rPr>
          <w:sz w:val="28"/>
        </w:rPr>
        <w:t>засади обліку</w:t>
      </w:r>
      <w:r>
        <w:rPr>
          <w:spacing w:val="-10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підприємстві;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315"/>
        </w:tabs>
        <w:spacing w:before="150" w:line="362" w:lineRule="auto"/>
        <w:ind w:right="254" w:firstLine="710"/>
        <w:rPr>
          <w:sz w:val="28"/>
        </w:rPr>
      </w:pPr>
      <w:r>
        <w:rPr>
          <w:sz w:val="28"/>
        </w:rPr>
        <w:t>розглянути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нормативно-правове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6"/>
          <w:sz w:val="28"/>
        </w:rPr>
        <w:t xml:space="preserve"> </w:t>
      </w:r>
      <w:r>
        <w:rPr>
          <w:sz w:val="28"/>
        </w:rPr>
        <w:t>на підприємстві;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72"/>
        </w:tabs>
        <w:spacing w:line="314" w:lineRule="exact"/>
        <w:ind w:left="1271" w:hanging="303"/>
        <w:rPr>
          <w:sz w:val="28"/>
        </w:rPr>
      </w:pPr>
      <w:r>
        <w:rPr>
          <w:sz w:val="28"/>
        </w:rPr>
        <w:t>висвітлити</w:t>
      </w:r>
      <w:r>
        <w:rPr>
          <w:spacing w:val="66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30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38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30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32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34"/>
          <w:sz w:val="28"/>
        </w:rPr>
        <w:t xml:space="preserve"> </w:t>
      </w:r>
      <w:r>
        <w:rPr>
          <w:sz w:val="28"/>
        </w:rPr>
        <w:t>в</w:t>
      </w:r>
      <w:r>
        <w:rPr>
          <w:spacing w:val="135"/>
          <w:sz w:val="28"/>
        </w:rPr>
        <w:t xml:space="preserve"> </w:t>
      </w:r>
      <w:r>
        <w:rPr>
          <w:sz w:val="28"/>
        </w:rPr>
        <w:t>ТОВ</w:t>
      </w:r>
    </w:p>
    <w:p w:rsidR="00376C5E" w:rsidRDefault="00376C5E" w:rsidP="00376C5E">
      <w:pPr>
        <w:pStyle w:val="a3"/>
        <w:spacing w:before="163"/>
        <w:ind w:left="258"/>
        <w:jc w:val="left"/>
      </w:pPr>
      <w:r>
        <w:t>«</w:t>
      </w:r>
      <w:proofErr w:type="spellStart"/>
      <w:r>
        <w:t>Агропрайм</w:t>
      </w:r>
      <w:proofErr w:type="spellEnd"/>
      <w:r>
        <w:rPr>
          <w:spacing w:val="-8"/>
        </w:rPr>
        <w:t xml:space="preserve"> </w:t>
      </w:r>
      <w:r>
        <w:t>Холдинг»;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24"/>
        </w:tabs>
        <w:spacing w:before="163"/>
        <w:ind w:left="1223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17"/>
          <w:sz w:val="28"/>
        </w:rPr>
        <w:t xml:space="preserve"> </w:t>
      </w:r>
      <w:r>
        <w:rPr>
          <w:sz w:val="28"/>
        </w:rPr>
        <w:t>шляхи</w:t>
      </w:r>
      <w:r>
        <w:rPr>
          <w:spacing w:val="94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89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85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84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84"/>
          <w:sz w:val="28"/>
        </w:rPr>
        <w:t xml:space="preserve"> </w:t>
      </w:r>
      <w:r>
        <w:rPr>
          <w:sz w:val="28"/>
        </w:rPr>
        <w:t>в</w:t>
      </w:r>
      <w:r>
        <w:rPr>
          <w:spacing w:val="86"/>
          <w:sz w:val="28"/>
        </w:rPr>
        <w:t xml:space="preserve"> </w:t>
      </w:r>
      <w:r>
        <w:rPr>
          <w:sz w:val="28"/>
        </w:rPr>
        <w:t>ТОВ</w:t>
      </w:r>
    </w:p>
    <w:p w:rsidR="00376C5E" w:rsidRDefault="00376C5E" w:rsidP="00376C5E">
      <w:pPr>
        <w:pStyle w:val="a3"/>
        <w:spacing w:before="158"/>
        <w:ind w:left="258"/>
        <w:jc w:val="left"/>
      </w:pPr>
      <w:r>
        <w:t>«</w:t>
      </w:r>
      <w:proofErr w:type="spellStart"/>
      <w:r>
        <w:t>Агропрайм</w:t>
      </w:r>
      <w:proofErr w:type="spellEnd"/>
      <w:r>
        <w:rPr>
          <w:spacing w:val="-8"/>
        </w:rPr>
        <w:t xml:space="preserve"> </w:t>
      </w:r>
      <w:r>
        <w:t>Холдинг»;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15"/>
        </w:tabs>
        <w:spacing w:before="163" w:line="357" w:lineRule="auto"/>
        <w:ind w:right="260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0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9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3"/>
          <w:sz w:val="28"/>
        </w:rPr>
        <w:t xml:space="preserve"> </w:t>
      </w:r>
      <w:r>
        <w:rPr>
          <w:sz w:val="28"/>
        </w:rPr>
        <w:t>та</w:t>
      </w:r>
      <w:r>
        <w:rPr>
          <w:spacing w:val="8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1"/>
          <w:sz w:val="28"/>
        </w:rPr>
        <w:t xml:space="preserve"> </w:t>
      </w:r>
      <w:r>
        <w:rPr>
          <w:sz w:val="28"/>
        </w:rPr>
        <w:t>засобів на підприємстві;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24"/>
        </w:tabs>
        <w:spacing w:before="5" w:line="362" w:lineRule="auto"/>
        <w:ind w:right="267" w:firstLine="71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18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4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23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5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5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8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53"/>
        </w:tabs>
        <w:spacing w:line="314" w:lineRule="exact"/>
        <w:ind w:left="1252" w:hanging="284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52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2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16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18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20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21"/>
          <w:sz w:val="28"/>
        </w:rPr>
        <w:t xml:space="preserve"> </w:t>
      </w:r>
      <w:r>
        <w:rPr>
          <w:sz w:val="28"/>
        </w:rPr>
        <w:t>в</w:t>
      </w:r>
      <w:r>
        <w:rPr>
          <w:spacing w:val="121"/>
          <w:sz w:val="28"/>
        </w:rPr>
        <w:t xml:space="preserve"> </w:t>
      </w:r>
      <w:r>
        <w:rPr>
          <w:sz w:val="28"/>
        </w:rPr>
        <w:t>ТОВ</w:t>
      </w:r>
    </w:p>
    <w:p w:rsidR="00376C5E" w:rsidRDefault="00376C5E" w:rsidP="00376C5E">
      <w:pPr>
        <w:pStyle w:val="a3"/>
        <w:spacing w:before="163"/>
        <w:ind w:left="258"/>
        <w:jc w:val="left"/>
      </w:pPr>
      <w:r>
        <w:t>«</w:t>
      </w:r>
      <w:proofErr w:type="spellStart"/>
      <w:r>
        <w:t>Агропрайм</w:t>
      </w:r>
      <w:proofErr w:type="spellEnd"/>
      <w:r>
        <w:rPr>
          <w:spacing w:val="-8"/>
        </w:rPr>
        <w:t xml:space="preserve"> </w:t>
      </w:r>
      <w:r>
        <w:t>Холдинг»;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314"/>
          <w:tab w:val="left" w:pos="1315"/>
          <w:tab w:val="left" w:pos="2797"/>
          <w:tab w:val="left" w:pos="3829"/>
          <w:tab w:val="left" w:pos="5867"/>
          <w:tab w:val="left" w:pos="6980"/>
          <w:tab w:val="left" w:pos="8362"/>
          <w:tab w:val="left" w:pos="9465"/>
        </w:tabs>
        <w:spacing w:before="158" w:line="362" w:lineRule="auto"/>
        <w:ind w:right="264" w:firstLine="710"/>
        <w:jc w:val="left"/>
        <w:rPr>
          <w:sz w:val="28"/>
        </w:rPr>
      </w:pPr>
      <w:r>
        <w:rPr>
          <w:sz w:val="28"/>
        </w:rPr>
        <w:t>розробити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аналізу</w:t>
      </w:r>
      <w:r>
        <w:rPr>
          <w:sz w:val="28"/>
        </w:rPr>
        <w:tab/>
        <w:t>основних</w:t>
      </w:r>
      <w:r>
        <w:rPr>
          <w:sz w:val="28"/>
        </w:rPr>
        <w:tab/>
        <w:t>засобів</w:t>
      </w:r>
      <w:r>
        <w:rPr>
          <w:sz w:val="28"/>
        </w:rPr>
        <w:tab/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ТОВ «</w:t>
      </w:r>
      <w:proofErr w:type="spellStart"/>
      <w:r>
        <w:rPr>
          <w:sz w:val="28"/>
        </w:rPr>
        <w:t>Агропрайм</w:t>
      </w:r>
      <w:proofErr w:type="spellEnd"/>
      <w:r>
        <w:rPr>
          <w:spacing w:val="4"/>
          <w:sz w:val="28"/>
        </w:rPr>
        <w:t xml:space="preserve"> </w:t>
      </w:r>
      <w:r>
        <w:rPr>
          <w:sz w:val="28"/>
        </w:rPr>
        <w:t>Холдинг»;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19"/>
        </w:tabs>
        <w:spacing w:line="357" w:lineRule="auto"/>
        <w:ind w:right="261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7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7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4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5"/>
          <w:sz w:val="28"/>
        </w:rPr>
        <w:t xml:space="preserve"> </w:t>
      </w:r>
      <w:r>
        <w:rPr>
          <w:sz w:val="28"/>
        </w:rPr>
        <w:t>зміст</w:t>
      </w:r>
      <w:r>
        <w:rPr>
          <w:spacing w:val="16"/>
          <w:sz w:val="28"/>
        </w:rPr>
        <w:t xml:space="preserve"> </w:t>
      </w:r>
      <w:r>
        <w:rPr>
          <w:sz w:val="28"/>
        </w:rPr>
        <w:t>та</w:t>
      </w:r>
      <w:r>
        <w:rPr>
          <w:spacing w:val="12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5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67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6"/>
          <w:sz w:val="28"/>
        </w:rPr>
        <w:t xml:space="preserve"> </w:t>
      </w:r>
      <w:r>
        <w:rPr>
          <w:sz w:val="28"/>
        </w:rPr>
        <w:t>засобів;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66"/>
          <w:tab w:val="left" w:pos="1267"/>
          <w:tab w:val="left" w:pos="2768"/>
          <w:tab w:val="left" w:pos="4159"/>
          <w:tab w:val="left" w:pos="5296"/>
          <w:tab w:val="left" w:pos="6318"/>
          <w:tab w:val="left" w:pos="7646"/>
          <w:tab w:val="left" w:pos="8702"/>
          <w:tab w:val="left" w:pos="9037"/>
        </w:tabs>
        <w:spacing w:before="3"/>
        <w:ind w:left="1266" w:hanging="298"/>
        <w:jc w:val="left"/>
        <w:rPr>
          <w:sz w:val="28"/>
        </w:rPr>
      </w:pPr>
      <w:r>
        <w:rPr>
          <w:sz w:val="28"/>
        </w:rPr>
        <w:t>висвітлити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аудиту</w:t>
      </w:r>
      <w:r>
        <w:rPr>
          <w:sz w:val="28"/>
        </w:rPr>
        <w:tab/>
        <w:t>основних</w:t>
      </w:r>
      <w:r>
        <w:rPr>
          <w:sz w:val="28"/>
        </w:rPr>
        <w:tab/>
        <w:t>засобів</w:t>
      </w:r>
      <w:r>
        <w:rPr>
          <w:sz w:val="28"/>
        </w:rPr>
        <w:tab/>
        <w:t>в</w:t>
      </w:r>
      <w:r>
        <w:rPr>
          <w:sz w:val="28"/>
        </w:rPr>
        <w:tab/>
        <w:t>ТОВ</w:t>
      </w:r>
    </w:p>
    <w:p w:rsidR="00376C5E" w:rsidRDefault="00376C5E" w:rsidP="00376C5E">
      <w:pPr>
        <w:pStyle w:val="a3"/>
        <w:spacing w:before="162"/>
        <w:ind w:left="258"/>
        <w:jc w:val="left"/>
      </w:pPr>
      <w:r>
        <w:t>«</w:t>
      </w:r>
      <w:proofErr w:type="spellStart"/>
      <w:r>
        <w:t>Агропрайм</w:t>
      </w:r>
      <w:proofErr w:type="spellEnd"/>
      <w:r>
        <w:rPr>
          <w:spacing w:val="-8"/>
        </w:rPr>
        <w:t xml:space="preserve"> </w:t>
      </w:r>
      <w:r>
        <w:t>Холдинг»;</w:t>
      </w:r>
    </w:p>
    <w:p w:rsidR="00376C5E" w:rsidRDefault="00376C5E" w:rsidP="00376C5E">
      <w:pPr>
        <w:sectPr w:rsidR="00376C5E">
          <w:pgSz w:w="11910" w:h="16840"/>
          <w:pgMar w:top="1140" w:right="600" w:bottom="280" w:left="1440" w:header="884" w:footer="0" w:gutter="0"/>
          <w:cols w:space="720"/>
        </w:sectPr>
      </w:pPr>
    </w:p>
    <w:p w:rsidR="00376C5E" w:rsidRDefault="00376C5E" w:rsidP="00376C5E">
      <w:pPr>
        <w:pStyle w:val="a3"/>
        <w:jc w:val="left"/>
        <w:rPr>
          <w:sz w:val="15"/>
        </w:rPr>
      </w:pP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29"/>
        </w:tabs>
        <w:spacing w:before="87" w:line="362" w:lineRule="auto"/>
        <w:ind w:left="259" w:right="262" w:firstLine="710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підприємстві;</w:t>
      </w:r>
    </w:p>
    <w:p w:rsidR="00376C5E" w:rsidRDefault="00376C5E" w:rsidP="00376C5E">
      <w:pPr>
        <w:pStyle w:val="a5"/>
        <w:numPr>
          <w:ilvl w:val="0"/>
          <w:numId w:val="25"/>
        </w:numPr>
        <w:tabs>
          <w:tab w:val="left" w:pos="1205"/>
        </w:tabs>
        <w:spacing w:line="319" w:lineRule="exact"/>
        <w:ind w:left="1204" w:hanging="236"/>
        <w:rPr>
          <w:sz w:val="28"/>
        </w:rPr>
      </w:pPr>
      <w:r>
        <w:rPr>
          <w:sz w:val="28"/>
        </w:rPr>
        <w:t>розглянути</w:t>
      </w:r>
      <w:r>
        <w:rPr>
          <w:spacing w:val="67"/>
          <w:sz w:val="28"/>
        </w:rPr>
        <w:t xml:space="preserve"> </w:t>
      </w:r>
      <w:proofErr w:type="spellStart"/>
      <w:r>
        <w:rPr>
          <w:sz w:val="28"/>
        </w:rPr>
        <w:t>щляхи</w:t>
      </w:r>
      <w:proofErr w:type="spellEnd"/>
      <w:r>
        <w:rPr>
          <w:spacing w:val="5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73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64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67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67"/>
          <w:sz w:val="28"/>
        </w:rPr>
        <w:t xml:space="preserve"> </w:t>
      </w:r>
      <w:r>
        <w:rPr>
          <w:sz w:val="28"/>
        </w:rPr>
        <w:t>в</w:t>
      </w:r>
      <w:r>
        <w:rPr>
          <w:spacing w:val="71"/>
          <w:sz w:val="28"/>
        </w:rPr>
        <w:t xml:space="preserve"> </w:t>
      </w:r>
      <w:r>
        <w:rPr>
          <w:sz w:val="28"/>
        </w:rPr>
        <w:t>ТОВ</w:t>
      </w:r>
    </w:p>
    <w:p w:rsidR="00376C5E" w:rsidRDefault="00376C5E" w:rsidP="00376C5E">
      <w:pPr>
        <w:pStyle w:val="a3"/>
        <w:spacing w:before="158"/>
        <w:ind w:left="259"/>
      </w:pPr>
      <w:r>
        <w:t>«</w:t>
      </w:r>
      <w:proofErr w:type="spellStart"/>
      <w:r>
        <w:t>Агропрайм</w:t>
      </w:r>
      <w:proofErr w:type="spellEnd"/>
      <w:r>
        <w:rPr>
          <w:spacing w:val="-8"/>
        </w:rPr>
        <w:t xml:space="preserve"> </w:t>
      </w:r>
      <w:r>
        <w:t>Холдинг».</w:t>
      </w:r>
    </w:p>
    <w:p w:rsidR="00376C5E" w:rsidRDefault="00376C5E" w:rsidP="00376C5E">
      <w:pPr>
        <w:pStyle w:val="a3"/>
        <w:spacing w:before="163" w:line="357" w:lineRule="auto"/>
        <w:ind w:left="259" w:right="252" w:firstLine="710"/>
      </w:pPr>
      <w:r>
        <w:rPr>
          <w:b/>
        </w:rPr>
        <w:t xml:space="preserve">Об’єктом </w:t>
      </w:r>
      <w:r>
        <w:t>дипломної роботи магістра є сучасні процеси обліку, аналізу</w:t>
      </w:r>
      <w:r>
        <w:rPr>
          <w:spacing w:val="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аудиту</w:t>
      </w:r>
      <w:r>
        <w:rPr>
          <w:spacing w:val="-7"/>
        </w:rPr>
        <w:t xml:space="preserve"> </w:t>
      </w:r>
      <w:r>
        <w:t>основних</w:t>
      </w:r>
      <w:r>
        <w:rPr>
          <w:spacing w:val="-7"/>
        </w:rPr>
        <w:t xml:space="preserve"> </w:t>
      </w:r>
      <w:r>
        <w:t>засобів</w:t>
      </w:r>
      <w:r>
        <w:rPr>
          <w:spacing w:val="-1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вітчизняних</w:t>
      </w:r>
      <w:r>
        <w:rPr>
          <w:spacing w:val="-7"/>
        </w:rPr>
        <w:t xml:space="preserve"> </w:t>
      </w:r>
      <w:r>
        <w:t>підприємствах.</w:t>
      </w:r>
    </w:p>
    <w:p w:rsidR="00376C5E" w:rsidRDefault="00376C5E" w:rsidP="00376C5E">
      <w:pPr>
        <w:pStyle w:val="a3"/>
        <w:spacing w:before="5" w:line="360" w:lineRule="auto"/>
        <w:ind w:left="259" w:right="255" w:firstLine="710"/>
      </w:pPr>
      <w:r>
        <w:rPr>
          <w:b/>
        </w:rPr>
        <w:t>Предметом</w:t>
      </w:r>
      <w:r>
        <w:rPr>
          <w:b/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питань, загальних принципів, методичних і практичних завдань, пов’язаних з</w:t>
      </w:r>
      <w:r>
        <w:rPr>
          <w:spacing w:val="1"/>
        </w:rPr>
        <w:t xml:space="preserve"> </w:t>
      </w:r>
      <w:r>
        <w:t>ефективними</w:t>
      </w:r>
      <w:r>
        <w:rPr>
          <w:spacing w:val="1"/>
        </w:rPr>
        <w:t xml:space="preserve"> </w:t>
      </w:r>
      <w:r>
        <w:t>процесами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-7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4"/>
        </w:rPr>
        <w:t xml:space="preserve"> </w:t>
      </w:r>
      <w:r>
        <w:t>Холдинг».</w:t>
      </w:r>
    </w:p>
    <w:p w:rsidR="00376C5E" w:rsidRDefault="00376C5E" w:rsidP="00376C5E">
      <w:pPr>
        <w:pStyle w:val="a3"/>
        <w:spacing w:line="360" w:lineRule="auto"/>
        <w:ind w:left="259" w:right="256" w:firstLine="710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та</w:t>
      </w:r>
      <w:r>
        <w:rPr>
          <w:b/>
          <w:spacing w:val="1"/>
        </w:rPr>
        <w:t xml:space="preserve"> </w:t>
      </w:r>
      <w:r>
        <w:rPr>
          <w:b/>
        </w:rPr>
        <w:t>інформаційна</w:t>
      </w:r>
      <w:r>
        <w:rPr>
          <w:b/>
          <w:spacing w:val="1"/>
        </w:rPr>
        <w:t xml:space="preserve"> </w:t>
      </w:r>
      <w:r>
        <w:rPr>
          <w:b/>
        </w:rPr>
        <w:t>база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t>.</w:t>
      </w:r>
      <w:r>
        <w:rPr>
          <w:spacing w:val="7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проводилося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синтезу,</w:t>
      </w:r>
      <w:r>
        <w:rPr>
          <w:spacing w:val="1"/>
        </w:rPr>
        <w:t xml:space="preserve"> </w:t>
      </w:r>
      <w:r>
        <w:t>порівняльного</w:t>
      </w:r>
      <w:r>
        <w:rPr>
          <w:spacing w:val="-67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-67"/>
        </w:rPr>
        <w:t xml:space="preserve"> </w:t>
      </w:r>
      <w:r>
        <w:t>аналітичного,</w:t>
      </w:r>
      <w:r>
        <w:rPr>
          <w:spacing w:val="1"/>
        </w:rPr>
        <w:t xml:space="preserve"> </w:t>
      </w:r>
      <w:r>
        <w:t>нормативного,</w:t>
      </w:r>
      <w:r>
        <w:rPr>
          <w:spacing w:val="1"/>
        </w:rPr>
        <w:t xml:space="preserve"> </w:t>
      </w:r>
      <w:r>
        <w:t>балансового,</w:t>
      </w:r>
      <w:r>
        <w:rPr>
          <w:spacing w:val="1"/>
        </w:rPr>
        <w:t xml:space="preserve"> </w:t>
      </w:r>
      <w:r>
        <w:t>згрупованого,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схематичного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графічного</w:t>
      </w:r>
      <w:r>
        <w:rPr>
          <w:spacing w:val="1"/>
        </w:rPr>
        <w:t xml:space="preserve"> </w:t>
      </w:r>
      <w:r>
        <w:t>методів,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чинних</w:t>
      </w:r>
      <w:r>
        <w:rPr>
          <w:spacing w:val="1"/>
        </w:rPr>
        <w:t xml:space="preserve"> </w:t>
      </w:r>
      <w:r>
        <w:t>нормативних</w:t>
      </w:r>
      <w:r>
        <w:rPr>
          <w:spacing w:val="1"/>
        </w:rPr>
        <w:t xml:space="preserve"> </w:t>
      </w:r>
      <w:r>
        <w:t>актів,</w:t>
      </w:r>
      <w:r>
        <w:rPr>
          <w:spacing w:val="1"/>
        </w:rPr>
        <w:t xml:space="preserve"> </w:t>
      </w:r>
      <w:r>
        <w:t>офіційної статистики, аналіз бухгалтерського обліку та податкової звітності,</w:t>
      </w:r>
      <w:r>
        <w:rPr>
          <w:spacing w:val="1"/>
        </w:rPr>
        <w:t xml:space="preserve"> </w:t>
      </w:r>
      <w:r>
        <w:t>методи аудиту (включаючи загальні та спеціальні методи аудиту), методи</w:t>
      </w:r>
      <w:r>
        <w:rPr>
          <w:spacing w:val="1"/>
        </w:rPr>
        <w:t xml:space="preserve"> </w:t>
      </w:r>
      <w:r>
        <w:t>фінансового</w:t>
      </w:r>
      <w:r>
        <w:rPr>
          <w:spacing w:val="-1"/>
        </w:rPr>
        <w:t xml:space="preserve"> </w:t>
      </w:r>
      <w:r>
        <w:t>аналізу.</w:t>
      </w:r>
    </w:p>
    <w:p w:rsidR="00376C5E" w:rsidRDefault="00376C5E" w:rsidP="00376C5E">
      <w:pPr>
        <w:pStyle w:val="a3"/>
        <w:spacing w:line="360" w:lineRule="auto"/>
        <w:ind w:left="259" w:right="192" w:firstLine="710"/>
      </w:pPr>
      <w:r>
        <w:t>Інформаційну</w:t>
      </w:r>
      <w:r>
        <w:rPr>
          <w:spacing w:val="12"/>
        </w:rPr>
        <w:t xml:space="preserve"> </w:t>
      </w:r>
      <w:r>
        <w:t>основу</w:t>
      </w:r>
      <w:r>
        <w:rPr>
          <w:spacing w:val="8"/>
        </w:rPr>
        <w:t xml:space="preserve"> </w:t>
      </w:r>
      <w:r>
        <w:t>дослідження</w:t>
      </w:r>
      <w:r>
        <w:rPr>
          <w:spacing w:val="12"/>
        </w:rPr>
        <w:t xml:space="preserve"> </w:t>
      </w:r>
      <w:r>
        <w:t>складають</w:t>
      </w:r>
      <w:r>
        <w:rPr>
          <w:spacing w:val="7"/>
        </w:rPr>
        <w:t xml:space="preserve"> </w:t>
      </w:r>
      <w:r>
        <w:t>нормативно-правові</w:t>
      </w:r>
      <w:r>
        <w:rPr>
          <w:spacing w:val="6"/>
        </w:rPr>
        <w:t xml:space="preserve"> </w:t>
      </w:r>
      <w:r>
        <w:t>акти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оподаткування,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операцій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засобами,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публікації</w:t>
      </w:r>
      <w:r>
        <w:rPr>
          <w:spacing w:val="1"/>
        </w:rPr>
        <w:t xml:space="preserve"> </w:t>
      </w:r>
      <w:r>
        <w:t>економістів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монографії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науково-практичних</w:t>
      </w:r>
      <w:r>
        <w:rPr>
          <w:spacing w:val="1"/>
        </w:rPr>
        <w:t xml:space="preserve"> </w:t>
      </w:r>
      <w:r>
        <w:t>конференцій та семінарів із питань обліку операцій з основними засобами,</w:t>
      </w:r>
      <w:r>
        <w:rPr>
          <w:spacing w:val="1"/>
        </w:rPr>
        <w:t xml:space="preserve"> </w:t>
      </w:r>
      <w:r>
        <w:t>періодичні видання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публікації вітчизняних вчених</w:t>
      </w:r>
      <w:r>
        <w:rPr>
          <w:spacing w:val="1"/>
        </w:rPr>
        <w:t xml:space="preserve"> </w:t>
      </w:r>
      <w:r>
        <w:t>і практиків</w:t>
      </w:r>
      <w:r>
        <w:rPr>
          <w:spacing w:val="1"/>
        </w:rPr>
        <w:t xml:space="preserve"> </w:t>
      </w:r>
      <w:r>
        <w:t>у галузі</w:t>
      </w:r>
      <w:r>
        <w:rPr>
          <w:spacing w:val="1"/>
        </w:rPr>
        <w:t xml:space="preserve"> </w:t>
      </w:r>
      <w:r>
        <w:t>бухгалтерського,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управлінського</w:t>
      </w:r>
      <w:r>
        <w:rPr>
          <w:spacing w:val="71"/>
        </w:rPr>
        <w:t xml:space="preserve"> </w:t>
      </w:r>
      <w:r>
        <w:t>обліку,</w:t>
      </w:r>
      <w:r>
        <w:rPr>
          <w:spacing w:val="7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аналізу та контролю та аналітичні, статистичні дані, дані поточного обліку та</w:t>
      </w:r>
      <w:r>
        <w:rPr>
          <w:spacing w:val="1"/>
        </w:rPr>
        <w:t xml:space="preserve"> </w:t>
      </w:r>
      <w:r>
        <w:t>звітності</w:t>
      </w:r>
      <w:r>
        <w:rPr>
          <w:spacing w:val="-7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3"/>
        </w:rPr>
        <w:t xml:space="preserve"> </w:t>
      </w:r>
      <w:r>
        <w:t>Холдинг».</w:t>
      </w:r>
    </w:p>
    <w:p w:rsidR="00376C5E" w:rsidRDefault="00376C5E" w:rsidP="00376C5E">
      <w:pPr>
        <w:spacing w:before="1" w:line="362" w:lineRule="auto"/>
        <w:ind w:left="259" w:right="252" w:firstLine="710"/>
        <w:jc w:val="both"/>
        <w:rPr>
          <w:sz w:val="28"/>
        </w:rPr>
      </w:pPr>
      <w:r>
        <w:rPr>
          <w:b/>
          <w:sz w:val="28"/>
        </w:rPr>
        <w:t>Практичне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значення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отриманих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результатів.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Дипломна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-67"/>
          <w:sz w:val="28"/>
        </w:rPr>
        <w:t xml:space="preserve"> </w:t>
      </w:r>
      <w:r>
        <w:rPr>
          <w:sz w:val="28"/>
        </w:rPr>
        <w:t>магістра</w:t>
      </w:r>
      <w:r>
        <w:rPr>
          <w:spacing w:val="45"/>
          <w:sz w:val="28"/>
        </w:rPr>
        <w:t xml:space="preserve"> </w:t>
      </w:r>
      <w:r>
        <w:rPr>
          <w:sz w:val="28"/>
        </w:rPr>
        <w:t>виконана</w:t>
      </w:r>
      <w:r>
        <w:rPr>
          <w:spacing w:val="40"/>
          <w:sz w:val="28"/>
        </w:rPr>
        <w:t xml:space="preserve"> </w:t>
      </w:r>
      <w:r>
        <w:rPr>
          <w:sz w:val="28"/>
        </w:rPr>
        <w:t>на</w:t>
      </w:r>
      <w:r>
        <w:rPr>
          <w:spacing w:val="40"/>
          <w:sz w:val="28"/>
        </w:rPr>
        <w:t xml:space="preserve"> </w:t>
      </w:r>
      <w:r>
        <w:rPr>
          <w:sz w:val="28"/>
        </w:rPr>
        <w:t>досить</w:t>
      </w:r>
      <w:r>
        <w:rPr>
          <w:spacing w:val="38"/>
          <w:sz w:val="28"/>
        </w:rPr>
        <w:t xml:space="preserve"> </w:t>
      </w:r>
      <w:r>
        <w:rPr>
          <w:sz w:val="28"/>
        </w:rPr>
        <w:t>високому</w:t>
      </w:r>
      <w:r>
        <w:rPr>
          <w:spacing w:val="36"/>
          <w:sz w:val="28"/>
        </w:rPr>
        <w:t xml:space="preserve"> </w:t>
      </w:r>
      <w:r>
        <w:rPr>
          <w:sz w:val="28"/>
        </w:rPr>
        <w:t>практичному</w:t>
      </w:r>
      <w:r>
        <w:rPr>
          <w:spacing w:val="36"/>
          <w:sz w:val="28"/>
        </w:rPr>
        <w:t xml:space="preserve"> </w:t>
      </w:r>
      <w:r>
        <w:rPr>
          <w:sz w:val="28"/>
        </w:rPr>
        <w:t>рівні,</w:t>
      </w:r>
      <w:r>
        <w:rPr>
          <w:spacing w:val="42"/>
          <w:sz w:val="28"/>
        </w:rPr>
        <w:t xml:space="preserve"> </w:t>
      </w:r>
      <w:r>
        <w:rPr>
          <w:sz w:val="28"/>
        </w:rPr>
        <w:t>зокрема:</w:t>
      </w:r>
    </w:p>
    <w:p w:rsidR="00376C5E" w:rsidRDefault="00376C5E" w:rsidP="00376C5E">
      <w:pPr>
        <w:spacing w:line="362" w:lineRule="auto"/>
        <w:jc w:val="both"/>
        <w:rPr>
          <w:sz w:val="28"/>
        </w:rPr>
        <w:sectPr w:rsidR="00376C5E">
          <w:pgSz w:w="11910" w:h="16840"/>
          <w:pgMar w:top="1140" w:right="600" w:bottom="280" w:left="1440" w:header="884" w:footer="0" w:gutter="0"/>
          <w:cols w:space="720"/>
        </w:sectPr>
      </w:pPr>
    </w:p>
    <w:p w:rsidR="00376C5E" w:rsidRDefault="00376C5E" w:rsidP="00376C5E">
      <w:pPr>
        <w:pStyle w:val="a3"/>
        <w:jc w:val="left"/>
        <w:rPr>
          <w:sz w:val="15"/>
        </w:rPr>
      </w:pPr>
    </w:p>
    <w:p w:rsidR="00376C5E" w:rsidRDefault="00376C5E" w:rsidP="00376C5E">
      <w:pPr>
        <w:pStyle w:val="a3"/>
        <w:spacing w:before="87" w:line="360" w:lineRule="auto"/>
        <w:ind w:left="259" w:right="256"/>
      </w:pPr>
      <w:r>
        <w:t>розглянуто</w:t>
      </w:r>
      <w:r>
        <w:rPr>
          <w:spacing w:val="71"/>
        </w:rPr>
        <w:t xml:space="preserve"> </w:t>
      </w:r>
      <w:r>
        <w:t>практичні</w:t>
      </w:r>
      <w:r>
        <w:rPr>
          <w:spacing w:val="71"/>
        </w:rPr>
        <w:t xml:space="preserve"> </w:t>
      </w:r>
      <w:r>
        <w:t>аспекти</w:t>
      </w:r>
      <w:r>
        <w:rPr>
          <w:spacing w:val="71"/>
        </w:rPr>
        <w:t xml:space="preserve"> </w:t>
      </w:r>
      <w:r>
        <w:t>обліку   основних   засобів   підприємства</w:t>
      </w:r>
      <w:r>
        <w:rPr>
          <w:spacing w:val="1"/>
        </w:rPr>
        <w:t xml:space="preserve"> </w:t>
      </w:r>
      <w:r>
        <w:t>ТОВ 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Холдинг»;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основних</w:t>
      </w:r>
      <w:r>
        <w:rPr>
          <w:spacing w:val="70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ТОВ 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Холдинг»;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ТОВ 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Холдинг».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керівники</w:t>
      </w:r>
      <w:r>
        <w:rPr>
          <w:spacing w:val="1"/>
        </w:rPr>
        <w:t xml:space="preserve"> </w:t>
      </w:r>
      <w:r>
        <w:t>(власники)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бухгалтерія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вітчизняні</w:t>
      </w:r>
      <w:r>
        <w:rPr>
          <w:spacing w:val="1"/>
        </w:rPr>
        <w:t xml:space="preserve"> </w:t>
      </w:r>
      <w:r>
        <w:t>корпоративні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подібними</w:t>
      </w:r>
      <w:r>
        <w:rPr>
          <w:spacing w:val="1"/>
        </w:rPr>
        <w:t xml:space="preserve"> </w:t>
      </w:r>
      <w:r>
        <w:t>характеристиками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їх,</w:t>
      </w:r>
      <w:r>
        <w:rPr>
          <w:spacing w:val="1"/>
        </w:rPr>
        <w:t xml:space="preserve"> </w:t>
      </w:r>
      <w:r>
        <w:t>вдосконалювати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</w:t>
      </w:r>
      <w:r>
        <w:rPr>
          <w:spacing w:val="-2"/>
        </w:rPr>
        <w:t xml:space="preserve"> </w:t>
      </w:r>
      <w:r>
        <w:t>наявності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переміщення</w:t>
      </w:r>
      <w:r>
        <w:rPr>
          <w:spacing w:val="-1"/>
        </w:rPr>
        <w:t xml:space="preserve"> </w:t>
      </w:r>
      <w:r>
        <w:t>основних</w:t>
      </w:r>
      <w:r>
        <w:rPr>
          <w:spacing w:val="-1"/>
        </w:rPr>
        <w:t xml:space="preserve"> </w:t>
      </w:r>
      <w:r>
        <w:t>засобів</w:t>
      </w:r>
      <w:r>
        <w:rPr>
          <w:spacing w:val="-1"/>
        </w:rPr>
        <w:t xml:space="preserve"> </w:t>
      </w:r>
      <w:r>
        <w:t>підприємства.</w:t>
      </w:r>
    </w:p>
    <w:p w:rsidR="00376C5E" w:rsidRDefault="00376C5E" w:rsidP="00376C5E">
      <w:pPr>
        <w:pStyle w:val="a3"/>
        <w:spacing w:before="1" w:line="360" w:lineRule="auto"/>
        <w:ind w:left="259" w:right="257" w:firstLine="710"/>
      </w:pPr>
      <w:r>
        <w:t>Дослідження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висновки,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магістерської роботи, можуть слугувати добрим теоретичним, навчальним та</w:t>
      </w:r>
      <w:r>
        <w:rPr>
          <w:spacing w:val="1"/>
        </w:rPr>
        <w:t xml:space="preserve"> </w:t>
      </w:r>
      <w:r>
        <w:t>практичним матеріалом при проведенні викладачами кафедри лекційних та</w:t>
      </w:r>
      <w:r>
        <w:rPr>
          <w:spacing w:val="1"/>
        </w:rPr>
        <w:t xml:space="preserve"> </w:t>
      </w:r>
      <w:r>
        <w:t>семінарських занять</w:t>
      </w:r>
      <w:r>
        <w:rPr>
          <w:spacing w:val="-4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спеціальності</w:t>
      </w:r>
      <w:r>
        <w:rPr>
          <w:spacing w:val="-6"/>
        </w:rPr>
        <w:t xml:space="preserve"> </w:t>
      </w:r>
      <w:r>
        <w:t>«Облік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аудит».</w:t>
      </w:r>
    </w:p>
    <w:p w:rsidR="00376C5E" w:rsidRDefault="00376C5E" w:rsidP="00376C5E">
      <w:pPr>
        <w:pStyle w:val="1"/>
        <w:spacing w:before="7"/>
        <w:ind w:left="969"/>
        <w:jc w:val="both"/>
      </w:pPr>
      <w:r>
        <w:t>Апробація</w:t>
      </w:r>
      <w:r>
        <w:rPr>
          <w:spacing w:val="19"/>
        </w:rPr>
        <w:t xml:space="preserve"> </w:t>
      </w:r>
      <w:r>
        <w:t>результатів</w:t>
      </w:r>
      <w:r>
        <w:rPr>
          <w:spacing w:val="21"/>
        </w:rPr>
        <w:t xml:space="preserve"> </w:t>
      </w:r>
      <w:r>
        <w:t>дослідження,</w:t>
      </w:r>
      <w:r>
        <w:rPr>
          <w:spacing w:val="25"/>
        </w:rPr>
        <w:t xml:space="preserve"> </w:t>
      </w:r>
      <w:r>
        <w:t>кількість</w:t>
      </w:r>
      <w:r>
        <w:rPr>
          <w:spacing w:val="19"/>
        </w:rPr>
        <w:t xml:space="preserve"> </w:t>
      </w:r>
      <w:r>
        <w:t>та</w:t>
      </w:r>
      <w:r>
        <w:rPr>
          <w:spacing w:val="27"/>
        </w:rPr>
        <w:t xml:space="preserve"> </w:t>
      </w:r>
      <w:r>
        <w:t>обсяг</w:t>
      </w:r>
      <w:r>
        <w:rPr>
          <w:spacing w:val="21"/>
        </w:rPr>
        <w:t xml:space="preserve"> </w:t>
      </w:r>
      <w:r>
        <w:t>публікацій.</w:t>
      </w:r>
    </w:p>
    <w:p w:rsidR="00376C5E" w:rsidRDefault="00376C5E" w:rsidP="00376C5E">
      <w:pPr>
        <w:pStyle w:val="a3"/>
        <w:spacing w:before="153"/>
        <w:ind w:left="258"/>
      </w:pPr>
      <w:r>
        <w:t>За</w:t>
      </w:r>
      <w:r>
        <w:rPr>
          <w:spacing w:val="-5"/>
        </w:rPr>
        <w:t xml:space="preserve"> </w:t>
      </w:r>
      <w:r>
        <w:t>результатами</w:t>
      </w:r>
      <w:r>
        <w:rPr>
          <w:spacing w:val="-5"/>
        </w:rPr>
        <w:t xml:space="preserve"> </w:t>
      </w:r>
      <w:r>
        <w:t>виконання</w:t>
      </w:r>
      <w:r>
        <w:rPr>
          <w:spacing w:val="-1"/>
        </w:rPr>
        <w:t xml:space="preserve"> </w:t>
      </w:r>
      <w:r>
        <w:t>кваліфікаційної</w:t>
      </w:r>
      <w:r>
        <w:rPr>
          <w:spacing w:val="-11"/>
        </w:rPr>
        <w:t xml:space="preserve"> </w:t>
      </w:r>
      <w:r>
        <w:t>роботи</w:t>
      </w:r>
      <w:r>
        <w:rPr>
          <w:spacing w:val="-5"/>
        </w:rPr>
        <w:t xml:space="preserve"> </w:t>
      </w:r>
      <w:r>
        <w:t>магістра</w:t>
      </w:r>
      <w:r>
        <w:rPr>
          <w:spacing w:val="-4"/>
        </w:rPr>
        <w:t xml:space="preserve"> </w:t>
      </w:r>
      <w:r>
        <w:t>опубліковано:</w:t>
      </w:r>
    </w:p>
    <w:p w:rsidR="00376C5E" w:rsidRDefault="00376C5E" w:rsidP="00376C5E">
      <w:pPr>
        <w:pStyle w:val="a3"/>
        <w:spacing w:before="163" w:line="360" w:lineRule="auto"/>
        <w:ind w:left="259" w:right="259" w:firstLine="710"/>
      </w:pPr>
      <w:r>
        <w:t>Тези</w:t>
      </w:r>
      <w:r>
        <w:rPr>
          <w:spacing w:val="1"/>
        </w:rPr>
        <w:t xml:space="preserve"> </w:t>
      </w:r>
      <w:r>
        <w:t>77-ї</w:t>
      </w:r>
      <w:r>
        <w:rPr>
          <w:spacing w:val="1"/>
        </w:rPr>
        <w:t xml:space="preserve"> </w:t>
      </w:r>
      <w:r>
        <w:t>звітної</w:t>
      </w:r>
      <w:r>
        <w:rPr>
          <w:spacing w:val="1"/>
        </w:rPr>
        <w:t xml:space="preserve"> </w:t>
      </w:r>
      <w:r>
        <w:t>студентської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 університету імені І.І. Мечникова на тему: «Сучасні 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аудиту</w:t>
      </w:r>
      <w:r>
        <w:rPr>
          <w:spacing w:val="-6"/>
        </w:rPr>
        <w:t xml:space="preserve"> </w:t>
      </w:r>
      <w:r>
        <w:t>основних</w:t>
      </w:r>
      <w:r>
        <w:rPr>
          <w:spacing w:val="-6"/>
        </w:rPr>
        <w:t xml:space="preserve"> </w:t>
      </w:r>
      <w:r>
        <w:t>засобів</w:t>
      </w:r>
      <w:r>
        <w:rPr>
          <w:spacing w:val="-1"/>
        </w:rPr>
        <w:t xml:space="preserve"> </w:t>
      </w:r>
      <w:r>
        <w:t>суб’єкта</w:t>
      </w:r>
      <w:r>
        <w:rPr>
          <w:spacing w:val="-1"/>
        </w:rPr>
        <w:t xml:space="preserve"> </w:t>
      </w:r>
      <w:r>
        <w:t>господарювання».</w:t>
      </w:r>
    </w:p>
    <w:p w:rsidR="00376C5E" w:rsidRDefault="00376C5E" w:rsidP="00376C5E">
      <w:pPr>
        <w:pStyle w:val="a3"/>
        <w:spacing w:before="1" w:line="360" w:lineRule="auto"/>
        <w:ind w:left="259" w:right="261" w:firstLine="710"/>
      </w:pPr>
      <w:r>
        <w:rPr>
          <w:b/>
        </w:rPr>
        <w:t>Структура</w:t>
      </w:r>
      <w:r>
        <w:rPr>
          <w:b/>
          <w:spacing w:val="1"/>
        </w:rPr>
        <w:t xml:space="preserve"> </w:t>
      </w:r>
      <w:r>
        <w:rPr>
          <w:b/>
        </w:rPr>
        <w:t>магістерської</w:t>
      </w:r>
      <w:r>
        <w:rPr>
          <w:b/>
          <w:spacing w:val="1"/>
        </w:rPr>
        <w:t xml:space="preserve"> </w:t>
      </w:r>
      <w:r>
        <w:rPr>
          <w:b/>
        </w:rPr>
        <w:t>роботи.</w:t>
      </w:r>
      <w:r>
        <w:rPr>
          <w:b/>
          <w:spacing w:val="1"/>
        </w:rPr>
        <w:t xml:space="preserve"> </w:t>
      </w: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бібліографічних</w:t>
      </w:r>
      <w:r>
        <w:rPr>
          <w:spacing w:val="1"/>
        </w:rPr>
        <w:t xml:space="preserve"> </w:t>
      </w:r>
      <w:r>
        <w:t>посилань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розміщено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таблиць,</w:t>
      </w:r>
      <w:r>
        <w:rPr>
          <w:spacing w:val="70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рисунків. Список бібліографічних посилань використаних джерел включає 75</w:t>
      </w:r>
      <w:r>
        <w:rPr>
          <w:spacing w:val="-67"/>
        </w:rPr>
        <w:t xml:space="preserve"> </w:t>
      </w:r>
      <w:r>
        <w:t>найменувань</w:t>
      </w:r>
      <w:r>
        <w:rPr>
          <w:spacing w:val="-1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8</w:t>
      </w:r>
      <w:r>
        <w:rPr>
          <w:spacing w:val="2"/>
        </w:rPr>
        <w:t xml:space="preserve"> </w:t>
      </w:r>
      <w:r>
        <w:t>сторінках.</w:t>
      </w:r>
    </w:p>
    <w:p w:rsidR="00376C5E" w:rsidRDefault="00376C5E" w:rsidP="00376C5E">
      <w:pPr>
        <w:spacing w:line="360" w:lineRule="auto"/>
        <w:sectPr w:rsidR="00376C5E">
          <w:pgSz w:w="11910" w:h="16840"/>
          <w:pgMar w:top="1140" w:right="600" w:bottom="280" w:left="1440" w:header="884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30"/>
        </w:rPr>
      </w:pPr>
    </w:p>
    <w:p w:rsidR="0014660C" w:rsidRDefault="0014660C" w:rsidP="0014660C">
      <w:pPr>
        <w:pStyle w:val="a3"/>
        <w:jc w:val="left"/>
        <w:rPr>
          <w:sz w:val="30"/>
        </w:rPr>
      </w:pPr>
    </w:p>
    <w:p w:rsidR="0014660C" w:rsidRDefault="0014660C" w:rsidP="0014660C">
      <w:pPr>
        <w:pStyle w:val="a3"/>
        <w:spacing w:before="11"/>
        <w:jc w:val="left"/>
        <w:rPr>
          <w:sz w:val="43"/>
        </w:rPr>
      </w:pPr>
    </w:p>
    <w:p w:rsidR="0014660C" w:rsidRDefault="0014660C" w:rsidP="0014660C">
      <w:pPr>
        <w:pStyle w:val="1"/>
        <w:ind w:left="1521" w:right="1516"/>
        <w:jc w:val="center"/>
      </w:pPr>
      <w:r>
        <w:t>ВИСНОВКИ</w:t>
      </w:r>
      <w:r>
        <w:rPr>
          <w:spacing w:val="-7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ПРОПОЗИЦІЇ</w:t>
      </w:r>
    </w:p>
    <w:p w:rsidR="0014660C" w:rsidRDefault="0014660C" w:rsidP="0014660C">
      <w:pPr>
        <w:pStyle w:val="a3"/>
        <w:tabs>
          <w:tab w:val="left" w:pos="3756"/>
        </w:tabs>
        <w:spacing w:before="244"/>
        <w:ind w:left="964"/>
        <w:jc w:val="left"/>
        <w:sectPr w:rsidR="0014660C">
          <w:pgSz w:w="11910" w:h="16840"/>
          <w:pgMar w:top="960" w:right="600" w:bottom="280" w:left="1440" w:header="702" w:footer="0" w:gutter="0"/>
          <w:cols w:space="720"/>
        </w:sectPr>
      </w:pPr>
      <w:r>
        <w:t>Найбільш</w:t>
      </w:r>
      <w:r>
        <w:rPr>
          <w:spacing w:val="116"/>
        </w:rPr>
        <w:t xml:space="preserve"> </w:t>
      </w:r>
      <w:r>
        <w:t>важливою</w:t>
      </w:r>
      <w:r>
        <w:tab/>
        <w:t>і</w:t>
      </w:r>
      <w:r>
        <w:rPr>
          <w:spacing w:val="48"/>
        </w:rPr>
        <w:t xml:space="preserve"> </w:t>
      </w:r>
      <w:r>
        <w:t>значною</w:t>
      </w:r>
      <w:r>
        <w:rPr>
          <w:spacing w:val="119"/>
        </w:rPr>
        <w:t xml:space="preserve"> </w:t>
      </w:r>
      <w:r>
        <w:t>частиною</w:t>
      </w:r>
      <w:r>
        <w:rPr>
          <w:spacing w:val="124"/>
        </w:rPr>
        <w:t xml:space="preserve"> </w:t>
      </w:r>
      <w:r>
        <w:t>активів</w:t>
      </w:r>
      <w:r>
        <w:rPr>
          <w:spacing w:val="125"/>
        </w:rPr>
        <w:t xml:space="preserve"> </w:t>
      </w:r>
      <w:r>
        <w:t>підприємства</w:t>
      </w:r>
      <w:r>
        <w:rPr>
          <w:spacing w:val="120"/>
        </w:rPr>
        <w:t xml:space="preserve"> </w:t>
      </w:r>
      <w:r>
        <w:t>є</w:t>
      </w:r>
    </w:p>
    <w:p w:rsidR="0014660C" w:rsidRDefault="0014660C" w:rsidP="0014660C">
      <w:pPr>
        <w:pStyle w:val="a3"/>
        <w:spacing w:before="87" w:line="360" w:lineRule="auto"/>
        <w:ind w:right="249"/>
      </w:pPr>
      <w:r>
        <w:lastRenderedPageBreak/>
        <w:t>основні</w:t>
      </w:r>
      <w:r>
        <w:rPr>
          <w:spacing w:val="1"/>
        </w:rPr>
        <w:t xml:space="preserve"> </w:t>
      </w:r>
      <w:r>
        <w:t>засоби.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домінуючі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складі</w:t>
      </w:r>
      <w:r>
        <w:rPr>
          <w:spacing w:val="71"/>
        </w:rPr>
        <w:t xml:space="preserve"> </w:t>
      </w:r>
      <w:r>
        <w:t>майна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сфер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Результативність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здебільшого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використання. Від достовірності ведення обліку основних засобів залежить</w:t>
      </w:r>
      <w:r>
        <w:rPr>
          <w:spacing w:val="1"/>
        </w:rPr>
        <w:t xml:space="preserve"> </w:t>
      </w:r>
      <w:r>
        <w:t>правильність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фінансовій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достовірність</w:t>
      </w:r>
      <w:r>
        <w:rPr>
          <w:spacing w:val="-67"/>
        </w:rPr>
        <w:t xml:space="preserve"> </w:t>
      </w:r>
      <w:r>
        <w:t>інформації</w:t>
      </w:r>
      <w:r>
        <w:rPr>
          <w:spacing w:val="-8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отриманий підприємством</w:t>
      </w:r>
      <w:r>
        <w:rPr>
          <w:spacing w:val="4"/>
        </w:rPr>
        <w:t xml:space="preserve"> </w:t>
      </w:r>
      <w:r>
        <w:t>прибуток.</w:t>
      </w:r>
    </w:p>
    <w:p w:rsidR="0014660C" w:rsidRDefault="0014660C" w:rsidP="0014660C">
      <w:pPr>
        <w:pStyle w:val="a3"/>
        <w:spacing w:before="2" w:line="362" w:lineRule="auto"/>
        <w:ind w:left="259" w:right="252" w:firstLine="710"/>
      </w:pPr>
      <w:r>
        <w:t>Проаналізовано</w:t>
      </w:r>
      <w:r>
        <w:rPr>
          <w:spacing w:val="1"/>
        </w:rPr>
        <w:t xml:space="preserve"> </w:t>
      </w:r>
      <w:r>
        <w:t>нормативно-правову</w:t>
      </w:r>
      <w:r>
        <w:rPr>
          <w:spacing w:val="1"/>
        </w:rPr>
        <w:t xml:space="preserve"> </w:t>
      </w:r>
      <w:r>
        <w:t>базу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науковий</w:t>
      </w:r>
      <w:r>
        <w:rPr>
          <w:spacing w:val="71"/>
        </w:rPr>
        <w:t xml:space="preserve"> </w:t>
      </w:r>
      <w:r>
        <w:t>доробок</w:t>
      </w:r>
      <w:r>
        <w:rPr>
          <w:spacing w:val="1"/>
        </w:rPr>
        <w:t xml:space="preserve"> </w:t>
      </w:r>
      <w:r>
        <w:t>фахівців</w:t>
      </w:r>
      <w:r>
        <w:rPr>
          <w:spacing w:val="12"/>
        </w:rPr>
        <w:t xml:space="preserve"> </w:t>
      </w:r>
      <w:r>
        <w:t>з</w:t>
      </w:r>
      <w:r>
        <w:rPr>
          <w:spacing w:val="15"/>
        </w:rPr>
        <w:t xml:space="preserve"> </w:t>
      </w:r>
      <w:r>
        <w:t>питань</w:t>
      </w:r>
      <w:r>
        <w:rPr>
          <w:spacing w:val="12"/>
        </w:rPr>
        <w:t xml:space="preserve"> </w:t>
      </w:r>
      <w:r>
        <w:t>обліку</w:t>
      </w:r>
      <w:r>
        <w:rPr>
          <w:spacing w:val="15"/>
        </w:rPr>
        <w:t xml:space="preserve"> </w:t>
      </w:r>
      <w:r>
        <w:t>основних</w:t>
      </w:r>
      <w:r>
        <w:rPr>
          <w:spacing w:val="10"/>
        </w:rPr>
        <w:t xml:space="preserve"> </w:t>
      </w:r>
      <w:r>
        <w:t>засобів</w:t>
      </w:r>
      <w:r>
        <w:rPr>
          <w:spacing w:val="13"/>
        </w:rPr>
        <w:t xml:space="preserve"> </w:t>
      </w:r>
      <w:r>
        <w:t>та</w:t>
      </w:r>
      <w:r>
        <w:rPr>
          <w:spacing w:val="14"/>
        </w:rPr>
        <w:t xml:space="preserve"> </w:t>
      </w:r>
      <w:r>
        <w:t>зроблено</w:t>
      </w:r>
      <w:r>
        <w:rPr>
          <w:spacing w:val="14"/>
        </w:rPr>
        <w:t xml:space="preserve"> </w:t>
      </w:r>
      <w:r>
        <w:t>порівняння</w:t>
      </w:r>
      <w:r>
        <w:rPr>
          <w:spacing w:val="16"/>
        </w:rPr>
        <w:t xml:space="preserve"> </w:t>
      </w:r>
      <w:r>
        <w:t>П(С)БО</w:t>
      </w:r>
      <w:r>
        <w:rPr>
          <w:spacing w:val="25"/>
        </w:rPr>
        <w:t xml:space="preserve"> </w:t>
      </w:r>
      <w:r>
        <w:t>7</w:t>
      </w:r>
    </w:p>
    <w:p w:rsidR="0014660C" w:rsidRDefault="0014660C" w:rsidP="0014660C">
      <w:pPr>
        <w:pStyle w:val="a3"/>
        <w:spacing w:line="360" w:lineRule="auto"/>
        <w:ind w:left="258" w:right="249"/>
      </w:pPr>
      <w:r>
        <w:t>«Основні засоби», МСБО 16 «Основні засоби», Податковий Кодекс України.</w:t>
      </w:r>
      <w:r>
        <w:rPr>
          <w:spacing w:val="1"/>
        </w:rPr>
        <w:t xml:space="preserve"> </w:t>
      </w:r>
      <w:r>
        <w:t>Виявлено,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цими</w:t>
      </w:r>
      <w:r>
        <w:rPr>
          <w:spacing w:val="1"/>
        </w:rPr>
        <w:t xml:space="preserve"> </w:t>
      </w:r>
      <w:r>
        <w:t>документами</w:t>
      </w:r>
      <w:r>
        <w:rPr>
          <w:spacing w:val="1"/>
        </w:rPr>
        <w:t xml:space="preserve"> </w:t>
      </w:r>
      <w:r>
        <w:t>передбачено</w:t>
      </w:r>
      <w:r>
        <w:rPr>
          <w:spacing w:val="1"/>
        </w:rPr>
        <w:t xml:space="preserve"> </w:t>
      </w:r>
      <w:r>
        <w:t>шість</w:t>
      </w:r>
      <w:r>
        <w:rPr>
          <w:spacing w:val="1"/>
        </w:rPr>
        <w:t xml:space="preserve"> </w:t>
      </w:r>
      <w:r>
        <w:t>критеріїв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засобами: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матеріальної</w:t>
      </w:r>
      <w:r>
        <w:rPr>
          <w:spacing w:val="1"/>
        </w:rPr>
        <w:t xml:space="preserve"> </w:t>
      </w:r>
      <w:r>
        <w:t>форми;</w:t>
      </w:r>
      <w:r>
        <w:rPr>
          <w:spacing w:val="1"/>
        </w:rPr>
        <w:t xml:space="preserve"> </w:t>
      </w:r>
      <w:r>
        <w:t>обмеження</w:t>
      </w:r>
      <w:r>
        <w:rPr>
          <w:spacing w:val="1"/>
        </w:rPr>
        <w:t xml:space="preserve"> </w:t>
      </w:r>
      <w:r>
        <w:t>вартості;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користування;</w:t>
      </w:r>
      <w:r>
        <w:rPr>
          <w:spacing w:val="1"/>
        </w:rPr>
        <w:t xml:space="preserve"> </w:t>
      </w:r>
      <w:r>
        <w:t>сфера</w:t>
      </w:r>
      <w:r>
        <w:rPr>
          <w:spacing w:val="1"/>
        </w:rPr>
        <w:t xml:space="preserve"> </w:t>
      </w:r>
      <w:r>
        <w:t>використання;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придбання; здатність приносити економічну вигоду. Якщо брати до уваги</w:t>
      </w:r>
      <w:r>
        <w:rPr>
          <w:spacing w:val="1"/>
        </w:rPr>
        <w:t xml:space="preserve"> </w:t>
      </w:r>
      <w:r>
        <w:t>визначення терміну науковцями, то більшість</w:t>
      </w:r>
      <w:r>
        <w:rPr>
          <w:spacing w:val="1"/>
        </w:rPr>
        <w:t xml:space="preserve"> </w:t>
      </w:r>
      <w:r>
        <w:t>з них акцентують увагу на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виробничій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періоді</w:t>
      </w:r>
      <w:r>
        <w:rPr>
          <w:spacing w:val="1"/>
        </w:rPr>
        <w:t xml:space="preserve"> </w:t>
      </w:r>
      <w:r>
        <w:t>використання,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року,</w:t>
      </w:r>
      <w:r>
        <w:rPr>
          <w:spacing w:val="1"/>
        </w:rPr>
        <w:t xml:space="preserve"> </w:t>
      </w:r>
      <w:r>
        <w:t>багаторазовості</w:t>
      </w:r>
      <w:r>
        <w:rPr>
          <w:spacing w:val="1"/>
        </w:rPr>
        <w:t xml:space="preserve"> </w:t>
      </w:r>
      <w:r>
        <w:t>використання,</w:t>
      </w:r>
      <w:r>
        <w:rPr>
          <w:spacing w:val="1"/>
        </w:rPr>
        <w:t xml:space="preserve"> </w:t>
      </w:r>
      <w:r>
        <w:t>перенесення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основного</w:t>
      </w:r>
      <w:r>
        <w:rPr>
          <w:spacing w:val="1"/>
        </w:rPr>
        <w:t xml:space="preserve"> </w:t>
      </w:r>
      <w:r>
        <w:t>засобу</w:t>
      </w:r>
      <w:r>
        <w:rPr>
          <w:spacing w:val="1"/>
        </w:rPr>
        <w:t xml:space="preserve"> </w:t>
      </w:r>
      <w:r>
        <w:t>поступово</w:t>
      </w:r>
      <w:r>
        <w:rPr>
          <w:spacing w:val="-1"/>
        </w:rPr>
        <w:t xml:space="preserve"> </w:t>
      </w:r>
      <w:r>
        <w:t>частинами.</w:t>
      </w:r>
    </w:p>
    <w:p w:rsidR="0014660C" w:rsidRDefault="0014660C" w:rsidP="0014660C">
      <w:pPr>
        <w:pStyle w:val="a3"/>
        <w:ind w:left="969"/>
      </w:pPr>
      <w:r>
        <w:t>Крім</w:t>
      </w:r>
      <w:r>
        <w:rPr>
          <w:spacing w:val="35"/>
        </w:rPr>
        <w:t xml:space="preserve"> </w:t>
      </w:r>
      <w:r>
        <w:t>того,</w:t>
      </w:r>
      <w:r>
        <w:rPr>
          <w:spacing w:val="100"/>
        </w:rPr>
        <w:t xml:space="preserve"> </w:t>
      </w:r>
      <w:r>
        <w:t>аналіз</w:t>
      </w:r>
      <w:r>
        <w:rPr>
          <w:spacing w:val="98"/>
        </w:rPr>
        <w:t xml:space="preserve"> </w:t>
      </w:r>
      <w:r>
        <w:t>літературних</w:t>
      </w:r>
      <w:r>
        <w:rPr>
          <w:spacing w:val="93"/>
        </w:rPr>
        <w:t xml:space="preserve"> </w:t>
      </w:r>
      <w:r>
        <w:t>джерел</w:t>
      </w:r>
      <w:r>
        <w:rPr>
          <w:spacing w:val="98"/>
        </w:rPr>
        <w:t xml:space="preserve"> </w:t>
      </w:r>
      <w:r>
        <w:t>показав,</w:t>
      </w:r>
      <w:r>
        <w:rPr>
          <w:spacing w:val="101"/>
        </w:rPr>
        <w:t xml:space="preserve"> </w:t>
      </w:r>
      <w:r>
        <w:t>що</w:t>
      </w:r>
      <w:r>
        <w:rPr>
          <w:spacing w:val="99"/>
        </w:rPr>
        <w:t xml:space="preserve"> </w:t>
      </w:r>
      <w:r>
        <w:t>часто</w:t>
      </w:r>
      <w:r>
        <w:rPr>
          <w:spacing w:val="96"/>
        </w:rPr>
        <w:t xml:space="preserve"> </w:t>
      </w:r>
      <w:r>
        <w:t>поняття</w:t>
      </w:r>
    </w:p>
    <w:p w:rsidR="0014660C" w:rsidRDefault="0014660C" w:rsidP="0014660C">
      <w:pPr>
        <w:pStyle w:val="a3"/>
        <w:spacing w:before="152" w:line="360" w:lineRule="auto"/>
        <w:ind w:left="258" w:right="251"/>
      </w:pPr>
      <w:r>
        <w:t>«основні засоби» ототожнюють з поняттям «основні фонди» і вони дійсно</w:t>
      </w:r>
      <w:r>
        <w:rPr>
          <w:spacing w:val="1"/>
        </w:rPr>
        <w:t xml:space="preserve"> </w:t>
      </w:r>
      <w:r>
        <w:t xml:space="preserve">подібні, оскільки ці два терміни є вартісними, мають однакові </w:t>
      </w:r>
      <w:proofErr w:type="spellStart"/>
      <w:r>
        <w:t>натурально</w:t>
      </w:r>
      <w:proofErr w:type="spellEnd"/>
      <w:r>
        <w:t>-</w:t>
      </w:r>
      <w:r>
        <w:rPr>
          <w:spacing w:val="1"/>
        </w:rPr>
        <w:t xml:space="preserve"> </w:t>
      </w:r>
      <w:r>
        <w:t>речові носії та однакову роль у виробничому процесі. Крім того, згруповано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засобів:</w:t>
      </w:r>
      <w:r>
        <w:rPr>
          <w:spacing w:val="1"/>
        </w:rPr>
        <w:t xml:space="preserve"> </w:t>
      </w:r>
      <w:r>
        <w:t>правильність</w:t>
      </w:r>
      <w:r>
        <w:rPr>
          <w:spacing w:val="1"/>
        </w:rPr>
        <w:t xml:space="preserve"> </w:t>
      </w:r>
      <w:r>
        <w:t>документального</w:t>
      </w:r>
      <w:r>
        <w:rPr>
          <w:spacing w:val="1"/>
        </w:rPr>
        <w:t xml:space="preserve"> </w:t>
      </w:r>
      <w:r>
        <w:t>супроводження операцій з основними засобами, своєчасність відображення в</w:t>
      </w:r>
      <w:r>
        <w:rPr>
          <w:spacing w:val="1"/>
        </w:rPr>
        <w:t xml:space="preserve"> </w:t>
      </w:r>
      <w:r>
        <w:t>регістрах обліку</w:t>
      </w:r>
      <w:r>
        <w:rPr>
          <w:spacing w:val="1"/>
        </w:rPr>
        <w:t xml:space="preserve"> </w:t>
      </w:r>
      <w:r>
        <w:t>надходження,</w:t>
      </w:r>
      <w:r>
        <w:rPr>
          <w:spacing w:val="1"/>
        </w:rPr>
        <w:t xml:space="preserve"> </w:t>
      </w:r>
      <w:r>
        <w:t>руху й</w:t>
      </w:r>
      <w:r>
        <w:rPr>
          <w:spacing w:val="1"/>
        </w:rPr>
        <w:t xml:space="preserve"> </w:t>
      </w:r>
      <w:r>
        <w:t>вибуття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засобів;</w:t>
      </w:r>
      <w:r>
        <w:rPr>
          <w:spacing w:val="70"/>
        </w:rPr>
        <w:t xml:space="preserve"> </w:t>
      </w:r>
      <w:r>
        <w:t>контроль</w:t>
      </w:r>
      <w:r>
        <w:rPr>
          <w:spacing w:val="-67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зберіганням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засобів;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затрат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ремонт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модернізацію основних засобів; вірне обчислення та висвітлення в обліку сум</w:t>
      </w:r>
      <w:r>
        <w:rPr>
          <w:spacing w:val="-67"/>
        </w:rPr>
        <w:t xml:space="preserve"> </w:t>
      </w:r>
      <w:r>
        <w:t>амортизації.</w:t>
      </w:r>
    </w:p>
    <w:p w:rsidR="0014660C" w:rsidRDefault="0014660C" w:rsidP="0014660C">
      <w:pPr>
        <w:pStyle w:val="a3"/>
        <w:spacing w:before="2" w:line="360" w:lineRule="auto"/>
        <w:ind w:left="258" w:right="250" w:firstLine="710"/>
      </w:pPr>
      <w:r>
        <w:t>Детально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головних</w:t>
      </w:r>
      <w:r>
        <w:rPr>
          <w:spacing w:val="1"/>
        </w:rPr>
        <w:t xml:space="preserve"> </w:t>
      </w:r>
      <w:r>
        <w:t>документа,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становлять</w:t>
      </w:r>
      <w:r>
        <w:rPr>
          <w:spacing w:val="-67"/>
        </w:rPr>
        <w:t xml:space="preserve"> </w:t>
      </w:r>
      <w:r>
        <w:t>нормативно-правову базу з обліку основних засобів: МСБО 16 та П(С)БО 7.</w:t>
      </w:r>
      <w:r>
        <w:rPr>
          <w:spacing w:val="1"/>
        </w:rPr>
        <w:t xml:space="preserve"> </w:t>
      </w:r>
      <w:r>
        <w:t>Проведено</w:t>
      </w:r>
      <w:r>
        <w:rPr>
          <w:spacing w:val="21"/>
        </w:rPr>
        <w:t xml:space="preserve"> </w:t>
      </w:r>
      <w:r>
        <w:t>їх</w:t>
      </w:r>
      <w:r>
        <w:rPr>
          <w:spacing w:val="14"/>
        </w:rPr>
        <w:t xml:space="preserve"> </w:t>
      </w:r>
      <w:r>
        <w:t>порівняльну</w:t>
      </w:r>
      <w:r>
        <w:rPr>
          <w:spacing w:val="16"/>
        </w:rPr>
        <w:t xml:space="preserve"> </w:t>
      </w:r>
      <w:r>
        <w:t>характеристику.</w:t>
      </w:r>
      <w:r>
        <w:rPr>
          <w:spacing w:val="23"/>
        </w:rPr>
        <w:t xml:space="preserve"> </w:t>
      </w:r>
      <w:r>
        <w:t>Національні</w:t>
      </w:r>
      <w:r>
        <w:rPr>
          <w:spacing w:val="10"/>
        </w:rPr>
        <w:t xml:space="preserve"> </w:t>
      </w:r>
      <w:proofErr w:type="spellStart"/>
      <w:r>
        <w:t>стандрати</w:t>
      </w:r>
      <w:proofErr w:type="spellEnd"/>
      <w:r>
        <w:rPr>
          <w:spacing w:val="15"/>
        </w:rPr>
        <w:t xml:space="preserve"> </w:t>
      </w:r>
      <w:r>
        <w:t>є</w:t>
      </w:r>
      <w:r>
        <w:rPr>
          <w:spacing w:val="21"/>
        </w:rPr>
        <w:t xml:space="preserve"> </w:t>
      </w:r>
      <w:r>
        <w:t>жорстко</w:t>
      </w:r>
    </w:p>
    <w:p w:rsidR="0014660C" w:rsidRDefault="0014660C" w:rsidP="0014660C">
      <w:pPr>
        <w:spacing w:line="360" w:lineRule="auto"/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3"/>
        <w:spacing w:before="87" w:line="360" w:lineRule="auto"/>
        <w:ind w:left="259" w:right="250"/>
      </w:pPr>
      <w:r>
        <w:t>регламентованими,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 xml:space="preserve">як міжнародні </w:t>
      </w:r>
      <w:proofErr w:type="spellStart"/>
      <w:r>
        <w:t>стандрати</w:t>
      </w:r>
      <w:proofErr w:type="spellEnd"/>
      <w:r>
        <w:rPr>
          <w:spacing w:val="1"/>
        </w:rPr>
        <w:t xml:space="preserve"> </w:t>
      </w:r>
      <w:r>
        <w:t>носять рекомендаційний</w:t>
      </w:r>
      <w:r>
        <w:rPr>
          <w:spacing w:val="1"/>
        </w:rPr>
        <w:t xml:space="preserve"> </w:t>
      </w:r>
      <w:r>
        <w:t>характер. Можна сказати що ці два стандарти в цілому є досить подібними,</w:t>
      </w:r>
      <w:r>
        <w:rPr>
          <w:spacing w:val="1"/>
        </w:rPr>
        <w:t xml:space="preserve"> </w:t>
      </w:r>
      <w:r>
        <w:t>оскільки національні стандарти формувалися на основі міжнародних. Обидва</w:t>
      </w:r>
      <w:r>
        <w:rPr>
          <w:spacing w:val="-67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розкривають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proofErr w:type="spellStart"/>
      <w:r>
        <w:t>основни</w:t>
      </w:r>
      <w:proofErr w:type="spellEnd"/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 xml:space="preserve">бухгалтерському обліку інформації про основні засоби та </w:t>
      </w:r>
      <w:proofErr w:type="spellStart"/>
      <w:r>
        <w:t>критеріїї</w:t>
      </w:r>
      <w:proofErr w:type="spellEnd"/>
      <w:r>
        <w:t xml:space="preserve"> визнання</w:t>
      </w:r>
      <w:r>
        <w:rPr>
          <w:spacing w:val="1"/>
        </w:rPr>
        <w:t xml:space="preserve"> </w:t>
      </w:r>
      <w:r>
        <w:t>активу основним засобом є подібними за цими стандартами. Відмінності між</w:t>
      </w:r>
      <w:r>
        <w:rPr>
          <w:spacing w:val="1"/>
        </w:rPr>
        <w:t xml:space="preserve"> </w:t>
      </w:r>
      <w:r>
        <w:t>цими стандартами можна відслідкувати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таких аспектів: формування</w:t>
      </w:r>
      <w:r>
        <w:rPr>
          <w:spacing w:val="1"/>
        </w:rPr>
        <w:t xml:space="preserve"> </w:t>
      </w:r>
      <w:r>
        <w:t>первісної вартості, переоцінка, амортизація, перегляд ліквідаційної вартості,</w:t>
      </w:r>
      <w:r>
        <w:rPr>
          <w:spacing w:val="1"/>
        </w:rPr>
        <w:t xml:space="preserve"> </w:t>
      </w:r>
      <w:r>
        <w:t>ліквідація</w:t>
      </w:r>
      <w:r>
        <w:rPr>
          <w:spacing w:val="-5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вибуття.</w:t>
      </w:r>
    </w:p>
    <w:p w:rsidR="0014660C" w:rsidRDefault="0014660C" w:rsidP="0014660C">
      <w:pPr>
        <w:pStyle w:val="a3"/>
        <w:spacing w:before="2" w:line="360" w:lineRule="auto"/>
        <w:ind w:left="258" w:right="247" w:firstLine="705"/>
      </w:pPr>
      <w:r>
        <w:t>Вивчення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-67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проводилось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знаходиться</w:t>
      </w:r>
      <w:r>
        <w:rPr>
          <w:spacing w:val="58"/>
        </w:rPr>
        <w:t xml:space="preserve"> </w:t>
      </w:r>
      <w:r>
        <w:t>за</w:t>
      </w:r>
      <w:r>
        <w:rPr>
          <w:spacing w:val="57"/>
        </w:rPr>
        <w:t xml:space="preserve"> </w:t>
      </w:r>
      <w:proofErr w:type="spellStart"/>
      <w:r>
        <w:t>адресою</w:t>
      </w:r>
      <w:proofErr w:type="spellEnd"/>
      <w:r>
        <w:rPr>
          <w:spacing w:val="58"/>
        </w:rPr>
        <w:t xml:space="preserve"> </w:t>
      </w:r>
      <w:r>
        <w:t>місто</w:t>
      </w:r>
      <w:r>
        <w:rPr>
          <w:spacing w:val="54"/>
        </w:rPr>
        <w:t xml:space="preserve"> </w:t>
      </w:r>
      <w:r>
        <w:t>Ізмаїл,</w:t>
      </w:r>
      <w:r>
        <w:rPr>
          <w:spacing w:val="63"/>
        </w:rPr>
        <w:t xml:space="preserve"> </w:t>
      </w:r>
      <w:r>
        <w:t>вул.</w:t>
      </w:r>
      <w:r>
        <w:rPr>
          <w:spacing w:val="59"/>
        </w:rPr>
        <w:t xml:space="preserve"> </w:t>
      </w:r>
      <w:r>
        <w:t>Білгород-Дністровська,</w:t>
      </w:r>
      <w:r>
        <w:rPr>
          <w:spacing w:val="58"/>
        </w:rPr>
        <w:t xml:space="preserve"> </w:t>
      </w:r>
      <w:r>
        <w:t>будинок</w:t>
      </w:r>
    </w:p>
    <w:p w:rsidR="0014660C" w:rsidRDefault="0014660C" w:rsidP="0014660C">
      <w:pPr>
        <w:pStyle w:val="a3"/>
        <w:tabs>
          <w:tab w:val="left" w:pos="1774"/>
          <w:tab w:val="left" w:pos="3219"/>
          <w:tab w:val="left" w:pos="3343"/>
          <w:tab w:val="left" w:pos="4535"/>
          <w:tab w:val="left" w:pos="4981"/>
          <w:tab w:val="left" w:pos="5730"/>
          <w:tab w:val="left" w:pos="6367"/>
          <w:tab w:val="left" w:pos="6785"/>
          <w:tab w:val="left" w:pos="8168"/>
          <w:tab w:val="left" w:pos="9333"/>
          <w:tab w:val="left" w:pos="9363"/>
        </w:tabs>
        <w:spacing w:before="1" w:line="360" w:lineRule="auto"/>
        <w:ind w:left="258" w:right="251"/>
        <w:jc w:val="right"/>
      </w:pPr>
      <w:r>
        <w:t>154.</w:t>
      </w:r>
      <w:r>
        <w:rPr>
          <w:spacing w:val="49"/>
        </w:rPr>
        <w:t xml:space="preserve"> </w:t>
      </w:r>
      <w:r>
        <w:t>На</w:t>
      </w:r>
      <w:r>
        <w:rPr>
          <w:spacing w:val="40"/>
        </w:rPr>
        <w:t xml:space="preserve"> </w:t>
      </w:r>
      <w:r>
        <w:t>підприємстві</w:t>
      </w:r>
      <w:r>
        <w:rPr>
          <w:spacing w:val="42"/>
        </w:rPr>
        <w:t xml:space="preserve"> </w:t>
      </w:r>
      <w:r>
        <w:t>основним</w:t>
      </w:r>
      <w:r>
        <w:rPr>
          <w:spacing w:val="46"/>
        </w:rPr>
        <w:t xml:space="preserve"> </w:t>
      </w:r>
      <w:r>
        <w:t>видом</w:t>
      </w:r>
      <w:r>
        <w:rPr>
          <w:spacing w:val="53"/>
        </w:rPr>
        <w:t xml:space="preserve"> </w:t>
      </w:r>
      <w:r>
        <w:t>діяльності</w:t>
      </w:r>
      <w:r>
        <w:rPr>
          <w:spacing w:val="43"/>
        </w:rPr>
        <w:t xml:space="preserve"> </w:t>
      </w:r>
      <w:r>
        <w:t>є</w:t>
      </w:r>
      <w:r>
        <w:rPr>
          <w:spacing w:val="47"/>
        </w:rPr>
        <w:t xml:space="preserve"> </w:t>
      </w:r>
      <w:r>
        <w:t>виробництво</w:t>
      </w:r>
      <w:r>
        <w:rPr>
          <w:spacing w:val="48"/>
        </w:rPr>
        <w:t xml:space="preserve"> </w:t>
      </w:r>
      <w:r>
        <w:t>і</w:t>
      </w:r>
      <w:r>
        <w:rPr>
          <w:spacing w:val="42"/>
        </w:rPr>
        <w:t xml:space="preserve"> </w:t>
      </w:r>
      <w:r>
        <w:t>торгівля</w:t>
      </w:r>
      <w:r>
        <w:rPr>
          <w:spacing w:val="-67"/>
        </w:rPr>
        <w:t xml:space="preserve"> </w:t>
      </w:r>
      <w:r>
        <w:t>сільськогосподарської</w:t>
      </w:r>
      <w:r>
        <w:tab/>
        <w:t>продукцією.</w:t>
      </w:r>
      <w:r>
        <w:tab/>
        <w:t>Для</w:t>
      </w:r>
      <w:r>
        <w:tab/>
        <w:t>обліку</w:t>
      </w:r>
      <w:r>
        <w:tab/>
        <w:t>основних</w:t>
      </w:r>
      <w:r>
        <w:tab/>
        <w:t>засобів</w:t>
      </w:r>
      <w:r>
        <w:tab/>
        <w:t>на</w:t>
      </w:r>
      <w:r>
        <w:rPr>
          <w:spacing w:val="-67"/>
        </w:rPr>
        <w:t xml:space="preserve"> </w:t>
      </w:r>
      <w:r>
        <w:t>підприємстві поєднано журнально-ордерну форму обліку з автоматизованою.</w:t>
      </w:r>
      <w:r>
        <w:rPr>
          <w:spacing w:val="-67"/>
        </w:rPr>
        <w:t xml:space="preserve"> </w:t>
      </w:r>
      <w:r>
        <w:t>Доведено,</w:t>
      </w:r>
      <w:r>
        <w:rPr>
          <w:spacing w:val="6"/>
        </w:rPr>
        <w:t xml:space="preserve"> </w:t>
      </w:r>
      <w:r>
        <w:t>що</w:t>
      </w:r>
      <w:r>
        <w:rPr>
          <w:spacing w:val="4"/>
        </w:rPr>
        <w:t xml:space="preserve"> </w:t>
      </w:r>
      <w:r>
        <w:t>діюча</w:t>
      </w:r>
      <w:r>
        <w:rPr>
          <w:spacing w:val="3"/>
        </w:rPr>
        <w:t xml:space="preserve"> </w:t>
      </w:r>
      <w:r>
        <w:t>система</w:t>
      </w:r>
      <w:r>
        <w:rPr>
          <w:spacing w:val="6"/>
        </w:rPr>
        <w:t xml:space="preserve"> </w:t>
      </w:r>
      <w:r>
        <w:t>первинного,</w:t>
      </w:r>
      <w:r>
        <w:rPr>
          <w:spacing w:val="6"/>
        </w:rPr>
        <w:t xml:space="preserve"> </w:t>
      </w:r>
      <w:r>
        <w:t>синтетичного</w:t>
      </w:r>
      <w:r>
        <w:rPr>
          <w:spacing w:val="6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аналітичного</w:t>
      </w:r>
      <w:r>
        <w:rPr>
          <w:spacing w:val="1"/>
        </w:rPr>
        <w:t xml:space="preserve"> </w:t>
      </w:r>
      <w:r>
        <w:t>обліку</w:t>
      </w:r>
      <w:r>
        <w:rPr>
          <w:spacing w:val="13"/>
        </w:rPr>
        <w:t xml:space="preserve"> </w:t>
      </w:r>
      <w:r>
        <w:t>на</w:t>
      </w:r>
      <w:r>
        <w:rPr>
          <w:spacing w:val="15"/>
        </w:rPr>
        <w:t xml:space="preserve"> </w:t>
      </w:r>
      <w:r>
        <w:t>ТОВ</w:t>
      </w:r>
      <w:r>
        <w:rPr>
          <w:spacing w:val="13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2"/>
        </w:rPr>
        <w:t xml:space="preserve"> </w:t>
      </w:r>
      <w:r>
        <w:t>Холдинг»</w:t>
      </w:r>
      <w:r>
        <w:rPr>
          <w:spacing w:val="10"/>
        </w:rPr>
        <w:t xml:space="preserve"> </w:t>
      </w:r>
      <w:r>
        <w:t>відповідає</w:t>
      </w:r>
      <w:r>
        <w:rPr>
          <w:spacing w:val="18"/>
        </w:rPr>
        <w:t xml:space="preserve"> </w:t>
      </w:r>
      <w:r>
        <w:t>усім</w:t>
      </w:r>
      <w:r>
        <w:rPr>
          <w:spacing w:val="17"/>
        </w:rPr>
        <w:t xml:space="preserve"> </w:t>
      </w:r>
      <w:r>
        <w:t>нормативним</w:t>
      </w:r>
      <w:r>
        <w:rPr>
          <w:spacing w:val="15"/>
        </w:rPr>
        <w:t xml:space="preserve"> </w:t>
      </w:r>
      <w:r>
        <w:t>вимогам</w:t>
      </w:r>
      <w:r>
        <w:rPr>
          <w:spacing w:val="-67"/>
        </w:rPr>
        <w:t xml:space="preserve"> </w:t>
      </w:r>
      <w:r>
        <w:t>діючого</w:t>
      </w:r>
      <w:r>
        <w:rPr>
          <w:spacing w:val="24"/>
        </w:rPr>
        <w:t xml:space="preserve"> </w:t>
      </w:r>
      <w:r>
        <w:t>законодавства,</w:t>
      </w:r>
      <w:r>
        <w:rPr>
          <w:spacing w:val="29"/>
        </w:rPr>
        <w:t xml:space="preserve"> </w:t>
      </w:r>
      <w:r>
        <w:t>є</w:t>
      </w:r>
      <w:r>
        <w:rPr>
          <w:spacing w:val="27"/>
        </w:rPr>
        <w:t xml:space="preserve"> </w:t>
      </w:r>
      <w:r>
        <w:t>прозорою</w:t>
      </w:r>
      <w:r>
        <w:rPr>
          <w:spacing w:val="26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t>інформативною.</w:t>
      </w:r>
      <w:r>
        <w:rPr>
          <w:spacing w:val="29"/>
        </w:rPr>
        <w:t xml:space="preserve"> </w:t>
      </w:r>
      <w:r>
        <w:t>Документуванню</w:t>
      </w:r>
      <w:r>
        <w:rPr>
          <w:spacing w:val="-67"/>
        </w:rPr>
        <w:t xml:space="preserve"> </w:t>
      </w:r>
      <w:r>
        <w:t>підлягають</w:t>
      </w:r>
      <w:r>
        <w:rPr>
          <w:spacing w:val="52"/>
        </w:rPr>
        <w:t xml:space="preserve"> </w:t>
      </w:r>
      <w:r>
        <w:t>усі</w:t>
      </w:r>
      <w:r>
        <w:rPr>
          <w:spacing w:val="46"/>
        </w:rPr>
        <w:t xml:space="preserve"> </w:t>
      </w:r>
      <w:r>
        <w:t>операції,</w:t>
      </w:r>
      <w:r>
        <w:rPr>
          <w:spacing w:val="54"/>
        </w:rPr>
        <w:t xml:space="preserve"> </w:t>
      </w:r>
      <w:r>
        <w:t>пов’язані</w:t>
      </w:r>
      <w:r>
        <w:rPr>
          <w:spacing w:val="46"/>
        </w:rPr>
        <w:t xml:space="preserve"> </w:t>
      </w:r>
      <w:r>
        <w:t>з</w:t>
      </w:r>
      <w:r>
        <w:rPr>
          <w:spacing w:val="52"/>
        </w:rPr>
        <w:t xml:space="preserve"> </w:t>
      </w:r>
      <w:r>
        <w:t>наявністю</w:t>
      </w:r>
      <w:r>
        <w:rPr>
          <w:spacing w:val="50"/>
        </w:rPr>
        <w:t xml:space="preserve"> </w:t>
      </w:r>
      <w:r>
        <w:t>та</w:t>
      </w:r>
      <w:r>
        <w:rPr>
          <w:spacing w:val="50"/>
        </w:rPr>
        <w:t xml:space="preserve"> </w:t>
      </w:r>
      <w:r>
        <w:t>рухом</w:t>
      </w:r>
      <w:r>
        <w:rPr>
          <w:spacing w:val="52"/>
        </w:rPr>
        <w:t xml:space="preserve"> </w:t>
      </w:r>
      <w:r>
        <w:t>об’єктів</w:t>
      </w:r>
      <w:r>
        <w:rPr>
          <w:spacing w:val="50"/>
        </w:rPr>
        <w:t xml:space="preserve"> </w:t>
      </w:r>
      <w:r>
        <w:t>основних</w:t>
      </w:r>
      <w:r>
        <w:rPr>
          <w:spacing w:val="-67"/>
        </w:rPr>
        <w:t xml:space="preserve"> </w:t>
      </w:r>
      <w:r>
        <w:t>засобів.</w:t>
      </w:r>
      <w:r>
        <w:rPr>
          <w:spacing w:val="22"/>
        </w:rPr>
        <w:t xml:space="preserve"> </w:t>
      </w:r>
      <w:r>
        <w:t>Показано</w:t>
      </w:r>
      <w:r>
        <w:rPr>
          <w:spacing w:val="14"/>
        </w:rPr>
        <w:t xml:space="preserve"> </w:t>
      </w:r>
      <w:r>
        <w:t>як</w:t>
      </w:r>
      <w:r>
        <w:rPr>
          <w:spacing w:val="16"/>
        </w:rPr>
        <w:t xml:space="preserve"> </w:t>
      </w:r>
      <w:r>
        <w:t>на</w:t>
      </w:r>
      <w:r>
        <w:rPr>
          <w:spacing w:val="16"/>
        </w:rPr>
        <w:t xml:space="preserve"> </w:t>
      </w:r>
      <w:r>
        <w:t>ТОВ</w:t>
      </w:r>
      <w:r>
        <w:rPr>
          <w:spacing w:val="16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7"/>
        </w:rPr>
        <w:t xml:space="preserve"> </w:t>
      </w:r>
      <w:r>
        <w:t>Холдинг»</w:t>
      </w:r>
      <w:r>
        <w:rPr>
          <w:spacing w:val="11"/>
        </w:rPr>
        <w:t xml:space="preserve"> </w:t>
      </w:r>
      <w:r>
        <w:t>відображається</w:t>
      </w:r>
      <w:r>
        <w:rPr>
          <w:spacing w:val="17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обліку</w:t>
      </w:r>
      <w:r>
        <w:rPr>
          <w:spacing w:val="-67"/>
        </w:rPr>
        <w:t xml:space="preserve"> </w:t>
      </w:r>
      <w:r>
        <w:t>одержання</w:t>
      </w:r>
      <w:r>
        <w:rPr>
          <w:spacing w:val="62"/>
        </w:rPr>
        <w:t xml:space="preserve"> </w:t>
      </w:r>
      <w:r>
        <w:t>основного</w:t>
      </w:r>
      <w:r>
        <w:rPr>
          <w:spacing w:val="61"/>
        </w:rPr>
        <w:t xml:space="preserve"> </w:t>
      </w:r>
      <w:r>
        <w:t>засобу</w:t>
      </w:r>
      <w:r>
        <w:rPr>
          <w:spacing w:val="54"/>
        </w:rPr>
        <w:t xml:space="preserve"> </w:t>
      </w:r>
      <w:r>
        <w:t>шляхом</w:t>
      </w:r>
      <w:r>
        <w:rPr>
          <w:spacing w:val="64"/>
        </w:rPr>
        <w:t xml:space="preserve"> </w:t>
      </w:r>
      <w:r>
        <w:t>придбання,</w:t>
      </w:r>
      <w:r>
        <w:rPr>
          <w:spacing w:val="61"/>
        </w:rPr>
        <w:t xml:space="preserve"> </w:t>
      </w:r>
      <w:r>
        <w:t>безоплатного</w:t>
      </w:r>
      <w:r>
        <w:rPr>
          <w:spacing w:val="60"/>
        </w:rPr>
        <w:t xml:space="preserve"> </w:t>
      </w:r>
      <w:r>
        <w:t>отримання,</w:t>
      </w:r>
      <w:r>
        <w:rPr>
          <w:spacing w:val="-67"/>
        </w:rPr>
        <w:t xml:space="preserve"> </w:t>
      </w:r>
      <w:r>
        <w:t>ліквідація</w:t>
      </w:r>
      <w:r>
        <w:tab/>
        <w:t>основного</w:t>
      </w:r>
      <w:r>
        <w:tab/>
      </w:r>
      <w:r>
        <w:tab/>
        <w:t>засобу,</w:t>
      </w:r>
      <w:r>
        <w:tab/>
        <w:t>нарахування</w:t>
      </w:r>
      <w:r>
        <w:tab/>
        <w:t>амортизації,</w:t>
      </w:r>
      <w:r>
        <w:tab/>
        <w:t>ремонт</w:t>
      </w:r>
      <w:r>
        <w:tab/>
      </w:r>
      <w:r>
        <w:tab/>
        <w:t>та</w:t>
      </w:r>
      <w:r>
        <w:rPr>
          <w:spacing w:val="-67"/>
        </w:rPr>
        <w:t xml:space="preserve"> </w:t>
      </w:r>
      <w:r>
        <w:t>модернізація.</w:t>
      </w:r>
      <w:r>
        <w:rPr>
          <w:spacing w:val="11"/>
        </w:rPr>
        <w:t xml:space="preserve"> </w:t>
      </w:r>
      <w:r>
        <w:t>Важливим</w:t>
      </w:r>
      <w:r>
        <w:rPr>
          <w:spacing w:val="6"/>
        </w:rPr>
        <w:t xml:space="preserve"> </w:t>
      </w:r>
      <w:r>
        <w:t>моментом</w:t>
      </w:r>
      <w:r>
        <w:rPr>
          <w:spacing w:val="7"/>
        </w:rPr>
        <w:t xml:space="preserve"> </w:t>
      </w:r>
      <w:r>
        <w:t>є</w:t>
      </w:r>
      <w:r>
        <w:rPr>
          <w:spacing w:val="8"/>
        </w:rPr>
        <w:t xml:space="preserve"> </w:t>
      </w:r>
      <w:r>
        <w:t>те,</w:t>
      </w:r>
      <w:r>
        <w:rPr>
          <w:spacing w:val="10"/>
        </w:rPr>
        <w:t xml:space="preserve"> </w:t>
      </w:r>
      <w:r>
        <w:t>що</w:t>
      </w:r>
      <w:r>
        <w:rPr>
          <w:spacing w:val="9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об’єкти</w:t>
      </w:r>
      <w:r>
        <w:rPr>
          <w:spacing w:val="8"/>
        </w:rPr>
        <w:t xml:space="preserve"> </w:t>
      </w:r>
      <w:r>
        <w:t>підприємства</w:t>
      </w:r>
    </w:p>
    <w:p w:rsidR="0014660C" w:rsidRDefault="0014660C" w:rsidP="0014660C">
      <w:pPr>
        <w:pStyle w:val="a3"/>
        <w:spacing w:before="1"/>
        <w:ind w:left="258"/>
      </w:pPr>
      <w:r>
        <w:t>амортизація</w:t>
      </w:r>
      <w:r>
        <w:rPr>
          <w:spacing w:val="-6"/>
        </w:rPr>
        <w:t xml:space="preserve"> </w:t>
      </w:r>
      <w:r>
        <w:t>нараховується</w:t>
      </w:r>
      <w:r>
        <w:rPr>
          <w:spacing w:val="-6"/>
        </w:rPr>
        <w:t xml:space="preserve"> </w:t>
      </w:r>
      <w:r>
        <w:t>прямолінійним</w:t>
      </w:r>
      <w:r>
        <w:rPr>
          <w:spacing w:val="-6"/>
        </w:rPr>
        <w:t xml:space="preserve"> </w:t>
      </w:r>
      <w:r>
        <w:t>методом.</w:t>
      </w:r>
    </w:p>
    <w:p w:rsidR="0014660C" w:rsidRDefault="0014660C" w:rsidP="0014660C">
      <w:pPr>
        <w:pStyle w:val="a3"/>
        <w:spacing w:before="158" w:line="360" w:lineRule="auto"/>
        <w:ind w:left="258" w:right="255" w:firstLine="710"/>
      </w:pPr>
      <w:r>
        <w:t>Доведено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систематизовано погляди науковців щодо мети аналізу основних засобів. Так,</w:t>
      </w:r>
      <w:r>
        <w:rPr>
          <w:spacing w:val="-67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кількісна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якісна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складу,</w:t>
      </w:r>
      <w:r>
        <w:rPr>
          <w:spacing w:val="1"/>
        </w:rPr>
        <w:t xml:space="preserve"> </w:t>
      </w:r>
      <w:r>
        <w:t>технічного</w:t>
      </w:r>
      <w:r>
        <w:rPr>
          <w:spacing w:val="1"/>
        </w:rPr>
        <w:t xml:space="preserve"> </w:t>
      </w:r>
      <w:r>
        <w:t>стану,</w:t>
      </w:r>
      <w:r>
        <w:rPr>
          <w:spacing w:val="1"/>
        </w:rPr>
        <w:t xml:space="preserve"> </w:t>
      </w:r>
      <w:r>
        <w:t>динаміки,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забезпеченості та результативності їх використання у виробничому циклі та</w:t>
      </w:r>
      <w:r>
        <w:rPr>
          <w:spacing w:val="1"/>
        </w:rPr>
        <w:t xml:space="preserve"> </w:t>
      </w:r>
      <w:r>
        <w:t>пошук</w:t>
      </w:r>
      <w:r>
        <w:rPr>
          <w:spacing w:val="-1"/>
        </w:rPr>
        <w:t xml:space="preserve"> </w:t>
      </w:r>
      <w:r>
        <w:t>потенційних</w:t>
      </w:r>
      <w:r>
        <w:rPr>
          <w:spacing w:val="-1"/>
        </w:rPr>
        <w:t xml:space="preserve"> </w:t>
      </w:r>
      <w:r>
        <w:t>можливостей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вдосконалення</w:t>
      </w:r>
      <w:r>
        <w:rPr>
          <w:spacing w:val="3"/>
        </w:rPr>
        <w:t xml:space="preserve"> </w:t>
      </w:r>
      <w:r>
        <w:t>виробництва.</w:t>
      </w:r>
    </w:p>
    <w:p w:rsidR="0014660C" w:rsidRDefault="0014660C" w:rsidP="0014660C">
      <w:pPr>
        <w:spacing w:line="360" w:lineRule="auto"/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3"/>
        <w:spacing w:before="87" w:line="362" w:lineRule="auto"/>
        <w:ind w:left="259" w:right="252" w:firstLine="705"/>
      </w:pPr>
      <w:r>
        <w:t>Використовуючи дані фінансової звітності ТОВ «</w:t>
      </w:r>
      <w:proofErr w:type="spellStart"/>
      <w:r>
        <w:t>Агропрайм</w:t>
      </w:r>
      <w:proofErr w:type="spellEnd"/>
      <w:r>
        <w:t xml:space="preserve"> Холдинг»,</w:t>
      </w:r>
      <w:r>
        <w:rPr>
          <w:spacing w:val="-67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обсягу,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структури,</w:t>
      </w:r>
      <w:r>
        <w:rPr>
          <w:spacing w:val="1"/>
        </w:rPr>
        <w:t xml:space="preserve"> </w:t>
      </w:r>
      <w:r>
        <w:t>технічного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ефективності</w:t>
      </w:r>
      <w:r>
        <w:rPr>
          <w:spacing w:val="-7"/>
        </w:rPr>
        <w:t xml:space="preserve"> </w:t>
      </w:r>
      <w:r>
        <w:t>використання основних</w:t>
      </w:r>
      <w:r>
        <w:rPr>
          <w:spacing w:val="-5"/>
        </w:rPr>
        <w:t xml:space="preserve"> </w:t>
      </w:r>
      <w:r>
        <w:t>засобів.</w:t>
      </w:r>
    </w:p>
    <w:p w:rsidR="0014660C" w:rsidRDefault="0014660C" w:rsidP="0014660C">
      <w:pPr>
        <w:pStyle w:val="a3"/>
        <w:spacing w:line="360" w:lineRule="auto"/>
        <w:ind w:left="259" w:right="249" w:firstLine="710"/>
      </w:pPr>
      <w:r>
        <w:t>Аналізуючи склад та динаміку основних засобів робимо висновок що</w:t>
      </w:r>
      <w:r>
        <w:rPr>
          <w:spacing w:val="1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збільшувалася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2018-2020</w:t>
      </w:r>
      <w:r>
        <w:rPr>
          <w:spacing w:val="1"/>
        </w:rPr>
        <w:t xml:space="preserve"> </w:t>
      </w:r>
      <w:r>
        <w:t>років,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збільшувалися об’єми виробництва та кількість наявних основних засобів.</w:t>
      </w:r>
      <w:r>
        <w:rPr>
          <w:spacing w:val="1"/>
        </w:rPr>
        <w:t xml:space="preserve"> </w:t>
      </w:r>
      <w:r>
        <w:t>Крім того, було виявлено, що найбільшу частку у структурі основних засобів</w:t>
      </w:r>
      <w:r>
        <w:rPr>
          <w:spacing w:val="1"/>
        </w:rPr>
        <w:t xml:space="preserve"> </w:t>
      </w:r>
      <w:r>
        <w:t>займає</w:t>
      </w:r>
      <w:r>
        <w:rPr>
          <w:spacing w:val="-2"/>
        </w:rPr>
        <w:t xml:space="preserve"> </w:t>
      </w:r>
      <w:r>
        <w:t>виробниче</w:t>
      </w:r>
      <w:r>
        <w:rPr>
          <w:spacing w:val="2"/>
        </w:rPr>
        <w:t xml:space="preserve"> </w:t>
      </w:r>
      <w:r>
        <w:t>обладнання</w:t>
      </w:r>
      <w:r>
        <w:rPr>
          <w:spacing w:val="5"/>
        </w:rPr>
        <w:t xml:space="preserve"> </w:t>
      </w:r>
      <w:r>
        <w:t>(52%).</w:t>
      </w:r>
    </w:p>
    <w:p w:rsidR="0014660C" w:rsidRDefault="0014660C" w:rsidP="0014660C">
      <w:pPr>
        <w:pStyle w:val="a3"/>
        <w:spacing w:line="362" w:lineRule="auto"/>
        <w:ind w:left="259" w:right="254" w:firstLine="710"/>
      </w:pPr>
      <w:r>
        <w:t>Аналізуючи технічний стан основних засобів розраховано коефіцієнт</w:t>
      </w:r>
      <w:r>
        <w:rPr>
          <w:spacing w:val="1"/>
        </w:rPr>
        <w:t xml:space="preserve"> </w:t>
      </w:r>
      <w:r>
        <w:t>зносу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коефіцієнт</w:t>
      </w:r>
      <w:r>
        <w:rPr>
          <w:spacing w:val="1"/>
        </w:rPr>
        <w:t xml:space="preserve"> </w:t>
      </w:r>
      <w:r>
        <w:t>придатності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зроблено</w:t>
      </w:r>
      <w:r>
        <w:rPr>
          <w:spacing w:val="1"/>
        </w:rPr>
        <w:t xml:space="preserve"> </w:t>
      </w:r>
      <w:r>
        <w:t>висновок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зношуваності</w:t>
      </w:r>
      <w:r>
        <w:rPr>
          <w:spacing w:val="-7"/>
        </w:rPr>
        <w:t xml:space="preserve"> </w:t>
      </w:r>
      <w:r>
        <w:t>основних засобів.</w:t>
      </w:r>
    </w:p>
    <w:p w:rsidR="0014660C" w:rsidRDefault="0014660C" w:rsidP="0014660C">
      <w:pPr>
        <w:pStyle w:val="a3"/>
        <w:spacing w:line="360" w:lineRule="auto"/>
        <w:ind w:left="259" w:right="251" w:firstLine="710"/>
      </w:pPr>
      <w:r>
        <w:t>Для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розраховано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показники:</w:t>
      </w:r>
      <w:r>
        <w:rPr>
          <w:spacing w:val="1"/>
        </w:rPr>
        <w:t xml:space="preserve"> </w:t>
      </w:r>
      <w:r>
        <w:t>коефіцієнт</w:t>
      </w:r>
      <w:r>
        <w:rPr>
          <w:spacing w:val="1"/>
        </w:rPr>
        <w:t xml:space="preserve"> </w:t>
      </w:r>
      <w:r>
        <w:t>оновлення,</w:t>
      </w:r>
      <w:r>
        <w:rPr>
          <w:spacing w:val="1"/>
        </w:rPr>
        <w:t xml:space="preserve"> </w:t>
      </w:r>
      <w:r>
        <w:t>коефіцієнт</w:t>
      </w:r>
      <w:r>
        <w:rPr>
          <w:spacing w:val="1"/>
        </w:rPr>
        <w:t xml:space="preserve"> </w:t>
      </w:r>
      <w:r>
        <w:t>вибуття,</w:t>
      </w:r>
      <w:r>
        <w:rPr>
          <w:spacing w:val="1"/>
        </w:rPr>
        <w:t xml:space="preserve"> </w:t>
      </w:r>
      <w:r>
        <w:t>коефіцієнт</w:t>
      </w:r>
      <w:r>
        <w:rPr>
          <w:spacing w:val="1"/>
        </w:rPr>
        <w:t xml:space="preserve"> </w:t>
      </w:r>
      <w:r>
        <w:t>приросту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основних засобів, коефіцієнт компенсації</w:t>
      </w:r>
      <w:r>
        <w:rPr>
          <w:spacing w:val="1"/>
        </w:rPr>
        <w:t xml:space="preserve"> </w:t>
      </w:r>
      <w:r>
        <w:t>вибуття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засобів.</w:t>
      </w:r>
      <w:r>
        <w:rPr>
          <w:spacing w:val="1"/>
        </w:rPr>
        <w:t xml:space="preserve"> </w:t>
      </w:r>
      <w:r>
        <w:t>Аналіз</w:t>
      </w:r>
      <w:r>
        <w:rPr>
          <w:spacing w:val="-67"/>
        </w:rPr>
        <w:t xml:space="preserve"> </w:t>
      </w:r>
      <w:r>
        <w:t>цих</w:t>
      </w:r>
      <w:r>
        <w:rPr>
          <w:spacing w:val="20"/>
        </w:rPr>
        <w:t xml:space="preserve"> </w:t>
      </w:r>
      <w:r>
        <w:t>показників</w:t>
      </w:r>
      <w:r>
        <w:rPr>
          <w:spacing w:val="27"/>
        </w:rPr>
        <w:t xml:space="preserve"> </w:t>
      </w:r>
      <w:r>
        <w:t>дає</w:t>
      </w:r>
      <w:r>
        <w:rPr>
          <w:spacing w:val="29"/>
        </w:rPr>
        <w:t xml:space="preserve"> </w:t>
      </w:r>
      <w:r>
        <w:t>змогу</w:t>
      </w:r>
      <w:r>
        <w:rPr>
          <w:spacing w:val="20"/>
        </w:rPr>
        <w:t xml:space="preserve"> </w:t>
      </w:r>
      <w:r>
        <w:t>говорити</w:t>
      </w:r>
      <w:r>
        <w:rPr>
          <w:spacing w:val="33"/>
        </w:rPr>
        <w:t xml:space="preserve"> </w:t>
      </w:r>
      <w:r>
        <w:t>про</w:t>
      </w:r>
      <w:r>
        <w:rPr>
          <w:spacing w:val="25"/>
        </w:rPr>
        <w:t xml:space="preserve"> </w:t>
      </w:r>
      <w:r>
        <w:t>те,</w:t>
      </w:r>
      <w:r>
        <w:rPr>
          <w:spacing w:val="28"/>
        </w:rPr>
        <w:t xml:space="preserve"> </w:t>
      </w:r>
      <w:r>
        <w:t>що</w:t>
      </w:r>
      <w:r>
        <w:rPr>
          <w:spacing w:val="27"/>
        </w:rPr>
        <w:t xml:space="preserve"> </w:t>
      </w:r>
      <w:r>
        <w:t>підприємство</w:t>
      </w:r>
      <w:r>
        <w:rPr>
          <w:spacing w:val="27"/>
        </w:rPr>
        <w:t xml:space="preserve"> </w:t>
      </w:r>
      <w:r>
        <w:t>ТОВ</w:t>
      </w:r>
    </w:p>
    <w:p w:rsidR="0014660C" w:rsidRDefault="0014660C" w:rsidP="0014660C">
      <w:pPr>
        <w:pStyle w:val="a3"/>
        <w:spacing w:line="357" w:lineRule="auto"/>
        <w:ind w:left="259" w:right="248"/>
      </w:pPr>
      <w:r>
        <w:t>«</w:t>
      </w:r>
      <w:proofErr w:type="spellStart"/>
      <w:r>
        <w:t>Агропрайм</w:t>
      </w:r>
      <w:proofErr w:type="spellEnd"/>
      <w:r>
        <w:t xml:space="preserve"> Холдинг» майже не оновлює основні засоби, при цьому застарілі</w:t>
      </w:r>
      <w:r>
        <w:rPr>
          <w:spacing w:val="-67"/>
        </w:rPr>
        <w:t xml:space="preserve"> </w:t>
      </w:r>
      <w:r>
        <w:t>засоби</w:t>
      </w:r>
      <w:r>
        <w:rPr>
          <w:spacing w:val="3"/>
        </w:rPr>
        <w:t xml:space="preserve"> </w:t>
      </w:r>
      <w:r>
        <w:t>підприємство не списує.</w:t>
      </w:r>
    </w:p>
    <w:p w:rsidR="0014660C" w:rsidRDefault="0014660C" w:rsidP="0014660C">
      <w:pPr>
        <w:pStyle w:val="a3"/>
        <w:spacing w:line="360" w:lineRule="auto"/>
        <w:ind w:left="258" w:right="243" w:firstLine="710"/>
      </w:pPr>
      <w:r>
        <w:t>Проаналізовано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основних</w:t>
      </w:r>
      <w:r>
        <w:rPr>
          <w:spacing w:val="-67"/>
        </w:rPr>
        <w:t xml:space="preserve"> </w:t>
      </w:r>
      <w:r>
        <w:t>засобів:</w:t>
      </w:r>
      <w:r>
        <w:rPr>
          <w:spacing w:val="1"/>
        </w:rPr>
        <w:t xml:space="preserve"> </w:t>
      </w:r>
      <w:r>
        <w:t>фондовіддачу,</w:t>
      </w:r>
      <w:r>
        <w:rPr>
          <w:spacing w:val="1"/>
        </w:rPr>
        <w:t xml:space="preserve"> </w:t>
      </w:r>
      <w:r>
        <w:t>фондомісткість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фондоозброєність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зроблено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фондовіддачі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стабільну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протягом періоду, показник фондомісткості має тенденцію до зменшення, що</w:t>
      </w:r>
      <w:r>
        <w:rPr>
          <w:spacing w:val="-67"/>
        </w:rPr>
        <w:t xml:space="preserve"> </w:t>
      </w:r>
      <w:r>
        <w:t>є позитивним явищем, в свою чергу показник фондоозброєності має низьку</w:t>
      </w:r>
      <w:r>
        <w:rPr>
          <w:spacing w:val="1"/>
        </w:rPr>
        <w:t xml:space="preserve"> </w:t>
      </w:r>
      <w:r>
        <w:t>темпи</w:t>
      </w:r>
      <w:r>
        <w:rPr>
          <w:spacing w:val="1"/>
        </w:rPr>
        <w:t xml:space="preserve"> </w:t>
      </w:r>
      <w:r>
        <w:t>росту.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сприятливі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фондів.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 показав, що підприємство є збитковим, оскільки багато виробленої</w:t>
      </w:r>
      <w:r>
        <w:rPr>
          <w:spacing w:val="1"/>
        </w:rPr>
        <w:t xml:space="preserve"> </w:t>
      </w:r>
      <w:r>
        <w:t>продукції все ще залишається на складах та не реалізовано через кризу і це</w:t>
      </w:r>
      <w:r>
        <w:rPr>
          <w:spacing w:val="1"/>
        </w:rPr>
        <w:t xml:space="preserve"> </w:t>
      </w:r>
      <w:r>
        <w:t>теж</w:t>
      </w:r>
      <w:r>
        <w:rPr>
          <w:spacing w:val="-1"/>
        </w:rPr>
        <w:t xml:space="preserve"> </w:t>
      </w:r>
      <w:r>
        <w:t>свідчить</w:t>
      </w:r>
      <w:r>
        <w:rPr>
          <w:spacing w:val="-1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нераціональне використання</w:t>
      </w:r>
      <w:r>
        <w:rPr>
          <w:spacing w:val="-1"/>
        </w:rPr>
        <w:t xml:space="preserve"> </w:t>
      </w:r>
      <w:r>
        <w:t>основних</w:t>
      </w:r>
      <w:r>
        <w:rPr>
          <w:spacing w:val="-6"/>
        </w:rPr>
        <w:t xml:space="preserve"> </w:t>
      </w:r>
      <w:r>
        <w:t>засобів.</w:t>
      </w:r>
    </w:p>
    <w:p w:rsidR="0014660C" w:rsidRDefault="0014660C" w:rsidP="0014660C">
      <w:pPr>
        <w:pStyle w:val="a3"/>
        <w:spacing w:line="360" w:lineRule="auto"/>
        <w:ind w:left="258" w:right="253" w:firstLine="705"/>
      </w:pPr>
      <w:r>
        <w:t>Незалежною</w:t>
      </w:r>
      <w:r>
        <w:rPr>
          <w:spacing w:val="1"/>
        </w:rPr>
        <w:t xml:space="preserve"> </w:t>
      </w:r>
      <w:r>
        <w:t>аудиторською</w:t>
      </w:r>
      <w:r>
        <w:rPr>
          <w:spacing w:val="1"/>
        </w:rPr>
        <w:t xml:space="preserve"> </w:t>
      </w:r>
      <w:r>
        <w:t>фірмою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«Істина»</w:t>
      </w:r>
      <w:r>
        <w:rPr>
          <w:spacing w:val="1"/>
        </w:rPr>
        <w:t xml:space="preserve"> </w:t>
      </w:r>
      <w:r>
        <w:t>проводилася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повного</w:t>
      </w:r>
      <w:r>
        <w:rPr>
          <w:spacing w:val="1"/>
        </w:rPr>
        <w:t xml:space="preserve"> </w:t>
      </w:r>
      <w:r>
        <w:t>пакету</w:t>
      </w:r>
      <w:r>
        <w:rPr>
          <w:spacing w:val="1"/>
        </w:rPr>
        <w:t xml:space="preserve"> </w:t>
      </w:r>
      <w:r>
        <w:t>річної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</w:t>
      </w:r>
      <w:r>
        <w:rPr>
          <w:spacing w:val="21"/>
        </w:rPr>
        <w:t xml:space="preserve"> </w:t>
      </w:r>
      <w:r>
        <w:t>з</w:t>
      </w:r>
      <w:r>
        <w:rPr>
          <w:spacing w:val="28"/>
        </w:rPr>
        <w:t xml:space="preserve"> </w:t>
      </w:r>
      <w:r>
        <w:t>02.04.2021</w:t>
      </w:r>
      <w:r>
        <w:rPr>
          <w:spacing w:val="27"/>
        </w:rPr>
        <w:t xml:space="preserve"> </w:t>
      </w:r>
      <w:r>
        <w:t>року</w:t>
      </w:r>
      <w:r>
        <w:rPr>
          <w:spacing w:val="30"/>
        </w:rPr>
        <w:t xml:space="preserve"> </w:t>
      </w:r>
      <w:r>
        <w:t>до</w:t>
      </w:r>
      <w:r>
        <w:rPr>
          <w:spacing w:val="31"/>
        </w:rPr>
        <w:t xml:space="preserve"> </w:t>
      </w:r>
      <w:r>
        <w:t>28.04.2021</w:t>
      </w:r>
      <w:r>
        <w:rPr>
          <w:spacing w:val="27"/>
        </w:rPr>
        <w:t xml:space="preserve"> </w:t>
      </w:r>
      <w:r>
        <w:t>року</w:t>
      </w:r>
      <w:r>
        <w:rPr>
          <w:spacing w:val="35"/>
        </w:rPr>
        <w:t xml:space="preserve"> </w:t>
      </w:r>
      <w:r>
        <w:t>у</w:t>
      </w:r>
      <w:r>
        <w:rPr>
          <w:spacing w:val="21"/>
        </w:rPr>
        <w:t xml:space="preserve"> </w:t>
      </w:r>
      <w:r>
        <w:t>складі</w:t>
      </w:r>
      <w:r>
        <w:rPr>
          <w:spacing w:val="26"/>
        </w:rPr>
        <w:t xml:space="preserve"> </w:t>
      </w:r>
      <w:r>
        <w:t>Балансів</w:t>
      </w:r>
      <w:r>
        <w:rPr>
          <w:spacing w:val="24"/>
        </w:rPr>
        <w:t xml:space="preserve"> </w:t>
      </w:r>
      <w:r>
        <w:t>станом</w:t>
      </w:r>
      <w:r>
        <w:rPr>
          <w:spacing w:val="33"/>
        </w:rPr>
        <w:t xml:space="preserve"> </w:t>
      </w:r>
      <w:r>
        <w:t>на</w:t>
      </w:r>
    </w:p>
    <w:p w:rsidR="0014660C" w:rsidRDefault="0014660C" w:rsidP="0014660C">
      <w:pPr>
        <w:spacing w:line="360" w:lineRule="auto"/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3"/>
        <w:spacing w:before="87" w:line="360" w:lineRule="auto"/>
        <w:ind w:left="259" w:right="248"/>
      </w:pPr>
      <w:r>
        <w:t>31.12.2020 р., Звіту про фінансові результати, що закінчився на зазначену</w:t>
      </w:r>
      <w:r>
        <w:rPr>
          <w:spacing w:val="1"/>
        </w:rPr>
        <w:t xml:space="preserve"> </w:t>
      </w:r>
      <w:r>
        <w:t>дату,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висловлення</w:t>
      </w:r>
      <w:r>
        <w:rPr>
          <w:spacing w:val="1"/>
        </w:rPr>
        <w:t xml:space="preserve"> </w:t>
      </w:r>
      <w:r>
        <w:t>аудитором</w:t>
      </w:r>
      <w:r>
        <w:rPr>
          <w:spacing w:val="1"/>
        </w:rPr>
        <w:t xml:space="preserve"> </w:t>
      </w:r>
      <w:r>
        <w:t>думки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річна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звітність відображає достовірно, в усіх суттєвих аспектах фінансовий стан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</w:t>
      </w:r>
      <w:r>
        <w:rPr>
          <w:spacing w:val="1"/>
        </w:rPr>
        <w:t xml:space="preserve"> </w:t>
      </w:r>
      <w:r>
        <w:t>станом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31.12.2020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результати,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(стандартів)</w:t>
      </w:r>
      <w:r>
        <w:rPr>
          <w:spacing w:val="1"/>
        </w:rPr>
        <w:t xml:space="preserve"> </w:t>
      </w:r>
      <w:r>
        <w:t>бухгалтерського обліку України. Особливу увагу було приділено питанням</w:t>
      </w:r>
      <w:r>
        <w:rPr>
          <w:spacing w:val="1"/>
        </w:rPr>
        <w:t xml:space="preserve"> </w:t>
      </w:r>
      <w:r>
        <w:t>відображення</w:t>
      </w:r>
      <w:r>
        <w:rPr>
          <w:spacing w:val="-2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обліку</w:t>
      </w:r>
      <w:r>
        <w:rPr>
          <w:spacing w:val="-2"/>
        </w:rPr>
        <w:t xml:space="preserve"> </w:t>
      </w:r>
      <w:r>
        <w:t>основних</w:t>
      </w:r>
      <w:r>
        <w:rPr>
          <w:spacing w:val="-1"/>
        </w:rPr>
        <w:t xml:space="preserve"> </w:t>
      </w:r>
      <w:r>
        <w:t>засобів.</w:t>
      </w:r>
    </w:p>
    <w:p w:rsidR="0014660C" w:rsidRDefault="0014660C" w:rsidP="0014660C">
      <w:pPr>
        <w:pStyle w:val="a3"/>
        <w:spacing w:before="4" w:line="360" w:lineRule="auto"/>
        <w:ind w:left="259" w:right="251" w:firstLine="710"/>
      </w:pPr>
      <w:r>
        <w:t>Результати</w:t>
      </w:r>
      <w:r>
        <w:rPr>
          <w:spacing w:val="1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відобразили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робочих</w:t>
      </w:r>
      <w:r>
        <w:rPr>
          <w:spacing w:val="1"/>
        </w:rPr>
        <w:t xml:space="preserve"> </w:t>
      </w:r>
      <w:r>
        <w:t>документах: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правомірності</w:t>
      </w:r>
      <w:r>
        <w:rPr>
          <w:spacing w:val="1"/>
        </w:rPr>
        <w:t xml:space="preserve"> </w:t>
      </w:r>
      <w:r>
        <w:t>віднесення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основних засобів; перевірка правильності кореспонденції рахунків з обліку</w:t>
      </w:r>
      <w:r>
        <w:rPr>
          <w:spacing w:val="1"/>
        </w:rPr>
        <w:t xml:space="preserve"> </w:t>
      </w:r>
      <w:r>
        <w:t>амортизації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засобів;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документального</w:t>
      </w:r>
      <w:r>
        <w:rPr>
          <w:spacing w:val="1"/>
        </w:rPr>
        <w:t xml:space="preserve"> </w:t>
      </w:r>
      <w:r>
        <w:t>оформлення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інвентаризації,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достовірності первинних документів,</w:t>
      </w:r>
      <w:r>
        <w:rPr>
          <w:spacing w:val="1"/>
        </w:rPr>
        <w:t xml:space="preserve"> </w:t>
      </w:r>
      <w:r>
        <w:t>звірення залишків основних засобів, зведена відомість виявлених помилок і</w:t>
      </w:r>
      <w:r>
        <w:rPr>
          <w:spacing w:val="1"/>
        </w:rPr>
        <w:t xml:space="preserve"> </w:t>
      </w:r>
      <w:r>
        <w:t>порушень. Аудитором складено план, програму та аудиторський висновок по</w:t>
      </w:r>
      <w:r>
        <w:rPr>
          <w:spacing w:val="-67"/>
        </w:rPr>
        <w:t xml:space="preserve"> </w:t>
      </w:r>
      <w:r>
        <w:t>закінченню</w:t>
      </w:r>
      <w:r>
        <w:rPr>
          <w:spacing w:val="-1"/>
        </w:rPr>
        <w:t xml:space="preserve"> </w:t>
      </w:r>
      <w:r>
        <w:t>перевірки.</w:t>
      </w:r>
    </w:p>
    <w:p w:rsidR="0014660C" w:rsidRDefault="0014660C" w:rsidP="0014660C">
      <w:pPr>
        <w:pStyle w:val="a3"/>
        <w:spacing w:line="360" w:lineRule="auto"/>
        <w:ind w:left="259" w:right="246" w:firstLine="705"/>
      </w:pPr>
      <w:r>
        <w:t>Аудитором незалежної аудиторської фірми «Істина» зроблено висновок</w:t>
      </w:r>
      <w:r>
        <w:rPr>
          <w:spacing w:val="-67"/>
        </w:rPr>
        <w:t xml:space="preserve"> </w:t>
      </w:r>
      <w:r>
        <w:t>про відповідність фактичних та бухгалтерських показників, проте перевірка</w:t>
      </w:r>
      <w:r>
        <w:rPr>
          <w:spacing w:val="1"/>
        </w:rPr>
        <w:t xml:space="preserve"> </w:t>
      </w:r>
      <w:r>
        <w:t>виявила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порушення,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вплинуло</w:t>
      </w:r>
      <w:r>
        <w:rPr>
          <w:spacing w:val="1"/>
        </w:rPr>
        <w:t xml:space="preserve"> </w:t>
      </w:r>
      <w:r>
        <w:t>на</w:t>
      </w:r>
      <w:r>
        <w:rPr>
          <w:spacing w:val="71"/>
        </w:rPr>
        <w:t xml:space="preserve"> </w:t>
      </w:r>
      <w:r>
        <w:t>кінцевий</w:t>
      </w:r>
      <w:r>
        <w:rPr>
          <w:spacing w:val="1"/>
        </w:rPr>
        <w:t xml:space="preserve"> </w:t>
      </w:r>
      <w:r>
        <w:t>фінансовий результат: непідписані та незвірені членами комісії помилки та</w:t>
      </w:r>
      <w:r>
        <w:rPr>
          <w:spacing w:val="1"/>
        </w:rPr>
        <w:t xml:space="preserve"> </w:t>
      </w:r>
      <w:r>
        <w:t>виправлення,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останній</w:t>
      </w:r>
      <w:r>
        <w:rPr>
          <w:spacing w:val="1"/>
        </w:rPr>
        <w:t xml:space="preserve"> </w:t>
      </w:r>
      <w:r>
        <w:t>сторінці</w:t>
      </w:r>
      <w:r>
        <w:rPr>
          <w:spacing w:val="1"/>
        </w:rPr>
        <w:t xml:space="preserve"> </w:t>
      </w:r>
      <w:r>
        <w:t>інвентаризаційного</w:t>
      </w:r>
      <w:r>
        <w:rPr>
          <w:spacing w:val="1"/>
        </w:rPr>
        <w:t xml:space="preserve"> </w:t>
      </w:r>
      <w:r>
        <w:t>опису</w:t>
      </w:r>
      <w:r>
        <w:rPr>
          <w:spacing w:val="1"/>
        </w:rPr>
        <w:t xml:space="preserve"> </w:t>
      </w:r>
      <w:r>
        <w:t xml:space="preserve">розписки матеріально відповідальної особи, відсутня дата </w:t>
      </w:r>
      <w:proofErr w:type="spellStart"/>
      <w:r>
        <w:t>акта</w:t>
      </w:r>
      <w:proofErr w:type="spellEnd"/>
      <w:r>
        <w:t xml:space="preserve"> приймання</w:t>
      </w:r>
      <w:r>
        <w:rPr>
          <w:spacing w:val="1"/>
        </w:rPr>
        <w:t xml:space="preserve"> </w:t>
      </w:r>
      <w:r>
        <w:rPr>
          <w:w w:val="95"/>
        </w:rPr>
        <w:t>основного засобу, знайдено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відхилення, яке </w:t>
      </w:r>
      <w:proofErr w:type="spellStart"/>
      <w:r>
        <w:rPr>
          <w:w w:val="95"/>
        </w:rPr>
        <w:t>виникло</w:t>
      </w:r>
      <w:proofErr w:type="spellEnd"/>
      <w:r>
        <w:rPr>
          <w:spacing w:val="1"/>
          <w:w w:val="95"/>
        </w:rPr>
        <w:t xml:space="preserve"> </w:t>
      </w:r>
      <w:r>
        <w:rPr>
          <w:w w:val="95"/>
        </w:rPr>
        <w:t>в наслідок арифметичної</w:t>
      </w:r>
      <w:r>
        <w:rPr>
          <w:spacing w:val="1"/>
          <w:w w:val="95"/>
        </w:rPr>
        <w:t xml:space="preserve"> </w:t>
      </w:r>
      <w:r>
        <w:t>помилки</w:t>
      </w:r>
      <w:r>
        <w:rPr>
          <w:spacing w:val="-1"/>
        </w:rPr>
        <w:t xml:space="preserve"> </w:t>
      </w:r>
      <w:r>
        <w:t>бухгалтера.</w:t>
      </w:r>
    </w:p>
    <w:p w:rsidR="0014660C" w:rsidRDefault="0014660C" w:rsidP="0014660C">
      <w:pPr>
        <w:pStyle w:val="a3"/>
        <w:spacing w:line="360" w:lineRule="auto"/>
        <w:ind w:left="259" w:right="249" w:firstLine="710"/>
      </w:pPr>
      <w:r>
        <w:t>Дослідження</w:t>
      </w:r>
      <w:r>
        <w:rPr>
          <w:spacing w:val="1"/>
        </w:rPr>
        <w:t xml:space="preserve"> </w:t>
      </w:r>
      <w:r>
        <w:t>діючої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</w:t>
      </w:r>
      <w:r>
        <w:rPr>
          <w:spacing w:val="1"/>
        </w:rPr>
        <w:t xml:space="preserve"> </w:t>
      </w:r>
      <w:r>
        <w:t>дало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виділити</w:t>
      </w:r>
      <w:r>
        <w:rPr>
          <w:spacing w:val="7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недоліки</w:t>
      </w:r>
      <w:r>
        <w:rPr>
          <w:spacing w:val="3"/>
        </w:rPr>
        <w:t xml:space="preserve"> </w:t>
      </w:r>
      <w:r>
        <w:t>існуючої</w:t>
      </w:r>
      <w:r>
        <w:rPr>
          <w:spacing w:val="-6"/>
        </w:rPr>
        <w:t xml:space="preserve"> </w:t>
      </w:r>
      <w:r>
        <w:t>системи обліку</w:t>
      </w:r>
      <w:r>
        <w:rPr>
          <w:spacing w:val="-1"/>
        </w:rPr>
        <w:t xml:space="preserve"> </w:t>
      </w:r>
      <w:r>
        <w:t>та аудиту:</w:t>
      </w:r>
    </w:p>
    <w:p w:rsidR="0014660C" w:rsidRDefault="0014660C" w:rsidP="0014660C">
      <w:pPr>
        <w:pStyle w:val="a5"/>
        <w:numPr>
          <w:ilvl w:val="0"/>
          <w:numId w:val="5"/>
        </w:numPr>
        <w:tabs>
          <w:tab w:val="left" w:pos="1253"/>
        </w:tabs>
        <w:spacing w:line="357" w:lineRule="auto"/>
        <w:ind w:right="252" w:firstLine="710"/>
        <w:rPr>
          <w:sz w:val="28"/>
        </w:rPr>
      </w:pPr>
      <w:r>
        <w:rPr>
          <w:sz w:val="28"/>
        </w:rPr>
        <w:t>первинні документи з обліку основних засобів містять не заповнені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реквізити,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деяка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інвентарних</w:t>
      </w:r>
      <w:r>
        <w:rPr>
          <w:spacing w:val="1"/>
          <w:sz w:val="28"/>
        </w:rPr>
        <w:t xml:space="preserve"> </w:t>
      </w:r>
      <w:r>
        <w:rPr>
          <w:sz w:val="28"/>
        </w:rPr>
        <w:t>карток</w:t>
      </w:r>
      <w:r>
        <w:rPr>
          <w:spacing w:val="1"/>
          <w:sz w:val="28"/>
        </w:rPr>
        <w:t xml:space="preserve"> </w:t>
      </w:r>
      <w:r>
        <w:rPr>
          <w:sz w:val="28"/>
        </w:rPr>
        <w:t>оформлені</w:t>
      </w:r>
      <w:r>
        <w:rPr>
          <w:spacing w:val="1"/>
          <w:sz w:val="28"/>
        </w:rPr>
        <w:t xml:space="preserve"> </w:t>
      </w:r>
      <w:r>
        <w:rPr>
          <w:sz w:val="28"/>
        </w:rPr>
        <w:t>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електронному</w:t>
      </w:r>
      <w:r>
        <w:rPr>
          <w:spacing w:val="-6"/>
          <w:sz w:val="28"/>
        </w:rPr>
        <w:t xml:space="preserve"> </w:t>
      </w:r>
      <w:r>
        <w:rPr>
          <w:sz w:val="28"/>
        </w:rPr>
        <w:t>вигляді;</w:t>
      </w:r>
    </w:p>
    <w:p w:rsidR="0014660C" w:rsidRDefault="0014660C" w:rsidP="0014660C">
      <w:pPr>
        <w:spacing w:line="357" w:lineRule="auto"/>
        <w:jc w:val="both"/>
        <w:rPr>
          <w:sz w:val="28"/>
        </w:r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spacing w:before="11"/>
        <w:jc w:val="left"/>
        <w:rPr>
          <w:sz w:val="13"/>
        </w:rPr>
      </w:pPr>
    </w:p>
    <w:p w:rsidR="0014660C" w:rsidRDefault="0014660C" w:rsidP="0014660C">
      <w:pPr>
        <w:pStyle w:val="a5"/>
        <w:numPr>
          <w:ilvl w:val="0"/>
          <w:numId w:val="5"/>
        </w:numPr>
        <w:tabs>
          <w:tab w:val="left" w:pos="1253"/>
        </w:tabs>
        <w:spacing w:before="98" w:line="357" w:lineRule="auto"/>
        <w:ind w:right="250" w:firstLine="710"/>
        <w:rPr>
          <w:sz w:val="28"/>
        </w:rPr>
      </w:pPr>
      <w:r>
        <w:rPr>
          <w:sz w:val="28"/>
        </w:rPr>
        <w:t>внутрішнє</w:t>
      </w:r>
      <w:r>
        <w:rPr>
          <w:spacing w:val="1"/>
          <w:sz w:val="28"/>
        </w:rPr>
        <w:t xml:space="preserve"> </w:t>
      </w:r>
      <w:r>
        <w:rPr>
          <w:sz w:val="28"/>
        </w:rPr>
        <w:t>переміщення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71"/>
          <w:sz w:val="28"/>
        </w:rPr>
        <w:t xml:space="preserve"> </w:t>
      </w:r>
      <w:r>
        <w:rPr>
          <w:sz w:val="28"/>
        </w:rPr>
        <w:t>завжди</w:t>
      </w:r>
      <w:r>
        <w:rPr>
          <w:spacing w:val="1"/>
          <w:sz w:val="28"/>
        </w:rPr>
        <w:t xml:space="preserve"> </w:t>
      </w:r>
      <w:r>
        <w:rPr>
          <w:sz w:val="28"/>
        </w:rPr>
        <w:t>супроводжується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Актом</w:t>
      </w:r>
      <w:r>
        <w:rPr>
          <w:spacing w:val="1"/>
          <w:sz w:val="28"/>
        </w:rPr>
        <w:t xml:space="preserve"> </w:t>
      </w:r>
      <w:r>
        <w:rPr>
          <w:sz w:val="28"/>
        </w:rPr>
        <w:t>приймання-передачі</w:t>
      </w:r>
      <w:r>
        <w:rPr>
          <w:spacing w:val="1"/>
          <w:sz w:val="28"/>
        </w:rPr>
        <w:t xml:space="preserve"> </w:t>
      </w:r>
      <w:r>
        <w:rPr>
          <w:sz w:val="28"/>
        </w:rPr>
        <w:t>(внутрішнього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переміщення)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6"/>
          <w:sz w:val="28"/>
        </w:rPr>
        <w:t xml:space="preserve"> </w:t>
      </w:r>
      <w:r>
        <w:rPr>
          <w:sz w:val="28"/>
        </w:rPr>
        <w:t>засобів;</w:t>
      </w:r>
    </w:p>
    <w:p w:rsidR="0014660C" w:rsidRDefault="0014660C" w:rsidP="0014660C">
      <w:pPr>
        <w:pStyle w:val="a5"/>
        <w:numPr>
          <w:ilvl w:val="0"/>
          <w:numId w:val="5"/>
        </w:numPr>
        <w:tabs>
          <w:tab w:val="left" w:pos="1253"/>
        </w:tabs>
        <w:spacing w:line="357" w:lineRule="auto"/>
        <w:ind w:right="247" w:firstLine="710"/>
        <w:rPr>
          <w:sz w:val="28"/>
        </w:rPr>
      </w:pPr>
      <w:r>
        <w:rPr>
          <w:sz w:val="28"/>
        </w:rPr>
        <w:t>підприємство все ще використовує форми типових документів, які</w:t>
      </w:r>
      <w:r>
        <w:rPr>
          <w:spacing w:val="1"/>
          <w:sz w:val="28"/>
        </w:rPr>
        <w:t xml:space="preserve"> </w:t>
      </w:r>
      <w:r>
        <w:rPr>
          <w:sz w:val="28"/>
        </w:rPr>
        <w:t>вже</w:t>
      </w:r>
      <w:r>
        <w:rPr>
          <w:spacing w:val="1"/>
          <w:sz w:val="28"/>
        </w:rPr>
        <w:t xml:space="preserve"> </w:t>
      </w:r>
      <w:r>
        <w:rPr>
          <w:sz w:val="28"/>
        </w:rPr>
        <w:t>застаріли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71"/>
          <w:sz w:val="28"/>
        </w:rPr>
        <w:t xml:space="preserve"> </w:t>
      </w:r>
      <w:r>
        <w:rPr>
          <w:sz w:val="28"/>
        </w:rPr>
        <w:t>підприємствами</w:t>
      </w:r>
      <w:r>
        <w:rPr>
          <w:spacing w:val="7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3"/>
          <w:sz w:val="28"/>
        </w:rPr>
        <w:t xml:space="preserve"> </w:t>
      </w:r>
      <w:r>
        <w:rPr>
          <w:sz w:val="28"/>
        </w:rPr>
        <w:t>для</w:t>
      </w:r>
      <w:r>
        <w:rPr>
          <w:spacing w:val="4"/>
          <w:sz w:val="28"/>
        </w:rPr>
        <w:t xml:space="preserve"> </w:t>
      </w:r>
      <w:r>
        <w:rPr>
          <w:sz w:val="28"/>
        </w:rPr>
        <w:t>інших</w:t>
      </w:r>
      <w:r>
        <w:rPr>
          <w:spacing w:val="-5"/>
          <w:sz w:val="28"/>
        </w:rPr>
        <w:t xml:space="preserve"> </w:t>
      </w:r>
      <w:r>
        <w:rPr>
          <w:sz w:val="28"/>
        </w:rPr>
        <w:t>груп</w:t>
      </w:r>
      <w:r>
        <w:rPr>
          <w:spacing w:val="4"/>
          <w:sz w:val="28"/>
        </w:rPr>
        <w:t xml:space="preserve"> </w:t>
      </w:r>
      <w:r>
        <w:rPr>
          <w:sz w:val="28"/>
        </w:rPr>
        <w:t>активів;</w:t>
      </w:r>
    </w:p>
    <w:p w:rsidR="0014660C" w:rsidRDefault="0014660C" w:rsidP="0014660C">
      <w:pPr>
        <w:pStyle w:val="a5"/>
        <w:numPr>
          <w:ilvl w:val="0"/>
          <w:numId w:val="5"/>
        </w:numPr>
        <w:tabs>
          <w:tab w:val="left" w:pos="1253"/>
        </w:tabs>
        <w:spacing w:line="357" w:lineRule="auto"/>
        <w:ind w:right="249" w:firstLine="710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всі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об’єкти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амортизація</w:t>
      </w:r>
      <w:r>
        <w:rPr>
          <w:spacing w:val="71"/>
          <w:sz w:val="28"/>
        </w:rPr>
        <w:t xml:space="preserve"> </w:t>
      </w:r>
      <w:r>
        <w:rPr>
          <w:sz w:val="28"/>
        </w:rPr>
        <w:t>нараховується</w:t>
      </w:r>
      <w:r>
        <w:rPr>
          <w:spacing w:val="-67"/>
          <w:sz w:val="28"/>
        </w:rPr>
        <w:t xml:space="preserve"> </w:t>
      </w:r>
      <w:r>
        <w:rPr>
          <w:sz w:val="28"/>
        </w:rPr>
        <w:t>незалежно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інтенсивності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їхнього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свою</w:t>
      </w:r>
      <w:r>
        <w:rPr>
          <w:spacing w:val="1"/>
          <w:sz w:val="28"/>
        </w:rPr>
        <w:t xml:space="preserve"> </w:t>
      </w:r>
      <w:r>
        <w:rPr>
          <w:sz w:val="28"/>
        </w:rPr>
        <w:t>чергу</w:t>
      </w:r>
      <w:r>
        <w:rPr>
          <w:spacing w:val="1"/>
          <w:sz w:val="28"/>
        </w:rPr>
        <w:t xml:space="preserve"> </w:t>
      </w:r>
      <w:r>
        <w:rPr>
          <w:sz w:val="28"/>
        </w:rPr>
        <w:t>призводить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завищення</w:t>
      </w:r>
      <w:r>
        <w:rPr>
          <w:spacing w:val="3"/>
          <w:sz w:val="28"/>
        </w:rPr>
        <w:t xml:space="preserve"> </w:t>
      </w:r>
      <w:r>
        <w:rPr>
          <w:sz w:val="28"/>
        </w:rPr>
        <w:t>собівартості</w:t>
      </w:r>
      <w:r>
        <w:rPr>
          <w:spacing w:val="-1"/>
          <w:sz w:val="28"/>
        </w:rPr>
        <w:t xml:space="preserve"> </w:t>
      </w:r>
      <w:r>
        <w:rPr>
          <w:sz w:val="28"/>
        </w:rPr>
        <w:t>продукції;</w:t>
      </w:r>
    </w:p>
    <w:p w:rsidR="0014660C" w:rsidRDefault="0014660C" w:rsidP="0014660C">
      <w:pPr>
        <w:pStyle w:val="a5"/>
        <w:numPr>
          <w:ilvl w:val="0"/>
          <w:numId w:val="5"/>
        </w:numPr>
        <w:tabs>
          <w:tab w:val="left" w:pos="1253"/>
        </w:tabs>
        <w:spacing w:line="355" w:lineRule="auto"/>
        <w:ind w:right="250" w:firstLine="710"/>
        <w:rPr>
          <w:sz w:val="28"/>
        </w:rPr>
      </w:pP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повну</w:t>
      </w:r>
      <w:r>
        <w:rPr>
          <w:spacing w:val="1"/>
          <w:sz w:val="28"/>
        </w:rPr>
        <w:t xml:space="preserve"> </w:t>
      </w:r>
      <w:r>
        <w:rPr>
          <w:sz w:val="28"/>
        </w:rPr>
        <w:t>потужність або зовсім не використовуються, а амортизація нараховується в</w:t>
      </w:r>
      <w:r>
        <w:rPr>
          <w:spacing w:val="1"/>
          <w:sz w:val="28"/>
        </w:rPr>
        <w:t xml:space="preserve"> </w:t>
      </w:r>
      <w:r>
        <w:rPr>
          <w:sz w:val="28"/>
        </w:rPr>
        <w:t>повному</w:t>
      </w:r>
      <w:r>
        <w:rPr>
          <w:spacing w:val="-7"/>
          <w:sz w:val="28"/>
        </w:rPr>
        <w:t xml:space="preserve"> </w:t>
      </w:r>
      <w:r>
        <w:rPr>
          <w:sz w:val="28"/>
        </w:rPr>
        <w:t>обсязі;</w:t>
      </w:r>
    </w:p>
    <w:p w:rsidR="0014660C" w:rsidRDefault="0014660C" w:rsidP="0014660C">
      <w:pPr>
        <w:pStyle w:val="a5"/>
        <w:numPr>
          <w:ilvl w:val="0"/>
          <w:numId w:val="5"/>
        </w:numPr>
        <w:tabs>
          <w:tab w:val="left" w:pos="1253"/>
        </w:tabs>
        <w:spacing w:before="8" w:line="350" w:lineRule="auto"/>
        <w:ind w:right="253" w:firstLine="710"/>
        <w:rPr>
          <w:sz w:val="28"/>
        </w:rPr>
      </w:pPr>
      <w:r>
        <w:rPr>
          <w:sz w:val="28"/>
        </w:rPr>
        <w:t>тривалий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простою будівель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обладнання,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67"/>
          <w:sz w:val="28"/>
        </w:rPr>
        <w:t xml:space="preserve"> </w:t>
      </w:r>
      <w:r>
        <w:rPr>
          <w:sz w:val="28"/>
        </w:rPr>
        <w:t>обумовлює</w:t>
      </w:r>
      <w:r>
        <w:rPr>
          <w:spacing w:val="2"/>
          <w:sz w:val="28"/>
        </w:rPr>
        <w:t xml:space="preserve"> </w:t>
      </w:r>
      <w:r>
        <w:rPr>
          <w:sz w:val="28"/>
        </w:rPr>
        <w:t>додаткову</w:t>
      </w:r>
      <w:r>
        <w:rPr>
          <w:spacing w:val="-2"/>
          <w:sz w:val="28"/>
        </w:rPr>
        <w:t xml:space="preserve"> </w:t>
      </w:r>
      <w:r>
        <w:rPr>
          <w:sz w:val="28"/>
        </w:rPr>
        <w:t>втрату</w:t>
      </w:r>
      <w:r>
        <w:rPr>
          <w:spacing w:val="2"/>
          <w:sz w:val="28"/>
        </w:rPr>
        <w:t xml:space="preserve"> </w:t>
      </w:r>
      <w:r>
        <w:rPr>
          <w:sz w:val="28"/>
        </w:rPr>
        <w:t>їх</w:t>
      </w:r>
      <w:r>
        <w:rPr>
          <w:spacing w:val="-6"/>
          <w:sz w:val="28"/>
        </w:rPr>
        <w:t xml:space="preserve"> </w:t>
      </w:r>
      <w:r>
        <w:rPr>
          <w:sz w:val="28"/>
        </w:rPr>
        <w:t>вартості;</w:t>
      </w:r>
    </w:p>
    <w:p w:rsidR="0014660C" w:rsidRDefault="0014660C" w:rsidP="0014660C">
      <w:pPr>
        <w:pStyle w:val="a5"/>
        <w:numPr>
          <w:ilvl w:val="0"/>
          <w:numId w:val="5"/>
        </w:numPr>
        <w:tabs>
          <w:tab w:val="left" w:pos="1253"/>
        </w:tabs>
        <w:spacing w:before="13" w:line="352" w:lineRule="auto"/>
        <w:ind w:right="255" w:firstLine="710"/>
        <w:rPr>
          <w:sz w:val="28"/>
        </w:rPr>
      </w:pP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досить</w:t>
      </w:r>
      <w:r>
        <w:rPr>
          <w:spacing w:val="1"/>
          <w:sz w:val="28"/>
        </w:rPr>
        <w:t xml:space="preserve"> </w:t>
      </w:r>
      <w:r>
        <w:rPr>
          <w:sz w:val="28"/>
        </w:rPr>
        <w:t>довгий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та втрачають</w:t>
      </w:r>
      <w:r>
        <w:rPr>
          <w:spacing w:val="-1"/>
          <w:sz w:val="28"/>
        </w:rPr>
        <w:t xml:space="preserve"> </w:t>
      </w:r>
      <w:r>
        <w:rPr>
          <w:sz w:val="28"/>
        </w:rPr>
        <w:t>корисність.</w:t>
      </w:r>
    </w:p>
    <w:p w:rsidR="0014660C" w:rsidRDefault="0014660C" w:rsidP="0014660C">
      <w:pPr>
        <w:pStyle w:val="a3"/>
        <w:spacing w:before="7" w:line="362" w:lineRule="auto"/>
        <w:ind w:left="259" w:right="253" w:firstLine="710"/>
      </w:pPr>
      <w:r>
        <w:t>Щодо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</w:t>
      </w:r>
      <w:r>
        <w:rPr>
          <w:spacing w:val="-4"/>
        </w:rPr>
        <w:t xml:space="preserve"> </w:t>
      </w:r>
      <w:r>
        <w:t>пропоную:</w:t>
      </w:r>
    </w:p>
    <w:p w:rsidR="0014660C" w:rsidRDefault="0014660C" w:rsidP="0014660C">
      <w:pPr>
        <w:pStyle w:val="a5"/>
        <w:numPr>
          <w:ilvl w:val="0"/>
          <w:numId w:val="1"/>
        </w:numPr>
        <w:tabs>
          <w:tab w:val="left" w:pos="1253"/>
        </w:tabs>
        <w:spacing w:line="360" w:lineRule="auto"/>
        <w:ind w:right="251" w:firstLine="710"/>
        <w:jc w:val="both"/>
        <w:rPr>
          <w:sz w:val="28"/>
        </w:rPr>
      </w:pPr>
      <w:r>
        <w:rPr>
          <w:sz w:val="28"/>
        </w:rPr>
        <w:t>Звернути</w:t>
      </w:r>
      <w:r>
        <w:rPr>
          <w:spacing w:val="1"/>
          <w:sz w:val="28"/>
        </w:rPr>
        <w:t xml:space="preserve"> </w:t>
      </w:r>
      <w:r>
        <w:rPr>
          <w:sz w:val="28"/>
        </w:rPr>
        <w:t>увагу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використанні</w:t>
      </w:r>
      <w:r>
        <w:rPr>
          <w:spacing w:val="1"/>
          <w:sz w:val="28"/>
        </w:rPr>
        <w:t xml:space="preserve"> </w:t>
      </w:r>
      <w:r>
        <w:rPr>
          <w:sz w:val="28"/>
        </w:rPr>
        <w:t>типових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заповнювати</w:t>
      </w:r>
      <w:r>
        <w:rPr>
          <w:spacing w:val="1"/>
          <w:sz w:val="28"/>
        </w:rPr>
        <w:t xml:space="preserve"> </w:t>
      </w:r>
      <w:r>
        <w:rPr>
          <w:sz w:val="28"/>
        </w:rPr>
        <w:t>всі</w:t>
      </w:r>
      <w:r>
        <w:rPr>
          <w:spacing w:val="1"/>
          <w:sz w:val="28"/>
        </w:rPr>
        <w:t xml:space="preserve"> </w:t>
      </w:r>
      <w:r>
        <w:rPr>
          <w:sz w:val="28"/>
        </w:rPr>
        <w:t>реквізити,</w:t>
      </w:r>
      <w:r>
        <w:rPr>
          <w:spacing w:val="1"/>
          <w:sz w:val="28"/>
        </w:rPr>
        <w:t xml:space="preserve"> </w:t>
      </w:r>
      <w:r>
        <w:rPr>
          <w:sz w:val="28"/>
        </w:rPr>
        <w:t>бо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 основних засобів на рахунках і в регістрах дає змогу уникнути</w:t>
      </w:r>
      <w:r>
        <w:rPr>
          <w:spacing w:val="1"/>
          <w:sz w:val="28"/>
        </w:rPr>
        <w:t xml:space="preserve"> </w:t>
      </w:r>
      <w:r>
        <w:rPr>
          <w:sz w:val="28"/>
        </w:rPr>
        <w:t>помилок</w:t>
      </w:r>
      <w:r>
        <w:rPr>
          <w:spacing w:val="-1"/>
          <w:sz w:val="28"/>
        </w:rPr>
        <w:t xml:space="preserve"> </w:t>
      </w:r>
      <w:r>
        <w:rPr>
          <w:sz w:val="28"/>
        </w:rPr>
        <w:t>або</w:t>
      </w:r>
      <w:r>
        <w:rPr>
          <w:spacing w:val="5"/>
          <w:sz w:val="28"/>
        </w:rPr>
        <w:t xml:space="preserve"> </w:t>
      </w:r>
      <w:proofErr w:type="spellStart"/>
      <w:r>
        <w:rPr>
          <w:sz w:val="28"/>
        </w:rPr>
        <w:t>неточностей</w:t>
      </w:r>
      <w:proofErr w:type="spellEnd"/>
      <w:r>
        <w:rPr>
          <w:sz w:val="28"/>
        </w:rPr>
        <w:t>.</w:t>
      </w:r>
    </w:p>
    <w:p w:rsidR="0014660C" w:rsidRDefault="0014660C" w:rsidP="0014660C">
      <w:pPr>
        <w:pStyle w:val="a5"/>
        <w:numPr>
          <w:ilvl w:val="0"/>
          <w:numId w:val="1"/>
        </w:numPr>
        <w:tabs>
          <w:tab w:val="left" w:pos="1253"/>
        </w:tabs>
        <w:spacing w:line="360" w:lineRule="auto"/>
        <w:ind w:right="249" w:firstLine="710"/>
        <w:jc w:val="both"/>
        <w:rPr>
          <w:sz w:val="28"/>
        </w:rPr>
      </w:pPr>
      <w:r>
        <w:rPr>
          <w:sz w:val="28"/>
        </w:rPr>
        <w:t>Створити амортизаційний фонд, як джерело відновлення 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засобів, як одне з джерел самофінансування, оскільки це дасть змогу мати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інформацію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засобів,</w:t>
      </w:r>
      <w:r>
        <w:rPr>
          <w:spacing w:val="1"/>
          <w:sz w:val="28"/>
        </w:rPr>
        <w:t xml:space="preserve"> </w:t>
      </w:r>
      <w:r>
        <w:rPr>
          <w:sz w:val="28"/>
        </w:rPr>
        <w:t>тобто</w:t>
      </w:r>
      <w:r>
        <w:rPr>
          <w:spacing w:val="1"/>
          <w:sz w:val="28"/>
        </w:rPr>
        <w:t xml:space="preserve"> </w:t>
      </w:r>
      <w:r>
        <w:rPr>
          <w:sz w:val="28"/>
        </w:rPr>
        <w:t>скільки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використати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амортизаційного</w:t>
      </w:r>
      <w:r>
        <w:rPr>
          <w:spacing w:val="-1"/>
          <w:sz w:val="28"/>
        </w:rPr>
        <w:t xml:space="preserve"> </w:t>
      </w:r>
      <w:r>
        <w:rPr>
          <w:sz w:val="28"/>
        </w:rPr>
        <w:t>фонду.</w:t>
      </w:r>
    </w:p>
    <w:p w:rsidR="0014660C" w:rsidRDefault="0014660C" w:rsidP="0014660C">
      <w:pPr>
        <w:pStyle w:val="a5"/>
        <w:numPr>
          <w:ilvl w:val="0"/>
          <w:numId w:val="1"/>
        </w:numPr>
        <w:tabs>
          <w:tab w:val="left" w:pos="1253"/>
        </w:tabs>
        <w:spacing w:line="360" w:lineRule="auto"/>
        <w:ind w:right="255" w:firstLine="710"/>
        <w:jc w:val="both"/>
        <w:rPr>
          <w:sz w:val="28"/>
        </w:rPr>
      </w:pPr>
      <w:r>
        <w:rPr>
          <w:sz w:val="28"/>
        </w:rPr>
        <w:t>Поділити основні засоби на класи залежно від швидкості зносу та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характеру застосування та для кожного класу обрати доцільний та найбільш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метод</w:t>
      </w:r>
      <w:r>
        <w:rPr>
          <w:spacing w:val="-1"/>
          <w:sz w:val="28"/>
        </w:rPr>
        <w:t xml:space="preserve"> </w:t>
      </w:r>
      <w:r>
        <w:rPr>
          <w:sz w:val="28"/>
        </w:rPr>
        <w:t>нарахування</w:t>
      </w:r>
      <w:r>
        <w:rPr>
          <w:spacing w:val="5"/>
          <w:sz w:val="28"/>
        </w:rPr>
        <w:t xml:space="preserve"> </w:t>
      </w:r>
      <w:r>
        <w:rPr>
          <w:sz w:val="28"/>
        </w:rPr>
        <w:t>амортизації.</w:t>
      </w:r>
    </w:p>
    <w:p w:rsidR="0014660C" w:rsidRDefault="0014660C" w:rsidP="0014660C">
      <w:pPr>
        <w:spacing w:line="360" w:lineRule="auto"/>
        <w:jc w:val="both"/>
        <w:rPr>
          <w:sz w:val="28"/>
        </w:r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5"/>
        <w:numPr>
          <w:ilvl w:val="0"/>
          <w:numId w:val="1"/>
        </w:numPr>
        <w:tabs>
          <w:tab w:val="left" w:pos="1253"/>
        </w:tabs>
        <w:spacing w:before="87" w:line="362" w:lineRule="auto"/>
        <w:ind w:right="254" w:firstLine="710"/>
        <w:jc w:val="both"/>
        <w:rPr>
          <w:sz w:val="28"/>
        </w:rPr>
      </w:pPr>
      <w:r>
        <w:rPr>
          <w:sz w:val="28"/>
        </w:rPr>
        <w:t>Ввести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окремий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ремонт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6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1"/>
          <w:sz w:val="28"/>
        </w:rPr>
        <w:t xml:space="preserve"> </w:t>
      </w:r>
      <w:r>
        <w:rPr>
          <w:sz w:val="28"/>
        </w:rPr>
        <w:t>із</w:t>
      </w:r>
      <w:r>
        <w:rPr>
          <w:spacing w:val="-1"/>
          <w:sz w:val="28"/>
        </w:rPr>
        <w:t xml:space="preserve"> </w:t>
      </w:r>
      <w:r>
        <w:rPr>
          <w:sz w:val="28"/>
        </w:rPr>
        <w:t>субрахунками</w:t>
      </w:r>
      <w:r>
        <w:rPr>
          <w:spacing w:val="-2"/>
          <w:sz w:val="28"/>
        </w:rPr>
        <w:t xml:space="preserve"> </w:t>
      </w:r>
      <w:r>
        <w:rPr>
          <w:sz w:val="28"/>
        </w:rPr>
        <w:t>поточного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капітального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ремонтів.</w:t>
      </w:r>
    </w:p>
    <w:p w:rsidR="0014660C" w:rsidRDefault="0014660C" w:rsidP="0014660C">
      <w:pPr>
        <w:pStyle w:val="a5"/>
        <w:numPr>
          <w:ilvl w:val="0"/>
          <w:numId w:val="1"/>
        </w:numPr>
        <w:tabs>
          <w:tab w:val="left" w:pos="1253"/>
        </w:tabs>
        <w:spacing w:line="357" w:lineRule="auto"/>
        <w:ind w:right="251" w:firstLine="710"/>
        <w:jc w:val="both"/>
        <w:rPr>
          <w:sz w:val="28"/>
        </w:rPr>
      </w:pPr>
      <w:r>
        <w:rPr>
          <w:sz w:val="28"/>
        </w:rPr>
        <w:t>Посилити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засобів,</w:t>
      </w:r>
      <w:r>
        <w:rPr>
          <w:spacing w:val="-1"/>
          <w:sz w:val="28"/>
        </w:rPr>
        <w:t xml:space="preserve"> </w:t>
      </w:r>
      <w:r>
        <w:rPr>
          <w:sz w:val="28"/>
        </w:rPr>
        <w:t>а</w:t>
      </w:r>
      <w:r>
        <w:rPr>
          <w:spacing w:val="-5"/>
          <w:sz w:val="28"/>
        </w:rPr>
        <w:t xml:space="preserve"> </w:t>
      </w:r>
      <w:r>
        <w:rPr>
          <w:sz w:val="28"/>
        </w:rPr>
        <w:t>також</w:t>
      </w:r>
      <w:r>
        <w:rPr>
          <w:spacing w:val="-4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-5"/>
          <w:sz w:val="28"/>
        </w:rPr>
        <w:t xml:space="preserve"> </w:t>
      </w:r>
      <w:r>
        <w:rPr>
          <w:sz w:val="28"/>
        </w:rPr>
        <w:t>за документальним</w:t>
      </w:r>
      <w:r>
        <w:rPr>
          <w:spacing w:val="-5"/>
          <w:sz w:val="28"/>
        </w:rPr>
        <w:t xml:space="preserve"> </w:t>
      </w:r>
      <w:r>
        <w:rPr>
          <w:sz w:val="28"/>
        </w:rPr>
        <w:t>оформленням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-5"/>
          <w:sz w:val="28"/>
        </w:rPr>
        <w:t xml:space="preserve"> </w:t>
      </w:r>
      <w:r>
        <w:rPr>
          <w:sz w:val="28"/>
        </w:rPr>
        <w:t>ними.</w:t>
      </w:r>
    </w:p>
    <w:p w:rsidR="0014660C" w:rsidRDefault="0014660C" w:rsidP="0014660C">
      <w:pPr>
        <w:pStyle w:val="a5"/>
        <w:numPr>
          <w:ilvl w:val="0"/>
          <w:numId w:val="1"/>
        </w:numPr>
        <w:tabs>
          <w:tab w:val="left" w:pos="1253"/>
        </w:tabs>
        <w:spacing w:before="3" w:line="360" w:lineRule="auto"/>
        <w:ind w:right="252" w:firstLine="710"/>
        <w:jc w:val="both"/>
        <w:rPr>
          <w:sz w:val="28"/>
        </w:rPr>
      </w:pPr>
      <w:r>
        <w:rPr>
          <w:sz w:val="28"/>
        </w:rPr>
        <w:t>Ліквідувати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незадіяне</w:t>
      </w:r>
      <w:r>
        <w:rPr>
          <w:spacing w:val="1"/>
          <w:sz w:val="28"/>
        </w:rPr>
        <w:t xml:space="preserve"> </w:t>
      </w:r>
      <w:r>
        <w:rPr>
          <w:sz w:val="28"/>
        </w:rPr>
        <w:t>обладнання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скоротити</w:t>
      </w:r>
      <w:r>
        <w:rPr>
          <w:spacing w:val="1"/>
          <w:sz w:val="28"/>
        </w:rPr>
        <w:t xml:space="preserve"> </w:t>
      </w:r>
      <w:r>
        <w:rPr>
          <w:sz w:val="28"/>
        </w:rPr>
        <w:t>строки</w:t>
      </w:r>
      <w:r>
        <w:rPr>
          <w:spacing w:val="1"/>
          <w:sz w:val="28"/>
        </w:rPr>
        <w:t xml:space="preserve"> </w:t>
      </w:r>
      <w:r>
        <w:rPr>
          <w:sz w:val="28"/>
        </w:rPr>
        <w:t>ремонту</w:t>
      </w:r>
      <w:r>
        <w:rPr>
          <w:spacing w:val="1"/>
          <w:sz w:val="28"/>
        </w:rPr>
        <w:t xml:space="preserve"> </w:t>
      </w:r>
      <w:r>
        <w:rPr>
          <w:sz w:val="28"/>
        </w:rPr>
        <w:t>обладнання, знизити простої та консервувати основні засоби, які тимчасово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5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виробництві.</w:t>
      </w:r>
    </w:p>
    <w:p w:rsidR="0014660C" w:rsidRDefault="0014660C" w:rsidP="0014660C">
      <w:pPr>
        <w:pStyle w:val="a5"/>
        <w:numPr>
          <w:ilvl w:val="0"/>
          <w:numId w:val="1"/>
        </w:numPr>
        <w:tabs>
          <w:tab w:val="left" w:pos="1253"/>
        </w:tabs>
        <w:spacing w:before="1" w:line="357" w:lineRule="auto"/>
        <w:ind w:right="251" w:firstLine="710"/>
        <w:jc w:val="both"/>
        <w:rPr>
          <w:sz w:val="28"/>
        </w:rPr>
      </w:pPr>
      <w:r>
        <w:rPr>
          <w:sz w:val="28"/>
        </w:rPr>
        <w:t>Розвивати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матеріальну</w:t>
      </w:r>
      <w:r>
        <w:rPr>
          <w:spacing w:val="1"/>
          <w:sz w:val="28"/>
        </w:rPr>
        <w:t xml:space="preserve"> </w:t>
      </w:r>
      <w:r>
        <w:rPr>
          <w:sz w:val="28"/>
        </w:rPr>
        <w:t>зацікавленість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працівників,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сприяє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підвищенню</w:t>
      </w:r>
      <w:r>
        <w:rPr>
          <w:spacing w:val="3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67"/>
          <w:sz w:val="28"/>
        </w:rPr>
        <w:t xml:space="preserve"> </w:t>
      </w:r>
      <w:r>
        <w:rPr>
          <w:sz w:val="28"/>
        </w:rPr>
        <w:t>виробництва.</w:t>
      </w:r>
    </w:p>
    <w:p w:rsidR="0014660C" w:rsidRDefault="0014660C" w:rsidP="0014660C">
      <w:pPr>
        <w:pStyle w:val="a3"/>
        <w:spacing w:before="5" w:line="360" w:lineRule="auto"/>
        <w:ind w:left="258" w:right="247" w:firstLine="710"/>
      </w:pP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</w:t>
      </w:r>
      <w:r>
        <w:rPr>
          <w:spacing w:val="71"/>
        </w:rPr>
        <w:t xml:space="preserve"> </w:t>
      </w:r>
      <w:r>
        <w:t>запропоновані</w:t>
      </w:r>
      <w:r>
        <w:rPr>
          <w:spacing w:val="1"/>
        </w:rPr>
        <w:t xml:space="preserve"> </w:t>
      </w:r>
      <w:r>
        <w:t>нововведення із удосконалення аудиту основних засобів, а саме складання</w:t>
      </w:r>
      <w:r>
        <w:rPr>
          <w:spacing w:val="1"/>
        </w:rPr>
        <w:t xml:space="preserve"> </w:t>
      </w:r>
      <w:r>
        <w:t>графіку</w:t>
      </w:r>
      <w:r>
        <w:rPr>
          <w:spacing w:val="1"/>
        </w:rPr>
        <w:t xml:space="preserve"> </w:t>
      </w:r>
      <w:r>
        <w:t>документообігу,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тесту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контролю,</w:t>
      </w:r>
      <w:r>
        <w:rPr>
          <w:spacing w:val="1"/>
        </w:rPr>
        <w:t xml:space="preserve"> </w:t>
      </w:r>
      <w:r>
        <w:t>удосконалення існуючої програми аудиту основних засобів, запровадження</w:t>
      </w:r>
      <w:r>
        <w:rPr>
          <w:spacing w:val="1"/>
        </w:rPr>
        <w:t xml:space="preserve"> </w:t>
      </w:r>
      <w:r>
        <w:t>уніфікованих робочих документів аудитора: Робочий документ аудитора з</w:t>
      </w:r>
      <w:r>
        <w:rPr>
          <w:spacing w:val="1"/>
        </w:rPr>
        <w:t xml:space="preserve"> </w:t>
      </w:r>
      <w:r>
        <w:t>перевірки фактичної наявності основних засобів, Робочий документ аудитора</w:t>
      </w:r>
      <w:r>
        <w:rPr>
          <w:spacing w:val="-67"/>
        </w:rPr>
        <w:t xml:space="preserve"> </w:t>
      </w:r>
      <w:r>
        <w:t>своєчасного</w:t>
      </w:r>
      <w:r>
        <w:rPr>
          <w:spacing w:val="1"/>
        </w:rPr>
        <w:t xml:space="preserve"> </w:t>
      </w:r>
      <w:r>
        <w:t>надходження</w:t>
      </w:r>
      <w:r>
        <w:rPr>
          <w:spacing w:val="1"/>
        </w:rPr>
        <w:t xml:space="preserve"> </w:t>
      </w:r>
      <w:r>
        <w:t>(списання)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рекомендаційного</w:t>
      </w:r>
      <w:r>
        <w:rPr>
          <w:spacing w:val="-2"/>
        </w:rPr>
        <w:t xml:space="preserve"> </w:t>
      </w:r>
      <w:r>
        <w:t>листа</w:t>
      </w:r>
      <w:r>
        <w:rPr>
          <w:spacing w:val="-1"/>
        </w:rPr>
        <w:t xml:space="preserve"> </w:t>
      </w:r>
      <w:r>
        <w:t>додатком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аудиторського</w:t>
      </w:r>
      <w:r>
        <w:rPr>
          <w:spacing w:val="-1"/>
        </w:rPr>
        <w:t xml:space="preserve"> </w:t>
      </w:r>
      <w:r>
        <w:t>висновку.</w:t>
      </w:r>
    </w:p>
    <w:p w:rsidR="0014660C" w:rsidRDefault="0014660C" w:rsidP="0014660C">
      <w:pPr>
        <w:pStyle w:val="a3"/>
        <w:ind w:left="969"/>
      </w:pPr>
      <w:r>
        <w:t>Запропоновано</w:t>
      </w:r>
      <w:r>
        <w:rPr>
          <w:spacing w:val="40"/>
        </w:rPr>
        <w:t xml:space="preserve"> </w:t>
      </w:r>
      <w:r>
        <w:t>також</w:t>
      </w:r>
      <w:r>
        <w:rPr>
          <w:spacing w:val="43"/>
        </w:rPr>
        <w:t xml:space="preserve"> </w:t>
      </w:r>
      <w:r>
        <w:t>удосконалити</w:t>
      </w:r>
      <w:r>
        <w:rPr>
          <w:spacing w:val="38"/>
        </w:rPr>
        <w:t xml:space="preserve"> </w:t>
      </w:r>
      <w:r>
        <w:t>аналіз</w:t>
      </w:r>
      <w:r>
        <w:rPr>
          <w:spacing w:val="42"/>
        </w:rPr>
        <w:t xml:space="preserve"> </w:t>
      </w:r>
      <w:r>
        <w:t>основних</w:t>
      </w:r>
      <w:r>
        <w:rPr>
          <w:spacing w:val="36"/>
        </w:rPr>
        <w:t xml:space="preserve"> </w:t>
      </w:r>
      <w:r>
        <w:t>засобів</w:t>
      </w:r>
      <w:r>
        <w:rPr>
          <w:spacing w:val="39"/>
        </w:rPr>
        <w:t xml:space="preserve"> </w:t>
      </w:r>
      <w:r>
        <w:t>на</w:t>
      </w:r>
      <w:r>
        <w:rPr>
          <w:spacing w:val="41"/>
        </w:rPr>
        <w:t xml:space="preserve"> </w:t>
      </w:r>
      <w:r>
        <w:t>ТОВ</w:t>
      </w:r>
    </w:p>
    <w:p w:rsidR="0014660C" w:rsidRDefault="0014660C" w:rsidP="0014660C">
      <w:pPr>
        <w:pStyle w:val="a3"/>
        <w:spacing w:before="158" w:line="360" w:lineRule="auto"/>
        <w:ind w:left="258" w:right="361"/>
      </w:pPr>
      <w:r>
        <w:t>«</w:t>
      </w:r>
      <w:proofErr w:type="spellStart"/>
      <w:r>
        <w:t>Агропрайм</w:t>
      </w:r>
      <w:proofErr w:type="spellEnd"/>
      <w:r>
        <w:rPr>
          <w:spacing w:val="1"/>
        </w:rPr>
        <w:t xml:space="preserve"> </w:t>
      </w:r>
      <w:r>
        <w:t>Холдинг»,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показнику</w:t>
      </w:r>
      <w:r>
        <w:rPr>
          <w:spacing w:val="1"/>
        </w:rPr>
        <w:t xml:space="preserve"> </w:t>
      </w:r>
      <w:r>
        <w:t>фондомісткості</w:t>
      </w:r>
      <w:r>
        <w:rPr>
          <w:spacing w:val="1"/>
        </w:rPr>
        <w:t xml:space="preserve"> </w:t>
      </w:r>
      <w:r>
        <w:t>залишкову</w:t>
      </w:r>
      <w:r>
        <w:rPr>
          <w:spacing w:val="71"/>
        </w:rPr>
        <w:t xml:space="preserve"> </w:t>
      </w:r>
      <w:r>
        <w:t>вартість;</w:t>
      </w:r>
      <w:r>
        <w:rPr>
          <w:spacing w:val="71"/>
        </w:rPr>
        <w:t xml:space="preserve"> </w:t>
      </w:r>
      <w:r>
        <w:t>до</w:t>
      </w:r>
      <w:r>
        <w:rPr>
          <w:spacing w:val="71"/>
        </w:rPr>
        <w:t xml:space="preserve"> </w:t>
      </w:r>
      <w:r>
        <w:t>розрахунку</w:t>
      </w:r>
      <w:r>
        <w:rPr>
          <w:spacing w:val="71"/>
        </w:rPr>
        <w:t xml:space="preserve"> </w:t>
      </w:r>
      <w:r>
        <w:t>показнику</w:t>
      </w:r>
      <w:r>
        <w:rPr>
          <w:spacing w:val="1"/>
        </w:rPr>
        <w:t xml:space="preserve"> </w:t>
      </w:r>
      <w:r>
        <w:t>фондовіддачі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валової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натуральних</w:t>
      </w:r>
      <w:r>
        <w:rPr>
          <w:spacing w:val="1"/>
        </w:rPr>
        <w:t xml:space="preserve"> </w:t>
      </w:r>
      <w:r>
        <w:t>одиницях;</w:t>
      </w:r>
      <w:r>
        <w:rPr>
          <w:spacing w:val="1"/>
        </w:rPr>
        <w:t xml:space="preserve"> </w:t>
      </w:r>
      <w:r>
        <w:t>ураховувати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аналізі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інфляційні</w:t>
      </w:r>
      <w:r>
        <w:rPr>
          <w:spacing w:val="1"/>
        </w:rPr>
        <w:t xml:space="preserve"> </w:t>
      </w:r>
      <w:r>
        <w:t>процеси;</w:t>
      </w:r>
      <w:r>
        <w:rPr>
          <w:spacing w:val="1"/>
        </w:rPr>
        <w:t xml:space="preserve"> </w:t>
      </w:r>
      <w:r>
        <w:t>аналізувати</w:t>
      </w:r>
      <w:r>
        <w:rPr>
          <w:spacing w:val="1"/>
        </w:rPr>
        <w:t xml:space="preserve"> </w:t>
      </w:r>
      <w:r>
        <w:t>склад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беручи</w:t>
      </w:r>
      <w:r>
        <w:rPr>
          <w:spacing w:val="70"/>
        </w:rPr>
        <w:t xml:space="preserve"> </w:t>
      </w:r>
      <w:r>
        <w:t>до</w:t>
      </w:r>
      <w:r>
        <w:rPr>
          <w:spacing w:val="70"/>
        </w:rPr>
        <w:t xml:space="preserve"> </w:t>
      </w:r>
      <w:r>
        <w:t>уваги</w:t>
      </w:r>
      <w:r>
        <w:rPr>
          <w:spacing w:val="70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життєвий цикл; використовувати аналіз фінансових коефіцієнтів таких як</w:t>
      </w:r>
      <w:r>
        <w:rPr>
          <w:spacing w:val="1"/>
        </w:rPr>
        <w:t xml:space="preserve"> </w:t>
      </w:r>
      <w:r>
        <w:t>коефіцієнти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рентабельності,</w:t>
      </w:r>
      <w:r>
        <w:rPr>
          <w:spacing w:val="1"/>
        </w:rPr>
        <w:t xml:space="preserve"> </w:t>
      </w:r>
      <w:r>
        <w:t>коефіцієнти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ліквідності,</w:t>
      </w:r>
      <w:r>
        <w:rPr>
          <w:spacing w:val="1"/>
        </w:rPr>
        <w:t xml:space="preserve"> </w:t>
      </w:r>
      <w:r>
        <w:t>коефіцієнти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продуктивності,</w:t>
      </w:r>
      <w:r>
        <w:rPr>
          <w:spacing w:val="1"/>
        </w:rPr>
        <w:t xml:space="preserve"> </w:t>
      </w:r>
      <w:r>
        <w:t>коефіцієнти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proofErr w:type="spellStart"/>
      <w:r>
        <w:t>обіговості</w:t>
      </w:r>
      <w:proofErr w:type="spellEnd"/>
      <w:r>
        <w:t>.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наведених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дасть</w:t>
      </w:r>
      <w:r>
        <w:rPr>
          <w:spacing w:val="1"/>
        </w:rPr>
        <w:t xml:space="preserve"> </w:t>
      </w:r>
      <w:r>
        <w:t>підприємству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основних</w:t>
      </w:r>
      <w:r>
        <w:rPr>
          <w:spacing w:val="-6"/>
        </w:rPr>
        <w:t xml:space="preserve"> </w:t>
      </w:r>
      <w:r>
        <w:t>засобів.</w:t>
      </w:r>
    </w:p>
    <w:p w:rsidR="0014660C" w:rsidRDefault="0014660C" w:rsidP="0014660C">
      <w:pPr>
        <w:spacing w:line="360" w:lineRule="auto"/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a3"/>
        <w:jc w:val="left"/>
        <w:rPr>
          <w:sz w:val="20"/>
        </w:rPr>
      </w:pPr>
    </w:p>
    <w:p w:rsidR="0014660C" w:rsidRDefault="0014660C" w:rsidP="0014660C">
      <w:pPr>
        <w:pStyle w:val="1"/>
        <w:spacing w:before="87"/>
        <w:ind w:left="0" w:right="1521"/>
      </w:pPr>
      <w:bookmarkStart w:id="3" w:name="_TOC_250001"/>
      <w:bookmarkStart w:id="4" w:name="_GoBack"/>
      <w:bookmarkEnd w:id="4"/>
      <w:r>
        <w:t>СПИСОК</w:t>
      </w:r>
      <w:r>
        <w:rPr>
          <w:spacing w:val="-8"/>
        </w:rPr>
        <w:t xml:space="preserve"> </w:t>
      </w:r>
      <w:r>
        <w:t>ВИКОРИСТАННИХ</w:t>
      </w:r>
      <w:r>
        <w:rPr>
          <w:spacing w:val="-4"/>
        </w:rPr>
        <w:t xml:space="preserve"> </w:t>
      </w:r>
      <w:bookmarkEnd w:id="3"/>
      <w:r>
        <w:t>ДЖЕРЕЛ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268"/>
          <w:tab w:val="left" w:pos="4454"/>
          <w:tab w:val="left" w:pos="8030"/>
        </w:tabs>
        <w:spacing w:before="244" w:line="360" w:lineRule="auto"/>
        <w:ind w:right="250" w:firstLine="710"/>
        <w:jc w:val="both"/>
        <w:rPr>
          <w:sz w:val="28"/>
        </w:rPr>
      </w:pPr>
      <w:r>
        <w:rPr>
          <w:sz w:val="28"/>
        </w:rPr>
        <w:t>Господарський кодекс України : Кодекс України від 16.01.2003 р. 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436-IV:         </w:t>
      </w:r>
      <w:r>
        <w:rPr>
          <w:spacing w:val="27"/>
          <w:sz w:val="28"/>
        </w:rPr>
        <w:t xml:space="preserve"> </w:t>
      </w:r>
      <w:r>
        <w:rPr>
          <w:sz w:val="28"/>
        </w:rPr>
        <w:t xml:space="preserve">станом         </w:t>
      </w:r>
      <w:r>
        <w:rPr>
          <w:spacing w:val="31"/>
          <w:sz w:val="28"/>
        </w:rPr>
        <w:t xml:space="preserve"> </w:t>
      </w:r>
      <w:r>
        <w:rPr>
          <w:sz w:val="28"/>
        </w:rPr>
        <w:t>на</w:t>
      </w:r>
      <w:r>
        <w:rPr>
          <w:sz w:val="28"/>
        </w:rPr>
        <w:tab/>
        <w:t xml:space="preserve">27         </w:t>
      </w:r>
      <w:r>
        <w:rPr>
          <w:spacing w:val="29"/>
          <w:sz w:val="28"/>
        </w:rPr>
        <w:t xml:space="preserve"> </w:t>
      </w:r>
      <w:proofErr w:type="spellStart"/>
      <w:r>
        <w:rPr>
          <w:sz w:val="28"/>
        </w:rPr>
        <w:t>лют</w:t>
      </w:r>
      <w:proofErr w:type="spellEnd"/>
      <w:r>
        <w:rPr>
          <w:sz w:val="28"/>
        </w:rPr>
        <w:t xml:space="preserve">.         </w:t>
      </w:r>
      <w:r>
        <w:rPr>
          <w:spacing w:val="29"/>
          <w:sz w:val="28"/>
        </w:rPr>
        <w:t xml:space="preserve"> </w:t>
      </w:r>
      <w:r>
        <w:rPr>
          <w:sz w:val="28"/>
        </w:rPr>
        <w:t>2021</w:t>
      </w:r>
      <w:r>
        <w:rPr>
          <w:sz w:val="28"/>
        </w:rPr>
        <w:tab/>
        <w:t>р.</w:t>
      </w:r>
      <w:r>
        <w:rPr>
          <w:spacing w:val="18"/>
          <w:sz w:val="28"/>
        </w:rPr>
        <w:t xml:space="preserve"> </w:t>
      </w:r>
      <w:r>
        <w:rPr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https://zakon.rada.gov.ua/laws/show/436-15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spacing w:line="360" w:lineRule="auto"/>
        <w:jc w:val="both"/>
        <w:rPr>
          <w:sz w:val="28"/>
        </w:r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16"/>
        </w:tabs>
        <w:spacing w:before="87" w:line="362" w:lineRule="auto"/>
        <w:ind w:right="250" w:firstLine="710"/>
        <w:jc w:val="both"/>
        <w:rPr>
          <w:sz w:val="28"/>
        </w:rPr>
      </w:pPr>
      <w:r>
        <w:rPr>
          <w:sz w:val="28"/>
        </w:rPr>
        <w:t>Податковий кодекс України: Кодекс України від 02.12.2010 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2755-VI: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23</w:t>
      </w:r>
      <w:r>
        <w:rPr>
          <w:spacing w:val="1"/>
          <w:sz w:val="28"/>
        </w:rPr>
        <w:t xml:space="preserve"> </w:t>
      </w:r>
      <w:r>
        <w:rPr>
          <w:sz w:val="28"/>
        </w:rPr>
        <w:t>квіт.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https://zakon.rada.gov.ua/laws/show/2755-17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30"/>
        </w:tabs>
        <w:spacing w:line="360" w:lineRule="auto"/>
        <w:ind w:right="251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01.08.2021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https://zakon.rada.gov.ua/laws/show/2258-</w:t>
      </w:r>
      <w:r>
        <w:rPr>
          <w:spacing w:val="-67"/>
          <w:sz w:val="28"/>
        </w:rPr>
        <w:t xml:space="preserve"> </w:t>
      </w:r>
      <w:r>
        <w:rPr>
          <w:sz w:val="28"/>
        </w:rPr>
        <w:t>19#Text 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292"/>
        </w:tabs>
        <w:spacing w:line="360" w:lineRule="auto"/>
        <w:ind w:right="255" w:firstLine="710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 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01.07.2021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https://zakon.rada.gov.ua/laws/show/996-</w:t>
      </w:r>
      <w:r>
        <w:rPr>
          <w:spacing w:val="1"/>
          <w:sz w:val="28"/>
        </w:rPr>
        <w:t xml:space="preserve"> </w:t>
      </w:r>
      <w:r>
        <w:rPr>
          <w:sz w:val="28"/>
        </w:rPr>
        <w:t>14#Text 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272"/>
        </w:tabs>
        <w:spacing w:line="360" w:lineRule="auto"/>
        <w:ind w:left="258" w:right="250" w:firstLine="710"/>
        <w:jc w:val="both"/>
        <w:rPr>
          <w:sz w:val="28"/>
        </w:rPr>
      </w:pPr>
      <w:r>
        <w:rPr>
          <w:sz w:val="28"/>
        </w:rPr>
        <w:t>Інструкція про застосування Плану рахунків бухгалтерського 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активів,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капіталу,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М-ва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30.11.99</w:t>
      </w:r>
      <w:r>
        <w:rPr>
          <w:spacing w:val="1"/>
          <w:sz w:val="28"/>
        </w:rPr>
        <w:t xml:space="preserve"> </w:t>
      </w:r>
      <w:r>
        <w:rPr>
          <w:sz w:val="28"/>
        </w:rPr>
        <w:t>№291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10.08.2021.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https://zakon.rada.gov.ua/laws/show/z0893-99#Text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267"/>
          <w:tab w:val="left" w:pos="6920"/>
          <w:tab w:val="left" w:pos="8322"/>
        </w:tabs>
        <w:spacing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План</w:t>
      </w:r>
      <w:r>
        <w:rPr>
          <w:spacing w:val="10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0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9"/>
          <w:sz w:val="28"/>
        </w:rPr>
        <w:t xml:space="preserve"> </w:t>
      </w:r>
      <w:r>
        <w:rPr>
          <w:sz w:val="28"/>
        </w:rPr>
        <w:t>активів,</w:t>
      </w:r>
      <w:r>
        <w:rPr>
          <w:spacing w:val="12"/>
          <w:sz w:val="28"/>
        </w:rPr>
        <w:t xml:space="preserve"> </w:t>
      </w:r>
      <w:r>
        <w:rPr>
          <w:sz w:val="28"/>
        </w:rPr>
        <w:t>капіталу,</w:t>
      </w:r>
      <w:r>
        <w:rPr>
          <w:spacing w:val="13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68"/>
          <w:sz w:val="28"/>
        </w:rPr>
        <w:t xml:space="preserve"> </w:t>
      </w:r>
      <w:r>
        <w:rPr>
          <w:sz w:val="28"/>
        </w:rPr>
        <w:t>і господарських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і організацій: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М-ва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30.11.99</w:t>
      </w:r>
      <w:r>
        <w:rPr>
          <w:spacing w:val="1"/>
          <w:sz w:val="28"/>
        </w:rPr>
        <w:t xml:space="preserve"> </w:t>
      </w:r>
      <w:r>
        <w:rPr>
          <w:sz w:val="28"/>
        </w:rPr>
        <w:t>№291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09.12.2011.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https://zakon.rada.gov.ua/laws/show/z1557-11#Text</w:t>
      </w:r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50"/>
        </w:tabs>
        <w:spacing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(стандарту)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 обліку 1 «Загальні вимоги до фінансової звітності» : 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М-ва фінансів України від 07.02.2013</w:t>
      </w:r>
      <w:r>
        <w:rPr>
          <w:spacing w:val="1"/>
          <w:sz w:val="28"/>
        </w:rPr>
        <w:t xml:space="preserve"> </w:t>
      </w:r>
      <w:r>
        <w:rPr>
          <w:sz w:val="28"/>
        </w:rPr>
        <w:t>р. № 73</w:t>
      </w:r>
      <w:r>
        <w:rPr>
          <w:spacing w:val="1"/>
          <w:sz w:val="28"/>
        </w:rPr>
        <w:t xml:space="preserve"> </w:t>
      </w:r>
      <w:r>
        <w:rPr>
          <w:sz w:val="28"/>
        </w:rPr>
        <w:t>: станом</w:t>
      </w:r>
      <w:r>
        <w:rPr>
          <w:spacing w:val="1"/>
          <w:sz w:val="28"/>
        </w:rPr>
        <w:t xml:space="preserve"> </w:t>
      </w:r>
      <w:r>
        <w:rPr>
          <w:sz w:val="28"/>
        </w:rPr>
        <w:t>на 23 лип. 2019</w:t>
      </w:r>
      <w:r>
        <w:rPr>
          <w:spacing w:val="70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https://zakon.rada.gov.ua/laws/show/z0336-13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50"/>
        </w:tabs>
        <w:spacing w:line="360" w:lineRule="auto"/>
        <w:ind w:left="258" w:right="250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(стандарту)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 обліку 7 «Основні засоби»: Наказ М-ва фінансів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27.04.2000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92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листоп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https://zakon.rada.gov.ua/laws/show/z0288-00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74"/>
        </w:tabs>
        <w:ind w:left="1573" w:hanging="606"/>
        <w:jc w:val="both"/>
        <w:rPr>
          <w:sz w:val="28"/>
        </w:rPr>
      </w:pPr>
      <w:r>
        <w:rPr>
          <w:sz w:val="28"/>
        </w:rPr>
        <w:t xml:space="preserve">Про   </w:t>
      </w:r>
      <w:r>
        <w:rPr>
          <w:spacing w:val="36"/>
          <w:sz w:val="28"/>
        </w:rPr>
        <w:t xml:space="preserve"> </w:t>
      </w:r>
      <w:r>
        <w:rPr>
          <w:sz w:val="28"/>
        </w:rPr>
        <w:t xml:space="preserve">затвердження    </w:t>
      </w:r>
      <w:r>
        <w:rPr>
          <w:spacing w:val="47"/>
          <w:sz w:val="28"/>
        </w:rPr>
        <w:t xml:space="preserve"> </w:t>
      </w:r>
      <w:r>
        <w:rPr>
          <w:sz w:val="28"/>
        </w:rPr>
        <w:t xml:space="preserve">Національного    </w:t>
      </w:r>
      <w:r>
        <w:rPr>
          <w:spacing w:val="37"/>
          <w:sz w:val="28"/>
        </w:rPr>
        <w:t xml:space="preserve"> </w:t>
      </w:r>
      <w:r>
        <w:rPr>
          <w:sz w:val="28"/>
        </w:rPr>
        <w:t xml:space="preserve">положення    </w:t>
      </w:r>
      <w:r>
        <w:rPr>
          <w:spacing w:val="43"/>
          <w:sz w:val="28"/>
        </w:rPr>
        <w:t xml:space="preserve"> </w:t>
      </w:r>
      <w:r>
        <w:rPr>
          <w:sz w:val="28"/>
        </w:rPr>
        <w:t>(стандарт)</w:t>
      </w:r>
    </w:p>
    <w:p w:rsidR="0014660C" w:rsidRDefault="0014660C" w:rsidP="0014660C">
      <w:pPr>
        <w:pStyle w:val="a3"/>
        <w:spacing w:before="152"/>
        <w:ind w:left="258"/>
      </w:pPr>
      <w:r>
        <w:t>бухгалтерського</w:t>
      </w:r>
      <w:r>
        <w:rPr>
          <w:spacing w:val="25"/>
        </w:rPr>
        <w:t xml:space="preserve"> </w:t>
      </w:r>
      <w:r>
        <w:t>обліку</w:t>
      </w:r>
      <w:r>
        <w:rPr>
          <w:spacing w:val="22"/>
        </w:rPr>
        <w:t xml:space="preserve"> </w:t>
      </w:r>
      <w:r>
        <w:t>№</w:t>
      </w:r>
      <w:r>
        <w:rPr>
          <w:spacing w:val="26"/>
        </w:rPr>
        <w:t xml:space="preserve"> </w:t>
      </w:r>
      <w:r>
        <w:t>27</w:t>
      </w:r>
      <w:r>
        <w:rPr>
          <w:spacing w:val="28"/>
        </w:rPr>
        <w:t xml:space="preserve"> </w:t>
      </w:r>
      <w:r>
        <w:t>«Необоротні</w:t>
      </w:r>
      <w:r>
        <w:rPr>
          <w:spacing w:val="23"/>
        </w:rPr>
        <w:t xml:space="preserve"> </w:t>
      </w:r>
      <w:r>
        <w:t>активи,</w:t>
      </w:r>
      <w:r>
        <w:rPr>
          <w:spacing w:val="33"/>
        </w:rPr>
        <w:t xml:space="preserve"> </w:t>
      </w:r>
      <w:r>
        <w:t>утримувані</w:t>
      </w:r>
      <w:r>
        <w:rPr>
          <w:spacing w:val="21"/>
        </w:rPr>
        <w:t xml:space="preserve"> </w:t>
      </w:r>
      <w:r>
        <w:t>для</w:t>
      </w:r>
      <w:r>
        <w:rPr>
          <w:spacing w:val="30"/>
        </w:rPr>
        <w:t xml:space="preserve"> </w:t>
      </w:r>
      <w:r>
        <w:t>продажу,</w:t>
      </w:r>
    </w:p>
    <w:p w:rsidR="0014660C" w:rsidRDefault="0014660C" w:rsidP="0014660C">
      <w:p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3"/>
        <w:spacing w:before="87" w:line="362" w:lineRule="auto"/>
        <w:ind w:left="259" w:right="252"/>
      </w:pPr>
      <w:r>
        <w:t>та припинена діяльність»: Наказ М-ва фінансів України від 07.11.2003 №617</w:t>
      </w:r>
      <w:r>
        <w:rPr>
          <w:spacing w:val="1"/>
        </w:rPr>
        <w:t xml:space="preserve"> </w:t>
      </w:r>
      <w:r>
        <w:t>станом на 03.11.2020. URL: https://zakon.rada.gov.ua/laws/show/z1054-03#Text</w:t>
      </w:r>
      <w:r>
        <w:rPr>
          <w:spacing w:val="1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звернення:</w:t>
      </w:r>
      <w:r>
        <w:rPr>
          <w:spacing w:val="-4"/>
        </w:rPr>
        <w:t xml:space="preserve"> </w:t>
      </w:r>
      <w: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22"/>
        </w:tabs>
        <w:spacing w:line="360" w:lineRule="auto"/>
        <w:ind w:right="254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інвентаризацію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зобов’язань: Наказ М-ва фінансів України від 02.09.2014 р. № 879 : станом на</w:t>
      </w:r>
      <w:r>
        <w:rPr>
          <w:spacing w:val="-67"/>
          <w:sz w:val="28"/>
        </w:rPr>
        <w:t xml:space="preserve"> </w:t>
      </w:r>
      <w:r>
        <w:rPr>
          <w:sz w:val="28"/>
        </w:rPr>
        <w:t>03.11.2020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https://zakon.rada.gov.ua/laws/show/z1365-14#Text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74"/>
        </w:tabs>
        <w:spacing w:line="360" w:lineRule="auto"/>
        <w:ind w:left="258" w:right="245" w:firstLine="710"/>
        <w:jc w:val="both"/>
        <w:rPr>
          <w:sz w:val="28"/>
        </w:rPr>
      </w:pP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аудиту,</w:t>
      </w:r>
      <w:r>
        <w:rPr>
          <w:spacing w:val="1"/>
          <w:sz w:val="28"/>
        </w:rPr>
        <w:t xml:space="preserve"> </w:t>
      </w:r>
      <w:r>
        <w:rPr>
          <w:sz w:val="28"/>
        </w:rPr>
        <w:t>огляду,</w:t>
      </w:r>
      <w:r>
        <w:rPr>
          <w:spacing w:val="1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 впевненості та супутніх послуг: видання 2016–2017 років. Частина 1.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федерація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бухгалтерів,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редкол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Каменська,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редкол</w:t>
      </w:r>
      <w:proofErr w:type="spellEnd"/>
      <w:r>
        <w:rPr>
          <w:sz w:val="28"/>
        </w:rPr>
        <w:t>.: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Дабіжа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Кузуб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О.А.,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Куреза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Т.В.,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Терещенко Ю.В. та ін. / пер. з </w:t>
      </w:r>
      <w:proofErr w:type="spellStart"/>
      <w:r>
        <w:rPr>
          <w:sz w:val="28"/>
        </w:rPr>
        <w:t>англ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Ольховікова</w:t>
      </w:r>
      <w:proofErr w:type="spellEnd"/>
      <w:r>
        <w:rPr>
          <w:sz w:val="28"/>
        </w:rPr>
        <w:t xml:space="preserve"> О.Л., </w:t>
      </w:r>
      <w:proofErr w:type="spellStart"/>
      <w:r>
        <w:rPr>
          <w:sz w:val="28"/>
        </w:rPr>
        <w:t>Шульман</w:t>
      </w:r>
      <w:proofErr w:type="spellEnd"/>
      <w:r>
        <w:rPr>
          <w:sz w:val="28"/>
        </w:rPr>
        <w:t xml:space="preserve"> М.К. - К.: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https://www</w:t>
        </w:r>
      </w:hyperlink>
      <w:r>
        <w:rPr>
          <w:sz w:val="28"/>
        </w:rPr>
        <w:t>.apu.n</w:t>
      </w:r>
      <w:hyperlink r:id="rId7">
        <w:r>
          <w:rPr>
            <w:sz w:val="28"/>
          </w:rPr>
          <w:t>et.</w:t>
        </w:r>
      </w:hyperlink>
      <w:r>
        <w:rPr>
          <w:sz w:val="28"/>
        </w:rPr>
        <w:t>u</w:t>
      </w:r>
      <w:hyperlink r:id="rId8">
        <w:r>
          <w:rPr>
            <w:sz w:val="28"/>
          </w:rPr>
          <w:t>a/attac</w:t>
        </w:r>
      </w:hyperlink>
      <w:r>
        <w:rPr>
          <w:sz w:val="28"/>
        </w:rPr>
        <w:t>h</w:t>
      </w:r>
      <w:hyperlink r:id="rId9">
        <w:r>
          <w:rPr>
            <w:sz w:val="28"/>
          </w:rPr>
          <w:t>ments/article/1151/2017_часть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1.pdf.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4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74"/>
        </w:tabs>
        <w:spacing w:line="360" w:lineRule="auto"/>
        <w:ind w:left="258" w:right="245" w:firstLine="710"/>
        <w:jc w:val="both"/>
        <w:rPr>
          <w:sz w:val="28"/>
        </w:rPr>
      </w:pP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аудиту,</w:t>
      </w:r>
      <w:r>
        <w:rPr>
          <w:spacing w:val="1"/>
          <w:sz w:val="28"/>
        </w:rPr>
        <w:t xml:space="preserve"> </w:t>
      </w:r>
      <w:r>
        <w:rPr>
          <w:sz w:val="28"/>
        </w:rPr>
        <w:t>огляду,</w:t>
      </w:r>
      <w:r>
        <w:rPr>
          <w:spacing w:val="1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 впевненості та супутніх послуг: видання 2016–2017 років. Частина 2.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федерація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бухгалтерів,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редкол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Каменська,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редкол</w:t>
      </w:r>
      <w:proofErr w:type="spellEnd"/>
      <w:r>
        <w:rPr>
          <w:sz w:val="28"/>
        </w:rPr>
        <w:t>.: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Дабіжа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Кузуб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О.А.,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Куреза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Т.В.,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Терещенко Ю.В. та ін. / пер. з </w:t>
      </w:r>
      <w:proofErr w:type="spellStart"/>
      <w:r>
        <w:rPr>
          <w:sz w:val="28"/>
        </w:rPr>
        <w:t>англ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Ольховікова</w:t>
      </w:r>
      <w:proofErr w:type="spellEnd"/>
      <w:r>
        <w:rPr>
          <w:sz w:val="28"/>
        </w:rPr>
        <w:t xml:space="preserve"> О.Л., </w:t>
      </w:r>
      <w:proofErr w:type="spellStart"/>
      <w:r>
        <w:rPr>
          <w:sz w:val="28"/>
        </w:rPr>
        <w:t>Шульман</w:t>
      </w:r>
      <w:proofErr w:type="spellEnd"/>
      <w:r>
        <w:rPr>
          <w:sz w:val="28"/>
        </w:rPr>
        <w:t xml:space="preserve"> М.К. - К.: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https://www</w:t>
        </w:r>
      </w:hyperlink>
      <w:r>
        <w:rPr>
          <w:sz w:val="28"/>
        </w:rPr>
        <w:t>.apu.n</w:t>
      </w:r>
      <w:hyperlink r:id="rId11">
        <w:r>
          <w:rPr>
            <w:sz w:val="28"/>
          </w:rPr>
          <w:t>et.</w:t>
        </w:r>
      </w:hyperlink>
      <w:r>
        <w:rPr>
          <w:sz w:val="28"/>
        </w:rPr>
        <w:t>u</w:t>
      </w:r>
      <w:hyperlink r:id="rId12">
        <w:r>
          <w:rPr>
            <w:sz w:val="28"/>
          </w:rPr>
          <w:t>a/attac</w:t>
        </w:r>
      </w:hyperlink>
      <w:r>
        <w:rPr>
          <w:sz w:val="28"/>
        </w:rPr>
        <w:t>h</w:t>
      </w:r>
      <w:hyperlink r:id="rId13">
        <w:r>
          <w:rPr>
            <w:sz w:val="28"/>
          </w:rPr>
          <w:t>ments/article/1151/2017_часть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2.pdf.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73"/>
        </w:tabs>
        <w:spacing w:line="360" w:lineRule="auto"/>
        <w:ind w:left="257" w:right="246" w:firstLine="710"/>
        <w:jc w:val="both"/>
        <w:rPr>
          <w:sz w:val="28"/>
        </w:rPr>
      </w:pP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аудиту,</w:t>
      </w:r>
      <w:r>
        <w:rPr>
          <w:spacing w:val="1"/>
          <w:sz w:val="28"/>
        </w:rPr>
        <w:t xml:space="preserve"> </w:t>
      </w:r>
      <w:r>
        <w:rPr>
          <w:sz w:val="28"/>
        </w:rPr>
        <w:t>огляду,</w:t>
      </w:r>
      <w:r>
        <w:rPr>
          <w:spacing w:val="1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 впевненості та супутніх послуг: видання 2016–2017 років. Частина 3.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федерація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бухгалтерів,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редкол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Каменська,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редкол</w:t>
      </w:r>
      <w:proofErr w:type="spellEnd"/>
      <w:r>
        <w:rPr>
          <w:sz w:val="28"/>
        </w:rPr>
        <w:t>.: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Дабіжа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Кузуб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О.А.,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Куреза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Т.В.,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Терещенко Ю.В. та ін. / пер. з </w:t>
      </w:r>
      <w:proofErr w:type="spellStart"/>
      <w:r>
        <w:rPr>
          <w:sz w:val="28"/>
        </w:rPr>
        <w:t>англ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Ольховікова</w:t>
      </w:r>
      <w:proofErr w:type="spellEnd"/>
      <w:r>
        <w:rPr>
          <w:sz w:val="28"/>
        </w:rPr>
        <w:t xml:space="preserve"> О.Л., </w:t>
      </w:r>
      <w:proofErr w:type="spellStart"/>
      <w:r>
        <w:rPr>
          <w:sz w:val="28"/>
        </w:rPr>
        <w:t>Шульман</w:t>
      </w:r>
      <w:proofErr w:type="spellEnd"/>
      <w:r>
        <w:rPr>
          <w:sz w:val="28"/>
        </w:rPr>
        <w:t xml:space="preserve"> М.К. - К.: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https://www</w:t>
        </w:r>
      </w:hyperlink>
      <w:r>
        <w:rPr>
          <w:sz w:val="28"/>
        </w:rPr>
        <w:t>.apu.n</w:t>
      </w:r>
      <w:hyperlink r:id="rId15">
        <w:r>
          <w:rPr>
            <w:sz w:val="28"/>
          </w:rPr>
          <w:t>et.</w:t>
        </w:r>
      </w:hyperlink>
      <w:r>
        <w:rPr>
          <w:sz w:val="28"/>
        </w:rPr>
        <w:t>u</w:t>
      </w:r>
      <w:hyperlink r:id="rId16">
        <w:r>
          <w:rPr>
            <w:sz w:val="28"/>
          </w:rPr>
          <w:t>a/attac</w:t>
        </w:r>
      </w:hyperlink>
      <w:r>
        <w:rPr>
          <w:sz w:val="28"/>
        </w:rPr>
        <w:t>h</w:t>
      </w:r>
      <w:hyperlink r:id="rId17">
        <w:r>
          <w:rPr>
            <w:sz w:val="28"/>
          </w:rPr>
          <w:t>ments/article/1151/2017_часть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3.pdf.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92"/>
        </w:tabs>
        <w:ind w:left="1491" w:hanging="524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29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97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02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99"/>
          <w:sz w:val="28"/>
        </w:rPr>
        <w:t xml:space="preserve"> </w:t>
      </w:r>
      <w:r>
        <w:rPr>
          <w:sz w:val="28"/>
        </w:rPr>
        <w:t>16</w:t>
      </w:r>
      <w:r>
        <w:rPr>
          <w:spacing w:val="100"/>
          <w:sz w:val="28"/>
        </w:rPr>
        <w:t xml:space="preserve"> </w:t>
      </w:r>
      <w:r>
        <w:rPr>
          <w:sz w:val="28"/>
        </w:rPr>
        <w:t>(МСБО</w:t>
      </w:r>
      <w:r>
        <w:rPr>
          <w:spacing w:val="99"/>
          <w:sz w:val="28"/>
        </w:rPr>
        <w:t xml:space="preserve"> </w:t>
      </w:r>
      <w:r>
        <w:rPr>
          <w:sz w:val="28"/>
        </w:rPr>
        <w:t>16).</w:t>
      </w:r>
    </w:p>
    <w:p w:rsidR="0014660C" w:rsidRDefault="0014660C" w:rsidP="0014660C">
      <w:pPr>
        <w:pStyle w:val="a3"/>
        <w:spacing w:before="152"/>
        <w:ind w:left="257"/>
      </w:pPr>
      <w:r>
        <w:t>Основні</w:t>
      </w:r>
      <w:r>
        <w:rPr>
          <w:spacing w:val="60"/>
        </w:rPr>
        <w:t xml:space="preserve"> </w:t>
      </w:r>
      <w:r>
        <w:t>засоби:</w:t>
      </w:r>
      <w:r>
        <w:rPr>
          <w:spacing w:val="123"/>
        </w:rPr>
        <w:t xml:space="preserve"> </w:t>
      </w:r>
      <w:r>
        <w:t>Стандарт</w:t>
      </w:r>
      <w:r>
        <w:rPr>
          <w:spacing w:val="132"/>
        </w:rPr>
        <w:t xml:space="preserve"> </w:t>
      </w:r>
      <w:r>
        <w:t>Ради</w:t>
      </w:r>
      <w:r>
        <w:rPr>
          <w:spacing w:val="128"/>
        </w:rPr>
        <w:t xml:space="preserve"> </w:t>
      </w:r>
      <w:r>
        <w:t>з</w:t>
      </w:r>
      <w:r>
        <w:rPr>
          <w:spacing w:val="129"/>
        </w:rPr>
        <w:t xml:space="preserve"> </w:t>
      </w:r>
      <w:proofErr w:type="spellStart"/>
      <w:r>
        <w:t>Міжнар</w:t>
      </w:r>
      <w:proofErr w:type="spellEnd"/>
      <w:r>
        <w:t>.</w:t>
      </w:r>
      <w:r>
        <w:rPr>
          <w:spacing w:val="131"/>
        </w:rPr>
        <w:t xml:space="preserve"> </w:t>
      </w:r>
      <w:r>
        <w:t>стандартів</w:t>
      </w:r>
      <w:r>
        <w:rPr>
          <w:spacing w:val="128"/>
        </w:rPr>
        <w:t xml:space="preserve"> </w:t>
      </w:r>
      <w:r>
        <w:t>бух.</w:t>
      </w:r>
      <w:r>
        <w:rPr>
          <w:spacing w:val="136"/>
        </w:rPr>
        <w:t xml:space="preserve"> </w:t>
      </w:r>
      <w:r>
        <w:t>обліку</w:t>
      </w:r>
      <w:r>
        <w:rPr>
          <w:spacing w:val="131"/>
        </w:rPr>
        <w:t xml:space="preserve"> </w:t>
      </w:r>
      <w:r>
        <w:t>від</w:t>
      </w:r>
    </w:p>
    <w:p w:rsidR="0014660C" w:rsidRDefault="0014660C" w:rsidP="0014660C">
      <w:p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3"/>
        <w:spacing w:before="87" w:line="362" w:lineRule="auto"/>
        <w:ind w:left="259" w:right="254"/>
      </w:pPr>
      <w:r>
        <w:t>01.01.2012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https://zakon.rada.gov.ua/laws/show/929_014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79"/>
          <w:tab w:val="left" w:pos="2850"/>
          <w:tab w:val="left" w:pos="6209"/>
          <w:tab w:val="left" w:pos="8971"/>
        </w:tabs>
        <w:spacing w:line="360" w:lineRule="auto"/>
        <w:ind w:right="249" w:firstLine="710"/>
        <w:jc w:val="both"/>
        <w:rPr>
          <w:sz w:val="28"/>
        </w:rPr>
      </w:pPr>
      <w:proofErr w:type="spellStart"/>
      <w:r>
        <w:rPr>
          <w:sz w:val="28"/>
        </w:rPr>
        <w:t>Азаровська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z w:val="28"/>
        </w:rPr>
        <w:tab/>
        <w:t>необоротних</w:t>
      </w:r>
      <w:r>
        <w:rPr>
          <w:sz w:val="28"/>
        </w:rPr>
        <w:tab/>
        <w:t>активів.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8">
        <w:r>
          <w:rPr>
            <w:sz w:val="28"/>
          </w:rPr>
          <w:t>http://www.mnau.edu.ua/studentresearchjournal/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studentresearchjournal021.pdf.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84"/>
        </w:tabs>
        <w:spacing w:line="360" w:lineRule="auto"/>
        <w:ind w:left="258" w:right="250" w:firstLine="710"/>
        <w:jc w:val="both"/>
        <w:rPr>
          <w:sz w:val="28"/>
        </w:rPr>
      </w:pPr>
      <w:proofErr w:type="spellStart"/>
      <w:r>
        <w:rPr>
          <w:sz w:val="28"/>
        </w:rPr>
        <w:t>Анур’єва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доповідей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студентів,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аспірантів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здобувачів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учасників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77-ї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звітної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конференції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Мечникова.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Секція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правових наук </w:t>
      </w:r>
      <w:r>
        <w:rPr>
          <w:sz w:val="28"/>
        </w:rPr>
        <w:t xml:space="preserve">(26-28 квітня 2021 р., м. Одеса) / </w:t>
      </w:r>
      <w:proofErr w:type="spellStart"/>
      <w:r>
        <w:rPr>
          <w:sz w:val="28"/>
        </w:rPr>
        <w:t>ред.кол</w:t>
      </w:r>
      <w:proofErr w:type="spellEnd"/>
      <w:r>
        <w:rPr>
          <w:sz w:val="28"/>
        </w:rPr>
        <w:t>.; відп. ред. Ю. Л.</w:t>
      </w:r>
      <w:r>
        <w:rPr>
          <w:spacing w:val="1"/>
          <w:sz w:val="28"/>
        </w:rPr>
        <w:t xml:space="preserve"> </w:t>
      </w:r>
      <w:r>
        <w:rPr>
          <w:sz w:val="28"/>
        </w:rPr>
        <w:t>Грінченко.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5"/>
          <w:sz w:val="28"/>
        </w:rPr>
        <w:t xml:space="preserve"> </w:t>
      </w:r>
      <w:r>
        <w:rPr>
          <w:sz w:val="28"/>
        </w:rPr>
        <w:t>Фенікс,</w:t>
      </w:r>
      <w:r>
        <w:rPr>
          <w:spacing w:val="1"/>
          <w:sz w:val="28"/>
        </w:rPr>
        <w:t xml:space="preserve"> </w:t>
      </w:r>
      <w:r>
        <w:rPr>
          <w:sz w:val="28"/>
        </w:rPr>
        <w:t>2021.с.161-163.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26"/>
        </w:tabs>
        <w:spacing w:line="360" w:lineRule="auto"/>
        <w:ind w:left="258" w:right="252" w:firstLine="710"/>
        <w:jc w:val="both"/>
        <w:rPr>
          <w:sz w:val="28"/>
        </w:rPr>
      </w:pPr>
      <w:r>
        <w:rPr>
          <w:sz w:val="28"/>
        </w:rPr>
        <w:t>Ареф’єва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відтворенням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основних засобів підприємства в ринкових умовах </w:t>
      </w:r>
      <w:proofErr w:type="spellStart"/>
      <w:r>
        <w:rPr>
          <w:sz w:val="28"/>
        </w:rPr>
        <w:t>господарювання.Вісник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НАУ.</w:t>
      </w:r>
      <w:r>
        <w:rPr>
          <w:spacing w:val="5"/>
          <w:sz w:val="28"/>
        </w:rPr>
        <w:t xml:space="preserve"> </w:t>
      </w:r>
      <w:r>
        <w:rPr>
          <w:sz w:val="28"/>
        </w:rPr>
        <w:t>2009.</w:t>
      </w:r>
      <w:r>
        <w:rPr>
          <w:spacing w:val="5"/>
          <w:sz w:val="28"/>
        </w:rPr>
        <w:t xml:space="preserve"> </w:t>
      </w:r>
      <w:r>
        <w:rPr>
          <w:sz w:val="28"/>
        </w:rPr>
        <w:t>№11.</w:t>
      </w:r>
      <w:r>
        <w:rPr>
          <w:spacing w:val="4"/>
          <w:sz w:val="28"/>
        </w:rPr>
        <w:t xml:space="preserve"> </w:t>
      </w:r>
      <w:r>
        <w:rPr>
          <w:sz w:val="28"/>
        </w:rPr>
        <w:t>С.6-11.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92"/>
        </w:tabs>
        <w:ind w:left="1391" w:hanging="423"/>
        <w:jc w:val="both"/>
        <w:rPr>
          <w:sz w:val="28"/>
        </w:rPr>
      </w:pPr>
      <w:proofErr w:type="spellStart"/>
      <w:r>
        <w:rPr>
          <w:sz w:val="28"/>
        </w:rPr>
        <w:t>Бабаев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Ю.А.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Бухгалтерский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финансовый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учт.</w:t>
      </w:r>
      <w:r>
        <w:rPr>
          <w:spacing w:val="-3"/>
          <w:sz w:val="28"/>
        </w:rPr>
        <w:t xml:space="preserve"> </w:t>
      </w:r>
      <w:r>
        <w:rPr>
          <w:sz w:val="28"/>
        </w:rPr>
        <w:t>М.: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Риор</w:t>
      </w:r>
      <w:proofErr w:type="spellEnd"/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2013.</w:t>
      </w:r>
      <w:r>
        <w:rPr>
          <w:spacing w:val="-5"/>
          <w:sz w:val="28"/>
        </w:rPr>
        <w:t xml:space="preserve"> </w:t>
      </w:r>
      <w:r>
        <w:rPr>
          <w:sz w:val="28"/>
        </w:rPr>
        <w:t>312 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83"/>
        </w:tabs>
        <w:spacing w:before="155" w:line="360" w:lineRule="auto"/>
        <w:ind w:left="258" w:right="245" w:firstLine="710"/>
        <w:jc w:val="both"/>
        <w:rPr>
          <w:sz w:val="28"/>
        </w:rPr>
      </w:pPr>
      <w:r>
        <w:rPr>
          <w:sz w:val="28"/>
        </w:rPr>
        <w:t>Бабич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ремонт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поліпшення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засобів: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обліковий і податковий аспекти. Бухгалтерський облік і аудит.</w:t>
      </w:r>
      <w:r>
        <w:rPr>
          <w:spacing w:val="1"/>
          <w:sz w:val="28"/>
        </w:rPr>
        <w:t xml:space="preserve"> </w:t>
      </w:r>
      <w:r>
        <w:rPr>
          <w:sz w:val="28"/>
        </w:rPr>
        <w:t>2013. № 8. С.</w:t>
      </w:r>
      <w:r>
        <w:rPr>
          <w:spacing w:val="1"/>
          <w:sz w:val="28"/>
        </w:rPr>
        <w:t xml:space="preserve"> </w:t>
      </w:r>
      <w:r>
        <w:rPr>
          <w:sz w:val="28"/>
        </w:rPr>
        <w:t>10–13.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704"/>
        </w:tabs>
        <w:spacing w:before="1" w:line="362" w:lineRule="auto"/>
        <w:ind w:left="258" w:right="253" w:firstLine="710"/>
        <w:jc w:val="both"/>
        <w:rPr>
          <w:sz w:val="28"/>
        </w:rPr>
      </w:pPr>
      <w:proofErr w:type="spellStart"/>
      <w:r>
        <w:rPr>
          <w:sz w:val="28"/>
        </w:rPr>
        <w:t>Бабченко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Т.Н.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Списание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основных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средств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учет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налогообложение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Бухгалтерский</w:t>
      </w:r>
      <w:proofErr w:type="spellEnd"/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учет</w:t>
      </w:r>
      <w:proofErr w:type="spellEnd"/>
      <w:r>
        <w:rPr>
          <w:sz w:val="28"/>
        </w:rPr>
        <w:t>. 2015.</w:t>
      </w:r>
      <w:r>
        <w:rPr>
          <w:spacing w:val="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20–28.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06"/>
        </w:tabs>
        <w:spacing w:line="314" w:lineRule="exact"/>
        <w:ind w:left="1405" w:hanging="438"/>
        <w:jc w:val="both"/>
        <w:rPr>
          <w:sz w:val="28"/>
        </w:rPr>
      </w:pPr>
      <w:r>
        <w:rPr>
          <w:sz w:val="28"/>
        </w:rPr>
        <w:t>Барабаш</w:t>
      </w:r>
      <w:r>
        <w:rPr>
          <w:spacing w:val="19"/>
          <w:sz w:val="28"/>
        </w:rPr>
        <w:t xml:space="preserve"> </w:t>
      </w:r>
      <w:r>
        <w:rPr>
          <w:sz w:val="28"/>
        </w:rPr>
        <w:t>Н.</w:t>
      </w:r>
      <w:r>
        <w:rPr>
          <w:spacing w:val="18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1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14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13"/>
          <w:sz w:val="28"/>
        </w:rPr>
        <w:t xml:space="preserve"> </w:t>
      </w:r>
      <w:r>
        <w:rPr>
          <w:sz w:val="28"/>
        </w:rPr>
        <w:t>Київ:</w:t>
      </w:r>
      <w:r>
        <w:rPr>
          <w:spacing w:val="11"/>
          <w:sz w:val="28"/>
        </w:rPr>
        <w:t xml:space="preserve"> </w:t>
      </w:r>
      <w:r>
        <w:rPr>
          <w:sz w:val="28"/>
        </w:rPr>
        <w:t>КНЕУ,</w:t>
      </w:r>
      <w:r>
        <w:rPr>
          <w:spacing w:val="13"/>
          <w:sz w:val="28"/>
        </w:rPr>
        <w:t xml:space="preserve"> </w:t>
      </w:r>
      <w:r>
        <w:rPr>
          <w:sz w:val="28"/>
        </w:rPr>
        <w:t>2002.552</w:t>
      </w:r>
    </w:p>
    <w:p w:rsidR="0014660C" w:rsidRDefault="0014660C" w:rsidP="0014660C">
      <w:pPr>
        <w:pStyle w:val="a3"/>
        <w:spacing w:before="163"/>
        <w:ind w:left="258"/>
        <w:jc w:val="left"/>
      </w:pPr>
      <w: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59"/>
        </w:tabs>
        <w:spacing w:before="163"/>
        <w:ind w:left="1458" w:hanging="491"/>
        <w:rPr>
          <w:sz w:val="28"/>
        </w:rPr>
      </w:pPr>
      <w:r>
        <w:rPr>
          <w:sz w:val="28"/>
        </w:rPr>
        <w:t>Бланк</w:t>
      </w:r>
      <w:r>
        <w:rPr>
          <w:spacing w:val="66"/>
          <w:sz w:val="28"/>
        </w:rPr>
        <w:t xml:space="preserve"> </w:t>
      </w:r>
      <w:r>
        <w:rPr>
          <w:sz w:val="28"/>
        </w:rPr>
        <w:t>И.А.</w:t>
      </w:r>
      <w:r>
        <w:rPr>
          <w:spacing w:val="67"/>
          <w:sz w:val="28"/>
        </w:rPr>
        <w:t xml:space="preserve"> </w:t>
      </w:r>
      <w:proofErr w:type="spellStart"/>
      <w:r>
        <w:rPr>
          <w:sz w:val="28"/>
        </w:rPr>
        <w:t>Словарь-справочник</w:t>
      </w:r>
      <w:proofErr w:type="spellEnd"/>
      <w:r>
        <w:rPr>
          <w:spacing w:val="67"/>
          <w:sz w:val="28"/>
        </w:rPr>
        <w:t xml:space="preserve"> </w:t>
      </w:r>
      <w:proofErr w:type="spellStart"/>
      <w:r>
        <w:rPr>
          <w:sz w:val="28"/>
        </w:rPr>
        <w:t>финансового</w:t>
      </w:r>
      <w:proofErr w:type="spellEnd"/>
      <w:r>
        <w:rPr>
          <w:spacing w:val="66"/>
          <w:sz w:val="28"/>
        </w:rPr>
        <w:t xml:space="preserve"> </w:t>
      </w:r>
      <w:r>
        <w:rPr>
          <w:sz w:val="28"/>
        </w:rPr>
        <w:t>менеджера.</w:t>
      </w:r>
      <w:r>
        <w:rPr>
          <w:spacing w:val="67"/>
          <w:sz w:val="28"/>
        </w:rPr>
        <w:t xml:space="preserve"> </w:t>
      </w:r>
      <w:proofErr w:type="spellStart"/>
      <w:r>
        <w:rPr>
          <w:sz w:val="28"/>
        </w:rPr>
        <w:t>Киев</w:t>
      </w:r>
      <w:proofErr w:type="spellEnd"/>
      <w:r>
        <w:rPr>
          <w:spacing w:val="65"/>
          <w:sz w:val="28"/>
        </w:rPr>
        <w:t xml:space="preserve"> </w:t>
      </w:r>
      <w:r>
        <w:rPr>
          <w:sz w:val="28"/>
        </w:rPr>
        <w:t>:</w:t>
      </w:r>
    </w:p>
    <w:p w:rsidR="0014660C" w:rsidRDefault="0014660C" w:rsidP="0014660C">
      <w:pPr>
        <w:pStyle w:val="a3"/>
        <w:spacing w:before="158"/>
        <w:ind w:left="258"/>
        <w:jc w:val="left"/>
      </w:pPr>
      <w:proofErr w:type="spellStart"/>
      <w:r>
        <w:t>Ника</w:t>
      </w:r>
      <w:proofErr w:type="spellEnd"/>
      <w:r>
        <w:t>-центр,</w:t>
      </w:r>
      <w:r>
        <w:rPr>
          <w:spacing w:val="-3"/>
        </w:rPr>
        <w:t xml:space="preserve"> </w:t>
      </w:r>
      <w:r>
        <w:t>2007.</w:t>
      </w:r>
      <w:r>
        <w:rPr>
          <w:spacing w:val="1"/>
        </w:rPr>
        <w:t xml:space="preserve"> </w:t>
      </w:r>
      <w:r>
        <w:t>480</w:t>
      </w:r>
      <w:r>
        <w:rPr>
          <w:spacing w:val="-2"/>
        </w:rPr>
        <w:t xml:space="preserve"> </w:t>
      </w:r>
      <w: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92"/>
        </w:tabs>
        <w:spacing w:before="162"/>
        <w:ind w:left="1391" w:hanging="424"/>
        <w:rPr>
          <w:sz w:val="28"/>
        </w:rPr>
      </w:pPr>
      <w:r>
        <w:rPr>
          <w:sz w:val="28"/>
        </w:rPr>
        <w:t>Бойко</w:t>
      </w:r>
      <w:r>
        <w:rPr>
          <w:spacing w:val="-6"/>
          <w:sz w:val="28"/>
        </w:rPr>
        <w:t xml:space="preserve"> </w:t>
      </w:r>
      <w:r>
        <w:rPr>
          <w:sz w:val="28"/>
        </w:rPr>
        <w:t>В.М.</w:t>
      </w:r>
      <w:r>
        <w:rPr>
          <w:spacing w:val="-1"/>
          <w:sz w:val="28"/>
        </w:rPr>
        <w:t xml:space="preserve"> </w:t>
      </w:r>
      <w:r>
        <w:rPr>
          <w:sz w:val="28"/>
        </w:rPr>
        <w:t>Бізнес:</w:t>
      </w:r>
      <w:r>
        <w:rPr>
          <w:spacing w:val="-9"/>
          <w:sz w:val="28"/>
        </w:rPr>
        <w:t xml:space="preserve"> </w:t>
      </w:r>
      <w:r>
        <w:rPr>
          <w:sz w:val="28"/>
        </w:rPr>
        <w:t>словник-довідник.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Київ:</w:t>
      </w:r>
      <w:r>
        <w:rPr>
          <w:spacing w:val="-9"/>
          <w:sz w:val="28"/>
        </w:rPr>
        <w:t xml:space="preserve"> </w:t>
      </w:r>
      <w:r>
        <w:rPr>
          <w:sz w:val="28"/>
        </w:rPr>
        <w:t>Україна,</w:t>
      </w:r>
      <w:r>
        <w:rPr>
          <w:spacing w:val="-4"/>
          <w:sz w:val="28"/>
        </w:rPr>
        <w:t xml:space="preserve"> </w:t>
      </w:r>
      <w:r>
        <w:rPr>
          <w:sz w:val="28"/>
        </w:rPr>
        <w:t>2008.</w:t>
      </w:r>
      <w:r>
        <w:rPr>
          <w:spacing w:val="68"/>
          <w:sz w:val="28"/>
        </w:rPr>
        <w:t xml:space="preserve"> </w:t>
      </w:r>
      <w:r>
        <w:rPr>
          <w:sz w:val="28"/>
        </w:rPr>
        <w:t>565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06"/>
        </w:tabs>
        <w:spacing w:before="158" w:line="362" w:lineRule="auto"/>
        <w:ind w:left="258" w:right="254" w:firstLine="710"/>
        <w:rPr>
          <w:sz w:val="28"/>
        </w:rPr>
      </w:pPr>
      <w:r>
        <w:rPr>
          <w:sz w:val="28"/>
        </w:rPr>
        <w:t>Бойчук</w:t>
      </w:r>
      <w:r>
        <w:rPr>
          <w:spacing w:val="14"/>
          <w:sz w:val="28"/>
        </w:rPr>
        <w:t xml:space="preserve"> </w:t>
      </w:r>
      <w:r>
        <w:rPr>
          <w:sz w:val="28"/>
        </w:rPr>
        <w:t>Є.</w:t>
      </w:r>
      <w:r>
        <w:rPr>
          <w:spacing w:val="14"/>
          <w:sz w:val="28"/>
        </w:rPr>
        <w:t xml:space="preserve"> </w:t>
      </w:r>
      <w:r>
        <w:rPr>
          <w:sz w:val="28"/>
        </w:rPr>
        <w:t>Консервація</w:t>
      </w:r>
      <w:r>
        <w:rPr>
          <w:spacing w:val="16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7"/>
          <w:sz w:val="28"/>
        </w:rPr>
        <w:t xml:space="preserve"> </w:t>
      </w:r>
      <w:r>
        <w:rPr>
          <w:sz w:val="28"/>
        </w:rPr>
        <w:t>засобів:</w:t>
      </w:r>
      <w:r>
        <w:rPr>
          <w:spacing w:val="8"/>
          <w:sz w:val="28"/>
        </w:rPr>
        <w:t xml:space="preserve"> </w:t>
      </w:r>
      <w:r>
        <w:rPr>
          <w:sz w:val="28"/>
        </w:rPr>
        <w:t>механізм,</w:t>
      </w:r>
      <w:r>
        <w:rPr>
          <w:spacing w:val="14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податковий</w:t>
      </w:r>
      <w:r>
        <w:rPr>
          <w:spacing w:val="-4"/>
          <w:sz w:val="28"/>
        </w:rPr>
        <w:t xml:space="preserve"> </w:t>
      </w:r>
      <w:r>
        <w:rPr>
          <w:sz w:val="28"/>
        </w:rPr>
        <w:t>облік.</w:t>
      </w:r>
      <w:r>
        <w:rPr>
          <w:spacing w:val="1"/>
          <w:sz w:val="28"/>
        </w:rPr>
        <w:t xml:space="preserve"> </w:t>
      </w:r>
      <w:r>
        <w:rPr>
          <w:sz w:val="28"/>
        </w:rPr>
        <w:t>Все</w:t>
      </w:r>
      <w:r>
        <w:rPr>
          <w:spacing w:val="-3"/>
          <w:sz w:val="28"/>
        </w:rPr>
        <w:t xml:space="preserve"> </w:t>
      </w:r>
      <w:r>
        <w:rPr>
          <w:sz w:val="28"/>
        </w:rPr>
        <w:t>про</w:t>
      </w:r>
      <w:r>
        <w:rPr>
          <w:spacing w:val="-4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-3"/>
          <w:sz w:val="28"/>
        </w:rPr>
        <w:t xml:space="preserve"> </w:t>
      </w:r>
      <w:r>
        <w:rPr>
          <w:sz w:val="28"/>
        </w:rPr>
        <w:t>облік.</w:t>
      </w:r>
      <w:r>
        <w:rPr>
          <w:spacing w:val="67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51.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6-11.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10"/>
        </w:tabs>
        <w:spacing w:line="357" w:lineRule="auto"/>
        <w:ind w:left="257" w:right="248" w:firstLine="710"/>
        <w:rPr>
          <w:sz w:val="28"/>
        </w:rPr>
      </w:pPr>
      <w:proofErr w:type="spellStart"/>
      <w:r>
        <w:rPr>
          <w:sz w:val="28"/>
        </w:rPr>
        <w:t>Болюх</w:t>
      </w:r>
      <w:proofErr w:type="spellEnd"/>
      <w:r>
        <w:rPr>
          <w:spacing w:val="17"/>
          <w:sz w:val="28"/>
        </w:rPr>
        <w:t xml:space="preserve"> </w:t>
      </w:r>
      <w:r>
        <w:rPr>
          <w:sz w:val="28"/>
        </w:rPr>
        <w:t>М.А.,</w:t>
      </w:r>
      <w:r>
        <w:rPr>
          <w:spacing w:val="19"/>
          <w:sz w:val="28"/>
        </w:rPr>
        <w:t xml:space="preserve"> </w:t>
      </w:r>
      <w:proofErr w:type="spellStart"/>
      <w:r>
        <w:rPr>
          <w:sz w:val="28"/>
        </w:rPr>
        <w:t>Бурчевський</w:t>
      </w:r>
      <w:proofErr w:type="spellEnd"/>
      <w:r>
        <w:rPr>
          <w:spacing w:val="21"/>
          <w:sz w:val="28"/>
        </w:rPr>
        <w:t xml:space="preserve"> </w:t>
      </w:r>
      <w:r>
        <w:rPr>
          <w:sz w:val="28"/>
        </w:rPr>
        <w:t>В.З.,</w:t>
      </w:r>
      <w:r>
        <w:rPr>
          <w:spacing w:val="20"/>
          <w:sz w:val="28"/>
        </w:rPr>
        <w:t xml:space="preserve"> </w:t>
      </w:r>
      <w:r>
        <w:rPr>
          <w:sz w:val="28"/>
        </w:rPr>
        <w:t>Горбатюк</w:t>
      </w:r>
      <w:r>
        <w:rPr>
          <w:spacing w:val="12"/>
          <w:sz w:val="28"/>
        </w:rPr>
        <w:t xml:space="preserve"> </w:t>
      </w:r>
      <w:r>
        <w:rPr>
          <w:sz w:val="28"/>
        </w:rPr>
        <w:t>М.І.</w:t>
      </w:r>
      <w:r>
        <w:rPr>
          <w:spacing w:val="22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8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КНЕУ,</w:t>
      </w:r>
      <w:r>
        <w:rPr>
          <w:spacing w:val="4"/>
          <w:sz w:val="28"/>
        </w:rPr>
        <w:t xml:space="preserve"> </w:t>
      </w:r>
      <w:r>
        <w:rPr>
          <w:sz w:val="28"/>
        </w:rPr>
        <w:t>2003.</w:t>
      </w:r>
      <w:r>
        <w:rPr>
          <w:spacing w:val="6"/>
          <w:sz w:val="28"/>
        </w:rPr>
        <w:t xml:space="preserve"> </w:t>
      </w:r>
      <w:r>
        <w:rPr>
          <w:sz w:val="28"/>
        </w:rPr>
        <w:t>556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spacing w:line="357" w:lineRule="auto"/>
        <w:rPr>
          <w:sz w:val="28"/>
        </w:r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07"/>
        </w:tabs>
        <w:spacing w:before="87" w:line="362" w:lineRule="auto"/>
        <w:ind w:right="254" w:firstLine="710"/>
        <w:jc w:val="both"/>
        <w:rPr>
          <w:sz w:val="28"/>
        </w:rPr>
      </w:pPr>
      <w:r>
        <w:rPr>
          <w:sz w:val="28"/>
        </w:rPr>
        <w:t>Бондар</w:t>
      </w:r>
      <w:r>
        <w:rPr>
          <w:spacing w:val="12"/>
          <w:sz w:val="28"/>
        </w:rPr>
        <w:t xml:space="preserve"> </w:t>
      </w:r>
      <w:r>
        <w:rPr>
          <w:sz w:val="28"/>
        </w:rPr>
        <w:t>О.</w:t>
      </w:r>
      <w:r>
        <w:rPr>
          <w:spacing w:val="19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5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16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2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7"/>
          <w:sz w:val="28"/>
        </w:rPr>
        <w:t xml:space="preserve"> </w:t>
      </w:r>
      <w:r>
        <w:rPr>
          <w:sz w:val="28"/>
        </w:rPr>
        <w:t>у</w:t>
      </w:r>
      <w:r>
        <w:rPr>
          <w:spacing w:val="13"/>
          <w:sz w:val="28"/>
        </w:rPr>
        <w:t xml:space="preserve"> </w:t>
      </w:r>
      <w:r>
        <w:rPr>
          <w:sz w:val="28"/>
        </w:rPr>
        <w:t>бухгалтерському</w:t>
      </w:r>
      <w:r>
        <w:rPr>
          <w:spacing w:val="-68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податковому</w:t>
      </w:r>
      <w:r>
        <w:rPr>
          <w:spacing w:val="-3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-3"/>
          <w:sz w:val="28"/>
        </w:rPr>
        <w:t xml:space="preserve"> </w:t>
      </w:r>
      <w:r>
        <w:rPr>
          <w:sz w:val="28"/>
        </w:rPr>
        <w:t>облік</w:t>
      </w:r>
      <w:r>
        <w:rPr>
          <w:spacing w:val="3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аудит. 2013.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4.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23–27.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31"/>
        </w:tabs>
        <w:spacing w:line="357" w:lineRule="auto"/>
        <w:ind w:right="255" w:firstLine="710"/>
        <w:jc w:val="both"/>
        <w:rPr>
          <w:sz w:val="28"/>
        </w:rPr>
      </w:pPr>
      <w:proofErr w:type="spellStart"/>
      <w:r>
        <w:rPr>
          <w:sz w:val="28"/>
        </w:rPr>
        <w:t>Бразілій</w:t>
      </w:r>
      <w:proofErr w:type="spellEnd"/>
      <w:r>
        <w:rPr>
          <w:sz w:val="28"/>
        </w:rPr>
        <w:t xml:space="preserve"> М. Н. Організація і методика аудиту основних засобів та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-4"/>
          <w:sz w:val="28"/>
        </w:rPr>
        <w:t xml:space="preserve"> </w:t>
      </w:r>
      <w:r>
        <w:rPr>
          <w:sz w:val="28"/>
        </w:rPr>
        <w:t>його</w:t>
      </w:r>
      <w:r>
        <w:rPr>
          <w:spacing w:val="-3"/>
          <w:sz w:val="28"/>
        </w:rPr>
        <w:t xml:space="preserve"> </w:t>
      </w:r>
      <w:r>
        <w:rPr>
          <w:sz w:val="28"/>
        </w:rPr>
        <w:t>вдосконалення.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держава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24.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104–109.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60"/>
        </w:tabs>
        <w:spacing w:before="3" w:line="360" w:lineRule="auto"/>
        <w:ind w:left="258" w:right="252" w:firstLine="710"/>
        <w:jc w:val="both"/>
        <w:rPr>
          <w:sz w:val="28"/>
        </w:rPr>
      </w:pPr>
      <w:r>
        <w:rPr>
          <w:sz w:val="28"/>
        </w:rPr>
        <w:t>Бурова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Проблемні 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класифікації основних засобів.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Облік,</w:t>
      </w:r>
      <w:r>
        <w:rPr>
          <w:spacing w:val="9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2"/>
          <w:sz w:val="28"/>
        </w:rPr>
        <w:t xml:space="preserve"> </w:t>
      </w:r>
      <w:r>
        <w:rPr>
          <w:sz w:val="28"/>
        </w:rPr>
        <w:t>і</w:t>
      </w:r>
      <w:r>
        <w:rPr>
          <w:spacing w:val="3"/>
          <w:sz w:val="28"/>
        </w:rPr>
        <w:t xml:space="preserve"> </w:t>
      </w:r>
      <w:r>
        <w:rPr>
          <w:sz w:val="28"/>
        </w:rPr>
        <w:t>аудит</w:t>
      </w:r>
      <w:r>
        <w:rPr>
          <w:spacing w:val="6"/>
          <w:sz w:val="28"/>
        </w:rPr>
        <w:t xml:space="preserve"> </w:t>
      </w:r>
      <w:r>
        <w:rPr>
          <w:sz w:val="28"/>
        </w:rPr>
        <w:t>в</w:t>
      </w:r>
      <w:r>
        <w:rPr>
          <w:spacing w:val="1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2"/>
          <w:sz w:val="28"/>
        </w:rPr>
        <w:t xml:space="preserve"> </w:t>
      </w:r>
      <w:r>
        <w:rPr>
          <w:sz w:val="28"/>
        </w:rPr>
        <w:t>регіонального</w:t>
      </w:r>
      <w:r>
        <w:rPr>
          <w:spacing w:val="9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7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15"/>
          <w:sz w:val="28"/>
        </w:rPr>
        <w:t xml:space="preserve"> </w:t>
      </w:r>
      <w:r>
        <w:rPr>
          <w:i/>
          <w:sz w:val="28"/>
        </w:rPr>
        <w:t>Матеріали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І Регіональної науково-практичної конференції</w:t>
      </w:r>
      <w:r>
        <w:rPr>
          <w:sz w:val="28"/>
        </w:rPr>
        <w:t>. Миколаїв : МНУ, 2015. С.</w:t>
      </w:r>
      <w:r>
        <w:rPr>
          <w:spacing w:val="1"/>
          <w:sz w:val="28"/>
        </w:rPr>
        <w:t xml:space="preserve"> </w:t>
      </w:r>
      <w:r>
        <w:rPr>
          <w:sz w:val="28"/>
        </w:rPr>
        <w:t>30—33.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35"/>
        </w:tabs>
        <w:spacing w:line="362" w:lineRule="auto"/>
        <w:ind w:left="258" w:right="252" w:firstLine="710"/>
        <w:jc w:val="both"/>
        <w:rPr>
          <w:sz w:val="28"/>
        </w:rPr>
      </w:pPr>
      <w:proofErr w:type="spellStart"/>
      <w:r>
        <w:rPr>
          <w:sz w:val="28"/>
        </w:rPr>
        <w:t>Бутинець</w:t>
      </w:r>
      <w:proofErr w:type="spellEnd"/>
      <w:r>
        <w:rPr>
          <w:sz w:val="28"/>
        </w:rPr>
        <w:t xml:space="preserve"> Т. А. Основні засоби: точка зору економіста. 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 та методології бухгалтерського обліку, контролю і аналізу. 2012. № 2</w:t>
      </w:r>
      <w:r>
        <w:rPr>
          <w:spacing w:val="1"/>
          <w:sz w:val="28"/>
        </w:rPr>
        <w:t xml:space="preserve"> </w:t>
      </w:r>
      <w:r>
        <w:rPr>
          <w:sz w:val="28"/>
        </w:rPr>
        <w:t>(23).С. 22-36.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92"/>
        </w:tabs>
        <w:spacing w:line="313" w:lineRule="exact"/>
        <w:ind w:left="1391" w:hanging="423"/>
        <w:jc w:val="both"/>
        <w:rPr>
          <w:sz w:val="28"/>
        </w:rPr>
      </w:pPr>
      <w:proofErr w:type="spellStart"/>
      <w:r>
        <w:rPr>
          <w:sz w:val="28"/>
        </w:rPr>
        <w:t>Бутинець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Ф.Ф.</w:t>
      </w:r>
      <w:r>
        <w:rPr>
          <w:spacing w:val="-2"/>
          <w:sz w:val="28"/>
        </w:rPr>
        <w:t xml:space="preserve"> </w:t>
      </w:r>
      <w:r>
        <w:rPr>
          <w:sz w:val="28"/>
        </w:rPr>
        <w:t>Аудит:</w:t>
      </w:r>
      <w:r>
        <w:rPr>
          <w:spacing w:val="-8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1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4"/>
          <w:sz w:val="28"/>
        </w:rPr>
        <w:t xml:space="preserve"> </w:t>
      </w:r>
      <w:r>
        <w:rPr>
          <w:sz w:val="28"/>
        </w:rPr>
        <w:t>ПП</w:t>
      </w:r>
      <w:r>
        <w:rPr>
          <w:spacing w:val="-6"/>
          <w:sz w:val="28"/>
        </w:rPr>
        <w:t xml:space="preserve"> </w:t>
      </w:r>
      <w:r>
        <w:rPr>
          <w:sz w:val="28"/>
        </w:rPr>
        <w:t>«Рута»,</w:t>
      </w:r>
      <w:r>
        <w:rPr>
          <w:spacing w:val="-3"/>
          <w:sz w:val="28"/>
        </w:rPr>
        <w:t xml:space="preserve"> </w:t>
      </w:r>
      <w:r>
        <w:rPr>
          <w:sz w:val="28"/>
        </w:rPr>
        <w:t>2002.</w:t>
      </w:r>
      <w:r>
        <w:rPr>
          <w:spacing w:val="-4"/>
          <w:sz w:val="28"/>
        </w:rPr>
        <w:t xml:space="preserve"> </w:t>
      </w:r>
      <w:r>
        <w:rPr>
          <w:sz w:val="28"/>
        </w:rPr>
        <w:t>672 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36"/>
        </w:tabs>
        <w:spacing w:before="160" w:line="357" w:lineRule="auto"/>
        <w:ind w:left="258" w:right="255" w:firstLine="710"/>
        <w:jc w:val="both"/>
        <w:rPr>
          <w:sz w:val="28"/>
        </w:rPr>
      </w:pPr>
      <w:proofErr w:type="spellStart"/>
      <w:r>
        <w:rPr>
          <w:sz w:val="28"/>
        </w:rPr>
        <w:t>Бутинець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Ф.Ф.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67"/>
          <w:sz w:val="28"/>
        </w:rPr>
        <w:t xml:space="preserve"> </w:t>
      </w:r>
      <w:r>
        <w:rPr>
          <w:sz w:val="28"/>
        </w:rPr>
        <w:t>Житомир: Рута,</w:t>
      </w:r>
      <w:r>
        <w:rPr>
          <w:spacing w:val="3"/>
          <w:sz w:val="28"/>
        </w:rPr>
        <w:t xml:space="preserve"> </w:t>
      </w:r>
      <w:r>
        <w:rPr>
          <w:sz w:val="28"/>
        </w:rPr>
        <w:t>2006.</w:t>
      </w:r>
      <w:r>
        <w:rPr>
          <w:spacing w:val="2"/>
          <w:sz w:val="28"/>
        </w:rPr>
        <w:t xml:space="preserve"> </w:t>
      </w:r>
      <w:r>
        <w:rPr>
          <w:sz w:val="28"/>
        </w:rPr>
        <w:t>832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30"/>
        </w:tabs>
        <w:spacing w:before="6" w:line="360" w:lineRule="auto"/>
        <w:ind w:left="258" w:right="248" w:firstLine="710"/>
        <w:jc w:val="both"/>
        <w:rPr>
          <w:sz w:val="28"/>
        </w:rPr>
      </w:pPr>
      <w:proofErr w:type="spellStart"/>
      <w:r>
        <w:rPr>
          <w:sz w:val="28"/>
        </w:rPr>
        <w:t>Войнаренко</w:t>
      </w:r>
      <w:proofErr w:type="spellEnd"/>
      <w:r>
        <w:rPr>
          <w:sz w:val="28"/>
        </w:rPr>
        <w:t xml:space="preserve"> М. П., Пономарьова Н. А., </w:t>
      </w:r>
      <w:proofErr w:type="spellStart"/>
      <w:r>
        <w:rPr>
          <w:sz w:val="28"/>
        </w:rPr>
        <w:t>Замазій</w:t>
      </w:r>
      <w:proofErr w:type="spellEnd"/>
      <w:r>
        <w:rPr>
          <w:sz w:val="28"/>
        </w:rPr>
        <w:t xml:space="preserve"> О. В. 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 2010.</w:t>
      </w:r>
      <w:r>
        <w:rPr>
          <w:spacing w:val="6"/>
          <w:sz w:val="28"/>
        </w:rPr>
        <w:t xml:space="preserve"> </w:t>
      </w:r>
      <w:r>
        <w:rPr>
          <w:sz w:val="28"/>
        </w:rPr>
        <w:t>488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30"/>
        </w:tabs>
        <w:ind w:left="1429" w:hanging="462"/>
        <w:jc w:val="both"/>
        <w:rPr>
          <w:sz w:val="28"/>
        </w:rPr>
      </w:pPr>
      <w:r>
        <w:rPr>
          <w:sz w:val="28"/>
        </w:rPr>
        <w:t>Волощук</w:t>
      </w:r>
      <w:r>
        <w:rPr>
          <w:spacing w:val="41"/>
          <w:sz w:val="28"/>
        </w:rPr>
        <w:t xml:space="preserve"> </w:t>
      </w:r>
      <w:r>
        <w:rPr>
          <w:sz w:val="28"/>
        </w:rPr>
        <w:t>Л.А.,</w:t>
      </w:r>
      <w:r>
        <w:rPr>
          <w:spacing w:val="39"/>
          <w:sz w:val="28"/>
        </w:rPr>
        <w:t xml:space="preserve"> </w:t>
      </w:r>
      <w:r>
        <w:rPr>
          <w:sz w:val="28"/>
        </w:rPr>
        <w:t>Юдин</w:t>
      </w:r>
      <w:r>
        <w:rPr>
          <w:spacing w:val="34"/>
          <w:sz w:val="28"/>
        </w:rPr>
        <w:t xml:space="preserve"> </w:t>
      </w:r>
      <w:r>
        <w:rPr>
          <w:sz w:val="28"/>
        </w:rPr>
        <w:t>М.А.</w:t>
      </w:r>
      <w:r>
        <w:rPr>
          <w:spacing w:val="36"/>
          <w:sz w:val="28"/>
        </w:rPr>
        <w:t xml:space="preserve"> </w:t>
      </w:r>
      <w:proofErr w:type="spellStart"/>
      <w:r>
        <w:rPr>
          <w:sz w:val="28"/>
        </w:rPr>
        <w:t>Финансовый</w:t>
      </w:r>
      <w:proofErr w:type="spellEnd"/>
      <w:r>
        <w:rPr>
          <w:spacing w:val="33"/>
          <w:sz w:val="28"/>
        </w:rPr>
        <w:t xml:space="preserve"> </w:t>
      </w:r>
      <w:proofErr w:type="spellStart"/>
      <w:r>
        <w:rPr>
          <w:sz w:val="28"/>
        </w:rPr>
        <w:t>анализ</w:t>
      </w:r>
      <w:proofErr w:type="spellEnd"/>
      <w:r>
        <w:rPr>
          <w:sz w:val="28"/>
        </w:rPr>
        <w:t>:</w:t>
      </w:r>
      <w:r>
        <w:rPr>
          <w:spacing w:val="33"/>
          <w:sz w:val="28"/>
        </w:rPr>
        <w:t xml:space="preserve"> </w:t>
      </w:r>
      <w:proofErr w:type="spellStart"/>
      <w:r>
        <w:rPr>
          <w:sz w:val="28"/>
        </w:rPr>
        <w:t>учебн</w:t>
      </w:r>
      <w:proofErr w:type="spellEnd"/>
      <w:r>
        <w:rPr>
          <w:sz w:val="28"/>
        </w:rPr>
        <w:t>.</w:t>
      </w:r>
      <w:r>
        <w:rPr>
          <w:spacing w:val="37"/>
          <w:sz w:val="28"/>
        </w:rPr>
        <w:t xml:space="preserve"> </w:t>
      </w:r>
      <w:r>
        <w:rPr>
          <w:sz w:val="28"/>
        </w:rPr>
        <w:t>пособ.</w:t>
      </w:r>
      <w:r>
        <w:rPr>
          <w:spacing w:val="36"/>
          <w:sz w:val="28"/>
        </w:rPr>
        <w:t xml:space="preserve"> </w:t>
      </w:r>
      <w:r>
        <w:rPr>
          <w:sz w:val="28"/>
        </w:rPr>
        <w:t>К.:</w:t>
      </w:r>
    </w:p>
    <w:p w:rsidR="0014660C" w:rsidRDefault="0014660C" w:rsidP="0014660C">
      <w:pPr>
        <w:pStyle w:val="a3"/>
        <w:spacing w:before="158" w:line="362" w:lineRule="auto"/>
        <w:ind w:left="258" w:right="260"/>
      </w:pPr>
      <w:r>
        <w:t>«Освіта</w:t>
      </w:r>
      <w:r>
        <w:rPr>
          <w:spacing w:val="1"/>
        </w:rPr>
        <w:t xml:space="preserve"> </w:t>
      </w:r>
      <w:r>
        <w:t>України».</w:t>
      </w:r>
      <w:r>
        <w:rPr>
          <w:spacing w:val="1"/>
        </w:rPr>
        <w:t xml:space="preserve"> </w:t>
      </w:r>
      <w:r>
        <w:t>2012.</w:t>
      </w:r>
      <w:r>
        <w:rPr>
          <w:spacing w:val="1"/>
        </w:rPr>
        <w:t xml:space="preserve"> </w:t>
      </w:r>
      <w:r>
        <w:t>328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9">
        <w:r>
          <w:t>http://economics.opu.ua/naukova-</w:t>
        </w:r>
      </w:hyperlink>
      <w:r>
        <w:rPr>
          <w:spacing w:val="1"/>
        </w:rPr>
        <w:t xml:space="preserve"> </w:t>
      </w:r>
      <w:proofErr w:type="spellStart"/>
      <w:r>
        <w:t>baza</w:t>
      </w:r>
      <w:proofErr w:type="spellEnd"/>
      <w:r>
        <w:t>/voloschuk_fin_analis.pdf.</w:t>
      </w:r>
      <w:r>
        <w:rPr>
          <w:spacing w:val="-1"/>
        </w:rPr>
        <w:t xml:space="preserve"> </w:t>
      </w:r>
      <w:r>
        <w:t>(дата</w:t>
      </w:r>
      <w:r>
        <w:rPr>
          <w:spacing w:val="3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60"/>
        </w:tabs>
        <w:spacing w:line="357" w:lineRule="auto"/>
        <w:ind w:left="258" w:right="256" w:firstLine="710"/>
        <w:jc w:val="both"/>
        <w:rPr>
          <w:sz w:val="28"/>
        </w:rPr>
      </w:pPr>
      <w:proofErr w:type="spellStart"/>
      <w:r>
        <w:rPr>
          <w:sz w:val="28"/>
        </w:rPr>
        <w:t>Голов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Ф.,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Костюченко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міжнародними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стандар</w:t>
      </w:r>
      <w:proofErr w:type="spellEnd"/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тами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Екаунтінг</w:t>
      </w:r>
      <w:proofErr w:type="spellEnd"/>
      <w:r>
        <w:rPr>
          <w:sz w:val="28"/>
        </w:rPr>
        <w:t>, 2000.</w:t>
      </w:r>
      <w:r>
        <w:rPr>
          <w:spacing w:val="5"/>
          <w:sz w:val="28"/>
        </w:rPr>
        <w:t xml:space="preserve"> </w:t>
      </w:r>
      <w:r>
        <w:rPr>
          <w:sz w:val="28"/>
        </w:rPr>
        <w:t>384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91"/>
        </w:tabs>
        <w:spacing w:before="3" w:line="360" w:lineRule="auto"/>
        <w:ind w:left="258" w:right="251" w:firstLine="710"/>
        <w:jc w:val="both"/>
        <w:rPr>
          <w:sz w:val="28"/>
        </w:rPr>
      </w:pPr>
      <w:proofErr w:type="spellStart"/>
      <w:r>
        <w:rPr>
          <w:sz w:val="28"/>
        </w:rPr>
        <w:t>Довгалюк</w:t>
      </w:r>
      <w:proofErr w:type="spellEnd"/>
      <w:r>
        <w:rPr>
          <w:sz w:val="28"/>
        </w:rPr>
        <w:t xml:space="preserve"> Н.В. Ефективність використання та відтворення основних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засобів сільськогосподарських підприємств центрального Полісся: </w:t>
      </w:r>
      <w:proofErr w:type="spellStart"/>
      <w:r>
        <w:rPr>
          <w:sz w:val="28"/>
        </w:rPr>
        <w:t>автореф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дис</w:t>
      </w:r>
      <w:proofErr w:type="spellEnd"/>
      <w:r>
        <w:rPr>
          <w:sz w:val="28"/>
        </w:rPr>
        <w:t>. …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канд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екон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наук:</w:t>
      </w:r>
      <w:r>
        <w:rPr>
          <w:spacing w:val="-5"/>
          <w:sz w:val="28"/>
        </w:rPr>
        <w:t xml:space="preserve"> </w:t>
      </w:r>
      <w:r>
        <w:rPr>
          <w:sz w:val="28"/>
        </w:rPr>
        <w:t>08.00.04.Житомир,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5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655"/>
        </w:tabs>
        <w:spacing w:before="1" w:line="360" w:lineRule="auto"/>
        <w:ind w:left="257" w:right="254" w:firstLine="710"/>
        <w:jc w:val="both"/>
        <w:rPr>
          <w:sz w:val="28"/>
        </w:rPr>
      </w:pPr>
      <w:r>
        <w:rPr>
          <w:sz w:val="28"/>
        </w:rPr>
        <w:t>Єгорова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сільськогосподарських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галузевий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думка.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№ 1.</w:t>
      </w:r>
      <w:r>
        <w:rPr>
          <w:spacing w:val="7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106-112.</w:t>
      </w:r>
    </w:p>
    <w:p w:rsidR="0014660C" w:rsidRDefault="0014660C" w:rsidP="0014660C">
      <w:pPr>
        <w:spacing w:line="360" w:lineRule="auto"/>
        <w:jc w:val="both"/>
        <w:rPr>
          <w:sz w:val="28"/>
        </w:r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98"/>
        </w:tabs>
        <w:spacing w:before="87" w:line="362" w:lineRule="auto"/>
        <w:ind w:right="250" w:firstLine="710"/>
        <w:jc w:val="both"/>
        <w:rPr>
          <w:sz w:val="28"/>
        </w:rPr>
      </w:pPr>
      <w:r>
        <w:rPr>
          <w:sz w:val="28"/>
        </w:rPr>
        <w:t>Єпіфанова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відтворення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 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Вінниччини.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простір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58.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172—177.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20"/>
        </w:tabs>
        <w:spacing w:line="362" w:lineRule="auto"/>
        <w:ind w:right="247" w:firstLine="710"/>
        <w:jc w:val="both"/>
        <w:rPr>
          <w:sz w:val="28"/>
        </w:rPr>
      </w:pPr>
      <w:r>
        <w:rPr>
          <w:sz w:val="28"/>
        </w:rPr>
        <w:t xml:space="preserve">Єршова Н.Ю., </w:t>
      </w:r>
      <w:proofErr w:type="spellStart"/>
      <w:r>
        <w:rPr>
          <w:sz w:val="28"/>
        </w:rPr>
        <w:t>Портна</w:t>
      </w:r>
      <w:proofErr w:type="spellEnd"/>
      <w:r>
        <w:rPr>
          <w:sz w:val="28"/>
        </w:rPr>
        <w:t xml:space="preserve"> О.В. Аналіз господарської діяльності: теорія 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практикум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Магнолія,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5"/>
          <w:sz w:val="28"/>
        </w:rPr>
        <w:t xml:space="preserve"> </w:t>
      </w:r>
      <w:r>
        <w:rPr>
          <w:sz w:val="28"/>
        </w:rPr>
        <w:t>312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64"/>
        </w:tabs>
        <w:spacing w:line="362" w:lineRule="auto"/>
        <w:ind w:left="258" w:right="250" w:firstLine="710"/>
        <w:jc w:val="both"/>
        <w:rPr>
          <w:sz w:val="28"/>
        </w:rPr>
      </w:pPr>
      <w:proofErr w:type="spellStart"/>
      <w:r>
        <w:rPr>
          <w:sz w:val="28"/>
        </w:rPr>
        <w:t>Єфременко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Деякі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0">
        <w:r>
          <w:rPr>
            <w:sz w:val="28"/>
          </w:rPr>
          <w:t>http://www.rusnauka.com/16_NPRT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_2009/</w:t>
      </w:r>
      <w:proofErr w:type="spellStart"/>
      <w:r>
        <w:rPr>
          <w:sz w:val="28"/>
        </w:rPr>
        <w:t>Economics</w:t>
      </w:r>
      <w:proofErr w:type="spellEnd"/>
      <w:r>
        <w:rPr>
          <w:sz w:val="28"/>
        </w:rPr>
        <w:t>/47688.doc.htm.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12"/>
        </w:tabs>
        <w:spacing w:line="362" w:lineRule="auto"/>
        <w:ind w:left="258" w:right="245" w:firstLine="710"/>
        <w:jc w:val="both"/>
        <w:rPr>
          <w:sz w:val="28"/>
        </w:rPr>
      </w:pPr>
      <w:r>
        <w:rPr>
          <w:sz w:val="28"/>
        </w:rPr>
        <w:t>Жук,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державних підприємств в галузі культури України): </w:t>
      </w:r>
      <w:proofErr w:type="spellStart"/>
      <w:r>
        <w:rPr>
          <w:sz w:val="28"/>
        </w:rPr>
        <w:t>автореф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дис</w:t>
      </w:r>
      <w:proofErr w:type="spellEnd"/>
      <w:r>
        <w:rPr>
          <w:sz w:val="28"/>
        </w:rPr>
        <w:t xml:space="preserve">. … </w:t>
      </w:r>
      <w:proofErr w:type="spellStart"/>
      <w:r>
        <w:rPr>
          <w:sz w:val="28"/>
        </w:rPr>
        <w:t>канд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екон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наук.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21">
        <w:r>
          <w:rPr>
            <w:sz w:val="28"/>
          </w:rPr>
          <w:t>http://samzan.ru/18639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93"/>
        </w:tabs>
        <w:spacing w:line="362" w:lineRule="auto"/>
        <w:ind w:left="258" w:right="255" w:firstLine="710"/>
        <w:jc w:val="both"/>
        <w:rPr>
          <w:sz w:val="28"/>
        </w:rPr>
      </w:pPr>
      <w:r>
        <w:rPr>
          <w:sz w:val="28"/>
        </w:rPr>
        <w:t>Загородній</w:t>
      </w:r>
      <w:r>
        <w:rPr>
          <w:spacing w:val="1"/>
          <w:sz w:val="28"/>
        </w:rPr>
        <w:t xml:space="preserve"> </w:t>
      </w:r>
      <w:r>
        <w:rPr>
          <w:sz w:val="28"/>
        </w:rPr>
        <w:t>А.Г.,</w:t>
      </w:r>
      <w:r>
        <w:rPr>
          <w:spacing w:val="1"/>
          <w:sz w:val="28"/>
        </w:rPr>
        <w:t xml:space="preserve"> </w:t>
      </w:r>
      <w:r>
        <w:rPr>
          <w:sz w:val="28"/>
        </w:rPr>
        <w:t>Вознюк</w:t>
      </w:r>
      <w:r>
        <w:rPr>
          <w:spacing w:val="1"/>
          <w:sz w:val="28"/>
        </w:rPr>
        <w:t xml:space="preserve"> </w:t>
      </w:r>
      <w:r>
        <w:rPr>
          <w:sz w:val="28"/>
        </w:rPr>
        <w:t>Г.Л.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8"/>
          <w:sz w:val="28"/>
        </w:rPr>
        <w:t xml:space="preserve"> </w:t>
      </w:r>
      <w:r>
        <w:rPr>
          <w:sz w:val="28"/>
        </w:rPr>
        <w:t>1072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83"/>
        </w:tabs>
        <w:spacing w:line="362" w:lineRule="auto"/>
        <w:ind w:left="258" w:right="255" w:firstLine="710"/>
        <w:jc w:val="both"/>
        <w:rPr>
          <w:sz w:val="28"/>
        </w:rPr>
      </w:pPr>
      <w:r>
        <w:rPr>
          <w:sz w:val="28"/>
        </w:rPr>
        <w:t>Захаров</w:t>
      </w:r>
      <w:r>
        <w:rPr>
          <w:spacing w:val="1"/>
          <w:sz w:val="28"/>
        </w:rPr>
        <w:t xml:space="preserve"> </w:t>
      </w:r>
      <w:r>
        <w:rPr>
          <w:sz w:val="28"/>
        </w:rPr>
        <w:t>В.Г.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Особенности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воспроизводства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фондов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условиях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научно-технической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революции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Экономика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1972.</w:t>
      </w:r>
      <w:r>
        <w:rPr>
          <w:spacing w:val="4"/>
          <w:sz w:val="28"/>
        </w:rPr>
        <w:t xml:space="preserve"> </w:t>
      </w:r>
      <w:r>
        <w:rPr>
          <w:sz w:val="28"/>
        </w:rPr>
        <w:t>199 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40"/>
        </w:tabs>
        <w:spacing w:line="357" w:lineRule="auto"/>
        <w:ind w:left="258" w:right="247" w:firstLine="710"/>
        <w:jc w:val="both"/>
        <w:rPr>
          <w:sz w:val="28"/>
        </w:rPr>
      </w:pPr>
      <w:proofErr w:type="spellStart"/>
      <w:r>
        <w:rPr>
          <w:sz w:val="28"/>
        </w:rPr>
        <w:t>Кіндрацька</w:t>
      </w:r>
      <w:proofErr w:type="spellEnd"/>
      <w:r>
        <w:rPr>
          <w:sz w:val="28"/>
        </w:rPr>
        <w:t xml:space="preserve"> Г.І., Білик М.С., Загородній А.Г. Економічний 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6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3"/>
          <w:sz w:val="28"/>
        </w:rPr>
        <w:t xml:space="preserve"> </w:t>
      </w:r>
      <w:r>
        <w:rPr>
          <w:sz w:val="28"/>
        </w:rPr>
        <w:t>Львів:</w:t>
      </w:r>
      <w:r>
        <w:rPr>
          <w:spacing w:val="-5"/>
          <w:sz w:val="28"/>
        </w:rPr>
        <w:t xml:space="preserve"> </w:t>
      </w:r>
      <w:r>
        <w:rPr>
          <w:sz w:val="28"/>
        </w:rPr>
        <w:t>Магнолія,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440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97"/>
        </w:tabs>
        <w:spacing w:line="360" w:lineRule="auto"/>
        <w:ind w:left="258" w:right="248" w:firstLine="710"/>
        <w:jc w:val="both"/>
        <w:rPr>
          <w:sz w:val="28"/>
        </w:rPr>
      </w:pPr>
      <w:r>
        <w:rPr>
          <w:sz w:val="28"/>
        </w:rPr>
        <w:t xml:space="preserve">Кірсанова В.В., Волощук Л.О., </w:t>
      </w:r>
      <w:proofErr w:type="spellStart"/>
      <w:r>
        <w:rPr>
          <w:sz w:val="28"/>
        </w:rPr>
        <w:t>Філиппова</w:t>
      </w:r>
      <w:proofErr w:type="spellEnd"/>
      <w:r>
        <w:rPr>
          <w:sz w:val="28"/>
        </w:rPr>
        <w:t xml:space="preserve"> С.В. Обліково-аналітичні</w:t>
      </w:r>
      <w:r>
        <w:rPr>
          <w:spacing w:val="-67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інвестиціями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розвитку промислових підприємств: </w:t>
      </w:r>
      <w:proofErr w:type="spellStart"/>
      <w:r>
        <w:rPr>
          <w:sz w:val="28"/>
        </w:rPr>
        <w:t>моногр</w:t>
      </w:r>
      <w:proofErr w:type="spellEnd"/>
      <w:r>
        <w:rPr>
          <w:sz w:val="28"/>
        </w:rPr>
        <w:t>. Одеса: ФОП Бондаренко М.О.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5"/>
          <w:sz w:val="28"/>
        </w:rPr>
        <w:t xml:space="preserve"> </w:t>
      </w:r>
      <w:r>
        <w:rPr>
          <w:sz w:val="28"/>
        </w:rPr>
        <w:t>198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16"/>
        </w:tabs>
        <w:spacing w:line="362" w:lineRule="auto"/>
        <w:ind w:left="258" w:right="249" w:firstLine="710"/>
        <w:jc w:val="both"/>
        <w:rPr>
          <w:sz w:val="28"/>
        </w:rPr>
      </w:pPr>
      <w:r>
        <w:rPr>
          <w:sz w:val="28"/>
        </w:rPr>
        <w:t>Кузнєцов В., Михайленко О. Великий словник бухгалтера. Харків: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Фактор,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6"/>
          <w:sz w:val="28"/>
        </w:rPr>
        <w:t xml:space="preserve"> </w:t>
      </w:r>
      <w:r>
        <w:rPr>
          <w:sz w:val="28"/>
        </w:rPr>
        <w:t>532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35"/>
        </w:tabs>
        <w:spacing w:line="357" w:lineRule="auto"/>
        <w:ind w:left="258" w:right="255" w:firstLine="710"/>
        <w:jc w:val="both"/>
        <w:rPr>
          <w:sz w:val="28"/>
        </w:rPr>
      </w:pPr>
      <w:proofErr w:type="spellStart"/>
      <w:r>
        <w:rPr>
          <w:sz w:val="28"/>
        </w:rPr>
        <w:t>Кулаковська</w:t>
      </w:r>
      <w:proofErr w:type="spellEnd"/>
      <w:r>
        <w:rPr>
          <w:sz w:val="28"/>
        </w:rPr>
        <w:t xml:space="preserve"> Л.П.,</w:t>
      </w:r>
      <w:proofErr w:type="spellStart"/>
      <w:r>
        <w:rPr>
          <w:sz w:val="28"/>
        </w:rPr>
        <w:t>Піча</w:t>
      </w:r>
      <w:proofErr w:type="spellEnd"/>
      <w:r>
        <w:rPr>
          <w:sz w:val="28"/>
        </w:rPr>
        <w:t xml:space="preserve"> Ю.В. Організація і методика аудиту: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К.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Каравела,</w:t>
      </w:r>
      <w:r>
        <w:rPr>
          <w:spacing w:val="3"/>
          <w:sz w:val="28"/>
        </w:rPr>
        <w:t xml:space="preserve"> </w:t>
      </w:r>
      <w:r>
        <w:rPr>
          <w:sz w:val="28"/>
        </w:rPr>
        <w:t>2004.</w:t>
      </w:r>
      <w:r>
        <w:rPr>
          <w:spacing w:val="4"/>
          <w:sz w:val="28"/>
        </w:rPr>
        <w:t xml:space="preserve"> </w:t>
      </w:r>
      <w:r>
        <w:rPr>
          <w:sz w:val="28"/>
        </w:rPr>
        <w:t>568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11"/>
        </w:tabs>
        <w:spacing w:line="357" w:lineRule="auto"/>
        <w:ind w:left="258" w:right="251" w:firstLine="710"/>
        <w:jc w:val="both"/>
        <w:rPr>
          <w:sz w:val="28"/>
        </w:rPr>
      </w:pPr>
      <w:r>
        <w:rPr>
          <w:sz w:val="28"/>
        </w:rPr>
        <w:t>Макаренко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А.П.,</w:t>
      </w:r>
      <w:proofErr w:type="spellStart"/>
      <w:r>
        <w:rPr>
          <w:sz w:val="28"/>
        </w:rPr>
        <w:t>Курсон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5"/>
          <w:sz w:val="28"/>
        </w:rPr>
        <w:t xml:space="preserve"> </w:t>
      </w:r>
      <w:r>
        <w:rPr>
          <w:sz w:val="28"/>
        </w:rPr>
        <w:t>№12.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612"/>
        </w:tabs>
        <w:spacing w:line="362" w:lineRule="auto"/>
        <w:ind w:left="257" w:right="255" w:firstLine="710"/>
        <w:jc w:val="both"/>
        <w:rPr>
          <w:sz w:val="28"/>
        </w:rPr>
      </w:pPr>
      <w:r>
        <w:rPr>
          <w:sz w:val="28"/>
        </w:rPr>
        <w:t>Макаренко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А.П.,</w:t>
      </w:r>
      <w:proofErr w:type="spellStart"/>
      <w:r>
        <w:rPr>
          <w:sz w:val="28"/>
        </w:rPr>
        <w:t>Шама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-4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вдосконалення. </w:t>
      </w:r>
      <w:proofErr w:type="spellStart"/>
      <w:r>
        <w:rPr>
          <w:i/>
          <w:sz w:val="28"/>
        </w:rPr>
        <w:t>Агросвіт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№2.</w:t>
      </w:r>
      <w:r>
        <w:rPr>
          <w:spacing w:val="1"/>
          <w:sz w:val="28"/>
        </w:rPr>
        <w:t xml:space="preserve"> </w:t>
      </w:r>
      <w:r>
        <w:rPr>
          <w:sz w:val="28"/>
        </w:rPr>
        <w:t>С.30-37.</w:t>
      </w:r>
    </w:p>
    <w:p w:rsidR="0014660C" w:rsidRDefault="0014660C" w:rsidP="0014660C">
      <w:pPr>
        <w:spacing w:line="362" w:lineRule="auto"/>
        <w:jc w:val="both"/>
        <w:rPr>
          <w:sz w:val="28"/>
        </w:r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51"/>
          <w:tab w:val="left" w:pos="2988"/>
          <w:tab w:val="left" w:pos="5205"/>
          <w:tab w:val="left" w:pos="7213"/>
          <w:tab w:val="left" w:pos="8941"/>
        </w:tabs>
        <w:spacing w:before="87" w:line="362" w:lineRule="auto"/>
        <w:ind w:right="253" w:firstLine="710"/>
        <w:jc w:val="both"/>
        <w:rPr>
          <w:sz w:val="28"/>
        </w:rPr>
      </w:pPr>
      <w:proofErr w:type="spellStart"/>
      <w:r>
        <w:rPr>
          <w:sz w:val="28"/>
        </w:rPr>
        <w:t>Маренич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z w:val="28"/>
        </w:rPr>
        <w:tab/>
        <w:t>основних</w:t>
      </w:r>
      <w:r>
        <w:rPr>
          <w:sz w:val="28"/>
        </w:rPr>
        <w:tab/>
        <w:t>засобів.</w:t>
      </w:r>
      <w:r>
        <w:rPr>
          <w:sz w:val="28"/>
        </w:rPr>
        <w:tab/>
        <w:t>URL:</w:t>
      </w:r>
      <w:r>
        <w:rPr>
          <w:sz w:val="28"/>
        </w:rPr>
        <w:tab/>
      </w:r>
      <w:r>
        <w:rPr>
          <w:spacing w:val="-1"/>
          <w:sz w:val="28"/>
        </w:rPr>
        <w:t>http://</w:t>
      </w:r>
      <w:r>
        <w:rPr>
          <w:spacing w:val="-68"/>
          <w:sz w:val="28"/>
        </w:rPr>
        <w:t xml:space="preserve"> </w:t>
      </w:r>
      <w:hyperlink r:id="rId22">
        <w:r>
          <w:rPr>
            <w:spacing w:val="-1"/>
            <w:sz w:val="28"/>
          </w:rPr>
          <w:t>www.khntusg.com.ua/files/sbornik/vestnik_127/05.</w:t>
        </w:r>
        <w:r>
          <w:rPr>
            <w:spacing w:val="-4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9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88"/>
        </w:tabs>
        <w:spacing w:line="360" w:lineRule="auto"/>
        <w:ind w:right="250" w:firstLine="710"/>
        <w:jc w:val="both"/>
        <w:rPr>
          <w:sz w:val="28"/>
        </w:rPr>
      </w:pPr>
      <w:r>
        <w:rPr>
          <w:sz w:val="28"/>
        </w:rPr>
        <w:t>Маяковська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Ц.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резерви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http://</w:t>
      </w:r>
      <w:r>
        <w:rPr>
          <w:spacing w:val="1"/>
          <w:sz w:val="28"/>
        </w:rPr>
        <w:t xml:space="preserve"> </w:t>
      </w:r>
      <w:hyperlink r:id="rId23">
        <w:r>
          <w:rPr>
            <w:sz w:val="28"/>
          </w:rPr>
          <w:t>www.rusnauka.com/Economics/75812.doc.htm.</w:t>
        </w:r>
        <w:r>
          <w:rPr>
            <w:spacing w:val="-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9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97"/>
        </w:tabs>
        <w:spacing w:line="362" w:lineRule="auto"/>
        <w:ind w:right="252" w:firstLine="710"/>
        <w:jc w:val="both"/>
        <w:rPr>
          <w:sz w:val="28"/>
        </w:rPr>
      </w:pPr>
      <w:r>
        <w:rPr>
          <w:sz w:val="28"/>
        </w:rPr>
        <w:t xml:space="preserve">Мулик Т.О., Материнська О.А., </w:t>
      </w:r>
      <w:proofErr w:type="spellStart"/>
      <w:r>
        <w:rPr>
          <w:sz w:val="28"/>
        </w:rPr>
        <w:t>Пльонсак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О.Л.Аналіз</w:t>
      </w:r>
      <w:proofErr w:type="spellEnd"/>
      <w:r>
        <w:rPr>
          <w:sz w:val="28"/>
        </w:rPr>
        <w:t xml:space="preserve"> господарської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-9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11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3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288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02"/>
        </w:tabs>
        <w:spacing w:line="362" w:lineRule="auto"/>
        <w:ind w:left="258" w:right="246" w:firstLine="710"/>
        <w:jc w:val="both"/>
        <w:rPr>
          <w:sz w:val="28"/>
        </w:rPr>
      </w:pPr>
      <w:proofErr w:type="spellStart"/>
      <w:r>
        <w:rPr>
          <w:sz w:val="28"/>
        </w:rPr>
        <w:t>Подмешальська</w:t>
      </w:r>
      <w:proofErr w:type="spellEnd"/>
      <w:r>
        <w:rPr>
          <w:sz w:val="28"/>
        </w:rPr>
        <w:t xml:space="preserve"> Ю. В., </w:t>
      </w:r>
      <w:proofErr w:type="spellStart"/>
      <w:r>
        <w:rPr>
          <w:sz w:val="28"/>
        </w:rPr>
        <w:t>Феофанов</w:t>
      </w:r>
      <w:proofErr w:type="spellEnd"/>
      <w:r>
        <w:rPr>
          <w:sz w:val="28"/>
        </w:rPr>
        <w:t xml:space="preserve"> Л. К., Качан К. А. 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2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7"/>
          <w:sz w:val="28"/>
        </w:rPr>
        <w:t xml:space="preserve"> </w:t>
      </w:r>
      <w:r>
        <w:rPr>
          <w:sz w:val="28"/>
        </w:rPr>
        <w:t>засобів.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Агросвіт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0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118–129.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21"/>
        </w:tabs>
        <w:spacing w:line="360" w:lineRule="auto"/>
        <w:ind w:left="258" w:right="257" w:firstLine="710"/>
        <w:jc w:val="both"/>
        <w:rPr>
          <w:sz w:val="28"/>
        </w:rPr>
      </w:pPr>
      <w:r>
        <w:rPr>
          <w:sz w:val="28"/>
        </w:rPr>
        <w:t>Попович В. І. Облік основних засобів: порівняльний аналіз МСБО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П(с)БО.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«Львівська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політехніка</w:t>
      </w:r>
      <w:r>
        <w:rPr>
          <w:sz w:val="28"/>
        </w:rPr>
        <w:t>».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3"/>
          <w:sz w:val="28"/>
        </w:rPr>
        <w:t xml:space="preserve"> </w:t>
      </w:r>
      <w:r>
        <w:rPr>
          <w:sz w:val="28"/>
        </w:rPr>
        <w:t>№ 721.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216–219.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64"/>
        </w:tabs>
        <w:spacing w:line="362" w:lineRule="auto"/>
        <w:ind w:left="258" w:right="257" w:firstLine="710"/>
        <w:jc w:val="both"/>
        <w:rPr>
          <w:sz w:val="28"/>
        </w:rPr>
      </w:pPr>
      <w:proofErr w:type="spellStart"/>
      <w:r>
        <w:rPr>
          <w:sz w:val="28"/>
        </w:rPr>
        <w:t>Прикіна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 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вузів.М</w:t>
      </w:r>
      <w:proofErr w:type="spellEnd"/>
      <w:r>
        <w:rPr>
          <w:sz w:val="28"/>
        </w:rPr>
        <w:t>.:</w:t>
      </w:r>
      <w:r>
        <w:rPr>
          <w:spacing w:val="-5"/>
          <w:sz w:val="28"/>
        </w:rPr>
        <w:t xml:space="preserve"> </w:t>
      </w:r>
      <w:r>
        <w:rPr>
          <w:sz w:val="28"/>
        </w:rPr>
        <w:t>ЮНИТИ-ДАНА,</w:t>
      </w:r>
      <w:r>
        <w:rPr>
          <w:spacing w:val="4"/>
          <w:sz w:val="28"/>
        </w:rPr>
        <w:t xml:space="preserve"> </w:t>
      </w:r>
      <w:r>
        <w:rPr>
          <w:sz w:val="28"/>
        </w:rPr>
        <w:t>2009.</w:t>
      </w:r>
      <w:r>
        <w:rPr>
          <w:spacing w:val="4"/>
          <w:sz w:val="28"/>
        </w:rPr>
        <w:t xml:space="preserve"> </w:t>
      </w:r>
      <w:r>
        <w:rPr>
          <w:sz w:val="28"/>
        </w:rPr>
        <w:t>306 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517"/>
        </w:tabs>
        <w:spacing w:line="360" w:lineRule="auto"/>
        <w:ind w:left="258" w:right="249" w:firstLine="710"/>
        <w:jc w:val="both"/>
        <w:rPr>
          <w:sz w:val="28"/>
        </w:rPr>
      </w:pPr>
      <w:proofErr w:type="spellStart"/>
      <w:r>
        <w:rPr>
          <w:sz w:val="28"/>
        </w:rPr>
        <w:t>Радіонова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Й.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засобів. </w:t>
      </w:r>
      <w:r>
        <w:rPr>
          <w:i/>
          <w:sz w:val="28"/>
        </w:rPr>
        <w:t>Регіональна бізнес-економіка та управління</w:t>
      </w:r>
      <w:r>
        <w:rPr>
          <w:sz w:val="28"/>
        </w:rPr>
        <w:t>. 2015. № 3 (47). С. 100–</w:t>
      </w:r>
      <w:r>
        <w:rPr>
          <w:spacing w:val="1"/>
          <w:sz w:val="28"/>
        </w:rPr>
        <w:t xml:space="preserve"> </w:t>
      </w:r>
      <w:r>
        <w:rPr>
          <w:sz w:val="28"/>
        </w:rPr>
        <w:t>111.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20"/>
        </w:tabs>
        <w:spacing w:line="293" w:lineRule="exact"/>
        <w:ind w:left="1319" w:hanging="352"/>
        <w:rPr>
          <w:sz w:val="28"/>
        </w:rPr>
      </w:pPr>
      <w:proofErr w:type="spellStart"/>
      <w:r>
        <w:rPr>
          <w:sz w:val="28"/>
        </w:rPr>
        <w:t>Радєва</w:t>
      </w:r>
      <w:proofErr w:type="spellEnd"/>
      <w:r>
        <w:rPr>
          <w:spacing w:val="35"/>
          <w:sz w:val="28"/>
        </w:rPr>
        <w:t xml:space="preserve"> </w:t>
      </w:r>
      <w:r>
        <w:rPr>
          <w:sz w:val="28"/>
        </w:rPr>
        <w:t>О.Г.</w:t>
      </w:r>
      <w:r>
        <w:rPr>
          <w:spacing w:val="39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37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35"/>
          <w:sz w:val="28"/>
        </w:rPr>
        <w:t xml:space="preserve"> </w:t>
      </w:r>
      <w:r>
        <w:rPr>
          <w:sz w:val="28"/>
        </w:rPr>
        <w:t>стану</w:t>
      </w:r>
      <w:r>
        <w:rPr>
          <w:spacing w:val="37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32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34"/>
          <w:sz w:val="28"/>
        </w:rPr>
        <w:t xml:space="preserve"> </w:t>
      </w:r>
      <w:r>
        <w:rPr>
          <w:sz w:val="28"/>
        </w:rPr>
        <w:t>промислових</w:t>
      </w:r>
    </w:p>
    <w:p w:rsidR="0014660C" w:rsidRDefault="0014660C" w:rsidP="0014660C">
      <w:pPr>
        <w:pStyle w:val="a3"/>
        <w:spacing w:before="163"/>
        <w:ind w:left="258"/>
      </w:pPr>
      <w:r>
        <w:t>підприємств</w:t>
      </w:r>
      <w:r>
        <w:rPr>
          <w:spacing w:val="36"/>
        </w:rPr>
        <w:t xml:space="preserve"> </w:t>
      </w:r>
      <w:r>
        <w:t>України</w:t>
      </w:r>
      <w:r>
        <w:rPr>
          <w:spacing w:val="37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t>шляхи</w:t>
      </w:r>
      <w:r>
        <w:rPr>
          <w:spacing w:val="42"/>
        </w:rPr>
        <w:t xml:space="preserve"> </w:t>
      </w:r>
      <w:r>
        <w:t>їх</w:t>
      </w:r>
      <w:r>
        <w:rPr>
          <w:spacing w:val="32"/>
        </w:rPr>
        <w:t xml:space="preserve"> </w:t>
      </w:r>
      <w:r>
        <w:t>ефективного</w:t>
      </w:r>
      <w:r>
        <w:rPr>
          <w:spacing w:val="39"/>
        </w:rPr>
        <w:t xml:space="preserve"> </w:t>
      </w:r>
      <w:r>
        <w:t>використання</w:t>
      </w:r>
      <w:r>
        <w:rPr>
          <w:spacing w:val="39"/>
        </w:rPr>
        <w:t xml:space="preserve"> </w:t>
      </w:r>
      <w:r>
        <w:t>і</w:t>
      </w:r>
      <w:r>
        <w:rPr>
          <w:spacing w:val="32"/>
        </w:rPr>
        <w:t xml:space="preserve"> </w:t>
      </w:r>
      <w:r>
        <w:t>відтворення.</w:t>
      </w:r>
    </w:p>
    <w:p w:rsidR="0014660C" w:rsidRDefault="0014660C" w:rsidP="0014660C">
      <w:pPr>
        <w:spacing w:before="162"/>
        <w:ind w:left="258"/>
        <w:jc w:val="both"/>
        <w:rPr>
          <w:sz w:val="28"/>
        </w:rPr>
      </w:pPr>
      <w:r>
        <w:rPr>
          <w:i/>
          <w:sz w:val="28"/>
        </w:rPr>
        <w:t>Інвестиції: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2014.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24.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126–130.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20"/>
        </w:tabs>
        <w:spacing w:before="158" w:line="362" w:lineRule="auto"/>
        <w:ind w:left="258" w:right="252" w:firstLine="710"/>
        <w:jc w:val="both"/>
        <w:rPr>
          <w:sz w:val="28"/>
        </w:rPr>
      </w:pPr>
      <w:proofErr w:type="spellStart"/>
      <w:r>
        <w:rPr>
          <w:sz w:val="28"/>
        </w:rPr>
        <w:t>Рябчук</w:t>
      </w:r>
      <w:proofErr w:type="spellEnd"/>
      <w:r>
        <w:rPr>
          <w:sz w:val="28"/>
        </w:rPr>
        <w:t xml:space="preserve"> О.Г., Корнійчук О.О. Проблеми та напрями 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засобами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Східна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Європа: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економіка,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бізнес 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управління.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№2.</w:t>
      </w:r>
      <w:r>
        <w:rPr>
          <w:spacing w:val="2"/>
          <w:sz w:val="28"/>
        </w:rPr>
        <w:t xml:space="preserve"> </w:t>
      </w:r>
      <w:r>
        <w:rPr>
          <w:sz w:val="28"/>
        </w:rPr>
        <w:t>С.392-397.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430"/>
        </w:tabs>
        <w:spacing w:line="362" w:lineRule="auto"/>
        <w:ind w:left="258" w:right="256" w:firstLine="710"/>
        <w:jc w:val="both"/>
        <w:rPr>
          <w:sz w:val="28"/>
        </w:rPr>
      </w:pPr>
      <w:proofErr w:type="spellStart"/>
      <w:r>
        <w:rPr>
          <w:sz w:val="28"/>
        </w:rPr>
        <w:t>Саблук</w:t>
      </w:r>
      <w:proofErr w:type="spellEnd"/>
      <w:r>
        <w:rPr>
          <w:sz w:val="28"/>
        </w:rPr>
        <w:t xml:space="preserve"> П.Т. Формування і розвиток наукових основ 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відтворювального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-10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аграрному</w:t>
      </w:r>
      <w:r>
        <w:rPr>
          <w:spacing w:val="-2"/>
          <w:sz w:val="28"/>
        </w:rPr>
        <w:t xml:space="preserve"> </w:t>
      </w:r>
      <w:r>
        <w:rPr>
          <w:sz w:val="28"/>
        </w:rPr>
        <w:t>виробництві.</w:t>
      </w:r>
      <w:r>
        <w:rPr>
          <w:spacing w:val="68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ІАЕ,</w:t>
      </w:r>
      <w:r>
        <w:rPr>
          <w:spacing w:val="-2"/>
          <w:sz w:val="28"/>
        </w:rPr>
        <w:t xml:space="preserve"> </w:t>
      </w:r>
      <w:r>
        <w:rPr>
          <w:sz w:val="28"/>
        </w:rPr>
        <w:t>2003.</w:t>
      </w:r>
      <w:r>
        <w:rPr>
          <w:spacing w:val="66"/>
          <w:sz w:val="28"/>
        </w:rPr>
        <w:t xml:space="preserve"> </w:t>
      </w:r>
      <w:r>
        <w:rPr>
          <w:sz w:val="28"/>
        </w:rPr>
        <w:t>624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20"/>
        </w:tabs>
        <w:spacing w:line="362" w:lineRule="auto"/>
        <w:ind w:left="258" w:right="251" w:firstLine="710"/>
        <w:jc w:val="both"/>
        <w:rPr>
          <w:sz w:val="28"/>
        </w:rPr>
      </w:pPr>
      <w:r>
        <w:rPr>
          <w:sz w:val="28"/>
        </w:rPr>
        <w:t>Семенець М.В. Аналіз ефективності використання основних 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на підприємствах України. Запоріжжя : Класичний приватний університет.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6"/>
          <w:sz w:val="28"/>
        </w:rPr>
        <w:t xml:space="preserve"> </w:t>
      </w:r>
      <w:hyperlink r:id="rId24">
        <w:r>
          <w:rPr>
            <w:sz w:val="28"/>
          </w:rPr>
          <w:t>http://nauka.kushnir.</w:t>
        </w:r>
        <w:r>
          <w:rPr>
            <w:spacing w:val="-6"/>
            <w:sz w:val="28"/>
          </w:rPr>
          <w:t xml:space="preserve"> </w:t>
        </w:r>
      </w:hyperlink>
      <w:r>
        <w:rPr>
          <w:sz w:val="28"/>
        </w:rPr>
        <w:t>mk.ua/?p=38794.</w:t>
      </w:r>
      <w:r>
        <w:rPr>
          <w:spacing w:val="-5"/>
          <w:sz w:val="28"/>
        </w:rPr>
        <w:t xml:space="preserve"> </w:t>
      </w:r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2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91"/>
        </w:tabs>
        <w:spacing w:line="313" w:lineRule="exact"/>
        <w:ind w:left="1391" w:hanging="423"/>
        <w:jc w:val="both"/>
        <w:rPr>
          <w:sz w:val="28"/>
        </w:rPr>
      </w:pPr>
      <w:r>
        <w:rPr>
          <w:sz w:val="28"/>
        </w:rPr>
        <w:t>Сердюк</w:t>
      </w:r>
      <w:r>
        <w:rPr>
          <w:spacing w:val="-9"/>
          <w:sz w:val="28"/>
        </w:rPr>
        <w:t xml:space="preserve"> </w:t>
      </w:r>
      <w:r>
        <w:rPr>
          <w:sz w:val="28"/>
        </w:rPr>
        <w:t>В.Н.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Бухгалтерский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учет</w:t>
      </w:r>
      <w:proofErr w:type="spellEnd"/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учеб</w:t>
      </w:r>
      <w:proofErr w:type="spellEnd"/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пособ.Д</w:t>
      </w:r>
      <w:proofErr w:type="spellEnd"/>
      <w:r>
        <w:rPr>
          <w:sz w:val="28"/>
        </w:rPr>
        <w:t>.:</w:t>
      </w:r>
      <w:r>
        <w:rPr>
          <w:spacing w:val="-9"/>
          <w:sz w:val="28"/>
        </w:rPr>
        <w:t xml:space="preserve"> </w:t>
      </w:r>
      <w:r>
        <w:rPr>
          <w:sz w:val="28"/>
        </w:rPr>
        <w:t>Донну,</w:t>
      </w:r>
      <w:r>
        <w:rPr>
          <w:spacing w:val="-4"/>
          <w:sz w:val="28"/>
        </w:rPr>
        <w:t xml:space="preserve"> </w:t>
      </w:r>
      <w:r>
        <w:rPr>
          <w:sz w:val="28"/>
        </w:rPr>
        <w:t>2009.595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spacing w:line="313" w:lineRule="exact"/>
        <w:jc w:val="both"/>
        <w:rPr>
          <w:sz w:val="28"/>
        </w:r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5"/>
        <w:numPr>
          <w:ilvl w:val="0"/>
          <w:numId w:val="4"/>
        </w:numPr>
        <w:tabs>
          <w:tab w:val="left" w:pos="1320"/>
        </w:tabs>
        <w:spacing w:before="87" w:line="362" w:lineRule="auto"/>
        <w:ind w:right="250" w:firstLine="710"/>
        <w:jc w:val="right"/>
        <w:rPr>
          <w:sz w:val="28"/>
        </w:rPr>
      </w:pPr>
      <w:proofErr w:type="spellStart"/>
      <w:r>
        <w:rPr>
          <w:sz w:val="28"/>
        </w:rPr>
        <w:t>Следь</w:t>
      </w:r>
      <w:proofErr w:type="spellEnd"/>
      <w:r>
        <w:rPr>
          <w:spacing w:val="41"/>
          <w:sz w:val="28"/>
        </w:rPr>
        <w:t xml:space="preserve"> </w:t>
      </w:r>
      <w:r>
        <w:rPr>
          <w:sz w:val="28"/>
        </w:rPr>
        <w:t>О.</w:t>
      </w:r>
      <w:r>
        <w:rPr>
          <w:spacing w:val="42"/>
          <w:sz w:val="28"/>
        </w:rPr>
        <w:t xml:space="preserve"> </w:t>
      </w:r>
      <w:r>
        <w:rPr>
          <w:sz w:val="28"/>
        </w:rPr>
        <w:t>М.</w:t>
      </w:r>
      <w:r>
        <w:rPr>
          <w:spacing w:val="42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4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41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38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40"/>
          <w:sz w:val="28"/>
        </w:rPr>
        <w:t xml:space="preserve"> </w:t>
      </w:r>
      <w:r>
        <w:rPr>
          <w:sz w:val="28"/>
        </w:rPr>
        <w:t>оновлення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основних засобів виробництва. Економічний аналіз. 2013.</w:t>
      </w:r>
      <w:r>
        <w:rPr>
          <w:spacing w:val="1"/>
          <w:sz w:val="28"/>
        </w:rPr>
        <w:t xml:space="preserve"> </w:t>
      </w:r>
      <w:r>
        <w:rPr>
          <w:sz w:val="28"/>
        </w:rPr>
        <w:t>№ 3.</w:t>
      </w:r>
      <w:r>
        <w:rPr>
          <w:spacing w:val="1"/>
          <w:sz w:val="28"/>
        </w:rPr>
        <w:t xml:space="preserve"> </w:t>
      </w:r>
      <w:r>
        <w:rPr>
          <w:sz w:val="28"/>
        </w:rPr>
        <w:t>С. 203—210.</w:t>
      </w:r>
      <w:r>
        <w:rPr>
          <w:spacing w:val="1"/>
          <w:sz w:val="28"/>
        </w:rPr>
        <w:t xml:space="preserve"> </w:t>
      </w:r>
      <w:r>
        <w:rPr>
          <w:sz w:val="28"/>
        </w:rPr>
        <w:t>62.Сударкіна</w:t>
      </w:r>
      <w:r>
        <w:rPr>
          <w:spacing w:val="44"/>
          <w:sz w:val="28"/>
        </w:rPr>
        <w:t xml:space="preserve"> </w:t>
      </w:r>
      <w:r>
        <w:rPr>
          <w:sz w:val="28"/>
        </w:rPr>
        <w:t>С.</w:t>
      </w:r>
      <w:r>
        <w:rPr>
          <w:spacing w:val="46"/>
          <w:sz w:val="28"/>
        </w:rPr>
        <w:t xml:space="preserve"> </w:t>
      </w:r>
      <w:r>
        <w:rPr>
          <w:sz w:val="28"/>
        </w:rPr>
        <w:t>П.</w:t>
      </w:r>
      <w:r>
        <w:rPr>
          <w:spacing w:val="4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40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40"/>
          <w:sz w:val="28"/>
        </w:rPr>
        <w:t xml:space="preserve"> </w:t>
      </w:r>
      <w:r>
        <w:rPr>
          <w:sz w:val="28"/>
        </w:rPr>
        <w:t>відтворення</w:t>
      </w:r>
      <w:r>
        <w:rPr>
          <w:spacing w:val="43"/>
          <w:sz w:val="28"/>
        </w:rPr>
        <w:t xml:space="preserve"> </w:t>
      </w:r>
      <w:r>
        <w:rPr>
          <w:sz w:val="28"/>
        </w:rPr>
        <w:t>основних</w:t>
      </w:r>
    </w:p>
    <w:p w:rsidR="0014660C" w:rsidRDefault="0014660C" w:rsidP="0014660C">
      <w:pPr>
        <w:spacing w:line="313" w:lineRule="exact"/>
        <w:ind w:left="259"/>
        <w:jc w:val="both"/>
        <w:rPr>
          <w:sz w:val="28"/>
        </w:rPr>
      </w:pPr>
      <w:r>
        <w:rPr>
          <w:sz w:val="28"/>
        </w:rPr>
        <w:t>фондів</w:t>
      </w:r>
      <w:r>
        <w:rPr>
          <w:spacing w:val="-4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НТУ«ХПІ</w:t>
      </w:r>
      <w:r>
        <w:rPr>
          <w:sz w:val="28"/>
        </w:rPr>
        <w:t>».</w:t>
      </w:r>
      <w:r>
        <w:rPr>
          <w:spacing w:val="67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22</w:t>
      </w:r>
      <w:r>
        <w:rPr>
          <w:spacing w:val="-1"/>
          <w:sz w:val="28"/>
        </w:rPr>
        <w:t xml:space="preserve"> </w:t>
      </w:r>
      <w:r>
        <w:rPr>
          <w:sz w:val="28"/>
        </w:rPr>
        <w:t>(995).</w:t>
      </w:r>
      <w:r>
        <w:rPr>
          <w:spacing w:val="66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174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-2"/>
          <w:sz w:val="28"/>
        </w:rPr>
        <w:t xml:space="preserve"> </w:t>
      </w:r>
      <w:r>
        <w:rPr>
          <w:sz w:val="28"/>
        </w:rPr>
        <w:t>178.</w:t>
      </w:r>
    </w:p>
    <w:p w:rsidR="0014660C" w:rsidRDefault="0014660C" w:rsidP="0014660C">
      <w:pPr>
        <w:pStyle w:val="a5"/>
        <w:numPr>
          <w:ilvl w:val="0"/>
          <w:numId w:val="3"/>
        </w:numPr>
        <w:tabs>
          <w:tab w:val="left" w:pos="1320"/>
        </w:tabs>
        <w:spacing w:before="163" w:line="360" w:lineRule="auto"/>
        <w:ind w:right="252" w:firstLine="710"/>
        <w:jc w:val="both"/>
        <w:rPr>
          <w:sz w:val="28"/>
        </w:rPr>
      </w:pPr>
      <w:r>
        <w:rPr>
          <w:sz w:val="28"/>
        </w:rPr>
        <w:t>Тарасюк Ю. В. Особливості аналізу використання основних засобів.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http://www.pdaa.edu.ua/sites/</w:t>
        </w:r>
      </w:hyperlink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</w:t>
      </w:r>
      <w:proofErr w:type="spellEnd"/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fault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files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studconf</w:t>
      </w:r>
      <w:proofErr w:type="spellEnd"/>
      <w:r>
        <w:rPr>
          <w:sz w:val="28"/>
        </w:rPr>
        <w:t>/421.pdf.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15.10.2021).</w:t>
      </w:r>
    </w:p>
    <w:p w:rsidR="0014660C" w:rsidRDefault="0014660C" w:rsidP="0014660C">
      <w:pPr>
        <w:pStyle w:val="a5"/>
        <w:numPr>
          <w:ilvl w:val="0"/>
          <w:numId w:val="3"/>
        </w:numPr>
        <w:tabs>
          <w:tab w:val="left" w:pos="1411"/>
        </w:tabs>
        <w:spacing w:before="1" w:line="357" w:lineRule="auto"/>
        <w:ind w:right="252" w:firstLine="710"/>
        <w:jc w:val="both"/>
        <w:rPr>
          <w:sz w:val="28"/>
        </w:rPr>
      </w:pPr>
      <w:r>
        <w:rPr>
          <w:sz w:val="28"/>
        </w:rPr>
        <w:t>Ткаченко Н.М. Бухгалтерський фінансовий облік на 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А.С.К.,</w:t>
      </w:r>
      <w:r>
        <w:rPr>
          <w:spacing w:val="5"/>
          <w:sz w:val="28"/>
        </w:rPr>
        <w:t xml:space="preserve"> </w:t>
      </w:r>
      <w:r>
        <w:rPr>
          <w:sz w:val="28"/>
        </w:rPr>
        <w:t>2005.</w:t>
      </w:r>
      <w:r>
        <w:rPr>
          <w:spacing w:val="1"/>
          <w:sz w:val="28"/>
        </w:rPr>
        <w:t xml:space="preserve"> </w:t>
      </w:r>
      <w:r>
        <w:rPr>
          <w:sz w:val="28"/>
        </w:rPr>
        <w:t>784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3"/>
        </w:numPr>
        <w:tabs>
          <w:tab w:val="left" w:pos="1320"/>
        </w:tabs>
        <w:spacing w:before="5" w:line="362" w:lineRule="auto"/>
        <w:ind w:right="249" w:firstLine="710"/>
        <w:jc w:val="both"/>
        <w:rPr>
          <w:sz w:val="28"/>
        </w:rPr>
      </w:pPr>
      <w:r>
        <w:rPr>
          <w:sz w:val="28"/>
        </w:rPr>
        <w:t>Удовиченко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Я.А.,</w:t>
      </w:r>
      <w:r>
        <w:rPr>
          <w:spacing w:val="1"/>
          <w:sz w:val="28"/>
        </w:rPr>
        <w:t xml:space="preserve"> </w:t>
      </w:r>
      <w:r>
        <w:rPr>
          <w:sz w:val="28"/>
        </w:rPr>
        <w:t>Єршова</w:t>
      </w:r>
      <w:r>
        <w:rPr>
          <w:spacing w:val="1"/>
          <w:sz w:val="28"/>
        </w:rPr>
        <w:t xml:space="preserve"> </w:t>
      </w:r>
      <w:r>
        <w:rPr>
          <w:sz w:val="28"/>
        </w:rPr>
        <w:t>Н.Ю.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8"/>
          <w:sz w:val="28"/>
        </w:rPr>
        <w:t xml:space="preserve"> </w:t>
      </w:r>
      <w:r>
        <w:rPr>
          <w:sz w:val="28"/>
        </w:rPr>
        <w:t>засобів.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Приазовський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sz w:val="28"/>
        </w:rPr>
        <w:t>. 2017.</w:t>
      </w:r>
      <w:r>
        <w:rPr>
          <w:spacing w:val="3"/>
          <w:sz w:val="28"/>
        </w:rPr>
        <w:t xml:space="preserve"> </w:t>
      </w:r>
      <w:r>
        <w:rPr>
          <w:sz w:val="28"/>
        </w:rPr>
        <w:t>№5.С.328-334.</w:t>
      </w:r>
    </w:p>
    <w:p w:rsidR="0014660C" w:rsidRDefault="0014660C" w:rsidP="0014660C">
      <w:pPr>
        <w:pStyle w:val="a5"/>
        <w:numPr>
          <w:ilvl w:val="0"/>
          <w:numId w:val="3"/>
        </w:numPr>
        <w:tabs>
          <w:tab w:val="left" w:pos="1392"/>
        </w:tabs>
        <w:spacing w:line="360" w:lineRule="auto"/>
        <w:ind w:right="247" w:firstLine="710"/>
        <w:jc w:val="both"/>
        <w:rPr>
          <w:sz w:val="28"/>
        </w:rPr>
      </w:pPr>
      <w:proofErr w:type="spellStart"/>
      <w:r>
        <w:rPr>
          <w:sz w:val="28"/>
        </w:rPr>
        <w:t>Філиппова</w:t>
      </w:r>
      <w:proofErr w:type="spellEnd"/>
      <w:r>
        <w:rPr>
          <w:sz w:val="28"/>
        </w:rPr>
        <w:t xml:space="preserve"> С.В., </w:t>
      </w:r>
      <w:proofErr w:type="spellStart"/>
      <w:r>
        <w:rPr>
          <w:sz w:val="28"/>
        </w:rPr>
        <w:t>Масленніков</w:t>
      </w:r>
      <w:proofErr w:type="spellEnd"/>
      <w:r>
        <w:rPr>
          <w:sz w:val="28"/>
        </w:rPr>
        <w:t xml:space="preserve"> Є.І., Побережець О.В., </w:t>
      </w:r>
      <w:proofErr w:type="spellStart"/>
      <w:r>
        <w:rPr>
          <w:sz w:val="28"/>
        </w:rPr>
        <w:t>Черкасова</w:t>
      </w:r>
      <w:proofErr w:type="spellEnd"/>
      <w:r>
        <w:rPr>
          <w:sz w:val="28"/>
        </w:rPr>
        <w:t xml:space="preserve"> С.О.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Звітність підприємств: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посібн</w:t>
      </w:r>
      <w:proofErr w:type="spellEnd"/>
      <w:r>
        <w:rPr>
          <w:sz w:val="28"/>
        </w:rPr>
        <w:t xml:space="preserve">. для студентів вищих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закл</w:t>
      </w:r>
      <w:proofErr w:type="spellEnd"/>
      <w:r>
        <w:rPr>
          <w:sz w:val="28"/>
        </w:rPr>
        <w:t>. Одеса:</w:t>
      </w:r>
      <w:r>
        <w:rPr>
          <w:spacing w:val="1"/>
          <w:sz w:val="28"/>
        </w:rPr>
        <w:t xml:space="preserve"> </w:t>
      </w:r>
      <w:r>
        <w:rPr>
          <w:sz w:val="28"/>
        </w:rPr>
        <w:t>Прес-кур’єр,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6"/>
          <w:sz w:val="28"/>
        </w:rPr>
        <w:t xml:space="preserve"> </w:t>
      </w:r>
      <w:r>
        <w:rPr>
          <w:sz w:val="28"/>
        </w:rPr>
        <w:t>188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3"/>
        </w:numPr>
        <w:tabs>
          <w:tab w:val="left" w:pos="1320"/>
        </w:tabs>
        <w:spacing w:line="362" w:lineRule="auto"/>
        <w:ind w:right="254" w:firstLine="710"/>
        <w:jc w:val="both"/>
        <w:rPr>
          <w:sz w:val="28"/>
        </w:rPr>
      </w:pPr>
      <w:proofErr w:type="spellStart"/>
      <w:r>
        <w:rPr>
          <w:sz w:val="28"/>
        </w:rPr>
        <w:t>Філиппова</w:t>
      </w:r>
      <w:proofErr w:type="spellEnd"/>
      <w:r>
        <w:rPr>
          <w:sz w:val="28"/>
        </w:rPr>
        <w:t xml:space="preserve"> С.В. Інноваційний контролінг в діяльності промислових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5"/>
          <w:sz w:val="28"/>
        </w:rPr>
        <w:t xml:space="preserve"> </w:t>
      </w:r>
      <w:r>
        <w:rPr>
          <w:sz w:val="28"/>
        </w:rPr>
        <w:t>ФОП</w:t>
      </w:r>
      <w:r>
        <w:rPr>
          <w:spacing w:val="-7"/>
          <w:sz w:val="28"/>
        </w:rPr>
        <w:t xml:space="preserve"> </w:t>
      </w:r>
      <w:r>
        <w:rPr>
          <w:sz w:val="28"/>
        </w:rPr>
        <w:t>Бондаренко</w:t>
      </w:r>
      <w:r>
        <w:rPr>
          <w:spacing w:val="-2"/>
          <w:sz w:val="28"/>
        </w:rPr>
        <w:t xml:space="preserve"> </w:t>
      </w:r>
      <w:r>
        <w:rPr>
          <w:sz w:val="28"/>
        </w:rPr>
        <w:t>М.О.</w:t>
      </w:r>
      <w:r>
        <w:rPr>
          <w:spacing w:val="2"/>
          <w:sz w:val="28"/>
        </w:rPr>
        <w:t xml:space="preserve"> </w:t>
      </w:r>
      <w:r>
        <w:rPr>
          <w:sz w:val="28"/>
        </w:rPr>
        <w:t>2016.</w:t>
      </w:r>
      <w:r>
        <w:rPr>
          <w:spacing w:val="5"/>
          <w:sz w:val="28"/>
        </w:rPr>
        <w:t xml:space="preserve"> </w:t>
      </w:r>
      <w:r>
        <w:rPr>
          <w:sz w:val="28"/>
        </w:rPr>
        <w:t>134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14660C" w:rsidRDefault="0014660C" w:rsidP="0014660C">
      <w:pPr>
        <w:pStyle w:val="a5"/>
        <w:numPr>
          <w:ilvl w:val="0"/>
          <w:numId w:val="3"/>
        </w:numPr>
        <w:tabs>
          <w:tab w:val="left" w:pos="1320"/>
        </w:tabs>
        <w:spacing w:line="360" w:lineRule="auto"/>
        <w:ind w:right="254" w:firstLine="710"/>
        <w:jc w:val="both"/>
        <w:rPr>
          <w:sz w:val="28"/>
        </w:rPr>
      </w:pPr>
      <w:proofErr w:type="spellStart"/>
      <w:r>
        <w:rPr>
          <w:sz w:val="28"/>
        </w:rPr>
        <w:t>Чепелюк</w:t>
      </w:r>
      <w:proofErr w:type="spellEnd"/>
      <w:r>
        <w:rPr>
          <w:sz w:val="28"/>
        </w:rPr>
        <w:t xml:space="preserve"> Г. М.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Організаційно-методологічні аспекти 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наукове</w:t>
      </w:r>
      <w:r>
        <w:rPr>
          <w:spacing w:val="1"/>
          <w:sz w:val="28"/>
        </w:rPr>
        <w:t xml:space="preserve"> </w:t>
      </w:r>
      <w:r>
        <w:rPr>
          <w:sz w:val="28"/>
        </w:rPr>
        <w:t>фахове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«Ефективна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».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r>
        <w:rPr>
          <w:sz w:val="28"/>
        </w:rPr>
        <w:t>№10.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26">
        <w:r>
          <w:rPr>
            <w:sz w:val="28"/>
          </w:rPr>
          <w:t>http://www.economy.nayka.com.ua/?op=1&amp;z=2414.</w:t>
        </w:r>
      </w:hyperlink>
    </w:p>
    <w:p w:rsidR="0014660C" w:rsidRDefault="0014660C" w:rsidP="0014660C">
      <w:pPr>
        <w:pStyle w:val="a5"/>
        <w:numPr>
          <w:ilvl w:val="0"/>
          <w:numId w:val="3"/>
        </w:numPr>
        <w:tabs>
          <w:tab w:val="left" w:pos="1320"/>
        </w:tabs>
        <w:spacing w:line="357" w:lineRule="auto"/>
        <w:ind w:left="968" w:right="254" w:firstLine="0"/>
        <w:jc w:val="both"/>
        <w:rPr>
          <w:sz w:val="28"/>
        </w:rPr>
      </w:pPr>
      <w:r>
        <w:rPr>
          <w:sz w:val="28"/>
        </w:rPr>
        <w:t xml:space="preserve">Череп А.В. Економічний аналіз: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 К.: Кондор,2005. 160 с.</w:t>
      </w:r>
      <w:r>
        <w:rPr>
          <w:spacing w:val="1"/>
          <w:sz w:val="28"/>
        </w:rPr>
        <w:t xml:space="preserve"> </w:t>
      </w:r>
      <w:r>
        <w:rPr>
          <w:sz w:val="28"/>
        </w:rPr>
        <w:t>70.Череп</w:t>
      </w:r>
      <w:r>
        <w:rPr>
          <w:spacing w:val="23"/>
          <w:sz w:val="28"/>
        </w:rPr>
        <w:t xml:space="preserve"> </w:t>
      </w:r>
      <w:r>
        <w:rPr>
          <w:sz w:val="28"/>
        </w:rPr>
        <w:t>А.</w:t>
      </w:r>
      <w:r>
        <w:rPr>
          <w:spacing w:val="23"/>
          <w:sz w:val="28"/>
        </w:rPr>
        <w:t xml:space="preserve"> </w:t>
      </w:r>
      <w:r>
        <w:rPr>
          <w:sz w:val="28"/>
        </w:rPr>
        <w:t>В.</w:t>
      </w:r>
      <w:r>
        <w:rPr>
          <w:spacing w:val="23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20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20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7"/>
          <w:sz w:val="28"/>
        </w:rPr>
        <w:t xml:space="preserve"> </w:t>
      </w:r>
      <w:r>
        <w:rPr>
          <w:sz w:val="28"/>
        </w:rPr>
        <w:t>фондів</w:t>
      </w:r>
    </w:p>
    <w:p w:rsidR="0014660C" w:rsidRDefault="0014660C" w:rsidP="0014660C">
      <w:pPr>
        <w:ind w:left="258"/>
        <w:jc w:val="both"/>
        <w:rPr>
          <w:sz w:val="28"/>
        </w:rPr>
      </w:pPr>
      <w:r>
        <w:rPr>
          <w:sz w:val="28"/>
        </w:rPr>
        <w:t xml:space="preserve">підприємства. </w:t>
      </w:r>
      <w:r>
        <w:rPr>
          <w:i/>
          <w:sz w:val="28"/>
        </w:rPr>
        <w:t>Держава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регіони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6.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212—215.</w:t>
      </w:r>
    </w:p>
    <w:p w:rsidR="0014660C" w:rsidRDefault="0014660C" w:rsidP="0014660C">
      <w:pPr>
        <w:pStyle w:val="a5"/>
        <w:numPr>
          <w:ilvl w:val="0"/>
          <w:numId w:val="2"/>
        </w:numPr>
        <w:tabs>
          <w:tab w:val="left" w:pos="1415"/>
        </w:tabs>
        <w:spacing w:before="156"/>
        <w:rPr>
          <w:sz w:val="28"/>
        </w:rPr>
      </w:pPr>
      <w:r>
        <w:rPr>
          <w:sz w:val="28"/>
        </w:rPr>
        <w:t>Черненко</w:t>
      </w:r>
      <w:r>
        <w:rPr>
          <w:spacing w:val="20"/>
          <w:sz w:val="28"/>
        </w:rPr>
        <w:t xml:space="preserve"> </w:t>
      </w:r>
      <w:r>
        <w:rPr>
          <w:sz w:val="28"/>
        </w:rPr>
        <w:t>С.К.</w:t>
      </w:r>
      <w:r>
        <w:rPr>
          <w:spacing w:val="20"/>
          <w:sz w:val="28"/>
        </w:rPr>
        <w:t xml:space="preserve"> </w:t>
      </w:r>
      <w:r>
        <w:rPr>
          <w:sz w:val="28"/>
        </w:rPr>
        <w:t>Природа</w:t>
      </w:r>
      <w:r>
        <w:rPr>
          <w:spacing w:val="22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7"/>
          <w:sz w:val="28"/>
        </w:rPr>
        <w:t xml:space="preserve"> </w:t>
      </w:r>
      <w:r>
        <w:rPr>
          <w:sz w:val="28"/>
        </w:rPr>
        <w:t>засобів:</w:t>
      </w:r>
      <w:r>
        <w:rPr>
          <w:spacing w:val="13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20"/>
          <w:sz w:val="28"/>
        </w:rPr>
        <w:t xml:space="preserve"> </w:t>
      </w:r>
      <w:r>
        <w:rPr>
          <w:sz w:val="28"/>
        </w:rPr>
        <w:t>Рівне,</w:t>
      </w:r>
      <w:r>
        <w:rPr>
          <w:spacing w:val="18"/>
          <w:sz w:val="28"/>
        </w:rPr>
        <w:t xml:space="preserve"> </w:t>
      </w:r>
      <w:r>
        <w:rPr>
          <w:sz w:val="28"/>
        </w:rPr>
        <w:t>2006.</w:t>
      </w:r>
    </w:p>
    <w:p w:rsidR="0014660C" w:rsidRDefault="0014660C" w:rsidP="0014660C">
      <w:pPr>
        <w:pStyle w:val="a3"/>
        <w:spacing w:before="158"/>
        <w:ind w:left="257"/>
        <w:jc w:val="left"/>
      </w:pPr>
      <w:r>
        <w:t>84 с.</w:t>
      </w:r>
    </w:p>
    <w:p w:rsidR="0014660C" w:rsidRDefault="0014660C" w:rsidP="0014660C">
      <w:pPr>
        <w:pStyle w:val="a5"/>
        <w:numPr>
          <w:ilvl w:val="0"/>
          <w:numId w:val="2"/>
        </w:numPr>
        <w:tabs>
          <w:tab w:val="left" w:pos="1319"/>
          <w:tab w:val="left" w:pos="2398"/>
          <w:tab w:val="left" w:pos="2931"/>
          <w:tab w:val="left" w:pos="3449"/>
          <w:tab w:val="left" w:pos="5004"/>
          <w:tab w:val="left" w:pos="6246"/>
          <w:tab w:val="left" w:pos="7369"/>
          <w:tab w:val="left" w:pos="8756"/>
        </w:tabs>
        <w:spacing w:before="163"/>
        <w:ind w:left="1318" w:hanging="351"/>
        <w:rPr>
          <w:sz w:val="28"/>
        </w:rPr>
      </w:pPr>
      <w:r>
        <w:rPr>
          <w:sz w:val="28"/>
        </w:rPr>
        <w:t>Швець</w:t>
      </w:r>
      <w:r>
        <w:rPr>
          <w:sz w:val="28"/>
        </w:rPr>
        <w:tab/>
        <w:t>Н.</w:t>
      </w:r>
      <w:r>
        <w:rPr>
          <w:sz w:val="28"/>
        </w:rPr>
        <w:tab/>
        <w:t>В.</w:t>
      </w:r>
      <w:r>
        <w:rPr>
          <w:sz w:val="28"/>
        </w:rPr>
        <w:tab/>
        <w:t>Проблемні</w:t>
      </w:r>
      <w:r>
        <w:rPr>
          <w:sz w:val="28"/>
        </w:rPr>
        <w:tab/>
        <w:t>питання</w:t>
      </w:r>
      <w:r>
        <w:rPr>
          <w:sz w:val="28"/>
        </w:rPr>
        <w:tab/>
        <w:t>аналізу</w:t>
      </w:r>
      <w:r>
        <w:rPr>
          <w:sz w:val="28"/>
        </w:rPr>
        <w:tab/>
        <w:t>основних</w:t>
      </w:r>
      <w:r>
        <w:rPr>
          <w:sz w:val="28"/>
        </w:rPr>
        <w:tab/>
        <w:t>засобів</w:t>
      </w:r>
    </w:p>
    <w:p w:rsidR="0014660C" w:rsidRDefault="0014660C" w:rsidP="0014660C">
      <w:pPr>
        <w:spacing w:before="158"/>
        <w:ind w:left="257"/>
        <w:rPr>
          <w:sz w:val="28"/>
        </w:rPr>
      </w:pPr>
      <w:r>
        <w:rPr>
          <w:sz w:val="28"/>
        </w:rPr>
        <w:t>підприємства.</w:t>
      </w:r>
      <w:r>
        <w:rPr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БізнесІнформ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2012.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8.</w:t>
      </w:r>
      <w:r>
        <w:rPr>
          <w:spacing w:val="6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159—162.</w:t>
      </w:r>
    </w:p>
    <w:p w:rsidR="0014660C" w:rsidRDefault="0014660C" w:rsidP="0014660C">
      <w:pPr>
        <w:pStyle w:val="a5"/>
        <w:numPr>
          <w:ilvl w:val="0"/>
          <w:numId w:val="2"/>
        </w:numPr>
        <w:tabs>
          <w:tab w:val="left" w:pos="1319"/>
          <w:tab w:val="left" w:pos="5112"/>
          <w:tab w:val="left" w:pos="8969"/>
        </w:tabs>
        <w:spacing w:before="163" w:line="362" w:lineRule="auto"/>
        <w:ind w:left="257" w:right="251" w:firstLine="710"/>
        <w:rPr>
          <w:sz w:val="28"/>
        </w:rPr>
      </w:pPr>
      <w:r>
        <w:rPr>
          <w:sz w:val="28"/>
        </w:rPr>
        <w:t>Шевченко В. І. Мних Є. В. Деякі питання обліку основних засобів 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підприємстві.</w:t>
      </w:r>
      <w:r>
        <w:rPr>
          <w:sz w:val="28"/>
        </w:rPr>
        <w:tab/>
        <w:t>2010.</w:t>
      </w:r>
      <w:r>
        <w:rPr>
          <w:sz w:val="28"/>
        </w:rPr>
        <w:tab/>
        <w:t>URL:</w:t>
      </w:r>
    </w:p>
    <w:p w:rsidR="0014660C" w:rsidRDefault="0014660C" w:rsidP="0014660C">
      <w:pPr>
        <w:spacing w:line="362" w:lineRule="auto"/>
        <w:rPr>
          <w:sz w:val="28"/>
        </w:rPr>
        <w:sectPr w:rsidR="0014660C">
          <w:pgSz w:w="11910" w:h="16840"/>
          <w:pgMar w:top="960" w:right="600" w:bottom="280" w:left="1440" w:header="702" w:footer="0" w:gutter="0"/>
          <w:cols w:space="720"/>
        </w:sectPr>
      </w:pPr>
    </w:p>
    <w:p w:rsidR="0014660C" w:rsidRDefault="0014660C" w:rsidP="0014660C">
      <w:pPr>
        <w:pStyle w:val="a3"/>
        <w:jc w:val="left"/>
        <w:rPr>
          <w:sz w:val="15"/>
        </w:rPr>
      </w:pPr>
    </w:p>
    <w:p w:rsidR="0014660C" w:rsidRDefault="0014660C" w:rsidP="0014660C">
      <w:pPr>
        <w:pStyle w:val="a3"/>
        <w:tabs>
          <w:tab w:val="left" w:pos="8997"/>
        </w:tabs>
        <w:spacing w:before="87" w:line="362" w:lineRule="auto"/>
        <w:ind w:left="259" w:right="255"/>
        <w:jc w:val="left"/>
      </w:pPr>
      <w:hyperlink r:id="rId27">
        <w:r>
          <w:t>http://www.rusnauka.com/2_KAND_2013/Economics/7_124387.doc.htm.</w:t>
        </w:r>
      </w:hyperlink>
      <w:r>
        <w:tab/>
        <w:t>(дата</w:t>
      </w:r>
      <w:r>
        <w:rPr>
          <w:spacing w:val="-67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15.10.2021).</w:t>
      </w:r>
    </w:p>
    <w:p w:rsidR="0014660C" w:rsidRDefault="0014660C" w:rsidP="0014660C">
      <w:pPr>
        <w:pStyle w:val="a5"/>
        <w:numPr>
          <w:ilvl w:val="0"/>
          <w:numId w:val="2"/>
        </w:numPr>
        <w:tabs>
          <w:tab w:val="left" w:pos="1320"/>
          <w:tab w:val="left" w:pos="2918"/>
          <w:tab w:val="left" w:pos="3407"/>
          <w:tab w:val="left" w:pos="5303"/>
          <w:tab w:val="left" w:pos="6354"/>
          <w:tab w:val="left" w:pos="7347"/>
          <w:tab w:val="left" w:pos="8686"/>
        </w:tabs>
        <w:spacing w:line="319" w:lineRule="exact"/>
        <w:ind w:left="1319" w:hanging="351"/>
        <w:rPr>
          <w:sz w:val="28"/>
        </w:rPr>
      </w:pPr>
      <w:hyperlink r:id="rId28">
        <w:proofErr w:type="spellStart"/>
        <w:r>
          <w:rPr>
            <w:sz w:val="28"/>
          </w:rPr>
          <w:t>Яковишина</w:t>
        </w:r>
        <w:proofErr w:type="spellEnd"/>
        <w:r>
          <w:rPr>
            <w:sz w:val="28"/>
          </w:rPr>
          <w:tab/>
          <w:t>Н.</w:t>
        </w:r>
        <w:r>
          <w:rPr>
            <w:sz w:val="28"/>
          </w:rPr>
          <w:tab/>
          <w:t>А.</w:t>
        </w:r>
        <w:r>
          <w:rPr>
            <w:spacing w:val="1"/>
            <w:sz w:val="28"/>
          </w:rPr>
          <w:t xml:space="preserve"> </w:t>
        </w:r>
      </w:hyperlink>
      <w:r>
        <w:rPr>
          <w:sz w:val="28"/>
        </w:rPr>
        <w:t>Теоретичні</w:t>
      </w:r>
      <w:r>
        <w:rPr>
          <w:sz w:val="28"/>
        </w:rPr>
        <w:tab/>
        <w:t>основи</w:t>
      </w:r>
      <w:r>
        <w:rPr>
          <w:sz w:val="28"/>
        </w:rPr>
        <w:tab/>
        <w:t>обліку</w:t>
      </w:r>
      <w:r>
        <w:rPr>
          <w:sz w:val="28"/>
        </w:rPr>
        <w:tab/>
        <w:t>основних</w:t>
      </w:r>
      <w:r>
        <w:rPr>
          <w:sz w:val="28"/>
        </w:rPr>
        <w:tab/>
        <w:t>засобів.</w:t>
      </w:r>
    </w:p>
    <w:p w:rsidR="0014660C" w:rsidRDefault="0014660C" w:rsidP="0014660C">
      <w:pPr>
        <w:spacing w:before="158"/>
        <w:ind w:left="259"/>
        <w:rPr>
          <w:sz w:val="28"/>
        </w:rPr>
      </w:pPr>
      <w:hyperlink r:id="rId29">
        <w:r>
          <w:rPr>
            <w:i/>
            <w:sz w:val="28"/>
          </w:rPr>
          <w:t>Молодий</w:t>
        </w:r>
        <w:r>
          <w:rPr>
            <w:i/>
            <w:spacing w:val="-3"/>
            <w:sz w:val="28"/>
          </w:rPr>
          <w:t xml:space="preserve"> </w:t>
        </w:r>
        <w:r>
          <w:rPr>
            <w:i/>
            <w:sz w:val="28"/>
          </w:rPr>
          <w:t>вчений</w:t>
        </w:r>
      </w:hyperlink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779-782.</w:t>
      </w:r>
    </w:p>
    <w:p w:rsidR="0014660C" w:rsidRDefault="0014660C" w:rsidP="0014660C">
      <w:pPr>
        <w:pStyle w:val="a5"/>
        <w:numPr>
          <w:ilvl w:val="0"/>
          <w:numId w:val="2"/>
        </w:numPr>
        <w:tabs>
          <w:tab w:val="left" w:pos="551"/>
          <w:tab w:val="left" w:pos="552"/>
          <w:tab w:val="left" w:pos="1487"/>
          <w:tab w:val="left" w:pos="2212"/>
          <w:tab w:val="left" w:pos="3608"/>
          <w:tab w:val="left" w:pos="4688"/>
          <w:tab w:val="left" w:pos="5023"/>
        </w:tabs>
        <w:spacing w:before="163"/>
        <w:ind w:left="1521" w:right="250" w:hanging="1522"/>
        <w:jc w:val="right"/>
        <w:rPr>
          <w:sz w:val="28"/>
        </w:rPr>
      </w:pPr>
      <w:proofErr w:type="spellStart"/>
      <w:r>
        <w:rPr>
          <w:sz w:val="28"/>
        </w:rPr>
        <w:t>Янчев</w:t>
      </w:r>
      <w:proofErr w:type="spellEnd"/>
      <w:r>
        <w:rPr>
          <w:sz w:val="28"/>
        </w:rPr>
        <w:tab/>
        <w:t>А.В.</w:t>
      </w:r>
      <w:r>
        <w:rPr>
          <w:sz w:val="28"/>
        </w:rPr>
        <w:tab/>
      </w:r>
      <w:r>
        <w:rPr>
          <w:w w:val="95"/>
          <w:sz w:val="28"/>
        </w:rPr>
        <w:t>Основний</w:t>
      </w:r>
      <w:r>
        <w:rPr>
          <w:w w:val="95"/>
          <w:sz w:val="28"/>
        </w:rPr>
        <w:tab/>
      </w:r>
      <w:r>
        <w:rPr>
          <w:sz w:val="28"/>
        </w:rPr>
        <w:t>капітал</w:t>
      </w:r>
      <w:r>
        <w:rPr>
          <w:sz w:val="28"/>
        </w:rPr>
        <w:tab/>
        <w:t>в</w:t>
      </w:r>
      <w:r>
        <w:rPr>
          <w:sz w:val="28"/>
        </w:rPr>
        <w:tab/>
        <w:t>умовах</w:t>
      </w:r>
      <w:r>
        <w:rPr>
          <w:spacing w:val="121"/>
          <w:sz w:val="28"/>
        </w:rPr>
        <w:t xml:space="preserve"> </w:t>
      </w:r>
      <w:r>
        <w:rPr>
          <w:sz w:val="28"/>
        </w:rPr>
        <w:t>ринкової</w:t>
      </w:r>
      <w:r>
        <w:rPr>
          <w:spacing w:val="120"/>
          <w:sz w:val="28"/>
        </w:rPr>
        <w:t xml:space="preserve"> </w:t>
      </w:r>
      <w:r>
        <w:rPr>
          <w:sz w:val="28"/>
        </w:rPr>
        <w:t>економіки.</w:t>
      </w:r>
    </w:p>
    <w:p w:rsidR="0014660C" w:rsidRDefault="0014660C" w:rsidP="0014660C">
      <w:pPr>
        <w:spacing w:before="158"/>
        <w:ind w:left="258" w:right="261"/>
        <w:jc w:val="right"/>
        <w:rPr>
          <w:i/>
          <w:sz w:val="28"/>
        </w:rPr>
      </w:pPr>
      <w:r>
        <w:rPr>
          <w:i/>
          <w:sz w:val="28"/>
        </w:rPr>
        <w:t>Стратегічні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напрями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підприємств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харчових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виробництв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торгівлі</w:t>
      </w:r>
    </w:p>
    <w:p w:rsidR="0014660C" w:rsidRDefault="0014660C" w:rsidP="0014660C">
      <w:pPr>
        <w:spacing w:before="163"/>
        <w:ind w:left="259"/>
        <w:rPr>
          <w:sz w:val="28"/>
        </w:rPr>
      </w:pPr>
      <w:r>
        <w:rPr>
          <w:i/>
          <w:sz w:val="28"/>
        </w:rPr>
        <w:t>:</w:t>
      </w:r>
      <w:r>
        <w:rPr>
          <w:i/>
          <w:spacing w:val="-6"/>
          <w:sz w:val="28"/>
        </w:rPr>
        <w:t xml:space="preserve"> </w:t>
      </w:r>
      <w:proofErr w:type="spellStart"/>
      <w:r>
        <w:rPr>
          <w:i/>
          <w:sz w:val="28"/>
        </w:rPr>
        <w:t>зб</w:t>
      </w:r>
      <w:proofErr w:type="spellEnd"/>
      <w:r>
        <w:rPr>
          <w:i/>
          <w:sz w:val="28"/>
        </w:rPr>
        <w:t>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тез</w:t>
      </w:r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міжнар</w:t>
      </w:r>
      <w:proofErr w:type="spellEnd"/>
      <w:r>
        <w:rPr>
          <w:i/>
          <w:sz w:val="28"/>
        </w:rPr>
        <w:t>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наук.-метод.</w:t>
      </w:r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конф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-4"/>
          <w:sz w:val="28"/>
        </w:rPr>
        <w:t xml:space="preserve"> </w:t>
      </w:r>
      <w:r>
        <w:rPr>
          <w:sz w:val="28"/>
        </w:rPr>
        <w:t>2002.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331–332.</w:t>
      </w:r>
    </w:p>
    <w:p w:rsidR="009109AF" w:rsidRDefault="0014660C"/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0B20" w:rsidRDefault="00376C5E">
    <w:pPr>
      <w:pStyle w:val="a3"/>
      <w:spacing w:line="14" w:lineRule="auto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6835140</wp:posOffset>
              </wp:positionH>
              <wp:positionV relativeFrom="page">
                <wp:posOffset>548640</wp:posOffset>
              </wp:positionV>
              <wp:extent cx="217805" cy="196850"/>
              <wp:effectExtent l="0" t="0" r="0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805" cy="196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E0B20" w:rsidRDefault="0014660C">
                          <w:pPr>
                            <w:spacing w:before="20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38.2pt;margin-top:43.2pt;width:17.15pt;height:15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" filled="f" stroked="f">
              <v:textbox inset="0,0,0,0">
                <w:txbxContent>
                  <w:p w:rsidR="00AE0B20" w:rsidRDefault="0014660C">
                    <w:pPr>
                      <w:spacing w:before="20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166E4"/>
    <w:multiLevelType w:val="hybridMultilevel"/>
    <w:tmpl w:val="F40272D2"/>
    <w:lvl w:ilvl="0" w:tplc="6A049FD6">
      <w:start w:val="1"/>
      <w:numFmt w:val="decimal"/>
      <w:lvlText w:val="%1)"/>
      <w:lvlJc w:val="left"/>
      <w:pPr>
        <w:ind w:left="37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63460C62">
      <w:numFmt w:val="bullet"/>
      <w:lvlText w:val="•"/>
      <w:lvlJc w:val="left"/>
      <w:pPr>
        <w:ind w:left="653" w:hanging="260"/>
      </w:pPr>
      <w:rPr>
        <w:rFonts w:hint="default"/>
        <w:lang w:val="uk-UA" w:eastAsia="en-US" w:bidi="ar-SA"/>
      </w:rPr>
    </w:lvl>
    <w:lvl w:ilvl="2" w:tplc="4AF403E8">
      <w:numFmt w:val="bullet"/>
      <w:lvlText w:val="•"/>
      <w:lvlJc w:val="left"/>
      <w:pPr>
        <w:ind w:left="926" w:hanging="260"/>
      </w:pPr>
      <w:rPr>
        <w:rFonts w:hint="default"/>
        <w:lang w:val="uk-UA" w:eastAsia="en-US" w:bidi="ar-SA"/>
      </w:rPr>
    </w:lvl>
    <w:lvl w:ilvl="3" w:tplc="5CD6F8F8">
      <w:numFmt w:val="bullet"/>
      <w:lvlText w:val="•"/>
      <w:lvlJc w:val="left"/>
      <w:pPr>
        <w:ind w:left="1199" w:hanging="260"/>
      </w:pPr>
      <w:rPr>
        <w:rFonts w:hint="default"/>
        <w:lang w:val="uk-UA" w:eastAsia="en-US" w:bidi="ar-SA"/>
      </w:rPr>
    </w:lvl>
    <w:lvl w:ilvl="4" w:tplc="D0086BB6">
      <w:numFmt w:val="bullet"/>
      <w:lvlText w:val="•"/>
      <w:lvlJc w:val="left"/>
      <w:pPr>
        <w:ind w:left="1472" w:hanging="260"/>
      </w:pPr>
      <w:rPr>
        <w:rFonts w:hint="default"/>
        <w:lang w:val="uk-UA" w:eastAsia="en-US" w:bidi="ar-SA"/>
      </w:rPr>
    </w:lvl>
    <w:lvl w:ilvl="5" w:tplc="9808FBA6">
      <w:numFmt w:val="bullet"/>
      <w:lvlText w:val="•"/>
      <w:lvlJc w:val="left"/>
      <w:pPr>
        <w:ind w:left="1745" w:hanging="260"/>
      </w:pPr>
      <w:rPr>
        <w:rFonts w:hint="default"/>
        <w:lang w:val="uk-UA" w:eastAsia="en-US" w:bidi="ar-SA"/>
      </w:rPr>
    </w:lvl>
    <w:lvl w:ilvl="6" w:tplc="960CF772">
      <w:numFmt w:val="bullet"/>
      <w:lvlText w:val="•"/>
      <w:lvlJc w:val="left"/>
      <w:pPr>
        <w:ind w:left="2018" w:hanging="260"/>
      </w:pPr>
      <w:rPr>
        <w:rFonts w:hint="default"/>
        <w:lang w:val="uk-UA" w:eastAsia="en-US" w:bidi="ar-SA"/>
      </w:rPr>
    </w:lvl>
    <w:lvl w:ilvl="7" w:tplc="804C8A10">
      <w:numFmt w:val="bullet"/>
      <w:lvlText w:val="•"/>
      <w:lvlJc w:val="left"/>
      <w:pPr>
        <w:ind w:left="2291" w:hanging="260"/>
      </w:pPr>
      <w:rPr>
        <w:rFonts w:hint="default"/>
        <w:lang w:val="uk-UA" w:eastAsia="en-US" w:bidi="ar-SA"/>
      </w:rPr>
    </w:lvl>
    <w:lvl w:ilvl="8" w:tplc="29029AD8">
      <w:numFmt w:val="bullet"/>
      <w:lvlText w:val="•"/>
      <w:lvlJc w:val="left"/>
      <w:pPr>
        <w:ind w:left="2564" w:hanging="260"/>
      </w:pPr>
      <w:rPr>
        <w:rFonts w:hint="default"/>
        <w:lang w:val="uk-UA" w:eastAsia="en-US" w:bidi="ar-SA"/>
      </w:rPr>
    </w:lvl>
  </w:abstractNum>
  <w:abstractNum w:abstractNumId="1">
    <w:nsid w:val="069825D1"/>
    <w:multiLevelType w:val="hybridMultilevel"/>
    <w:tmpl w:val="DFA6A6EA"/>
    <w:lvl w:ilvl="0" w:tplc="EA06748A">
      <w:start w:val="71"/>
      <w:numFmt w:val="decimal"/>
      <w:lvlText w:val="%1."/>
      <w:lvlJc w:val="left"/>
      <w:pPr>
        <w:ind w:left="1414" w:hanging="447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6E367BBA">
      <w:numFmt w:val="bullet"/>
      <w:lvlText w:val="•"/>
      <w:lvlJc w:val="left"/>
      <w:pPr>
        <w:ind w:left="2264" w:hanging="447"/>
      </w:pPr>
      <w:rPr>
        <w:rFonts w:hint="default"/>
        <w:lang w:val="uk-UA" w:eastAsia="en-US" w:bidi="ar-SA"/>
      </w:rPr>
    </w:lvl>
    <w:lvl w:ilvl="2" w:tplc="0C7A243A">
      <w:numFmt w:val="bullet"/>
      <w:lvlText w:val="•"/>
      <w:lvlJc w:val="left"/>
      <w:pPr>
        <w:ind w:left="3108" w:hanging="447"/>
      </w:pPr>
      <w:rPr>
        <w:rFonts w:hint="default"/>
        <w:lang w:val="uk-UA" w:eastAsia="en-US" w:bidi="ar-SA"/>
      </w:rPr>
    </w:lvl>
    <w:lvl w:ilvl="3" w:tplc="4DFE7102">
      <w:numFmt w:val="bullet"/>
      <w:lvlText w:val="•"/>
      <w:lvlJc w:val="left"/>
      <w:pPr>
        <w:ind w:left="3953" w:hanging="447"/>
      </w:pPr>
      <w:rPr>
        <w:rFonts w:hint="default"/>
        <w:lang w:val="uk-UA" w:eastAsia="en-US" w:bidi="ar-SA"/>
      </w:rPr>
    </w:lvl>
    <w:lvl w:ilvl="4" w:tplc="C70EF9DC">
      <w:numFmt w:val="bullet"/>
      <w:lvlText w:val="•"/>
      <w:lvlJc w:val="left"/>
      <w:pPr>
        <w:ind w:left="4797" w:hanging="447"/>
      </w:pPr>
      <w:rPr>
        <w:rFonts w:hint="default"/>
        <w:lang w:val="uk-UA" w:eastAsia="en-US" w:bidi="ar-SA"/>
      </w:rPr>
    </w:lvl>
    <w:lvl w:ilvl="5" w:tplc="2194B56C">
      <w:numFmt w:val="bullet"/>
      <w:lvlText w:val="•"/>
      <w:lvlJc w:val="left"/>
      <w:pPr>
        <w:ind w:left="5642" w:hanging="447"/>
      </w:pPr>
      <w:rPr>
        <w:rFonts w:hint="default"/>
        <w:lang w:val="uk-UA" w:eastAsia="en-US" w:bidi="ar-SA"/>
      </w:rPr>
    </w:lvl>
    <w:lvl w:ilvl="6" w:tplc="8B0CECDA">
      <w:numFmt w:val="bullet"/>
      <w:lvlText w:val="•"/>
      <w:lvlJc w:val="left"/>
      <w:pPr>
        <w:ind w:left="6486" w:hanging="447"/>
      </w:pPr>
      <w:rPr>
        <w:rFonts w:hint="default"/>
        <w:lang w:val="uk-UA" w:eastAsia="en-US" w:bidi="ar-SA"/>
      </w:rPr>
    </w:lvl>
    <w:lvl w:ilvl="7" w:tplc="11A09406">
      <w:numFmt w:val="bullet"/>
      <w:lvlText w:val="•"/>
      <w:lvlJc w:val="left"/>
      <w:pPr>
        <w:ind w:left="7330" w:hanging="447"/>
      </w:pPr>
      <w:rPr>
        <w:rFonts w:hint="default"/>
        <w:lang w:val="uk-UA" w:eastAsia="en-US" w:bidi="ar-SA"/>
      </w:rPr>
    </w:lvl>
    <w:lvl w:ilvl="8" w:tplc="3B2EAB52">
      <w:numFmt w:val="bullet"/>
      <w:lvlText w:val="•"/>
      <w:lvlJc w:val="left"/>
      <w:pPr>
        <w:ind w:left="8175" w:hanging="447"/>
      </w:pPr>
      <w:rPr>
        <w:rFonts w:hint="default"/>
        <w:lang w:val="uk-UA" w:eastAsia="en-US" w:bidi="ar-SA"/>
      </w:rPr>
    </w:lvl>
  </w:abstractNum>
  <w:abstractNum w:abstractNumId="2">
    <w:nsid w:val="06DB271A"/>
    <w:multiLevelType w:val="multilevel"/>
    <w:tmpl w:val="CC009F90"/>
    <w:lvl w:ilvl="0">
      <w:start w:val="1"/>
      <w:numFmt w:val="decimal"/>
      <w:lvlText w:val="%1"/>
      <w:lvlJc w:val="left"/>
      <w:pPr>
        <w:ind w:left="25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706"/>
      </w:pPr>
      <w:rPr>
        <w:rFonts w:hint="default"/>
        <w:lang w:val="uk-UA" w:eastAsia="en-US" w:bidi="ar-SA"/>
      </w:rPr>
    </w:lvl>
  </w:abstractNum>
  <w:abstractNum w:abstractNumId="3">
    <w:nsid w:val="0A1339AB"/>
    <w:multiLevelType w:val="hybridMultilevel"/>
    <w:tmpl w:val="26B6841C"/>
    <w:lvl w:ilvl="0" w:tplc="C758F0A8">
      <w:start w:val="63"/>
      <w:numFmt w:val="decimal"/>
      <w:lvlText w:val="%1."/>
      <w:lvlJc w:val="left"/>
      <w:pPr>
        <w:ind w:left="258" w:hanging="351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F6361F6A">
      <w:numFmt w:val="bullet"/>
      <w:lvlText w:val="•"/>
      <w:lvlJc w:val="left"/>
      <w:pPr>
        <w:ind w:left="1220" w:hanging="351"/>
      </w:pPr>
      <w:rPr>
        <w:rFonts w:hint="default"/>
        <w:lang w:val="uk-UA" w:eastAsia="en-US" w:bidi="ar-SA"/>
      </w:rPr>
    </w:lvl>
    <w:lvl w:ilvl="2" w:tplc="86D052EA">
      <w:numFmt w:val="bullet"/>
      <w:lvlText w:val="•"/>
      <w:lvlJc w:val="left"/>
      <w:pPr>
        <w:ind w:left="2180" w:hanging="351"/>
      </w:pPr>
      <w:rPr>
        <w:rFonts w:hint="default"/>
        <w:lang w:val="uk-UA" w:eastAsia="en-US" w:bidi="ar-SA"/>
      </w:rPr>
    </w:lvl>
    <w:lvl w:ilvl="3" w:tplc="2BA6CA5A">
      <w:numFmt w:val="bullet"/>
      <w:lvlText w:val="•"/>
      <w:lvlJc w:val="left"/>
      <w:pPr>
        <w:ind w:left="3141" w:hanging="351"/>
      </w:pPr>
      <w:rPr>
        <w:rFonts w:hint="default"/>
        <w:lang w:val="uk-UA" w:eastAsia="en-US" w:bidi="ar-SA"/>
      </w:rPr>
    </w:lvl>
    <w:lvl w:ilvl="4" w:tplc="961ACE24">
      <w:numFmt w:val="bullet"/>
      <w:lvlText w:val="•"/>
      <w:lvlJc w:val="left"/>
      <w:pPr>
        <w:ind w:left="4101" w:hanging="351"/>
      </w:pPr>
      <w:rPr>
        <w:rFonts w:hint="default"/>
        <w:lang w:val="uk-UA" w:eastAsia="en-US" w:bidi="ar-SA"/>
      </w:rPr>
    </w:lvl>
    <w:lvl w:ilvl="5" w:tplc="BC7215A6">
      <w:numFmt w:val="bullet"/>
      <w:lvlText w:val="•"/>
      <w:lvlJc w:val="left"/>
      <w:pPr>
        <w:ind w:left="5062" w:hanging="351"/>
      </w:pPr>
      <w:rPr>
        <w:rFonts w:hint="default"/>
        <w:lang w:val="uk-UA" w:eastAsia="en-US" w:bidi="ar-SA"/>
      </w:rPr>
    </w:lvl>
    <w:lvl w:ilvl="6" w:tplc="F3BC3DF0">
      <w:numFmt w:val="bullet"/>
      <w:lvlText w:val="•"/>
      <w:lvlJc w:val="left"/>
      <w:pPr>
        <w:ind w:left="6022" w:hanging="351"/>
      </w:pPr>
      <w:rPr>
        <w:rFonts w:hint="default"/>
        <w:lang w:val="uk-UA" w:eastAsia="en-US" w:bidi="ar-SA"/>
      </w:rPr>
    </w:lvl>
    <w:lvl w:ilvl="7" w:tplc="AD669F7E">
      <w:numFmt w:val="bullet"/>
      <w:lvlText w:val="•"/>
      <w:lvlJc w:val="left"/>
      <w:pPr>
        <w:ind w:left="6982" w:hanging="351"/>
      </w:pPr>
      <w:rPr>
        <w:rFonts w:hint="default"/>
        <w:lang w:val="uk-UA" w:eastAsia="en-US" w:bidi="ar-SA"/>
      </w:rPr>
    </w:lvl>
    <w:lvl w:ilvl="8" w:tplc="0D88798E">
      <w:numFmt w:val="bullet"/>
      <w:lvlText w:val="•"/>
      <w:lvlJc w:val="left"/>
      <w:pPr>
        <w:ind w:left="7943" w:hanging="351"/>
      </w:pPr>
      <w:rPr>
        <w:rFonts w:hint="default"/>
        <w:lang w:val="uk-UA" w:eastAsia="en-US" w:bidi="ar-SA"/>
      </w:rPr>
    </w:lvl>
  </w:abstractNum>
  <w:abstractNum w:abstractNumId="4">
    <w:nsid w:val="0C6F3C9A"/>
    <w:multiLevelType w:val="multilevel"/>
    <w:tmpl w:val="03E6E778"/>
    <w:lvl w:ilvl="0">
      <w:start w:val="2"/>
      <w:numFmt w:val="decimal"/>
      <w:lvlText w:val="%1"/>
      <w:lvlJc w:val="left"/>
      <w:pPr>
        <w:ind w:left="97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06"/>
      </w:pPr>
      <w:rPr>
        <w:rFonts w:hint="default"/>
        <w:lang w:val="uk-UA" w:eastAsia="en-US" w:bidi="ar-SA"/>
      </w:rPr>
    </w:lvl>
  </w:abstractNum>
  <w:abstractNum w:abstractNumId="5">
    <w:nsid w:val="114C523C"/>
    <w:multiLevelType w:val="hybridMultilevel"/>
    <w:tmpl w:val="18224DC4"/>
    <w:lvl w:ilvl="0" w:tplc="CC22DA94">
      <w:start w:val="1"/>
      <w:numFmt w:val="decimal"/>
      <w:lvlText w:val="%1."/>
      <w:lvlJc w:val="left"/>
      <w:pPr>
        <w:ind w:left="258" w:hanging="212"/>
        <w:jc w:val="righ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20FE2960">
      <w:numFmt w:val="bullet"/>
      <w:lvlText w:val="•"/>
      <w:lvlJc w:val="left"/>
      <w:pPr>
        <w:ind w:left="1220" w:hanging="212"/>
      </w:pPr>
      <w:rPr>
        <w:rFonts w:hint="default"/>
        <w:lang w:val="uk-UA" w:eastAsia="en-US" w:bidi="ar-SA"/>
      </w:rPr>
    </w:lvl>
    <w:lvl w:ilvl="2" w:tplc="AA9223D8">
      <w:numFmt w:val="bullet"/>
      <w:lvlText w:val="•"/>
      <w:lvlJc w:val="left"/>
      <w:pPr>
        <w:ind w:left="2180" w:hanging="212"/>
      </w:pPr>
      <w:rPr>
        <w:rFonts w:hint="default"/>
        <w:lang w:val="uk-UA" w:eastAsia="en-US" w:bidi="ar-SA"/>
      </w:rPr>
    </w:lvl>
    <w:lvl w:ilvl="3" w:tplc="9E1E6AAE">
      <w:numFmt w:val="bullet"/>
      <w:lvlText w:val="•"/>
      <w:lvlJc w:val="left"/>
      <w:pPr>
        <w:ind w:left="3141" w:hanging="212"/>
      </w:pPr>
      <w:rPr>
        <w:rFonts w:hint="default"/>
        <w:lang w:val="uk-UA" w:eastAsia="en-US" w:bidi="ar-SA"/>
      </w:rPr>
    </w:lvl>
    <w:lvl w:ilvl="4" w:tplc="0AE689AA">
      <w:numFmt w:val="bullet"/>
      <w:lvlText w:val="•"/>
      <w:lvlJc w:val="left"/>
      <w:pPr>
        <w:ind w:left="4101" w:hanging="212"/>
      </w:pPr>
      <w:rPr>
        <w:rFonts w:hint="default"/>
        <w:lang w:val="uk-UA" w:eastAsia="en-US" w:bidi="ar-SA"/>
      </w:rPr>
    </w:lvl>
    <w:lvl w:ilvl="5" w:tplc="C5F25988">
      <w:numFmt w:val="bullet"/>
      <w:lvlText w:val="•"/>
      <w:lvlJc w:val="left"/>
      <w:pPr>
        <w:ind w:left="5062" w:hanging="212"/>
      </w:pPr>
      <w:rPr>
        <w:rFonts w:hint="default"/>
        <w:lang w:val="uk-UA" w:eastAsia="en-US" w:bidi="ar-SA"/>
      </w:rPr>
    </w:lvl>
    <w:lvl w:ilvl="6" w:tplc="42229014">
      <w:numFmt w:val="bullet"/>
      <w:lvlText w:val="•"/>
      <w:lvlJc w:val="left"/>
      <w:pPr>
        <w:ind w:left="6022" w:hanging="212"/>
      </w:pPr>
      <w:rPr>
        <w:rFonts w:hint="default"/>
        <w:lang w:val="uk-UA" w:eastAsia="en-US" w:bidi="ar-SA"/>
      </w:rPr>
    </w:lvl>
    <w:lvl w:ilvl="7" w:tplc="E2CA2258">
      <w:numFmt w:val="bullet"/>
      <w:lvlText w:val="•"/>
      <w:lvlJc w:val="left"/>
      <w:pPr>
        <w:ind w:left="6982" w:hanging="212"/>
      </w:pPr>
      <w:rPr>
        <w:rFonts w:hint="default"/>
        <w:lang w:val="uk-UA" w:eastAsia="en-US" w:bidi="ar-SA"/>
      </w:rPr>
    </w:lvl>
    <w:lvl w:ilvl="8" w:tplc="0298D79E">
      <w:numFmt w:val="bullet"/>
      <w:lvlText w:val="•"/>
      <w:lvlJc w:val="left"/>
      <w:pPr>
        <w:ind w:left="7943" w:hanging="212"/>
      </w:pPr>
      <w:rPr>
        <w:rFonts w:hint="default"/>
        <w:lang w:val="uk-UA" w:eastAsia="en-US" w:bidi="ar-SA"/>
      </w:rPr>
    </w:lvl>
  </w:abstractNum>
  <w:abstractNum w:abstractNumId="6">
    <w:nsid w:val="12C96131"/>
    <w:multiLevelType w:val="hybridMultilevel"/>
    <w:tmpl w:val="D514F0AE"/>
    <w:lvl w:ilvl="0" w:tplc="E112F41A">
      <w:start w:val="1"/>
      <w:numFmt w:val="decimal"/>
      <w:lvlText w:val="%1."/>
      <w:lvlJc w:val="left"/>
      <w:pPr>
        <w:ind w:left="259" w:hanging="4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80660D2">
      <w:numFmt w:val="bullet"/>
      <w:lvlText w:val="•"/>
      <w:lvlJc w:val="left"/>
      <w:pPr>
        <w:ind w:left="1220" w:hanging="466"/>
      </w:pPr>
      <w:rPr>
        <w:rFonts w:hint="default"/>
        <w:lang w:val="uk-UA" w:eastAsia="en-US" w:bidi="ar-SA"/>
      </w:rPr>
    </w:lvl>
    <w:lvl w:ilvl="2" w:tplc="DF9E6ACE">
      <w:numFmt w:val="bullet"/>
      <w:lvlText w:val="•"/>
      <w:lvlJc w:val="left"/>
      <w:pPr>
        <w:ind w:left="2180" w:hanging="466"/>
      </w:pPr>
      <w:rPr>
        <w:rFonts w:hint="default"/>
        <w:lang w:val="uk-UA" w:eastAsia="en-US" w:bidi="ar-SA"/>
      </w:rPr>
    </w:lvl>
    <w:lvl w:ilvl="3" w:tplc="EA6AA134">
      <w:numFmt w:val="bullet"/>
      <w:lvlText w:val="•"/>
      <w:lvlJc w:val="left"/>
      <w:pPr>
        <w:ind w:left="3141" w:hanging="466"/>
      </w:pPr>
      <w:rPr>
        <w:rFonts w:hint="default"/>
        <w:lang w:val="uk-UA" w:eastAsia="en-US" w:bidi="ar-SA"/>
      </w:rPr>
    </w:lvl>
    <w:lvl w:ilvl="4" w:tplc="F6D271D6">
      <w:numFmt w:val="bullet"/>
      <w:lvlText w:val="•"/>
      <w:lvlJc w:val="left"/>
      <w:pPr>
        <w:ind w:left="4101" w:hanging="466"/>
      </w:pPr>
      <w:rPr>
        <w:rFonts w:hint="default"/>
        <w:lang w:val="uk-UA" w:eastAsia="en-US" w:bidi="ar-SA"/>
      </w:rPr>
    </w:lvl>
    <w:lvl w:ilvl="5" w:tplc="A83EED5A">
      <w:numFmt w:val="bullet"/>
      <w:lvlText w:val="•"/>
      <w:lvlJc w:val="left"/>
      <w:pPr>
        <w:ind w:left="5062" w:hanging="466"/>
      </w:pPr>
      <w:rPr>
        <w:rFonts w:hint="default"/>
        <w:lang w:val="uk-UA" w:eastAsia="en-US" w:bidi="ar-SA"/>
      </w:rPr>
    </w:lvl>
    <w:lvl w:ilvl="6" w:tplc="597A369E">
      <w:numFmt w:val="bullet"/>
      <w:lvlText w:val="•"/>
      <w:lvlJc w:val="left"/>
      <w:pPr>
        <w:ind w:left="6022" w:hanging="466"/>
      </w:pPr>
      <w:rPr>
        <w:rFonts w:hint="default"/>
        <w:lang w:val="uk-UA" w:eastAsia="en-US" w:bidi="ar-SA"/>
      </w:rPr>
    </w:lvl>
    <w:lvl w:ilvl="7" w:tplc="B7B40516">
      <w:numFmt w:val="bullet"/>
      <w:lvlText w:val="•"/>
      <w:lvlJc w:val="left"/>
      <w:pPr>
        <w:ind w:left="6982" w:hanging="466"/>
      </w:pPr>
      <w:rPr>
        <w:rFonts w:hint="default"/>
        <w:lang w:val="uk-UA" w:eastAsia="en-US" w:bidi="ar-SA"/>
      </w:rPr>
    </w:lvl>
    <w:lvl w:ilvl="8" w:tplc="9F6095E8">
      <w:numFmt w:val="bullet"/>
      <w:lvlText w:val="•"/>
      <w:lvlJc w:val="left"/>
      <w:pPr>
        <w:ind w:left="7943" w:hanging="466"/>
      </w:pPr>
      <w:rPr>
        <w:rFonts w:hint="default"/>
        <w:lang w:val="uk-UA" w:eastAsia="en-US" w:bidi="ar-SA"/>
      </w:rPr>
    </w:lvl>
  </w:abstractNum>
  <w:abstractNum w:abstractNumId="7">
    <w:nsid w:val="144A1322"/>
    <w:multiLevelType w:val="hybridMultilevel"/>
    <w:tmpl w:val="8C3ECC4E"/>
    <w:lvl w:ilvl="0" w:tplc="7658A610">
      <w:start w:val="1"/>
      <w:numFmt w:val="decimal"/>
      <w:lvlText w:val="%1)"/>
      <w:lvlJc w:val="left"/>
      <w:pPr>
        <w:ind w:left="1271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9D88572">
      <w:numFmt w:val="bullet"/>
      <w:lvlText w:val="•"/>
      <w:lvlJc w:val="left"/>
      <w:pPr>
        <w:ind w:left="2138" w:hanging="303"/>
      </w:pPr>
      <w:rPr>
        <w:rFonts w:hint="default"/>
        <w:lang w:val="uk-UA" w:eastAsia="en-US" w:bidi="ar-SA"/>
      </w:rPr>
    </w:lvl>
    <w:lvl w:ilvl="2" w:tplc="DE527106">
      <w:numFmt w:val="bullet"/>
      <w:lvlText w:val="•"/>
      <w:lvlJc w:val="left"/>
      <w:pPr>
        <w:ind w:left="2996" w:hanging="303"/>
      </w:pPr>
      <w:rPr>
        <w:rFonts w:hint="default"/>
        <w:lang w:val="uk-UA" w:eastAsia="en-US" w:bidi="ar-SA"/>
      </w:rPr>
    </w:lvl>
    <w:lvl w:ilvl="3" w:tplc="6B92375E">
      <w:numFmt w:val="bullet"/>
      <w:lvlText w:val="•"/>
      <w:lvlJc w:val="left"/>
      <w:pPr>
        <w:ind w:left="3855" w:hanging="303"/>
      </w:pPr>
      <w:rPr>
        <w:rFonts w:hint="default"/>
        <w:lang w:val="uk-UA" w:eastAsia="en-US" w:bidi="ar-SA"/>
      </w:rPr>
    </w:lvl>
    <w:lvl w:ilvl="4" w:tplc="7360CC2A">
      <w:numFmt w:val="bullet"/>
      <w:lvlText w:val="•"/>
      <w:lvlJc w:val="left"/>
      <w:pPr>
        <w:ind w:left="4713" w:hanging="303"/>
      </w:pPr>
      <w:rPr>
        <w:rFonts w:hint="default"/>
        <w:lang w:val="uk-UA" w:eastAsia="en-US" w:bidi="ar-SA"/>
      </w:rPr>
    </w:lvl>
    <w:lvl w:ilvl="5" w:tplc="EAA671DA">
      <w:numFmt w:val="bullet"/>
      <w:lvlText w:val="•"/>
      <w:lvlJc w:val="left"/>
      <w:pPr>
        <w:ind w:left="5572" w:hanging="303"/>
      </w:pPr>
      <w:rPr>
        <w:rFonts w:hint="default"/>
        <w:lang w:val="uk-UA" w:eastAsia="en-US" w:bidi="ar-SA"/>
      </w:rPr>
    </w:lvl>
    <w:lvl w:ilvl="6" w:tplc="54409FF2">
      <w:numFmt w:val="bullet"/>
      <w:lvlText w:val="•"/>
      <w:lvlJc w:val="left"/>
      <w:pPr>
        <w:ind w:left="6430" w:hanging="303"/>
      </w:pPr>
      <w:rPr>
        <w:rFonts w:hint="default"/>
        <w:lang w:val="uk-UA" w:eastAsia="en-US" w:bidi="ar-SA"/>
      </w:rPr>
    </w:lvl>
    <w:lvl w:ilvl="7" w:tplc="91DAF34A">
      <w:numFmt w:val="bullet"/>
      <w:lvlText w:val="•"/>
      <w:lvlJc w:val="left"/>
      <w:pPr>
        <w:ind w:left="7288" w:hanging="303"/>
      </w:pPr>
      <w:rPr>
        <w:rFonts w:hint="default"/>
        <w:lang w:val="uk-UA" w:eastAsia="en-US" w:bidi="ar-SA"/>
      </w:rPr>
    </w:lvl>
    <w:lvl w:ilvl="8" w:tplc="E14A94A2">
      <w:numFmt w:val="bullet"/>
      <w:lvlText w:val="•"/>
      <w:lvlJc w:val="left"/>
      <w:pPr>
        <w:ind w:left="8147" w:hanging="303"/>
      </w:pPr>
      <w:rPr>
        <w:rFonts w:hint="default"/>
        <w:lang w:val="uk-UA" w:eastAsia="en-US" w:bidi="ar-SA"/>
      </w:rPr>
    </w:lvl>
  </w:abstractNum>
  <w:abstractNum w:abstractNumId="8">
    <w:nsid w:val="22E85392"/>
    <w:multiLevelType w:val="hybridMultilevel"/>
    <w:tmpl w:val="A5AEB370"/>
    <w:lvl w:ilvl="0" w:tplc="57F85F84">
      <w:start w:val="1"/>
      <w:numFmt w:val="decimal"/>
      <w:lvlText w:val="%1)"/>
      <w:lvlJc w:val="left"/>
      <w:pPr>
        <w:ind w:left="259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64E0942">
      <w:numFmt w:val="bullet"/>
      <w:lvlText w:val="•"/>
      <w:lvlJc w:val="left"/>
      <w:pPr>
        <w:ind w:left="1220" w:hanging="284"/>
      </w:pPr>
      <w:rPr>
        <w:rFonts w:hint="default"/>
        <w:lang w:val="uk-UA" w:eastAsia="en-US" w:bidi="ar-SA"/>
      </w:rPr>
    </w:lvl>
    <w:lvl w:ilvl="2" w:tplc="880A4B84">
      <w:numFmt w:val="bullet"/>
      <w:lvlText w:val="•"/>
      <w:lvlJc w:val="left"/>
      <w:pPr>
        <w:ind w:left="2180" w:hanging="284"/>
      </w:pPr>
      <w:rPr>
        <w:rFonts w:hint="default"/>
        <w:lang w:val="uk-UA" w:eastAsia="en-US" w:bidi="ar-SA"/>
      </w:rPr>
    </w:lvl>
    <w:lvl w:ilvl="3" w:tplc="984E5FD6">
      <w:numFmt w:val="bullet"/>
      <w:lvlText w:val="•"/>
      <w:lvlJc w:val="left"/>
      <w:pPr>
        <w:ind w:left="3141" w:hanging="284"/>
      </w:pPr>
      <w:rPr>
        <w:rFonts w:hint="default"/>
        <w:lang w:val="uk-UA" w:eastAsia="en-US" w:bidi="ar-SA"/>
      </w:rPr>
    </w:lvl>
    <w:lvl w:ilvl="4" w:tplc="2BFE0B66">
      <w:numFmt w:val="bullet"/>
      <w:lvlText w:val="•"/>
      <w:lvlJc w:val="left"/>
      <w:pPr>
        <w:ind w:left="4101" w:hanging="284"/>
      </w:pPr>
      <w:rPr>
        <w:rFonts w:hint="default"/>
        <w:lang w:val="uk-UA" w:eastAsia="en-US" w:bidi="ar-SA"/>
      </w:rPr>
    </w:lvl>
    <w:lvl w:ilvl="5" w:tplc="A4F27CF2">
      <w:numFmt w:val="bullet"/>
      <w:lvlText w:val="•"/>
      <w:lvlJc w:val="left"/>
      <w:pPr>
        <w:ind w:left="5062" w:hanging="284"/>
      </w:pPr>
      <w:rPr>
        <w:rFonts w:hint="default"/>
        <w:lang w:val="uk-UA" w:eastAsia="en-US" w:bidi="ar-SA"/>
      </w:rPr>
    </w:lvl>
    <w:lvl w:ilvl="6" w:tplc="C36E0B62">
      <w:numFmt w:val="bullet"/>
      <w:lvlText w:val="•"/>
      <w:lvlJc w:val="left"/>
      <w:pPr>
        <w:ind w:left="6022" w:hanging="284"/>
      </w:pPr>
      <w:rPr>
        <w:rFonts w:hint="default"/>
        <w:lang w:val="uk-UA" w:eastAsia="en-US" w:bidi="ar-SA"/>
      </w:rPr>
    </w:lvl>
    <w:lvl w:ilvl="7" w:tplc="15304764">
      <w:numFmt w:val="bullet"/>
      <w:lvlText w:val="•"/>
      <w:lvlJc w:val="left"/>
      <w:pPr>
        <w:ind w:left="6982" w:hanging="284"/>
      </w:pPr>
      <w:rPr>
        <w:rFonts w:hint="default"/>
        <w:lang w:val="uk-UA" w:eastAsia="en-US" w:bidi="ar-SA"/>
      </w:rPr>
    </w:lvl>
    <w:lvl w:ilvl="8" w:tplc="1DCECE0C">
      <w:numFmt w:val="bullet"/>
      <w:lvlText w:val="•"/>
      <w:lvlJc w:val="left"/>
      <w:pPr>
        <w:ind w:left="7943" w:hanging="284"/>
      </w:pPr>
      <w:rPr>
        <w:rFonts w:hint="default"/>
        <w:lang w:val="uk-UA" w:eastAsia="en-US" w:bidi="ar-SA"/>
      </w:rPr>
    </w:lvl>
  </w:abstractNum>
  <w:abstractNum w:abstractNumId="9">
    <w:nsid w:val="25FF5452"/>
    <w:multiLevelType w:val="hybridMultilevel"/>
    <w:tmpl w:val="224ACFC4"/>
    <w:lvl w:ilvl="0" w:tplc="0B7C193E">
      <w:numFmt w:val="bullet"/>
      <w:lvlText w:val="-"/>
      <w:lvlJc w:val="left"/>
      <w:pPr>
        <w:ind w:left="258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F2451EE">
      <w:numFmt w:val="bullet"/>
      <w:lvlText w:val="•"/>
      <w:lvlJc w:val="left"/>
      <w:pPr>
        <w:ind w:left="1220" w:hanging="164"/>
      </w:pPr>
      <w:rPr>
        <w:rFonts w:hint="default"/>
        <w:lang w:val="uk-UA" w:eastAsia="en-US" w:bidi="ar-SA"/>
      </w:rPr>
    </w:lvl>
    <w:lvl w:ilvl="2" w:tplc="6A1063DA">
      <w:numFmt w:val="bullet"/>
      <w:lvlText w:val="•"/>
      <w:lvlJc w:val="left"/>
      <w:pPr>
        <w:ind w:left="2180" w:hanging="164"/>
      </w:pPr>
      <w:rPr>
        <w:rFonts w:hint="default"/>
        <w:lang w:val="uk-UA" w:eastAsia="en-US" w:bidi="ar-SA"/>
      </w:rPr>
    </w:lvl>
    <w:lvl w:ilvl="3" w:tplc="1A2A3818">
      <w:numFmt w:val="bullet"/>
      <w:lvlText w:val="•"/>
      <w:lvlJc w:val="left"/>
      <w:pPr>
        <w:ind w:left="3141" w:hanging="164"/>
      </w:pPr>
      <w:rPr>
        <w:rFonts w:hint="default"/>
        <w:lang w:val="uk-UA" w:eastAsia="en-US" w:bidi="ar-SA"/>
      </w:rPr>
    </w:lvl>
    <w:lvl w:ilvl="4" w:tplc="82E2902E">
      <w:numFmt w:val="bullet"/>
      <w:lvlText w:val="•"/>
      <w:lvlJc w:val="left"/>
      <w:pPr>
        <w:ind w:left="4101" w:hanging="164"/>
      </w:pPr>
      <w:rPr>
        <w:rFonts w:hint="default"/>
        <w:lang w:val="uk-UA" w:eastAsia="en-US" w:bidi="ar-SA"/>
      </w:rPr>
    </w:lvl>
    <w:lvl w:ilvl="5" w:tplc="A456E03A">
      <w:numFmt w:val="bullet"/>
      <w:lvlText w:val="•"/>
      <w:lvlJc w:val="left"/>
      <w:pPr>
        <w:ind w:left="5062" w:hanging="164"/>
      </w:pPr>
      <w:rPr>
        <w:rFonts w:hint="default"/>
        <w:lang w:val="uk-UA" w:eastAsia="en-US" w:bidi="ar-SA"/>
      </w:rPr>
    </w:lvl>
    <w:lvl w:ilvl="6" w:tplc="B7885016">
      <w:numFmt w:val="bullet"/>
      <w:lvlText w:val="•"/>
      <w:lvlJc w:val="left"/>
      <w:pPr>
        <w:ind w:left="6022" w:hanging="164"/>
      </w:pPr>
      <w:rPr>
        <w:rFonts w:hint="default"/>
        <w:lang w:val="uk-UA" w:eastAsia="en-US" w:bidi="ar-SA"/>
      </w:rPr>
    </w:lvl>
    <w:lvl w:ilvl="7" w:tplc="EF2A9F14">
      <w:numFmt w:val="bullet"/>
      <w:lvlText w:val="•"/>
      <w:lvlJc w:val="left"/>
      <w:pPr>
        <w:ind w:left="6982" w:hanging="164"/>
      </w:pPr>
      <w:rPr>
        <w:rFonts w:hint="default"/>
        <w:lang w:val="uk-UA" w:eastAsia="en-US" w:bidi="ar-SA"/>
      </w:rPr>
    </w:lvl>
    <w:lvl w:ilvl="8" w:tplc="6D5603DE">
      <w:numFmt w:val="bullet"/>
      <w:lvlText w:val="•"/>
      <w:lvlJc w:val="left"/>
      <w:pPr>
        <w:ind w:left="7943" w:hanging="164"/>
      </w:pPr>
      <w:rPr>
        <w:rFonts w:hint="default"/>
        <w:lang w:val="uk-UA" w:eastAsia="en-US" w:bidi="ar-SA"/>
      </w:rPr>
    </w:lvl>
  </w:abstractNum>
  <w:abstractNum w:abstractNumId="10">
    <w:nsid w:val="27214F68"/>
    <w:multiLevelType w:val="hybridMultilevel"/>
    <w:tmpl w:val="0F1016CC"/>
    <w:lvl w:ilvl="0" w:tplc="D4BA8D46">
      <w:numFmt w:val="bullet"/>
      <w:lvlText w:val="–"/>
      <w:lvlJc w:val="left"/>
      <w:pPr>
        <w:ind w:left="259" w:hanging="284"/>
      </w:pPr>
      <w:rPr>
        <w:rFonts w:ascii="Microsoft Sans Serif" w:eastAsia="Microsoft Sans Serif" w:hAnsi="Microsoft Sans Serif" w:cs="Microsoft Sans Serif" w:hint="default"/>
        <w:color w:val="221E1F"/>
        <w:w w:val="183"/>
        <w:sz w:val="22"/>
        <w:szCs w:val="22"/>
        <w:lang w:val="uk-UA" w:eastAsia="en-US" w:bidi="ar-SA"/>
      </w:rPr>
    </w:lvl>
    <w:lvl w:ilvl="1" w:tplc="5EAEBB6E">
      <w:numFmt w:val="bullet"/>
      <w:lvlText w:val="•"/>
      <w:lvlJc w:val="left"/>
      <w:pPr>
        <w:ind w:left="1220" w:hanging="284"/>
      </w:pPr>
      <w:rPr>
        <w:rFonts w:hint="default"/>
        <w:lang w:val="uk-UA" w:eastAsia="en-US" w:bidi="ar-SA"/>
      </w:rPr>
    </w:lvl>
    <w:lvl w:ilvl="2" w:tplc="14BE3742">
      <w:numFmt w:val="bullet"/>
      <w:lvlText w:val="•"/>
      <w:lvlJc w:val="left"/>
      <w:pPr>
        <w:ind w:left="2180" w:hanging="284"/>
      </w:pPr>
      <w:rPr>
        <w:rFonts w:hint="default"/>
        <w:lang w:val="uk-UA" w:eastAsia="en-US" w:bidi="ar-SA"/>
      </w:rPr>
    </w:lvl>
    <w:lvl w:ilvl="3" w:tplc="6CB863C6">
      <w:numFmt w:val="bullet"/>
      <w:lvlText w:val="•"/>
      <w:lvlJc w:val="left"/>
      <w:pPr>
        <w:ind w:left="3141" w:hanging="284"/>
      </w:pPr>
      <w:rPr>
        <w:rFonts w:hint="default"/>
        <w:lang w:val="uk-UA" w:eastAsia="en-US" w:bidi="ar-SA"/>
      </w:rPr>
    </w:lvl>
    <w:lvl w:ilvl="4" w:tplc="1D3E3F1C">
      <w:numFmt w:val="bullet"/>
      <w:lvlText w:val="•"/>
      <w:lvlJc w:val="left"/>
      <w:pPr>
        <w:ind w:left="4101" w:hanging="284"/>
      </w:pPr>
      <w:rPr>
        <w:rFonts w:hint="default"/>
        <w:lang w:val="uk-UA" w:eastAsia="en-US" w:bidi="ar-SA"/>
      </w:rPr>
    </w:lvl>
    <w:lvl w:ilvl="5" w:tplc="A128FFA4">
      <w:numFmt w:val="bullet"/>
      <w:lvlText w:val="•"/>
      <w:lvlJc w:val="left"/>
      <w:pPr>
        <w:ind w:left="5062" w:hanging="284"/>
      </w:pPr>
      <w:rPr>
        <w:rFonts w:hint="default"/>
        <w:lang w:val="uk-UA" w:eastAsia="en-US" w:bidi="ar-SA"/>
      </w:rPr>
    </w:lvl>
    <w:lvl w:ilvl="6" w:tplc="C2548994">
      <w:numFmt w:val="bullet"/>
      <w:lvlText w:val="•"/>
      <w:lvlJc w:val="left"/>
      <w:pPr>
        <w:ind w:left="6022" w:hanging="284"/>
      </w:pPr>
      <w:rPr>
        <w:rFonts w:hint="default"/>
        <w:lang w:val="uk-UA" w:eastAsia="en-US" w:bidi="ar-SA"/>
      </w:rPr>
    </w:lvl>
    <w:lvl w:ilvl="7" w:tplc="6D84C238">
      <w:numFmt w:val="bullet"/>
      <w:lvlText w:val="•"/>
      <w:lvlJc w:val="left"/>
      <w:pPr>
        <w:ind w:left="6982" w:hanging="284"/>
      </w:pPr>
      <w:rPr>
        <w:rFonts w:hint="default"/>
        <w:lang w:val="uk-UA" w:eastAsia="en-US" w:bidi="ar-SA"/>
      </w:rPr>
    </w:lvl>
    <w:lvl w:ilvl="8" w:tplc="5D04C70E">
      <w:numFmt w:val="bullet"/>
      <w:lvlText w:val="•"/>
      <w:lvlJc w:val="left"/>
      <w:pPr>
        <w:ind w:left="7943" w:hanging="284"/>
      </w:pPr>
      <w:rPr>
        <w:rFonts w:hint="default"/>
        <w:lang w:val="uk-UA" w:eastAsia="en-US" w:bidi="ar-SA"/>
      </w:rPr>
    </w:lvl>
  </w:abstractNum>
  <w:abstractNum w:abstractNumId="11">
    <w:nsid w:val="2B6A38A3"/>
    <w:multiLevelType w:val="hybridMultilevel"/>
    <w:tmpl w:val="21C03034"/>
    <w:lvl w:ilvl="0" w:tplc="940CF820">
      <w:start w:val="1"/>
      <w:numFmt w:val="decimal"/>
      <w:lvlText w:val="%1."/>
      <w:lvlJc w:val="left"/>
      <w:pPr>
        <w:ind w:left="258" w:hanging="40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C8CADFA">
      <w:numFmt w:val="bullet"/>
      <w:lvlText w:val=""/>
      <w:lvlJc w:val="left"/>
      <w:pPr>
        <w:ind w:left="258" w:hanging="34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BF5E290A">
      <w:numFmt w:val="bullet"/>
      <w:lvlText w:val="•"/>
      <w:lvlJc w:val="left"/>
      <w:pPr>
        <w:ind w:left="2180" w:hanging="346"/>
      </w:pPr>
      <w:rPr>
        <w:rFonts w:hint="default"/>
        <w:lang w:val="uk-UA" w:eastAsia="en-US" w:bidi="ar-SA"/>
      </w:rPr>
    </w:lvl>
    <w:lvl w:ilvl="3" w:tplc="AE42BA24">
      <w:numFmt w:val="bullet"/>
      <w:lvlText w:val="•"/>
      <w:lvlJc w:val="left"/>
      <w:pPr>
        <w:ind w:left="3141" w:hanging="346"/>
      </w:pPr>
      <w:rPr>
        <w:rFonts w:hint="default"/>
        <w:lang w:val="uk-UA" w:eastAsia="en-US" w:bidi="ar-SA"/>
      </w:rPr>
    </w:lvl>
    <w:lvl w:ilvl="4" w:tplc="93F215D8">
      <w:numFmt w:val="bullet"/>
      <w:lvlText w:val="•"/>
      <w:lvlJc w:val="left"/>
      <w:pPr>
        <w:ind w:left="4101" w:hanging="346"/>
      </w:pPr>
      <w:rPr>
        <w:rFonts w:hint="default"/>
        <w:lang w:val="uk-UA" w:eastAsia="en-US" w:bidi="ar-SA"/>
      </w:rPr>
    </w:lvl>
    <w:lvl w:ilvl="5" w:tplc="737AA85E">
      <w:numFmt w:val="bullet"/>
      <w:lvlText w:val="•"/>
      <w:lvlJc w:val="left"/>
      <w:pPr>
        <w:ind w:left="5062" w:hanging="346"/>
      </w:pPr>
      <w:rPr>
        <w:rFonts w:hint="default"/>
        <w:lang w:val="uk-UA" w:eastAsia="en-US" w:bidi="ar-SA"/>
      </w:rPr>
    </w:lvl>
    <w:lvl w:ilvl="6" w:tplc="C568C36A">
      <w:numFmt w:val="bullet"/>
      <w:lvlText w:val="•"/>
      <w:lvlJc w:val="left"/>
      <w:pPr>
        <w:ind w:left="6022" w:hanging="346"/>
      </w:pPr>
      <w:rPr>
        <w:rFonts w:hint="default"/>
        <w:lang w:val="uk-UA" w:eastAsia="en-US" w:bidi="ar-SA"/>
      </w:rPr>
    </w:lvl>
    <w:lvl w:ilvl="7" w:tplc="6B840C14">
      <w:numFmt w:val="bullet"/>
      <w:lvlText w:val="•"/>
      <w:lvlJc w:val="left"/>
      <w:pPr>
        <w:ind w:left="6982" w:hanging="346"/>
      </w:pPr>
      <w:rPr>
        <w:rFonts w:hint="default"/>
        <w:lang w:val="uk-UA" w:eastAsia="en-US" w:bidi="ar-SA"/>
      </w:rPr>
    </w:lvl>
    <w:lvl w:ilvl="8" w:tplc="C2CA543E">
      <w:numFmt w:val="bullet"/>
      <w:lvlText w:val="•"/>
      <w:lvlJc w:val="left"/>
      <w:pPr>
        <w:ind w:left="7943" w:hanging="346"/>
      </w:pPr>
      <w:rPr>
        <w:rFonts w:hint="default"/>
        <w:lang w:val="uk-UA" w:eastAsia="en-US" w:bidi="ar-SA"/>
      </w:rPr>
    </w:lvl>
  </w:abstractNum>
  <w:abstractNum w:abstractNumId="12">
    <w:nsid w:val="2D014BD7"/>
    <w:multiLevelType w:val="hybridMultilevel"/>
    <w:tmpl w:val="88DAB918"/>
    <w:lvl w:ilvl="0" w:tplc="77FA2B92">
      <w:start w:val="1"/>
      <w:numFmt w:val="upperRoman"/>
      <w:lvlText w:val="%1."/>
      <w:lvlJc w:val="left"/>
      <w:pPr>
        <w:ind w:left="1535" w:hanging="130"/>
        <w:jc w:val="right"/>
      </w:pPr>
      <w:rPr>
        <w:rFonts w:ascii="Times New Roman" w:eastAsia="Times New Roman" w:hAnsi="Times New Roman" w:cs="Times New Roman" w:hint="default"/>
        <w:spacing w:val="-2"/>
        <w:w w:val="100"/>
        <w:sz w:val="20"/>
        <w:szCs w:val="20"/>
        <w:lang w:val="uk-UA" w:eastAsia="en-US" w:bidi="ar-SA"/>
      </w:rPr>
    </w:lvl>
    <w:lvl w:ilvl="1" w:tplc="024C5DC6">
      <w:numFmt w:val="bullet"/>
      <w:lvlText w:val="•"/>
      <w:lvlJc w:val="left"/>
      <w:pPr>
        <w:ind w:left="2176" w:hanging="130"/>
      </w:pPr>
      <w:rPr>
        <w:rFonts w:hint="default"/>
        <w:lang w:val="uk-UA" w:eastAsia="en-US" w:bidi="ar-SA"/>
      </w:rPr>
    </w:lvl>
    <w:lvl w:ilvl="2" w:tplc="02086BCA">
      <w:numFmt w:val="bullet"/>
      <w:lvlText w:val="•"/>
      <w:lvlJc w:val="left"/>
      <w:pPr>
        <w:ind w:left="2812" w:hanging="130"/>
      </w:pPr>
      <w:rPr>
        <w:rFonts w:hint="default"/>
        <w:lang w:val="uk-UA" w:eastAsia="en-US" w:bidi="ar-SA"/>
      </w:rPr>
    </w:lvl>
    <w:lvl w:ilvl="3" w:tplc="9AAA008A">
      <w:numFmt w:val="bullet"/>
      <w:lvlText w:val="•"/>
      <w:lvlJc w:val="left"/>
      <w:pPr>
        <w:ind w:left="3448" w:hanging="130"/>
      </w:pPr>
      <w:rPr>
        <w:rFonts w:hint="default"/>
        <w:lang w:val="uk-UA" w:eastAsia="en-US" w:bidi="ar-SA"/>
      </w:rPr>
    </w:lvl>
    <w:lvl w:ilvl="4" w:tplc="20C0E1FC">
      <w:numFmt w:val="bullet"/>
      <w:lvlText w:val="•"/>
      <w:lvlJc w:val="left"/>
      <w:pPr>
        <w:ind w:left="4085" w:hanging="130"/>
      </w:pPr>
      <w:rPr>
        <w:rFonts w:hint="default"/>
        <w:lang w:val="uk-UA" w:eastAsia="en-US" w:bidi="ar-SA"/>
      </w:rPr>
    </w:lvl>
    <w:lvl w:ilvl="5" w:tplc="0B12FB92">
      <w:numFmt w:val="bullet"/>
      <w:lvlText w:val="•"/>
      <w:lvlJc w:val="left"/>
      <w:pPr>
        <w:ind w:left="4721" w:hanging="130"/>
      </w:pPr>
      <w:rPr>
        <w:rFonts w:hint="default"/>
        <w:lang w:val="uk-UA" w:eastAsia="en-US" w:bidi="ar-SA"/>
      </w:rPr>
    </w:lvl>
    <w:lvl w:ilvl="6" w:tplc="C9C291B2">
      <w:numFmt w:val="bullet"/>
      <w:lvlText w:val="•"/>
      <w:lvlJc w:val="left"/>
      <w:pPr>
        <w:ind w:left="5357" w:hanging="130"/>
      </w:pPr>
      <w:rPr>
        <w:rFonts w:hint="default"/>
        <w:lang w:val="uk-UA" w:eastAsia="en-US" w:bidi="ar-SA"/>
      </w:rPr>
    </w:lvl>
    <w:lvl w:ilvl="7" w:tplc="E5188550">
      <w:numFmt w:val="bullet"/>
      <w:lvlText w:val="•"/>
      <w:lvlJc w:val="left"/>
      <w:pPr>
        <w:ind w:left="5993" w:hanging="130"/>
      </w:pPr>
      <w:rPr>
        <w:rFonts w:hint="default"/>
        <w:lang w:val="uk-UA" w:eastAsia="en-US" w:bidi="ar-SA"/>
      </w:rPr>
    </w:lvl>
    <w:lvl w:ilvl="8" w:tplc="CA469840">
      <w:numFmt w:val="bullet"/>
      <w:lvlText w:val="•"/>
      <w:lvlJc w:val="left"/>
      <w:pPr>
        <w:ind w:left="6630" w:hanging="130"/>
      </w:pPr>
      <w:rPr>
        <w:rFonts w:hint="default"/>
        <w:lang w:val="uk-UA" w:eastAsia="en-US" w:bidi="ar-SA"/>
      </w:rPr>
    </w:lvl>
  </w:abstractNum>
  <w:abstractNum w:abstractNumId="13">
    <w:nsid w:val="2EA363DE"/>
    <w:multiLevelType w:val="hybridMultilevel"/>
    <w:tmpl w:val="266EB678"/>
    <w:lvl w:ilvl="0" w:tplc="A77E00BE">
      <w:numFmt w:val="bullet"/>
      <w:lvlText w:val="—"/>
      <w:lvlJc w:val="left"/>
      <w:pPr>
        <w:ind w:left="258" w:hanging="40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79EAC5A">
      <w:numFmt w:val="bullet"/>
      <w:lvlText w:val=""/>
      <w:lvlJc w:val="left"/>
      <w:pPr>
        <w:ind w:left="259" w:hanging="34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819EFB00">
      <w:numFmt w:val="bullet"/>
      <w:lvlText w:val="•"/>
      <w:lvlJc w:val="left"/>
      <w:pPr>
        <w:ind w:left="2180" w:hanging="346"/>
      </w:pPr>
      <w:rPr>
        <w:rFonts w:hint="default"/>
        <w:lang w:val="uk-UA" w:eastAsia="en-US" w:bidi="ar-SA"/>
      </w:rPr>
    </w:lvl>
    <w:lvl w:ilvl="3" w:tplc="BCF8297E">
      <w:numFmt w:val="bullet"/>
      <w:lvlText w:val="•"/>
      <w:lvlJc w:val="left"/>
      <w:pPr>
        <w:ind w:left="3141" w:hanging="346"/>
      </w:pPr>
      <w:rPr>
        <w:rFonts w:hint="default"/>
        <w:lang w:val="uk-UA" w:eastAsia="en-US" w:bidi="ar-SA"/>
      </w:rPr>
    </w:lvl>
    <w:lvl w:ilvl="4" w:tplc="1B8E6C20">
      <w:numFmt w:val="bullet"/>
      <w:lvlText w:val="•"/>
      <w:lvlJc w:val="left"/>
      <w:pPr>
        <w:ind w:left="4101" w:hanging="346"/>
      </w:pPr>
      <w:rPr>
        <w:rFonts w:hint="default"/>
        <w:lang w:val="uk-UA" w:eastAsia="en-US" w:bidi="ar-SA"/>
      </w:rPr>
    </w:lvl>
    <w:lvl w:ilvl="5" w:tplc="67B04ECE">
      <w:numFmt w:val="bullet"/>
      <w:lvlText w:val="•"/>
      <w:lvlJc w:val="left"/>
      <w:pPr>
        <w:ind w:left="5062" w:hanging="346"/>
      </w:pPr>
      <w:rPr>
        <w:rFonts w:hint="default"/>
        <w:lang w:val="uk-UA" w:eastAsia="en-US" w:bidi="ar-SA"/>
      </w:rPr>
    </w:lvl>
    <w:lvl w:ilvl="6" w:tplc="B154642E">
      <w:numFmt w:val="bullet"/>
      <w:lvlText w:val="•"/>
      <w:lvlJc w:val="left"/>
      <w:pPr>
        <w:ind w:left="6022" w:hanging="346"/>
      </w:pPr>
      <w:rPr>
        <w:rFonts w:hint="default"/>
        <w:lang w:val="uk-UA" w:eastAsia="en-US" w:bidi="ar-SA"/>
      </w:rPr>
    </w:lvl>
    <w:lvl w:ilvl="7" w:tplc="AF749F08">
      <w:numFmt w:val="bullet"/>
      <w:lvlText w:val="•"/>
      <w:lvlJc w:val="left"/>
      <w:pPr>
        <w:ind w:left="6982" w:hanging="346"/>
      </w:pPr>
      <w:rPr>
        <w:rFonts w:hint="default"/>
        <w:lang w:val="uk-UA" w:eastAsia="en-US" w:bidi="ar-SA"/>
      </w:rPr>
    </w:lvl>
    <w:lvl w:ilvl="8" w:tplc="788E5BD2">
      <w:numFmt w:val="bullet"/>
      <w:lvlText w:val="•"/>
      <w:lvlJc w:val="left"/>
      <w:pPr>
        <w:ind w:left="7943" w:hanging="346"/>
      </w:pPr>
      <w:rPr>
        <w:rFonts w:hint="default"/>
        <w:lang w:val="uk-UA" w:eastAsia="en-US" w:bidi="ar-SA"/>
      </w:rPr>
    </w:lvl>
  </w:abstractNum>
  <w:abstractNum w:abstractNumId="14">
    <w:nsid w:val="384B58FD"/>
    <w:multiLevelType w:val="hybridMultilevel"/>
    <w:tmpl w:val="393E6534"/>
    <w:lvl w:ilvl="0" w:tplc="E00E06A8">
      <w:start w:val="1"/>
      <w:numFmt w:val="decimal"/>
      <w:lvlText w:val="%1."/>
      <w:lvlJc w:val="left"/>
      <w:pPr>
        <w:ind w:left="259" w:hanging="33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EB27DAE">
      <w:numFmt w:val="bullet"/>
      <w:lvlText w:val="•"/>
      <w:lvlJc w:val="left"/>
      <w:pPr>
        <w:ind w:left="1220" w:hanging="336"/>
      </w:pPr>
      <w:rPr>
        <w:rFonts w:hint="default"/>
        <w:lang w:val="uk-UA" w:eastAsia="en-US" w:bidi="ar-SA"/>
      </w:rPr>
    </w:lvl>
    <w:lvl w:ilvl="2" w:tplc="DFEC144C">
      <w:numFmt w:val="bullet"/>
      <w:lvlText w:val="•"/>
      <w:lvlJc w:val="left"/>
      <w:pPr>
        <w:ind w:left="2180" w:hanging="336"/>
      </w:pPr>
      <w:rPr>
        <w:rFonts w:hint="default"/>
        <w:lang w:val="uk-UA" w:eastAsia="en-US" w:bidi="ar-SA"/>
      </w:rPr>
    </w:lvl>
    <w:lvl w:ilvl="3" w:tplc="F51835B8">
      <w:numFmt w:val="bullet"/>
      <w:lvlText w:val="•"/>
      <w:lvlJc w:val="left"/>
      <w:pPr>
        <w:ind w:left="3141" w:hanging="336"/>
      </w:pPr>
      <w:rPr>
        <w:rFonts w:hint="default"/>
        <w:lang w:val="uk-UA" w:eastAsia="en-US" w:bidi="ar-SA"/>
      </w:rPr>
    </w:lvl>
    <w:lvl w:ilvl="4" w:tplc="504276C6">
      <w:numFmt w:val="bullet"/>
      <w:lvlText w:val="•"/>
      <w:lvlJc w:val="left"/>
      <w:pPr>
        <w:ind w:left="4101" w:hanging="336"/>
      </w:pPr>
      <w:rPr>
        <w:rFonts w:hint="default"/>
        <w:lang w:val="uk-UA" w:eastAsia="en-US" w:bidi="ar-SA"/>
      </w:rPr>
    </w:lvl>
    <w:lvl w:ilvl="5" w:tplc="075A6706">
      <w:numFmt w:val="bullet"/>
      <w:lvlText w:val="•"/>
      <w:lvlJc w:val="left"/>
      <w:pPr>
        <w:ind w:left="5062" w:hanging="336"/>
      </w:pPr>
      <w:rPr>
        <w:rFonts w:hint="default"/>
        <w:lang w:val="uk-UA" w:eastAsia="en-US" w:bidi="ar-SA"/>
      </w:rPr>
    </w:lvl>
    <w:lvl w:ilvl="6" w:tplc="C680C4C8">
      <w:numFmt w:val="bullet"/>
      <w:lvlText w:val="•"/>
      <w:lvlJc w:val="left"/>
      <w:pPr>
        <w:ind w:left="6022" w:hanging="336"/>
      </w:pPr>
      <w:rPr>
        <w:rFonts w:hint="default"/>
        <w:lang w:val="uk-UA" w:eastAsia="en-US" w:bidi="ar-SA"/>
      </w:rPr>
    </w:lvl>
    <w:lvl w:ilvl="7" w:tplc="9F60A50E">
      <w:numFmt w:val="bullet"/>
      <w:lvlText w:val="•"/>
      <w:lvlJc w:val="left"/>
      <w:pPr>
        <w:ind w:left="6982" w:hanging="336"/>
      </w:pPr>
      <w:rPr>
        <w:rFonts w:hint="default"/>
        <w:lang w:val="uk-UA" w:eastAsia="en-US" w:bidi="ar-SA"/>
      </w:rPr>
    </w:lvl>
    <w:lvl w:ilvl="8" w:tplc="9DDEF0B2">
      <w:numFmt w:val="bullet"/>
      <w:lvlText w:val="•"/>
      <w:lvlJc w:val="left"/>
      <w:pPr>
        <w:ind w:left="7943" w:hanging="336"/>
      </w:pPr>
      <w:rPr>
        <w:rFonts w:hint="default"/>
        <w:lang w:val="uk-UA" w:eastAsia="en-US" w:bidi="ar-SA"/>
      </w:rPr>
    </w:lvl>
  </w:abstractNum>
  <w:abstractNum w:abstractNumId="15">
    <w:nsid w:val="3A2C6492"/>
    <w:multiLevelType w:val="hybridMultilevel"/>
    <w:tmpl w:val="1916B84A"/>
    <w:lvl w:ilvl="0" w:tplc="97182018">
      <w:numFmt w:val="bullet"/>
      <w:lvlText w:val="–"/>
      <w:lvlJc w:val="left"/>
      <w:pPr>
        <w:ind w:left="259" w:hanging="24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6E623C0">
      <w:numFmt w:val="bullet"/>
      <w:lvlText w:val="•"/>
      <w:lvlJc w:val="left"/>
      <w:pPr>
        <w:ind w:left="1220" w:hanging="240"/>
      </w:pPr>
      <w:rPr>
        <w:rFonts w:hint="default"/>
        <w:lang w:val="uk-UA" w:eastAsia="en-US" w:bidi="ar-SA"/>
      </w:rPr>
    </w:lvl>
    <w:lvl w:ilvl="2" w:tplc="C3FA02D6">
      <w:numFmt w:val="bullet"/>
      <w:lvlText w:val="•"/>
      <w:lvlJc w:val="left"/>
      <w:pPr>
        <w:ind w:left="2180" w:hanging="240"/>
      </w:pPr>
      <w:rPr>
        <w:rFonts w:hint="default"/>
        <w:lang w:val="uk-UA" w:eastAsia="en-US" w:bidi="ar-SA"/>
      </w:rPr>
    </w:lvl>
    <w:lvl w:ilvl="3" w:tplc="3B76A26E">
      <w:numFmt w:val="bullet"/>
      <w:lvlText w:val="•"/>
      <w:lvlJc w:val="left"/>
      <w:pPr>
        <w:ind w:left="3141" w:hanging="240"/>
      </w:pPr>
      <w:rPr>
        <w:rFonts w:hint="default"/>
        <w:lang w:val="uk-UA" w:eastAsia="en-US" w:bidi="ar-SA"/>
      </w:rPr>
    </w:lvl>
    <w:lvl w:ilvl="4" w:tplc="C6289054">
      <w:numFmt w:val="bullet"/>
      <w:lvlText w:val="•"/>
      <w:lvlJc w:val="left"/>
      <w:pPr>
        <w:ind w:left="4101" w:hanging="240"/>
      </w:pPr>
      <w:rPr>
        <w:rFonts w:hint="default"/>
        <w:lang w:val="uk-UA" w:eastAsia="en-US" w:bidi="ar-SA"/>
      </w:rPr>
    </w:lvl>
    <w:lvl w:ilvl="5" w:tplc="5C64F30A">
      <w:numFmt w:val="bullet"/>
      <w:lvlText w:val="•"/>
      <w:lvlJc w:val="left"/>
      <w:pPr>
        <w:ind w:left="5062" w:hanging="240"/>
      </w:pPr>
      <w:rPr>
        <w:rFonts w:hint="default"/>
        <w:lang w:val="uk-UA" w:eastAsia="en-US" w:bidi="ar-SA"/>
      </w:rPr>
    </w:lvl>
    <w:lvl w:ilvl="6" w:tplc="55B43390">
      <w:numFmt w:val="bullet"/>
      <w:lvlText w:val="•"/>
      <w:lvlJc w:val="left"/>
      <w:pPr>
        <w:ind w:left="6022" w:hanging="240"/>
      </w:pPr>
      <w:rPr>
        <w:rFonts w:hint="default"/>
        <w:lang w:val="uk-UA" w:eastAsia="en-US" w:bidi="ar-SA"/>
      </w:rPr>
    </w:lvl>
    <w:lvl w:ilvl="7" w:tplc="864E0224">
      <w:numFmt w:val="bullet"/>
      <w:lvlText w:val="•"/>
      <w:lvlJc w:val="left"/>
      <w:pPr>
        <w:ind w:left="6982" w:hanging="240"/>
      </w:pPr>
      <w:rPr>
        <w:rFonts w:hint="default"/>
        <w:lang w:val="uk-UA" w:eastAsia="en-US" w:bidi="ar-SA"/>
      </w:rPr>
    </w:lvl>
    <w:lvl w:ilvl="8" w:tplc="9126C1FA">
      <w:numFmt w:val="bullet"/>
      <w:lvlText w:val="•"/>
      <w:lvlJc w:val="left"/>
      <w:pPr>
        <w:ind w:left="7943" w:hanging="240"/>
      </w:pPr>
      <w:rPr>
        <w:rFonts w:hint="default"/>
        <w:lang w:val="uk-UA" w:eastAsia="en-US" w:bidi="ar-SA"/>
      </w:rPr>
    </w:lvl>
  </w:abstractNum>
  <w:abstractNum w:abstractNumId="16">
    <w:nsid w:val="3CC34A40"/>
    <w:multiLevelType w:val="multilevel"/>
    <w:tmpl w:val="A3B01CE6"/>
    <w:lvl w:ilvl="0">
      <w:start w:val="1"/>
      <w:numFmt w:val="decimal"/>
      <w:lvlText w:val="%1"/>
      <w:lvlJc w:val="left"/>
      <w:pPr>
        <w:ind w:left="964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4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40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31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1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02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3" w:hanging="706"/>
      </w:pPr>
      <w:rPr>
        <w:rFonts w:hint="default"/>
        <w:lang w:val="uk-UA" w:eastAsia="en-US" w:bidi="ar-SA"/>
      </w:rPr>
    </w:lvl>
  </w:abstractNum>
  <w:abstractNum w:abstractNumId="17">
    <w:nsid w:val="3E0868D7"/>
    <w:multiLevelType w:val="multilevel"/>
    <w:tmpl w:val="0480EDB0"/>
    <w:lvl w:ilvl="0">
      <w:start w:val="2"/>
      <w:numFmt w:val="decimal"/>
      <w:lvlText w:val="%1"/>
      <w:lvlJc w:val="left"/>
      <w:pPr>
        <w:ind w:left="259" w:hanging="65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53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59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41" w:hanging="56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56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56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56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56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567"/>
      </w:pPr>
      <w:rPr>
        <w:rFonts w:hint="default"/>
        <w:lang w:val="uk-UA" w:eastAsia="en-US" w:bidi="ar-SA"/>
      </w:rPr>
    </w:lvl>
  </w:abstractNum>
  <w:abstractNum w:abstractNumId="18">
    <w:nsid w:val="4C97064C"/>
    <w:multiLevelType w:val="hybridMultilevel"/>
    <w:tmpl w:val="81B6A886"/>
    <w:lvl w:ilvl="0" w:tplc="B720B856">
      <w:numFmt w:val="bullet"/>
      <w:lvlText w:val="-"/>
      <w:lvlJc w:val="left"/>
      <w:pPr>
        <w:ind w:left="1132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E661C22">
      <w:numFmt w:val="bullet"/>
      <w:lvlText w:val="•"/>
      <w:lvlJc w:val="left"/>
      <w:pPr>
        <w:ind w:left="2012" w:hanging="164"/>
      </w:pPr>
      <w:rPr>
        <w:rFonts w:hint="default"/>
        <w:lang w:val="uk-UA" w:eastAsia="en-US" w:bidi="ar-SA"/>
      </w:rPr>
    </w:lvl>
    <w:lvl w:ilvl="2" w:tplc="CBD682B4">
      <w:numFmt w:val="bullet"/>
      <w:lvlText w:val="•"/>
      <w:lvlJc w:val="left"/>
      <w:pPr>
        <w:ind w:left="2884" w:hanging="164"/>
      </w:pPr>
      <w:rPr>
        <w:rFonts w:hint="default"/>
        <w:lang w:val="uk-UA" w:eastAsia="en-US" w:bidi="ar-SA"/>
      </w:rPr>
    </w:lvl>
    <w:lvl w:ilvl="3" w:tplc="CA04B8B4">
      <w:numFmt w:val="bullet"/>
      <w:lvlText w:val="•"/>
      <w:lvlJc w:val="left"/>
      <w:pPr>
        <w:ind w:left="3757" w:hanging="164"/>
      </w:pPr>
      <w:rPr>
        <w:rFonts w:hint="default"/>
        <w:lang w:val="uk-UA" w:eastAsia="en-US" w:bidi="ar-SA"/>
      </w:rPr>
    </w:lvl>
    <w:lvl w:ilvl="4" w:tplc="42FC0940">
      <w:numFmt w:val="bullet"/>
      <w:lvlText w:val="•"/>
      <w:lvlJc w:val="left"/>
      <w:pPr>
        <w:ind w:left="4629" w:hanging="164"/>
      </w:pPr>
      <w:rPr>
        <w:rFonts w:hint="default"/>
        <w:lang w:val="uk-UA" w:eastAsia="en-US" w:bidi="ar-SA"/>
      </w:rPr>
    </w:lvl>
    <w:lvl w:ilvl="5" w:tplc="292E240A">
      <w:numFmt w:val="bullet"/>
      <w:lvlText w:val="•"/>
      <w:lvlJc w:val="left"/>
      <w:pPr>
        <w:ind w:left="5502" w:hanging="164"/>
      </w:pPr>
      <w:rPr>
        <w:rFonts w:hint="default"/>
        <w:lang w:val="uk-UA" w:eastAsia="en-US" w:bidi="ar-SA"/>
      </w:rPr>
    </w:lvl>
    <w:lvl w:ilvl="6" w:tplc="083AE3A2">
      <w:numFmt w:val="bullet"/>
      <w:lvlText w:val="•"/>
      <w:lvlJc w:val="left"/>
      <w:pPr>
        <w:ind w:left="6374" w:hanging="164"/>
      </w:pPr>
      <w:rPr>
        <w:rFonts w:hint="default"/>
        <w:lang w:val="uk-UA" w:eastAsia="en-US" w:bidi="ar-SA"/>
      </w:rPr>
    </w:lvl>
    <w:lvl w:ilvl="7" w:tplc="43D0ED2E">
      <w:numFmt w:val="bullet"/>
      <w:lvlText w:val="•"/>
      <w:lvlJc w:val="left"/>
      <w:pPr>
        <w:ind w:left="7246" w:hanging="164"/>
      </w:pPr>
      <w:rPr>
        <w:rFonts w:hint="default"/>
        <w:lang w:val="uk-UA" w:eastAsia="en-US" w:bidi="ar-SA"/>
      </w:rPr>
    </w:lvl>
    <w:lvl w:ilvl="8" w:tplc="8E82B52E">
      <w:numFmt w:val="bullet"/>
      <w:lvlText w:val="•"/>
      <w:lvlJc w:val="left"/>
      <w:pPr>
        <w:ind w:left="8119" w:hanging="164"/>
      </w:pPr>
      <w:rPr>
        <w:rFonts w:hint="default"/>
        <w:lang w:val="uk-UA" w:eastAsia="en-US" w:bidi="ar-SA"/>
      </w:rPr>
    </w:lvl>
  </w:abstractNum>
  <w:abstractNum w:abstractNumId="19">
    <w:nsid w:val="4FAA74BB"/>
    <w:multiLevelType w:val="hybridMultilevel"/>
    <w:tmpl w:val="01CAF9F0"/>
    <w:lvl w:ilvl="0" w:tplc="0D5CDE48">
      <w:start w:val="1"/>
      <w:numFmt w:val="decimal"/>
      <w:lvlText w:val="%1)"/>
      <w:lvlJc w:val="left"/>
      <w:pPr>
        <w:ind w:left="259" w:hanging="28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632A894">
      <w:numFmt w:val="bullet"/>
      <w:lvlText w:val="•"/>
      <w:lvlJc w:val="left"/>
      <w:pPr>
        <w:ind w:left="1220" w:hanging="288"/>
      </w:pPr>
      <w:rPr>
        <w:rFonts w:hint="default"/>
        <w:lang w:val="uk-UA" w:eastAsia="en-US" w:bidi="ar-SA"/>
      </w:rPr>
    </w:lvl>
    <w:lvl w:ilvl="2" w:tplc="B6D49758">
      <w:numFmt w:val="bullet"/>
      <w:lvlText w:val="•"/>
      <w:lvlJc w:val="left"/>
      <w:pPr>
        <w:ind w:left="2180" w:hanging="288"/>
      </w:pPr>
      <w:rPr>
        <w:rFonts w:hint="default"/>
        <w:lang w:val="uk-UA" w:eastAsia="en-US" w:bidi="ar-SA"/>
      </w:rPr>
    </w:lvl>
    <w:lvl w:ilvl="3" w:tplc="B2167238">
      <w:numFmt w:val="bullet"/>
      <w:lvlText w:val="•"/>
      <w:lvlJc w:val="left"/>
      <w:pPr>
        <w:ind w:left="3141" w:hanging="288"/>
      </w:pPr>
      <w:rPr>
        <w:rFonts w:hint="default"/>
        <w:lang w:val="uk-UA" w:eastAsia="en-US" w:bidi="ar-SA"/>
      </w:rPr>
    </w:lvl>
    <w:lvl w:ilvl="4" w:tplc="5D98F24E">
      <w:numFmt w:val="bullet"/>
      <w:lvlText w:val="•"/>
      <w:lvlJc w:val="left"/>
      <w:pPr>
        <w:ind w:left="4101" w:hanging="288"/>
      </w:pPr>
      <w:rPr>
        <w:rFonts w:hint="default"/>
        <w:lang w:val="uk-UA" w:eastAsia="en-US" w:bidi="ar-SA"/>
      </w:rPr>
    </w:lvl>
    <w:lvl w:ilvl="5" w:tplc="3D0C7D3C">
      <w:numFmt w:val="bullet"/>
      <w:lvlText w:val="•"/>
      <w:lvlJc w:val="left"/>
      <w:pPr>
        <w:ind w:left="5062" w:hanging="288"/>
      </w:pPr>
      <w:rPr>
        <w:rFonts w:hint="default"/>
        <w:lang w:val="uk-UA" w:eastAsia="en-US" w:bidi="ar-SA"/>
      </w:rPr>
    </w:lvl>
    <w:lvl w:ilvl="6" w:tplc="DEFAA9DE">
      <w:numFmt w:val="bullet"/>
      <w:lvlText w:val="•"/>
      <w:lvlJc w:val="left"/>
      <w:pPr>
        <w:ind w:left="6022" w:hanging="288"/>
      </w:pPr>
      <w:rPr>
        <w:rFonts w:hint="default"/>
        <w:lang w:val="uk-UA" w:eastAsia="en-US" w:bidi="ar-SA"/>
      </w:rPr>
    </w:lvl>
    <w:lvl w:ilvl="7" w:tplc="1E2A82C2">
      <w:numFmt w:val="bullet"/>
      <w:lvlText w:val="•"/>
      <w:lvlJc w:val="left"/>
      <w:pPr>
        <w:ind w:left="6982" w:hanging="288"/>
      </w:pPr>
      <w:rPr>
        <w:rFonts w:hint="default"/>
        <w:lang w:val="uk-UA" w:eastAsia="en-US" w:bidi="ar-SA"/>
      </w:rPr>
    </w:lvl>
    <w:lvl w:ilvl="8" w:tplc="E3FE1BCC">
      <w:numFmt w:val="bullet"/>
      <w:lvlText w:val="•"/>
      <w:lvlJc w:val="left"/>
      <w:pPr>
        <w:ind w:left="7943" w:hanging="288"/>
      </w:pPr>
      <w:rPr>
        <w:rFonts w:hint="default"/>
        <w:lang w:val="uk-UA" w:eastAsia="en-US" w:bidi="ar-SA"/>
      </w:rPr>
    </w:lvl>
  </w:abstractNum>
  <w:abstractNum w:abstractNumId="20">
    <w:nsid w:val="4FD023B6"/>
    <w:multiLevelType w:val="hybridMultilevel"/>
    <w:tmpl w:val="6D3ABECE"/>
    <w:lvl w:ilvl="0" w:tplc="9190C544">
      <w:start w:val="1"/>
      <w:numFmt w:val="decimal"/>
      <w:lvlText w:val="%1."/>
      <w:lvlJc w:val="left"/>
      <w:pPr>
        <w:ind w:left="259" w:hanging="29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38E88A62">
      <w:numFmt w:val="bullet"/>
      <w:lvlText w:val="•"/>
      <w:lvlJc w:val="left"/>
      <w:pPr>
        <w:ind w:left="1220" w:hanging="298"/>
      </w:pPr>
      <w:rPr>
        <w:rFonts w:hint="default"/>
        <w:lang w:val="uk-UA" w:eastAsia="en-US" w:bidi="ar-SA"/>
      </w:rPr>
    </w:lvl>
    <w:lvl w:ilvl="2" w:tplc="4B86D89E">
      <w:numFmt w:val="bullet"/>
      <w:lvlText w:val="•"/>
      <w:lvlJc w:val="left"/>
      <w:pPr>
        <w:ind w:left="2180" w:hanging="298"/>
      </w:pPr>
      <w:rPr>
        <w:rFonts w:hint="default"/>
        <w:lang w:val="uk-UA" w:eastAsia="en-US" w:bidi="ar-SA"/>
      </w:rPr>
    </w:lvl>
    <w:lvl w:ilvl="3" w:tplc="CC92B3AC">
      <w:numFmt w:val="bullet"/>
      <w:lvlText w:val="•"/>
      <w:lvlJc w:val="left"/>
      <w:pPr>
        <w:ind w:left="3141" w:hanging="298"/>
      </w:pPr>
      <w:rPr>
        <w:rFonts w:hint="default"/>
        <w:lang w:val="uk-UA" w:eastAsia="en-US" w:bidi="ar-SA"/>
      </w:rPr>
    </w:lvl>
    <w:lvl w:ilvl="4" w:tplc="5B288260">
      <w:numFmt w:val="bullet"/>
      <w:lvlText w:val="•"/>
      <w:lvlJc w:val="left"/>
      <w:pPr>
        <w:ind w:left="4101" w:hanging="298"/>
      </w:pPr>
      <w:rPr>
        <w:rFonts w:hint="default"/>
        <w:lang w:val="uk-UA" w:eastAsia="en-US" w:bidi="ar-SA"/>
      </w:rPr>
    </w:lvl>
    <w:lvl w:ilvl="5" w:tplc="3DFC5B34">
      <w:numFmt w:val="bullet"/>
      <w:lvlText w:val="•"/>
      <w:lvlJc w:val="left"/>
      <w:pPr>
        <w:ind w:left="5062" w:hanging="298"/>
      </w:pPr>
      <w:rPr>
        <w:rFonts w:hint="default"/>
        <w:lang w:val="uk-UA" w:eastAsia="en-US" w:bidi="ar-SA"/>
      </w:rPr>
    </w:lvl>
    <w:lvl w:ilvl="6" w:tplc="5D4CBA72">
      <w:numFmt w:val="bullet"/>
      <w:lvlText w:val="•"/>
      <w:lvlJc w:val="left"/>
      <w:pPr>
        <w:ind w:left="6022" w:hanging="298"/>
      </w:pPr>
      <w:rPr>
        <w:rFonts w:hint="default"/>
        <w:lang w:val="uk-UA" w:eastAsia="en-US" w:bidi="ar-SA"/>
      </w:rPr>
    </w:lvl>
    <w:lvl w:ilvl="7" w:tplc="40848792">
      <w:numFmt w:val="bullet"/>
      <w:lvlText w:val="•"/>
      <w:lvlJc w:val="left"/>
      <w:pPr>
        <w:ind w:left="6982" w:hanging="298"/>
      </w:pPr>
      <w:rPr>
        <w:rFonts w:hint="default"/>
        <w:lang w:val="uk-UA" w:eastAsia="en-US" w:bidi="ar-SA"/>
      </w:rPr>
    </w:lvl>
    <w:lvl w:ilvl="8" w:tplc="83ACE45A">
      <w:numFmt w:val="bullet"/>
      <w:lvlText w:val="•"/>
      <w:lvlJc w:val="left"/>
      <w:pPr>
        <w:ind w:left="7943" w:hanging="298"/>
      </w:pPr>
      <w:rPr>
        <w:rFonts w:hint="default"/>
        <w:lang w:val="uk-UA" w:eastAsia="en-US" w:bidi="ar-SA"/>
      </w:rPr>
    </w:lvl>
  </w:abstractNum>
  <w:abstractNum w:abstractNumId="21">
    <w:nsid w:val="5749415F"/>
    <w:multiLevelType w:val="hybridMultilevel"/>
    <w:tmpl w:val="5504FDCA"/>
    <w:lvl w:ilvl="0" w:tplc="F4B45DE0">
      <w:numFmt w:val="bullet"/>
      <w:lvlText w:val="-"/>
      <w:lvlJc w:val="left"/>
      <w:pPr>
        <w:ind w:left="258" w:hanging="25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D5C57BE">
      <w:numFmt w:val="bullet"/>
      <w:lvlText w:val="•"/>
      <w:lvlJc w:val="left"/>
      <w:pPr>
        <w:ind w:left="1220" w:hanging="255"/>
      </w:pPr>
      <w:rPr>
        <w:rFonts w:hint="default"/>
        <w:lang w:val="uk-UA" w:eastAsia="en-US" w:bidi="ar-SA"/>
      </w:rPr>
    </w:lvl>
    <w:lvl w:ilvl="2" w:tplc="7032B2CA">
      <w:numFmt w:val="bullet"/>
      <w:lvlText w:val="•"/>
      <w:lvlJc w:val="left"/>
      <w:pPr>
        <w:ind w:left="2180" w:hanging="255"/>
      </w:pPr>
      <w:rPr>
        <w:rFonts w:hint="default"/>
        <w:lang w:val="uk-UA" w:eastAsia="en-US" w:bidi="ar-SA"/>
      </w:rPr>
    </w:lvl>
    <w:lvl w:ilvl="3" w:tplc="9E0485E8">
      <w:numFmt w:val="bullet"/>
      <w:lvlText w:val="•"/>
      <w:lvlJc w:val="left"/>
      <w:pPr>
        <w:ind w:left="3141" w:hanging="255"/>
      </w:pPr>
      <w:rPr>
        <w:rFonts w:hint="default"/>
        <w:lang w:val="uk-UA" w:eastAsia="en-US" w:bidi="ar-SA"/>
      </w:rPr>
    </w:lvl>
    <w:lvl w:ilvl="4" w:tplc="B6BE2A04">
      <w:numFmt w:val="bullet"/>
      <w:lvlText w:val="•"/>
      <w:lvlJc w:val="left"/>
      <w:pPr>
        <w:ind w:left="4101" w:hanging="255"/>
      </w:pPr>
      <w:rPr>
        <w:rFonts w:hint="default"/>
        <w:lang w:val="uk-UA" w:eastAsia="en-US" w:bidi="ar-SA"/>
      </w:rPr>
    </w:lvl>
    <w:lvl w:ilvl="5" w:tplc="564286B8">
      <w:numFmt w:val="bullet"/>
      <w:lvlText w:val="•"/>
      <w:lvlJc w:val="left"/>
      <w:pPr>
        <w:ind w:left="5062" w:hanging="255"/>
      </w:pPr>
      <w:rPr>
        <w:rFonts w:hint="default"/>
        <w:lang w:val="uk-UA" w:eastAsia="en-US" w:bidi="ar-SA"/>
      </w:rPr>
    </w:lvl>
    <w:lvl w:ilvl="6" w:tplc="BCD00B92">
      <w:numFmt w:val="bullet"/>
      <w:lvlText w:val="•"/>
      <w:lvlJc w:val="left"/>
      <w:pPr>
        <w:ind w:left="6022" w:hanging="255"/>
      </w:pPr>
      <w:rPr>
        <w:rFonts w:hint="default"/>
        <w:lang w:val="uk-UA" w:eastAsia="en-US" w:bidi="ar-SA"/>
      </w:rPr>
    </w:lvl>
    <w:lvl w:ilvl="7" w:tplc="36B05D9E">
      <w:numFmt w:val="bullet"/>
      <w:lvlText w:val="•"/>
      <w:lvlJc w:val="left"/>
      <w:pPr>
        <w:ind w:left="6982" w:hanging="255"/>
      </w:pPr>
      <w:rPr>
        <w:rFonts w:hint="default"/>
        <w:lang w:val="uk-UA" w:eastAsia="en-US" w:bidi="ar-SA"/>
      </w:rPr>
    </w:lvl>
    <w:lvl w:ilvl="8" w:tplc="CD908FE4">
      <w:numFmt w:val="bullet"/>
      <w:lvlText w:val="•"/>
      <w:lvlJc w:val="left"/>
      <w:pPr>
        <w:ind w:left="7943" w:hanging="255"/>
      </w:pPr>
      <w:rPr>
        <w:rFonts w:hint="default"/>
        <w:lang w:val="uk-UA" w:eastAsia="en-US" w:bidi="ar-SA"/>
      </w:rPr>
    </w:lvl>
  </w:abstractNum>
  <w:abstractNum w:abstractNumId="22">
    <w:nsid w:val="62BE512D"/>
    <w:multiLevelType w:val="multilevel"/>
    <w:tmpl w:val="07A8209C"/>
    <w:lvl w:ilvl="0">
      <w:start w:val="3"/>
      <w:numFmt w:val="decimal"/>
      <w:lvlText w:val="%1"/>
      <w:lvlJc w:val="left"/>
      <w:pPr>
        <w:ind w:left="978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8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06"/>
      </w:pPr>
      <w:rPr>
        <w:rFonts w:hint="default"/>
        <w:lang w:val="uk-UA" w:eastAsia="en-US" w:bidi="ar-SA"/>
      </w:rPr>
    </w:lvl>
  </w:abstractNum>
  <w:abstractNum w:abstractNumId="23">
    <w:nsid w:val="6C0F5414"/>
    <w:multiLevelType w:val="hybridMultilevel"/>
    <w:tmpl w:val="95FA1BA4"/>
    <w:lvl w:ilvl="0" w:tplc="DC589FE0">
      <w:start w:val="1"/>
      <w:numFmt w:val="decimal"/>
      <w:lvlText w:val="%1."/>
      <w:lvlJc w:val="left"/>
      <w:pPr>
        <w:ind w:left="259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BAEFDC0">
      <w:numFmt w:val="bullet"/>
      <w:lvlText w:val="•"/>
      <w:lvlJc w:val="left"/>
      <w:pPr>
        <w:ind w:left="1220" w:hanging="284"/>
      </w:pPr>
      <w:rPr>
        <w:rFonts w:hint="default"/>
        <w:lang w:val="uk-UA" w:eastAsia="en-US" w:bidi="ar-SA"/>
      </w:rPr>
    </w:lvl>
    <w:lvl w:ilvl="2" w:tplc="735270FC">
      <w:numFmt w:val="bullet"/>
      <w:lvlText w:val="•"/>
      <w:lvlJc w:val="left"/>
      <w:pPr>
        <w:ind w:left="2180" w:hanging="284"/>
      </w:pPr>
      <w:rPr>
        <w:rFonts w:hint="default"/>
        <w:lang w:val="uk-UA" w:eastAsia="en-US" w:bidi="ar-SA"/>
      </w:rPr>
    </w:lvl>
    <w:lvl w:ilvl="3" w:tplc="EFE2504E">
      <w:numFmt w:val="bullet"/>
      <w:lvlText w:val="•"/>
      <w:lvlJc w:val="left"/>
      <w:pPr>
        <w:ind w:left="3141" w:hanging="284"/>
      </w:pPr>
      <w:rPr>
        <w:rFonts w:hint="default"/>
        <w:lang w:val="uk-UA" w:eastAsia="en-US" w:bidi="ar-SA"/>
      </w:rPr>
    </w:lvl>
    <w:lvl w:ilvl="4" w:tplc="50A06810">
      <w:numFmt w:val="bullet"/>
      <w:lvlText w:val="•"/>
      <w:lvlJc w:val="left"/>
      <w:pPr>
        <w:ind w:left="4101" w:hanging="284"/>
      </w:pPr>
      <w:rPr>
        <w:rFonts w:hint="default"/>
        <w:lang w:val="uk-UA" w:eastAsia="en-US" w:bidi="ar-SA"/>
      </w:rPr>
    </w:lvl>
    <w:lvl w:ilvl="5" w:tplc="B68457DA">
      <w:numFmt w:val="bullet"/>
      <w:lvlText w:val="•"/>
      <w:lvlJc w:val="left"/>
      <w:pPr>
        <w:ind w:left="5062" w:hanging="284"/>
      </w:pPr>
      <w:rPr>
        <w:rFonts w:hint="default"/>
        <w:lang w:val="uk-UA" w:eastAsia="en-US" w:bidi="ar-SA"/>
      </w:rPr>
    </w:lvl>
    <w:lvl w:ilvl="6" w:tplc="E17E306A">
      <w:numFmt w:val="bullet"/>
      <w:lvlText w:val="•"/>
      <w:lvlJc w:val="left"/>
      <w:pPr>
        <w:ind w:left="6022" w:hanging="284"/>
      </w:pPr>
      <w:rPr>
        <w:rFonts w:hint="default"/>
        <w:lang w:val="uk-UA" w:eastAsia="en-US" w:bidi="ar-SA"/>
      </w:rPr>
    </w:lvl>
    <w:lvl w:ilvl="7" w:tplc="ADE852DC">
      <w:numFmt w:val="bullet"/>
      <w:lvlText w:val="•"/>
      <w:lvlJc w:val="left"/>
      <w:pPr>
        <w:ind w:left="6982" w:hanging="284"/>
      </w:pPr>
      <w:rPr>
        <w:rFonts w:hint="default"/>
        <w:lang w:val="uk-UA" w:eastAsia="en-US" w:bidi="ar-SA"/>
      </w:rPr>
    </w:lvl>
    <w:lvl w:ilvl="8" w:tplc="126275C8">
      <w:numFmt w:val="bullet"/>
      <w:lvlText w:val="•"/>
      <w:lvlJc w:val="left"/>
      <w:pPr>
        <w:ind w:left="7943" w:hanging="284"/>
      </w:pPr>
      <w:rPr>
        <w:rFonts w:hint="default"/>
        <w:lang w:val="uk-UA" w:eastAsia="en-US" w:bidi="ar-SA"/>
      </w:rPr>
    </w:lvl>
  </w:abstractNum>
  <w:abstractNum w:abstractNumId="24">
    <w:nsid w:val="6F416A62"/>
    <w:multiLevelType w:val="hybridMultilevel"/>
    <w:tmpl w:val="01DA4C24"/>
    <w:lvl w:ilvl="0" w:tplc="865AACFA">
      <w:numFmt w:val="bullet"/>
      <w:lvlText w:val=""/>
      <w:lvlJc w:val="left"/>
      <w:pPr>
        <w:ind w:left="1674" w:hanging="34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98BCC8C6">
      <w:numFmt w:val="bullet"/>
      <w:lvlText w:val="•"/>
      <w:lvlJc w:val="left"/>
      <w:pPr>
        <w:ind w:left="2498" w:hanging="346"/>
      </w:pPr>
      <w:rPr>
        <w:rFonts w:hint="default"/>
        <w:lang w:val="uk-UA" w:eastAsia="en-US" w:bidi="ar-SA"/>
      </w:rPr>
    </w:lvl>
    <w:lvl w:ilvl="2" w:tplc="E9E461DA">
      <w:numFmt w:val="bullet"/>
      <w:lvlText w:val="•"/>
      <w:lvlJc w:val="left"/>
      <w:pPr>
        <w:ind w:left="3316" w:hanging="346"/>
      </w:pPr>
      <w:rPr>
        <w:rFonts w:hint="default"/>
        <w:lang w:val="uk-UA" w:eastAsia="en-US" w:bidi="ar-SA"/>
      </w:rPr>
    </w:lvl>
    <w:lvl w:ilvl="3" w:tplc="416409F2">
      <w:numFmt w:val="bullet"/>
      <w:lvlText w:val="•"/>
      <w:lvlJc w:val="left"/>
      <w:pPr>
        <w:ind w:left="4135" w:hanging="346"/>
      </w:pPr>
      <w:rPr>
        <w:rFonts w:hint="default"/>
        <w:lang w:val="uk-UA" w:eastAsia="en-US" w:bidi="ar-SA"/>
      </w:rPr>
    </w:lvl>
    <w:lvl w:ilvl="4" w:tplc="EF00523E">
      <w:numFmt w:val="bullet"/>
      <w:lvlText w:val="•"/>
      <w:lvlJc w:val="left"/>
      <w:pPr>
        <w:ind w:left="4953" w:hanging="346"/>
      </w:pPr>
      <w:rPr>
        <w:rFonts w:hint="default"/>
        <w:lang w:val="uk-UA" w:eastAsia="en-US" w:bidi="ar-SA"/>
      </w:rPr>
    </w:lvl>
    <w:lvl w:ilvl="5" w:tplc="A32C3CEA">
      <w:numFmt w:val="bullet"/>
      <w:lvlText w:val="•"/>
      <w:lvlJc w:val="left"/>
      <w:pPr>
        <w:ind w:left="5772" w:hanging="346"/>
      </w:pPr>
      <w:rPr>
        <w:rFonts w:hint="default"/>
        <w:lang w:val="uk-UA" w:eastAsia="en-US" w:bidi="ar-SA"/>
      </w:rPr>
    </w:lvl>
    <w:lvl w:ilvl="6" w:tplc="5A26CDDA">
      <w:numFmt w:val="bullet"/>
      <w:lvlText w:val="•"/>
      <w:lvlJc w:val="left"/>
      <w:pPr>
        <w:ind w:left="6590" w:hanging="346"/>
      </w:pPr>
      <w:rPr>
        <w:rFonts w:hint="default"/>
        <w:lang w:val="uk-UA" w:eastAsia="en-US" w:bidi="ar-SA"/>
      </w:rPr>
    </w:lvl>
    <w:lvl w:ilvl="7" w:tplc="DE281E0C">
      <w:numFmt w:val="bullet"/>
      <w:lvlText w:val="•"/>
      <w:lvlJc w:val="left"/>
      <w:pPr>
        <w:ind w:left="7408" w:hanging="346"/>
      </w:pPr>
      <w:rPr>
        <w:rFonts w:hint="default"/>
        <w:lang w:val="uk-UA" w:eastAsia="en-US" w:bidi="ar-SA"/>
      </w:rPr>
    </w:lvl>
    <w:lvl w:ilvl="8" w:tplc="FB6E6354">
      <w:numFmt w:val="bullet"/>
      <w:lvlText w:val="•"/>
      <w:lvlJc w:val="left"/>
      <w:pPr>
        <w:ind w:left="8227" w:hanging="346"/>
      </w:pPr>
      <w:rPr>
        <w:rFonts w:hint="default"/>
        <w:lang w:val="uk-UA" w:eastAsia="en-US" w:bidi="ar-SA"/>
      </w:rPr>
    </w:lvl>
  </w:abstractNum>
  <w:abstractNum w:abstractNumId="25">
    <w:nsid w:val="74006700"/>
    <w:multiLevelType w:val="multilevel"/>
    <w:tmpl w:val="6E9815F2"/>
    <w:lvl w:ilvl="0">
      <w:start w:val="3"/>
      <w:numFmt w:val="decimal"/>
      <w:lvlText w:val="%1"/>
      <w:lvlJc w:val="left"/>
      <w:pPr>
        <w:ind w:left="25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706"/>
      </w:pPr>
      <w:rPr>
        <w:rFonts w:hint="default"/>
        <w:lang w:val="uk-UA" w:eastAsia="en-US" w:bidi="ar-SA"/>
      </w:rPr>
    </w:lvl>
  </w:abstractNum>
  <w:abstractNum w:abstractNumId="26">
    <w:nsid w:val="770120E9"/>
    <w:multiLevelType w:val="hybridMultilevel"/>
    <w:tmpl w:val="6F9E9C10"/>
    <w:lvl w:ilvl="0" w:tplc="8C063316">
      <w:numFmt w:val="bullet"/>
      <w:lvlText w:val=""/>
      <w:lvlJc w:val="left"/>
      <w:pPr>
        <w:ind w:left="259" w:hanging="284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477264A4">
      <w:numFmt w:val="bullet"/>
      <w:lvlText w:val="•"/>
      <w:lvlJc w:val="left"/>
      <w:pPr>
        <w:ind w:left="1220" w:hanging="284"/>
      </w:pPr>
      <w:rPr>
        <w:rFonts w:hint="default"/>
        <w:lang w:val="uk-UA" w:eastAsia="en-US" w:bidi="ar-SA"/>
      </w:rPr>
    </w:lvl>
    <w:lvl w:ilvl="2" w:tplc="78B89974">
      <w:numFmt w:val="bullet"/>
      <w:lvlText w:val="•"/>
      <w:lvlJc w:val="left"/>
      <w:pPr>
        <w:ind w:left="2180" w:hanging="284"/>
      </w:pPr>
      <w:rPr>
        <w:rFonts w:hint="default"/>
        <w:lang w:val="uk-UA" w:eastAsia="en-US" w:bidi="ar-SA"/>
      </w:rPr>
    </w:lvl>
    <w:lvl w:ilvl="3" w:tplc="A58C5464">
      <w:numFmt w:val="bullet"/>
      <w:lvlText w:val="•"/>
      <w:lvlJc w:val="left"/>
      <w:pPr>
        <w:ind w:left="3141" w:hanging="284"/>
      </w:pPr>
      <w:rPr>
        <w:rFonts w:hint="default"/>
        <w:lang w:val="uk-UA" w:eastAsia="en-US" w:bidi="ar-SA"/>
      </w:rPr>
    </w:lvl>
    <w:lvl w:ilvl="4" w:tplc="F9AA9238">
      <w:numFmt w:val="bullet"/>
      <w:lvlText w:val="•"/>
      <w:lvlJc w:val="left"/>
      <w:pPr>
        <w:ind w:left="4101" w:hanging="284"/>
      </w:pPr>
      <w:rPr>
        <w:rFonts w:hint="default"/>
        <w:lang w:val="uk-UA" w:eastAsia="en-US" w:bidi="ar-SA"/>
      </w:rPr>
    </w:lvl>
    <w:lvl w:ilvl="5" w:tplc="F028EEE2">
      <w:numFmt w:val="bullet"/>
      <w:lvlText w:val="•"/>
      <w:lvlJc w:val="left"/>
      <w:pPr>
        <w:ind w:left="5062" w:hanging="284"/>
      </w:pPr>
      <w:rPr>
        <w:rFonts w:hint="default"/>
        <w:lang w:val="uk-UA" w:eastAsia="en-US" w:bidi="ar-SA"/>
      </w:rPr>
    </w:lvl>
    <w:lvl w:ilvl="6" w:tplc="F43C2F5C">
      <w:numFmt w:val="bullet"/>
      <w:lvlText w:val="•"/>
      <w:lvlJc w:val="left"/>
      <w:pPr>
        <w:ind w:left="6022" w:hanging="284"/>
      </w:pPr>
      <w:rPr>
        <w:rFonts w:hint="default"/>
        <w:lang w:val="uk-UA" w:eastAsia="en-US" w:bidi="ar-SA"/>
      </w:rPr>
    </w:lvl>
    <w:lvl w:ilvl="7" w:tplc="3410C06E">
      <w:numFmt w:val="bullet"/>
      <w:lvlText w:val="•"/>
      <w:lvlJc w:val="left"/>
      <w:pPr>
        <w:ind w:left="6982" w:hanging="284"/>
      </w:pPr>
      <w:rPr>
        <w:rFonts w:hint="default"/>
        <w:lang w:val="uk-UA" w:eastAsia="en-US" w:bidi="ar-SA"/>
      </w:rPr>
    </w:lvl>
    <w:lvl w:ilvl="8" w:tplc="E256A206">
      <w:numFmt w:val="bullet"/>
      <w:lvlText w:val="•"/>
      <w:lvlJc w:val="left"/>
      <w:pPr>
        <w:ind w:left="7943" w:hanging="284"/>
      </w:pPr>
      <w:rPr>
        <w:rFonts w:hint="default"/>
        <w:lang w:val="uk-UA" w:eastAsia="en-US" w:bidi="ar-SA"/>
      </w:rPr>
    </w:lvl>
  </w:abstractNum>
  <w:abstractNum w:abstractNumId="27">
    <w:nsid w:val="7A0551F9"/>
    <w:multiLevelType w:val="hybridMultilevel"/>
    <w:tmpl w:val="1C228BA2"/>
    <w:lvl w:ilvl="0" w:tplc="3D822AD6">
      <w:numFmt w:val="bullet"/>
      <w:lvlText w:val="–"/>
      <w:lvlJc w:val="left"/>
      <w:pPr>
        <w:ind w:left="259" w:hanging="38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E48AC1E">
      <w:numFmt w:val="bullet"/>
      <w:lvlText w:val="•"/>
      <w:lvlJc w:val="left"/>
      <w:pPr>
        <w:ind w:left="1220" w:hanging="389"/>
      </w:pPr>
      <w:rPr>
        <w:rFonts w:hint="default"/>
        <w:lang w:val="uk-UA" w:eastAsia="en-US" w:bidi="ar-SA"/>
      </w:rPr>
    </w:lvl>
    <w:lvl w:ilvl="2" w:tplc="8AB4A63A">
      <w:numFmt w:val="bullet"/>
      <w:lvlText w:val="•"/>
      <w:lvlJc w:val="left"/>
      <w:pPr>
        <w:ind w:left="2180" w:hanging="389"/>
      </w:pPr>
      <w:rPr>
        <w:rFonts w:hint="default"/>
        <w:lang w:val="uk-UA" w:eastAsia="en-US" w:bidi="ar-SA"/>
      </w:rPr>
    </w:lvl>
    <w:lvl w:ilvl="3" w:tplc="74BA6C86">
      <w:numFmt w:val="bullet"/>
      <w:lvlText w:val="•"/>
      <w:lvlJc w:val="left"/>
      <w:pPr>
        <w:ind w:left="3141" w:hanging="389"/>
      </w:pPr>
      <w:rPr>
        <w:rFonts w:hint="default"/>
        <w:lang w:val="uk-UA" w:eastAsia="en-US" w:bidi="ar-SA"/>
      </w:rPr>
    </w:lvl>
    <w:lvl w:ilvl="4" w:tplc="E670F300">
      <w:numFmt w:val="bullet"/>
      <w:lvlText w:val="•"/>
      <w:lvlJc w:val="left"/>
      <w:pPr>
        <w:ind w:left="4101" w:hanging="389"/>
      </w:pPr>
      <w:rPr>
        <w:rFonts w:hint="default"/>
        <w:lang w:val="uk-UA" w:eastAsia="en-US" w:bidi="ar-SA"/>
      </w:rPr>
    </w:lvl>
    <w:lvl w:ilvl="5" w:tplc="0194EBF2">
      <w:numFmt w:val="bullet"/>
      <w:lvlText w:val="•"/>
      <w:lvlJc w:val="left"/>
      <w:pPr>
        <w:ind w:left="5062" w:hanging="389"/>
      </w:pPr>
      <w:rPr>
        <w:rFonts w:hint="default"/>
        <w:lang w:val="uk-UA" w:eastAsia="en-US" w:bidi="ar-SA"/>
      </w:rPr>
    </w:lvl>
    <w:lvl w:ilvl="6" w:tplc="213E9876">
      <w:numFmt w:val="bullet"/>
      <w:lvlText w:val="•"/>
      <w:lvlJc w:val="left"/>
      <w:pPr>
        <w:ind w:left="6022" w:hanging="389"/>
      </w:pPr>
      <w:rPr>
        <w:rFonts w:hint="default"/>
        <w:lang w:val="uk-UA" w:eastAsia="en-US" w:bidi="ar-SA"/>
      </w:rPr>
    </w:lvl>
    <w:lvl w:ilvl="7" w:tplc="84B82EDE">
      <w:numFmt w:val="bullet"/>
      <w:lvlText w:val="•"/>
      <w:lvlJc w:val="left"/>
      <w:pPr>
        <w:ind w:left="6982" w:hanging="389"/>
      </w:pPr>
      <w:rPr>
        <w:rFonts w:hint="default"/>
        <w:lang w:val="uk-UA" w:eastAsia="en-US" w:bidi="ar-SA"/>
      </w:rPr>
    </w:lvl>
    <w:lvl w:ilvl="8" w:tplc="53D47744">
      <w:numFmt w:val="bullet"/>
      <w:lvlText w:val="•"/>
      <w:lvlJc w:val="left"/>
      <w:pPr>
        <w:ind w:left="7943" w:hanging="389"/>
      </w:pPr>
      <w:rPr>
        <w:rFonts w:hint="default"/>
        <w:lang w:val="uk-UA" w:eastAsia="en-US" w:bidi="ar-SA"/>
      </w:rPr>
    </w:lvl>
  </w:abstractNum>
  <w:num w:numId="1">
    <w:abstractNumId w:val="23"/>
  </w:num>
  <w:num w:numId="2">
    <w:abstractNumId w:val="1"/>
  </w:num>
  <w:num w:numId="3">
    <w:abstractNumId w:val="3"/>
  </w:num>
  <w:num w:numId="4">
    <w:abstractNumId w:val="20"/>
  </w:num>
  <w:num w:numId="5">
    <w:abstractNumId w:val="26"/>
  </w:num>
  <w:num w:numId="6">
    <w:abstractNumId w:val="14"/>
  </w:num>
  <w:num w:numId="7">
    <w:abstractNumId w:val="18"/>
  </w:num>
  <w:num w:numId="8">
    <w:abstractNumId w:val="13"/>
  </w:num>
  <w:num w:numId="9">
    <w:abstractNumId w:val="6"/>
  </w:num>
  <w:num w:numId="10">
    <w:abstractNumId w:val="12"/>
  </w:num>
  <w:num w:numId="11">
    <w:abstractNumId w:val="8"/>
  </w:num>
  <w:num w:numId="12">
    <w:abstractNumId w:val="9"/>
  </w:num>
  <w:num w:numId="13">
    <w:abstractNumId w:val="19"/>
  </w:num>
  <w:num w:numId="14">
    <w:abstractNumId w:val="25"/>
  </w:num>
  <w:num w:numId="15">
    <w:abstractNumId w:val="5"/>
  </w:num>
  <w:num w:numId="16">
    <w:abstractNumId w:val="15"/>
  </w:num>
  <w:num w:numId="17">
    <w:abstractNumId w:val="7"/>
  </w:num>
  <w:num w:numId="18">
    <w:abstractNumId w:val="17"/>
  </w:num>
  <w:num w:numId="19">
    <w:abstractNumId w:val="11"/>
  </w:num>
  <w:num w:numId="20">
    <w:abstractNumId w:val="10"/>
  </w:num>
  <w:num w:numId="21">
    <w:abstractNumId w:val="27"/>
  </w:num>
  <w:num w:numId="22">
    <w:abstractNumId w:val="0"/>
  </w:num>
  <w:num w:numId="23">
    <w:abstractNumId w:val="24"/>
  </w:num>
  <w:num w:numId="24">
    <w:abstractNumId w:val="2"/>
  </w:num>
  <w:num w:numId="25">
    <w:abstractNumId w:val="21"/>
  </w:num>
  <w:num w:numId="26">
    <w:abstractNumId w:val="22"/>
  </w:num>
  <w:num w:numId="27">
    <w:abstractNumId w:val="4"/>
  </w:num>
  <w:num w:numId="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C5E"/>
    <w:rsid w:val="00043C97"/>
    <w:rsid w:val="0014660C"/>
    <w:rsid w:val="00376C5E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D7CB9C2-BA40-42F1-931F-39BB9F749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76C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376C5E"/>
    <w:pPr>
      <w:ind w:left="258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376C5E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376C5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376C5E"/>
    <w:pPr>
      <w:ind w:right="22"/>
      <w:jc w:val="center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376C5E"/>
    <w:pPr>
      <w:spacing w:before="158"/>
      <w:ind w:left="259"/>
    </w:pPr>
    <w:rPr>
      <w:b/>
      <w:bCs/>
      <w:sz w:val="28"/>
      <w:szCs w:val="28"/>
    </w:rPr>
  </w:style>
  <w:style w:type="paragraph" w:styleId="3">
    <w:name w:val="toc 3"/>
    <w:basedOn w:val="a"/>
    <w:uiPriority w:val="1"/>
    <w:qFormat/>
    <w:rsid w:val="00376C5E"/>
    <w:pPr>
      <w:spacing w:before="163"/>
      <w:ind w:left="964" w:hanging="706"/>
    </w:pPr>
    <w:rPr>
      <w:sz w:val="28"/>
      <w:szCs w:val="28"/>
    </w:rPr>
  </w:style>
  <w:style w:type="paragraph" w:styleId="4">
    <w:name w:val="toc 4"/>
    <w:basedOn w:val="a"/>
    <w:uiPriority w:val="1"/>
    <w:qFormat/>
    <w:rsid w:val="00376C5E"/>
    <w:pPr>
      <w:spacing w:before="163"/>
      <w:ind w:left="97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376C5E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76C5E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376C5E"/>
    <w:pPr>
      <w:ind w:left="259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376C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u.net.ua/attachments/article/1151/2017_&#1095;&#1072;&#1089;&#1090;&#1100;" TargetMode="External"/><Relationship Id="rId13" Type="http://schemas.openxmlformats.org/officeDocument/2006/relationships/hyperlink" Target="http://www.apu.net.ua/attachments/article/1151/2017_&#1095;&#1072;&#1089;&#1090;&#1100;" TargetMode="External"/><Relationship Id="rId18" Type="http://schemas.openxmlformats.org/officeDocument/2006/relationships/hyperlink" Target="http://www.mnau.edu.ua/studentresearchjournal/" TargetMode="External"/><Relationship Id="rId26" Type="http://schemas.openxmlformats.org/officeDocument/2006/relationships/hyperlink" Target="http://www.economy.nayka.com.ua/?op=1&amp;z=2414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samzan.ru/18639" TargetMode="External"/><Relationship Id="rId7" Type="http://schemas.openxmlformats.org/officeDocument/2006/relationships/hyperlink" Target="http://www.apu.net.ua/attachments/article/1151/2017_&#1095;&#1072;&#1089;&#1090;&#1100;" TargetMode="External"/><Relationship Id="rId12" Type="http://schemas.openxmlformats.org/officeDocument/2006/relationships/hyperlink" Target="http://www.apu.net.ua/attachments/article/1151/2017_&#1095;&#1072;&#1089;&#1090;&#1100;" TargetMode="External"/><Relationship Id="rId17" Type="http://schemas.openxmlformats.org/officeDocument/2006/relationships/hyperlink" Target="http://www.apu.net.ua/attachments/article/1151/2017_&#1095;&#1072;&#1089;&#1090;&#1100;" TargetMode="External"/><Relationship Id="rId25" Type="http://schemas.openxmlformats.org/officeDocument/2006/relationships/hyperlink" Target="http://www.pdaa.edu.ua/sites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apu.net.ua/attachments/article/1151/2017_&#1095;&#1072;&#1089;&#1090;&#1100;" TargetMode="External"/><Relationship Id="rId20" Type="http://schemas.openxmlformats.org/officeDocument/2006/relationships/hyperlink" Target="http://www.rusnauka.com/16_NPRT" TargetMode="External"/><Relationship Id="rId29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10112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apu.net.ua/attachments/article/1151/2017_&#1095;&#1072;&#1089;&#1090;&#1100;" TargetMode="External"/><Relationship Id="rId11" Type="http://schemas.openxmlformats.org/officeDocument/2006/relationships/hyperlink" Target="http://www.apu.net.ua/attachments/article/1151/2017_&#1095;&#1072;&#1089;&#1090;&#1100;" TargetMode="External"/><Relationship Id="rId24" Type="http://schemas.openxmlformats.org/officeDocument/2006/relationships/hyperlink" Target="http://nauka.kushnir/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apu.net.ua/attachments/article/1151/2017_&#1095;&#1072;&#1089;&#1090;&#1100;" TargetMode="External"/><Relationship Id="rId23" Type="http://schemas.openxmlformats.org/officeDocument/2006/relationships/hyperlink" Target="http://www.rusnauka.com/Economics/75812.doc.htm" TargetMode="External"/><Relationship Id="rId28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AF%D0%BA%D0%BE%D0%B2%D0%B8%D1%88%D0%B8%D0%BD%D0%B0%20%D0%9D%24" TargetMode="External"/><Relationship Id="rId10" Type="http://schemas.openxmlformats.org/officeDocument/2006/relationships/hyperlink" Target="http://www.apu.net.ua/attachments/article/1151/2017_&#1095;&#1072;&#1089;&#1090;&#1100;" TargetMode="External"/><Relationship Id="rId19" Type="http://schemas.openxmlformats.org/officeDocument/2006/relationships/hyperlink" Target="http://economics.opu.ua/naukova-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apu.net.ua/attachments/article/1151/2017_&#1095;&#1072;&#1089;&#1090;&#1100;" TargetMode="External"/><Relationship Id="rId14" Type="http://schemas.openxmlformats.org/officeDocument/2006/relationships/hyperlink" Target="http://www.apu.net.ua/attachments/article/1151/2017_&#1095;&#1072;&#1089;&#1090;&#1100;" TargetMode="External"/><Relationship Id="rId22" Type="http://schemas.openxmlformats.org/officeDocument/2006/relationships/hyperlink" Target="http://www.khntusg.com.ua/files/sbornik/vestnik_127/05" TargetMode="External"/><Relationship Id="rId27" Type="http://schemas.openxmlformats.org/officeDocument/2006/relationships/hyperlink" Target="http://www.rusnauka.com/2_KAND_2013/Economics/7_124387.doc.htm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5734</Words>
  <Characters>32690</Characters>
  <Application>Microsoft Office Word</Application>
  <DocSecurity>0</DocSecurity>
  <Lines>272</Lines>
  <Paragraphs>76</Paragraphs>
  <ScaleCrop>false</ScaleCrop>
  <Company>Grizli777</Company>
  <LinksUpToDate>false</LinksUpToDate>
  <CharactersWithSpaces>38348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2022-08-08T07:52:00Z</dcterms:created>
  <dcterms:modified xsi:type="dcterms:W3CDTF">2022-08-08T07:56:00Z</dcterms:modified>
</cp:coreProperties>
</file>